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91" w:rsidRPr="00F94D76" w:rsidRDefault="00002FB2" w:rsidP="00EB25D5">
      <w:pPr>
        <w:autoSpaceDE w:val="0"/>
        <w:autoSpaceDN w:val="0"/>
        <w:adjustRightInd w:val="0"/>
        <w:jc w:val="both"/>
        <w:rPr>
          <w:rFonts w:ascii="Arial" w:hAnsi="Arial" w:cs="Arial"/>
          <w:b/>
          <w:bCs/>
          <w:color w:val="000000"/>
          <w:sz w:val="18"/>
          <w:szCs w:val="18"/>
          <w:lang w:val="es-MX"/>
        </w:rPr>
      </w:pPr>
      <w:bookmarkStart w:id="0" w:name="_GoBack"/>
      <w:bookmarkEnd w:id="0"/>
      <w:r w:rsidRPr="00940207">
        <w:rPr>
          <w:rFonts w:ascii="Arial" w:hAnsi="Arial" w:cs="Arial"/>
          <w:color w:val="000000"/>
          <w:sz w:val="18"/>
          <w:szCs w:val="18"/>
          <w:lang w:val="es-MX"/>
        </w:rPr>
        <w:t>En la ciudad de Aguascalientes, Ags, s</w:t>
      </w:r>
      <w:r w:rsidR="00EB25D5">
        <w:rPr>
          <w:rFonts w:ascii="Arial" w:hAnsi="Arial" w:cs="Arial"/>
          <w:sz w:val="18"/>
          <w:szCs w:val="18"/>
          <w:lang w:val="es-MX"/>
        </w:rPr>
        <w:t>iendo</w:t>
      </w:r>
      <w:r w:rsidRPr="00940207">
        <w:rPr>
          <w:rFonts w:ascii="Arial" w:hAnsi="Arial" w:cs="Arial"/>
          <w:sz w:val="18"/>
          <w:szCs w:val="18"/>
          <w:lang w:val="es-MX"/>
        </w:rPr>
        <w:t xml:space="preserve"> las  </w:t>
      </w:r>
      <w:r w:rsidR="00940207" w:rsidRPr="00A82347">
        <w:rPr>
          <w:rFonts w:ascii="Arial" w:hAnsi="Arial" w:cs="Arial"/>
          <w:b/>
          <w:sz w:val="18"/>
          <w:szCs w:val="18"/>
          <w:lang w:val="es-MX"/>
        </w:rPr>
        <w:t>1</w:t>
      </w:r>
      <w:r w:rsidR="00CB63C0">
        <w:rPr>
          <w:rFonts w:ascii="Arial" w:hAnsi="Arial" w:cs="Arial"/>
          <w:b/>
          <w:sz w:val="18"/>
          <w:szCs w:val="18"/>
          <w:lang w:val="es-MX"/>
        </w:rPr>
        <w:t>4</w:t>
      </w:r>
      <w:r w:rsidR="00F94D76" w:rsidRPr="00A82347">
        <w:rPr>
          <w:rFonts w:ascii="Arial" w:hAnsi="Arial" w:cs="Arial"/>
          <w:b/>
          <w:sz w:val="18"/>
          <w:szCs w:val="18"/>
          <w:lang w:val="es-MX"/>
        </w:rPr>
        <w:t>:00</w:t>
      </w:r>
      <w:r w:rsidR="0069303A" w:rsidRPr="00A82347">
        <w:rPr>
          <w:rFonts w:ascii="Arial" w:hAnsi="Arial" w:cs="Arial"/>
          <w:b/>
          <w:sz w:val="18"/>
          <w:szCs w:val="18"/>
          <w:lang w:val="es-MX"/>
        </w:rPr>
        <w:t xml:space="preserve"> (</w:t>
      </w:r>
      <w:r w:rsidR="00CB63C0">
        <w:rPr>
          <w:rFonts w:ascii="Arial" w:hAnsi="Arial" w:cs="Arial"/>
          <w:b/>
          <w:sz w:val="18"/>
          <w:szCs w:val="18"/>
          <w:lang w:val="es-MX"/>
        </w:rPr>
        <w:t>catorce</w:t>
      </w:r>
      <w:r w:rsidR="0069303A" w:rsidRPr="00A82347">
        <w:rPr>
          <w:rFonts w:ascii="Arial" w:hAnsi="Arial" w:cs="Arial"/>
          <w:b/>
          <w:sz w:val="18"/>
          <w:szCs w:val="18"/>
          <w:lang w:val="es-MX"/>
        </w:rPr>
        <w:t>)</w:t>
      </w:r>
      <w:r w:rsidRPr="00A82347">
        <w:rPr>
          <w:rFonts w:ascii="Arial" w:hAnsi="Arial" w:cs="Arial"/>
          <w:b/>
          <w:sz w:val="18"/>
          <w:szCs w:val="18"/>
          <w:lang w:val="es-MX"/>
        </w:rPr>
        <w:t xml:space="preserve">  horas  del  día  </w:t>
      </w:r>
      <w:r w:rsidR="006E120E">
        <w:rPr>
          <w:rFonts w:ascii="Arial" w:hAnsi="Arial" w:cs="Arial"/>
          <w:b/>
          <w:sz w:val="18"/>
          <w:szCs w:val="18"/>
          <w:lang w:val="es-MX"/>
        </w:rPr>
        <w:t>01</w:t>
      </w:r>
      <w:r w:rsidR="00BB5461">
        <w:rPr>
          <w:rFonts w:ascii="Arial" w:hAnsi="Arial" w:cs="Arial"/>
          <w:b/>
          <w:sz w:val="18"/>
          <w:szCs w:val="18"/>
          <w:lang w:val="es-MX"/>
        </w:rPr>
        <w:t xml:space="preserve"> de </w:t>
      </w:r>
      <w:r w:rsidR="006E120E">
        <w:rPr>
          <w:rFonts w:ascii="Arial" w:hAnsi="Arial" w:cs="Arial"/>
          <w:b/>
          <w:sz w:val="18"/>
          <w:szCs w:val="18"/>
          <w:lang w:val="es-MX"/>
        </w:rPr>
        <w:t>marzo</w:t>
      </w:r>
      <w:r w:rsidR="00F94D76" w:rsidRPr="00A82347">
        <w:rPr>
          <w:rFonts w:ascii="Arial" w:hAnsi="Arial" w:cs="Arial"/>
          <w:b/>
          <w:sz w:val="18"/>
          <w:szCs w:val="18"/>
          <w:lang w:val="es-MX"/>
        </w:rPr>
        <w:t xml:space="preserve"> </w:t>
      </w:r>
      <w:r w:rsidRPr="00A82347">
        <w:rPr>
          <w:rFonts w:ascii="Arial" w:hAnsi="Arial" w:cs="Arial"/>
          <w:b/>
          <w:sz w:val="18"/>
          <w:szCs w:val="18"/>
          <w:lang w:val="es-MX"/>
        </w:rPr>
        <w:t>de 201</w:t>
      </w:r>
      <w:r w:rsidR="006E120E">
        <w:rPr>
          <w:rFonts w:ascii="Arial" w:hAnsi="Arial" w:cs="Arial"/>
          <w:b/>
          <w:sz w:val="18"/>
          <w:szCs w:val="18"/>
          <w:lang w:val="es-MX"/>
        </w:rPr>
        <w:t>8</w:t>
      </w:r>
      <w:r w:rsidR="000C371C">
        <w:rPr>
          <w:rFonts w:ascii="Arial" w:hAnsi="Arial" w:cs="Arial"/>
          <w:sz w:val="18"/>
          <w:szCs w:val="18"/>
          <w:lang w:val="es-MX"/>
        </w:rPr>
        <w:t xml:space="preserve">, </w:t>
      </w:r>
      <w:r w:rsidR="00940207" w:rsidRPr="00940207">
        <w:rPr>
          <w:rFonts w:ascii="Arial" w:hAnsi="Arial" w:cs="Arial"/>
          <w:sz w:val="18"/>
          <w:szCs w:val="18"/>
          <w:lang w:val="es-MX"/>
        </w:rPr>
        <w:t>de conformidad con lo establecido en el numeral VIII</w:t>
      </w:r>
      <w:r w:rsidR="006E120E">
        <w:rPr>
          <w:rFonts w:ascii="Arial" w:hAnsi="Arial" w:cs="Arial"/>
          <w:sz w:val="18"/>
          <w:szCs w:val="18"/>
          <w:lang w:val="es-MX"/>
        </w:rPr>
        <w:t>.3</w:t>
      </w:r>
      <w:r w:rsidR="00940207" w:rsidRPr="00940207">
        <w:rPr>
          <w:rFonts w:ascii="Arial" w:hAnsi="Arial" w:cs="Arial"/>
          <w:sz w:val="18"/>
          <w:szCs w:val="18"/>
          <w:lang w:val="es-MX"/>
        </w:rPr>
        <w:t xml:space="preserve">, de la </w:t>
      </w:r>
      <w:r w:rsidR="006E120E" w:rsidRPr="009D2322">
        <w:rPr>
          <w:rFonts w:ascii="Arial" w:hAnsi="Arial" w:cs="Arial"/>
          <w:b/>
          <w:sz w:val="18"/>
          <w:szCs w:val="18"/>
          <w:lang w:val="es-MX"/>
        </w:rPr>
        <w:t>Invitación</w:t>
      </w:r>
      <w:r w:rsidR="00940207" w:rsidRPr="009D2322">
        <w:rPr>
          <w:rFonts w:ascii="Arial" w:hAnsi="Arial" w:cs="Arial"/>
          <w:b/>
          <w:sz w:val="18"/>
          <w:szCs w:val="18"/>
          <w:lang w:val="es-MX"/>
        </w:rPr>
        <w:t xml:space="preserve"> N° </w:t>
      </w:r>
      <w:r w:rsidR="006E120E" w:rsidRPr="009D2322">
        <w:rPr>
          <w:rFonts w:ascii="Arial" w:hAnsi="Arial" w:cs="Arial"/>
          <w:b/>
          <w:sz w:val="18"/>
          <w:szCs w:val="18"/>
          <w:lang w:val="es-MX"/>
        </w:rPr>
        <w:t>90</w:t>
      </w:r>
      <w:r w:rsidR="00940207" w:rsidRPr="009D2322">
        <w:rPr>
          <w:rFonts w:ascii="Arial" w:hAnsi="Arial" w:cs="Arial"/>
          <w:b/>
          <w:sz w:val="18"/>
          <w:szCs w:val="18"/>
          <w:lang w:val="es-MX"/>
        </w:rPr>
        <w:t>10</w:t>
      </w:r>
      <w:r w:rsidR="006E120E" w:rsidRPr="009D2322">
        <w:rPr>
          <w:rFonts w:ascii="Arial" w:hAnsi="Arial" w:cs="Arial"/>
          <w:b/>
          <w:sz w:val="18"/>
          <w:szCs w:val="18"/>
          <w:lang w:val="es-MX"/>
        </w:rPr>
        <w:t>45968</w:t>
      </w:r>
      <w:r w:rsidR="00940207" w:rsidRPr="009D2322">
        <w:rPr>
          <w:rFonts w:ascii="Arial" w:hAnsi="Arial" w:cs="Arial"/>
          <w:b/>
          <w:sz w:val="18"/>
          <w:szCs w:val="18"/>
          <w:lang w:val="es-MX"/>
        </w:rPr>
        <w:t>-0</w:t>
      </w:r>
      <w:r w:rsidR="00CB63C0" w:rsidRPr="009D2322">
        <w:rPr>
          <w:rFonts w:ascii="Arial" w:hAnsi="Arial" w:cs="Arial"/>
          <w:b/>
          <w:sz w:val="18"/>
          <w:szCs w:val="18"/>
          <w:lang w:val="es-MX"/>
        </w:rPr>
        <w:t>0</w:t>
      </w:r>
      <w:r w:rsidR="006E120E" w:rsidRPr="009D2322">
        <w:rPr>
          <w:rFonts w:ascii="Arial" w:hAnsi="Arial" w:cs="Arial"/>
          <w:b/>
          <w:sz w:val="18"/>
          <w:szCs w:val="18"/>
          <w:lang w:val="es-MX"/>
        </w:rPr>
        <w:t>1</w:t>
      </w:r>
      <w:r w:rsidR="00940207" w:rsidRPr="009D2322">
        <w:rPr>
          <w:rFonts w:ascii="Arial" w:hAnsi="Arial" w:cs="Arial"/>
          <w:b/>
          <w:sz w:val="18"/>
          <w:szCs w:val="18"/>
          <w:lang w:val="es-MX"/>
        </w:rPr>
        <w:t>-1</w:t>
      </w:r>
      <w:r w:rsidR="006E120E" w:rsidRPr="009D2322">
        <w:rPr>
          <w:rFonts w:ascii="Arial" w:hAnsi="Arial" w:cs="Arial"/>
          <w:b/>
          <w:sz w:val="18"/>
          <w:szCs w:val="18"/>
          <w:lang w:val="es-MX"/>
        </w:rPr>
        <w:t>8</w:t>
      </w:r>
      <w:r w:rsidR="00940207" w:rsidRPr="009D2322">
        <w:rPr>
          <w:rFonts w:ascii="Arial" w:hAnsi="Arial" w:cs="Arial"/>
          <w:b/>
          <w:sz w:val="18"/>
          <w:szCs w:val="18"/>
          <w:lang w:val="es-MX"/>
        </w:rPr>
        <w:t xml:space="preserve"> </w:t>
      </w:r>
      <w:r w:rsidR="00940207" w:rsidRPr="00940207">
        <w:rPr>
          <w:rFonts w:ascii="Arial" w:hAnsi="Arial" w:cs="Arial"/>
          <w:sz w:val="18"/>
          <w:szCs w:val="18"/>
          <w:lang w:val="es-MX"/>
        </w:rPr>
        <w:t xml:space="preserve">de la convocatoria que norma esta </w:t>
      </w:r>
      <w:r w:rsidR="006E120E">
        <w:rPr>
          <w:rFonts w:ascii="Arial" w:hAnsi="Arial" w:cs="Arial"/>
          <w:sz w:val="18"/>
          <w:szCs w:val="18"/>
          <w:lang w:val="es-MX"/>
        </w:rPr>
        <w:t>Invitación</w:t>
      </w:r>
      <w:r w:rsidR="00940207" w:rsidRPr="00940207">
        <w:rPr>
          <w:rFonts w:ascii="Arial" w:hAnsi="Arial" w:cs="Arial"/>
          <w:sz w:val="18"/>
          <w:szCs w:val="18"/>
          <w:lang w:val="es-MX"/>
        </w:rPr>
        <w:t>,</w:t>
      </w:r>
      <w:r w:rsidR="009F275D">
        <w:rPr>
          <w:rFonts w:ascii="Arial" w:hAnsi="Arial" w:cs="Arial"/>
          <w:sz w:val="18"/>
          <w:szCs w:val="18"/>
          <w:lang w:val="es-MX"/>
        </w:rPr>
        <w:t xml:space="preserve"> </w:t>
      </w:r>
      <w:r w:rsidR="00DC6583">
        <w:rPr>
          <w:rFonts w:ascii="Arial" w:hAnsi="Arial" w:cs="Arial"/>
          <w:sz w:val="18"/>
          <w:szCs w:val="18"/>
          <w:lang w:val="es-MX"/>
        </w:rPr>
        <w:t xml:space="preserve">se reúnen </w:t>
      </w:r>
      <w:r w:rsidR="00A82347">
        <w:rPr>
          <w:rFonts w:ascii="Arial" w:hAnsi="Arial" w:cs="Arial"/>
          <w:sz w:val="18"/>
          <w:szCs w:val="18"/>
          <w:lang w:val="es-MX"/>
        </w:rPr>
        <w:t xml:space="preserve">en </w:t>
      </w:r>
      <w:r w:rsidR="006E120E">
        <w:rPr>
          <w:rFonts w:ascii="Arial" w:hAnsi="Arial" w:cs="Arial"/>
          <w:sz w:val="18"/>
          <w:szCs w:val="18"/>
          <w:lang w:val="es-MX"/>
        </w:rPr>
        <w:t>e</w:t>
      </w:r>
      <w:r w:rsidR="009F275D">
        <w:rPr>
          <w:rFonts w:ascii="Arial" w:hAnsi="Arial" w:cs="Arial"/>
          <w:sz w:val="18"/>
          <w:szCs w:val="18"/>
          <w:lang w:val="es-MX"/>
        </w:rPr>
        <w:t xml:space="preserve">l </w:t>
      </w:r>
      <w:r w:rsidR="006E120E" w:rsidRPr="007A710D">
        <w:rPr>
          <w:rFonts w:ascii="Arial" w:hAnsi="Arial" w:cs="Arial"/>
          <w:b/>
          <w:sz w:val="18"/>
          <w:szCs w:val="18"/>
        </w:rPr>
        <w:t>Aula “K” del Edificio Polivalente (Dr. Luis Manuel Macías López)</w:t>
      </w:r>
      <w:r w:rsidR="005247ED" w:rsidRPr="005247ED">
        <w:rPr>
          <w:rFonts w:ascii="Arial" w:hAnsi="Arial" w:cs="Arial"/>
          <w:sz w:val="18"/>
          <w:szCs w:val="18"/>
          <w:lang w:val="es-MX"/>
        </w:rPr>
        <w:t>, sita  en  Avenida  Universidad  número  9</w:t>
      </w:r>
      <w:r w:rsidR="00BB5461">
        <w:rPr>
          <w:rFonts w:ascii="Arial" w:hAnsi="Arial" w:cs="Arial"/>
          <w:sz w:val="18"/>
          <w:szCs w:val="18"/>
          <w:lang w:val="es-MX"/>
        </w:rPr>
        <w:t>40,  Ciudad Universitaria, los</w:t>
      </w:r>
      <w:r w:rsidR="005247ED" w:rsidRPr="005247ED">
        <w:rPr>
          <w:rFonts w:ascii="Arial" w:hAnsi="Arial" w:cs="Arial"/>
          <w:sz w:val="18"/>
          <w:szCs w:val="18"/>
          <w:lang w:val="es-MX"/>
        </w:rPr>
        <w:t xml:space="preserve"> servidores públicos autorizados, cuyos nombres y firmas aparecen al final del acta,  con  el  objeto  realizar el acto de notificación de fallo de la   adquisición    señalada al rubro,  de conformidad  con lo establecido en el </w:t>
      </w:r>
      <w:r w:rsidR="005247ED" w:rsidRPr="009D2322">
        <w:rPr>
          <w:rFonts w:ascii="Arial" w:hAnsi="Arial" w:cs="Arial"/>
          <w:sz w:val="18"/>
          <w:szCs w:val="18"/>
          <w:lang w:val="es-MX"/>
        </w:rPr>
        <w:t>artículo  57 de la Ley de Adquisiciones, Arrendamientos y Servicios del Estado de Aguascalientes y sus Municipios,</w:t>
      </w:r>
      <w:r w:rsidR="005247ED" w:rsidRPr="005247ED">
        <w:rPr>
          <w:rFonts w:ascii="Arial" w:hAnsi="Arial" w:cs="Arial"/>
          <w:sz w:val="18"/>
          <w:szCs w:val="18"/>
          <w:lang w:val="es-MX"/>
        </w:rPr>
        <w:t xml:space="preserve"> así como en las bases de la presente </w:t>
      </w:r>
      <w:r w:rsidR="006E120E">
        <w:rPr>
          <w:rFonts w:ascii="Arial" w:hAnsi="Arial" w:cs="Arial"/>
          <w:sz w:val="18"/>
          <w:szCs w:val="18"/>
          <w:lang w:val="es-MX"/>
        </w:rPr>
        <w:t>Invitación</w:t>
      </w:r>
      <w:r w:rsidR="005247ED" w:rsidRPr="005247ED">
        <w:rPr>
          <w:rFonts w:ascii="Arial" w:hAnsi="Arial" w:cs="Arial"/>
          <w:sz w:val="18"/>
          <w:szCs w:val="18"/>
          <w:lang w:val="es-MX"/>
        </w:rPr>
        <w:t xml:space="preserve">. </w:t>
      </w:r>
      <w:r w:rsidR="002A14B6" w:rsidRPr="00F94D76">
        <w:rPr>
          <w:rFonts w:ascii="Arial" w:hAnsi="Arial" w:cs="Arial"/>
          <w:sz w:val="18"/>
          <w:szCs w:val="18"/>
        </w:rPr>
        <w:t>---</w:t>
      </w:r>
      <w:r w:rsidR="00DC6583">
        <w:rPr>
          <w:rFonts w:ascii="Arial" w:hAnsi="Arial" w:cs="Arial"/>
          <w:sz w:val="18"/>
          <w:szCs w:val="18"/>
          <w:lang w:val="es-MX"/>
        </w:rPr>
        <w:t>-------------</w:t>
      </w:r>
      <w:r w:rsidR="005247ED">
        <w:rPr>
          <w:rFonts w:ascii="Arial" w:hAnsi="Arial" w:cs="Arial"/>
          <w:sz w:val="18"/>
          <w:szCs w:val="18"/>
          <w:lang w:val="es-MX"/>
        </w:rPr>
        <w:t>--</w:t>
      </w:r>
      <w:r w:rsidR="005247ED" w:rsidRPr="00F94D76">
        <w:rPr>
          <w:rFonts w:ascii="Arial" w:hAnsi="Arial" w:cs="Arial"/>
          <w:sz w:val="18"/>
          <w:szCs w:val="18"/>
        </w:rPr>
        <w:t>-----------------------------------------------------------------------------</w:t>
      </w:r>
      <w:r w:rsidR="005247ED">
        <w:rPr>
          <w:rFonts w:ascii="Arial" w:hAnsi="Arial" w:cs="Arial"/>
          <w:sz w:val="18"/>
          <w:szCs w:val="18"/>
        </w:rPr>
        <w:t>---------</w:t>
      </w:r>
      <w:r w:rsidR="002A14B6" w:rsidRPr="00F94D76">
        <w:rPr>
          <w:rFonts w:ascii="Arial" w:hAnsi="Arial" w:cs="Arial"/>
          <w:sz w:val="18"/>
          <w:szCs w:val="18"/>
        </w:rPr>
        <w:t>------------------------------------------</w:t>
      </w:r>
      <w:r w:rsidR="001D2CC3">
        <w:rPr>
          <w:rFonts w:ascii="Arial" w:hAnsi="Arial" w:cs="Arial"/>
          <w:sz w:val="18"/>
          <w:szCs w:val="18"/>
        </w:rPr>
        <w:t>------</w:t>
      </w:r>
      <w:r w:rsidR="006955AC">
        <w:rPr>
          <w:rFonts w:ascii="Arial" w:hAnsi="Arial" w:cs="Arial"/>
          <w:sz w:val="18"/>
          <w:szCs w:val="18"/>
        </w:rPr>
        <w:t>------------------</w:t>
      </w:r>
      <w:r w:rsidR="009F275D">
        <w:rPr>
          <w:rFonts w:ascii="Arial" w:hAnsi="Arial" w:cs="Arial"/>
          <w:sz w:val="18"/>
          <w:szCs w:val="18"/>
        </w:rPr>
        <w:t>--------------------------------------------</w:t>
      </w:r>
      <w:r w:rsidR="006E120E">
        <w:rPr>
          <w:rFonts w:ascii="Arial" w:hAnsi="Arial" w:cs="Arial"/>
          <w:sz w:val="18"/>
          <w:szCs w:val="18"/>
        </w:rPr>
        <w:t>-----------------------------------------------------</w:t>
      </w:r>
    </w:p>
    <w:p w:rsidR="00A82347" w:rsidRDefault="00A82347" w:rsidP="00A82347">
      <w:pPr>
        <w:pStyle w:val="Sangradetextonormal"/>
        <w:ind w:left="0"/>
        <w:jc w:val="both"/>
        <w:rPr>
          <w:rFonts w:ascii="Arial" w:hAnsi="Arial" w:cs="Arial"/>
          <w:color w:val="000000"/>
          <w:sz w:val="18"/>
          <w:szCs w:val="18"/>
        </w:rPr>
      </w:pPr>
      <w:r w:rsidRPr="00CF0042">
        <w:rPr>
          <w:rFonts w:ascii="Arial" w:hAnsi="Arial" w:cs="Arial"/>
          <w:color w:val="000000"/>
          <w:sz w:val="18"/>
          <w:szCs w:val="18"/>
        </w:rPr>
        <w:t xml:space="preserve">De </w:t>
      </w:r>
      <w:r w:rsidRPr="009D2322">
        <w:rPr>
          <w:rFonts w:ascii="Arial" w:hAnsi="Arial" w:cs="Arial"/>
          <w:color w:val="000000"/>
          <w:sz w:val="18"/>
          <w:szCs w:val="18"/>
        </w:rPr>
        <w:t xml:space="preserve">conformidad al calendario de las bases de esta  </w:t>
      </w:r>
      <w:r w:rsidR="006E120E" w:rsidRPr="009D2322">
        <w:rPr>
          <w:rFonts w:ascii="Arial" w:hAnsi="Arial" w:cs="Arial"/>
          <w:color w:val="000000"/>
          <w:sz w:val="18"/>
          <w:szCs w:val="18"/>
        </w:rPr>
        <w:t>Invitación</w:t>
      </w:r>
      <w:r w:rsidR="00626A90" w:rsidRPr="009D2322">
        <w:rPr>
          <w:rFonts w:ascii="Arial" w:hAnsi="Arial" w:cs="Arial"/>
          <w:color w:val="000000"/>
          <w:sz w:val="18"/>
          <w:szCs w:val="18"/>
        </w:rPr>
        <w:t xml:space="preserve">  la convocante  realizó</w:t>
      </w:r>
      <w:r w:rsidRPr="009D2322">
        <w:rPr>
          <w:rFonts w:ascii="Arial" w:hAnsi="Arial" w:cs="Arial"/>
          <w:color w:val="000000"/>
          <w:sz w:val="18"/>
          <w:szCs w:val="18"/>
        </w:rPr>
        <w:t xml:space="preserve"> el  día </w:t>
      </w:r>
      <w:r w:rsidR="006E120E" w:rsidRPr="009D2322">
        <w:rPr>
          <w:rFonts w:ascii="Arial" w:hAnsi="Arial" w:cs="Arial"/>
          <w:color w:val="000000"/>
          <w:sz w:val="18"/>
          <w:szCs w:val="18"/>
        </w:rPr>
        <w:t>28</w:t>
      </w:r>
      <w:r w:rsidR="006955AC" w:rsidRPr="009D2322">
        <w:rPr>
          <w:rFonts w:ascii="Arial" w:hAnsi="Arial" w:cs="Arial"/>
          <w:color w:val="000000"/>
          <w:sz w:val="18"/>
          <w:szCs w:val="18"/>
        </w:rPr>
        <w:t xml:space="preserve"> </w:t>
      </w:r>
      <w:r w:rsidR="005247ED" w:rsidRPr="009D2322">
        <w:rPr>
          <w:rFonts w:ascii="Arial" w:hAnsi="Arial" w:cs="Arial"/>
          <w:color w:val="000000" w:themeColor="text1"/>
          <w:sz w:val="18"/>
          <w:szCs w:val="18"/>
        </w:rPr>
        <w:t xml:space="preserve">de </w:t>
      </w:r>
      <w:r w:rsidR="006E120E" w:rsidRPr="009D2322">
        <w:rPr>
          <w:rFonts w:ascii="Arial" w:hAnsi="Arial" w:cs="Arial"/>
          <w:color w:val="000000" w:themeColor="text1"/>
          <w:sz w:val="18"/>
          <w:szCs w:val="18"/>
        </w:rPr>
        <w:t>febrero</w:t>
      </w:r>
      <w:r w:rsidR="006955AC" w:rsidRPr="009D2322">
        <w:rPr>
          <w:rFonts w:ascii="Arial" w:hAnsi="Arial" w:cs="Arial"/>
          <w:color w:val="000000" w:themeColor="text1"/>
          <w:sz w:val="18"/>
          <w:szCs w:val="18"/>
        </w:rPr>
        <w:t xml:space="preserve"> del año 201</w:t>
      </w:r>
      <w:r w:rsidR="006E120E" w:rsidRPr="009D2322">
        <w:rPr>
          <w:rFonts w:ascii="Arial" w:hAnsi="Arial" w:cs="Arial"/>
          <w:color w:val="000000" w:themeColor="text1"/>
          <w:sz w:val="18"/>
          <w:szCs w:val="18"/>
        </w:rPr>
        <w:t>8</w:t>
      </w:r>
      <w:r w:rsidRPr="009D2322">
        <w:rPr>
          <w:rFonts w:ascii="Arial" w:hAnsi="Arial" w:cs="Arial"/>
          <w:color w:val="000000"/>
          <w:sz w:val="18"/>
          <w:szCs w:val="18"/>
        </w:rPr>
        <w:t>, a las 1</w:t>
      </w:r>
      <w:r w:rsidR="00CB63C0" w:rsidRPr="009D2322">
        <w:rPr>
          <w:rFonts w:ascii="Arial" w:hAnsi="Arial" w:cs="Arial"/>
          <w:color w:val="000000"/>
          <w:sz w:val="18"/>
          <w:szCs w:val="18"/>
        </w:rPr>
        <w:t>0</w:t>
      </w:r>
      <w:r w:rsidRPr="009D2322">
        <w:rPr>
          <w:rFonts w:ascii="Arial" w:hAnsi="Arial" w:cs="Arial"/>
          <w:color w:val="000000"/>
          <w:sz w:val="18"/>
          <w:szCs w:val="18"/>
        </w:rPr>
        <w:t>:00 hrs</w:t>
      </w:r>
      <w:r w:rsidR="00B61B82" w:rsidRPr="009D2322">
        <w:rPr>
          <w:rFonts w:ascii="Arial" w:hAnsi="Arial" w:cs="Arial"/>
          <w:color w:val="000000"/>
          <w:sz w:val="18"/>
          <w:szCs w:val="18"/>
        </w:rPr>
        <w:t>.</w:t>
      </w:r>
      <w:r w:rsidRPr="009D2322">
        <w:rPr>
          <w:rFonts w:ascii="Arial" w:hAnsi="Arial" w:cs="Arial"/>
          <w:color w:val="000000"/>
          <w:sz w:val="18"/>
          <w:szCs w:val="18"/>
        </w:rPr>
        <w:t xml:space="preserve"> la  inscripción  de  </w:t>
      </w:r>
      <w:r w:rsidR="002258C5" w:rsidRPr="009D2322">
        <w:rPr>
          <w:rFonts w:ascii="Arial" w:hAnsi="Arial" w:cs="Arial"/>
          <w:color w:val="000000"/>
          <w:sz w:val="18"/>
          <w:szCs w:val="18"/>
        </w:rPr>
        <w:t>02</w:t>
      </w:r>
      <w:r w:rsidR="006E120E" w:rsidRPr="009D2322">
        <w:rPr>
          <w:rFonts w:ascii="Arial" w:hAnsi="Arial" w:cs="Arial"/>
          <w:color w:val="000000"/>
          <w:sz w:val="18"/>
          <w:szCs w:val="18"/>
        </w:rPr>
        <w:t xml:space="preserve"> (dos)</w:t>
      </w:r>
      <w:r w:rsidRPr="009D2322">
        <w:rPr>
          <w:rFonts w:ascii="Arial" w:hAnsi="Arial" w:cs="Arial"/>
          <w:color w:val="632423" w:themeColor="accent2" w:themeShade="80"/>
          <w:sz w:val="18"/>
          <w:szCs w:val="18"/>
        </w:rPr>
        <w:t xml:space="preserve"> </w:t>
      </w:r>
      <w:r w:rsidR="005247ED" w:rsidRPr="009D2322">
        <w:rPr>
          <w:rFonts w:ascii="Arial" w:hAnsi="Arial" w:cs="Arial"/>
          <w:color w:val="632423" w:themeColor="accent2" w:themeShade="80"/>
          <w:sz w:val="18"/>
          <w:szCs w:val="18"/>
        </w:rPr>
        <w:t xml:space="preserve"> </w:t>
      </w:r>
      <w:r w:rsidR="005247ED" w:rsidRPr="009D2322">
        <w:rPr>
          <w:rFonts w:ascii="Arial" w:hAnsi="Arial" w:cs="Arial"/>
          <w:color w:val="000000" w:themeColor="text1"/>
          <w:sz w:val="18"/>
          <w:szCs w:val="18"/>
        </w:rPr>
        <w:t>propuesta</w:t>
      </w:r>
      <w:r w:rsidR="00BB5461" w:rsidRPr="009D2322">
        <w:rPr>
          <w:rFonts w:ascii="Arial" w:hAnsi="Arial" w:cs="Arial"/>
          <w:color w:val="000000" w:themeColor="text1"/>
          <w:sz w:val="18"/>
          <w:szCs w:val="18"/>
        </w:rPr>
        <w:t>s</w:t>
      </w:r>
      <w:r w:rsidRPr="009D2322">
        <w:rPr>
          <w:rFonts w:ascii="Arial" w:hAnsi="Arial" w:cs="Arial"/>
          <w:color w:val="632423" w:themeColor="accent2" w:themeShade="80"/>
          <w:sz w:val="18"/>
          <w:szCs w:val="18"/>
        </w:rPr>
        <w:t xml:space="preserve">  </w:t>
      </w:r>
      <w:r w:rsidR="00626A90" w:rsidRPr="009D2322">
        <w:rPr>
          <w:rFonts w:ascii="Arial" w:hAnsi="Arial" w:cs="Arial"/>
          <w:color w:val="000000"/>
          <w:sz w:val="18"/>
          <w:szCs w:val="18"/>
        </w:rPr>
        <w:t>presentada</w:t>
      </w:r>
      <w:r w:rsidR="00BB5461" w:rsidRPr="009D2322">
        <w:rPr>
          <w:rFonts w:ascii="Arial" w:hAnsi="Arial" w:cs="Arial"/>
          <w:color w:val="000000"/>
          <w:sz w:val="18"/>
          <w:szCs w:val="18"/>
        </w:rPr>
        <w:t>s</w:t>
      </w:r>
      <w:r w:rsidRPr="009D2322">
        <w:rPr>
          <w:rFonts w:ascii="Arial" w:hAnsi="Arial" w:cs="Arial"/>
          <w:color w:val="000000"/>
          <w:sz w:val="18"/>
          <w:szCs w:val="18"/>
        </w:rPr>
        <w:t xml:space="preserve">  en forma y tiempo  por  l</w:t>
      </w:r>
      <w:r w:rsidR="00BB5461" w:rsidRPr="009D2322">
        <w:rPr>
          <w:rFonts w:ascii="Arial" w:hAnsi="Arial" w:cs="Arial"/>
          <w:color w:val="000000"/>
          <w:sz w:val="18"/>
          <w:szCs w:val="18"/>
        </w:rPr>
        <w:t>os</w:t>
      </w:r>
      <w:r w:rsidRPr="009D2322">
        <w:rPr>
          <w:rFonts w:ascii="Arial" w:hAnsi="Arial" w:cs="Arial"/>
          <w:color w:val="000000"/>
          <w:sz w:val="18"/>
          <w:szCs w:val="18"/>
        </w:rPr>
        <w:t xml:space="preserve"> </w:t>
      </w:r>
      <w:r w:rsidR="00626A90" w:rsidRPr="009D2322">
        <w:rPr>
          <w:rFonts w:ascii="Arial" w:hAnsi="Arial" w:cs="Arial"/>
          <w:color w:val="000000"/>
          <w:sz w:val="18"/>
          <w:szCs w:val="18"/>
        </w:rPr>
        <w:t>siguiente</w:t>
      </w:r>
      <w:r w:rsidR="00BB5461" w:rsidRPr="009D2322">
        <w:rPr>
          <w:rFonts w:ascii="Arial" w:hAnsi="Arial" w:cs="Arial"/>
          <w:color w:val="000000"/>
          <w:sz w:val="18"/>
          <w:szCs w:val="18"/>
        </w:rPr>
        <w:t>s</w:t>
      </w:r>
      <w:r w:rsidR="00626A90" w:rsidRPr="009D2322">
        <w:rPr>
          <w:rFonts w:ascii="Arial" w:hAnsi="Arial" w:cs="Arial"/>
          <w:color w:val="000000"/>
          <w:sz w:val="18"/>
          <w:szCs w:val="18"/>
        </w:rPr>
        <w:t xml:space="preserve"> </w:t>
      </w:r>
      <w:r w:rsidR="009D2322">
        <w:rPr>
          <w:rFonts w:ascii="Arial" w:hAnsi="Arial" w:cs="Arial"/>
          <w:color w:val="000000"/>
          <w:sz w:val="18"/>
          <w:szCs w:val="18"/>
        </w:rPr>
        <w:t>invitados</w:t>
      </w:r>
      <w:r w:rsidRPr="009D2322">
        <w:rPr>
          <w:rFonts w:ascii="Arial" w:hAnsi="Arial" w:cs="Arial"/>
          <w:color w:val="000000"/>
          <w:sz w:val="18"/>
          <w:szCs w:val="18"/>
        </w:rPr>
        <w:t>, siendo</w:t>
      </w:r>
      <w:r w:rsidRPr="00FE4064">
        <w:rPr>
          <w:rFonts w:ascii="Arial" w:hAnsi="Arial" w:cs="Arial"/>
          <w:color w:val="000000"/>
          <w:sz w:val="18"/>
          <w:szCs w:val="18"/>
        </w:rPr>
        <w:t>:</w:t>
      </w:r>
      <w:r w:rsidR="00153266" w:rsidRPr="00153266">
        <w:rPr>
          <w:rFonts w:ascii="Arial" w:hAnsi="Arial" w:cs="Arial"/>
          <w:sz w:val="18"/>
          <w:szCs w:val="18"/>
        </w:rPr>
        <w:t xml:space="preserve"> </w:t>
      </w:r>
      <w:r w:rsidR="00153266" w:rsidRPr="00F94D76">
        <w:rPr>
          <w:rFonts w:ascii="Arial" w:hAnsi="Arial" w:cs="Arial"/>
          <w:sz w:val="18"/>
          <w:szCs w:val="18"/>
        </w:rPr>
        <w:t>--------------------------------------------------------------------------------------------------------------------------------</w:t>
      </w:r>
      <w:r w:rsidR="00153266">
        <w:rPr>
          <w:rFonts w:ascii="Arial" w:hAnsi="Arial" w:cs="Arial"/>
          <w:sz w:val="18"/>
          <w:szCs w:val="18"/>
        </w:rPr>
        <w:t>--</w:t>
      </w:r>
      <w:r w:rsidR="006955AC">
        <w:rPr>
          <w:rFonts w:ascii="Arial" w:hAnsi="Arial" w:cs="Arial"/>
          <w:sz w:val="18"/>
          <w:szCs w:val="18"/>
        </w:rPr>
        <w:t>------------</w:t>
      </w:r>
      <w:r w:rsidR="00153266">
        <w:rPr>
          <w:rFonts w:ascii="Arial" w:hAnsi="Arial" w:cs="Arial"/>
          <w:sz w:val="18"/>
          <w:szCs w:val="18"/>
        </w:rPr>
        <w:t>------</w:t>
      </w:r>
      <w:r w:rsidR="00153266" w:rsidRPr="00F94D76">
        <w:rPr>
          <w:rFonts w:ascii="Arial" w:hAnsi="Arial" w:cs="Arial"/>
          <w:sz w:val="18"/>
          <w:szCs w:val="18"/>
        </w:rPr>
        <w:t>---------------------------------------------------------------------------------------------------</w:t>
      </w:r>
      <w:r w:rsidR="006E120E">
        <w:rPr>
          <w:rFonts w:ascii="Arial" w:hAnsi="Arial" w:cs="Arial"/>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0"/>
        <w:gridCol w:w="4064"/>
        <w:gridCol w:w="4174"/>
      </w:tblGrid>
      <w:tr w:rsidR="006955AC" w:rsidRPr="006955AC" w:rsidTr="00426F08">
        <w:trPr>
          <w:trHeight w:val="300"/>
        </w:trPr>
        <w:tc>
          <w:tcPr>
            <w:tcW w:w="334" w:type="pct"/>
            <w:shd w:val="clear" w:color="auto" w:fill="D9D9D9"/>
            <w:noWrap/>
            <w:hideMark/>
          </w:tcPr>
          <w:p w:rsidR="006955AC" w:rsidRPr="006955AC" w:rsidRDefault="006955AC" w:rsidP="006955AC">
            <w:pPr>
              <w:jc w:val="center"/>
              <w:rPr>
                <w:rFonts w:ascii="Arial" w:hAnsi="Arial" w:cs="Arial"/>
                <w:b/>
                <w:sz w:val="16"/>
                <w:szCs w:val="18"/>
              </w:rPr>
            </w:pPr>
          </w:p>
        </w:tc>
        <w:tc>
          <w:tcPr>
            <w:tcW w:w="2302" w:type="pct"/>
            <w:shd w:val="clear" w:color="auto" w:fill="D9D9D9"/>
            <w:noWrap/>
            <w:hideMark/>
          </w:tcPr>
          <w:p w:rsidR="006955AC" w:rsidRPr="006955AC" w:rsidRDefault="009D2322" w:rsidP="006955AC">
            <w:pPr>
              <w:jc w:val="center"/>
              <w:rPr>
                <w:rFonts w:ascii="Arial" w:hAnsi="Arial" w:cs="Arial"/>
                <w:b/>
                <w:sz w:val="16"/>
                <w:szCs w:val="18"/>
              </w:rPr>
            </w:pPr>
            <w:r>
              <w:rPr>
                <w:rFonts w:ascii="Arial" w:hAnsi="Arial" w:cs="Arial"/>
                <w:b/>
                <w:sz w:val="16"/>
                <w:szCs w:val="18"/>
              </w:rPr>
              <w:t xml:space="preserve">Invitados </w:t>
            </w:r>
          </w:p>
        </w:tc>
        <w:tc>
          <w:tcPr>
            <w:tcW w:w="2364" w:type="pct"/>
            <w:shd w:val="clear" w:color="auto" w:fill="D9D9D9"/>
          </w:tcPr>
          <w:p w:rsidR="006955AC" w:rsidRPr="006955AC" w:rsidRDefault="006955AC" w:rsidP="006955AC">
            <w:pPr>
              <w:jc w:val="center"/>
              <w:rPr>
                <w:rFonts w:ascii="Arial" w:hAnsi="Arial" w:cs="Arial"/>
                <w:b/>
                <w:sz w:val="16"/>
                <w:szCs w:val="18"/>
              </w:rPr>
            </w:pPr>
            <w:r w:rsidRPr="006955AC">
              <w:rPr>
                <w:rFonts w:ascii="Arial" w:hAnsi="Arial" w:cs="Arial"/>
                <w:b/>
                <w:sz w:val="16"/>
                <w:szCs w:val="18"/>
              </w:rPr>
              <w:t>Entrega muestra física de las partidas</w:t>
            </w:r>
          </w:p>
        </w:tc>
      </w:tr>
      <w:tr w:rsidR="006955AC" w:rsidRPr="006955AC" w:rsidTr="00426F08">
        <w:trPr>
          <w:trHeight w:val="300"/>
        </w:trPr>
        <w:tc>
          <w:tcPr>
            <w:tcW w:w="334" w:type="pct"/>
            <w:noWrap/>
            <w:hideMark/>
          </w:tcPr>
          <w:p w:rsidR="006955AC" w:rsidRPr="006955AC" w:rsidRDefault="006955AC" w:rsidP="006955AC">
            <w:pPr>
              <w:jc w:val="center"/>
              <w:rPr>
                <w:rFonts w:ascii="Arial" w:hAnsi="Arial" w:cs="Arial"/>
                <w:b/>
                <w:sz w:val="16"/>
                <w:szCs w:val="18"/>
              </w:rPr>
            </w:pPr>
            <w:r w:rsidRPr="006955AC">
              <w:rPr>
                <w:rFonts w:ascii="Arial" w:hAnsi="Arial" w:cs="Arial"/>
                <w:b/>
                <w:sz w:val="16"/>
                <w:szCs w:val="18"/>
              </w:rPr>
              <w:t>1</w:t>
            </w:r>
          </w:p>
        </w:tc>
        <w:tc>
          <w:tcPr>
            <w:tcW w:w="2302" w:type="pct"/>
            <w:noWrap/>
          </w:tcPr>
          <w:p w:rsidR="006955AC" w:rsidRPr="006E120E" w:rsidRDefault="006E120E" w:rsidP="006955AC">
            <w:pPr>
              <w:jc w:val="both"/>
              <w:rPr>
                <w:rFonts w:ascii="Arial" w:hAnsi="Arial" w:cs="Arial"/>
                <w:b/>
                <w:sz w:val="16"/>
                <w:szCs w:val="18"/>
                <w:lang w:val="en-US"/>
              </w:rPr>
            </w:pPr>
            <w:r w:rsidRPr="006E120E">
              <w:rPr>
                <w:rFonts w:ascii="Arial" w:hAnsi="Arial" w:cs="Arial"/>
                <w:b/>
                <w:sz w:val="16"/>
                <w:szCs w:val="18"/>
                <w:lang w:val="en-US"/>
              </w:rPr>
              <w:t>Luisa Fernanda Castañeda Padilla</w:t>
            </w:r>
          </w:p>
        </w:tc>
        <w:tc>
          <w:tcPr>
            <w:tcW w:w="2364" w:type="pct"/>
          </w:tcPr>
          <w:p w:rsidR="006955AC" w:rsidRPr="006955AC" w:rsidRDefault="006955AC" w:rsidP="00916322">
            <w:pPr>
              <w:jc w:val="both"/>
              <w:rPr>
                <w:rFonts w:ascii="Arial" w:hAnsi="Arial" w:cs="Arial"/>
                <w:sz w:val="16"/>
                <w:szCs w:val="18"/>
              </w:rPr>
            </w:pPr>
            <w:r w:rsidRPr="006955AC">
              <w:rPr>
                <w:rFonts w:ascii="Arial" w:hAnsi="Arial" w:cs="Arial"/>
                <w:sz w:val="16"/>
                <w:szCs w:val="18"/>
              </w:rPr>
              <w:t xml:space="preserve">Entregó muestra física de la partida número </w:t>
            </w:r>
            <w:r w:rsidR="00916322">
              <w:rPr>
                <w:rFonts w:ascii="Arial" w:hAnsi="Arial" w:cs="Arial"/>
                <w:sz w:val="16"/>
                <w:szCs w:val="18"/>
              </w:rPr>
              <w:t>1 a la 17</w:t>
            </w:r>
            <w:r w:rsidRPr="006955AC">
              <w:rPr>
                <w:rFonts w:ascii="Arial" w:hAnsi="Arial" w:cs="Arial"/>
                <w:sz w:val="16"/>
                <w:szCs w:val="18"/>
              </w:rPr>
              <w:t xml:space="preserve"> y</w:t>
            </w:r>
            <w:r w:rsidR="00916322">
              <w:rPr>
                <w:rFonts w:ascii="Arial" w:hAnsi="Arial" w:cs="Arial"/>
                <w:sz w:val="16"/>
                <w:szCs w:val="18"/>
              </w:rPr>
              <w:t xml:space="preserve"> de la 19 a la 21; entrega</w:t>
            </w:r>
            <w:r w:rsidRPr="006955AC">
              <w:rPr>
                <w:rFonts w:ascii="Arial" w:hAnsi="Arial" w:cs="Arial"/>
                <w:sz w:val="16"/>
                <w:szCs w:val="18"/>
              </w:rPr>
              <w:t xml:space="preserve"> muestra de telas</w:t>
            </w:r>
            <w:r w:rsidR="009D2322">
              <w:rPr>
                <w:rFonts w:ascii="Arial" w:hAnsi="Arial" w:cs="Arial"/>
                <w:sz w:val="16"/>
                <w:szCs w:val="18"/>
              </w:rPr>
              <w:t>.</w:t>
            </w:r>
          </w:p>
        </w:tc>
      </w:tr>
      <w:tr w:rsidR="006955AC" w:rsidRPr="006955AC" w:rsidTr="00426F08">
        <w:trPr>
          <w:trHeight w:val="300"/>
        </w:trPr>
        <w:tc>
          <w:tcPr>
            <w:tcW w:w="334" w:type="pct"/>
            <w:noWrap/>
          </w:tcPr>
          <w:p w:rsidR="006955AC" w:rsidRPr="006955AC" w:rsidRDefault="006955AC" w:rsidP="006955AC">
            <w:pPr>
              <w:jc w:val="center"/>
              <w:rPr>
                <w:rFonts w:ascii="Arial" w:hAnsi="Arial" w:cs="Arial"/>
                <w:b/>
                <w:sz w:val="16"/>
                <w:szCs w:val="18"/>
              </w:rPr>
            </w:pPr>
            <w:r w:rsidRPr="006955AC">
              <w:rPr>
                <w:rFonts w:ascii="Arial" w:hAnsi="Arial" w:cs="Arial"/>
                <w:b/>
                <w:sz w:val="16"/>
                <w:szCs w:val="18"/>
              </w:rPr>
              <w:t>2</w:t>
            </w:r>
          </w:p>
        </w:tc>
        <w:tc>
          <w:tcPr>
            <w:tcW w:w="2302" w:type="pct"/>
            <w:noWrap/>
          </w:tcPr>
          <w:p w:rsidR="006955AC" w:rsidRPr="006E120E" w:rsidRDefault="006E120E" w:rsidP="006955AC">
            <w:pPr>
              <w:jc w:val="both"/>
              <w:rPr>
                <w:rFonts w:ascii="Arial" w:hAnsi="Arial" w:cs="Arial"/>
                <w:b/>
                <w:sz w:val="16"/>
                <w:szCs w:val="18"/>
                <w:lang w:val="es-MX"/>
              </w:rPr>
            </w:pPr>
            <w:r w:rsidRPr="006E120E">
              <w:rPr>
                <w:rFonts w:ascii="Arial" w:hAnsi="Arial" w:cs="Arial"/>
                <w:b/>
                <w:sz w:val="16"/>
                <w:szCs w:val="18"/>
                <w:lang w:val="es-MX"/>
              </w:rPr>
              <w:t>Comercializadora Monbar S.A. de C.V</w:t>
            </w:r>
          </w:p>
        </w:tc>
        <w:tc>
          <w:tcPr>
            <w:tcW w:w="2364" w:type="pct"/>
          </w:tcPr>
          <w:p w:rsidR="006955AC" w:rsidRPr="006955AC" w:rsidRDefault="006955AC" w:rsidP="00916322">
            <w:pPr>
              <w:jc w:val="both"/>
              <w:rPr>
                <w:rFonts w:ascii="Arial" w:hAnsi="Arial" w:cs="Arial"/>
                <w:sz w:val="16"/>
                <w:szCs w:val="18"/>
              </w:rPr>
            </w:pPr>
            <w:r w:rsidRPr="006955AC">
              <w:rPr>
                <w:rFonts w:ascii="Arial" w:hAnsi="Arial" w:cs="Arial"/>
                <w:sz w:val="16"/>
                <w:szCs w:val="18"/>
              </w:rPr>
              <w:t xml:space="preserve">Entregó muestra física de la partida número </w:t>
            </w:r>
            <w:r w:rsidR="009D2322" w:rsidRPr="009D2322">
              <w:rPr>
                <w:rFonts w:ascii="Arial" w:hAnsi="Arial" w:cs="Arial"/>
                <w:sz w:val="16"/>
                <w:szCs w:val="18"/>
              </w:rPr>
              <w:t>1,</w:t>
            </w:r>
            <w:r w:rsidR="009D2322">
              <w:rPr>
                <w:rFonts w:ascii="Arial" w:hAnsi="Arial" w:cs="Arial"/>
                <w:sz w:val="16"/>
                <w:szCs w:val="18"/>
              </w:rPr>
              <w:t xml:space="preserve"> </w:t>
            </w:r>
            <w:r w:rsidR="009D2322" w:rsidRPr="009D2322">
              <w:rPr>
                <w:rFonts w:ascii="Arial" w:hAnsi="Arial" w:cs="Arial"/>
                <w:sz w:val="16"/>
                <w:szCs w:val="18"/>
              </w:rPr>
              <w:t>2,</w:t>
            </w:r>
            <w:r w:rsidR="009D2322">
              <w:rPr>
                <w:rFonts w:ascii="Arial" w:hAnsi="Arial" w:cs="Arial"/>
                <w:sz w:val="16"/>
                <w:szCs w:val="18"/>
              </w:rPr>
              <w:t xml:space="preserve"> </w:t>
            </w:r>
            <w:r w:rsidR="009D2322" w:rsidRPr="009D2322">
              <w:rPr>
                <w:rFonts w:ascii="Arial" w:hAnsi="Arial" w:cs="Arial"/>
                <w:sz w:val="16"/>
                <w:szCs w:val="18"/>
              </w:rPr>
              <w:t>3,</w:t>
            </w:r>
            <w:r w:rsidR="009D2322">
              <w:rPr>
                <w:rFonts w:ascii="Arial" w:hAnsi="Arial" w:cs="Arial"/>
                <w:sz w:val="16"/>
                <w:szCs w:val="18"/>
              </w:rPr>
              <w:t xml:space="preserve"> </w:t>
            </w:r>
            <w:r w:rsidR="009D2322" w:rsidRPr="009D2322">
              <w:rPr>
                <w:rFonts w:ascii="Arial" w:hAnsi="Arial" w:cs="Arial"/>
                <w:sz w:val="16"/>
                <w:szCs w:val="18"/>
              </w:rPr>
              <w:t>4,</w:t>
            </w:r>
            <w:r w:rsidR="009D2322">
              <w:rPr>
                <w:rFonts w:ascii="Arial" w:hAnsi="Arial" w:cs="Arial"/>
                <w:sz w:val="16"/>
                <w:szCs w:val="18"/>
              </w:rPr>
              <w:t xml:space="preserve"> </w:t>
            </w:r>
            <w:r w:rsidR="009D2322" w:rsidRPr="009D2322">
              <w:rPr>
                <w:rFonts w:ascii="Arial" w:hAnsi="Arial" w:cs="Arial"/>
                <w:sz w:val="16"/>
                <w:szCs w:val="18"/>
              </w:rPr>
              <w:t>5,</w:t>
            </w:r>
            <w:r w:rsidR="009D2322">
              <w:rPr>
                <w:rFonts w:ascii="Arial" w:hAnsi="Arial" w:cs="Arial"/>
                <w:sz w:val="16"/>
                <w:szCs w:val="18"/>
              </w:rPr>
              <w:t xml:space="preserve"> </w:t>
            </w:r>
            <w:r w:rsidR="009D2322" w:rsidRPr="009D2322">
              <w:rPr>
                <w:rFonts w:ascii="Arial" w:hAnsi="Arial" w:cs="Arial"/>
                <w:sz w:val="16"/>
                <w:szCs w:val="18"/>
              </w:rPr>
              <w:t xml:space="preserve">8 </w:t>
            </w:r>
            <w:r w:rsidR="009D2322">
              <w:rPr>
                <w:rFonts w:ascii="Arial" w:hAnsi="Arial" w:cs="Arial"/>
                <w:sz w:val="16"/>
                <w:szCs w:val="18"/>
              </w:rPr>
              <w:t xml:space="preserve"> </w:t>
            </w:r>
            <w:r w:rsidR="009D2322" w:rsidRPr="009D2322">
              <w:rPr>
                <w:rFonts w:ascii="Arial" w:hAnsi="Arial" w:cs="Arial"/>
                <w:sz w:val="16"/>
                <w:szCs w:val="18"/>
              </w:rPr>
              <w:t>y 9, 11,</w:t>
            </w:r>
            <w:r w:rsidR="009D2322">
              <w:rPr>
                <w:rFonts w:ascii="Arial" w:hAnsi="Arial" w:cs="Arial"/>
                <w:sz w:val="16"/>
                <w:szCs w:val="18"/>
              </w:rPr>
              <w:t xml:space="preserve"> </w:t>
            </w:r>
            <w:r w:rsidR="009D2322" w:rsidRPr="009D2322">
              <w:rPr>
                <w:rFonts w:ascii="Arial" w:hAnsi="Arial" w:cs="Arial"/>
                <w:sz w:val="16"/>
                <w:szCs w:val="18"/>
              </w:rPr>
              <w:t>12,</w:t>
            </w:r>
            <w:r w:rsidR="009D2322">
              <w:rPr>
                <w:rFonts w:ascii="Arial" w:hAnsi="Arial" w:cs="Arial"/>
                <w:sz w:val="16"/>
                <w:szCs w:val="18"/>
              </w:rPr>
              <w:t xml:space="preserve"> </w:t>
            </w:r>
            <w:r w:rsidR="009D2322" w:rsidRPr="009D2322">
              <w:rPr>
                <w:rFonts w:ascii="Arial" w:hAnsi="Arial" w:cs="Arial"/>
                <w:sz w:val="16"/>
                <w:szCs w:val="18"/>
              </w:rPr>
              <w:t>13</w:t>
            </w:r>
            <w:r w:rsidR="009D2322">
              <w:rPr>
                <w:rFonts w:ascii="Arial" w:hAnsi="Arial" w:cs="Arial"/>
                <w:sz w:val="16"/>
                <w:szCs w:val="18"/>
              </w:rPr>
              <w:t>.</w:t>
            </w:r>
          </w:p>
        </w:tc>
      </w:tr>
    </w:tbl>
    <w:p w:rsidR="005247ED" w:rsidRPr="007E7B82" w:rsidRDefault="005247ED" w:rsidP="005247ED">
      <w:pPr>
        <w:pStyle w:val="Sangradetextonormal"/>
        <w:pBdr>
          <w:bottom w:val="single" w:sz="6" w:space="1" w:color="auto"/>
        </w:pBdr>
        <w:ind w:left="0"/>
        <w:jc w:val="both"/>
        <w:rPr>
          <w:rFonts w:ascii="Arial" w:hAnsi="Arial" w:cs="Arial"/>
          <w:color w:val="000000"/>
          <w:lang w:val="es-ES"/>
        </w:rPr>
      </w:pPr>
      <w:r w:rsidRPr="00405781">
        <w:rPr>
          <w:rFonts w:ascii="Arial" w:hAnsi="Arial" w:cs="Arial"/>
          <w:color w:val="000000"/>
          <w:lang w:val="es-ES"/>
        </w:rPr>
        <w:t>------------------------------------------------------------------------------------------------------------------------------------</w:t>
      </w:r>
    </w:p>
    <w:p w:rsidR="00BB5461" w:rsidRPr="00EB25D5" w:rsidRDefault="00BB5461" w:rsidP="00BB5461">
      <w:pPr>
        <w:pStyle w:val="Sangradetextonormal"/>
        <w:pBdr>
          <w:bottom w:val="single" w:sz="6" w:space="1" w:color="auto"/>
        </w:pBdr>
        <w:ind w:left="0"/>
        <w:jc w:val="both"/>
        <w:rPr>
          <w:rFonts w:ascii="Arial" w:hAnsi="Arial" w:cs="Arial"/>
          <w:b/>
          <w:sz w:val="18"/>
          <w:szCs w:val="18"/>
          <w:lang w:val="es-ES"/>
        </w:rPr>
      </w:pPr>
      <w:r w:rsidRPr="003B7915">
        <w:rPr>
          <w:rFonts w:ascii="Arial" w:hAnsi="Arial" w:cs="Arial"/>
          <w:sz w:val="18"/>
          <w:szCs w:val="18"/>
        </w:rPr>
        <w:t xml:space="preserve">Los precios que cada licitante ofertaron, para cada una de las partidas en las que participan, constan en el Acta de Presentación y Apertura de Propuestas </w:t>
      </w:r>
      <w:r w:rsidR="00CB63C0">
        <w:rPr>
          <w:rFonts w:ascii="Arial" w:hAnsi="Arial" w:cs="Arial"/>
          <w:sz w:val="18"/>
          <w:szCs w:val="18"/>
        </w:rPr>
        <w:t xml:space="preserve">del día </w:t>
      </w:r>
      <w:r w:rsidR="009422BA" w:rsidRPr="009A4993">
        <w:rPr>
          <w:rFonts w:ascii="Arial" w:hAnsi="Arial" w:cs="Arial"/>
          <w:b/>
          <w:color w:val="000000"/>
          <w:sz w:val="18"/>
          <w:szCs w:val="18"/>
        </w:rPr>
        <w:t>28</w:t>
      </w:r>
      <w:r w:rsidR="006955AC" w:rsidRPr="009A4993">
        <w:rPr>
          <w:rFonts w:ascii="Arial" w:hAnsi="Arial" w:cs="Arial"/>
          <w:b/>
          <w:color w:val="000000"/>
          <w:sz w:val="18"/>
          <w:szCs w:val="18"/>
        </w:rPr>
        <w:t xml:space="preserve"> </w:t>
      </w:r>
      <w:r w:rsidR="006955AC" w:rsidRPr="009A4993">
        <w:rPr>
          <w:rFonts w:ascii="Arial" w:hAnsi="Arial" w:cs="Arial"/>
          <w:b/>
          <w:color w:val="000000" w:themeColor="text1"/>
          <w:sz w:val="18"/>
          <w:szCs w:val="18"/>
        </w:rPr>
        <w:t xml:space="preserve">de </w:t>
      </w:r>
      <w:r w:rsidR="009422BA" w:rsidRPr="009A4993">
        <w:rPr>
          <w:rFonts w:ascii="Arial" w:hAnsi="Arial" w:cs="Arial"/>
          <w:b/>
          <w:color w:val="000000" w:themeColor="text1"/>
          <w:sz w:val="18"/>
          <w:szCs w:val="18"/>
        </w:rPr>
        <w:t>febrero</w:t>
      </w:r>
      <w:r w:rsidR="006955AC" w:rsidRPr="009A4993">
        <w:rPr>
          <w:rFonts w:ascii="Arial" w:hAnsi="Arial" w:cs="Arial"/>
          <w:b/>
          <w:color w:val="000000" w:themeColor="text1"/>
          <w:sz w:val="18"/>
          <w:szCs w:val="18"/>
        </w:rPr>
        <w:t xml:space="preserve"> del año 201</w:t>
      </w:r>
      <w:r w:rsidR="009422BA" w:rsidRPr="009A4993">
        <w:rPr>
          <w:rFonts w:ascii="Arial" w:hAnsi="Arial" w:cs="Arial"/>
          <w:b/>
          <w:color w:val="000000" w:themeColor="text1"/>
          <w:sz w:val="18"/>
          <w:szCs w:val="18"/>
        </w:rPr>
        <w:t>8</w:t>
      </w:r>
      <w:r w:rsidR="006955AC">
        <w:rPr>
          <w:rFonts w:ascii="Arial" w:hAnsi="Arial" w:cs="Arial"/>
          <w:color w:val="632423" w:themeColor="accent2" w:themeShade="80"/>
          <w:sz w:val="18"/>
          <w:szCs w:val="18"/>
        </w:rPr>
        <w:t xml:space="preserve"> </w:t>
      </w:r>
      <w:r w:rsidR="00CB63C0">
        <w:rPr>
          <w:rFonts w:ascii="Arial" w:hAnsi="Arial" w:cs="Arial"/>
          <w:sz w:val="18"/>
          <w:szCs w:val="18"/>
        </w:rPr>
        <w:t>y son los siguientes</w:t>
      </w:r>
      <w:r>
        <w:rPr>
          <w:rFonts w:ascii="Arial" w:hAnsi="Arial" w:cs="Arial"/>
          <w:sz w:val="18"/>
          <w:szCs w:val="18"/>
        </w:rPr>
        <w:t>:</w:t>
      </w:r>
      <w:r w:rsidR="00EB25D5" w:rsidRPr="00EB25D5">
        <w:rPr>
          <w:rFonts w:ascii="Arial" w:hAnsi="Arial" w:cs="Arial"/>
          <w:color w:val="000000"/>
          <w:lang w:val="es-ES"/>
        </w:rPr>
        <w:t xml:space="preserve"> </w:t>
      </w:r>
      <w:r w:rsidR="00EB25D5" w:rsidRPr="00405781">
        <w:rPr>
          <w:rFonts w:ascii="Arial" w:hAnsi="Arial" w:cs="Arial"/>
          <w:color w:val="000000"/>
          <w:lang w:val="es-ES"/>
        </w:rPr>
        <w:t>----------------</w:t>
      </w:r>
      <w:r w:rsidR="00CB63C0">
        <w:rPr>
          <w:rFonts w:ascii="Arial" w:hAnsi="Arial" w:cs="Arial"/>
          <w:color w:val="000000"/>
          <w:lang w:val="es-ES"/>
        </w:rPr>
        <w:t>---------------------------------------------------------------------------------------------------</w:t>
      </w:r>
      <w:r w:rsidR="009422BA">
        <w:rPr>
          <w:rFonts w:ascii="Arial" w:hAnsi="Arial" w:cs="Arial"/>
          <w:color w:val="000000"/>
          <w:lang w:val="es-ES"/>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56"/>
        <w:gridCol w:w="2813"/>
        <w:gridCol w:w="3159"/>
      </w:tblGrid>
      <w:tr w:rsidR="006955AC" w:rsidRPr="00030C25" w:rsidTr="009422BA">
        <w:trPr>
          <w:trHeight w:val="20"/>
        </w:trPr>
        <w:tc>
          <w:tcPr>
            <w:tcW w:w="1618" w:type="pct"/>
            <w:shd w:val="clear" w:color="auto" w:fill="auto"/>
            <w:noWrap/>
            <w:hideMark/>
          </w:tcPr>
          <w:p w:rsidR="006955AC" w:rsidRPr="00030C25" w:rsidRDefault="006955AC" w:rsidP="00426F08">
            <w:pPr>
              <w:jc w:val="both"/>
              <w:rPr>
                <w:rFonts w:ascii="Arial" w:hAnsi="Arial" w:cs="Arial"/>
                <w:sz w:val="16"/>
                <w:szCs w:val="16"/>
              </w:rPr>
            </w:pPr>
            <w:r w:rsidRPr="00030C25">
              <w:rPr>
                <w:rFonts w:ascii="Arial" w:hAnsi="Arial" w:cs="Arial"/>
                <w:sz w:val="16"/>
                <w:szCs w:val="16"/>
              </w:rPr>
              <w:t> </w:t>
            </w:r>
          </w:p>
        </w:tc>
        <w:tc>
          <w:tcPr>
            <w:tcW w:w="1593" w:type="pct"/>
            <w:shd w:val="clear" w:color="auto" w:fill="auto"/>
            <w:noWrap/>
            <w:hideMark/>
          </w:tcPr>
          <w:p w:rsidR="009D2322" w:rsidRPr="00030C25" w:rsidRDefault="009D2322" w:rsidP="00786BED">
            <w:pPr>
              <w:jc w:val="center"/>
              <w:rPr>
                <w:rFonts w:ascii="Arial" w:hAnsi="Arial" w:cs="Arial"/>
                <w:b/>
                <w:sz w:val="16"/>
                <w:szCs w:val="16"/>
              </w:rPr>
            </w:pPr>
          </w:p>
          <w:p w:rsidR="006955AC" w:rsidRPr="00030C25" w:rsidRDefault="009422BA" w:rsidP="00786BED">
            <w:pPr>
              <w:jc w:val="center"/>
              <w:rPr>
                <w:rFonts w:ascii="Arial" w:hAnsi="Arial" w:cs="Arial"/>
                <w:b/>
                <w:sz w:val="16"/>
                <w:szCs w:val="16"/>
              </w:rPr>
            </w:pPr>
            <w:r w:rsidRPr="00030C25">
              <w:rPr>
                <w:rFonts w:ascii="Arial" w:hAnsi="Arial" w:cs="Arial"/>
                <w:b/>
                <w:sz w:val="16"/>
                <w:szCs w:val="16"/>
              </w:rPr>
              <w:t>Luisa Fernanda Castañeda Padilla</w:t>
            </w:r>
          </w:p>
        </w:tc>
        <w:tc>
          <w:tcPr>
            <w:tcW w:w="1789" w:type="pct"/>
            <w:shd w:val="clear" w:color="auto" w:fill="auto"/>
            <w:noWrap/>
            <w:hideMark/>
          </w:tcPr>
          <w:p w:rsidR="009D2322" w:rsidRPr="00030C25" w:rsidRDefault="009D2322" w:rsidP="00786BED">
            <w:pPr>
              <w:jc w:val="center"/>
              <w:rPr>
                <w:rFonts w:ascii="Arial" w:hAnsi="Arial" w:cs="Arial"/>
                <w:b/>
                <w:sz w:val="16"/>
                <w:szCs w:val="16"/>
              </w:rPr>
            </w:pPr>
          </w:p>
          <w:p w:rsidR="006955AC" w:rsidRPr="00030C25" w:rsidRDefault="009422BA" w:rsidP="00786BED">
            <w:pPr>
              <w:jc w:val="center"/>
              <w:rPr>
                <w:rFonts w:ascii="Arial" w:hAnsi="Arial" w:cs="Arial"/>
                <w:b/>
                <w:sz w:val="16"/>
                <w:szCs w:val="16"/>
              </w:rPr>
            </w:pPr>
            <w:r w:rsidRPr="00030C25">
              <w:rPr>
                <w:rFonts w:ascii="Arial" w:hAnsi="Arial" w:cs="Arial"/>
                <w:b/>
                <w:sz w:val="16"/>
                <w:szCs w:val="16"/>
              </w:rPr>
              <w:t>Comercializadora Monbar, S.A. de C.V.</w:t>
            </w:r>
          </w:p>
        </w:tc>
      </w:tr>
      <w:tr w:rsidR="006955AC" w:rsidRPr="00030C25" w:rsidTr="009422BA">
        <w:trPr>
          <w:trHeight w:val="20"/>
        </w:trPr>
        <w:tc>
          <w:tcPr>
            <w:tcW w:w="1618" w:type="pct"/>
            <w:shd w:val="clear" w:color="auto" w:fill="auto"/>
            <w:noWrap/>
            <w:hideMark/>
          </w:tcPr>
          <w:p w:rsidR="006955AC" w:rsidRPr="00030C25" w:rsidRDefault="006955AC" w:rsidP="00426F08">
            <w:pPr>
              <w:jc w:val="both"/>
              <w:rPr>
                <w:rFonts w:ascii="Arial" w:hAnsi="Arial" w:cs="Arial"/>
                <w:sz w:val="16"/>
                <w:szCs w:val="16"/>
                <w:lang w:val="es-MX"/>
              </w:rPr>
            </w:pPr>
            <w:r w:rsidRPr="00030C25">
              <w:rPr>
                <w:rFonts w:ascii="Arial" w:hAnsi="Arial" w:cs="Arial"/>
                <w:sz w:val="16"/>
                <w:szCs w:val="16"/>
                <w:lang w:val="es-MX"/>
              </w:rPr>
              <w:t> </w:t>
            </w:r>
          </w:p>
        </w:tc>
        <w:tc>
          <w:tcPr>
            <w:tcW w:w="1593" w:type="pct"/>
            <w:shd w:val="clear" w:color="auto" w:fill="auto"/>
            <w:hideMark/>
          </w:tcPr>
          <w:p w:rsidR="006955AC" w:rsidRPr="00030C25" w:rsidRDefault="006955AC" w:rsidP="00786BED">
            <w:pPr>
              <w:jc w:val="center"/>
              <w:rPr>
                <w:rFonts w:ascii="Arial" w:hAnsi="Arial" w:cs="Arial"/>
                <w:b/>
                <w:sz w:val="16"/>
                <w:szCs w:val="16"/>
              </w:rPr>
            </w:pPr>
            <w:r w:rsidRPr="00030C25">
              <w:rPr>
                <w:rFonts w:ascii="Arial" w:hAnsi="Arial" w:cs="Arial"/>
                <w:b/>
                <w:sz w:val="16"/>
                <w:szCs w:val="16"/>
              </w:rPr>
              <w:t>Precio Unitario Antes de IVA</w:t>
            </w:r>
          </w:p>
        </w:tc>
        <w:tc>
          <w:tcPr>
            <w:tcW w:w="1789" w:type="pct"/>
            <w:shd w:val="clear" w:color="auto" w:fill="auto"/>
            <w:hideMark/>
          </w:tcPr>
          <w:p w:rsidR="006955AC" w:rsidRPr="00030C25" w:rsidRDefault="006955AC" w:rsidP="00786BED">
            <w:pPr>
              <w:jc w:val="center"/>
              <w:rPr>
                <w:rFonts w:ascii="Arial" w:hAnsi="Arial" w:cs="Arial"/>
                <w:b/>
                <w:sz w:val="16"/>
                <w:szCs w:val="16"/>
              </w:rPr>
            </w:pPr>
            <w:r w:rsidRPr="00030C25">
              <w:rPr>
                <w:rFonts w:ascii="Arial" w:hAnsi="Arial" w:cs="Arial"/>
                <w:b/>
                <w:sz w:val="16"/>
                <w:szCs w:val="16"/>
              </w:rPr>
              <w:t>Precio Unitario Antes de IVA</w:t>
            </w:r>
          </w:p>
        </w:tc>
      </w:tr>
      <w:tr w:rsidR="00786BED" w:rsidRPr="00030C25" w:rsidTr="009422BA">
        <w:trPr>
          <w:trHeight w:val="20"/>
        </w:trPr>
        <w:tc>
          <w:tcPr>
            <w:tcW w:w="1618" w:type="pct"/>
            <w:shd w:val="clear" w:color="auto" w:fill="auto"/>
            <w:noWrap/>
          </w:tcPr>
          <w:p w:rsidR="00786BED" w:rsidRPr="00030C25" w:rsidRDefault="00786BED" w:rsidP="00786BED">
            <w:pPr>
              <w:jc w:val="both"/>
              <w:rPr>
                <w:rFonts w:ascii="Arial" w:hAnsi="Arial" w:cs="Arial"/>
                <w:b/>
                <w:sz w:val="16"/>
                <w:szCs w:val="16"/>
              </w:rPr>
            </w:pPr>
            <w:r w:rsidRPr="00030C25">
              <w:rPr>
                <w:rFonts w:ascii="Arial" w:hAnsi="Arial" w:cs="Arial"/>
                <w:b/>
                <w:sz w:val="16"/>
                <w:szCs w:val="16"/>
              </w:rPr>
              <w:t>Partida 1.</w:t>
            </w:r>
          </w:p>
        </w:tc>
        <w:tc>
          <w:tcPr>
            <w:tcW w:w="1593"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sz w:val="16"/>
                <w:szCs w:val="16"/>
              </w:rPr>
              <w:t xml:space="preserve"> $            207.48 </w:t>
            </w:r>
          </w:p>
        </w:tc>
        <w:tc>
          <w:tcPr>
            <w:tcW w:w="1789" w:type="pct"/>
            <w:shd w:val="clear" w:color="auto" w:fill="auto"/>
            <w:noWrap/>
          </w:tcPr>
          <w:p w:rsidR="00786BED" w:rsidRPr="00030C25" w:rsidRDefault="00786BED" w:rsidP="00A51638">
            <w:pPr>
              <w:jc w:val="both"/>
              <w:rPr>
                <w:rFonts w:ascii="Arial" w:hAnsi="Arial" w:cs="Arial"/>
                <w:sz w:val="16"/>
                <w:szCs w:val="16"/>
              </w:rPr>
            </w:pPr>
            <w:r w:rsidRPr="00030C25">
              <w:rPr>
                <w:rFonts w:ascii="Arial" w:hAnsi="Arial" w:cs="Arial"/>
                <w:sz w:val="16"/>
                <w:szCs w:val="16"/>
              </w:rPr>
              <w:t xml:space="preserve"> $       </w:t>
            </w:r>
            <w:r w:rsidR="00A51638" w:rsidRPr="00030C25">
              <w:rPr>
                <w:rFonts w:ascii="Arial" w:hAnsi="Arial" w:cs="Arial"/>
                <w:sz w:val="16"/>
                <w:szCs w:val="16"/>
              </w:rPr>
              <w:t>224</w:t>
            </w:r>
            <w:r w:rsidRPr="00030C25">
              <w:rPr>
                <w:rFonts w:ascii="Arial" w:hAnsi="Arial" w:cs="Arial"/>
                <w:sz w:val="16"/>
                <w:szCs w:val="16"/>
              </w:rPr>
              <w:t xml:space="preserve">.00 </w:t>
            </w:r>
          </w:p>
        </w:tc>
      </w:tr>
      <w:tr w:rsidR="00786BED" w:rsidRPr="00030C25" w:rsidTr="009422BA">
        <w:trPr>
          <w:trHeight w:val="20"/>
        </w:trPr>
        <w:tc>
          <w:tcPr>
            <w:tcW w:w="1618"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b/>
                <w:sz w:val="16"/>
                <w:szCs w:val="16"/>
              </w:rPr>
              <w:t>Partida 2.</w:t>
            </w:r>
          </w:p>
        </w:tc>
        <w:tc>
          <w:tcPr>
            <w:tcW w:w="1593" w:type="pct"/>
            <w:shd w:val="clear" w:color="auto" w:fill="auto"/>
            <w:noWrap/>
            <w:hideMark/>
          </w:tcPr>
          <w:p w:rsidR="00786BED" w:rsidRPr="00030C25" w:rsidRDefault="00786BED" w:rsidP="00786BED">
            <w:pPr>
              <w:jc w:val="both"/>
              <w:rPr>
                <w:rFonts w:ascii="Arial" w:hAnsi="Arial" w:cs="Arial"/>
                <w:sz w:val="16"/>
                <w:szCs w:val="16"/>
              </w:rPr>
            </w:pPr>
            <w:r w:rsidRPr="00030C25">
              <w:rPr>
                <w:rFonts w:ascii="Arial" w:hAnsi="Arial" w:cs="Arial"/>
                <w:sz w:val="16"/>
                <w:szCs w:val="16"/>
              </w:rPr>
              <w:t xml:space="preserve"> $            196.86 </w:t>
            </w:r>
          </w:p>
        </w:tc>
        <w:tc>
          <w:tcPr>
            <w:tcW w:w="1789" w:type="pct"/>
            <w:shd w:val="clear" w:color="auto" w:fill="auto"/>
            <w:noWrap/>
            <w:hideMark/>
          </w:tcPr>
          <w:p w:rsidR="00786BED" w:rsidRPr="00030C25" w:rsidRDefault="00786BED" w:rsidP="00A51638">
            <w:pPr>
              <w:jc w:val="both"/>
              <w:rPr>
                <w:rFonts w:ascii="Arial" w:hAnsi="Arial" w:cs="Arial"/>
                <w:sz w:val="16"/>
                <w:szCs w:val="16"/>
              </w:rPr>
            </w:pPr>
            <w:r w:rsidRPr="00030C25">
              <w:rPr>
                <w:rFonts w:ascii="Arial" w:hAnsi="Arial" w:cs="Arial"/>
                <w:sz w:val="16"/>
                <w:szCs w:val="16"/>
              </w:rPr>
              <w:t xml:space="preserve"> $       </w:t>
            </w:r>
            <w:r w:rsidR="00A51638" w:rsidRPr="00030C25">
              <w:rPr>
                <w:rFonts w:ascii="Arial" w:hAnsi="Arial" w:cs="Arial"/>
                <w:sz w:val="16"/>
                <w:szCs w:val="16"/>
              </w:rPr>
              <w:t>229</w:t>
            </w:r>
            <w:r w:rsidRPr="00030C25">
              <w:rPr>
                <w:rFonts w:ascii="Arial" w:hAnsi="Arial" w:cs="Arial"/>
                <w:sz w:val="16"/>
                <w:szCs w:val="16"/>
              </w:rPr>
              <w:t xml:space="preserve">.00 </w:t>
            </w:r>
          </w:p>
        </w:tc>
      </w:tr>
      <w:tr w:rsidR="00786BED" w:rsidRPr="00030C25" w:rsidTr="009422BA">
        <w:trPr>
          <w:trHeight w:val="20"/>
        </w:trPr>
        <w:tc>
          <w:tcPr>
            <w:tcW w:w="1618"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b/>
                <w:sz w:val="16"/>
                <w:szCs w:val="16"/>
              </w:rPr>
              <w:t>Partida 3.</w:t>
            </w:r>
          </w:p>
        </w:tc>
        <w:tc>
          <w:tcPr>
            <w:tcW w:w="1593"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sz w:val="16"/>
                <w:szCs w:val="16"/>
              </w:rPr>
              <w:t xml:space="preserve"> $            227.77 </w:t>
            </w:r>
          </w:p>
        </w:tc>
        <w:tc>
          <w:tcPr>
            <w:tcW w:w="1789" w:type="pct"/>
            <w:shd w:val="clear" w:color="auto" w:fill="auto"/>
            <w:noWrap/>
            <w:hideMark/>
          </w:tcPr>
          <w:p w:rsidR="00786BED" w:rsidRPr="00030C25" w:rsidRDefault="00786BED" w:rsidP="0020563D">
            <w:pPr>
              <w:jc w:val="both"/>
              <w:rPr>
                <w:rFonts w:ascii="Arial" w:hAnsi="Arial" w:cs="Arial"/>
                <w:sz w:val="16"/>
                <w:szCs w:val="16"/>
              </w:rPr>
            </w:pPr>
            <w:r w:rsidRPr="00030C25">
              <w:rPr>
                <w:rFonts w:ascii="Arial" w:hAnsi="Arial" w:cs="Arial"/>
                <w:sz w:val="16"/>
                <w:szCs w:val="16"/>
              </w:rPr>
              <w:t xml:space="preserve"> $       </w:t>
            </w:r>
            <w:r w:rsidR="0020563D" w:rsidRPr="00030C25">
              <w:rPr>
                <w:rFonts w:ascii="Arial" w:hAnsi="Arial" w:cs="Arial"/>
                <w:sz w:val="16"/>
                <w:szCs w:val="16"/>
              </w:rPr>
              <w:t>229</w:t>
            </w:r>
            <w:r w:rsidRPr="00030C25">
              <w:rPr>
                <w:rFonts w:ascii="Arial" w:hAnsi="Arial" w:cs="Arial"/>
                <w:sz w:val="16"/>
                <w:szCs w:val="16"/>
              </w:rPr>
              <w:t xml:space="preserve">.00 </w:t>
            </w:r>
          </w:p>
        </w:tc>
      </w:tr>
      <w:tr w:rsidR="00786BED" w:rsidRPr="00030C25" w:rsidTr="009422BA">
        <w:trPr>
          <w:trHeight w:val="20"/>
        </w:trPr>
        <w:tc>
          <w:tcPr>
            <w:tcW w:w="1618"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b/>
                <w:sz w:val="16"/>
                <w:szCs w:val="16"/>
              </w:rPr>
              <w:t>Partida 4.</w:t>
            </w:r>
          </w:p>
        </w:tc>
        <w:tc>
          <w:tcPr>
            <w:tcW w:w="1593"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sz w:val="16"/>
                <w:szCs w:val="16"/>
              </w:rPr>
              <w:t xml:space="preserve"> $            117.07 </w:t>
            </w:r>
          </w:p>
        </w:tc>
        <w:tc>
          <w:tcPr>
            <w:tcW w:w="1789" w:type="pct"/>
            <w:shd w:val="clear" w:color="auto" w:fill="auto"/>
            <w:noWrap/>
            <w:hideMark/>
          </w:tcPr>
          <w:p w:rsidR="00786BED" w:rsidRPr="00030C25" w:rsidRDefault="00786BED" w:rsidP="0020563D">
            <w:pPr>
              <w:jc w:val="both"/>
              <w:rPr>
                <w:rFonts w:ascii="Arial" w:hAnsi="Arial" w:cs="Arial"/>
                <w:sz w:val="16"/>
                <w:szCs w:val="16"/>
              </w:rPr>
            </w:pPr>
            <w:r w:rsidRPr="00030C25">
              <w:rPr>
                <w:rFonts w:ascii="Arial" w:hAnsi="Arial" w:cs="Arial"/>
                <w:sz w:val="16"/>
                <w:szCs w:val="16"/>
              </w:rPr>
              <w:t xml:space="preserve"> $       </w:t>
            </w:r>
            <w:r w:rsidR="0020563D" w:rsidRPr="00030C25">
              <w:rPr>
                <w:rFonts w:ascii="Arial" w:hAnsi="Arial" w:cs="Arial"/>
                <w:sz w:val="16"/>
                <w:szCs w:val="16"/>
              </w:rPr>
              <w:t>183</w:t>
            </w:r>
            <w:r w:rsidRPr="00030C25">
              <w:rPr>
                <w:rFonts w:ascii="Arial" w:hAnsi="Arial" w:cs="Arial"/>
                <w:sz w:val="16"/>
                <w:szCs w:val="16"/>
              </w:rPr>
              <w:t xml:space="preserve">.00 </w:t>
            </w:r>
          </w:p>
        </w:tc>
      </w:tr>
      <w:tr w:rsidR="00786BED" w:rsidRPr="00030C25" w:rsidTr="009422BA">
        <w:trPr>
          <w:trHeight w:val="20"/>
        </w:trPr>
        <w:tc>
          <w:tcPr>
            <w:tcW w:w="1618"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b/>
                <w:sz w:val="16"/>
                <w:szCs w:val="16"/>
              </w:rPr>
              <w:t>Partida 5.</w:t>
            </w:r>
          </w:p>
        </w:tc>
        <w:tc>
          <w:tcPr>
            <w:tcW w:w="1593"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sz w:val="16"/>
                <w:szCs w:val="16"/>
              </w:rPr>
              <w:t xml:space="preserve"> $            106.77 </w:t>
            </w:r>
          </w:p>
        </w:tc>
        <w:tc>
          <w:tcPr>
            <w:tcW w:w="1789" w:type="pct"/>
            <w:shd w:val="clear" w:color="auto" w:fill="auto"/>
            <w:noWrap/>
            <w:hideMark/>
          </w:tcPr>
          <w:p w:rsidR="00786BED" w:rsidRPr="00030C25" w:rsidRDefault="00786BED" w:rsidP="00385F09">
            <w:pPr>
              <w:jc w:val="both"/>
              <w:rPr>
                <w:rFonts w:ascii="Arial" w:hAnsi="Arial" w:cs="Arial"/>
                <w:sz w:val="16"/>
                <w:szCs w:val="16"/>
              </w:rPr>
            </w:pPr>
            <w:r w:rsidRPr="00030C25">
              <w:rPr>
                <w:rFonts w:ascii="Arial" w:hAnsi="Arial" w:cs="Arial"/>
                <w:sz w:val="16"/>
                <w:szCs w:val="16"/>
              </w:rPr>
              <w:t xml:space="preserve"> $       </w:t>
            </w:r>
            <w:r w:rsidR="00385F09" w:rsidRPr="00030C25">
              <w:rPr>
                <w:rFonts w:ascii="Arial" w:hAnsi="Arial" w:cs="Arial"/>
                <w:sz w:val="16"/>
                <w:szCs w:val="16"/>
              </w:rPr>
              <w:t>183</w:t>
            </w:r>
            <w:r w:rsidRPr="00030C25">
              <w:rPr>
                <w:rFonts w:ascii="Arial" w:hAnsi="Arial" w:cs="Arial"/>
                <w:sz w:val="16"/>
                <w:szCs w:val="16"/>
              </w:rPr>
              <w:t xml:space="preserve">.00 </w:t>
            </w:r>
          </w:p>
        </w:tc>
      </w:tr>
      <w:tr w:rsidR="00385F09" w:rsidRPr="00030C25" w:rsidTr="009422BA">
        <w:trPr>
          <w:trHeight w:val="20"/>
        </w:trPr>
        <w:tc>
          <w:tcPr>
            <w:tcW w:w="1618"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b/>
                <w:sz w:val="16"/>
                <w:szCs w:val="16"/>
              </w:rPr>
              <w:t>Partida 6.</w:t>
            </w:r>
          </w:p>
        </w:tc>
        <w:tc>
          <w:tcPr>
            <w:tcW w:w="1593"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141.03 </w:t>
            </w:r>
          </w:p>
        </w:tc>
        <w:tc>
          <w:tcPr>
            <w:tcW w:w="1789" w:type="pct"/>
            <w:shd w:val="clear" w:color="auto" w:fill="auto"/>
            <w:noWrap/>
            <w:hideMark/>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220.00 </w:t>
            </w:r>
          </w:p>
        </w:tc>
      </w:tr>
      <w:tr w:rsidR="00385F09" w:rsidRPr="00030C25" w:rsidTr="009422BA">
        <w:trPr>
          <w:trHeight w:val="20"/>
        </w:trPr>
        <w:tc>
          <w:tcPr>
            <w:tcW w:w="1618"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b/>
                <w:sz w:val="16"/>
                <w:szCs w:val="16"/>
              </w:rPr>
              <w:t>Partida 7.</w:t>
            </w:r>
          </w:p>
        </w:tc>
        <w:tc>
          <w:tcPr>
            <w:tcW w:w="1593"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129.28 </w:t>
            </w:r>
          </w:p>
        </w:tc>
        <w:tc>
          <w:tcPr>
            <w:tcW w:w="1789" w:type="pct"/>
            <w:shd w:val="clear" w:color="auto" w:fill="auto"/>
            <w:noWrap/>
            <w:hideMark/>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220.00 </w:t>
            </w:r>
          </w:p>
        </w:tc>
      </w:tr>
      <w:tr w:rsidR="00385F09" w:rsidRPr="00030C25" w:rsidTr="009422BA">
        <w:trPr>
          <w:trHeight w:val="20"/>
        </w:trPr>
        <w:tc>
          <w:tcPr>
            <w:tcW w:w="1618" w:type="pct"/>
            <w:shd w:val="clear" w:color="auto" w:fill="auto"/>
            <w:noWrap/>
          </w:tcPr>
          <w:p w:rsidR="00385F09" w:rsidRPr="00030C25" w:rsidRDefault="00385F09" w:rsidP="00385F09">
            <w:pPr>
              <w:jc w:val="both"/>
              <w:rPr>
                <w:rFonts w:ascii="Arial" w:hAnsi="Arial" w:cs="Arial"/>
                <w:b/>
                <w:sz w:val="16"/>
                <w:szCs w:val="16"/>
              </w:rPr>
            </w:pPr>
            <w:r w:rsidRPr="00030C25">
              <w:rPr>
                <w:rFonts w:ascii="Arial" w:hAnsi="Arial" w:cs="Arial"/>
                <w:b/>
                <w:sz w:val="16"/>
                <w:szCs w:val="16"/>
              </w:rPr>
              <w:t>Partida 8.</w:t>
            </w:r>
          </w:p>
        </w:tc>
        <w:tc>
          <w:tcPr>
            <w:tcW w:w="1593"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171.50 </w:t>
            </w:r>
          </w:p>
        </w:tc>
        <w:tc>
          <w:tcPr>
            <w:tcW w:w="1789"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214.00 </w:t>
            </w:r>
          </w:p>
        </w:tc>
      </w:tr>
      <w:tr w:rsidR="00385F09" w:rsidRPr="00030C25" w:rsidTr="009422BA">
        <w:trPr>
          <w:trHeight w:val="20"/>
        </w:trPr>
        <w:tc>
          <w:tcPr>
            <w:tcW w:w="1618" w:type="pct"/>
            <w:shd w:val="clear" w:color="auto" w:fill="auto"/>
            <w:noWrap/>
            <w:hideMark/>
          </w:tcPr>
          <w:p w:rsidR="00385F09" w:rsidRPr="00030C25" w:rsidRDefault="00385F09" w:rsidP="00385F09">
            <w:pPr>
              <w:jc w:val="both"/>
              <w:rPr>
                <w:rFonts w:ascii="Arial" w:hAnsi="Arial" w:cs="Arial"/>
                <w:sz w:val="16"/>
                <w:szCs w:val="16"/>
              </w:rPr>
            </w:pPr>
            <w:r w:rsidRPr="00030C25">
              <w:rPr>
                <w:rFonts w:ascii="Arial" w:hAnsi="Arial" w:cs="Arial"/>
                <w:b/>
                <w:sz w:val="16"/>
                <w:szCs w:val="16"/>
              </w:rPr>
              <w:t>Partida 9.</w:t>
            </w:r>
          </w:p>
        </w:tc>
        <w:tc>
          <w:tcPr>
            <w:tcW w:w="1593" w:type="pct"/>
            <w:shd w:val="clear" w:color="auto" w:fill="auto"/>
            <w:noWrap/>
            <w:hideMark/>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166.50 </w:t>
            </w:r>
          </w:p>
        </w:tc>
        <w:tc>
          <w:tcPr>
            <w:tcW w:w="1789" w:type="pct"/>
            <w:shd w:val="clear" w:color="auto" w:fill="auto"/>
            <w:noWrap/>
            <w:hideMark/>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214.00 </w:t>
            </w:r>
          </w:p>
        </w:tc>
      </w:tr>
      <w:tr w:rsidR="00385F09" w:rsidRPr="00030C25" w:rsidTr="009422BA">
        <w:trPr>
          <w:trHeight w:val="20"/>
        </w:trPr>
        <w:tc>
          <w:tcPr>
            <w:tcW w:w="1618" w:type="pct"/>
            <w:shd w:val="clear" w:color="auto" w:fill="auto"/>
            <w:noWrap/>
            <w:hideMark/>
          </w:tcPr>
          <w:p w:rsidR="00385F09" w:rsidRPr="00030C25" w:rsidRDefault="00385F09" w:rsidP="00385F09">
            <w:pPr>
              <w:jc w:val="both"/>
              <w:rPr>
                <w:rFonts w:ascii="Arial" w:hAnsi="Arial" w:cs="Arial"/>
                <w:sz w:val="16"/>
                <w:szCs w:val="16"/>
              </w:rPr>
            </w:pPr>
            <w:r w:rsidRPr="00030C25">
              <w:rPr>
                <w:rFonts w:ascii="Arial" w:hAnsi="Arial" w:cs="Arial"/>
                <w:b/>
                <w:sz w:val="16"/>
                <w:szCs w:val="16"/>
              </w:rPr>
              <w:t>Partida 10.</w:t>
            </w:r>
          </w:p>
        </w:tc>
        <w:tc>
          <w:tcPr>
            <w:tcW w:w="1593" w:type="pct"/>
            <w:shd w:val="clear" w:color="auto" w:fill="auto"/>
            <w:noWrap/>
            <w:hideMark/>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171.50 </w:t>
            </w:r>
          </w:p>
        </w:tc>
        <w:tc>
          <w:tcPr>
            <w:tcW w:w="1789" w:type="pct"/>
            <w:shd w:val="clear" w:color="auto" w:fill="auto"/>
            <w:noWrap/>
            <w:hideMark/>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214.00 </w:t>
            </w:r>
          </w:p>
        </w:tc>
      </w:tr>
      <w:tr w:rsidR="00385F09" w:rsidRPr="00030C25" w:rsidTr="009422BA">
        <w:trPr>
          <w:trHeight w:val="20"/>
        </w:trPr>
        <w:tc>
          <w:tcPr>
            <w:tcW w:w="1618"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b/>
                <w:sz w:val="16"/>
                <w:szCs w:val="16"/>
              </w:rPr>
              <w:t xml:space="preserve">Partida 11. </w:t>
            </w:r>
          </w:p>
        </w:tc>
        <w:tc>
          <w:tcPr>
            <w:tcW w:w="1593"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171.50 </w:t>
            </w:r>
          </w:p>
        </w:tc>
        <w:tc>
          <w:tcPr>
            <w:tcW w:w="1789"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214.00 </w:t>
            </w:r>
          </w:p>
        </w:tc>
      </w:tr>
      <w:tr w:rsidR="00385F09" w:rsidRPr="00030C25" w:rsidTr="009422BA">
        <w:trPr>
          <w:trHeight w:val="20"/>
        </w:trPr>
        <w:tc>
          <w:tcPr>
            <w:tcW w:w="1618"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b/>
                <w:sz w:val="16"/>
                <w:szCs w:val="16"/>
              </w:rPr>
              <w:t>Partida 12.</w:t>
            </w:r>
          </w:p>
        </w:tc>
        <w:tc>
          <w:tcPr>
            <w:tcW w:w="1593"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243.00 </w:t>
            </w:r>
          </w:p>
        </w:tc>
        <w:tc>
          <w:tcPr>
            <w:tcW w:w="1789"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294.00 </w:t>
            </w:r>
          </w:p>
        </w:tc>
      </w:tr>
      <w:tr w:rsidR="00385F09" w:rsidRPr="00030C25" w:rsidTr="009422BA">
        <w:trPr>
          <w:trHeight w:val="20"/>
        </w:trPr>
        <w:tc>
          <w:tcPr>
            <w:tcW w:w="1618"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b/>
                <w:sz w:val="16"/>
                <w:szCs w:val="16"/>
              </w:rPr>
              <w:t xml:space="preserve">Partida 13. </w:t>
            </w:r>
          </w:p>
        </w:tc>
        <w:tc>
          <w:tcPr>
            <w:tcW w:w="1593"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165.00 </w:t>
            </w:r>
          </w:p>
        </w:tc>
        <w:tc>
          <w:tcPr>
            <w:tcW w:w="1789"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194.00 </w:t>
            </w:r>
          </w:p>
        </w:tc>
      </w:tr>
      <w:tr w:rsidR="00385F09" w:rsidRPr="00030C25" w:rsidTr="009422BA">
        <w:trPr>
          <w:trHeight w:val="20"/>
        </w:trPr>
        <w:tc>
          <w:tcPr>
            <w:tcW w:w="1618"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b/>
                <w:sz w:val="16"/>
                <w:szCs w:val="16"/>
              </w:rPr>
              <w:t>Partida 14.</w:t>
            </w:r>
          </w:p>
        </w:tc>
        <w:tc>
          <w:tcPr>
            <w:tcW w:w="1593"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165.00 </w:t>
            </w:r>
          </w:p>
        </w:tc>
        <w:tc>
          <w:tcPr>
            <w:tcW w:w="1789"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204.00 </w:t>
            </w:r>
          </w:p>
        </w:tc>
      </w:tr>
      <w:tr w:rsidR="00385F09" w:rsidRPr="00030C25" w:rsidTr="009422BA">
        <w:trPr>
          <w:trHeight w:val="20"/>
        </w:trPr>
        <w:tc>
          <w:tcPr>
            <w:tcW w:w="1618"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b/>
                <w:sz w:val="16"/>
                <w:szCs w:val="16"/>
              </w:rPr>
              <w:t>Partida 15.</w:t>
            </w:r>
          </w:p>
        </w:tc>
        <w:tc>
          <w:tcPr>
            <w:tcW w:w="1593"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327.00 </w:t>
            </w:r>
          </w:p>
        </w:tc>
        <w:tc>
          <w:tcPr>
            <w:tcW w:w="1789" w:type="pct"/>
            <w:shd w:val="clear" w:color="auto" w:fill="auto"/>
            <w:noWrap/>
          </w:tcPr>
          <w:p w:rsidR="00385F09" w:rsidRPr="00030C25" w:rsidRDefault="00385F09" w:rsidP="00385F09">
            <w:pPr>
              <w:jc w:val="both"/>
              <w:rPr>
                <w:rFonts w:ascii="Arial" w:hAnsi="Arial" w:cs="Arial"/>
                <w:sz w:val="16"/>
                <w:szCs w:val="16"/>
              </w:rPr>
            </w:pPr>
            <w:r w:rsidRPr="00030C25">
              <w:rPr>
                <w:rFonts w:ascii="Arial" w:hAnsi="Arial" w:cs="Arial"/>
                <w:sz w:val="16"/>
                <w:szCs w:val="16"/>
              </w:rPr>
              <w:t xml:space="preserve"> $       382.00 </w:t>
            </w:r>
          </w:p>
        </w:tc>
      </w:tr>
      <w:tr w:rsidR="00786BED" w:rsidRPr="00030C25" w:rsidTr="009422BA">
        <w:trPr>
          <w:trHeight w:val="20"/>
        </w:trPr>
        <w:tc>
          <w:tcPr>
            <w:tcW w:w="1618"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b/>
                <w:sz w:val="16"/>
                <w:szCs w:val="16"/>
              </w:rPr>
              <w:t>Partida 16.</w:t>
            </w:r>
          </w:p>
        </w:tc>
        <w:tc>
          <w:tcPr>
            <w:tcW w:w="1593"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sz w:val="16"/>
                <w:szCs w:val="16"/>
              </w:rPr>
              <w:t xml:space="preserve"> $            243.00 </w:t>
            </w:r>
          </w:p>
        </w:tc>
        <w:tc>
          <w:tcPr>
            <w:tcW w:w="1789" w:type="pct"/>
            <w:shd w:val="clear" w:color="auto" w:fill="auto"/>
            <w:noWrap/>
          </w:tcPr>
          <w:p w:rsidR="00786BED" w:rsidRPr="00030C25" w:rsidRDefault="00786BED" w:rsidP="006348AD">
            <w:pPr>
              <w:rPr>
                <w:rFonts w:ascii="Arial" w:hAnsi="Arial" w:cs="Arial"/>
                <w:sz w:val="16"/>
                <w:szCs w:val="16"/>
              </w:rPr>
            </w:pPr>
            <w:r w:rsidRPr="00030C25">
              <w:rPr>
                <w:rFonts w:ascii="Arial" w:hAnsi="Arial" w:cs="Arial"/>
                <w:sz w:val="16"/>
                <w:szCs w:val="16"/>
              </w:rPr>
              <w:t>No oferta</w:t>
            </w:r>
          </w:p>
        </w:tc>
      </w:tr>
      <w:tr w:rsidR="00786BED" w:rsidRPr="00030C25" w:rsidTr="009422BA">
        <w:trPr>
          <w:trHeight w:val="20"/>
        </w:trPr>
        <w:tc>
          <w:tcPr>
            <w:tcW w:w="1618"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b/>
                <w:sz w:val="16"/>
                <w:szCs w:val="16"/>
              </w:rPr>
              <w:t>Partida 17.</w:t>
            </w:r>
          </w:p>
        </w:tc>
        <w:tc>
          <w:tcPr>
            <w:tcW w:w="1593"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sz w:val="16"/>
                <w:szCs w:val="16"/>
              </w:rPr>
              <w:t xml:space="preserve"> $            228.00 </w:t>
            </w:r>
          </w:p>
        </w:tc>
        <w:tc>
          <w:tcPr>
            <w:tcW w:w="1789" w:type="pct"/>
            <w:shd w:val="clear" w:color="auto" w:fill="auto"/>
            <w:noWrap/>
          </w:tcPr>
          <w:p w:rsidR="00786BED" w:rsidRPr="00030C25" w:rsidRDefault="00786BED" w:rsidP="006348AD">
            <w:pPr>
              <w:rPr>
                <w:rFonts w:ascii="Arial" w:hAnsi="Arial" w:cs="Arial"/>
                <w:sz w:val="16"/>
                <w:szCs w:val="16"/>
              </w:rPr>
            </w:pPr>
            <w:r w:rsidRPr="00030C25">
              <w:rPr>
                <w:rFonts w:ascii="Arial" w:hAnsi="Arial" w:cs="Arial"/>
                <w:sz w:val="16"/>
                <w:szCs w:val="16"/>
              </w:rPr>
              <w:t>No oferta</w:t>
            </w:r>
          </w:p>
        </w:tc>
      </w:tr>
      <w:tr w:rsidR="00786BED" w:rsidRPr="00030C25" w:rsidTr="009422BA">
        <w:trPr>
          <w:trHeight w:val="20"/>
        </w:trPr>
        <w:tc>
          <w:tcPr>
            <w:tcW w:w="1618"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b/>
                <w:sz w:val="16"/>
                <w:szCs w:val="16"/>
              </w:rPr>
              <w:t>Partida 18.</w:t>
            </w:r>
          </w:p>
        </w:tc>
        <w:tc>
          <w:tcPr>
            <w:tcW w:w="1593" w:type="pct"/>
            <w:shd w:val="clear" w:color="auto" w:fill="auto"/>
            <w:noWrap/>
          </w:tcPr>
          <w:p w:rsidR="00786BED" w:rsidRPr="00030C25" w:rsidRDefault="00786BED" w:rsidP="006348AD">
            <w:pPr>
              <w:rPr>
                <w:rFonts w:ascii="Arial" w:hAnsi="Arial" w:cs="Arial"/>
                <w:sz w:val="16"/>
                <w:szCs w:val="16"/>
              </w:rPr>
            </w:pPr>
            <w:r w:rsidRPr="00030C25">
              <w:rPr>
                <w:rFonts w:ascii="Arial" w:hAnsi="Arial" w:cs="Arial"/>
                <w:sz w:val="16"/>
                <w:szCs w:val="16"/>
              </w:rPr>
              <w:t>No oferta</w:t>
            </w:r>
          </w:p>
        </w:tc>
        <w:tc>
          <w:tcPr>
            <w:tcW w:w="1789" w:type="pct"/>
            <w:shd w:val="clear" w:color="auto" w:fill="auto"/>
            <w:noWrap/>
          </w:tcPr>
          <w:p w:rsidR="00786BED" w:rsidRPr="00030C25" w:rsidRDefault="00786BED" w:rsidP="006348AD">
            <w:pPr>
              <w:rPr>
                <w:rFonts w:ascii="Arial" w:hAnsi="Arial" w:cs="Arial"/>
                <w:sz w:val="16"/>
                <w:szCs w:val="16"/>
              </w:rPr>
            </w:pPr>
            <w:r w:rsidRPr="00030C25">
              <w:rPr>
                <w:rFonts w:ascii="Arial" w:hAnsi="Arial" w:cs="Arial"/>
                <w:sz w:val="16"/>
                <w:szCs w:val="16"/>
              </w:rPr>
              <w:t>No oferta</w:t>
            </w:r>
          </w:p>
        </w:tc>
      </w:tr>
      <w:tr w:rsidR="00786BED" w:rsidRPr="00030C25" w:rsidTr="009422BA">
        <w:trPr>
          <w:trHeight w:val="20"/>
        </w:trPr>
        <w:tc>
          <w:tcPr>
            <w:tcW w:w="1618"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b/>
                <w:sz w:val="16"/>
                <w:szCs w:val="16"/>
              </w:rPr>
              <w:t>Partida 19.</w:t>
            </w:r>
          </w:p>
        </w:tc>
        <w:tc>
          <w:tcPr>
            <w:tcW w:w="1593"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sz w:val="16"/>
                <w:szCs w:val="16"/>
              </w:rPr>
              <w:t xml:space="preserve"> $            438.00 </w:t>
            </w:r>
          </w:p>
        </w:tc>
        <w:tc>
          <w:tcPr>
            <w:tcW w:w="1789" w:type="pct"/>
            <w:shd w:val="clear" w:color="auto" w:fill="auto"/>
            <w:noWrap/>
          </w:tcPr>
          <w:p w:rsidR="00786BED" w:rsidRPr="00030C25" w:rsidRDefault="00786BED" w:rsidP="006348AD">
            <w:pPr>
              <w:rPr>
                <w:rFonts w:ascii="Arial" w:hAnsi="Arial" w:cs="Arial"/>
                <w:sz w:val="16"/>
                <w:szCs w:val="16"/>
              </w:rPr>
            </w:pPr>
            <w:r w:rsidRPr="00030C25">
              <w:rPr>
                <w:rFonts w:ascii="Arial" w:hAnsi="Arial" w:cs="Arial"/>
                <w:sz w:val="16"/>
                <w:szCs w:val="16"/>
              </w:rPr>
              <w:t>No oferta</w:t>
            </w:r>
          </w:p>
        </w:tc>
      </w:tr>
      <w:tr w:rsidR="00786BED" w:rsidRPr="00030C25" w:rsidTr="009422BA">
        <w:trPr>
          <w:trHeight w:val="20"/>
        </w:trPr>
        <w:tc>
          <w:tcPr>
            <w:tcW w:w="1618"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b/>
                <w:sz w:val="16"/>
                <w:szCs w:val="16"/>
              </w:rPr>
              <w:t>Partida 20.</w:t>
            </w:r>
          </w:p>
        </w:tc>
        <w:tc>
          <w:tcPr>
            <w:tcW w:w="1593"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sz w:val="16"/>
                <w:szCs w:val="16"/>
              </w:rPr>
              <w:t xml:space="preserve"> $            365.00 </w:t>
            </w:r>
          </w:p>
        </w:tc>
        <w:tc>
          <w:tcPr>
            <w:tcW w:w="1789" w:type="pct"/>
            <w:shd w:val="clear" w:color="auto" w:fill="auto"/>
            <w:noWrap/>
          </w:tcPr>
          <w:p w:rsidR="00786BED" w:rsidRPr="00030C25" w:rsidRDefault="00786BED" w:rsidP="006348AD">
            <w:pPr>
              <w:rPr>
                <w:rFonts w:ascii="Arial" w:hAnsi="Arial" w:cs="Arial"/>
                <w:sz w:val="16"/>
                <w:szCs w:val="16"/>
              </w:rPr>
            </w:pPr>
            <w:r w:rsidRPr="00030C25">
              <w:rPr>
                <w:rFonts w:ascii="Arial" w:hAnsi="Arial" w:cs="Arial"/>
                <w:sz w:val="16"/>
                <w:szCs w:val="16"/>
              </w:rPr>
              <w:t>No oferta</w:t>
            </w:r>
          </w:p>
        </w:tc>
      </w:tr>
      <w:tr w:rsidR="00786BED" w:rsidRPr="00030C25" w:rsidTr="009422BA">
        <w:trPr>
          <w:trHeight w:val="20"/>
        </w:trPr>
        <w:tc>
          <w:tcPr>
            <w:tcW w:w="1618"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b/>
                <w:sz w:val="16"/>
                <w:szCs w:val="16"/>
              </w:rPr>
              <w:t>Partida 21.</w:t>
            </w:r>
          </w:p>
        </w:tc>
        <w:tc>
          <w:tcPr>
            <w:tcW w:w="1593"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sz w:val="16"/>
                <w:szCs w:val="16"/>
              </w:rPr>
              <w:t xml:space="preserve"> $            420.00 </w:t>
            </w:r>
          </w:p>
        </w:tc>
        <w:tc>
          <w:tcPr>
            <w:tcW w:w="1789" w:type="pct"/>
            <w:shd w:val="clear" w:color="auto" w:fill="auto"/>
            <w:noWrap/>
          </w:tcPr>
          <w:p w:rsidR="00786BED" w:rsidRPr="00030C25" w:rsidRDefault="00786BED" w:rsidP="006348AD">
            <w:pPr>
              <w:rPr>
                <w:rFonts w:ascii="Arial" w:hAnsi="Arial" w:cs="Arial"/>
                <w:sz w:val="16"/>
                <w:szCs w:val="16"/>
              </w:rPr>
            </w:pPr>
            <w:r w:rsidRPr="00030C25">
              <w:rPr>
                <w:rFonts w:ascii="Arial" w:hAnsi="Arial" w:cs="Arial"/>
                <w:sz w:val="16"/>
                <w:szCs w:val="16"/>
              </w:rPr>
              <w:t>No oferta</w:t>
            </w:r>
          </w:p>
        </w:tc>
      </w:tr>
      <w:tr w:rsidR="00786BED" w:rsidRPr="00030C25" w:rsidTr="009422BA">
        <w:trPr>
          <w:trHeight w:val="20"/>
        </w:trPr>
        <w:tc>
          <w:tcPr>
            <w:tcW w:w="1618" w:type="pct"/>
            <w:shd w:val="clear" w:color="auto" w:fill="auto"/>
            <w:noWrap/>
          </w:tcPr>
          <w:p w:rsidR="00786BED" w:rsidRPr="00030C25" w:rsidRDefault="00786BED" w:rsidP="00786BED">
            <w:pPr>
              <w:jc w:val="both"/>
              <w:rPr>
                <w:rFonts w:ascii="Arial" w:hAnsi="Arial" w:cs="Arial"/>
                <w:sz w:val="16"/>
                <w:szCs w:val="16"/>
              </w:rPr>
            </w:pPr>
            <w:r w:rsidRPr="00030C25">
              <w:rPr>
                <w:rFonts w:ascii="Arial" w:hAnsi="Arial" w:cs="Arial"/>
                <w:b/>
                <w:sz w:val="16"/>
                <w:szCs w:val="16"/>
              </w:rPr>
              <w:t>Partida 22.</w:t>
            </w:r>
          </w:p>
        </w:tc>
        <w:tc>
          <w:tcPr>
            <w:tcW w:w="1593" w:type="pct"/>
            <w:shd w:val="clear" w:color="auto" w:fill="auto"/>
            <w:noWrap/>
          </w:tcPr>
          <w:p w:rsidR="00786BED" w:rsidRPr="00030C25" w:rsidRDefault="00786BED" w:rsidP="006348AD">
            <w:pPr>
              <w:rPr>
                <w:rFonts w:ascii="Arial" w:hAnsi="Arial" w:cs="Arial"/>
                <w:sz w:val="16"/>
                <w:szCs w:val="16"/>
              </w:rPr>
            </w:pPr>
            <w:r w:rsidRPr="00030C25">
              <w:rPr>
                <w:rFonts w:ascii="Arial" w:hAnsi="Arial" w:cs="Arial"/>
                <w:sz w:val="16"/>
                <w:szCs w:val="16"/>
              </w:rPr>
              <w:t>No oferta</w:t>
            </w:r>
          </w:p>
        </w:tc>
        <w:tc>
          <w:tcPr>
            <w:tcW w:w="1789" w:type="pct"/>
            <w:shd w:val="clear" w:color="auto" w:fill="auto"/>
            <w:noWrap/>
          </w:tcPr>
          <w:p w:rsidR="00786BED" w:rsidRPr="00030C25" w:rsidRDefault="00786BED" w:rsidP="006348AD">
            <w:pPr>
              <w:rPr>
                <w:rFonts w:ascii="Arial" w:hAnsi="Arial" w:cs="Arial"/>
                <w:sz w:val="16"/>
                <w:szCs w:val="16"/>
              </w:rPr>
            </w:pPr>
            <w:r w:rsidRPr="00030C25">
              <w:rPr>
                <w:rFonts w:ascii="Arial" w:hAnsi="Arial" w:cs="Arial"/>
                <w:sz w:val="16"/>
                <w:szCs w:val="16"/>
              </w:rPr>
              <w:t>No oferta</w:t>
            </w:r>
          </w:p>
        </w:tc>
      </w:tr>
      <w:tr w:rsidR="00786BED" w:rsidRPr="00030C25" w:rsidTr="00786BED">
        <w:trPr>
          <w:trHeight w:val="20"/>
        </w:trPr>
        <w:tc>
          <w:tcPr>
            <w:tcW w:w="1618" w:type="pct"/>
            <w:shd w:val="clear" w:color="auto" w:fill="auto"/>
            <w:noWrap/>
            <w:hideMark/>
          </w:tcPr>
          <w:p w:rsidR="00786BED" w:rsidRPr="00030C25" w:rsidRDefault="00786BED" w:rsidP="00786BED">
            <w:pPr>
              <w:jc w:val="both"/>
              <w:rPr>
                <w:rFonts w:ascii="Arial" w:hAnsi="Arial" w:cs="Arial"/>
                <w:sz w:val="16"/>
                <w:szCs w:val="16"/>
              </w:rPr>
            </w:pPr>
            <w:r w:rsidRPr="00030C25">
              <w:rPr>
                <w:rFonts w:ascii="Arial" w:hAnsi="Arial" w:cs="Arial"/>
                <w:b/>
                <w:sz w:val="16"/>
                <w:szCs w:val="16"/>
              </w:rPr>
              <w:t>Partida 23.</w:t>
            </w:r>
          </w:p>
        </w:tc>
        <w:tc>
          <w:tcPr>
            <w:tcW w:w="1593" w:type="pct"/>
            <w:shd w:val="clear" w:color="auto" w:fill="auto"/>
            <w:noWrap/>
          </w:tcPr>
          <w:p w:rsidR="00786BED" w:rsidRPr="00030C25" w:rsidRDefault="00786BED" w:rsidP="006348AD">
            <w:pPr>
              <w:rPr>
                <w:rFonts w:ascii="Arial" w:hAnsi="Arial" w:cs="Arial"/>
                <w:sz w:val="16"/>
                <w:szCs w:val="16"/>
              </w:rPr>
            </w:pPr>
            <w:r w:rsidRPr="00030C25">
              <w:rPr>
                <w:rFonts w:ascii="Arial" w:hAnsi="Arial" w:cs="Arial"/>
                <w:sz w:val="16"/>
                <w:szCs w:val="16"/>
              </w:rPr>
              <w:t>No oferta</w:t>
            </w:r>
          </w:p>
        </w:tc>
        <w:tc>
          <w:tcPr>
            <w:tcW w:w="1789" w:type="pct"/>
            <w:shd w:val="clear" w:color="auto" w:fill="auto"/>
            <w:noWrap/>
            <w:hideMark/>
          </w:tcPr>
          <w:p w:rsidR="00786BED" w:rsidRPr="00030C25" w:rsidRDefault="00786BED" w:rsidP="006348AD">
            <w:pPr>
              <w:rPr>
                <w:sz w:val="16"/>
                <w:szCs w:val="16"/>
              </w:rPr>
            </w:pPr>
            <w:r w:rsidRPr="00030C25">
              <w:rPr>
                <w:rFonts w:ascii="Arial" w:hAnsi="Arial" w:cs="Arial"/>
                <w:sz w:val="16"/>
                <w:szCs w:val="16"/>
              </w:rPr>
              <w:t>No oferta</w:t>
            </w:r>
          </w:p>
        </w:tc>
      </w:tr>
    </w:tbl>
    <w:p w:rsidR="00EB25D5" w:rsidRPr="007E7B82" w:rsidRDefault="00EB25D5" w:rsidP="00EB25D5">
      <w:pPr>
        <w:pStyle w:val="Sangradetextonormal"/>
        <w:pBdr>
          <w:bottom w:val="single" w:sz="6" w:space="1" w:color="auto"/>
        </w:pBdr>
        <w:ind w:left="0"/>
        <w:jc w:val="both"/>
        <w:rPr>
          <w:rFonts w:ascii="Arial" w:hAnsi="Arial" w:cs="Arial"/>
          <w:color w:val="000000"/>
          <w:lang w:val="es-ES"/>
        </w:rPr>
      </w:pPr>
      <w:r w:rsidRPr="00405781">
        <w:rPr>
          <w:rFonts w:ascii="Arial" w:hAnsi="Arial" w:cs="Arial"/>
          <w:color w:val="000000"/>
          <w:lang w:val="es-ES"/>
        </w:rPr>
        <w:t>------------------------------------------------------------------------------------------------------------------------------------</w:t>
      </w:r>
    </w:p>
    <w:p w:rsidR="005247ED" w:rsidRPr="007E7B82" w:rsidRDefault="005247ED" w:rsidP="005247ED">
      <w:pPr>
        <w:pStyle w:val="Sangradetextonormal"/>
        <w:pBdr>
          <w:bottom w:val="single" w:sz="6" w:space="1" w:color="auto"/>
        </w:pBdr>
        <w:ind w:left="0"/>
        <w:jc w:val="both"/>
        <w:rPr>
          <w:rFonts w:ascii="Arial" w:hAnsi="Arial" w:cs="Arial"/>
          <w:color w:val="000000"/>
          <w:lang w:val="es-ES"/>
        </w:rPr>
      </w:pPr>
      <w:r w:rsidRPr="003B7915">
        <w:rPr>
          <w:rFonts w:ascii="Arial" w:hAnsi="Arial" w:cs="Arial"/>
          <w:sz w:val="18"/>
          <w:szCs w:val="18"/>
        </w:rPr>
        <w:t>Con fundame</w:t>
      </w:r>
      <w:r w:rsidR="00385F09">
        <w:rPr>
          <w:rFonts w:ascii="Arial" w:hAnsi="Arial" w:cs="Arial"/>
          <w:sz w:val="18"/>
          <w:szCs w:val="18"/>
        </w:rPr>
        <w:t xml:space="preserve">nto en el artículo 55, 56 y 57 </w:t>
      </w:r>
      <w:r w:rsidRPr="003B7915">
        <w:rPr>
          <w:rFonts w:ascii="Arial" w:hAnsi="Arial" w:cs="Arial"/>
          <w:sz w:val="18"/>
          <w:szCs w:val="18"/>
        </w:rPr>
        <w:t xml:space="preserve">de la </w:t>
      </w:r>
      <w:r w:rsidRPr="003B7915">
        <w:rPr>
          <w:rFonts w:ascii="Arial" w:hAnsi="Arial" w:cs="Arial"/>
          <w:b/>
          <w:sz w:val="18"/>
          <w:szCs w:val="18"/>
        </w:rPr>
        <w:t>Ley de Adquisiciones, Arrendamientos y Servicios del Estado de Aguascalientes y sus Municipios</w:t>
      </w:r>
      <w:r w:rsidR="00385F09">
        <w:rPr>
          <w:rFonts w:ascii="Arial" w:hAnsi="Arial" w:cs="Arial"/>
          <w:b/>
          <w:sz w:val="18"/>
          <w:szCs w:val="18"/>
        </w:rPr>
        <w:t xml:space="preserve"> del Estado de Aguascalientes</w:t>
      </w:r>
      <w:r w:rsidRPr="003B7915">
        <w:rPr>
          <w:rFonts w:ascii="Arial" w:hAnsi="Arial" w:cs="Arial"/>
          <w:sz w:val="18"/>
          <w:szCs w:val="18"/>
        </w:rPr>
        <w:t xml:space="preserve">,  de conformidad a lo establecido en el </w:t>
      </w:r>
      <w:r w:rsidRPr="009D2322">
        <w:rPr>
          <w:rFonts w:ascii="Arial" w:hAnsi="Arial" w:cs="Arial"/>
          <w:sz w:val="18"/>
          <w:szCs w:val="18"/>
        </w:rPr>
        <w:t xml:space="preserve">numeral IX, X y XIII  de las bases que norman esta </w:t>
      </w:r>
      <w:r w:rsidR="00385F09" w:rsidRPr="009D2322">
        <w:rPr>
          <w:rFonts w:ascii="Arial" w:hAnsi="Arial" w:cs="Arial"/>
          <w:sz w:val="18"/>
          <w:szCs w:val="18"/>
        </w:rPr>
        <w:t>invitación</w:t>
      </w:r>
      <w:r w:rsidRPr="009D2322">
        <w:rPr>
          <w:rFonts w:ascii="Arial" w:hAnsi="Arial" w:cs="Arial"/>
          <w:sz w:val="18"/>
          <w:szCs w:val="18"/>
        </w:rPr>
        <w:t>, se realizó el análisis detallado de la proposición (documentación</w:t>
      </w:r>
      <w:r w:rsidRPr="003B7915">
        <w:rPr>
          <w:rFonts w:ascii="Arial" w:hAnsi="Arial" w:cs="Arial"/>
          <w:sz w:val="18"/>
          <w:szCs w:val="18"/>
        </w:rPr>
        <w:t xml:space="preserve"> administrativa, propuesta técnica y económica), con los requisitos solicitados en la convocatoria y la junta de aclaraciones, para la adquisición de bienes requeridos en el presente procedimiento. Por lo que se determina el siguiente: </w:t>
      </w:r>
      <w:r w:rsidR="006955AC">
        <w:rPr>
          <w:rFonts w:ascii="Arial" w:hAnsi="Arial" w:cs="Arial"/>
          <w:sz w:val="18"/>
          <w:szCs w:val="18"/>
        </w:rPr>
        <w:t>--------------------------------------------------------------------------------------------------</w:t>
      </w:r>
      <w:r w:rsidR="003D2755">
        <w:rPr>
          <w:rFonts w:ascii="Arial" w:hAnsi="Arial" w:cs="Arial"/>
          <w:sz w:val="18"/>
          <w:szCs w:val="18"/>
        </w:rPr>
        <w:t xml:space="preserve">  </w:t>
      </w:r>
      <w:r w:rsidR="003D2755">
        <w:rPr>
          <w:rFonts w:ascii="Arial" w:hAnsi="Arial" w:cs="Arial"/>
          <w:sz w:val="18"/>
          <w:szCs w:val="18"/>
        </w:rPr>
        <w:lastRenderedPageBreak/>
        <w:t>----</w:t>
      </w:r>
      <w:r w:rsidR="006955AC">
        <w:rPr>
          <w:rFonts w:ascii="Arial" w:hAnsi="Arial" w:cs="Arial"/>
          <w:sz w:val="18"/>
          <w:szCs w:val="18"/>
        </w:rPr>
        <w:t xml:space="preserve">--------------------------------------------------------------- </w:t>
      </w:r>
      <w:r w:rsidRPr="00D211D2">
        <w:rPr>
          <w:rFonts w:ascii="Arial" w:hAnsi="Arial" w:cs="Arial"/>
          <w:b/>
          <w:sz w:val="18"/>
          <w:szCs w:val="18"/>
        </w:rPr>
        <w:t xml:space="preserve">ANÁLISIS </w:t>
      </w:r>
      <w:r w:rsidRPr="00405781">
        <w:rPr>
          <w:rFonts w:ascii="Arial" w:hAnsi="Arial" w:cs="Arial"/>
          <w:color w:val="000000"/>
          <w:lang w:val="es-ES"/>
        </w:rPr>
        <w:t>--------------------------------------------------------------------------------------</w:t>
      </w:r>
      <w:r w:rsidR="006955AC">
        <w:rPr>
          <w:rFonts w:ascii="Arial" w:hAnsi="Arial" w:cs="Arial"/>
          <w:color w:val="000000"/>
          <w:lang w:val="es-ES"/>
        </w:rPr>
        <w:t>--</w:t>
      </w:r>
      <w:r w:rsidRPr="00405781">
        <w:rPr>
          <w:rFonts w:ascii="Arial" w:hAnsi="Arial" w:cs="Arial"/>
          <w:color w:val="000000"/>
          <w:lang w:val="es-ES"/>
        </w:rPr>
        <w:t>-----------------------------------------------------------------------</w:t>
      </w:r>
      <w:r w:rsidR="003D2755">
        <w:rPr>
          <w:rFonts w:ascii="Arial" w:hAnsi="Arial" w:cs="Arial"/>
          <w:color w:val="000000"/>
          <w:lang w:val="es-ES"/>
        </w:rPr>
        <w:t>-------------------------------</w:t>
      </w:r>
    </w:p>
    <w:p w:rsidR="005247ED" w:rsidRDefault="005247ED" w:rsidP="005247ED">
      <w:pPr>
        <w:pStyle w:val="Sangradetextonormal"/>
        <w:pBdr>
          <w:bottom w:val="single" w:sz="6" w:space="1" w:color="auto"/>
        </w:pBdr>
        <w:ind w:left="0"/>
        <w:jc w:val="both"/>
        <w:rPr>
          <w:rFonts w:ascii="Arial" w:hAnsi="Arial" w:cs="Arial"/>
          <w:color w:val="000000"/>
          <w:lang w:val="es-ES"/>
        </w:rPr>
      </w:pPr>
      <w:r w:rsidRPr="003B7915">
        <w:rPr>
          <w:rFonts w:ascii="Arial" w:hAnsi="Arial" w:cs="Arial"/>
          <w:sz w:val="18"/>
          <w:szCs w:val="18"/>
        </w:rPr>
        <w:t xml:space="preserve">Se </w:t>
      </w:r>
      <w:r w:rsidR="00B97272" w:rsidRPr="003B7915">
        <w:rPr>
          <w:rFonts w:ascii="Arial" w:hAnsi="Arial" w:cs="Arial"/>
          <w:sz w:val="18"/>
          <w:szCs w:val="18"/>
        </w:rPr>
        <w:t>e</w:t>
      </w:r>
      <w:r w:rsidR="00EB25D5">
        <w:rPr>
          <w:rFonts w:ascii="Arial" w:hAnsi="Arial" w:cs="Arial"/>
          <w:sz w:val="18"/>
          <w:szCs w:val="18"/>
        </w:rPr>
        <w:t>valuaron</w:t>
      </w:r>
      <w:r w:rsidRPr="003B7915">
        <w:rPr>
          <w:rFonts w:ascii="Arial" w:hAnsi="Arial" w:cs="Arial"/>
          <w:sz w:val="18"/>
          <w:szCs w:val="18"/>
        </w:rPr>
        <w:t xml:space="preserve"> l</w:t>
      </w:r>
      <w:r w:rsidR="00EB25D5">
        <w:rPr>
          <w:rFonts w:ascii="Arial" w:hAnsi="Arial" w:cs="Arial"/>
          <w:sz w:val="18"/>
          <w:szCs w:val="18"/>
        </w:rPr>
        <w:t>as</w:t>
      </w:r>
      <w:r w:rsidRPr="003B7915">
        <w:rPr>
          <w:rFonts w:ascii="Arial" w:hAnsi="Arial" w:cs="Arial"/>
          <w:sz w:val="18"/>
          <w:szCs w:val="18"/>
        </w:rPr>
        <w:t xml:space="preserve"> propuesta</w:t>
      </w:r>
      <w:r w:rsidR="00EB25D5">
        <w:rPr>
          <w:rFonts w:ascii="Arial" w:hAnsi="Arial" w:cs="Arial"/>
          <w:sz w:val="18"/>
          <w:szCs w:val="18"/>
        </w:rPr>
        <w:t>s</w:t>
      </w:r>
      <w:r w:rsidR="00B97272">
        <w:rPr>
          <w:rFonts w:ascii="Arial" w:hAnsi="Arial" w:cs="Arial"/>
          <w:sz w:val="18"/>
          <w:szCs w:val="18"/>
        </w:rPr>
        <w:t xml:space="preserve"> técnica</w:t>
      </w:r>
      <w:r w:rsidR="00EB25D5">
        <w:rPr>
          <w:rFonts w:ascii="Arial" w:hAnsi="Arial" w:cs="Arial"/>
          <w:sz w:val="18"/>
          <w:szCs w:val="18"/>
        </w:rPr>
        <w:t>s de los invitados</w:t>
      </w:r>
      <w:r w:rsidRPr="003B7915">
        <w:rPr>
          <w:rFonts w:ascii="Arial" w:hAnsi="Arial" w:cs="Arial"/>
          <w:sz w:val="18"/>
          <w:szCs w:val="18"/>
        </w:rPr>
        <w:t xml:space="preserve"> por parte </w:t>
      </w:r>
      <w:r w:rsidR="00B97272">
        <w:rPr>
          <w:rFonts w:ascii="Arial" w:hAnsi="Arial" w:cs="Arial"/>
          <w:sz w:val="18"/>
          <w:szCs w:val="18"/>
        </w:rPr>
        <w:t>del área requirente</w:t>
      </w:r>
      <w:r w:rsidRPr="003B7915">
        <w:rPr>
          <w:rFonts w:ascii="Arial" w:hAnsi="Arial" w:cs="Arial"/>
          <w:sz w:val="18"/>
          <w:szCs w:val="18"/>
        </w:rPr>
        <w:t xml:space="preserve"> a la</w:t>
      </w:r>
      <w:r w:rsidR="00B97272">
        <w:rPr>
          <w:rFonts w:ascii="Arial" w:hAnsi="Arial" w:cs="Arial"/>
          <w:sz w:val="18"/>
          <w:szCs w:val="18"/>
        </w:rPr>
        <w:t xml:space="preserve"> que corresponde la</w:t>
      </w:r>
      <w:r w:rsidRPr="003B7915">
        <w:rPr>
          <w:rFonts w:ascii="Arial" w:hAnsi="Arial" w:cs="Arial"/>
          <w:sz w:val="18"/>
          <w:szCs w:val="18"/>
        </w:rPr>
        <w:t xml:space="preserve"> partida, y se analizó la información solicitada, acorde a la información documental presentada, como consecuencia de todo lo anterior, resultó el siguiente: </w:t>
      </w:r>
      <w:r w:rsidRPr="00405781">
        <w:rPr>
          <w:rFonts w:ascii="Arial" w:hAnsi="Arial" w:cs="Arial"/>
          <w:color w:val="000000"/>
          <w:lang w:val="es-ES"/>
        </w:rPr>
        <w:t>---------------------------------------------------------------------------------------------------------------------------------</w:t>
      </w:r>
      <w:r w:rsidR="00B97272">
        <w:rPr>
          <w:rFonts w:ascii="Arial" w:hAnsi="Arial" w:cs="Arial"/>
          <w:color w:val="000000"/>
          <w:lang w:val="es-ES"/>
        </w:rPr>
        <w:t>----------------------------------------</w:t>
      </w:r>
      <w:r w:rsidRPr="00405781">
        <w:rPr>
          <w:rFonts w:ascii="Arial" w:hAnsi="Arial" w:cs="Arial"/>
          <w:color w:val="000000"/>
          <w:lang w:val="es-ES"/>
        </w:rPr>
        <w:t>--------------------</w:t>
      </w:r>
      <w:r w:rsidR="00EB25D5">
        <w:rPr>
          <w:rFonts w:ascii="Arial" w:hAnsi="Arial" w:cs="Arial"/>
          <w:color w:val="000000"/>
          <w:lang w:val="es-ES"/>
        </w:rPr>
        <w: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2"/>
        <w:gridCol w:w="1518"/>
        <w:gridCol w:w="6928"/>
      </w:tblGrid>
      <w:tr w:rsidR="005247ED" w:rsidRPr="009F275D" w:rsidTr="00815515">
        <w:tc>
          <w:tcPr>
            <w:tcW w:w="216" w:type="pct"/>
            <w:shd w:val="clear" w:color="auto" w:fill="F2F2F2" w:themeFill="background1" w:themeFillShade="F2"/>
          </w:tcPr>
          <w:p w:rsidR="005247ED" w:rsidRPr="009F275D" w:rsidRDefault="005247ED" w:rsidP="00815515">
            <w:pPr>
              <w:rPr>
                <w:sz w:val="16"/>
                <w:szCs w:val="18"/>
              </w:rPr>
            </w:pPr>
          </w:p>
        </w:tc>
        <w:tc>
          <w:tcPr>
            <w:tcW w:w="860" w:type="pct"/>
            <w:shd w:val="clear" w:color="auto" w:fill="F2F2F2" w:themeFill="background1" w:themeFillShade="F2"/>
          </w:tcPr>
          <w:p w:rsidR="005247ED" w:rsidRPr="009F275D" w:rsidRDefault="005247ED" w:rsidP="00815515">
            <w:pPr>
              <w:jc w:val="center"/>
              <w:rPr>
                <w:rFonts w:ascii="Arial" w:hAnsi="Arial" w:cs="Arial"/>
                <w:b/>
                <w:sz w:val="16"/>
                <w:szCs w:val="18"/>
              </w:rPr>
            </w:pPr>
            <w:r w:rsidRPr="00AB0BCE">
              <w:rPr>
                <w:rFonts w:ascii="Arial" w:hAnsi="Arial" w:cs="Arial"/>
                <w:b/>
                <w:sz w:val="16"/>
                <w:szCs w:val="18"/>
              </w:rPr>
              <w:t>Licitante</w:t>
            </w:r>
            <w:r w:rsidRPr="009F275D">
              <w:rPr>
                <w:rFonts w:ascii="Arial" w:hAnsi="Arial" w:cs="Arial"/>
                <w:b/>
                <w:sz w:val="16"/>
                <w:szCs w:val="18"/>
              </w:rPr>
              <w:t xml:space="preserve"> </w:t>
            </w:r>
          </w:p>
        </w:tc>
        <w:tc>
          <w:tcPr>
            <w:tcW w:w="3924" w:type="pct"/>
            <w:shd w:val="clear" w:color="auto" w:fill="F2F2F2" w:themeFill="background1" w:themeFillShade="F2"/>
          </w:tcPr>
          <w:p w:rsidR="005247ED" w:rsidRPr="009F275D" w:rsidRDefault="005247ED" w:rsidP="00815515">
            <w:pPr>
              <w:spacing w:line="276" w:lineRule="auto"/>
              <w:jc w:val="center"/>
              <w:rPr>
                <w:rFonts w:ascii="Arial" w:hAnsi="Arial" w:cs="Arial"/>
                <w:b/>
                <w:sz w:val="16"/>
                <w:szCs w:val="18"/>
              </w:rPr>
            </w:pPr>
            <w:r w:rsidRPr="009F275D">
              <w:rPr>
                <w:rFonts w:ascii="Arial" w:hAnsi="Arial" w:cs="Arial"/>
                <w:b/>
                <w:sz w:val="16"/>
                <w:szCs w:val="18"/>
                <w:lang w:val="es-MX"/>
              </w:rPr>
              <w:t xml:space="preserve">Partidas ofertadas </w:t>
            </w:r>
            <w:r w:rsidRPr="009F275D">
              <w:rPr>
                <w:rFonts w:ascii="Arial" w:hAnsi="Arial" w:cs="Arial"/>
                <w:b/>
                <w:sz w:val="16"/>
                <w:szCs w:val="18"/>
              </w:rPr>
              <w:t xml:space="preserve"> y</w:t>
            </w:r>
          </w:p>
          <w:p w:rsidR="005247ED" w:rsidRPr="009F275D" w:rsidRDefault="005247ED" w:rsidP="00815515">
            <w:pPr>
              <w:spacing w:line="276" w:lineRule="auto"/>
              <w:jc w:val="center"/>
              <w:rPr>
                <w:sz w:val="16"/>
                <w:szCs w:val="18"/>
              </w:rPr>
            </w:pPr>
            <w:r w:rsidRPr="009F275D">
              <w:rPr>
                <w:rFonts w:ascii="Arial" w:hAnsi="Arial" w:cs="Arial"/>
                <w:b/>
                <w:sz w:val="16"/>
                <w:szCs w:val="18"/>
                <w:lang w:val="es-MX"/>
              </w:rPr>
              <w:t xml:space="preserve">revisión técnica </w:t>
            </w:r>
          </w:p>
        </w:tc>
      </w:tr>
      <w:tr w:rsidR="00CB63C0" w:rsidRPr="009F275D" w:rsidTr="00815515">
        <w:tc>
          <w:tcPr>
            <w:tcW w:w="216" w:type="pct"/>
            <w:shd w:val="clear" w:color="auto" w:fill="auto"/>
          </w:tcPr>
          <w:p w:rsidR="00423050" w:rsidRPr="009F275D" w:rsidRDefault="00423050" w:rsidP="00CB63C0">
            <w:pPr>
              <w:rPr>
                <w:rFonts w:ascii="Arial" w:hAnsi="Arial" w:cs="Arial"/>
                <w:sz w:val="14"/>
                <w:szCs w:val="14"/>
              </w:rPr>
            </w:pPr>
          </w:p>
          <w:p w:rsidR="00CB63C0" w:rsidRPr="009F275D" w:rsidRDefault="00CB63C0" w:rsidP="00CB63C0">
            <w:pPr>
              <w:rPr>
                <w:rFonts w:ascii="Arial" w:hAnsi="Arial" w:cs="Arial"/>
                <w:sz w:val="14"/>
                <w:szCs w:val="14"/>
              </w:rPr>
            </w:pPr>
            <w:r w:rsidRPr="009F275D">
              <w:rPr>
                <w:rFonts w:ascii="Arial" w:hAnsi="Arial" w:cs="Arial"/>
                <w:sz w:val="14"/>
                <w:szCs w:val="14"/>
              </w:rPr>
              <w:t>1</w:t>
            </w:r>
          </w:p>
        </w:tc>
        <w:tc>
          <w:tcPr>
            <w:tcW w:w="860" w:type="pct"/>
            <w:shd w:val="clear" w:color="auto" w:fill="auto"/>
          </w:tcPr>
          <w:p w:rsidR="00CB63C0" w:rsidRPr="00030C25" w:rsidRDefault="00CB63C0" w:rsidP="00CB63C0">
            <w:pPr>
              <w:rPr>
                <w:rFonts w:ascii="Arial" w:hAnsi="Arial" w:cs="Arial"/>
                <w:sz w:val="16"/>
                <w:szCs w:val="16"/>
              </w:rPr>
            </w:pPr>
          </w:p>
          <w:p w:rsidR="00CB63C0" w:rsidRPr="00030C25" w:rsidRDefault="00AB0BCE" w:rsidP="00CB63C0">
            <w:pPr>
              <w:rPr>
                <w:rFonts w:ascii="Arial" w:hAnsi="Arial" w:cs="Arial"/>
                <w:sz w:val="16"/>
                <w:szCs w:val="16"/>
              </w:rPr>
            </w:pPr>
            <w:r w:rsidRPr="00030C25">
              <w:rPr>
                <w:rFonts w:ascii="Arial" w:hAnsi="Arial" w:cs="Arial"/>
                <w:sz w:val="16"/>
                <w:szCs w:val="16"/>
              </w:rPr>
              <w:t>Luisa Fernanda Castañeda Padilla</w:t>
            </w:r>
          </w:p>
        </w:tc>
        <w:tc>
          <w:tcPr>
            <w:tcW w:w="3924" w:type="pct"/>
            <w:shd w:val="clear" w:color="auto" w:fill="auto"/>
          </w:tcPr>
          <w:p w:rsidR="009D2322" w:rsidRPr="00030C25" w:rsidRDefault="009D2322" w:rsidP="00CB63C0">
            <w:pPr>
              <w:pStyle w:val="Textoindependiente"/>
              <w:spacing w:after="0"/>
              <w:jc w:val="both"/>
              <w:rPr>
                <w:rFonts w:ascii="Arial" w:hAnsi="Arial" w:cs="Arial"/>
                <w:sz w:val="16"/>
                <w:szCs w:val="16"/>
              </w:rPr>
            </w:pPr>
          </w:p>
          <w:p w:rsidR="00CB63C0" w:rsidRPr="00030C25" w:rsidRDefault="00CB63C0" w:rsidP="00CB63C0">
            <w:pPr>
              <w:pStyle w:val="Textoindependiente"/>
              <w:spacing w:after="0"/>
              <w:jc w:val="both"/>
              <w:rPr>
                <w:rFonts w:ascii="Arial" w:hAnsi="Arial" w:cs="Arial"/>
                <w:sz w:val="16"/>
                <w:szCs w:val="16"/>
              </w:rPr>
            </w:pPr>
            <w:r w:rsidRPr="00030C25">
              <w:rPr>
                <w:rFonts w:ascii="Arial" w:hAnsi="Arial" w:cs="Arial"/>
                <w:sz w:val="16"/>
                <w:szCs w:val="16"/>
              </w:rPr>
              <w:t>Oferta</w:t>
            </w:r>
            <w:r w:rsidR="00AB0BCE" w:rsidRPr="00030C25">
              <w:rPr>
                <w:rFonts w:ascii="Arial" w:hAnsi="Arial" w:cs="Arial"/>
                <w:sz w:val="16"/>
                <w:szCs w:val="16"/>
              </w:rPr>
              <w:t xml:space="preserve"> en la</w:t>
            </w:r>
            <w:r w:rsidR="006348AD" w:rsidRPr="00030C25">
              <w:rPr>
                <w:rFonts w:ascii="Arial" w:hAnsi="Arial" w:cs="Arial"/>
                <w:sz w:val="16"/>
                <w:szCs w:val="16"/>
              </w:rPr>
              <w:t>s</w:t>
            </w:r>
            <w:r w:rsidR="00AB0BCE" w:rsidRPr="00030C25">
              <w:rPr>
                <w:rFonts w:ascii="Arial" w:hAnsi="Arial" w:cs="Arial"/>
                <w:sz w:val="16"/>
                <w:szCs w:val="16"/>
              </w:rPr>
              <w:t xml:space="preserve"> </w:t>
            </w:r>
            <w:r w:rsidR="009D2322" w:rsidRPr="00030C25">
              <w:rPr>
                <w:rFonts w:ascii="Arial" w:hAnsi="Arial" w:cs="Arial"/>
                <w:sz w:val="16"/>
                <w:szCs w:val="16"/>
              </w:rPr>
              <w:t>partidas:</w:t>
            </w:r>
            <w:r w:rsidR="006348AD" w:rsidRPr="00030C25">
              <w:rPr>
                <w:rFonts w:ascii="Arial" w:hAnsi="Arial" w:cs="Arial"/>
                <w:sz w:val="16"/>
                <w:szCs w:val="16"/>
              </w:rPr>
              <w:t xml:space="preserve"> 1 a la 17 y de la 19 a la 21</w:t>
            </w:r>
            <w:r w:rsidR="009D2322" w:rsidRPr="00030C25">
              <w:rPr>
                <w:rFonts w:ascii="Arial" w:hAnsi="Arial" w:cs="Arial"/>
                <w:sz w:val="16"/>
                <w:szCs w:val="16"/>
              </w:rPr>
              <w:t>.</w:t>
            </w:r>
          </w:p>
          <w:p w:rsidR="009D2322" w:rsidRPr="00030C25" w:rsidRDefault="009D2322" w:rsidP="00CB63C0">
            <w:pPr>
              <w:pStyle w:val="Textoindependiente"/>
              <w:spacing w:after="0"/>
              <w:jc w:val="both"/>
              <w:rPr>
                <w:rFonts w:ascii="Arial" w:hAnsi="Arial" w:cs="Arial"/>
                <w:sz w:val="16"/>
                <w:szCs w:val="16"/>
              </w:rPr>
            </w:pPr>
          </w:p>
          <w:p w:rsidR="00CB63C0" w:rsidRPr="00030C25" w:rsidRDefault="00CB63C0" w:rsidP="00CB63C0">
            <w:pPr>
              <w:pStyle w:val="Textoindependiente"/>
              <w:spacing w:after="0"/>
              <w:jc w:val="both"/>
              <w:rPr>
                <w:rFonts w:ascii="Arial" w:hAnsi="Arial" w:cs="Arial"/>
                <w:sz w:val="16"/>
                <w:szCs w:val="16"/>
              </w:rPr>
            </w:pPr>
            <w:r w:rsidRPr="00030C25">
              <w:rPr>
                <w:rFonts w:ascii="Arial" w:hAnsi="Arial" w:cs="Arial"/>
                <w:sz w:val="16"/>
                <w:szCs w:val="16"/>
              </w:rPr>
              <w:t>Documentos solicitados en el Apartado X</w:t>
            </w:r>
            <w:r w:rsidR="009D2322" w:rsidRPr="00030C25">
              <w:rPr>
                <w:rFonts w:ascii="Arial" w:hAnsi="Arial" w:cs="Arial"/>
                <w:sz w:val="16"/>
                <w:szCs w:val="16"/>
              </w:rPr>
              <w:t xml:space="preserve">: </w:t>
            </w:r>
            <w:r w:rsidRPr="00030C25">
              <w:rPr>
                <w:rFonts w:ascii="Arial" w:hAnsi="Arial" w:cs="Arial"/>
                <w:sz w:val="16"/>
                <w:szCs w:val="16"/>
              </w:rPr>
              <w:t>Cumple con su presentación de manera general</w:t>
            </w:r>
            <w:r w:rsidR="00FE3C05" w:rsidRPr="00030C25">
              <w:rPr>
                <w:rFonts w:ascii="Arial" w:hAnsi="Arial" w:cs="Arial"/>
                <w:sz w:val="16"/>
                <w:szCs w:val="16"/>
              </w:rPr>
              <w:t>.</w:t>
            </w:r>
          </w:p>
          <w:p w:rsidR="00CB63C0" w:rsidRPr="00030C25" w:rsidRDefault="00CB63C0" w:rsidP="00CB63C0">
            <w:pPr>
              <w:pStyle w:val="Textoindependiente"/>
              <w:spacing w:after="0"/>
              <w:jc w:val="both"/>
              <w:rPr>
                <w:rFonts w:ascii="Arial" w:hAnsi="Arial" w:cs="Arial"/>
                <w:sz w:val="16"/>
                <w:szCs w:val="16"/>
              </w:rPr>
            </w:pPr>
          </w:p>
          <w:p w:rsidR="00AA5988" w:rsidRPr="00030C25" w:rsidRDefault="00AA5988" w:rsidP="00AA5988">
            <w:pPr>
              <w:pStyle w:val="Textoindependiente"/>
              <w:spacing w:after="0"/>
              <w:jc w:val="both"/>
              <w:rPr>
                <w:rFonts w:ascii="Arial" w:hAnsi="Arial" w:cs="Arial"/>
                <w:b/>
                <w:sz w:val="16"/>
                <w:szCs w:val="16"/>
              </w:rPr>
            </w:pPr>
            <w:r w:rsidRPr="00030C25">
              <w:rPr>
                <w:rFonts w:ascii="Arial" w:hAnsi="Arial" w:cs="Arial"/>
                <w:b/>
                <w:sz w:val="16"/>
                <w:szCs w:val="16"/>
              </w:rPr>
              <w:t>En la revisión técnica de la partida 19 y 20 se encontró lo siguiente:</w:t>
            </w:r>
          </w:p>
          <w:p w:rsidR="00AA5988" w:rsidRPr="00030C25" w:rsidRDefault="00AA5988" w:rsidP="00CB63C0">
            <w:pPr>
              <w:pStyle w:val="Textoindependiente"/>
              <w:spacing w:after="0"/>
              <w:jc w:val="both"/>
              <w:rPr>
                <w:rFonts w:ascii="Arial" w:hAnsi="Arial" w:cs="Arial"/>
                <w:sz w:val="16"/>
                <w:szCs w:val="16"/>
              </w:rPr>
            </w:pPr>
          </w:p>
          <w:p w:rsidR="00AA5988" w:rsidRPr="00030C25" w:rsidRDefault="00AA5988" w:rsidP="00AA5988">
            <w:pPr>
              <w:pStyle w:val="Textoindependiente"/>
              <w:jc w:val="both"/>
              <w:rPr>
                <w:rFonts w:ascii="Arial" w:hAnsi="Arial" w:cs="Arial"/>
                <w:sz w:val="16"/>
                <w:szCs w:val="16"/>
              </w:rPr>
            </w:pPr>
            <w:r w:rsidRPr="00030C25">
              <w:rPr>
                <w:rFonts w:ascii="Arial" w:hAnsi="Arial" w:cs="Arial"/>
                <w:sz w:val="16"/>
                <w:szCs w:val="16"/>
              </w:rPr>
              <w:t>La Convocante solicito:</w:t>
            </w:r>
          </w:p>
          <w:p w:rsidR="00AA5988" w:rsidRPr="00030C25" w:rsidRDefault="00AA5988" w:rsidP="00AA5988">
            <w:pPr>
              <w:pStyle w:val="Textoindependiente"/>
              <w:jc w:val="both"/>
              <w:rPr>
                <w:rFonts w:ascii="Arial" w:hAnsi="Arial" w:cs="Arial"/>
                <w:i/>
                <w:sz w:val="16"/>
                <w:szCs w:val="16"/>
              </w:rPr>
            </w:pPr>
            <w:r w:rsidRPr="00030C25">
              <w:rPr>
                <w:rFonts w:ascii="Arial" w:hAnsi="Arial" w:cs="Arial"/>
                <w:i/>
                <w:sz w:val="16"/>
                <w:szCs w:val="16"/>
              </w:rPr>
              <w:t xml:space="preserve">Partida 19 CALZADO INDUSTRIAL, DIELECTRICO, BOTA (caballero) </w:t>
            </w:r>
          </w:p>
          <w:p w:rsidR="00AA5988" w:rsidRPr="00875416" w:rsidRDefault="00AA5988" w:rsidP="00AA5988">
            <w:pPr>
              <w:pStyle w:val="Textoindependiente"/>
              <w:jc w:val="both"/>
              <w:rPr>
                <w:rFonts w:ascii="Arial" w:hAnsi="Arial" w:cs="Arial"/>
                <w:i/>
                <w:sz w:val="16"/>
                <w:szCs w:val="16"/>
              </w:rPr>
            </w:pPr>
            <w:r w:rsidRPr="00030C25">
              <w:rPr>
                <w:rFonts w:ascii="Arial" w:hAnsi="Arial" w:cs="Arial"/>
                <w:i/>
                <w:sz w:val="16"/>
                <w:szCs w:val="16"/>
              </w:rPr>
              <w:t xml:space="preserve">Calzado Industrial Dialéctico (borceguí c/cojín), </w:t>
            </w:r>
            <w:r w:rsidRPr="00030C25">
              <w:rPr>
                <w:rFonts w:ascii="Arial" w:hAnsi="Arial" w:cs="Arial"/>
                <w:b/>
                <w:i/>
                <w:sz w:val="16"/>
                <w:szCs w:val="16"/>
              </w:rPr>
              <w:t>piel engrasada flor entera 100% natural</w:t>
            </w:r>
            <w:r w:rsidRPr="00030C25">
              <w:rPr>
                <w:rFonts w:ascii="Arial" w:hAnsi="Arial" w:cs="Arial"/>
                <w:i/>
                <w:sz w:val="16"/>
                <w:szCs w:val="16"/>
              </w:rPr>
              <w:t>, color café, curtida al cromo e</w:t>
            </w:r>
            <w:r w:rsidR="00FC52DA" w:rsidRPr="00030C25">
              <w:rPr>
                <w:rFonts w:ascii="Arial" w:hAnsi="Arial" w:cs="Arial"/>
                <w:i/>
                <w:sz w:val="16"/>
                <w:szCs w:val="16"/>
              </w:rPr>
              <w:t>l</w:t>
            </w:r>
            <w:r w:rsidRPr="00030C25">
              <w:rPr>
                <w:rFonts w:ascii="Arial" w:hAnsi="Arial" w:cs="Arial"/>
                <w:i/>
                <w:sz w:val="16"/>
                <w:szCs w:val="16"/>
              </w:rPr>
              <w:t xml:space="preserve"> grosor de 2.0 a 2.2 mm, en </w:t>
            </w:r>
            <w:r w:rsidRPr="00030C25">
              <w:rPr>
                <w:rFonts w:ascii="Arial" w:hAnsi="Arial" w:cs="Arial"/>
                <w:b/>
                <w:i/>
                <w:sz w:val="16"/>
                <w:szCs w:val="16"/>
              </w:rPr>
              <w:t>altura aproximada de 15 cms</w:t>
            </w:r>
            <w:r w:rsidRPr="00030C25">
              <w:rPr>
                <w:rFonts w:ascii="Arial" w:hAnsi="Arial" w:cs="Arial"/>
                <w:i/>
                <w:sz w:val="16"/>
                <w:szCs w:val="16"/>
              </w:rPr>
              <w:t xml:space="preserve">. Cojín anatómico de flor de cerdo con espuma indeformable de 10 mm. De espesor para mayor comodidad, forro fabricado con tela no tejida, transpirable y antimicótico, plantilla anatómica antibac, suela tracker de inyección directa al corte en poliuretano de doble densidad, sin casco de acero y sin partes </w:t>
            </w:r>
            <w:r w:rsidRPr="00875416">
              <w:rPr>
                <w:rFonts w:ascii="Arial" w:hAnsi="Arial" w:cs="Arial"/>
                <w:i/>
                <w:sz w:val="16"/>
                <w:szCs w:val="16"/>
              </w:rPr>
              <w:t>metálicas.</w:t>
            </w:r>
          </w:p>
          <w:p w:rsidR="00030C25" w:rsidRPr="00875416" w:rsidRDefault="00030C25" w:rsidP="00AA5988">
            <w:pPr>
              <w:pStyle w:val="Textoindependiente"/>
              <w:jc w:val="both"/>
              <w:rPr>
                <w:rFonts w:ascii="Arial" w:hAnsi="Arial" w:cs="Arial"/>
                <w:i/>
                <w:sz w:val="16"/>
                <w:szCs w:val="16"/>
              </w:rPr>
            </w:pPr>
          </w:p>
          <w:p w:rsidR="00AA5988" w:rsidRPr="00875416" w:rsidRDefault="00AA5988" w:rsidP="00AA5988">
            <w:pPr>
              <w:pStyle w:val="Textoindependiente"/>
              <w:jc w:val="both"/>
              <w:rPr>
                <w:rFonts w:ascii="Arial" w:hAnsi="Arial" w:cs="Arial"/>
                <w:i/>
                <w:sz w:val="16"/>
                <w:szCs w:val="16"/>
              </w:rPr>
            </w:pPr>
            <w:r w:rsidRPr="00875416">
              <w:rPr>
                <w:rFonts w:ascii="Arial" w:hAnsi="Arial" w:cs="Arial"/>
                <w:i/>
                <w:sz w:val="16"/>
                <w:szCs w:val="16"/>
              </w:rPr>
              <w:t xml:space="preserve">Partida 19  CALZADO INDUSTRIAL, DIELECTRICO, </w:t>
            </w:r>
            <w:r w:rsidR="00F95AAE" w:rsidRPr="00875416">
              <w:rPr>
                <w:rFonts w:ascii="Arial" w:hAnsi="Arial" w:cs="Arial"/>
                <w:i/>
                <w:sz w:val="16"/>
                <w:szCs w:val="16"/>
              </w:rPr>
              <w:t>TIPO</w:t>
            </w:r>
            <w:r w:rsidRPr="00875416">
              <w:rPr>
                <w:rFonts w:ascii="Arial" w:hAnsi="Arial" w:cs="Arial"/>
                <w:i/>
                <w:sz w:val="16"/>
                <w:szCs w:val="16"/>
              </w:rPr>
              <w:t xml:space="preserve"> CHOCLO (dama)</w:t>
            </w:r>
          </w:p>
          <w:p w:rsidR="00AA5988" w:rsidRPr="00875416" w:rsidRDefault="00AA5988" w:rsidP="00AA5988">
            <w:pPr>
              <w:pStyle w:val="Textoindependiente"/>
              <w:jc w:val="both"/>
              <w:rPr>
                <w:rFonts w:ascii="Arial" w:hAnsi="Arial" w:cs="Arial"/>
                <w:i/>
                <w:sz w:val="16"/>
                <w:szCs w:val="16"/>
              </w:rPr>
            </w:pPr>
            <w:r w:rsidRPr="00875416">
              <w:rPr>
                <w:rFonts w:ascii="Arial" w:hAnsi="Arial" w:cs="Arial"/>
                <w:i/>
                <w:sz w:val="16"/>
                <w:szCs w:val="16"/>
              </w:rPr>
              <w:t xml:space="preserve">Calzado Industrial Dialéctico (borceguí c/cojín), </w:t>
            </w:r>
            <w:r w:rsidRPr="00875416">
              <w:rPr>
                <w:rFonts w:ascii="Arial" w:hAnsi="Arial" w:cs="Arial"/>
                <w:b/>
                <w:i/>
                <w:sz w:val="16"/>
                <w:szCs w:val="16"/>
              </w:rPr>
              <w:t>piel engrasada flor entera 100% natural</w:t>
            </w:r>
            <w:r w:rsidRPr="00875416">
              <w:rPr>
                <w:rFonts w:ascii="Arial" w:hAnsi="Arial" w:cs="Arial"/>
                <w:i/>
                <w:sz w:val="16"/>
                <w:szCs w:val="16"/>
              </w:rPr>
              <w:t>,</w:t>
            </w:r>
            <w:r w:rsidR="00F95AAE" w:rsidRPr="00875416">
              <w:rPr>
                <w:rFonts w:ascii="Arial" w:hAnsi="Arial" w:cs="Arial"/>
                <w:i/>
                <w:sz w:val="16"/>
                <w:szCs w:val="16"/>
              </w:rPr>
              <w:t xml:space="preserve"> color café, curtida al cromo el </w:t>
            </w:r>
            <w:r w:rsidRPr="00875416">
              <w:rPr>
                <w:rFonts w:ascii="Arial" w:hAnsi="Arial" w:cs="Arial"/>
                <w:i/>
                <w:sz w:val="16"/>
                <w:szCs w:val="16"/>
              </w:rPr>
              <w:t>grosor de 2.0 a 2.2 mm, en altura aproximada de 15 cms. Cojín anatómico de flor de cerdo con espuma indeformable de 10 mm. De espesor para mayor comodidad, forro fabricado con tela no tejida, transpirable y antimicótico, plantilla anatómica antibac, suela tracker de inyección directa al corte en poliuretano de doble densidad, sin casco de acero y sin partes metálicas.</w:t>
            </w:r>
          </w:p>
          <w:p w:rsidR="009D2322" w:rsidRPr="00875416" w:rsidRDefault="009D2322" w:rsidP="00CB63C0">
            <w:pPr>
              <w:pStyle w:val="Textoindependiente"/>
              <w:spacing w:after="0"/>
              <w:jc w:val="both"/>
              <w:rPr>
                <w:rFonts w:ascii="Arial" w:hAnsi="Arial" w:cs="Arial"/>
                <w:sz w:val="16"/>
                <w:szCs w:val="16"/>
              </w:rPr>
            </w:pPr>
            <w:r w:rsidRPr="00875416">
              <w:rPr>
                <w:rFonts w:ascii="Arial" w:hAnsi="Arial" w:cs="Arial"/>
                <w:sz w:val="16"/>
                <w:szCs w:val="16"/>
              </w:rPr>
              <w:t xml:space="preserve"> </w:t>
            </w:r>
          </w:p>
          <w:p w:rsidR="00AA5988" w:rsidRPr="00875416" w:rsidRDefault="00AA5988" w:rsidP="00CB63C0">
            <w:pPr>
              <w:pStyle w:val="Textoindependiente"/>
              <w:spacing w:after="0"/>
              <w:jc w:val="both"/>
              <w:rPr>
                <w:rFonts w:ascii="Arial" w:hAnsi="Arial" w:cs="Arial"/>
                <w:sz w:val="16"/>
                <w:szCs w:val="16"/>
              </w:rPr>
            </w:pPr>
            <w:r w:rsidRPr="00875416">
              <w:rPr>
                <w:rFonts w:ascii="Arial" w:hAnsi="Arial" w:cs="Arial"/>
                <w:sz w:val="16"/>
                <w:szCs w:val="16"/>
              </w:rPr>
              <w:t xml:space="preserve">El Invitado ofertó: </w:t>
            </w:r>
          </w:p>
          <w:p w:rsidR="00AA5988" w:rsidRPr="00875416" w:rsidRDefault="00AA5988" w:rsidP="00CB63C0">
            <w:pPr>
              <w:pStyle w:val="Textoindependiente"/>
              <w:spacing w:after="0"/>
              <w:jc w:val="both"/>
              <w:rPr>
                <w:rFonts w:ascii="Arial" w:hAnsi="Arial" w:cs="Arial"/>
                <w:sz w:val="16"/>
                <w:szCs w:val="16"/>
              </w:rPr>
            </w:pPr>
          </w:p>
          <w:p w:rsidR="00F95AAE" w:rsidRPr="00875416" w:rsidRDefault="00F95AAE" w:rsidP="00CB63C0">
            <w:pPr>
              <w:pStyle w:val="Textoindependiente"/>
              <w:spacing w:after="0"/>
              <w:jc w:val="both"/>
              <w:rPr>
                <w:rFonts w:ascii="Arial" w:hAnsi="Arial" w:cs="Arial"/>
                <w:i/>
                <w:sz w:val="16"/>
                <w:szCs w:val="16"/>
              </w:rPr>
            </w:pPr>
            <w:r w:rsidRPr="00875416">
              <w:rPr>
                <w:rFonts w:ascii="Arial" w:hAnsi="Arial" w:cs="Arial"/>
                <w:i/>
                <w:sz w:val="16"/>
                <w:szCs w:val="16"/>
              </w:rPr>
              <w:t>Partida 19 CALZADO INDUSTRIAL, DIELECTRICO, BOTA (caballero)</w:t>
            </w:r>
          </w:p>
          <w:p w:rsidR="00F95AAE" w:rsidRPr="00875416" w:rsidRDefault="00F95AAE" w:rsidP="00CB63C0">
            <w:pPr>
              <w:pStyle w:val="Textoindependiente"/>
              <w:spacing w:after="0"/>
              <w:jc w:val="both"/>
              <w:rPr>
                <w:rFonts w:ascii="Arial" w:hAnsi="Arial" w:cs="Arial"/>
                <w:i/>
                <w:sz w:val="16"/>
                <w:szCs w:val="16"/>
              </w:rPr>
            </w:pPr>
            <w:r w:rsidRPr="00875416">
              <w:rPr>
                <w:rFonts w:ascii="Arial" w:hAnsi="Arial" w:cs="Arial"/>
                <w:i/>
                <w:sz w:val="16"/>
                <w:szCs w:val="16"/>
              </w:rPr>
              <w:t>Modelo 602 Suela Junior. Marca Paynal.</w:t>
            </w:r>
          </w:p>
          <w:p w:rsidR="00F95AAE" w:rsidRPr="00875416" w:rsidRDefault="00F95AAE" w:rsidP="00CB63C0">
            <w:pPr>
              <w:pStyle w:val="Textoindependiente"/>
              <w:spacing w:after="0"/>
              <w:jc w:val="both"/>
              <w:rPr>
                <w:rFonts w:ascii="Arial" w:hAnsi="Arial" w:cs="Arial"/>
                <w:i/>
                <w:sz w:val="16"/>
                <w:szCs w:val="16"/>
              </w:rPr>
            </w:pPr>
            <w:r w:rsidRPr="00875416">
              <w:rPr>
                <w:rFonts w:ascii="Arial" w:hAnsi="Arial" w:cs="Arial"/>
                <w:i/>
                <w:sz w:val="16"/>
                <w:szCs w:val="16"/>
              </w:rPr>
              <w:t>Piel: Micro Piel. Alta tecnología con soportes de micro fibra, recubierto de __ transpirable e impermeable película muy resistente a la abrasión. Micro fibra soporte excelente resistencia al desgarre,</w:t>
            </w:r>
          </w:p>
          <w:p w:rsidR="00F95AAE" w:rsidRPr="00875416" w:rsidRDefault="00F95AAE" w:rsidP="00CB63C0">
            <w:pPr>
              <w:pStyle w:val="Textoindependiente"/>
              <w:spacing w:after="0"/>
              <w:jc w:val="both"/>
              <w:rPr>
                <w:rFonts w:ascii="Arial" w:hAnsi="Arial" w:cs="Arial"/>
                <w:i/>
                <w:sz w:val="16"/>
                <w:szCs w:val="16"/>
              </w:rPr>
            </w:pPr>
            <w:r w:rsidRPr="00875416">
              <w:rPr>
                <w:rFonts w:ascii="Arial" w:hAnsi="Arial" w:cs="Arial"/>
                <w:i/>
                <w:sz w:val="16"/>
                <w:szCs w:val="16"/>
              </w:rPr>
              <w:t>Forro: DRI-MAS resistente a la abrasión ISO 20344 fabricado a base de __</w:t>
            </w:r>
          </w:p>
          <w:p w:rsidR="00F95AAE" w:rsidRPr="00875416" w:rsidRDefault="00F95AAE" w:rsidP="00CB63C0">
            <w:pPr>
              <w:pStyle w:val="Textoindependiente"/>
              <w:spacing w:after="0"/>
              <w:jc w:val="both"/>
              <w:rPr>
                <w:rFonts w:ascii="Arial" w:hAnsi="Arial" w:cs="Arial"/>
                <w:i/>
                <w:sz w:val="16"/>
                <w:szCs w:val="16"/>
              </w:rPr>
            </w:pPr>
            <w:r w:rsidRPr="00875416">
              <w:rPr>
                <w:rFonts w:ascii="Arial" w:hAnsi="Arial" w:cs="Arial"/>
                <w:i/>
                <w:sz w:val="16"/>
                <w:szCs w:val="16"/>
              </w:rPr>
              <w:t>Suela: Poliuretano con elastómero de doble densidad antiderrapante ligera abrasivos y áreas jabonosas.</w:t>
            </w:r>
          </w:p>
          <w:p w:rsidR="00A0700A" w:rsidRPr="00875416" w:rsidRDefault="00F95AAE" w:rsidP="00CB63C0">
            <w:pPr>
              <w:pStyle w:val="Textoindependiente"/>
              <w:spacing w:after="0"/>
              <w:jc w:val="both"/>
              <w:rPr>
                <w:rFonts w:ascii="Arial" w:hAnsi="Arial" w:cs="Arial"/>
                <w:i/>
                <w:sz w:val="16"/>
                <w:szCs w:val="16"/>
              </w:rPr>
            </w:pPr>
            <w:r w:rsidRPr="00875416">
              <w:rPr>
                <w:rFonts w:ascii="Arial" w:hAnsi="Arial" w:cs="Arial"/>
                <w:i/>
                <w:sz w:val="16"/>
                <w:szCs w:val="16"/>
              </w:rPr>
              <w:t>Planta: Planta de celulosa, performada marca polímeros y sus derivados</w:t>
            </w:r>
            <w:r w:rsidR="00A0700A" w:rsidRPr="00875416">
              <w:rPr>
                <w:rFonts w:ascii="Arial" w:hAnsi="Arial" w:cs="Arial"/>
                <w:i/>
                <w:sz w:val="16"/>
                <w:szCs w:val="16"/>
              </w:rPr>
              <w:t xml:space="preserve"> en __ de 5 ml.</w:t>
            </w:r>
          </w:p>
          <w:p w:rsidR="00AA5988" w:rsidRPr="00875416" w:rsidRDefault="00A0700A" w:rsidP="00CB63C0">
            <w:pPr>
              <w:pStyle w:val="Textoindependiente"/>
              <w:spacing w:after="0"/>
              <w:jc w:val="both"/>
              <w:rPr>
                <w:rFonts w:ascii="Arial" w:hAnsi="Arial" w:cs="Arial"/>
                <w:sz w:val="16"/>
                <w:szCs w:val="16"/>
              </w:rPr>
            </w:pPr>
            <w:r w:rsidRPr="00875416">
              <w:rPr>
                <w:rFonts w:ascii="Arial" w:hAnsi="Arial" w:cs="Arial"/>
                <w:i/>
                <w:sz w:val="16"/>
                <w:szCs w:val="16"/>
              </w:rPr>
              <w:t>Casco: Poliamidas 100% dieléctrico cumple con la norma.</w:t>
            </w:r>
          </w:p>
          <w:p w:rsidR="00AA5988" w:rsidRPr="00875416" w:rsidRDefault="00AA5988" w:rsidP="00CB63C0">
            <w:pPr>
              <w:pStyle w:val="Textoindependiente"/>
              <w:spacing w:after="0"/>
              <w:jc w:val="both"/>
              <w:rPr>
                <w:rFonts w:ascii="Arial" w:hAnsi="Arial" w:cs="Arial"/>
                <w:sz w:val="16"/>
                <w:szCs w:val="16"/>
              </w:rPr>
            </w:pPr>
          </w:p>
          <w:p w:rsidR="00A0700A" w:rsidRPr="00875416" w:rsidRDefault="00A0700A" w:rsidP="00A0700A">
            <w:pPr>
              <w:pStyle w:val="Textoindependiente"/>
              <w:spacing w:after="0"/>
              <w:jc w:val="both"/>
              <w:rPr>
                <w:rFonts w:ascii="Arial" w:hAnsi="Arial" w:cs="Arial"/>
                <w:i/>
                <w:sz w:val="16"/>
                <w:szCs w:val="16"/>
              </w:rPr>
            </w:pPr>
            <w:r w:rsidRPr="00875416">
              <w:rPr>
                <w:rFonts w:ascii="Arial" w:hAnsi="Arial" w:cs="Arial"/>
                <w:i/>
                <w:sz w:val="16"/>
                <w:szCs w:val="16"/>
              </w:rPr>
              <w:t>Partida 20 CALZADO INDUSTRIAL, DIELECTRICO, TIPO CHOCLO (dama)</w:t>
            </w:r>
          </w:p>
          <w:p w:rsidR="00A0700A" w:rsidRPr="00875416" w:rsidRDefault="00A0700A" w:rsidP="00A0700A">
            <w:pPr>
              <w:pStyle w:val="Textoindependiente"/>
              <w:spacing w:after="0"/>
              <w:jc w:val="both"/>
              <w:rPr>
                <w:rFonts w:ascii="Arial" w:hAnsi="Arial" w:cs="Arial"/>
                <w:i/>
                <w:sz w:val="16"/>
                <w:szCs w:val="16"/>
              </w:rPr>
            </w:pPr>
            <w:r w:rsidRPr="00875416">
              <w:rPr>
                <w:rFonts w:ascii="Arial" w:hAnsi="Arial" w:cs="Arial"/>
                <w:i/>
                <w:sz w:val="16"/>
                <w:szCs w:val="16"/>
              </w:rPr>
              <w:t>Modelo 455 Suela Junior. Marca Paynal.</w:t>
            </w:r>
          </w:p>
          <w:p w:rsidR="00A0700A" w:rsidRPr="00875416" w:rsidRDefault="00A0700A" w:rsidP="00A0700A">
            <w:pPr>
              <w:pStyle w:val="Textoindependiente"/>
              <w:spacing w:after="0"/>
              <w:jc w:val="both"/>
              <w:rPr>
                <w:rFonts w:ascii="Arial" w:hAnsi="Arial" w:cs="Arial"/>
                <w:i/>
                <w:sz w:val="16"/>
                <w:szCs w:val="16"/>
              </w:rPr>
            </w:pPr>
            <w:r w:rsidRPr="00875416">
              <w:rPr>
                <w:rFonts w:ascii="Arial" w:hAnsi="Arial" w:cs="Arial"/>
                <w:i/>
                <w:sz w:val="16"/>
                <w:szCs w:val="16"/>
              </w:rPr>
              <w:t>Piel: Micro Piel. Alta tecnología con soportes de micro fibra, recubierto de __ transpirable e impermeable película muy resistente a la abrasión. Micro fibra soporte excelente resistencia al desgarre,</w:t>
            </w:r>
          </w:p>
          <w:p w:rsidR="00A0700A" w:rsidRPr="00875416" w:rsidRDefault="00A0700A" w:rsidP="00A0700A">
            <w:pPr>
              <w:pStyle w:val="Textoindependiente"/>
              <w:spacing w:after="0"/>
              <w:jc w:val="both"/>
              <w:rPr>
                <w:rFonts w:ascii="Arial" w:hAnsi="Arial" w:cs="Arial"/>
                <w:i/>
                <w:sz w:val="16"/>
                <w:szCs w:val="16"/>
              </w:rPr>
            </w:pPr>
            <w:r w:rsidRPr="00875416">
              <w:rPr>
                <w:rFonts w:ascii="Arial" w:hAnsi="Arial" w:cs="Arial"/>
                <w:i/>
                <w:sz w:val="16"/>
                <w:szCs w:val="16"/>
              </w:rPr>
              <w:t>Forro: DRI-MAS resistente a la abrasión ISO 20344 fabricado a base de __</w:t>
            </w:r>
          </w:p>
          <w:p w:rsidR="00A0700A" w:rsidRPr="00875416" w:rsidRDefault="00A0700A" w:rsidP="00A0700A">
            <w:pPr>
              <w:pStyle w:val="Textoindependiente"/>
              <w:spacing w:after="0"/>
              <w:jc w:val="both"/>
              <w:rPr>
                <w:rFonts w:ascii="Arial" w:hAnsi="Arial" w:cs="Arial"/>
                <w:i/>
                <w:sz w:val="16"/>
                <w:szCs w:val="16"/>
              </w:rPr>
            </w:pPr>
            <w:r w:rsidRPr="00875416">
              <w:rPr>
                <w:rFonts w:ascii="Arial" w:hAnsi="Arial" w:cs="Arial"/>
                <w:i/>
                <w:sz w:val="16"/>
                <w:szCs w:val="16"/>
              </w:rPr>
              <w:t>Suela: Poliuretano con elastómero de doble densidad antiderrapante ligera abrasivos y áreas jabonosas.</w:t>
            </w:r>
          </w:p>
          <w:p w:rsidR="00A0700A" w:rsidRPr="00875416" w:rsidRDefault="00A0700A" w:rsidP="00A0700A">
            <w:pPr>
              <w:pStyle w:val="Textoindependiente"/>
              <w:spacing w:after="0"/>
              <w:jc w:val="both"/>
              <w:rPr>
                <w:rFonts w:ascii="Arial" w:hAnsi="Arial" w:cs="Arial"/>
                <w:i/>
                <w:sz w:val="16"/>
                <w:szCs w:val="16"/>
              </w:rPr>
            </w:pPr>
            <w:r w:rsidRPr="00875416">
              <w:rPr>
                <w:rFonts w:ascii="Arial" w:hAnsi="Arial" w:cs="Arial"/>
                <w:i/>
                <w:sz w:val="16"/>
                <w:szCs w:val="16"/>
              </w:rPr>
              <w:t>Planta: Planta de celulosa, performada marca polímeros y sus derivados en __ de 5 ml.</w:t>
            </w:r>
          </w:p>
          <w:p w:rsidR="00A0700A" w:rsidRPr="00875416" w:rsidRDefault="00A0700A" w:rsidP="00A0700A">
            <w:pPr>
              <w:pStyle w:val="Textoindependiente"/>
              <w:spacing w:after="0"/>
              <w:jc w:val="both"/>
              <w:rPr>
                <w:rFonts w:ascii="Arial" w:hAnsi="Arial" w:cs="Arial"/>
                <w:sz w:val="16"/>
                <w:szCs w:val="16"/>
              </w:rPr>
            </w:pPr>
            <w:r w:rsidRPr="00875416">
              <w:rPr>
                <w:rFonts w:ascii="Arial" w:hAnsi="Arial" w:cs="Arial"/>
                <w:i/>
                <w:sz w:val="16"/>
                <w:szCs w:val="16"/>
              </w:rPr>
              <w:t>Casco: Poliamidas 100% dieléctrico cumple con la norma.</w:t>
            </w:r>
          </w:p>
          <w:p w:rsidR="00A0700A" w:rsidRPr="00875416" w:rsidRDefault="00A0700A" w:rsidP="00CB63C0">
            <w:pPr>
              <w:pStyle w:val="Textoindependiente"/>
              <w:spacing w:after="0"/>
              <w:jc w:val="both"/>
              <w:rPr>
                <w:rFonts w:ascii="Arial" w:hAnsi="Arial" w:cs="Arial"/>
                <w:sz w:val="16"/>
                <w:szCs w:val="16"/>
              </w:rPr>
            </w:pPr>
          </w:p>
          <w:p w:rsidR="00AA5988" w:rsidRDefault="00426F08" w:rsidP="00CB63C0">
            <w:pPr>
              <w:pStyle w:val="Textoindependiente"/>
              <w:spacing w:after="0"/>
              <w:jc w:val="both"/>
              <w:rPr>
                <w:rFonts w:ascii="Arial" w:hAnsi="Arial" w:cs="Arial"/>
                <w:b/>
                <w:i/>
                <w:sz w:val="16"/>
                <w:szCs w:val="16"/>
              </w:rPr>
            </w:pPr>
            <w:r w:rsidRPr="00875416">
              <w:rPr>
                <w:rFonts w:ascii="Arial" w:hAnsi="Arial" w:cs="Arial"/>
                <w:sz w:val="16"/>
                <w:szCs w:val="16"/>
              </w:rPr>
              <w:lastRenderedPageBreak/>
              <w:t>Como se puede observar existe un i</w:t>
            </w:r>
            <w:r w:rsidR="00D14195" w:rsidRPr="00875416">
              <w:rPr>
                <w:rFonts w:ascii="Arial" w:hAnsi="Arial" w:cs="Arial"/>
                <w:sz w:val="16"/>
                <w:szCs w:val="16"/>
              </w:rPr>
              <w:t>ncumpliendo con las características mínimas solicitadas</w:t>
            </w:r>
            <w:r w:rsidR="00030C25" w:rsidRPr="00875416">
              <w:rPr>
                <w:rFonts w:ascii="Arial" w:hAnsi="Arial" w:cs="Arial"/>
                <w:sz w:val="16"/>
                <w:szCs w:val="16"/>
              </w:rPr>
              <w:t xml:space="preserve"> en las partidas 19 y 20 respecto a la composición del calzado</w:t>
            </w:r>
            <w:r w:rsidR="00E4196A" w:rsidRPr="00875416">
              <w:rPr>
                <w:rFonts w:ascii="Arial" w:hAnsi="Arial" w:cs="Arial"/>
                <w:sz w:val="16"/>
                <w:szCs w:val="16"/>
              </w:rPr>
              <w:t xml:space="preserve">, tales como: material en </w:t>
            </w:r>
            <w:r w:rsidR="00E4196A" w:rsidRPr="00875416">
              <w:rPr>
                <w:rFonts w:ascii="Arial" w:hAnsi="Arial" w:cs="Arial"/>
                <w:b/>
                <w:i/>
                <w:sz w:val="16"/>
                <w:szCs w:val="16"/>
              </w:rPr>
              <w:t>piel engrasada flor entera 100% natural</w:t>
            </w:r>
            <w:r w:rsidRPr="00875416">
              <w:rPr>
                <w:rFonts w:ascii="Arial" w:hAnsi="Arial" w:cs="Arial"/>
                <w:b/>
                <w:i/>
                <w:sz w:val="16"/>
                <w:szCs w:val="16"/>
              </w:rPr>
              <w:t xml:space="preserve"> que era lo requerido y se ofertó micro piel, del cual no se pueden corroborar</w:t>
            </w:r>
            <w:r>
              <w:rPr>
                <w:rFonts w:ascii="Arial" w:hAnsi="Arial" w:cs="Arial"/>
                <w:b/>
                <w:i/>
                <w:sz w:val="16"/>
                <w:szCs w:val="16"/>
              </w:rPr>
              <w:t xml:space="preserve"> las características.</w:t>
            </w:r>
          </w:p>
          <w:p w:rsidR="00426F08" w:rsidRDefault="00426F08" w:rsidP="00CB63C0">
            <w:pPr>
              <w:pStyle w:val="Textoindependiente"/>
              <w:spacing w:after="0"/>
              <w:jc w:val="both"/>
              <w:rPr>
                <w:rFonts w:ascii="Arial" w:hAnsi="Arial" w:cs="Arial"/>
                <w:sz w:val="16"/>
                <w:szCs w:val="16"/>
              </w:rPr>
            </w:pPr>
          </w:p>
          <w:p w:rsidR="00426F08" w:rsidRPr="00030C25" w:rsidRDefault="00426F08" w:rsidP="00CB63C0">
            <w:pPr>
              <w:pStyle w:val="Textoindependiente"/>
              <w:spacing w:after="0"/>
              <w:jc w:val="both"/>
              <w:rPr>
                <w:rFonts w:ascii="Arial" w:hAnsi="Arial" w:cs="Arial"/>
                <w:sz w:val="16"/>
                <w:szCs w:val="16"/>
              </w:rPr>
            </w:pPr>
            <w:r>
              <w:rPr>
                <w:rFonts w:ascii="Arial" w:hAnsi="Arial" w:cs="Arial"/>
                <w:sz w:val="16"/>
                <w:szCs w:val="16"/>
              </w:rPr>
              <w:t>Respecto de las partidas 10 y 11, no se presentó muestra física, ya que al realizar la revisión a detalle se observó que únicamente se presentó el modelo de caballero, por lo que no pueden corroborarse sus características.</w:t>
            </w:r>
          </w:p>
          <w:p w:rsidR="00AA5988" w:rsidRPr="00030C25" w:rsidRDefault="00AA5988" w:rsidP="00AA5988">
            <w:pPr>
              <w:jc w:val="both"/>
              <w:rPr>
                <w:rFonts w:ascii="Arial" w:hAnsi="Arial" w:cs="Arial"/>
                <w:sz w:val="16"/>
                <w:szCs w:val="16"/>
                <w:highlight w:val="yellow"/>
              </w:rPr>
            </w:pPr>
          </w:p>
          <w:p w:rsidR="009D2322" w:rsidRPr="00030C25" w:rsidRDefault="00AA5988" w:rsidP="00AA5988">
            <w:pPr>
              <w:pStyle w:val="Textoindependiente"/>
              <w:spacing w:after="0"/>
              <w:jc w:val="both"/>
              <w:rPr>
                <w:rFonts w:ascii="Arial" w:hAnsi="Arial" w:cs="Arial"/>
                <w:sz w:val="16"/>
                <w:szCs w:val="16"/>
              </w:rPr>
            </w:pPr>
            <w:r w:rsidRPr="00030C25">
              <w:rPr>
                <w:rFonts w:ascii="Arial" w:hAnsi="Arial" w:cs="Arial"/>
                <w:sz w:val="16"/>
                <w:szCs w:val="16"/>
              </w:rPr>
              <w:t>Por lo que con fundamento en el artículo 55, 56 y 57 de la Ley de Adquisiciones, Arrendamientos y Servicios del Sector Público del Estado de Aguascalientes y sus Municipios y en el numeral IX, X y XIII de las bases que norman esta licitación, y la revisión técnica realizada por el área requirente</w:t>
            </w:r>
            <w:r w:rsidRPr="00030C25">
              <w:rPr>
                <w:rFonts w:ascii="Arial" w:hAnsi="Arial" w:cs="Arial"/>
                <w:b/>
                <w:sz w:val="16"/>
                <w:szCs w:val="16"/>
              </w:rPr>
              <w:t>,</w:t>
            </w:r>
            <w:r w:rsidRPr="00030C25">
              <w:rPr>
                <w:rFonts w:ascii="Arial" w:hAnsi="Arial" w:cs="Arial"/>
                <w:sz w:val="16"/>
                <w:szCs w:val="16"/>
              </w:rPr>
              <w:t xml:space="preserve"> se desecha su propuesta</w:t>
            </w:r>
            <w:r w:rsidR="00D14195" w:rsidRPr="00030C25">
              <w:rPr>
                <w:rFonts w:ascii="Arial" w:hAnsi="Arial" w:cs="Arial"/>
                <w:sz w:val="16"/>
                <w:szCs w:val="16"/>
              </w:rPr>
              <w:t xml:space="preserve"> para las </w:t>
            </w:r>
            <w:r w:rsidR="00D14195" w:rsidRPr="00030C25">
              <w:rPr>
                <w:rFonts w:ascii="Arial" w:hAnsi="Arial" w:cs="Arial"/>
                <w:b/>
                <w:sz w:val="16"/>
                <w:szCs w:val="16"/>
              </w:rPr>
              <w:t xml:space="preserve">partidas </w:t>
            </w:r>
            <w:r w:rsidR="00426F08">
              <w:rPr>
                <w:rFonts w:ascii="Arial" w:hAnsi="Arial" w:cs="Arial"/>
                <w:b/>
                <w:sz w:val="16"/>
                <w:szCs w:val="16"/>
              </w:rPr>
              <w:t xml:space="preserve">10, 11, </w:t>
            </w:r>
            <w:r w:rsidR="00D14195" w:rsidRPr="00030C25">
              <w:rPr>
                <w:rFonts w:ascii="Arial" w:hAnsi="Arial" w:cs="Arial"/>
                <w:b/>
                <w:sz w:val="16"/>
                <w:szCs w:val="16"/>
              </w:rPr>
              <w:t>19 y 20</w:t>
            </w:r>
            <w:r w:rsidRPr="00030C25">
              <w:rPr>
                <w:rFonts w:ascii="Arial" w:hAnsi="Arial" w:cs="Arial"/>
                <w:b/>
                <w:sz w:val="16"/>
                <w:szCs w:val="16"/>
              </w:rPr>
              <w:t>.</w:t>
            </w:r>
          </w:p>
          <w:p w:rsidR="009D2322" w:rsidRPr="00030C25" w:rsidRDefault="009D2322" w:rsidP="00CB63C0">
            <w:pPr>
              <w:pStyle w:val="Textoindependiente"/>
              <w:spacing w:after="0"/>
              <w:jc w:val="both"/>
              <w:rPr>
                <w:rFonts w:ascii="Arial" w:hAnsi="Arial" w:cs="Arial"/>
                <w:sz w:val="16"/>
                <w:szCs w:val="16"/>
              </w:rPr>
            </w:pPr>
          </w:p>
          <w:p w:rsidR="00CB63C0" w:rsidRPr="00030C25" w:rsidRDefault="00CB63C0" w:rsidP="00DE650B">
            <w:pPr>
              <w:pStyle w:val="Textoindependiente"/>
              <w:spacing w:after="0"/>
              <w:jc w:val="both"/>
              <w:rPr>
                <w:rFonts w:ascii="Arial" w:hAnsi="Arial" w:cs="Arial"/>
                <w:sz w:val="16"/>
                <w:szCs w:val="16"/>
              </w:rPr>
            </w:pPr>
            <w:r w:rsidRPr="00030C25">
              <w:rPr>
                <w:rFonts w:ascii="Arial" w:hAnsi="Arial" w:cs="Arial"/>
                <w:sz w:val="16"/>
                <w:szCs w:val="16"/>
              </w:rPr>
              <w:t xml:space="preserve">Respecto de las </w:t>
            </w:r>
            <w:r w:rsidR="0049436A" w:rsidRPr="00030C25">
              <w:rPr>
                <w:rFonts w:ascii="Arial" w:hAnsi="Arial" w:cs="Arial"/>
                <w:sz w:val="16"/>
                <w:szCs w:val="16"/>
              </w:rPr>
              <w:t xml:space="preserve">demás  partidas y sus </w:t>
            </w:r>
            <w:r w:rsidRPr="00030C25">
              <w:rPr>
                <w:rFonts w:ascii="Arial" w:hAnsi="Arial" w:cs="Arial"/>
                <w:sz w:val="16"/>
                <w:szCs w:val="16"/>
              </w:rPr>
              <w:t>características técnicas el Departamento de Recursos Humanos, a través de su Jefa de Departamento la M.D.O. Maricela Quezada Mendoza</w:t>
            </w:r>
            <w:r w:rsidR="00DE650B" w:rsidRPr="00030C25">
              <w:rPr>
                <w:rFonts w:ascii="Arial" w:hAnsi="Arial" w:cs="Arial"/>
                <w:sz w:val="16"/>
                <w:szCs w:val="16"/>
              </w:rPr>
              <w:t xml:space="preserve">, </w:t>
            </w:r>
            <w:r w:rsidRPr="00030C25">
              <w:rPr>
                <w:rFonts w:ascii="Arial" w:hAnsi="Arial" w:cs="Arial"/>
                <w:sz w:val="16"/>
                <w:szCs w:val="16"/>
              </w:rPr>
              <w:t>hace referencia al cumplimiento de las mismas.</w:t>
            </w:r>
          </w:p>
        </w:tc>
      </w:tr>
      <w:tr w:rsidR="00CB63C0" w:rsidRPr="009F275D" w:rsidTr="00815515">
        <w:tc>
          <w:tcPr>
            <w:tcW w:w="216" w:type="pct"/>
            <w:shd w:val="clear" w:color="auto" w:fill="auto"/>
          </w:tcPr>
          <w:p w:rsidR="00DE650B" w:rsidRPr="009F275D" w:rsidRDefault="00DE650B" w:rsidP="00CB63C0">
            <w:pPr>
              <w:rPr>
                <w:rFonts w:ascii="Arial" w:hAnsi="Arial" w:cs="Arial"/>
                <w:sz w:val="14"/>
                <w:szCs w:val="14"/>
              </w:rPr>
            </w:pPr>
          </w:p>
          <w:p w:rsidR="00CB63C0" w:rsidRPr="009F275D" w:rsidRDefault="00CB63C0" w:rsidP="00CB63C0">
            <w:pPr>
              <w:rPr>
                <w:rFonts w:ascii="Arial" w:hAnsi="Arial" w:cs="Arial"/>
                <w:sz w:val="14"/>
                <w:szCs w:val="14"/>
              </w:rPr>
            </w:pPr>
            <w:r w:rsidRPr="009F275D">
              <w:rPr>
                <w:rFonts w:ascii="Arial" w:hAnsi="Arial" w:cs="Arial"/>
                <w:sz w:val="14"/>
                <w:szCs w:val="14"/>
              </w:rPr>
              <w:t>2</w:t>
            </w:r>
          </w:p>
        </w:tc>
        <w:tc>
          <w:tcPr>
            <w:tcW w:w="860" w:type="pct"/>
            <w:shd w:val="clear" w:color="auto" w:fill="auto"/>
          </w:tcPr>
          <w:p w:rsidR="00DE650B" w:rsidRPr="00030C25" w:rsidRDefault="00DE650B" w:rsidP="00CB63C0">
            <w:pPr>
              <w:rPr>
                <w:rFonts w:ascii="Arial" w:hAnsi="Arial" w:cs="Arial"/>
                <w:sz w:val="16"/>
                <w:szCs w:val="16"/>
              </w:rPr>
            </w:pPr>
          </w:p>
          <w:p w:rsidR="00CB63C0" w:rsidRPr="00030C25" w:rsidRDefault="00631645" w:rsidP="00CB63C0">
            <w:pPr>
              <w:rPr>
                <w:rFonts w:ascii="Arial" w:hAnsi="Arial" w:cs="Arial"/>
                <w:sz w:val="16"/>
                <w:szCs w:val="16"/>
              </w:rPr>
            </w:pPr>
            <w:r w:rsidRPr="00030C25">
              <w:rPr>
                <w:rFonts w:ascii="Arial" w:hAnsi="Arial" w:cs="Arial"/>
                <w:sz w:val="16"/>
                <w:szCs w:val="16"/>
              </w:rPr>
              <w:t>Comercializadora Monbar, S.A. de C.V.</w:t>
            </w:r>
          </w:p>
        </w:tc>
        <w:tc>
          <w:tcPr>
            <w:tcW w:w="3924" w:type="pct"/>
            <w:shd w:val="clear" w:color="auto" w:fill="auto"/>
          </w:tcPr>
          <w:p w:rsidR="00423050" w:rsidRPr="00030C25" w:rsidRDefault="00423050" w:rsidP="00DE650B">
            <w:pPr>
              <w:pStyle w:val="Textoindependiente"/>
              <w:spacing w:after="0"/>
              <w:jc w:val="both"/>
              <w:rPr>
                <w:rFonts w:ascii="Arial" w:hAnsi="Arial" w:cs="Arial"/>
                <w:sz w:val="16"/>
                <w:szCs w:val="16"/>
                <w:lang w:val="es-MX"/>
              </w:rPr>
            </w:pPr>
          </w:p>
          <w:p w:rsidR="00644DD0" w:rsidRPr="00030C25" w:rsidRDefault="00DE650B" w:rsidP="00DE650B">
            <w:pPr>
              <w:pStyle w:val="Textoindependiente"/>
              <w:spacing w:after="0"/>
              <w:jc w:val="both"/>
              <w:rPr>
                <w:rFonts w:ascii="Arial" w:hAnsi="Arial" w:cs="Arial"/>
                <w:sz w:val="16"/>
                <w:szCs w:val="16"/>
              </w:rPr>
            </w:pPr>
            <w:r w:rsidRPr="00030C25">
              <w:rPr>
                <w:rFonts w:ascii="Arial" w:hAnsi="Arial" w:cs="Arial"/>
                <w:sz w:val="16"/>
                <w:szCs w:val="16"/>
              </w:rPr>
              <w:t>Oferta</w:t>
            </w:r>
            <w:r w:rsidR="006955AC" w:rsidRPr="00030C25">
              <w:rPr>
                <w:rFonts w:ascii="Arial" w:hAnsi="Arial" w:cs="Arial"/>
                <w:sz w:val="16"/>
                <w:szCs w:val="16"/>
              </w:rPr>
              <w:t xml:space="preserve"> en la</w:t>
            </w:r>
            <w:r w:rsidR="00631645" w:rsidRPr="00030C25">
              <w:rPr>
                <w:rFonts w:ascii="Arial" w:hAnsi="Arial" w:cs="Arial"/>
                <w:sz w:val="16"/>
                <w:szCs w:val="16"/>
              </w:rPr>
              <w:t>s</w:t>
            </w:r>
            <w:r w:rsidR="006955AC" w:rsidRPr="00030C25">
              <w:rPr>
                <w:rFonts w:ascii="Arial" w:hAnsi="Arial" w:cs="Arial"/>
                <w:sz w:val="16"/>
                <w:szCs w:val="16"/>
              </w:rPr>
              <w:t xml:space="preserve"> </w:t>
            </w:r>
            <w:r w:rsidR="00FE5B10" w:rsidRPr="00030C25">
              <w:rPr>
                <w:rFonts w:ascii="Arial" w:hAnsi="Arial" w:cs="Arial"/>
                <w:sz w:val="16"/>
                <w:szCs w:val="16"/>
              </w:rPr>
              <w:t>partida</w:t>
            </w:r>
            <w:r w:rsidR="00631645" w:rsidRPr="00030C25">
              <w:rPr>
                <w:rFonts w:ascii="Arial" w:hAnsi="Arial" w:cs="Arial"/>
                <w:sz w:val="16"/>
                <w:szCs w:val="16"/>
              </w:rPr>
              <w:t>s: 1 a la 15</w:t>
            </w:r>
          </w:p>
          <w:p w:rsidR="00DE650B" w:rsidRPr="00030C25" w:rsidRDefault="00DE650B" w:rsidP="0049436A">
            <w:pPr>
              <w:pStyle w:val="Textoindependiente"/>
              <w:spacing w:after="0"/>
              <w:jc w:val="both"/>
              <w:rPr>
                <w:rFonts w:ascii="Arial" w:hAnsi="Arial" w:cs="Arial"/>
                <w:sz w:val="16"/>
                <w:szCs w:val="16"/>
              </w:rPr>
            </w:pPr>
          </w:p>
          <w:p w:rsidR="00DE650B" w:rsidRPr="00875416" w:rsidRDefault="00DE650B" w:rsidP="0049436A">
            <w:pPr>
              <w:pStyle w:val="Textoindependiente"/>
              <w:spacing w:after="0"/>
              <w:jc w:val="both"/>
              <w:rPr>
                <w:rFonts w:ascii="Arial" w:hAnsi="Arial" w:cs="Arial"/>
                <w:sz w:val="16"/>
                <w:szCs w:val="16"/>
              </w:rPr>
            </w:pPr>
            <w:r w:rsidRPr="00875416">
              <w:rPr>
                <w:rFonts w:ascii="Arial" w:hAnsi="Arial" w:cs="Arial"/>
                <w:sz w:val="16"/>
                <w:szCs w:val="16"/>
              </w:rPr>
              <w:t xml:space="preserve">Documentos solicitados en el </w:t>
            </w:r>
            <w:r w:rsidR="00631645" w:rsidRPr="00875416">
              <w:rPr>
                <w:rFonts w:ascii="Arial" w:hAnsi="Arial" w:cs="Arial"/>
                <w:sz w:val="16"/>
                <w:szCs w:val="16"/>
              </w:rPr>
              <w:t>Apartado X</w:t>
            </w:r>
            <w:r w:rsidRPr="00875416">
              <w:rPr>
                <w:rFonts w:ascii="Arial" w:hAnsi="Arial" w:cs="Arial"/>
                <w:sz w:val="16"/>
                <w:szCs w:val="16"/>
              </w:rPr>
              <w:t xml:space="preserve">: </w:t>
            </w:r>
            <w:r w:rsidR="009D2322" w:rsidRPr="00875416">
              <w:rPr>
                <w:rFonts w:ascii="Arial" w:hAnsi="Arial" w:cs="Arial"/>
                <w:sz w:val="16"/>
                <w:szCs w:val="16"/>
              </w:rPr>
              <w:t>Omite la presentación de los siguientes:</w:t>
            </w:r>
          </w:p>
          <w:p w:rsidR="00D14195" w:rsidRPr="00875416" w:rsidRDefault="00D14195" w:rsidP="0049436A">
            <w:pPr>
              <w:pStyle w:val="Textoindependiente"/>
              <w:spacing w:after="0"/>
              <w:jc w:val="both"/>
              <w:rPr>
                <w:rFonts w:ascii="Arial" w:hAnsi="Arial" w:cs="Arial"/>
                <w:sz w:val="16"/>
                <w:szCs w:val="16"/>
              </w:rPr>
            </w:pPr>
          </w:p>
          <w:p w:rsidR="00D14195" w:rsidRPr="00875416" w:rsidRDefault="00D14195" w:rsidP="0049436A">
            <w:pPr>
              <w:pStyle w:val="Textoindependiente"/>
              <w:spacing w:after="0"/>
              <w:jc w:val="both"/>
              <w:rPr>
                <w:rFonts w:ascii="Arial" w:hAnsi="Arial" w:cs="Arial"/>
                <w:sz w:val="16"/>
                <w:szCs w:val="16"/>
              </w:rPr>
            </w:pPr>
            <w:r w:rsidRPr="00875416">
              <w:rPr>
                <w:rFonts w:ascii="Arial" w:hAnsi="Arial" w:cs="Arial"/>
                <w:sz w:val="16"/>
                <w:szCs w:val="16"/>
              </w:rPr>
              <w:t xml:space="preserve">X. 2 Identificación: Tal como consta en el acta de presentación y apertura de propuestas, el invitado omitió la presentación de la identificación conforme a lo solicitado en la convocatoria. </w:t>
            </w:r>
          </w:p>
          <w:p w:rsidR="00DE650B" w:rsidRPr="00875416" w:rsidRDefault="00DE650B" w:rsidP="0049436A">
            <w:pPr>
              <w:pStyle w:val="Textoindependiente"/>
              <w:spacing w:after="0"/>
              <w:jc w:val="both"/>
              <w:rPr>
                <w:rFonts w:ascii="Arial" w:hAnsi="Arial" w:cs="Arial"/>
                <w:sz w:val="16"/>
                <w:szCs w:val="16"/>
              </w:rPr>
            </w:pPr>
          </w:p>
          <w:p w:rsidR="00D14195" w:rsidRPr="00875416" w:rsidRDefault="00D14195" w:rsidP="0049436A">
            <w:pPr>
              <w:pStyle w:val="Textoindependiente"/>
              <w:spacing w:after="0"/>
              <w:jc w:val="both"/>
              <w:rPr>
                <w:rFonts w:ascii="Arial" w:hAnsi="Arial" w:cs="Arial"/>
                <w:sz w:val="16"/>
                <w:szCs w:val="16"/>
              </w:rPr>
            </w:pPr>
            <w:r w:rsidRPr="00875416">
              <w:rPr>
                <w:rFonts w:ascii="Arial" w:hAnsi="Arial" w:cs="Arial"/>
                <w:sz w:val="16"/>
                <w:szCs w:val="16"/>
              </w:rPr>
              <w:t xml:space="preserve">X. Muestra física: El invitado solo presenta muestra física de las partidas 1,2,3,4,5,8, 9, 11,12,13; omitiendo presentar muestra física de las partidas 6, 7, 10, 14 y 15. </w:t>
            </w:r>
          </w:p>
          <w:p w:rsidR="00D14195" w:rsidRPr="00875416" w:rsidRDefault="00D14195" w:rsidP="0049436A">
            <w:pPr>
              <w:pStyle w:val="Textoindependiente"/>
              <w:spacing w:after="0"/>
              <w:jc w:val="both"/>
              <w:rPr>
                <w:rFonts w:ascii="Arial" w:hAnsi="Arial" w:cs="Arial"/>
                <w:sz w:val="16"/>
                <w:szCs w:val="16"/>
              </w:rPr>
            </w:pPr>
          </w:p>
          <w:p w:rsidR="00D14195" w:rsidRPr="00030C25" w:rsidRDefault="00D14195" w:rsidP="0049436A">
            <w:pPr>
              <w:autoSpaceDE w:val="0"/>
              <w:autoSpaceDN w:val="0"/>
              <w:adjustRightInd w:val="0"/>
              <w:jc w:val="both"/>
              <w:rPr>
                <w:rFonts w:ascii="Arial" w:hAnsi="Arial" w:cs="Arial"/>
                <w:sz w:val="16"/>
                <w:szCs w:val="16"/>
              </w:rPr>
            </w:pPr>
            <w:r w:rsidRPr="00875416">
              <w:rPr>
                <w:rFonts w:ascii="Arial" w:hAnsi="Arial" w:cs="Arial"/>
                <w:sz w:val="16"/>
                <w:szCs w:val="16"/>
              </w:rPr>
              <w:t xml:space="preserve">X. Tiempo y lugar de entrega de los bienes: El invitado omite presentar el documento mencionado, por lo que la Convocante no puede verificar el plazo ofertado  </w:t>
            </w:r>
            <w:r w:rsidR="0049436A" w:rsidRPr="00875416">
              <w:rPr>
                <w:rFonts w:ascii="Arial" w:hAnsi="Arial" w:cs="Arial"/>
                <w:sz w:val="16"/>
                <w:szCs w:val="16"/>
              </w:rPr>
              <w:t>para la entrega de prendas objeto de este procedimiento.</w:t>
            </w:r>
          </w:p>
          <w:p w:rsidR="0049436A" w:rsidRPr="00030C25" w:rsidRDefault="0049436A" w:rsidP="00D14195">
            <w:pPr>
              <w:autoSpaceDE w:val="0"/>
              <w:autoSpaceDN w:val="0"/>
              <w:adjustRightInd w:val="0"/>
              <w:rPr>
                <w:rFonts w:ascii="Arial" w:hAnsi="Arial" w:cs="Arial"/>
                <w:sz w:val="16"/>
                <w:szCs w:val="16"/>
              </w:rPr>
            </w:pPr>
          </w:p>
          <w:p w:rsidR="00CB63C0" w:rsidRPr="00030C25" w:rsidRDefault="0049436A" w:rsidP="0049436A">
            <w:pPr>
              <w:pStyle w:val="Textoindependiente"/>
              <w:spacing w:after="0"/>
              <w:jc w:val="both"/>
              <w:rPr>
                <w:rFonts w:ascii="Arial" w:hAnsi="Arial" w:cs="Arial"/>
                <w:sz w:val="16"/>
                <w:szCs w:val="16"/>
              </w:rPr>
            </w:pPr>
            <w:r w:rsidRPr="00030C25">
              <w:rPr>
                <w:rFonts w:ascii="Arial" w:hAnsi="Arial" w:cs="Arial"/>
                <w:sz w:val="16"/>
                <w:szCs w:val="16"/>
              </w:rPr>
              <w:t xml:space="preserve">Al ser omisiones que afectan su solvencia de manera general y con fundamento en el artículo 55, 56 y 57 de la Ley de Adquisiciones, Arrendamientos y Servicios del Sector Público del Estado de Aguascalientes y sus Municipios y en el numeral IX, X y XIII de las bases que norman esta </w:t>
            </w:r>
            <w:r w:rsidR="00A63CBF">
              <w:rPr>
                <w:rFonts w:ascii="Arial" w:hAnsi="Arial" w:cs="Arial"/>
                <w:sz w:val="16"/>
                <w:szCs w:val="16"/>
              </w:rPr>
              <w:t>invitación</w:t>
            </w:r>
            <w:r w:rsidRPr="00030C25">
              <w:rPr>
                <w:rFonts w:ascii="Arial" w:hAnsi="Arial" w:cs="Arial"/>
                <w:b/>
                <w:sz w:val="16"/>
                <w:szCs w:val="16"/>
              </w:rPr>
              <w:t>,</w:t>
            </w:r>
            <w:r w:rsidRPr="00030C25">
              <w:rPr>
                <w:rFonts w:ascii="Arial" w:hAnsi="Arial" w:cs="Arial"/>
                <w:sz w:val="16"/>
                <w:szCs w:val="16"/>
              </w:rPr>
              <w:t xml:space="preserve"> se desecha su propuesta de manera general.</w:t>
            </w:r>
          </w:p>
        </w:tc>
      </w:tr>
    </w:tbl>
    <w:p w:rsidR="007244E1" w:rsidRDefault="007825CE" w:rsidP="005247ED">
      <w:pPr>
        <w:pStyle w:val="Sangradetextonormal"/>
        <w:pBdr>
          <w:bottom w:val="single" w:sz="6" w:space="1" w:color="auto"/>
        </w:pBdr>
        <w:ind w:left="0"/>
        <w:jc w:val="both"/>
        <w:rPr>
          <w:rFonts w:ascii="Arial" w:hAnsi="Arial" w:cs="Arial"/>
          <w:sz w:val="18"/>
          <w:szCs w:val="18"/>
        </w:rPr>
      </w:pPr>
      <w:r w:rsidRPr="00405781">
        <w:rPr>
          <w:rFonts w:ascii="Arial" w:hAnsi="Arial" w:cs="Arial"/>
          <w:color w:val="000000"/>
          <w:lang w:val="es-ES"/>
        </w:rPr>
        <w:t>--------------------------------------------------------------------------------</w:t>
      </w:r>
      <w:r>
        <w:rPr>
          <w:rFonts w:ascii="Arial" w:hAnsi="Arial" w:cs="Arial"/>
          <w:color w:val="000000"/>
          <w:lang w:val="es-ES"/>
        </w:rPr>
        <w:t>------------</w:t>
      </w:r>
      <w:r w:rsidRPr="00405781">
        <w:rPr>
          <w:rFonts w:ascii="Arial" w:hAnsi="Arial" w:cs="Arial"/>
          <w:color w:val="000000"/>
          <w:lang w:val="es-ES"/>
        </w:rPr>
        <w:t>-------</w:t>
      </w:r>
      <w:r>
        <w:rPr>
          <w:rFonts w:ascii="Arial" w:hAnsi="Arial" w:cs="Arial"/>
          <w:color w:val="000000"/>
          <w:lang w:val="es-ES"/>
        </w:rPr>
        <w:t>------------</w:t>
      </w:r>
      <w:r w:rsidRPr="00405781">
        <w:rPr>
          <w:rFonts w:ascii="Arial" w:hAnsi="Arial" w:cs="Arial"/>
          <w:color w:val="000000"/>
          <w:lang w:val="es-ES"/>
        </w:rPr>
        <w:t>-------</w:t>
      </w:r>
      <w:r>
        <w:rPr>
          <w:rFonts w:ascii="Arial" w:hAnsi="Arial" w:cs="Arial"/>
          <w:color w:val="000000"/>
          <w:lang w:val="es-ES"/>
        </w:rPr>
        <w:t>--------------</w:t>
      </w:r>
    </w:p>
    <w:p w:rsidR="005247ED" w:rsidRPr="00405781" w:rsidRDefault="005247ED" w:rsidP="005247ED">
      <w:pPr>
        <w:pStyle w:val="Sangradetextonormal"/>
        <w:pBdr>
          <w:bottom w:val="single" w:sz="6" w:space="1" w:color="auto"/>
        </w:pBdr>
        <w:ind w:left="0"/>
        <w:jc w:val="both"/>
        <w:rPr>
          <w:rFonts w:ascii="Arial" w:hAnsi="Arial" w:cs="Arial"/>
          <w:color w:val="000000"/>
          <w:lang w:val="es-ES"/>
        </w:rPr>
      </w:pPr>
      <w:r w:rsidRPr="003B7915">
        <w:rPr>
          <w:rFonts w:ascii="Arial" w:hAnsi="Arial" w:cs="Arial"/>
          <w:sz w:val="18"/>
          <w:szCs w:val="18"/>
        </w:rPr>
        <w:t xml:space="preserve">Tomando en cuenta que la adjudicación es por partida y habiéndose constatado la suficiencia presupuestal </w:t>
      </w:r>
      <w:r w:rsidR="00626A90">
        <w:rPr>
          <w:rFonts w:ascii="Arial" w:hAnsi="Arial" w:cs="Arial"/>
          <w:sz w:val="18"/>
          <w:szCs w:val="18"/>
        </w:rPr>
        <w:t>respecto de la</w:t>
      </w:r>
      <w:r w:rsidR="00AF731D">
        <w:rPr>
          <w:rFonts w:ascii="Arial" w:hAnsi="Arial" w:cs="Arial"/>
          <w:sz w:val="18"/>
          <w:szCs w:val="18"/>
        </w:rPr>
        <w:t xml:space="preserve"> proposición presentada</w:t>
      </w:r>
      <w:r w:rsidR="00626A90">
        <w:rPr>
          <w:rFonts w:ascii="Arial" w:hAnsi="Arial" w:cs="Arial"/>
          <w:sz w:val="18"/>
          <w:szCs w:val="18"/>
        </w:rPr>
        <w:t>, del análisis realizado a la propuesta solvente</w:t>
      </w:r>
      <w:r w:rsidRPr="003B7915">
        <w:rPr>
          <w:rFonts w:ascii="Arial" w:hAnsi="Arial" w:cs="Arial"/>
          <w:sz w:val="18"/>
          <w:szCs w:val="18"/>
        </w:rPr>
        <w:t xml:space="preserve">, se determina adjudicar el contrato tal como se describe a continuación: </w:t>
      </w:r>
      <w:r w:rsidRPr="00405781">
        <w:rPr>
          <w:rFonts w:ascii="Arial" w:hAnsi="Arial" w:cs="Arial"/>
          <w:color w:val="000000"/>
          <w:lang w:val="es-ES"/>
        </w:rPr>
        <w:t>-------------------------------------------------------------------------------------------------------------------------------------------------------</w:t>
      </w:r>
      <w:r w:rsidR="007244E1" w:rsidRPr="00405781">
        <w:rPr>
          <w:rFonts w:ascii="Arial" w:hAnsi="Arial" w:cs="Arial"/>
          <w:color w:val="000000"/>
          <w:lang w:val="es-ES"/>
        </w:rPr>
        <w:t>-------</w:t>
      </w:r>
      <w:r w:rsidR="007244E1">
        <w:rPr>
          <w:rFonts w:ascii="Arial" w:hAnsi="Arial" w:cs="Arial"/>
          <w:color w:val="000000"/>
          <w:lang w:val="es-ES"/>
        </w:rPr>
        <w:t>------------</w:t>
      </w:r>
      <w:r w:rsidR="007244E1" w:rsidRPr="00405781">
        <w:rPr>
          <w:rFonts w:ascii="Arial" w:hAnsi="Arial" w:cs="Arial"/>
          <w:color w:val="000000"/>
          <w:lang w:val="es-ES"/>
        </w:rPr>
        <w:t>-------</w:t>
      </w:r>
      <w:r w:rsidR="007244E1">
        <w:rPr>
          <w:rFonts w:ascii="Arial" w:hAnsi="Arial" w:cs="Arial"/>
          <w:color w:val="000000"/>
          <w:lang w:val="es-ES"/>
        </w:rPr>
        <w:t>------------</w:t>
      </w:r>
      <w:r w:rsidR="007244E1" w:rsidRPr="00405781">
        <w:rPr>
          <w:rFonts w:ascii="Arial" w:hAnsi="Arial" w:cs="Arial"/>
          <w:color w:val="000000"/>
          <w:lang w:val="es-ES"/>
        </w:rPr>
        <w:t>-------</w:t>
      </w:r>
      <w:r w:rsidR="007244E1">
        <w:rPr>
          <w:rFonts w:ascii="Arial" w:hAnsi="Arial" w:cs="Arial"/>
          <w:color w:val="000000"/>
          <w:lang w:val="es-ES"/>
        </w:rPr>
        <w:t>------------</w:t>
      </w:r>
      <w:r w:rsidR="00AF731D">
        <w:rPr>
          <w:rFonts w:ascii="Arial" w:hAnsi="Arial" w:cs="Arial"/>
          <w:color w:val="000000"/>
          <w:lang w:val="es-ES"/>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9"/>
        <w:gridCol w:w="4056"/>
        <w:gridCol w:w="992"/>
        <w:gridCol w:w="1843"/>
        <w:gridCol w:w="1178"/>
      </w:tblGrid>
      <w:tr w:rsidR="00B74D00" w:rsidRPr="006E120E" w:rsidTr="0052114E">
        <w:tc>
          <w:tcPr>
            <w:tcW w:w="430" w:type="pct"/>
            <w:vMerge w:val="restart"/>
            <w:shd w:val="clear" w:color="auto" w:fill="F2F2F2"/>
            <w:vAlign w:val="center"/>
          </w:tcPr>
          <w:p w:rsidR="00B74D00" w:rsidRPr="00030C25" w:rsidRDefault="00B74D00" w:rsidP="00426F08">
            <w:pPr>
              <w:jc w:val="center"/>
              <w:rPr>
                <w:rFonts w:ascii="Arial" w:hAnsi="Arial" w:cs="Arial"/>
                <w:b/>
                <w:sz w:val="16"/>
                <w:szCs w:val="16"/>
              </w:rPr>
            </w:pPr>
          </w:p>
          <w:p w:rsidR="00B74D00" w:rsidRPr="00030C25" w:rsidRDefault="00B74D00" w:rsidP="00426F08">
            <w:pPr>
              <w:jc w:val="center"/>
              <w:rPr>
                <w:rFonts w:ascii="Arial" w:hAnsi="Arial" w:cs="Arial"/>
                <w:b/>
                <w:sz w:val="16"/>
                <w:szCs w:val="16"/>
              </w:rPr>
            </w:pPr>
            <w:r w:rsidRPr="00030C25">
              <w:rPr>
                <w:rFonts w:ascii="Arial" w:hAnsi="Arial" w:cs="Arial"/>
                <w:b/>
                <w:sz w:val="16"/>
                <w:szCs w:val="16"/>
              </w:rPr>
              <w:t>Partida</w:t>
            </w:r>
          </w:p>
        </w:tc>
        <w:tc>
          <w:tcPr>
            <w:tcW w:w="2297" w:type="pct"/>
            <w:vMerge w:val="restart"/>
            <w:shd w:val="clear" w:color="auto" w:fill="F2F2F2"/>
            <w:vAlign w:val="center"/>
          </w:tcPr>
          <w:p w:rsidR="00B74D00" w:rsidRPr="00030C25" w:rsidRDefault="00B74D00" w:rsidP="00426F08">
            <w:pPr>
              <w:jc w:val="center"/>
              <w:rPr>
                <w:rFonts w:ascii="Arial" w:hAnsi="Arial" w:cs="Arial"/>
                <w:b/>
                <w:sz w:val="16"/>
                <w:szCs w:val="16"/>
              </w:rPr>
            </w:pPr>
          </w:p>
          <w:p w:rsidR="00B74D00" w:rsidRPr="00030C25" w:rsidRDefault="00B74D00" w:rsidP="00426F08">
            <w:pPr>
              <w:jc w:val="center"/>
              <w:rPr>
                <w:rFonts w:ascii="Arial" w:hAnsi="Arial" w:cs="Arial"/>
                <w:b/>
                <w:sz w:val="16"/>
                <w:szCs w:val="16"/>
              </w:rPr>
            </w:pPr>
            <w:r w:rsidRPr="00030C25">
              <w:rPr>
                <w:rFonts w:ascii="Arial" w:hAnsi="Arial" w:cs="Arial"/>
                <w:b/>
                <w:sz w:val="16"/>
                <w:szCs w:val="16"/>
              </w:rPr>
              <w:t xml:space="preserve">Descripción </w:t>
            </w:r>
          </w:p>
        </w:tc>
        <w:tc>
          <w:tcPr>
            <w:tcW w:w="562" w:type="pct"/>
            <w:vMerge w:val="restart"/>
            <w:shd w:val="clear" w:color="auto" w:fill="F2F2F2"/>
            <w:vAlign w:val="center"/>
          </w:tcPr>
          <w:p w:rsidR="00B74D00" w:rsidRPr="00030C25" w:rsidRDefault="00B74D00" w:rsidP="00426F08">
            <w:pPr>
              <w:jc w:val="center"/>
              <w:rPr>
                <w:rFonts w:ascii="Arial" w:hAnsi="Arial" w:cs="Arial"/>
                <w:b/>
                <w:sz w:val="16"/>
                <w:szCs w:val="16"/>
              </w:rPr>
            </w:pPr>
          </w:p>
          <w:p w:rsidR="00B74D00" w:rsidRPr="00030C25" w:rsidRDefault="00B74D00" w:rsidP="00426F08">
            <w:pPr>
              <w:jc w:val="center"/>
              <w:rPr>
                <w:rFonts w:ascii="Arial" w:hAnsi="Arial" w:cs="Arial"/>
                <w:b/>
                <w:sz w:val="16"/>
                <w:szCs w:val="16"/>
              </w:rPr>
            </w:pPr>
          </w:p>
          <w:p w:rsidR="00B74D00" w:rsidRPr="00030C25" w:rsidRDefault="00B74D00" w:rsidP="00426F08">
            <w:pPr>
              <w:jc w:val="center"/>
              <w:rPr>
                <w:rFonts w:ascii="Arial" w:hAnsi="Arial" w:cs="Arial"/>
                <w:b/>
                <w:sz w:val="16"/>
                <w:szCs w:val="16"/>
              </w:rPr>
            </w:pPr>
            <w:r w:rsidRPr="00030C25">
              <w:rPr>
                <w:rFonts w:ascii="Arial" w:hAnsi="Arial" w:cs="Arial"/>
                <w:b/>
                <w:sz w:val="16"/>
                <w:szCs w:val="16"/>
              </w:rPr>
              <w:t>Cantidad</w:t>
            </w:r>
          </w:p>
          <w:p w:rsidR="00B74D00" w:rsidRPr="00030C25" w:rsidRDefault="00B74D00" w:rsidP="00426F08">
            <w:pPr>
              <w:jc w:val="center"/>
              <w:rPr>
                <w:rFonts w:ascii="Arial" w:hAnsi="Arial" w:cs="Arial"/>
                <w:b/>
                <w:sz w:val="16"/>
                <w:szCs w:val="16"/>
              </w:rPr>
            </w:pPr>
          </w:p>
        </w:tc>
        <w:tc>
          <w:tcPr>
            <w:tcW w:w="1044" w:type="pct"/>
            <w:vMerge w:val="restart"/>
            <w:shd w:val="clear" w:color="auto" w:fill="F2F2F2"/>
          </w:tcPr>
          <w:p w:rsidR="00B74D00" w:rsidRPr="00030C25" w:rsidRDefault="00B74D00" w:rsidP="00426F08">
            <w:pPr>
              <w:jc w:val="center"/>
              <w:rPr>
                <w:rFonts w:ascii="Arial" w:hAnsi="Arial" w:cs="Arial"/>
                <w:b/>
                <w:sz w:val="16"/>
                <w:szCs w:val="16"/>
              </w:rPr>
            </w:pPr>
          </w:p>
          <w:p w:rsidR="00B74D00" w:rsidRPr="00030C25" w:rsidRDefault="00B74D00" w:rsidP="00426F08">
            <w:pPr>
              <w:jc w:val="center"/>
              <w:rPr>
                <w:rFonts w:ascii="Arial" w:hAnsi="Arial" w:cs="Arial"/>
                <w:b/>
                <w:sz w:val="16"/>
                <w:szCs w:val="16"/>
              </w:rPr>
            </w:pPr>
          </w:p>
          <w:p w:rsidR="00B74D00" w:rsidRPr="00030C25" w:rsidRDefault="00B74D00" w:rsidP="00426F08">
            <w:pPr>
              <w:jc w:val="center"/>
              <w:rPr>
                <w:rFonts w:ascii="Arial" w:hAnsi="Arial" w:cs="Arial"/>
                <w:b/>
                <w:sz w:val="16"/>
                <w:szCs w:val="16"/>
              </w:rPr>
            </w:pPr>
            <w:r w:rsidRPr="00030C25">
              <w:rPr>
                <w:rFonts w:ascii="Arial" w:hAnsi="Arial" w:cs="Arial"/>
                <w:b/>
                <w:sz w:val="16"/>
                <w:szCs w:val="16"/>
              </w:rPr>
              <w:t>Empresa adjudicada</w:t>
            </w:r>
          </w:p>
        </w:tc>
        <w:tc>
          <w:tcPr>
            <w:tcW w:w="667" w:type="pct"/>
            <w:shd w:val="clear" w:color="auto" w:fill="F2F2F2"/>
          </w:tcPr>
          <w:p w:rsidR="00B74D00" w:rsidRPr="00030C25" w:rsidRDefault="00B74D00" w:rsidP="00426F08">
            <w:pPr>
              <w:jc w:val="center"/>
              <w:rPr>
                <w:rFonts w:ascii="Arial" w:hAnsi="Arial" w:cs="Arial"/>
                <w:b/>
                <w:sz w:val="16"/>
                <w:szCs w:val="16"/>
                <w:lang w:val="en-US"/>
              </w:rPr>
            </w:pPr>
          </w:p>
          <w:p w:rsidR="00B74D00" w:rsidRPr="00030C25" w:rsidRDefault="00B74D00" w:rsidP="00426F08">
            <w:pPr>
              <w:jc w:val="center"/>
              <w:rPr>
                <w:rFonts w:ascii="Arial" w:hAnsi="Arial" w:cs="Arial"/>
                <w:b/>
                <w:sz w:val="16"/>
                <w:szCs w:val="16"/>
                <w:lang w:val="en-US"/>
              </w:rPr>
            </w:pPr>
          </w:p>
          <w:p w:rsidR="00B74D00" w:rsidRPr="00030C25" w:rsidRDefault="00B74D00" w:rsidP="00426F08">
            <w:pPr>
              <w:jc w:val="center"/>
              <w:rPr>
                <w:rFonts w:ascii="Arial" w:hAnsi="Arial" w:cs="Arial"/>
                <w:b/>
                <w:sz w:val="16"/>
                <w:szCs w:val="16"/>
                <w:lang w:val="en-US"/>
              </w:rPr>
            </w:pPr>
          </w:p>
        </w:tc>
      </w:tr>
      <w:tr w:rsidR="00B74D00" w:rsidRPr="004C2452" w:rsidTr="0052114E">
        <w:tc>
          <w:tcPr>
            <w:tcW w:w="430" w:type="pct"/>
            <w:vMerge/>
            <w:shd w:val="clear" w:color="auto" w:fill="auto"/>
          </w:tcPr>
          <w:p w:rsidR="00B74D00" w:rsidRPr="00030C25" w:rsidRDefault="00B74D00" w:rsidP="00426F08">
            <w:pPr>
              <w:jc w:val="center"/>
              <w:rPr>
                <w:rFonts w:ascii="Arial" w:hAnsi="Arial" w:cs="Arial"/>
                <w:sz w:val="16"/>
                <w:szCs w:val="16"/>
                <w:highlight w:val="yellow"/>
                <w:lang w:val="en-US"/>
              </w:rPr>
            </w:pPr>
          </w:p>
        </w:tc>
        <w:tc>
          <w:tcPr>
            <w:tcW w:w="2297" w:type="pct"/>
            <w:vMerge/>
            <w:shd w:val="clear" w:color="auto" w:fill="auto"/>
          </w:tcPr>
          <w:p w:rsidR="00B74D00" w:rsidRPr="00030C25" w:rsidRDefault="00B74D00" w:rsidP="00426F08">
            <w:pPr>
              <w:jc w:val="both"/>
              <w:rPr>
                <w:rFonts w:ascii="Arial" w:hAnsi="Arial" w:cs="Arial"/>
                <w:color w:val="000000"/>
                <w:sz w:val="16"/>
                <w:szCs w:val="16"/>
                <w:lang w:val="en-US"/>
              </w:rPr>
            </w:pPr>
          </w:p>
        </w:tc>
        <w:tc>
          <w:tcPr>
            <w:tcW w:w="562" w:type="pct"/>
            <w:vMerge/>
            <w:shd w:val="clear" w:color="auto" w:fill="auto"/>
            <w:vAlign w:val="center"/>
          </w:tcPr>
          <w:p w:rsidR="00B74D00" w:rsidRPr="00030C25" w:rsidRDefault="00B74D00" w:rsidP="00426F08">
            <w:pPr>
              <w:jc w:val="center"/>
              <w:rPr>
                <w:rFonts w:ascii="Arial" w:hAnsi="Arial" w:cs="Arial"/>
                <w:sz w:val="16"/>
                <w:szCs w:val="16"/>
                <w:lang w:val="en-US"/>
              </w:rPr>
            </w:pPr>
          </w:p>
        </w:tc>
        <w:tc>
          <w:tcPr>
            <w:tcW w:w="1044" w:type="pct"/>
            <w:vMerge/>
            <w:shd w:val="clear" w:color="auto" w:fill="auto"/>
            <w:vAlign w:val="center"/>
          </w:tcPr>
          <w:p w:rsidR="00B74D00" w:rsidRPr="00030C25" w:rsidRDefault="00B74D00" w:rsidP="00426F08">
            <w:pPr>
              <w:jc w:val="center"/>
              <w:rPr>
                <w:rFonts w:ascii="Arial" w:hAnsi="Arial" w:cs="Arial"/>
                <w:b/>
                <w:sz w:val="16"/>
                <w:szCs w:val="16"/>
                <w:lang w:val="en-US"/>
              </w:rPr>
            </w:pPr>
          </w:p>
        </w:tc>
        <w:tc>
          <w:tcPr>
            <w:tcW w:w="667" w:type="pct"/>
          </w:tcPr>
          <w:p w:rsidR="00B74D00" w:rsidRPr="00030C25" w:rsidRDefault="00B74D00" w:rsidP="00426F08">
            <w:pPr>
              <w:jc w:val="center"/>
              <w:rPr>
                <w:rFonts w:ascii="Arial" w:hAnsi="Arial" w:cs="Arial"/>
                <w:b/>
                <w:sz w:val="16"/>
                <w:szCs w:val="16"/>
              </w:rPr>
            </w:pPr>
            <w:r w:rsidRPr="00030C25">
              <w:rPr>
                <w:rFonts w:ascii="Arial" w:hAnsi="Arial" w:cs="Arial"/>
                <w:b/>
                <w:sz w:val="16"/>
                <w:szCs w:val="16"/>
              </w:rPr>
              <w:t>Precio Unitario antes de IVA</w:t>
            </w:r>
          </w:p>
        </w:tc>
      </w:tr>
      <w:tr w:rsidR="00644DD0" w:rsidRPr="004C2452" w:rsidTr="0052114E">
        <w:trPr>
          <w:trHeight w:val="85"/>
        </w:trPr>
        <w:tc>
          <w:tcPr>
            <w:tcW w:w="430" w:type="pct"/>
            <w:shd w:val="clear" w:color="auto" w:fill="auto"/>
          </w:tcPr>
          <w:p w:rsidR="00644DD0" w:rsidRPr="00154B02" w:rsidRDefault="00B74D00" w:rsidP="00B74D00">
            <w:pPr>
              <w:jc w:val="center"/>
              <w:rPr>
                <w:rFonts w:ascii="Arial" w:hAnsi="Arial" w:cs="Arial"/>
                <w:b/>
                <w:sz w:val="16"/>
                <w:szCs w:val="16"/>
              </w:rPr>
            </w:pPr>
            <w:r>
              <w:rPr>
                <w:rFonts w:ascii="Arial" w:hAnsi="Arial" w:cs="Arial"/>
                <w:b/>
                <w:sz w:val="16"/>
                <w:szCs w:val="16"/>
              </w:rPr>
              <w:t>1</w:t>
            </w:r>
          </w:p>
        </w:tc>
        <w:tc>
          <w:tcPr>
            <w:tcW w:w="2297" w:type="pct"/>
            <w:shd w:val="clear" w:color="auto" w:fill="auto"/>
          </w:tcPr>
          <w:p w:rsidR="00644DD0" w:rsidRPr="00B74D00" w:rsidRDefault="00B74D00" w:rsidP="00B74D00">
            <w:pPr>
              <w:pStyle w:val="Prrafodelista"/>
              <w:ind w:left="0"/>
              <w:rPr>
                <w:rFonts w:ascii="Arial" w:hAnsi="Arial" w:cs="Arial"/>
                <w:sz w:val="16"/>
                <w:szCs w:val="16"/>
              </w:rPr>
            </w:pPr>
            <w:r w:rsidRPr="00B74D00">
              <w:rPr>
                <w:rFonts w:ascii="Arial" w:hAnsi="Arial" w:cs="Arial"/>
                <w:sz w:val="16"/>
                <w:szCs w:val="16"/>
              </w:rPr>
              <w:t>CAMISA MEZCLILLA MANGA LARGA Y MANGA CORTA; CABALLERO Y DAMA</w:t>
            </w:r>
          </w:p>
        </w:tc>
        <w:tc>
          <w:tcPr>
            <w:tcW w:w="562" w:type="pct"/>
            <w:shd w:val="clear" w:color="auto" w:fill="auto"/>
            <w:vAlign w:val="center"/>
          </w:tcPr>
          <w:p w:rsidR="00644DD0" w:rsidRPr="00583639" w:rsidRDefault="00583639" w:rsidP="00644DD0">
            <w:pPr>
              <w:jc w:val="center"/>
              <w:rPr>
                <w:rFonts w:ascii="Arial" w:hAnsi="Arial" w:cs="Arial"/>
                <w:sz w:val="16"/>
                <w:szCs w:val="16"/>
              </w:rPr>
            </w:pPr>
            <w:r>
              <w:rPr>
                <w:rFonts w:ascii="Arial" w:hAnsi="Arial" w:cs="Arial"/>
                <w:sz w:val="16"/>
                <w:szCs w:val="16"/>
              </w:rPr>
              <w:t>226</w:t>
            </w:r>
          </w:p>
        </w:tc>
        <w:tc>
          <w:tcPr>
            <w:tcW w:w="1044" w:type="pct"/>
            <w:vMerge w:val="restart"/>
            <w:shd w:val="clear" w:color="auto" w:fill="auto"/>
            <w:vAlign w:val="center"/>
          </w:tcPr>
          <w:p w:rsidR="00644DD0" w:rsidRPr="003757CD" w:rsidRDefault="00B74D00" w:rsidP="00644DD0">
            <w:pPr>
              <w:jc w:val="center"/>
              <w:rPr>
                <w:rFonts w:ascii="Arial" w:hAnsi="Arial" w:cs="Arial"/>
                <w:sz w:val="12"/>
                <w:szCs w:val="16"/>
                <w:lang w:val="en-US"/>
              </w:rPr>
            </w:pPr>
            <w:r>
              <w:rPr>
                <w:rFonts w:ascii="Arial" w:hAnsi="Arial" w:cs="Arial"/>
                <w:b/>
                <w:sz w:val="16"/>
                <w:szCs w:val="16"/>
                <w:lang w:val="en-US"/>
              </w:rPr>
              <w:t>Luisa Fernanda Castañeda Padilla</w:t>
            </w:r>
          </w:p>
        </w:tc>
        <w:tc>
          <w:tcPr>
            <w:tcW w:w="667" w:type="pct"/>
          </w:tcPr>
          <w:p w:rsidR="00644DD0" w:rsidRPr="00644DD0" w:rsidRDefault="00644DD0" w:rsidP="00583639">
            <w:pPr>
              <w:jc w:val="center"/>
              <w:rPr>
                <w:rFonts w:ascii="Arial" w:hAnsi="Arial" w:cs="Arial"/>
                <w:sz w:val="16"/>
                <w:szCs w:val="18"/>
              </w:rPr>
            </w:pPr>
            <w:r w:rsidRPr="00644DD0">
              <w:rPr>
                <w:rFonts w:ascii="Arial" w:hAnsi="Arial" w:cs="Arial"/>
                <w:sz w:val="16"/>
                <w:szCs w:val="18"/>
              </w:rPr>
              <w:t xml:space="preserve">$       </w:t>
            </w:r>
            <w:r w:rsidR="00583639">
              <w:rPr>
                <w:rFonts w:ascii="Arial" w:hAnsi="Arial" w:cs="Arial"/>
                <w:sz w:val="16"/>
                <w:szCs w:val="18"/>
              </w:rPr>
              <w:t>207</w:t>
            </w:r>
            <w:r w:rsidRPr="00644DD0">
              <w:rPr>
                <w:rFonts w:ascii="Arial" w:hAnsi="Arial" w:cs="Arial"/>
                <w:sz w:val="16"/>
                <w:szCs w:val="18"/>
              </w:rPr>
              <w:t>.</w:t>
            </w:r>
            <w:r w:rsidR="00583639">
              <w:rPr>
                <w:rFonts w:ascii="Arial" w:hAnsi="Arial" w:cs="Arial"/>
                <w:sz w:val="16"/>
                <w:szCs w:val="18"/>
              </w:rPr>
              <w:t>48</w:t>
            </w:r>
          </w:p>
        </w:tc>
      </w:tr>
      <w:tr w:rsidR="00644DD0" w:rsidRPr="004C2452" w:rsidTr="0052114E">
        <w:tc>
          <w:tcPr>
            <w:tcW w:w="430" w:type="pct"/>
            <w:shd w:val="clear" w:color="auto" w:fill="auto"/>
          </w:tcPr>
          <w:p w:rsidR="00644DD0" w:rsidRPr="00154B02" w:rsidRDefault="00B74D00" w:rsidP="00644DD0">
            <w:pPr>
              <w:jc w:val="center"/>
              <w:rPr>
                <w:rFonts w:ascii="Arial" w:hAnsi="Arial" w:cs="Arial"/>
                <w:b/>
                <w:sz w:val="16"/>
                <w:szCs w:val="16"/>
              </w:rPr>
            </w:pPr>
            <w:r>
              <w:rPr>
                <w:rFonts w:ascii="Arial" w:hAnsi="Arial" w:cs="Arial"/>
                <w:b/>
                <w:sz w:val="16"/>
                <w:szCs w:val="16"/>
              </w:rPr>
              <w:t>2</w:t>
            </w:r>
          </w:p>
        </w:tc>
        <w:tc>
          <w:tcPr>
            <w:tcW w:w="2297" w:type="pct"/>
            <w:shd w:val="clear" w:color="auto" w:fill="auto"/>
          </w:tcPr>
          <w:p w:rsidR="00644DD0" w:rsidRDefault="00B74D00" w:rsidP="00644DD0">
            <w:pPr>
              <w:jc w:val="both"/>
              <w:rPr>
                <w:rFonts w:ascii="Arial" w:hAnsi="Arial" w:cs="Arial"/>
                <w:color w:val="000000"/>
                <w:sz w:val="16"/>
                <w:szCs w:val="16"/>
              </w:rPr>
            </w:pPr>
            <w:r w:rsidRPr="00B74D00">
              <w:rPr>
                <w:rFonts w:ascii="Arial" w:hAnsi="Arial" w:cs="Arial"/>
                <w:color w:val="000000"/>
                <w:sz w:val="16"/>
                <w:szCs w:val="16"/>
              </w:rPr>
              <w:t>CAMISA/BLUSA OXFORD BLANCA Y COLOR, MANGA LARGA Y MANGA CORTA (DAMA Y CABALLERO)</w:t>
            </w:r>
          </w:p>
        </w:tc>
        <w:tc>
          <w:tcPr>
            <w:tcW w:w="562" w:type="pct"/>
            <w:shd w:val="clear" w:color="auto" w:fill="auto"/>
            <w:vAlign w:val="center"/>
          </w:tcPr>
          <w:p w:rsidR="00644DD0" w:rsidRPr="003E00FC" w:rsidRDefault="00583639" w:rsidP="00644DD0">
            <w:pPr>
              <w:jc w:val="center"/>
              <w:rPr>
                <w:rFonts w:ascii="Arial" w:hAnsi="Arial" w:cs="Arial"/>
                <w:sz w:val="16"/>
                <w:szCs w:val="16"/>
              </w:rPr>
            </w:pPr>
            <w:r>
              <w:rPr>
                <w:rFonts w:ascii="Arial" w:hAnsi="Arial" w:cs="Arial"/>
                <w:sz w:val="16"/>
                <w:szCs w:val="16"/>
              </w:rPr>
              <w:t>63</w:t>
            </w:r>
          </w:p>
        </w:tc>
        <w:tc>
          <w:tcPr>
            <w:tcW w:w="1044" w:type="pct"/>
            <w:vMerge/>
            <w:shd w:val="clear" w:color="auto" w:fill="auto"/>
            <w:vAlign w:val="center"/>
          </w:tcPr>
          <w:p w:rsidR="00644DD0" w:rsidRPr="00C375AC" w:rsidRDefault="00644DD0" w:rsidP="00644DD0">
            <w:pPr>
              <w:jc w:val="center"/>
              <w:rPr>
                <w:rFonts w:ascii="Arial" w:hAnsi="Arial" w:cs="Arial"/>
                <w:sz w:val="12"/>
                <w:szCs w:val="16"/>
              </w:rPr>
            </w:pPr>
          </w:p>
        </w:tc>
        <w:tc>
          <w:tcPr>
            <w:tcW w:w="667" w:type="pct"/>
          </w:tcPr>
          <w:p w:rsidR="00644DD0" w:rsidRPr="00644DD0" w:rsidRDefault="00644DD0" w:rsidP="00583639">
            <w:pPr>
              <w:jc w:val="center"/>
              <w:rPr>
                <w:rFonts w:ascii="Arial" w:hAnsi="Arial" w:cs="Arial"/>
                <w:sz w:val="16"/>
                <w:szCs w:val="18"/>
              </w:rPr>
            </w:pPr>
            <w:r w:rsidRPr="00644DD0">
              <w:rPr>
                <w:rFonts w:ascii="Arial" w:hAnsi="Arial" w:cs="Arial"/>
                <w:sz w:val="16"/>
                <w:szCs w:val="18"/>
              </w:rPr>
              <w:t xml:space="preserve">$       </w:t>
            </w:r>
            <w:r w:rsidR="00583639">
              <w:rPr>
                <w:rFonts w:ascii="Arial" w:hAnsi="Arial" w:cs="Arial"/>
                <w:sz w:val="16"/>
                <w:szCs w:val="18"/>
              </w:rPr>
              <w:t>196</w:t>
            </w:r>
            <w:r w:rsidRPr="00644DD0">
              <w:rPr>
                <w:rFonts w:ascii="Arial" w:hAnsi="Arial" w:cs="Arial"/>
                <w:sz w:val="16"/>
                <w:szCs w:val="18"/>
              </w:rPr>
              <w:t>.</w:t>
            </w:r>
            <w:r w:rsidR="00583639">
              <w:rPr>
                <w:rFonts w:ascii="Arial" w:hAnsi="Arial" w:cs="Arial"/>
                <w:sz w:val="16"/>
                <w:szCs w:val="18"/>
              </w:rPr>
              <w:t>86</w:t>
            </w:r>
          </w:p>
        </w:tc>
      </w:tr>
      <w:tr w:rsidR="00644DD0" w:rsidRPr="004C2452" w:rsidTr="0052114E">
        <w:tc>
          <w:tcPr>
            <w:tcW w:w="430" w:type="pct"/>
            <w:shd w:val="clear" w:color="auto" w:fill="auto"/>
          </w:tcPr>
          <w:p w:rsidR="00644DD0" w:rsidRPr="00154B02" w:rsidRDefault="00B74D00" w:rsidP="00644DD0">
            <w:pPr>
              <w:jc w:val="center"/>
              <w:rPr>
                <w:rFonts w:ascii="Arial" w:hAnsi="Arial" w:cs="Arial"/>
                <w:b/>
                <w:sz w:val="16"/>
                <w:szCs w:val="16"/>
              </w:rPr>
            </w:pPr>
            <w:r>
              <w:rPr>
                <w:rFonts w:ascii="Arial" w:hAnsi="Arial" w:cs="Arial"/>
                <w:b/>
                <w:sz w:val="16"/>
                <w:szCs w:val="16"/>
              </w:rPr>
              <w:t>3</w:t>
            </w:r>
          </w:p>
        </w:tc>
        <w:tc>
          <w:tcPr>
            <w:tcW w:w="2297" w:type="pct"/>
            <w:shd w:val="clear" w:color="auto" w:fill="auto"/>
          </w:tcPr>
          <w:p w:rsidR="00644DD0" w:rsidRDefault="00B74D00" w:rsidP="00644DD0">
            <w:pPr>
              <w:jc w:val="both"/>
              <w:rPr>
                <w:rFonts w:ascii="Arial" w:hAnsi="Arial" w:cs="Arial"/>
                <w:color w:val="000000"/>
                <w:sz w:val="16"/>
                <w:szCs w:val="16"/>
              </w:rPr>
            </w:pPr>
            <w:r w:rsidRPr="00B74D00">
              <w:rPr>
                <w:rFonts w:ascii="Arial" w:hAnsi="Arial" w:cs="Arial"/>
                <w:color w:val="000000"/>
                <w:sz w:val="16"/>
                <w:szCs w:val="16"/>
              </w:rPr>
              <w:t>CAMISA GABARDINA BLANCA, MANGA LARGA</w:t>
            </w:r>
          </w:p>
        </w:tc>
        <w:tc>
          <w:tcPr>
            <w:tcW w:w="562" w:type="pct"/>
            <w:shd w:val="clear" w:color="auto" w:fill="auto"/>
            <w:vAlign w:val="center"/>
          </w:tcPr>
          <w:p w:rsidR="00644DD0" w:rsidRPr="003E00FC" w:rsidRDefault="00583639" w:rsidP="00644DD0">
            <w:pPr>
              <w:jc w:val="center"/>
              <w:rPr>
                <w:rFonts w:ascii="Arial" w:hAnsi="Arial" w:cs="Arial"/>
                <w:sz w:val="16"/>
                <w:szCs w:val="16"/>
              </w:rPr>
            </w:pPr>
            <w:r>
              <w:rPr>
                <w:rFonts w:ascii="Arial" w:hAnsi="Arial" w:cs="Arial"/>
                <w:sz w:val="16"/>
                <w:szCs w:val="16"/>
              </w:rPr>
              <w:t>297</w:t>
            </w:r>
          </w:p>
        </w:tc>
        <w:tc>
          <w:tcPr>
            <w:tcW w:w="1044" w:type="pct"/>
            <w:vMerge/>
            <w:shd w:val="clear" w:color="auto" w:fill="auto"/>
            <w:vAlign w:val="center"/>
          </w:tcPr>
          <w:p w:rsidR="00644DD0" w:rsidRPr="00C375AC" w:rsidRDefault="00644DD0" w:rsidP="00644DD0">
            <w:pPr>
              <w:jc w:val="center"/>
              <w:rPr>
                <w:rFonts w:ascii="Arial" w:hAnsi="Arial" w:cs="Arial"/>
                <w:sz w:val="12"/>
                <w:szCs w:val="16"/>
              </w:rPr>
            </w:pPr>
          </w:p>
        </w:tc>
        <w:tc>
          <w:tcPr>
            <w:tcW w:w="667" w:type="pct"/>
          </w:tcPr>
          <w:p w:rsidR="00644DD0" w:rsidRPr="00644DD0" w:rsidRDefault="00644DD0" w:rsidP="00583639">
            <w:pPr>
              <w:jc w:val="center"/>
              <w:rPr>
                <w:rFonts w:ascii="Arial" w:hAnsi="Arial" w:cs="Arial"/>
                <w:sz w:val="16"/>
                <w:szCs w:val="18"/>
              </w:rPr>
            </w:pPr>
            <w:r w:rsidRPr="00644DD0">
              <w:rPr>
                <w:rFonts w:ascii="Arial" w:hAnsi="Arial" w:cs="Arial"/>
                <w:sz w:val="16"/>
                <w:szCs w:val="18"/>
              </w:rPr>
              <w:t xml:space="preserve">$       </w:t>
            </w:r>
            <w:r w:rsidR="00583639">
              <w:rPr>
                <w:rFonts w:ascii="Arial" w:hAnsi="Arial" w:cs="Arial"/>
                <w:sz w:val="16"/>
                <w:szCs w:val="18"/>
              </w:rPr>
              <w:t>227</w:t>
            </w:r>
            <w:r w:rsidRPr="00644DD0">
              <w:rPr>
                <w:rFonts w:ascii="Arial" w:hAnsi="Arial" w:cs="Arial"/>
                <w:sz w:val="16"/>
                <w:szCs w:val="18"/>
              </w:rPr>
              <w:t>.</w:t>
            </w:r>
            <w:r w:rsidR="00583639">
              <w:rPr>
                <w:rFonts w:ascii="Arial" w:hAnsi="Arial" w:cs="Arial"/>
                <w:sz w:val="16"/>
                <w:szCs w:val="18"/>
              </w:rPr>
              <w:t>77</w:t>
            </w:r>
          </w:p>
        </w:tc>
      </w:tr>
      <w:tr w:rsidR="00644DD0" w:rsidRPr="004C2452" w:rsidTr="0052114E">
        <w:tc>
          <w:tcPr>
            <w:tcW w:w="430" w:type="pct"/>
            <w:shd w:val="clear" w:color="auto" w:fill="auto"/>
          </w:tcPr>
          <w:p w:rsidR="00644DD0" w:rsidRPr="00154B02" w:rsidRDefault="00B74D00" w:rsidP="00644DD0">
            <w:pPr>
              <w:jc w:val="center"/>
              <w:rPr>
                <w:rFonts w:ascii="Arial" w:hAnsi="Arial" w:cs="Arial"/>
                <w:b/>
                <w:sz w:val="16"/>
                <w:szCs w:val="16"/>
              </w:rPr>
            </w:pPr>
            <w:r>
              <w:rPr>
                <w:rFonts w:ascii="Arial" w:hAnsi="Arial" w:cs="Arial"/>
                <w:b/>
                <w:sz w:val="16"/>
                <w:szCs w:val="16"/>
              </w:rPr>
              <w:t>4</w:t>
            </w:r>
          </w:p>
        </w:tc>
        <w:tc>
          <w:tcPr>
            <w:tcW w:w="2297" w:type="pct"/>
            <w:shd w:val="clear" w:color="auto" w:fill="auto"/>
          </w:tcPr>
          <w:p w:rsidR="00644DD0" w:rsidRDefault="00B74D00" w:rsidP="00644DD0">
            <w:pPr>
              <w:jc w:val="both"/>
              <w:rPr>
                <w:rFonts w:ascii="Arial" w:hAnsi="Arial" w:cs="Arial"/>
                <w:color w:val="000000"/>
                <w:sz w:val="16"/>
                <w:szCs w:val="16"/>
              </w:rPr>
            </w:pPr>
            <w:r w:rsidRPr="00B74D00">
              <w:rPr>
                <w:rFonts w:ascii="Arial" w:hAnsi="Arial" w:cs="Arial"/>
                <w:color w:val="000000"/>
                <w:sz w:val="16"/>
                <w:szCs w:val="16"/>
              </w:rPr>
              <w:t>PLAYERA POLO BLANCA Y COLOR, MANGA CORTA; CABALLERO</w:t>
            </w:r>
          </w:p>
        </w:tc>
        <w:tc>
          <w:tcPr>
            <w:tcW w:w="562" w:type="pct"/>
            <w:shd w:val="clear" w:color="auto" w:fill="auto"/>
            <w:vAlign w:val="center"/>
          </w:tcPr>
          <w:p w:rsidR="00644DD0" w:rsidRPr="003E00FC" w:rsidRDefault="00583639" w:rsidP="00644DD0">
            <w:pPr>
              <w:jc w:val="center"/>
              <w:rPr>
                <w:rFonts w:ascii="Arial" w:hAnsi="Arial" w:cs="Arial"/>
                <w:sz w:val="16"/>
                <w:szCs w:val="16"/>
              </w:rPr>
            </w:pPr>
            <w:r>
              <w:rPr>
                <w:rFonts w:ascii="Arial" w:hAnsi="Arial" w:cs="Arial"/>
                <w:sz w:val="16"/>
                <w:szCs w:val="16"/>
              </w:rPr>
              <w:t>247</w:t>
            </w:r>
          </w:p>
        </w:tc>
        <w:tc>
          <w:tcPr>
            <w:tcW w:w="1044" w:type="pct"/>
            <w:vMerge/>
            <w:shd w:val="clear" w:color="auto" w:fill="auto"/>
            <w:vAlign w:val="center"/>
          </w:tcPr>
          <w:p w:rsidR="00644DD0" w:rsidRPr="00C375AC" w:rsidRDefault="00644DD0" w:rsidP="00644DD0">
            <w:pPr>
              <w:jc w:val="center"/>
              <w:rPr>
                <w:rFonts w:ascii="Arial" w:hAnsi="Arial" w:cs="Arial"/>
                <w:sz w:val="12"/>
                <w:szCs w:val="16"/>
              </w:rPr>
            </w:pPr>
          </w:p>
        </w:tc>
        <w:tc>
          <w:tcPr>
            <w:tcW w:w="667" w:type="pct"/>
          </w:tcPr>
          <w:p w:rsidR="00644DD0" w:rsidRPr="00644DD0" w:rsidRDefault="00644DD0" w:rsidP="00583639">
            <w:pPr>
              <w:jc w:val="center"/>
              <w:rPr>
                <w:rFonts w:ascii="Arial" w:hAnsi="Arial" w:cs="Arial"/>
                <w:sz w:val="16"/>
                <w:szCs w:val="18"/>
              </w:rPr>
            </w:pPr>
            <w:r w:rsidRPr="00644DD0">
              <w:rPr>
                <w:rFonts w:ascii="Arial" w:hAnsi="Arial" w:cs="Arial"/>
                <w:sz w:val="16"/>
                <w:szCs w:val="18"/>
              </w:rPr>
              <w:t xml:space="preserve">$       </w:t>
            </w:r>
            <w:r w:rsidR="00583639">
              <w:rPr>
                <w:rFonts w:ascii="Arial" w:hAnsi="Arial" w:cs="Arial"/>
                <w:sz w:val="16"/>
                <w:szCs w:val="18"/>
              </w:rPr>
              <w:t>117</w:t>
            </w:r>
            <w:r w:rsidRPr="00644DD0">
              <w:rPr>
                <w:rFonts w:ascii="Arial" w:hAnsi="Arial" w:cs="Arial"/>
                <w:sz w:val="16"/>
                <w:szCs w:val="18"/>
              </w:rPr>
              <w:t>.0</w:t>
            </w:r>
            <w:r w:rsidR="00583639">
              <w:rPr>
                <w:rFonts w:ascii="Arial" w:hAnsi="Arial" w:cs="Arial"/>
                <w:sz w:val="16"/>
                <w:szCs w:val="18"/>
              </w:rPr>
              <w:t>7</w:t>
            </w:r>
          </w:p>
        </w:tc>
      </w:tr>
      <w:tr w:rsidR="00644DD0" w:rsidRPr="004C2452" w:rsidTr="0052114E">
        <w:tc>
          <w:tcPr>
            <w:tcW w:w="430" w:type="pct"/>
            <w:shd w:val="clear" w:color="auto" w:fill="auto"/>
          </w:tcPr>
          <w:p w:rsidR="00644DD0" w:rsidRPr="00154B02" w:rsidRDefault="00B74D00" w:rsidP="00644DD0">
            <w:pPr>
              <w:jc w:val="center"/>
              <w:rPr>
                <w:rFonts w:ascii="Arial" w:hAnsi="Arial" w:cs="Arial"/>
                <w:b/>
                <w:sz w:val="16"/>
                <w:szCs w:val="16"/>
              </w:rPr>
            </w:pPr>
            <w:r>
              <w:rPr>
                <w:rFonts w:ascii="Arial" w:hAnsi="Arial" w:cs="Arial"/>
                <w:b/>
                <w:sz w:val="16"/>
                <w:szCs w:val="16"/>
              </w:rPr>
              <w:t>5</w:t>
            </w:r>
          </w:p>
        </w:tc>
        <w:tc>
          <w:tcPr>
            <w:tcW w:w="2297" w:type="pct"/>
            <w:shd w:val="clear" w:color="auto" w:fill="auto"/>
          </w:tcPr>
          <w:p w:rsidR="00644DD0" w:rsidRDefault="00B74D00" w:rsidP="00644DD0">
            <w:pPr>
              <w:jc w:val="both"/>
              <w:rPr>
                <w:rFonts w:ascii="Arial" w:hAnsi="Arial" w:cs="Arial"/>
                <w:color w:val="000000"/>
                <w:sz w:val="16"/>
                <w:szCs w:val="16"/>
              </w:rPr>
            </w:pPr>
            <w:r w:rsidRPr="00B74D00">
              <w:rPr>
                <w:rFonts w:ascii="Arial" w:hAnsi="Arial" w:cs="Arial"/>
                <w:color w:val="000000"/>
                <w:sz w:val="16"/>
                <w:szCs w:val="16"/>
              </w:rPr>
              <w:t>PLAYERA POLO BLANCA Y COLOR, MANGA CORTA; DAMA</w:t>
            </w:r>
          </w:p>
        </w:tc>
        <w:tc>
          <w:tcPr>
            <w:tcW w:w="562" w:type="pct"/>
            <w:shd w:val="clear" w:color="auto" w:fill="auto"/>
            <w:vAlign w:val="center"/>
          </w:tcPr>
          <w:p w:rsidR="00644DD0" w:rsidRPr="003E00FC" w:rsidRDefault="00583639" w:rsidP="00644DD0">
            <w:pPr>
              <w:jc w:val="center"/>
              <w:rPr>
                <w:rFonts w:ascii="Arial" w:hAnsi="Arial" w:cs="Arial"/>
                <w:sz w:val="16"/>
                <w:szCs w:val="16"/>
              </w:rPr>
            </w:pPr>
            <w:r>
              <w:rPr>
                <w:rFonts w:ascii="Arial" w:hAnsi="Arial" w:cs="Arial"/>
                <w:sz w:val="16"/>
                <w:szCs w:val="16"/>
              </w:rPr>
              <w:t>40</w:t>
            </w:r>
          </w:p>
        </w:tc>
        <w:tc>
          <w:tcPr>
            <w:tcW w:w="1044" w:type="pct"/>
            <w:vMerge/>
            <w:shd w:val="clear" w:color="auto" w:fill="auto"/>
            <w:vAlign w:val="center"/>
          </w:tcPr>
          <w:p w:rsidR="00644DD0" w:rsidRPr="00C375AC" w:rsidRDefault="00644DD0" w:rsidP="00644DD0">
            <w:pPr>
              <w:jc w:val="center"/>
              <w:rPr>
                <w:rFonts w:ascii="Arial" w:hAnsi="Arial" w:cs="Arial"/>
                <w:sz w:val="12"/>
                <w:szCs w:val="16"/>
              </w:rPr>
            </w:pPr>
          </w:p>
        </w:tc>
        <w:tc>
          <w:tcPr>
            <w:tcW w:w="667" w:type="pct"/>
          </w:tcPr>
          <w:p w:rsidR="00644DD0" w:rsidRPr="00644DD0" w:rsidRDefault="00644DD0" w:rsidP="00583639">
            <w:pPr>
              <w:jc w:val="center"/>
              <w:rPr>
                <w:rFonts w:ascii="Arial" w:hAnsi="Arial" w:cs="Arial"/>
                <w:sz w:val="16"/>
                <w:szCs w:val="18"/>
              </w:rPr>
            </w:pPr>
            <w:r w:rsidRPr="00644DD0">
              <w:rPr>
                <w:rFonts w:ascii="Arial" w:hAnsi="Arial" w:cs="Arial"/>
                <w:sz w:val="16"/>
                <w:szCs w:val="18"/>
              </w:rPr>
              <w:t xml:space="preserve">$       </w:t>
            </w:r>
            <w:r w:rsidR="00583639">
              <w:rPr>
                <w:rFonts w:ascii="Arial" w:hAnsi="Arial" w:cs="Arial"/>
                <w:sz w:val="16"/>
                <w:szCs w:val="18"/>
              </w:rPr>
              <w:t>106</w:t>
            </w:r>
            <w:r w:rsidRPr="00644DD0">
              <w:rPr>
                <w:rFonts w:ascii="Arial" w:hAnsi="Arial" w:cs="Arial"/>
                <w:sz w:val="16"/>
                <w:szCs w:val="18"/>
              </w:rPr>
              <w:t>.</w:t>
            </w:r>
            <w:r w:rsidR="00583639">
              <w:rPr>
                <w:rFonts w:ascii="Arial" w:hAnsi="Arial" w:cs="Arial"/>
                <w:sz w:val="16"/>
                <w:szCs w:val="18"/>
              </w:rPr>
              <w:t>77</w:t>
            </w:r>
          </w:p>
        </w:tc>
      </w:tr>
      <w:tr w:rsidR="00B74D00" w:rsidRPr="004C2452" w:rsidTr="0052114E">
        <w:tc>
          <w:tcPr>
            <w:tcW w:w="430" w:type="pct"/>
            <w:shd w:val="clear" w:color="auto" w:fill="auto"/>
          </w:tcPr>
          <w:p w:rsidR="00B74D00" w:rsidRDefault="00B74D00" w:rsidP="00644DD0">
            <w:pPr>
              <w:jc w:val="center"/>
              <w:rPr>
                <w:rFonts w:ascii="Arial" w:hAnsi="Arial" w:cs="Arial"/>
                <w:b/>
                <w:sz w:val="16"/>
                <w:szCs w:val="16"/>
              </w:rPr>
            </w:pPr>
            <w:r>
              <w:rPr>
                <w:rFonts w:ascii="Arial" w:hAnsi="Arial" w:cs="Arial"/>
                <w:b/>
                <w:sz w:val="16"/>
                <w:szCs w:val="16"/>
              </w:rPr>
              <w:t>6</w:t>
            </w:r>
          </w:p>
        </w:tc>
        <w:tc>
          <w:tcPr>
            <w:tcW w:w="2297" w:type="pct"/>
            <w:shd w:val="clear" w:color="auto" w:fill="auto"/>
          </w:tcPr>
          <w:p w:rsidR="00B74D00" w:rsidRDefault="00B74D00" w:rsidP="00644DD0">
            <w:pPr>
              <w:jc w:val="both"/>
              <w:rPr>
                <w:rFonts w:ascii="Arial" w:hAnsi="Arial" w:cs="Arial"/>
                <w:color w:val="000000"/>
                <w:sz w:val="16"/>
                <w:szCs w:val="16"/>
              </w:rPr>
            </w:pPr>
            <w:r w:rsidRPr="00B74D00">
              <w:rPr>
                <w:rFonts w:ascii="Arial" w:hAnsi="Arial" w:cs="Arial"/>
                <w:color w:val="000000"/>
                <w:sz w:val="16"/>
                <w:szCs w:val="16"/>
              </w:rPr>
              <w:t>PLAYERA POLO BLANCA Y COLOR, MANGA LARGA CABALLERO</w:t>
            </w:r>
          </w:p>
        </w:tc>
        <w:tc>
          <w:tcPr>
            <w:tcW w:w="562" w:type="pct"/>
            <w:shd w:val="clear" w:color="auto" w:fill="auto"/>
            <w:vAlign w:val="center"/>
          </w:tcPr>
          <w:p w:rsidR="00B74D00" w:rsidRDefault="00583639" w:rsidP="00644DD0">
            <w:pPr>
              <w:jc w:val="center"/>
              <w:rPr>
                <w:rFonts w:ascii="Arial" w:hAnsi="Arial" w:cs="Arial"/>
                <w:sz w:val="16"/>
                <w:szCs w:val="16"/>
              </w:rPr>
            </w:pPr>
            <w:r>
              <w:rPr>
                <w:rFonts w:ascii="Arial" w:hAnsi="Arial" w:cs="Arial"/>
                <w:sz w:val="16"/>
                <w:szCs w:val="16"/>
              </w:rPr>
              <w:t>83</w:t>
            </w:r>
          </w:p>
        </w:tc>
        <w:tc>
          <w:tcPr>
            <w:tcW w:w="1044" w:type="pct"/>
            <w:vMerge/>
            <w:shd w:val="clear" w:color="auto" w:fill="auto"/>
            <w:vAlign w:val="center"/>
          </w:tcPr>
          <w:p w:rsidR="00B74D00" w:rsidRPr="00C375AC" w:rsidRDefault="00B74D00" w:rsidP="00644DD0">
            <w:pPr>
              <w:jc w:val="center"/>
              <w:rPr>
                <w:rFonts w:ascii="Arial" w:hAnsi="Arial" w:cs="Arial"/>
                <w:sz w:val="12"/>
                <w:szCs w:val="16"/>
              </w:rPr>
            </w:pPr>
          </w:p>
        </w:tc>
        <w:tc>
          <w:tcPr>
            <w:tcW w:w="667" w:type="pct"/>
          </w:tcPr>
          <w:p w:rsidR="00B74D00" w:rsidRPr="00644DD0" w:rsidRDefault="00583639" w:rsidP="00583639">
            <w:pPr>
              <w:jc w:val="center"/>
              <w:rPr>
                <w:rFonts w:ascii="Arial" w:hAnsi="Arial" w:cs="Arial"/>
                <w:sz w:val="16"/>
                <w:szCs w:val="18"/>
              </w:rPr>
            </w:pPr>
            <w:r w:rsidRPr="00644DD0">
              <w:rPr>
                <w:rFonts w:ascii="Arial" w:hAnsi="Arial" w:cs="Arial"/>
                <w:sz w:val="16"/>
                <w:szCs w:val="18"/>
              </w:rPr>
              <w:t xml:space="preserve">$       </w:t>
            </w:r>
            <w:r>
              <w:rPr>
                <w:rFonts w:ascii="Arial" w:hAnsi="Arial" w:cs="Arial"/>
                <w:sz w:val="16"/>
                <w:szCs w:val="18"/>
              </w:rPr>
              <w:t>141</w:t>
            </w:r>
            <w:r w:rsidRPr="00644DD0">
              <w:rPr>
                <w:rFonts w:ascii="Arial" w:hAnsi="Arial" w:cs="Arial"/>
                <w:sz w:val="16"/>
                <w:szCs w:val="18"/>
              </w:rPr>
              <w:t>.</w:t>
            </w:r>
            <w:r>
              <w:rPr>
                <w:rFonts w:ascii="Arial" w:hAnsi="Arial" w:cs="Arial"/>
                <w:sz w:val="16"/>
                <w:szCs w:val="18"/>
              </w:rPr>
              <w:t>03</w:t>
            </w:r>
          </w:p>
        </w:tc>
      </w:tr>
      <w:tr w:rsidR="00B74D00" w:rsidRPr="004C2452" w:rsidTr="0052114E">
        <w:tc>
          <w:tcPr>
            <w:tcW w:w="430" w:type="pct"/>
            <w:shd w:val="clear" w:color="auto" w:fill="auto"/>
          </w:tcPr>
          <w:p w:rsidR="00B74D00" w:rsidRDefault="00B74D00" w:rsidP="00644DD0">
            <w:pPr>
              <w:jc w:val="center"/>
              <w:rPr>
                <w:rFonts w:ascii="Arial" w:hAnsi="Arial" w:cs="Arial"/>
                <w:b/>
                <w:sz w:val="16"/>
                <w:szCs w:val="16"/>
              </w:rPr>
            </w:pPr>
            <w:r>
              <w:rPr>
                <w:rFonts w:ascii="Arial" w:hAnsi="Arial" w:cs="Arial"/>
                <w:b/>
                <w:sz w:val="16"/>
                <w:szCs w:val="16"/>
              </w:rPr>
              <w:lastRenderedPageBreak/>
              <w:t>7</w:t>
            </w:r>
          </w:p>
        </w:tc>
        <w:tc>
          <w:tcPr>
            <w:tcW w:w="2297" w:type="pct"/>
            <w:shd w:val="clear" w:color="auto" w:fill="auto"/>
          </w:tcPr>
          <w:p w:rsidR="00B74D00" w:rsidRPr="00B74D00" w:rsidRDefault="00B74D00" w:rsidP="00B74D00">
            <w:pPr>
              <w:jc w:val="both"/>
              <w:rPr>
                <w:rFonts w:ascii="Arial" w:hAnsi="Arial" w:cs="Arial"/>
                <w:color w:val="000000"/>
                <w:sz w:val="16"/>
                <w:szCs w:val="16"/>
              </w:rPr>
            </w:pPr>
            <w:r w:rsidRPr="00B74D00">
              <w:rPr>
                <w:rFonts w:ascii="Arial" w:hAnsi="Arial" w:cs="Arial"/>
                <w:color w:val="000000"/>
                <w:sz w:val="16"/>
                <w:szCs w:val="16"/>
              </w:rPr>
              <w:t>PLAYERA POLO BLANCA Y COLOR, MANGA LARGA DAMA</w:t>
            </w:r>
            <w:r w:rsidR="0052114E">
              <w:rPr>
                <w:rFonts w:ascii="Arial" w:hAnsi="Arial" w:cs="Arial"/>
                <w:color w:val="000000"/>
                <w:sz w:val="16"/>
                <w:szCs w:val="16"/>
              </w:rPr>
              <w:t>.</w:t>
            </w:r>
          </w:p>
          <w:p w:rsidR="00B74D00" w:rsidRDefault="00B74D00" w:rsidP="00B74D00">
            <w:pPr>
              <w:jc w:val="both"/>
              <w:rPr>
                <w:rFonts w:ascii="Arial" w:hAnsi="Arial" w:cs="Arial"/>
                <w:color w:val="000000"/>
                <w:sz w:val="16"/>
                <w:szCs w:val="16"/>
              </w:rPr>
            </w:pPr>
            <w:r w:rsidRPr="00B74D00">
              <w:rPr>
                <w:rFonts w:ascii="Arial" w:hAnsi="Arial" w:cs="Arial"/>
                <w:color w:val="000000"/>
                <w:sz w:val="16"/>
                <w:szCs w:val="16"/>
              </w:rPr>
              <w:t>PLAYERA POLO PARA CABALLERO MANGA LARGA COLOR GRIS (OTROS COLORES)</w:t>
            </w:r>
          </w:p>
        </w:tc>
        <w:tc>
          <w:tcPr>
            <w:tcW w:w="562" w:type="pct"/>
            <w:shd w:val="clear" w:color="auto" w:fill="auto"/>
            <w:vAlign w:val="center"/>
          </w:tcPr>
          <w:p w:rsidR="00B74D00" w:rsidRDefault="00583639" w:rsidP="00644DD0">
            <w:pPr>
              <w:jc w:val="center"/>
              <w:rPr>
                <w:rFonts w:ascii="Arial" w:hAnsi="Arial" w:cs="Arial"/>
                <w:sz w:val="16"/>
                <w:szCs w:val="16"/>
              </w:rPr>
            </w:pPr>
            <w:r>
              <w:rPr>
                <w:rFonts w:ascii="Arial" w:hAnsi="Arial" w:cs="Arial"/>
                <w:sz w:val="16"/>
                <w:szCs w:val="16"/>
              </w:rPr>
              <w:t>17</w:t>
            </w:r>
          </w:p>
        </w:tc>
        <w:tc>
          <w:tcPr>
            <w:tcW w:w="1044" w:type="pct"/>
            <w:vMerge/>
            <w:shd w:val="clear" w:color="auto" w:fill="auto"/>
            <w:vAlign w:val="center"/>
          </w:tcPr>
          <w:p w:rsidR="00B74D00" w:rsidRPr="00C375AC" w:rsidRDefault="00B74D00" w:rsidP="00644DD0">
            <w:pPr>
              <w:jc w:val="center"/>
              <w:rPr>
                <w:rFonts w:ascii="Arial" w:hAnsi="Arial" w:cs="Arial"/>
                <w:sz w:val="12"/>
                <w:szCs w:val="16"/>
              </w:rPr>
            </w:pPr>
          </w:p>
        </w:tc>
        <w:tc>
          <w:tcPr>
            <w:tcW w:w="667" w:type="pct"/>
          </w:tcPr>
          <w:p w:rsidR="00B74D00" w:rsidRPr="00644DD0" w:rsidRDefault="00583639" w:rsidP="00583639">
            <w:pPr>
              <w:jc w:val="center"/>
              <w:rPr>
                <w:rFonts w:ascii="Arial" w:hAnsi="Arial" w:cs="Arial"/>
                <w:sz w:val="16"/>
                <w:szCs w:val="18"/>
              </w:rPr>
            </w:pPr>
            <w:r w:rsidRPr="00644DD0">
              <w:rPr>
                <w:rFonts w:ascii="Arial" w:hAnsi="Arial" w:cs="Arial"/>
                <w:sz w:val="16"/>
                <w:szCs w:val="18"/>
              </w:rPr>
              <w:t xml:space="preserve">$       </w:t>
            </w:r>
            <w:r>
              <w:rPr>
                <w:rFonts w:ascii="Arial" w:hAnsi="Arial" w:cs="Arial"/>
                <w:sz w:val="16"/>
                <w:szCs w:val="18"/>
              </w:rPr>
              <w:t>129</w:t>
            </w:r>
            <w:r w:rsidRPr="00644DD0">
              <w:rPr>
                <w:rFonts w:ascii="Arial" w:hAnsi="Arial" w:cs="Arial"/>
                <w:sz w:val="16"/>
                <w:szCs w:val="18"/>
              </w:rPr>
              <w:t>.</w:t>
            </w:r>
            <w:r>
              <w:rPr>
                <w:rFonts w:ascii="Arial" w:hAnsi="Arial" w:cs="Arial"/>
                <w:sz w:val="16"/>
                <w:szCs w:val="18"/>
              </w:rPr>
              <w:t>28</w:t>
            </w:r>
          </w:p>
        </w:tc>
      </w:tr>
      <w:tr w:rsidR="00B74D00" w:rsidRPr="004C2452" w:rsidTr="0052114E">
        <w:tc>
          <w:tcPr>
            <w:tcW w:w="430" w:type="pct"/>
            <w:shd w:val="clear" w:color="auto" w:fill="auto"/>
          </w:tcPr>
          <w:p w:rsidR="00B74D00" w:rsidRDefault="00B74D00" w:rsidP="00644DD0">
            <w:pPr>
              <w:jc w:val="center"/>
              <w:rPr>
                <w:rFonts w:ascii="Arial" w:hAnsi="Arial" w:cs="Arial"/>
                <w:b/>
                <w:sz w:val="16"/>
                <w:szCs w:val="16"/>
              </w:rPr>
            </w:pPr>
            <w:r>
              <w:rPr>
                <w:rFonts w:ascii="Arial" w:hAnsi="Arial" w:cs="Arial"/>
                <w:b/>
                <w:sz w:val="16"/>
                <w:szCs w:val="16"/>
              </w:rPr>
              <w:t>8</w:t>
            </w:r>
          </w:p>
        </w:tc>
        <w:tc>
          <w:tcPr>
            <w:tcW w:w="2297" w:type="pct"/>
            <w:shd w:val="clear" w:color="auto" w:fill="auto"/>
          </w:tcPr>
          <w:p w:rsidR="00B74D00" w:rsidRDefault="00B74D00" w:rsidP="00644DD0">
            <w:pPr>
              <w:jc w:val="both"/>
              <w:rPr>
                <w:rFonts w:ascii="Arial" w:hAnsi="Arial" w:cs="Arial"/>
                <w:color w:val="000000"/>
                <w:sz w:val="16"/>
                <w:szCs w:val="16"/>
              </w:rPr>
            </w:pPr>
            <w:r w:rsidRPr="00B74D00">
              <w:rPr>
                <w:rFonts w:ascii="Arial" w:hAnsi="Arial" w:cs="Arial"/>
                <w:color w:val="000000"/>
                <w:sz w:val="16"/>
                <w:szCs w:val="16"/>
              </w:rPr>
              <w:t>PANTALON GABARDINA CABALLERO</w:t>
            </w:r>
          </w:p>
        </w:tc>
        <w:tc>
          <w:tcPr>
            <w:tcW w:w="562" w:type="pct"/>
            <w:shd w:val="clear" w:color="auto" w:fill="auto"/>
            <w:vAlign w:val="center"/>
          </w:tcPr>
          <w:p w:rsidR="00B74D00" w:rsidRDefault="00583639" w:rsidP="00644DD0">
            <w:pPr>
              <w:jc w:val="center"/>
              <w:rPr>
                <w:rFonts w:ascii="Arial" w:hAnsi="Arial" w:cs="Arial"/>
                <w:sz w:val="16"/>
                <w:szCs w:val="16"/>
              </w:rPr>
            </w:pPr>
            <w:r>
              <w:rPr>
                <w:rFonts w:ascii="Arial" w:hAnsi="Arial" w:cs="Arial"/>
                <w:sz w:val="16"/>
                <w:szCs w:val="16"/>
              </w:rPr>
              <w:t>298</w:t>
            </w:r>
          </w:p>
        </w:tc>
        <w:tc>
          <w:tcPr>
            <w:tcW w:w="1044" w:type="pct"/>
            <w:vMerge/>
            <w:shd w:val="clear" w:color="auto" w:fill="auto"/>
            <w:vAlign w:val="center"/>
          </w:tcPr>
          <w:p w:rsidR="00B74D00" w:rsidRPr="00C375AC" w:rsidRDefault="00B74D00" w:rsidP="00644DD0">
            <w:pPr>
              <w:jc w:val="center"/>
              <w:rPr>
                <w:rFonts w:ascii="Arial" w:hAnsi="Arial" w:cs="Arial"/>
                <w:sz w:val="12"/>
                <w:szCs w:val="16"/>
              </w:rPr>
            </w:pPr>
          </w:p>
        </w:tc>
        <w:tc>
          <w:tcPr>
            <w:tcW w:w="667" w:type="pct"/>
          </w:tcPr>
          <w:p w:rsidR="00B74D00" w:rsidRPr="00644DD0" w:rsidRDefault="00583639" w:rsidP="00583639">
            <w:pPr>
              <w:jc w:val="center"/>
              <w:rPr>
                <w:rFonts w:ascii="Arial" w:hAnsi="Arial" w:cs="Arial"/>
                <w:sz w:val="16"/>
                <w:szCs w:val="18"/>
              </w:rPr>
            </w:pPr>
            <w:r w:rsidRPr="00644DD0">
              <w:rPr>
                <w:rFonts w:ascii="Arial" w:hAnsi="Arial" w:cs="Arial"/>
                <w:sz w:val="16"/>
                <w:szCs w:val="18"/>
              </w:rPr>
              <w:t xml:space="preserve">$       </w:t>
            </w:r>
            <w:r>
              <w:rPr>
                <w:rFonts w:ascii="Arial" w:hAnsi="Arial" w:cs="Arial"/>
                <w:sz w:val="16"/>
                <w:szCs w:val="18"/>
              </w:rPr>
              <w:t>171</w:t>
            </w:r>
            <w:r w:rsidRPr="00644DD0">
              <w:rPr>
                <w:rFonts w:ascii="Arial" w:hAnsi="Arial" w:cs="Arial"/>
                <w:sz w:val="16"/>
                <w:szCs w:val="18"/>
              </w:rPr>
              <w:t>.</w:t>
            </w:r>
            <w:r>
              <w:rPr>
                <w:rFonts w:ascii="Arial" w:hAnsi="Arial" w:cs="Arial"/>
                <w:sz w:val="16"/>
                <w:szCs w:val="18"/>
              </w:rPr>
              <w:t>50</w:t>
            </w:r>
          </w:p>
        </w:tc>
      </w:tr>
      <w:tr w:rsidR="00B74D00" w:rsidRPr="004C2452" w:rsidTr="0052114E">
        <w:tc>
          <w:tcPr>
            <w:tcW w:w="430" w:type="pct"/>
            <w:shd w:val="clear" w:color="auto" w:fill="auto"/>
          </w:tcPr>
          <w:p w:rsidR="00B74D00" w:rsidRDefault="00B74D00" w:rsidP="00644DD0">
            <w:pPr>
              <w:jc w:val="center"/>
              <w:rPr>
                <w:rFonts w:ascii="Arial" w:hAnsi="Arial" w:cs="Arial"/>
                <w:b/>
                <w:sz w:val="16"/>
                <w:szCs w:val="16"/>
              </w:rPr>
            </w:pPr>
            <w:r>
              <w:rPr>
                <w:rFonts w:ascii="Arial" w:hAnsi="Arial" w:cs="Arial"/>
                <w:b/>
                <w:sz w:val="16"/>
                <w:szCs w:val="16"/>
              </w:rPr>
              <w:t>9</w:t>
            </w:r>
          </w:p>
        </w:tc>
        <w:tc>
          <w:tcPr>
            <w:tcW w:w="2297" w:type="pct"/>
            <w:shd w:val="clear" w:color="auto" w:fill="auto"/>
          </w:tcPr>
          <w:p w:rsidR="00B74D00" w:rsidRDefault="00B74D00" w:rsidP="00644DD0">
            <w:pPr>
              <w:jc w:val="both"/>
              <w:rPr>
                <w:rFonts w:ascii="Arial" w:hAnsi="Arial" w:cs="Arial"/>
                <w:color w:val="000000"/>
                <w:sz w:val="16"/>
                <w:szCs w:val="16"/>
              </w:rPr>
            </w:pPr>
            <w:r w:rsidRPr="00B74D00">
              <w:rPr>
                <w:rFonts w:ascii="Arial" w:hAnsi="Arial" w:cs="Arial"/>
                <w:color w:val="000000"/>
                <w:sz w:val="16"/>
                <w:szCs w:val="16"/>
              </w:rPr>
              <w:t>PANTALON GABARDINA CABALLERO</w:t>
            </w:r>
          </w:p>
        </w:tc>
        <w:tc>
          <w:tcPr>
            <w:tcW w:w="562" w:type="pct"/>
            <w:shd w:val="clear" w:color="auto" w:fill="auto"/>
            <w:vAlign w:val="center"/>
          </w:tcPr>
          <w:p w:rsidR="00B74D00" w:rsidRDefault="00583639" w:rsidP="00644DD0">
            <w:pPr>
              <w:jc w:val="center"/>
              <w:rPr>
                <w:rFonts w:ascii="Arial" w:hAnsi="Arial" w:cs="Arial"/>
                <w:sz w:val="16"/>
                <w:szCs w:val="16"/>
              </w:rPr>
            </w:pPr>
            <w:r>
              <w:rPr>
                <w:rFonts w:ascii="Arial" w:hAnsi="Arial" w:cs="Arial"/>
                <w:sz w:val="16"/>
                <w:szCs w:val="16"/>
              </w:rPr>
              <w:t>1</w:t>
            </w:r>
          </w:p>
        </w:tc>
        <w:tc>
          <w:tcPr>
            <w:tcW w:w="1044" w:type="pct"/>
            <w:vMerge/>
            <w:shd w:val="clear" w:color="auto" w:fill="auto"/>
            <w:vAlign w:val="center"/>
          </w:tcPr>
          <w:p w:rsidR="00B74D00" w:rsidRPr="00C375AC" w:rsidRDefault="00B74D00" w:rsidP="00644DD0">
            <w:pPr>
              <w:jc w:val="center"/>
              <w:rPr>
                <w:rFonts w:ascii="Arial" w:hAnsi="Arial" w:cs="Arial"/>
                <w:sz w:val="12"/>
                <w:szCs w:val="16"/>
              </w:rPr>
            </w:pPr>
          </w:p>
        </w:tc>
        <w:tc>
          <w:tcPr>
            <w:tcW w:w="667" w:type="pct"/>
          </w:tcPr>
          <w:p w:rsidR="00B74D00" w:rsidRPr="00644DD0" w:rsidRDefault="00583639" w:rsidP="00583639">
            <w:pPr>
              <w:jc w:val="center"/>
              <w:rPr>
                <w:rFonts w:ascii="Arial" w:hAnsi="Arial" w:cs="Arial"/>
                <w:sz w:val="16"/>
                <w:szCs w:val="18"/>
              </w:rPr>
            </w:pPr>
            <w:r w:rsidRPr="00644DD0">
              <w:rPr>
                <w:rFonts w:ascii="Arial" w:hAnsi="Arial" w:cs="Arial"/>
                <w:sz w:val="16"/>
                <w:szCs w:val="18"/>
              </w:rPr>
              <w:t xml:space="preserve">$       </w:t>
            </w:r>
            <w:r>
              <w:rPr>
                <w:rFonts w:ascii="Arial" w:hAnsi="Arial" w:cs="Arial"/>
                <w:sz w:val="16"/>
                <w:szCs w:val="18"/>
              </w:rPr>
              <w:t>166</w:t>
            </w:r>
            <w:r w:rsidRPr="00644DD0">
              <w:rPr>
                <w:rFonts w:ascii="Arial" w:hAnsi="Arial" w:cs="Arial"/>
                <w:sz w:val="16"/>
                <w:szCs w:val="18"/>
              </w:rPr>
              <w:t>.</w:t>
            </w:r>
            <w:r>
              <w:rPr>
                <w:rFonts w:ascii="Arial" w:hAnsi="Arial" w:cs="Arial"/>
                <w:sz w:val="16"/>
                <w:szCs w:val="18"/>
              </w:rPr>
              <w:t>50</w:t>
            </w:r>
          </w:p>
        </w:tc>
      </w:tr>
      <w:tr w:rsidR="00B74D00" w:rsidRPr="004C2452" w:rsidTr="0052114E">
        <w:tc>
          <w:tcPr>
            <w:tcW w:w="430" w:type="pct"/>
            <w:shd w:val="clear" w:color="auto" w:fill="auto"/>
          </w:tcPr>
          <w:p w:rsidR="00B74D00" w:rsidRDefault="00B74D00" w:rsidP="00644DD0">
            <w:pPr>
              <w:jc w:val="center"/>
              <w:rPr>
                <w:rFonts w:ascii="Arial" w:hAnsi="Arial" w:cs="Arial"/>
                <w:b/>
                <w:sz w:val="16"/>
                <w:szCs w:val="16"/>
              </w:rPr>
            </w:pPr>
            <w:r>
              <w:rPr>
                <w:rFonts w:ascii="Arial" w:hAnsi="Arial" w:cs="Arial"/>
                <w:b/>
                <w:sz w:val="16"/>
                <w:szCs w:val="16"/>
              </w:rPr>
              <w:t>12</w:t>
            </w:r>
          </w:p>
        </w:tc>
        <w:tc>
          <w:tcPr>
            <w:tcW w:w="2297" w:type="pct"/>
            <w:shd w:val="clear" w:color="auto" w:fill="auto"/>
          </w:tcPr>
          <w:p w:rsidR="00B74D00" w:rsidRDefault="00B74D00" w:rsidP="00644DD0">
            <w:pPr>
              <w:jc w:val="both"/>
              <w:rPr>
                <w:rFonts w:ascii="Arial" w:hAnsi="Arial" w:cs="Arial"/>
                <w:color w:val="000000"/>
                <w:sz w:val="16"/>
                <w:szCs w:val="16"/>
              </w:rPr>
            </w:pPr>
            <w:r w:rsidRPr="00B74D00">
              <w:rPr>
                <w:rFonts w:ascii="Arial" w:hAnsi="Arial" w:cs="Arial"/>
                <w:color w:val="000000"/>
                <w:sz w:val="16"/>
                <w:szCs w:val="16"/>
              </w:rPr>
              <w:t>PANTALON TIPO CARGO (CICLOVIGILANTE)</w:t>
            </w:r>
          </w:p>
        </w:tc>
        <w:tc>
          <w:tcPr>
            <w:tcW w:w="562" w:type="pct"/>
            <w:shd w:val="clear" w:color="auto" w:fill="auto"/>
            <w:vAlign w:val="center"/>
          </w:tcPr>
          <w:p w:rsidR="00B74D00" w:rsidRDefault="00583639" w:rsidP="00644DD0">
            <w:pPr>
              <w:jc w:val="center"/>
              <w:rPr>
                <w:rFonts w:ascii="Arial" w:hAnsi="Arial" w:cs="Arial"/>
                <w:sz w:val="16"/>
                <w:szCs w:val="16"/>
              </w:rPr>
            </w:pPr>
            <w:r>
              <w:rPr>
                <w:rFonts w:ascii="Arial" w:hAnsi="Arial" w:cs="Arial"/>
                <w:sz w:val="16"/>
                <w:szCs w:val="16"/>
              </w:rPr>
              <w:t>35</w:t>
            </w:r>
          </w:p>
        </w:tc>
        <w:tc>
          <w:tcPr>
            <w:tcW w:w="1044" w:type="pct"/>
            <w:vMerge/>
            <w:shd w:val="clear" w:color="auto" w:fill="auto"/>
            <w:vAlign w:val="center"/>
          </w:tcPr>
          <w:p w:rsidR="00B74D00" w:rsidRPr="00C375AC" w:rsidRDefault="00B74D00" w:rsidP="00644DD0">
            <w:pPr>
              <w:jc w:val="center"/>
              <w:rPr>
                <w:rFonts w:ascii="Arial" w:hAnsi="Arial" w:cs="Arial"/>
                <w:sz w:val="12"/>
                <w:szCs w:val="16"/>
              </w:rPr>
            </w:pPr>
          </w:p>
        </w:tc>
        <w:tc>
          <w:tcPr>
            <w:tcW w:w="667" w:type="pct"/>
          </w:tcPr>
          <w:p w:rsidR="00B74D00" w:rsidRPr="00644DD0" w:rsidRDefault="00583639" w:rsidP="00583639">
            <w:pPr>
              <w:jc w:val="center"/>
              <w:rPr>
                <w:rFonts w:ascii="Arial" w:hAnsi="Arial" w:cs="Arial"/>
                <w:sz w:val="16"/>
                <w:szCs w:val="18"/>
              </w:rPr>
            </w:pPr>
            <w:r w:rsidRPr="00644DD0">
              <w:rPr>
                <w:rFonts w:ascii="Arial" w:hAnsi="Arial" w:cs="Arial"/>
                <w:sz w:val="16"/>
                <w:szCs w:val="18"/>
              </w:rPr>
              <w:t xml:space="preserve">$       </w:t>
            </w:r>
            <w:r>
              <w:rPr>
                <w:rFonts w:ascii="Arial" w:hAnsi="Arial" w:cs="Arial"/>
                <w:sz w:val="16"/>
                <w:szCs w:val="18"/>
              </w:rPr>
              <w:t>243</w:t>
            </w:r>
            <w:r w:rsidRPr="00644DD0">
              <w:rPr>
                <w:rFonts w:ascii="Arial" w:hAnsi="Arial" w:cs="Arial"/>
                <w:sz w:val="16"/>
                <w:szCs w:val="18"/>
              </w:rPr>
              <w:t>.</w:t>
            </w:r>
            <w:r>
              <w:rPr>
                <w:rFonts w:ascii="Arial" w:hAnsi="Arial" w:cs="Arial"/>
                <w:sz w:val="16"/>
                <w:szCs w:val="18"/>
              </w:rPr>
              <w:t>00</w:t>
            </w:r>
          </w:p>
        </w:tc>
      </w:tr>
      <w:tr w:rsidR="00B74D00" w:rsidRPr="004C2452" w:rsidTr="0052114E">
        <w:tc>
          <w:tcPr>
            <w:tcW w:w="430" w:type="pct"/>
            <w:shd w:val="clear" w:color="auto" w:fill="auto"/>
          </w:tcPr>
          <w:p w:rsidR="00B74D00" w:rsidRDefault="00B74D00" w:rsidP="00644DD0">
            <w:pPr>
              <w:jc w:val="center"/>
              <w:rPr>
                <w:rFonts w:ascii="Arial" w:hAnsi="Arial" w:cs="Arial"/>
                <w:b/>
                <w:sz w:val="16"/>
                <w:szCs w:val="16"/>
              </w:rPr>
            </w:pPr>
            <w:r>
              <w:rPr>
                <w:rFonts w:ascii="Arial" w:hAnsi="Arial" w:cs="Arial"/>
                <w:b/>
                <w:sz w:val="16"/>
                <w:szCs w:val="16"/>
              </w:rPr>
              <w:t>13</w:t>
            </w:r>
          </w:p>
        </w:tc>
        <w:tc>
          <w:tcPr>
            <w:tcW w:w="2297" w:type="pct"/>
            <w:shd w:val="clear" w:color="auto" w:fill="auto"/>
          </w:tcPr>
          <w:p w:rsidR="00B74D00" w:rsidRDefault="00B74D00" w:rsidP="00644DD0">
            <w:pPr>
              <w:jc w:val="both"/>
              <w:rPr>
                <w:rFonts w:ascii="Arial" w:hAnsi="Arial" w:cs="Arial"/>
                <w:color w:val="000000"/>
                <w:sz w:val="16"/>
                <w:szCs w:val="16"/>
              </w:rPr>
            </w:pPr>
            <w:r w:rsidRPr="00B74D00">
              <w:rPr>
                <w:rFonts w:ascii="Arial" w:hAnsi="Arial" w:cs="Arial"/>
                <w:color w:val="000000"/>
                <w:sz w:val="16"/>
                <w:szCs w:val="16"/>
              </w:rPr>
              <w:t>PANTALON MEZCLILLA CABALLERO</w:t>
            </w:r>
          </w:p>
        </w:tc>
        <w:tc>
          <w:tcPr>
            <w:tcW w:w="562" w:type="pct"/>
            <w:shd w:val="clear" w:color="auto" w:fill="auto"/>
            <w:vAlign w:val="center"/>
          </w:tcPr>
          <w:p w:rsidR="00B74D00" w:rsidRDefault="00583639" w:rsidP="00644DD0">
            <w:pPr>
              <w:jc w:val="center"/>
              <w:rPr>
                <w:rFonts w:ascii="Arial" w:hAnsi="Arial" w:cs="Arial"/>
                <w:sz w:val="16"/>
                <w:szCs w:val="16"/>
              </w:rPr>
            </w:pPr>
            <w:r>
              <w:rPr>
                <w:rFonts w:ascii="Arial" w:hAnsi="Arial" w:cs="Arial"/>
                <w:sz w:val="16"/>
                <w:szCs w:val="16"/>
              </w:rPr>
              <w:t>573</w:t>
            </w:r>
          </w:p>
        </w:tc>
        <w:tc>
          <w:tcPr>
            <w:tcW w:w="1044" w:type="pct"/>
            <w:vMerge/>
            <w:shd w:val="clear" w:color="auto" w:fill="auto"/>
            <w:vAlign w:val="center"/>
          </w:tcPr>
          <w:p w:rsidR="00B74D00" w:rsidRPr="00C375AC" w:rsidRDefault="00B74D00" w:rsidP="00644DD0">
            <w:pPr>
              <w:jc w:val="center"/>
              <w:rPr>
                <w:rFonts w:ascii="Arial" w:hAnsi="Arial" w:cs="Arial"/>
                <w:sz w:val="12"/>
                <w:szCs w:val="16"/>
              </w:rPr>
            </w:pPr>
          </w:p>
        </w:tc>
        <w:tc>
          <w:tcPr>
            <w:tcW w:w="667" w:type="pct"/>
          </w:tcPr>
          <w:p w:rsidR="00B74D00" w:rsidRPr="00644DD0" w:rsidRDefault="00583639" w:rsidP="00583639">
            <w:pPr>
              <w:jc w:val="center"/>
              <w:rPr>
                <w:rFonts w:ascii="Arial" w:hAnsi="Arial" w:cs="Arial"/>
                <w:sz w:val="16"/>
                <w:szCs w:val="18"/>
              </w:rPr>
            </w:pPr>
            <w:r w:rsidRPr="00644DD0">
              <w:rPr>
                <w:rFonts w:ascii="Arial" w:hAnsi="Arial" w:cs="Arial"/>
                <w:sz w:val="16"/>
                <w:szCs w:val="18"/>
              </w:rPr>
              <w:t xml:space="preserve">$       </w:t>
            </w:r>
            <w:r>
              <w:rPr>
                <w:rFonts w:ascii="Arial" w:hAnsi="Arial" w:cs="Arial"/>
                <w:sz w:val="16"/>
                <w:szCs w:val="18"/>
              </w:rPr>
              <w:t>165</w:t>
            </w:r>
            <w:r w:rsidRPr="00644DD0">
              <w:rPr>
                <w:rFonts w:ascii="Arial" w:hAnsi="Arial" w:cs="Arial"/>
                <w:sz w:val="16"/>
                <w:szCs w:val="18"/>
              </w:rPr>
              <w:t>.</w:t>
            </w:r>
            <w:r>
              <w:rPr>
                <w:rFonts w:ascii="Arial" w:hAnsi="Arial" w:cs="Arial"/>
                <w:sz w:val="16"/>
                <w:szCs w:val="18"/>
              </w:rPr>
              <w:t>00</w:t>
            </w:r>
          </w:p>
        </w:tc>
      </w:tr>
      <w:tr w:rsidR="00B74D00" w:rsidRPr="004C2452" w:rsidTr="0052114E">
        <w:tc>
          <w:tcPr>
            <w:tcW w:w="430" w:type="pct"/>
            <w:shd w:val="clear" w:color="auto" w:fill="auto"/>
          </w:tcPr>
          <w:p w:rsidR="00B74D00" w:rsidRDefault="00B74D00" w:rsidP="00644DD0">
            <w:pPr>
              <w:jc w:val="center"/>
              <w:rPr>
                <w:rFonts w:ascii="Arial" w:hAnsi="Arial" w:cs="Arial"/>
                <w:b/>
                <w:sz w:val="16"/>
                <w:szCs w:val="16"/>
              </w:rPr>
            </w:pPr>
            <w:r>
              <w:rPr>
                <w:rFonts w:ascii="Arial" w:hAnsi="Arial" w:cs="Arial"/>
                <w:b/>
                <w:sz w:val="16"/>
                <w:szCs w:val="16"/>
              </w:rPr>
              <w:t>14</w:t>
            </w:r>
          </w:p>
        </w:tc>
        <w:tc>
          <w:tcPr>
            <w:tcW w:w="2297" w:type="pct"/>
            <w:shd w:val="clear" w:color="auto" w:fill="auto"/>
          </w:tcPr>
          <w:p w:rsidR="00B74D00" w:rsidRDefault="00B74D00" w:rsidP="00644DD0">
            <w:pPr>
              <w:jc w:val="both"/>
              <w:rPr>
                <w:rFonts w:ascii="Arial" w:hAnsi="Arial" w:cs="Arial"/>
                <w:color w:val="000000"/>
                <w:sz w:val="16"/>
                <w:szCs w:val="16"/>
              </w:rPr>
            </w:pPr>
            <w:r w:rsidRPr="00B74D00">
              <w:rPr>
                <w:rFonts w:ascii="Arial" w:hAnsi="Arial" w:cs="Arial"/>
                <w:color w:val="000000"/>
                <w:sz w:val="16"/>
                <w:szCs w:val="16"/>
              </w:rPr>
              <w:t>PANTALON MEZCLILLA DAMA</w:t>
            </w:r>
          </w:p>
        </w:tc>
        <w:tc>
          <w:tcPr>
            <w:tcW w:w="562" w:type="pct"/>
            <w:shd w:val="clear" w:color="auto" w:fill="auto"/>
            <w:vAlign w:val="center"/>
          </w:tcPr>
          <w:p w:rsidR="00B74D00" w:rsidRDefault="00583639" w:rsidP="00644DD0">
            <w:pPr>
              <w:jc w:val="center"/>
              <w:rPr>
                <w:rFonts w:ascii="Arial" w:hAnsi="Arial" w:cs="Arial"/>
                <w:sz w:val="16"/>
                <w:szCs w:val="16"/>
              </w:rPr>
            </w:pPr>
            <w:r>
              <w:rPr>
                <w:rFonts w:ascii="Arial" w:hAnsi="Arial" w:cs="Arial"/>
                <w:sz w:val="16"/>
                <w:szCs w:val="16"/>
              </w:rPr>
              <w:t>60</w:t>
            </w:r>
          </w:p>
        </w:tc>
        <w:tc>
          <w:tcPr>
            <w:tcW w:w="1044" w:type="pct"/>
            <w:vMerge/>
            <w:shd w:val="clear" w:color="auto" w:fill="auto"/>
            <w:vAlign w:val="center"/>
          </w:tcPr>
          <w:p w:rsidR="00B74D00" w:rsidRPr="00C375AC" w:rsidRDefault="00B74D00" w:rsidP="00644DD0">
            <w:pPr>
              <w:jc w:val="center"/>
              <w:rPr>
                <w:rFonts w:ascii="Arial" w:hAnsi="Arial" w:cs="Arial"/>
                <w:sz w:val="12"/>
                <w:szCs w:val="16"/>
              </w:rPr>
            </w:pPr>
          </w:p>
        </w:tc>
        <w:tc>
          <w:tcPr>
            <w:tcW w:w="667" w:type="pct"/>
          </w:tcPr>
          <w:p w:rsidR="00B74D00" w:rsidRPr="00644DD0" w:rsidRDefault="00583639" w:rsidP="00583639">
            <w:pPr>
              <w:jc w:val="center"/>
              <w:rPr>
                <w:rFonts w:ascii="Arial" w:hAnsi="Arial" w:cs="Arial"/>
                <w:sz w:val="16"/>
                <w:szCs w:val="18"/>
              </w:rPr>
            </w:pPr>
            <w:r w:rsidRPr="00644DD0">
              <w:rPr>
                <w:rFonts w:ascii="Arial" w:hAnsi="Arial" w:cs="Arial"/>
                <w:sz w:val="16"/>
                <w:szCs w:val="18"/>
              </w:rPr>
              <w:t xml:space="preserve">$       </w:t>
            </w:r>
            <w:r>
              <w:rPr>
                <w:rFonts w:ascii="Arial" w:hAnsi="Arial" w:cs="Arial"/>
                <w:sz w:val="16"/>
                <w:szCs w:val="18"/>
              </w:rPr>
              <w:t>165</w:t>
            </w:r>
            <w:r w:rsidRPr="00644DD0">
              <w:rPr>
                <w:rFonts w:ascii="Arial" w:hAnsi="Arial" w:cs="Arial"/>
                <w:sz w:val="16"/>
                <w:szCs w:val="18"/>
              </w:rPr>
              <w:t>.</w:t>
            </w:r>
            <w:r>
              <w:rPr>
                <w:rFonts w:ascii="Arial" w:hAnsi="Arial" w:cs="Arial"/>
                <w:sz w:val="16"/>
                <w:szCs w:val="18"/>
              </w:rPr>
              <w:t>00</w:t>
            </w:r>
          </w:p>
        </w:tc>
      </w:tr>
      <w:tr w:rsidR="00B74D00" w:rsidRPr="004C2452" w:rsidTr="0052114E">
        <w:tc>
          <w:tcPr>
            <w:tcW w:w="430" w:type="pct"/>
            <w:shd w:val="clear" w:color="auto" w:fill="auto"/>
          </w:tcPr>
          <w:p w:rsidR="00B74D00" w:rsidRDefault="00B74D00" w:rsidP="00644DD0">
            <w:pPr>
              <w:jc w:val="center"/>
              <w:rPr>
                <w:rFonts w:ascii="Arial" w:hAnsi="Arial" w:cs="Arial"/>
                <w:b/>
                <w:sz w:val="16"/>
                <w:szCs w:val="16"/>
              </w:rPr>
            </w:pPr>
            <w:r>
              <w:rPr>
                <w:rFonts w:ascii="Arial" w:hAnsi="Arial" w:cs="Arial"/>
                <w:b/>
                <w:sz w:val="16"/>
                <w:szCs w:val="16"/>
              </w:rPr>
              <w:t>15</w:t>
            </w:r>
          </w:p>
        </w:tc>
        <w:tc>
          <w:tcPr>
            <w:tcW w:w="2297" w:type="pct"/>
            <w:shd w:val="clear" w:color="auto" w:fill="auto"/>
          </w:tcPr>
          <w:p w:rsidR="00B74D00" w:rsidRDefault="00B74D00" w:rsidP="00644DD0">
            <w:pPr>
              <w:jc w:val="both"/>
              <w:rPr>
                <w:rFonts w:ascii="Arial" w:hAnsi="Arial" w:cs="Arial"/>
                <w:color w:val="000000"/>
                <w:sz w:val="16"/>
                <w:szCs w:val="16"/>
              </w:rPr>
            </w:pPr>
            <w:r w:rsidRPr="00B74D00">
              <w:rPr>
                <w:rFonts w:ascii="Arial" w:hAnsi="Arial" w:cs="Arial"/>
                <w:color w:val="000000"/>
                <w:sz w:val="16"/>
                <w:szCs w:val="16"/>
              </w:rPr>
              <w:t>OVEROL MANGA LARGA Y MANGA CORTA</w:t>
            </w:r>
          </w:p>
        </w:tc>
        <w:tc>
          <w:tcPr>
            <w:tcW w:w="562" w:type="pct"/>
            <w:shd w:val="clear" w:color="auto" w:fill="auto"/>
            <w:vAlign w:val="center"/>
          </w:tcPr>
          <w:p w:rsidR="00B74D00" w:rsidRDefault="00583639" w:rsidP="00644DD0">
            <w:pPr>
              <w:jc w:val="center"/>
              <w:rPr>
                <w:rFonts w:ascii="Arial" w:hAnsi="Arial" w:cs="Arial"/>
                <w:sz w:val="16"/>
                <w:szCs w:val="16"/>
              </w:rPr>
            </w:pPr>
            <w:r>
              <w:rPr>
                <w:rFonts w:ascii="Arial" w:hAnsi="Arial" w:cs="Arial"/>
                <w:sz w:val="16"/>
                <w:szCs w:val="16"/>
              </w:rPr>
              <w:t>93</w:t>
            </w:r>
          </w:p>
        </w:tc>
        <w:tc>
          <w:tcPr>
            <w:tcW w:w="1044" w:type="pct"/>
            <w:vMerge/>
            <w:shd w:val="clear" w:color="auto" w:fill="auto"/>
            <w:vAlign w:val="center"/>
          </w:tcPr>
          <w:p w:rsidR="00B74D00" w:rsidRPr="00C375AC" w:rsidRDefault="00B74D00" w:rsidP="00644DD0">
            <w:pPr>
              <w:jc w:val="center"/>
              <w:rPr>
                <w:rFonts w:ascii="Arial" w:hAnsi="Arial" w:cs="Arial"/>
                <w:sz w:val="12"/>
                <w:szCs w:val="16"/>
              </w:rPr>
            </w:pPr>
          </w:p>
        </w:tc>
        <w:tc>
          <w:tcPr>
            <w:tcW w:w="667" w:type="pct"/>
          </w:tcPr>
          <w:p w:rsidR="00B74D00" w:rsidRPr="00644DD0" w:rsidRDefault="00583639" w:rsidP="00583639">
            <w:pPr>
              <w:jc w:val="center"/>
              <w:rPr>
                <w:rFonts w:ascii="Arial" w:hAnsi="Arial" w:cs="Arial"/>
                <w:sz w:val="16"/>
                <w:szCs w:val="18"/>
              </w:rPr>
            </w:pPr>
            <w:r w:rsidRPr="00644DD0">
              <w:rPr>
                <w:rFonts w:ascii="Arial" w:hAnsi="Arial" w:cs="Arial"/>
                <w:sz w:val="16"/>
                <w:szCs w:val="18"/>
              </w:rPr>
              <w:t xml:space="preserve">$       </w:t>
            </w:r>
            <w:r>
              <w:rPr>
                <w:rFonts w:ascii="Arial" w:hAnsi="Arial" w:cs="Arial"/>
                <w:sz w:val="16"/>
                <w:szCs w:val="18"/>
              </w:rPr>
              <w:t>327.00</w:t>
            </w:r>
          </w:p>
        </w:tc>
      </w:tr>
      <w:tr w:rsidR="00B74D00" w:rsidRPr="004C2452" w:rsidTr="0052114E">
        <w:tc>
          <w:tcPr>
            <w:tcW w:w="430" w:type="pct"/>
            <w:shd w:val="clear" w:color="auto" w:fill="auto"/>
          </w:tcPr>
          <w:p w:rsidR="00B74D00" w:rsidRDefault="00B74D00" w:rsidP="00644DD0">
            <w:pPr>
              <w:jc w:val="center"/>
              <w:rPr>
                <w:rFonts w:ascii="Arial" w:hAnsi="Arial" w:cs="Arial"/>
                <w:b/>
                <w:sz w:val="16"/>
                <w:szCs w:val="16"/>
              </w:rPr>
            </w:pPr>
            <w:r>
              <w:rPr>
                <w:rFonts w:ascii="Arial" w:hAnsi="Arial" w:cs="Arial"/>
                <w:b/>
                <w:sz w:val="16"/>
                <w:szCs w:val="16"/>
              </w:rPr>
              <w:t>16</w:t>
            </w:r>
          </w:p>
        </w:tc>
        <w:tc>
          <w:tcPr>
            <w:tcW w:w="2297" w:type="pct"/>
            <w:shd w:val="clear" w:color="auto" w:fill="auto"/>
          </w:tcPr>
          <w:p w:rsidR="00B74D00" w:rsidRDefault="00B74D00" w:rsidP="00644DD0">
            <w:pPr>
              <w:jc w:val="both"/>
              <w:rPr>
                <w:rFonts w:ascii="Arial" w:hAnsi="Arial" w:cs="Arial"/>
                <w:color w:val="000000"/>
                <w:sz w:val="16"/>
                <w:szCs w:val="16"/>
              </w:rPr>
            </w:pPr>
            <w:r w:rsidRPr="00B74D00">
              <w:rPr>
                <w:rFonts w:ascii="Arial" w:hAnsi="Arial" w:cs="Arial"/>
                <w:color w:val="000000"/>
                <w:sz w:val="16"/>
                <w:szCs w:val="16"/>
              </w:rPr>
              <w:t>BATA MOD. 401 MANGA LARGA Y MANGA CORTA</w:t>
            </w:r>
          </w:p>
        </w:tc>
        <w:tc>
          <w:tcPr>
            <w:tcW w:w="562" w:type="pct"/>
            <w:shd w:val="clear" w:color="auto" w:fill="auto"/>
            <w:vAlign w:val="center"/>
          </w:tcPr>
          <w:p w:rsidR="00B74D00" w:rsidRDefault="00583639" w:rsidP="00644DD0">
            <w:pPr>
              <w:jc w:val="center"/>
              <w:rPr>
                <w:rFonts w:ascii="Arial" w:hAnsi="Arial" w:cs="Arial"/>
                <w:sz w:val="16"/>
                <w:szCs w:val="16"/>
              </w:rPr>
            </w:pPr>
            <w:r>
              <w:rPr>
                <w:rFonts w:ascii="Arial" w:hAnsi="Arial" w:cs="Arial"/>
                <w:sz w:val="16"/>
                <w:szCs w:val="16"/>
              </w:rPr>
              <w:t>34</w:t>
            </w:r>
          </w:p>
        </w:tc>
        <w:tc>
          <w:tcPr>
            <w:tcW w:w="1044" w:type="pct"/>
            <w:vMerge/>
            <w:shd w:val="clear" w:color="auto" w:fill="auto"/>
            <w:vAlign w:val="center"/>
          </w:tcPr>
          <w:p w:rsidR="00B74D00" w:rsidRPr="00C375AC" w:rsidRDefault="00B74D00" w:rsidP="00644DD0">
            <w:pPr>
              <w:jc w:val="center"/>
              <w:rPr>
                <w:rFonts w:ascii="Arial" w:hAnsi="Arial" w:cs="Arial"/>
                <w:sz w:val="12"/>
                <w:szCs w:val="16"/>
              </w:rPr>
            </w:pPr>
          </w:p>
        </w:tc>
        <w:tc>
          <w:tcPr>
            <w:tcW w:w="667" w:type="pct"/>
          </w:tcPr>
          <w:p w:rsidR="00B74D00" w:rsidRPr="00644DD0" w:rsidRDefault="00583639" w:rsidP="00583639">
            <w:pPr>
              <w:jc w:val="center"/>
              <w:rPr>
                <w:rFonts w:ascii="Arial" w:hAnsi="Arial" w:cs="Arial"/>
                <w:sz w:val="16"/>
                <w:szCs w:val="18"/>
              </w:rPr>
            </w:pPr>
            <w:r w:rsidRPr="00644DD0">
              <w:rPr>
                <w:rFonts w:ascii="Arial" w:hAnsi="Arial" w:cs="Arial"/>
                <w:sz w:val="16"/>
                <w:szCs w:val="18"/>
              </w:rPr>
              <w:t xml:space="preserve">$       </w:t>
            </w:r>
            <w:r>
              <w:rPr>
                <w:rFonts w:ascii="Arial" w:hAnsi="Arial" w:cs="Arial"/>
                <w:sz w:val="16"/>
                <w:szCs w:val="18"/>
              </w:rPr>
              <w:t>243</w:t>
            </w:r>
            <w:r w:rsidRPr="00644DD0">
              <w:rPr>
                <w:rFonts w:ascii="Arial" w:hAnsi="Arial" w:cs="Arial"/>
                <w:sz w:val="16"/>
                <w:szCs w:val="18"/>
              </w:rPr>
              <w:t>.</w:t>
            </w:r>
            <w:r>
              <w:rPr>
                <w:rFonts w:ascii="Arial" w:hAnsi="Arial" w:cs="Arial"/>
                <w:sz w:val="16"/>
                <w:szCs w:val="18"/>
              </w:rPr>
              <w:t>00</w:t>
            </w:r>
          </w:p>
        </w:tc>
      </w:tr>
      <w:tr w:rsidR="00B74D00" w:rsidRPr="004C2452" w:rsidTr="0052114E">
        <w:tc>
          <w:tcPr>
            <w:tcW w:w="430" w:type="pct"/>
            <w:shd w:val="clear" w:color="auto" w:fill="auto"/>
          </w:tcPr>
          <w:p w:rsidR="00B74D00" w:rsidRDefault="00B74D00" w:rsidP="00644DD0">
            <w:pPr>
              <w:jc w:val="center"/>
              <w:rPr>
                <w:rFonts w:ascii="Arial" w:hAnsi="Arial" w:cs="Arial"/>
                <w:b/>
                <w:sz w:val="16"/>
                <w:szCs w:val="16"/>
              </w:rPr>
            </w:pPr>
            <w:r>
              <w:rPr>
                <w:rFonts w:ascii="Arial" w:hAnsi="Arial" w:cs="Arial"/>
                <w:b/>
                <w:sz w:val="16"/>
                <w:szCs w:val="16"/>
              </w:rPr>
              <w:t>17</w:t>
            </w:r>
          </w:p>
        </w:tc>
        <w:tc>
          <w:tcPr>
            <w:tcW w:w="2297" w:type="pct"/>
            <w:shd w:val="clear" w:color="auto" w:fill="auto"/>
          </w:tcPr>
          <w:p w:rsidR="00B74D00" w:rsidRDefault="00B74D00" w:rsidP="00644DD0">
            <w:pPr>
              <w:jc w:val="both"/>
              <w:rPr>
                <w:rFonts w:ascii="Arial" w:hAnsi="Arial" w:cs="Arial"/>
                <w:color w:val="000000"/>
                <w:sz w:val="16"/>
                <w:szCs w:val="16"/>
              </w:rPr>
            </w:pPr>
            <w:r w:rsidRPr="00B74D00">
              <w:rPr>
                <w:rFonts w:ascii="Arial" w:hAnsi="Arial" w:cs="Arial"/>
                <w:color w:val="000000"/>
                <w:sz w:val="16"/>
                <w:szCs w:val="16"/>
              </w:rPr>
              <w:t>FILIPINA MOD. 501 MANGA LARGA Y MANGA CORTA</w:t>
            </w:r>
          </w:p>
        </w:tc>
        <w:tc>
          <w:tcPr>
            <w:tcW w:w="562" w:type="pct"/>
            <w:shd w:val="clear" w:color="auto" w:fill="auto"/>
            <w:vAlign w:val="center"/>
          </w:tcPr>
          <w:p w:rsidR="00B74D00" w:rsidRDefault="00583639" w:rsidP="00644DD0">
            <w:pPr>
              <w:jc w:val="center"/>
              <w:rPr>
                <w:rFonts w:ascii="Arial" w:hAnsi="Arial" w:cs="Arial"/>
                <w:sz w:val="16"/>
                <w:szCs w:val="16"/>
              </w:rPr>
            </w:pPr>
            <w:r>
              <w:rPr>
                <w:rFonts w:ascii="Arial" w:hAnsi="Arial" w:cs="Arial"/>
                <w:sz w:val="16"/>
                <w:szCs w:val="16"/>
              </w:rPr>
              <w:t>7</w:t>
            </w:r>
          </w:p>
        </w:tc>
        <w:tc>
          <w:tcPr>
            <w:tcW w:w="1044" w:type="pct"/>
            <w:vMerge/>
            <w:shd w:val="clear" w:color="auto" w:fill="auto"/>
            <w:vAlign w:val="center"/>
          </w:tcPr>
          <w:p w:rsidR="00B74D00" w:rsidRPr="00C375AC" w:rsidRDefault="00B74D00" w:rsidP="00644DD0">
            <w:pPr>
              <w:jc w:val="center"/>
              <w:rPr>
                <w:rFonts w:ascii="Arial" w:hAnsi="Arial" w:cs="Arial"/>
                <w:sz w:val="12"/>
                <w:szCs w:val="16"/>
              </w:rPr>
            </w:pPr>
          </w:p>
        </w:tc>
        <w:tc>
          <w:tcPr>
            <w:tcW w:w="667" w:type="pct"/>
          </w:tcPr>
          <w:p w:rsidR="00B74D00" w:rsidRPr="00644DD0" w:rsidRDefault="00583639" w:rsidP="00583639">
            <w:pPr>
              <w:jc w:val="center"/>
              <w:rPr>
                <w:rFonts w:ascii="Arial" w:hAnsi="Arial" w:cs="Arial"/>
                <w:sz w:val="16"/>
                <w:szCs w:val="18"/>
              </w:rPr>
            </w:pPr>
            <w:r w:rsidRPr="00644DD0">
              <w:rPr>
                <w:rFonts w:ascii="Arial" w:hAnsi="Arial" w:cs="Arial"/>
                <w:sz w:val="16"/>
                <w:szCs w:val="18"/>
              </w:rPr>
              <w:t xml:space="preserve">$       </w:t>
            </w:r>
            <w:r>
              <w:rPr>
                <w:rFonts w:ascii="Arial" w:hAnsi="Arial" w:cs="Arial"/>
                <w:sz w:val="16"/>
                <w:szCs w:val="18"/>
              </w:rPr>
              <w:t>228</w:t>
            </w:r>
            <w:r w:rsidRPr="00644DD0">
              <w:rPr>
                <w:rFonts w:ascii="Arial" w:hAnsi="Arial" w:cs="Arial"/>
                <w:sz w:val="16"/>
                <w:szCs w:val="18"/>
              </w:rPr>
              <w:t>.</w:t>
            </w:r>
            <w:r>
              <w:rPr>
                <w:rFonts w:ascii="Arial" w:hAnsi="Arial" w:cs="Arial"/>
                <w:sz w:val="16"/>
                <w:szCs w:val="18"/>
              </w:rPr>
              <w:t>00</w:t>
            </w:r>
          </w:p>
        </w:tc>
      </w:tr>
      <w:tr w:rsidR="00B74D00" w:rsidRPr="004C2452" w:rsidTr="0052114E">
        <w:tc>
          <w:tcPr>
            <w:tcW w:w="430" w:type="pct"/>
            <w:shd w:val="clear" w:color="auto" w:fill="auto"/>
          </w:tcPr>
          <w:p w:rsidR="00B74D00" w:rsidRDefault="00B74D00" w:rsidP="00644DD0">
            <w:pPr>
              <w:jc w:val="center"/>
              <w:rPr>
                <w:rFonts w:ascii="Arial" w:hAnsi="Arial" w:cs="Arial"/>
                <w:b/>
                <w:sz w:val="16"/>
                <w:szCs w:val="16"/>
              </w:rPr>
            </w:pPr>
            <w:r>
              <w:rPr>
                <w:rFonts w:ascii="Arial" w:hAnsi="Arial" w:cs="Arial"/>
                <w:b/>
                <w:sz w:val="16"/>
                <w:szCs w:val="16"/>
              </w:rPr>
              <w:t>2</w:t>
            </w:r>
            <w:r w:rsidR="00875416">
              <w:rPr>
                <w:rFonts w:ascii="Arial" w:hAnsi="Arial" w:cs="Arial"/>
                <w:b/>
                <w:sz w:val="16"/>
                <w:szCs w:val="16"/>
              </w:rPr>
              <w:t>1</w:t>
            </w:r>
          </w:p>
        </w:tc>
        <w:tc>
          <w:tcPr>
            <w:tcW w:w="2297" w:type="pct"/>
            <w:shd w:val="clear" w:color="auto" w:fill="auto"/>
          </w:tcPr>
          <w:p w:rsidR="00B74D00" w:rsidRDefault="00B74D00" w:rsidP="00644DD0">
            <w:pPr>
              <w:jc w:val="both"/>
              <w:rPr>
                <w:rFonts w:ascii="Arial" w:hAnsi="Arial" w:cs="Arial"/>
                <w:color w:val="000000"/>
                <w:sz w:val="16"/>
                <w:szCs w:val="16"/>
              </w:rPr>
            </w:pPr>
            <w:r w:rsidRPr="00B74D00">
              <w:rPr>
                <w:rFonts w:ascii="Arial" w:hAnsi="Arial" w:cs="Arial"/>
                <w:color w:val="000000"/>
                <w:sz w:val="16"/>
                <w:szCs w:val="16"/>
              </w:rPr>
              <w:t>CHAMARRAS MOD. 804 VIGILANCIA (VIGILANTE, PORTERO, ENCARG. EN TURNO) CABALLERO Y DAMA</w:t>
            </w:r>
          </w:p>
        </w:tc>
        <w:tc>
          <w:tcPr>
            <w:tcW w:w="562" w:type="pct"/>
            <w:shd w:val="clear" w:color="auto" w:fill="auto"/>
            <w:vAlign w:val="center"/>
          </w:tcPr>
          <w:p w:rsidR="00B74D00" w:rsidRDefault="00583639" w:rsidP="00644DD0">
            <w:pPr>
              <w:jc w:val="center"/>
              <w:rPr>
                <w:rFonts w:ascii="Arial" w:hAnsi="Arial" w:cs="Arial"/>
                <w:sz w:val="16"/>
                <w:szCs w:val="16"/>
              </w:rPr>
            </w:pPr>
            <w:r>
              <w:rPr>
                <w:rFonts w:ascii="Arial" w:hAnsi="Arial" w:cs="Arial"/>
                <w:sz w:val="16"/>
                <w:szCs w:val="16"/>
              </w:rPr>
              <w:t>376</w:t>
            </w:r>
          </w:p>
        </w:tc>
        <w:tc>
          <w:tcPr>
            <w:tcW w:w="1044" w:type="pct"/>
            <w:vMerge/>
            <w:shd w:val="clear" w:color="auto" w:fill="auto"/>
            <w:vAlign w:val="center"/>
          </w:tcPr>
          <w:p w:rsidR="00B74D00" w:rsidRPr="00C375AC" w:rsidRDefault="00B74D00" w:rsidP="00644DD0">
            <w:pPr>
              <w:jc w:val="center"/>
              <w:rPr>
                <w:rFonts w:ascii="Arial" w:hAnsi="Arial" w:cs="Arial"/>
                <w:sz w:val="12"/>
                <w:szCs w:val="16"/>
              </w:rPr>
            </w:pPr>
          </w:p>
        </w:tc>
        <w:tc>
          <w:tcPr>
            <w:tcW w:w="667" w:type="pct"/>
          </w:tcPr>
          <w:p w:rsidR="00B74D00" w:rsidRPr="00644DD0" w:rsidRDefault="00583639" w:rsidP="00583639">
            <w:pPr>
              <w:jc w:val="center"/>
              <w:rPr>
                <w:rFonts w:ascii="Arial" w:hAnsi="Arial" w:cs="Arial"/>
                <w:sz w:val="16"/>
                <w:szCs w:val="18"/>
              </w:rPr>
            </w:pPr>
            <w:r w:rsidRPr="00644DD0">
              <w:rPr>
                <w:rFonts w:ascii="Arial" w:hAnsi="Arial" w:cs="Arial"/>
                <w:sz w:val="16"/>
                <w:szCs w:val="18"/>
              </w:rPr>
              <w:t xml:space="preserve">$       </w:t>
            </w:r>
            <w:r>
              <w:rPr>
                <w:rFonts w:ascii="Arial" w:hAnsi="Arial" w:cs="Arial"/>
                <w:sz w:val="16"/>
                <w:szCs w:val="18"/>
              </w:rPr>
              <w:t>420</w:t>
            </w:r>
            <w:r w:rsidRPr="00644DD0">
              <w:rPr>
                <w:rFonts w:ascii="Arial" w:hAnsi="Arial" w:cs="Arial"/>
                <w:sz w:val="16"/>
                <w:szCs w:val="18"/>
              </w:rPr>
              <w:t>.</w:t>
            </w:r>
            <w:r>
              <w:rPr>
                <w:rFonts w:ascii="Arial" w:hAnsi="Arial" w:cs="Arial"/>
                <w:sz w:val="16"/>
                <w:szCs w:val="18"/>
              </w:rPr>
              <w:t>00</w:t>
            </w:r>
          </w:p>
        </w:tc>
      </w:tr>
    </w:tbl>
    <w:p w:rsidR="003856CA" w:rsidRDefault="005247ED" w:rsidP="005247ED">
      <w:pPr>
        <w:pStyle w:val="Sangradetextonormal"/>
        <w:pBdr>
          <w:bottom w:val="single" w:sz="6" w:space="1" w:color="auto"/>
        </w:pBdr>
        <w:ind w:left="0"/>
        <w:jc w:val="both"/>
        <w:rPr>
          <w:rFonts w:ascii="Arial" w:hAnsi="Arial" w:cs="Arial"/>
          <w:color w:val="000000"/>
          <w:lang w:val="es-ES"/>
        </w:rPr>
      </w:pPr>
      <w:r w:rsidRPr="00405781">
        <w:rPr>
          <w:rFonts w:ascii="Arial" w:hAnsi="Arial" w:cs="Arial"/>
          <w:color w:val="000000"/>
          <w:lang w:val="es-ES"/>
        </w:rPr>
        <w:t>------------------------------------------------------------------------------------------------------------------------------------</w:t>
      </w:r>
    </w:p>
    <w:p w:rsidR="00426F08" w:rsidRPr="00875416" w:rsidRDefault="00875416" w:rsidP="005247ED">
      <w:pPr>
        <w:pStyle w:val="Sangradetextonormal"/>
        <w:pBdr>
          <w:bottom w:val="single" w:sz="6" w:space="1" w:color="auto"/>
        </w:pBdr>
        <w:ind w:left="0"/>
        <w:jc w:val="both"/>
        <w:rPr>
          <w:rFonts w:ascii="Arial" w:hAnsi="Arial" w:cs="Arial"/>
          <w:b/>
          <w:sz w:val="18"/>
          <w:szCs w:val="18"/>
        </w:rPr>
      </w:pPr>
      <w:r>
        <w:rPr>
          <w:rFonts w:ascii="Arial" w:hAnsi="Arial" w:cs="Arial"/>
          <w:b/>
          <w:sz w:val="18"/>
          <w:szCs w:val="18"/>
        </w:rPr>
        <w:t xml:space="preserve">Se declaran desiertas las partidas </w:t>
      </w:r>
      <w:r w:rsidR="00426F08" w:rsidRPr="00875416">
        <w:rPr>
          <w:rFonts w:ascii="Arial" w:hAnsi="Arial" w:cs="Arial"/>
          <w:b/>
          <w:sz w:val="18"/>
          <w:szCs w:val="18"/>
        </w:rPr>
        <w:t>10,11, 18,19,2</w:t>
      </w:r>
      <w:r w:rsidRPr="00875416">
        <w:rPr>
          <w:rFonts w:ascii="Arial" w:hAnsi="Arial" w:cs="Arial"/>
          <w:b/>
          <w:sz w:val="18"/>
          <w:szCs w:val="18"/>
        </w:rPr>
        <w:t>0</w:t>
      </w:r>
      <w:r>
        <w:rPr>
          <w:rFonts w:ascii="Arial" w:hAnsi="Arial" w:cs="Arial"/>
          <w:b/>
          <w:sz w:val="18"/>
          <w:szCs w:val="18"/>
        </w:rPr>
        <w:t xml:space="preserve"> ¡, por no existir propuestas solventes.-------------------------------------------------------------------------------------------------------------------------------------------------------------------------</w:t>
      </w:r>
    </w:p>
    <w:p w:rsidR="002423FF" w:rsidRPr="00DD452D" w:rsidRDefault="005247ED" w:rsidP="005247ED">
      <w:pPr>
        <w:pStyle w:val="Sangradetextonormal"/>
        <w:pBdr>
          <w:bottom w:val="single" w:sz="6" w:space="1" w:color="auto"/>
        </w:pBdr>
        <w:ind w:left="0"/>
        <w:jc w:val="both"/>
        <w:rPr>
          <w:rFonts w:ascii="Arial" w:hAnsi="Arial" w:cs="Arial"/>
          <w:bCs/>
          <w:color w:val="000000"/>
          <w:sz w:val="18"/>
          <w:szCs w:val="18"/>
        </w:rPr>
      </w:pPr>
      <w:r w:rsidRPr="00DD452D">
        <w:rPr>
          <w:rFonts w:ascii="Arial" w:hAnsi="Arial" w:cs="Arial"/>
          <w:sz w:val="18"/>
          <w:szCs w:val="18"/>
        </w:rPr>
        <w:t xml:space="preserve">Por considerar que su propuesta es solvente al reunir conforme a los criterios de adjudicación contenidos en las bases, las condiciones legales, técnicas y económicas requeridas por la Universidad y considerar que garantiza satisfactoriamente el cumplimiento de sus obligaciones, además de corresponder a los precios más bajos y convenientes para la Universidad, con fundamento en los artículos </w:t>
      </w:r>
      <w:r w:rsidRPr="001D74DA">
        <w:rPr>
          <w:rFonts w:ascii="Arial" w:hAnsi="Arial" w:cs="Arial"/>
          <w:sz w:val="18"/>
          <w:szCs w:val="18"/>
        </w:rPr>
        <w:t>55 y 56 de la Ley</w:t>
      </w:r>
      <w:r w:rsidRPr="00DD452D">
        <w:rPr>
          <w:rFonts w:ascii="Arial" w:hAnsi="Arial" w:cs="Arial"/>
          <w:sz w:val="18"/>
          <w:szCs w:val="18"/>
        </w:rPr>
        <w:t xml:space="preserve">, así como en el numeral </w:t>
      </w:r>
      <w:r w:rsidRPr="008B7DBA">
        <w:rPr>
          <w:rFonts w:ascii="Arial" w:hAnsi="Arial" w:cs="Arial"/>
          <w:sz w:val="18"/>
          <w:szCs w:val="18"/>
        </w:rPr>
        <w:t>IX, X y XIII</w:t>
      </w:r>
      <w:r w:rsidRPr="00DD452D">
        <w:rPr>
          <w:rFonts w:ascii="Arial" w:hAnsi="Arial" w:cs="Arial"/>
          <w:sz w:val="18"/>
          <w:szCs w:val="18"/>
        </w:rPr>
        <w:t xml:space="preserve">, de las bases de la </w:t>
      </w:r>
      <w:r w:rsidR="00FE3C05" w:rsidRPr="00DD452D">
        <w:rPr>
          <w:rFonts w:ascii="Arial" w:hAnsi="Arial" w:cs="Arial"/>
          <w:sz w:val="18"/>
          <w:szCs w:val="18"/>
        </w:rPr>
        <w:t>Invitación</w:t>
      </w:r>
      <w:r w:rsidRPr="00DD452D">
        <w:rPr>
          <w:rFonts w:ascii="Arial" w:hAnsi="Arial" w:cs="Arial"/>
          <w:sz w:val="18"/>
          <w:szCs w:val="18"/>
        </w:rPr>
        <w:t xml:space="preserve">. </w:t>
      </w:r>
      <w:r w:rsidRPr="00DD452D">
        <w:rPr>
          <w:rFonts w:ascii="Arial" w:hAnsi="Arial" w:cs="Arial"/>
          <w:color w:val="000000"/>
          <w:sz w:val="18"/>
          <w:szCs w:val="18"/>
          <w:lang w:val="es-ES"/>
        </w:rPr>
        <w:t>--------------------------------------------------------------------------------------------------------------------------------------------------------------------------------------------------------</w:t>
      </w:r>
      <w:r w:rsidR="00C41A44" w:rsidRPr="00DD452D">
        <w:rPr>
          <w:rFonts w:ascii="Arial" w:hAnsi="Arial" w:cs="Arial"/>
          <w:color w:val="000000"/>
          <w:sz w:val="18"/>
          <w:szCs w:val="18"/>
          <w:lang w:val="es-ES"/>
        </w:rPr>
        <w:t>--------------</w:t>
      </w:r>
      <w:r w:rsidRPr="00DD452D">
        <w:rPr>
          <w:rFonts w:ascii="Arial" w:hAnsi="Arial" w:cs="Arial"/>
          <w:color w:val="000000"/>
          <w:sz w:val="18"/>
          <w:szCs w:val="18"/>
          <w:lang w:val="es-ES"/>
        </w:rPr>
        <w:t>-</w:t>
      </w:r>
      <w:r w:rsidR="00DD452D">
        <w:rPr>
          <w:rFonts w:ascii="Arial" w:hAnsi="Arial" w:cs="Arial"/>
          <w:bCs/>
          <w:color w:val="000000"/>
          <w:sz w:val="18"/>
          <w:szCs w:val="18"/>
        </w:rPr>
        <w:t>------------------------</w:t>
      </w:r>
      <w:r w:rsidRPr="00DD452D">
        <w:rPr>
          <w:rFonts w:ascii="Arial" w:hAnsi="Arial" w:cs="Arial"/>
          <w:bCs/>
          <w:color w:val="000000"/>
          <w:sz w:val="18"/>
          <w:szCs w:val="18"/>
        </w:rPr>
        <w:t xml:space="preserve"> </w:t>
      </w:r>
    </w:p>
    <w:p w:rsidR="00644DD0" w:rsidRPr="0003391F" w:rsidRDefault="005247ED" w:rsidP="005247ED">
      <w:pPr>
        <w:pStyle w:val="Sangradetextonormal"/>
        <w:pBdr>
          <w:bottom w:val="single" w:sz="6" w:space="1" w:color="auto"/>
        </w:pBdr>
        <w:ind w:left="0"/>
        <w:jc w:val="both"/>
        <w:rPr>
          <w:rFonts w:ascii="Arial" w:hAnsi="Arial" w:cs="Arial"/>
          <w:bCs/>
          <w:color w:val="000000"/>
          <w:sz w:val="18"/>
          <w:szCs w:val="18"/>
        </w:rPr>
      </w:pPr>
      <w:r w:rsidRPr="00DD452D">
        <w:rPr>
          <w:rFonts w:ascii="Arial" w:hAnsi="Arial" w:cs="Arial"/>
          <w:bCs/>
          <w:color w:val="000000"/>
          <w:sz w:val="18"/>
          <w:szCs w:val="18"/>
        </w:rPr>
        <w:t>Para las part</w:t>
      </w:r>
      <w:r w:rsidR="002423FF" w:rsidRPr="00DD452D">
        <w:rPr>
          <w:rFonts w:ascii="Arial" w:hAnsi="Arial" w:cs="Arial"/>
          <w:bCs/>
          <w:color w:val="000000"/>
          <w:sz w:val="18"/>
          <w:szCs w:val="18"/>
        </w:rPr>
        <w:t>idas adjudicadas, se formalizará</w:t>
      </w:r>
      <w:r w:rsidRPr="00DD452D">
        <w:rPr>
          <w:rFonts w:ascii="Arial" w:hAnsi="Arial" w:cs="Arial"/>
          <w:bCs/>
          <w:color w:val="000000"/>
          <w:sz w:val="18"/>
          <w:szCs w:val="18"/>
        </w:rPr>
        <w:t xml:space="preserve"> esta </w:t>
      </w:r>
      <w:r w:rsidR="001D74DA">
        <w:rPr>
          <w:rFonts w:ascii="Arial" w:hAnsi="Arial" w:cs="Arial"/>
          <w:bCs/>
          <w:color w:val="000000"/>
          <w:sz w:val="18"/>
          <w:szCs w:val="18"/>
        </w:rPr>
        <w:t xml:space="preserve">adquisición </w:t>
      </w:r>
      <w:r w:rsidRPr="00DD452D">
        <w:rPr>
          <w:rFonts w:ascii="Arial" w:hAnsi="Arial" w:cs="Arial"/>
          <w:bCs/>
          <w:color w:val="000000"/>
          <w:sz w:val="18"/>
          <w:szCs w:val="18"/>
        </w:rPr>
        <w:t>mediante contrato de compra – venta  a precio fijo en los términos de los artículos 65,</w:t>
      </w:r>
      <w:r w:rsidR="0052114E">
        <w:rPr>
          <w:rFonts w:ascii="Arial" w:hAnsi="Arial" w:cs="Arial"/>
          <w:bCs/>
          <w:color w:val="000000"/>
          <w:sz w:val="18"/>
          <w:szCs w:val="18"/>
        </w:rPr>
        <w:t xml:space="preserve"> </w:t>
      </w:r>
      <w:r w:rsidRPr="00DD452D">
        <w:rPr>
          <w:rFonts w:ascii="Arial" w:hAnsi="Arial" w:cs="Arial"/>
          <w:bCs/>
          <w:color w:val="000000"/>
          <w:sz w:val="18"/>
          <w:szCs w:val="18"/>
        </w:rPr>
        <w:t>66 y 67 de la Ley, la fecha tentativa de firma de contrato</w:t>
      </w:r>
      <w:r w:rsidR="009E400E" w:rsidRPr="00DD452D">
        <w:rPr>
          <w:rFonts w:ascii="Arial" w:hAnsi="Arial" w:cs="Arial"/>
          <w:bCs/>
          <w:color w:val="000000"/>
          <w:sz w:val="18"/>
          <w:szCs w:val="18"/>
        </w:rPr>
        <w:t xml:space="preserve">, </w:t>
      </w:r>
      <w:r w:rsidR="009E400E" w:rsidRPr="00B05914">
        <w:rPr>
          <w:rFonts w:ascii="Arial" w:hAnsi="Arial" w:cs="Arial"/>
          <w:bCs/>
          <w:color w:val="000000"/>
          <w:sz w:val="18"/>
          <w:szCs w:val="18"/>
        </w:rPr>
        <w:t xml:space="preserve">después de la corrida </w:t>
      </w:r>
      <w:r w:rsidR="0003391F">
        <w:rPr>
          <w:rFonts w:ascii="Arial" w:hAnsi="Arial" w:cs="Arial"/>
          <w:bCs/>
          <w:color w:val="000000"/>
          <w:sz w:val="18"/>
          <w:szCs w:val="18"/>
        </w:rPr>
        <w:t>de tallas, es</w:t>
      </w:r>
      <w:r w:rsidR="009E400E" w:rsidRPr="00B05914">
        <w:rPr>
          <w:rFonts w:ascii="Arial" w:hAnsi="Arial" w:cs="Arial"/>
          <w:bCs/>
          <w:color w:val="000000"/>
          <w:sz w:val="18"/>
          <w:szCs w:val="18"/>
        </w:rPr>
        <w:t xml:space="preserve"> </w:t>
      </w:r>
      <w:r w:rsidRPr="00B05914">
        <w:rPr>
          <w:rFonts w:ascii="Arial" w:hAnsi="Arial" w:cs="Arial"/>
          <w:bCs/>
          <w:color w:val="000000"/>
          <w:sz w:val="18"/>
          <w:szCs w:val="18"/>
        </w:rPr>
        <w:t xml:space="preserve">el día </w:t>
      </w:r>
      <w:r w:rsidR="00B05914" w:rsidRPr="00B05914">
        <w:rPr>
          <w:rFonts w:ascii="Arial" w:hAnsi="Arial" w:cs="Arial"/>
          <w:b/>
          <w:bCs/>
          <w:color w:val="000000"/>
          <w:sz w:val="18"/>
          <w:szCs w:val="18"/>
        </w:rPr>
        <w:t>0</w:t>
      </w:r>
      <w:r w:rsidR="00875416">
        <w:rPr>
          <w:rFonts w:ascii="Arial" w:hAnsi="Arial" w:cs="Arial"/>
          <w:b/>
          <w:bCs/>
          <w:color w:val="000000"/>
          <w:sz w:val="18"/>
          <w:szCs w:val="18"/>
        </w:rPr>
        <w:t>5</w:t>
      </w:r>
      <w:r w:rsidRPr="00B05914">
        <w:rPr>
          <w:rFonts w:ascii="Arial" w:hAnsi="Arial" w:cs="Arial"/>
          <w:b/>
          <w:bCs/>
          <w:color w:val="000000"/>
          <w:sz w:val="18"/>
          <w:szCs w:val="18"/>
        </w:rPr>
        <w:t xml:space="preserve"> de </w:t>
      </w:r>
      <w:r w:rsidR="002E2A53" w:rsidRPr="00B05914">
        <w:rPr>
          <w:rFonts w:ascii="Arial" w:hAnsi="Arial" w:cs="Arial"/>
          <w:b/>
          <w:bCs/>
          <w:color w:val="000000"/>
          <w:sz w:val="18"/>
          <w:szCs w:val="18"/>
        </w:rPr>
        <w:t>marzo</w:t>
      </w:r>
      <w:r w:rsidR="009E400E" w:rsidRPr="00B05914">
        <w:rPr>
          <w:rFonts w:ascii="Arial" w:hAnsi="Arial" w:cs="Arial"/>
          <w:b/>
          <w:bCs/>
          <w:color w:val="000000"/>
          <w:sz w:val="18"/>
          <w:szCs w:val="18"/>
        </w:rPr>
        <w:t xml:space="preserve"> </w:t>
      </w:r>
      <w:r w:rsidRPr="00B05914">
        <w:rPr>
          <w:rFonts w:ascii="Arial" w:hAnsi="Arial" w:cs="Arial"/>
          <w:b/>
          <w:bCs/>
          <w:color w:val="000000"/>
          <w:sz w:val="18"/>
          <w:szCs w:val="18"/>
        </w:rPr>
        <w:t>de 201</w:t>
      </w:r>
      <w:r w:rsidR="002E2A53" w:rsidRPr="00B05914">
        <w:rPr>
          <w:rFonts w:ascii="Arial" w:hAnsi="Arial" w:cs="Arial"/>
          <w:b/>
          <w:bCs/>
          <w:color w:val="000000"/>
          <w:sz w:val="18"/>
          <w:szCs w:val="18"/>
        </w:rPr>
        <w:t>8</w:t>
      </w:r>
      <w:r w:rsidRPr="00DD452D">
        <w:rPr>
          <w:rFonts w:ascii="Arial" w:hAnsi="Arial" w:cs="Arial"/>
          <w:bCs/>
          <w:color w:val="000000"/>
          <w:sz w:val="18"/>
          <w:szCs w:val="18"/>
        </w:rPr>
        <w:t xml:space="preserve"> en el Departamento de Compras y Almacén de la Dirección General de Finanzas, sita en edificio 1, Ciudad Universitaria, en horario de </w:t>
      </w:r>
      <w:r w:rsidRPr="00B05914">
        <w:rPr>
          <w:rFonts w:ascii="Arial" w:hAnsi="Arial" w:cs="Arial"/>
          <w:b/>
          <w:bCs/>
          <w:color w:val="000000"/>
          <w:sz w:val="18"/>
          <w:szCs w:val="18"/>
        </w:rPr>
        <w:t>1</w:t>
      </w:r>
      <w:r w:rsidR="00FE02AF">
        <w:rPr>
          <w:rFonts w:ascii="Arial" w:hAnsi="Arial" w:cs="Arial"/>
          <w:b/>
          <w:bCs/>
          <w:color w:val="000000"/>
          <w:sz w:val="18"/>
          <w:szCs w:val="18"/>
        </w:rPr>
        <w:t>2</w:t>
      </w:r>
      <w:r w:rsidRPr="00B05914">
        <w:rPr>
          <w:rFonts w:ascii="Arial" w:hAnsi="Arial" w:cs="Arial"/>
          <w:b/>
          <w:bCs/>
          <w:color w:val="000000"/>
          <w:sz w:val="18"/>
          <w:szCs w:val="18"/>
        </w:rPr>
        <w:t>:00 a 14:00 horas</w:t>
      </w:r>
      <w:r w:rsidRPr="00B05914">
        <w:rPr>
          <w:rFonts w:ascii="Arial" w:hAnsi="Arial" w:cs="Arial"/>
          <w:bCs/>
          <w:color w:val="000000"/>
          <w:sz w:val="18"/>
          <w:szCs w:val="18"/>
        </w:rPr>
        <w:t>.</w:t>
      </w:r>
      <w:r w:rsidRPr="00DD452D">
        <w:rPr>
          <w:rFonts w:ascii="Arial" w:hAnsi="Arial" w:cs="Arial"/>
          <w:b/>
          <w:bCs/>
          <w:color w:val="000000"/>
          <w:sz w:val="18"/>
          <w:szCs w:val="18"/>
        </w:rPr>
        <w:t xml:space="preserve"> </w:t>
      </w:r>
      <w:r w:rsidRPr="00DD452D">
        <w:rPr>
          <w:rFonts w:ascii="Arial" w:hAnsi="Arial" w:cs="Arial"/>
          <w:color w:val="000000"/>
          <w:sz w:val="18"/>
          <w:szCs w:val="18"/>
        </w:rPr>
        <w:t xml:space="preserve">El licitante ganador que injustificadamente y por causas imputables 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embargo el plazo de las obligaciones para la entrega inicia al día siguiente de esta fecha, es decir se cuentan al día siguiente de la fecha de fallo. </w:t>
      </w:r>
      <w:r w:rsidRPr="00DD452D">
        <w:rPr>
          <w:rFonts w:ascii="Arial" w:hAnsi="Arial" w:cs="Arial"/>
          <w:color w:val="000000"/>
          <w:sz w:val="18"/>
          <w:szCs w:val="18"/>
          <w:lang w:val="es-ES"/>
        </w:rPr>
        <w:t>---------------------------------------------------------------------------------------------------------------------------------</w:t>
      </w:r>
      <w:r w:rsidR="009E400E" w:rsidRPr="00DD452D">
        <w:rPr>
          <w:rFonts w:ascii="Arial" w:hAnsi="Arial" w:cs="Arial"/>
          <w:color w:val="000000"/>
          <w:sz w:val="18"/>
          <w:szCs w:val="18"/>
          <w:lang w:val="es-ES"/>
        </w:rPr>
        <w:t>----------------------------------------------------------------------</w:t>
      </w:r>
      <w:r w:rsidRPr="00DD452D">
        <w:rPr>
          <w:rFonts w:ascii="Arial" w:hAnsi="Arial" w:cs="Arial"/>
          <w:color w:val="000000"/>
          <w:sz w:val="18"/>
          <w:szCs w:val="18"/>
          <w:lang w:val="es-ES"/>
        </w:rPr>
        <w:t>------</w:t>
      </w:r>
      <w:r w:rsidR="00644DD0" w:rsidRPr="00DD452D">
        <w:rPr>
          <w:rFonts w:ascii="Arial" w:hAnsi="Arial" w:cs="Arial"/>
          <w:color w:val="000000"/>
          <w:sz w:val="18"/>
          <w:szCs w:val="18"/>
          <w:lang w:val="es-ES"/>
        </w:rPr>
        <w:t>------------------------</w:t>
      </w:r>
      <w:r w:rsidR="00DD452D">
        <w:rPr>
          <w:rFonts w:ascii="Arial" w:hAnsi="Arial" w:cs="Arial"/>
          <w:color w:val="000000"/>
          <w:sz w:val="18"/>
          <w:szCs w:val="18"/>
          <w:lang w:val="es-ES"/>
        </w:rPr>
        <w:t>-----------------</w:t>
      </w:r>
      <w:r w:rsidR="0003391F">
        <w:rPr>
          <w:rFonts w:ascii="Arial" w:hAnsi="Arial" w:cs="Arial"/>
          <w:color w:val="000000"/>
          <w:sz w:val="18"/>
          <w:szCs w:val="18"/>
          <w:lang w:val="es-ES"/>
        </w:rPr>
        <w:t>---------------------</w:t>
      </w:r>
    </w:p>
    <w:p w:rsidR="005247ED" w:rsidRPr="00B05914" w:rsidRDefault="005247ED" w:rsidP="005247ED">
      <w:pPr>
        <w:pStyle w:val="Sangradetextonormal"/>
        <w:pBdr>
          <w:bottom w:val="single" w:sz="6" w:space="1" w:color="auto"/>
        </w:pBdr>
        <w:ind w:left="0"/>
        <w:jc w:val="both"/>
        <w:rPr>
          <w:rFonts w:ascii="Arial" w:hAnsi="Arial" w:cs="Arial"/>
          <w:color w:val="000000"/>
          <w:sz w:val="18"/>
          <w:szCs w:val="18"/>
          <w:lang w:val="es-ES"/>
        </w:rPr>
      </w:pPr>
      <w:r w:rsidRPr="00DD452D">
        <w:rPr>
          <w:rFonts w:ascii="Arial" w:hAnsi="Arial" w:cs="Arial"/>
          <w:color w:val="000000"/>
          <w:sz w:val="18"/>
          <w:szCs w:val="18"/>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w:t>
      </w:r>
      <w:r w:rsidRPr="008B7DBA">
        <w:rPr>
          <w:rFonts w:ascii="Arial" w:hAnsi="Arial" w:cs="Arial"/>
          <w:color w:val="000000"/>
          <w:sz w:val="18"/>
          <w:szCs w:val="18"/>
        </w:rPr>
        <w:t>2.1.27, de l</w:t>
      </w:r>
      <w:r w:rsidR="00644DD0" w:rsidRPr="008B7DBA">
        <w:rPr>
          <w:rFonts w:ascii="Arial" w:hAnsi="Arial" w:cs="Arial"/>
          <w:color w:val="000000"/>
          <w:sz w:val="18"/>
          <w:szCs w:val="18"/>
        </w:rPr>
        <w:t>a miscelánea fiscal para el 201</w:t>
      </w:r>
      <w:r w:rsidR="001D74DA" w:rsidRPr="008B7DBA">
        <w:rPr>
          <w:rFonts w:ascii="Arial" w:hAnsi="Arial" w:cs="Arial"/>
          <w:color w:val="000000"/>
          <w:sz w:val="18"/>
          <w:szCs w:val="18"/>
        </w:rPr>
        <w:t>8</w:t>
      </w:r>
      <w:r w:rsidRPr="008B7DBA">
        <w:rPr>
          <w:rFonts w:ascii="Arial" w:hAnsi="Arial" w:cs="Arial"/>
          <w:color w:val="000000"/>
          <w:sz w:val="18"/>
          <w:szCs w:val="18"/>
        </w:rPr>
        <w:t xml:space="preserve"> publicada el </w:t>
      </w:r>
      <w:r w:rsidR="00644DD0" w:rsidRPr="008B7DBA">
        <w:rPr>
          <w:rFonts w:ascii="Arial" w:hAnsi="Arial" w:cs="Arial"/>
          <w:color w:val="000000"/>
          <w:sz w:val="18"/>
          <w:szCs w:val="18"/>
        </w:rPr>
        <w:t>2</w:t>
      </w:r>
      <w:r w:rsidR="001D74DA" w:rsidRPr="008B7DBA">
        <w:rPr>
          <w:rFonts w:ascii="Arial" w:hAnsi="Arial" w:cs="Arial"/>
          <w:color w:val="000000"/>
          <w:sz w:val="18"/>
          <w:szCs w:val="18"/>
        </w:rPr>
        <w:t>2</w:t>
      </w:r>
      <w:r w:rsidR="00644DD0" w:rsidRPr="008B7DBA">
        <w:rPr>
          <w:rFonts w:ascii="Arial" w:hAnsi="Arial" w:cs="Arial"/>
          <w:color w:val="000000"/>
          <w:sz w:val="18"/>
          <w:szCs w:val="18"/>
        </w:rPr>
        <w:t xml:space="preserve"> de diciembre de 201</w:t>
      </w:r>
      <w:r w:rsidR="001D74DA" w:rsidRPr="008B7DBA">
        <w:rPr>
          <w:rFonts w:ascii="Arial" w:hAnsi="Arial" w:cs="Arial"/>
          <w:color w:val="000000"/>
          <w:sz w:val="18"/>
          <w:szCs w:val="18"/>
        </w:rPr>
        <w:t>7</w:t>
      </w:r>
      <w:r w:rsidRPr="008B7DBA">
        <w:rPr>
          <w:rFonts w:ascii="Arial" w:hAnsi="Arial" w:cs="Arial"/>
          <w:color w:val="000000"/>
          <w:sz w:val="18"/>
          <w:szCs w:val="18"/>
        </w:rPr>
        <w:t xml:space="preserve"> en el Diario Oficial de la Federación.</w:t>
      </w:r>
      <w:r w:rsidRPr="00DD452D">
        <w:rPr>
          <w:rFonts w:ascii="Arial" w:hAnsi="Arial" w:cs="Arial"/>
          <w:color w:val="000000"/>
          <w:sz w:val="18"/>
          <w:szCs w:val="18"/>
        </w:rPr>
        <w:t xml:space="preserve"> </w:t>
      </w:r>
      <w:r w:rsidRPr="00362721">
        <w:rPr>
          <w:rFonts w:ascii="Arial" w:hAnsi="Arial" w:cs="Arial"/>
          <w:color w:val="000000"/>
          <w:sz w:val="18"/>
          <w:szCs w:val="18"/>
        </w:rPr>
        <w:t xml:space="preserve">Por lo que el concursante ganador deberá realizar la consulta de opinión ante el SAT en la página: </w:t>
      </w:r>
      <w:hyperlink r:id="rId8" w:history="1">
        <w:r w:rsidRPr="00362721">
          <w:rPr>
            <w:rStyle w:val="Hipervnculo"/>
            <w:rFonts w:ascii="Arial" w:hAnsi="Arial" w:cs="Arial"/>
            <w:color w:val="000000"/>
            <w:sz w:val="18"/>
            <w:szCs w:val="18"/>
          </w:rPr>
          <w:t>http://www.sat.gob.mx</w:t>
        </w:r>
      </w:hyperlink>
      <w:r w:rsidRPr="00362721">
        <w:rPr>
          <w:rFonts w:ascii="Arial" w:hAnsi="Arial" w:cs="Arial"/>
          <w:color w:val="000000"/>
          <w:sz w:val="18"/>
          <w:szCs w:val="18"/>
        </w:rPr>
        <w:t xml:space="preserve">  en la opción “Mi portal”, preferentemente dentro de los tres días hábiles posteriores a la fecha de notificación del fallo del presente procedimiento, debiendo incluir en dicha solicitud el correo electrónico </w:t>
      </w:r>
      <w:hyperlink r:id="rId9" w:history="1">
        <w:r w:rsidR="00644DD0" w:rsidRPr="00362721">
          <w:rPr>
            <w:rStyle w:val="Hipervnculo"/>
            <w:rFonts w:ascii="Arial" w:hAnsi="Arial" w:cs="Arial"/>
            <w:sz w:val="18"/>
            <w:szCs w:val="18"/>
          </w:rPr>
          <w:t>brivera@correo.uaa.mx</w:t>
        </w:r>
      </w:hyperlink>
      <w:r w:rsidRPr="00362721">
        <w:rPr>
          <w:rFonts w:ascii="Arial" w:hAnsi="Arial" w:cs="Arial"/>
          <w:color w:val="000000"/>
          <w:sz w:val="18"/>
          <w:szCs w:val="18"/>
        </w:rPr>
        <w:t xml:space="preserve"> para que el SAT envié el “Acuse de respuesta” que emitirá en atención a su solicitud de opinión.</w:t>
      </w:r>
      <w:r w:rsidR="00B97272" w:rsidRPr="00DD452D">
        <w:rPr>
          <w:rFonts w:ascii="Arial" w:hAnsi="Arial" w:cs="Arial"/>
          <w:color w:val="000000"/>
          <w:sz w:val="18"/>
          <w:szCs w:val="18"/>
        </w:rPr>
        <w:t xml:space="preserve"> </w:t>
      </w:r>
      <w:r w:rsidRPr="00DD452D">
        <w:rPr>
          <w:rFonts w:ascii="Arial" w:hAnsi="Arial" w:cs="Arial"/>
          <w:color w:val="000000"/>
          <w:sz w:val="18"/>
          <w:szCs w:val="18"/>
        </w:rPr>
        <w:t xml:space="preserve">Conforme al numeral VIII , letra D “Obligaciones Contractuales”  inciso  b “Garantía de cumplimiento de contrato” de la </w:t>
      </w:r>
      <w:r w:rsidR="00DD452D" w:rsidRPr="00680B73">
        <w:rPr>
          <w:rFonts w:ascii="Arial" w:hAnsi="Arial" w:cs="Arial"/>
          <w:color w:val="000000"/>
          <w:sz w:val="18"/>
          <w:szCs w:val="18"/>
        </w:rPr>
        <w:t>Invitación a cuando menos tres proveedores</w:t>
      </w:r>
      <w:r w:rsidRPr="00DD452D">
        <w:rPr>
          <w:rFonts w:ascii="Arial" w:hAnsi="Arial" w:cs="Arial"/>
          <w:color w:val="000000"/>
          <w:sz w:val="18"/>
          <w:szCs w:val="18"/>
        </w:rPr>
        <w:t xml:space="preserve"> al rubro señalada, y previo a la formalización del contrato, se deberá constituir por el concursante adjudicado, fianza expedida por una institución legalmente autorizada, en los términos de la Ley de Instituciones</w:t>
      </w:r>
      <w:r w:rsidR="0003391F">
        <w:rPr>
          <w:rFonts w:ascii="Arial" w:hAnsi="Arial" w:cs="Arial"/>
          <w:color w:val="000000"/>
          <w:sz w:val="18"/>
          <w:szCs w:val="18"/>
        </w:rPr>
        <w:t xml:space="preserve"> de Seguros y</w:t>
      </w:r>
      <w:r w:rsidRPr="00DD452D">
        <w:rPr>
          <w:rFonts w:ascii="Arial" w:hAnsi="Arial" w:cs="Arial"/>
          <w:color w:val="000000"/>
          <w:sz w:val="18"/>
          <w:szCs w:val="18"/>
        </w:rPr>
        <w:t xml:space="preserve"> de Fianzas, a favor de la Universidad Autónoma de </w:t>
      </w:r>
      <w:r w:rsidRPr="00B05914">
        <w:rPr>
          <w:rFonts w:ascii="Arial" w:hAnsi="Arial" w:cs="Arial"/>
          <w:color w:val="000000"/>
          <w:sz w:val="18"/>
          <w:szCs w:val="18"/>
        </w:rPr>
        <w:t>Aguascalientes, por un valor equivalente al 10% (diez por ciento) del monto total del contrato, antes de impuesto; en el texto de la póliza de fianza se deberán establecer las declaraciones previstas en los incisos 1, 2 3 y 4  del referido numeral.</w:t>
      </w:r>
      <w:r w:rsidR="00644DD0" w:rsidRPr="00B05914">
        <w:rPr>
          <w:rFonts w:ascii="Arial" w:hAnsi="Arial" w:cs="Arial"/>
          <w:color w:val="000000"/>
          <w:sz w:val="18"/>
          <w:szCs w:val="18"/>
        </w:rPr>
        <w:t>--------</w:t>
      </w:r>
      <w:r w:rsidR="00DD452D" w:rsidRPr="00B05914">
        <w:rPr>
          <w:rFonts w:ascii="Arial" w:hAnsi="Arial" w:cs="Arial"/>
          <w:color w:val="000000"/>
          <w:sz w:val="18"/>
          <w:szCs w:val="18"/>
        </w:rPr>
        <w:t>---------------------------------</w:t>
      </w:r>
      <w:r w:rsidR="00E4196A">
        <w:rPr>
          <w:rFonts w:ascii="Arial" w:hAnsi="Arial" w:cs="Arial"/>
          <w:color w:val="000000"/>
          <w:sz w:val="18"/>
          <w:szCs w:val="18"/>
        </w:rPr>
        <w:t>---------</w:t>
      </w:r>
    </w:p>
    <w:p w:rsidR="001D74DA" w:rsidRPr="00B05914" w:rsidRDefault="000115A3" w:rsidP="00C41A44">
      <w:pPr>
        <w:pStyle w:val="Sangradetextonormal"/>
        <w:pBdr>
          <w:bottom w:val="single" w:sz="6" w:space="1" w:color="auto"/>
        </w:pBdr>
        <w:ind w:left="0"/>
        <w:jc w:val="both"/>
        <w:rPr>
          <w:rFonts w:ascii="Arial" w:hAnsi="Arial" w:cs="Arial"/>
          <w:color w:val="000000"/>
          <w:sz w:val="18"/>
          <w:szCs w:val="18"/>
        </w:rPr>
      </w:pPr>
      <w:r w:rsidRPr="00B05914">
        <w:rPr>
          <w:rFonts w:ascii="Arial" w:hAnsi="Arial" w:cs="Arial"/>
          <w:sz w:val="18"/>
          <w:szCs w:val="18"/>
        </w:rPr>
        <w:t>--------------------------------------------------------------------------------------------------------------------------------------------------</w:t>
      </w:r>
      <w:r w:rsidR="0003391F">
        <w:rPr>
          <w:rFonts w:ascii="Arial" w:hAnsi="Arial" w:cs="Arial"/>
          <w:sz w:val="18"/>
          <w:szCs w:val="18"/>
        </w:rPr>
        <w:t>-</w:t>
      </w:r>
      <w:r w:rsidR="0069303A" w:rsidRPr="00B05914">
        <w:rPr>
          <w:rFonts w:ascii="Arial" w:hAnsi="Arial" w:cs="Arial"/>
          <w:color w:val="000000"/>
          <w:sz w:val="18"/>
          <w:szCs w:val="18"/>
        </w:rPr>
        <w:t xml:space="preserve">Para efectos de la notificación, a partir de esta fecha se pone a disposición de los licitantes que no hayan asistido a este acto, copia de esta Acta en: el Departamento de Compras y Almacén de la Dirección General de Finanzas de la Universidad, edificio 1, domicilio de la convocante, por un término no menor de cinco días hábiles, siendo de la exclusiva responsabilidad de los licitantes, acudir a enterarse de su contenido y obtener copia de la misma. </w:t>
      </w:r>
      <w:r w:rsidR="0069303A" w:rsidRPr="00B05914">
        <w:rPr>
          <w:rFonts w:ascii="Arial" w:hAnsi="Arial" w:cs="Arial"/>
          <w:color w:val="000000"/>
          <w:sz w:val="18"/>
          <w:szCs w:val="18"/>
        </w:rPr>
        <w:lastRenderedPageBreak/>
        <w:t>Este procedimiento sustit</w:t>
      </w:r>
      <w:r w:rsidR="001D74DA" w:rsidRPr="00B05914">
        <w:rPr>
          <w:rFonts w:ascii="Arial" w:hAnsi="Arial" w:cs="Arial"/>
          <w:color w:val="000000"/>
          <w:sz w:val="18"/>
          <w:szCs w:val="18"/>
        </w:rPr>
        <w:t>uye a la notificación personal.--------------------------------------------------------------------------------------------------------------------------------------------------------------------------------------------------------------------------</w:t>
      </w:r>
      <w:r w:rsidR="00E4196A">
        <w:rPr>
          <w:rFonts w:ascii="Arial" w:hAnsi="Arial" w:cs="Arial"/>
          <w:color w:val="000000"/>
          <w:sz w:val="18"/>
          <w:szCs w:val="18"/>
        </w:rPr>
        <w:t>---</w:t>
      </w:r>
    </w:p>
    <w:p w:rsidR="008D65B6" w:rsidRPr="00C41A44" w:rsidRDefault="008D65B6" w:rsidP="00C41A44">
      <w:pPr>
        <w:pStyle w:val="Sangradetextonormal"/>
        <w:pBdr>
          <w:bottom w:val="single" w:sz="6" w:space="1" w:color="auto"/>
        </w:pBdr>
        <w:ind w:left="0"/>
        <w:jc w:val="both"/>
        <w:rPr>
          <w:rFonts w:ascii="Arial" w:hAnsi="Arial" w:cs="Arial"/>
          <w:b/>
          <w:bCs/>
          <w:color w:val="000000"/>
          <w:sz w:val="18"/>
          <w:szCs w:val="18"/>
        </w:rPr>
      </w:pPr>
      <w:r w:rsidRPr="00FE4064">
        <w:rPr>
          <w:rFonts w:ascii="Arial" w:hAnsi="Arial" w:cs="Arial"/>
          <w:b/>
        </w:rPr>
        <w:t>Intervienen por la Universidad Autónoma de Aguascalientes</w:t>
      </w:r>
      <w:r w:rsidR="00FE1DEC" w:rsidRPr="00933027">
        <w:rPr>
          <w:rFonts w:ascii="Arial" w:hAnsi="Arial" w:cs="Arial"/>
          <w:sz w:val="18"/>
          <w:szCs w:val="18"/>
        </w:rPr>
        <w:t>-----------------------------------------------------------------------------------------------------------------------------------------</w:t>
      </w:r>
      <w:r w:rsidR="00FE1DEC">
        <w:rPr>
          <w:rFonts w:ascii="Arial" w:hAnsi="Arial" w:cs="Arial"/>
          <w:sz w:val="18"/>
          <w:szCs w:val="18"/>
        </w:rPr>
        <w:t>-</w:t>
      </w:r>
      <w:r w:rsidR="00C41A44">
        <w:rPr>
          <w:rFonts w:ascii="Arial" w:hAnsi="Arial" w:cs="Arial"/>
          <w:sz w:val="18"/>
          <w:szCs w:val="18"/>
        </w:rPr>
        <w:t>----------------------------------</w:t>
      </w:r>
      <w:r w:rsidR="00FE1DEC">
        <w:rPr>
          <w:rFonts w:ascii="Arial" w:hAnsi="Arial" w:cs="Arial"/>
          <w:sz w:val="18"/>
          <w:szCs w:val="18"/>
        </w:rPr>
        <w:t>---------------</w:t>
      </w:r>
      <w:r w:rsidR="00D96383">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9"/>
        <w:gridCol w:w="4469"/>
      </w:tblGrid>
      <w:tr w:rsidR="00DD452D" w:rsidRPr="00644DD0" w:rsidTr="00DD452D">
        <w:trPr>
          <w:jc w:val="center"/>
        </w:trPr>
        <w:tc>
          <w:tcPr>
            <w:tcW w:w="4359" w:type="dxa"/>
          </w:tcPr>
          <w:p w:rsidR="00DD452D" w:rsidRPr="00E35C86" w:rsidRDefault="00DD452D" w:rsidP="00DD452D">
            <w:pPr>
              <w:pStyle w:val="Sangradetextonormal"/>
              <w:ind w:left="0"/>
              <w:rPr>
                <w:rFonts w:ascii="Arial" w:hAnsi="Arial" w:cs="Arial"/>
                <w:b/>
                <w:sz w:val="18"/>
                <w:szCs w:val="18"/>
                <w:lang w:val="es-ES"/>
              </w:rPr>
            </w:pPr>
          </w:p>
          <w:p w:rsidR="00DD452D" w:rsidRPr="00E35C86" w:rsidRDefault="00DD452D" w:rsidP="00DD452D">
            <w:pPr>
              <w:pStyle w:val="Sangradetextonormal"/>
              <w:ind w:left="0"/>
              <w:rPr>
                <w:rFonts w:ascii="Arial" w:hAnsi="Arial" w:cs="Arial"/>
                <w:b/>
                <w:sz w:val="18"/>
                <w:szCs w:val="18"/>
                <w:lang w:val="es-ES"/>
              </w:rPr>
            </w:pPr>
            <w:r w:rsidRPr="00E35C86">
              <w:rPr>
                <w:rFonts w:ascii="Arial" w:hAnsi="Arial" w:cs="Arial"/>
                <w:b/>
                <w:sz w:val="18"/>
                <w:szCs w:val="18"/>
                <w:lang w:val="es-ES"/>
              </w:rPr>
              <w:t>Lic. Beatriz E. Rivera de Loera</w:t>
            </w:r>
          </w:p>
          <w:p w:rsidR="00DD452D" w:rsidRPr="00E35C86" w:rsidRDefault="00DD452D" w:rsidP="00DD452D">
            <w:pPr>
              <w:pStyle w:val="Sangradetextonormal"/>
              <w:ind w:left="0"/>
              <w:rPr>
                <w:rFonts w:ascii="Arial" w:hAnsi="Arial" w:cs="Arial"/>
                <w:sz w:val="18"/>
                <w:szCs w:val="18"/>
                <w:lang w:val="es-ES"/>
              </w:rPr>
            </w:pPr>
            <w:r w:rsidRPr="00E35C86">
              <w:rPr>
                <w:rFonts w:ascii="Arial" w:hAnsi="Arial" w:cs="Arial"/>
                <w:sz w:val="18"/>
                <w:szCs w:val="18"/>
                <w:lang w:val="es-ES"/>
              </w:rPr>
              <w:t>Jefa del Departamento de Compras y Secretario Técnico del Comité de Compras</w:t>
            </w:r>
          </w:p>
          <w:p w:rsidR="00DD452D" w:rsidRPr="00E35C86" w:rsidRDefault="00DD452D" w:rsidP="00DD452D">
            <w:pPr>
              <w:pStyle w:val="Sangradetextonormal"/>
              <w:ind w:left="0"/>
              <w:rPr>
                <w:rFonts w:ascii="Arial" w:hAnsi="Arial" w:cs="Arial"/>
                <w:sz w:val="18"/>
                <w:szCs w:val="18"/>
                <w:lang w:val="es-ES"/>
              </w:rPr>
            </w:pPr>
          </w:p>
        </w:tc>
        <w:tc>
          <w:tcPr>
            <w:tcW w:w="4469" w:type="dxa"/>
          </w:tcPr>
          <w:p w:rsidR="00DD452D" w:rsidRPr="00644DD0" w:rsidRDefault="00DD452D" w:rsidP="00DD452D">
            <w:pPr>
              <w:pStyle w:val="Sangradetextonormal"/>
              <w:ind w:left="0"/>
              <w:jc w:val="center"/>
              <w:rPr>
                <w:rFonts w:ascii="Arial" w:hAnsi="Arial" w:cs="Arial"/>
                <w:b/>
                <w:sz w:val="18"/>
                <w:lang w:val="es-ES"/>
              </w:rPr>
            </w:pPr>
          </w:p>
          <w:p w:rsidR="00DD452D" w:rsidRPr="00644DD0" w:rsidRDefault="00DD452D" w:rsidP="00DD452D">
            <w:pPr>
              <w:pStyle w:val="Sangradetextonormal"/>
              <w:ind w:left="0"/>
              <w:jc w:val="center"/>
              <w:rPr>
                <w:rFonts w:ascii="Arial" w:hAnsi="Arial" w:cs="Arial"/>
                <w:b/>
                <w:sz w:val="18"/>
                <w:lang w:val="es-ES"/>
              </w:rPr>
            </w:pPr>
          </w:p>
          <w:p w:rsidR="00DD452D" w:rsidRPr="00644DD0" w:rsidRDefault="00DD452D" w:rsidP="00DD452D">
            <w:pPr>
              <w:pStyle w:val="Sangradetextonormal"/>
              <w:ind w:left="0"/>
              <w:jc w:val="center"/>
              <w:rPr>
                <w:rFonts w:ascii="Arial" w:hAnsi="Arial" w:cs="Arial"/>
                <w:b/>
                <w:sz w:val="18"/>
              </w:rPr>
            </w:pPr>
            <w:r w:rsidRPr="00644DD0">
              <w:rPr>
                <w:rFonts w:ascii="Arial" w:hAnsi="Arial" w:cs="Arial"/>
                <w:b/>
                <w:sz w:val="18"/>
              </w:rPr>
              <w:t>____________________________________</w:t>
            </w:r>
          </w:p>
        </w:tc>
      </w:tr>
      <w:tr w:rsidR="00644DD0" w:rsidRPr="00644DD0" w:rsidTr="00DD452D">
        <w:trPr>
          <w:jc w:val="center"/>
        </w:trPr>
        <w:tc>
          <w:tcPr>
            <w:tcW w:w="4359" w:type="dxa"/>
          </w:tcPr>
          <w:p w:rsidR="00644DD0" w:rsidRPr="00644DD0" w:rsidRDefault="00644DD0" w:rsidP="00426F08">
            <w:pPr>
              <w:pStyle w:val="Sangradetextonormal"/>
              <w:ind w:left="0"/>
              <w:rPr>
                <w:rFonts w:ascii="Arial" w:hAnsi="Arial" w:cs="Arial"/>
                <w:b/>
                <w:sz w:val="18"/>
                <w:lang w:val="es-ES"/>
              </w:rPr>
            </w:pPr>
          </w:p>
          <w:p w:rsidR="00644DD0" w:rsidRPr="00644DD0" w:rsidRDefault="00644DD0" w:rsidP="00426F08">
            <w:pPr>
              <w:pStyle w:val="Sangradetextonormal"/>
              <w:ind w:left="0"/>
              <w:rPr>
                <w:rFonts w:ascii="Arial" w:hAnsi="Arial" w:cs="Arial"/>
                <w:b/>
                <w:sz w:val="18"/>
                <w:lang w:val="es-ES"/>
              </w:rPr>
            </w:pPr>
            <w:r w:rsidRPr="00644DD0">
              <w:rPr>
                <w:rFonts w:ascii="Arial" w:hAnsi="Arial" w:cs="Arial"/>
                <w:b/>
                <w:sz w:val="18"/>
                <w:lang w:val="es-ES"/>
              </w:rPr>
              <w:t>L.E. Fernando Delgado Espejo</w:t>
            </w:r>
          </w:p>
          <w:p w:rsidR="00644DD0" w:rsidRPr="00644DD0" w:rsidRDefault="00644DD0" w:rsidP="00426F08">
            <w:pPr>
              <w:pStyle w:val="Sangradetextonormal"/>
              <w:ind w:left="0"/>
              <w:rPr>
                <w:rFonts w:ascii="Arial" w:hAnsi="Arial" w:cs="Arial"/>
                <w:sz w:val="18"/>
                <w:lang w:val="es-ES"/>
              </w:rPr>
            </w:pPr>
            <w:r w:rsidRPr="00644DD0">
              <w:rPr>
                <w:rFonts w:ascii="Arial" w:hAnsi="Arial" w:cs="Arial"/>
                <w:sz w:val="18"/>
                <w:lang w:val="es-ES"/>
              </w:rPr>
              <w:t>Representante de la Contraloría Universitaria</w:t>
            </w:r>
          </w:p>
          <w:p w:rsidR="00644DD0" w:rsidRPr="00644DD0" w:rsidRDefault="00644DD0" w:rsidP="00426F08">
            <w:pPr>
              <w:pStyle w:val="Sangradetextonormal"/>
              <w:ind w:left="0"/>
              <w:rPr>
                <w:rFonts w:ascii="Arial" w:hAnsi="Arial" w:cs="Arial"/>
                <w:sz w:val="18"/>
                <w:lang w:val="es-ES"/>
              </w:rPr>
            </w:pPr>
          </w:p>
        </w:tc>
        <w:tc>
          <w:tcPr>
            <w:tcW w:w="4469" w:type="dxa"/>
          </w:tcPr>
          <w:p w:rsidR="00644DD0" w:rsidRPr="00644DD0" w:rsidRDefault="00644DD0" w:rsidP="00426F08">
            <w:pPr>
              <w:pStyle w:val="Sangradetextonormal"/>
              <w:ind w:left="0"/>
              <w:jc w:val="center"/>
              <w:rPr>
                <w:rFonts w:ascii="Arial" w:hAnsi="Arial" w:cs="Arial"/>
                <w:b/>
                <w:sz w:val="18"/>
              </w:rPr>
            </w:pPr>
          </w:p>
          <w:p w:rsidR="00644DD0" w:rsidRPr="00644DD0" w:rsidRDefault="00644DD0" w:rsidP="00426F08">
            <w:pPr>
              <w:pStyle w:val="Sangradetextonormal"/>
              <w:ind w:left="0"/>
              <w:jc w:val="center"/>
              <w:rPr>
                <w:rFonts w:ascii="Arial" w:hAnsi="Arial" w:cs="Arial"/>
                <w:b/>
                <w:sz w:val="18"/>
              </w:rPr>
            </w:pPr>
          </w:p>
          <w:p w:rsidR="00644DD0" w:rsidRPr="00644DD0" w:rsidRDefault="00644DD0" w:rsidP="00426F08">
            <w:pPr>
              <w:pStyle w:val="Sangradetextonormal"/>
              <w:ind w:left="0"/>
              <w:jc w:val="center"/>
              <w:rPr>
                <w:rFonts w:ascii="Arial" w:hAnsi="Arial" w:cs="Arial"/>
                <w:b/>
                <w:sz w:val="18"/>
              </w:rPr>
            </w:pPr>
            <w:r w:rsidRPr="00644DD0">
              <w:rPr>
                <w:rFonts w:ascii="Arial" w:hAnsi="Arial" w:cs="Arial"/>
                <w:b/>
                <w:sz w:val="18"/>
              </w:rPr>
              <w:t>____________________________________</w:t>
            </w:r>
          </w:p>
        </w:tc>
      </w:tr>
      <w:tr w:rsidR="00DD452D" w:rsidRPr="00644DD0" w:rsidTr="00DD452D">
        <w:trPr>
          <w:jc w:val="center"/>
        </w:trPr>
        <w:tc>
          <w:tcPr>
            <w:tcW w:w="4359" w:type="dxa"/>
          </w:tcPr>
          <w:p w:rsidR="00DD452D" w:rsidRPr="00E35C86" w:rsidRDefault="00DD452D" w:rsidP="00DD452D">
            <w:pPr>
              <w:pStyle w:val="Sangradetextonormal"/>
              <w:ind w:left="0"/>
              <w:rPr>
                <w:rFonts w:ascii="Arial" w:hAnsi="Arial" w:cs="Arial"/>
                <w:b/>
                <w:sz w:val="18"/>
                <w:szCs w:val="18"/>
                <w:lang w:val="es-ES"/>
              </w:rPr>
            </w:pPr>
          </w:p>
          <w:p w:rsidR="00DD452D" w:rsidRPr="00E35C86" w:rsidRDefault="00DD452D" w:rsidP="00DD452D">
            <w:pPr>
              <w:pStyle w:val="Sangradetextonormal"/>
              <w:ind w:left="0"/>
              <w:rPr>
                <w:rFonts w:ascii="Arial" w:hAnsi="Arial" w:cs="Arial"/>
                <w:b/>
                <w:sz w:val="18"/>
                <w:szCs w:val="18"/>
                <w:lang w:val="es-ES"/>
              </w:rPr>
            </w:pPr>
            <w:r w:rsidRPr="00E35C86">
              <w:rPr>
                <w:rFonts w:ascii="Arial" w:hAnsi="Arial" w:cs="Arial"/>
                <w:b/>
                <w:sz w:val="18"/>
                <w:szCs w:val="18"/>
                <w:lang w:val="es-ES"/>
              </w:rPr>
              <w:t xml:space="preserve">Lic. </w:t>
            </w:r>
            <w:r>
              <w:rPr>
                <w:rFonts w:ascii="Arial" w:hAnsi="Arial" w:cs="Arial"/>
                <w:b/>
                <w:sz w:val="18"/>
                <w:szCs w:val="18"/>
                <w:lang w:val="es-ES"/>
              </w:rPr>
              <w:t xml:space="preserve">Valeria González Ramírez </w:t>
            </w:r>
          </w:p>
          <w:p w:rsidR="00DD452D" w:rsidRDefault="00DD452D" w:rsidP="00DD452D">
            <w:pPr>
              <w:pStyle w:val="Sangradetextonormal"/>
              <w:ind w:left="0"/>
              <w:rPr>
                <w:rFonts w:ascii="Arial" w:hAnsi="Arial" w:cs="Arial"/>
                <w:sz w:val="18"/>
                <w:szCs w:val="18"/>
                <w:lang w:val="es-ES"/>
              </w:rPr>
            </w:pPr>
            <w:r w:rsidRPr="00E35C86">
              <w:rPr>
                <w:rFonts w:ascii="Arial" w:hAnsi="Arial" w:cs="Arial"/>
                <w:sz w:val="18"/>
                <w:szCs w:val="18"/>
                <w:lang w:val="es-ES"/>
              </w:rPr>
              <w:t xml:space="preserve">Representante del Departamento Jurídico </w:t>
            </w:r>
          </w:p>
          <w:p w:rsidR="00DD452D" w:rsidRPr="00E35C86" w:rsidRDefault="00DD452D" w:rsidP="00DD452D">
            <w:pPr>
              <w:pStyle w:val="Sangradetextonormal"/>
              <w:ind w:left="0"/>
              <w:rPr>
                <w:rFonts w:ascii="Arial" w:hAnsi="Arial" w:cs="Arial"/>
                <w:sz w:val="18"/>
                <w:szCs w:val="18"/>
                <w:lang w:val="es-ES"/>
              </w:rPr>
            </w:pPr>
          </w:p>
        </w:tc>
        <w:tc>
          <w:tcPr>
            <w:tcW w:w="4469" w:type="dxa"/>
          </w:tcPr>
          <w:p w:rsidR="00DD452D" w:rsidRPr="00644DD0" w:rsidRDefault="00DD452D" w:rsidP="00DD452D">
            <w:pPr>
              <w:pStyle w:val="Sangradetextonormal"/>
              <w:ind w:left="0"/>
              <w:jc w:val="center"/>
              <w:rPr>
                <w:rFonts w:ascii="Arial" w:hAnsi="Arial" w:cs="Arial"/>
                <w:b/>
                <w:sz w:val="18"/>
              </w:rPr>
            </w:pPr>
          </w:p>
          <w:p w:rsidR="00DD452D" w:rsidRPr="00644DD0" w:rsidRDefault="00DD452D" w:rsidP="00DD452D">
            <w:pPr>
              <w:pStyle w:val="Sangradetextonormal"/>
              <w:ind w:left="0"/>
              <w:rPr>
                <w:rFonts w:ascii="Arial" w:hAnsi="Arial" w:cs="Arial"/>
                <w:b/>
                <w:sz w:val="18"/>
              </w:rPr>
            </w:pPr>
          </w:p>
          <w:p w:rsidR="00DD452D" w:rsidRPr="00644DD0" w:rsidRDefault="00DD452D" w:rsidP="00DD452D">
            <w:pPr>
              <w:pStyle w:val="Sangradetextonormal"/>
              <w:ind w:left="0"/>
              <w:jc w:val="center"/>
              <w:rPr>
                <w:rFonts w:ascii="Arial" w:hAnsi="Arial" w:cs="Arial"/>
                <w:b/>
                <w:sz w:val="18"/>
                <w:lang w:val="en-US"/>
              </w:rPr>
            </w:pPr>
            <w:r w:rsidRPr="00644DD0">
              <w:rPr>
                <w:rFonts w:ascii="Arial" w:hAnsi="Arial" w:cs="Arial"/>
                <w:b/>
                <w:sz w:val="18"/>
                <w:lang w:val="en-US"/>
              </w:rPr>
              <w:t>______________________________________</w:t>
            </w:r>
          </w:p>
        </w:tc>
      </w:tr>
      <w:tr w:rsidR="00DD452D" w:rsidRPr="00644DD0" w:rsidTr="00DD452D">
        <w:trPr>
          <w:jc w:val="center"/>
        </w:trPr>
        <w:tc>
          <w:tcPr>
            <w:tcW w:w="4359" w:type="dxa"/>
          </w:tcPr>
          <w:p w:rsidR="00DD452D" w:rsidRPr="00E35C86" w:rsidRDefault="00DD452D" w:rsidP="00DD452D">
            <w:pPr>
              <w:pStyle w:val="Sangradetextonormal"/>
              <w:ind w:left="0"/>
              <w:rPr>
                <w:rFonts w:ascii="Arial" w:hAnsi="Arial" w:cs="Arial"/>
                <w:b/>
                <w:sz w:val="18"/>
                <w:szCs w:val="18"/>
                <w:lang w:val="es-ES"/>
              </w:rPr>
            </w:pPr>
            <w:r>
              <w:rPr>
                <w:rFonts w:ascii="Arial" w:hAnsi="Arial" w:cs="Arial"/>
                <w:b/>
                <w:sz w:val="18"/>
                <w:szCs w:val="18"/>
                <w:lang w:val="es-ES"/>
              </w:rPr>
              <w:t xml:space="preserve">C.P. Jorge Pardo Guzmán </w:t>
            </w:r>
          </w:p>
          <w:p w:rsidR="00DD452D" w:rsidRDefault="00DD452D" w:rsidP="00DD452D">
            <w:pPr>
              <w:pStyle w:val="Sangradetextonormal"/>
              <w:ind w:left="0"/>
              <w:rPr>
                <w:rFonts w:ascii="Arial" w:hAnsi="Arial" w:cs="Arial"/>
                <w:sz w:val="18"/>
                <w:szCs w:val="18"/>
                <w:lang w:val="es-ES"/>
              </w:rPr>
            </w:pPr>
            <w:r w:rsidRPr="00E35C86">
              <w:rPr>
                <w:rFonts w:ascii="Arial" w:hAnsi="Arial" w:cs="Arial"/>
                <w:sz w:val="18"/>
                <w:szCs w:val="18"/>
                <w:lang w:val="es-ES"/>
              </w:rPr>
              <w:t>Jefe de</w:t>
            </w:r>
            <w:r>
              <w:rPr>
                <w:rFonts w:ascii="Arial" w:hAnsi="Arial" w:cs="Arial"/>
                <w:sz w:val="18"/>
                <w:szCs w:val="18"/>
                <w:lang w:val="es-ES"/>
              </w:rPr>
              <w:t xml:space="preserve"> </w:t>
            </w:r>
            <w:r w:rsidRPr="00E35C86">
              <w:rPr>
                <w:rFonts w:ascii="Arial" w:hAnsi="Arial" w:cs="Arial"/>
                <w:sz w:val="18"/>
                <w:szCs w:val="18"/>
                <w:lang w:val="es-ES"/>
              </w:rPr>
              <w:t>l</w:t>
            </w:r>
            <w:r>
              <w:rPr>
                <w:rFonts w:ascii="Arial" w:hAnsi="Arial" w:cs="Arial"/>
                <w:sz w:val="18"/>
                <w:szCs w:val="18"/>
                <w:lang w:val="es-ES"/>
              </w:rPr>
              <w:t>a</w:t>
            </w:r>
            <w:r w:rsidRPr="00E35C86">
              <w:rPr>
                <w:rFonts w:ascii="Arial" w:hAnsi="Arial" w:cs="Arial"/>
                <w:sz w:val="18"/>
                <w:szCs w:val="18"/>
                <w:lang w:val="es-ES"/>
              </w:rPr>
              <w:t xml:space="preserve"> </w:t>
            </w:r>
            <w:r>
              <w:rPr>
                <w:rFonts w:ascii="Arial" w:hAnsi="Arial" w:cs="Arial"/>
                <w:sz w:val="18"/>
                <w:szCs w:val="18"/>
                <w:lang w:val="es-ES"/>
              </w:rPr>
              <w:t>Sección de Seguridad Social y  Prestaciones Sociales del Departamento de Recursos Humanos</w:t>
            </w:r>
          </w:p>
          <w:p w:rsidR="00DD452D" w:rsidRPr="00E35C86" w:rsidRDefault="00DD452D" w:rsidP="00DD452D">
            <w:pPr>
              <w:pStyle w:val="Sangradetextonormal"/>
              <w:ind w:left="0"/>
              <w:rPr>
                <w:rFonts w:ascii="Arial" w:hAnsi="Arial" w:cs="Arial"/>
                <w:sz w:val="18"/>
                <w:szCs w:val="18"/>
                <w:lang w:val="es-ES"/>
              </w:rPr>
            </w:pPr>
          </w:p>
        </w:tc>
        <w:tc>
          <w:tcPr>
            <w:tcW w:w="4469" w:type="dxa"/>
          </w:tcPr>
          <w:p w:rsidR="00DD452D" w:rsidRPr="00644DD0" w:rsidRDefault="00DD452D" w:rsidP="00DD452D">
            <w:pPr>
              <w:pStyle w:val="Sangradetextonormal"/>
              <w:ind w:left="0"/>
              <w:jc w:val="center"/>
              <w:rPr>
                <w:rFonts w:ascii="Arial" w:hAnsi="Arial" w:cs="Arial"/>
                <w:b/>
                <w:sz w:val="18"/>
              </w:rPr>
            </w:pPr>
          </w:p>
          <w:p w:rsidR="00DD452D" w:rsidRPr="00644DD0" w:rsidRDefault="00DD452D" w:rsidP="00DD452D">
            <w:pPr>
              <w:pStyle w:val="Sangradetextonormal"/>
              <w:ind w:left="0"/>
              <w:jc w:val="center"/>
              <w:rPr>
                <w:rFonts w:ascii="Arial" w:hAnsi="Arial" w:cs="Arial"/>
                <w:b/>
                <w:sz w:val="18"/>
              </w:rPr>
            </w:pPr>
          </w:p>
          <w:p w:rsidR="00DD452D" w:rsidRPr="00644DD0" w:rsidRDefault="00DD452D" w:rsidP="00DD452D">
            <w:pPr>
              <w:pStyle w:val="Sangradetextonormal"/>
              <w:ind w:left="0"/>
              <w:jc w:val="center"/>
              <w:rPr>
                <w:rFonts w:ascii="Arial" w:hAnsi="Arial" w:cs="Arial"/>
                <w:b/>
                <w:sz w:val="18"/>
              </w:rPr>
            </w:pPr>
          </w:p>
          <w:p w:rsidR="00DD452D" w:rsidRPr="00644DD0" w:rsidRDefault="00DD452D" w:rsidP="00DD452D">
            <w:pPr>
              <w:pStyle w:val="Sangradetextonormal"/>
              <w:ind w:left="0"/>
              <w:jc w:val="center"/>
              <w:rPr>
                <w:rFonts w:ascii="Arial" w:hAnsi="Arial" w:cs="Arial"/>
                <w:b/>
                <w:sz w:val="18"/>
              </w:rPr>
            </w:pPr>
            <w:r w:rsidRPr="00644DD0">
              <w:rPr>
                <w:rFonts w:ascii="Arial" w:hAnsi="Arial" w:cs="Arial"/>
                <w:b/>
                <w:sz w:val="18"/>
              </w:rPr>
              <w:t>____________________________________</w:t>
            </w:r>
          </w:p>
        </w:tc>
      </w:tr>
      <w:tr w:rsidR="00DD452D" w:rsidRPr="00644DD0" w:rsidTr="00DD452D">
        <w:trPr>
          <w:jc w:val="center"/>
        </w:trPr>
        <w:tc>
          <w:tcPr>
            <w:tcW w:w="4359" w:type="dxa"/>
          </w:tcPr>
          <w:p w:rsidR="00DD452D" w:rsidRDefault="00DD452D" w:rsidP="00DD452D">
            <w:pPr>
              <w:pStyle w:val="Sangradetextonormal"/>
              <w:ind w:left="0"/>
              <w:rPr>
                <w:rFonts w:ascii="Arial" w:hAnsi="Arial" w:cs="Arial"/>
                <w:b/>
                <w:sz w:val="18"/>
                <w:szCs w:val="18"/>
                <w:lang w:val="es-ES"/>
              </w:rPr>
            </w:pPr>
          </w:p>
          <w:p w:rsidR="00DD452D" w:rsidRDefault="00DD452D" w:rsidP="00DD452D">
            <w:pPr>
              <w:pStyle w:val="Sangradetextonormal"/>
              <w:ind w:left="0"/>
              <w:rPr>
                <w:rFonts w:ascii="Arial" w:hAnsi="Arial" w:cs="Arial"/>
                <w:b/>
                <w:sz w:val="18"/>
                <w:szCs w:val="18"/>
                <w:lang w:val="es-ES"/>
              </w:rPr>
            </w:pPr>
            <w:r>
              <w:rPr>
                <w:rFonts w:ascii="Arial" w:hAnsi="Arial" w:cs="Arial"/>
                <w:b/>
                <w:sz w:val="18"/>
                <w:szCs w:val="18"/>
                <w:lang w:val="es-ES"/>
              </w:rPr>
              <w:t xml:space="preserve">I.Q. María del Refugio Ruiz Barba </w:t>
            </w:r>
          </w:p>
          <w:p w:rsidR="00DD452D" w:rsidRPr="00DE4B44" w:rsidRDefault="00DD452D" w:rsidP="00DD452D">
            <w:pPr>
              <w:pStyle w:val="Sangradetextonormal"/>
              <w:ind w:left="0"/>
              <w:rPr>
                <w:rFonts w:ascii="Arial" w:hAnsi="Arial" w:cs="Arial"/>
                <w:sz w:val="18"/>
                <w:szCs w:val="18"/>
                <w:lang w:val="es-ES"/>
              </w:rPr>
            </w:pPr>
            <w:r w:rsidRPr="00DE4B44">
              <w:rPr>
                <w:rFonts w:ascii="Arial" w:hAnsi="Arial" w:cs="Arial"/>
                <w:sz w:val="18"/>
                <w:szCs w:val="18"/>
                <w:lang w:val="es-ES"/>
              </w:rPr>
              <w:t xml:space="preserve">Representante de </w:t>
            </w:r>
            <w:r>
              <w:rPr>
                <w:rFonts w:ascii="Arial" w:hAnsi="Arial" w:cs="Arial"/>
                <w:sz w:val="18"/>
                <w:szCs w:val="18"/>
                <w:lang w:val="es-ES"/>
              </w:rPr>
              <w:t xml:space="preserve">la Dirección General de </w:t>
            </w:r>
            <w:r w:rsidRPr="00DE4B44">
              <w:rPr>
                <w:rFonts w:ascii="Arial" w:hAnsi="Arial" w:cs="Arial"/>
                <w:sz w:val="18"/>
                <w:szCs w:val="18"/>
                <w:lang w:val="es-ES"/>
              </w:rPr>
              <w:t>Planeación y Desarrollo</w:t>
            </w:r>
            <w:r>
              <w:rPr>
                <w:rFonts w:ascii="Arial" w:hAnsi="Arial" w:cs="Arial"/>
                <w:sz w:val="18"/>
                <w:szCs w:val="18"/>
                <w:lang w:val="es-ES"/>
              </w:rPr>
              <w:t xml:space="preserve"> </w:t>
            </w:r>
            <w:r w:rsidRPr="00DE4B44">
              <w:rPr>
                <w:rFonts w:ascii="Arial" w:hAnsi="Arial" w:cs="Arial"/>
                <w:sz w:val="18"/>
                <w:szCs w:val="18"/>
                <w:lang w:val="es-ES"/>
              </w:rPr>
              <w:t xml:space="preserve"> </w:t>
            </w:r>
          </w:p>
          <w:p w:rsidR="00DD452D" w:rsidRPr="00E35C86" w:rsidRDefault="00DD452D" w:rsidP="00DD452D">
            <w:pPr>
              <w:pStyle w:val="Sangradetextonormal"/>
              <w:ind w:left="0"/>
              <w:rPr>
                <w:rFonts w:ascii="Arial" w:hAnsi="Arial" w:cs="Arial"/>
                <w:sz w:val="18"/>
                <w:szCs w:val="18"/>
                <w:lang w:val="es-ES"/>
              </w:rPr>
            </w:pPr>
          </w:p>
        </w:tc>
        <w:tc>
          <w:tcPr>
            <w:tcW w:w="4469" w:type="dxa"/>
          </w:tcPr>
          <w:p w:rsidR="00DD452D" w:rsidRPr="00644DD0" w:rsidRDefault="00DD452D" w:rsidP="00DD452D">
            <w:pPr>
              <w:pStyle w:val="Sangradetextonormal"/>
              <w:ind w:left="0"/>
              <w:jc w:val="center"/>
              <w:rPr>
                <w:rFonts w:ascii="Arial" w:hAnsi="Arial" w:cs="Arial"/>
                <w:b/>
                <w:sz w:val="18"/>
              </w:rPr>
            </w:pPr>
          </w:p>
          <w:p w:rsidR="00DD452D" w:rsidRPr="00644DD0" w:rsidRDefault="00DD452D" w:rsidP="00DD452D">
            <w:pPr>
              <w:pStyle w:val="Sangradetextonormal"/>
              <w:ind w:left="0"/>
              <w:jc w:val="center"/>
              <w:rPr>
                <w:rFonts w:ascii="Arial" w:hAnsi="Arial" w:cs="Arial"/>
                <w:b/>
                <w:sz w:val="18"/>
              </w:rPr>
            </w:pPr>
          </w:p>
          <w:p w:rsidR="00DD452D" w:rsidRPr="00644DD0" w:rsidRDefault="00DD452D" w:rsidP="00DD452D">
            <w:pPr>
              <w:pStyle w:val="Sangradetextonormal"/>
              <w:ind w:left="0"/>
              <w:jc w:val="center"/>
              <w:rPr>
                <w:rFonts w:ascii="Arial" w:hAnsi="Arial" w:cs="Arial"/>
                <w:b/>
                <w:sz w:val="18"/>
              </w:rPr>
            </w:pPr>
          </w:p>
          <w:p w:rsidR="00DD452D" w:rsidRPr="00644DD0" w:rsidRDefault="00DD452D" w:rsidP="00DD452D">
            <w:pPr>
              <w:pStyle w:val="Sangradetextonormal"/>
              <w:ind w:left="0"/>
              <w:jc w:val="center"/>
              <w:rPr>
                <w:rFonts w:ascii="Arial" w:hAnsi="Arial" w:cs="Arial"/>
                <w:b/>
                <w:sz w:val="18"/>
              </w:rPr>
            </w:pPr>
            <w:r w:rsidRPr="00644DD0">
              <w:rPr>
                <w:rFonts w:ascii="Arial" w:hAnsi="Arial" w:cs="Arial"/>
                <w:b/>
                <w:sz w:val="18"/>
              </w:rPr>
              <w:t>____________________________________</w:t>
            </w:r>
          </w:p>
        </w:tc>
      </w:tr>
      <w:tr w:rsidR="00DD452D" w:rsidRPr="00644DD0" w:rsidTr="00DD452D">
        <w:trPr>
          <w:jc w:val="center"/>
        </w:trPr>
        <w:tc>
          <w:tcPr>
            <w:tcW w:w="4359" w:type="dxa"/>
          </w:tcPr>
          <w:p w:rsidR="00DD452D" w:rsidRDefault="00DD452D" w:rsidP="00DD452D">
            <w:pPr>
              <w:pStyle w:val="Sangradetextonormal"/>
              <w:ind w:left="0"/>
              <w:rPr>
                <w:rFonts w:ascii="Arial" w:hAnsi="Arial" w:cs="Arial"/>
                <w:b/>
                <w:sz w:val="18"/>
                <w:szCs w:val="18"/>
                <w:lang w:val="es-ES"/>
              </w:rPr>
            </w:pPr>
          </w:p>
          <w:p w:rsidR="00DD452D" w:rsidRDefault="00DD452D" w:rsidP="00DD452D">
            <w:pPr>
              <w:pStyle w:val="Sangradetextonormal"/>
              <w:ind w:left="0"/>
              <w:rPr>
                <w:rFonts w:ascii="Arial" w:hAnsi="Arial" w:cs="Arial"/>
                <w:b/>
                <w:sz w:val="18"/>
                <w:szCs w:val="18"/>
                <w:lang w:val="es-ES"/>
              </w:rPr>
            </w:pPr>
            <w:r w:rsidRPr="00E35C86">
              <w:rPr>
                <w:rFonts w:ascii="Arial" w:hAnsi="Arial" w:cs="Arial"/>
                <w:b/>
                <w:sz w:val="18"/>
                <w:szCs w:val="18"/>
                <w:lang w:val="es-ES"/>
              </w:rPr>
              <w:t xml:space="preserve">Lic. </w:t>
            </w:r>
            <w:r>
              <w:rPr>
                <w:rFonts w:ascii="Arial" w:hAnsi="Arial" w:cs="Arial"/>
                <w:b/>
                <w:sz w:val="18"/>
                <w:szCs w:val="18"/>
                <w:lang w:val="es-ES"/>
              </w:rPr>
              <w:t xml:space="preserve">Lluvia Salazar Almanza </w:t>
            </w:r>
          </w:p>
          <w:p w:rsidR="00DD452D" w:rsidRPr="000E73E6" w:rsidRDefault="00DD452D" w:rsidP="00DD452D">
            <w:pPr>
              <w:pStyle w:val="Sangradetextonormal"/>
              <w:ind w:left="0"/>
              <w:rPr>
                <w:rFonts w:ascii="Arial" w:hAnsi="Arial" w:cs="Arial"/>
                <w:b/>
                <w:sz w:val="18"/>
                <w:szCs w:val="18"/>
                <w:lang w:val="es-ES"/>
              </w:rPr>
            </w:pPr>
            <w:r w:rsidRPr="000E73E6">
              <w:rPr>
                <w:rFonts w:ascii="Arial" w:hAnsi="Arial" w:cs="Arial"/>
                <w:sz w:val="18"/>
                <w:szCs w:val="18"/>
                <w:lang w:val="es-ES"/>
              </w:rPr>
              <w:t>Licitaciones del</w:t>
            </w:r>
            <w:r>
              <w:rPr>
                <w:rFonts w:ascii="Arial" w:hAnsi="Arial" w:cs="Arial"/>
                <w:b/>
                <w:sz w:val="18"/>
                <w:szCs w:val="18"/>
                <w:lang w:val="es-ES"/>
              </w:rPr>
              <w:t xml:space="preserve"> </w:t>
            </w:r>
            <w:r>
              <w:rPr>
                <w:rFonts w:ascii="Arial" w:hAnsi="Arial" w:cs="Arial"/>
                <w:sz w:val="18"/>
                <w:szCs w:val="18"/>
                <w:lang w:val="es-ES"/>
              </w:rPr>
              <w:t>Departamento de Compras</w:t>
            </w:r>
          </w:p>
          <w:p w:rsidR="00DD452D" w:rsidRPr="00E35C86" w:rsidRDefault="00DD452D" w:rsidP="00DD452D">
            <w:pPr>
              <w:pStyle w:val="Sangradetextonormal"/>
              <w:ind w:left="0"/>
              <w:rPr>
                <w:rFonts w:ascii="Arial" w:hAnsi="Arial" w:cs="Arial"/>
                <w:b/>
                <w:sz w:val="18"/>
                <w:szCs w:val="18"/>
                <w:lang w:val="es-ES"/>
              </w:rPr>
            </w:pPr>
          </w:p>
        </w:tc>
        <w:tc>
          <w:tcPr>
            <w:tcW w:w="4469" w:type="dxa"/>
          </w:tcPr>
          <w:p w:rsidR="00DD452D" w:rsidRPr="00644DD0" w:rsidRDefault="00DD452D" w:rsidP="00DD452D">
            <w:pPr>
              <w:pStyle w:val="Sangradetextonormal"/>
              <w:ind w:left="0"/>
              <w:jc w:val="center"/>
              <w:rPr>
                <w:rFonts w:ascii="Arial" w:hAnsi="Arial" w:cs="Arial"/>
                <w:b/>
                <w:sz w:val="18"/>
              </w:rPr>
            </w:pPr>
          </w:p>
          <w:p w:rsidR="00DD452D" w:rsidRPr="00644DD0" w:rsidRDefault="00DD452D" w:rsidP="00DD452D">
            <w:pPr>
              <w:pStyle w:val="Sangradetextonormal"/>
              <w:ind w:left="0"/>
              <w:jc w:val="center"/>
              <w:rPr>
                <w:rFonts w:ascii="Arial" w:hAnsi="Arial" w:cs="Arial"/>
                <w:b/>
                <w:sz w:val="18"/>
              </w:rPr>
            </w:pPr>
          </w:p>
          <w:p w:rsidR="00DD452D" w:rsidRPr="00644DD0" w:rsidRDefault="00DD452D" w:rsidP="00DD452D">
            <w:pPr>
              <w:pStyle w:val="Sangradetextonormal"/>
              <w:ind w:left="0"/>
              <w:jc w:val="center"/>
              <w:rPr>
                <w:rFonts w:ascii="Arial" w:hAnsi="Arial" w:cs="Arial"/>
                <w:b/>
                <w:sz w:val="18"/>
              </w:rPr>
            </w:pPr>
          </w:p>
          <w:p w:rsidR="00DD452D" w:rsidRPr="00644DD0" w:rsidRDefault="00DD452D" w:rsidP="00DD452D">
            <w:pPr>
              <w:pStyle w:val="Sangradetextonormal"/>
              <w:ind w:left="0"/>
              <w:jc w:val="center"/>
              <w:rPr>
                <w:rFonts w:ascii="Arial" w:hAnsi="Arial" w:cs="Arial"/>
                <w:b/>
                <w:sz w:val="18"/>
              </w:rPr>
            </w:pPr>
            <w:r w:rsidRPr="00644DD0">
              <w:rPr>
                <w:rFonts w:ascii="Arial" w:hAnsi="Arial" w:cs="Arial"/>
                <w:b/>
                <w:sz w:val="18"/>
              </w:rPr>
              <w:t>____________________________________</w:t>
            </w:r>
          </w:p>
        </w:tc>
      </w:tr>
      <w:tr w:rsidR="00DD452D" w:rsidRPr="00644DD0" w:rsidTr="00DD452D">
        <w:trPr>
          <w:jc w:val="center"/>
        </w:trPr>
        <w:tc>
          <w:tcPr>
            <w:tcW w:w="4359" w:type="dxa"/>
          </w:tcPr>
          <w:p w:rsidR="00DD452D" w:rsidRDefault="00DD452D" w:rsidP="00DD452D">
            <w:pPr>
              <w:pStyle w:val="Sangradetextonormal"/>
              <w:ind w:left="0"/>
              <w:rPr>
                <w:rFonts w:ascii="Arial" w:hAnsi="Arial" w:cs="Arial"/>
                <w:b/>
                <w:sz w:val="18"/>
                <w:szCs w:val="18"/>
                <w:lang w:val="es-ES"/>
              </w:rPr>
            </w:pPr>
          </w:p>
          <w:p w:rsidR="00DD452D" w:rsidRDefault="00DD452D" w:rsidP="00DD452D">
            <w:pPr>
              <w:pStyle w:val="Sangradetextonormal"/>
              <w:ind w:left="0"/>
              <w:rPr>
                <w:rFonts w:ascii="Arial" w:hAnsi="Arial" w:cs="Arial"/>
                <w:b/>
                <w:sz w:val="18"/>
                <w:szCs w:val="18"/>
                <w:lang w:val="es-ES"/>
              </w:rPr>
            </w:pPr>
            <w:r>
              <w:rPr>
                <w:rFonts w:ascii="Arial" w:hAnsi="Arial" w:cs="Arial"/>
                <w:b/>
                <w:sz w:val="18"/>
                <w:szCs w:val="18"/>
                <w:lang w:val="es-ES"/>
              </w:rPr>
              <w:t xml:space="preserve">C.P. Angélica Lozano Galaviz </w:t>
            </w:r>
          </w:p>
          <w:p w:rsidR="00DD452D" w:rsidRDefault="00DD452D" w:rsidP="00DD452D">
            <w:pPr>
              <w:pStyle w:val="Sangradetextonormal"/>
              <w:ind w:left="0"/>
              <w:rPr>
                <w:rFonts w:ascii="Arial" w:hAnsi="Arial" w:cs="Arial"/>
                <w:b/>
                <w:sz w:val="18"/>
                <w:szCs w:val="18"/>
                <w:lang w:val="es-ES"/>
              </w:rPr>
            </w:pPr>
            <w:r>
              <w:rPr>
                <w:rFonts w:ascii="Arial" w:hAnsi="Arial" w:cs="Arial"/>
                <w:sz w:val="18"/>
                <w:szCs w:val="18"/>
                <w:lang w:val="es-ES"/>
              </w:rPr>
              <w:t>Departamento de Compras</w:t>
            </w:r>
          </w:p>
          <w:p w:rsidR="00DD452D" w:rsidRDefault="00DD452D" w:rsidP="00DD452D">
            <w:pPr>
              <w:pStyle w:val="Sangradetextonormal"/>
              <w:ind w:left="0"/>
              <w:rPr>
                <w:rFonts w:ascii="Arial" w:hAnsi="Arial" w:cs="Arial"/>
                <w:b/>
                <w:sz w:val="18"/>
                <w:szCs w:val="18"/>
                <w:lang w:val="es-ES"/>
              </w:rPr>
            </w:pPr>
          </w:p>
        </w:tc>
        <w:tc>
          <w:tcPr>
            <w:tcW w:w="4469" w:type="dxa"/>
          </w:tcPr>
          <w:p w:rsidR="00DD452D" w:rsidRPr="00644DD0" w:rsidRDefault="00DD452D" w:rsidP="00DD452D">
            <w:pPr>
              <w:pStyle w:val="Sangradetextonormal"/>
              <w:ind w:left="0"/>
              <w:jc w:val="center"/>
              <w:rPr>
                <w:rFonts w:ascii="Arial" w:hAnsi="Arial" w:cs="Arial"/>
                <w:b/>
                <w:sz w:val="18"/>
              </w:rPr>
            </w:pPr>
          </w:p>
          <w:p w:rsidR="00DD452D" w:rsidRPr="00644DD0" w:rsidRDefault="00DD452D" w:rsidP="00DD452D">
            <w:pPr>
              <w:pStyle w:val="Sangradetextonormal"/>
              <w:ind w:left="0"/>
              <w:jc w:val="center"/>
              <w:rPr>
                <w:rFonts w:ascii="Arial" w:hAnsi="Arial" w:cs="Arial"/>
                <w:b/>
                <w:sz w:val="18"/>
              </w:rPr>
            </w:pPr>
          </w:p>
          <w:p w:rsidR="00DD452D" w:rsidRPr="00644DD0" w:rsidRDefault="00DD452D" w:rsidP="00DD452D">
            <w:pPr>
              <w:pStyle w:val="Sangradetextonormal"/>
              <w:ind w:left="0"/>
              <w:jc w:val="center"/>
              <w:rPr>
                <w:rFonts w:ascii="Arial" w:hAnsi="Arial" w:cs="Arial"/>
                <w:b/>
                <w:sz w:val="18"/>
              </w:rPr>
            </w:pPr>
            <w:r w:rsidRPr="00644DD0">
              <w:rPr>
                <w:rFonts w:ascii="Arial" w:hAnsi="Arial" w:cs="Arial"/>
                <w:b/>
                <w:sz w:val="18"/>
              </w:rPr>
              <w:t>______________________________________</w:t>
            </w:r>
          </w:p>
        </w:tc>
      </w:tr>
    </w:tbl>
    <w:p w:rsidR="00301E66" w:rsidRPr="00054E42" w:rsidRDefault="00301E66" w:rsidP="00301E66">
      <w:pPr>
        <w:pStyle w:val="Sangradetextonormal"/>
        <w:ind w:left="0"/>
        <w:rPr>
          <w:rFonts w:ascii="Arial" w:hAnsi="Arial" w:cs="Arial"/>
          <w:sz w:val="18"/>
          <w:szCs w:val="18"/>
          <w:lang w:val="es-ES"/>
        </w:rPr>
      </w:pPr>
      <w:r w:rsidRPr="00054E42">
        <w:rPr>
          <w:rFonts w:ascii="Arial" w:hAnsi="Arial" w:cs="Arial"/>
          <w:sz w:val="18"/>
          <w:szCs w:val="18"/>
          <w:lang w:val="es-ES"/>
        </w:rPr>
        <w:t>---------------------------------------------------------------------------------------------------------------------------------------------------</w:t>
      </w:r>
    </w:p>
    <w:p w:rsidR="00DD452D" w:rsidRPr="00F60E8C" w:rsidRDefault="00DD452D" w:rsidP="00DD452D">
      <w:pPr>
        <w:pStyle w:val="Sangradetextonormal"/>
        <w:ind w:left="0"/>
        <w:rPr>
          <w:rFonts w:ascii="Arial" w:hAnsi="Arial" w:cs="Arial"/>
          <w:sz w:val="18"/>
          <w:szCs w:val="18"/>
        </w:rPr>
      </w:pPr>
      <w:r w:rsidRPr="00F979FA">
        <w:rPr>
          <w:rFonts w:ascii="Arial" w:hAnsi="Arial" w:cs="Arial"/>
          <w:b/>
          <w:sz w:val="18"/>
          <w:szCs w:val="18"/>
        </w:rPr>
        <w:t>Intervienen por los Licitantes</w:t>
      </w:r>
      <w:r w:rsidRPr="00E35C86">
        <w:rPr>
          <w:rFonts w:ascii="Arial" w:hAnsi="Arial" w:cs="Arial"/>
          <w:sz w:val="18"/>
          <w:szCs w:val="18"/>
        </w:rPr>
        <w:t>:-</w:t>
      </w:r>
      <w:r w:rsidRPr="001D74DA">
        <w:rPr>
          <w:rFonts w:ascii="Arial" w:hAnsi="Arial" w:cs="Arial"/>
          <w:sz w:val="18"/>
          <w:szCs w:val="18"/>
        </w:rPr>
        <w:t>----------------------------------------------------------------------------------------------------------------------------------------------------------------------------------------------------------------------------------------------------------</w:t>
      </w:r>
    </w:p>
    <w:tbl>
      <w:tblPr>
        <w:tblW w:w="0" w:type="auto"/>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60"/>
        <w:gridCol w:w="4468"/>
      </w:tblGrid>
      <w:tr w:rsidR="00DD452D" w:rsidRPr="00E35C86" w:rsidTr="00426F08">
        <w:tc>
          <w:tcPr>
            <w:tcW w:w="4489" w:type="dxa"/>
          </w:tcPr>
          <w:p w:rsidR="00DD452D" w:rsidRPr="00E35C86" w:rsidRDefault="00DD452D" w:rsidP="00426F08">
            <w:pPr>
              <w:pStyle w:val="Sangradetextonormal"/>
              <w:ind w:left="0"/>
              <w:rPr>
                <w:rFonts w:ascii="Arial" w:hAnsi="Arial" w:cs="Arial"/>
                <w:b/>
                <w:sz w:val="18"/>
                <w:szCs w:val="18"/>
                <w:lang w:val="es-ES"/>
              </w:rPr>
            </w:pPr>
          </w:p>
          <w:p w:rsidR="00DD452D" w:rsidRPr="00E35C86" w:rsidRDefault="00DD452D" w:rsidP="00426F08">
            <w:pPr>
              <w:pStyle w:val="Sangradetextonormal"/>
              <w:ind w:left="0"/>
              <w:rPr>
                <w:rFonts w:ascii="Arial" w:hAnsi="Arial" w:cs="Arial"/>
                <w:b/>
                <w:sz w:val="18"/>
                <w:szCs w:val="18"/>
                <w:lang w:val="es-ES"/>
              </w:rPr>
            </w:pPr>
            <w:r w:rsidRPr="00E35C86">
              <w:rPr>
                <w:rFonts w:ascii="Arial" w:hAnsi="Arial" w:cs="Arial"/>
                <w:b/>
                <w:sz w:val="18"/>
                <w:szCs w:val="18"/>
                <w:lang w:val="es-ES"/>
              </w:rPr>
              <w:t xml:space="preserve">C. </w:t>
            </w:r>
            <w:r>
              <w:rPr>
                <w:rFonts w:ascii="Arial" w:hAnsi="Arial" w:cs="Arial"/>
                <w:b/>
                <w:sz w:val="18"/>
                <w:szCs w:val="18"/>
                <w:lang w:val="es-ES"/>
              </w:rPr>
              <w:t xml:space="preserve">César Arturo Noriega Olivares </w:t>
            </w:r>
          </w:p>
          <w:p w:rsidR="00DD452D" w:rsidRPr="00E35C86" w:rsidRDefault="00DD452D" w:rsidP="00426F08">
            <w:pPr>
              <w:pStyle w:val="Sangradetextonormal"/>
              <w:ind w:left="0"/>
              <w:rPr>
                <w:rFonts w:ascii="Arial" w:hAnsi="Arial" w:cs="Arial"/>
                <w:sz w:val="18"/>
                <w:szCs w:val="18"/>
                <w:lang w:val="es-ES"/>
              </w:rPr>
            </w:pPr>
            <w:r>
              <w:rPr>
                <w:rFonts w:ascii="Arial" w:hAnsi="Arial" w:cs="Arial"/>
                <w:sz w:val="18"/>
                <w:szCs w:val="18"/>
                <w:lang w:val="es-ES"/>
              </w:rPr>
              <w:t xml:space="preserve">Luisa Fernanda Castañeda Padilla </w:t>
            </w:r>
          </w:p>
          <w:p w:rsidR="00DD452D" w:rsidRPr="00E35C86" w:rsidRDefault="00DD452D" w:rsidP="00426F08">
            <w:pPr>
              <w:pStyle w:val="Sangradetextonormal"/>
              <w:ind w:left="0"/>
              <w:rPr>
                <w:rFonts w:ascii="Arial" w:hAnsi="Arial" w:cs="Arial"/>
                <w:sz w:val="18"/>
                <w:szCs w:val="18"/>
                <w:lang w:val="es-ES"/>
              </w:rPr>
            </w:pPr>
          </w:p>
        </w:tc>
        <w:tc>
          <w:tcPr>
            <w:tcW w:w="4489" w:type="dxa"/>
          </w:tcPr>
          <w:p w:rsidR="00DD452D" w:rsidRPr="00E35C86" w:rsidRDefault="00DD452D" w:rsidP="00426F08">
            <w:pPr>
              <w:pStyle w:val="Sangradetextonormal"/>
              <w:ind w:left="0"/>
              <w:jc w:val="center"/>
              <w:rPr>
                <w:rFonts w:ascii="Arial" w:hAnsi="Arial" w:cs="Arial"/>
                <w:b/>
                <w:sz w:val="18"/>
                <w:szCs w:val="18"/>
              </w:rPr>
            </w:pPr>
          </w:p>
          <w:p w:rsidR="00DD452D" w:rsidRPr="00E35C86" w:rsidRDefault="00DD452D" w:rsidP="00426F08">
            <w:pPr>
              <w:pStyle w:val="Sangradetextonormal"/>
              <w:ind w:left="0"/>
              <w:jc w:val="center"/>
              <w:rPr>
                <w:rFonts w:ascii="Arial" w:hAnsi="Arial" w:cs="Arial"/>
                <w:b/>
                <w:sz w:val="18"/>
                <w:szCs w:val="18"/>
              </w:rPr>
            </w:pPr>
          </w:p>
          <w:p w:rsidR="00DD452D" w:rsidRPr="00E35C86" w:rsidRDefault="00DD452D" w:rsidP="00426F08">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______________________________________</w:t>
            </w:r>
          </w:p>
        </w:tc>
      </w:tr>
      <w:tr w:rsidR="00DD452D" w:rsidRPr="00E35C86" w:rsidTr="00426F08">
        <w:tc>
          <w:tcPr>
            <w:tcW w:w="4489" w:type="dxa"/>
          </w:tcPr>
          <w:p w:rsidR="00DD452D" w:rsidRDefault="00DD452D" w:rsidP="00426F08">
            <w:pPr>
              <w:pStyle w:val="Sangradetextonormal"/>
              <w:ind w:left="0"/>
              <w:rPr>
                <w:rFonts w:ascii="Arial" w:hAnsi="Arial" w:cs="Arial"/>
                <w:sz w:val="18"/>
                <w:szCs w:val="18"/>
                <w:lang w:val="es-ES"/>
              </w:rPr>
            </w:pPr>
          </w:p>
          <w:p w:rsidR="00DD452D" w:rsidRPr="00E35C86" w:rsidRDefault="00DD452D" w:rsidP="00426F08">
            <w:pPr>
              <w:pStyle w:val="Sangradetextonormal"/>
              <w:ind w:left="0"/>
              <w:rPr>
                <w:rFonts w:ascii="Arial" w:hAnsi="Arial" w:cs="Arial"/>
                <w:b/>
                <w:sz w:val="18"/>
                <w:szCs w:val="18"/>
                <w:lang w:val="es-ES"/>
              </w:rPr>
            </w:pPr>
            <w:r w:rsidRPr="00E35C86">
              <w:rPr>
                <w:rFonts w:ascii="Arial" w:hAnsi="Arial" w:cs="Arial"/>
                <w:b/>
                <w:sz w:val="18"/>
                <w:szCs w:val="18"/>
                <w:lang w:val="es-ES"/>
              </w:rPr>
              <w:t xml:space="preserve">C. </w:t>
            </w:r>
            <w:r>
              <w:rPr>
                <w:rFonts w:ascii="Arial" w:hAnsi="Arial" w:cs="Arial"/>
                <w:b/>
                <w:sz w:val="18"/>
                <w:szCs w:val="18"/>
                <w:lang w:val="es-ES"/>
              </w:rPr>
              <w:t xml:space="preserve">Martha Patricia Hernández  </w:t>
            </w:r>
          </w:p>
          <w:p w:rsidR="00DD452D" w:rsidRPr="00E35C86" w:rsidRDefault="00DD452D" w:rsidP="00426F08">
            <w:pPr>
              <w:pStyle w:val="Sangradetextonormal"/>
              <w:ind w:left="0"/>
              <w:rPr>
                <w:rFonts w:ascii="Arial" w:hAnsi="Arial" w:cs="Arial"/>
                <w:sz w:val="18"/>
                <w:szCs w:val="18"/>
                <w:lang w:val="es-ES"/>
              </w:rPr>
            </w:pPr>
            <w:r>
              <w:rPr>
                <w:rFonts w:ascii="Arial" w:hAnsi="Arial" w:cs="Arial"/>
                <w:sz w:val="18"/>
                <w:szCs w:val="18"/>
                <w:lang w:val="es-ES"/>
              </w:rPr>
              <w:t xml:space="preserve">Comercializadora Monbar S.A. de C.V. </w:t>
            </w:r>
          </w:p>
          <w:p w:rsidR="00DD452D" w:rsidRPr="00E35C86" w:rsidRDefault="00DD452D" w:rsidP="00426F08">
            <w:pPr>
              <w:pStyle w:val="Sangradetextonormal"/>
              <w:ind w:left="0"/>
              <w:rPr>
                <w:rFonts w:ascii="Arial" w:hAnsi="Arial" w:cs="Arial"/>
                <w:sz w:val="18"/>
                <w:szCs w:val="18"/>
                <w:lang w:val="es-ES"/>
              </w:rPr>
            </w:pPr>
          </w:p>
        </w:tc>
        <w:tc>
          <w:tcPr>
            <w:tcW w:w="4489" w:type="dxa"/>
          </w:tcPr>
          <w:p w:rsidR="00DD452D" w:rsidRPr="00E35C86" w:rsidRDefault="00DD452D" w:rsidP="00426F08">
            <w:pPr>
              <w:pStyle w:val="Sangradetextonormal"/>
              <w:ind w:left="0"/>
              <w:jc w:val="center"/>
              <w:rPr>
                <w:rFonts w:ascii="Arial" w:hAnsi="Arial" w:cs="Arial"/>
                <w:b/>
                <w:sz w:val="18"/>
                <w:szCs w:val="18"/>
              </w:rPr>
            </w:pPr>
          </w:p>
          <w:p w:rsidR="00DD452D" w:rsidRPr="00E35C86" w:rsidRDefault="00DD452D" w:rsidP="00426F08">
            <w:pPr>
              <w:pStyle w:val="Sangradetextonormal"/>
              <w:ind w:left="0"/>
              <w:jc w:val="center"/>
              <w:rPr>
                <w:rFonts w:ascii="Arial" w:hAnsi="Arial" w:cs="Arial"/>
                <w:b/>
                <w:sz w:val="18"/>
                <w:szCs w:val="18"/>
              </w:rPr>
            </w:pPr>
          </w:p>
          <w:p w:rsidR="00DD452D" w:rsidRPr="00E35C86" w:rsidRDefault="00DD452D" w:rsidP="00426F08">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______________________________________</w:t>
            </w:r>
          </w:p>
        </w:tc>
      </w:tr>
    </w:tbl>
    <w:p w:rsidR="00DD452D" w:rsidRDefault="00875416" w:rsidP="000274FC">
      <w:pPr>
        <w:pStyle w:val="Sangradetextonormal"/>
        <w:ind w:left="0"/>
        <w:rPr>
          <w:rFonts w:ascii="Arial" w:hAnsi="Arial" w:cs="Arial"/>
          <w:color w:val="000000"/>
          <w:sz w:val="18"/>
          <w:szCs w:val="18"/>
        </w:rPr>
      </w:pPr>
      <w:r>
        <w:rPr>
          <w:rFonts w:ascii="Arial" w:hAnsi="Arial" w:cs="Arial"/>
          <w:color w:val="000000"/>
          <w:sz w:val="18"/>
          <w:szCs w:val="18"/>
        </w:rPr>
        <w:t>---------------------------------------------------------------------------------------------------------------------------------------------------</w:t>
      </w:r>
    </w:p>
    <w:p w:rsidR="001E0896" w:rsidRPr="00DD452D" w:rsidRDefault="001E0896" w:rsidP="000274FC">
      <w:pPr>
        <w:pStyle w:val="Sangradetextonormal"/>
        <w:ind w:left="0"/>
        <w:rPr>
          <w:rFonts w:ascii="Arial" w:hAnsi="Arial" w:cs="Arial"/>
          <w:color w:val="000000"/>
          <w:sz w:val="18"/>
          <w:szCs w:val="18"/>
        </w:rPr>
      </w:pPr>
      <w:r w:rsidRPr="00DD452D">
        <w:rPr>
          <w:rFonts w:ascii="Arial" w:hAnsi="Arial" w:cs="Arial"/>
          <w:color w:val="000000"/>
          <w:sz w:val="18"/>
          <w:szCs w:val="18"/>
        </w:rPr>
        <w:t>Siendo la</w:t>
      </w:r>
      <w:r w:rsidRPr="00875416">
        <w:rPr>
          <w:rFonts w:ascii="Arial" w:hAnsi="Arial" w:cs="Arial"/>
          <w:color w:val="000000"/>
          <w:sz w:val="18"/>
          <w:szCs w:val="18"/>
        </w:rPr>
        <w:t xml:space="preserve">s </w:t>
      </w:r>
      <w:r w:rsidRPr="00875416">
        <w:rPr>
          <w:rFonts w:ascii="Arial" w:hAnsi="Arial" w:cs="Arial"/>
          <w:b/>
          <w:color w:val="000000"/>
          <w:sz w:val="18"/>
          <w:szCs w:val="18"/>
        </w:rPr>
        <w:t>1</w:t>
      </w:r>
      <w:r w:rsidR="00CB63C0" w:rsidRPr="00875416">
        <w:rPr>
          <w:rFonts w:ascii="Arial" w:hAnsi="Arial" w:cs="Arial"/>
          <w:b/>
          <w:color w:val="000000"/>
          <w:sz w:val="18"/>
          <w:szCs w:val="18"/>
        </w:rPr>
        <w:t>4</w:t>
      </w:r>
      <w:r w:rsidRPr="00875416">
        <w:rPr>
          <w:rFonts w:ascii="Arial" w:hAnsi="Arial" w:cs="Arial"/>
          <w:b/>
          <w:color w:val="000000"/>
          <w:sz w:val="18"/>
          <w:szCs w:val="18"/>
        </w:rPr>
        <w:t>:</w:t>
      </w:r>
      <w:r w:rsidR="00875416" w:rsidRPr="00875416">
        <w:rPr>
          <w:rFonts w:ascii="Arial" w:hAnsi="Arial" w:cs="Arial"/>
          <w:b/>
          <w:color w:val="000000"/>
          <w:sz w:val="18"/>
          <w:szCs w:val="18"/>
        </w:rPr>
        <w:t>45</w:t>
      </w:r>
      <w:r w:rsidRPr="00875416">
        <w:rPr>
          <w:rFonts w:ascii="Arial" w:hAnsi="Arial" w:cs="Arial"/>
          <w:color w:val="000000"/>
          <w:sz w:val="18"/>
          <w:szCs w:val="18"/>
        </w:rPr>
        <w:t xml:space="preserve"> horas del día de su inicio, se da por concluida la presente junta firmando el acta los que en ella intervienen</w:t>
      </w:r>
      <w:r w:rsidRPr="00DD452D">
        <w:rPr>
          <w:rFonts w:ascii="Arial" w:hAnsi="Arial" w:cs="Arial"/>
          <w:color w:val="000000"/>
          <w:sz w:val="18"/>
          <w:szCs w:val="18"/>
        </w:rPr>
        <w:t xml:space="preserve"> para los fines y efectos legales a que haya lugar, entregándose fotocopia del acta a los participantes</w:t>
      </w:r>
      <w:r w:rsidR="000B7E8B" w:rsidRPr="00DD452D">
        <w:rPr>
          <w:rFonts w:ascii="Arial" w:hAnsi="Arial" w:cs="Arial"/>
          <w:color w:val="000000"/>
          <w:sz w:val="18"/>
          <w:szCs w:val="18"/>
        </w:rPr>
        <w:t>-----------------------------------------------------------------------------------------------------------------------------------------------------------------------------------------------------</w:t>
      </w:r>
      <w:r w:rsidR="00DD452D">
        <w:rPr>
          <w:rFonts w:ascii="Arial" w:hAnsi="Arial" w:cs="Arial"/>
          <w:color w:val="000000"/>
          <w:sz w:val="18"/>
          <w:szCs w:val="18"/>
        </w:rPr>
        <w:t>--------------------------------------------------------------------------------</w:t>
      </w:r>
    </w:p>
    <w:p w:rsidR="00597802" w:rsidRPr="00DD452D" w:rsidRDefault="00A5722A" w:rsidP="00423050">
      <w:pPr>
        <w:jc w:val="center"/>
        <w:rPr>
          <w:rFonts w:ascii="Arial" w:hAnsi="Arial" w:cs="Arial"/>
          <w:sz w:val="18"/>
          <w:szCs w:val="18"/>
        </w:rPr>
      </w:pPr>
      <w:r w:rsidRPr="00DD452D">
        <w:rPr>
          <w:rFonts w:ascii="Arial" w:hAnsi="Arial" w:cs="Arial"/>
          <w:sz w:val="18"/>
          <w:szCs w:val="18"/>
        </w:rPr>
        <w:t>======================================FIN DE TEXTO==================================</w:t>
      </w:r>
    </w:p>
    <w:p w:rsidR="00B009B2" w:rsidRPr="00DD452D" w:rsidRDefault="00B009B2" w:rsidP="00423050">
      <w:pPr>
        <w:jc w:val="center"/>
        <w:rPr>
          <w:rFonts w:ascii="Arial" w:hAnsi="Arial" w:cs="Arial"/>
          <w:sz w:val="18"/>
          <w:szCs w:val="18"/>
        </w:rPr>
      </w:pPr>
    </w:p>
    <w:sectPr w:rsidR="00B009B2" w:rsidRPr="00DD452D"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BD" w:rsidRDefault="007748BD" w:rsidP="004F08CF">
      <w:r>
        <w:separator/>
      </w:r>
    </w:p>
  </w:endnote>
  <w:endnote w:type="continuationSeparator" w:id="0">
    <w:p w:rsidR="007748BD" w:rsidRDefault="007748BD"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08" w:rsidRDefault="00426F08" w:rsidP="001E0896">
    <w:pPr>
      <w:pStyle w:val="Piedepgina"/>
      <w:jc w:val="center"/>
      <w:rPr>
        <w:rFonts w:ascii="Tahoma" w:hAnsi="Tahoma" w:cs="Tahoma"/>
        <w:snapToGrid w:val="0"/>
        <w:sz w:val="12"/>
        <w:szCs w:val="12"/>
      </w:rPr>
    </w:pPr>
    <w:r>
      <w:rPr>
        <w:rFonts w:ascii="Tahoma" w:hAnsi="Tahoma" w:cs="Tahoma"/>
        <w:snapToGrid w:val="0"/>
        <w:sz w:val="12"/>
        <w:szCs w:val="12"/>
      </w:rPr>
      <w:t>Acta Notificación de fallo de la ITP E/901045968-001-18</w:t>
    </w:r>
  </w:p>
  <w:p w:rsidR="00426F08" w:rsidRPr="00061792" w:rsidRDefault="00426F08" w:rsidP="001E0896">
    <w:pPr>
      <w:pStyle w:val="Piedepgina"/>
      <w:jc w:val="center"/>
      <w:rPr>
        <w:rFonts w:ascii="Tahoma" w:hAnsi="Tahoma" w:cs="Tahoma"/>
        <w:sz w:val="12"/>
        <w:szCs w:val="12"/>
      </w:rPr>
    </w:pPr>
    <w:r w:rsidRPr="00061792">
      <w:rPr>
        <w:rFonts w:ascii="Tahoma" w:hAnsi="Tahoma" w:cs="Tahoma"/>
        <w:snapToGrid w:val="0"/>
        <w:sz w:val="12"/>
        <w:szCs w:val="12"/>
      </w:rPr>
      <w:t xml:space="preserve">Página </w:t>
    </w:r>
    <w:r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PAGE </w:instrText>
    </w:r>
    <w:r w:rsidRPr="00061792">
      <w:rPr>
        <w:rFonts w:ascii="Tahoma" w:hAnsi="Tahoma" w:cs="Tahoma"/>
        <w:snapToGrid w:val="0"/>
        <w:sz w:val="12"/>
        <w:szCs w:val="12"/>
      </w:rPr>
      <w:fldChar w:fldCharType="separate"/>
    </w:r>
    <w:r w:rsidR="005C64D2">
      <w:rPr>
        <w:rFonts w:ascii="Tahoma" w:hAnsi="Tahoma" w:cs="Tahoma"/>
        <w:noProof/>
        <w:snapToGrid w:val="0"/>
        <w:sz w:val="12"/>
        <w:szCs w:val="12"/>
      </w:rPr>
      <w:t>4</w:t>
    </w:r>
    <w:r w:rsidRPr="00061792">
      <w:rPr>
        <w:rFonts w:ascii="Tahoma" w:hAnsi="Tahoma" w:cs="Tahoma"/>
        <w:snapToGrid w:val="0"/>
        <w:sz w:val="12"/>
        <w:szCs w:val="12"/>
      </w:rPr>
      <w:fldChar w:fldCharType="end"/>
    </w:r>
    <w:r w:rsidRPr="00061792">
      <w:rPr>
        <w:rFonts w:ascii="Tahoma" w:hAnsi="Tahoma" w:cs="Tahoma"/>
        <w:snapToGrid w:val="0"/>
        <w:sz w:val="12"/>
        <w:szCs w:val="12"/>
      </w:rPr>
      <w:t xml:space="preserve"> de </w:t>
    </w:r>
    <w:r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NUMPAGES </w:instrText>
    </w:r>
    <w:r w:rsidRPr="00061792">
      <w:rPr>
        <w:rFonts w:ascii="Tahoma" w:hAnsi="Tahoma" w:cs="Tahoma"/>
        <w:snapToGrid w:val="0"/>
        <w:sz w:val="12"/>
        <w:szCs w:val="12"/>
      </w:rPr>
      <w:fldChar w:fldCharType="separate"/>
    </w:r>
    <w:r w:rsidR="005C64D2">
      <w:rPr>
        <w:rFonts w:ascii="Tahoma" w:hAnsi="Tahoma" w:cs="Tahoma"/>
        <w:noProof/>
        <w:snapToGrid w:val="0"/>
        <w:sz w:val="12"/>
        <w:szCs w:val="12"/>
      </w:rPr>
      <w:t>5</w:t>
    </w:r>
    <w:r w:rsidRPr="00061792">
      <w:rPr>
        <w:rFonts w:ascii="Tahoma" w:hAnsi="Tahoma" w:cs="Tahoma"/>
        <w:snapToGrid w:val="0"/>
        <w:sz w:val="12"/>
        <w:szCs w:val="12"/>
      </w:rPr>
      <w:fldChar w:fldCharType="end"/>
    </w:r>
  </w:p>
  <w:p w:rsidR="00426F08" w:rsidRDefault="00426F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BD" w:rsidRDefault="007748BD" w:rsidP="004F08CF">
      <w:r>
        <w:separator/>
      </w:r>
    </w:p>
  </w:footnote>
  <w:footnote w:type="continuationSeparator" w:id="0">
    <w:p w:rsidR="007748BD" w:rsidRDefault="007748BD" w:rsidP="004F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08" w:rsidRDefault="00426F08" w:rsidP="00985359">
    <w:pPr>
      <w:ind w:left="-426"/>
      <w:jc w:val="center"/>
      <w:rPr>
        <w:rFonts w:ascii="Arial" w:hAnsi="Arial" w:cs="Arial"/>
        <w:b/>
        <w:color w:val="000000"/>
        <w:sz w:val="18"/>
        <w:szCs w:val="18"/>
      </w:rPr>
    </w:pPr>
  </w:p>
  <w:p w:rsidR="00426F08" w:rsidRPr="00400A61" w:rsidRDefault="00426F08" w:rsidP="00985359">
    <w:pPr>
      <w:ind w:left="-426"/>
      <w:jc w:val="center"/>
      <w:rPr>
        <w:rFonts w:ascii="Arial" w:hAnsi="Arial" w:cs="Arial"/>
        <w:b/>
        <w:color w:val="000000"/>
        <w:sz w:val="18"/>
        <w:szCs w:val="18"/>
      </w:rPr>
    </w:pPr>
  </w:p>
  <w:tbl>
    <w:tblPr>
      <w:tblW w:w="0" w:type="auto"/>
      <w:tblInd w:w="37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4"/>
    </w:tblGrid>
    <w:tr w:rsidR="00426F08" w:rsidRPr="00C50790" w:rsidTr="005F34B2">
      <w:tc>
        <w:tcPr>
          <w:tcW w:w="5034" w:type="dxa"/>
          <w:shd w:val="clear" w:color="auto" w:fill="auto"/>
        </w:tcPr>
        <w:p w:rsidR="00426F08" w:rsidRPr="00625FF9" w:rsidRDefault="00426F08" w:rsidP="009F03E4">
          <w:pPr>
            <w:jc w:val="center"/>
            <w:rPr>
              <w:rFonts w:ascii="Arial" w:hAnsi="Arial" w:cs="Arial"/>
              <w:b/>
              <w:sz w:val="22"/>
              <w:szCs w:val="22"/>
            </w:rPr>
          </w:pPr>
          <w:r w:rsidRPr="00625FF9">
            <w:rPr>
              <w:rFonts w:ascii="Arial" w:hAnsi="Arial" w:cs="Arial"/>
              <w:b/>
              <w:sz w:val="22"/>
              <w:szCs w:val="22"/>
            </w:rPr>
            <w:t>UNIVERSIDAD AUTÓNOMA DE AGUASCALIENTES</w:t>
          </w:r>
        </w:p>
      </w:tc>
    </w:tr>
    <w:tr w:rsidR="00426F08" w:rsidRPr="00C50790" w:rsidTr="005F34B2">
      <w:tc>
        <w:tcPr>
          <w:tcW w:w="5034" w:type="dxa"/>
          <w:shd w:val="clear" w:color="auto" w:fill="auto"/>
        </w:tcPr>
        <w:p w:rsidR="00426F08" w:rsidRPr="00625FF9" w:rsidRDefault="00426F08" w:rsidP="00940207">
          <w:pPr>
            <w:jc w:val="center"/>
            <w:rPr>
              <w:rFonts w:ascii="Arial" w:hAnsi="Arial" w:cs="Arial"/>
              <w:b/>
            </w:rPr>
          </w:pPr>
          <w:r w:rsidRPr="00625FF9">
            <w:rPr>
              <w:rFonts w:ascii="Arial" w:hAnsi="Arial" w:cs="Arial"/>
              <w:b/>
            </w:rPr>
            <w:t>DIRECCIÓN GENERAL DE FINANZAS</w:t>
          </w:r>
        </w:p>
      </w:tc>
    </w:tr>
    <w:tr w:rsidR="00426F08" w:rsidRPr="00C50790" w:rsidTr="005F34B2">
      <w:tc>
        <w:tcPr>
          <w:tcW w:w="5034" w:type="dxa"/>
          <w:shd w:val="clear" w:color="auto" w:fill="auto"/>
        </w:tcPr>
        <w:p w:rsidR="00426F08" w:rsidRPr="002A14B6" w:rsidRDefault="00426F08" w:rsidP="009F03E4">
          <w:pPr>
            <w:jc w:val="both"/>
            <w:rPr>
              <w:rFonts w:ascii="Arial" w:hAnsi="Arial" w:cs="Arial"/>
              <w:b/>
              <w:sz w:val="18"/>
              <w:szCs w:val="16"/>
            </w:rPr>
          </w:pPr>
          <w:r w:rsidRPr="002A14B6">
            <w:rPr>
              <w:rFonts w:ascii="Arial" w:hAnsi="Arial" w:cs="Arial"/>
              <w:b/>
              <w:sz w:val="18"/>
              <w:szCs w:val="16"/>
            </w:rPr>
            <w:t xml:space="preserve">ACTA NOTIFICACIÓN DE FALLO </w:t>
          </w:r>
        </w:p>
      </w:tc>
    </w:tr>
    <w:tr w:rsidR="00426F08" w:rsidRPr="00C50790" w:rsidTr="005F34B2">
      <w:tc>
        <w:tcPr>
          <w:tcW w:w="5034" w:type="dxa"/>
          <w:shd w:val="clear" w:color="auto" w:fill="auto"/>
        </w:tcPr>
        <w:p w:rsidR="00426F08" w:rsidRPr="004C2660" w:rsidRDefault="00426F08" w:rsidP="005247ED">
          <w:pPr>
            <w:jc w:val="both"/>
            <w:rPr>
              <w:rFonts w:ascii="Arial" w:hAnsi="Arial" w:cs="Arial"/>
              <w:b/>
              <w:sz w:val="18"/>
              <w:szCs w:val="18"/>
            </w:rPr>
          </w:pPr>
          <w:r>
            <w:rPr>
              <w:rFonts w:ascii="Arial" w:hAnsi="Arial" w:cs="Arial"/>
              <w:b/>
              <w:sz w:val="18"/>
              <w:szCs w:val="18"/>
            </w:rPr>
            <w:t>INVITACION A CUANDO MENOS TRES PROVEEDORES</w:t>
          </w:r>
        </w:p>
      </w:tc>
    </w:tr>
    <w:tr w:rsidR="00426F08" w:rsidRPr="00C50790" w:rsidTr="005F34B2">
      <w:tc>
        <w:tcPr>
          <w:tcW w:w="5034" w:type="dxa"/>
          <w:shd w:val="clear" w:color="auto" w:fill="auto"/>
        </w:tcPr>
        <w:p w:rsidR="00426F08" w:rsidRPr="008801F1" w:rsidRDefault="00426F08" w:rsidP="006E120E">
          <w:pPr>
            <w:jc w:val="both"/>
            <w:rPr>
              <w:rFonts w:ascii="Arial" w:hAnsi="Arial" w:cs="Arial"/>
              <w:b/>
              <w:sz w:val="18"/>
              <w:szCs w:val="18"/>
            </w:rPr>
          </w:pPr>
          <w:r w:rsidRPr="008801F1">
            <w:rPr>
              <w:rFonts w:ascii="Arial" w:hAnsi="Arial" w:cs="Arial"/>
              <w:b/>
              <w:sz w:val="18"/>
              <w:szCs w:val="18"/>
            </w:rPr>
            <w:t>NÚMERO E/</w:t>
          </w:r>
          <w:r>
            <w:rPr>
              <w:rFonts w:ascii="Arial" w:hAnsi="Arial" w:cs="Arial"/>
              <w:b/>
              <w:sz w:val="18"/>
              <w:szCs w:val="18"/>
            </w:rPr>
            <w:t>90</w:t>
          </w:r>
          <w:r w:rsidRPr="008801F1">
            <w:rPr>
              <w:rFonts w:ascii="Arial" w:hAnsi="Arial" w:cs="Arial"/>
              <w:b/>
              <w:sz w:val="18"/>
              <w:szCs w:val="18"/>
            </w:rPr>
            <w:t>10</w:t>
          </w:r>
          <w:r>
            <w:rPr>
              <w:rFonts w:ascii="Arial" w:hAnsi="Arial" w:cs="Arial"/>
              <w:b/>
              <w:sz w:val="18"/>
              <w:szCs w:val="18"/>
            </w:rPr>
            <w:t>45968</w:t>
          </w:r>
          <w:r w:rsidRPr="008801F1">
            <w:rPr>
              <w:rFonts w:ascii="Arial" w:hAnsi="Arial" w:cs="Arial"/>
              <w:b/>
              <w:sz w:val="18"/>
              <w:szCs w:val="18"/>
            </w:rPr>
            <w:t>-0</w:t>
          </w:r>
          <w:r>
            <w:rPr>
              <w:rFonts w:ascii="Arial" w:hAnsi="Arial" w:cs="Arial"/>
              <w:b/>
              <w:sz w:val="18"/>
              <w:szCs w:val="18"/>
            </w:rPr>
            <w:t>01-18</w:t>
          </w:r>
        </w:p>
      </w:tc>
    </w:tr>
    <w:tr w:rsidR="00426F08" w:rsidRPr="00C50790" w:rsidTr="005F34B2">
      <w:tc>
        <w:tcPr>
          <w:tcW w:w="5034" w:type="dxa"/>
          <w:shd w:val="clear" w:color="auto" w:fill="auto"/>
        </w:tcPr>
        <w:p w:rsidR="00426F08" w:rsidRPr="008801F1" w:rsidRDefault="00426F08" w:rsidP="006E120E">
          <w:pPr>
            <w:jc w:val="both"/>
            <w:rPr>
              <w:rFonts w:ascii="Arial" w:hAnsi="Arial" w:cs="Arial"/>
              <w:b/>
              <w:sz w:val="18"/>
              <w:szCs w:val="18"/>
            </w:rPr>
          </w:pPr>
          <w:r w:rsidRPr="000B11BA">
            <w:rPr>
              <w:rFonts w:ascii="Arial" w:hAnsi="Arial" w:cs="Arial"/>
              <w:b/>
              <w:sz w:val="18"/>
              <w:szCs w:val="18"/>
            </w:rPr>
            <w:t xml:space="preserve">ADQUISICIÓN DE </w:t>
          </w:r>
          <w:r>
            <w:rPr>
              <w:rFonts w:ascii="Arial" w:hAnsi="Arial" w:cs="Arial"/>
              <w:b/>
              <w:sz w:val="18"/>
              <w:szCs w:val="18"/>
            </w:rPr>
            <w:t>UNIFORMES INDUSTRIALES</w:t>
          </w:r>
        </w:p>
      </w:tc>
    </w:tr>
  </w:tbl>
  <w:p w:rsidR="00426F08" w:rsidRDefault="00426F08"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8E0"/>
    <w:multiLevelType w:val="hybridMultilevel"/>
    <w:tmpl w:val="95BE1228"/>
    <w:lvl w:ilvl="0" w:tplc="8EF026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011C1"/>
    <w:multiLevelType w:val="hybridMultilevel"/>
    <w:tmpl w:val="5212E7BE"/>
    <w:lvl w:ilvl="0" w:tplc="FA52CD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1B63D7"/>
    <w:multiLevelType w:val="hybridMultilevel"/>
    <w:tmpl w:val="1D687C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FF17A8"/>
    <w:multiLevelType w:val="hybridMultilevel"/>
    <w:tmpl w:val="FA726C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26487B"/>
    <w:multiLevelType w:val="hybridMultilevel"/>
    <w:tmpl w:val="423EC6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982195"/>
    <w:multiLevelType w:val="hybridMultilevel"/>
    <w:tmpl w:val="47842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9D518C"/>
    <w:multiLevelType w:val="hybridMultilevel"/>
    <w:tmpl w:val="1D687C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AB196A"/>
    <w:multiLevelType w:val="hybridMultilevel"/>
    <w:tmpl w:val="5BDC7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E83380"/>
    <w:multiLevelType w:val="hybridMultilevel"/>
    <w:tmpl w:val="95BE1228"/>
    <w:lvl w:ilvl="0" w:tplc="8EF026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EE7C22"/>
    <w:multiLevelType w:val="hybridMultilevel"/>
    <w:tmpl w:val="EA0C8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5B452C"/>
    <w:multiLevelType w:val="hybridMultilevel"/>
    <w:tmpl w:val="EB026C08"/>
    <w:lvl w:ilvl="0" w:tplc="FDA07A1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403486"/>
    <w:multiLevelType w:val="hybridMultilevel"/>
    <w:tmpl w:val="3EA22E3E"/>
    <w:lvl w:ilvl="0" w:tplc="E466AB40">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9746AC"/>
    <w:multiLevelType w:val="hybridMultilevel"/>
    <w:tmpl w:val="B364B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6BE0E01"/>
    <w:multiLevelType w:val="hybridMultilevel"/>
    <w:tmpl w:val="332442B6"/>
    <w:lvl w:ilvl="0" w:tplc="919ED9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375BAF"/>
    <w:multiLevelType w:val="hybridMultilevel"/>
    <w:tmpl w:val="6672B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881F60"/>
    <w:multiLevelType w:val="hybridMultilevel"/>
    <w:tmpl w:val="3EA22E3E"/>
    <w:lvl w:ilvl="0" w:tplc="E466AB40">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3753BA"/>
    <w:multiLevelType w:val="hybridMultilevel"/>
    <w:tmpl w:val="EB026C08"/>
    <w:lvl w:ilvl="0" w:tplc="FDA07A1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880801"/>
    <w:multiLevelType w:val="hybridMultilevel"/>
    <w:tmpl w:val="9C7E08FC"/>
    <w:lvl w:ilvl="0" w:tplc="54164C9E">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4A6A6A"/>
    <w:multiLevelType w:val="hybridMultilevel"/>
    <w:tmpl w:val="2C0C38EE"/>
    <w:lvl w:ilvl="0" w:tplc="80DCF2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AE2F2D"/>
    <w:multiLevelType w:val="hybridMultilevel"/>
    <w:tmpl w:val="144C0B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F66D2D"/>
    <w:multiLevelType w:val="hybridMultilevel"/>
    <w:tmpl w:val="95BE1228"/>
    <w:lvl w:ilvl="0" w:tplc="8EF026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606F82"/>
    <w:multiLevelType w:val="hybridMultilevel"/>
    <w:tmpl w:val="EB026C08"/>
    <w:lvl w:ilvl="0" w:tplc="FDA07A1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1465ED"/>
    <w:multiLevelType w:val="hybridMultilevel"/>
    <w:tmpl w:val="EB026C08"/>
    <w:lvl w:ilvl="0" w:tplc="FDA07A1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F034E3"/>
    <w:multiLevelType w:val="hybridMultilevel"/>
    <w:tmpl w:val="C4A21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A3232BC"/>
    <w:multiLevelType w:val="hybridMultilevel"/>
    <w:tmpl w:val="3A0C2F48"/>
    <w:lvl w:ilvl="0" w:tplc="FDA07A1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EE03820"/>
    <w:multiLevelType w:val="hybridMultilevel"/>
    <w:tmpl w:val="6EB464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4C64EC"/>
    <w:multiLevelType w:val="hybridMultilevel"/>
    <w:tmpl w:val="95BE1228"/>
    <w:lvl w:ilvl="0" w:tplc="8EF026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ED0AD2"/>
    <w:multiLevelType w:val="hybridMultilevel"/>
    <w:tmpl w:val="FC62E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15746AA"/>
    <w:multiLevelType w:val="hybridMultilevel"/>
    <w:tmpl w:val="144C0B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98235B"/>
    <w:multiLevelType w:val="hybridMultilevel"/>
    <w:tmpl w:val="AF746A8C"/>
    <w:lvl w:ilvl="0" w:tplc="F57672F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816004A"/>
    <w:multiLevelType w:val="hybridMultilevel"/>
    <w:tmpl w:val="FC62E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02828F7"/>
    <w:multiLevelType w:val="hybridMultilevel"/>
    <w:tmpl w:val="FA726C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553349"/>
    <w:multiLevelType w:val="hybridMultilevel"/>
    <w:tmpl w:val="FC62E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F53662"/>
    <w:multiLevelType w:val="hybridMultilevel"/>
    <w:tmpl w:val="5BDC7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6D9726F"/>
    <w:multiLevelType w:val="hybridMultilevel"/>
    <w:tmpl w:val="1414A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ABE4D3F"/>
    <w:multiLevelType w:val="hybridMultilevel"/>
    <w:tmpl w:val="3A0C2F48"/>
    <w:lvl w:ilvl="0" w:tplc="FDA07A1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CE75AD"/>
    <w:multiLevelType w:val="hybridMultilevel"/>
    <w:tmpl w:val="1D687C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D09512C"/>
    <w:multiLevelType w:val="hybridMultilevel"/>
    <w:tmpl w:val="D8F234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1324E63"/>
    <w:multiLevelType w:val="hybridMultilevel"/>
    <w:tmpl w:val="6C3CCB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C650A5F"/>
    <w:multiLevelType w:val="hybridMultilevel"/>
    <w:tmpl w:val="D67010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C853DE3"/>
    <w:multiLevelType w:val="hybridMultilevel"/>
    <w:tmpl w:val="F4C4B8C6"/>
    <w:lvl w:ilvl="0" w:tplc="E466AB40">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EE14F37"/>
    <w:multiLevelType w:val="hybridMultilevel"/>
    <w:tmpl w:val="CD4455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9"/>
  </w:num>
  <w:num w:numId="4">
    <w:abstractNumId w:val="4"/>
  </w:num>
  <w:num w:numId="5">
    <w:abstractNumId w:val="8"/>
  </w:num>
  <w:num w:numId="6">
    <w:abstractNumId w:val="14"/>
  </w:num>
  <w:num w:numId="7">
    <w:abstractNumId w:val="1"/>
  </w:num>
  <w:num w:numId="8">
    <w:abstractNumId w:val="37"/>
  </w:num>
  <w:num w:numId="9">
    <w:abstractNumId w:val="5"/>
  </w:num>
  <w:num w:numId="10">
    <w:abstractNumId w:val="16"/>
  </w:num>
  <w:num w:numId="11">
    <w:abstractNumId w:val="33"/>
  </w:num>
  <w:num w:numId="12">
    <w:abstractNumId w:val="3"/>
  </w:num>
  <w:num w:numId="13">
    <w:abstractNumId w:val="28"/>
  </w:num>
  <w:num w:numId="14">
    <w:abstractNumId w:val="25"/>
  </w:num>
  <w:num w:numId="15">
    <w:abstractNumId w:val="27"/>
  </w:num>
  <w:num w:numId="16">
    <w:abstractNumId w:val="30"/>
  </w:num>
  <w:num w:numId="17">
    <w:abstractNumId w:val="32"/>
  </w:num>
  <w:num w:numId="18">
    <w:abstractNumId w:val="7"/>
  </w:num>
  <w:num w:numId="19">
    <w:abstractNumId w:val="20"/>
  </w:num>
  <w:num w:numId="20">
    <w:abstractNumId w:val="36"/>
  </w:num>
  <w:num w:numId="21">
    <w:abstractNumId w:val="2"/>
  </w:num>
  <w:num w:numId="22">
    <w:abstractNumId w:val="17"/>
  </w:num>
  <w:num w:numId="23">
    <w:abstractNumId w:val="19"/>
  </w:num>
  <w:num w:numId="24">
    <w:abstractNumId w:val="15"/>
  </w:num>
  <w:num w:numId="25">
    <w:abstractNumId w:val="11"/>
  </w:num>
  <w:num w:numId="26">
    <w:abstractNumId w:val="40"/>
  </w:num>
  <w:num w:numId="27">
    <w:abstractNumId w:val="22"/>
  </w:num>
  <w:num w:numId="28">
    <w:abstractNumId w:val="35"/>
  </w:num>
  <w:num w:numId="29">
    <w:abstractNumId w:val="10"/>
  </w:num>
  <w:num w:numId="30">
    <w:abstractNumId w:val="23"/>
  </w:num>
  <w:num w:numId="31">
    <w:abstractNumId w:val="21"/>
  </w:num>
  <w:num w:numId="32">
    <w:abstractNumId w:val="31"/>
  </w:num>
  <w:num w:numId="33">
    <w:abstractNumId w:val="6"/>
  </w:num>
  <w:num w:numId="34">
    <w:abstractNumId w:val="0"/>
  </w:num>
  <w:num w:numId="35">
    <w:abstractNumId w:val="26"/>
  </w:num>
  <w:num w:numId="36">
    <w:abstractNumId w:val="38"/>
  </w:num>
  <w:num w:numId="37">
    <w:abstractNumId w:val="34"/>
  </w:num>
  <w:num w:numId="38">
    <w:abstractNumId w:val="13"/>
  </w:num>
  <w:num w:numId="39">
    <w:abstractNumId w:val="29"/>
  </w:num>
  <w:num w:numId="40">
    <w:abstractNumId w:val="24"/>
  </w:num>
  <w:num w:numId="41">
    <w:abstractNumId w:val="41"/>
  </w:num>
  <w:num w:numId="42">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3431"/>
    <w:rsid w:val="000045DE"/>
    <w:rsid w:val="00004AB4"/>
    <w:rsid w:val="00006B41"/>
    <w:rsid w:val="00006F9B"/>
    <w:rsid w:val="00007EC5"/>
    <w:rsid w:val="000115A3"/>
    <w:rsid w:val="000135D0"/>
    <w:rsid w:val="00020A24"/>
    <w:rsid w:val="00022BF1"/>
    <w:rsid w:val="0002431A"/>
    <w:rsid w:val="000260F8"/>
    <w:rsid w:val="00026C3A"/>
    <w:rsid w:val="000274FC"/>
    <w:rsid w:val="00030C25"/>
    <w:rsid w:val="0003391F"/>
    <w:rsid w:val="00035C9D"/>
    <w:rsid w:val="00035CC4"/>
    <w:rsid w:val="00041425"/>
    <w:rsid w:val="00044450"/>
    <w:rsid w:val="00053354"/>
    <w:rsid w:val="00054355"/>
    <w:rsid w:val="000556B5"/>
    <w:rsid w:val="00056ADC"/>
    <w:rsid w:val="00060164"/>
    <w:rsid w:val="00063D8A"/>
    <w:rsid w:val="000662A8"/>
    <w:rsid w:val="0007138E"/>
    <w:rsid w:val="00071CF8"/>
    <w:rsid w:val="0007475B"/>
    <w:rsid w:val="00075741"/>
    <w:rsid w:val="0007622A"/>
    <w:rsid w:val="00080EE5"/>
    <w:rsid w:val="00082239"/>
    <w:rsid w:val="000848D7"/>
    <w:rsid w:val="0008762C"/>
    <w:rsid w:val="00096082"/>
    <w:rsid w:val="0009707F"/>
    <w:rsid w:val="000976D3"/>
    <w:rsid w:val="000A1210"/>
    <w:rsid w:val="000A180B"/>
    <w:rsid w:val="000A6A80"/>
    <w:rsid w:val="000B04EA"/>
    <w:rsid w:val="000B0A11"/>
    <w:rsid w:val="000B0A1B"/>
    <w:rsid w:val="000B244F"/>
    <w:rsid w:val="000B3125"/>
    <w:rsid w:val="000B3332"/>
    <w:rsid w:val="000B7E8B"/>
    <w:rsid w:val="000C371C"/>
    <w:rsid w:val="000C3B40"/>
    <w:rsid w:val="000C3C07"/>
    <w:rsid w:val="000C40DF"/>
    <w:rsid w:val="000C6935"/>
    <w:rsid w:val="000D0F21"/>
    <w:rsid w:val="000D16C1"/>
    <w:rsid w:val="000D279F"/>
    <w:rsid w:val="000D638C"/>
    <w:rsid w:val="000E0650"/>
    <w:rsid w:val="000E7949"/>
    <w:rsid w:val="000F1908"/>
    <w:rsid w:val="00101F02"/>
    <w:rsid w:val="0010452A"/>
    <w:rsid w:val="00123945"/>
    <w:rsid w:val="00125CDE"/>
    <w:rsid w:val="00125DB4"/>
    <w:rsid w:val="00125F7B"/>
    <w:rsid w:val="00127129"/>
    <w:rsid w:val="00131FAA"/>
    <w:rsid w:val="0013455E"/>
    <w:rsid w:val="00134902"/>
    <w:rsid w:val="0013561B"/>
    <w:rsid w:val="0014061D"/>
    <w:rsid w:val="00143D45"/>
    <w:rsid w:val="00146B8F"/>
    <w:rsid w:val="00147C94"/>
    <w:rsid w:val="00153266"/>
    <w:rsid w:val="0015436E"/>
    <w:rsid w:val="00154E2D"/>
    <w:rsid w:val="0015721D"/>
    <w:rsid w:val="00161C71"/>
    <w:rsid w:val="0016317E"/>
    <w:rsid w:val="00165929"/>
    <w:rsid w:val="001723C3"/>
    <w:rsid w:val="001724C1"/>
    <w:rsid w:val="0017404A"/>
    <w:rsid w:val="00181136"/>
    <w:rsid w:val="001845F9"/>
    <w:rsid w:val="0019416B"/>
    <w:rsid w:val="0019489E"/>
    <w:rsid w:val="001A0A0A"/>
    <w:rsid w:val="001A49E0"/>
    <w:rsid w:val="001A5687"/>
    <w:rsid w:val="001B0682"/>
    <w:rsid w:val="001B2AEE"/>
    <w:rsid w:val="001C1B1B"/>
    <w:rsid w:val="001C1BF8"/>
    <w:rsid w:val="001C55A7"/>
    <w:rsid w:val="001C65AB"/>
    <w:rsid w:val="001C77DD"/>
    <w:rsid w:val="001C7BE0"/>
    <w:rsid w:val="001D2CC3"/>
    <w:rsid w:val="001D74DA"/>
    <w:rsid w:val="001E0896"/>
    <w:rsid w:val="001F2857"/>
    <w:rsid w:val="001F6CF2"/>
    <w:rsid w:val="00203581"/>
    <w:rsid w:val="00203FAB"/>
    <w:rsid w:val="0020563D"/>
    <w:rsid w:val="002111D0"/>
    <w:rsid w:val="00211C6B"/>
    <w:rsid w:val="002120E1"/>
    <w:rsid w:val="00214867"/>
    <w:rsid w:val="00220B9E"/>
    <w:rsid w:val="00221BFD"/>
    <w:rsid w:val="00225414"/>
    <w:rsid w:val="002258C5"/>
    <w:rsid w:val="0022714E"/>
    <w:rsid w:val="002318B6"/>
    <w:rsid w:val="00232B2E"/>
    <w:rsid w:val="002334EC"/>
    <w:rsid w:val="002423FF"/>
    <w:rsid w:val="0024296C"/>
    <w:rsid w:val="002503D1"/>
    <w:rsid w:val="00252D71"/>
    <w:rsid w:val="002572C3"/>
    <w:rsid w:val="0026149E"/>
    <w:rsid w:val="00267AC6"/>
    <w:rsid w:val="002742B2"/>
    <w:rsid w:val="0027471F"/>
    <w:rsid w:val="00275BFD"/>
    <w:rsid w:val="00281FDE"/>
    <w:rsid w:val="0028768B"/>
    <w:rsid w:val="00290A01"/>
    <w:rsid w:val="002947F7"/>
    <w:rsid w:val="002977A8"/>
    <w:rsid w:val="002A075A"/>
    <w:rsid w:val="002A14B6"/>
    <w:rsid w:val="002A1773"/>
    <w:rsid w:val="002A2093"/>
    <w:rsid w:val="002A281C"/>
    <w:rsid w:val="002A5A22"/>
    <w:rsid w:val="002A6293"/>
    <w:rsid w:val="002A66EB"/>
    <w:rsid w:val="002B1A42"/>
    <w:rsid w:val="002B5CAD"/>
    <w:rsid w:val="002B605C"/>
    <w:rsid w:val="002B78F4"/>
    <w:rsid w:val="002B7DEF"/>
    <w:rsid w:val="002C1C4F"/>
    <w:rsid w:val="002C6CF4"/>
    <w:rsid w:val="002D11D5"/>
    <w:rsid w:val="002D64D7"/>
    <w:rsid w:val="002D68AE"/>
    <w:rsid w:val="002E2A53"/>
    <w:rsid w:val="002E618A"/>
    <w:rsid w:val="002E67B0"/>
    <w:rsid w:val="002F1BAE"/>
    <w:rsid w:val="002F3EFF"/>
    <w:rsid w:val="002F4120"/>
    <w:rsid w:val="002F4868"/>
    <w:rsid w:val="002F5DF5"/>
    <w:rsid w:val="00301E66"/>
    <w:rsid w:val="00301E8F"/>
    <w:rsid w:val="00302EAE"/>
    <w:rsid w:val="003039F6"/>
    <w:rsid w:val="00305AF4"/>
    <w:rsid w:val="00305FA4"/>
    <w:rsid w:val="0031238C"/>
    <w:rsid w:val="00314CB3"/>
    <w:rsid w:val="003175CB"/>
    <w:rsid w:val="00324334"/>
    <w:rsid w:val="00326890"/>
    <w:rsid w:val="00331294"/>
    <w:rsid w:val="00331E84"/>
    <w:rsid w:val="0034056E"/>
    <w:rsid w:val="00342FC8"/>
    <w:rsid w:val="00350C4C"/>
    <w:rsid w:val="00362721"/>
    <w:rsid w:val="00366FAB"/>
    <w:rsid w:val="00367213"/>
    <w:rsid w:val="00372251"/>
    <w:rsid w:val="003757CD"/>
    <w:rsid w:val="00380027"/>
    <w:rsid w:val="00380E18"/>
    <w:rsid w:val="0038283C"/>
    <w:rsid w:val="003856CA"/>
    <w:rsid w:val="00385A34"/>
    <w:rsid w:val="00385F09"/>
    <w:rsid w:val="00386873"/>
    <w:rsid w:val="00386A4A"/>
    <w:rsid w:val="003A0A93"/>
    <w:rsid w:val="003A34A7"/>
    <w:rsid w:val="003A6A7D"/>
    <w:rsid w:val="003A6F6F"/>
    <w:rsid w:val="003A7266"/>
    <w:rsid w:val="003B27B4"/>
    <w:rsid w:val="003B4206"/>
    <w:rsid w:val="003B5150"/>
    <w:rsid w:val="003B5E16"/>
    <w:rsid w:val="003B64E8"/>
    <w:rsid w:val="003B6F57"/>
    <w:rsid w:val="003C41F8"/>
    <w:rsid w:val="003D2755"/>
    <w:rsid w:val="003D3EC5"/>
    <w:rsid w:val="003E04BB"/>
    <w:rsid w:val="003E17E9"/>
    <w:rsid w:val="003E20F5"/>
    <w:rsid w:val="003F291F"/>
    <w:rsid w:val="003F681D"/>
    <w:rsid w:val="003F7138"/>
    <w:rsid w:val="0040040E"/>
    <w:rsid w:val="00400A61"/>
    <w:rsid w:val="00406FF0"/>
    <w:rsid w:val="00414959"/>
    <w:rsid w:val="00414C57"/>
    <w:rsid w:val="00416F75"/>
    <w:rsid w:val="00423050"/>
    <w:rsid w:val="0042393E"/>
    <w:rsid w:val="00423AB3"/>
    <w:rsid w:val="00426F08"/>
    <w:rsid w:val="00432B40"/>
    <w:rsid w:val="0044489D"/>
    <w:rsid w:val="00444B9F"/>
    <w:rsid w:val="00450835"/>
    <w:rsid w:val="00453651"/>
    <w:rsid w:val="004563C8"/>
    <w:rsid w:val="00466601"/>
    <w:rsid w:val="004733A7"/>
    <w:rsid w:val="00483812"/>
    <w:rsid w:val="004844A7"/>
    <w:rsid w:val="0049436A"/>
    <w:rsid w:val="00494E3A"/>
    <w:rsid w:val="00495817"/>
    <w:rsid w:val="004A44BC"/>
    <w:rsid w:val="004A4680"/>
    <w:rsid w:val="004A5203"/>
    <w:rsid w:val="004B10BF"/>
    <w:rsid w:val="004B6AC1"/>
    <w:rsid w:val="004B73E4"/>
    <w:rsid w:val="004C4584"/>
    <w:rsid w:val="004D0596"/>
    <w:rsid w:val="004D17CC"/>
    <w:rsid w:val="004D4501"/>
    <w:rsid w:val="004D4A68"/>
    <w:rsid w:val="004D4D01"/>
    <w:rsid w:val="004D61FC"/>
    <w:rsid w:val="004E04D1"/>
    <w:rsid w:val="004E2625"/>
    <w:rsid w:val="004E6611"/>
    <w:rsid w:val="004E6FD4"/>
    <w:rsid w:val="004E7D26"/>
    <w:rsid w:val="004F0492"/>
    <w:rsid w:val="004F08CF"/>
    <w:rsid w:val="004F2061"/>
    <w:rsid w:val="004F20AF"/>
    <w:rsid w:val="004F3C42"/>
    <w:rsid w:val="004F79D1"/>
    <w:rsid w:val="005064D4"/>
    <w:rsid w:val="00506F95"/>
    <w:rsid w:val="00510EEC"/>
    <w:rsid w:val="00512E3B"/>
    <w:rsid w:val="00512E48"/>
    <w:rsid w:val="00513798"/>
    <w:rsid w:val="00520F9A"/>
    <w:rsid w:val="0052114E"/>
    <w:rsid w:val="00521BCF"/>
    <w:rsid w:val="005247ED"/>
    <w:rsid w:val="00524B1F"/>
    <w:rsid w:val="00525700"/>
    <w:rsid w:val="00530AF2"/>
    <w:rsid w:val="00530CF3"/>
    <w:rsid w:val="0053594D"/>
    <w:rsid w:val="00537D8E"/>
    <w:rsid w:val="005568B3"/>
    <w:rsid w:val="00557690"/>
    <w:rsid w:val="00562145"/>
    <w:rsid w:val="005633BD"/>
    <w:rsid w:val="0056384C"/>
    <w:rsid w:val="005703A8"/>
    <w:rsid w:val="00583639"/>
    <w:rsid w:val="00583DAB"/>
    <w:rsid w:val="0058739A"/>
    <w:rsid w:val="0059012D"/>
    <w:rsid w:val="005929B9"/>
    <w:rsid w:val="00594317"/>
    <w:rsid w:val="00597802"/>
    <w:rsid w:val="0059790E"/>
    <w:rsid w:val="005A1DEE"/>
    <w:rsid w:val="005A20A9"/>
    <w:rsid w:val="005A79A2"/>
    <w:rsid w:val="005B1CE0"/>
    <w:rsid w:val="005B362A"/>
    <w:rsid w:val="005B46ED"/>
    <w:rsid w:val="005B4950"/>
    <w:rsid w:val="005B6BA1"/>
    <w:rsid w:val="005B7344"/>
    <w:rsid w:val="005C4674"/>
    <w:rsid w:val="005C64D2"/>
    <w:rsid w:val="005C6E37"/>
    <w:rsid w:val="005D06FB"/>
    <w:rsid w:val="005D3A63"/>
    <w:rsid w:val="005D46BF"/>
    <w:rsid w:val="005D5729"/>
    <w:rsid w:val="005D7D2B"/>
    <w:rsid w:val="005E4934"/>
    <w:rsid w:val="005E5670"/>
    <w:rsid w:val="005E63D6"/>
    <w:rsid w:val="005F1EA9"/>
    <w:rsid w:val="005F2CF0"/>
    <w:rsid w:val="005F2E55"/>
    <w:rsid w:val="005F34B2"/>
    <w:rsid w:val="005F3F10"/>
    <w:rsid w:val="005F5F34"/>
    <w:rsid w:val="005F6E1D"/>
    <w:rsid w:val="005F70DB"/>
    <w:rsid w:val="00601E27"/>
    <w:rsid w:val="00603D27"/>
    <w:rsid w:val="00611D85"/>
    <w:rsid w:val="00622C7C"/>
    <w:rsid w:val="00622CDB"/>
    <w:rsid w:val="0062363E"/>
    <w:rsid w:val="00625FF9"/>
    <w:rsid w:val="00626A90"/>
    <w:rsid w:val="00631645"/>
    <w:rsid w:val="00632C8D"/>
    <w:rsid w:val="006348AD"/>
    <w:rsid w:val="006367C4"/>
    <w:rsid w:val="006404B5"/>
    <w:rsid w:val="00640BD3"/>
    <w:rsid w:val="00644598"/>
    <w:rsid w:val="00644A8E"/>
    <w:rsid w:val="00644DD0"/>
    <w:rsid w:val="00645EE2"/>
    <w:rsid w:val="0065368D"/>
    <w:rsid w:val="006544B4"/>
    <w:rsid w:val="00656D6B"/>
    <w:rsid w:val="006570CA"/>
    <w:rsid w:val="0066099B"/>
    <w:rsid w:val="00670DF1"/>
    <w:rsid w:val="006714E7"/>
    <w:rsid w:val="00676CD6"/>
    <w:rsid w:val="00676D39"/>
    <w:rsid w:val="00680B73"/>
    <w:rsid w:val="0069303A"/>
    <w:rsid w:val="006955AC"/>
    <w:rsid w:val="006A3788"/>
    <w:rsid w:val="006A5AEC"/>
    <w:rsid w:val="006B2392"/>
    <w:rsid w:val="006B3F6B"/>
    <w:rsid w:val="006B5F1C"/>
    <w:rsid w:val="006B6EC3"/>
    <w:rsid w:val="006C150C"/>
    <w:rsid w:val="006C387A"/>
    <w:rsid w:val="006C4B6B"/>
    <w:rsid w:val="006D2B2B"/>
    <w:rsid w:val="006D5017"/>
    <w:rsid w:val="006E0380"/>
    <w:rsid w:val="006E0BD8"/>
    <w:rsid w:val="006E120E"/>
    <w:rsid w:val="006E2F05"/>
    <w:rsid w:val="006E751A"/>
    <w:rsid w:val="006F06F2"/>
    <w:rsid w:val="006F5F52"/>
    <w:rsid w:val="006F5FFE"/>
    <w:rsid w:val="00701514"/>
    <w:rsid w:val="00701B99"/>
    <w:rsid w:val="00712376"/>
    <w:rsid w:val="00713A53"/>
    <w:rsid w:val="00714259"/>
    <w:rsid w:val="0071792F"/>
    <w:rsid w:val="00720EA7"/>
    <w:rsid w:val="00723504"/>
    <w:rsid w:val="00723E91"/>
    <w:rsid w:val="007244E1"/>
    <w:rsid w:val="00726B94"/>
    <w:rsid w:val="00727EAC"/>
    <w:rsid w:val="007366EA"/>
    <w:rsid w:val="00740ACC"/>
    <w:rsid w:val="007429F4"/>
    <w:rsid w:val="0075100B"/>
    <w:rsid w:val="00751886"/>
    <w:rsid w:val="00751939"/>
    <w:rsid w:val="00754409"/>
    <w:rsid w:val="00756476"/>
    <w:rsid w:val="00756AD6"/>
    <w:rsid w:val="007572D8"/>
    <w:rsid w:val="00761612"/>
    <w:rsid w:val="00762080"/>
    <w:rsid w:val="007674BB"/>
    <w:rsid w:val="007748BD"/>
    <w:rsid w:val="00777F23"/>
    <w:rsid w:val="007804BA"/>
    <w:rsid w:val="007806C2"/>
    <w:rsid w:val="007825CE"/>
    <w:rsid w:val="00786BED"/>
    <w:rsid w:val="0078717C"/>
    <w:rsid w:val="00790515"/>
    <w:rsid w:val="007910AE"/>
    <w:rsid w:val="00791ADB"/>
    <w:rsid w:val="0079477B"/>
    <w:rsid w:val="007B096B"/>
    <w:rsid w:val="007B4A8A"/>
    <w:rsid w:val="007B656B"/>
    <w:rsid w:val="007C6EEE"/>
    <w:rsid w:val="007E26E8"/>
    <w:rsid w:val="007E683F"/>
    <w:rsid w:val="007F2BCC"/>
    <w:rsid w:val="008004A0"/>
    <w:rsid w:val="008012CE"/>
    <w:rsid w:val="00801752"/>
    <w:rsid w:val="00801F4B"/>
    <w:rsid w:val="00815515"/>
    <w:rsid w:val="00821B6A"/>
    <w:rsid w:val="00824D9C"/>
    <w:rsid w:val="008325A7"/>
    <w:rsid w:val="00833277"/>
    <w:rsid w:val="0084136A"/>
    <w:rsid w:val="008429CF"/>
    <w:rsid w:val="008455B5"/>
    <w:rsid w:val="008456B8"/>
    <w:rsid w:val="008531BD"/>
    <w:rsid w:val="00860CEB"/>
    <w:rsid w:val="00863C5B"/>
    <w:rsid w:val="00871E2E"/>
    <w:rsid w:val="00874A55"/>
    <w:rsid w:val="00875416"/>
    <w:rsid w:val="008759F2"/>
    <w:rsid w:val="0088100E"/>
    <w:rsid w:val="008852E1"/>
    <w:rsid w:val="00894E8B"/>
    <w:rsid w:val="008A6771"/>
    <w:rsid w:val="008A6BC4"/>
    <w:rsid w:val="008B02B4"/>
    <w:rsid w:val="008B1EB1"/>
    <w:rsid w:val="008B6A1E"/>
    <w:rsid w:val="008B7DBA"/>
    <w:rsid w:val="008C048D"/>
    <w:rsid w:val="008D1967"/>
    <w:rsid w:val="008D3B53"/>
    <w:rsid w:val="008D4EF9"/>
    <w:rsid w:val="008D65B6"/>
    <w:rsid w:val="008D79AE"/>
    <w:rsid w:val="008E22E4"/>
    <w:rsid w:val="008F3CC0"/>
    <w:rsid w:val="008F7261"/>
    <w:rsid w:val="00904613"/>
    <w:rsid w:val="00904B2C"/>
    <w:rsid w:val="00906C53"/>
    <w:rsid w:val="00907F53"/>
    <w:rsid w:val="00911984"/>
    <w:rsid w:val="00915726"/>
    <w:rsid w:val="00915857"/>
    <w:rsid w:val="00916322"/>
    <w:rsid w:val="00925160"/>
    <w:rsid w:val="009267CC"/>
    <w:rsid w:val="00933E74"/>
    <w:rsid w:val="0093631B"/>
    <w:rsid w:val="00940207"/>
    <w:rsid w:val="009422BA"/>
    <w:rsid w:val="009429FD"/>
    <w:rsid w:val="00942B05"/>
    <w:rsid w:val="00945886"/>
    <w:rsid w:val="00946760"/>
    <w:rsid w:val="00951CD0"/>
    <w:rsid w:val="00954B23"/>
    <w:rsid w:val="00966CA9"/>
    <w:rsid w:val="00974C81"/>
    <w:rsid w:val="00977B5A"/>
    <w:rsid w:val="009838A1"/>
    <w:rsid w:val="00985359"/>
    <w:rsid w:val="009A060F"/>
    <w:rsid w:val="009A2B44"/>
    <w:rsid w:val="009A31DA"/>
    <w:rsid w:val="009A3853"/>
    <w:rsid w:val="009A4993"/>
    <w:rsid w:val="009A6C74"/>
    <w:rsid w:val="009B005A"/>
    <w:rsid w:val="009B2397"/>
    <w:rsid w:val="009B34E2"/>
    <w:rsid w:val="009C2F19"/>
    <w:rsid w:val="009D2322"/>
    <w:rsid w:val="009D4156"/>
    <w:rsid w:val="009D4BEB"/>
    <w:rsid w:val="009D5094"/>
    <w:rsid w:val="009E400E"/>
    <w:rsid w:val="009E7831"/>
    <w:rsid w:val="009F03E4"/>
    <w:rsid w:val="009F0692"/>
    <w:rsid w:val="009F21A0"/>
    <w:rsid w:val="009F275D"/>
    <w:rsid w:val="00A020A0"/>
    <w:rsid w:val="00A02E7E"/>
    <w:rsid w:val="00A0700A"/>
    <w:rsid w:val="00A25DD0"/>
    <w:rsid w:val="00A31934"/>
    <w:rsid w:val="00A3224C"/>
    <w:rsid w:val="00A41083"/>
    <w:rsid w:val="00A444CA"/>
    <w:rsid w:val="00A51638"/>
    <w:rsid w:val="00A5722A"/>
    <w:rsid w:val="00A60740"/>
    <w:rsid w:val="00A63539"/>
    <w:rsid w:val="00A63CBF"/>
    <w:rsid w:val="00A6794E"/>
    <w:rsid w:val="00A725F6"/>
    <w:rsid w:val="00A760C6"/>
    <w:rsid w:val="00A76632"/>
    <w:rsid w:val="00A82347"/>
    <w:rsid w:val="00A90134"/>
    <w:rsid w:val="00A9020C"/>
    <w:rsid w:val="00A918C1"/>
    <w:rsid w:val="00A92DB1"/>
    <w:rsid w:val="00A93409"/>
    <w:rsid w:val="00A9670F"/>
    <w:rsid w:val="00AA13F2"/>
    <w:rsid w:val="00AA2344"/>
    <w:rsid w:val="00AA5988"/>
    <w:rsid w:val="00AA6D2D"/>
    <w:rsid w:val="00AB0BCE"/>
    <w:rsid w:val="00AB2DC8"/>
    <w:rsid w:val="00AB3CDB"/>
    <w:rsid w:val="00AB413B"/>
    <w:rsid w:val="00AB449E"/>
    <w:rsid w:val="00AC38DB"/>
    <w:rsid w:val="00AC5D31"/>
    <w:rsid w:val="00AC6420"/>
    <w:rsid w:val="00AD6D97"/>
    <w:rsid w:val="00AE4115"/>
    <w:rsid w:val="00AE598C"/>
    <w:rsid w:val="00AF1ACF"/>
    <w:rsid w:val="00AF3D33"/>
    <w:rsid w:val="00AF552F"/>
    <w:rsid w:val="00AF731D"/>
    <w:rsid w:val="00B009B2"/>
    <w:rsid w:val="00B02D6E"/>
    <w:rsid w:val="00B053C0"/>
    <w:rsid w:val="00B05914"/>
    <w:rsid w:val="00B133E0"/>
    <w:rsid w:val="00B13BEF"/>
    <w:rsid w:val="00B1451F"/>
    <w:rsid w:val="00B149D0"/>
    <w:rsid w:val="00B168DA"/>
    <w:rsid w:val="00B22799"/>
    <w:rsid w:val="00B234B0"/>
    <w:rsid w:val="00B25C07"/>
    <w:rsid w:val="00B30C17"/>
    <w:rsid w:val="00B30CE4"/>
    <w:rsid w:val="00B31217"/>
    <w:rsid w:val="00B34800"/>
    <w:rsid w:val="00B40A33"/>
    <w:rsid w:val="00B46A9D"/>
    <w:rsid w:val="00B472C5"/>
    <w:rsid w:val="00B47ECD"/>
    <w:rsid w:val="00B514FA"/>
    <w:rsid w:val="00B53047"/>
    <w:rsid w:val="00B53A53"/>
    <w:rsid w:val="00B57AF4"/>
    <w:rsid w:val="00B61B82"/>
    <w:rsid w:val="00B64F37"/>
    <w:rsid w:val="00B72025"/>
    <w:rsid w:val="00B72703"/>
    <w:rsid w:val="00B74D00"/>
    <w:rsid w:val="00B77D7C"/>
    <w:rsid w:val="00B8024C"/>
    <w:rsid w:val="00B81B0C"/>
    <w:rsid w:val="00B933D3"/>
    <w:rsid w:val="00B97272"/>
    <w:rsid w:val="00BA5A61"/>
    <w:rsid w:val="00BA63CE"/>
    <w:rsid w:val="00BB0685"/>
    <w:rsid w:val="00BB0FF2"/>
    <w:rsid w:val="00BB3E2D"/>
    <w:rsid w:val="00BB5461"/>
    <w:rsid w:val="00BB6CC1"/>
    <w:rsid w:val="00BB74F2"/>
    <w:rsid w:val="00BB7AD1"/>
    <w:rsid w:val="00BC1260"/>
    <w:rsid w:val="00BC3BF8"/>
    <w:rsid w:val="00BD05C7"/>
    <w:rsid w:val="00BD515B"/>
    <w:rsid w:val="00BE5596"/>
    <w:rsid w:val="00BE7E43"/>
    <w:rsid w:val="00C00FAF"/>
    <w:rsid w:val="00C0219B"/>
    <w:rsid w:val="00C0507A"/>
    <w:rsid w:val="00C10878"/>
    <w:rsid w:val="00C14369"/>
    <w:rsid w:val="00C165D3"/>
    <w:rsid w:val="00C17642"/>
    <w:rsid w:val="00C20841"/>
    <w:rsid w:val="00C20887"/>
    <w:rsid w:val="00C20FA2"/>
    <w:rsid w:val="00C26146"/>
    <w:rsid w:val="00C27097"/>
    <w:rsid w:val="00C272F7"/>
    <w:rsid w:val="00C27566"/>
    <w:rsid w:val="00C30F50"/>
    <w:rsid w:val="00C33125"/>
    <w:rsid w:val="00C3612A"/>
    <w:rsid w:val="00C41A44"/>
    <w:rsid w:val="00C43886"/>
    <w:rsid w:val="00C44FF2"/>
    <w:rsid w:val="00C51123"/>
    <w:rsid w:val="00C51B52"/>
    <w:rsid w:val="00C54E7A"/>
    <w:rsid w:val="00C5532A"/>
    <w:rsid w:val="00C6009D"/>
    <w:rsid w:val="00C604E2"/>
    <w:rsid w:val="00C62B3D"/>
    <w:rsid w:val="00C649A2"/>
    <w:rsid w:val="00C67F09"/>
    <w:rsid w:val="00C726DB"/>
    <w:rsid w:val="00C7730E"/>
    <w:rsid w:val="00C77EA7"/>
    <w:rsid w:val="00C809D4"/>
    <w:rsid w:val="00C84595"/>
    <w:rsid w:val="00C8510B"/>
    <w:rsid w:val="00C97504"/>
    <w:rsid w:val="00CB15D4"/>
    <w:rsid w:val="00CB3C6B"/>
    <w:rsid w:val="00CB4EFF"/>
    <w:rsid w:val="00CB63C0"/>
    <w:rsid w:val="00CB6943"/>
    <w:rsid w:val="00CC45C3"/>
    <w:rsid w:val="00CE2507"/>
    <w:rsid w:val="00CE3B5D"/>
    <w:rsid w:val="00CE70A0"/>
    <w:rsid w:val="00CF0042"/>
    <w:rsid w:val="00CF0D47"/>
    <w:rsid w:val="00CF20FF"/>
    <w:rsid w:val="00CF2564"/>
    <w:rsid w:val="00CF7200"/>
    <w:rsid w:val="00CF7387"/>
    <w:rsid w:val="00CF78ED"/>
    <w:rsid w:val="00D00133"/>
    <w:rsid w:val="00D01F64"/>
    <w:rsid w:val="00D03B8C"/>
    <w:rsid w:val="00D045C6"/>
    <w:rsid w:val="00D050DA"/>
    <w:rsid w:val="00D06192"/>
    <w:rsid w:val="00D06F3D"/>
    <w:rsid w:val="00D13507"/>
    <w:rsid w:val="00D14195"/>
    <w:rsid w:val="00D234A6"/>
    <w:rsid w:val="00D2786C"/>
    <w:rsid w:val="00D27AFD"/>
    <w:rsid w:val="00D35166"/>
    <w:rsid w:val="00D3606B"/>
    <w:rsid w:val="00D421D9"/>
    <w:rsid w:val="00D4345D"/>
    <w:rsid w:val="00D53F38"/>
    <w:rsid w:val="00D546DB"/>
    <w:rsid w:val="00D5609A"/>
    <w:rsid w:val="00D56108"/>
    <w:rsid w:val="00D600B4"/>
    <w:rsid w:val="00D61ABD"/>
    <w:rsid w:val="00D62EED"/>
    <w:rsid w:val="00D66590"/>
    <w:rsid w:val="00D73CFB"/>
    <w:rsid w:val="00D77887"/>
    <w:rsid w:val="00D81C0B"/>
    <w:rsid w:val="00D81FA8"/>
    <w:rsid w:val="00D82D0E"/>
    <w:rsid w:val="00D83029"/>
    <w:rsid w:val="00D8360B"/>
    <w:rsid w:val="00D87FDB"/>
    <w:rsid w:val="00D95DC3"/>
    <w:rsid w:val="00D96383"/>
    <w:rsid w:val="00DA182B"/>
    <w:rsid w:val="00DA3D3E"/>
    <w:rsid w:val="00DB1E8E"/>
    <w:rsid w:val="00DC1BB5"/>
    <w:rsid w:val="00DC38BE"/>
    <w:rsid w:val="00DC6583"/>
    <w:rsid w:val="00DD452D"/>
    <w:rsid w:val="00DD4584"/>
    <w:rsid w:val="00DD51F5"/>
    <w:rsid w:val="00DE0ABF"/>
    <w:rsid w:val="00DE14FB"/>
    <w:rsid w:val="00DE24D9"/>
    <w:rsid w:val="00DE2A3B"/>
    <w:rsid w:val="00DE650B"/>
    <w:rsid w:val="00DF0D0A"/>
    <w:rsid w:val="00E02627"/>
    <w:rsid w:val="00E06666"/>
    <w:rsid w:val="00E240B6"/>
    <w:rsid w:val="00E24934"/>
    <w:rsid w:val="00E25226"/>
    <w:rsid w:val="00E32835"/>
    <w:rsid w:val="00E34B0D"/>
    <w:rsid w:val="00E354D0"/>
    <w:rsid w:val="00E4196A"/>
    <w:rsid w:val="00E571CA"/>
    <w:rsid w:val="00E64FF1"/>
    <w:rsid w:val="00E7309A"/>
    <w:rsid w:val="00E74FAB"/>
    <w:rsid w:val="00E77599"/>
    <w:rsid w:val="00E82840"/>
    <w:rsid w:val="00E82B56"/>
    <w:rsid w:val="00E83541"/>
    <w:rsid w:val="00E83FAD"/>
    <w:rsid w:val="00E950B8"/>
    <w:rsid w:val="00E96725"/>
    <w:rsid w:val="00EA5017"/>
    <w:rsid w:val="00EB25D5"/>
    <w:rsid w:val="00EB2DF3"/>
    <w:rsid w:val="00EC2AF0"/>
    <w:rsid w:val="00EC78D9"/>
    <w:rsid w:val="00ED2B53"/>
    <w:rsid w:val="00ED50E9"/>
    <w:rsid w:val="00EE1F99"/>
    <w:rsid w:val="00EF2317"/>
    <w:rsid w:val="00EF66DC"/>
    <w:rsid w:val="00EF730A"/>
    <w:rsid w:val="00F063A0"/>
    <w:rsid w:val="00F11B6A"/>
    <w:rsid w:val="00F14B56"/>
    <w:rsid w:val="00F2311C"/>
    <w:rsid w:val="00F370CB"/>
    <w:rsid w:val="00F373BB"/>
    <w:rsid w:val="00F40FDC"/>
    <w:rsid w:val="00F410BA"/>
    <w:rsid w:val="00F4121E"/>
    <w:rsid w:val="00F44513"/>
    <w:rsid w:val="00F47D4A"/>
    <w:rsid w:val="00F50A48"/>
    <w:rsid w:val="00F56E35"/>
    <w:rsid w:val="00F56FBF"/>
    <w:rsid w:val="00F62C42"/>
    <w:rsid w:val="00F6341F"/>
    <w:rsid w:val="00F715FF"/>
    <w:rsid w:val="00F71940"/>
    <w:rsid w:val="00F816F1"/>
    <w:rsid w:val="00F83C82"/>
    <w:rsid w:val="00F914DD"/>
    <w:rsid w:val="00F9439C"/>
    <w:rsid w:val="00F94D76"/>
    <w:rsid w:val="00F95AAE"/>
    <w:rsid w:val="00F97057"/>
    <w:rsid w:val="00FA26FB"/>
    <w:rsid w:val="00FA4C32"/>
    <w:rsid w:val="00FA52BD"/>
    <w:rsid w:val="00FA798D"/>
    <w:rsid w:val="00FB2785"/>
    <w:rsid w:val="00FB295B"/>
    <w:rsid w:val="00FB33DE"/>
    <w:rsid w:val="00FB64CA"/>
    <w:rsid w:val="00FB65E7"/>
    <w:rsid w:val="00FC21C8"/>
    <w:rsid w:val="00FC30F4"/>
    <w:rsid w:val="00FC4E24"/>
    <w:rsid w:val="00FC52DA"/>
    <w:rsid w:val="00FC5F4B"/>
    <w:rsid w:val="00FD40E2"/>
    <w:rsid w:val="00FE02AF"/>
    <w:rsid w:val="00FE1258"/>
    <w:rsid w:val="00FE1DEC"/>
    <w:rsid w:val="00FE3C05"/>
    <w:rsid w:val="00FE4064"/>
    <w:rsid w:val="00FE586F"/>
    <w:rsid w:val="00FE5B10"/>
    <w:rsid w:val="00FF3EE1"/>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3CA248-51CA-40BA-A8C6-B82B5FE3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4F08CF"/>
    <w:pPr>
      <w:jc w:val="center"/>
    </w:pPr>
    <w:rPr>
      <w:rFonts w:ascii="Univers (W1)" w:hAnsi="Univers (W1)"/>
      <w:b/>
      <w:sz w:val="24"/>
    </w:rPr>
  </w:style>
  <w:style w:type="character" w:customStyle="1" w:styleId="PuestoCar">
    <w:name w:val="Puesto Car"/>
    <w:basedOn w:val="Fuentedeprrafopredeter"/>
    <w:link w:val="Puest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3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semiHidden/>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basedOn w:val="Normal"/>
    <w:link w:val="PrrafodelistaCar"/>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F94D76"/>
    <w:pPr>
      <w:widowControl w:val="0"/>
      <w:ind w:right="51"/>
      <w:jc w:val="both"/>
    </w:pPr>
    <w:rPr>
      <w:sz w:val="22"/>
    </w:rPr>
  </w:style>
  <w:style w:type="character" w:styleId="Textoennegrita">
    <w:name w:val="Strong"/>
    <w:basedOn w:val="Fuentedeprrafopredeter"/>
    <w:uiPriority w:val="22"/>
    <w:qFormat/>
    <w:rsid w:val="000260F8"/>
    <w:rPr>
      <w:b/>
      <w:bCs/>
    </w:rPr>
  </w:style>
  <w:style w:type="paragraph" w:styleId="Sangra3detindependiente">
    <w:name w:val="Body Text Indent 3"/>
    <w:basedOn w:val="Normal"/>
    <w:link w:val="Sangra3detindependienteCar"/>
    <w:uiPriority w:val="99"/>
    <w:semiHidden/>
    <w:unhideWhenUsed/>
    <w:rsid w:val="00F62C4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62C42"/>
    <w:rPr>
      <w:rFonts w:ascii="Times New Roman" w:eastAsia="Times New Roman" w:hAnsi="Times New Roman" w:cs="Times New Roman"/>
      <w:sz w:val="16"/>
      <w:szCs w:val="16"/>
      <w:lang w:val="es-ES" w:eastAsia="es-ES"/>
    </w:rPr>
  </w:style>
  <w:style w:type="character" w:customStyle="1" w:styleId="PrrafodelistaCar">
    <w:name w:val="Párrafo de lista Car"/>
    <w:link w:val="Prrafodelista"/>
    <w:uiPriority w:val="34"/>
    <w:rsid w:val="00CB63C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39785775">
      <w:bodyDiv w:val="1"/>
      <w:marLeft w:val="0"/>
      <w:marRight w:val="0"/>
      <w:marTop w:val="0"/>
      <w:marBottom w:val="0"/>
      <w:divBdr>
        <w:top w:val="none" w:sz="0" w:space="0" w:color="auto"/>
        <w:left w:val="none" w:sz="0" w:space="0" w:color="auto"/>
        <w:bottom w:val="none" w:sz="0" w:space="0" w:color="auto"/>
        <w:right w:val="none" w:sz="0" w:space="0" w:color="auto"/>
      </w:divBdr>
    </w:div>
    <w:div w:id="78530995">
      <w:bodyDiv w:val="1"/>
      <w:marLeft w:val="0"/>
      <w:marRight w:val="0"/>
      <w:marTop w:val="0"/>
      <w:marBottom w:val="0"/>
      <w:divBdr>
        <w:top w:val="none" w:sz="0" w:space="0" w:color="auto"/>
        <w:left w:val="none" w:sz="0" w:space="0" w:color="auto"/>
        <w:bottom w:val="none" w:sz="0" w:space="0" w:color="auto"/>
        <w:right w:val="none" w:sz="0" w:space="0" w:color="auto"/>
      </w:divBdr>
    </w:div>
    <w:div w:id="139002487">
      <w:bodyDiv w:val="1"/>
      <w:marLeft w:val="0"/>
      <w:marRight w:val="0"/>
      <w:marTop w:val="0"/>
      <w:marBottom w:val="0"/>
      <w:divBdr>
        <w:top w:val="none" w:sz="0" w:space="0" w:color="auto"/>
        <w:left w:val="none" w:sz="0" w:space="0" w:color="auto"/>
        <w:bottom w:val="none" w:sz="0" w:space="0" w:color="auto"/>
        <w:right w:val="none" w:sz="0" w:space="0" w:color="auto"/>
      </w:divBdr>
    </w:div>
    <w:div w:id="170415461">
      <w:bodyDiv w:val="1"/>
      <w:marLeft w:val="0"/>
      <w:marRight w:val="0"/>
      <w:marTop w:val="0"/>
      <w:marBottom w:val="0"/>
      <w:divBdr>
        <w:top w:val="none" w:sz="0" w:space="0" w:color="auto"/>
        <w:left w:val="none" w:sz="0" w:space="0" w:color="auto"/>
        <w:bottom w:val="none" w:sz="0" w:space="0" w:color="auto"/>
        <w:right w:val="none" w:sz="0" w:space="0" w:color="auto"/>
      </w:divBdr>
    </w:div>
    <w:div w:id="176969078">
      <w:bodyDiv w:val="1"/>
      <w:marLeft w:val="0"/>
      <w:marRight w:val="0"/>
      <w:marTop w:val="0"/>
      <w:marBottom w:val="0"/>
      <w:divBdr>
        <w:top w:val="none" w:sz="0" w:space="0" w:color="auto"/>
        <w:left w:val="none" w:sz="0" w:space="0" w:color="auto"/>
        <w:bottom w:val="none" w:sz="0" w:space="0" w:color="auto"/>
        <w:right w:val="none" w:sz="0" w:space="0" w:color="auto"/>
      </w:divBdr>
    </w:div>
    <w:div w:id="177500380">
      <w:bodyDiv w:val="1"/>
      <w:marLeft w:val="0"/>
      <w:marRight w:val="0"/>
      <w:marTop w:val="0"/>
      <w:marBottom w:val="0"/>
      <w:divBdr>
        <w:top w:val="none" w:sz="0" w:space="0" w:color="auto"/>
        <w:left w:val="none" w:sz="0" w:space="0" w:color="auto"/>
        <w:bottom w:val="none" w:sz="0" w:space="0" w:color="auto"/>
        <w:right w:val="none" w:sz="0" w:space="0" w:color="auto"/>
      </w:divBdr>
    </w:div>
    <w:div w:id="204488033">
      <w:bodyDiv w:val="1"/>
      <w:marLeft w:val="0"/>
      <w:marRight w:val="0"/>
      <w:marTop w:val="0"/>
      <w:marBottom w:val="0"/>
      <w:divBdr>
        <w:top w:val="none" w:sz="0" w:space="0" w:color="auto"/>
        <w:left w:val="none" w:sz="0" w:space="0" w:color="auto"/>
        <w:bottom w:val="none" w:sz="0" w:space="0" w:color="auto"/>
        <w:right w:val="none" w:sz="0" w:space="0" w:color="auto"/>
      </w:divBdr>
    </w:div>
    <w:div w:id="206262106">
      <w:bodyDiv w:val="1"/>
      <w:marLeft w:val="0"/>
      <w:marRight w:val="0"/>
      <w:marTop w:val="0"/>
      <w:marBottom w:val="0"/>
      <w:divBdr>
        <w:top w:val="none" w:sz="0" w:space="0" w:color="auto"/>
        <w:left w:val="none" w:sz="0" w:space="0" w:color="auto"/>
        <w:bottom w:val="none" w:sz="0" w:space="0" w:color="auto"/>
        <w:right w:val="none" w:sz="0" w:space="0" w:color="auto"/>
      </w:divBdr>
    </w:div>
    <w:div w:id="263458553">
      <w:bodyDiv w:val="1"/>
      <w:marLeft w:val="0"/>
      <w:marRight w:val="0"/>
      <w:marTop w:val="0"/>
      <w:marBottom w:val="0"/>
      <w:divBdr>
        <w:top w:val="none" w:sz="0" w:space="0" w:color="auto"/>
        <w:left w:val="none" w:sz="0" w:space="0" w:color="auto"/>
        <w:bottom w:val="none" w:sz="0" w:space="0" w:color="auto"/>
        <w:right w:val="none" w:sz="0" w:space="0" w:color="auto"/>
      </w:divBdr>
    </w:div>
    <w:div w:id="277688928">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328144441">
      <w:bodyDiv w:val="1"/>
      <w:marLeft w:val="0"/>
      <w:marRight w:val="0"/>
      <w:marTop w:val="0"/>
      <w:marBottom w:val="0"/>
      <w:divBdr>
        <w:top w:val="none" w:sz="0" w:space="0" w:color="auto"/>
        <w:left w:val="none" w:sz="0" w:space="0" w:color="auto"/>
        <w:bottom w:val="none" w:sz="0" w:space="0" w:color="auto"/>
        <w:right w:val="none" w:sz="0" w:space="0" w:color="auto"/>
      </w:divBdr>
    </w:div>
    <w:div w:id="340813888">
      <w:bodyDiv w:val="1"/>
      <w:marLeft w:val="0"/>
      <w:marRight w:val="0"/>
      <w:marTop w:val="0"/>
      <w:marBottom w:val="0"/>
      <w:divBdr>
        <w:top w:val="none" w:sz="0" w:space="0" w:color="auto"/>
        <w:left w:val="none" w:sz="0" w:space="0" w:color="auto"/>
        <w:bottom w:val="none" w:sz="0" w:space="0" w:color="auto"/>
        <w:right w:val="none" w:sz="0" w:space="0" w:color="auto"/>
      </w:divBdr>
    </w:div>
    <w:div w:id="358315987">
      <w:bodyDiv w:val="1"/>
      <w:marLeft w:val="0"/>
      <w:marRight w:val="0"/>
      <w:marTop w:val="0"/>
      <w:marBottom w:val="0"/>
      <w:divBdr>
        <w:top w:val="none" w:sz="0" w:space="0" w:color="auto"/>
        <w:left w:val="none" w:sz="0" w:space="0" w:color="auto"/>
        <w:bottom w:val="none" w:sz="0" w:space="0" w:color="auto"/>
        <w:right w:val="none" w:sz="0" w:space="0" w:color="auto"/>
      </w:divBdr>
    </w:div>
    <w:div w:id="373651455">
      <w:bodyDiv w:val="1"/>
      <w:marLeft w:val="0"/>
      <w:marRight w:val="0"/>
      <w:marTop w:val="0"/>
      <w:marBottom w:val="0"/>
      <w:divBdr>
        <w:top w:val="none" w:sz="0" w:space="0" w:color="auto"/>
        <w:left w:val="none" w:sz="0" w:space="0" w:color="auto"/>
        <w:bottom w:val="none" w:sz="0" w:space="0" w:color="auto"/>
        <w:right w:val="none" w:sz="0" w:space="0" w:color="auto"/>
      </w:divBdr>
    </w:div>
    <w:div w:id="378823938">
      <w:bodyDiv w:val="1"/>
      <w:marLeft w:val="0"/>
      <w:marRight w:val="0"/>
      <w:marTop w:val="0"/>
      <w:marBottom w:val="0"/>
      <w:divBdr>
        <w:top w:val="none" w:sz="0" w:space="0" w:color="auto"/>
        <w:left w:val="none" w:sz="0" w:space="0" w:color="auto"/>
        <w:bottom w:val="none" w:sz="0" w:space="0" w:color="auto"/>
        <w:right w:val="none" w:sz="0" w:space="0" w:color="auto"/>
      </w:divBdr>
    </w:div>
    <w:div w:id="388119230">
      <w:bodyDiv w:val="1"/>
      <w:marLeft w:val="0"/>
      <w:marRight w:val="0"/>
      <w:marTop w:val="0"/>
      <w:marBottom w:val="0"/>
      <w:divBdr>
        <w:top w:val="none" w:sz="0" w:space="0" w:color="auto"/>
        <w:left w:val="none" w:sz="0" w:space="0" w:color="auto"/>
        <w:bottom w:val="none" w:sz="0" w:space="0" w:color="auto"/>
        <w:right w:val="none" w:sz="0" w:space="0" w:color="auto"/>
      </w:divBdr>
    </w:div>
    <w:div w:id="411440396">
      <w:bodyDiv w:val="1"/>
      <w:marLeft w:val="0"/>
      <w:marRight w:val="0"/>
      <w:marTop w:val="0"/>
      <w:marBottom w:val="0"/>
      <w:divBdr>
        <w:top w:val="none" w:sz="0" w:space="0" w:color="auto"/>
        <w:left w:val="none" w:sz="0" w:space="0" w:color="auto"/>
        <w:bottom w:val="none" w:sz="0" w:space="0" w:color="auto"/>
        <w:right w:val="none" w:sz="0" w:space="0" w:color="auto"/>
      </w:divBdr>
    </w:div>
    <w:div w:id="419526721">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505824844">
      <w:bodyDiv w:val="1"/>
      <w:marLeft w:val="0"/>
      <w:marRight w:val="0"/>
      <w:marTop w:val="0"/>
      <w:marBottom w:val="0"/>
      <w:divBdr>
        <w:top w:val="none" w:sz="0" w:space="0" w:color="auto"/>
        <w:left w:val="none" w:sz="0" w:space="0" w:color="auto"/>
        <w:bottom w:val="none" w:sz="0" w:space="0" w:color="auto"/>
        <w:right w:val="none" w:sz="0" w:space="0" w:color="auto"/>
      </w:divBdr>
    </w:div>
    <w:div w:id="550306996">
      <w:bodyDiv w:val="1"/>
      <w:marLeft w:val="0"/>
      <w:marRight w:val="0"/>
      <w:marTop w:val="0"/>
      <w:marBottom w:val="0"/>
      <w:divBdr>
        <w:top w:val="none" w:sz="0" w:space="0" w:color="auto"/>
        <w:left w:val="none" w:sz="0" w:space="0" w:color="auto"/>
        <w:bottom w:val="none" w:sz="0" w:space="0" w:color="auto"/>
        <w:right w:val="none" w:sz="0" w:space="0" w:color="auto"/>
      </w:divBdr>
    </w:div>
    <w:div w:id="553733260">
      <w:bodyDiv w:val="1"/>
      <w:marLeft w:val="0"/>
      <w:marRight w:val="0"/>
      <w:marTop w:val="0"/>
      <w:marBottom w:val="0"/>
      <w:divBdr>
        <w:top w:val="none" w:sz="0" w:space="0" w:color="auto"/>
        <w:left w:val="none" w:sz="0" w:space="0" w:color="auto"/>
        <w:bottom w:val="none" w:sz="0" w:space="0" w:color="auto"/>
        <w:right w:val="none" w:sz="0" w:space="0" w:color="auto"/>
      </w:divBdr>
    </w:div>
    <w:div w:id="558057603">
      <w:bodyDiv w:val="1"/>
      <w:marLeft w:val="0"/>
      <w:marRight w:val="0"/>
      <w:marTop w:val="0"/>
      <w:marBottom w:val="0"/>
      <w:divBdr>
        <w:top w:val="none" w:sz="0" w:space="0" w:color="auto"/>
        <w:left w:val="none" w:sz="0" w:space="0" w:color="auto"/>
        <w:bottom w:val="none" w:sz="0" w:space="0" w:color="auto"/>
        <w:right w:val="none" w:sz="0" w:space="0" w:color="auto"/>
      </w:divBdr>
    </w:div>
    <w:div w:id="568613359">
      <w:bodyDiv w:val="1"/>
      <w:marLeft w:val="0"/>
      <w:marRight w:val="0"/>
      <w:marTop w:val="0"/>
      <w:marBottom w:val="0"/>
      <w:divBdr>
        <w:top w:val="none" w:sz="0" w:space="0" w:color="auto"/>
        <w:left w:val="none" w:sz="0" w:space="0" w:color="auto"/>
        <w:bottom w:val="none" w:sz="0" w:space="0" w:color="auto"/>
        <w:right w:val="none" w:sz="0" w:space="0" w:color="auto"/>
      </w:divBdr>
    </w:div>
    <w:div w:id="591470353">
      <w:bodyDiv w:val="1"/>
      <w:marLeft w:val="0"/>
      <w:marRight w:val="0"/>
      <w:marTop w:val="0"/>
      <w:marBottom w:val="0"/>
      <w:divBdr>
        <w:top w:val="none" w:sz="0" w:space="0" w:color="auto"/>
        <w:left w:val="none" w:sz="0" w:space="0" w:color="auto"/>
        <w:bottom w:val="none" w:sz="0" w:space="0" w:color="auto"/>
        <w:right w:val="none" w:sz="0" w:space="0" w:color="auto"/>
      </w:divBdr>
    </w:div>
    <w:div w:id="635838940">
      <w:bodyDiv w:val="1"/>
      <w:marLeft w:val="0"/>
      <w:marRight w:val="0"/>
      <w:marTop w:val="0"/>
      <w:marBottom w:val="0"/>
      <w:divBdr>
        <w:top w:val="none" w:sz="0" w:space="0" w:color="auto"/>
        <w:left w:val="none" w:sz="0" w:space="0" w:color="auto"/>
        <w:bottom w:val="none" w:sz="0" w:space="0" w:color="auto"/>
        <w:right w:val="none" w:sz="0" w:space="0" w:color="auto"/>
      </w:divBdr>
    </w:div>
    <w:div w:id="636953620">
      <w:bodyDiv w:val="1"/>
      <w:marLeft w:val="0"/>
      <w:marRight w:val="0"/>
      <w:marTop w:val="0"/>
      <w:marBottom w:val="0"/>
      <w:divBdr>
        <w:top w:val="none" w:sz="0" w:space="0" w:color="auto"/>
        <w:left w:val="none" w:sz="0" w:space="0" w:color="auto"/>
        <w:bottom w:val="none" w:sz="0" w:space="0" w:color="auto"/>
        <w:right w:val="none" w:sz="0" w:space="0" w:color="auto"/>
      </w:divBdr>
    </w:div>
    <w:div w:id="642005153">
      <w:bodyDiv w:val="1"/>
      <w:marLeft w:val="0"/>
      <w:marRight w:val="0"/>
      <w:marTop w:val="0"/>
      <w:marBottom w:val="0"/>
      <w:divBdr>
        <w:top w:val="none" w:sz="0" w:space="0" w:color="auto"/>
        <w:left w:val="none" w:sz="0" w:space="0" w:color="auto"/>
        <w:bottom w:val="none" w:sz="0" w:space="0" w:color="auto"/>
        <w:right w:val="none" w:sz="0" w:space="0" w:color="auto"/>
      </w:divBdr>
    </w:div>
    <w:div w:id="658728854">
      <w:bodyDiv w:val="1"/>
      <w:marLeft w:val="0"/>
      <w:marRight w:val="0"/>
      <w:marTop w:val="0"/>
      <w:marBottom w:val="0"/>
      <w:divBdr>
        <w:top w:val="none" w:sz="0" w:space="0" w:color="auto"/>
        <w:left w:val="none" w:sz="0" w:space="0" w:color="auto"/>
        <w:bottom w:val="none" w:sz="0" w:space="0" w:color="auto"/>
        <w:right w:val="none" w:sz="0" w:space="0" w:color="auto"/>
      </w:divBdr>
    </w:div>
    <w:div w:id="662122510">
      <w:bodyDiv w:val="1"/>
      <w:marLeft w:val="0"/>
      <w:marRight w:val="0"/>
      <w:marTop w:val="0"/>
      <w:marBottom w:val="0"/>
      <w:divBdr>
        <w:top w:val="none" w:sz="0" w:space="0" w:color="auto"/>
        <w:left w:val="none" w:sz="0" w:space="0" w:color="auto"/>
        <w:bottom w:val="none" w:sz="0" w:space="0" w:color="auto"/>
        <w:right w:val="none" w:sz="0" w:space="0" w:color="auto"/>
      </w:divBdr>
    </w:div>
    <w:div w:id="695693889">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47388870">
      <w:bodyDiv w:val="1"/>
      <w:marLeft w:val="0"/>
      <w:marRight w:val="0"/>
      <w:marTop w:val="0"/>
      <w:marBottom w:val="0"/>
      <w:divBdr>
        <w:top w:val="none" w:sz="0" w:space="0" w:color="auto"/>
        <w:left w:val="none" w:sz="0" w:space="0" w:color="auto"/>
        <w:bottom w:val="none" w:sz="0" w:space="0" w:color="auto"/>
        <w:right w:val="none" w:sz="0" w:space="0" w:color="auto"/>
      </w:divBdr>
      <w:divsChild>
        <w:div w:id="1123843038">
          <w:marLeft w:val="0"/>
          <w:marRight w:val="0"/>
          <w:marTop w:val="0"/>
          <w:marBottom w:val="0"/>
          <w:divBdr>
            <w:top w:val="none" w:sz="0" w:space="0" w:color="auto"/>
            <w:left w:val="none" w:sz="0" w:space="0" w:color="auto"/>
            <w:bottom w:val="none" w:sz="0" w:space="0" w:color="auto"/>
            <w:right w:val="none" w:sz="0" w:space="0" w:color="auto"/>
          </w:divBdr>
          <w:divsChild>
            <w:div w:id="203103582">
              <w:marLeft w:val="5520"/>
              <w:marRight w:val="0"/>
              <w:marTop w:val="0"/>
              <w:marBottom w:val="0"/>
              <w:divBdr>
                <w:top w:val="none" w:sz="0" w:space="0" w:color="auto"/>
                <w:left w:val="none" w:sz="0" w:space="0" w:color="auto"/>
                <w:bottom w:val="none" w:sz="0" w:space="0" w:color="auto"/>
                <w:right w:val="none" w:sz="0" w:space="0" w:color="auto"/>
              </w:divBdr>
              <w:divsChild>
                <w:div w:id="1085734952">
                  <w:marLeft w:val="0"/>
                  <w:marRight w:val="0"/>
                  <w:marTop w:val="0"/>
                  <w:marBottom w:val="0"/>
                  <w:divBdr>
                    <w:top w:val="none" w:sz="0" w:space="0" w:color="auto"/>
                    <w:left w:val="none" w:sz="0" w:space="0" w:color="auto"/>
                    <w:bottom w:val="none" w:sz="0" w:space="0" w:color="auto"/>
                    <w:right w:val="none" w:sz="0" w:space="0" w:color="auto"/>
                  </w:divBdr>
                  <w:divsChild>
                    <w:div w:id="1976331276">
                      <w:marLeft w:val="0"/>
                      <w:marRight w:val="0"/>
                      <w:marTop w:val="0"/>
                      <w:marBottom w:val="0"/>
                      <w:divBdr>
                        <w:top w:val="none" w:sz="0" w:space="0" w:color="auto"/>
                        <w:left w:val="none" w:sz="0" w:space="0" w:color="auto"/>
                        <w:bottom w:val="none" w:sz="0" w:space="0" w:color="auto"/>
                        <w:right w:val="none" w:sz="0" w:space="0" w:color="auto"/>
                      </w:divBdr>
                      <w:divsChild>
                        <w:div w:id="2124301960">
                          <w:marLeft w:val="0"/>
                          <w:marRight w:val="0"/>
                          <w:marTop w:val="0"/>
                          <w:marBottom w:val="0"/>
                          <w:divBdr>
                            <w:top w:val="none" w:sz="0" w:space="0" w:color="auto"/>
                            <w:left w:val="none" w:sz="0" w:space="0" w:color="auto"/>
                            <w:bottom w:val="none" w:sz="0" w:space="0" w:color="auto"/>
                            <w:right w:val="none" w:sz="0" w:space="0" w:color="auto"/>
                          </w:divBdr>
                          <w:divsChild>
                            <w:div w:id="6304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13098">
      <w:bodyDiv w:val="1"/>
      <w:marLeft w:val="0"/>
      <w:marRight w:val="0"/>
      <w:marTop w:val="0"/>
      <w:marBottom w:val="0"/>
      <w:divBdr>
        <w:top w:val="none" w:sz="0" w:space="0" w:color="auto"/>
        <w:left w:val="none" w:sz="0" w:space="0" w:color="auto"/>
        <w:bottom w:val="none" w:sz="0" w:space="0" w:color="auto"/>
        <w:right w:val="none" w:sz="0" w:space="0" w:color="auto"/>
      </w:divBdr>
    </w:div>
    <w:div w:id="795952704">
      <w:bodyDiv w:val="1"/>
      <w:marLeft w:val="0"/>
      <w:marRight w:val="0"/>
      <w:marTop w:val="0"/>
      <w:marBottom w:val="0"/>
      <w:divBdr>
        <w:top w:val="none" w:sz="0" w:space="0" w:color="auto"/>
        <w:left w:val="none" w:sz="0" w:space="0" w:color="auto"/>
        <w:bottom w:val="none" w:sz="0" w:space="0" w:color="auto"/>
        <w:right w:val="none" w:sz="0" w:space="0" w:color="auto"/>
      </w:divBdr>
    </w:div>
    <w:div w:id="801117264">
      <w:bodyDiv w:val="1"/>
      <w:marLeft w:val="0"/>
      <w:marRight w:val="0"/>
      <w:marTop w:val="0"/>
      <w:marBottom w:val="0"/>
      <w:divBdr>
        <w:top w:val="none" w:sz="0" w:space="0" w:color="auto"/>
        <w:left w:val="none" w:sz="0" w:space="0" w:color="auto"/>
        <w:bottom w:val="none" w:sz="0" w:space="0" w:color="auto"/>
        <w:right w:val="none" w:sz="0" w:space="0" w:color="auto"/>
      </w:divBdr>
    </w:div>
    <w:div w:id="858347955">
      <w:bodyDiv w:val="1"/>
      <w:marLeft w:val="0"/>
      <w:marRight w:val="0"/>
      <w:marTop w:val="0"/>
      <w:marBottom w:val="0"/>
      <w:divBdr>
        <w:top w:val="none" w:sz="0" w:space="0" w:color="auto"/>
        <w:left w:val="none" w:sz="0" w:space="0" w:color="auto"/>
        <w:bottom w:val="none" w:sz="0" w:space="0" w:color="auto"/>
        <w:right w:val="none" w:sz="0" w:space="0" w:color="auto"/>
      </w:divBdr>
    </w:div>
    <w:div w:id="903181090">
      <w:bodyDiv w:val="1"/>
      <w:marLeft w:val="0"/>
      <w:marRight w:val="0"/>
      <w:marTop w:val="0"/>
      <w:marBottom w:val="0"/>
      <w:divBdr>
        <w:top w:val="none" w:sz="0" w:space="0" w:color="auto"/>
        <w:left w:val="none" w:sz="0" w:space="0" w:color="auto"/>
        <w:bottom w:val="none" w:sz="0" w:space="0" w:color="auto"/>
        <w:right w:val="none" w:sz="0" w:space="0" w:color="auto"/>
      </w:divBdr>
    </w:div>
    <w:div w:id="917831864">
      <w:bodyDiv w:val="1"/>
      <w:marLeft w:val="0"/>
      <w:marRight w:val="0"/>
      <w:marTop w:val="0"/>
      <w:marBottom w:val="0"/>
      <w:divBdr>
        <w:top w:val="none" w:sz="0" w:space="0" w:color="auto"/>
        <w:left w:val="none" w:sz="0" w:space="0" w:color="auto"/>
        <w:bottom w:val="none" w:sz="0" w:space="0" w:color="auto"/>
        <w:right w:val="none" w:sz="0" w:space="0" w:color="auto"/>
      </w:divBdr>
    </w:div>
    <w:div w:id="9209173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1009135202">
      <w:bodyDiv w:val="1"/>
      <w:marLeft w:val="0"/>
      <w:marRight w:val="0"/>
      <w:marTop w:val="0"/>
      <w:marBottom w:val="0"/>
      <w:divBdr>
        <w:top w:val="none" w:sz="0" w:space="0" w:color="auto"/>
        <w:left w:val="none" w:sz="0" w:space="0" w:color="auto"/>
        <w:bottom w:val="none" w:sz="0" w:space="0" w:color="auto"/>
        <w:right w:val="none" w:sz="0" w:space="0" w:color="auto"/>
      </w:divBdr>
    </w:div>
    <w:div w:id="1111973100">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29468018">
      <w:bodyDiv w:val="1"/>
      <w:marLeft w:val="0"/>
      <w:marRight w:val="0"/>
      <w:marTop w:val="0"/>
      <w:marBottom w:val="0"/>
      <w:divBdr>
        <w:top w:val="none" w:sz="0" w:space="0" w:color="auto"/>
        <w:left w:val="none" w:sz="0" w:space="0" w:color="auto"/>
        <w:bottom w:val="none" w:sz="0" w:space="0" w:color="auto"/>
        <w:right w:val="none" w:sz="0" w:space="0" w:color="auto"/>
      </w:divBdr>
    </w:div>
    <w:div w:id="1130442588">
      <w:bodyDiv w:val="1"/>
      <w:marLeft w:val="0"/>
      <w:marRight w:val="0"/>
      <w:marTop w:val="0"/>
      <w:marBottom w:val="0"/>
      <w:divBdr>
        <w:top w:val="none" w:sz="0" w:space="0" w:color="auto"/>
        <w:left w:val="none" w:sz="0" w:space="0" w:color="auto"/>
        <w:bottom w:val="none" w:sz="0" w:space="0" w:color="auto"/>
        <w:right w:val="none" w:sz="0" w:space="0" w:color="auto"/>
      </w:divBdr>
    </w:div>
    <w:div w:id="1150361228">
      <w:bodyDiv w:val="1"/>
      <w:marLeft w:val="0"/>
      <w:marRight w:val="0"/>
      <w:marTop w:val="0"/>
      <w:marBottom w:val="0"/>
      <w:divBdr>
        <w:top w:val="none" w:sz="0" w:space="0" w:color="auto"/>
        <w:left w:val="none" w:sz="0" w:space="0" w:color="auto"/>
        <w:bottom w:val="none" w:sz="0" w:space="0" w:color="auto"/>
        <w:right w:val="none" w:sz="0" w:space="0" w:color="auto"/>
      </w:divBdr>
    </w:div>
    <w:div w:id="1154685300">
      <w:bodyDiv w:val="1"/>
      <w:marLeft w:val="0"/>
      <w:marRight w:val="0"/>
      <w:marTop w:val="0"/>
      <w:marBottom w:val="0"/>
      <w:divBdr>
        <w:top w:val="none" w:sz="0" w:space="0" w:color="auto"/>
        <w:left w:val="none" w:sz="0" w:space="0" w:color="auto"/>
        <w:bottom w:val="none" w:sz="0" w:space="0" w:color="auto"/>
        <w:right w:val="none" w:sz="0" w:space="0" w:color="auto"/>
      </w:divBdr>
    </w:div>
    <w:div w:id="1159931340">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175995419">
      <w:bodyDiv w:val="1"/>
      <w:marLeft w:val="0"/>
      <w:marRight w:val="0"/>
      <w:marTop w:val="0"/>
      <w:marBottom w:val="0"/>
      <w:divBdr>
        <w:top w:val="none" w:sz="0" w:space="0" w:color="auto"/>
        <w:left w:val="none" w:sz="0" w:space="0" w:color="auto"/>
        <w:bottom w:val="none" w:sz="0" w:space="0" w:color="auto"/>
        <w:right w:val="none" w:sz="0" w:space="0" w:color="auto"/>
      </w:divBdr>
    </w:div>
    <w:div w:id="1258175200">
      <w:bodyDiv w:val="1"/>
      <w:marLeft w:val="0"/>
      <w:marRight w:val="0"/>
      <w:marTop w:val="0"/>
      <w:marBottom w:val="0"/>
      <w:divBdr>
        <w:top w:val="none" w:sz="0" w:space="0" w:color="auto"/>
        <w:left w:val="none" w:sz="0" w:space="0" w:color="auto"/>
        <w:bottom w:val="none" w:sz="0" w:space="0" w:color="auto"/>
        <w:right w:val="none" w:sz="0" w:space="0" w:color="auto"/>
      </w:divBdr>
    </w:div>
    <w:div w:id="1298799298">
      <w:bodyDiv w:val="1"/>
      <w:marLeft w:val="0"/>
      <w:marRight w:val="0"/>
      <w:marTop w:val="0"/>
      <w:marBottom w:val="0"/>
      <w:divBdr>
        <w:top w:val="none" w:sz="0" w:space="0" w:color="auto"/>
        <w:left w:val="none" w:sz="0" w:space="0" w:color="auto"/>
        <w:bottom w:val="none" w:sz="0" w:space="0" w:color="auto"/>
        <w:right w:val="none" w:sz="0" w:space="0" w:color="auto"/>
      </w:divBdr>
    </w:div>
    <w:div w:id="1301031600">
      <w:bodyDiv w:val="1"/>
      <w:marLeft w:val="0"/>
      <w:marRight w:val="0"/>
      <w:marTop w:val="0"/>
      <w:marBottom w:val="0"/>
      <w:divBdr>
        <w:top w:val="none" w:sz="0" w:space="0" w:color="auto"/>
        <w:left w:val="none" w:sz="0" w:space="0" w:color="auto"/>
        <w:bottom w:val="none" w:sz="0" w:space="0" w:color="auto"/>
        <w:right w:val="none" w:sz="0" w:space="0" w:color="auto"/>
      </w:divBdr>
    </w:div>
    <w:div w:id="1306005248">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417633679">
      <w:bodyDiv w:val="1"/>
      <w:marLeft w:val="0"/>
      <w:marRight w:val="0"/>
      <w:marTop w:val="0"/>
      <w:marBottom w:val="0"/>
      <w:divBdr>
        <w:top w:val="none" w:sz="0" w:space="0" w:color="auto"/>
        <w:left w:val="none" w:sz="0" w:space="0" w:color="auto"/>
        <w:bottom w:val="none" w:sz="0" w:space="0" w:color="auto"/>
        <w:right w:val="none" w:sz="0" w:space="0" w:color="auto"/>
      </w:divBdr>
    </w:div>
    <w:div w:id="1433282128">
      <w:bodyDiv w:val="1"/>
      <w:marLeft w:val="0"/>
      <w:marRight w:val="0"/>
      <w:marTop w:val="0"/>
      <w:marBottom w:val="0"/>
      <w:divBdr>
        <w:top w:val="none" w:sz="0" w:space="0" w:color="auto"/>
        <w:left w:val="none" w:sz="0" w:space="0" w:color="auto"/>
        <w:bottom w:val="none" w:sz="0" w:space="0" w:color="auto"/>
        <w:right w:val="none" w:sz="0" w:space="0" w:color="auto"/>
      </w:divBdr>
    </w:div>
    <w:div w:id="1460032447">
      <w:bodyDiv w:val="1"/>
      <w:marLeft w:val="0"/>
      <w:marRight w:val="0"/>
      <w:marTop w:val="0"/>
      <w:marBottom w:val="0"/>
      <w:divBdr>
        <w:top w:val="none" w:sz="0" w:space="0" w:color="auto"/>
        <w:left w:val="none" w:sz="0" w:space="0" w:color="auto"/>
        <w:bottom w:val="none" w:sz="0" w:space="0" w:color="auto"/>
        <w:right w:val="none" w:sz="0" w:space="0" w:color="auto"/>
      </w:divBdr>
    </w:div>
    <w:div w:id="1464041410">
      <w:bodyDiv w:val="1"/>
      <w:marLeft w:val="0"/>
      <w:marRight w:val="0"/>
      <w:marTop w:val="0"/>
      <w:marBottom w:val="0"/>
      <w:divBdr>
        <w:top w:val="none" w:sz="0" w:space="0" w:color="auto"/>
        <w:left w:val="none" w:sz="0" w:space="0" w:color="auto"/>
        <w:bottom w:val="none" w:sz="0" w:space="0" w:color="auto"/>
        <w:right w:val="none" w:sz="0" w:space="0" w:color="auto"/>
      </w:divBdr>
    </w:div>
    <w:div w:id="1491796877">
      <w:bodyDiv w:val="1"/>
      <w:marLeft w:val="0"/>
      <w:marRight w:val="0"/>
      <w:marTop w:val="0"/>
      <w:marBottom w:val="0"/>
      <w:divBdr>
        <w:top w:val="none" w:sz="0" w:space="0" w:color="auto"/>
        <w:left w:val="none" w:sz="0" w:space="0" w:color="auto"/>
        <w:bottom w:val="none" w:sz="0" w:space="0" w:color="auto"/>
        <w:right w:val="none" w:sz="0" w:space="0" w:color="auto"/>
      </w:divBdr>
    </w:div>
    <w:div w:id="1534029820">
      <w:bodyDiv w:val="1"/>
      <w:marLeft w:val="0"/>
      <w:marRight w:val="0"/>
      <w:marTop w:val="0"/>
      <w:marBottom w:val="0"/>
      <w:divBdr>
        <w:top w:val="none" w:sz="0" w:space="0" w:color="auto"/>
        <w:left w:val="none" w:sz="0" w:space="0" w:color="auto"/>
        <w:bottom w:val="none" w:sz="0" w:space="0" w:color="auto"/>
        <w:right w:val="none" w:sz="0" w:space="0" w:color="auto"/>
      </w:divBdr>
    </w:div>
    <w:div w:id="1535655739">
      <w:bodyDiv w:val="1"/>
      <w:marLeft w:val="0"/>
      <w:marRight w:val="0"/>
      <w:marTop w:val="0"/>
      <w:marBottom w:val="0"/>
      <w:divBdr>
        <w:top w:val="none" w:sz="0" w:space="0" w:color="auto"/>
        <w:left w:val="none" w:sz="0" w:space="0" w:color="auto"/>
        <w:bottom w:val="none" w:sz="0" w:space="0" w:color="auto"/>
        <w:right w:val="none" w:sz="0" w:space="0" w:color="auto"/>
      </w:divBdr>
    </w:div>
    <w:div w:id="1564372228">
      <w:bodyDiv w:val="1"/>
      <w:marLeft w:val="0"/>
      <w:marRight w:val="0"/>
      <w:marTop w:val="0"/>
      <w:marBottom w:val="0"/>
      <w:divBdr>
        <w:top w:val="none" w:sz="0" w:space="0" w:color="auto"/>
        <w:left w:val="none" w:sz="0" w:space="0" w:color="auto"/>
        <w:bottom w:val="none" w:sz="0" w:space="0" w:color="auto"/>
        <w:right w:val="none" w:sz="0" w:space="0" w:color="auto"/>
      </w:divBdr>
    </w:div>
    <w:div w:id="1598633916">
      <w:bodyDiv w:val="1"/>
      <w:marLeft w:val="0"/>
      <w:marRight w:val="0"/>
      <w:marTop w:val="0"/>
      <w:marBottom w:val="0"/>
      <w:divBdr>
        <w:top w:val="none" w:sz="0" w:space="0" w:color="auto"/>
        <w:left w:val="none" w:sz="0" w:space="0" w:color="auto"/>
        <w:bottom w:val="none" w:sz="0" w:space="0" w:color="auto"/>
        <w:right w:val="none" w:sz="0" w:space="0" w:color="auto"/>
      </w:divBdr>
    </w:div>
    <w:div w:id="1624655145">
      <w:bodyDiv w:val="1"/>
      <w:marLeft w:val="0"/>
      <w:marRight w:val="0"/>
      <w:marTop w:val="0"/>
      <w:marBottom w:val="0"/>
      <w:divBdr>
        <w:top w:val="none" w:sz="0" w:space="0" w:color="auto"/>
        <w:left w:val="none" w:sz="0" w:space="0" w:color="auto"/>
        <w:bottom w:val="none" w:sz="0" w:space="0" w:color="auto"/>
        <w:right w:val="none" w:sz="0" w:space="0" w:color="auto"/>
      </w:divBdr>
    </w:div>
    <w:div w:id="1635525485">
      <w:bodyDiv w:val="1"/>
      <w:marLeft w:val="0"/>
      <w:marRight w:val="0"/>
      <w:marTop w:val="0"/>
      <w:marBottom w:val="0"/>
      <w:divBdr>
        <w:top w:val="none" w:sz="0" w:space="0" w:color="auto"/>
        <w:left w:val="none" w:sz="0" w:space="0" w:color="auto"/>
        <w:bottom w:val="none" w:sz="0" w:space="0" w:color="auto"/>
        <w:right w:val="none" w:sz="0" w:space="0" w:color="auto"/>
      </w:divBdr>
    </w:div>
    <w:div w:id="1648586486">
      <w:bodyDiv w:val="1"/>
      <w:marLeft w:val="0"/>
      <w:marRight w:val="0"/>
      <w:marTop w:val="0"/>
      <w:marBottom w:val="0"/>
      <w:divBdr>
        <w:top w:val="none" w:sz="0" w:space="0" w:color="auto"/>
        <w:left w:val="none" w:sz="0" w:space="0" w:color="auto"/>
        <w:bottom w:val="none" w:sz="0" w:space="0" w:color="auto"/>
        <w:right w:val="none" w:sz="0" w:space="0" w:color="auto"/>
      </w:divBdr>
    </w:div>
    <w:div w:id="1685133694">
      <w:bodyDiv w:val="1"/>
      <w:marLeft w:val="0"/>
      <w:marRight w:val="0"/>
      <w:marTop w:val="0"/>
      <w:marBottom w:val="0"/>
      <w:divBdr>
        <w:top w:val="none" w:sz="0" w:space="0" w:color="auto"/>
        <w:left w:val="none" w:sz="0" w:space="0" w:color="auto"/>
        <w:bottom w:val="none" w:sz="0" w:space="0" w:color="auto"/>
        <w:right w:val="none" w:sz="0" w:space="0" w:color="auto"/>
      </w:divBdr>
    </w:div>
    <w:div w:id="1699358394">
      <w:bodyDiv w:val="1"/>
      <w:marLeft w:val="0"/>
      <w:marRight w:val="0"/>
      <w:marTop w:val="0"/>
      <w:marBottom w:val="0"/>
      <w:divBdr>
        <w:top w:val="none" w:sz="0" w:space="0" w:color="auto"/>
        <w:left w:val="none" w:sz="0" w:space="0" w:color="auto"/>
        <w:bottom w:val="none" w:sz="0" w:space="0" w:color="auto"/>
        <w:right w:val="none" w:sz="0" w:space="0" w:color="auto"/>
      </w:divBdr>
    </w:div>
    <w:div w:id="1720279961">
      <w:bodyDiv w:val="1"/>
      <w:marLeft w:val="0"/>
      <w:marRight w:val="0"/>
      <w:marTop w:val="0"/>
      <w:marBottom w:val="0"/>
      <w:divBdr>
        <w:top w:val="none" w:sz="0" w:space="0" w:color="auto"/>
        <w:left w:val="none" w:sz="0" w:space="0" w:color="auto"/>
        <w:bottom w:val="none" w:sz="0" w:space="0" w:color="auto"/>
        <w:right w:val="none" w:sz="0" w:space="0" w:color="auto"/>
      </w:divBdr>
    </w:div>
    <w:div w:id="1732269451">
      <w:bodyDiv w:val="1"/>
      <w:marLeft w:val="0"/>
      <w:marRight w:val="0"/>
      <w:marTop w:val="0"/>
      <w:marBottom w:val="0"/>
      <w:divBdr>
        <w:top w:val="none" w:sz="0" w:space="0" w:color="auto"/>
        <w:left w:val="none" w:sz="0" w:space="0" w:color="auto"/>
        <w:bottom w:val="none" w:sz="0" w:space="0" w:color="auto"/>
        <w:right w:val="none" w:sz="0" w:space="0" w:color="auto"/>
      </w:divBdr>
    </w:div>
    <w:div w:id="1737364094">
      <w:bodyDiv w:val="1"/>
      <w:marLeft w:val="0"/>
      <w:marRight w:val="0"/>
      <w:marTop w:val="0"/>
      <w:marBottom w:val="0"/>
      <w:divBdr>
        <w:top w:val="none" w:sz="0" w:space="0" w:color="auto"/>
        <w:left w:val="none" w:sz="0" w:space="0" w:color="auto"/>
        <w:bottom w:val="none" w:sz="0" w:space="0" w:color="auto"/>
        <w:right w:val="none" w:sz="0" w:space="0" w:color="auto"/>
      </w:divBdr>
    </w:div>
    <w:div w:id="1750887843">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847132831">
      <w:bodyDiv w:val="1"/>
      <w:marLeft w:val="0"/>
      <w:marRight w:val="0"/>
      <w:marTop w:val="0"/>
      <w:marBottom w:val="0"/>
      <w:divBdr>
        <w:top w:val="none" w:sz="0" w:space="0" w:color="auto"/>
        <w:left w:val="none" w:sz="0" w:space="0" w:color="auto"/>
        <w:bottom w:val="none" w:sz="0" w:space="0" w:color="auto"/>
        <w:right w:val="none" w:sz="0" w:space="0" w:color="auto"/>
      </w:divBdr>
    </w:div>
    <w:div w:id="1850173063">
      <w:bodyDiv w:val="1"/>
      <w:marLeft w:val="0"/>
      <w:marRight w:val="0"/>
      <w:marTop w:val="0"/>
      <w:marBottom w:val="0"/>
      <w:divBdr>
        <w:top w:val="none" w:sz="0" w:space="0" w:color="auto"/>
        <w:left w:val="none" w:sz="0" w:space="0" w:color="auto"/>
        <w:bottom w:val="none" w:sz="0" w:space="0" w:color="auto"/>
        <w:right w:val="none" w:sz="0" w:space="0" w:color="auto"/>
      </w:divBdr>
    </w:div>
    <w:div w:id="1869754170">
      <w:bodyDiv w:val="1"/>
      <w:marLeft w:val="0"/>
      <w:marRight w:val="0"/>
      <w:marTop w:val="0"/>
      <w:marBottom w:val="0"/>
      <w:divBdr>
        <w:top w:val="none" w:sz="0" w:space="0" w:color="auto"/>
        <w:left w:val="none" w:sz="0" w:space="0" w:color="auto"/>
        <w:bottom w:val="none" w:sz="0" w:space="0" w:color="auto"/>
        <w:right w:val="none" w:sz="0" w:space="0" w:color="auto"/>
      </w:divBdr>
    </w:div>
    <w:div w:id="1871408191">
      <w:bodyDiv w:val="1"/>
      <w:marLeft w:val="0"/>
      <w:marRight w:val="0"/>
      <w:marTop w:val="0"/>
      <w:marBottom w:val="0"/>
      <w:divBdr>
        <w:top w:val="none" w:sz="0" w:space="0" w:color="auto"/>
        <w:left w:val="none" w:sz="0" w:space="0" w:color="auto"/>
        <w:bottom w:val="none" w:sz="0" w:space="0" w:color="auto"/>
        <w:right w:val="none" w:sz="0" w:space="0" w:color="auto"/>
      </w:divBdr>
    </w:div>
    <w:div w:id="1873419287">
      <w:bodyDiv w:val="1"/>
      <w:marLeft w:val="0"/>
      <w:marRight w:val="0"/>
      <w:marTop w:val="0"/>
      <w:marBottom w:val="0"/>
      <w:divBdr>
        <w:top w:val="none" w:sz="0" w:space="0" w:color="auto"/>
        <w:left w:val="none" w:sz="0" w:space="0" w:color="auto"/>
        <w:bottom w:val="none" w:sz="0" w:space="0" w:color="auto"/>
        <w:right w:val="none" w:sz="0" w:space="0" w:color="auto"/>
      </w:divBdr>
    </w:div>
    <w:div w:id="1885480414">
      <w:bodyDiv w:val="1"/>
      <w:marLeft w:val="0"/>
      <w:marRight w:val="0"/>
      <w:marTop w:val="0"/>
      <w:marBottom w:val="0"/>
      <w:divBdr>
        <w:top w:val="none" w:sz="0" w:space="0" w:color="auto"/>
        <w:left w:val="none" w:sz="0" w:space="0" w:color="auto"/>
        <w:bottom w:val="none" w:sz="0" w:space="0" w:color="auto"/>
        <w:right w:val="none" w:sz="0" w:space="0" w:color="auto"/>
      </w:divBdr>
    </w:div>
    <w:div w:id="1918855737">
      <w:bodyDiv w:val="1"/>
      <w:marLeft w:val="0"/>
      <w:marRight w:val="0"/>
      <w:marTop w:val="0"/>
      <w:marBottom w:val="0"/>
      <w:divBdr>
        <w:top w:val="none" w:sz="0" w:space="0" w:color="auto"/>
        <w:left w:val="none" w:sz="0" w:space="0" w:color="auto"/>
        <w:bottom w:val="none" w:sz="0" w:space="0" w:color="auto"/>
        <w:right w:val="none" w:sz="0" w:space="0" w:color="auto"/>
      </w:divBdr>
    </w:div>
    <w:div w:id="1921985318">
      <w:bodyDiv w:val="1"/>
      <w:marLeft w:val="0"/>
      <w:marRight w:val="0"/>
      <w:marTop w:val="0"/>
      <w:marBottom w:val="0"/>
      <w:divBdr>
        <w:top w:val="none" w:sz="0" w:space="0" w:color="auto"/>
        <w:left w:val="none" w:sz="0" w:space="0" w:color="auto"/>
        <w:bottom w:val="none" w:sz="0" w:space="0" w:color="auto"/>
        <w:right w:val="none" w:sz="0" w:space="0" w:color="auto"/>
      </w:divBdr>
    </w:div>
    <w:div w:id="1945111740">
      <w:bodyDiv w:val="1"/>
      <w:marLeft w:val="0"/>
      <w:marRight w:val="0"/>
      <w:marTop w:val="0"/>
      <w:marBottom w:val="0"/>
      <w:divBdr>
        <w:top w:val="none" w:sz="0" w:space="0" w:color="auto"/>
        <w:left w:val="none" w:sz="0" w:space="0" w:color="auto"/>
        <w:bottom w:val="none" w:sz="0" w:space="0" w:color="auto"/>
        <w:right w:val="none" w:sz="0" w:space="0" w:color="auto"/>
      </w:divBdr>
    </w:div>
    <w:div w:id="1974476681">
      <w:bodyDiv w:val="1"/>
      <w:marLeft w:val="0"/>
      <w:marRight w:val="0"/>
      <w:marTop w:val="0"/>
      <w:marBottom w:val="0"/>
      <w:divBdr>
        <w:top w:val="none" w:sz="0" w:space="0" w:color="auto"/>
        <w:left w:val="none" w:sz="0" w:space="0" w:color="auto"/>
        <w:bottom w:val="none" w:sz="0" w:space="0" w:color="auto"/>
        <w:right w:val="none" w:sz="0" w:space="0" w:color="auto"/>
      </w:divBdr>
    </w:div>
    <w:div w:id="1990748766">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12827799">
      <w:bodyDiv w:val="1"/>
      <w:marLeft w:val="0"/>
      <w:marRight w:val="0"/>
      <w:marTop w:val="0"/>
      <w:marBottom w:val="0"/>
      <w:divBdr>
        <w:top w:val="none" w:sz="0" w:space="0" w:color="auto"/>
        <w:left w:val="none" w:sz="0" w:space="0" w:color="auto"/>
        <w:bottom w:val="none" w:sz="0" w:space="0" w:color="auto"/>
        <w:right w:val="none" w:sz="0" w:space="0" w:color="auto"/>
      </w:divBdr>
    </w:div>
    <w:div w:id="2017682676">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 w:id="2040355983">
      <w:bodyDiv w:val="1"/>
      <w:marLeft w:val="0"/>
      <w:marRight w:val="0"/>
      <w:marTop w:val="0"/>
      <w:marBottom w:val="0"/>
      <w:divBdr>
        <w:top w:val="none" w:sz="0" w:space="0" w:color="auto"/>
        <w:left w:val="none" w:sz="0" w:space="0" w:color="auto"/>
        <w:bottom w:val="none" w:sz="0" w:space="0" w:color="auto"/>
        <w:right w:val="none" w:sz="0" w:space="0" w:color="auto"/>
      </w:divBdr>
    </w:div>
    <w:div w:id="2061511059">
      <w:bodyDiv w:val="1"/>
      <w:marLeft w:val="0"/>
      <w:marRight w:val="0"/>
      <w:marTop w:val="0"/>
      <w:marBottom w:val="0"/>
      <w:divBdr>
        <w:top w:val="none" w:sz="0" w:space="0" w:color="auto"/>
        <w:left w:val="none" w:sz="0" w:space="0" w:color="auto"/>
        <w:bottom w:val="none" w:sz="0" w:space="0" w:color="auto"/>
        <w:right w:val="none" w:sz="0" w:space="0" w:color="auto"/>
      </w:divBdr>
    </w:div>
    <w:div w:id="2107769910">
      <w:bodyDiv w:val="1"/>
      <w:marLeft w:val="0"/>
      <w:marRight w:val="0"/>
      <w:marTop w:val="0"/>
      <w:marBottom w:val="0"/>
      <w:divBdr>
        <w:top w:val="none" w:sz="0" w:space="0" w:color="auto"/>
        <w:left w:val="none" w:sz="0" w:space="0" w:color="auto"/>
        <w:bottom w:val="none" w:sz="0" w:space="0" w:color="auto"/>
        <w:right w:val="none" w:sz="0" w:space="0" w:color="auto"/>
      </w:divBdr>
    </w:div>
    <w:div w:id="2115130331">
      <w:bodyDiv w:val="1"/>
      <w:marLeft w:val="0"/>
      <w:marRight w:val="0"/>
      <w:marTop w:val="0"/>
      <w:marBottom w:val="0"/>
      <w:divBdr>
        <w:top w:val="none" w:sz="0" w:space="0" w:color="auto"/>
        <w:left w:val="none" w:sz="0" w:space="0" w:color="auto"/>
        <w:bottom w:val="none" w:sz="0" w:space="0" w:color="auto"/>
        <w:right w:val="none" w:sz="0" w:space="0" w:color="auto"/>
      </w:divBdr>
    </w:div>
    <w:div w:id="21184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vera@correo.uaa.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849C-27E8-41AB-B0D0-22D1B1E3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3027</Words>
  <Characters>16653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UAA</dc:creator>
  <cp:lastModifiedBy>FINAZAS4</cp:lastModifiedBy>
  <cp:revision>2</cp:revision>
  <cp:lastPrinted>2018-03-01T20:49:00Z</cp:lastPrinted>
  <dcterms:created xsi:type="dcterms:W3CDTF">2018-03-01T21:54:00Z</dcterms:created>
  <dcterms:modified xsi:type="dcterms:W3CDTF">2018-03-01T21:54:00Z</dcterms:modified>
</cp:coreProperties>
</file>