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BC" w:rsidRPr="001562BC" w:rsidRDefault="001562BC" w:rsidP="001562BC">
      <w:pPr>
        <w:pStyle w:val="Encabezado"/>
        <w:rPr>
          <w:color w:val="FF0000"/>
        </w:rPr>
      </w:pPr>
      <w:r w:rsidRPr="001562BC">
        <w:rPr>
          <w:color w:val="FF0000"/>
        </w:rPr>
        <w:t>(</w:t>
      </w:r>
      <w:r>
        <w:rPr>
          <w:color w:val="FF0000"/>
        </w:rPr>
        <w:t xml:space="preserve">Modificar con </w:t>
      </w:r>
      <w:r w:rsidRPr="001562BC">
        <w:rPr>
          <w:color w:val="FF0000"/>
        </w:rPr>
        <w:t>Hoja membretada de la empresa</w:t>
      </w:r>
      <w:r w:rsidR="00D76505">
        <w:rPr>
          <w:color w:val="FF0000"/>
        </w:rPr>
        <w:t>, con tel y domicilio</w:t>
      </w:r>
      <w:r w:rsidRPr="001562BC">
        <w:rPr>
          <w:color w:val="FF0000"/>
        </w:rPr>
        <w:t>)</w:t>
      </w:r>
    </w:p>
    <w:p w:rsidR="001562BC" w:rsidRPr="003203B1" w:rsidRDefault="003203B1" w:rsidP="003203B1">
      <w:pPr>
        <w:pStyle w:val="Encabezado"/>
        <w:rPr>
          <w:rFonts w:ascii="Century Gothic" w:hAnsi="Century Gothic"/>
          <w:b/>
          <w:color w:val="FF0000"/>
        </w:rPr>
      </w:pPr>
      <w:r w:rsidRPr="003203B1">
        <w:rPr>
          <w:rFonts w:ascii="Century Gothic" w:hAnsi="Century Gothic"/>
          <w:color w:val="FF0000"/>
        </w:rPr>
        <w:t>LLENAR POR SEPARADO DE ACUERDO A FOLIO DE COTIZACIÒN</w:t>
      </w:r>
    </w:p>
    <w:p w:rsidR="003203B1" w:rsidRDefault="003203B1" w:rsidP="00E9279C">
      <w:pPr>
        <w:pStyle w:val="Encabezado"/>
        <w:jc w:val="center"/>
        <w:rPr>
          <w:rFonts w:ascii="Century Gothic" w:hAnsi="Century Gothic"/>
          <w:b/>
        </w:rPr>
      </w:pPr>
    </w:p>
    <w:p w:rsidR="000D5595" w:rsidRPr="00477721" w:rsidRDefault="00E9279C" w:rsidP="00E9279C">
      <w:pPr>
        <w:pStyle w:val="Encabezado"/>
        <w:jc w:val="center"/>
        <w:rPr>
          <w:rFonts w:ascii="Century Gothic" w:hAnsi="Century Gothic"/>
          <w:b/>
        </w:rPr>
      </w:pPr>
      <w:r w:rsidRPr="00477721">
        <w:rPr>
          <w:rFonts w:ascii="Century Gothic" w:hAnsi="Century Gothic"/>
          <w:b/>
        </w:rPr>
        <w:t>Anexo “1”</w:t>
      </w:r>
    </w:p>
    <w:p w:rsidR="00501376" w:rsidRPr="00E9279C" w:rsidRDefault="00501376" w:rsidP="00501376">
      <w:pPr>
        <w:pStyle w:val="Encabezado"/>
        <w:rPr>
          <w:rFonts w:ascii="Century Gothic" w:hAnsi="Century Gothic"/>
        </w:rPr>
      </w:pPr>
    </w:p>
    <w:p w:rsidR="00501376" w:rsidRPr="00E9279C" w:rsidRDefault="003D02F3" w:rsidP="00501376">
      <w:pPr>
        <w:jc w:val="center"/>
        <w:rPr>
          <w:rFonts w:ascii="Century Gothic" w:hAnsi="Century Gothic"/>
          <w:b/>
        </w:rPr>
      </w:pPr>
      <w:r>
        <w:rPr>
          <w:rFonts w:ascii="Century Gothic" w:hAnsi="Century Gothic"/>
          <w:b/>
        </w:rPr>
        <w:t>Cotización</w:t>
      </w:r>
      <w:r w:rsidR="003203B1">
        <w:rPr>
          <w:rFonts w:ascii="Century Gothic" w:hAnsi="Century Gothic"/>
          <w:b/>
        </w:rPr>
        <w:t xml:space="preserve"> UAA </w:t>
      </w:r>
      <w:r w:rsidR="00D76505">
        <w:rPr>
          <w:rFonts w:ascii="Century Gothic" w:hAnsi="Century Gothic"/>
          <w:b/>
        </w:rPr>
        <w:t>2019</w:t>
      </w:r>
      <w:r w:rsidR="003203B1">
        <w:rPr>
          <w:rFonts w:ascii="Century Gothic" w:hAnsi="Century Gothic"/>
          <w:b/>
        </w:rPr>
        <w:t>-(****)</w:t>
      </w:r>
    </w:p>
    <w:tbl>
      <w:tblPr>
        <w:tblStyle w:val="Tablaconcuadrcula"/>
        <w:tblW w:w="5000" w:type="pct"/>
        <w:tblLook w:val="04A0" w:firstRow="1" w:lastRow="0" w:firstColumn="1" w:lastColumn="0" w:noHBand="0" w:noVBand="1"/>
      </w:tblPr>
      <w:tblGrid>
        <w:gridCol w:w="1586"/>
        <w:gridCol w:w="11410"/>
      </w:tblGrid>
      <w:tr w:rsidR="00501376" w:rsidRPr="00E9279C" w:rsidTr="00501376">
        <w:tc>
          <w:tcPr>
            <w:tcW w:w="610" w:type="pct"/>
          </w:tcPr>
          <w:p w:rsidR="00501376" w:rsidRPr="00E9279C" w:rsidRDefault="00501376" w:rsidP="00501376">
            <w:pPr>
              <w:jc w:val="both"/>
              <w:rPr>
                <w:rFonts w:ascii="Century Gothic" w:hAnsi="Century Gothic"/>
                <w:b/>
              </w:rPr>
            </w:pPr>
            <w:r w:rsidRPr="00E9279C">
              <w:rPr>
                <w:rFonts w:ascii="Century Gothic" w:hAnsi="Century Gothic"/>
                <w:b/>
              </w:rPr>
              <w:t>Fecha:</w:t>
            </w:r>
          </w:p>
        </w:tc>
        <w:tc>
          <w:tcPr>
            <w:tcW w:w="4390" w:type="pct"/>
          </w:tcPr>
          <w:p w:rsidR="00501376" w:rsidRPr="00E9279C" w:rsidRDefault="00D76505" w:rsidP="00501376">
            <w:pPr>
              <w:jc w:val="both"/>
              <w:rPr>
                <w:rFonts w:ascii="Century Gothic" w:hAnsi="Century Gothic"/>
              </w:rPr>
            </w:pPr>
            <w:r w:rsidRPr="00FE3CE8">
              <w:rPr>
                <w:rFonts w:ascii="Century Gothic" w:hAnsi="Century Gothic"/>
                <w:highlight w:val="yellow"/>
              </w:rPr>
              <w:t>29/01/2019</w:t>
            </w:r>
          </w:p>
        </w:tc>
      </w:tr>
      <w:tr w:rsidR="00501376" w:rsidRPr="00E9279C" w:rsidTr="00501376">
        <w:tc>
          <w:tcPr>
            <w:tcW w:w="610" w:type="pct"/>
          </w:tcPr>
          <w:p w:rsidR="00501376" w:rsidRPr="0019605D" w:rsidRDefault="00501376" w:rsidP="00501376">
            <w:pPr>
              <w:jc w:val="both"/>
              <w:rPr>
                <w:rFonts w:ascii="Century Gothic" w:hAnsi="Century Gothic"/>
                <w:b/>
              </w:rPr>
            </w:pPr>
            <w:r w:rsidRPr="0019605D">
              <w:rPr>
                <w:rFonts w:ascii="Century Gothic" w:hAnsi="Century Gothic"/>
                <w:b/>
              </w:rPr>
              <w:t>Cliente:</w:t>
            </w:r>
          </w:p>
        </w:tc>
        <w:tc>
          <w:tcPr>
            <w:tcW w:w="4390" w:type="pct"/>
          </w:tcPr>
          <w:p w:rsidR="00501376" w:rsidRPr="0019605D" w:rsidRDefault="00501376" w:rsidP="00501376">
            <w:pPr>
              <w:jc w:val="both"/>
              <w:rPr>
                <w:rFonts w:ascii="Century Gothic" w:hAnsi="Century Gothic"/>
              </w:rPr>
            </w:pPr>
            <w:r w:rsidRPr="0019605D">
              <w:rPr>
                <w:rFonts w:ascii="Century Gothic" w:hAnsi="Century Gothic"/>
              </w:rPr>
              <w:t>Universidad Autónoma de Aguascalientes</w:t>
            </w:r>
          </w:p>
        </w:tc>
      </w:tr>
      <w:tr w:rsidR="00501376" w:rsidRPr="00E9279C" w:rsidTr="008C69F3">
        <w:trPr>
          <w:trHeight w:val="144"/>
        </w:trPr>
        <w:tc>
          <w:tcPr>
            <w:tcW w:w="610" w:type="pct"/>
          </w:tcPr>
          <w:p w:rsidR="00501376" w:rsidRPr="0019605D" w:rsidRDefault="00501376" w:rsidP="00501376">
            <w:pPr>
              <w:jc w:val="both"/>
              <w:rPr>
                <w:rFonts w:ascii="Century Gothic" w:hAnsi="Century Gothic"/>
                <w:b/>
              </w:rPr>
            </w:pPr>
            <w:r w:rsidRPr="0019605D">
              <w:rPr>
                <w:rFonts w:ascii="Century Gothic" w:hAnsi="Century Gothic"/>
                <w:b/>
              </w:rPr>
              <w:t>Atención:</w:t>
            </w:r>
          </w:p>
        </w:tc>
        <w:tc>
          <w:tcPr>
            <w:tcW w:w="4390" w:type="pct"/>
          </w:tcPr>
          <w:p w:rsidR="00501376" w:rsidRPr="0019605D" w:rsidRDefault="001366C3" w:rsidP="00AA5B10">
            <w:pPr>
              <w:jc w:val="both"/>
              <w:rPr>
                <w:rFonts w:ascii="Century Gothic" w:hAnsi="Century Gothic"/>
              </w:rPr>
            </w:pPr>
            <w:r w:rsidRPr="00D76505">
              <w:rPr>
                <w:rFonts w:ascii="Century Gothic" w:hAnsi="Century Gothic"/>
                <w:highlight w:val="yellow"/>
              </w:rPr>
              <w:t xml:space="preserve">Lic. </w:t>
            </w:r>
            <w:r w:rsidR="00AA5B10">
              <w:rPr>
                <w:rFonts w:ascii="Century Gothic" w:hAnsi="Century Gothic"/>
              </w:rPr>
              <w:t>xxxxx</w:t>
            </w:r>
            <w:r w:rsidR="00102A0E">
              <w:rPr>
                <w:rFonts w:ascii="Century Gothic" w:hAnsi="Century Gothic"/>
              </w:rPr>
              <w:t xml:space="preserve"> </w:t>
            </w:r>
          </w:p>
        </w:tc>
      </w:tr>
    </w:tbl>
    <w:p w:rsidR="00501376" w:rsidRDefault="00501376" w:rsidP="00501376">
      <w:pPr>
        <w:jc w:val="both"/>
        <w:rPr>
          <w:rFonts w:ascii="Century Gothic" w:hAnsi="Century Gothic"/>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11"/>
        <w:gridCol w:w="3849"/>
        <w:gridCol w:w="2378"/>
        <w:gridCol w:w="1736"/>
        <w:gridCol w:w="1952"/>
        <w:gridCol w:w="1570"/>
      </w:tblGrid>
      <w:tr w:rsidR="00D76505" w:rsidRPr="005F4782" w:rsidTr="003D02F3">
        <w:trPr>
          <w:trHeight w:val="1003"/>
        </w:trPr>
        <w:tc>
          <w:tcPr>
            <w:tcW w:w="581" w:type="pct"/>
            <w:shd w:val="clear" w:color="auto" w:fill="D9D9D9" w:themeFill="background1" w:themeFillShade="D9"/>
          </w:tcPr>
          <w:p w:rsidR="00D76505" w:rsidRPr="00E9279C" w:rsidRDefault="00D76505" w:rsidP="00FF0E5E">
            <w:pPr>
              <w:jc w:val="center"/>
              <w:rPr>
                <w:rFonts w:ascii="Century Gothic" w:hAnsi="Century Gothic"/>
                <w:b/>
              </w:rPr>
            </w:pPr>
            <w:r w:rsidRPr="00E9279C">
              <w:rPr>
                <w:rFonts w:ascii="Century Gothic" w:hAnsi="Century Gothic"/>
                <w:b/>
              </w:rPr>
              <w:t>Partida</w:t>
            </w:r>
          </w:p>
        </w:tc>
        <w:tc>
          <w:tcPr>
            <w:tcW w:w="1481" w:type="pct"/>
            <w:shd w:val="clear" w:color="auto" w:fill="D9D9D9" w:themeFill="background1" w:themeFillShade="D9"/>
            <w:noWrap/>
            <w:hideMark/>
          </w:tcPr>
          <w:p w:rsidR="00D76505" w:rsidRPr="00E9279C" w:rsidRDefault="00D76505" w:rsidP="00FF0E5E">
            <w:pPr>
              <w:jc w:val="center"/>
              <w:rPr>
                <w:rFonts w:ascii="Century Gothic" w:hAnsi="Century Gothic"/>
                <w:b/>
              </w:rPr>
            </w:pPr>
            <w:r w:rsidRPr="00E9279C">
              <w:rPr>
                <w:rFonts w:ascii="Century Gothic" w:hAnsi="Century Gothic"/>
                <w:b/>
              </w:rPr>
              <w:t xml:space="preserve">Descripción </w:t>
            </w:r>
          </w:p>
        </w:tc>
        <w:tc>
          <w:tcPr>
            <w:tcW w:w="915" w:type="pct"/>
            <w:shd w:val="clear" w:color="auto" w:fill="D9D9D9" w:themeFill="background1" w:themeFillShade="D9"/>
          </w:tcPr>
          <w:p w:rsidR="00D76505" w:rsidRPr="00E9279C" w:rsidRDefault="00D76505" w:rsidP="00FF0E5E">
            <w:pPr>
              <w:jc w:val="center"/>
              <w:rPr>
                <w:rFonts w:ascii="Century Gothic" w:hAnsi="Century Gothic"/>
                <w:b/>
              </w:rPr>
            </w:pPr>
            <w:r w:rsidRPr="00E9279C">
              <w:rPr>
                <w:rFonts w:ascii="Century Gothic" w:hAnsi="Century Gothic"/>
                <w:b/>
              </w:rPr>
              <w:t>Cantidad</w:t>
            </w:r>
          </w:p>
        </w:tc>
        <w:tc>
          <w:tcPr>
            <w:tcW w:w="668" w:type="pct"/>
            <w:shd w:val="clear" w:color="auto" w:fill="D9D9D9" w:themeFill="background1" w:themeFillShade="D9"/>
          </w:tcPr>
          <w:p w:rsidR="00D76505" w:rsidRPr="00E9279C" w:rsidRDefault="00D76505" w:rsidP="00FF0E5E">
            <w:pPr>
              <w:jc w:val="center"/>
              <w:rPr>
                <w:rFonts w:ascii="Century Gothic" w:hAnsi="Century Gothic"/>
                <w:b/>
              </w:rPr>
            </w:pPr>
            <w:r w:rsidRPr="00E9279C">
              <w:rPr>
                <w:rFonts w:ascii="Century Gothic" w:hAnsi="Century Gothic"/>
                <w:b/>
              </w:rPr>
              <w:t>Unidad de Medida</w:t>
            </w:r>
          </w:p>
        </w:tc>
        <w:tc>
          <w:tcPr>
            <w:tcW w:w="751" w:type="pct"/>
            <w:shd w:val="clear" w:color="auto" w:fill="D9D9D9" w:themeFill="background1" w:themeFillShade="D9"/>
          </w:tcPr>
          <w:p w:rsidR="00D76505" w:rsidRPr="00E9279C" w:rsidRDefault="00D76505" w:rsidP="00FF0E5E">
            <w:pPr>
              <w:jc w:val="center"/>
              <w:rPr>
                <w:rFonts w:ascii="Century Gothic" w:hAnsi="Century Gothic"/>
                <w:b/>
              </w:rPr>
            </w:pPr>
            <w:r w:rsidRPr="00E9279C">
              <w:rPr>
                <w:rFonts w:ascii="Century Gothic" w:hAnsi="Century Gothic"/>
                <w:b/>
              </w:rPr>
              <w:t>Precio unitario antes de IVA</w:t>
            </w:r>
          </w:p>
        </w:tc>
        <w:tc>
          <w:tcPr>
            <w:tcW w:w="604" w:type="pct"/>
            <w:shd w:val="clear" w:color="auto" w:fill="D9D9D9" w:themeFill="background1" w:themeFillShade="D9"/>
          </w:tcPr>
          <w:p w:rsidR="00D76505" w:rsidRPr="00E9279C" w:rsidRDefault="00D76505" w:rsidP="00FF0E5E">
            <w:pPr>
              <w:jc w:val="center"/>
              <w:rPr>
                <w:rFonts w:ascii="Century Gothic" w:hAnsi="Century Gothic"/>
                <w:b/>
              </w:rPr>
            </w:pPr>
            <w:r w:rsidRPr="00E9279C">
              <w:rPr>
                <w:rFonts w:ascii="Century Gothic" w:hAnsi="Century Gothic"/>
                <w:b/>
              </w:rPr>
              <w:t>Precio Total antes de IVA</w:t>
            </w:r>
          </w:p>
        </w:tc>
      </w:tr>
      <w:tr w:rsidR="00D76505" w:rsidRPr="00102A0E" w:rsidTr="003D02F3">
        <w:trPr>
          <w:trHeight w:val="300"/>
        </w:trPr>
        <w:tc>
          <w:tcPr>
            <w:tcW w:w="581" w:type="pct"/>
          </w:tcPr>
          <w:p w:rsidR="00D76505" w:rsidRPr="005F4782" w:rsidRDefault="00D76505" w:rsidP="005D45A1">
            <w:pPr>
              <w:spacing w:after="0" w:line="240" w:lineRule="auto"/>
              <w:jc w:val="center"/>
              <w:rPr>
                <w:rFonts w:eastAsia="Times New Roman" w:cs="Times New Roman"/>
                <w:color w:val="000000"/>
                <w:sz w:val="16"/>
                <w:szCs w:val="16"/>
                <w:lang w:eastAsia="es-MX"/>
              </w:rPr>
            </w:pPr>
          </w:p>
        </w:tc>
        <w:tc>
          <w:tcPr>
            <w:tcW w:w="1481" w:type="pct"/>
            <w:shd w:val="clear" w:color="auto" w:fill="auto"/>
            <w:noWrap/>
            <w:vAlign w:val="bottom"/>
          </w:tcPr>
          <w:p w:rsidR="00FA58C8" w:rsidRPr="005D45A1" w:rsidRDefault="00FA58C8" w:rsidP="005D45A1">
            <w:pPr>
              <w:spacing w:after="0" w:line="240" w:lineRule="auto"/>
              <w:rPr>
                <w:rFonts w:ascii="Calibri" w:eastAsia="Times New Roman" w:hAnsi="Calibri" w:cs="Times New Roman"/>
                <w:color w:val="000000"/>
                <w:sz w:val="16"/>
                <w:szCs w:val="16"/>
                <w:lang w:eastAsia="es-MX"/>
              </w:rPr>
            </w:pPr>
          </w:p>
        </w:tc>
        <w:tc>
          <w:tcPr>
            <w:tcW w:w="915" w:type="pct"/>
            <w:vAlign w:val="center"/>
          </w:tcPr>
          <w:p w:rsidR="00D76505" w:rsidRPr="00FC1107" w:rsidRDefault="00D76505" w:rsidP="00EE1FCD">
            <w:pPr>
              <w:spacing w:after="0" w:line="240" w:lineRule="auto"/>
              <w:jc w:val="center"/>
              <w:rPr>
                <w:rFonts w:ascii="Calibri" w:eastAsia="Times New Roman" w:hAnsi="Calibri" w:cs="Times New Roman"/>
                <w:b/>
                <w:bCs/>
                <w:color w:val="000000"/>
                <w:lang w:eastAsia="es-MX"/>
              </w:rPr>
            </w:pPr>
          </w:p>
        </w:tc>
        <w:tc>
          <w:tcPr>
            <w:tcW w:w="668" w:type="pct"/>
            <w:vAlign w:val="center"/>
          </w:tcPr>
          <w:p w:rsidR="00D76505" w:rsidRPr="00FC1107" w:rsidRDefault="00D76505" w:rsidP="00EE1FCD">
            <w:pPr>
              <w:spacing w:after="0" w:line="240" w:lineRule="auto"/>
              <w:jc w:val="center"/>
              <w:rPr>
                <w:rFonts w:ascii="Calibri" w:eastAsia="Times New Roman" w:hAnsi="Calibri" w:cs="Times New Roman"/>
                <w:b/>
                <w:bCs/>
                <w:color w:val="000000"/>
                <w:lang w:eastAsia="es-MX"/>
              </w:rPr>
            </w:pPr>
          </w:p>
        </w:tc>
        <w:tc>
          <w:tcPr>
            <w:tcW w:w="751" w:type="pct"/>
            <w:vAlign w:val="center"/>
          </w:tcPr>
          <w:p w:rsidR="00D76505" w:rsidRPr="00AA5B10" w:rsidRDefault="00D76505" w:rsidP="00EE1FCD">
            <w:pPr>
              <w:spacing w:after="0" w:line="240" w:lineRule="auto"/>
              <w:jc w:val="center"/>
              <w:rPr>
                <w:rFonts w:eastAsia="Times New Roman" w:cs="Times New Roman"/>
                <w:color w:val="000000"/>
                <w:sz w:val="16"/>
                <w:szCs w:val="16"/>
                <w:lang w:eastAsia="es-MX"/>
              </w:rPr>
            </w:pPr>
          </w:p>
        </w:tc>
        <w:tc>
          <w:tcPr>
            <w:tcW w:w="604" w:type="pct"/>
            <w:vAlign w:val="center"/>
          </w:tcPr>
          <w:p w:rsidR="00D76505" w:rsidRPr="00AA5B10" w:rsidRDefault="00D76505" w:rsidP="00EE1FCD">
            <w:pPr>
              <w:spacing w:after="0" w:line="240" w:lineRule="auto"/>
              <w:jc w:val="center"/>
              <w:rPr>
                <w:rFonts w:eastAsia="Times New Roman" w:cs="Times New Roman"/>
                <w:color w:val="000000"/>
                <w:sz w:val="16"/>
                <w:szCs w:val="16"/>
                <w:lang w:eastAsia="es-MX"/>
              </w:rPr>
            </w:pPr>
          </w:p>
        </w:tc>
      </w:tr>
      <w:tr w:rsidR="00D76505" w:rsidRPr="00102A0E" w:rsidTr="003D02F3">
        <w:trPr>
          <w:trHeight w:val="300"/>
        </w:trPr>
        <w:tc>
          <w:tcPr>
            <w:tcW w:w="581" w:type="pct"/>
          </w:tcPr>
          <w:p w:rsidR="00D76505" w:rsidRDefault="00D76505" w:rsidP="00D76505">
            <w:pPr>
              <w:spacing w:after="0" w:line="240" w:lineRule="auto"/>
              <w:jc w:val="center"/>
              <w:rPr>
                <w:rFonts w:eastAsia="Times New Roman" w:cs="Times New Roman"/>
                <w:color w:val="000000"/>
                <w:sz w:val="16"/>
                <w:szCs w:val="16"/>
                <w:lang w:eastAsia="es-MX"/>
              </w:rPr>
            </w:pPr>
          </w:p>
        </w:tc>
        <w:tc>
          <w:tcPr>
            <w:tcW w:w="1481" w:type="pct"/>
            <w:shd w:val="clear" w:color="auto" w:fill="auto"/>
            <w:noWrap/>
            <w:vAlign w:val="bottom"/>
          </w:tcPr>
          <w:p w:rsidR="00D76505" w:rsidRPr="005D45A1" w:rsidRDefault="00D76505" w:rsidP="00D76505">
            <w:pPr>
              <w:spacing w:after="0" w:line="240" w:lineRule="auto"/>
              <w:rPr>
                <w:rFonts w:ascii="Calibri" w:eastAsia="Times New Roman" w:hAnsi="Calibri" w:cs="Times New Roman"/>
                <w:color w:val="000000"/>
                <w:sz w:val="16"/>
                <w:szCs w:val="16"/>
                <w:lang w:eastAsia="es-MX"/>
              </w:rPr>
            </w:pPr>
          </w:p>
        </w:tc>
        <w:tc>
          <w:tcPr>
            <w:tcW w:w="915" w:type="pct"/>
            <w:vAlign w:val="center"/>
          </w:tcPr>
          <w:p w:rsidR="00D76505" w:rsidRPr="00FC1107" w:rsidRDefault="00D76505" w:rsidP="00D76505">
            <w:pPr>
              <w:spacing w:after="0" w:line="240" w:lineRule="auto"/>
              <w:jc w:val="center"/>
              <w:rPr>
                <w:rFonts w:ascii="Calibri" w:eastAsia="Times New Roman" w:hAnsi="Calibri" w:cs="Times New Roman"/>
                <w:b/>
                <w:bCs/>
                <w:color w:val="000000"/>
                <w:lang w:eastAsia="es-MX"/>
              </w:rPr>
            </w:pPr>
          </w:p>
        </w:tc>
        <w:tc>
          <w:tcPr>
            <w:tcW w:w="668" w:type="pct"/>
            <w:vAlign w:val="center"/>
          </w:tcPr>
          <w:p w:rsidR="00D76505" w:rsidRPr="00FC1107" w:rsidRDefault="00D76505" w:rsidP="00D76505">
            <w:pPr>
              <w:spacing w:after="0" w:line="240" w:lineRule="auto"/>
              <w:jc w:val="center"/>
              <w:rPr>
                <w:rFonts w:ascii="Calibri" w:eastAsia="Times New Roman" w:hAnsi="Calibri" w:cs="Times New Roman"/>
                <w:b/>
                <w:bCs/>
                <w:color w:val="000000"/>
                <w:lang w:eastAsia="es-MX"/>
              </w:rPr>
            </w:pPr>
          </w:p>
        </w:tc>
        <w:tc>
          <w:tcPr>
            <w:tcW w:w="751" w:type="pct"/>
            <w:vAlign w:val="center"/>
          </w:tcPr>
          <w:p w:rsidR="00D76505" w:rsidRPr="00AA5B10" w:rsidRDefault="00D76505" w:rsidP="00D76505">
            <w:pPr>
              <w:spacing w:after="0" w:line="240" w:lineRule="auto"/>
              <w:jc w:val="center"/>
              <w:rPr>
                <w:rFonts w:eastAsia="Times New Roman" w:cs="Times New Roman"/>
                <w:color w:val="000000"/>
                <w:sz w:val="16"/>
                <w:szCs w:val="16"/>
                <w:lang w:eastAsia="es-MX"/>
              </w:rPr>
            </w:pPr>
          </w:p>
        </w:tc>
        <w:tc>
          <w:tcPr>
            <w:tcW w:w="604" w:type="pct"/>
            <w:vAlign w:val="center"/>
          </w:tcPr>
          <w:p w:rsidR="00D76505" w:rsidRPr="00AA5B10" w:rsidRDefault="00D76505" w:rsidP="00D76505">
            <w:pPr>
              <w:spacing w:after="0" w:line="240" w:lineRule="auto"/>
              <w:jc w:val="center"/>
              <w:rPr>
                <w:rFonts w:eastAsia="Times New Roman" w:cs="Times New Roman"/>
                <w:color w:val="000000"/>
                <w:sz w:val="16"/>
                <w:szCs w:val="16"/>
                <w:lang w:eastAsia="es-MX"/>
              </w:rPr>
            </w:pPr>
          </w:p>
        </w:tc>
      </w:tr>
      <w:tr w:rsidR="00D76505" w:rsidRPr="00102A0E" w:rsidTr="003D02F3">
        <w:trPr>
          <w:trHeight w:val="300"/>
        </w:trPr>
        <w:tc>
          <w:tcPr>
            <w:tcW w:w="581" w:type="pct"/>
          </w:tcPr>
          <w:p w:rsidR="00D76505" w:rsidRPr="005F4782" w:rsidRDefault="00D76505" w:rsidP="00D76505">
            <w:pPr>
              <w:spacing w:after="0" w:line="240" w:lineRule="auto"/>
              <w:jc w:val="center"/>
              <w:rPr>
                <w:rFonts w:eastAsia="Times New Roman" w:cs="Times New Roman"/>
                <w:color w:val="000000"/>
                <w:sz w:val="16"/>
                <w:szCs w:val="16"/>
                <w:lang w:eastAsia="es-MX"/>
              </w:rPr>
            </w:pPr>
          </w:p>
        </w:tc>
        <w:tc>
          <w:tcPr>
            <w:tcW w:w="1481" w:type="pct"/>
            <w:shd w:val="clear" w:color="auto" w:fill="auto"/>
            <w:noWrap/>
            <w:vAlign w:val="bottom"/>
          </w:tcPr>
          <w:p w:rsidR="00D76505" w:rsidRPr="00AA5B10" w:rsidRDefault="00D76505" w:rsidP="00D76505">
            <w:pPr>
              <w:spacing w:after="0" w:line="240" w:lineRule="auto"/>
              <w:rPr>
                <w:rFonts w:eastAsia="Times New Roman" w:cs="Times New Roman"/>
                <w:color w:val="000000"/>
                <w:sz w:val="16"/>
                <w:szCs w:val="16"/>
                <w:lang w:eastAsia="es-MX"/>
              </w:rPr>
            </w:pPr>
          </w:p>
        </w:tc>
        <w:tc>
          <w:tcPr>
            <w:tcW w:w="915" w:type="pct"/>
            <w:vAlign w:val="bottom"/>
          </w:tcPr>
          <w:p w:rsidR="00D76505" w:rsidRPr="00AA5B10" w:rsidRDefault="00D76505" w:rsidP="00D76505">
            <w:pPr>
              <w:spacing w:after="0" w:line="240" w:lineRule="auto"/>
              <w:jc w:val="center"/>
              <w:rPr>
                <w:rFonts w:eastAsia="Times New Roman" w:cs="Times New Roman"/>
                <w:color w:val="000000"/>
                <w:sz w:val="16"/>
                <w:szCs w:val="16"/>
                <w:lang w:eastAsia="es-MX"/>
              </w:rPr>
            </w:pPr>
          </w:p>
        </w:tc>
        <w:tc>
          <w:tcPr>
            <w:tcW w:w="668" w:type="pct"/>
          </w:tcPr>
          <w:p w:rsidR="00D76505" w:rsidRPr="00AA5B10" w:rsidRDefault="00D76505" w:rsidP="00D76505">
            <w:pPr>
              <w:spacing w:after="0" w:line="240" w:lineRule="auto"/>
              <w:rPr>
                <w:rFonts w:eastAsia="Times New Roman" w:cs="Times New Roman"/>
                <w:color w:val="000000"/>
                <w:sz w:val="16"/>
                <w:szCs w:val="16"/>
                <w:lang w:eastAsia="es-MX"/>
              </w:rPr>
            </w:pPr>
          </w:p>
        </w:tc>
        <w:tc>
          <w:tcPr>
            <w:tcW w:w="751" w:type="pct"/>
          </w:tcPr>
          <w:p w:rsidR="00D76505" w:rsidRPr="00102A0E" w:rsidRDefault="00D76505" w:rsidP="00D76505">
            <w:pPr>
              <w:spacing w:after="0" w:line="240" w:lineRule="auto"/>
              <w:rPr>
                <w:rFonts w:eastAsia="Times New Roman" w:cs="Times New Roman"/>
                <w:color w:val="000000"/>
                <w:sz w:val="16"/>
                <w:szCs w:val="16"/>
                <w:lang w:val="en-US" w:eastAsia="es-MX"/>
              </w:rPr>
            </w:pPr>
            <w:r>
              <w:rPr>
                <w:rFonts w:eastAsia="Times New Roman" w:cs="Times New Roman"/>
                <w:color w:val="000000"/>
                <w:sz w:val="16"/>
                <w:szCs w:val="16"/>
                <w:lang w:val="en-US" w:eastAsia="es-MX"/>
              </w:rPr>
              <w:t xml:space="preserve">Subtotal </w:t>
            </w:r>
          </w:p>
        </w:tc>
        <w:tc>
          <w:tcPr>
            <w:tcW w:w="604" w:type="pct"/>
          </w:tcPr>
          <w:p w:rsidR="00D76505" w:rsidRPr="00102A0E" w:rsidRDefault="00D76505" w:rsidP="00D76505">
            <w:pPr>
              <w:spacing w:after="0" w:line="240" w:lineRule="auto"/>
              <w:rPr>
                <w:rFonts w:eastAsia="Times New Roman" w:cs="Times New Roman"/>
                <w:color w:val="000000"/>
                <w:sz w:val="16"/>
                <w:szCs w:val="16"/>
                <w:lang w:val="en-US" w:eastAsia="es-MX"/>
              </w:rPr>
            </w:pPr>
          </w:p>
        </w:tc>
      </w:tr>
      <w:tr w:rsidR="00D76505" w:rsidRPr="00102A0E" w:rsidTr="003D02F3">
        <w:trPr>
          <w:trHeight w:val="300"/>
        </w:trPr>
        <w:tc>
          <w:tcPr>
            <w:tcW w:w="581" w:type="pct"/>
          </w:tcPr>
          <w:p w:rsidR="00D76505" w:rsidRPr="005F4782" w:rsidRDefault="00D76505" w:rsidP="00D76505">
            <w:pPr>
              <w:spacing w:after="0" w:line="240" w:lineRule="auto"/>
              <w:jc w:val="center"/>
              <w:rPr>
                <w:rFonts w:eastAsia="Times New Roman" w:cs="Times New Roman"/>
                <w:color w:val="000000"/>
                <w:sz w:val="16"/>
                <w:szCs w:val="16"/>
                <w:lang w:eastAsia="es-MX"/>
              </w:rPr>
            </w:pPr>
          </w:p>
        </w:tc>
        <w:tc>
          <w:tcPr>
            <w:tcW w:w="1481" w:type="pct"/>
            <w:shd w:val="clear" w:color="auto" w:fill="auto"/>
            <w:noWrap/>
            <w:vAlign w:val="bottom"/>
          </w:tcPr>
          <w:p w:rsidR="00D76505" w:rsidRPr="00102A0E" w:rsidRDefault="00D76505" w:rsidP="00D76505">
            <w:pPr>
              <w:spacing w:after="0" w:line="240" w:lineRule="auto"/>
              <w:rPr>
                <w:rFonts w:eastAsia="Times New Roman" w:cs="Times New Roman"/>
                <w:color w:val="000000"/>
                <w:sz w:val="16"/>
                <w:szCs w:val="16"/>
                <w:lang w:val="en-US" w:eastAsia="es-MX"/>
              </w:rPr>
            </w:pPr>
          </w:p>
        </w:tc>
        <w:tc>
          <w:tcPr>
            <w:tcW w:w="915" w:type="pct"/>
            <w:vAlign w:val="bottom"/>
          </w:tcPr>
          <w:p w:rsidR="00D76505" w:rsidRPr="00102A0E" w:rsidRDefault="00D76505" w:rsidP="00D76505">
            <w:pPr>
              <w:spacing w:after="0" w:line="240" w:lineRule="auto"/>
              <w:jc w:val="center"/>
              <w:rPr>
                <w:rFonts w:eastAsia="Times New Roman" w:cs="Times New Roman"/>
                <w:color w:val="000000"/>
                <w:sz w:val="16"/>
                <w:szCs w:val="16"/>
                <w:lang w:val="en-US" w:eastAsia="es-MX"/>
              </w:rPr>
            </w:pPr>
          </w:p>
        </w:tc>
        <w:tc>
          <w:tcPr>
            <w:tcW w:w="668" w:type="pct"/>
          </w:tcPr>
          <w:p w:rsidR="00D76505" w:rsidRPr="00102A0E" w:rsidRDefault="00D76505" w:rsidP="00D76505">
            <w:pPr>
              <w:spacing w:after="0" w:line="240" w:lineRule="auto"/>
              <w:rPr>
                <w:rFonts w:eastAsia="Times New Roman" w:cs="Times New Roman"/>
                <w:color w:val="000000"/>
                <w:sz w:val="16"/>
                <w:szCs w:val="16"/>
                <w:lang w:val="en-US" w:eastAsia="es-MX"/>
              </w:rPr>
            </w:pPr>
          </w:p>
        </w:tc>
        <w:tc>
          <w:tcPr>
            <w:tcW w:w="751" w:type="pct"/>
          </w:tcPr>
          <w:p w:rsidR="00D76505" w:rsidRDefault="00D76505" w:rsidP="00D76505">
            <w:pPr>
              <w:spacing w:after="0" w:line="240" w:lineRule="auto"/>
              <w:rPr>
                <w:rFonts w:eastAsia="Times New Roman" w:cs="Times New Roman"/>
                <w:color w:val="000000"/>
                <w:sz w:val="16"/>
                <w:szCs w:val="16"/>
                <w:lang w:val="en-US" w:eastAsia="es-MX"/>
              </w:rPr>
            </w:pPr>
            <w:r>
              <w:rPr>
                <w:rFonts w:eastAsia="Times New Roman" w:cs="Times New Roman"/>
                <w:color w:val="000000"/>
                <w:sz w:val="16"/>
                <w:szCs w:val="16"/>
                <w:lang w:val="en-US" w:eastAsia="es-MX"/>
              </w:rPr>
              <w:t>IVA</w:t>
            </w:r>
          </w:p>
        </w:tc>
        <w:tc>
          <w:tcPr>
            <w:tcW w:w="604" w:type="pct"/>
          </w:tcPr>
          <w:p w:rsidR="00D76505" w:rsidRPr="00102A0E" w:rsidRDefault="00D76505" w:rsidP="00D76505">
            <w:pPr>
              <w:spacing w:after="0" w:line="240" w:lineRule="auto"/>
              <w:rPr>
                <w:rFonts w:eastAsia="Times New Roman" w:cs="Times New Roman"/>
                <w:color w:val="000000"/>
                <w:sz w:val="16"/>
                <w:szCs w:val="16"/>
                <w:lang w:val="en-US" w:eastAsia="es-MX"/>
              </w:rPr>
            </w:pPr>
          </w:p>
        </w:tc>
      </w:tr>
      <w:tr w:rsidR="00D76505" w:rsidRPr="00102A0E" w:rsidTr="003D02F3">
        <w:trPr>
          <w:trHeight w:val="300"/>
        </w:trPr>
        <w:tc>
          <w:tcPr>
            <w:tcW w:w="581" w:type="pct"/>
          </w:tcPr>
          <w:p w:rsidR="00D76505" w:rsidRPr="005F4782" w:rsidRDefault="00D76505" w:rsidP="00D76505">
            <w:pPr>
              <w:spacing w:after="0" w:line="240" w:lineRule="auto"/>
              <w:jc w:val="center"/>
              <w:rPr>
                <w:rFonts w:eastAsia="Times New Roman" w:cs="Times New Roman"/>
                <w:color w:val="000000"/>
                <w:sz w:val="16"/>
                <w:szCs w:val="16"/>
                <w:lang w:eastAsia="es-MX"/>
              </w:rPr>
            </w:pPr>
          </w:p>
        </w:tc>
        <w:tc>
          <w:tcPr>
            <w:tcW w:w="1481" w:type="pct"/>
            <w:shd w:val="clear" w:color="auto" w:fill="auto"/>
            <w:noWrap/>
            <w:vAlign w:val="bottom"/>
          </w:tcPr>
          <w:p w:rsidR="00D76505" w:rsidRPr="00102A0E" w:rsidRDefault="00D76505" w:rsidP="00D76505">
            <w:pPr>
              <w:spacing w:after="0" w:line="240" w:lineRule="auto"/>
              <w:rPr>
                <w:rFonts w:eastAsia="Times New Roman" w:cs="Times New Roman"/>
                <w:color w:val="000000"/>
                <w:sz w:val="16"/>
                <w:szCs w:val="16"/>
                <w:lang w:val="en-US" w:eastAsia="es-MX"/>
              </w:rPr>
            </w:pPr>
          </w:p>
        </w:tc>
        <w:tc>
          <w:tcPr>
            <w:tcW w:w="915" w:type="pct"/>
            <w:vAlign w:val="bottom"/>
          </w:tcPr>
          <w:p w:rsidR="00D76505" w:rsidRPr="00102A0E" w:rsidRDefault="00D76505" w:rsidP="00D76505">
            <w:pPr>
              <w:spacing w:after="0" w:line="240" w:lineRule="auto"/>
              <w:jc w:val="center"/>
              <w:rPr>
                <w:rFonts w:eastAsia="Times New Roman" w:cs="Times New Roman"/>
                <w:color w:val="000000"/>
                <w:sz w:val="16"/>
                <w:szCs w:val="16"/>
                <w:lang w:val="en-US" w:eastAsia="es-MX"/>
              </w:rPr>
            </w:pPr>
          </w:p>
        </w:tc>
        <w:tc>
          <w:tcPr>
            <w:tcW w:w="668" w:type="pct"/>
          </w:tcPr>
          <w:p w:rsidR="00D76505" w:rsidRPr="00102A0E" w:rsidRDefault="00D76505" w:rsidP="00D76505">
            <w:pPr>
              <w:spacing w:after="0" w:line="240" w:lineRule="auto"/>
              <w:rPr>
                <w:rFonts w:eastAsia="Times New Roman" w:cs="Times New Roman"/>
                <w:color w:val="000000"/>
                <w:sz w:val="16"/>
                <w:szCs w:val="16"/>
                <w:lang w:val="en-US" w:eastAsia="es-MX"/>
              </w:rPr>
            </w:pPr>
          </w:p>
        </w:tc>
        <w:tc>
          <w:tcPr>
            <w:tcW w:w="751" w:type="pct"/>
          </w:tcPr>
          <w:p w:rsidR="00D76505" w:rsidRDefault="00D76505" w:rsidP="00D76505">
            <w:pPr>
              <w:spacing w:after="0" w:line="240" w:lineRule="auto"/>
              <w:rPr>
                <w:rFonts w:eastAsia="Times New Roman" w:cs="Times New Roman"/>
                <w:color w:val="000000"/>
                <w:sz w:val="16"/>
                <w:szCs w:val="16"/>
                <w:lang w:val="en-US" w:eastAsia="es-MX"/>
              </w:rPr>
            </w:pPr>
            <w:r>
              <w:rPr>
                <w:rFonts w:eastAsia="Times New Roman" w:cs="Times New Roman"/>
                <w:color w:val="000000"/>
                <w:sz w:val="16"/>
                <w:szCs w:val="16"/>
                <w:lang w:val="en-US" w:eastAsia="es-MX"/>
              </w:rPr>
              <w:t xml:space="preserve">Total </w:t>
            </w:r>
          </w:p>
        </w:tc>
        <w:tc>
          <w:tcPr>
            <w:tcW w:w="604" w:type="pct"/>
          </w:tcPr>
          <w:p w:rsidR="00D76505" w:rsidRPr="00102A0E" w:rsidRDefault="00D76505" w:rsidP="00D76505">
            <w:pPr>
              <w:spacing w:after="0" w:line="240" w:lineRule="auto"/>
              <w:rPr>
                <w:rFonts w:eastAsia="Times New Roman" w:cs="Times New Roman"/>
                <w:color w:val="000000"/>
                <w:sz w:val="16"/>
                <w:szCs w:val="16"/>
                <w:lang w:val="en-US" w:eastAsia="es-MX"/>
              </w:rPr>
            </w:pPr>
          </w:p>
        </w:tc>
      </w:tr>
    </w:tbl>
    <w:tbl>
      <w:tblPr>
        <w:tblStyle w:val="Tablaconcuadrcula"/>
        <w:tblW w:w="2670" w:type="pct"/>
        <w:tblLayout w:type="fixed"/>
        <w:tblLook w:val="04A0" w:firstRow="1" w:lastRow="0" w:firstColumn="1" w:lastColumn="0" w:noHBand="0" w:noVBand="1"/>
      </w:tblPr>
      <w:tblGrid>
        <w:gridCol w:w="3964"/>
        <w:gridCol w:w="2976"/>
      </w:tblGrid>
      <w:tr w:rsidR="00477721" w:rsidRPr="00E9279C" w:rsidTr="001366C3">
        <w:tc>
          <w:tcPr>
            <w:tcW w:w="2856" w:type="pct"/>
          </w:tcPr>
          <w:p w:rsidR="00477721" w:rsidRPr="00E9279C" w:rsidRDefault="00477721" w:rsidP="001C7C7E">
            <w:pPr>
              <w:jc w:val="center"/>
              <w:rPr>
                <w:rFonts w:ascii="Century Gothic" w:hAnsi="Century Gothic"/>
                <w:b/>
                <w:sz w:val="16"/>
                <w:szCs w:val="16"/>
              </w:rPr>
            </w:pPr>
            <w:r w:rsidRPr="00E9279C">
              <w:rPr>
                <w:rFonts w:ascii="Century Gothic" w:hAnsi="Century Gothic"/>
                <w:b/>
                <w:sz w:val="16"/>
                <w:szCs w:val="16"/>
              </w:rPr>
              <w:t>Tiempo de entrega:</w:t>
            </w:r>
          </w:p>
        </w:tc>
        <w:tc>
          <w:tcPr>
            <w:tcW w:w="2144" w:type="pct"/>
          </w:tcPr>
          <w:p w:rsidR="00477721" w:rsidRPr="00E9279C" w:rsidRDefault="00D50E01" w:rsidP="001C7C7E">
            <w:pPr>
              <w:jc w:val="center"/>
              <w:rPr>
                <w:rFonts w:ascii="Century Gothic" w:hAnsi="Century Gothic"/>
                <w:b/>
                <w:sz w:val="16"/>
                <w:szCs w:val="16"/>
              </w:rPr>
            </w:pPr>
            <w:r>
              <w:rPr>
                <w:rFonts w:ascii="Century Gothic" w:hAnsi="Century Gothic"/>
                <w:b/>
                <w:sz w:val="16"/>
                <w:szCs w:val="16"/>
              </w:rPr>
              <w:t xml:space="preserve">días naturales </w:t>
            </w:r>
            <w:r w:rsidR="001562BC">
              <w:rPr>
                <w:rFonts w:ascii="Century Gothic" w:hAnsi="Century Gothic"/>
                <w:b/>
                <w:sz w:val="16"/>
                <w:szCs w:val="16"/>
              </w:rPr>
              <w:t>*</w:t>
            </w:r>
          </w:p>
        </w:tc>
      </w:tr>
      <w:tr w:rsidR="00477721" w:rsidRPr="00E9279C" w:rsidTr="001366C3">
        <w:tc>
          <w:tcPr>
            <w:tcW w:w="2856" w:type="pct"/>
          </w:tcPr>
          <w:p w:rsidR="00477721" w:rsidRPr="00E9279C" w:rsidRDefault="00477721" w:rsidP="001C7C7E">
            <w:pPr>
              <w:jc w:val="center"/>
              <w:rPr>
                <w:rFonts w:ascii="Century Gothic" w:hAnsi="Century Gothic"/>
                <w:b/>
                <w:sz w:val="16"/>
                <w:szCs w:val="16"/>
              </w:rPr>
            </w:pPr>
            <w:r w:rsidRPr="00E9279C">
              <w:rPr>
                <w:rFonts w:ascii="Century Gothic" w:hAnsi="Century Gothic"/>
                <w:b/>
                <w:sz w:val="16"/>
                <w:szCs w:val="16"/>
              </w:rPr>
              <w:t>Vigencia de la Cotización:</w:t>
            </w:r>
          </w:p>
        </w:tc>
        <w:tc>
          <w:tcPr>
            <w:tcW w:w="2144" w:type="pct"/>
          </w:tcPr>
          <w:p w:rsidR="00477721" w:rsidRPr="00E9279C" w:rsidRDefault="00477721" w:rsidP="001C7C7E">
            <w:pPr>
              <w:jc w:val="center"/>
              <w:rPr>
                <w:rFonts w:ascii="Century Gothic" w:hAnsi="Century Gothic"/>
                <w:b/>
                <w:sz w:val="16"/>
                <w:szCs w:val="16"/>
              </w:rPr>
            </w:pPr>
          </w:p>
        </w:tc>
      </w:tr>
      <w:tr w:rsidR="00477721" w:rsidRPr="00E9279C" w:rsidTr="001366C3">
        <w:tc>
          <w:tcPr>
            <w:tcW w:w="2856" w:type="pct"/>
          </w:tcPr>
          <w:p w:rsidR="00477721" w:rsidRPr="00E9279C" w:rsidRDefault="00477721" w:rsidP="001C7C7E">
            <w:pPr>
              <w:jc w:val="center"/>
              <w:rPr>
                <w:rFonts w:ascii="Century Gothic" w:hAnsi="Century Gothic"/>
                <w:b/>
                <w:sz w:val="16"/>
                <w:szCs w:val="16"/>
              </w:rPr>
            </w:pPr>
            <w:r>
              <w:rPr>
                <w:rFonts w:ascii="Century Gothic" w:hAnsi="Century Gothic"/>
                <w:b/>
                <w:sz w:val="16"/>
                <w:szCs w:val="16"/>
              </w:rPr>
              <w:t>Condiciones de Pago:</w:t>
            </w:r>
          </w:p>
        </w:tc>
        <w:tc>
          <w:tcPr>
            <w:tcW w:w="2144" w:type="pct"/>
          </w:tcPr>
          <w:p w:rsidR="00477721" w:rsidRPr="00E9279C" w:rsidRDefault="00477721" w:rsidP="001C7C7E">
            <w:pPr>
              <w:jc w:val="center"/>
              <w:rPr>
                <w:rFonts w:ascii="Century Gothic" w:hAnsi="Century Gothic"/>
                <w:b/>
                <w:sz w:val="16"/>
                <w:szCs w:val="16"/>
              </w:rPr>
            </w:pPr>
          </w:p>
        </w:tc>
      </w:tr>
      <w:tr w:rsidR="005D2CDD" w:rsidRPr="00E9279C" w:rsidTr="001366C3">
        <w:tc>
          <w:tcPr>
            <w:tcW w:w="2856" w:type="pct"/>
          </w:tcPr>
          <w:p w:rsidR="005D2CDD" w:rsidRDefault="005D2CDD" w:rsidP="005276DC">
            <w:pPr>
              <w:jc w:val="center"/>
              <w:rPr>
                <w:rFonts w:ascii="Century Gothic" w:hAnsi="Century Gothic"/>
                <w:b/>
                <w:sz w:val="16"/>
                <w:szCs w:val="16"/>
              </w:rPr>
            </w:pPr>
            <w:r>
              <w:rPr>
                <w:rFonts w:ascii="Century Gothic" w:hAnsi="Century Gothic"/>
                <w:b/>
                <w:sz w:val="16"/>
                <w:szCs w:val="16"/>
              </w:rPr>
              <w:t xml:space="preserve">Flete carga y descarga hasta el </w:t>
            </w:r>
            <w:r w:rsidR="005276DC">
              <w:rPr>
                <w:rFonts w:ascii="Century Gothic" w:hAnsi="Century Gothic"/>
                <w:b/>
                <w:sz w:val="16"/>
                <w:szCs w:val="16"/>
              </w:rPr>
              <w:t>la UAA</w:t>
            </w:r>
            <w:r>
              <w:rPr>
                <w:rFonts w:ascii="Century Gothic" w:hAnsi="Century Gothic"/>
                <w:b/>
                <w:sz w:val="16"/>
                <w:szCs w:val="16"/>
              </w:rPr>
              <w:t xml:space="preserve">: </w:t>
            </w:r>
          </w:p>
        </w:tc>
        <w:tc>
          <w:tcPr>
            <w:tcW w:w="2144" w:type="pct"/>
          </w:tcPr>
          <w:p w:rsidR="005D2CDD" w:rsidRPr="00477721" w:rsidRDefault="00EE1FCD" w:rsidP="001366C3">
            <w:pPr>
              <w:jc w:val="center"/>
              <w:rPr>
                <w:rFonts w:ascii="Century Gothic" w:hAnsi="Century Gothic"/>
                <w:b/>
                <w:sz w:val="16"/>
                <w:szCs w:val="16"/>
                <w:highlight w:val="yellow"/>
              </w:rPr>
            </w:pPr>
            <w:r>
              <w:rPr>
                <w:rFonts w:ascii="Century Gothic" w:hAnsi="Century Gothic"/>
                <w:b/>
                <w:sz w:val="16"/>
                <w:szCs w:val="16"/>
                <w:highlight w:val="yellow"/>
              </w:rPr>
              <w:t xml:space="preserve">Incluido </w:t>
            </w:r>
          </w:p>
        </w:tc>
      </w:tr>
    </w:tbl>
    <w:p w:rsidR="005276DC" w:rsidRDefault="00D76505" w:rsidP="00D50E01">
      <w:pPr>
        <w:jc w:val="both"/>
        <w:rPr>
          <w:rFonts w:ascii="Century Gothic" w:hAnsi="Century Gothic"/>
        </w:rPr>
      </w:pPr>
      <w:r>
        <w:rPr>
          <w:rFonts w:ascii="Century Gothic" w:hAnsi="Century Gothic"/>
        </w:rPr>
        <w:t>*</w:t>
      </w:r>
      <w:r w:rsidRPr="00D76505">
        <w:rPr>
          <w:rFonts w:ascii="Century Gothic" w:hAnsi="Century Gothic"/>
          <w:sz w:val="16"/>
          <w:szCs w:val="16"/>
        </w:rPr>
        <w:t>todas las cotizaciones deberán ser en días naturales</w:t>
      </w:r>
    </w:p>
    <w:tbl>
      <w:tblPr>
        <w:tblStyle w:val="Tablaconcuadrcula"/>
        <w:tblW w:w="0" w:type="auto"/>
        <w:tblLook w:val="04A0" w:firstRow="1" w:lastRow="0" w:firstColumn="1" w:lastColumn="0" w:noHBand="0" w:noVBand="1"/>
      </w:tblPr>
      <w:tblGrid>
        <w:gridCol w:w="12996"/>
      </w:tblGrid>
      <w:tr w:rsidR="00D76505" w:rsidTr="00D76505">
        <w:tc>
          <w:tcPr>
            <w:tcW w:w="12996" w:type="dxa"/>
          </w:tcPr>
          <w:p w:rsidR="00D76505" w:rsidRDefault="00D76505" w:rsidP="00C54D53">
            <w:pPr>
              <w:jc w:val="center"/>
              <w:rPr>
                <w:rFonts w:ascii="Century Gothic" w:hAnsi="Century Gothic"/>
              </w:rPr>
            </w:pPr>
          </w:p>
          <w:p w:rsidR="00D76505" w:rsidRDefault="00D76505" w:rsidP="00C54D53">
            <w:pPr>
              <w:jc w:val="center"/>
              <w:rPr>
                <w:rFonts w:ascii="Century Gothic" w:hAnsi="Century Gothic"/>
              </w:rPr>
            </w:pPr>
          </w:p>
        </w:tc>
      </w:tr>
    </w:tbl>
    <w:p w:rsidR="005276DC" w:rsidRDefault="00C54D53" w:rsidP="00C54D53">
      <w:pPr>
        <w:jc w:val="center"/>
        <w:rPr>
          <w:rFonts w:ascii="Century Gothic" w:hAnsi="Century Gothic"/>
        </w:rPr>
      </w:pPr>
      <w:r>
        <w:rPr>
          <w:rFonts w:ascii="Century Gothic" w:hAnsi="Century Gothic"/>
        </w:rPr>
        <w:t>Nombre y firma de quien cotiza</w:t>
      </w:r>
    </w:p>
    <w:p w:rsidR="005276DC" w:rsidRPr="005D45A1" w:rsidRDefault="005276DC" w:rsidP="005276DC">
      <w:pPr>
        <w:pStyle w:val="a"/>
        <w:rPr>
          <w:rFonts w:ascii="Century Gothic" w:hAnsi="Century Gothic" w:cs="Arial"/>
          <w:color w:val="0000FF"/>
          <w:sz w:val="18"/>
          <w:szCs w:val="18"/>
        </w:rPr>
      </w:pPr>
      <w:r w:rsidRPr="001562BC">
        <w:rPr>
          <w:rFonts w:ascii="Century Gothic" w:hAnsi="Century Gothic" w:cs="Arial"/>
          <w:sz w:val="18"/>
          <w:szCs w:val="18"/>
          <w:highlight w:val="yellow"/>
        </w:rPr>
        <w:t>FECHA:</w:t>
      </w:r>
      <w:r w:rsidRPr="001562BC">
        <w:rPr>
          <w:rFonts w:ascii="Century Gothic" w:hAnsi="Century Gothic" w:cs="Arial"/>
          <w:color w:val="333399"/>
          <w:sz w:val="18"/>
          <w:szCs w:val="18"/>
          <w:highlight w:val="yellow"/>
        </w:rPr>
        <w:t xml:space="preserve"> </w:t>
      </w:r>
      <w:r w:rsidR="00102A0E" w:rsidRPr="001562BC">
        <w:rPr>
          <w:rFonts w:ascii="Century Gothic" w:hAnsi="Century Gothic" w:cs="Arial"/>
          <w:color w:val="333399"/>
          <w:sz w:val="18"/>
          <w:szCs w:val="18"/>
          <w:highlight w:val="yellow"/>
        </w:rPr>
        <w:t>2</w:t>
      </w:r>
      <w:r w:rsidR="005D45A1" w:rsidRPr="001562BC">
        <w:rPr>
          <w:rFonts w:ascii="Century Gothic" w:hAnsi="Century Gothic" w:cs="Arial"/>
          <w:color w:val="333399"/>
          <w:sz w:val="18"/>
          <w:szCs w:val="18"/>
          <w:highlight w:val="yellow"/>
        </w:rPr>
        <w:t>9</w:t>
      </w:r>
      <w:r w:rsidRPr="001562BC">
        <w:rPr>
          <w:rFonts w:ascii="Century Gothic" w:hAnsi="Century Gothic" w:cs="Arial"/>
          <w:color w:val="333399"/>
          <w:sz w:val="18"/>
          <w:szCs w:val="18"/>
          <w:highlight w:val="yellow"/>
        </w:rPr>
        <w:t xml:space="preserve"> de </w:t>
      </w:r>
      <w:r w:rsidR="005D45A1" w:rsidRPr="001562BC">
        <w:rPr>
          <w:rFonts w:ascii="Century Gothic" w:hAnsi="Century Gothic" w:cs="Arial"/>
          <w:color w:val="333399"/>
          <w:sz w:val="18"/>
          <w:szCs w:val="18"/>
          <w:highlight w:val="yellow"/>
        </w:rPr>
        <w:t>octubre</w:t>
      </w:r>
      <w:r w:rsidR="00FE3CE8">
        <w:rPr>
          <w:rFonts w:ascii="Century Gothic" w:hAnsi="Century Gothic" w:cs="Arial"/>
          <w:color w:val="333399"/>
          <w:sz w:val="18"/>
          <w:szCs w:val="18"/>
          <w:highlight w:val="yellow"/>
        </w:rPr>
        <w:t xml:space="preserve"> de 2019</w:t>
      </w:r>
    </w:p>
    <w:p w:rsidR="005276DC" w:rsidRPr="005D45A1" w:rsidRDefault="005276DC" w:rsidP="005276DC">
      <w:pPr>
        <w:pStyle w:val="Ttulo6"/>
        <w:ind w:right="0"/>
        <w:jc w:val="right"/>
        <w:rPr>
          <w:rFonts w:ascii="Century Gothic" w:hAnsi="Century Gothic" w:cs="Arial"/>
          <w:sz w:val="18"/>
          <w:szCs w:val="18"/>
        </w:rPr>
      </w:pPr>
    </w:p>
    <w:p w:rsidR="005276DC" w:rsidRPr="005D45A1" w:rsidRDefault="005276DC" w:rsidP="005276DC">
      <w:pPr>
        <w:pStyle w:val="Ttulo6"/>
        <w:ind w:right="0"/>
        <w:jc w:val="right"/>
        <w:rPr>
          <w:rFonts w:ascii="Century Gothic" w:hAnsi="Century Gothic" w:cs="Arial"/>
          <w:sz w:val="18"/>
          <w:szCs w:val="18"/>
        </w:rPr>
      </w:pPr>
      <w:r w:rsidRPr="005D45A1">
        <w:rPr>
          <w:rFonts w:ascii="Century Gothic" w:hAnsi="Century Gothic" w:cs="Arial"/>
          <w:sz w:val="18"/>
          <w:szCs w:val="18"/>
        </w:rPr>
        <w:t xml:space="preserve">ASUNTO: SOLICITUD DE COTIZACIÓN </w:t>
      </w:r>
    </w:p>
    <w:p w:rsidR="002B29E8" w:rsidRDefault="002B29E8" w:rsidP="005276DC">
      <w:pPr>
        <w:ind w:left="142"/>
        <w:rPr>
          <w:rFonts w:ascii="Century Gothic" w:hAnsi="Century Gothic" w:cs="Arial"/>
          <w:b/>
          <w:sz w:val="18"/>
          <w:szCs w:val="18"/>
        </w:rPr>
      </w:pPr>
    </w:p>
    <w:p w:rsidR="005276DC" w:rsidRPr="005D45A1" w:rsidRDefault="005276DC" w:rsidP="005276DC">
      <w:pPr>
        <w:ind w:left="142"/>
        <w:rPr>
          <w:rFonts w:ascii="Century Gothic" w:hAnsi="Century Gothic" w:cs="Arial"/>
          <w:b/>
          <w:bCs/>
          <w:sz w:val="18"/>
          <w:szCs w:val="18"/>
        </w:rPr>
      </w:pPr>
      <w:r w:rsidRPr="005D45A1">
        <w:rPr>
          <w:rFonts w:ascii="Century Gothic" w:hAnsi="Century Gothic" w:cs="Arial"/>
          <w:b/>
          <w:sz w:val="18"/>
          <w:szCs w:val="18"/>
        </w:rPr>
        <w:t>Estimado  Proveedor</w:t>
      </w:r>
    </w:p>
    <w:p w:rsidR="005276DC" w:rsidRPr="005D45A1" w:rsidRDefault="005276DC" w:rsidP="005276DC">
      <w:pPr>
        <w:pStyle w:val="Textoindependiente2"/>
        <w:spacing w:after="120"/>
        <w:ind w:left="142" w:right="0"/>
        <w:rPr>
          <w:rFonts w:ascii="Century Gothic" w:hAnsi="Century Gothic" w:cs="Arial"/>
          <w:b/>
          <w:sz w:val="18"/>
          <w:szCs w:val="18"/>
        </w:rPr>
      </w:pPr>
    </w:p>
    <w:p w:rsidR="005276DC" w:rsidRPr="005D45A1" w:rsidRDefault="005276DC" w:rsidP="005276DC">
      <w:pPr>
        <w:pStyle w:val="Textoindependiente2"/>
        <w:spacing w:after="120"/>
        <w:ind w:left="142" w:right="0" w:firstLine="566"/>
        <w:rPr>
          <w:rFonts w:ascii="Century Gothic" w:hAnsi="Century Gothic" w:cs="Arial"/>
          <w:sz w:val="18"/>
          <w:szCs w:val="18"/>
        </w:rPr>
      </w:pPr>
      <w:r w:rsidRPr="005D45A1">
        <w:rPr>
          <w:rFonts w:ascii="Century Gothic" w:hAnsi="Century Gothic" w:cs="Arial"/>
          <w:sz w:val="18"/>
          <w:szCs w:val="18"/>
        </w:rPr>
        <w:t>La Universi</w:t>
      </w:r>
      <w:r w:rsidR="002B29E8">
        <w:rPr>
          <w:rFonts w:ascii="Century Gothic" w:hAnsi="Century Gothic" w:cs="Arial"/>
          <w:sz w:val="18"/>
          <w:szCs w:val="18"/>
        </w:rPr>
        <w:t>dad Autónoma de Aguascalientes,</w:t>
      </w:r>
      <w:r w:rsidRPr="005D45A1">
        <w:rPr>
          <w:rFonts w:ascii="Century Gothic" w:hAnsi="Century Gothic" w:cs="Arial"/>
          <w:sz w:val="18"/>
          <w:szCs w:val="18"/>
        </w:rPr>
        <w:t xml:space="preserve"> requiere para sus actividades de adquisición, suministro, arrendamiento y/o prestación de servicios, mismas que se encuentran reguladas por  el Reglamento de Control Patrimonial de la Universidad, obtener información para contratar bajo las mejores condiciones disponibles para la Institución. En este sentido, su representada ha sido identificada como un posible prestador de servicio y/o proveedor.</w:t>
      </w:r>
    </w:p>
    <w:p w:rsidR="00EE1FCD" w:rsidRDefault="00EE1FCD" w:rsidP="005276DC">
      <w:pPr>
        <w:pStyle w:val="Textoindependiente2"/>
        <w:spacing w:after="120"/>
        <w:ind w:left="142" w:right="0" w:firstLine="566"/>
        <w:rPr>
          <w:rFonts w:ascii="Century Gothic" w:hAnsi="Century Gothic" w:cs="Arial"/>
          <w:sz w:val="18"/>
          <w:szCs w:val="18"/>
        </w:rPr>
      </w:pPr>
    </w:p>
    <w:p w:rsidR="005276DC" w:rsidRPr="00EE1FCD" w:rsidRDefault="005276DC" w:rsidP="00EE1FCD">
      <w:pPr>
        <w:pStyle w:val="Textoindependiente2"/>
        <w:spacing w:after="120"/>
        <w:ind w:left="142" w:right="0" w:firstLine="566"/>
        <w:rPr>
          <w:rFonts w:ascii="Century Gothic" w:hAnsi="Century Gothic" w:cs="Arial"/>
          <w:sz w:val="18"/>
          <w:szCs w:val="18"/>
        </w:rPr>
      </w:pPr>
      <w:r w:rsidRPr="005D45A1">
        <w:rPr>
          <w:rFonts w:ascii="Century Gothic" w:hAnsi="Century Gothic" w:cs="Arial"/>
          <w:sz w:val="18"/>
          <w:szCs w:val="18"/>
        </w:rPr>
        <w:t>Por lo antes mencionado nos permitimos solicitar su valioso apoyo a efecto de proporcionarnos la cotización de los bienes y/o servicios y/o arrendamientos descritos</w:t>
      </w:r>
      <w:r w:rsidR="002B29E8">
        <w:rPr>
          <w:rFonts w:ascii="Century Gothic" w:hAnsi="Century Gothic" w:cs="Arial"/>
          <w:sz w:val="18"/>
          <w:szCs w:val="18"/>
        </w:rPr>
        <w:t xml:space="preserve"> en documentos adjuntos</w:t>
      </w:r>
      <w:r w:rsidRPr="005D45A1">
        <w:rPr>
          <w:rFonts w:ascii="Century Gothic" w:hAnsi="Century Gothic" w:cs="Arial"/>
          <w:sz w:val="18"/>
          <w:szCs w:val="18"/>
        </w:rPr>
        <w:t xml:space="preserve"> (Favor de adecuar la misma con su oferta incluyendo marca, modelo y especificaciones,</w:t>
      </w:r>
      <w:r w:rsidR="00C31A52">
        <w:rPr>
          <w:rFonts w:ascii="Century Gothic" w:hAnsi="Century Gothic" w:cs="Arial"/>
          <w:sz w:val="18"/>
          <w:szCs w:val="18"/>
        </w:rPr>
        <w:t xml:space="preserve"> </w:t>
      </w:r>
      <w:r w:rsidR="002B29E8">
        <w:rPr>
          <w:rFonts w:ascii="Century Gothic" w:hAnsi="Century Gothic" w:cs="Arial"/>
          <w:sz w:val="18"/>
          <w:szCs w:val="18"/>
        </w:rPr>
        <w:t xml:space="preserve">en el documento Anexo “1” separado por folio de cotización, o bien </w:t>
      </w:r>
      <w:r w:rsidRPr="005D45A1">
        <w:rPr>
          <w:rFonts w:ascii="Century Gothic" w:hAnsi="Century Gothic" w:cs="Arial"/>
          <w:sz w:val="18"/>
          <w:szCs w:val="18"/>
        </w:rPr>
        <w:t xml:space="preserve"> </w:t>
      </w:r>
      <w:r w:rsidRPr="005D45A1">
        <w:rPr>
          <w:rFonts w:ascii="Century Gothic" w:hAnsi="Century Gothic" w:cs="Arial"/>
          <w:sz w:val="18"/>
          <w:szCs w:val="18"/>
          <w:u w:val="single"/>
        </w:rPr>
        <w:t>puede usar el formato propio pero deberá incluir la información básica requerida)</w:t>
      </w:r>
      <w:r w:rsidR="00EE1FCD">
        <w:rPr>
          <w:rFonts w:ascii="Century Gothic" w:hAnsi="Century Gothic" w:cs="Arial"/>
          <w:sz w:val="18"/>
          <w:szCs w:val="18"/>
        </w:rPr>
        <w:t xml:space="preserve">. </w:t>
      </w:r>
      <w:r w:rsidRPr="005D45A1">
        <w:rPr>
          <w:rFonts w:ascii="Century Gothic" w:hAnsi="Century Gothic" w:cs="Arial"/>
          <w:sz w:val="18"/>
          <w:szCs w:val="18"/>
        </w:rPr>
        <w:t xml:space="preserve">Dicha información/cotización se requiere </w:t>
      </w:r>
      <w:r w:rsidR="002B29E8">
        <w:rPr>
          <w:rFonts w:ascii="Century Gothic" w:hAnsi="Century Gothic" w:cs="Arial"/>
          <w:sz w:val="18"/>
          <w:szCs w:val="18"/>
        </w:rPr>
        <w:t>que la remita en documento de su</w:t>
      </w:r>
      <w:r w:rsidRPr="005D45A1">
        <w:rPr>
          <w:rFonts w:ascii="Century Gothic" w:hAnsi="Century Gothic" w:cs="Arial"/>
          <w:sz w:val="18"/>
          <w:szCs w:val="18"/>
        </w:rPr>
        <w:t xml:space="preserve"> empresa, debidamente firmada por persona facultada, a la siguiente dirección: </w:t>
      </w:r>
      <w:bookmarkStart w:id="0" w:name="Texto6"/>
      <w:r w:rsidRPr="005D45A1">
        <w:rPr>
          <w:rFonts w:ascii="Century Gothic" w:hAnsi="Century Gothic" w:cs="Arial"/>
          <w:sz w:val="18"/>
          <w:szCs w:val="18"/>
        </w:rPr>
        <w:t>(</w:t>
      </w:r>
      <w:bookmarkEnd w:id="0"/>
      <w:r w:rsidR="00AA5B10">
        <w:rPr>
          <w:rFonts w:ascii="Century Gothic" w:hAnsi="Century Gothic" w:cs="Arial"/>
          <w:sz w:val="18"/>
          <w:szCs w:val="18"/>
          <w:highlight w:val="yellow"/>
        </w:rPr>
        <w:fldChar w:fldCharType="begin"/>
      </w:r>
      <w:r w:rsidR="00AA5B10">
        <w:rPr>
          <w:rFonts w:ascii="Century Gothic" w:hAnsi="Century Gothic" w:cs="Arial"/>
          <w:sz w:val="18"/>
          <w:szCs w:val="18"/>
          <w:highlight w:val="yellow"/>
        </w:rPr>
        <w:instrText xml:space="preserve"> HYPERLINK "mailto:</w:instrText>
      </w:r>
      <w:r w:rsidR="00AA5B10" w:rsidRPr="00AA5B10">
        <w:rPr>
          <w:rFonts w:ascii="Century Gothic" w:hAnsi="Century Gothic" w:cs="Arial"/>
          <w:sz w:val="18"/>
          <w:szCs w:val="18"/>
          <w:highlight w:val="yellow"/>
        </w:rPr>
        <w:instrText>xxxxx@correo.uaa.mx</w:instrText>
      </w:r>
      <w:r w:rsidR="00AA5B10">
        <w:rPr>
          <w:rFonts w:ascii="Century Gothic" w:hAnsi="Century Gothic" w:cs="Arial"/>
          <w:sz w:val="18"/>
          <w:szCs w:val="18"/>
          <w:highlight w:val="yellow"/>
        </w:rPr>
        <w:instrText xml:space="preserve">" </w:instrText>
      </w:r>
      <w:r w:rsidR="00AA5B10">
        <w:rPr>
          <w:rFonts w:ascii="Century Gothic" w:hAnsi="Century Gothic" w:cs="Arial"/>
          <w:sz w:val="18"/>
          <w:szCs w:val="18"/>
          <w:highlight w:val="yellow"/>
        </w:rPr>
        <w:fldChar w:fldCharType="separate"/>
      </w:r>
      <w:r w:rsidR="00AA5B10" w:rsidRPr="004D0E31">
        <w:rPr>
          <w:rStyle w:val="Hipervnculo"/>
          <w:rFonts w:ascii="Century Gothic" w:hAnsi="Century Gothic" w:cs="Arial"/>
          <w:sz w:val="18"/>
          <w:szCs w:val="18"/>
          <w:highlight w:val="yellow"/>
        </w:rPr>
        <w:t>xxxxx@correo.uaa.mx</w:t>
      </w:r>
      <w:r w:rsidR="00AA5B10">
        <w:rPr>
          <w:rFonts w:ascii="Century Gothic" w:hAnsi="Century Gothic" w:cs="Arial"/>
          <w:sz w:val="18"/>
          <w:szCs w:val="18"/>
          <w:highlight w:val="yellow"/>
        </w:rPr>
        <w:fldChar w:fldCharType="end"/>
      </w:r>
      <w:r w:rsidRPr="001562BC">
        <w:rPr>
          <w:rFonts w:ascii="Century Gothic" w:hAnsi="Century Gothic" w:cs="Arial"/>
          <w:sz w:val="18"/>
          <w:szCs w:val="18"/>
          <w:highlight w:val="yellow"/>
        </w:rPr>
        <w:t xml:space="preserve"> )</w:t>
      </w:r>
      <w:r w:rsidRPr="001562BC">
        <w:rPr>
          <w:rFonts w:ascii="Century Gothic" w:hAnsi="Century Gothic" w:cs="Arial"/>
          <w:b/>
          <w:sz w:val="18"/>
          <w:szCs w:val="18"/>
          <w:highlight w:val="yellow"/>
        </w:rPr>
        <w:t>.</w:t>
      </w:r>
      <w:r w:rsidRPr="005D45A1">
        <w:rPr>
          <w:rFonts w:ascii="Century Gothic" w:hAnsi="Century Gothic" w:cs="Arial"/>
          <w:b/>
          <w:sz w:val="18"/>
          <w:szCs w:val="18"/>
        </w:rPr>
        <w:t xml:space="preserve"> </w:t>
      </w:r>
    </w:p>
    <w:p w:rsidR="005276DC" w:rsidRPr="005D45A1" w:rsidRDefault="005276DC" w:rsidP="005276DC">
      <w:pPr>
        <w:pStyle w:val="Textoindependiente2"/>
        <w:spacing w:after="120"/>
        <w:ind w:left="142" w:right="0"/>
        <w:rPr>
          <w:rFonts w:ascii="Century Gothic" w:hAnsi="Century Gothic" w:cs="Arial"/>
          <w:sz w:val="18"/>
          <w:szCs w:val="18"/>
        </w:rPr>
      </w:pPr>
    </w:p>
    <w:p w:rsidR="005276DC" w:rsidRPr="005D45A1" w:rsidRDefault="005276DC" w:rsidP="005276DC">
      <w:pPr>
        <w:pStyle w:val="Textoindependiente2"/>
        <w:spacing w:after="120"/>
        <w:ind w:left="142" w:right="0"/>
        <w:rPr>
          <w:rFonts w:ascii="Century Gothic" w:hAnsi="Century Gothic" w:cs="Arial"/>
          <w:b/>
          <w:sz w:val="18"/>
          <w:szCs w:val="18"/>
        </w:rPr>
      </w:pPr>
      <w:r w:rsidRPr="005D45A1">
        <w:rPr>
          <w:rFonts w:ascii="Century Gothic" w:hAnsi="Century Gothic" w:cs="Arial"/>
          <w:sz w:val="18"/>
          <w:szCs w:val="18"/>
        </w:rPr>
        <w:t>Mucho agradeceré que en su respuesta se incluya: Lugar y fecha de información/cotización y vigencia de la misma.</w:t>
      </w:r>
    </w:p>
    <w:p w:rsidR="005276DC" w:rsidRDefault="005276DC" w:rsidP="005276DC">
      <w:pPr>
        <w:spacing w:before="60" w:after="60"/>
        <w:ind w:left="142"/>
        <w:jc w:val="both"/>
        <w:rPr>
          <w:rFonts w:ascii="Century Gothic" w:hAnsi="Century Gothic" w:cs="Arial"/>
          <w:bCs/>
          <w:sz w:val="18"/>
          <w:szCs w:val="18"/>
        </w:rPr>
      </w:pPr>
      <w:r w:rsidRPr="005D45A1">
        <w:rPr>
          <w:rFonts w:ascii="Century Gothic" w:hAnsi="Century Gothic" w:cs="Arial"/>
          <w:bCs/>
          <w:sz w:val="18"/>
          <w:szCs w:val="18"/>
        </w:rPr>
        <w:t xml:space="preserve">Para el caso de dudas, comentarios y/o aclaraciones, remitirlas al correo antes señalado. </w:t>
      </w:r>
    </w:p>
    <w:p w:rsidR="00EE1FCD" w:rsidRPr="005D45A1" w:rsidRDefault="00EE1FCD" w:rsidP="005276DC">
      <w:pPr>
        <w:spacing w:before="60" w:after="60"/>
        <w:ind w:left="142"/>
        <w:jc w:val="both"/>
        <w:rPr>
          <w:rFonts w:ascii="Century Gothic" w:hAnsi="Century Gothic" w:cs="Arial"/>
          <w:bCs/>
          <w:sz w:val="18"/>
          <w:szCs w:val="18"/>
        </w:rPr>
      </w:pPr>
    </w:p>
    <w:p w:rsidR="005276DC" w:rsidRDefault="005276DC" w:rsidP="00EE1FCD">
      <w:pPr>
        <w:pStyle w:val="Ttulo4"/>
        <w:numPr>
          <w:ilvl w:val="0"/>
          <w:numId w:val="6"/>
        </w:numPr>
        <w:rPr>
          <w:rFonts w:ascii="Century Gothic" w:hAnsi="Century Gothic" w:cs="Arial"/>
          <w:bCs/>
          <w:sz w:val="18"/>
          <w:szCs w:val="18"/>
        </w:rPr>
      </w:pPr>
      <w:r w:rsidRPr="005D45A1">
        <w:rPr>
          <w:rFonts w:ascii="Century Gothic" w:hAnsi="Century Gothic" w:cs="Arial"/>
          <w:b w:val="0"/>
          <w:sz w:val="18"/>
          <w:szCs w:val="18"/>
        </w:rPr>
        <w:t>La fecha límite para presentar la información/cotización es el:</w:t>
      </w:r>
      <w:r w:rsidRPr="005D45A1">
        <w:rPr>
          <w:rFonts w:ascii="Century Gothic" w:hAnsi="Century Gothic" w:cs="Arial"/>
          <w:b w:val="0"/>
          <w:bCs/>
          <w:sz w:val="18"/>
          <w:szCs w:val="18"/>
        </w:rPr>
        <w:t xml:space="preserve"> </w:t>
      </w:r>
      <w:r w:rsidR="005D45A1" w:rsidRPr="001562BC">
        <w:rPr>
          <w:rFonts w:ascii="Century Gothic" w:hAnsi="Century Gothic" w:cs="Arial"/>
          <w:bCs/>
          <w:sz w:val="18"/>
          <w:szCs w:val="18"/>
          <w:highlight w:val="yellow"/>
        </w:rPr>
        <w:t>1</w:t>
      </w:r>
      <w:r w:rsidRPr="001562BC">
        <w:rPr>
          <w:rFonts w:ascii="Century Gothic" w:hAnsi="Century Gothic" w:cs="Arial"/>
          <w:bCs/>
          <w:sz w:val="18"/>
          <w:szCs w:val="18"/>
          <w:highlight w:val="yellow"/>
        </w:rPr>
        <w:t xml:space="preserve"> de </w:t>
      </w:r>
      <w:r w:rsidR="005D45A1" w:rsidRPr="001562BC">
        <w:rPr>
          <w:rFonts w:ascii="Century Gothic" w:hAnsi="Century Gothic" w:cs="Arial"/>
          <w:bCs/>
          <w:sz w:val="18"/>
          <w:szCs w:val="18"/>
          <w:highlight w:val="yellow"/>
        </w:rPr>
        <w:t>noviembre</w:t>
      </w:r>
      <w:r w:rsidRPr="001562BC">
        <w:rPr>
          <w:rFonts w:ascii="Century Gothic" w:hAnsi="Century Gothic" w:cs="Arial"/>
          <w:bCs/>
          <w:sz w:val="18"/>
          <w:szCs w:val="18"/>
          <w:highlight w:val="yellow"/>
        </w:rPr>
        <w:t xml:space="preserve"> </w:t>
      </w:r>
      <w:r w:rsidR="00EE1FCD" w:rsidRPr="001562BC">
        <w:rPr>
          <w:rFonts w:ascii="Century Gothic" w:hAnsi="Century Gothic" w:cs="Arial"/>
          <w:bCs/>
          <w:sz w:val="18"/>
          <w:szCs w:val="18"/>
          <w:highlight w:val="yellow"/>
        </w:rPr>
        <w:t>de 2018.</w:t>
      </w:r>
    </w:p>
    <w:p w:rsidR="00EE1FCD" w:rsidRPr="00EE1FCD" w:rsidRDefault="00EE1FCD" w:rsidP="00EE1FCD">
      <w:pPr>
        <w:rPr>
          <w:lang w:val="es-ES" w:eastAsia="es-ES"/>
        </w:rPr>
      </w:pPr>
    </w:p>
    <w:p w:rsidR="005276DC" w:rsidRPr="005D45A1" w:rsidRDefault="005276DC" w:rsidP="005276DC">
      <w:pPr>
        <w:pStyle w:val="Textosinformato1"/>
        <w:ind w:left="142"/>
        <w:rPr>
          <w:rFonts w:ascii="Century Gothic" w:hAnsi="Century Gothic" w:cs="Arial"/>
          <w:bCs/>
          <w:sz w:val="18"/>
          <w:szCs w:val="18"/>
          <w:lang w:val="es-ES"/>
        </w:rPr>
      </w:pPr>
      <w:r w:rsidRPr="005D45A1">
        <w:rPr>
          <w:rFonts w:ascii="Century Gothic" w:hAnsi="Century Gothic" w:cs="Arial"/>
          <w:bCs/>
          <w:sz w:val="18"/>
          <w:szCs w:val="18"/>
        </w:rPr>
        <w:t xml:space="preserve">Favor de enviar acuse de recibo de esta solicitud al correo electrónico y/o en su caso indicarnos que no le es posible cotizar lo solicitado. </w:t>
      </w:r>
    </w:p>
    <w:p w:rsidR="005276DC" w:rsidRPr="005D45A1" w:rsidRDefault="005276DC" w:rsidP="005276DC">
      <w:pPr>
        <w:pStyle w:val="Textosinformato1"/>
        <w:jc w:val="center"/>
        <w:rPr>
          <w:rFonts w:ascii="Century Gothic" w:hAnsi="Century Gothic" w:cs="Arial"/>
          <w:b/>
          <w:bCs/>
          <w:sz w:val="18"/>
          <w:szCs w:val="18"/>
        </w:rPr>
      </w:pPr>
    </w:p>
    <w:p w:rsidR="005276DC" w:rsidRPr="005D45A1" w:rsidRDefault="005276DC" w:rsidP="005276DC">
      <w:pPr>
        <w:pStyle w:val="Textosinformato1"/>
        <w:jc w:val="both"/>
        <w:rPr>
          <w:rFonts w:ascii="Century Gothic" w:hAnsi="Century Gothic" w:cs="Arial"/>
          <w:bCs/>
          <w:sz w:val="18"/>
          <w:szCs w:val="18"/>
        </w:rPr>
      </w:pPr>
      <w:r w:rsidRPr="005D45A1">
        <w:rPr>
          <w:rFonts w:ascii="Century Gothic" w:hAnsi="Century Gothic" w:cs="Arial"/>
          <w:b/>
          <w:bCs/>
          <w:sz w:val="18"/>
          <w:szCs w:val="18"/>
        </w:rPr>
        <w:t>NOTA:</w:t>
      </w:r>
      <w:r w:rsidRPr="005D45A1">
        <w:rPr>
          <w:rFonts w:ascii="Century Gothic" w:hAnsi="Century Gothic" w:cs="Arial"/>
          <w:bCs/>
          <w:sz w:val="18"/>
          <w:szCs w:val="18"/>
        </w:rPr>
        <w:t xml:space="preserve"> Vencido el plazo de recepción de cotizaciones, al amparo de lo previsto en la Normatividad aplicable, la UAA definirá el procedimiento a seguir para la contratación, el cual puede ser: LICITACIÓN PÚBLICA; INVITACIÓN A CUANDO MENOS TRES PERSONAS y/o ADJUDICACIÓN DIRECTA.</w:t>
      </w:r>
    </w:p>
    <w:p w:rsidR="005276DC" w:rsidRPr="005D45A1" w:rsidRDefault="005276DC" w:rsidP="005276DC">
      <w:pPr>
        <w:pStyle w:val="Textosinformato1"/>
        <w:jc w:val="both"/>
        <w:rPr>
          <w:rFonts w:ascii="Century Gothic" w:hAnsi="Century Gothic" w:cs="Arial"/>
          <w:bCs/>
          <w:sz w:val="18"/>
          <w:szCs w:val="18"/>
        </w:rPr>
      </w:pPr>
      <w:r w:rsidRPr="005D45A1">
        <w:rPr>
          <w:rFonts w:ascii="Century Gothic" w:hAnsi="Century Gothic" w:cs="Arial"/>
          <w:bCs/>
          <w:sz w:val="18"/>
          <w:szCs w:val="18"/>
        </w:rPr>
        <w:t xml:space="preserve">Este documento no genera obligación alguna para la Universidad. </w:t>
      </w:r>
    </w:p>
    <w:p w:rsidR="00102A0E" w:rsidRPr="005D45A1" w:rsidRDefault="00102A0E" w:rsidP="005276DC">
      <w:pPr>
        <w:spacing w:before="60" w:after="60"/>
        <w:ind w:left="142"/>
        <w:jc w:val="center"/>
        <w:rPr>
          <w:rFonts w:ascii="Century Gothic" w:hAnsi="Century Gothic" w:cs="Arial"/>
          <w:b/>
          <w:bCs/>
          <w:sz w:val="18"/>
          <w:szCs w:val="18"/>
        </w:rPr>
      </w:pPr>
    </w:p>
    <w:p w:rsidR="005276DC" w:rsidRDefault="005D45A1" w:rsidP="005D45A1">
      <w:pPr>
        <w:spacing w:before="60" w:after="60"/>
        <w:ind w:left="142"/>
        <w:jc w:val="center"/>
        <w:rPr>
          <w:rFonts w:ascii="Century Gothic" w:hAnsi="Century Gothic" w:cs="Arial"/>
          <w:b/>
          <w:bCs/>
          <w:sz w:val="18"/>
          <w:szCs w:val="18"/>
        </w:rPr>
      </w:pPr>
      <w:r>
        <w:rPr>
          <w:rFonts w:ascii="Century Gothic" w:hAnsi="Century Gothic" w:cs="Arial"/>
          <w:b/>
          <w:bCs/>
          <w:sz w:val="18"/>
          <w:szCs w:val="18"/>
        </w:rPr>
        <w:t>Departamento de Compras UA</w:t>
      </w:r>
      <w:r w:rsidR="00D76505">
        <w:rPr>
          <w:rFonts w:ascii="Century Gothic" w:hAnsi="Century Gothic" w:cs="Arial"/>
          <w:b/>
          <w:bCs/>
          <w:sz w:val="18"/>
          <w:szCs w:val="18"/>
        </w:rPr>
        <w:t>A</w:t>
      </w:r>
    </w:p>
    <w:p w:rsidR="00D76505" w:rsidRDefault="00D76505" w:rsidP="005D45A1">
      <w:pPr>
        <w:spacing w:before="60" w:after="60"/>
        <w:ind w:left="142"/>
        <w:jc w:val="center"/>
        <w:rPr>
          <w:rFonts w:ascii="Century Gothic" w:hAnsi="Century Gothic" w:cs="Arial"/>
          <w:b/>
          <w:bCs/>
          <w:sz w:val="18"/>
          <w:szCs w:val="18"/>
        </w:rPr>
      </w:pPr>
      <w:r>
        <w:rPr>
          <w:rFonts w:ascii="Century Gothic" w:hAnsi="Century Gothic" w:cs="Arial"/>
          <w:b/>
          <w:bCs/>
          <w:sz w:val="18"/>
          <w:szCs w:val="18"/>
        </w:rPr>
        <w:t>Dirección General de Finanzas</w:t>
      </w:r>
    </w:p>
    <w:p w:rsidR="00D76505" w:rsidRDefault="00D76505" w:rsidP="00D76505">
      <w:pPr>
        <w:spacing w:before="60" w:after="60"/>
        <w:ind w:left="142"/>
        <w:jc w:val="right"/>
        <w:rPr>
          <w:rFonts w:ascii="Century Gothic" w:hAnsi="Century Gothic" w:cs="Arial"/>
          <w:b/>
          <w:bCs/>
          <w:sz w:val="16"/>
          <w:szCs w:val="16"/>
        </w:rPr>
      </w:pPr>
      <w:bookmarkStart w:id="1" w:name="_GoBack"/>
      <w:bookmarkEnd w:id="1"/>
      <w:r w:rsidRPr="00D76505">
        <w:rPr>
          <w:rFonts w:ascii="Century Gothic" w:hAnsi="Century Gothic" w:cs="Arial"/>
          <w:b/>
          <w:bCs/>
          <w:sz w:val="16"/>
          <w:szCs w:val="16"/>
        </w:rPr>
        <w:t>Edificio 222,Av. Universidad No. 940, Col. Ciudad Universitaria, C.P. 20131, Aguascalientes, Ags</w:t>
      </w:r>
    </w:p>
    <w:p w:rsidR="005276DC" w:rsidRPr="00FE3CE8" w:rsidRDefault="00D76505" w:rsidP="00FE3CE8">
      <w:pPr>
        <w:spacing w:before="60" w:after="60"/>
        <w:ind w:left="142"/>
        <w:jc w:val="right"/>
        <w:rPr>
          <w:rFonts w:ascii="Century Gothic" w:hAnsi="Century Gothic" w:cs="Arial"/>
          <w:b/>
          <w:bCs/>
          <w:sz w:val="16"/>
          <w:szCs w:val="16"/>
        </w:rPr>
      </w:pPr>
      <w:r>
        <w:rPr>
          <w:rFonts w:ascii="Century Gothic" w:hAnsi="Century Gothic" w:cs="Arial"/>
          <w:b/>
          <w:bCs/>
          <w:sz w:val="16"/>
          <w:szCs w:val="16"/>
        </w:rPr>
        <w:t>(449) 910 74 00, 32217, 32213, y</w:t>
      </w:r>
      <w:r w:rsidRPr="00D76505">
        <w:rPr>
          <w:rFonts w:ascii="Century Gothic" w:hAnsi="Century Gothic" w:cs="Arial"/>
          <w:b/>
          <w:bCs/>
          <w:sz w:val="16"/>
          <w:szCs w:val="16"/>
        </w:rPr>
        <w:t xml:space="preserve"> 32219</w:t>
      </w:r>
    </w:p>
    <w:sectPr w:rsidR="005276DC" w:rsidRPr="00FE3CE8" w:rsidSect="005D45A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CB" w:rsidRDefault="00BF4ACB" w:rsidP="00501376">
      <w:pPr>
        <w:spacing w:after="0" w:line="240" w:lineRule="auto"/>
      </w:pPr>
      <w:r>
        <w:separator/>
      </w:r>
    </w:p>
  </w:endnote>
  <w:endnote w:type="continuationSeparator" w:id="0">
    <w:p w:rsidR="00BF4ACB" w:rsidRDefault="00BF4ACB" w:rsidP="0050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CB" w:rsidRDefault="00BF4ACB" w:rsidP="00501376">
      <w:pPr>
        <w:spacing w:after="0" w:line="240" w:lineRule="auto"/>
      </w:pPr>
      <w:r>
        <w:separator/>
      </w:r>
    </w:p>
  </w:footnote>
  <w:footnote w:type="continuationSeparator" w:id="0">
    <w:p w:rsidR="00BF4ACB" w:rsidRDefault="00BF4ACB" w:rsidP="00501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79_"/>
      </v:shape>
    </w:pict>
  </w:numPicBullet>
  <w:abstractNum w:abstractNumId="0" w15:restartNumberingAfterBreak="0">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1" w15:restartNumberingAfterBreak="0">
    <w:nsid w:val="3CBF3DFB"/>
    <w:multiLevelType w:val="hybridMultilevel"/>
    <w:tmpl w:val="0770B0D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 w15:restartNumberingAfterBreak="0">
    <w:nsid w:val="40FD7EC0"/>
    <w:multiLevelType w:val="hybridMultilevel"/>
    <w:tmpl w:val="F808DA46"/>
    <w:lvl w:ilvl="0" w:tplc="A69C32F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E27736"/>
    <w:multiLevelType w:val="hybridMultilevel"/>
    <w:tmpl w:val="389076BA"/>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76"/>
    <w:rsid w:val="00041B41"/>
    <w:rsid w:val="000D5595"/>
    <w:rsid w:val="00102A0E"/>
    <w:rsid w:val="001366C3"/>
    <w:rsid w:val="001562BC"/>
    <w:rsid w:val="0019605D"/>
    <w:rsid w:val="002620F9"/>
    <w:rsid w:val="0027050E"/>
    <w:rsid w:val="002B29E8"/>
    <w:rsid w:val="002E67E8"/>
    <w:rsid w:val="003155EB"/>
    <w:rsid w:val="003203B1"/>
    <w:rsid w:val="00372545"/>
    <w:rsid w:val="003D02F3"/>
    <w:rsid w:val="00473710"/>
    <w:rsid w:val="00477721"/>
    <w:rsid w:val="00493175"/>
    <w:rsid w:val="004A7184"/>
    <w:rsid w:val="00501376"/>
    <w:rsid w:val="005276DC"/>
    <w:rsid w:val="0058596F"/>
    <w:rsid w:val="00596452"/>
    <w:rsid w:val="005D2CDD"/>
    <w:rsid w:val="005D45A1"/>
    <w:rsid w:val="006B0B35"/>
    <w:rsid w:val="00742B17"/>
    <w:rsid w:val="0082312B"/>
    <w:rsid w:val="008825EF"/>
    <w:rsid w:val="008B4D8B"/>
    <w:rsid w:val="008C22D2"/>
    <w:rsid w:val="008C69F3"/>
    <w:rsid w:val="00A1268B"/>
    <w:rsid w:val="00AA5B10"/>
    <w:rsid w:val="00AC7C6D"/>
    <w:rsid w:val="00AE25AD"/>
    <w:rsid w:val="00B005CD"/>
    <w:rsid w:val="00BB03F8"/>
    <w:rsid w:val="00BF4ACB"/>
    <w:rsid w:val="00C31A52"/>
    <w:rsid w:val="00C54D53"/>
    <w:rsid w:val="00C602D4"/>
    <w:rsid w:val="00D46BDE"/>
    <w:rsid w:val="00D50E01"/>
    <w:rsid w:val="00D60591"/>
    <w:rsid w:val="00D76505"/>
    <w:rsid w:val="00DB370D"/>
    <w:rsid w:val="00E9279C"/>
    <w:rsid w:val="00EA2E92"/>
    <w:rsid w:val="00EA5F4D"/>
    <w:rsid w:val="00EE1FCD"/>
    <w:rsid w:val="00F26E9E"/>
    <w:rsid w:val="00FA58C8"/>
    <w:rsid w:val="00FE3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14121B-CC3B-445F-9CFD-A9C9AF5E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6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964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0D5595"/>
    <w:pPr>
      <w:keepNext/>
      <w:spacing w:after="0" w:line="240" w:lineRule="auto"/>
      <w:outlineLvl w:val="3"/>
    </w:pPr>
    <w:rPr>
      <w:rFonts w:ascii="Arial" w:eastAsia="Times New Roman" w:hAnsi="Arial" w:cs="Times New Roman"/>
      <w:b/>
      <w:szCs w:val="20"/>
      <w:lang w:val="es-ES" w:eastAsia="es-ES"/>
    </w:rPr>
  </w:style>
  <w:style w:type="paragraph" w:styleId="Ttulo6">
    <w:name w:val="heading 6"/>
    <w:basedOn w:val="Normal"/>
    <w:next w:val="Normal"/>
    <w:link w:val="Ttulo6Car"/>
    <w:qFormat/>
    <w:rsid w:val="000D5595"/>
    <w:pPr>
      <w:keepNext/>
      <w:spacing w:after="0" w:line="240" w:lineRule="auto"/>
      <w:ind w:right="283"/>
      <w:jc w:val="center"/>
      <w:outlineLvl w:val="5"/>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3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6"/>
  </w:style>
  <w:style w:type="paragraph" w:styleId="Piedepgina">
    <w:name w:val="footer"/>
    <w:basedOn w:val="Normal"/>
    <w:link w:val="PiedepginaCar"/>
    <w:uiPriority w:val="99"/>
    <w:unhideWhenUsed/>
    <w:rsid w:val="005013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6"/>
  </w:style>
  <w:style w:type="table" w:styleId="Tablaconcuadrcula">
    <w:name w:val="Table Grid"/>
    <w:basedOn w:val="Tablanormal"/>
    <w:uiPriority w:val="59"/>
    <w:rsid w:val="0050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0D5595"/>
    <w:rPr>
      <w:rFonts w:ascii="Arial" w:eastAsia="Times New Roman" w:hAnsi="Arial" w:cs="Times New Roman"/>
      <w:b/>
      <w:szCs w:val="20"/>
      <w:lang w:val="es-ES" w:eastAsia="es-ES"/>
    </w:rPr>
  </w:style>
  <w:style w:type="character" w:customStyle="1" w:styleId="Ttulo6Car">
    <w:name w:val="Título 6 Car"/>
    <w:basedOn w:val="Fuentedeprrafopredeter"/>
    <w:link w:val="Ttulo6"/>
    <w:rsid w:val="000D5595"/>
    <w:rPr>
      <w:rFonts w:ascii="Arial" w:eastAsia="Times New Roman" w:hAnsi="Arial" w:cs="Times New Roman"/>
      <w:b/>
      <w:sz w:val="24"/>
      <w:szCs w:val="20"/>
      <w:lang w:val="es-ES" w:eastAsia="es-ES"/>
    </w:rPr>
  </w:style>
  <w:style w:type="paragraph" w:customStyle="1" w:styleId="a">
    <w:basedOn w:val="Normal"/>
    <w:next w:val="Normal"/>
    <w:qFormat/>
    <w:rsid w:val="000D5595"/>
    <w:pPr>
      <w:spacing w:after="0" w:line="240" w:lineRule="auto"/>
      <w:jc w:val="right"/>
    </w:pPr>
    <w:rPr>
      <w:rFonts w:ascii="Comic Sans MS" w:eastAsia="Times New Roman" w:hAnsi="Comic Sans MS" w:cs="Times New Roman"/>
      <w:b/>
      <w:sz w:val="20"/>
      <w:szCs w:val="20"/>
      <w:lang w:val="es-ES" w:eastAsia="es-ES"/>
    </w:rPr>
  </w:style>
  <w:style w:type="paragraph" w:styleId="Textoindependiente2">
    <w:name w:val="Body Text 2"/>
    <w:basedOn w:val="Normal"/>
    <w:link w:val="Textoindependiente2Car"/>
    <w:rsid w:val="000D5595"/>
    <w:pPr>
      <w:spacing w:after="0" w:line="240" w:lineRule="auto"/>
      <w:ind w:right="283"/>
      <w:jc w:val="both"/>
    </w:pPr>
    <w:rPr>
      <w:rFonts w:ascii="Arial" w:eastAsia="Times New Roman" w:hAnsi="Arial" w:cs="Times New Roman"/>
      <w:szCs w:val="20"/>
      <w:lang w:val="es-ES" w:eastAsia="es-ES"/>
    </w:rPr>
  </w:style>
  <w:style w:type="character" w:customStyle="1" w:styleId="Textoindependiente2Car">
    <w:name w:val="Texto independiente 2 Car"/>
    <w:basedOn w:val="Fuentedeprrafopredeter"/>
    <w:link w:val="Textoindependiente2"/>
    <w:rsid w:val="000D5595"/>
    <w:rPr>
      <w:rFonts w:ascii="Arial" w:eastAsia="Times New Roman" w:hAnsi="Arial" w:cs="Times New Roman"/>
      <w:szCs w:val="20"/>
      <w:lang w:val="es-ES" w:eastAsia="es-ES"/>
    </w:rPr>
  </w:style>
  <w:style w:type="paragraph" w:customStyle="1" w:styleId="Textosinformato1">
    <w:name w:val="Texto sin formato1"/>
    <w:basedOn w:val="Normal"/>
    <w:rsid w:val="000D559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styleId="Textodelmarcadordeposicin">
    <w:name w:val="Placeholder Text"/>
    <w:uiPriority w:val="99"/>
    <w:semiHidden/>
    <w:rsid w:val="000D5595"/>
    <w:rPr>
      <w:color w:val="808080"/>
    </w:rPr>
  </w:style>
  <w:style w:type="character" w:styleId="Hipervnculo">
    <w:name w:val="Hyperlink"/>
    <w:basedOn w:val="Fuentedeprrafopredeter"/>
    <w:uiPriority w:val="99"/>
    <w:unhideWhenUsed/>
    <w:rsid w:val="00E9279C"/>
    <w:rPr>
      <w:color w:val="0563C1" w:themeColor="hyperlink"/>
      <w:u w:val="single"/>
    </w:rPr>
  </w:style>
  <w:style w:type="character" w:customStyle="1" w:styleId="Ttulo1Car">
    <w:name w:val="Título 1 Car"/>
    <w:basedOn w:val="Fuentedeprrafopredeter"/>
    <w:link w:val="Ttulo1"/>
    <w:uiPriority w:val="9"/>
    <w:rsid w:val="001366C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596452"/>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5D45A1"/>
    <w:pPr>
      <w:spacing w:after="120"/>
    </w:pPr>
  </w:style>
  <w:style w:type="character" w:customStyle="1" w:styleId="TextoindependienteCar">
    <w:name w:val="Texto independiente Car"/>
    <w:basedOn w:val="Fuentedeprrafopredeter"/>
    <w:link w:val="Textoindependiente"/>
    <w:uiPriority w:val="99"/>
    <w:semiHidden/>
    <w:rsid w:val="005D45A1"/>
  </w:style>
  <w:style w:type="paragraph" w:styleId="Prrafodelista">
    <w:name w:val="List Paragraph"/>
    <w:basedOn w:val="Normal"/>
    <w:link w:val="PrrafodelistaCar"/>
    <w:uiPriority w:val="34"/>
    <w:qFormat/>
    <w:rsid w:val="005D45A1"/>
    <w:pPr>
      <w:widowControl w:val="0"/>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rsid w:val="005D45A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28881">
      <w:bodyDiv w:val="1"/>
      <w:marLeft w:val="0"/>
      <w:marRight w:val="0"/>
      <w:marTop w:val="0"/>
      <w:marBottom w:val="0"/>
      <w:divBdr>
        <w:top w:val="none" w:sz="0" w:space="0" w:color="auto"/>
        <w:left w:val="none" w:sz="0" w:space="0" w:color="auto"/>
        <w:bottom w:val="none" w:sz="0" w:space="0" w:color="auto"/>
        <w:right w:val="none" w:sz="0" w:space="0" w:color="auto"/>
      </w:divBdr>
      <w:divsChild>
        <w:div w:id="497307370">
          <w:marLeft w:val="0"/>
          <w:marRight w:val="0"/>
          <w:marTop w:val="150"/>
          <w:marBottom w:val="0"/>
          <w:divBdr>
            <w:top w:val="none" w:sz="0" w:space="0" w:color="auto"/>
            <w:left w:val="none" w:sz="0" w:space="0" w:color="auto"/>
            <w:bottom w:val="none" w:sz="0" w:space="0" w:color="auto"/>
            <w:right w:val="none" w:sz="0" w:space="0" w:color="auto"/>
          </w:divBdr>
          <w:divsChild>
            <w:div w:id="785469935">
              <w:marLeft w:val="0"/>
              <w:marRight w:val="0"/>
              <w:marTop w:val="300"/>
              <w:marBottom w:val="225"/>
              <w:divBdr>
                <w:top w:val="none" w:sz="0" w:space="0" w:color="auto"/>
                <w:left w:val="none" w:sz="0" w:space="0" w:color="auto"/>
                <w:bottom w:val="none" w:sz="0" w:space="0" w:color="auto"/>
                <w:right w:val="none" w:sz="0" w:space="0" w:color="auto"/>
              </w:divBdr>
              <w:divsChild>
                <w:div w:id="2120567117">
                  <w:marLeft w:val="0"/>
                  <w:marRight w:val="0"/>
                  <w:marTop w:val="0"/>
                  <w:marBottom w:val="0"/>
                  <w:divBdr>
                    <w:top w:val="none" w:sz="0" w:space="0" w:color="auto"/>
                    <w:left w:val="none" w:sz="0" w:space="0" w:color="auto"/>
                    <w:bottom w:val="none" w:sz="0" w:space="0" w:color="auto"/>
                    <w:right w:val="none" w:sz="0" w:space="0" w:color="auto"/>
                  </w:divBdr>
                  <w:divsChild>
                    <w:div w:id="1924604503">
                      <w:marLeft w:val="1560"/>
                      <w:marRight w:val="0"/>
                      <w:marTop w:val="0"/>
                      <w:marBottom w:val="0"/>
                      <w:divBdr>
                        <w:top w:val="none" w:sz="0" w:space="0" w:color="auto"/>
                        <w:left w:val="none" w:sz="0" w:space="0" w:color="auto"/>
                        <w:bottom w:val="none" w:sz="0" w:space="0" w:color="auto"/>
                        <w:right w:val="none" w:sz="0" w:space="0" w:color="auto"/>
                      </w:divBdr>
                    </w:div>
                  </w:divsChild>
                </w:div>
              </w:divsChild>
            </w:div>
            <w:div w:id="1622300058">
              <w:marLeft w:val="0"/>
              <w:marRight w:val="0"/>
              <w:marTop w:val="270"/>
              <w:marBottom w:val="0"/>
              <w:divBdr>
                <w:top w:val="none" w:sz="0" w:space="0" w:color="auto"/>
                <w:left w:val="none" w:sz="0" w:space="0" w:color="auto"/>
                <w:bottom w:val="none" w:sz="0" w:space="0" w:color="auto"/>
                <w:right w:val="none" w:sz="0" w:space="0" w:color="auto"/>
              </w:divBdr>
            </w:div>
          </w:divsChild>
        </w:div>
        <w:div w:id="1418284516">
          <w:marLeft w:val="0"/>
          <w:marRight w:val="0"/>
          <w:marTop w:val="0"/>
          <w:marBottom w:val="0"/>
          <w:divBdr>
            <w:top w:val="none" w:sz="0" w:space="0" w:color="auto"/>
            <w:left w:val="none" w:sz="0" w:space="0" w:color="auto"/>
            <w:bottom w:val="none" w:sz="0" w:space="0" w:color="auto"/>
            <w:right w:val="none" w:sz="0" w:space="0" w:color="auto"/>
          </w:divBdr>
          <w:divsChild>
            <w:div w:id="1121611209">
              <w:marLeft w:val="0"/>
              <w:marRight w:val="0"/>
              <w:marTop w:val="0"/>
              <w:marBottom w:val="0"/>
              <w:divBdr>
                <w:top w:val="none" w:sz="0" w:space="0" w:color="auto"/>
                <w:left w:val="none" w:sz="0" w:space="0" w:color="auto"/>
                <w:bottom w:val="none" w:sz="0" w:space="0" w:color="auto"/>
                <w:right w:val="none" w:sz="0" w:space="0" w:color="auto"/>
              </w:divBdr>
              <w:divsChild>
                <w:div w:id="196549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525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dc:description/>
  <cp:lastModifiedBy>Betty</cp:lastModifiedBy>
  <cp:revision>4</cp:revision>
  <dcterms:created xsi:type="dcterms:W3CDTF">2019-01-31T16:37:00Z</dcterms:created>
  <dcterms:modified xsi:type="dcterms:W3CDTF">2019-01-31T17:17:00Z</dcterms:modified>
</cp:coreProperties>
</file>