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CD39CF">
        <w:rPr>
          <w:rFonts w:asciiTheme="minorHAnsi" w:hAnsiTheme="minorHAnsi" w:cstheme="minorHAnsi"/>
          <w:b/>
          <w:bCs/>
          <w:noProof/>
          <w:color w:val="000000"/>
          <w:sz w:val="22"/>
          <w:szCs w:val="22"/>
        </w:rPr>
        <w:t>0</w:t>
      </w:r>
      <w:r w:rsidR="006D5BE3">
        <w:rPr>
          <w:rFonts w:asciiTheme="minorHAnsi" w:hAnsiTheme="minorHAnsi" w:cstheme="minorHAnsi"/>
          <w:b/>
          <w:bCs/>
          <w:noProof/>
          <w:color w:val="000000"/>
          <w:sz w:val="22"/>
          <w:szCs w:val="22"/>
        </w:rPr>
        <w:t>9</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2020</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695889"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5365">
        <w:rPr>
          <w:rFonts w:asciiTheme="minorHAnsi" w:hAnsiTheme="minorHAnsi" w:cstheme="minorHAnsi"/>
          <w:b/>
          <w:bCs/>
          <w:noProof/>
          <w:color w:val="000000"/>
          <w:sz w:val="28"/>
          <w:szCs w:val="28"/>
        </w:rPr>
        <w:t>ADQUISICIÓN</w:t>
      </w:r>
      <w:r w:rsidR="000D0C93">
        <w:rPr>
          <w:rFonts w:asciiTheme="minorHAnsi" w:hAnsiTheme="minorHAnsi" w:cstheme="minorHAnsi"/>
          <w:b/>
          <w:bCs/>
          <w:noProof/>
          <w:color w:val="000000"/>
          <w:sz w:val="28"/>
          <w:szCs w:val="28"/>
        </w:rPr>
        <w:t xml:space="preserve"> DE PUPITRES PARA LA DIRECCIÓN GENERAL DE PLANEACIÓN Y DESARROLLO Y  DE</w:t>
      </w:r>
      <w:r w:rsidRPr="00465365">
        <w:rPr>
          <w:rFonts w:asciiTheme="minorHAnsi" w:hAnsiTheme="minorHAnsi" w:cstheme="minorHAnsi"/>
          <w:b/>
          <w:bCs/>
          <w:noProof/>
          <w:color w:val="000000"/>
          <w:sz w:val="28"/>
          <w:szCs w:val="28"/>
        </w:rPr>
        <w:t xml:space="preserve"> </w:t>
      </w:r>
      <w:r w:rsidR="00CB2BBD">
        <w:rPr>
          <w:rFonts w:asciiTheme="minorHAnsi" w:hAnsiTheme="minorHAnsi" w:cstheme="minorHAnsi"/>
          <w:b/>
          <w:bCs/>
          <w:noProof/>
          <w:color w:val="000000"/>
          <w:sz w:val="28"/>
          <w:szCs w:val="28"/>
        </w:rPr>
        <w:t>MATERIALES PARA EL DEPARTAMENTO DE MANTENIMIENTO DE</w:t>
      </w:r>
      <w:r w:rsidR="00465365" w:rsidRPr="00465365">
        <w:rPr>
          <w:rFonts w:asciiTheme="minorHAnsi" w:hAnsiTheme="minorHAnsi" w:cstheme="minorHAnsi"/>
          <w:b/>
          <w:bCs/>
          <w:noProof/>
          <w:color w:val="000000"/>
          <w:sz w:val="28"/>
          <w:szCs w:val="28"/>
        </w:rPr>
        <w:t xml:space="preserve"> LA DIRECCIÓN GENERAL DE INFRAESTRUCTURA UNIVERSITARIA DE </w:t>
      </w:r>
      <w:r w:rsidR="00BA4A5C" w:rsidRPr="00465365">
        <w:rPr>
          <w:rFonts w:asciiTheme="minorHAnsi" w:hAnsiTheme="minorHAnsi" w:cstheme="minorHAnsi"/>
          <w:b/>
          <w:bCs/>
          <w:noProof/>
          <w:color w:val="000000"/>
          <w:sz w:val="28"/>
          <w:szCs w:val="28"/>
        </w:rPr>
        <w:t>LA UNIVERSIDAD AUTÓNOMA DE AGUASCALIENTES</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Universidad N° 940 C.P. 20131,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8872F3" w:rsidP="00314450">
      <w:pPr>
        <w:pStyle w:val="Textoindependiente"/>
        <w:ind w:right="567"/>
        <w:jc w:val="both"/>
        <w:rPr>
          <w:rFonts w:asciiTheme="minorHAnsi" w:hAnsiTheme="minorHAnsi" w:cstheme="minorHAnsi"/>
          <w:b w:val="0"/>
          <w:i/>
          <w:sz w:val="17"/>
          <w:szCs w:val="17"/>
          <w:lang w:val="es-MX"/>
        </w:rPr>
      </w:pPr>
      <w:r w:rsidRPr="0053330A">
        <w:rPr>
          <w:rFonts w:asciiTheme="minorHAnsi" w:hAnsiTheme="minorHAnsi" w:cstheme="minorHAnsi"/>
          <w:b w:val="0"/>
          <w:i/>
          <w:sz w:val="17"/>
          <w:szCs w:val="17"/>
          <w:lang w:val="es-MX"/>
        </w:rPr>
        <w:t>Fondo Ordinario, Fuente de F</w:t>
      </w:r>
      <w:r w:rsidR="00D000F9" w:rsidRPr="0053330A">
        <w:rPr>
          <w:rFonts w:asciiTheme="minorHAnsi" w:hAnsiTheme="minorHAnsi" w:cstheme="minorHAnsi"/>
          <w:b w:val="0"/>
          <w:i/>
          <w:sz w:val="17"/>
          <w:szCs w:val="17"/>
          <w:lang w:val="es-MX"/>
        </w:rPr>
        <w:t>inanciamiento</w:t>
      </w:r>
      <w:r w:rsidR="00052916">
        <w:rPr>
          <w:rFonts w:asciiTheme="minorHAnsi" w:hAnsiTheme="minorHAnsi" w:cstheme="minorHAnsi"/>
          <w:b w:val="0"/>
          <w:i/>
          <w:sz w:val="17"/>
          <w:szCs w:val="17"/>
          <w:lang w:val="es-MX"/>
        </w:rPr>
        <w:t xml:space="preserve"> Ingreso </w:t>
      </w:r>
      <w:r w:rsidR="00596405">
        <w:rPr>
          <w:rFonts w:asciiTheme="minorHAnsi" w:hAnsiTheme="minorHAnsi" w:cstheme="minorHAnsi"/>
          <w:b w:val="0"/>
          <w:i/>
          <w:sz w:val="17"/>
          <w:szCs w:val="17"/>
          <w:lang w:val="es-MX"/>
        </w:rPr>
        <w:t>Propio</w:t>
      </w:r>
      <w:r w:rsidR="007F41F7">
        <w:rPr>
          <w:rFonts w:asciiTheme="minorHAnsi" w:hAnsiTheme="minorHAnsi" w:cstheme="minorHAnsi"/>
          <w:b w:val="0"/>
          <w:i/>
          <w:sz w:val="17"/>
          <w:szCs w:val="17"/>
          <w:lang w:val="es-MX"/>
        </w:rPr>
        <w:t xml:space="preserve"> y Estatal</w:t>
      </w:r>
      <w:r w:rsidR="00120772">
        <w:rPr>
          <w:rFonts w:asciiTheme="minorHAnsi" w:hAnsiTheme="minorHAnsi" w:cstheme="minorHAnsi"/>
          <w:b w:val="0"/>
          <w:i/>
          <w:sz w:val="17"/>
          <w:szCs w:val="17"/>
          <w:lang w:val="es-MX"/>
        </w:rPr>
        <w:t>, según oficios correspondientes</w:t>
      </w:r>
      <w:r w:rsidR="00F40620">
        <w:rPr>
          <w:rFonts w:asciiTheme="minorHAnsi" w:hAnsiTheme="minorHAnsi" w:cstheme="minorHAnsi"/>
          <w:b w:val="0"/>
          <w:i/>
          <w:sz w:val="17"/>
          <w:szCs w:val="17"/>
          <w:lang w:val="es-MX"/>
        </w:rPr>
        <w:t>.</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695889">
        <w:rPr>
          <w:rFonts w:asciiTheme="minorHAnsi" w:hAnsiTheme="minorHAnsi" w:cstheme="minorHAnsi"/>
          <w:b/>
          <w:bCs/>
          <w:noProof/>
          <w:color w:val="000000"/>
          <w:sz w:val="18"/>
          <w:szCs w:val="18"/>
        </w:rPr>
        <w:t>0</w:t>
      </w:r>
      <w:r w:rsidR="00B11FC1">
        <w:rPr>
          <w:rFonts w:asciiTheme="minorHAnsi" w:hAnsiTheme="minorHAnsi" w:cstheme="minorHAnsi"/>
          <w:b/>
          <w:bCs/>
          <w:noProof/>
          <w:color w:val="000000"/>
          <w:sz w:val="18"/>
          <w:szCs w:val="18"/>
        </w:rPr>
        <w:t>9</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 </w:t>
      </w:r>
      <w:r w:rsidR="003D663D">
        <w:rPr>
          <w:rFonts w:asciiTheme="minorHAnsi" w:hAnsiTheme="minorHAnsi" w:cstheme="minorHAnsi"/>
          <w:b/>
          <w:bCs/>
          <w:noProof/>
          <w:color w:val="000000"/>
          <w:sz w:val="18"/>
          <w:szCs w:val="18"/>
        </w:rPr>
        <w:t>Adquisición de</w:t>
      </w:r>
      <w:r w:rsidR="000D0C93">
        <w:rPr>
          <w:rFonts w:asciiTheme="minorHAnsi" w:hAnsiTheme="minorHAnsi" w:cstheme="minorHAnsi"/>
          <w:b/>
          <w:bCs/>
          <w:noProof/>
          <w:color w:val="000000"/>
          <w:sz w:val="18"/>
          <w:szCs w:val="18"/>
        </w:rPr>
        <w:t xml:space="preserve"> Pupitre para la DGPyD y adquisición de </w:t>
      </w:r>
      <w:r w:rsidR="00CB2BBD">
        <w:rPr>
          <w:rFonts w:asciiTheme="minorHAnsi" w:hAnsiTheme="minorHAnsi" w:cstheme="minorHAnsi"/>
          <w:b/>
          <w:bCs/>
          <w:noProof/>
          <w:color w:val="000000"/>
          <w:sz w:val="18"/>
          <w:szCs w:val="18"/>
        </w:rPr>
        <w:t>Materiales para el Departamento de Mantenimiento de</w:t>
      </w:r>
      <w:r w:rsidR="00465365">
        <w:rPr>
          <w:rFonts w:asciiTheme="minorHAnsi" w:hAnsiTheme="minorHAnsi" w:cstheme="minorHAnsi"/>
          <w:b/>
          <w:bCs/>
          <w:noProof/>
          <w:color w:val="000000"/>
          <w:sz w:val="18"/>
          <w:szCs w:val="18"/>
        </w:rPr>
        <w:t xml:space="preserve"> la Dirección General d</w:t>
      </w:r>
      <w:r w:rsidR="00465365" w:rsidRPr="00465365">
        <w:rPr>
          <w:rFonts w:asciiTheme="minorHAnsi" w:hAnsiTheme="minorHAnsi" w:cstheme="minorHAnsi"/>
          <w:b/>
          <w:bCs/>
          <w:noProof/>
          <w:color w:val="000000"/>
          <w:sz w:val="18"/>
          <w:szCs w:val="18"/>
        </w:rPr>
        <w:t>e</w:t>
      </w:r>
      <w:r w:rsidR="00465365">
        <w:rPr>
          <w:rFonts w:asciiTheme="minorHAnsi" w:hAnsiTheme="minorHAnsi" w:cstheme="minorHAnsi"/>
          <w:b/>
          <w:bCs/>
          <w:noProof/>
          <w:color w:val="000000"/>
          <w:sz w:val="18"/>
          <w:szCs w:val="18"/>
        </w:rPr>
        <w:t xml:space="preserve"> Infraestructura Universitaria de l</w:t>
      </w:r>
      <w:r w:rsidR="00465365" w:rsidRPr="00465365">
        <w:rPr>
          <w:rFonts w:asciiTheme="minorHAnsi" w:hAnsiTheme="minorHAnsi" w:cstheme="minorHAnsi"/>
          <w:b/>
          <w:bCs/>
          <w:noProof/>
          <w:color w:val="000000"/>
          <w:sz w:val="18"/>
          <w:szCs w:val="18"/>
        </w:rPr>
        <w:t xml:space="preserve">a Universidad Autónoma </w:t>
      </w:r>
      <w:r w:rsidR="00465365">
        <w:rPr>
          <w:rFonts w:asciiTheme="minorHAnsi" w:hAnsiTheme="minorHAnsi" w:cstheme="minorHAnsi"/>
          <w:b/>
          <w:bCs/>
          <w:noProof/>
          <w:color w:val="000000"/>
          <w:sz w:val="18"/>
          <w:szCs w:val="18"/>
        </w:rPr>
        <w:t>d</w:t>
      </w:r>
      <w:r w:rsidR="00465365" w:rsidRPr="00465365">
        <w:rPr>
          <w:rFonts w:asciiTheme="minorHAnsi" w:hAnsiTheme="minorHAnsi" w:cstheme="minorHAnsi"/>
          <w:b/>
          <w:bCs/>
          <w:noProof/>
          <w:color w:val="000000"/>
          <w:sz w:val="18"/>
          <w:szCs w:val="18"/>
        </w:rPr>
        <w:t>e Aguascalientes</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 xml:space="preserve">Av. Universidad N° 940 C.P. 20131,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EB3A37">
        <w:rPr>
          <w:rFonts w:asciiTheme="minorHAnsi" w:hAnsiTheme="minorHAnsi" w:cstheme="minorHAnsi"/>
          <w:b/>
          <w:sz w:val="18"/>
          <w:szCs w:val="18"/>
        </w:rPr>
        <w:t>0</w:t>
      </w:r>
      <w:r w:rsidR="00B11FC1">
        <w:rPr>
          <w:rFonts w:asciiTheme="minorHAnsi" w:hAnsiTheme="minorHAnsi" w:cstheme="minorHAnsi"/>
          <w:b/>
          <w:sz w:val="18"/>
          <w:szCs w:val="18"/>
        </w:rPr>
        <w:t>9</w:t>
      </w:r>
      <w:r w:rsidRPr="00E66A91">
        <w:rPr>
          <w:rFonts w:asciiTheme="minorHAnsi" w:hAnsiTheme="minorHAnsi" w:cstheme="minorHAnsi"/>
          <w:b/>
          <w:sz w:val="18"/>
          <w:szCs w:val="18"/>
        </w:rPr>
        <w:t>-</w:t>
      </w:r>
      <w:r w:rsidR="00EB3A37">
        <w:rPr>
          <w:rFonts w:asciiTheme="minorHAnsi" w:hAnsiTheme="minorHAnsi" w:cstheme="minorHAnsi"/>
          <w:b/>
          <w:sz w:val="18"/>
          <w:szCs w:val="18"/>
        </w:rPr>
        <w:t>2020</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1C4387" w:rsidRDefault="00D000F9" w:rsidP="001C4387">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695889">
        <w:rPr>
          <w:rFonts w:asciiTheme="minorHAnsi" w:hAnsiTheme="minorHAnsi" w:cstheme="minorHAnsi"/>
          <w:b/>
          <w:bCs/>
          <w:noProof/>
          <w:color w:val="000000"/>
          <w:sz w:val="18"/>
          <w:szCs w:val="18"/>
        </w:rPr>
        <w:t>0</w:t>
      </w:r>
      <w:r w:rsidR="008B7363">
        <w:rPr>
          <w:rFonts w:asciiTheme="minorHAnsi" w:hAnsiTheme="minorHAnsi" w:cstheme="minorHAnsi"/>
          <w:b/>
          <w:bCs/>
          <w:noProof/>
          <w:color w:val="000000"/>
          <w:sz w:val="18"/>
          <w:szCs w:val="18"/>
        </w:rPr>
        <w:t>9</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w:t>
      </w:r>
      <w:r w:rsidR="001C4387" w:rsidRPr="001C4387">
        <w:rPr>
          <w:rFonts w:asciiTheme="minorHAnsi" w:hAnsiTheme="minorHAnsi" w:cstheme="minorHAnsi"/>
          <w:b/>
          <w:bCs/>
          <w:noProof/>
          <w:color w:val="000000"/>
          <w:sz w:val="18"/>
          <w:szCs w:val="18"/>
        </w:rPr>
        <w:t xml:space="preserve"> </w:t>
      </w:r>
      <w:r w:rsidR="00367793">
        <w:rPr>
          <w:rFonts w:asciiTheme="minorHAnsi" w:hAnsiTheme="minorHAnsi" w:cstheme="minorHAnsi"/>
          <w:b/>
          <w:bCs/>
          <w:noProof/>
          <w:color w:val="000000"/>
          <w:sz w:val="18"/>
          <w:szCs w:val="18"/>
        </w:rPr>
        <w:t xml:space="preserve">Adquisición de </w:t>
      </w:r>
      <w:r w:rsidR="000D0C93">
        <w:rPr>
          <w:rFonts w:asciiTheme="minorHAnsi" w:hAnsiTheme="minorHAnsi" w:cstheme="minorHAnsi"/>
          <w:b/>
          <w:bCs/>
          <w:noProof/>
          <w:color w:val="000000"/>
          <w:sz w:val="18"/>
          <w:szCs w:val="18"/>
        </w:rPr>
        <w:t xml:space="preserve">Pupitre para la DGPyD y adquisición de </w:t>
      </w:r>
      <w:r w:rsidR="00367793">
        <w:rPr>
          <w:rFonts w:asciiTheme="minorHAnsi" w:hAnsiTheme="minorHAnsi" w:cstheme="minorHAnsi"/>
          <w:b/>
          <w:bCs/>
          <w:noProof/>
          <w:color w:val="000000"/>
          <w:sz w:val="18"/>
          <w:szCs w:val="18"/>
        </w:rPr>
        <w:t>Materiales para el Departamento de Mantenimiento de la Dirección General d</w:t>
      </w:r>
      <w:r w:rsidR="00367793" w:rsidRPr="00465365">
        <w:rPr>
          <w:rFonts w:asciiTheme="minorHAnsi" w:hAnsiTheme="minorHAnsi" w:cstheme="minorHAnsi"/>
          <w:b/>
          <w:bCs/>
          <w:noProof/>
          <w:color w:val="000000"/>
          <w:sz w:val="18"/>
          <w:szCs w:val="18"/>
        </w:rPr>
        <w:t>e</w:t>
      </w:r>
      <w:r w:rsidR="00367793">
        <w:rPr>
          <w:rFonts w:asciiTheme="minorHAnsi" w:hAnsiTheme="minorHAnsi" w:cstheme="minorHAnsi"/>
          <w:b/>
          <w:bCs/>
          <w:noProof/>
          <w:color w:val="000000"/>
          <w:sz w:val="18"/>
          <w:szCs w:val="18"/>
        </w:rPr>
        <w:t xml:space="preserve"> Infraestructura Universitaria de l</w:t>
      </w:r>
      <w:r w:rsidR="00367793" w:rsidRPr="00465365">
        <w:rPr>
          <w:rFonts w:asciiTheme="minorHAnsi" w:hAnsiTheme="minorHAnsi" w:cstheme="minorHAnsi"/>
          <w:b/>
          <w:bCs/>
          <w:noProof/>
          <w:color w:val="000000"/>
          <w:sz w:val="18"/>
          <w:szCs w:val="18"/>
        </w:rPr>
        <w:t xml:space="preserve">a Universidad Autónoma </w:t>
      </w:r>
      <w:r w:rsidR="00367793">
        <w:rPr>
          <w:rFonts w:asciiTheme="minorHAnsi" w:hAnsiTheme="minorHAnsi" w:cstheme="minorHAnsi"/>
          <w:b/>
          <w:bCs/>
          <w:noProof/>
          <w:color w:val="000000"/>
          <w:sz w:val="18"/>
          <w:szCs w:val="18"/>
        </w:rPr>
        <w:t>d</w:t>
      </w:r>
      <w:r w:rsidR="00367793" w:rsidRPr="00465365">
        <w:rPr>
          <w:rFonts w:asciiTheme="minorHAnsi" w:hAnsiTheme="minorHAnsi" w:cstheme="minorHAnsi"/>
          <w:b/>
          <w:bCs/>
          <w:noProof/>
          <w:color w:val="000000"/>
          <w:sz w:val="18"/>
          <w:szCs w:val="18"/>
        </w:rPr>
        <w:t>e Aguascalientes</w:t>
      </w:r>
      <w:r w:rsidR="00367793">
        <w:rPr>
          <w:rFonts w:asciiTheme="minorHAnsi" w:hAnsiTheme="minorHAnsi" w:cstheme="minorHAnsi"/>
          <w:b/>
          <w:bCs/>
          <w:noProof/>
          <w:color w:val="000000"/>
          <w:sz w:val="18"/>
          <w:szCs w:val="18"/>
        </w:rPr>
        <w:t>.</w:t>
      </w:r>
    </w:p>
    <w:p w:rsidR="00D000F9" w:rsidRDefault="00D000F9" w:rsidP="00D000F9">
      <w:pPr>
        <w:pStyle w:val="Encabezado"/>
        <w:jc w:val="both"/>
        <w:rPr>
          <w:rFonts w:asciiTheme="minorHAnsi" w:hAnsiTheme="minorHAnsi" w:cstheme="minorHAnsi"/>
          <w:b/>
          <w:bCs/>
          <w:noProof/>
          <w:color w:val="000000"/>
          <w:sz w:val="18"/>
          <w:szCs w:val="18"/>
        </w:rPr>
      </w:pPr>
    </w:p>
    <w:p w:rsidR="00D000F9" w:rsidRPr="00E66A91" w:rsidRDefault="00D000F9" w:rsidP="00D000F9">
      <w:pPr>
        <w:pStyle w:val="Textoindependiente"/>
        <w:ind w:right="567"/>
        <w:rPr>
          <w:rFonts w:asciiTheme="minorHAnsi" w:hAnsiTheme="minorHAnsi" w:cstheme="minorHAnsi"/>
          <w:b w:val="0"/>
          <w:sz w:val="18"/>
          <w:szCs w:val="18"/>
          <w:lang w:val="es-ES"/>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695889">
        <w:rPr>
          <w:rFonts w:asciiTheme="minorHAnsi" w:hAnsiTheme="minorHAnsi" w:cstheme="minorHAnsi"/>
          <w:bCs/>
          <w:sz w:val="18"/>
          <w:szCs w:val="18"/>
          <w:lang w:val="es-ES"/>
        </w:rPr>
        <w:t>0</w:t>
      </w:r>
      <w:r w:rsidR="008B7363">
        <w:rPr>
          <w:rFonts w:asciiTheme="minorHAnsi" w:hAnsiTheme="minorHAnsi" w:cstheme="minorHAnsi"/>
          <w:bCs/>
          <w:sz w:val="18"/>
          <w:szCs w:val="18"/>
          <w:lang w:val="es-ES"/>
        </w:rPr>
        <w:t>9</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2020</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20131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E66A91" w:rsidTr="00A1404E">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FECHA</w:t>
            </w:r>
          </w:p>
          <w:p w:rsidR="00D000F9" w:rsidRPr="00E66A91" w:rsidRDefault="00D000F9" w:rsidP="00D000F9">
            <w:pPr>
              <w:jc w:val="center"/>
              <w:rPr>
                <w:rFonts w:asciiTheme="minorHAnsi" w:hAnsiTheme="minorHAnsi" w:cstheme="minorHAnsi"/>
                <w:b/>
                <w:sz w:val="16"/>
                <w:szCs w:val="16"/>
              </w:rPr>
            </w:pP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A1404E">
        <w:tc>
          <w:tcPr>
            <w:tcW w:w="2161" w:type="dxa"/>
            <w:vAlign w:val="center"/>
          </w:tcPr>
          <w:p w:rsidR="00D000F9" w:rsidRPr="000D0C93" w:rsidRDefault="00D000F9" w:rsidP="00D000F9">
            <w:pPr>
              <w:jc w:val="center"/>
              <w:rPr>
                <w:rFonts w:asciiTheme="minorHAnsi" w:hAnsiTheme="minorHAnsi" w:cstheme="minorHAnsi"/>
                <w:sz w:val="16"/>
                <w:szCs w:val="16"/>
              </w:rPr>
            </w:pPr>
          </w:p>
          <w:p w:rsidR="00D000F9" w:rsidRPr="000D0C93" w:rsidRDefault="00D000F9" w:rsidP="00D000F9">
            <w:pPr>
              <w:jc w:val="center"/>
              <w:rPr>
                <w:rFonts w:asciiTheme="minorHAnsi" w:hAnsiTheme="minorHAnsi" w:cstheme="minorHAnsi"/>
                <w:sz w:val="16"/>
                <w:szCs w:val="16"/>
              </w:rPr>
            </w:pPr>
            <w:r w:rsidRPr="000D0C93">
              <w:rPr>
                <w:rFonts w:asciiTheme="minorHAnsi" w:hAnsiTheme="minorHAnsi" w:cstheme="minorHAnsi"/>
                <w:sz w:val="16"/>
                <w:szCs w:val="16"/>
              </w:rPr>
              <w:t>Publicación Convocatoria</w:t>
            </w:r>
          </w:p>
          <w:p w:rsidR="00D000F9" w:rsidRPr="000D0C93" w:rsidRDefault="00D000F9" w:rsidP="00D000F9">
            <w:pPr>
              <w:jc w:val="center"/>
              <w:rPr>
                <w:rFonts w:asciiTheme="minorHAnsi" w:hAnsiTheme="minorHAnsi" w:cstheme="minorHAnsi"/>
                <w:sz w:val="16"/>
                <w:szCs w:val="16"/>
              </w:rPr>
            </w:pPr>
          </w:p>
        </w:tc>
        <w:tc>
          <w:tcPr>
            <w:tcW w:w="2547" w:type="dxa"/>
            <w:vAlign w:val="center"/>
          </w:tcPr>
          <w:p w:rsidR="00D000F9" w:rsidRPr="000D0C93" w:rsidRDefault="000D0C93" w:rsidP="000D0C93">
            <w:pPr>
              <w:jc w:val="center"/>
              <w:rPr>
                <w:rFonts w:asciiTheme="minorHAnsi" w:hAnsiTheme="minorHAnsi" w:cstheme="minorHAnsi"/>
                <w:b/>
                <w:caps/>
                <w:sz w:val="16"/>
                <w:szCs w:val="16"/>
              </w:rPr>
            </w:pPr>
            <w:r w:rsidRPr="000D0C93">
              <w:rPr>
                <w:rFonts w:asciiTheme="minorHAnsi" w:hAnsiTheme="minorHAnsi" w:cstheme="minorHAnsi"/>
                <w:b/>
                <w:sz w:val="16"/>
                <w:szCs w:val="16"/>
              </w:rPr>
              <w:t xml:space="preserve">14 </w:t>
            </w:r>
            <w:r w:rsidR="00D83DFF" w:rsidRPr="000D0C93">
              <w:rPr>
                <w:rFonts w:asciiTheme="minorHAnsi" w:hAnsiTheme="minorHAnsi" w:cstheme="minorHAnsi"/>
                <w:b/>
                <w:sz w:val="16"/>
                <w:szCs w:val="16"/>
              </w:rPr>
              <w:t xml:space="preserve">de </w:t>
            </w:r>
            <w:r w:rsidR="00A83D5E" w:rsidRPr="000D0C93">
              <w:rPr>
                <w:rFonts w:asciiTheme="minorHAnsi" w:hAnsiTheme="minorHAnsi" w:cstheme="minorHAnsi"/>
                <w:b/>
                <w:sz w:val="16"/>
                <w:szCs w:val="16"/>
              </w:rPr>
              <w:t>octubre</w:t>
            </w:r>
            <w:r w:rsidR="00D83DFF" w:rsidRPr="000D0C93">
              <w:rPr>
                <w:rFonts w:asciiTheme="minorHAnsi" w:hAnsiTheme="minorHAnsi" w:cstheme="minorHAnsi"/>
                <w:b/>
                <w:sz w:val="16"/>
                <w:szCs w:val="16"/>
              </w:rPr>
              <w:t xml:space="preserve"> </w:t>
            </w:r>
            <w:r w:rsidR="00D000F9" w:rsidRPr="000D0C93">
              <w:rPr>
                <w:rFonts w:asciiTheme="minorHAnsi" w:hAnsiTheme="minorHAnsi" w:cstheme="minorHAnsi"/>
                <w:b/>
                <w:sz w:val="16"/>
                <w:szCs w:val="16"/>
              </w:rPr>
              <w:t>de 20</w:t>
            </w:r>
            <w:r w:rsidR="00EB3A37" w:rsidRPr="000D0C93">
              <w:rPr>
                <w:rFonts w:asciiTheme="minorHAnsi" w:hAnsiTheme="minorHAnsi" w:cstheme="minorHAnsi"/>
                <w:b/>
                <w:sz w:val="16"/>
                <w:szCs w:val="16"/>
              </w:rPr>
              <w:t>20</w:t>
            </w:r>
          </w:p>
        </w:tc>
        <w:tc>
          <w:tcPr>
            <w:tcW w:w="1775" w:type="dxa"/>
            <w:vAlign w:val="center"/>
          </w:tcPr>
          <w:p w:rsidR="00D000F9" w:rsidRPr="000D0C93" w:rsidRDefault="00D000F9" w:rsidP="00D000F9">
            <w:pPr>
              <w:jc w:val="center"/>
              <w:rPr>
                <w:rFonts w:asciiTheme="minorHAnsi" w:hAnsiTheme="minorHAnsi" w:cstheme="minorHAnsi"/>
                <w:caps/>
                <w:sz w:val="16"/>
                <w:szCs w:val="16"/>
              </w:rPr>
            </w:pPr>
            <w:r w:rsidRPr="000D0C93">
              <w:rPr>
                <w:rFonts w:asciiTheme="minorHAnsi" w:hAnsiTheme="minorHAnsi" w:cstheme="minorHAnsi"/>
                <w:caps/>
                <w:sz w:val="16"/>
                <w:szCs w:val="16"/>
              </w:rPr>
              <w:t>-</w:t>
            </w:r>
          </w:p>
        </w:tc>
        <w:tc>
          <w:tcPr>
            <w:tcW w:w="2161" w:type="dxa"/>
            <w:vAlign w:val="center"/>
          </w:tcPr>
          <w:p w:rsidR="00D000F9" w:rsidRPr="000D0C93" w:rsidRDefault="00EB3A37" w:rsidP="00D000F9">
            <w:pPr>
              <w:jc w:val="center"/>
              <w:rPr>
                <w:rFonts w:asciiTheme="minorHAnsi" w:hAnsiTheme="minorHAnsi" w:cstheme="minorHAnsi"/>
                <w:sz w:val="16"/>
                <w:szCs w:val="16"/>
              </w:rPr>
            </w:pPr>
            <w:r w:rsidRPr="000D0C93">
              <w:rPr>
                <w:rFonts w:asciiTheme="minorHAnsi" w:hAnsiTheme="minorHAnsi" w:cstheme="minorHAnsi"/>
                <w:sz w:val="16"/>
                <w:szCs w:val="16"/>
              </w:rPr>
              <w:t>Diario Local y Pá</w:t>
            </w:r>
            <w:r w:rsidR="00D000F9" w:rsidRPr="000D0C93">
              <w:rPr>
                <w:rFonts w:asciiTheme="minorHAnsi" w:hAnsiTheme="minorHAnsi" w:cstheme="minorHAnsi"/>
                <w:sz w:val="16"/>
                <w:szCs w:val="16"/>
              </w:rPr>
              <w:t>g. de Transparencia UAA</w:t>
            </w:r>
          </w:p>
        </w:tc>
      </w:tr>
      <w:tr w:rsidR="00D000F9" w:rsidRPr="00E66A91" w:rsidTr="00A1404E">
        <w:trPr>
          <w:trHeight w:val="301"/>
        </w:trPr>
        <w:tc>
          <w:tcPr>
            <w:tcW w:w="2161" w:type="dxa"/>
            <w:vAlign w:val="center"/>
          </w:tcPr>
          <w:p w:rsidR="00D000F9" w:rsidRPr="000D0C93" w:rsidRDefault="00D000F9" w:rsidP="007A323A">
            <w:pPr>
              <w:jc w:val="center"/>
              <w:rPr>
                <w:rFonts w:asciiTheme="minorHAnsi" w:hAnsiTheme="minorHAnsi" w:cstheme="minorHAnsi"/>
                <w:sz w:val="16"/>
                <w:szCs w:val="16"/>
              </w:rPr>
            </w:pPr>
            <w:r w:rsidRPr="000D0C93">
              <w:rPr>
                <w:rFonts w:asciiTheme="minorHAnsi" w:hAnsiTheme="minorHAnsi" w:cstheme="minorHAnsi"/>
                <w:sz w:val="16"/>
                <w:szCs w:val="16"/>
              </w:rPr>
              <w:t>Adquisición de Bases</w:t>
            </w:r>
          </w:p>
        </w:tc>
        <w:tc>
          <w:tcPr>
            <w:tcW w:w="2547" w:type="dxa"/>
            <w:vAlign w:val="center"/>
          </w:tcPr>
          <w:p w:rsidR="00D000F9" w:rsidRPr="000D0C93" w:rsidRDefault="000D0C93" w:rsidP="00A83D5E">
            <w:pPr>
              <w:jc w:val="center"/>
              <w:rPr>
                <w:rFonts w:asciiTheme="minorHAnsi" w:hAnsiTheme="minorHAnsi" w:cstheme="minorHAnsi"/>
                <w:b/>
                <w:caps/>
                <w:sz w:val="16"/>
                <w:szCs w:val="16"/>
              </w:rPr>
            </w:pPr>
            <w:r w:rsidRPr="000D0C93">
              <w:rPr>
                <w:rFonts w:asciiTheme="minorHAnsi" w:hAnsiTheme="minorHAnsi" w:cstheme="minorHAnsi"/>
                <w:b/>
                <w:sz w:val="16"/>
                <w:szCs w:val="16"/>
              </w:rPr>
              <w:t>14, 15, 16 y 19</w:t>
            </w:r>
            <w:r w:rsidR="00AB3D6E" w:rsidRPr="000D0C93">
              <w:rPr>
                <w:rFonts w:asciiTheme="minorHAnsi" w:hAnsiTheme="minorHAnsi" w:cstheme="minorHAnsi"/>
                <w:b/>
                <w:sz w:val="16"/>
                <w:szCs w:val="16"/>
              </w:rPr>
              <w:t xml:space="preserve"> </w:t>
            </w:r>
            <w:r w:rsidR="00A83D5E" w:rsidRPr="000D0C93">
              <w:rPr>
                <w:rFonts w:asciiTheme="minorHAnsi" w:hAnsiTheme="minorHAnsi" w:cstheme="minorHAnsi"/>
                <w:b/>
                <w:sz w:val="16"/>
                <w:szCs w:val="16"/>
              </w:rPr>
              <w:t xml:space="preserve">de octubre </w:t>
            </w:r>
            <w:r w:rsidR="00D000F9" w:rsidRPr="000D0C93">
              <w:rPr>
                <w:rFonts w:asciiTheme="minorHAnsi" w:hAnsiTheme="minorHAnsi" w:cstheme="minorHAnsi"/>
                <w:b/>
                <w:sz w:val="16"/>
                <w:szCs w:val="16"/>
              </w:rPr>
              <w:t>de 20</w:t>
            </w:r>
            <w:r w:rsidR="00EB3A37" w:rsidRPr="000D0C93">
              <w:rPr>
                <w:rFonts w:asciiTheme="minorHAnsi" w:hAnsiTheme="minorHAnsi" w:cstheme="minorHAnsi"/>
                <w:b/>
                <w:sz w:val="16"/>
                <w:szCs w:val="16"/>
              </w:rPr>
              <w:t>20</w:t>
            </w:r>
          </w:p>
        </w:tc>
        <w:tc>
          <w:tcPr>
            <w:tcW w:w="1775" w:type="dxa"/>
            <w:vAlign w:val="center"/>
          </w:tcPr>
          <w:p w:rsidR="00D000F9" w:rsidRPr="000D0C93" w:rsidRDefault="00D000F9" w:rsidP="00D000F9">
            <w:pPr>
              <w:jc w:val="center"/>
              <w:rPr>
                <w:rFonts w:asciiTheme="minorHAnsi" w:hAnsiTheme="minorHAnsi" w:cstheme="minorHAnsi"/>
                <w:b/>
                <w:caps/>
                <w:sz w:val="16"/>
                <w:szCs w:val="16"/>
              </w:rPr>
            </w:pPr>
            <w:r w:rsidRPr="000D0C93">
              <w:rPr>
                <w:rFonts w:asciiTheme="minorHAnsi" w:hAnsiTheme="minorHAnsi" w:cstheme="minorHAnsi"/>
                <w:b/>
                <w:sz w:val="16"/>
                <w:szCs w:val="16"/>
              </w:rPr>
              <w:t>8:00 a 15:00 horas</w:t>
            </w:r>
          </w:p>
        </w:tc>
        <w:tc>
          <w:tcPr>
            <w:tcW w:w="2161" w:type="dxa"/>
            <w:vAlign w:val="center"/>
          </w:tcPr>
          <w:p w:rsidR="00D000F9" w:rsidRPr="000D0C93" w:rsidRDefault="005B17BF" w:rsidP="005B17BF">
            <w:pPr>
              <w:jc w:val="center"/>
              <w:rPr>
                <w:rFonts w:asciiTheme="minorHAnsi" w:hAnsiTheme="minorHAnsi" w:cstheme="minorHAnsi"/>
                <w:sz w:val="14"/>
                <w:szCs w:val="14"/>
              </w:rPr>
            </w:pPr>
            <w:r w:rsidRPr="000D0C93">
              <w:rPr>
                <w:rFonts w:asciiTheme="minorHAnsi" w:hAnsiTheme="minorHAnsi" w:cstheme="minorHAnsi"/>
                <w:sz w:val="16"/>
                <w:szCs w:val="16"/>
              </w:rPr>
              <w:t>Pago por Transferencia Bancaria</w:t>
            </w:r>
          </w:p>
        </w:tc>
      </w:tr>
      <w:tr w:rsidR="00D000F9" w:rsidRPr="00E66A91" w:rsidTr="00A1404E">
        <w:trPr>
          <w:trHeight w:val="281"/>
        </w:trPr>
        <w:tc>
          <w:tcPr>
            <w:tcW w:w="2161" w:type="dxa"/>
            <w:vAlign w:val="center"/>
          </w:tcPr>
          <w:p w:rsidR="00D000F9" w:rsidRPr="00EA6A8A" w:rsidRDefault="00D000F9" w:rsidP="00D000F9">
            <w:pPr>
              <w:jc w:val="center"/>
              <w:rPr>
                <w:rFonts w:asciiTheme="minorHAnsi" w:hAnsiTheme="minorHAnsi" w:cstheme="minorHAnsi"/>
                <w:sz w:val="16"/>
                <w:szCs w:val="16"/>
              </w:rPr>
            </w:pPr>
          </w:p>
          <w:p w:rsidR="00D000F9" w:rsidRPr="00EA6A8A" w:rsidRDefault="00D000F9" w:rsidP="007A323A">
            <w:pPr>
              <w:jc w:val="center"/>
              <w:rPr>
                <w:rFonts w:asciiTheme="minorHAnsi" w:hAnsiTheme="minorHAnsi" w:cstheme="minorHAnsi"/>
                <w:sz w:val="16"/>
                <w:szCs w:val="16"/>
              </w:rPr>
            </w:pPr>
            <w:r w:rsidRPr="00EA6A8A">
              <w:rPr>
                <w:rFonts w:asciiTheme="minorHAnsi" w:hAnsiTheme="minorHAnsi" w:cstheme="minorHAnsi"/>
                <w:sz w:val="16"/>
                <w:szCs w:val="16"/>
              </w:rPr>
              <w:t xml:space="preserve">Envió de comprobante de pago de bases </w:t>
            </w:r>
          </w:p>
        </w:tc>
        <w:tc>
          <w:tcPr>
            <w:tcW w:w="2547" w:type="dxa"/>
            <w:vAlign w:val="center"/>
          </w:tcPr>
          <w:p w:rsidR="002468FE" w:rsidRPr="00EA6A8A" w:rsidRDefault="002468FE" w:rsidP="00EB3A37">
            <w:pPr>
              <w:jc w:val="center"/>
              <w:rPr>
                <w:rFonts w:asciiTheme="minorHAnsi" w:hAnsiTheme="minorHAnsi" w:cstheme="minorHAnsi"/>
                <w:b/>
                <w:sz w:val="16"/>
                <w:szCs w:val="16"/>
              </w:rPr>
            </w:pPr>
            <w:r w:rsidRPr="00EA6A8A">
              <w:rPr>
                <w:rFonts w:asciiTheme="minorHAnsi" w:hAnsiTheme="minorHAnsi" w:cstheme="minorHAnsi"/>
                <w:b/>
                <w:sz w:val="16"/>
                <w:szCs w:val="16"/>
              </w:rPr>
              <w:t xml:space="preserve">A más tardar el </w:t>
            </w:r>
          </w:p>
          <w:p w:rsidR="00D000F9" w:rsidRPr="00EA6A8A" w:rsidRDefault="00EA6A8A" w:rsidP="00A83D5E">
            <w:pPr>
              <w:jc w:val="center"/>
              <w:rPr>
                <w:rFonts w:asciiTheme="minorHAnsi" w:hAnsiTheme="minorHAnsi" w:cstheme="minorHAnsi"/>
                <w:b/>
                <w:caps/>
                <w:sz w:val="16"/>
                <w:szCs w:val="16"/>
              </w:rPr>
            </w:pPr>
            <w:r w:rsidRPr="00EA6A8A">
              <w:rPr>
                <w:rFonts w:asciiTheme="minorHAnsi" w:hAnsiTheme="minorHAnsi" w:cstheme="minorHAnsi"/>
                <w:b/>
                <w:sz w:val="16"/>
                <w:szCs w:val="16"/>
              </w:rPr>
              <w:t>19</w:t>
            </w:r>
            <w:r w:rsidR="00D000F9" w:rsidRPr="00EA6A8A">
              <w:rPr>
                <w:rFonts w:asciiTheme="minorHAnsi" w:hAnsiTheme="minorHAnsi" w:cstheme="minorHAnsi"/>
                <w:b/>
                <w:sz w:val="16"/>
                <w:szCs w:val="16"/>
              </w:rPr>
              <w:t xml:space="preserve"> de </w:t>
            </w:r>
            <w:r w:rsidR="00A83D5E" w:rsidRPr="00EA6A8A">
              <w:rPr>
                <w:rFonts w:asciiTheme="minorHAnsi" w:hAnsiTheme="minorHAnsi" w:cstheme="minorHAnsi"/>
                <w:b/>
                <w:sz w:val="16"/>
                <w:szCs w:val="16"/>
              </w:rPr>
              <w:t>octubre</w:t>
            </w:r>
            <w:r w:rsidR="004F4B3F" w:rsidRPr="00EA6A8A">
              <w:rPr>
                <w:rFonts w:asciiTheme="minorHAnsi" w:hAnsiTheme="minorHAnsi" w:cstheme="minorHAnsi"/>
                <w:b/>
                <w:sz w:val="16"/>
                <w:szCs w:val="16"/>
              </w:rPr>
              <w:t xml:space="preserve"> </w:t>
            </w:r>
            <w:r w:rsidR="00D000F9" w:rsidRPr="00EA6A8A">
              <w:rPr>
                <w:rFonts w:asciiTheme="minorHAnsi" w:hAnsiTheme="minorHAnsi" w:cstheme="minorHAnsi"/>
                <w:b/>
                <w:sz w:val="16"/>
                <w:szCs w:val="16"/>
              </w:rPr>
              <w:t>de 20</w:t>
            </w:r>
            <w:r w:rsidR="00EB3A37" w:rsidRPr="00EA6A8A">
              <w:rPr>
                <w:rFonts w:asciiTheme="minorHAnsi" w:hAnsiTheme="minorHAnsi" w:cstheme="minorHAnsi"/>
                <w:b/>
                <w:sz w:val="16"/>
                <w:szCs w:val="16"/>
              </w:rPr>
              <w:t>20</w:t>
            </w:r>
          </w:p>
        </w:tc>
        <w:tc>
          <w:tcPr>
            <w:tcW w:w="1775" w:type="dxa"/>
            <w:shd w:val="clear" w:color="auto" w:fill="auto"/>
            <w:vAlign w:val="center"/>
          </w:tcPr>
          <w:p w:rsidR="00D000F9" w:rsidRPr="00EA6A8A" w:rsidRDefault="00D000F9" w:rsidP="00D000F9">
            <w:pPr>
              <w:jc w:val="center"/>
              <w:rPr>
                <w:rFonts w:asciiTheme="minorHAnsi" w:hAnsiTheme="minorHAnsi" w:cstheme="minorHAnsi"/>
                <w:b/>
                <w:sz w:val="16"/>
                <w:szCs w:val="16"/>
              </w:rPr>
            </w:pPr>
            <w:r w:rsidRPr="00EA6A8A">
              <w:rPr>
                <w:rFonts w:asciiTheme="minorHAnsi" w:hAnsiTheme="minorHAnsi" w:cstheme="minorHAnsi"/>
                <w:b/>
                <w:sz w:val="16"/>
                <w:szCs w:val="16"/>
              </w:rPr>
              <w:t xml:space="preserve">15:00 horas </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Correos electrónicos autorizados o en el Departamento de Compras</w:t>
            </w:r>
          </w:p>
        </w:tc>
      </w:tr>
      <w:tr w:rsidR="00D000F9" w:rsidRPr="00E66A91" w:rsidTr="00A1404E">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Fecha límite para recibir dudas</w:t>
            </w:r>
          </w:p>
        </w:tc>
        <w:tc>
          <w:tcPr>
            <w:tcW w:w="2547" w:type="dxa"/>
            <w:vAlign w:val="center"/>
          </w:tcPr>
          <w:p w:rsidR="00D000F9" w:rsidRPr="00EA6A8A" w:rsidRDefault="00EA6A8A" w:rsidP="00A83D5E">
            <w:pPr>
              <w:jc w:val="center"/>
              <w:rPr>
                <w:rFonts w:asciiTheme="minorHAnsi" w:hAnsiTheme="minorHAnsi" w:cstheme="minorHAnsi"/>
                <w:b/>
                <w:caps/>
                <w:sz w:val="16"/>
                <w:szCs w:val="16"/>
              </w:rPr>
            </w:pPr>
            <w:r w:rsidRPr="00EA6A8A">
              <w:rPr>
                <w:rFonts w:asciiTheme="minorHAnsi" w:hAnsiTheme="minorHAnsi" w:cstheme="minorHAnsi"/>
                <w:b/>
                <w:sz w:val="16"/>
                <w:szCs w:val="16"/>
              </w:rPr>
              <w:t>20</w:t>
            </w:r>
            <w:r w:rsidR="00AB3D6E" w:rsidRPr="00EA6A8A">
              <w:rPr>
                <w:rFonts w:asciiTheme="minorHAnsi" w:hAnsiTheme="minorHAnsi" w:cstheme="minorHAnsi"/>
                <w:b/>
                <w:sz w:val="16"/>
                <w:szCs w:val="16"/>
              </w:rPr>
              <w:t xml:space="preserve"> </w:t>
            </w:r>
            <w:r w:rsidR="00D000F9" w:rsidRPr="00EA6A8A">
              <w:rPr>
                <w:rFonts w:asciiTheme="minorHAnsi" w:hAnsiTheme="minorHAnsi" w:cstheme="minorHAnsi"/>
                <w:b/>
                <w:sz w:val="16"/>
                <w:szCs w:val="16"/>
              </w:rPr>
              <w:t xml:space="preserve">de </w:t>
            </w:r>
            <w:r w:rsidR="00A83D5E" w:rsidRPr="00EA6A8A">
              <w:rPr>
                <w:rFonts w:asciiTheme="minorHAnsi" w:hAnsiTheme="minorHAnsi" w:cstheme="minorHAnsi"/>
                <w:b/>
                <w:sz w:val="16"/>
                <w:szCs w:val="16"/>
              </w:rPr>
              <w:t>octubre</w:t>
            </w:r>
            <w:r w:rsidR="00D000F9" w:rsidRPr="00EA6A8A">
              <w:rPr>
                <w:rFonts w:asciiTheme="minorHAnsi" w:hAnsiTheme="minorHAnsi" w:cstheme="minorHAnsi"/>
                <w:b/>
                <w:sz w:val="16"/>
                <w:szCs w:val="16"/>
              </w:rPr>
              <w:t xml:space="preserve"> de 20</w:t>
            </w:r>
            <w:r w:rsidR="001B5F27" w:rsidRPr="00EA6A8A">
              <w:rPr>
                <w:rFonts w:asciiTheme="minorHAnsi" w:hAnsiTheme="minorHAnsi" w:cstheme="minorHAnsi"/>
                <w:b/>
                <w:sz w:val="16"/>
                <w:szCs w:val="16"/>
              </w:rPr>
              <w:t>20</w:t>
            </w:r>
          </w:p>
        </w:tc>
        <w:tc>
          <w:tcPr>
            <w:tcW w:w="1775" w:type="dxa"/>
            <w:vAlign w:val="center"/>
          </w:tcPr>
          <w:p w:rsidR="00D000F9" w:rsidRPr="00EA6A8A" w:rsidRDefault="00A652B2" w:rsidP="00EA6A8A">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sidR="00EA6A8A" w:rsidRPr="00EA6A8A">
              <w:rPr>
                <w:rFonts w:asciiTheme="minorHAnsi" w:hAnsiTheme="minorHAnsi" w:cstheme="minorHAnsi"/>
                <w:b/>
                <w:sz w:val="16"/>
                <w:szCs w:val="16"/>
              </w:rPr>
              <w:t>0</w:t>
            </w:r>
            <w:r w:rsidR="00AB3D6E" w:rsidRPr="00EA6A8A">
              <w:rPr>
                <w:rFonts w:asciiTheme="minorHAnsi" w:hAnsiTheme="minorHAnsi" w:cstheme="minorHAnsi"/>
                <w:b/>
                <w:sz w:val="16"/>
                <w:szCs w:val="16"/>
              </w:rPr>
              <w:t>:</w:t>
            </w:r>
            <w:r w:rsidRPr="00EA6A8A">
              <w:rPr>
                <w:rFonts w:asciiTheme="minorHAnsi" w:hAnsiTheme="minorHAnsi" w:cstheme="minorHAnsi"/>
                <w:b/>
                <w:sz w:val="16"/>
                <w:szCs w:val="16"/>
              </w:rPr>
              <w:t>00</w:t>
            </w:r>
            <w:r w:rsidR="00D000F9" w:rsidRPr="00EA6A8A">
              <w:rPr>
                <w:rFonts w:asciiTheme="minorHAnsi" w:hAnsiTheme="minorHAnsi" w:cstheme="minorHAnsi"/>
                <w:b/>
                <w:sz w:val="16"/>
                <w:szCs w:val="16"/>
              </w:rPr>
              <w:t xml:space="preserve"> horas</w:t>
            </w:r>
          </w:p>
        </w:tc>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4"/>
                <w:szCs w:val="14"/>
              </w:rPr>
              <w:t>Departamento de Compras de la Dirección General de Finanzas, y/o correos electrónicos autorizados.</w:t>
            </w:r>
          </w:p>
        </w:tc>
      </w:tr>
      <w:tr w:rsidR="00D000F9" w:rsidRPr="00E66A91" w:rsidTr="00A1404E">
        <w:tc>
          <w:tcPr>
            <w:tcW w:w="2161" w:type="dxa"/>
            <w:vAlign w:val="center"/>
          </w:tcPr>
          <w:p w:rsidR="00D000F9" w:rsidRPr="000D0C93" w:rsidRDefault="001B5F27" w:rsidP="007A323A">
            <w:pPr>
              <w:jc w:val="center"/>
              <w:rPr>
                <w:rFonts w:asciiTheme="minorHAnsi" w:hAnsiTheme="minorHAnsi" w:cstheme="minorHAnsi"/>
                <w:sz w:val="16"/>
                <w:szCs w:val="16"/>
              </w:rPr>
            </w:pPr>
            <w:r w:rsidRPr="000D0C93">
              <w:rPr>
                <w:rFonts w:asciiTheme="minorHAnsi" w:hAnsiTheme="minorHAnsi" w:cstheme="minorHAnsi"/>
                <w:sz w:val="16"/>
                <w:szCs w:val="16"/>
              </w:rPr>
              <w:t>Junta de aclaraciones</w:t>
            </w:r>
          </w:p>
        </w:tc>
        <w:tc>
          <w:tcPr>
            <w:tcW w:w="2547" w:type="dxa"/>
            <w:vAlign w:val="center"/>
          </w:tcPr>
          <w:p w:rsidR="00D000F9" w:rsidRPr="000D0C93" w:rsidRDefault="000D0C93" w:rsidP="008D7B13">
            <w:pPr>
              <w:jc w:val="center"/>
              <w:rPr>
                <w:rFonts w:asciiTheme="minorHAnsi" w:hAnsiTheme="minorHAnsi" w:cstheme="minorHAnsi"/>
                <w:b/>
                <w:caps/>
                <w:sz w:val="16"/>
                <w:szCs w:val="16"/>
              </w:rPr>
            </w:pPr>
            <w:r w:rsidRPr="000D0C93">
              <w:rPr>
                <w:rFonts w:asciiTheme="minorHAnsi" w:hAnsiTheme="minorHAnsi" w:cstheme="minorHAnsi"/>
                <w:b/>
                <w:sz w:val="16"/>
                <w:szCs w:val="16"/>
              </w:rPr>
              <w:t xml:space="preserve">21 </w:t>
            </w:r>
            <w:r w:rsidR="004F4B3F" w:rsidRPr="000D0C93">
              <w:rPr>
                <w:rFonts w:asciiTheme="minorHAnsi" w:hAnsiTheme="minorHAnsi" w:cstheme="minorHAnsi"/>
                <w:b/>
                <w:sz w:val="16"/>
                <w:szCs w:val="16"/>
              </w:rPr>
              <w:t xml:space="preserve">de </w:t>
            </w:r>
            <w:r w:rsidR="008D7B13" w:rsidRPr="000D0C93">
              <w:rPr>
                <w:rFonts w:asciiTheme="minorHAnsi" w:hAnsiTheme="minorHAnsi" w:cstheme="minorHAnsi"/>
                <w:b/>
                <w:sz w:val="16"/>
                <w:szCs w:val="16"/>
              </w:rPr>
              <w:t>octubre</w:t>
            </w:r>
            <w:r w:rsidR="004F4B3F" w:rsidRPr="000D0C93">
              <w:rPr>
                <w:rFonts w:asciiTheme="minorHAnsi" w:hAnsiTheme="minorHAnsi" w:cstheme="minorHAnsi"/>
                <w:b/>
                <w:sz w:val="16"/>
                <w:szCs w:val="16"/>
              </w:rPr>
              <w:t xml:space="preserve"> de 2020</w:t>
            </w:r>
          </w:p>
        </w:tc>
        <w:tc>
          <w:tcPr>
            <w:tcW w:w="1775" w:type="dxa"/>
            <w:vAlign w:val="center"/>
          </w:tcPr>
          <w:p w:rsidR="00D000F9" w:rsidRPr="000D0C93" w:rsidRDefault="00A652B2" w:rsidP="000D0C93">
            <w:pPr>
              <w:jc w:val="center"/>
              <w:rPr>
                <w:rFonts w:asciiTheme="minorHAnsi" w:hAnsiTheme="minorHAnsi" w:cstheme="minorHAnsi"/>
                <w:b/>
                <w:caps/>
                <w:sz w:val="16"/>
                <w:szCs w:val="16"/>
              </w:rPr>
            </w:pPr>
            <w:r w:rsidRPr="000D0C93">
              <w:rPr>
                <w:rFonts w:asciiTheme="minorHAnsi" w:hAnsiTheme="minorHAnsi" w:cstheme="minorHAnsi"/>
                <w:b/>
                <w:sz w:val="16"/>
                <w:szCs w:val="16"/>
              </w:rPr>
              <w:t>1</w:t>
            </w:r>
            <w:r w:rsidR="000D0C93" w:rsidRPr="000D0C93">
              <w:rPr>
                <w:rFonts w:asciiTheme="minorHAnsi" w:hAnsiTheme="minorHAnsi" w:cstheme="minorHAnsi"/>
                <w:b/>
                <w:sz w:val="16"/>
                <w:szCs w:val="16"/>
              </w:rPr>
              <w:t>0</w:t>
            </w:r>
            <w:r w:rsidR="00AB3D6E" w:rsidRPr="000D0C93">
              <w:rPr>
                <w:rFonts w:asciiTheme="minorHAnsi" w:hAnsiTheme="minorHAnsi" w:cstheme="minorHAnsi"/>
                <w:b/>
                <w:sz w:val="16"/>
                <w:szCs w:val="16"/>
              </w:rPr>
              <w:t>:</w:t>
            </w:r>
            <w:r w:rsidRPr="000D0C93">
              <w:rPr>
                <w:rFonts w:asciiTheme="minorHAnsi" w:hAnsiTheme="minorHAnsi" w:cstheme="minorHAnsi"/>
                <w:b/>
                <w:sz w:val="16"/>
                <w:szCs w:val="16"/>
              </w:rPr>
              <w:t>00</w:t>
            </w:r>
            <w:r w:rsidR="00D000F9" w:rsidRPr="000D0C93">
              <w:rPr>
                <w:rFonts w:asciiTheme="minorHAnsi" w:hAnsiTheme="minorHAnsi" w:cstheme="minorHAnsi"/>
                <w:b/>
                <w:sz w:val="16"/>
                <w:szCs w:val="16"/>
              </w:rPr>
              <w:t xml:space="preserve"> horas</w:t>
            </w:r>
          </w:p>
        </w:tc>
        <w:tc>
          <w:tcPr>
            <w:tcW w:w="2161" w:type="dxa"/>
            <w:shd w:val="clear" w:color="auto" w:fill="auto"/>
            <w:vAlign w:val="center"/>
          </w:tcPr>
          <w:p w:rsidR="00D000F9" w:rsidRPr="000D0C93" w:rsidRDefault="00D000F9" w:rsidP="00D000F9">
            <w:pPr>
              <w:jc w:val="center"/>
              <w:rPr>
                <w:rFonts w:asciiTheme="minorHAnsi" w:hAnsiTheme="minorHAnsi" w:cstheme="minorHAnsi"/>
                <w:sz w:val="16"/>
                <w:szCs w:val="16"/>
              </w:rPr>
            </w:pPr>
          </w:p>
          <w:p w:rsidR="00D000F9" w:rsidRPr="000D0C93" w:rsidRDefault="00D000F9" w:rsidP="00D000F9">
            <w:pPr>
              <w:jc w:val="center"/>
              <w:rPr>
                <w:rFonts w:asciiTheme="minorHAnsi" w:hAnsiTheme="minorHAnsi" w:cstheme="minorHAnsi"/>
                <w:sz w:val="16"/>
                <w:szCs w:val="16"/>
              </w:rPr>
            </w:pPr>
            <w:r w:rsidRPr="000D0C93">
              <w:rPr>
                <w:rFonts w:asciiTheme="minorHAnsi" w:hAnsiTheme="minorHAnsi" w:cstheme="minorHAnsi"/>
                <w:sz w:val="16"/>
                <w:szCs w:val="16"/>
              </w:rPr>
              <w:t>Sala de Licitaciones,</w:t>
            </w:r>
            <w:r w:rsidRPr="000D0C93">
              <w:rPr>
                <w:rFonts w:asciiTheme="minorHAnsi" w:hAnsiTheme="minorHAnsi" w:cstheme="minorHAnsi"/>
                <w:b/>
                <w:sz w:val="16"/>
                <w:szCs w:val="16"/>
              </w:rPr>
              <w:t xml:space="preserve"> </w:t>
            </w:r>
            <w:r w:rsidRPr="000D0C93">
              <w:rPr>
                <w:rFonts w:asciiTheme="minorHAnsi" w:hAnsiTheme="minorHAnsi" w:cstheme="minorHAnsi"/>
                <w:sz w:val="16"/>
                <w:szCs w:val="16"/>
              </w:rPr>
              <w:t xml:space="preserve">Ed. 222, P.B, Ciudad Universitaria. </w:t>
            </w:r>
          </w:p>
          <w:p w:rsidR="00D000F9" w:rsidRPr="000D0C93" w:rsidRDefault="00D000F9" w:rsidP="00D000F9">
            <w:pPr>
              <w:jc w:val="center"/>
              <w:rPr>
                <w:rFonts w:asciiTheme="minorHAnsi" w:hAnsiTheme="minorHAnsi" w:cstheme="minorHAnsi"/>
                <w:color w:val="000000"/>
                <w:sz w:val="16"/>
                <w:szCs w:val="16"/>
              </w:rPr>
            </w:pPr>
          </w:p>
        </w:tc>
      </w:tr>
      <w:tr w:rsidR="001D774E" w:rsidRPr="00E66A91" w:rsidTr="00A1404E">
        <w:tc>
          <w:tcPr>
            <w:tcW w:w="2161" w:type="dxa"/>
            <w:vAlign w:val="center"/>
          </w:tcPr>
          <w:p w:rsidR="001D774E" w:rsidRPr="00EA6A8A" w:rsidRDefault="001D774E" w:rsidP="007A323A">
            <w:pPr>
              <w:jc w:val="center"/>
              <w:rPr>
                <w:rFonts w:asciiTheme="minorHAnsi" w:hAnsiTheme="minorHAnsi" w:cstheme="minorHAnsi"/>
                <w:sz w:val="14"/>
                <w:szCs w:val="14"/>
              </w:rPr>
            </w:pPr>
            <w:r w:rsidRPr="00EA6A8A">
              <w:rPr>
                <w:rFonts w:asciiTheme="minorHAnsi" w:hAnsiTheme="minorHAnsi" w:cstheme="minorHAnsi"/>
                <w:sz w:val="16"/>
                <w:szCs w:val="16"/>
              </w:rPr>
              <w:t xml:space="preserve">Acto de presentación y apertura de propuestas </w:t>
            </w:r>
            <w:r w:rsidRPr="00EA6A8A">
              <w:rPr>
                <w:rFonts w:asciiTheme="minorHAnsi" w:hAnsiTheme="minorHAnsi" w:cstheme="minorHAnsi"/>
                <w:sz w:val="14"/>
                <w:szCs w:val="14"/>
              </w:rPr>
              <w:t>(técnica y económica)</w:t>
            </w:r>
          </w:p>
          <w:p w:rsidR="001D774E" w:rsidRPr="00EA6A8A" w:rsidRDefault="001D774E" w:rsidP="00367793">
            <w:pPr>
              <w:jc w:val="center"/>
              <w:rPr>
                <w:rFonts w:asciiTheme="minorHAnsi" w:hAnsiTheme="minorHAnsi" w:cstheme="minorHAnsi"/>
                <w:sz w:val="12"/>
                <w:szCs w:val="12"/>
              </w:rPr>
            </w:pPr>
          </w:p>
        </w:tc>
        <w:tc>
          <w:tcPr>
            <w:tcW w:w="2547" w:type="dxa"/>
            <w:vMerge w:val="restart"/>
            <w:vAlign w:val="center"/>
          </w:tcPr>
          <w:p w:rsidR="001D774E" w:rsidRPr="00EA6A8A" w:rsidRDefault="001D774E" w:rsidP="00EA6A8A">
            <w:pPr>
              <w:jc w:val="center"/>
              <w:rPr>
                <w:rFonts w:asciiTheme="minorHAnsi" w:hAnsiTheme="minorHAnsi" w:cstheme="minorHAnsi"/>
                <w:b/>
                <w:caps/>
                <w:sz w:val="16"/>
                <w:szCs w:val="16"/>
              </w:rPr>
            </w:pPr>
            <w:r w:rsidRPr="00EA6A8A">
              <w:rPr>
                <w:rFonts w:asciiTheme="minorHAnsi" w:hAnsiTheme="minorHAnsi" w:cstheme="minorHAnsi"/>
                <w:b/>
                <w:sz w:val="16"/>
                <w:szCs w:val="16"/>
              </w:rPr>
              <w:t xml:space="preserve"> 26 de octubre de 2020</w:t>
            </w:r>
          </w:p>
        </w:tc>
        <w:tc>
          <w:tcPr>
            <w:tcW w:w="1775" w:type="dxa"/>
            <w:vMerge w:val="restart"/>
            <w:vAlign w:val="center"/>
          </w:tcPr>
          <w:p w:rsidR="001D774E" w:rsidRPr="00EA6A8A" w:rsidRDefault="001D774E" w:rsidP="00EA6A8A">
            <w:pPr>
              <w:jc w:val="center"/>
              <w:rPr>
                <w:rFonts w:asciiTheme="minorHAnsi" w:hAnsiTheme="minorHAnsi" w:cstheme="minorHAnsi"/>
                <w:b/>
                <w:caps/>
                <w:sz w:val="16"/>
                <w:szCs w:val="16"/>
              </w:rPr>
            </w:pPr>
            <w:r w:rsidRPr="00EA6A8A">
              <w:rPr>
                <w:rFonts w:asciiTheme="minorHAnsi" w:hAnsiTheme="minorHAnsi" w:cstheme="minorHAnsi"/>
                <w:b/>
                <w:sz w:val="16"/>
                <w:szCs w:val="16"/>
              </w:rPr>
              <w:t>10:00 horas</w:t>
            </w:r>
          </w:p>
        </w:tc>
        <w:tc>
          <w:tcPr>
            <w:tcW w:w="2161" w:type="dxa"/>
            <w:vMerge w:val="restart"/>
            <w:shd w:val="clear" w:color="auto" w:fill="auto"/>
            <w:vAlign w:val="center"/>
          </w:tcPr>
          <w:p w:rsidR="001D774E" w:rsidRPr="00EA6A8A" w:rsidRDefault="001D774E"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1D774E" w:rsidRPr="00EA6A8A" w:rsidRDefault="001D774E" w:rsidP="00D000F9">
            <w:pPr>
              <w:jc w:val="center"/>
              <w:rPr>
                <w:rFonts w:asciiTheme="minorHAnsi" w:hAnsiTheme="minorHAnsi" w:cstheme="minorHAnsi"/>
                <w:color w:val="000000"/>
                <w:sz w:val="16"/>
                <w:szCs w:val="16"/>
              </w:rPr>
            </w:pPr>
          </w:p>
        </w:tc>
      </w:tr>
      <w:tr w:rsidR="001D774E" w:rsidRPr="00E66A91" w:rsidTr="00A1404E">
        <w:tc>
          <w:tcPr>
            <w:tcW w:w="2161" w:type="dxa"/>
            <w:vAlign w:val="center"/>
          </w:tcPr>
          <w:p w:rsidR="001D774E" w:rsidRPr="00EA6A8A" w:rsidRDefault="001D774E" w:rsidP="007A323A">
            <w:pPr>
              <w:jc w:val="center"/>
              <w:rPr>
                <w:rFonts w:asciiTheme="minorHAnsi" w:hAnsiTheme="minorHAnsi" w:cstheme="minorHAnsi"/>
                <w:sz w:val="16"/>
                <w:szCs w:val="16"/>
              </w:rPr>
            </w:pPr>
            <w:r>
              <w:rPr>
                <w:rFonts w:asciiTheme="minorHAnsi" w:hAnsiTheme="minorHAnsi" w:cstheme="minorHAnsi"/>
                <w:sz w:val="16"/>
                <w:szCs w:val="16"/>
              </w:rPr>
              <w:t>Entrega de muestra física, partida 1</w:t>
            </w:r>
            <w:r w:rsidR="006A1182">
              <w:rPr>
                <w:rFonts w:asciiTheme="minorHAnsi" w:hAnsiTheme="minorHAnsi" w:cstheme="minorHAnsi"/>
                <w:sz w:val="16"/>
                <w:szCs w:val="16"/>
              </w:rPr>
              <w:t xml:space="preserve"> y 3</w:t>
            </w:r>
            <w:r>
              <w:rPr>
                <w:rFonts w:asciiTheme="minorHAnsi" w:hAnsiTheme="minorHAnsi" w:cstheme="minorHAnsi"/>
                <w:sz w:val="16"/>
                <w:szCs w:val="16"/>
              </w:rPr>
              <w:t>.</w:t>
            </w:r>
          </w:p>
        </w:tc>
        <w:tc>
          <w:tcPr>
            <w:tcW w:w="2547" w:type="dxa"/>
            <w:vMerge/>
            <w:vAlign w:val="center"/>
          </w:tcPr>
          <w:p w:rsidR="001D774E" w:rsidRPr="00EA6A8A" w:rsidRDefault="001D774E" w:rsidP="00EA6A8A">
            <w:pPr>
              <w:jc w:val="center"/>
              <w:rPr>
                <w:rFonts w:asciiTheme="minorHAnsi" w:hAnsiTheme="minorHAnsi" w:cstheme="minorHAnsi"/>
                <w:b/>
                <w:sz w:val="16"/>
                <w:szCs w:val="16"/>
              </w:rPr>
            </w:pPr>
          </w:p>
        </w:tc>
        <w:tc>
          <w:tcPr>
            <w:tcW w:w="1775" w:type="dxa"/>
            <w:vMerge/>
            <w:vAlign w:val="center"/>
          </w:tcPr>
          <w:p w:rsidR="001D774E" w:rsidRPr="00EA6A8A" w:rsidRDefault="001D774E" w:rsidP="00EA6A8A">
            <w:pPr>
              <w:jc w:val="center"/>
              <w:rPr>
                <w:rFonts w:asciiTheme="minorHAnsi" w:hAnsiTheme="minorHAnsi" w:cstheme="minorHAnsi"/>
                <w:b/>
                <w:sz w:val="16"/>
                <w:szCs w:val="16"/>
              </w:rPr>
            </w:pPr>
          </w:p>
        </w:tc>
        <w:tc>
          <w:tcPr>
            <w:tcW w:w="2161" w:type="dxa"/>
            <w:vMerge/>
            <w:shd w:val="clear" w:color="auto" w:fill="auto"/>
            <w:vAlign w:val="center"/>
          </w:tcPr>
          <w:p w:rsidR="001D774E" w:rsidRPr="00EA6A8A" w:rsidRDefault="001D774E" w:rsidP="00D000F9">
            <w:pPr>
              <w:jc w:val="center"/>
              <w:rPr>
                <w:rFonts w:asciiTheme="minorHAnsi" w:hAnsiTheme="minorHAnsi" w:cstheme="minorHAnsi"/>
                <w:sz w:val="16"/>
                <w:szCs w:val="16"/>
              </w:rPr>
            </w:pPr>
          </w:p>
        </w:tc>
      </w:tr>
      <w:tr w:rsidR="00D000F9" w:rsidRPr="00E66A91" w:rsidTr="00A1404E">
        <w:tc>
          <w:tcPr>
            <w:tcW w:w="2161" w:type="dxa"/>
            <w:vAlign w:val="center"/>
          </w:tcPr>
          <w:p w:rsidR="00D000F9" w:rsidRPr="00EA6A8A" w:rsidRDefault="00D000F9" w:rsidP="00D000F9">
            <w:pPr>
              <w:jc w:val="center"/>
              <w:rPr>
                <w:rFonts w:asciiTheme="minorHAnsi" w:hAnsiTheme="minorHAnsi" w:cstheme="minorHAnsi"/>
                <w:sz w:val="12"/>
                <w:szCs w:val="12"/>
              </w:rPr>
            </w:pPr>
          </w:p>
          <w:p w:rsidR="00D000F9" w:rsidRPr="00EA6A8A" w:rsidRDefault="00D000F9" w:rsidP="00D000F9">
            <w:pPr>
              <w:jc w:val="center"/>
              <w:rPr>
                <w:rFonts w:asciiTheme="minorHAnsi" w:hAnsiTheme="minorHAnsi" w:cstheme="minorHAnsi"/>
                <w:sz w:val="12"/>
                <w:szCs w:val="12"/>
              </w:rPr>
            </w:pPr>
            <w:r w:rsidRPr="00EA6A8A">
              <w:rPr>
                <w:rFonts w:asciiTheme="minorHAnsi" w:hAnsiTheme="minorHAnsi" w:cstheme="minorHAnsi"/>
                <w:sz w:val="12"/>
                <w:szCs w:val="12"/>
              </w:rPr>
              <w:t>Recepción de dictamen técnico de las Áreas requirentes de la UAA</w:t>
            </w:r>
          </w:p>
        </w:tc>
        <w:tc>
          <w:tcPr>
            <w:tcW w:w="2547" w:type="dxa"/>
            <w:vAlign w:val="center"/>
          </w:tcPr>
          <w:p w:rsidR="00D000F9" w:rsidRPr="00EA6A8A" w:rsidRDefault="00EA6A8A" w:rsidP="008D7B13">
            <w:pPr>
              <w:jc w:val="center"/>
              <w:rPr>
                <w:rFonts w:asciiTheme="minorHAnsi" w:hAnsiTheme="minorHAnsi" w:cstheme="minorHAnsi"/>
                <w:caps/>
                <w:sz w:val="12"/>
                <w:szCs w:val="12"/>
              </w:rPr>
            </w:pPr>
            <w:r w:rsidRPr="00EA6A8A">
              <w:rPr>
                <w:rFonts w:asciiTheme="minorHAnsi" w:hAnsiTheme="minorHAnsi" w:cstheme="minorHAnsi"/>
                <w:sz w:val="12"/>
                <w:szCs w:val="12"/>
              </w:rPr>
              <w:t>28</w:t>
            </w:r>
            <w:r w:rsidR="00AB3D6E" w:rsidRPr="00EA6A8A">
              <w:rPr>
                <w:rFonts w:asciiTheme="minorHAnsi" w:hAnsiTheme="minorHAnsi" w:cstheme="minorHAnsi"/>
                <w:sz w:val="12"/>
                <w:szCs w:val="12"/>
              </w:rPr>
              <w:t xml:space="preserve"> </w:t>
            </w:r>
            <w:r w:rsidR="000B7233" w:rsidRPr="00EA6A8A">
              <w:rPr>
                <w:rFonts w:asciiTheme="minorHAnsi" w:hAnsiTheme="minorHAnsi" w:cstheme="minorHAnsi"/>
                <w:sz w:val="12"/>
                <w:szCs w:val="12"/>
              </w:rPr>
              <w:t xml:space="preserve"> de </w:t>
            </w:r>
            <w:r w:rsidR="008D7B13" w:rsidRPr="00EA6A8A">
              <w:rPr>
                <w:rFonts w:asciiTheme="minorHAnsi" w:hAnsiTheme="minorHAnsi" w:cstheme="minorHAnsi"/>
                <w:sz w:val="12"/>
                <w:szCs w:val="12"/>
              </w:rPr>
              <w:t>octubre</w:t>
            </w:r>
            <w:r w:rsidR="000B7233" w:rsidRPr="00EA6A8A">
              <w:rPr>
                <w:rFonts w:asciiTheme="minorHAnsi" w:hAnsiTheme="minorHAnsi" w:cstheme="minorHAnsi"/>
                <w:sz w:val="12"/>
                <w:szCs w:val="12"/>
              </w:rPr>
              <w:t xml:space="preserve"> de 2020</w:t>
            </w:r>
          </w:p>
        </w:tc>
        <w:tc>
          <w:tcPr>
            <w:tcW w:w="1775" w:type="dxa"/>
            <w:vAlign w:val="center"/>
          </w:tcPr>
          <w:p w:rsidR="00D000F9" w:rsidRPr="00EA6A8A" w:rsidRDefault="00D000F9" w:rsidP="00EA6A8A">
            <w:pPr>
              <w:jc w:val="center"/>
              <w:rPr>
                <w:rFonts w:asciiTheme="minorHAnsi" w:hAnsiTheme="minorHAnsi" w:cstheme="minorHAnsi"/>
                <w:sz w:val="12"/>
                <w:szCs w:val="12"/>
              </w:rPr>
            </w:pPr>
            <w:r w:rsidRPr="00EA6A8A">
              <w:rPr>
                <w:rFonts w:asciiTheme="minorHAnsi" w:hAnsiTheme="minorHAnsi" w:cstheme="minorHAnsi"/>
                <w:sz w:val="12"/>
                <w:szCs w:val="12"/>
              </w:rPr>
              <w:t xml:space="preserve">Hasta las </w:t>
            </w:r>
            <w:r w:rsidR="00C00D76" w:rsidRPr="00EA6A8A">
              <w:rPr>
                <w:rFonts w:asciiTheme="minorHAnsi" w:hAnsiTheme="minorHAnsi" w:cstheme="minorHAnsi"/>
                <w:sz w:val="12"/>
                <w:szCs w:val="12"/>
              </w:rPr>
              <w:t>1</w:t>
            </w:r>
            <w:r w:rsidR="00EA6A8A" w:rsidRPr="00EA6A8A">
              <w:rPr>
                <w:rFonts w:asciiTheme="minorHAnsi" w:hAnsiTheme="minorHAnsi" w:cstheme="minorHAnsi"/>
                <w:sz w:val="12"/>
                <w:szCs w:val="12"/>
              </w:rPr>
              <w:t>5</w:t>
            </w:r>
            <w:r w:rsidRPr="00EA6A8A">
              <w:rPr>
                <w:rFonts w:asciiTheme="minorHAnsi" w:hAnsiTheme="minorHAnsi" w:cstheme="minorHAnsi"/>
                <w:sz w:val="12"/>
                <w:szCs w:val="12"/>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2"/>
                <w:szCs w:val="12"/>
              </w:rPr>
            </w:pPr>
            <w:r w:rsidRPr="00EA6A8A">
              <w:rPr>
                <w:rFonts w:asciiTheme="minorHAnsi" w:hAnsiTheme="minorHAnsi" w:cstheme="minorHAnsi"/>
                <w:sz w:val="12"/>
                <w:szCs w:val="12"/>
              </w:rPr>
              <w:t>Departamento de Compras de la Dirección General de Finanzas. (Sólo áreas usuarias U.A.A)</w:t>
            </w:r>
            <w:r w:rsidR="00C00D76" w:rsidRPr="00EA6A8A">
              <w:rPr>
                <w:rFonts w:asciiTheme="minorHAnsi" w:hAnsiTheme="minorHAnsi" w:cstheme="minorHAnsi"/>
                <w:sz w:val="12"/>
                <w:szCs w:val="12"/>
              </w:rPr>
              <w:t xml:space="preserve"> y/o correos electrónicos.</w:t>
            </w:r>
          </w:p>
        </w:tc>
      </w:tr>
      <w:tr w:rsidR="00D000F9" w:rsidRPr="00E66A91" w:rsidTr="00A1404E">
        <w:tc>
          <w:tcPr>
            <w:tcW w:w="2161" w:type="dxa"/>
            <w:vAlign w:val="center"/>
          </w:tcPr>
          <w:p w:rsidR="00D000F9" w:rsidRPr="00EA6A8A" w:rsidRDefault="00D000F9" w:rsidP="00D000F9">
            <w:pPr>
              <w:jc w:val="center"/>
              <w:rPr>
                <w:rFonts w:asciiTheme="minorHAnsi" w:hAnsiTheme="minorHAnsi" w:cstheme="minorHAnsi"/>
                <w:caps/>
                <w:sz w:val="16"/>
                <w:szCs w:val="16"/>
              </w:rPr>
            </w:pPr>
            <w:r w:rsidRPr="00EA6A8A">
              <w:rPr>
                <w:rFonts w:asciiTheme="minorHAnsi" w:hAnsiTheme="minorHAnsi" w:cstheme="minorHAnsi"/>
                <w:sz w:val="16"/>
                <w:szCs w:val="16"/>
              </w:rPr>
              <w:t>Acto de fallo</w:t>
            </w:r>
          </w:p>
        </w:tc>
        <w:tc>
          <w:tcPr>
            <w:tcW w:w="2547" w:type="dxa"/>
            <w:vAlign w:val="center"/>
          </w:tcPr>
          <w:p w:rsidR="00D000F9" w:rsidRPr="00EA6A8A" w:rsidRDefault="00EA6A8A" w:rsidP="00EA6A8A">
            <w:pPr>
              <w:jc w:val="center"/>
              <w:rPr>
                <w:rFonts w:asciiTheme="minorHAnsi" w:hAnsiTheme="minorHAnsi" w:cstheme="minorHAnsi"/>
                <w:b/>
                <w:caps/>
                <w:sz w:val="16"/>
                <w:szCs w:val="16"/>
              </w:rPr>
            </w:pPr>
            <w:r w:rsidRPr="00EA6A8A">
              <w:rPr>
                <w:rFonts w:asciiTheme="minorHAnsi" w:hAnsiTheme="minorHAnsi" w:cstheme="minorHAnsi"/>
                <w:b/>
                <w:sz w:val="16"/>
                <w:szCs w:val="16"/>
              </w:rPr>
              <w:t>29</w:t>
            </w:r>
            <w:r w:rsidR="00AB3D6E" w:rsidRPr="00EA6A8A">
              <w:rPr>
                <w:rFonts w:asciiTheme="minorHAnsi" w:hAnsiTheme="minorHAnsi" w:cstheme="minorHAnsi"/>
                <w:b/>
                <w:sz w:val="16"/>
                <w:szCs w:val="16"/>
              </w:rPr>
              <w:t xml:space="preserve"> </w:t>
            </w:r>
            <w:r w:rsidR="000B7233" w:rsidRPr="00EA6A8A">
              <w:rPr>
                <w:rFonts w:asciiTheme="minorHAnsi" w:hAnsiTheme="minorHAnsi" w:cstheme="minorHAnsi"/>
                <w:b/>
                <w:sz w:val="16"/>
                <w:szCs w:val="16"/>
              </w:rPr>
              <w:t xml:space="preserve">de </w:t>
            </w:r>
            <w:r w:rsidR="00A652B2" w:rsidRPr="00EA6A8A">
              <w:rPr>
                <w:rFonts w:asciiTheme="minorHAnsi" w:hAnsiTheme="minorHAnsi" w:cstheme="minorHAnsi"/>
                <w:b/>
                <w:sz w:val="16"/>
                <w:szCs w:val="16"/>
              </w:rPr>
              <w:t>octubre</w:t>
            </w:r>
            <w:r w:rsidR="000B7233" w:rsidRPr="00EA6A8A">
              <w:rPr>
                <w:rFonts w:asciiTheme="minorHAnsi" w:hAnsiTheme="minorHAnsi" w:cstheme="minorHAnsi"/>
                <w:b/>
                <w:sz w:val="16"/>
                <w:szCs w:val="16"/>
              </w:rPr>
              <w:t xml:space="preserve"> de 2020</w:t>
            </w:r>
          </w:p>
        </w:tc>
        <w:tc>
          <w:tcPr>
            <w:tcW w:w="1775" w:type="dxa"/>
            <w:vAlign w:val="center"/>
          </w:tcPr>
          <w:p w:rsidR="00D000F9" w:rsidRPr="00EA6A8A" w:rsidRDefault="00C00D76" w:rsidP="00EA6A8A">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sidR="00EA6A8A" w:rsidRPr="00EA6A8A">
              <w:rPr>
                <w:rFonts w:asciiTheme="minorHAnsi" w:hAnsiTheme="minorHAnsi" w:cstheme="minorHAnsi"/>
                <w:b/>
                <w:sz w:val="16"/>
                <w:szCs w:val="16"/>
              </w:rPr>
              <w:t>3</w:t>
            </w:r>
            <w:r w:rsidR="00D000F9" w:rsidRPr="00EA6A8A">
              <w:rPr>
                <w:rFonts w:asciiTheme="minorHAnsi" w:hAnsiTheme="minorHAnsi" w:cstheme="minorHAnsi"/>
                <w:b/>
                <w:sz w:val="16"/>
                <w:szCs w:val="16"/>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6"/>
                <w:szCs w:val="16"/>
              </w:rPr>
            </w:pPr>
          </w:p>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D000F9" w:rsidRPr="00EA6A8A" w:rsidRDefault="00D000F9" w:rsidP="00D000F9">
            <w:pPr>
              <w:jc w:val="center"/>
              <w:rPr>
                <w:rFonts w:asciiTheme="minorHAnsi" w:hAnsiTheme="minorHAnsi" w:cstheme="minorHAnsi"/>
                <w:color w:val="000000"/>
                <w:sz w:val="16"/>
                <w:szCs w:val="16"/>
              </w:rPr>
            </w:pPr>
          </w:p>
        </w:tc>
      </w:tr>
      <w:tr w:rsidR="00D000F9" w:rsidRPr="00E66A91" w:rsidTr="00A1404E">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Firma de Contrato</w:t>
            </w:r>
          </w:p>
        </w:tc>
        <w:tc>
          <w:tcPr>
            <w:tcW w:w="2547" w:type="dxa"/>
            <w:shd w:val="clear" w:color="auto" w:fill="auto"/>
            <w:vAlign w:val="center"/>
          </w:tcPr>
          <w:p w:rsidR="00D000F9" w:rsidRPr="00EA6A8A" w:rsidRDefault="00EA6A8A" w:rsidP="00A652B2">
            <w:pPr>
              <w:jc w:val="center"/>
              <w:rPr>
                <w:rFonts w:asciiTheme="minorHAnsi" w:hAnsiTheme="minorHAnsi" w:cstheme="minorHAnsi"/>
                <w:b/>
                <w:bCs/>
                <w:caps/>
                <w:color w:val="000000"/>
                <w:sz w:val="16"/>
                <w:szCs w:val="16"/>
              </w:rPr>
            </w:pPr>
            <w:r w:rsidRPr="00EA6A8A">
              <w:rPr>
                <w:rFonts w:asciiTheme="minorHAnsi" w:hAnsiTheme="minorHAnsi" w:cstheme="minorHAnsi"/>
                <w:b/>
                <w:sz w:val="16"/>
                <w:szCs w:val="16"/>
              </w:rPr>
              <w:t>3</w:t>
            </w:r>
            <w:r w:rsidR="00A652B2" w:rsidRPr="00EA6A8A">
              <w:rPr>
                <w:rFonts w:asciiTheme="minorHAnsi" w:hAnsiTheme="minorHAnsi" w:cstheme="minorHAnsi"/>
                <w:b/>
                <w:sz w:val="16"/>
                <w:szCs w:val="16"/>
              </w:rPr>
              <w:t>0</w:t>
            </w:r>
            <w:r w:rsidR="00AB3D6E" w:rsidRPr="00EA6A8A">
              <w:rPr>
                <w:rFonts w:asciiTheme="minorHAnsi" w:hAnsiTheme="minorHAnsi" w:cstheme="minorHAnsi"/>
                <w:b/>
                <w:sz w:val="16"/>
                <w:szCs w:val="16"/>
              </w:rPr>
              <w:t xml:space="preserve"> </w:t>
            </w:r>
            <w:r w:rsidR="000B7233" w:rsidRPr="00EA6A8A">
              <w:rPr>
                <w:rFonts w:asciiTheme="minorHAnsi" w:hAnsiTheme="minorHAnsi" w:cstheme="minorHAnsi"/>
                <w:b/>
                <w:sz w:val="16"/>
                <w:szCs w:val="16"/>
              </w:rPr>
              <w:t xml:space="preserve">de </w:t>
            </w:r>
            <w:r w:rsidR="00A652B2" w:rsidRPr="00EA6A8A">
              <w:rPr>
                <w:rFonts w:asciiTheme="minorHAnsi" w:hAnsiTheme="minorHAnsi" w:cstheme="minorHAnsi"/>
                <w:b/>
                <w:sz w:val="16"/>
                <w:szCs w:val="16"/>
              </w:rPr>
              <w:t>octubre</w:t>
            </w:r>
            <w:r w:rsidR="000B7233" w:rsidRPr="00EA6A8A">
              <w:rPr>
                <w:rFonts w:asciiTheme="minorHAnsi" w:hAnsiTheme="minorHAnsi" w:cstheme="minorHAnsi"/>
                <w:b/>
                <w:sz w:val="16"/>
                <w:szCs w:val="16"/>
              </w:rPr>
              <w:t xml:space="preserve"> de 2020</w:t>
            </w:r>
          </w:p>
        </w:tc>
        <w:tc>
          <w:tcPr>
            <w:tcW w:w="1775" w:type="dxa"/>
            <w:shd w:val="clear" w:color="auto" w:fill="auto"/>
            <w:vAlign w:val="center"/>
          </w:tcPr>
          <w:p w:rsidR="00D000F9" w:rsidRPr="00EA6A8A" w:rsidRDefault="001B5F27" w:rsidP="001B5F27">
            <w:pPr>
              <w:jc w:val="center"/>
              <w:rPr>
                <w:rFonts w:asciiTheme="minorHAnsi" w:hAnsiTheme="minorHAnsi" w:cstheme="minorHAnsi"/>
                <w:b/>
                <w:caps/>
                <w:sz w:val="16"/>
                <w:szCs w:val="16"/>
              </w:rPr>
            </w:pPr>
            <w:r w:rsidRPr="00EA6A8A">
              <w:rPr>
                <w:rFonts w:asciiTheme="minorHAnsi" w:hAnsiTheme="minorHAnsi" w:cstheme="minorHAnsi"/>
                <w:b/>
                <w:caps/>
                <w:sz w:val="16"/>
                <w:szCs w:val="16"/>
              </w:rPr>
              <w:t>14</w:t>
            </w:r>
            <w:r w:rsidR="00D000F9" w:rsidRPr="00EA6A8A">
              <w:rPr>
                <w:rFonts w:asciiTheme="minorHAnsi" w:hAnsiTheme="minorHAnsi" w:cstheme="minorHAnsi"/>
                <w:b/>
                <w:caps/>
                <w:sz w:val="16"/>
                <w:szCs w:val="16"/>
              </w:rPr>
              <w:t xml:space="preserve">:00 </w:t>
            </w:r>
            <w:r w:rsidR="00D000F9" w:rsidRPr="00EA6A8A">
              <w:rPr>
                <w:rFonts w:asciiTheme="minorHAnsi" w:hAnsiTheme="minorHAnsi" w:cstheme="minorHAnsi"/>
                <w:b/>
                <w:sz w:val="16"/>
                <w:szCs w:val="16"/>
              </w:rPr>
              <w:t xml:space="preserve">a </w:t>
            </w:r>
            <w:r w:rsidRPr="00EA6A8A">
              <w:rPr>
                <w:rFonts w:asciiTheme="minorHAnsi" w:hAnsiTheme="minorHAnsi" w:cstheme="minorHAnsi"/>
                <w:b/>
                <w:sz w:val="16"/>
                <w:szCs w:val="16"/>
              </w:rPr>
              <w:t>15</w:t>
            </w:r>
            <w:r w:rsidR="00D000F9" w:rsidRPr="00EA6A8A">
              <w:rPr>
                <w:rFonts w:asciiTheme="minorHAnsi" w:hAnsiTheme="minorHAnsi" w:cstheme="minorHAnsi"/>
                <w:b/>
                <w:sz w:val="16"/>
                <w:szCs w:val="16"/>
              </w:rPr>
              <w:t>:</w:t>
            </w:r>
            <w:r w:rsidR="00D86F80" w:rsidRPr="00EA6A8A">
              <w:rPr>
                <w:rFonts w:asciiTheme="minorHAnsi" w:hAnsiTheme="minorHAnsi" w:cstheme="minorHAnsi"/>
                <w:b/>
                <w:sz w:val="16"/>
                <w:szCs w:val="16"/>
              </w:rPr>
              <w:t>0</w:t>
            </w:r>
            <w:r w:rsidR="00D000F9" w:rsidRPr="00EA6A8A">
              <w:rPr>
                <w:rFonts w:asciiTheme="minorHAnsi" w:hAnsiTheme="minorHAnsi" w:cstheme="minorHAnsi"/>
                <w:b/>
                <w:sz w:val="16"/>
                <w:szCs w:val="16"/>
              </w:rPr>
              <w:t>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Departamento de Compras de la Dirección General de Finanzas.</w:t>
            </w:r>
          </w:p>
        </w:tc>
      </w:tr>
      <w:tr w:rsidR="005F7C53" w:rsidRPr="00E66A91" w:rsidTr="00A1404E">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p>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 xml:space="preserve">Entrega de los bienes </w:t>
            </w:r>
          </w:p>
          <w:p w:rsidR="005F7C53" w:rsidRPr="00EA6A8A"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EA6A8A" w:rsidRDefault="00927D3C" w:rsidP="00BE1B4F">
            <w:pPr>
              <w:jc w:val="center"/>
              <w:rPr>
                <w:rFonts w:asciiTheme="minorHAnsi" w:hAnsiTheme="minorHAnsi" w:cstheme="minorHAnsi"/>
                <w:b/>
                <w:bCs/>
                <w:caps/>
                <w:color w:val="000000"/>
                <w:sz w:val="16"/>
                <w:szCs w:val="16"/>
              </w:rPr>
            </w:pPr>
            <w:r w:rsidRPr="00EA6A8A">
              <w:rPr>
                <w:rFonts w:asciiTheme="minorHAnsi" w:hAnsiTheme="minorHAnsi" w:cstheme="minorHAnsi"/>
                <w:b/>
                <w:bCs/>
                <w:color w:val="000000"/>
                <w:sz w:val="16"/>
                <w:szCs w:val="16"/>
              </w:rPr>
              <w:t xml:space="preserve">A más tardar a los </w:t>
            </w:r>
            <w:r w:rsidR="00BE1B4F" w:rsidRPr="00EA6A8A">
              <w:rPr>
                <w:rFonts w:asciiTheme="minorHAnsi" w:hAnsiTheme="minorHAnsi" w:cstheme="minorHAnsi"/>
                <w:b/>
                <w:bCs/>
                <w:color w:val="000000"/>
                <w:sz w:val="16"/>
                <w:szCs w:val="16"/>
              </w:rPr>
              <w:t>30</w:t>
            </w:r>
            <w:r w:rsidRPr="00EA6A8A">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EA6A8A" w:rsidRDefault="005F7C53" w:rsidP="005F7C53">
            <w:pPr>
              <w:jc w:val="center"/>
              <w:rPr>
                <w:rFonts w:asciiTheme="minorHAnsi" w:hAnsiTheme="minorHAnsi" w:cstheme="minorHAnsi"/>
                <w:b/>
                <w:caps/>
                <w:sz w:val="16"/>
                <w:szCs w:val="16"/>
              </w:rPr>
            </w:pPr>
            <w:r w:rsidRPr="00EA6A8A">
              <w:rPr>
                <w:rFonts w:asciiTheme="minorHAnsi" w:hAnsiTheme="minorHAnsi" w:cstheme="minorHAnsi"/>
                <w:b/>
                <w:caps/>
                <w:sz w:val="16"/>
                <w:szCs w:val="16"/>
              </w:rPr>
              <w:t xml:space="preserve">08:00 </w:t>
            </w:r>
            <w:r w:rsidRPr="00EA6A8A">
              <w:rPr>
                <w:rFonts w:asciiTheme="minorHAnsi" w:hAnsiTheme="minorHAnsi" w:cstheme="minorHAnsi"/>
                <w:b/>
                <w:sz w:val="16"/>
                <w:szCs w:val="16"/>
              </w:rPr>
              <w:t>a 14:00 horas</w:t>
            </w:r>
          </w:p>
        </w:tc>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7A323A" w:rsidRDefault="001B5C9B" w:rsidP="00D000F9">
      <w:pPr>
        <w:autoSpaceDE w:val="0"/>
        <w:autoSpaceDN w:val="0"/>
        <w:adjustRightInd w:val="0"/>
        <w:jc w:val="both"/>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Por temas de seguridad ante la </w:t>
      </w:r>
      <w:proofErr w:type="spellStart"/>
      <w:r>
        <w:rPr>
          <w:rFonts w:asciiTheme="minorHAnsi" w:hAnsiTheme="minorHAnsi" w:cstheme="minorHAnsi"/>
          <w:bCs/>
          <w:color w:val="000000"/>
          <w:sz w:val="16"/>
          <w:szCs w:val="16"/>
        </w:rPr>
        <w:t>contingenica</w:t>
      </w:r>
      <w:proofErr w:type="spellEnd"/>
      <w:r>
        <w:rPr>
          <w:rFonts w:asciiTheme="minorHAnsi" w:hAnsiTheme="minorHAnsi" w:cstheme="minorHAnsi"/>
          <w:bCs/>
          <w:color w:val="000000"/>
          <w:sz w:val="16"/>
          <w:szCs w:val="16"/>
        </w:rPr>
        <w:t>, s</w:t>
      </w:r>
      <w:r w:rsidR="007A323A">
        <w:rPr>
          <w:rFonts w:asciiTheme="minorHAnsi" w:hAnsiTheme="minorHAnsi" w:cstheme="minorHAnsi"/>
          <w:bCs/>
          <w:color w:val="000000"/>
          <w:sz w:val="16"/>
          <w:szCs w:val="16"/>
        </w:rPr>
        <w:t xml:space="preserve">e solicita amablemente a los licitantes, asistir únicamente una persona por empresa, con </w:t>
      </w:r>
      <w:proofErr w:type="spellStart"/>
      <w:r w:rsidR="007A323A">
        <w:rPr>
          <w:rFonts w:asciiTheme="minorHAnsi" w:hAnsiTheme="minorHAnsi" w:cstheme="minorHAnsi"/>
          <w:bCs/>
          <w:color w:val="000000"/>
          <w:sz w:val="16"/>
          <w:szCs w:val="16"/>
        </w:rPr>
        <w:t>cubreboca</w:t>
      </w:r>
      <w:proofErr w:type="spellEnd"/>
      <w:r w:rsidR="007A323A">
        <w:rPr>
          <w:rFonts w:asciiTheme="minorHAnsi" w:hAnsiTheme="minorHAnsi" w:cstheme="minorHAnsi"/>
          <w:bCs/>
          <w:color w:val="000000"/>
          <w:sz w:val="16"/>
          <w:szCs w:val="16"/>
        </w:rPr>
        <w:t xml:space="preserve"> y manteniendo la sana distancia entre los participantes.  </w:t>
      </w:r>
    </w:p>
    <w:p w:rsidR="00D000F9" w:rsidRPr="00E66A91" w:rsidRDefault="00D000F9" w:rsidP="00D000F9">
      <w:pPr>
        <w:autoSpaceDE w:val="0"/>
        <w:autoSpaceDN w:val="0"/>
        <w:adjustRightInd w:val="0"/>
        <w:jc w:val="both"/>
        <w:rPr>
          <w:rFonts w:asciiTheme="minorHAnsi" w:hAnsiTheme="minorHAnsi" w:cstheme="minorHAnsi"/>
          <w:bCs/>
          <w:color w:val="000000"/>
          <w:sz w:val="16"/>
          <w:szCs w:val="16"/>
          <w:lang w:val="es-MX"/>
        </w:rPr>
      </w:pPr>
      <w:r w:rsidRPr="00E66A91">
        <w:rPr>
          <w:rFonts w:asciiTheme="minorHAnsi" w:hAnsiTheme="minorHAnsi" w:cstheme="minorHAnsi"/>
          <w:bCs/>
          <w:color w:val="000000"/>
          <w:sz w:val="16"/>
          <w:szCs w:val="16"/>
        </w:rPr>
        <w:lastRenderedPageBreak/>
        <w:t xml:space="preserve">*Se realizará el pago de las bases por Transferencia Bancaria de conformidad a lo establecido en el apartado III. Las bases estarán a su disposición en la dirección electrónica: </w:t>
      </w:r>
      <w:hyperlink r:id="rId8" w:history="1">
        <w:r w:rsidRPr="00E66A91">
          <w:rPr>
            <w:rStyle w:val="Hipervnculo"/>
            <w:rFonts w:asciiTheme="minorHAnsi" w:hAnsiTheme="minorHAnsi" w:cstheme="minorHAnsi"/>
            <w:bCs/>
            <w:sz w:val="16"/>
            <w:szCs w:val="16"/>
          </w:rPr>
          <w:t>http://www.uaa.mx/transparencia/</w:t>
        </w:r>
      </w:hyperlink>
      <w:r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D51ED0" w:rsidRDefault="00D000F9" w:rsidP="00D000F9">
      <w:pPr>
        <w:pStyle w:val="Textoindependiente"/>
        <w:ind w:right="567"/>
        <w:jc w:val="both"/>
        <w:rPr>
          <w:rFonts w:asciiTheme="minorHAnsi" w:hAnsiTheme="minorHAnsi" w:cstheme="minorHAnsi"/>
          <w:i/>
          <w:sz w:val="17"/>
          <w:szCs w:val="17"/>
          <w:lang w:val="es-MX"/>
        </w:rPr>
      </w:pPr>
      <w:r w:rsidRPr="00252F30">
        <w:rPr>
          <w:rFonts w:asciiTheme="minorHAnsi" w:hAnsiTheme="minorHAnsi" w:cstheme="minorHAnsi"/>
          <w:b w:val="0"/>
          <w:sz w:val="18"/>
          <w:szCs w:val="18"/>
        </w:rPr>
        <w:t>Se cuenta con recursos para hacer frente a las obligaciones que se derivan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presente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siendo específicamente del </w:t>
      </w:r>
      <w:r w:rsidR="008872F3" w:rsidRPr="0053330A">
        <w:rPr>
          <w:rFonts w:asciiTheme="minorHAnsi" w:hAnsiTheme="minorHAnsi" w:cstheme="minorHAnsi"/>
          <w:i/>
          <w:sz w:val="18"/>
          <w:szCs w:val="18"/>
          <w:lang w:val="es-MX"/>
        </w:rPr>
        <w:t>Fondo Ordinario</w:t>
      </w:r>
      <w:r w:rsidR="009A2B63">
        <w:rPr>
          <w:rFonts w:asciiTheme="minorHAnsi" w:hAnsiTheme="minorHAnsi" w:cstheme="minorHAnsi"/>
          <w:i/>
          <w:sz w:val="18"/>
          <w:szCs w:val="18"/>
          <w:lang w:val="es-MX"/>
        </w:rPr>
        <w:t xml:space="preserve"> </w:t>
      </w:r>
      <w:r w:rsidR="008872F3" w:rsidRPr="0053330A">
        <w:rPr>
          <w:rFonts w:asciiTheme="minorHAnsi" w:hAnsiTheme="minorHAnsi" w:cstheme="minorHAnsi"/>
          <w:i/>
          <w:sz w:val="18"/>
          <w:szCs w:val="18"/>
          <w:lang w:val="es-MX"/>
        </w:rPr>
        <w:t>Fu</w:t>
      </w:r>
      <w:r w:rsidR="001D0571" w:rsidRPr="0053330A">
        <w:rPr>
          <w:rFonts w:asciiTheme="minorHAnsi" w:hAnsiTheme="minorHAnsi" w:cstheme="minorHAnsi"/>
          <w:i/>
          <w:sz w:val="18"/>
          <w:szCs w:val="18"/>
          <w:lang w:val="es-MX"/>
        </w:rPr>
        <w:t xml:space="preserve">ente de Financiamiento </w:t>
      </w:r>
      <w:r w:rsidR="00774EA0">
        <w:rPr>
          <w:rFonts w:asciiTheme="minorHAnsi" w:hAnsiTheme="minorHAnsi" w:cstheme="minorHAnsi"/>
          <w:i/>
          <w:sz w:val="18"/>
          <w:szCs w:val="18"/>
          <w:lang w:val="es-MX"/>
        </w:rPr>
        <w:t xml:space="preserve">Propio y </w:t>
      </w:r>
      <w:r w:rsidR="001D0571" w:rsidRPr="0053330A">
        <w:rPr>
          <w:rFonts w:asciiTheme="minorHAnsi" w:hAnsiTheme="minorHAnsi" w:cstheme="minorHAnsi"/>
          <w:i/>
          <w:sz w:val="18"/>
          <w:szCs w:val="18"/>
          <w:lang w:val="es-MX"/>
        </w:rPr>
        <w:t>Estatal</w:t>
      </w:r>
      <w:r w:rsidR="001D0571" w:rsidRPr="0053330A">
        <w:rPr>
          <w:rFonts w:asciiTheme="minorHAnsi" w:hAnsiTheme="minorHAnsi" w:cstheme="minorHAnsi"/>
          <w:sz w:val="18"/>
          <w:szCs w:val="18"/>
          <w:lang w:val="es-MX"/>
        </w:rPr>
        <w:t>.</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791A8E">
        <w:rPr>
          <w:rFonts w:asciiTheme="minorHAnsi" w:hAnsiTheme="minorHAnsi" w:cstheme="minorHAnsi"/>
          <w:b/>
          <w:bCs/>
          <w:noProof/>
          <w:color w:val="000000"/>
          <w:sz w:val="18"/>
          <w:szCs w:val="18"/>
        </w:rPr>
        <w:t>Adquisición de</w:t>
      </w:r>
      <w:r w:rsidR="004A05A6">
        <w:rPr>
          <w:rFonts w:asciiTheme="minorHAnsi" w:hAnsiTheme="minorHAnsi" w:cstheme="minorHAnsi"/>
          <w:b/>
          <w:bCs/>
          <w:noProof/>
          <w:color w:val="000000"/>
          <w:sz w:val="18"/>
          <w:szCs w:val="18"/>
        </w:rPr>
        <w:t xml:space="preserve"> Pupitres para la DGPyD y</w:t>
      </w:r>
      <w:bookmarkStart w:id="0" w:name="_GoBack"/>
      <w:bookmarkEnd w:id="0"/>
      <w:r w:rsidR="00791A8E">
        <w:rPr>
          <w:rFonts w:asciiTheme="minorHAnsi" w:hAnsiTheme="minorHAnsi" w:cstheme="minorHAnsi"/>
          <w:b/>
          <w:bCs/>
          <w:noProof/>
          <w:color w:val="000000"/>
          <w:sz w:val="18"/>
          <w:szCs w:val="18"/>
        </w:rPr>
        <w:t xml:space="preserve"> Materiales para el Departamento de Mantenimiento de la Dirección General d</w:t>
      </w:r>
      <w:r w:rsidR="00791A8E" w:rsidRPr="00465365">
        <w:rPr>
          <w:rFonts w:asciiTheme="minorHAnsi" w:hAnsiTheme="minorHAnsi" w:cstheme="minorHAnsi"/>
          <w:b/>
          <w:bCs/>
          <w:noProof/>
          <w:color w:val="000000"/>
          <w:sz w:val="18"/>
          <w:szCs w:val="18"/>
        </w:rPr>
        <w:t>e</w:t>
      </w:r>
      <w:r w:rsidR="00791A8E">
        <w:rPr>
          <w:rFonts w:asciiTheme="minorHAnsi" w:hAnsiTheme="minorHAnsi" w:cstheme="minorHAnsi"/>
          <w:b/>
          <w:bCs/>
          <w:noProof/>
          <w:color w:val="000000"/>
          <w:sz w:val="18"/>
          <w:szCs w:val="18"/>
        </w:rPr>
        <w:t xml:space="preserve"> Infraestructura Universitaria de l</w:t>
      </w:r>
      <w:r w:rsidR="00791A8E" w:rsidRPr="00465365">
        <w:rPr>
          <w:rFonts w:asciiTheme="minorHAnsi" w:hAnsiTheme="minorHAnsi" w:cstheme="minorHAnsi"/>
          <w:b/>
          <w:bCs/>
          <w:noProof/>
          <w:color w:val="000000"/>
          <w:sz w:val="18"/>
          <w:szCs w:val="18"/>
        </w:rPr>
        <w:t xml:space="preserve">a Universidad Autónoma </w:t>
      </w:r>
      <w:r w:rsidR="00791A8E">
        <w:rPr>
          <w:rFonts w:asciiTheme="minorHAnsi" w:hAnsiTheme="minorHAnsi" w:cstheme="minorHAnsi"/>
          <w:b/>
          <w:bCs/>
          <w:noProof/>
          <w:color w:val="000000"/>
          <w:sz w:val="18"/>
          <w:szCs w:val="18"/>
        </w:rPr>
        <w:t>d</w:t>
      </w:r>
      <w:r w:rsidR="00791A8E" w:rsidRPr="00465365">
        <w:rPr>
          <w:rFonts w:asciiTheme="minorHAnsi" w:hAnsiTheme="minorHAnsi" w:cstheme="minorHAnsi"/>
          <w:b/>
          <w:bCs/>
          <w:noProof/>
          <w:color w:val="000000"/>
          <w:sz w:val="18"/>
          <w:szCs w:val="18"/>
        </w:rPr>
        <w:t>e Aguascalientes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6610B8">
        <w:rPr>
          <w:rFonts w:asciiTheme="minorHAnsi" w:hAnsiTheme="minorHAnsi" w:cstheme="minorHAnsi"/>
          <w:b/>
          <w:color w:val="000000"/>
          <w:sz w:val="18"/>
          <w:szCs w:val="18"/>
          <w:u w:val="single"/>
        </w:rPr>
        <w:t>las marcas establecidas en el Anexo “1”, son de referencia, se podrán ofertar equipos/bienes de iguales o superiores características a la marca y modelo de referencia.</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deberá presentar escrito donde garantice que la entrega de </w:t>
      </w:r>
      <w:r w:rsidRPr="00147861">
        <w:rPr>
          <w:rFonts w:asciiTheme="minorHAnsi" w:hAnsiTheme="minorHAnsi" w:cstheme="minorHAnsi"/>
          <w:sz w:val="18"/>
          <w:szCs w:val="18"/>
          <w:lang w:val="es-MX"/>
        </w:rPr>
        <w:t xml:space="preserve">los bienes será </w:t>
      </w:r>
      <w:r w:rsidR="00791A8E" w:rsidRPr="00BE3CC6">
        <w:rPr>
          <w:rFonts w:asciiTheme="minorHAnsi" w:hAnsiTheme="minorHAnsi" w:cstheme="minorHAnsi"/>
          <w:sz w:val="18"/>
          <w:szCs w:val="18"/>
          <w:lang w:val="es-MX"/>
        </w:rPr>
        <w:t xml:space="preserve">a más </w:t>
      </w:r>
      <w:r w:rsidR="00791A8E" w:rsidRPr="00B4689A">
        <w:rPr>
          <w:rFonts w:asciiTheme="minorHAnsi" w:hAnsiTheme="minorHAnsi" w:cstheme="minorHAnsi"/>
          <w:sz w:val="18"/>
          <w:szCs w:val="18"/>
          <w:lang w:val="es-MX"/>
        </w:rPr>
        <w:t xml:space="preserve">tardar a los </w:t>
      </w:r>
      <w:r w:rsidR="00790441" w:rsidRPr="00B4689A">
        <w:rPr>
          <w:rFonts w:asciiTheme="minorHAnsi" w:hAnsiTheme="minorHAnsi" w:cstheme="minorHAnsi"/>
          <w:b/>
          <w:sz w:val="18"/>
          <w:szCs w:val="18"/>
          <w:lang w:val="es-MX"/>
        </w:rPr>
        <w:t>30</w:t>
      </w:r>
      <w:r w:rsidR="00791A8E" w:rsidRPr="00B4689A">
        <w:rPr>
          <w:rFonts w:asciiTheme="minorHAnsi" w:hAnsiTheme="minorHAnsi" w:cstheme="minorHAnsi"/>
          <w:b/>
          <w:sz w:val="18"/>
          <w:szCs w:val="18"/>
          <w:lang w:val="es-MX"/>
        </w:rPr>
        <w:t xml:space="preserve"> (</w:t>
      </w:r>
      <w:r w:rsidR="00790441" w:rsidRPr="00B4689A">
        <w:rPr>
          <w:rFonts w:asciiTheme="minorHAnsi" w:hAnsiTheme="minorHAnsi" w:cstheme="minorHAnsi"/>
          <w:b/>
          <w:sz w:val="18"/>
          <w:szCs w:val="18"/>
          <w:lang w:val="es-MX"/>
        </w:rPr>
        <w:t>treinta</w:t>
      </w:r>
      <w:r w:rsidR="00791A8E" w:rsidRPr="00B4689A">
        <w:rPr>
          <w:rFonts w:asciiTheme="minorHAnsi" w:hAnsiTheme="minorHAnsi" w:cstheme="minorHAnsi"/>
          <w:b/>
          <w:sz w:val="18"/>
          <w:szCs w:val="18"/>
          <w:lang w:val="es-MX"/>
        </w:rPr>
        <w:t xml:space="preserve">) días naturales siguientes a la fecha del fallo, sin </w:t>
      </w:r>
      <w:proofErr w:type="gramStart"/>
      <w:r w:rsidR="00791A8E" w:rsidRPr="00B4689A">
        <w:rPr>
          <w:rFonts w:asciiTheme="minorHAnsi" w:hAnsiTheme="minorHAnsi" w:cstheme="minorHAnsi"/>
          <w:b/>
          <w:sz w:val="18"/>
          <w:szCs w:val="18"/>
          <w:lang w:val="es-MX"/>
        </w:rPr>
        <w:t>prorroga</w:t>
      </w:r>
      <w:r w:rsidR="00FC1E59" w:rsidRPr="00B4689A">
        <w:rPr>
          <w:rFonts w:asciiTheme="minorHAnsi" w:hAnsiTheme="minorHAnsi" w:cstheme="minorHAnsi"/>
          <w:sz w:val="18"/>
          <w:szCs w:val="18"/>
          <w:lang w:val="es-MX"/>
        </w:rPr>
        <w:t xml:space="preserve">,  </w:t>
      </w:r>
      <w:r w:rsidRPr="00B4689A">
        <w:rPr>
          <w:rFonts w:asciiTheme="minorHAnsi" w:hAnsiTheme="minorHAnsi" w:cstheme="minorHAnsi"/>
          <w:sz w:val="18"/>
          <w:szCs w:val="18"/>
          <w:lang w:val="es-MX"/>
        </w:rPr>
        <w:t>en</w:t>
      </w:r>
      <w:proofErr w:type="gramEnd"/>
      <w:r w:rsidRPr="00B4689A">
        <w:rPr>
          <w:rFonts w:asciiTheme="minorHAnsi" w:hAnsiTheme="minorHAnsi" w:cstheme="minorHAnsi"/>
          <w:sz w:val="18"/>
          <w:szCs w:val="18"/>
          <w:lang w:val="es-MX"/>
        </w:rPr>
        <w:t xml:space="preserve"> los lugares y bajo las condiciones que se establecen</w:t>
      </w:r>
      <w:r w:rsidRPr="00147861">
        <w:rPr>
          <w:rFonts w:asciiTheme="minorHAnsi" w:hAnsiTheme="minorHAnsi" w:cstheme="minorHAnsi"/>
          <w:sz w:val="18"/>
          <w:szCs w:val="18"/>
          <w:lang w:val="es-MX"/>
        </w:rPr>
        <w:t xml:space="preserve"> en</w:t>
      </w:r>
      <w:r w:rsidRPr="00E66A91">
        <w:rPr>
          <w:rFonts w:asciiTheme="minorHAnsi" w:hAnsiTheme="minorHAnsi" w:cstheme="minorHAnsi"/>
          <w:sz w:val="18"/>
          <w:szCs w:val="18"/>
          <w:lang w:val="es-MX"/>
        </w:rPr>
        <w:t xml:space="preserve"> el </w:t>
      </w:r>
      <w:r w:rsidRPr="00E66A91">
        <w:rPr>
          <w:rFonts w:asciiTheme="minorHAnsi" w:hAnsiTheme="minorHAnsi" w:cstheme="minorHAnsi"/>
          <w:b/>
          <w:sz w:val="18"/>
          <w:szCs w:val="18"/>
          <w:lang w:val="es-MX"/>
        </w:rPr>
        <w:t>Anexo “2”</w:t>
      </w:r>
      <w:r w:rsidRPr="00E66A91">
        <w:rPr>
          <w:rFonts w:asciiTheme="minorHAnsi" w:hAnsiTheme="minorHAnsi" w:cstheme="minorHAnsi"/>
          <w:sz w:val="18"/>
          <w:szCs w:val="18"/>
          <w:lang w:val="es-MX"/>
        </w:rPr>
        <w:t xml:space="preserve"> de las presentes bases de Licitación.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Lic. Beatriz  Rivera</w:t>
      </w:r>
      <w:r w:rsidRPr="00E66A91">
        <w:rPr>
          <w:rFonts w:asciiTheme="minorHAnsi" w:hAnsiTheme="minorHAnsi" w:cstheme="minorHAnsi"/>
          <w:sz w:val="16"/>
          <w:szCs w:val="16"/>
          <w:lang w:val="es-MX"/>
        </w:rPr>
        <w:t>, C.P. Angélica Lozano Galaviz, Lic. Lluvia Salazar Almanza</w:t>
      </w:r>
      <w:r w:rsidRPr="00E66A91">
        <w:rPr>
          <w:rFonts w:asciiTheme="minorHAnsi" w:hAnsiTheme="minorHAnsi" w:cstheme="minorHAnsi"/>
          <w:sz w:val="16"/>
          <w:szCs w:val="16"/>
        </w:rPr>
        <w:t xml:space="preserve"> y/o el Ing. Arnoldo Rodríguez Romo, 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w:t>
      </w:r>
      <w:r w:rsidRPr="00E66A91">
        <w:rPr>
          <w:rFonts w:asciiTheme="minorHAnsi" w:hAnsiTheme="minorHAnsi" w:cstheme="minorHAnsi"/>
          <w:sz w:val="18"/>
          <w:szCs w:val="18"/>
        </w:rPr>
        <w:lastRenderedPageBreak/>
        <w:t>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D000F9" w:rsidRPr="00E66A91" w:rsidRDefault="00D000F9" w:rsidP="00D000F9">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t>DISPOSICIÓN, COSTO Y VENTA DE BASES</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r w:rsidRPr="00E66A91">
        <w:rPr>
          <w:rFonts w:asciiTheme="minorHAnsi" w:hAnsiTheme="minorHAnsi" w:cstheme="minorHAnsi"/>
          <w:b w:val="0"/>
          <w:sz w:val="18"/>
          <w:szCs w:val="18"/>
        </w:rPr>
        <w:t>Las bases estarán a su disposición en la dirección electrónica</w:t>
      </w:r>
      <w:r w:rsidRPr="00E66A91">
        <w:rPr>
          <w:rFonts w:asciiTheme="minorHAnsi" w:hAnsiTheme="minorHAnsi" w:cstheme="minorHAnsi"/>
          <w:b w:val="0"/>
          <w:sz w:val="18"/>
          <w:szCs w:val="18"/>
          <w:lang w:val="es-MX"/>
        </w:rPr>
        <w:t>:</w:t>
      </w:r>
      <w:r w:rsidRPr="00E66A91">
        <w:rPr>
          <w:rFonts w:asciiTheme="minorHAnsi" w:hAnsiTheme="minorHAnsi" w:cstheme="minorHAnsi"/>
          <w:b w:val="0"/>
          <w:sz w:val="18"/>
          <w:szCs w:val="18"/>
        </w:rPr>
        <w:t xml:space="preserve"> </w:t>
      </w:r>
      <w:hyperlink r:id="rId9" w:history="1">
        <w:r w:rsidRPr="00E66A91">
          <w:rPr>
            <w:rStyle w:val="Hipervnculo"/>
            <w:rFonts w:asciiTheme="minorHAnsi" w:hAnsiTheme="minorHAnsi" w:cstheme="minorHAnsi"/>
            <w:b w:val="0"/>
            <w:szCs w:val="18"/>
          </w:rPr>
          <w:t>http://www.uaa.mx/transparencia/</w:t>
        </w:r>
      </w:hyperlink>
      <w:r w:rsidRPr="00E66A91">
        <w:rPr>
          <w:rFonts w:asciiTheme="minorHAnsi" w:hAnsiTheme="minorHAnsi" w:cstheme="minorHAnsi"/>
          <w:b w:val="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p w:rsidR="00D000F9" w:rsidRPr="00E66A91" w:rsidRDefault="00D000F9" w:rsidP="00D000F9">
      <w:pPr>
        <w:pStyle w:val="Textoindependiente"/>
        <w:ind w:left="567" w:right="567"/>
        <w:jc w:val="both"/>
        <w:rPr>
          <w:rFonts w:asciiTheme="minorHAnsi" w:hAnsiTheme="minorHAnsi" w:cstheme="minorHAnsi"/>
          <w:sz w:val="18"/>
          <w:szCs w:val="18"/>
          <w:lang w:val="es-MX"/>
        </w:rPr>
      </w:pPr>
      <w:r w:rsidRPr="00E66A91">
        <w:rPr>
          <w:rFonts w:asciiTheme="minorHAnsi" w:hAnsiTheme="minorHAnsi" w:cstheme="minorHAnsi"/>
          <w:b w:val="0"/>
          <w:sz w:val="18"/>
          <w:szCs w:val="18"/>
        </w:rPr>
        <w:t xml:space="preserve">El </w:t>
      </w:r>
      <w:r w:rsidRPr="00147861">
        <w:rPr>
          <w:rFonts w:asciiTheme="minorHAnsi" w:hAnsiTheme="minorHAnsi" w:cstheme="minorHAnsi"/>
          <w:b w:val="0"/>
          <w:sz w:val="18"/>
          <w:szCs w:val="18"/>
        </w:rPr>
        <w:t xml:space="preserve">costo </w:t>
      </w:r>
      <w:r w:rsidRPr="006A1182">
        <w:rPr>
          <w:rFonts w:asciiTheme="minorHAnsi" w:hAnsiTheme="minorHAnsi" w:cstheme="minorHAnsi"/>
          <w:b w:val="0"/>
          <w:sz w:val="18"/>
          <w:szCs w:val="18"/>
        </w:rPr>
        <w:t xml:space="preserve">de las bases es de </w:t>
      </w:r>
      <w:r w:rsidRPr="006A1182">
        <w:rPr>
          <w:rFonts w:asciiTheme="minorHAnsi" w:hAnsiTheme="minorHAnsi" w:cstheme="minorHAnsi"/>
          <w:sz w:val="18"/>
          <w:szCs w:val="18"/>
        </w:rPr>
        <w:t>$</w:t>
      </w:r>
      <w:r w:rsidR="00350C68" w:rsidRPr="006A1182">
        <w:rPr>
          <w:rFonts w:asciiTheme="minorHAnsi" w:hAnsiTheme="minorHAnsi" w:cstheme="minorHAnsi"/>
          <w:sz w:val="18"/>
          <w:szCs w:val="18"/>
        </w:rPr>
        <w:t>1,153.00</w:t>
      </w:r>
      <w:r w:rsidRPr="006A1182">
        <w:rPr>
          <w:rFonts w:asciiTheme="minorHAnsi" w:hAnsiTheme="minorHAnsi" w:cstheme="minorHAnsi"/>
          <w:sz w:val="18"/>
          <w:szCs w:val="18"/>
        </w:rPr>
        <w:t xml:space="preserve"> (MIL CIENTO </w:t>
      </w:r>
      <w:r w:rsidR="00350C68" w:rsidRPr="006A1182">
        <w:rPr>
          <w:rFonts w:asciiTheme="minorHAnsi" w:hAnsiTheme="minorHAnsi" w:cstheme="minorHAnsi"/>
          <w:sz w:val="18"/>
          <w:szCs w:val="18"/>
          <w:lang w:val="es-MX"/>
        </w:rPr>
        <w:t>CINCUENTA Y TRES</w:t>
      </w:r>
      <w:r w:rsidRPr="006A1182">
        <w:rPr>
          <w:rFonts w:asciiTheme="minorHAnsi" w:hAnsiTheme="minorHAnsi" w:cstheme="minorHAnsi"/>
          <w:sz w:val="18"/>
          <w:szCs w:val="18"/>
        </w:rPr>
        <w:t xml:space="preserve"> PESOS 00/100 M.N.),</w:t>
      </w:r>
      <w:r w:rsidRPr="006A1182">
        <w:rPr>
          <w:rFonts w:asciiTheme="minorHAnsi" w:hAnsiTheme="minorHAnsi" w:cstheme="minorHAnsi"/>
          <w:sz w:val="18"/>
          <w:szCs w:val="18"/>
          <w:lang w:val="es-MX"/>
        </w:rPr>
        <w:t xml:space="preserve"> </w:t>
      </w:r>
      <w:r w:rsidRPr="006A1182">
        <w:rPr>
          <w:rFonts w:asciiTheme="minorHAnsi" w:hAnsiTheme="minorHAnsi" w:cstheme="minorHAnsi"/>
          <w:b w:val="0"/>
          <w:sz w:val="18"/>
          <w:szCs w:val="18"/>
        </w:rPr>
        <w:t xml:space="preserve">cantidad que se pagará </w:t>
      </w:r>
      <w:r w:rsidRPr="006A1182">
        <w:rPr>
          <w:rFonts w:asciiTheme="minorHAnsi" w:hAnsiTheme="minorHAnsi" w:cstheme="minorHAnsi"/>
          <w:b w:val="0"/>
          <w:sz w:val="18"/>
          <w:szCs w:val="18"/>
          <w:lang w:val="es-MX"/>
        </w:rPr>
        <w:t xml:space="preserve">los días </w:t>
      </w:r>
      <w:r w:rsidR="006A1182" w:rsidRPr="006A1182">
        <w:rPr>
          <w:rFonts w:asciiTheme="minorHAnsi" w:hAnsiTheme="minorHAnsi" w:cstheme="minorHAnsi"/>
          <w:sz w:val="18"/>
          <w:szCs w:val="18"/>
          <w:lang w:val="es-MX"/>
        </w:rPr>
        <w:t>14, 15, 16 y 19</w:t>
      </w:r>
      <w:r w:rsidR="00996531" w:rsidRPr="006A1182">
        <w:rPr>
          <w:rFonts w:asciiTheme="minorHAnsi" w:hAnsiTheme="minorHAnsi" w:cstheme="minorHAnsi"/>
          <w:sz w:val="18"/>
          <w:szCs w:val="18"/>
          <w:lang w:val="es-MX"/>
        </w:rPr>
        <w:t xml:space="preserve"> </w:t>
      </w:r>
      <w:r w:rsidRPr="006A1182">
        <w:rPr>
          <w:rFonts w:asciiTheme="minorHAnsi" w:hAnsiTheme="minorHAnsi" w:cstheme="minorHAnsi"/>
          <w:sz w:val="18"/>
          <w:szCs w:val="18"/>
          <w:lang w:val="es-MX"/>
        </w:rPr>
        <w:t xml:space="preserve">de </w:t>
      </w:r>
      <w:r w:rsidR="006A1182" w:rsidRPr="006A1182">
        <w:rPr>
          <w:rFonts w:asciiTheme="minorHAnsi" w:hAnsiTheme="minorHAnsi" w:cstheme="minorHAnsi"/>
          <w:sz w:val="18"/>
          <w:szCs w:val="18"/>
          <w:lang w:val="es-MX"/>
        </w:rPr>
        <w:t xml:space="preserve">octubre </w:t>
      </w:r>
      <w:r w:rsidRPr="006A1182">
        <w:rPr>
          <w:rFonts w:asciiTheme="minorHAnsi" w:hAnsiTheme="minorHAnsi" w:cstheme="minorHAnsi"/>
          <w:sz w:val="18"/>
          <w:szCs w:val="18"/>
          <w:lang w:val="es-MX"/>
        </w:rPr>
        <w:t>de 20</w:t>
      </w:r>
      <w:r w:rsidR="00CC435F" w:rsidRPr="006A1182">
        <w:rPr>
          <w:rFonts w:asciiTheme="minorHAnsi" w:hAnsiTheme="minorHAnsi" w:cstheme="minorHAnsi"/>
          <w:sz w:val="18"/>
          <w:szCs w:val="18"/>
          <w:lang w:val="es-MX"/>
        </w:rPr>
        <w:t>20</w:t>
      </w:r>
      <w:r w:rsidRPr="006A1182">
        <w:rPr>
          <w:rFonts w:asciiTheme="minorHAnsi" w:hAnsiTheme="minorHAnsi" w:cstheme="minorHAnsi"/>
          <w:sz w:val="18"/>
          <w:szCs w:val="18"/>
          <w:lang w:val="es-MX"/>
        </w:rPr>
        <w:t xml:space="preserve"> con</w:t>
      </w:r>
      <w:r w:rsidRPr="00147861">
        <w:rPr>
          <w:rFonts w:asciiTheme="minorHAnsi" w:hAnsiTheme="minorHAnsi" w:cstheme="minorHAnsi"/>
          <w:sz w:val="18"/>
          <w:szCs w:val="18"/>
          <w:lang w:val="es-MX"/>
        </w:rPr>
        <w:t xml:space="preserve"> las siguientes opciones:</w:t>
      </w:r>
      <w:r w:rsidRPr="00E66A91">
        <w:rPr>
          <w:rFonts w:asciiTheme="minorHAnsi" w:hAnsiTheme="minorHAnsi" w:cstheme="minorHAnsi"/>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1</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Pago Directo en Ventanilla Bancomer o transferencia entre cuentas de Bancomer </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Convenio </w:t>
            </w:r>
            <w:r w:rsidRPr="00E66A91">
              <w:rPr>
                <w:rFonts w:asciiTheme="minorHAnsi" w:eastAsia="Calibri" w:hAnsiTheme="minorHAnsi" w:cstheme="minorHAnsi"/>
                <w:b/>
                <w:sz w:val="18"/>
                <w:szCs w:val="18"/>
              </w:rPr>
              <w:t>CIE 054256</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Referencia: </w:t>
            </w:r>
            <w:r w:rsidR="00CC435F" w:rsidRPr="006F08F7">
              <w:rPr>
                <w:rFonts w:ascii="Arial" w:eastAsia="Calibri" w:hAnsi="Arial" w:cs="Arial"/>
                <w:b/>
                <w:sz w:val="16"/>
                <w:szCs w:val="18"/>
              </w:rPr>
              <w:t>LICITACIONCOMPRA</w:t>
            </w:r>
            <w:r w:rsidR="00CC435F">
              <w:rPr>
                <w:rFonts w:ascii="Arial" w:eastAsia="Calibri" w:hAnsi="Arial" w:cs="Arial"/>
                <w:b/>
                <w:sz w:val="16"/>
                <w:szCs w:val="18"/>
              </w:rPr>
              <w:t>S</w:t>
            </w:r>
            <w:r w:rsidR="00CC435F" w:rsidRPr="006F08F7">
              <w:rPr>
                <w:rFonts w:ascii="Arial" w:eastAsia="Calibri" w:hAnsi="Arial" w:cs="Arial"/>
                <w:b/>
                <w:sz w:val="16"/>
                <w:szCs w:val="18"/>
              </w:rPr>
              <w:t>4</w:t>
            </w:r>
          </w:p>
        </w:tc>
      </w:tr>
      <w:tr w:rsidR="00D000F9" w:rsidRPr="00E66A91" w:rsidTr="00D000F9">
        <w:trPr>
          <w:jc w:val="center"/>
        </w:trPr>
        <w:tc>
          <w:tcPr>
            <w:tcW w:w="8828" w:type="dxa"/>
            <w:shd w:val="clear" w:color="auto" w:fill="auto"/>
          </w:tcPr>
          <w:p w:rsidR="00D000F9" w:rsidRPr="00E66A91" w:rsidRDefault="00D000F9" w:rsidP="00D60811">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Concepto: </w:t>
            </w:r>
            <w:r w:rsidR="00CC435F">
              <w:rPr>
                <w:rFonts w:asciiTheme="minorHAnsi" w:eastAsia="Calibri" w:hAnsiTheme="minorHAnsi" w:cstheme="minorHAnsi"/>
                <w:b/>
                <w:sz w:val="18"/>
                <w:szCs w:val="18"/>
              </w:rPr>
              <w:t>LPN E</w:t>
            </w:r>
            <w:r>
              <w:rPr>
                <w:rFonts w:asciiTheme="minorHAnsi" w:eastAsia="Calibri" w:hAnsiTheme="minorHAnsi" w:cstheme="minorHAnsi"/>
                <w:b/>
                <w:sz w:val="18"/>
                <w:szCs w:val="18"/>
              </w:rPr>
              <w:t>-0</w:t>
            </w:r>
            <w:r w:rsidR="00996531">
              <w:rPr>
                <w:rFonts w:asciiTheme="minorHAnsi" w:eastAsia="Calibri" w:hAnsiTheme="minorHAnsi" w:cstheme="minorHAnsi"/>
                <w:b/>
                <w:sz w:val="18"/>
                <w:szCs w:val="18"/>
              </w:rPr>
              <w:t>0</w:t>
            </w:r>
            <w:r w:rsidR="006A1182">
              <w:rPr>
                <w:rFonts w:asciiTheme="minorHAnsi" w:eastAsia="Calibri" w:hAnsiTheme="minorHAnsi" w:cstheme="minorHAnsi"/>
                <w:b/>
                <w:sz w:val="18"/>
                <w:szCs w:val="18"/>
              </w:rPr>
              <w:t>9</w:t>
            </w:r>
            <w:r w:rsidRPr="00E66A91">
              <w:rPr>
                <w:rFonts w:asciiTheme="minorHAnsi" w:eastAsia="Calibri" w:hAnsiTheme="minorHAnsi" w:cstheme="minorHAnsi"/>
                <w:b/>
                <w:sz w:val="18"/>
                <w:szCs w:val="18"/>
              </w:rPr>
              <w:t>-</w:t>
            </w:r>
            <w:r w:rsidR="00CC435F">
              <w:rPr>
                <w:rFonts w:asciiTheme="minorHAnsi" w:eastAsia="Calibri" w:hAnsiTheme="minorHAnsi" w:cstheme="minorHAnsi"/>
                <w:b/>
                <w:sz w:val="18"/>
                <w:szCs w:val="18"/>
              </w:rPr>
              <w:t>2020</w:t>
            </w:r>
          </w:p>
        </w:tc>
      </w:tr>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2</w:t>
            </w:r>
          </w:p>
        </w:tc>
      </w:tr>
      <w:tr w:rsidR="00D000F9" w:rsidRPr="00E66A91" w:rsidTr="00D000F9">
        <w:trPr>
          <w:jc w:val="center"/>
        </w:trPr>
        <w:tc>
          <w:tcPr>
            <w:tcW w:w="8828" w:type="dxa"/>
            <w:shd w:val="clear" w:color="auto" w:fill="auto"/>
          </w:tcPr>
          <w:p w:rsidR="00D000F9" w:rsidRPr="006A1182" w:rsidRDefault="00D000F9" w:rsidP="00D000F9">
            <w:pPr>
              <w:jc w:val="both"/>
              <w:rPr>
                <w:rFonts w:asciiTheme="minorHAnsi" w:eastAsia="Calibri" w:hAnsiTheme="minorHAnsi" w:cstheme="minorHAnsi"/>
                <w:sz w:val="18"/>
                <w:szCs w:val="18"/>
              </w:rPr>
            </w:pPr>
            <w:r w:rsidRPr="006A1182">
              <w:rPr>
                <w:rFonts w:asciiTheme="minorHAnsi" w:eastAsia="Calibri" w:hAnsiTheme="minorHAnsi" w:cstheme="minorHAnsi"/>
                <w:sz w:val="18"/>
                <w:szCs w:val="18"/>
              </w:rPr>
              <w:t>Pago directo en ventanilla banco o transferencia de cuentas distintas a Bancomer</w:t>
            </w:r>
          </w:p>
        </w:tc>
      </w:tr>
      <w:tr w:rsidR="00D000F9" w:rsidRPr="00E66A91" w:rsidTr="00D000F9">
        <w:trPr>
          <w:jc w:val="center"/>
        </w:trPr>
        <w:tc>
          <w:tcPr>
            <w:tcW w:w="8828" w:type="dxa"/>
            <w:shd w:val="clear" w:color="auto" w:fill="auto"/>
          </w:tcPr>
          <w:p w:rsidR="00D000F9" w:rsidRPr="006A1182" w:rsidRDefault="00D000F9" w:rsidP="00D000F9">
            <w:pPr>
              <w:jc w:val="both"/>
              <w:rPr>
                <w:rFonts w:asciiTheme="minorHAnsi" w:eastAsia="Calibri" w:hAnsiTheme="minorHAnsi" w:cstheme="minorHAnsi"/>
                <w:b/>
                <w:sz w:val="18"/>
                <w:szCs w:val="18"/>
              </w:rPr>
            </w:pPr>
            <w:proofErr w:type="spellStart"/>
            <w:r w:rsidRPr="006A1182">
              <w:rPr>
                <w:rFonts w:asciiTheme="minorHAnsi" w:eastAsia="Calibri" w:hAnsiTheme="minorHAnsi" w:cstheme="minorHAnsi"/>
                <w:sz w:val="18"/>
                <w:szCs w:val="18"/>
              </w:rPr>
              <w:t>Clabe</w:t>
            </w:r>
            <w:proofErr w:type="spellEnd"/>
            <w:r w:rsidRPr="006A1182">
              <w:rPr>
                <w:rFonts w:asciiTheme="minorHAnsi" w:eastAsia="Calibri" w:hAnsiTheme="minorHAnsi" w:cstheme="minorHAnsi"/>
                <w:sz w:val="18"/>
                <w:szCs w:val="18"/>
              </w:rPr>
              <w:t>:</w:t>
            </w:r>
            <w:r w:rsidRPr="006A1182">
              <w:rPr>
                <w:rFonts w:asciiTheme="minorHAnsi" w:eastAsia="Calibri" w:hAnsiTheme="minorHAnsi" w:cstheme="minorHAnsi"/>
                <w:b/>
                <w:sz w:val="18"/>
                <w:szCs w:val="18"/>
              </w:rPr>
              <w:t xml:space="preserve"> 012914002000542569</w:t>
            </w:r>
          </w:p>
        </w:tc>
      </w:tr>
      <w:tr w:rsidR="00D000F9" w:rsidRPr="00E66A91" w:rsidTr="00D000F9">
        <w:trPr>
          <w:jc w:val="center"/>
        </w:trPr>
        <w:tc>
          <w:tcPr>
            <w:tcW w:w="8828" w:type="dxa"/>
            <w:shd w:val="clear" w:color="auto" w:fill="auto"/>
          </w:tcPr>
          <w:p w:rsidR="00D000F9" w:rsidRPr="006A1182" w:rsidRDefault="00D000F9" w:rsidP="006A1182">
            <w:pPr>
              <w:jc w:val="both"/>
              <w:rPr>
                <w:rFonts w:asciiTheme="minorHAnsi" w:eastAsia="Calibri" w:hAnsiTheme="minorHAnsi" w:cstheme="minorHAnsi"/>
              </w:rPr>
            </w:pPr>
            <w:r w:rsidRPr="006A1182">
              <w:rPr>
                <w:rFonts w:asciiTheme="minorHAnsi" w:eastAsia="Calibri" w:hAnsiTheme="minorHAnsi" w:cstheme="minorHAnsi"/>
                <w:sz w:val="18"/>
                <w:szCs w:val="18"/>
              </w:rPr>
              <w:t xml:space="preserve">Referencia (Fecha):  </w:t>
            </w:r>
            <w:r w:rsidR="00D24893" w:rsidRPr="006A1182">
              <w:rPr>
                <w:rFonts w:ascii="Arial" w:eastAsia="Calibri" w:hAnsi="Arial" w:cs="Arial"/>
                <w:b/>
                <w:sz w:val="16"/>
                <w:szCs w:val="18"/>
              </w:rPr>
              <w:t>(</w:t>
            </w:r>
            <w:r w:rsidR="00147861" w:rsidRPr="006A1182">
              <w:rPr>
                <w:rFonts w:ascii="Arial" w:eastAsia="Calibri" w:hAnsi="Arial" w:cs="Arial"/>
                <w:b/>
                <w:sz w:val="16"/>
                <w:szCs w:val="18"/>
              </w:rPr>
              <w:t>1</w:t>
            </w:r>
            <w:r w:rsidR="006A1182" w:rsidRPr="006A1182">
              <w:rPr>
                <w:rFonts w:ascii="Arial" w:eastAsia="Calibri" w:hAnsi="Arial" w:cs="Arial"/>
                <w:b/>
                <w:sz w:val="16"/>
                <w:szCs w:val="18"/>
              </w:rPr>
              <w:t>410</w:t>
            </w:r>
            <w:r w:rsidR="00D24893" w:rsidRPr="006A1182">
              <w:rPr>
                <w:rFonts w:ascii="Arial" w:eastAsia="Calibri" w:hAnsi="Arial" w:cs="Arial"/>
                <w:b/>
                <w:sz w:val="16"/>
                <w:szCs w:val="18"/>
              </w:rPr>
              <w:t>2020) (</w:t>
            </w:r>
            <w:r w:rsidR="00147861" w:rsidRPr="006A1182">
              <w:rPr>
                <w:rFonts w:ascii="Arial" w:eastAsia="Calibri" w:hAnsi="Arial" w:cs="Arial"/>
                <w:b/>
                <w:sz w:val="16"/>
                <w:szCs w:val="18"/>
              </w:rPr>
              <w:t>1</w:t>
            </w:r>
            <w:r w:rsidR="006A1182" w:rsidRPr="006A1182">
              <w:rPr>
                <w:rFonts w:ascii="Arial" w:eastAsia="Calibri" w:hAnsi="Arial" w:cs="Arial"/>
                <w:b/>
                <w:sz w:val="16"/>
                <w:szCs w:val="18"/>
              </w:rPr>
              <w:t>510</w:t>
            </w:r>
            <w:r w:rsidR="00D24893" w:rsidRPr="006A1182">
              <w:rPr>
                <w:rFonts w:ascii="Arial" w:eastAsia="Calibri" w:hAnsi="Arial" w:cs="Arial"/>
                <w:b/>
                <w:sz w:val="16"/>
                <w:szCs w:val="18"/>
              </w:rPr>
              <w:t>2020) (</w:t>
            </w:r>
            <w:r w:rsidR="006A1182" w:rsidRPr="006A1182">
              <w:rPr>
                <w:rFonts w:ascii="Arial" w:eastAsia="Calibri" w:hAnsi="Arial" w:cs="Arial"/>
                <w:b/>
                <w:sz w:val="16"/>
                <w:szCs w:val="18"/>
              </w:rPr>
              <w:t>1610</w:t>
            </w:r>
            <w:r w:rsidR="00D24893" w:rsidRPr="006A1182">
              <w:rPr>
                <w:rFonts w:ascii="Arial" w:eastAsia="Calibri" w:hAnsi="Arial" w:cs="Arial"/>
                <w:b/>
                <w:sz w:val="16"/>
                <w:szCs w:val="18"/>
              </w:rPr>
              <w:t>2020)</w:t>
            </w:r>
            <w:r w:rsidR="00996531" w:rsidRPr="006A1182">
              <w:rPr>
                <w:rFonts w:ascii="Arial" w:eastAsia="Calibri" w:hAnsi="Arial" w:cs="Arial"/>
                <w:b/>
                <w:sz w:val="16"/>
                <w:szCs w:val="18"/>
              </w:rPr>
              <w:t xml:space="preserve"> (</w:t>
            </w:r>
            <w:r w:rsidR="006A1182" w:rsidRPr="006A1182">
              <w:rPr>
                <w:rFonts w:ascii="Arial" w:eastAsia="Calibri" w:hAnsi="Arial" w:cs="Arial"/>
                <w:b/>
                <w:sz w:val="16"/>
                <w:szCs w:val="18"/>
              </w:rPr>
              <w:t>1910</w:t>
            </w:r>
            <w:r w:rsidR="00996531" w:rsidRPr="006A1182">
              <w:rPr>
                <w:rFonts w:ascii="Arial" w:eastAsia="Calibri" w:hAnsi="Arial" w:cs="Arial"/>
                <w:b/>
                <w:sz w:val="16"/>
                <w:szCs w:val="18"/>
              </w:rPr>
              <w:t>2020)</w:t>
            </w:r>
          </w:p>
        </w:tc>
      </w:tr>
      <w:tr w:rsidR="00D000F9" w:rsidRPr="00E66A91" w:rsidTr="00D000F9">
        <w:trPr>
          <w:jc w:val="center"/>
        </w:trPr>
        <w:tc>
          <w:tcPr>
            <w:tcW w:w="8828" w:type="dxa"/>
            <w:shd w:val="clear" w:color="auto" w:fill="auto"/>
          </w:tcPr>
          <w:p w:rsidR="00D000F9" w:rsidRPr="006A1182" w:rsidRDefault="00D000F9" w:rsidP="00D60811">
            <w:pPr>
              <w:jc w:val="both"/>
              <w:rPr>
                <w:rFonts w:asciiTheme="minorHAnsi" w:eastAsia="Calibri" w:hAnsiTheme="minorHAnsi" w:cstheme="minorHAnsi"/>
                <w:b/>
                <w:sz w:val="18"/>
                <w:szCs w:val="18"/>
              </w:rPr>
            </w:pPr>
            <w:r w:rsidRPr="006A1182">
              <w:rPr>
                <w:rFonts w:asciiTheme="minorHAnsi" w:eastAsia="Calibri" w:hAnsiTheme="minorHAnsi" w:cstheme="minorHAnsi"/>
                <w:sz w:val="18"/>
                <w:szCs w:val="18"/>
              </w:rPr>
              <w:t>Concepto:</w:t>
            </w:r>
            <w:r w:rsidRPr="006A1182">
              <w:rPr>
                <w:rFonts w:asciiTheme="minorHAnsi" w:eastAsia="Calibri" w:hAnsiTheme="minorHAnsi" w:cstheme="minorHAnsi"/>
                <w:b/>
                <w:sz w:val="18"/>
                <w:szCs w:val="18"/>
              </w:rPr>
              <w:t xml:space="preserve"> </w:t>
            </w:r>
            <w:r w:rsidR="007E70E1" w:rsidRPr="006A1182">
              <w:rPr>
                <w:rFonts w:asciiTheme="minorHAnsi" w:eastAsia="Calibri" w:hAnsiTheme="minorHAnsi" w:cstheme="minorHAnsi"/>
                <w:b/>
                <w:sz w:val="18"/>
                <w:szCs w:val="18"/>
              </w:rPr>
              <w:t>LICITACIONCOMPRAS</w:t>
            </w:r>
            <w:r w:rsidRPr="006A1182">
              <w:rPr>
                <w:rFonts w:asciiTheme="minorHAnsi" w:eastAsia="Calibri" w:hAnsiTheme="minorHAnsi" w:cstheme="minorHAnsi"/>
                <w:b/>
                <w:sz w:val="18"/>
                <w:szCs w:val="18"/>
              </w:rPr>
              <w:t>4 LPN E-0</w:t>
            </w:r>
            <w:r w:rsidR="00D24893" w:rsidRPr="006A1182">
              <w:rPr>
                <w:rFonts w:asciiTheme="minorHAnsi" w:eastAsia="Calibri" w:hAnsiTheme="minorHAnsi" w:cstheme="minorHAnsi"/>
                <w:b/>
                <w:sz w:val="18"/>
                <w:szCs w:val="18"/>
              </w:rPr>
              <w:t>0</w:t>
            </w:r>
            <w:r w:rsidR="006A1182" w:rsidRPr="006A1182">
              <w:rPr>
                <w:rFonts w:asciiTheme="minorHAnsi" w:eastAsia="Calibri" w:hAnsiTheme="minorHAnsi" w:cstheme="minorHAnsi"/>
                <w:b/>
                <w:sz w:val="18"/>
                <w:szCs w:val="18"/>
              </w:rPr>
              <w:t>9</w:t>
            </w:r>
            <w:r w:rsidRPr="006A1182">
              <w:rPr>
                <w:rFonts w:asciiTheme="minorHAnsi" w:eastAsia="Calibri" w:hAnsiTheme="minorHAnsi" w:cstheme="minorHAnsi"/>
                <w:b/>
                <w:sz w:val="18"/>
                <w:szCs w:val="18"/>
              </w:rPr>
              <w:t>-</w:t>
            </w:r>
            <w:r w:rsidR="00D24893" w:rsidRPr="006A1182">
              <w:rPr>
                <w:rFonts w:asciiTheme="minorHAnsi" w:eastAsia="Calibri" w:hAnsiTheme="minorHAnsi" w:cstheme="minorHAnsi"/>
                <w:b/>
                <w:sz w:val="18"/>
                <w:szCs w:val="18"/>
              </w:rPr>
              <w:t>2020</w:t>
            </w:r>
          </w:p>
        </w:tc>
      </w:tr>
    </w:tbl>
    <w:p w:rsidR="00D000F9" w:rsidRPr="00E66A91" w:rsidRDefault="00D000F9" w:rsidP="00D000F9">
      <w:pPr>
        <w:pStyle w:val="Lista2"/>
        <w:ind w:left="720" w:firstLine="0"/>
        <w:jc w:val="both"/>
        <w:rPr>
          <w:rFonts w:asciiTheme="minorHAnsi" w:hAnsiTheme="minorHAnsi" w:cstheme="minorHAnsi"/>
          <w:b/>
          <w:sz w:val="17"/>
          <w:szCs w:val="17"/>
        </w:rPr>
      </w:pPr>
    </w:p>
    <w:p w:rsidR="00D000F9" w:rsidRPr="00E66A91" w:rsidRDefault="00D000F9" w:rsidP="00D000F9">
      <w:pPr>
        <w:pStyle w:val="Lista2"/>
        <w:numPr>
          <w:ilvl w:val="0"/>
          <w:numId w:val="18"/>
        </w:numPr>
        <w:jc w:val="both"/>
        <w:rPr>
          <w:rFonts w:asciiTheme="minorHAnsi" w:hAnsiTheme="minorHAnsi" w:cstheme="minorHAnsi"/>
          <w:b/>
          <w:sz w:val="17"/>
          <w:szCs w:val="17"/>
        </w:rPr>
      </w:pPr>
      <w:r w:rsidRPr="00E66A91">
        <w:rPr>
          <w:rFonts w:asciiTheme="minorHAnsi" w:hAnsiTheme="minorHAnsi" w:cstheme="minorHAnsi"/>
          <w:sz w:val="17"/>
          <w:szCs w:val="17"/>
        </w:rPr>
        <w:t xml:space="preserve">Los comprobantes de pagos deberán ser de la </w:t>
      </w:r>
      <w:r w:rsidRPr="00147861">
        <w:rPr>
          <w:rFonts w:asciiTheme="minorHAnsi" w:hAnsiTheme="minorHAnsi" w:cstheme="minorHAnsi"/>
          <w:sz w:val="17"/>
          <w:szCs w:val="17"/>
        </w:rPr>
        <w:t xml:space="preserve">fecha señalada </w:t>
      </w:r>
      <w:r w:rsidRPr="006A1182">
        <w:rPr>
          <w:rFonts w:asciiTheme="minorHAnsi" w:hAnsiTheme="minorHAnsi" w:cstheme="minorHAnsi"/>
          <w:sz w:val="17"/>
          <w:szCs w:val="17"/>
        </w:rPr>
        <w:t xml:space="preserve">anteriormente, y deberán enviarse al correo </w:t>
      </w:r>
      <w:hyperlink r:id="rId10" w:history="1">
        <w:r w:rsidRPr="006A1182">
          <w:rPr>
            <w:rStyle w:val="Hipervnculo"/>
            <w:rFonts w:asciiTheme="minorHAnsi" w:hAnsiTheme="minorHAnsi" w:cstheme="minorHAnsi"/>
            <w:sz w:val="17"/>
            <w:szCs w:val="17"/>
          </w:rPr>
          <w:t>brivera@correo.uaa.mx</w:t>
        </w:r>
      </w:hyperlink>
      <w:r w:rsidRPr="006A1182">
        <w:rPr>
          <w:rFonts w:asciiTheme="minorHAnsi" w:hAnsiTheme="minorHAnsi" w:cstheme="minorHAnsi"/>
          <w:sz w:val="17"/>
          <w:szCs w:val="17"/>
        </w:rPr>
        <w:t xml:space="preserve"> y </w:t>
      </w:r>
      <w:r w:rsidRPr="006A1182">
        <w:rPr>
          <w:rStyle w:val="Hipervnculo"/>
          <w:rFonts w:asciiTheme="minorHAnsi" w:hAnsiTheme="minorHAnsi" w:cstheme="minorHAnsi"/>
          <w:sz w:val="17"/>
          <w:szCs w:val="17"/>
        </w:rPr>
        <w:t>licitacionesuaa.correo.uaa.mx</w:t>
      </w:r>
      <w:r w:rsidRPr="006A1182">
        <w:rPr>
          <w:rFonts w:asciiTheme="minorHAnsi" w:hAnsiTheme="minorHAnsi" w:cstheme="minorHAnsi"/>
          <w:sz w:val="17"/>
          <w:szCs w:val="17"/>
        </w:rPr>
        <w:t xml:space="preserve"> a más tardar el </w:t>
      </w:r>
      <w:r w:rsidR="007E70E1" w:rsidRPr="006A1182">
        <w:rPr>
          <w:rFonts w:asciiTheme="minorHAnsi" w:hAnsiTheme="minorHAnsi" w:cstheme="minorHAnsi"/>
          <w:b/>
          <w:sz w:val="17"/>
          <w:szCs w:val="17"/>
        </w:rPr>
        <w:t>1</w:t>
      </w:r>
      <w:r w:rsidR="006A1182" w:rsidRPr="006A1182">
        <w:rPr>
          <w:rFonts w:asciiTheme="minorHAnsi" w:hAnsiTheme="minorHAnsi" w:cstheme="minorHAnsi"/>
          <w:b/>
          <w:sz w:val="17"/>
          <w:szCs w:val="17"/>
        </w:rPr>
        <w:t>9</w:t>
      </w:r>
      <w:r w:rsidRPr="006A1182">
        <w:rPr>
          <w:rFonts w:asciiTheme="minorHAnsi" w:hAnsiTheme="minorHAnsi" w:cstheme="minorHAnsi"/>
          <w:b/>
          <w:sz w:val="17"/>
          <w:szCs w:val="17"/>
        </w:rPr>
        <w:t xml:space="preserve"> de</w:t>
      </w:r>
      <w:r w:rsidR="006A1182" w:rsidRPr="006A1182">
        <w:rPr>
          <w:rFonts w:asciiTheme="minorHAnsi" w:hAnsiTheme="minorHAnsi" w:cstheme="minorHAnsi"/>
          <w:b/>
          <w:sz w:val="17"/>
          <w:szCs w:val="17"/>
        </w:rPr>
        <w:t xml:space="preserve"> octubre </w:t>
      </w:r>
      <w:r w:rsidRPr="006A1182">
        <w:rPr>
          <w:rFonts w:asciiTheme="minorHAnsi" w:hAnsiTheme="minorHAnsi" w:cstheme="minorHAnsi"/>
          <w:b/>
          <w:sz w:val="17"/>
          <w:szCs w:val="17"/>
        </w:rPr>
        <w:t xml:space="preserve"> de 20</w:t>
      </w:r>
      <w:r w:rsidR="00FD1BED" w:rsidRPr="006A1182">
        <w:rPr>
          <w:rFonts w:asciiTheme="minorHAnsi" w:hAnsiTheme="minorHAnsi" w:cstheme="minorHAnsi"/>
          <w:b/>
          <w:sz w:val="17"/>
          <w:szCs w:val="17"/>
        </w:rPr>
        <w:t>20</w:t>
      </w:r>
      <w:r w:rsidRPr="006A1182">
        <w:rPr>
          <w:rFonts w:asciiTheme="minorHAnsi" w:hAnsiTheme="minorHAnsi" w:cstheme="minorHAnsi"/>
          <w:sz w:val="17"/>
          <w:szCs w:val="17"/>
        </w:rPr>
        <w:t xml:space="preserve">, </w:t>
      </w:r>
      <w:r w:rsidRPr="006A1182">
        <w:rPr>
          <w:rFonts w:asciiTheme="minorHAnsi" w:hAnsiTheme="minorHAnsi" w:cstheme="minorHAnsi"/>
          <w:b/>
          <w:sz w:val="17"/>
          <w:szCs w:val="17"/>
          <w:u w:val="single"/>
        </w:rPr>
        <w:t>a las 15:00 horas</w:t>
      </w:r>
      <w:r w:rsidRPr="006A1182">
        <w:rPr>
          <w:rFonts w:asciiTheme="minorHAnsi" w:hAnsiTheme="minorHAnsi" w:cstheme="minorHAnsi"/>
          <w:b/>
          <w:sz w:val="17"/>
          <w:szCs w:val="17"/>
        </w:rPr>
        <w:t>,</w:t>
      </w:r>
      <w:r w:rsidRPr="006A1182">
        <w:rPr>
          <w:rFonts w:asciiTheme="minorHAnsi" w:hAnsiTheme="minorHAnsi" w:cstheme="minorHAnsi"/>
          <w:sz w:val="17"/>
          <w:szCs w:val="17"/>
        </w:rPr>
        <w:t xml:space="preserve"> para poder ser corroborados con el Departamento correspondiente.</w:t>
      </w:r>
      <w:r w:rsidRPr="006A1182">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w:t>
      </w:r>
      <w:r w:rsidRPr="00E66A91">
        <w:rPr>
          <w:rFonts w:asciiTheme="minorHAnsi" w:hAnsiTheme="minorHAnsi" w:cstheme="minorHAnsi"/>
          <w:b/>
          <w:sz w:val="17"/>
          <w:szCs w:val="17"/>
        </w:rPr>
        <w:t xml:space="preserve"> tendrá por no realizado en la fecha correcta. </w:t>
      </w:r>
    </w:p>
    <w:p w:rsidR="00D000F9" w:rsidRPr="00E66A91"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E66A91">
        <w:rPr>
          <w:rFonts w:asciiTheme="minorHAnsi" w:hAnsiTheme="minorHAnsi" w:cstheme="minorHAnsi"/>
          <w:b w:val="0"/>
          <w:sz w:val="18"/>
          <w:szCs w:val="18"/>
          <w:lang w:val="es-ES_tradnl"/>
        </w:rPr>
        <w:tab/>
      </w:r>
    </w:p>
    <w:p w:rsidR="00D000F9" w:rsidRDefault="00D000F9" w:rsidP="00D000F9">
      <w:pPr>
        <w:pStyle w:val="Textoindependiente"/>
        <w:ind w:left="567" w:right="567"/>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 xml:space="preserve">Para poder participar en la Licitación los interesados deberán realizar su pago de bases, los días establecidos en el numeral I </w:t>
      </w:r>
      <w:r>
        <w:rPr>
          <w:rFonts w:asciiTheme="minorHAnsi" w:hAnsiTheme="minorHAnsi" w:cstheme="minorHAnsi"/>
          <w:b w:val="0"/>
          <w:sz w:val="18"/>
          <w:szCs w:val="18"/>
          <w:lang w:val="es-MX"/>
        </w:rPr>
        <w:t xml:space="preserve">y III </w:t>
      </w:r>
      <w:r w:rsidRPr="00663BD8">
        <w:rPr>
          <w:rFonts w:asciiTheme="minorHAnsi" w:hAnsiTheme="minorHAnsi" w:cstheme="minorHAnsi"/>
          <w:b w:val="0"/>
          <w:sz w:val="18"/>
          <w:szCs w:val="18"/>
          <w:lang w:val="es-MX"/>
        </w:rPr>
        <w:t xml:space="preserve">de estas bases, si se realiza fuera del plazo establecido, no se aceptará por ser extemporáneo. </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Pr="00663BD8">
          <w:rPr>
            <w:rStyle w:val="Hipervnculo"/>
            <w:rFonts w:asciiTheme="minorHAnsi" w:hAnsiTheme="minorHAnsi" w:cstheme="minorHAnsi"/>
            <w:b w:val="0"/>
            <w:szCs w:val="18"/>
            <w:lang w:val="es-MX"/>
          </w:rPr>
          <w:t>brivera@correo.uaa.mx, agalaviz@correo.uaa.mx, arodriguezr@correo.uaa.mx</w:t>
        </w:r>
      </w:hyperlink>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E66A91" w:rsidTr="005E117A">
        <w:trPr>
          <w:trHeight w:val="308"/>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5E117A">
        <w:trPr>
          <w:trHeight w:val="63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Código postal 20131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5E117A">
        <w:trPr>
          <w:trHeight w:val="146"/>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5E117A">
        <w:trPr>
          <w:trHeight w:val="729"/>
        </w:trPr>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Equipo</w:t>
            </w:r>
            <w:proofErr w:type="spellEnd"/>
            <w:r w:rsidRPr="00E66A91">
              <w:rPr>
                <w:rFonts w:asciiTheme="minorHAnsi" w:eastAsia="Calibri" w:hAnsiTheme="minorHAnsi" w:cstheme="minorHAnsi"/>
                <w:sz w:val="12"/>
                <w:szCs w:val="12"/>
              </w:rPr>
              <w:t xml:space="preserve">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20</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w:t>
      </w:r>
      <w:proofErr w:type="gramStart"/>
      <w:r w:rsidRPr="007E4A0D">
        <w:rPr>
          <w:rFonts w:asciiTheme="minorHAnsi" w:hAnsiTheme="minorHAnsi" w:cstheme="minorHAnsi"/>
          <w:b/>
          <w:color w:val="000000"/>
          <w:sz w:val="18"/>
          <w:szCs w:val="18"/>
        </w:rPr>
        <w:t>DETALLADA  DE</w:t>
      </w:r>
      <w:proofErr w:type="gramEnd"/>
      <w:r w:rsidRPr="007E4A0D">
        <w:rPr>
          <w:rFonts w:asciiTheme="minorHAnsi" w:hAnsiTheme="minorHAnsi" w:cstheme="minorHAnsi"/>
          <w:b/>
          <w:color w:val="000000"/>
          <w:sz w:val="18"/>
          <w:szCs w:val="18"/>
        </w:rPr>
        <w:t xml:space="preserve"> LOS EVENTOS DE LA CONVOCATORIA</w:t>
      </w:r>
    </w:p>
    <w:p w:rsidR="007E4A0D" w:rsidRPr="00E66A91" w:rsidRDefault="007E4A0D"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E66A91"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E66A91">
        <w:rPr>
          <w:rFonts w:asciiTheme="minorHAnsi" w:hAnsiTheme="minorHAnsi" w:cstheme="minorHAnsi"/>
          <w:sz w:val="18"/>
          <w:szCs w:val="18"/>
        </w:rPr>
        <w:t>Ley de Adquisiciones, Arrendamientos y Servicios del Estado de Aguascalientes y sus Municipios</w:t>
      </w:r>
      <w:r w:rsidR="00D000F9" w:rsidRPr="00E66A91">
        <w:rPr>
          <w:rFonts w:asciiTheme="minorHAnsi" w:hAnsiTheme="minorHAnsi" w:cstheme="minorHAnsi"/>
          <w:sz w:val="18"/>
          <w:szCs w:val="18"/>
          <w:lang w:val="es-MX"/>
        </w:rPr>
        <w:t xml:space="preserve">, la Junta de Aclaraciones se </w:t>
      </w:r>
      <w:r w:rsidR="00D000F9" w:rsidRPr="00D649CE">
        <w:rPr>
          <w:rFonts w:asciiTheme="minorHAnsi" w:hAnsiTheme="minorHAnsi" w:cstheme="minorHAnsi"/>
          <w:sz w:val="18"/>
          <w:szCs w:val="18"/>
          <w:lang w:val="es-MX"/>
        </w:rPr>
        <w:t xml:space="preserve">celebrará </w:t>
      </w:r>
      <w:r w:rsidR="00D000F9" w:rsidRPr="00147861">
        <w:rPr>
          <w:rFonts w:asciiTheme="minorHAnsi" w:hAnsiTheme="minorHAnsi" w:cstheme="minorHAnsi"/>
          <w:sz w:val="18"/>
          <w:szCs w:val="18"/>
          <w:lang w:val="es-MX"/>
        </w:rPr>
        <w:t xml:space="preserve">el </w:t>
      </w:r>
      <w:r w:rsidR="00D000F9" w:rsidRPr="00A1559F">
        <w:rPr>
          <w:rFonts w:asciiTheme="minorHAnsi" w:hAnsiTheme="minorHAnsi" w:cstheme="minorHAnsi"/>
          <w:sz w:val="18"/>
          <w:szCs w:val="18"/>
          <w:lang w:val="es-MX"/>
        </w:rPr>
        <w:t>día</w:t>
      </w:r>
      <w:r w:rsidR="00D000F9" w:rsidRPr="00A1559F">
        <w:rPr>
          <w:rFonts w:asciiTheme="minorHAnsi" w:hAnsiTheme="minorHAnsi" w:cstheme="minorHAnsi"/>
          <w:b/>
          <w:sz w:val="18"/>
          <w:szCs w:val="18"/>
          <w:lang w:val="es-MX"/>
        </w:rPr>
        <w:t xml:space="preserve"> </w:t>
      </w:r>
      <w:r w:rsidR="00A1559F" w:rsidRPr="00A1559F">
        <w:rPr>
          <w:rFonts w:asciiTheme="minorHAnsi" w:hAnsiTheme="minorHAnsi" w:cstheme="minorHAnsi"/>
          <w:b/>
          <w:sz w:val="18"/>
          <w:szCs w:val="18"/>
          <w:lang w:val="es-MX"/>
        </w:rPr>
        <w:t>21</w:t>
      </w:r>
      <w:r w:rsidR="00D000F9" w:rsidRPr="00A1559F">
        <w:rPr>
          <w:rFonts w:asciiTheme="minorHAnsi" w:hAnsiTheme="minorHAnsi" w:cstheme="minorHAnsi"/>
          <w:b/>
          <w:sz w:val="18"/>
          <w:szCs w:val="18"/>
          <w:lang w:val="es-MX"/>
        </w:rPr>
        <w:t xml:space="preserve"> de </w:t>
      </w:r>
      <w:r w:rsidR="00A1559F" w:rsidRPr="00A1559F">
        <w:rPr>
          <w:rFonts w:asciiTheme="minorHAnsi" w:hAnsiTheme="minorHAnsi" w:cstheme="minorHAnsi"/>
          <w:b/>
          <w:sz w:val="18"/>
          <w:szCs w:val="18"/>
          <w:lang w:val="es-MX"/>
        </w:rPr>
        <w:t>octubre</w:t>
      </w:r>
      <w:r w:rsidR="00D000F9" w:rsidRPr="00A1559F">
        <w:rPr>
          <w:rFonts w:asciiTheme="minorHAnsi" w:hAnsiTheme="minorHAnsi" w:cstheme="minorHAnsi"/>
          <w:b/>
          <w:sz w:val="18"/>
          <w:szCs w:val="18"/>
          <w:lang w:val="es-MX"/>
        </w:rPr>
        <w:t xml:space="preserve"> de 20</w:t>
      </w:r>
      <w:r w:rsidR="003D7B7A" w:rsidRPr="00A1559F">
        <w:rPr>
          <w:rFonts w:asciiTheme="minorHAnsi" w:hAnsiTheme="minorHAnsi" w:cstheme="minorHAnsi"/>
          <w:b/>
          <w:sz w:val="18"/>
          <w:szCs w:val="18"/>
          <w:lang w:val="es-MX"/>
        </w:rPr>
        <w:t>20</w:t>
      </w:r>
      <w:r w:rsidR="00D000F9" w:rsidRPr="00A1559F">
        <w:rPr>
          <w:rFonts w:asciiTheme="minorHAnsi" w:hAnsiTheme="minorHAnsi" w:cstheme="minorHAnsi"/>
          <w:sz w:val="18"/>
          <w:szCs w:val="18"/>
          <w:lang w:val="es-MX"/>
        </w:rPr>
        <w:t xml:space="preserve">, a las </w:t>
      </w:r>
      <w:r w:rsidR="007E70E1" w:rsidRPr="00A1559F">
        <w:rPr>
          <w:rFonts w:asciiTheme="minorHAnsi" w:hAnsiTheme="minorHAnsi" w:cstheme="minorHAnsi"/>
          <w:b/>
          <w:sz w:val="18"/>
          <w:szCs w:val="18"/>
          <w:lang w:val="es-MX"/>
        </w:rPr>
        <w:t>1</w:t>
      </w:r>
      <w:r w:rsidR="00A1559F" w:rsidRPr="00A1559F">
        <w:rPr>
          <w:rFonts w:asciiTheme="minorHAnsi" w:hAnsiTheme="minorHAnsi" w:cstheme="minorHAnsi"/>
          <w:b/>
          <w:sz w:val="18"/>
          <w:szCs w:val="18"/>
          <w:lang w:val="es-MX"/>
        </w:rPr>
        <w:t>0</w:t>
      </w:r>
      <w:r w:rsidR="00D000F9" w:rsidRPr="00A1559F">
        <w:rPr>
          <w:rFonts w:asciiTheme="minorHAnsi" w:hAnsiTheme="minorHAnsi" w:cstheme="minorHAnsi"/>
          <w:b/>
          <w:sz w:val="18"/>
          <w:szCs w:val="18"/>
          <w:lang w:val="es-MX"/>
        </w:rPr>
        <w:t>:</w:t>
      </w:r>
      <w:r w:rsidR="00A1559F" w:rsidRPr="00A1559F">
        <w:rPr>
          <w:rFonts w:asciiTheme="minorHAnsi" w:hAnsiTheme="minorHAnsi" w:cstheme="minorHAnsi"/>
          <w:b/>
          <w:sz w:val="18"/>
          <w:szCs w:val="18"/>
          <w:lang w:val="es-MX"/>
        </w:rPr>
        <w:t>0</w:t>
      </w:r>
      <w:r w:rsidR="00D000F9" w:rsidRPr="00A1559F">
        <w:rPr>
          <w:rFonts w:asciiTheme="minorHAnsi" w:hAnsiTheme="minorHAnsi" w:cstheme="minorHAnsi"/>
          <w:b/>
          <w:sz w:val="18"/>
          <w:szCs w:val="18"/>
          <w:lang w:val="es-MX"/>
        </w:rPr>
        <w:t>0 horas</w:t>
      </w:r>
      <w:r w:rsidR="00D000F9" w:rsidRPr="00A1559F">
        <w:rPr>
          <w:rFonts w:asciiTheme="minorHAnsi" w:hAnsiTheme="minorHAnsi" w:cstheme="minorHAnsi"/>
          <w:sz w:val="18"/>
          <w:szCs w:val="18"/>
          <w:lang w:val="es-MX"/>
        </w:rPr>
        <w:t xml:space="preserve"> en</w:t>
      </w:r>
      <w:r w:rsidR="00D000F9" w:rsidRPr="00E66A91">
        <w:rPr>
          <w:rFonts w:asciiTheme="minorHAnsi" w:hAnsiTheme="minorHAnsi" w:cstheme="minorHAnsi"/>
          <w:sz w:val="18"/>
          <w:szCs w:val="18"/>
          <w:lang w:val="es-MX"/>
        </w:rPr>
        <w:t xml:space="preserve"> la </w:t>
      </w:r>
      <w:r w:rsidR="00D000F9" w:rsidRPr="00E66A91">
        <w:rPr>
          <w:rFonts w:asciiTheme="minorHAnsi" w:hAnsiTheme="minorHAnsi" w:cstheme="minorHAnsi"/>
          <w:b/>
          <w:sz w:val="18"/>
          <w:szCs w:val="18"/>
          <w:lang w:val="es-MX"/>
        </w:rPr>
        <w:t xml:space="preserve">Sala de </w:t>
      </w:r>
      <w:r w:rsidR="00D000F9">
        <w:rPr>
          <w:rFonts w:asciiTheme="minorHAnsi" w:hAnsiTheme="minorHAnsi" w:cstheme="minorHAnsi"/>
          <w:b/>
          <w:sz w:val="18"/>
          <w:szCs w:val="18"/>
          <w:lang w:val="es-MX"/>
        </w:rPr>
        <w:t>Licitaciones, Edificio 222 P.B.</w:t>
      </w:r>
      <w:r w:rsidR="00D000F9" w:rsidRPr="00E66A91">
        <w:rPr>
          <w:rFonts w:asciiTheme="minorHAnsi" w:hAnsiTheme="minorHAnsi" w:cstheme="minorHAnsi"/>
          <w:b/>
          <w:sz w:val="18"/>
          <w:szCs w:val="18"/>
          <w:lang w:val="es-MX"/>
        </w:rPr>
        <w:t>,</w:t>
      </w:r>
      <w:r w:rsidR="00D000F9" w:rsidRPr="00E66A91">
        <w:rPr>
          <w:rFonts w:asciiTheme="minorHAnsi" w:hAnsiTheme="minorHAnsi" w:cstheme="minorHAnsi"/>
          <w:sz w:val="18"/>
          <w:szCs w:val="18"/>
          <w:lang w:val="es-MX"/>
        </w:rPr>
        <w:t xml:space="preserve"> domicilio de la convocante. </w:t>
      </w:r>
    </w:p>
    <w:p w:rsidR="00D000F9" w:rsidRPr="00E66A91" w:rsidRDefault="00D000F9" w:rsidP="00D000F9">
      <w:pPr>
        <w:tabs>
          <w:tab w:val="left" w:pos="4051"/>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r w:rsidRPr="00E66A91">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enviar sus preguntas </w:t>
      </w:r>
      <w:r w:rsidRPr="00D649CE">
        <w:rPr>
          <w:rFonts w:asciiTheme="minorHAnsi" w:hAnsiTheme="minorHAnsi" w:cstheme="minorHAnsi"/>
          <w:sz w:val="18"/>
          <w:szCs w:val="18"/>
          <w:lang w:val="es-MX"/>
        </w:rPr>
        <w:t xml:space="preserve">a más </w:t>
      </w:r>
      <w:r w:rsidRPr="00A1559F">
        <w:rPr>
          <w:rFonts w:asciiTheme="minorHAnsi" w:hAnsiTheme="minorHAnsi" w:cstheme="minorHAnsi"/>
          <w:sz w:val="18"/>
          <w:szCs w:val="18"/>
          <w:lang w:val="es-MX"/>
        </w:rPr>
        <w:t xml:space="preserve">tardar el </w:t>
      </w:r>
      <w:r w:rsidR="00A1559F" w:rsidRPr="00A1559F">
        <w:rPr>
          <w:rFonts w:asciiTheme="minorHAnsi" w:hAnsiTheme="minorHAnsi" w:cstheme="minorHAnsi"/>
          <w:b/>
          <w:sz w:val="18"/>
          <w:szCs w:val="18"/>
          <w:lang w:val="es-MX"/>
        </w:rPr>
        <w:t>20</w:t>
      </w:r>
      <w:r w:rsidRPr="00A1559F">
        <w:rPr>
          <w:rFonts w:asciiTheme="minorHAnsi" w:hAnsiTheme="minorHAnsi" w:cstheme="minorHAnsi"/>
          <w:b/>
          <w:sz w:val="18"/>
          <w:szCs w:val="18"/>
          <w:lang w:val="es-MX"/>
        </w:rPr>
        <w:t xml:space="preserve"> de</w:t>
      </w:r>
      <w:r w:rsidR="00A1559F" w:rsidRPr="00A1559F">
        <w:rPr>
          <w:rFonts w:asciiTheme="minorHAnsi" w:hAnsiTheme="minorHAnsi" w:cstheme="minorHAnsi"/>
          <w:b/>
          <w:sz w:val="18"/>
          <w:szCs w:val="18"/>
          <w:lang w:val="es-MX"/>
        </w:rPr>
        <w:t xml:space="preserve"> octubre </w:t>
      </w:r>
      <w:r w:rsidRPr="00A1559F">
        <w:rPr>
          <w:rFonts w:asciiTheme="minorHAnsi" w:hAnsiTheme="minorHAnsi" w:cstheme="minorHAnsi"/>
          <w:b/>
          <w:sz w:val="18"/>
          <w:szCs w:val="18"/>
          <w:lang w:val="es-MX"/>
        </w:rPr>
        <w:t>de 20</w:t>
      </w:r>
      <w:r w:rsidR="003D7B7A" w:rsidRPr="00A1559F">
        <w:rPr>
          <w:rFonts w:asciiTheme="minorHAnsi" w:hAnsiTheme="minorHAnsi" w:cstheme="minorHAnsi"/>
          <w:b/>
          <w:sz w:val="18"/>
          <w:szCs w:val="18"/>
          <w:lang w:val="es-MX"/>
        </w:rPr>
        <w:t>20</w:t>
      </w:r>
      <w:r w:rsidRPr="00A1559F">
        <w:rPr>
          <w:rFonts w:asciiTheme="minorHAnsi" w:hAnsiTheme="minorHAnsi" w:cstheme="minorHAnsi"/>
          <w:b/>
          <w:sz w:val="18"/>
          <w:szCs w:val="18"/>
          <w:lang w:val="es-MX"/>
        </w:rPr>
        <w:t xml:space="preserve"> a las </w:t>
      </w:r>
      <w:r w:rsidR="007E70E1" w:rsidRPr="00A1559F">
        <w:rPr>
          <w:rFonts w:asciiTheme="minorHAnsi" w:hAnsiTheme="minorHAnsi" w:cstheme="minorHAnsi"/>
          <w:b/>
          <w:sz w:val="18"/>
          <w:szCs w:val="18"/>
          <w:lang w:val="es-MX"/>
        </w:rPr>
        <w:t>1</w:t>
      </w:r>
      <w:r w:rsidR="00A1559F" w:rsidRPr="00A1559F">
        <w:rPr>
          <w:rFonts w:asciiTheme="minorHAnsi" w:hAnsiTheme="minorHAnsi" w:cstheme="minorHAnsi"/>
          <w:b/>
          <w:sz w:val="18"/>
          <w:szCs w:val="18"/>
          <w:lang w:val="es-MX"/>
        </w:rPr>
        <w:t>0</w:t>
      </w:r>
      <w:r w:rsidRPr="00A1559F">
        <w:rPr>
          <w:rFonts w:asciiTheme="minorHAnsi" w:hAnsiTheme="minorHAnsi" w:cstheme="minorHAnsi"/>
          <w:b/>
          <w:sz w:val="18"/>
          <w:szCs w:val="18"/>
          <w:lang w:val="es-MX"/>
        </w:rPr>
        <w:t>:</w:t>
      </w:r>
      <w:r w:rsidR="00A1559F" w:rsidRPr="00A1559F">
        <w:rPr>
          <w:rFonts w:asciiTheme="minorHAnsi" w:hAnsiTheme="minorHAnsi" w:cstheme="minorHAnsi"/>
          <w:b/>
          <w:sz w:val="18"/>
          <w:szCs w:val="18"/>
          <w:lang w:val="es-MX"/>
        </w:rPr>
        <w:t>0</w:t>
      </w:r>
      <w:r w:rsidRPr="00A1559F">
        <w:rPr>
          <w:rFonts w:asciiTheme="minorHAnsi" w:hAnsiTheme="minorHAnsi" w:cstheme="minorHAnsi"/>
          <w:b/>
          <w:sz w:val="18"/>
          <w:szCs w:val="18"/>
          <w:lang w:val="es-MX"/>
        </w:rPr>
        <w:t>0 horas</w:t>
      </w:r>
      <w:r w:rsidRPr="00A1559F">
        <w:rPr>
          <w:rFonts w:asciiTheme="minorHAnsi" w:hAnsiTheme="minorHAnsi" w:cstheme="minorHAnsi"/>
          <w:sz w:val="18"/>
          <w:szCs w:val="18"/>
          <w:lang w:val="es-MX"/>
        </w:rPr>
        <w:t xml:space="preserve">, las cuales deberán presentarse personalmente por escrito, en papel membretado, acompañadas del correspondiente cd, </w:t>
      </w:r>
      <w:proofErr w:type="spellStart"/>
      <w:r w:rsidRPr="00A1559F">
        <w:rPr>
          <w:rFonts w:asciiTheme="minorHAnsi" w:hAnsiTheme="minorHAnsi" w:cstheme="minorHAnsi"/>
          <w:sz w:val="18"/>
          <w:szCs w:val="18"/>
          <w:lang w:val="es-MX"/>
        </w:rPr>
        <w:t>usb</w:t>
      </w:r>
      <w:proofErr w:type="spellEnd"/>
      <w:r w:rsidRPr="00A1559F">
        <w:rPr>
          <w:rFonts w:asciiTheme="minorHAnsi" w:hAnsiTheme="minorHAnsi" w:cstheme="minorHAnsi"/>
          <w:sz w:val="18"/>
          <w:szCs w:val="18"/>
          <w:lang w:val="es-MX"/>
        </w:rPr>
        <w:t xml:space="preserve"> y otro medio en formato </w:t>
      </w:r>
      <w:proofErr w:type="spellStart"/>
      <w:r w:rsidRPr="00A1559F">
        <w:rPr>
          <w:rFonts w:asciiTheme="minorHAnsi" w:hAnsiTheme="minorHAnsi" w:cstheme="minorHAnsi"/>
          <w:sz w:val="18"/>
          <w:szCs w:val="18"/>
          <w:lang w:val="es-MX"/>
        </w:rPr>
        <w:t>word</w:t>
      </w:r>
      <w:proofErr w:type="spellEnd"/>
      <w:r w:rsidRPr="00A1559F">
        <w:rPr>
          <w:rFonts w:asciiTheme="minorHAnsi" w:hAnsiTheme="minorHAnsi" w:cstheme="minorHAnsi"/>
          <w:sz w:val="18"/>
          <w:szCs w:val="18"/>
          <w:lang w:val="es-MX"/>
        </w:rPr>
        <w:t>, en el Departamento de Compras de</w:t>
      </w:r>
      <w:r w:rsidRPr="00E66A91">
        <w:rPr>
          <w:rFonts w:asciiTheme="minorHAnsi" w:hAnsiTheme="minorHAnsi" w:cstheme="minorHAnsi"/>
          <w:sz w:val="18"/>
          <w:szCs w:val="18"/>
          <w:lang w:val="es-MX"/>
        </w:rPr>
        <w:t xml:space="preserv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693DEE" w:rsidRDefault="004A05A6"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693DEE">
          <w:rPr>
            <w:rStyle w:val="Hipervnculo"/>
            <w:rFonts w:asciiTheme="minorHAnsi" w:hAnsiTheme="minorHAnsi" w:cstheme="minorHAnsi"/>
            <w:sz w:val="17"/>
            <w:szCs w:val="17"/>
          </w:rPr>
          <w:t>beatriz.rivera@edu.uaa.mx</w:t>
        </w:r>
      </w:hyperlink>
      <w:r w:rsidR="00D000F9" w:rsidRPr="00693DEE">
        <w:rPr>
          <w:rStyle w:val="Hipervnculo"/>
          <w:rFonts w:asciiTheme="minorHAnsi" w:hAnsiTheme="minorHAnsi" w:cstheme="minorHAnsi"/>
          <w:sz w:val="17"/>
          <w:szCs w:val="17"/>
        </w:rPr>
        <w:t xml:space="preserve"> </w:t>
      </w:r>
    </w:p>
    <w:p w:rsidR="00D000F9" w:rsidRDefault="004A05A6" w:rsidP="00D000F9">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693DEE">
          <w:rPr>
            <w:rStyle w:val="Hipervnculo"/>
            <w:rFonts w:asciiTheme="minorHAnsi" w:hAnsiTheme="minorHAnsi" w:cstheme="minorHAnsi"/>
            <w:sz w:val="17"/>
            <w:szCs w:val="17"/>
          </w:rPr>
          <w:t>licitacionesuaa@correo.uaa.mx</w:t>
        </w:r>
      </w:hyperlink>
    </w:p>
    <w:p w:rsidR="00A1559F" w:rsidRDefault="004A05A6" w:rsidP="00D000F9">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A1559F" w:rsidRPr="00FD2021">
          <w:rPr>
            <w:rStyle w:val="Hipervnculo"/>
            <w:rFonts w:asciiTheme="minorHAnsi" w:hAnsiTheme="minorHAnsi" w:cstheme="minorHAnsi"/>
            <w:sz w:val="17"/>
            <w:szCs w:val="17"/>
          </w:rPr>
          <w:t>nancy.martinez@edu.uaa.mx</w:t>
        </w:r>
      </w:hyperlink>
    </w:p>
    <w:p w:rsidR="00A1559F" w:rsidRDefault="00802BE9" w:rsidP="00D000F9">
      <w:pPr>
        <w:numPr>
          <w:ilvl w:val="0"/>
          <w:numId w:val="19"/>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p</w:t>
      </w:r>
      <w:r w:rsidR="00A1559F">
        <w:rPr>
          <w:rStyle w:val="Hipervnculo"/>
          <w:rFonts w:asciiTheme="minorHAnsi" w:hAnsiTheme="minorHAnsi" w:cstheme="minorHAnsi"/>
          <w:sz w:val="17"/>
          <w:szCs w:val="17"/>
        </w:rPr>
        <w:t>edro.venegas@edu.uaa.mx</w:t>
      </w:r>
    </w:p>
    <w:p w:rsidR="00FC1E59" w:rsidRDefault="004A05A6" w:rsidP="00D000F9">
      <w:pPr>
        <w:numPr>
          <w:ilvl w:val="0"/>
          <w:numId w:val="19"/>
        </w:numPr>
        <w:tabs>
          <w:tab w:val="left" w:pos="567"/>
        </w:tabs>
        <w:ind w:right="567"/>
        <w:jc w:val="both"/>
        <w:rPr>
          <w:rStyle w:val="Hipervnculo"/>
          <w:rFonts w:asciiTheme="minorHAnsi" w:hAnsiTheme="minorHAnsi" w:cstheme="minorHAnsi"/>
          <w:sz w:val="17"/>
          <w:szCs w:val="17"/>
        </w:rPr>
      </w:pPr>
      <w:hyperlink r:id="rId15" w:history="1">
        <w:r w:rsidR="00FC1E59" w:rsidRPr="00CF4465">
          <w:rPr>
            <w:rStyle w:val="Hipervnculo"/>
            <w:rFonts w:asciiTheme="minorHAnsi" w:hAnsiTheme="minorHAnsi" w:cstheme="minorHAnsi"/>
            <w:sz w:val="17"/>
            <w:szCs w:val="17"/>
          </w:rPr>
          <w:t>raortega@correo.uaa.mx</w:t>
        </w:r>
      </w:hyperlink>
    </w:p>
    <w:p w:rsidR="00D000F9" w:rsidRPr="00693DEE" w:rsidRDefault="00D000F9" w:rsidP="00D000F9">
      <w:pPr>
        <w:tabs>
          <w:tab w:val="left" w:pos="567"/>
        </w:tabs>
        <w:ind w:left="720" w:right="567"/>
        <w:jc w:val="both"/>
        <w:rPr>
          <w:rFonts w:asciiTheme="minorHAnsi" w:hAnsiTheme="minorHAnsi" w:cstheme="minorHAnsi"/>
          <w:color w:val="0000FF"/>
          <w:sz w:val="17"/>
          <w:szCs w:val="17"/>
          <w:highlight w:val="yellow"/>
          <w:u w:val="single"/>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lastRenderedPageBreak/>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verificativo </w:t>
      </w:r>
      <w:r w:rsidRPr="00A1559F">
        <w:rPr>
          <w:rFonts w:asciiTheme="minorHAnsi" w:hAnsiTheme="minorHAnsi" w:cstheme="minorHAnsi"/>
          <w:color w:val="000000"/>
          <w:sz w:val="18"/>
          <w:szCs w:val="18"/>
        </w:rPr>
        <w:t xml:space="preserve">el día </w:t>
      </w:r>
      <w:r w:rsidR="00A1559F" w:rsidRPr="00A1559F">
        <w:rPr>
          <w:rFonts w:asciiTheme="minorHAnsi" w:hAnsiTheme="minorHAnsi" w:cstheme="minorHAnsi"/>
          <w:b/>
          <w:color w:val="000000"/>
          <w:sz w:val="18"/>
          <w:szCs w:val="18"/>
        </w:rPr>
        <w:t>26</w:t>
      </w:r>
      <w:r w:rsidRPr="00A1559F">
        <w:rPr>
          <w:rFonts w:asciiTheme="minorHAnsi" w:hAnsiTheme="minorHAnsi" w:cstheme="minorHAnsi"/>
          <w:b/>
          <w:color w:val="000000"/>
          <w:sz w:val="18"/>
          <w:szCs w:val="18"/>
        </w:rPr>
        <w:t xml:space="preserve"> </w:t>
      </w:r>
      <w:r w:rsidRPr="00A1559F">
        <w:rPr>
          <w:rFonts w:asciiTheme="minorHAnsi" w:hAnsiTheme="minorHAnsi" w:cstheme="minorHAnsi"/>
          <w:b/>
          <w:sz w:val="18"/>
          <w:szCs w:val="18"/>
          <w:lang w:val="es-MX"/>
        </w:rPr>
        <w:t xml:space="preserve">de </w:t>
      </w:r>
      <w:r w:rsidR="00A1559F">
        <w:rPr>
          <w:rFonts w:asciiTheme="minorHAnsi" w:hAnsiTheme="minorHAnsi" w:cstheme="minorHAnsi"/>
          <w:b/>
          <w:sz w:val="18"/>
          <w:szCs w:val="18"/>
          <w:lang w:val="es-MX"/>
        </w:rPr>
        <w:t xml:space="preserve">octubre </w:t>
      </w:r>
      <w:r w:rsidRPr="00A1559F">
        <w:rPr>
          <w:rFonts w:asciiTheme="minorHAnsi" w:hAnsiTheme="minorHAnsi" w:cstheme="minorHAnsi"/>
          <w:b/>
          <w:sz w:val="18"/>
          <w:szCs w:val="18"/>
          <w:lang w:val="es-MX"/>
        </w:rPr>
        <w:t>de 20</w:t>
      </w:r>
      <w:r w:rsidR="00EB61E2" w:rsidRPr="00A1559F">
        <w:rPr>
          <w:rFonts w:asciiTheme="minorHAnsi" w:hAnsiTheme="minorHAnsi" w:cstheme="minorHAnsi"/>
          <w:b/>
          <w:sz w:val="18"/>
          <w:szCs w:val="18"/>
          <w:lang w:val="es-MX"/>
        </w:rPr>
        <w:t>20</w:t>
      </w:r>
      <w:r w:rsidRPr="00A1559F">
        <w:rPr>
          <w:rFonts w:asciiTheme="minorHAnsi" w:hAnsiTheme="minorHAnsi" w:cstheme="minorHAnsi"/>
          <w:b/>
          <w:sz w:val="18"/>
          <w:szCs w:val="18"/>
          <w:lang w:val="es-MX"/>
        </w:rPr>
        <w:t xml:space="preserve"> </w:t>
      </w:r>
      <w:r w:rsidRPr="00A1559F">
        <w:rPr>
          <w:rFonts w:asciiTheme="minorHAnsi" w:hAnsiTheme="minorHAnsi" w:cstheme="minorHAnsi"/>
          <w:b/>
          <w:color w:val="000000"/>
          <w:sz w:val="18"/>
          <w:szCs w:val="18"/>
        </w:rPr>
        <w:t xml:space="preserve">a las </w:t>
      </w:r>
      <w:r w:rsidR="007E70E1" w:rsidRPr="00A1559F">
        <w:rPr>
          <w:rFonts w:asciiTheme="minorHAnsi" w:hAnsiTheme="minorHAnsi" w:cstheme="minorHAnsi"/>
          <w:b/>
          <w:color w:val="000000"/>
          <w:sz w:val="18"/>
          <w:szCs w:val="18"/>
        </w:rPr>
        <w:t>10</w:t>
      </w:r>
      <w:r w:rsidRPr="00A1559F">
        <w:rPr>
          <w:rFonts w:asciiTheme="minorHAnsi" w:hAnsiTheme="minorHAnsi" w:cstheme="minorHAnsi"/>
          <w:b/>
          <w:color w:val="000000"/>
          <w:sz w:val="18"/>
          <w:szCs w:val="18"/>
        </w:rPr>
        <w:t>:00 horas</w:t>
      </w:r>
      <w:r w:rsidRPr="00A1559F">
        <w:rPr>
          <w:rFonts w:asciiTheme="minorHAnsi" w:hAnsiTheme="minorHAnsi" w:cstheme="minorHAnsi"/>
          <w:color w:val="000000"/>
          <w:sz w:val="18"/>
          <w:szCs w:val="18"/>
        </w:rPr>
        <w:t xml:space="preserve">, </w:t>
      </w:r>
      <w:r w:rsidRPr="00A1559F">
        <w:rPr>
          <w:rFonts w:asciiTheme="minorHAnsi" w:hAnsiTheme="minorHAnsi" w:cstheme="minorHAnsi"/>
          <w:b/>
          <w:sz w:val="18"/>
          <w:szCs w:val="18"/>
          <w:lang w:val="es-MX"/>
        </w:rPr>
        <w:t>Sala de Sala de Licitaciones, Edificio 222 P.B.</w:t>
      </w:r>
      <w:r w:rsidRPr="00A1559F">
        <w:rPr>
          <w:rFonts w:asciiTheme="minorHAnsi" w:hAnsiTheme="minorHAnsi" w:cstheme="minorHAnsi"/>
          <w:color w:val="000000"/>
          <w:sz w:val="18"/>
          <w:szCs w:val="18"/>
        </w:rPr>
        <w:t>,</w:t>
      </w:r>
      <w:r w:rsidRPr="00A1559F">
        <w:rPr>
          <w:rFonts w:asciiTheme="minorHAnsi" w:hAnsiTheme="minorHAnsi" w:cstheme="minorHAnsi"/>
          <w:b/>
          <w:sz w:val="18"/>
          <w:szCs w:val="18"/>
          <w:lang w:val="es-MX"/>
        </w:rPr>
        <w:t xml:space="preserve"> </w:t>
      </w:r>
      <w:r w:rsidRPr="00A1559F">
        <w:rPr>
          <w:rFonts w:asciiTheme="minorHAnsi" w:hAnsiTheme="minorHAnsi" w:cstheme="minorHAnsi"/>
          <w:color w:val="000000"/>
          <w:sz w:val="18"/>
          <w:szCs w:val="18"/>
        </w:rPr>
        <w:t>domicilio de la convocante, los licitantes</w:t>
      </w:r>
      <w:r w:rsidRPr="008505AC">
        <w:rPr>
          <w:rFonts w:asciiTheme="minorHAnsi" w:hAnsiTheme="minorHAnsi" w:cstheme="minorHAnsi"/>
          <w:color w:val="000000"/>
          <w:sz w:val="18"/>
          <w:szCs w:val="18"/>
        </w:rPr>
        <w:t xml:space="preserve"> entregarán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Pr="008505AC" w:rsidRDefault="00D000F9" w:rsidP="00D000F9">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lastRenderedPageBreak/>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verificativo </w:t>
      </w:r>
      <w:r w:rsidRPr="00557636">
        <w:rPr>
          <w:rFonts w:asciiTheme="minorHAnsi" w:hAnsiTheme="minorHAnsi" w:cstheme="minorHAnsi"/>
          <w:sz w:val="18"/>
          <w:szCs w:val="18"/>
          <w:lang w:val="es-MX"/>
        </w:rPr>
        <w:t xml:space="preserve">el día </w:t>
      </w:r>
      <w:r w:rsidR="00557636" w:rsidRPr="00557636">
        <w:rPr>
          <w:rFonts w:asciiTheme="minorHAnsi" w:hAnsiTheme="minorHAnsi" w:cstheme="minorHAnsi"/>
          <w:b/>
          <w:color w:val="000000"/>
          <w:sz w:val="18"/>
          <w:szCs w:val="18"/>
        </w:rPr>
        <w:t>29</w:t>
      </w:r>
      <w:r w:rsidRPr="00557636">
        <w:rPr>
          <w:rFonts w:asciiTheme="minorHAnsi" w:hAnsiTheme="minorHAnsi" w:cstheme="minorHAnsi"/>
          <w:b/>
          <w:sz w:val="18"/>
          <w:szCs w:val="18"/>
          <w:lang w:val="es-MX"/>
        </w:rPr>
        <w:t xml:space="preserve"> de </w:t>
      </w:r>
      <w:r w:rsidR="00557636" w:rsidRPr="00557636">
        <w:rPr>
          <w:rFonts w:asciiTheme="minorHAnsi" w:hAnsiTheme="minorHAnsi" w:cstheme="minorHAnsi"/>
          <w:b/>
          <w:sz w:val="18"/>
          <w:szCs w:val="18"/>
          <w:lang w:val="es-MX"/>
        </w:rPr>
        <w:t xml:space="preserve">octubre </w:t>
      </w:r>
      <w:r w:rsidRPr="00557636">
        <w:rPr>
          <w:rFonts w:asciiTheme="minorHAnsi" w:hAnsiTheme="minorHAnsi" w:cstheme="minorHAnsi"/>
          <w:b/>
          <w:sz w:val="18"/>
          <w:szCs w:val="18"/>
          <w:lang w:val="es-MX"/>
        </w:rPr>
        <w:t>de 20</w:t>
      </w:r>
      <w:r w:rsidR="00EB61E2" w:rsidRPr="00557636">
        <w:rPr>
          <w:rFonts w:asciiTheme="minorHAnsi" w:hAnsiTheme="minorHAnsi" w:cstheme="minorHAnsi"/>
          <w:b/>
          <w:sz w:val="18"/>
          <w:szCs w:val="18"/>
          <w:lang w:val="es-MX"/>
        </w:rPr>
        <w:t>20</w:t>
      </w:r>
      <w:r w:rsidRPr="00557636">
        <w:rPr>
          <w:rFonts w:asciiTheme="minorHAnsi" w:hAnsiTheme="minorHAnsi" w:cstheme="minorHAnsi"/>
          <w:b/>
          <w:sz w:val="18"/>
          <w:szCs w:val="18"/>
          <w:lang w:val="es-MX"/>
        </w:rPr>
        <w:t xml:space="preserve"> </w:t>
      </w:r>
      <w:r w:rsidRPr="00557636">
        <w:rPr>
          <w:rFonts w:asciiTheme="minorHAnsi" w:hAnsiTheme="minorHAnsi" w:cstheme="minorHAnsi"/>
          <w:b/>
          <w:color w:val="000000"/>
          <w:sz w:val="18"/>
          <w:szCs w:val="18"/>
        </w:rPr>
        <w:t xml:space="preserve">a las </w:t>
      </w:r>
      <w:r w:rsidR="008872F3" w:rsidRPr="00557636">
        <w:rPr>
          <w:rFonts w:asciiTheme="minorHAnsi" w:hAnsiTheme="minorHAnsi" w:cstheme="minorHAnsi"/>
          <w:b/>
          <w:color w:val="000000"/>
          <w:sz w:val="18"/>
          <w:szCs w:val="18"/>
        </w:rPr>
        <w:t>1</w:t>
      </w:r>
      <w:r w:rsidR="00557636" w:rsidRPr="00557636">
        <w:rPr>
          <w:rFonts w:asciiTheme="minorHAnsi" w:hAnsiTheme="minorHAnsi" w:cstheme="minorHAnsi"/>
          <w:b/>
          <w:color w:val="000000"/>
          <w:sz w:val="18"/>
          <w:szCs w:val="18"/>
        </w:rPr>
        <w:t>3</w:t>
      </w:r>
      <w:r w:rsidRPr="00557636">
        <w:rPr>
          <w:rFonts w:asciiTheme="minorHAnsi" w:hAnsiTheme="minorHAnsi" w:cstheme="minorHAnsi"/>
          <w:b/>
          <w:color w:val="000000"/>
          <w:sz w:val="18"/>
          <w:szCs w:val="18"/>
        </w:rPr>
        <w:t>:00 horas,</w:t>
      </w:r>
      <w:r w:rsidRPr="00557636">
        <w:rPr>
          <w:rFonts w:asciiTheme="minorHAnsi" w:hAnsiTheme="minorHAnsi" w:cstheme="minorHAnsi"/>
          <w:color w:val="000000"/>
          <w:sz w:val="18"/>
          <w:szCs w:val="18"/>
        </w:rPr>
        <w:t xml:space="preserve"> en la </w:t>
      </w:r>
      <w:r w:rsidRPr="00557636">
        <w:rPr>
          <w:rFonts w:asciiTheme="minorHAnsi" w:hAnsiTheme="minorHAnsi" w:cstheme="minorHAnsi"/>
          <w:b/>
          <w:sz w:val="18"/>
          <w:szCs w:val="18"/>
          <w:lang w:val="es-MX"/>
        </w:rPr>
        <w:t>Sala de Licitaciones, Edificio 222 P.B.</w:t>
      </w:r>
      <w:r w:rsidRPr="0055763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D000F9" w:rsidRPr="00E66A91" w:rsidRDefault="00D000F9" w:rsidP="00D000F9">
      <w:pPr>
        <w:tabs>
          <w:tab w:val="left" w:pos="567"/>
        </w:tabs>
        <w:ind w:left="567" w:right="567"/>
        <w:jc w:val="both"/>
        <w:rPr>
          <w:rFonts w:asciiTheme="minorHAnsi" w:hAnsiTheme="minorHAnsi" w:cstheme="minorHAnsi"/>
          <w:b/>
          <w:sz w:val="18"/>
          <w:szCs w:val="18"/>
          <w:lang w:val="es-MX"/>
        </w:rPr>
      </w:pPr>
    </w:p>
    <w:p w:rsidR="008964B7" w:rsidRDefault="006B5CC5" w:rsidP="008964B7">
      <w:pPr>
        <w:tabs>
          <w:tab w:val="left" w:pos="567"/>
        </w:tabs>
        <w:ind w:left="567" w:right="567"/>
        <w:jc w:val="both"/>
        <w:rPr>
          <w:rFonts w:asciiTheme="minorHAnsi" w:hAnsiTheme="minorHAnsi" w:cstheme="minorHAnsi"/>
          <w:b/>
          <w:sz w:val="18"/>
          <w:szCs w:val="18"/>
        </w:rPr>
      </w:pPr>
      <w:r w:rsidRPr="00DC027D">
        <w:rPr>
          <w:rFonts w:asciiTheme="minorHAnsi" w:hAnsiTheme="minorHAnsi" w:cstheme="minorHAnsi"/>
          <w:b/>
          <w:sz w:val="18"/>
          <w:szCs w:val="18"/>
        </w:rPr>
        <w:t>La adjudicación en esta licitación será por partida individual total a un solo Licitante. Por lo que la Licitación se puede</w:t>
      </w:r>
      <w:r w:rsidR="000D0AD0">
        <w:rPr>
          <w:rFonts w:asciiTheme="minorHAnsi" w:hAnsiTheme="minorHAnsi" w:cstheme="minorHAnsi"/>
          <w:b/>
          <w:sz w:val="18"/>
          <w:szCs w:val="18"/>
        </w:rPr>
        <w:t xml:space="preserve"> adjudicar a varios proveedores excepto para las siguientes: </w:t>
      </w:r>
    </w:p>
    <w:p w:rsidR="00175DA8" w:rsidRDefault="00175DA8" w:rsidP="008964B7">
      <w:pPr>
        <w:tabs>
          <w:tab w:val="left" w:pos="567"/>
        </w:tabs>
        <w:ind w:left="567" w:right="567"/>
        <w:jc w:val="both"/>
        <w:rPr>
          <w:rFonts w:asciiTheme="minorHAnsi" w:hAnsiTheme="minorHAnsi" w:cstheme="minorHAnsi"/>
          <w:b/>
          <w:sz w:val="18"/>
          <w:szCs w:val="18"/>
        </w:rPr>
      </w:pPr>
    </w:p>
    <w:p w:rsidR="00175DA8" w:rsidRDefault="00175DA8" w:rsidP="008964B7">
      <w:pPr>
        <w:tabs>
          <w:tab w:val="left" w:pos="567"/>
        </w:tabs>
        <w:ind w:left="567" w:right="567"/>
        <w:jc w:val="both"/>
        <w:rPr>
          <w:rFonts w:asciiTheme="minorHAnsi" w:hAnsiTheme="minorHAnsi" w:cstheme="minorHAnsi"/>
          <w:b/>
          <w:sz w:val="18"/>
          <w:szCs w:val="18"/>
        </w:rPr>
      </w:pPr>
      <w:r>
        <w:rPr>
          <w:rFonts w:asciiTheme="minorHAnsi" w:hAnsiTheme="minorHAnsi" w:cstheme="minorHAnsi"/>
          <w:b/>
          <w:sz w:val="18"/>
          <w:szCs w:val="18"/>
        </w:rPr>
        <w:t xml:space="preserve">La partida 1 y 2 se adjudicará en conjunto a un solo proveedor, a quien presente propuesta solvente con precio más </w:t>
      </w:r>
      <w:r w:rsidR="00DC22DC">
        <w:rPr>
          <w:rFonts w:asciiTheme="minorHAnsi" w:hAnsiTheme="minorHAnsi" w:cstheme="minorHAnsi"/>
          <w:b/>
          <w:sz w:val="18"/>
          <w:szCs w:val="18"/>
        </w:rPr>
        <w:t xml:space="preserve">bajo y </w:t>
      </w:r>
      <w:r>
        <w:rPr>
          <w:rFonts w:asciiTheme="minorHAnsi" w:hAnsiTheme="minorHAnsi" w:cstheme="minorHAnsi"/>
          <w:b/>
          <w:sz w:val="18"/>
          <w:szCs w:val="18"/>
        </w:rPr>
        <w:t>económico</w:t>
      </w:r>
      <w:r w:rsidR="000D0AD0">
        <w:rPr>
          <w:rFonts w:asciiTheme="minorHAnsi" w:hAnsiTheme="minorHAnsi" w:cstheme="minorHAnsi"/>
          <w:b/>
          <w:sz w:val="18"/>
          <w:szCs w:val="18"/>
        </w:rPr>
        <w:t xml:space="preserve"> (para evaluar la partida 1 y 2 se deberá presentar muestra física de la partida 1)</w:t>
      </w:r>
      <w:r>
        <w:rPr>
          <w:rFonts w:asciiTheme="minorHAnsi" w:hAnsiTheme="minorHAnsi" w:cstheme="minorHAnsi"/>
          <w:b/>
          <w:sz w:val="18"/>
          <w:szCs w:val="18"/>
        </w:rPr>
        <w:t xml:space="preserve">. </w:t>
      </w:r>
    </w:p>
    <w:p w:rsidR="000D0AD0" w:rsidRDefault="000D0AD0" w:rsidP="008964B7">
      <w:pPr>
        <w:tabs>
          <w:tab w:val="left" w:pos="567"/>
        </w:tabs>
        <w:ind w:left="567" w:right="567"/>
        <w:jc w:val="both"/>
        <w:rPr>
          <w:rFonts w:asciiTheme="minorHAnsi" w:hAnsiTheme="minorHAnsi" w:cstheme="minorHAnsi"/>
          <w:b/>
          <w:sz w:val="18"/>
          <w:szCs w:val="18"/>
        </w:rPr>
      </w:pPr>
    </w:p>
    <w:p w:rsidR="000D0AD0" w:rsidRDefault="000D0AD0" w:rsidP="000D0AD0">
      <w:pPr>
        <w:tabs>
          <w:tab w:val="left" w:pos="567"/>
        </w:tabs>
        <w:ind w:left="567" w:right="567"/>
        <w:jc w:val="both"/>
        <w:rPr>
          <w:rFonts w:asciiTheme="minorHAnsi" w:hAnsiTheme="minorHAnsi" w:cstheme="minorHAnsi"/>
          <w:b/>
          <w:sz w:val="18"/>
          <w:szCs w:val="18"/>
        </w:rPr>
      </w:pPr>
      <w:r>
        <w:rPr>
          <w:rFonts w:asciiTheme="minorHAnsi" w:hAnsiTheme="minorHAnsi" w:cstheme="minorHAnsi"/>
          <w:b/>
          <w:sz w:val="18"/>
          <w:szCs w:val="18"/>
        </w:rPr>
        <w:t xml:space="preserve">La partida 13 y 14 se adjudicará en conjunto a un solo proveedor, a quien presente propuesta solvente con precio más bajo y económico. </w:t>
      </w:r>
    </w:p>
    <w:p w:rsidR="000D0AD0" w:rsidRDefault="000D0AD0" w:rsidP="008964B7">
      <w:pPr>
        <w:tabs>
          <w:tab w:val="left" w:pos="567"/>
        </w:tabs>
        <w:ind w:left="567" w:right="567"/>
        <w:jc w:val="both"/>
        <w:rPr>
          <w:rFonts w:asciiTheme="minorHAnsi" w:hAnsiTheme="minorHAnsi" w:cstheme="minorHAnsi"/>
          <w:b/>
          <w:sz w:val="18"/>
          <w:szCs w:val="18"/>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D000F9" w:rsidRPr="00E66A91" w:rsidRDefault="00D000F9" w:rsidP="00D000F9">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rsidR="00D000F9" w:rsidRPr="00E66A91" w:rsidRDefault="00D000F9" w:rsidP="00D000F9">
            <w:pPr>
              <w:ind w:left="709" w:right="-19" w:hanging="709"/>
              <w:jc w:val="both"/>
              <w:rPr>
                <w:rFonts w:asciiTheme="minorHAnsi" w:eastAsia="Calibri" w:hAnsiTheme="minorHAnsi" w:cstheme="minorHAnsi"/>
                <w:color w:val="000000"/>
                <w:sz w:val="18"/>
                <w:szCs w:val="18"/>
              </w:rPr>
            </w:pPr>
          </w:p>
          <w:p w:rsidR="00D000F9" w:rsidRPr="00E66A91" w:rsidRDefault="00D000F9" w:rsidP="00D000F9">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E66A91" w:rsidRDefault="00D000F9" w:rsidP="00D000F9">
            <w:pPr>
              <w:ind w:left="963" w:right="567"/>
              <w:jc w:val="both"/>
              <w:rPr>
                <w:rFonts w:asciiTheme="minorHAnsi" w:eastAsia="Calibri" w:hAnsiTheme="minorHAnsi" w:cstheme="minorHAnsi"/>
                <w:color w:val="000000"/>
                <w:sz w:val="16"/>
                <w:szCs w:val="16"/>
              </w:rPr>
            </w:pPr>
          </w:p>
          <w:p w:rsidR="00D000F9" w:rsidRPr="00E66A91" w:rsidRDefault="00D000F9" w:rsidP="00D000F9">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E66A91" w:rsidRDefault="00D000F9" w:rsidP="00D000F9">
            <w:pPr>
              <w:ind w:left="254" w:right="567" w:hanging="254"/>
              <w:jc w:val="both"/>
              <w:rPr>
                <w:rFonts w:asciiTheme="minorHAnsi" w:eastAsia="Calibri" w:hAnsiTheme="minorHAnsi" w:cstheme="minorHAns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lastRenderedPageBreak/>
              <w:t xml:space="preserve">El licitante a su elección y en sustitución de este escrito podrá presentar debidamente </w:t>
            </w:r>
            <w:proofErr w:type="spellStart"/>
            <w:r w:rsidRPr="00E66A91">
              <w:rPr>
                <w:rFonts w:asciiTheme="minorHAnsi" w:eastAsia="Calibri" w:hAnsiTheme="minorHAnsi" w:cstheme="minorHAnsi"/>
                <w:color w:val="000000"/>
                <w:sz w:val="18"/>
                <w:szCs w:val="18"/>
              </w:rPr>
              <w:t>requisitado</w:t>
            </w:r>
            <w:proofErr w:type="spellEnd"/>
            <w:r w:rsidRPr="00E66A91">
              <w:rPr>
                <w:rFonts w:asciiTheme="minorHAnsi" w:eastAsia="Calibri" w:hAnsiTheme="minorHAnsi" w:cstheme="minorHAnsi"/>
                <w:color w:val="000000"/>
                <w:sz w:val="18"/>
                <w:szCs w:val="18"/>
              </w:rPr>
              <w:t xml:space="preserve">,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rsidR="00D000F9" w:rsidRPr="00E66A91" w:rsidRDefault="00D000F9" w:rsidP="00D000F9">
            <w:pPr>
              <w:ind w:left="709" w:right="567" w:hanging="709"/>
              <w:jc w:val="both"/>
              <w:rPr>
                <w:rFonts w:asciiTheme="minorHAnsi" w:eastAsia="Calibri" w:hAnsiTheme="minorHAnsi" w:cstheme="minorHAnsi"/>
                <w:i/>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1D0571" w:rsidRPr="00DE314D"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rsidR="00C74EB3" w:rsidRPr="00E66A91"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rsidR="00C74EB3" w:rsidRPr="00E66A91"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r w:rsidRPr="00EF1A54">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EF1A54">
              <w:rPr>
                <w:rFonts w:asciiTheme="minorHAnsi" w:eastAsia="Calibri" w:hAnsiTheme="minorHAnsi" w:cstheme="minorHAnsi"/>
                <w:b/>
                <w:color w:val="000000"/>
                <w:sz w:val="14"/>
                <w:szCs w:val="14"/>
              </w:rPr>
              <w:t>original,</w:t>
            </w:r>
            <w:r w:rsidRPr="00EF1A54">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w:t>
            </w:r>
            <w:r w:rsidRPr="00732CA4">
              <w:rPr>
                <w:rFonts w:asciiTheme="minorHAnsi" w:eastAsia="Calibri" w:hAnsiTheme="minorHAnsi" w:cstheme="minorHAnsi"/>
                <w:color w:val="000000"/>
                <w:sz w:val="18"/>
                <w:szCs w:val="18"/>
              </w:rPr>
              <w:t xml:space="preserve"> </w:t>
            </w:r>
          </w:p>
          <w:p w:rsidR="00C74EB3" w:rsidRDefault="00C74EB3" w:rsidP="00C74EB3">
            <w:pPr>
              <w:ind w:right="567"/>
              <w:jc w:val="both"/>
              <w:rPr>
                <w:rFonts w:asciiTheme="minorHAnsi" w:eastAsia="Calibri" w:hAnsiTheme="minorHAnsi" w:cstheme="minorHAnsi"/>
                <w:b/>
                <w:color w:val="000000"/>
                <w:sz w:val="18"/>
                <w:szCs w:val="18"/>
              </w:rPr>
            </w:pPr>
          </w:p>
          <w:p w:rsidR="00C74EB3" w:rsidRPr="00732CA4" w:rsidRDefault="00C74EB3" w:rsidP="00C74EB3">
            <w:pPr>
              <w:ind w:right="567"/>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rsidR="00C74EB3" w:rsidRPr="00E66A91" w:rsidRDefault="00C74EB3" w:rsidP="00C74EB3">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EF1A54">
              <w:rPr>
                <w:rFonts w:asciiTheme="minorHAnsi" w:eastAsia="Calibri" w:hAnsiTheme="minorHAnsi" w:cstheme="minorHAnsi"/>
                <w:color w:val="000000"/>
                <w:sz w:val="18"/>
                <w:szCs w:val="18"/>
              </w:rPr>
              <w:t xml:space="preserve">En caso </w:t>
            </w:r>
            <w:r>
              <w:rPr>
                <w:rFonts w:asciiTheme="minorHAnsi" w:eastAsia="Calibri" w:hAnsiTheme="minorHAnsi" w:cstheme="minorHAnsi"/>
                <w:color w:val="000000"/>
                <w:sz w:val="18"/>
                <w:szCs w:val="18"/>
              </w:rPr>
              <w:t xml:space="preserve">de ser proveedor registrado y activo en la Plataforma en mención, se podrá presentar en sustitución de la copia de identificación, RFC, Acta Constitutiva y/o Acta de nacimiento, la constancia que lo acredita como Proveedor de la Universidad. </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rsidR="00C74EB3" w:rsidRDefault="00C74EB3" w:rsidP="00C74EB3">
            <w:pPr>
              <w:ind w:right="567"/>
              <w:jc w:val="both"/>
              <w:rPr>
                <w:rFonts w:asciiTheme="minorHAnsi" w:eastAsia="Calibri" w:hAnsiTheme="minorHAnsi" w:cstheme="minorHAnsi"/>
                <w:b/>
                <w:color w:val="000000"/>
                <w:sz w:val="18"/>
                <w:szCs w:val="18"/>
              </w:rPr>
            </w:pPr>
          </w:p>
          <w:p w:rsidR="001D0571" w:rsidRDefault="00C74EB3" w:rsidP="00C74EB3">
            <w:pPr>
              <w:ind w:right="567"/>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EF1A54">
              <w:rPr>
                <w:rFonts w:asciiTheme="minorHAnsi" w:eastAsia="Calibri" w:hAnsiTheme="minorHAnsi" w:cstheme="minorHAnsi"/>
                <w:color w:val="000000"/>
                <w:sz w:val="14"/>
                <w:szCs w:val="14"/>
              </w:rPr>
              <w:t>requisitada</w:t>
            </w:r>
            <w:proofErr w:type="spellEnd"/>
            <w:r w:rsidRPr="00EF1A54">
              <w:rPr>
                <w:rFonts w:asciiTheme="minorHAnsi" w:eastAsia="Calibri" w:hAnsiTheme="minorHAnsi" w:cstheme="minorHAnsi"/>
                <w:color w:val="000000"/>
                <w:sz w:val="14"/>
                <w:szCs w:val="14"/>
              </w:rPr>
              <w:t xml:space="preserve"> de acuerdo al formato anexo a estas bases, acompañada de las dos identificaciones</w:t>
            </w:r>
            <w:r w:rsidRPr="00EF1A54">
              <w:rPr>
                <w:rFonts w:asciiTheme="minorHAnsi" w:eastAsia="Calibri" w:hAnsiTheme="minorHAnsi" w:cstheme="minorHAnsi"/>
                <w:b/>
                <w:color w:val="000000"/>
                <w:sz w:val="14"/>
                <w:szCs w:val="14"/>
              </w:rPr>
              <w:t xml:space="preserve"> originales y copias, la del licitante o su representante legal </w:t>
            </w:r>
            <w:r w:rsidRPr="00EF1A54">
              <w:rPr>
                <w:rFonts w:asciiTheme="minorHAnsi" w:eastAsia="Calibri" w:hAnsiTheme="minorHAnsi" w:cstheme="minorHAnsi"/>
                <w:color w:val="000000"/>
                <w:sz w:val="14"/>
                <w:szCs w:val="14"/>
              </w:rPr>
              <w:t>o común que firme la propuesta, y la de la persona que asista a presentar la propuesta</w:t>
            </w:r>
            <w:r w:rsidRPr="00EF1A54">
              <w:rPr>
                <w:rFonts w:asciiTheme="minorHAnsi" w:eastAsia="Calibri" w:hAnsiTheme="minorHAnsi" w:cstheme="minorHAnsi"/>
                <w:b/>
                <w:color w:val="000000"/>
                <w:sz w:val="14"/>
                <w:szCs w:val="14"/>
              </w:rPr>
              <w:t>.</w:t>
            </w:r>
            <w:r w:rsidRPr="00EF1A54">
              <w:rPr>
                <w:rFonts w:asciiTheme="minorHAnsi" w:eastAsia="Calibri" w:hAnsiTheme="minorHAnsi" w:cstheme="minorHAnsi"/>
                <w:color w:val="000000"/>
                <w:sz w:val="14"/>
                <w:szCs w:val="14"/>
              </w:rPr>
              <w:t xml:space="preserve">  En caso de faltar esta última, la persona que presente la propuesta solo podrá participar en el desarrollo del acto con carácter de oyente.</w:t>
            </w:r>
          </w:p>
          <w:p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Manifiesto: </w:t>
            </w:r>
            <w:r w:rsidRPr="00E66A91">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AF6371">
              <w:rPr>
                <w:rFonts w:asciiTheme="minorHAnsi" w:eastAsia="Calibri" w:hAnsiTheme="minorHAnsi" w:cstheme="minorHAnsi"/>
                <w:b/>
                <w:color w:val="000000"/>
                <w:sz w:val="18"/>
                <w:szCs w:val="18"/>
              </w:rPr>
              <w:t>Anexo “5”</w:t>
            </w:r>
            <w:r w:rsidRPr="00E66A91">
              <w:rPr>
                <w:rFonts w:asciiTheme="minorHAnsi" w:eastAsia="Calibri" w:hAnsiTheme="minorHAnsi" w:cstheme="minorHAnsi"/>
                <w:color w:val="000000"/>
                <w:sz w:val="18"/>
                <w:szCs w:val="18"/>
              </w:rPr>
              <w:t>, que se integra a estas bases.</w:t>
            </w:r>
          </w:p>
          <w:p w:rsidR="00D000F9" w:rsidRPr="00DE314D"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D000F9" w:rsidRDefault="00D000F9" w:rsidP="00D000F9">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Presentar copia de la transferencia de pago de bases </w:t>
            </w:r>
            <w:r w:rsidRPr="00E66A91">
              <w:rPr>
                <w:rFonts w:asciiTheme="minorHAnsi" w:eastAsia="Calibri" w:hAnsiTheme="minorHAnsi" w:cstheme="minorHAnsi"/>
                <w:color w:val="000000"/>
                <w:sz w:val="18"/>
                <w:szCs w:val="18"/>
              </w:rPr>
              <w:t xml:space="preserve">de las bases correspondiente a la presente licitación, en caso contrario no se admitirá su participación y se procederá a su descalificación </w:t>
            </w:r>
          </w:p>
          <w:p w:rsidR="00D000F9" w:rsidRDefault="00D000F9" w:rsidP="00D000F9">
            <w:pPr>
              <w:ind w:right="567"/>
              <w:rPr>
                <w:rFonts w:asciiTheme="minorHAnsi" w:eastAsia="Calibri" w:hAnsiTheme="minorHAnsi" w:cstheme="minorHAnsi"/>
                <w:color w:val="000000"/>
                <w:sz w:val="18"/>
                <w:szCs w:val="18"/>
              </w:rPr>
            </w:pPr>
          </w:p>
          <w:p w:rsidR="00D000F9" w:rsidRDefault="00D000F9" w:rsidP="00FB49FF">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rsidR="002121C3" w:rsidRPr="00DE314D"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D000F9">
        <w:tc>
          <w:tcPr>
            <w:tcW w:w="483"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D000F9" w:rsidRPr="00E66A91" w:rsidRDefault="001D0571" w:rsidP="001D0571">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D048D3"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DE314D" w:rsidRPr="00E66A91"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1D774E" w:rsidRPr="00E66A91" w:rsidTr="00587397">
        <w:tc>
          <w:tcPr>
            <w:tcW w:w="483" w:type="pct"/>
            <w:shd w:val="clear" w:color="auto" w:fill="auto"/>
          </w:tcPr>
          <w:p w:rsidR="001D774E" w:rsidRPr="00E66A91" w:rsidRDefault="001D774E" w:rsidP="001D774E">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5.1</w:t>
            </w:r>
          </w:p>
        </w:tc>
        <w:tc>
          <w:tcPr>
            <w:tcW w:w="3971" w:type="pct"/>
            <w:shd w:val="clear" w:color="auto" w:fill="auto"/>
            <w:vAlign w:val="center"/>
          </w:tcPr>
          <w:p w:rsidR="001D774E" w:rsidRDefault="001D774E" w:rsidP="001D774E">
            <w:pPr>
              <w:widowControl w:val="0"/>
              <w:autoSpaceDE w:val="0"/>
              <w:autoSpaceDN w:val="0"/>
              <w:adjustRightInd w:val="0"/>
              <w:jc w:val="both"/>
              <w:rPr>
                <w:rFonts w:ascii="Arial" w:hAnsi="Arial" w:cs="Arial"/>
                <w:color w:val="000000"/>
                <w:sz w:val="16"/>
                <w:szCs w:val="16"/>
              </w:rPr>
            </w:pPr>
            <w:r w:rsidRPr="00E85E41">
              <w:rPr>
                <w:rFonts w:ascii="Arial" w:hAnsi="Arial" w:cs="Arial"/>
                <w:b/>
                <w:color w:val="000000"/>
                <w:sz w:val="16"/>
                <w:szCs w:val="16"/>
              </w:rPr>
              <w:t xml:space="preserve">Muestra física: </w:t>
            </w:r>
            <w:r w:rsidRPr="00E85E41">
              <w:rPr>
                <w:rFonts w:ascii="Arial" w:hAnsi="Arial" w:cs="Arial"/>
                <w:color w:val="000000"/>
                <w:sz w:val="16"/>
                <w:szCs w:val="16"/>
              </w:rPr>
              <w:t xml:space="preserve">Para corroborar las características de los bienes ofertados, se deberá entregar muestra física de la </w:t>
            </w:r>
            <w:r w:rsidRPr="00E85E41">
              <w:rPr>
                <w:rFonts w:ascii="Arial" w:hAnsi="Arial" w:cs="Arial"/>
                <w:b/>
                <w:color w:val="000000"/>
                <w:sz w:val="16"/>
                <w:szCs w:val="16"/>
              </w:rPr>
              <w:t xml:space="preserve">partida </w:t>
            </w:r>
            <w:r>
              <w:rPr>
                <w:rFonts w:ascii="Arial" w:hAnsi="Arial" w:cs="Arial"/>
                <w:b/>
                <w:color w:val="000000"/>
                <w:sz w:val="16"/>
                <w:szCs w:val="16"/>
              </w:rPr>
              <w:t>1</w:t>
            </w:r>
            <w:r w:rsidR="00557636">
              <w:rPr>
                <w:rFonts w:ascii="Arial" w:hAnsi="Arial" w:cs="Arial"/>
                <w:b/>
                <w:color w:val="000000"/>
                <w:sz w:val="16"/>
                <w:szCs w:val="16"/>
              </w:rPr>
              <w:t xml:space="preserve"> y </w:t>
            </w:r>
            <w:proofErr w:type="gramStart"/>
            <w:r w:rsidR="00557636">
              <w:rPr>
                <w:rFonts w:ascii="Arial" w:hAnsi="Arial" w:cs="Arial"/>
                <w:b/>
                <w:color w:val="000000"/>
                <w:sz w:val="16"/>
                <w:szCs w:val="16"/>
              </w:rPr>
              <w:t>3</w:t>
            </w:r>
            <w:r w:rsidRPr="00E85E41">
              <w:rPr>
                <w:rFonts w:ascii="Arial" w:hAnsi="Arial" w:cs="Arial"/>
                <w:b/>
                <w:color w:val="000000"/>
                <w:sz w:val="16"/>
                <w:szCs w:val="16"/>
              </w:rPr>
              <w:t xml:space="preserve">, </w:t>
            </w:r>
            <w:r w:rsidRPr="00E85E41">
              <w:rPr>
                <w:rFonts w:ascii="Arial" w:hAnsi="Arial" w:cs="Arial"/>
                <w:color w:val="000000"/>
                <w:sz w:val="16"/>
                <w:szCs w:val="16"/>
              </w:rPr>
              <w:t xml:space="preserve"> a</w:t>
            </w:r>
            <w:proofErr w:type="gramEnd"/>
            <w:r w:rsidRPr="00E85E41">
              <w:rPr>
                <w:rFonts w:ascii="Arial" w:hAnsi="Arial" w:cs="Arial"/>
                <w:color w:val="000000"/>
                <w:sz w:val="16"/>
                <w:szCs w:val="16"/>
              </w:rPr>
              <w:t xml:space="preserve"> más </w:t>
            </w:r>
            <w:r w:rsidRPr="005D5408">
              <w:rPr>
                <w:rFonts w:ascii="Arial" w:hAnsi="Arial" w:cs="Arial"/>
                <w:color w:val="000000"/>
                <w:sz w:val="16"/>
                <w:szCs w:val="16"/>
              </w:rPr>
              <w:t xml:space="preserve">tardar el día </w:t>
            </w:r>
            <w:r>
              <w:rPr>
                <w:rFonts w:ascii="Arial" w:hAnsi="Arial" w:cs="Arial"/>
                <w:b/>
                <w:color w:val="000000"/>
                <w:sz w:val="16"/>
                <w:szCs w:val="16"/>
              </w:rPr>
              <w:t>26</w:t>
            </w:r>
            <w:r w:rsidRPr="005D5408">
              <w:rPr>
                <w:rFonts w:ascii="Arial" w:hAnsi="Arial" w:cs="Arial"/>
                <w:b/>
                <w:color w:val="000000"/>
                <w:sz w:val="16"/>
                <w:szCs w:val="16"/>
              </w:rPr>
              <w:t xml:space="preserve"> de </w:t>
            </w:r>
            <w:r>
              <w:rPr>
                <w:rFonts w:ascii="Arial" w:hAnsi="Arial" w:cs="Arial"/>
                <w:b/>
                <w:color w:val="000000"/>
                <w:sz w:val="16"/>
                <w:szCs w:val="16"/>
              </w:rPr>
              <w:t>octubre</w:t>
            </w:r>
            <w:r w:rsidRPr="005D5408">
              <w:rPr>
                <w:rFonts w:ascii="Arial" w:hAnsi="Arial" w:cs="Arial"/>
                <w:b/>
                <w:color w:val="000000"/>
                <w:sz w:val="16"/>
                <w:szCs w:val="16"/>
              </w:rPr>
              <w:t xml:space="preserve"> de 2020, a las 10:00 am, en la explanada del edificio 222 (d</w:t>
            </w:r>
            <w:proofErr w:type="spellStart"/>
            <w:r w:rsidRPr="005D5408">
              <w:rPr>
                <w:rFonts w:ascii="Calibri" w:hAnsi="Calibri" w:cs="Calibri"/>
                <w:b/>
                <w:color w:val="000000"/>
                <w:sz w:val="18"/>
                <w:szCs w:val="18"/>
                <w:lang w:val="es-MX"/>
              </w:rPr>
              <w:t>eberá</w:t>
            </w:r>
            <w:proofErr w:type="spellEnd"/>
            <w:r w:rsidRPr="005D5408">
              <w:rPr>
                <w:rFonts w:ascii="Calibri" w:hAnsi="Calibri" w:cs="Calibri"/>
                <w:b/>
                <w:color w:val="000000"/>
                <w:sz w:val="18"/>
                <w:szCs w:val="18"/>
                <w:lang w:val="es-MX"/>
              </w:rPr>
              <w:t xml:space="preserve"> entregarse armada y colocada)</w:t>
            </w:r>
            <w:r w:rsidRPr="005D5408">
              <w:rPr>
                <w:rFonts w:ascii="Arial" w:hAnsi="Arial" w:cs="Arial"/>
                <w:color w:val="000000"/>
                <w:sz w:val="16"/>
                <w:szCs w:val="16"/>
              </w:rPr>
              <w:t xml:space="preserve">. No presentarla será causa de </w:t>
            </w:r>
            <w:proofErr w:type="spellStart"/>
            <w:r w:rsidRPr="005D5408">
              <w:rPr>
                <w:rFonts w:ascii="Arial" w:hAnsi="Arial" w:cs="Arial"/>
                <w:color w:val="000000"/>
                <w:sz w:val="16"/>
                <w:szCs w:val="16"/>
              </w:rPr>
              <w:t>desachamiento</w:t>
            </w:r>
            <w:proofErr w:type="spellEnd"/>
            <w:r w:rsidRPr="005D5408">
              <w:rPr>
                <w:rFonts w:ascii="Arial" w:hAnsi="Arial" w:cs="Arial"/>
                <w:color w:val="000000"/>
                <w:sz w:val="16"/>
                <w:szCs w:val="16"/>
              </w:rPr>
              <w:t xml:space="preserve"> conforme a lo </w:t>
            </w:r>
            <w:r w:rsidRPr="005D5408">
              <w:rPr>
                <w:rFonts w:ascii="Arial" w:hAnsi="Arial" w:cs="Arial"/>
                <w:color w:val="000000"/>
                <w:sz w:val="16"/>
                <w:szCs w:val="16"/>
              </w:rPr>
              <w:lastRenderedPageBreak/>
              <w:t>indicado en esta convocatoria.</w:t>
            </w:r>
            <w:r>
              <w:rPr>
                <w:rFonts w:ascii="Arial" w:hAnsi="Arial" w:cs="Arial"/>
                <w:color w:val="000000"/>
                <w:sz w:val="16"/>
                <w:szCs w:val="16"/>
              </w:rPr>
              <w:t xml:space="preserve"> </w:t>
            </w:r>
          </w:p>
          <w:p w:rsidR="00557636" w:rsidRDefault="00557636" w:rsidP="001D774E">
            <w:pPr>
              <w:widowControl w:val="0"/>
              <w:autoSpaceDE w:val="0"/>
              <w:autoSpaceDN w:val="0"/>
              <w:adjustRightInd w:val="0"/>
              <w:jc w:val="both"/>
              <w:rPr>
                <w:rFonts w:ascii="Arial" w:hAnsi="Arial" w:cs="Arial"/>
                <w:color w:val="000000"/>
                <w:sz w:val="16"/>
                <w:szCs w:val="16"/>
              </w:rPr>
            </w:pPr>
          </w:p>
          <w:p w:rsidR="00557636" w:rsidRPr="00E85E41" w:rsidRDefault="00557636" w:rsidP="001D774E">
            <w:pPr>
              <w:widowControl w:val="0"/>
              <w:autoSpaceDE w:val="0"/>
              <w:autoSpaceDN w:val="0"/>
              <w:adjustRightInd w:val="0"/>
              <w:jc w:val="both"/>
              <w:rPr>
                <w:rFonts w:ascii="Arial" w:hAnsi="Arial" w:cs="Arial"/>
                <w:color w:val="000000"/>
                <w:sz w:val="16"/>
                <w:szCs w:val="16"/>
              </w:rPr>
            </w:pPr>
            <w:r>
              <w:rPr>
                <w:rFonts w:ascii="Arial" w:hAnsi="Arial" w:cs="Arial"/>
                <w:color w:val="000000"/>
                <w:sz w:val="16"/>
                <w:szCs w:val="16"/>
              </w:rPr>
              <w:t xml:space="preserve">(La partida 1 y 2 se </w:t>
            </w:r>
            <w:proofErr w:type="gramStart"/>
            <w:r>
              <w:rPr>
                <w:rFonts w:ascii="Arial" w:hAnsi="Arial" w:cs="Arial"/>
                <w:color w:val="000000"/>
                <w:sz w:val="16"/>
                <w:szCs w:val="16"/>
              </w:rPr>
              <w:t>evaluaran</w:t>
            </w:r>
            <w:proofErr w:type="gramEnd"/>
            <w:r>
              <w:rPr>
                <w:rFonts w:ascii="Arial" w:hAnsi="Arial" w:cs="Arial"/>
                <w:color w:val="000000"/>
                <w:sz w:val="16"/>
                <w:szCs w:val="16"/>
              </w:rPr>
              <w:t xml:space="preserve"> con la muestra física de la partida 1)</w:t>
            </w:r>
          </w:p>
          <w:p w:rsidR="001D774E" w:rsidRPr="005E117A" w:rsidRDefault="001D774E" w:rsidP="001D774E">
            <w:pPr>
              <w:widowControl w:val="0"/>
              <w:autoSpaceDE w:val="0"/>
              <w:autoSpaceDN w:val="0"/>
              <w:adjustRightInd w:val="0"/>
              <w:jc w:val="both"/>
              <w:rPr>
                <w:rFonts w:asciiTheme="minorHAnsi" w:eastAsia="Calibri" w:hAnsiTheme="minorHAnsi" w:cstheme="minorHAnsi"/>
                <w:sz w:val="16"/>
                <w:szCs w:val="16"/>
                <w:highlight w:val="yellow"/>
              </w:rPr>
            </w:pPr>
          </w:p>
        </w:tc>
        <w:tc>
          <w:tcPr>
            <w:tcW w:w="546" w:type="pct"/>
            <w:shd w:val="clear" w:color="auto" w:fill="auto"/>
          </w:tcPr>
          <w:p w:rsidR="001D774E" w:rsidRPr="00E66A91" w:rsidRDefault="001D774E" w:rsidP="001D774E">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Sí</w:t>
            </w:r>
          </w:p>
        </w:tc>
      </w:tr>
      <w:tr w:rsidR="001D774E" w:rsidRPr="00E66A91" w:rsidTr="00EA5479">
        <w:tc>
          <w:tcPr>
            <w:tcW w:w="483" w:type="pct"/>
            <w:shd w:val="clear" w:color="auto" w:fill="auto"/>
          </w:tcPr>
          <w:p w:rsidR="001D774E" w:rsidRPr="00E85E41" w:rsidRDefault="001D774E" w:rsidP="001D774E">
            <w:pPr>
              <w:ind w:right="-91"/>
              <w:jc w:val="center"/>
              <w:rPr>
                <w:rFonts w:asciiTheme="minorHAnsi" w:eastAsia="Calibri" w:hAnsiTheme="minorHAnsi" w:cstheme="minorHAnsi"/>
                <w:b/>
                <w:color w:val="000000"/>
                <w:sz w:val="18"/>
                <w:szCs w:val="18"/>
              </w:rPr>
            </w:pPr>
            <w:r w:rsidRPr="00E85E41">
              <w:rPr>
                <w:rFonts w:asciiTheme="minorHAnsi" w:eastAsia="Calibri" w:hAnsiTheme="minorHAnsi" w:cstheme="minorHAnsi"/>
                <w:b/>
                <w:color w:val="000000"/>
                <w:sz w:val="18"/>
                <w:szCs w:val="18"/>
              </w:rPr>
              <w:lastRenderedPageBreak/>
              <w:t>5.2</w:t>
            </w:r>
          </w:p>
        </w:tc>
        <w:tc>
          <w:tcPr>
            <w:tcW w:w="3971" w:type="pct"/>
            <w:shd w:val="clear" w:color="auto" w:fill="auto"/>
            <w:vAlign w:val="center"/>
          </w:tcPr>
          <w:p w:rsidR="001D774E" w:rsidRPr="00E85E41" w:rsidRDefault="001D774E" w:rsidP="001D774E">
            <w:pPr>
              <w:autoSpaceDE w:val="0"/>
              <w:autoSpaceDN w:val="0"/>
              <w:adjustRightInd w:val="0"/>
              <w:jc w:val="both"/>
              <w:rPr>
                <w:rFonts w:ascii="Arial" w:eastAsia="Calibri" w:hAnsi="Arial" w:cs="Arial"/>
                <w:bCs/>
                <w:color w:val="000000"/>
                <w:sz w:val="16"/>
                <w:szCs w:val="16"/>
              </w:rPr>
            </w:pPr>
            <w:r w:rsidRPr="00E85E41">
              <w:rPr>
                <w:rFonts w:ascii="Arial" w:eastAsia="Calibri" w:hAnsi="Arial" w:cs="Arial"/>
                <w:bCs/>
                <w:color w:val="000000"/>
                <w:sz w:val="16"/>
                <w:szCs w:val="16"/>
              </w:rPr>
              <w:t xml:space="preserve">Para el caso de ofertar en partidas de muebles con productos de maderas o sus derivados, de conformidad al artículo 40 de la Ley, deberán presentarse los certificados otorgados por terceros, previamente registrados ante la Secretaría de Sustentabilidad, Medio Ambiente y Agua, Recursos Naturales, que garanticen el manejo sustentable de los bosques de donde proviene la madera de los bienes ofertados. </w:t>
            </w:r>
          </w:p>
          <w:p w:rsidR="001D774E" w:rsidRPr="00E85E41" w:rsidRDefault="001D774E" w:rsidP="001D774E">
            <w:pPr>
              <w:autoSpaceDE w:val="0"/>
              <w:autoSpaceDN w:val="0"/>
              <w:adjustRightInd w:val="0"/>
              <w:rPr>
                <w:rFonts w:ascii="Arial" w:eastAsia="Calibri" w:hAnsi="Arial" w:cs="Arial"/>
                <w:bCs/>
                <w:color w:val="000000"/>
                <w:sz w:val="16"/>
                <w:szCs w:val="16"/>
              </w:rPr>
            </w:pPr>
          </w:p>
          <w:p w:rsidR="001D774E" w:rsidRPr="00E85E41" w:rsidRDefault="001D774E" w:rsidP="001D774E">
            <w:pPr>
              <w:autoSpaceDE w:val="0"/>
              <w:autoSpaceDN w:val="0"/>
              <w:adjustRightInd w:val="0"/>
              <w:rPr>
                <w:rFonts w:ascii="Arial" w:eastAsia="Calibri" w:hAnsi="Arial" w:cs="Arial"/>
                <w:b/>
                <w:bCs/>
                <w:sz w:val="16"/>
                <w:szCs w:val="16"/>
              </w:rPr>
            </w:pPr>
            <w:r w:rsidRPr="00E85E41">
              <w:rPr>
                <w:rFonts w:ascii="Arial" w:eastAsia="Calibri" w:hAnsi="Arial" w:cs="Arial"/>
                <w:b/>
                <w:bCs/>
                <w:sz w:val="16"/>
                <w:szCs w:val="16"/>
              </w:rPr>
              <w:t>CERTIFICADO DE LA FSC (FOREST STEWARDSHIP COUNCIL)</w:t>
            </w:r>
          </w:p>
          <w:p w:rsidR="001D774E" w:rsidRPr="00E85E41" w:rsidRDefault="001D774E" w:rsidP="001D774E">
            <w:pPr>
              <w:autoSpaceDE w:val="0"/>
              <w:autoSpaceDN w:val="0"/>
              <w:adjustRightInd w:val="0"/>
              <w:rPr>
                <w:rFonts w:ascii="Arial" w:eastAsia="Calibri" w:hAnsi="Arial" w:cs="Arial"/>
                <w:b/>
                <w:bCs/>
                <w:sz w:val="16"/>
                <w:szCs w:val="16"/>
              </w:rPr>
            </w:pPr>
            <w:r w:rsidRPr="00E85E41">
              <w:rPr>
                <w:rFonts w:ascii="Arial" w:eastAsia="Calibri" w:hAnsi="Arial" w:cs="Arial"/>
                <w:b/>
                <w:bCs/>
                <w:sz w:val="16"/>
                <w:szCs w:val="16"/>
              </w:rPr>
              <w:t>ISO 9001</w:t>
            </w:r>
          </w:p>
          <w:p w:rsidR="001D774E" w:rsidRPr="00E85E41" w:rsidRDefault="001D774E" w:rsidP="001D774E">
            <w:pPr>
              <w:autoSpaceDE w:val="0"/>
              <w:autoSpaceDN w:val="0"/>
              <w:adjustRightInd w:val="0"/>
              <w:rPr>
                <w:rFonts w:ascii="Arial" w:eastAsia="Calibri" w:hAnsi="Arial" w:cs="Arial"/>
                <w:b/>
                <w:bCs/>
                <w:sz w:val="16"/>
                <w:szCs w:val="16"/>
              </w:rPr>
            </w:pPr>
          </w:p>
          <w:p w:rsidR="001D774E" w:rsidRPr="00E85E41" w:rsidRDefault="001D774E" w:rsidP="001D774E">
            <w:pPr>
              <w:autoSpaceDE w:val="0"/>
              <w:autoSpaceDN w:val="0"/>
              <w:adjustRightInd w:val="0"/>
              <w:rPr>
                <w:rFonts w:ascii="Arial" w:eastAsia="Calibri" w:hAnsi="Arial" w:cs="Arial"/>
                <w:b/>
                <w:bCs/>
                <w:sz w:val="16"/>
                <w:szCs w:val="16"/>
              </w:rPr>
            </w:pPr>
            <w:r w:rsidRPr="00E85E41">
              <w:rPr>
                <w:rFonts w:ascii="Arial" w:eastAsia="Calibri" w:hAnsi="Arial" w:cs="Arial"/>
                <w:b/>
                <w:bCs/>
                <w:sz w:val="16"/>
                <w:szCs w:val="16"/>
              </w:rPr>
              <w:t xml:space="preserve">Todos deberán estar a nombre de la empresa fabricante de los muebles ofertados. </w:t>
            </w:r>
          </w:p>
          <w:p w:rsidR="001D774E" w:rsidRPr="00E85E41" w:rsidRDefault="001D774E" w:rsidP="001D774E">
            <w:pPr>
              <w:autoSpaceDE w:val="0"/>
              <w:autoSpaceDN w:val="0"/>
              <w:adjustRightInd w:val="0"/>
              <w:rPr>
                <w:rFonts w:ascii="Arial" w:eastAsia="Calibri" w:hAnsi="Arial" w:cs="Arial"/>
                <w:b/>
                <w:bCs/>
                <w:sz w:val="16"/>
                <w:szCs w:val="16"/>
              </w:rPr>
            </w:pPr>
          </w:p>
        </w:tc>
        <w:tc>
          <w:tcPr>
            <w:tcW w:w="546" w:type="pct"/>
            <w:shd w:val="clear" w:color="auto" w:fill="auto"/>
            <w:vAlign w:val="center"/>
          </w:tcPr>
          <w:p w:rsidR="001D774E" w:rsidRPr="00E85E41" w:rsidRDefault="001D774E" w:rsidP="001D774E">
            <w:pPr>
              <w:ind w:right="-91"/>
              <w:jc w:val="center"/>
              <w:rPr>
                <w:rFonts w:ascii="Calibri" w:eastAsia="Calibri" w:hAnsi="Calibri" w:cs="Calibri"/>
                <w:b/>
                <w:color w:val="000000"/>
                <w:sz w:val="18"/>
                <w:szCs w:val="18"/>
              </w:rPr>
            </w:pPr>
            <w:r w:rsidRPr="00E85E41">
              <w:rPr>
                <w:rFonts w:ascii="Calibri" w:eastAsia="Calibri" w:hAnsi="Calibri" w:cs="Calibri"/>
                <w:b/>
                <w:color w:val="000000"/>
                <w:sz w:val="18"/>
                <w:szCs w:val="18"/>
              </w:rPr>
              <w:t xml:space="preserve">Sí en caso de aplicar.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676651">
              <w:rPr>
                <w:rFonts w:asciiTheme="minorHAnsi" w:eastAsia="Calibri" w:hAnsiTheme="minorHAnsi" w:cstheme="minorHAnsi"/>
                <w:b/>
                <w:color w:val="000000"/>
                <w:sz w:val="18"/>
                <w:szCs w:val="18"/>
              </w:rPr>
              <w:t xml:space="preserve">Información </w:t>
            </w:r>
            <w:proofErr w:type="spellStart"/>
            <w:r w:rsidRPr="00676651">
              <w:rPr>
                <w:rFonts w:asciiTheme="minorHAnsi" w:eastAsia="Calibri" w:hAnsiTheme="minorHAnsi" w:cstheme="minorHAnsi"/>
                <w:b/>
                <w:color w:val="000000"/>
                <w:sz w:val="18"/>
                <w:szCs w:val="18"/>
              </w:rPr>
              <w:t>Tecnica</w:t>
            </w:r>
            <w:proofErr w:type="spellEnd"/>
            <w:r w:rsidRPr="00676651">
              <w:rPr>
                <w:rFonts w:asciiTheme="minorHAnsi" w:eastAsia="Calibri" w:hAnsiTheme="minorHAnsi" w:cstheme="minorHAnsi"/>
                <w:b/>
                <w:color w:val="000000"/>
                <w:sz w:val="18"/>
                <w:szCs w:val="18"/>
              </w:rPr>
              <w:t xml:space="preserve"> documental: </w:t>
            </w:r>
          </w:p>
          <w:p w:rsidR="00D048D3" w:rsidRPr="00676651"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676651">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76651">
              <w:rPr>
                <w:rFonts w:asciiTheme="minorHAnsi" w:eastAsia="Calibri" w:hAnsiTheme="minorHAnsi" w:cstheme="minorHAnsi"/>
                <w:b/>
                <w:sz w:val="18"/>
                <w:szCs w:val="18"/>
              </w:rPr>
              <w:t xml:space="preserve"> </w:t>
            </w:r>
            <w:r w:rsidRPr="00676651">
              <w:rPr>
                <w:rFonts w:asciiTheme="minorHAnsi" w:eastAsia="Calibri" w:hAnsiTheme="minorHAnsi" w:cstheme="minorHAnsi"/>
                <w:color w:val="000000"/>
                <w:sz w:val="18"/>
                <w:szCs w:val="18"/>
              </w:rPr>
              <w:t>(emitidos por el fabricante de los bienes ofertados, o carta original del fabricante; en los cuales se pueda corroborar las características técnicas de los bienes ofertados)</w:t>
            </w:r>
          </w:p>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D048D3" w:rsidRPr="00E66A91"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D048D3" w:rsidRPr="00E66A91" w:rsidRDefault="00D048D3" w:rsidP="00D048D3">
            <w:pPr>
              <w:pStyle w:val="Prrafodelista"/>
              <w:rPr>
                <w:rFonts w:asciiTheme="minorHAnsi" w:eastAsia="Calibri" w:hAnsiTheme="minorHAnsi" w:cstheme="minorHAnsi"/>
                <w:color w:val="000000"/>
                <w:sz w:val="18"/>
                <w:szCs w:val="18"/>
              </w:rPr>
            </w:pPr>
          </w:p>
          <w:p w:rsidR="00D048D3" w:rsidRPr="00E66A91" w:rsidRDefault="00D048D3" w:rsidP="00D048D3">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D048D3" w:rsidRPr="00E66A91"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D048D3" w:rsidRPr="00E66A91" w:rsidRDefault="00D048D3" w:rsidP="00D048D3">
            <w:pPr>
              <w:pStyle w:val="Textoindependiente"/>
              <w:jc w:val="both"/>
              <w:rPr>
                <w:rFonts w:asciiTheme="minorHAnsi" w:eastAsia="Calibri" w:hAnsiTheme="minorHAnsi" w:cstheme="minorHAnsi"/>
                <w:sz w:val="18"/>
                <w:szCs w:val="18"/>
                <w:lang w:val="es-ES"/>
              </w:rPr>
            </w:pPr>
          </w:p>
          <w:p w:rsidR="00D048D3" w:rsidRDefault="00D048D3" w:rsidP="00D048D3">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D048D3" w:rsidRDefault="00D048D3" w:rsidP="00D048D3">
            <w:pPr>
              <w:pStyle w:val="Textoindependiente"/>
              <w:jc w:val="both"/>
              <w:rPr>
                <w:rFonts w:asciiTheme="minorHAnsi" w:eastAsia="Calibri" w:hAnsiTheme="minorHAnsi" w:cstheme="minorHAnsi"/>
                <w:sz w:val="18"/>
                <w:szCs w:val="18"/>
                <w:lang w:val="es-MX"/>
              </w:rPr>
            </w:pPr>
          </w:p>
          <w:p w:rsidR="00D048D3" w:rsidRPr="00E66A91" w:rsidRDefault="00D048D3" w:rsidP="00D048D3">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estar respaldados directamente por el fabricantes)</w:t>
            </w:r>
          </w:p>
          <w:p w:rsidR="00D048D3" w:rsidRPr="00D048D3" w:rsidRDefault="00D048D3" w:rsidP="00D048D3">
            <w:pPr>
              <w:widowControl w:val="0"/>
              <w:autoSpaceDE w:val="0"/>
              <w:autoSpaceDN w:val="0"/>
              <w:adjustRightInd w:val="0"/>
              <w:jc w:val="both"/>
              <w:rPr>
                <w:rFonts w:asciiTheme="minorHAnsi" w:eastAsia="Calibri" w:hAnsiTheme="minorHAnsi" w:cstheme="minorHAnsi"/>
                <w:sz w:val="16"/>
                <w:szCs w:val="16"/>
                <w:lang w:val="es-MX"/>
              </w:rPr>
            </w:pPr>
          </w:p>
          <w:p w:rsidR="00D048D3" w:rsidRDefault="00D048D3" w:rsidP="00D048D3">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licitante que resulte adjudicado. </w:t>
            </w:r>
          </w:p>
          <w:p w:rsidR="00DE314D" w:rsidRPr="00E66A91" w:rsidRDefault="00DE314D"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p>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rsidTr="00587397">
        <w:tc>
          <w:tcPr>
            <w:tcW w:w="483"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10</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Centros de Servicio. </w:t>
            </w:r>
            <w:r w:rsidRPr="00E66A91">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p>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rsidR="00D048D3" w:rsidRPr="00E66A91" w:rsidRDefault="00D048D3" w:rsidP="00D048D3">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w:t>
            </w:r>
            <w:r w:rsidRPr="00E66A91">
              <w:rPr>
                <w:rFonts w:asciiTheme="minorHAnsi" w:eastAsia="Calibri" w:hAnsiTheme="minorHAnsi" w:cstheme="minorHAnsi"/>
                <w:sz w:val="18"/>
                <w:szCs w:val="18"/>
              </w:rPr>
              <w:lastRenderedPageBreak/>
              <w:t xml:space="preserve">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D048D3" w:rsidRPr="00E66A91" w:rsidRDefault="00D048D3" w:rsidP="00D048D3">
            <w:pPr>
              <w:jc w:val="both"/>
              <w:rPr>
                <w:rFonts w:asciiTheme="minorHAnsi" w:eastAsia="Calibri" w:hAnsiTheme="minorHAnsi" w:cstheme="minorHAnsi"/>
                <w:sz w:val="18"/>
                <w:szCs w:val="18"/>
              </w:rPr>
            </w:pP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D048D3" w:rsidRPr="00E66A91"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D048D3"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rsidR="008176AD" w:rsidRPr="008176AD" w:rsidRDefault="008176AD" w:rsidP="008176AD">
            <w:pPr>
              <w:autoSpaceDE w:val="0"/>
              <w:autoSpaceDN w:val="0"/>
              <w:adjustRightInd w:val="0"/>
              <w:ind w:left="720"/>
              <w:rPr>
                <w:rFonts w:asciiTheme="minorHAnsi" w:eastAsia="Calibri" w:hAnsiTheme="minorHAnsi" w:cstheme="minorHAnsi"/>
                <w:color w:val="000000"/>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12</w:t>
            </w:r>
          </w:p>
        </w:tc>
        <w:tc>
          <w:tcPr>
            <w:tcW w:w="3971" w:type="pct"/>
            <w:shd w:val="clear" w:color="auto" w:fill="auto"/>
            <w:vAlign w:val="center"/>
          </w:tcPr>
          <w:p w:rsidR="00D048D3" w:rsidRDefault="00D048D3" w:rsidP="00D048D3">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D048D3" w:rsidRDefault="00CC48CB"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(Su omisión no es causa de desechamiento)</w:t>
            </w:r>
          </w:p>
          <w:p w:rsidR="002121C3" w:rsidRPr="00E66A91"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rsidR="00D048D3" w:rsidRPr="00820536" w:rsidRDefault="00D048D3" w:rsidP="00D048D3">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r w:rsidR="005E6A69" w:rsidRPr="00E66A91" w:rsidTr="00587397">
        <w:tc>
          <w:tcPr>
            <w:tcW w:w="483" w:type="pct"/>
            <w:shd w:val="clear" w:color="auto" w:fill="auto"/>
          </w:tcPr>
          <w:p w:rsidR="005E6A69" w:rsidRPr="001F6138" w:rsidRDefault="005E6A69" w:rsidP="00D048D3">
            <w:pPr>
              <w:ind w:right="-91"/>
              <w:jc w:val="center"/>
              <w:rPr>
                <w:rFonts w:asciiTheme="minorHAnsi" w:eastAsia="Calibri" w:hAnsiTheme="minorHAnsi" w:cstheme="minorHAnsi"/>
                <w:b/>
                <w:color w:val="000000"/>
                <w:sz w:val="18"/>
                <w:szCs w:val="18"/>
              </w:rPr>
            </w:pPr>
            <w:r w:rsidRPr="001F6138">
              <w:rPr>
                <w:rFonts w:asciiTheme="minorHAnsi" w:eastAsia="Calibri" w:hAnsiTheme="minorHAnsi" w:cstheme="minorHAnsi"/>
                <w:b/>
                <w:color w:val="000000"/>
                <w:sz w:val="18"/>
                <w:szCs w:val="18"/>
              </w:rPr>
              <w:t>14</w:t>
            </w:r>
          </w:p>
        </w:tc>
        <w:tc>
          <w:tcPr>
            <w:tcW w:w="3971" w:type="pct"/>
            <w:shd w:val="clear" w:color="auto" w:fill="auto"/>
            <w:vAlign w:val="center"/>
          </w:tcPr>
          <w:p w:rsidR="005E6A69" w:rsidRPr="001F6138" w:rsidRDefault="005E6A69" w:rsidP="005E6A69">
            <w:pPr>
              <w:widowControl w:val="0"/>
              <w:jc w:val="both"/>
              <w:rPr>
                <w:rFonts w:asciiTheme="minorHAnsi" w:eastAsia="Calibri" w:hAnsiTheme="minorHAnsi" w:cstheme="minorHAnsi"/>
                <w:b/>
                <w:sz w:val="18"/>
                <w:szCs w:val="18"/>
              </w:rPr>
            </w:pPr>
            <w:r w:rsidRPr="001F6138">
              <w:rPr>
                <w:rFonts w:asciiTheme="minorHAnsi" w:eastAsia="Calibri" w:hAnsiTheme="minorHAnsi" w:cstheme="minorHAnsi"/>
                <w:b/>
                <w:sz w:val="18"/>
                <w:szCs w:val="18"/>
              </w:rPr>
              <w:t>Programa de instalación, capacitación y certificación de instaladores:</w:t>
            </w:r>
          </w:p>
          <w:p w:rsidR="005E6A69" w:rsidRPr="001F6138" w:rsidRDefault="005E6A69" w:rsidP="005E6A69">
            <w:pPr>
              <w:widowControl w:val="0"/>
              <w:jc w:val="both"/>
              <w:rPr>
                <w:rFonts w:asciiTheme="minorHAnsi" w:eastAsia="Calibri" w:hAnsiTheme="minorHAnsi" w:cstheme="minorHAnsi"/>
                <w:sz w:val="18"/>
                <w:szCs w:val="18"/>
              </w:rPr>
            </w:pPr>
          </w:p>
          <w:p w:rsidR="001F6138" w:rsidRPr="00D95324" w:rsidRDefault="001F6138" w:rsidP="005E6A69">
            <w:pPr>
              <w:widowControl w:val="0"/>
              <w:jc w:val="both"/>
              <w:rPr>
                <w:rFonts w:asciiTheme="minorHAnsi" w:eastAsia="Calibri" w:hAnsiTheme="minorHAnsi" w:cstheme="minorHAnsi"/>
                <w:b/>
                <w:sz w:val="18"/>
                <w:szCs w:val="18"/>
                <w:u w:val="single"/>
              </w:rPr>
            </w:pPr>
            <w:r w:rsidRPr="00D95324">
              <w:rPr>
                <w:rFonts w:asciiTheme="minorHAnsi" w:eastAsia="Calibri" w:hAnsiTheme="minorHAnsi" w:cstheme="minorHAnsi"/>
                <w:b/>
                <w:sz w:val="18"/>
                <w:szCs w:val="18"/>
                <w:u w:val="single"/>
              </w:rPr>
              <w:t>Para las partidas 8 y 9:</w:t>
            </w:r>
          </w:p>
          <w:p w:rsidR="001F6138" w:rsidRPr="001F6138" w:rsidRDefault="001F6138" w:rsidP="005E6A69">
            <w:pPr>
              <w:widowControl w:val="0"/>
              <w:jc w:val="both"/>
              <w:rPr>
                <w:rFonts w:asciiTheme="minorHAnsi" w:eastAsia="Calibri" w:hAnsiTheme="minorHAnsi" w:cstheme="minorHAnsi"/>
                <w:sz w:val="18"/>
                <w:szCs w:val="18"/>
              </w:rPr>
            </w:pPr>
          </w:p>
          <w:p w:rsidR="005E6A69" w:rsidRPr="001F6138" w:rsidRDefault="005E6A69" w:rsidP="005E6A69">
            <w:pPr>
              <w:widowControl w:val="0"/>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Los proveedores incluirán en su propuesta los servicios de instalación y puesta en funcionamiento, así como la capacitación para lo cual se les solicita se entregue el programa de instalación haciendo referencia a:</w:t>
            </w:r>
          </w:p>
          <w:p w:rsidR="005E6A69" w:rsidRPr="001F6138" w:rsidRDefault="005E6A69" w:rsidP="005E6A69">
            <w:pPr>
              <w:widowControl w:val="0"/>
              <w:jc w:val="both"/>
              <w:rPr>
                <w:rFonts w:asciiTheme="minorHAnsi" w:eastAsia="Calibri" w:hAnsiTheme="minorHAnsi" w:cstheme="minorHAnsi"/>
                <w:sz w:val="18"/>
                <w:szCs w:val="18"/>
              </w:rPr>
            </w:pPr>
          </w:p>
          <w:p w:rsidR="005E6A69" w:rsidRPr="001F6138" w:rsidRDefault="005E6A69" w:rsidP="005E6A69">
            <w:pPr>
              <w:pStyle w:val="Prrafodelista"/>
              <w:widowControl w:val="0"/>
              <w:numPr>
                <w:ilvl w:val="0"/>
                <w:numId w:val="31"/>
              </w:numPr>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Tiempo de maniobras</w:t>
            </w:r>
          </w:p>
          <w:p w:rsidR="005E6A69" w:rsidRPr="001F6138" w:rsidRDefault="005E6A69" w:rsidP="005E6A69">
            <w:pPr>
              <w:pStyle w:val="Prrafodelista"/>
              <w:widowControl w:val="0"/>
              <w:numPr>
                <w:ilvl w:val="0"/>
                <w:numId w:val="31"/>
              </w:numPr>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Tiempo de instalación en sitio</w:t>
            </w:r>
          </w:p>
          <w:p w:rsidR="005E6A69" w:rsidRPr="001F6138" w:rsidRDefault="005E6A69" w:rsidP="005E6A69">
            <w:pPr>
              <w:pStyle w:val="Prrafodelista"/>
              <w:widowControl w:val="0"/>
              <w:numPr>
                <w:ilvl w:val="0"/>
                <w:numId w:val="31"/>
              </w:numPr>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 xml:space="preserve">Tiempo/periodo de pruebas </w:t>
            </w:r>
          </w:p>
          <w:p w:rsidR="005E6A69" w:rsidRPr="001F6138" w:rsidRDefault="005E6A69" w:rsidP="005E6A69">
            <w:pPr>
              <w:pStyle w:val="Prrafodelista"/>
              <w:widowControl w:val="0"/>
              <w:numPr>
                <w:ilvl w:val="0"/>
                <w:numId w:val="31"/>
              </w:numPr>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Requerimientos técnicos de instalación.</w:t>
            </w:r>
          </w:p>
          <w:p w:rsidR="005E6A69" w:rsidRPr="001F6138" w:rsidRDefault="005E6A69" w:rsidP="005E6A69">
            <w:pPr>
              <w:pStyle w:val="Prrafodelista"/>
              <w:widowControl w:val="0"/>
              <w:numPr>
                <w:ilvl w:val="0"/>
                <w:numId w:val="31"/>
              </w:numPr>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Propuesta de Capacitación y Entrenamiento (que garantice la transferencia de conocimiento que permita el correcto manejo y operación de los equipos).</w:t>
            </w:r>
          </w:p>
          <w:p w:rsidR="005E6A69" w:rsidRPr="001F6138" w:rsidRDefault="005E6A69" w:rsidP="005E6A69">
            <w:pPr>
              <w:widowControl w:val="0"/>
              <w:jc w:val="both"/>
              <w:rPr>
                <w:rFonts w:asciiTheme="minorHAnsi" w:eastAsia="Calibri" w:hAnsiTheme="minorHAnsi" w:cstheme="minorHAnsi"/>
                <w:sz w:val="18"/>
                <w:szCs w:val="18"/>
              </w:rPr>
            </w:pPr>
          </w:p>
          <w:p w:rsidR="005E6A69" w:rsidRPr="001F6138" w:rsidRDefault="005E6A69" w:rsidP="005E6A69">
            <w:pPr>
              <w:widowControl w:val="0"/>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 xml:space="preserve">Además de lo anterior, se deberá incluir la Certificación de las personas que instalaran los equipos, suscrita por el fabricante de los bienes y equipos, ya sea que esta sea realizada a través del proveedor o bien directamente por el fabricante de los mismos, conforme a lo establecido en el </w:t>
            </w:r>
            <w:r w:rsidRPr="001F6138">
              <w:rPr>
                <w:rFonts w:asciiTheme="minorHAnsi" w:eastAsia="Calibri" w:hAnsiTheme="minorHAnsi" w:cstheme="minorHAnsi"/>
                <w:b/>
                <w:sz w:val="18"/>
                <w:szCs w:val="18"/>
              </w:rPr>
              <w:t>Anexo 1</w:t>
            </w:r>
            <w:r w:rsidRPr="001F6138">
              <w:rPr>
                <w:rFonts w:asciiTheme="minorHAnsi" w:eastAsia="Calibri" w:hAnsiTheme="minorHAnsi" w:cstheme="minorHAnsi"/>
                <w:sz w:val="18"/>
                <w:szCs w:val="18"/>
              </w:rPr>
              <w:t xml:space="preserve">. </w:t>
            </w:r>
          </w:p>
          <w:p w:rsidR="005E6A69" w:rsidRPr="001F6138" w:rsidRDefault="005E6A69" w:rsidP="00D048D3">
            <w:pPr>
              <w:widowControl w:val="0"/>
              <w:jc w:val="both"/>
              <w:rPr>
                <w:rFonts w:asciiTheme="minorHAnsi" w:eastAsia="Calibri" w:hAnsiTheme="minorHAnsi" w:cstheme="minorHAnsi"/>
                <w:sz w:val="18"/>
                <w:szCs w:val="18"/>
              </w:rPr>
            </w:pPr>
          </w:p>
        </w:tc>
        <w:tc>
          <w:tcPr>
            <w:tcW w:w="546" w:type="pct"/>
            <w:shd w:val="clear" w:color="auto" w:fill="auto"/>
          </w:tcPr>
          <w:p w:rsidR="005E6A69" w:rsidRPr="001F6138" w:rsidRDefault="005E6A69" w:rsidP="00D048D3">
            <w:pPr>
              <w:ind w:right="-91"/>
              <w:jc w:val="center"/>
              <w:rPr>
                <w:rFonts w:asciiTheme="minorHAnsi" w:eastAsia="Calibri" w:hAnsiTheme="minorHAnsi" w:cstheme="minorHAnsi"/>
                <w:b/>
                <w:color w:val="000000"/>
                <w:sz w:val="18"/>
                <w:szCs w:val="18"/>
              </w:rPr>
            </w:pPr>
            <w:r w:rsidRPr="001F6138">
              <w:rPr>
                <w:rFonts w:asciiTheme="minorHAnsi" w:eastAsia="Calibri" w:hAnsiTheme="minorHAnsi" w:cstheme="minorHAnsi"/>
                <w:b/>
                <w:color w:val="000000"/>
                <w:sz w:val="18"/>
                <w:szCs w:val="18"/>
              </w:rPr>
              <w:t>Sí</w:t>
            </w: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Pr="00E66A91"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w:t>
      </w:r>
      <w:r w:rsidR="005F43B9">
        <w:rPr>
          <w:rFonts w:asciiTheme="minorHAnsi" w:hAnsiTheme="minorHAnsi" w:cstheme="minorHAnsi"/>
          <w:b/>
          <w:sz w:val="18"/>
          <w:szCs w:val="18"/>
        </w:rPr>
        <w:t>i</w:t>
      </w:r>
      <w:r w:rsidRPr="00820536">
        <w:rPr>
          <w:rFonts w:asciiTheme="minorHAnsi" w:hAnsiTheme="minorHAnsi" w:cstheme="minorHAnsi"/>
          <w:b/>
          <w:sz w:val="18"/>
          <w:szCs w:val="18"/>
        </w:rPr>
        <w:t>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Presentar más de una opción. </w:t>
      </w:r>
    </w:p>
    <w:p w:rsidR="00D000F9"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otra violación a las disposiciones que establece la Ley.</w:t>
      </w:r>
    </w:p>
    <w:p w:rsidR="00274FD4" w:rsidRDefault="00274FD4"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cumplir con la experiencia y requisitos solicitados. </w:t>
      </w:r>
    </w:p>
    <w:p w:rsidR="001D774E" w:rsidRPr="001D774E" w:rsidRDefault="001D774E" w:rsidP="00D000F9">
      <w:pPr>
        <w:numPr>
          <w:ilvl w:val="0"/>
          <w:numId w:val="7"/>
        </w:numPr>
        <w:ind w:right="567"/>
        <w:jc w:val="both"/>
        <w:rPr>
          <w:rFonts w:asciiTheme="minorHAnsi" w:hAnsiTheme="minorHAnsi" w:cstheme="minorHAnsi"/>
          <w:color w:val="000000"/>
          <w:sz w:val="18"/>
          <w:szCs w:val="18"/>
          <w:u w:val="single"/>
        </w:rPr>
      </w:pPr>
      <w:r w:rsidRPr="001D774E">
        <w:rPr>
          <w:rFonts w:asciiTheme="minorHAnsi" w:hAnsiTheme="minorHAnsi" w:cstheme="minorHAnsi"/>
          <w:color w:val="000000"/>
          <w:sz w:val="18"/>
          <w:szCs w:val="18"/>
          <w:u w:val="single"/>
        </w:rPr>
        <w:t>No presentar la muestra física de la partida 1</w:t>
      </w:r>
      <w:r w:rsidR="003E287B">
        <w:rPr>
          <w:rFonts w:asciiTheme="minorHAnsi" w:hAnsiTheme="minorHAnsi" w:cstheme="minorHAnsi"/>
          <w:color w:val="000000"/>
          <w:sz w:val="18"/>
          <w:szCs w:val="18"/>
          <w:u w:val="single"/>
        </w:rPr>
        <w:t xml:space="preserve"> y 3</w:t>
      </w:r>
      <w:r w:rsidR="00D95324">
        <w:rPr>
          <w:rFonts w:asciiTheme="minorHAnsi" w:hAnsiTheme="minorHAnsi" w:cstheme="minorHAnsi"/>
          <w:color w:val="000000"/>
          <w:sz w:val="18"/>
          <w:szCs w:val="18"/>
          <w:u w:val="single"/>
        </w:rPr>
        <w:t>, en caso de participar en las partidas 1, 2 y 3</w:t>
      </w:r>
      <w:r w:rsidRPr="001D774E">
        <w:rPr>
          <w:rFonts w:asciiTheme="minorHAnsi" w:hAnsiTheme="minorHAnsi" w:cstheme="minorHAnsi"/>
          <w:color w:val="000000"/>
          <w:sz w:val="18"/>
          <w:szCs w:val="18"/>
          <w:u w:val="single"/>
        </w:rPr>
        <w:t xml:space="preserve">. </w:t>
      </w:r>
    </w:p>
    <w:p w:rsidR="00D000F9" w:rsidRPr="00E66A91" w:rsidRDefault="00D000F9" w:rsidP="00D000F9">
      <w:pPr>
        <w:pStyle w:val="Prrafodelista"/>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E66A91" w:rsidTr="00D000F9">
        <w:tc>
          <w:tcPr>
            <w:tcW w:w="664" w:type="dxa"/>
            <w:vMerge w:val="restart"/>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rsidR="00D000F9"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rsidR="00D000F9" w:rsidRPr="00E66A91" w:rsidRDefault="00D000F9" w:rsidP="00D000F9">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rsidR="00D000F9" w:rsidRPr="00E66A91" w:rsidRDefault="00D000F9" w:rsidP="00D000F9">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rsidR="00D000F9" w:rsidRPr="00E66A91" w:rsidRDefault="00D000F9" w:rsidP="00D000F9">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E66A91" w:rsidTr="00D000F9">
        <w:tc>
          <w:tcPr>
            <w:tcW w:w="664" w:type="dxa"/>
            <w:shd w:val="clear" w:color="auto" w:fill="auto"/>
            <w:vAlign w:val="center"/>
          </w:tcPr>
          <w:p w:rsidR="00DD0F57" w:rsidRPr="00E66A91" w:rsidRDefault="00DD0F57"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r w:rsidR="00B35AC7">
              <w:rPr>
                <w:rFonts w:asciiTheme="minorHAnsi" w:eastAsia="Calibri" w:hAnsiTheme="minorHAnsi" w:cstheme="minorHAnsi"/>
                <w:b/>
                <w:sz w:val="18"/>
                <w:szCs w:val="18"/>
              </w:rPr>
              <w:t>*</w:t>
            </w:r>
          </w:p>
        </w:tc>
        <w:tc>
          <w:tcPr>
            <w:tcW w:w="8435" w:type="dxa"/>
            <w:shd w:val="clear" w:color="auto" w:fill="auto"/>
          </w:tcPr>
          <w:p w:rsidR="00DD0F57" w:rsidRPr="00E66A91" w:rsidRDefault="00DD0F57" w:rsidP="00D000F9">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proofErr w:type="spellStart"/>
            <w:r>
              <w:rPr>
                <w:rFonts w:asciiTheme="minorHAnsi" w:eastAsia="Calibri" w:hAnsiTheme="minorHAnsi" w:cstheme="minorHAnsi"/>
                <w:color w:val="000000"/>
                <w:sz w:val="18"/>
                <w:szCs w:val="18"/>
              </w:rPr>
              <w:t>tramite</w:t>
            </w:r>
            <w:proofErr w:type="spellEnd"/>
            <w:r>
              <w:rPr>
                <w:rFonts w:asciiTheme="minorHAnsi" w:eastAsia="Calibri" w:hAnsiTheme="minorHAnsi" w:cstheme="minorHAnsi"/>
                <w:color w:val="000000"/>
                <w:sz w:val="18"/>
                <w:szCs w:val="18"/>
              </w:rPr>
              <w:t xml:space="preserve"> en la misma. </w:t>
            </w:r>
          </w:p>
        </w:tc>
      </w:tr>
    </w:tbl>
    <w:p w:rsidR="00D000F9" w:rsidRPr="00E66A91"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68745C"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Pr>
          <w:rFonts w:asciiTheme="minorHAnsi" w:hAnsiTheme="minorHAnsi" w:cstheme="minorHAnsi"/>
          <w:color w:val="000000"/>
          <w:sz w:val="14"/>
          <w:szCs w:val="14"/>
        </w:rPr>
        <w:t xml:space="preserve"> el 2020</w:t>
      </w:r>
      <w:r w:rsidRPr="00E66A91">
        <w:rPr>
          <w:rFonts w:asciiTheme="minorHAnsi" w:hAnsiTheme="minorHAnsi" w:cstheme="minorHAnsi"/>
          <w:color w:val="000000"/>
          <w:sz w:val="14"/>
          <w:szCs w:val="14"/>
        </w:rPr>
        <w:t xml:space="preserve"> publicad</w:t>
      </w:r>
      <w:r>
        <w:rPr>
          <w:rFonts w:asciiTheme="minorHAnsi" w:hAnsiTheme="minorHAnsi" w:cstheme="minorHAnsi"/>
          <w:color w:val="000000"/>
          <w:sz w:val="14"/>
          <w:szCs w:val="14"/>
        </w:rPr>
        <w:t>a el 2</w:t>
      </w:r>
      <w:r w:rsidR="00274FD4">
        <w:rPr>
          <w:rFonts w:asciiTheme="minorHAnsi" w:hAnsiTheme="minorHAnsi" w:cstheme="minorHAnsi"/>
          <w:color w:val="000000"/>
          <w:sz w:val="14"/>
          <w:szCs w:val="14"/>
        </w:rPr>
        <w:t>8 de diciembre de 2020</w:t>
      </w:r>
      <w:r w:rsidRPr="00E66A91">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6"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E66A91">
          <w:rPr>
            <w:rStyle w:val="Hipervnculo"/>
            <w:rFonts w:asciiTheme="minorHAnsi" w:hAnsiTheme="minorHAnsi" w:cstheme="minorHAnsi"/>
            <w:sz w:val="14"/>
            <w:szCs w:val="14"/>
          </w:rPr>
          <w:t>brivera@correo.uaa.mx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68745C" w:rsidRDefault="00D000F9" w:rsidP="00D000F9">
      <w:pPr>
        <w:ind w:left="709" w:right="567"/>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8745C">
        <w:rPr>
          <w:rFonts w:asciiTheme="minorHAnsi" w:hAnsiTheme="minorHAnsi" w:cstheme="minorHAnsi"/>
          <w:b/>
          <w:sz w:val="14"/>
          <w:szCs w:val="14"/>
        </w:rPr>
        <w:t>Anexo “7”.</w:t>
      </w:r>
    </w:p>
    <w:p w:rsidR="009559DF" w:rsidRPr="00E66A91" w:rsidRDefault="009559DF"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lastRenderedPageBreak/>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100B06">
        <w:rPr>
          <w:rFonts w:asciiTheme="minorHAnsi" w:hAnsiTheme="minorHAnsi" w:cstheme="minorHAnsi"/>
          <w:b/>
          <w:color w:val="000000"/>
          <w:sz w:val="18"/>
          <w:szCs w:val="18"/>
        </w:rPr>
        <w:t>0</w:t>
      </w:r>
      <w:r w:rsidR="00933CB1">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2020</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66429F" w:rsidTr="002C38C3">
        <w:trPr>
          <w:jc w:val="center"/>
        </w:trPr>
        <w:tc>
          <w:tcPr>
            <w:tcW w:w="4627"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Partida</w:t>
            </w:r>
          </w:p>
        </w:tc>
      </w:tr>
      <w:tr w:rsidR="00B04118" w:rsidRPr="0066429F" w:rsidTr="00B04118">
        <w:trPr>
          <w:jc w:val="center"/>
        </w:trPr>
        <w:tc>
          <w:tcPr>
            <w:tcW w:w="4627" w:type="dxa"/>
            <w:shd w:val="clear" w:color="auto" w:fill="auto"/>
          </w:tcPr>
          <w:p w:rsidR="00B04118" w:rsidRPr="002C38C3" w:rsidRDefault="00B04118" w:rsidP="00FF173E">
            <w:pPr>
              <w:jc w:val="center"/>
              <w:rPr>
                <w:rFonts w:asciiTheme="minorHAnsi" w:hAnsiTheme="minorHAnsi" w:cstheme="minorHAnsi"/>
                <w:color w:val="000000"/>
                <w:sz w:val="16"/>
                <w:szCs w:val="16"/>
                <w:lang w:val="es-MX" w:eastAsia="es-MX"/>
              </w:rPr>
            </w:pPr>
            <w:r w:rsidRPr="002C38C3">
              <w:rPr>
                <w:rFonts w:asciiTheme="minorHAnsi" w:hAnsiTheme="minorHAnsi" w:cstheme="minorHAnsi"/>
                <w:color w:val="000000"/>
                <w:sz w:val="16"/>
                <w:szCs w:val="16"/>
                <w:lang w:val="es-MX" w:eastAsia="es-MX"/>
              </w:rPr>
              <w:t>12 meses</w:t>
            </w:r>
          </w:p>
        </w:tc>
        <w:tc>
          <w:tcPr>
            <w:tcW w:w="4020" w:type="dxa"/>
            <w:shd w:val="clear" w:color="auto" w:fill="auto"/>
          </w:tcPr>
          <w:p w:rsidR="00B04118" w:rsidRPr="002C38C3" w:rsidRDefault="003E287B" w:rsidP="00BC5307">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3 a la 1</w:t>
            </w:r>
            <w:r w:rsidR="00356B88">
              <w:rPr>
                <w:rFonts w:asciiTheme="minorHAnsi" w:eastAsia="Calibri" w:hAnsiTheme="minorHAnsi" w:cstheme="minorHAnsi"/>
                <w:color w:val="000000"/>
                <w:sz w:val="16"/>
                <w:szCs w:val="16"/>
              </w:rPr>
              <w:t>6</w:t>
            </w:r>
            <w:r>
              <w:rPr>
                <w:rFonts w:asciiTheme="minorHAnsi" w:eastAsia="Calibri" w:hAnsiTheme="minorHAnsi" w:cstheme="minorHAnsi"/>
                <w:color w:val="000000"/>
                <w:sz w:val="16"/>
                <w:szCs w:val="16"/>
              </w:rPr>
              <w:t>.</w:t>
            </w:r>
            <w:r w:rsidR="002C38C3" w:rsidRPr="002C38C3">
              <w:rPr>
                <w:rFonts w:asciiTheme="minorHAnsi" w:eastAsia="Calibri" w:hAnsiTheme="minorHAnsi" w:cstheme="minorHAnsi"/>
                <w:color w:val="000000"/>
                <w:sz w:val="16"/>
                <w:szCs w:val="16"/>
              </w:rPr>
              <w:t xml:space="preserve"> </w:t>
            </w:r>
          </w:p>
        </w:tc>
      </w:tr>
      <w:tr w:rsidR="002C38C3" w:rsidRPr="0066429F" w:rsidTr="00B04118">
        <w:trPr>
          <w:jc w:val="center"/>
        </w:trPr>
        <w:tc>
          <w:tcPr>
            <w:tcW w:w="4627" w:type="dxa"/>
            <w:shd w:val="clear" w:color="auto" w:fill="auto"/>
          </w:tcPr>
          <w:p w:rsidR="002C38C3" w:rsidRPr="002C38C3" w:rsidRDefault="002C38C3" w:rsidP="00FF173E">
            <w:pPr>
              <w:jc w:val="center"/>
              <w:rPr>
                <w:rFonts w:asciiTheme="minorHAnsi" w:hAnsiTheme="minorHAnsi" w:cstheme="minorHAnsi"/>
                <w:color w:val="000000"/>
                <w:sz w:val="16"/>
                <w:szCs w:val="16"/>
                <w:lang w:val="es-MX" w:eastAsia="es-MX"/>
              </w:rPr>
            </w:pPr>
            <w:r w:rsidRPr="002C38C3">
              <w:rPr>
                <w:rFonts w:asciiTheme="minorHAnsi" w:hAnsiTheme="minorHAnsi" w:cstheme="minorHAnsi"/>
                <w:color w:val="000000"/>
                <w:sz w:val="16"/>
                <w:szCs w:val="16"/>
                <w:lang w:val="es-MX" w:eastAsia="es-MX"/>
              </w:rPr>
              <w:t>5 años</w:t>
            </w:r>
          </w:p>
        </w:tc>
        <w:tc>
          <w:tcPr>
            <w:tcW w:w="4020" w:type="dxa"/>
            <w:shd w:val="clear" w:color="auto" w:fill="auto"/>
          </w:tcPr>
          <w:p w:rsidR="002C38C3" w:rsidRPr="002C38C3" w:rsidRDefault="002C38C3" w:rsidP="00676D12">
            <w:pPr>
              <w:ind w:right="567"/>
              <w:jc w:val="center"/>
              <w:rPr>
                <w:rFonts w:asciiTheme="minorHAnsi" w:eastAsia="Calibri" w:hAnsiTheme="minorHAnsi" w:cstheme="minorHAnsi"/>
                <w:color w:val="000000"/>
                <w:sz w:val="16"/>
                <w:szCs w:val="16"/>
              </w:rPr>
            </w:pPr>
            <w:r w:rsidRPr="002C38C3">
              <w:rPr>
                <w:rFonts w:asciiTheme="minorHAnsi" w:eastAsia="Calibri" w:hAnsiTheme="minorHAnsi" w:cstheme="minorHAnsi"/>
                <w:color w:val="000000"/>
                <w:sz w:val="16"/>
                <w:szCs w:val="16"/>
              </w:rPr>
              <w:t>Partida 1</w:t>
            </w:r>
            <w:r w:rsidR="003E287B">
              <w:rPr>
                <w:rFonts w:asciiTheme="minorHAnsi" w:eastAsia="Calibri" w:hAnsiTheme="minorHAnsi" w:cstheme="minorHAnsi"/>
                <w:color w:val="000000"/>
                <w:sz w:val="16"/>
                <w:szCs w:val="16"/>
              </w:rPr>
              <w:t>, 2.</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w:t>
      </w:r>
      <w:r w:rsidRPr="00E66A91">
        <w:rPr>
          <w:rFonts w:asciiTheme="minorHAnsi" w:hAnsiTheme="minorHAnsi" w:cstheme="minorHAnsi"/>
          <w:color w:val="000000"/>
          <w:sz w:val="17"/>
          <w:szCs w:val="17"/>
        </w:rPr>
        <w:lastRenderedPageBreak/>
        <w:t xml:space="preserve">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xml:space="preserve">, la </w:t>
      </w:r>
      <w:r>
        <w:rPr>
          <w:rFonts w:asciiTheme="minorHAnsi" w:hAnsiTheme="minorHAnsi" w:cstheme="minorHAnsi"/>
          <w:color w:val="000000"/>
          <w:sz w:val="17"/>
          <w:szCs w:val="17"/>
        </w:rPr>
        <w:lastRenderedPageBreak/>
        <w:t>cual se ubica en el piso 10 del Edificio Académico-Administrativo en Ciudad Universitaria</w:t>
      </w:r>
      <w:r w:rsidRPr="00E66A91">
        <w:rPr>
          <w:rFonts w:asciiTheme="minorHAnsi" w:hAnsiTheme="minorHAnsi" w:cstheme="minorHAnsi"/>
          <w:color w:val="000000"/>
          <w:sz w:val="17"/>
          <w:szCs w:val="17"/>
        </w:rPr>
        <w:t xml:space="preserve">. Transcurrido el plazo establecido, </w:t>
      </w:r>
      <w:proofErr w:type="spellStart"/>
      <w:r w:rsidRPr="00E66A91">
        <w:rPr>
          <w:rFonts w:asciiTheme="minorHAnsi" w:hAnsiTheme="minorHAnsi" w:cstheme="minorHAnsi"/>
          <w:color w:val="000000"/>
          <w:sz w:val="17"/>
          <w:szCs w:val="17"/>
        </w:rPr>
        <w:t>precluye</w:t>
      </w:r>
      <w:proofErr w:type="spellEnd"/>
      <w:r w:rsidRPr="00E66A91">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19"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2C38C3" w:rsidRDefault="00D000F9" w:rsidP="00D000F9">
      <w:pPr>
        <w:ind w:right="567"/>
        <w:jc w:val="center"/>
        <w:rPr>
          <w:rFonts w:asciiTheme="minorHAnsi" w:hAnsiTheme="minorHAnsi" w:cstheme="minorHAnsi"/>
          <w:b/>
          <w:color w:val="000000"/>
          <w:sz w:val="17"/>
          <w:szCs w:val="17"/>
        </w:rPr>
      </w:pPr>
      <w:r w:rsidRPr="00CC48CB">
        <w:rPr>
          <w:rFonts w:asciiTheme="minorHAnsi" w:hAnsiTheme="minorHAnsi" w:cstheme="minorHAnsi"/>
          <w:b/>
          <w:color w:val="000000"/>
          <w:sz w:val="17"/>
          <w:szCs w:val="17"/>
        </w:rPr>
        <w:t>AGUASCALIENTES</w:t>
      </w:r>
      <w:r w:rsidRPr="002C38C3">
        <w:rPr>
          <w:rFonts w:asciiTheme="minorHAnsi" w:hAnsiTheme="minorHAnsi" w:cstheme="minorHAnsi"/>
          <w:b/>
          <w:color w:val="000000"/>
          <w:sz w:val="17"/>
          <w:szCs w:val="17"/>
        </w:rPr>
        <w:t xml:space="preserve">, </w:t>
      </w:r>
      <w:r w:rsidR="00F81AE9" w:rsidRPr="002C38C3">
        <w:rPr>
          <w:rFonts w:asciiTheme="minorHAnsi" w:hAnsiTheme="minorHAnsi" w:cstheme="minorHAnsi"/>
          <w:b/>
          <w:color w:val="000000"/>
          <w:sz w:val="17"/>
          <w:szCs w:val="17"/>
        </w:rPr>
        <w:t xml:space="preserve">AGS, A 14 DE </w:t>
      </w:r>
      <w:r w:rsidR="00F81AE9">
        <w:rPr>
          <w:rFonts w:asciiTheme="minorHAnsi" w:hAnsiTheme="minorHAnsi" w:cstheme="minorHAnsi"/>
          <w:b/>
          <w:color w:val="000000"/>
          <w:sz w:val="17"/>
          <w:szCs w:val="17"/>
        </w:rPr>
        <w:t xml:space="preserve">OCTUBRE </w:t>
      </w:r>
      <w:r w:rsidR="00F81AE9" w:rsidRPr="002C38C3">
        <w:rPr>
          <w:rFonts w:asciiTheme="minorHAnsi" w:hAnsiTheme="minorHAnsi" w:cstheme="minorHAnsi"/>
          <w:b/>
          <w:color w:val="000000"/>
          <w:sz w:val="17"/>
          <w:szCs w:val="17"/>
        </w:rPr>
        <w:t>DE 2020</w:t>
      </w:r>
    </w:p>
    <w:p w:rsidR="00D000F9" w:rsidRPr="002C38C3" w:rsidRDefault="00F81AE9" w:rsidP="00D000F9">
      <w:pPr>
        <w:ind w:right="567"/>
        <w:jc w:val="center"/>
        <w:rPr>
          <w:rFonts w:asciiTheme="minorHAnsi" w:hAnsiTheme="minorHAnsi" w:cstheme="minorHAnsi"/>
          <w:b/>
          <w:color w:val="000000"/>
          <w:sz w:val="17"/>
          <w:szCs w:val="17"/>
          <w:lang w:val="pt-BR"/>
        </w:rPr>
      </w:pPr>
      <w:r w:rsidRPr="002C38C3">
        <w:rPr>
          <w:rFonts w:asciiTheme="minorHAnsi" w:hAnsiTheme="minorHAnsi" w:cstheme="minorHAnsi"/>
          <w:b/>
          <w:color w:val="000000"/>
          <w:sz w:val="17"/>
          <w:szCs w:val="17"/>
          <w:lang w:val="pt-BR"/>
        </w:rPr>
        <w:t xml:space="preserve">A T E N T A </w:t>
      </w:r>
      <w:r w:rsidR="00D000F9" w:rsidRPr="002C38C3">
        <w:rPr>
          <w:rFonts w:asciiTheme="minorHAnsi" w:hAnsiTheme="minorHAnsi" w:cstheme="minorHAnsi"/>
          <w:b/>
          <w:color w:val="000000"/>
          <w:sz w:val="17"/>
          <w:szCs w:val="17"/>
          <w:lang w:val="pt-BR"/>
        </w:rPr>
        <w:t>M E N T E</w:t>
      </w:r>
    </w:p>
    <w:p w:rsidR="00D000F9" w:rsidRPr="002C38C3" w:rsidRDefault="00D000F9" w:rsidP="00D000F9">
      <w:pPr>
        <w:ind w:right="567"/>
        <w:jc w:val="center"/>
        <w:rPr>
          <w:rFonts w:asciiTheme="minorHAnsi" w:hAnsiTheme="minorHAnsi" w:cstheme="minorHAnsi"/>
          <w:b/>
          <w:color w:val="000000"/>
          <w:sz w:val="17"/>
          <w:szCs w:val="17"/>
          <w:lang w:val="pt-BR"/>
        </w:rPr>
      </w:pPr>
    </w:p>
    <w:p w:rsidR="0038582B" w:rsidRPr="002C38C3" w:rsidRDefault="0038582B" w:rsidP="00D000F9">
      <w:pPr>
        <w:ind w:right="567"/>
        <w:jc w:val="center"/>
        <w:rPr>
          <w:rFonts w:asciiTheme="minorHAnsi" w:hAnsiTheme="minorHAnsi" w:cstheme="minorHAnsi"/>
          <w:b/>
          <w:color w:val="000000"/>
          <w:sz w:val="17"/>
          <w:szCs w:val="17"/>
          <w:lang w:val="pt-BR"/>
        </w:rPr>
      </w:pPr>
    </w:p>
    <w:p w:rsidR="00D000F9" w:rsidRPr="002C38C3" w:rsidRDefault="00D000F9" w:rsidP="00D000F9">
      <w:pPr>
        <w:ind w:right="567"/>
        <w:jc w:val="center"/>
        <w:rPr>
          <w:rFonts w:asciiTheme="minorHAnsi" w:hAnsiTheme="minorHAnsi" w:cstheme="minorHAnsi"/>
          <w:b/>
          <w:color w:val="000000"/>
          <w:sz w:val="17"/>
          <w:szCs w:val="17"/>
          <w:lang w:val="pt-BR"/>
        </w:rPr>
      </w:pPr>
    </w:p>
    <w:p w:rsidR="00D000F9" w:rsidRPr="002C38C3" w:rsidRDefault="00C25380" w:rsidP="00D000F9">
      <w:pPr>
        <w:pStyle w:val="Textoindependiente21"/>
        <w:ind w:left="2124" w:right="-91" w:firstLine="708"/>
        <w:rPr>
          <w:rFonts w:asciiTheme="minorHAnsi" w:hAnsiTheme="minorHAnsi" w:cstheme="minorHAnsi"/>
          <w:b/>
          <w:sz w:val="18"/>
          <w:szCs w:val="18"/>
          <w:lang w:val="es-MX"/>
        </w:rPr>
      </w:pPr>
      <w:r w:rsidRPr="002C38C3">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2C38C3">
        <w:rPr>
          <w:rFonts w:asciiTheme="minorHAnsi" w:hAnsiTheme="minorHAnsi" w:cstheme="minorHAnsi"/>
          <w:b/>
          <w:color w:val="000000"/>
          <w:sz w:val="17"/>
          <w:szCs w:val="17"/>
        </w:rPr>
        <w:t>DIRECTOR GENERAL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8582B" w:rsidRDefault="0038582B" w:rsidP="00D000F9">
      <w:pPr>
        <w:tabs>
          <w:tab w:val="left" w:pos="9923"/>
        </w:tabs>
        <w:ind w:right="567"/>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Default="00D000F9" w:rsidP="00D000F9">
      <w:pPr>
        <w:rPr>
          <w:rFonts w:asciiTheme="minorHAnsi" w:hAnsiTheme="minorHAnsi" w:cstheme="minorHAnsi"/>
          <w:color w:val="000000"/>
          <w:sz w:val="16"/>
          <w:szCs w:val="16"/>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21"/>
        <w:gridCol w:w="7754"/>
        <w:gridCol w:w="799"/>
        <w:gridCol w:w="735"/>
      </w:tblGrid>
      <w:tr w:rsidR="005C25D7" w:rsidRPr="00932855" w:rsidTr="005C25D7">
        <w:trPr>
          <w:trHeight w:val="20"/>
        </w:trPr>
        <w:tc>
          <w:tcPr>
            <w:tcW w:w="0" w:type="auto"/>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Partida</w:t>
            </w:r>
          </w:p>
        </w:tc>
        <w:tc>
          <w:tcPr>
            <w:tcW w:w="0" w:type="auto"/>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 xml:space="preserve">Descripción a detalle del bien </w:t>
            </w:r>
          </w:p>
        </w:tc>
        <w:tc>
          <w:tcPr>
            <w:tcW w:w="0" w:type="auto"/>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Unidad de Medida</w:t>
            </w:r>
          </w:p>
        </w:tc>
        <w:tc>
          <w:tcPr>
            <w:tcW w:w="0" w:type="auto"/>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Cantidad</w:t>
            </w:r>
          </w:p>
        </w:tc>
      </w:tr>
      <w:tr w:rsidR="002C38C3" w:rsidRPr="00932855" w:rsidTr="002C38C3">
        <w:trPr>
          <w:trHeight w:val="338"/>
        </w:trPr>
        <w:tc>
          <w:tcPr>
            <w:tcW w:w="0" w:type="auto"/>
            <w:shd w:val="clear" w:color="auto" w:fill="FBE4D5" w:themeFill="accent2" w:themeFillTint="33"/>
            <w:vAlign w:val="center"/>
          </w:tcPr>
          <w:p w:rsidR="002C38C3" w:rsidRPr="002C38C3" w:rsidRDefault="002C38C3" w:rsidP="002C38C3">
            <w:pPr>
              <w:jc w:val="center"/>
              <w:rPr>
                <w:rFonts w:asciiTheme="minorHAnsi" w:eastAsia="Arial" w:hAnsiTheme="minorHAnsi" w:cstheme="minorHAnsi"/>
                <w:b/>
                <w:color w:val="000000"/>
                <w:sz w:val="16"/>
                <w:szCs w:val="16"/>
                <w:lang w:eastAsia="es-MX"/>
              </w:rPr>
            </w:pPr>
          </w:p>
        </w:tc>
        <w:tc>
          <w:tcPr>
            <w:tcW w:w="0" w:type="auto"/>
            <w:tcBorders>
              <w:bottom w:val="nil"/>
            </w:tcBorders>
            <w:shd w:val="clear" w:color="auto" w:fill="FBE4D5" w:themeFill="accent2" w:themeFillTint="33"/>
            <w:vAlign w:val="center"/>
          </w:tcPr>
          <w:p w:rsidR="002C38C3" w:rsidRPr="002C38C3" w:rsidRDefault="002C38C3" w:rsidP="002C38C3">
            <w:pPr>
              <w:jc w:val="center"/>
              <w:rPr>
                <w:rFonts w:asciiTheme="minorHAnsi" w:hAnsiTheme="minorHAnsi" w:cstheme="minorHAnsi"/>
                <w:b/>
                <w:bCs/>
                <w:color w:val="000000"/>
                <w:sz w:val="16"/>
                <w:szCs w:val="16"/>
                <w:lang w:val="es-MX" w:eastAsia="es-MX"/>
              </w:rPr>
            </w:pPr>
            <w:r w:rsidRPr="002C38C3">
              <w:rPr>
                <w:rFonts w:asciiTheme="minorHAnsi" w:hAnsiTheme="minorHAnsi" w:cstheme="minorHAnsi"/>
                <w:b/>
                <w:bCs/>
                <w:color w:val="000000"/>
                <w:sz w:val="16"/>
                <w:szCs w:val="16"/>
                <w:lang w:val="es-MX" w:eastAsia="es-MX"/>
              </w:rPr>
              <w:t>Departamento de Proyectos Institucionales de la Dirección General de Planeación y Desarrollo</w:t>
            </w:r>
          </w:p>
        </w:tc>
        <w:tc>
          <w:tcPr>
            <w:tcW w:w="0" w:type="auto"/>
            <w:shd w:val="clear" w:color="auto" w:fill="FBE4D5" w:themeFill="accent2" w:themeFillTint="33"/>
            <w:vAlign w:val="center"/>
          </w:tcPr>
          <w:p w:rsidR="002C38C3" w:rsidRPr="002C38C3" w:rsidRDefault="002C38C3" w:rsidP="002C38C3">
            <w:pPr>
              <w:jc w:val="center"/>
              <w:rPr>
                <w:rFonts w:asciiTheme="minorHAnsi" w:hAnsiTheme="minorHAnsi" w:cstheme="minorHAnsi"/>
                <w:b/>
                <w:color w:val="000000"/>
                <w:sz w:val="16"/>
                <w:szCs w:val="16"/>
                <w:lang w:eastAsia="es-MX"/>
              </w:rPr>
            </w:pPr>
          </w:p>
        </w:tc>
        <w:tc>
          <w:tcPr>
            <w:tcW w:w="0" w:type="auto"/>
            <w:shd w:val="clear" w:color="auto" w:fill="FBE4D5" w:themeFill="accent2" w:themeFillTint="33"/>
            <w:vAlign w:val="center"/>
          </w:tcPr>
          <w:p w:rsidR="002C38C3" w:rsidRPr="002C38C3" w:rsidRDefault="002C38C3" w:rsidP="002C38C3">
            <w:pPr>
              <w:jc w:val="center"/>
              <w:rPr>
                <w:rFonts w:asciiTheme="minorHAnsi" w:hAnsiTheme="minorHAnsi" w:cstheme="minorHAnsi"/>
                <w:b/>
                <w:color w:val="000000"/>
                <w:sz w:val="16"/>
                <w:szCs w:val="16"/>
                <w:lang w:eastAsia="es-MX"/>
              </w:rPr>
            </w:pPr>
          </w:p>
        </w:tc>
      </w:tr>
      <w:tr w:rsidR="002C38C3" w:rsidRPr="00932855" w:rsidTr="00DF370E">
        <w:trPr>
          <w:trHeight w:val="338"/>
        </w:trPr>
        <w:tc>
          <w:tcPr>
            <w:tcW w:w="0" w:type="auto"/>
            <w:shd w:val="clear" w:color="auto" w:fill="auto"/>
            <w:vAlign w:val="center"/>
          </w:tcPr>
          <w:p w:rsidR="002C38C3" w:rsidRPr="002C38C3" w:rsidRDefault="002C38C3" w:rsidP="002C38C3">
            <w:pPr>
              <w:jc w:val="center"/>
              <w:rPr>
                <w:rFonts w:asciiTheme="minorHAnsi" w:eastAsia="Arial" w:hAnsiTheme="minorHAnsi" w:cstheme="minorHAnsi"/>
                <w:color w:val="000000"/>
                <w:sz w:val="16"/>
                <w:szCs w:val="16"/>
                <w:lang w:eastAsia="es-MX"/>
              </w:rPr>
            </w:pPr>
            <w:r w:rsidRPr="002C38C3">
              <w:rPr>
                <w:rFonts w:asciiTheme="minorHAnsi" w:eastAsia="Arial" w:hAnsiTheme="minorHAnsi" w:cstheme="minorHAnsi"/>
                <w:color w:val="000000"/>
                <w:sz w:val="16"/>
                <w:szCs w:val="16"/>
                <w:lang w:eastAsia="es-MX"/>
              </w:rPr>
              <w:t>1</w:t>
            </w:r>
          </w:p>
        </w:tc>
        <w:tc>
          <w:tcPr>
            <w:tcW w:w="0" w:type="auto"/>
            <w:tcBorders>
              <w:bottom w:val="nil"/>
            </w:tcBorders>
            <w:shd w:val="clear" w:color="auto" w:fill="auto"/>
            <w:vAlign w:val="center"/>
          </w:tcPr>
          <w:p w:rsidR="002C38C3" w:rsidRPr="002C38C3" w:rsidRDefault="002C38C3" w:rsidP="002C38C3">
            <w:pPr>
              <w:autoSpaceDE w:val="0"/>
              <w:autoSpaceDN w:val="0"/>
              <w:adjustRightInd w:val="0"/>
              <w:jc w:val="both"/>
              <w:rPr>
                <w:rFonts w:asciiTheme="minorHAnsi" w:hAnsiTheme="minorHAnsi" w:cstheme="minorHAnsi"/>
                <w:b/>
                <w:sz w:val="16"/>
                <w:szCs w:val="16"/>
              </w:rPr>
            </w:pPr>
            <w:r w:rsidRPr="002C38C3">
              <w:rPr>
                <w:rFonts w:asciiTheme="minorHAnsi" w:hAnsiTheme="minorHAnsi" w:cstheme="minorHAnsi"/>
                <w:b/>
                <w:sz w:val="16"/>
                <w:szCs w:val="16"/>
              </w:rPr>
              <w:t>BUTACA ESCOLAR</w:t>
            </w:r>
            <w:r w:rsidRPr="002C38C3">
              <w:rPr>
                <w:rFonts w:asciiTheme="minorHAnsi" w:hAnsiTheme="minorHAnsi" w:cstheme="minorHAnsi"/>
                <w:sz w:val="16"/>
                <w:szCs w:val="16"/>
              </w:rPr>
              <w:t xml:space="preserve"> </w:t>
            </w:r>
            <w:r w:rsidRPr="002C38C3">
              <w:rPr>
                <w:rFonts w:asciiTheme="minorHAnsi" w:hAnsiTheme="minorHAnsi" w:cstheme="minorHAnsi"/>
                <w:b/>
                <w:sz w:val="16"/>
                <w:szCs w:val="16"/>
              </w:rPr>
              <w:t>PARA DIESTROS</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ESTRUCTURA</w:t>
            </w:r>
            <w:r w:rsidRPr="002C38C3">
              <w:rPr>
                <w:rFonts w:asciiTheme="minorHAnsi" w:hAnsiTheme="minorHAnsi" w:cstheme="minorHAnsi"/>
                <w:sz w:val="16"/>
                <w:szCs w:val="16"/>
              </w:rPr>
              <w:t xml:space="preserve">: de perfil redondo tubular de acero en 1" de diámetro, calibre 18; refuerzos laterales de perfil redondo tubular de acero en 1/2¨de diámetro calibre 18; asiento y respaldo de perfil redondo tubular de acero en 7/8" de diámetro, calibre 18; uniones de los tubos a media caña. Las uniones entre las piezas son en base a soldadura de </w:t>
            </w:r>
            <w:proofErr w:type="spellStart"/>
            <w:r w:rsidRPr="002C38C3">
              <w:rPr>
                <w:rFonts w:asciiTheme="minorHAnsi" w:hAnsiTheme="minorHAnsi" w:cstheme="minorHAnsi"/>
                <w:sz w:val="16"/>
                <w:szCs w:val="16"/>
              </w:rPr>
              <w:t>midroalambre</w:t>
            </w:r>
            <w:proofErr w:type="spellEnd"/>
            <w:r w:rsidRPr="002C38C3">
              <w:rPr>
                <w:rFonts w:asciiTheme="minorHAnsi" w:hAnsiTheme="minorHAnsi" w:cstheme="minorHAnsi"/>
                <w:sz w:val="16"/>
                <w:szCs w:val="16"/>
              </w:rPr>
              <w:t xml:space="preserve"> a gas CO2. Pintura </w:t>
            </w:r>
            <w:proofErr w:type="spellStart"/>
            <w:r w:rsidRPr="002C38C3">
              <w:rPr>
                <w:rFonts w:asciiTheme="minorHAnsi" w:hAnsiTheme="minorHAnsi" w:cstheme="minorHAnsi"/>
                <w:sz w:val="16"/>
                <w:szCs w:val="16"/>
              </w:rPr>
              <w:t>electroestatica</w:t>
            </w:r>
            <w:proofErr w:type="spellEnd"/>
            <w:r w:rsidRPr="002C38C3">
              <w:rPr>
                <w:rFonts w:asciiTheme="minorHAnsi" w:hAnsiTheme="minorHAnsi" w:cstheme="minorHAnsi"/>
                <w:sz w:val="16"/>
                <w:szCs w:val="16"/>
              </w:rPr>
              <w:t xml:space="preserve"> en polvo (</w:t>
            </w:r>
            <w:proofErr w:type="spellStart"/>
            <w:r w:rsidRPr="002C38C3">
              <w:rPr>
                <w:rFonts w:asciiTheme="minorHAnsi" w:hAnsiTheme="minorHAnsi" w:cstheme="minorHAnsi"/>
                <w:sz w:val="16"/>
                <w:szCs w:val="16"/>
              </w:rPr>
              <w:t>epóxica</w:t>
            </w:r>
            <w:proofErr w:type="spellEnd"/>
            <w:r w:rsidRPr="002C38C3">
              <w:rPr>
                <w:rFonts w:asciiTheme="minorHAnsi" w:hAnsiTheme="minorHAnsi" w:cstheme="minorHAnsi"/>
                <w:sz w:val="16"/>
                <w:szCs w:val="16"/>
              </w:rPr>
              <w:t xml:space="preserve">) color negro carbón. </w:t>
            </w:r>
            <w:r w:rsidRPr="002C38C3">
              <w:rPr>
                <w:rFonts w:asciiTheme="minorHAnsi" w:hAnsiTheme="minorHAnsi" w:cstheme="minorHAnsi"/>
                <w:i/>
                <w:sz w:val="16"/>
                <w:szCs w:val="16"/>
                <w:u w:val="single"/>
              </w:rPr>
              <w:t>APOYOS:</w:t>
            </w:r>
            <w:r w:rsidRPr="002C38C3">
              <w:rPr>
                <w:rFonts w:asciiTheme="minorHAnsi" w:hAnsiTheme="minorHAnsi" w:cstheme="minorHAnsi"/>
                <w:sz w:val="16"/>
                <w:szCs w:val="16"/>
              </w:rPr>
              <w:t xml:space="preserve"> dos apoyos de la paleta de perfil redondo tubular de acero en una pulgada de diámetro, calibre 18. Las uniones entre las piezas son en base a soldadura de </w:t>
            </w:r>
            <w:proofErr w:type="spellStart"/>
            <w:r w:rsidRPr="002C38C3">
              <w:rPr>
                <w:rFonts w:asciiTheme="minorHAnsi" w:hAnsiTheme="minorHAnsi" w:cstheme="minorHAnsi"/>
                <w:sz w:val="16"/>
                <w:szCs w:val="16"/>
              </w:rPr>
              <w:t>microalambre</w:t>
            </w:r>
            <w:proofErr w:type="spellEnd"/>
            <w:r w:rsidRPr="002C38C3">
              <w:rPr>
                <w:rFonts w:asciiTheme="minorHAnsi" w:hAnsiTheme="minorHAnsi" w:cstheme="minorHAnsi"/>
                <w:sz w:val="16"/>
                <w:szCs w:val="16"/>
              </w:rPr>
              <w:t xml:space="preserve"> a gas CO2. </w:t>
            </w:r>
          </w:p>
          <w:p w:rsidR="002C38C3" w:rsidRPr="002C38C3" w:rsidRDefault="002C38C3" w:rsidP="002C38C3">
            <w:pPr>
              <w:autoSpaceDE w:val="0"/>
              <w:autoSpaceDN w:val="0"/>
              <w:adjustRightInd w:val="0"/>
              <w:jc w:val="both"/>
              <w:rPr>
                <w:rFonts w:asciiTheme="minorHAnsi" w:hAnsiTheme="minorHAnsi" w:cstheme="minorHAnsi"/>
                <w:sz w:val="16"/>
                <w:szCs w:val="16"/>
                <w:u w:val="single"/>
              </w:rPr>
            </w:pPr>
            <w:r w:rsidRPr="002C38C3">
              <w:rPr>
                <w:rFonts w:asciiTheme="minorHAnsi" w:hAnsiTheme="minorHAnsi" w:cstheme="minorHAnsi"/>
                <w:i/>
                <w:sz w:val="16"/>
                <w:szCs w:val="16"/>
                <w:u w:val="single"/>
              </w:rPr>
              <w:t>PALETA LATERAL</w:t>
            </w:r>
            <w:r w:rsidRPr="002C38C3">
              <w:rPr>
                <w:rFonts w:asciiTheme="minorHAnsi" w:hAnsiTheme="minorHAnsi" w:cstheme="minorHAnsi"/>
                <w:sz w:val="16"/>
                <w:szCs w:val="16"/>
              </w:rPr>
              <w:t xml:space="preserve">:  en </w:t>
            </w:r>
            <w:proofErr w:type="spellStart"/>
            <w:r w:rsidRPr="002C38C3">
              <w:rPr>
                <w:rFonts w:asciiTheme="minorHAnsi" w:hAnsiTheme="minorHAnsi" w:cstheme="minorHAnsi"/>
                <w:sz w:val="16"/>
                <w:szCs w:val="16"/>
              </w:rPr>
              <w:t>copolimero</w:t>
            </w:r>
            <w:proofErr w:type="spellEnd"/>
            <w:r w:rsidRPr="002C38C3">
              <w:rPr>
                <w:rFonts w:asciiTheme="minorHAnsi" w:hAnsiTheme="minorHAnsi" w:cstheme="minorHAnsi"/>
                <w:sz w:val="16"/>
                <w:szCs w:val="16"/>
              </w:rPr>
              <w:t xml:space="preserve"> de polipropileno de alta densidad. Con embutido para </w:t>
            </w:r>
            <w:proofErr w:type="spellStart"/>
            <w:r w:rsidRPr="002C38C3">
              <w:rPr>
                <w:rFonts w:asciiTheme="minorHAnsi" w:hAnsiTheme="minorHAnsi" w:cstheme="minorHAnsi"/>
                <w:sz w:val="16"/>
                <w:szCs w:val="16"/>
              </w:rPr>
              <w:t>lapiz</w:t>
            </w:r>
            <w:proofErr w:type="spellEnd"/>
            <w:r w:rsidRPr="002C38C3">
              <w:rPr>
                <w:rFonts w:asciiTheme="minorHAnsi" w:hAnsiTheme="minorHAnsi" w:cstheme="minorHAnsi"/>
                <w:sz w:val="16"/>
                <w:szCs w:val="16"/>
              </w:rPr>
              <w:t xml:space="preserve"> y espesor de 3/4". Fijación por medio de tornillos y tuercas inserto ("T" </w:t>
            </w:r>
            <w:proofErr w:type="spellStart"/>
            <w:r w:rsidRPr="002C38C3">
              <w:rPr>
                <w:rFonts w:asciiTheme="minorHAnsi" w:hAnsiTheme="minorHAnsi" w:cstheme="minorHAnsi"/>
                <w:sz w:val="16"/>
                <w:szCs w:val="16"/>
              </w:rPr>
              <w:t>nuts</w:t>
            </w:r>
            <w:proofErr w:type="spellEnd"/>
            <w:r w:rsidRPr="002C38C3">
              <w:rPr>
                <w:rFonts w:asciiTheme="minorHAnsi" w:hAnsiTheme="minorHAnsi" w:cstheme="minorHAnsi"/>
                <w:sz w:val="16"/>
                <w:szCs w:val="16"/>
              </w:rPr>
              <w:t xml:space="preserve">). Inclinación de la paleta a 10 grados, color negro. </w:t>
            </w:r>
            <w:r w:rsidRPr="002C38C3">
              <w:rPr>
                <w:rFonts w:asciiTheme="minorHAnsi" w:hAnsiTheme="minorHAnsi" w:cstheme="minorHAnsi"/>
                <w:sz w:val="16"/>
                <w:szCs w:val="16"/>
                <w:u w:val="single"/>
              </w:rPr>
              <w:t>Se solicita paleta para diestros.</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PARRILLA PORTA LIBROS</w:t>
            </w:r>
            <w:r w:rsidRPr="002C38C3">
              <w:rPr>
                <w:rFonts w:asciiTheme="minorHAnsi" w:hAnsiTheme="minorHAnsi" w:cstheme="minorHAnsi"/>
                <w:sz w:val="16"/>
                <w:szCs w:val="16"/>
              </w:rPr>
              <w:t xml:space="preserve">: fabricada en forma plana. En perfil redondo tubular de acero en 1" de diámetro, calibre 18. Dos travesaños en perfil redondo tubular de acero en una pulgada de diámetro, calibre 18. Las uniones entre las piezas son en base a soldadura de </w:t>
            </w:r>
            <w:proofErr w:type="spellStart"/>
            <w:r w:rsidRPr="002C38C3">
              <w:rPr>
                <w:rFonts w:asciiTheme="minorHAnsi" w:hAnsiTheme="minorHAnsi" w:cstheme="minorHAnsi"/>
                <w:sz w:val="16"/>
                <w:szCs w:val="16"/>
              </w:rPr>
              <w:t>microalambre</w:t>
            </w:r>
            <w:proofErr w:type="spellEnd"/>
            <w:r w:rsidRPr="002C38C3">
              <w:rPr>
                <w:rFonts w:asciiTheme="minorHAnsi" w:hAnsiTheme="minorHAnsi" w:cstheme="minorHAnsi"/>
                <w:sz w:val="16"/>
                <w:szCs w:val="16"/>
              </w:rPr>
              <w:t xml:space="preserve"> a gas CO2. </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RESPALDO Y ASIENTO</w:t>
            </w:r>
            <w:r w:rsidRPr="002C38C3">
              <w:rPr>
                <w:rFonts w:asciiTheme="minorHAnsi" w:hAnsiTheme="minorHAnsi" w:cstheme="minorHAnsi"/>
                <w:sz w:val="16"/>
                <w:szCs w:val="16"/>
              </w:rPr>
              <w:t xml:space="preserve">: en </w:t>
            </w:r>
            <w:proofErr w:type="spellStart"/>
            <w:r w:rsidRPr="002C38C3">
              <w:rPr>
                <w:rFonts w:asciiTheme="minorHAnsi" w:hAnsiTheme="minorHAnsi" w:cstheme="minorHAnsi"/>
                <w:sz w:val="16"/>
                <w:szCs w:val="16"/>
              </w:rPr>
              <w:t>copolimero</w:t>
            </w:r>
            <w:proofErr w:type="spellEnd"/>
            <w:r w:rsidRPr="002C38C3">
              <w:rPr>
                <w:rFonts w:asciiTheme="minorHAnsi" w:hAnsiTheme="minorHAnsi" w:cstheme="minorHAnsi"/>
                <w:sz w:val="16"/>
                <w:szCs w:val="16"/>
              </w:rPr>
              <w:t xml:space="preserve"> de polipropileno. Diseño ergonómico. Fijación por medio de tornillo pasado con tuerca hexagonal. </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REGATONES:</w:t>
            </w:r>
            <w:r w:rsidRPr="002C38C3">
              <w:rPr>
                <w:rFonts w:asciiTheme="minorHAnsi" w:hAnsiTheme="minorHAnsi" w:cstheme="minorHAnsi"/>
                <w:sz w:val="16"/>
                <w:szCs w:val="16"/>
              </w:rPr>
              <w:t xml:space="preserve">  en polipropileno de alta densidad. Tipo bola internos, color negro, en polipropileno de alta densidad, tipo plano interno, color negro. </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PESO MÍNOMO DE RESISTENCIA</w:t>
            </w:r>
            <w:r w:rsidRPr="002C38C3">
              <w:rPr>
                <w:rFonts w:asciiTheme="minorHAnsi" w:hAnsiTheme="minorHAnsi" w:cstheme="minorHAnsi"/>
                <w:sz w:val="16"/>
                <w:szCs w:val="16"/>
              </w:rPr>
              <w:t xml:space="preserve">: 160 </w:t>
            </w:r>
            <w:proofErr w:type="spellStart"/>
            <w:r w:rsidRPr="002C38C3">
              <w:rPr>
                <w:rFonts w:asciiTheme="minorHAnsi" w:hAnsiTheme="minorHAnsi" w:cstheme="minorHAnsi"/>
                <w:sz w:val="16"/>
                <w:szCs w:val="16"/>
              </w:rPr>
              <w:t>kgs</w:t>
            </w:r>
            <w:proofErr w:type="spellEnd"/>
            <w:r w:rsidRPr="002C38C3">
              <w:rPr>
                <w:rFonts w:asciiTheme="minorHAnsi" w:hAnsiTheme="minorHAnsi" w:cstheme="minorHAnsi"/>
                <w:sz w:val="16"/>
                <w:szCs w:val="16"/>
              </w:rPr>
              <w:t xml:space="preserve">. </w:t>
            </w:r>
          </w:p>
          <w:p w:rsidR="002C38C3" w:rsidRPr="002C38C3" w:rsidRDefault="002C38C3" w:rsidP="002C38C3">
            <w:pPr>
              <w:autoSpaceDE w:val="0"/>
              <w:autoSpaceDN w:val="0"/>
              <w:adjustRightInd w:val="0"/>
              <w:jc w:val="both"/>
              <w:rPr>
                <w:rFonts w:asciiTheme="minorHAnsi" w:hAnsiTheme="minorHAnsi" w:cstheme="minorHAnsi"/>
                <w:b/>
                <w:sz w:val="16"/>
                <w:szCs w:val="16"/>
              </w:rPr>
            </w:pPr>
            <w:r w:rsidRPr="002C38C3">
              <w:rPr>
                <w:rFonts w:asciiTheme="minorHAnsi" w:hAnsiTheme="minorHAnsi" w:cstheme="minorHAnsi"/>
                <w:i/>
                <w:sz w:val="16"/>
                <w:szCs w:val="16"/>
                <w:u w:val="single"/>
              </w:rPr>
              <w:t>COLORES</w:t>
            </w:r>
            <w:r w:rsidRPr="002C38C3">
              <w:rPr>
                <w:rFonts w:asciiTheme="minorHAnsi" w:hAnsiTheme="minorHAnsi" w:cstheme="minorHAnsi"/>
                <w:i/>
                <w:sz w:val="16"/>
                <w:szCs w:val="16"/>
              </w:rPr>
              <w:t xml:space="preserve">: </w:t>
            </w:r>
            <w:r w:rsidRPr="002C38C3">
              <w:rPr>
                <w:rFonts w:asciiTheme="minorHAnsi" w:hAnsiTheme="minorHAnsi" w:cstheme="minorHAnsi"/>
                <w:sz w:val="16"/>
                <w:szCs w:val="16"/>
              </w:rPr>
              <w:t>Respaldo y asiento en gris, estructura y paleta en negro; con la gama de colores del licitante de acuerdo a su catálogo.</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TIEMPO DE GARANTÍA:</w:t>
            </w:r>
            <w:r w:rsidRPr="002C38C3">
              <w:rPr>
                <w:rFonts w:asciiTheme="minorHAnsi" w:hAnsiTheme="minorHAnsi" w:cstheme="minorHAnsi"/>
                <w:sz w:val="16"/>
                <w:szCs w:val="16"/>
              </w:rPr>
              <w:t xml:space="preserve"> 5 años</w:t>
            </w:r>
          </w:p>
          <w:p w:rsidR="005753EF" w:rsidRPr="005753EF"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INSTALACIÓN:</w:t>
            </w:r>
            <w:r w:rsidRPr="002C38C3">
              <w:rPr>
                <w:rFonts w:asciiTheme="minorHAnsi" w:hAnsiTheme="minorHAnsi" w:cstheme="minorHAnsi"/>
                <w:sz w:val="16"/>
                <w:szCs w:val="16"/>
              </w:rPr>
              <w:t xml:space="preserve"> Armados</w:t>
            </w:r>
          </w:p>
        </w:tc>
        <w:tc>
          <w:tcPr>
            <w:tcW w:w="0" w:type="auto"/>
            <w:shd w:val="clear" w:color="auto" w:fill="auto"/>
            <w:vAlign w:val="center"/>
          </w:tcPr>
          <w:p w:rsidR="002C38C3" w:rsidRPr="00932855" w:rsidRDefault="002C38C3"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Pieza</w:t>
            </w:r>
          </w:p>
        </w:tc>
        <w:tc>
          <w:tcPr>
            <w:tcW w:w="0" w:type="auto"/>
            <w:shd w:val="clear" w:color="auto" w:fill="auto"/>
            <w:vAlign w:val="center"/>
          </w:tcPr>
          <w:p w:rsidR="002C38C3" w:rsidRDefault="002C38C3"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2432</w:t>
            </w:r>
          </w:p>
        </w:tc>
      </w:tr>
      <w:tr w:rsidR="002C38C3" w:rsidRPr="00932855" w:rsidTr="00DF370E">
        <w:trPr>
          <w:trHeight w:val="338"/>
        </w:trPr>
        <w:tc>
          <w:tcPr>
            <w:tcW w:w="0" w:type="auto"/>
            <w:shd w:val="clear" w:color="auto" w:fill="auto"/>
            <w:vAlign w:val="center"/>
          </w:tcPr>
          <w:p w:rsidR="002C38C3" w:rsidRPr="002C38C3" w:rsidRDefault="002C38C3" w:rsidP="002C38C3">
            <w:pPr>
              <w:jc w:val="center"/>
              <w:rPr>
                <w:rFonts w:asciiTheme="minorHAnsi" w:eastAsia="Arial" w:hAnsiTheme="minorHAnsi" w:cstheme="minorHAnsi"/>
                <w:color w:val="000000"/>
                <w:sz w:val="16"/>
                <w:szCs w:val="16"/>
                <w:lang w:eastAsia="es-MX"/>
              </w:rPr>
            </w:pPr>
            <w:r w:rsidRPr="002C38C3">
              <w:rPr>
                <w:rFonts w:asciiTheme="minorHAnsi" w:eastAsia="Arial" w:hAnsiTheme="minorHAnsi" w:cstheme="minorHAnsi"/>
                <w:color w:val="000000"/>
                <w:sz w:val="16"/>
                <w:szCs w:val="16"/>
                <w:lang w:eastAsia="es-MX"/>
              </w:rPr>
              <w:t>2</w:t>
            </w:r>
          </w:p>
        </w:tc>
        <w:tc>
          <w:tcPr>
            <w:tcW w:w="0" w:type="auto"/>
            <w:tcBorders>
              <w:bottom w:val="nil"/>
            </w:tcBorders>
            <w:shd w:val="clear" w:color="auto" w:fill="auto"/>
            <w:vAlign w:val="center"/>
          </w:tcPr>
          <w:p w:rsidR="002C38C3" w:rsidRPr="002C38C3" w:rsidRDefault="002C38C3" w:rsidP="002C38C3">
            <w:pPr>
              <w:autoSpaceDE w:val="0"/>
              <w:autoSpaceDN w:val="0"/>
              <w:adjustRightInd w:val="0"/>
              <w:jc w:val="both"/>
              <w:rPr>
                <w:rFonts w:asciiTheme="minorHAnsi" w:hAnsiTheme="minorHAnsi" w:cstheme="minorHAnsi"/>
                <w:b/>
                <w:sz w:val="16"/>
                <w:szCs w:val="16"/>
              </w:rPr>
            </w:pPr>
            <w:r w:rsidRPr="002C38C3">
              <w:rPr>
                <w:rFonts w:asciiTheme="minorHAnsi" w:hAnsiTheme="minorHAnsi" w:cstheme="minorHAnsi"/>
                <w:b/>
                <w:sz w:val="16"/>
                <w:szCs w:val="16"/>
              </w:rPr>
              <w:t>BUTACA ESCOLAR</w:t>
            </w:r>
            <w:r w:rsidRPr="002C38C3">
              <w:rPr>
                <w:rFonts w:asciiTheme="minorHAnsi" w:hAnsiTheme="minorHAnsi" w:cstheme="minorHAnsi"/>
                <w:sz w:val="16"/>
                <w:szCs w:val="16"/>
              </w:rPr>
              <w:t xml:space="preserve"> </w:t>
            </w:r>
            <w:r w:rsidRPr="002C38C3">
              <w:rPr>
                <w:rFonts w:asciiTheme="minorHAnsi" w:hAnsiTheme="minorHAnsi" w:cstheme="minorHAnsi"/>
                <w:b/>
                <w:sz w:val="16"/>
                <w:szCs w:val="16"/>
              </w:rPr>
              <w:t>PARA ZURDOS</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ESTRUCTURA</w:t>
            </w:r>
            <w:r w:rsidRPr="002C38C3">
              <w:rPr>
                <w:rFonts w:asciiTheme="minorHAnsi" w:hAnsiTheme="minorHAnsi" w:cstheme="minorHAnsi"/>
                <w:sz w:val="16"/>
                <w:szCs w:val="16"/>
              </w:rPr>
              <w:t xml:space="preserve">: de perfil redondo tubular de acero en 1" de diámetro, calibre 18; refuerzos laterales de perfil redondo tubular de acero en 1/2¨de diámetro calibre 18; asiento y respaldo de perfil redondo tubular de acero en 7/8" de diámetro, calibre 18; uniones de los tubos a media caña. Las uniones entre las piezas son en base a soldadura de </w:t>
            </w:r>
            <w:proofErr w:type="spellStart"/>
            <w:r w:rsidRPr="002C38C3">
              <w:rPr>
                <w:rFonts w:asciiTheme="minorHAnsi" w:hAnsiTheme="minorHAnsi" w:cstheme="minorHAnsi"/>
                <w:sz w:val="16"/>
                <w:szCs w:val="16"/>
              </w:rPr>
              <w:t>midroalambre</w:t>
            </w:r>
            <w:proofErr w:type="spellEnd"/>
            <w:r w:rsidRPr="002C38C3">
              <w:rPr>
                <w:rFonts w:asciiTheme="minorHAnsi" w:hAnsiTheme="minorHAnsi" w:cstheme="minorHAnsi"/>
                <w:sz w:val="16"/>
                <w:szCs w:val="16"/>
              </w:rPr>
              <w:t xml:space="preserve"> a gas CO2. Pintura </w:t>
            </w:r>
            <w:proofErr w:type="spellStart"/>
            <w:r w:rsidRPr="002C38C3">
              <w:rPr>
                <w:rFonts w:asciiTheme="minorHAnsi" w:hAnsiTheme="minorHAnsi" w:cstheme="minorHAnsi"/>
                <w:sz w:val="16"/>
                <w:szCs w:val="16"/>
              </w:rPr>
              <w:t>electroestatica</w:t>
            </w:r>
            <w:proofErr w:type="spellEnd"/>
            <w:r w:rsidRPr="002C38C3">
              <w:rPr>
                <w:rFonts w:asciiTheme="minorHAnsi" w:hAnsiTheme="minorHAnsi" w:cstheme="minorHAnsi"/>
                <w:sz w:val="16"/>
                <w:szCs w:val="16"/>
              </w:rPr>
              <w:t xml:space="preserve"> en polvo (</w:t>
            </w:r>
            <w:proofErr w:type="spellStart"/>
            <w:r w:rsidRPr="002C38C3">
              <w:rPr>
                <w:rFonts w:asciiTheme="minorHAnsi" w:hAnsiTheme="minorHAnsi" w:cstheme="minorHAnsi"/>
                <w:sz w:val="16"/>
                <w:szCs w:val="16"/>
              </w:rPr>
              <w:t>epóxica</w:t>
            </w:r>
            <w:proofErr w:type="spellEnd"/>
            <w:r w:rsidRPr="002C38C3">
              <w:rPr>
                <w:rFonts w:asciiTheme="minorHAnsi" w:hAnsiTheme="minorHAnsi" w:cstheme="minorHAnsi"/>
                <w:sz w:val="16"/>
                <w:szCs w:val="16"/>
              </w:rPr>
              <w:t xml:space="preserve">) color negro carbón. </w:t>
            </w:r>
            <w:r w:rsidRPr="002C38C3">
              <w:rPr>
                <w:rFonts w:asciiTheme="minorHAnsi" w:hAnsiTheme="minorHAnsi" w:cstheme="minorHAnsi"/>
                <w:i/>
                <w:sz w:val="16"/>
                <w:szCs w:val="16"/>
                <w:u w:val="single"/>
              </w:rPr>
              <w:t>APOYOS:</w:t>
            </w:r>
            <w:r w:rsidRPr="002C38C3">
              <w:rPr>
                <w:rFonts w:asciiTheme="minorHAnsi" w:hAnsiTheme="minorHAnsi" w:cstheme="minorHAnsi"/>
                <w:sz w:val="16"/>
                <w:szCs w:val="16"/>
              </w:rPr>
              <w:t xml:space="preserve"> dos apoyos de la paleta de perfil redondo tubular de acero en una pulgada de diámetro, calibre 18. Las uniones entre las piezas son en base a soldadura de </w:t>
            </w:r>
            <w:proofErr w:type="spellStart"/>
            <w:r w:rsidRPr="002C38C3">
              <w:rPr>
                <w:rFonts w:asciiTheme="minorHAnsi" w:hAnsiTheme="minorHAnsi" w:cstheme="minorHAnsi"/>
                <w:sz w:val="16"/>
                <w:szCs w:val="16"/>
              </w:rPr>
              <w:t>microalambre</w:t>
            </w:r>
            <w:proofErr w:type="spellEnd"/>
            <w:r w:rsidRPr="002C38C3">
              <w:rPr>
                <w:rFonts w:asciiTheme="minorHAnsi" w:hAnsiTheme="minorHAnsi" w:cstheme="minorHAnsi"/>
                <w:sz w:val="16"/>
                <w:szCs w:val="16"/>
              </w:rPr>
              <w:t xml:space="preserve"> a gas CO2. </w:t>
            </w:r>
          </w:p>
          <w:p w:rsidR="002C38C3" w:rsidRPr="002C38C3" w:rsidRDefault="002C38C3" w:rsidP="002C38C3">
            <w:pPr>
              <w:autoSpaceDE w:val="0"/>
              <w:autoSpaceDN w:val="0"/>
              <w:adjustRightInd w:val="0"/>
              <w:jc w:val="both"/>
              <w:rPr>
                <w:rFonts w:asciiTheme="minorHAnsi" w:hAnsiTheme="minorHAnsi" w:cstheme="minorHAnsi"/>
                <w:sz w:val="16"/>
                <w:szCs w:val="16"/>
                <w:u w:val="single"/>
              </w:rPr>
            </w:pPr>
            <w:r w:rsidRPr="002C38C3">
              <w:rPr>
                <w:rFonts w:asciiTheme="minorHAnsi" w:hAnsiTheme="minorHAnsi" w:cstheme="minorHAnsi"/>
                <w:i/>
                <w:sz w:val="16"/>
                <w:szCs w:val="16"/>
                <w:u w:val="single"/>
              </w:rPr>
              <w:t>PALETA LATERAL</w:t>
            </w:r>
            <w:r w:rsidRPr="002C38C3">
              <w:rPr>
                <w:rFonts w:asciiTheme="minorHAnsi" w:hAnsiTheme="minorHAnsi" w:cstheme="minorHAnsi"/>
                <w:sz w:val="16"/>
                <w:szCs w:val="16"/>
              </w:rPr>
              <w:t xml:space="preserve">:  en </w:t>
            </w:r>
            <w:proofErr w:type="spellStart"/>
            <w:r w:rsidRPr="002C38C3">
              <w:rPr>
                <w:rFonts w:asciiTheme="minorHAnsi" w:hAnsiTheme="minorHAnsi" w:cstheme="minorHAnsi"/>
                <w:sz w:val="16"/>
                <w:szCs w:val="16"/>
              </w:rPr>
              <w:t>copolimero</w:t>
            </w:r>
            <w:proofErr w:type="spellEnd"/>
            <w:r w:rsidRPr="002C38C3">
              <w:rPr>
                <w:rFonts w:asciiTheme="minorHAnsi" w:hAnsiTheme="minorHAnsi" w:cstheme="minorHAnsi"/>
                <w:sz w:val="16"/>
                <w:szCs w:val="16"/>
              </w:rPr>
              <w:t xml:space="preserve"> de polipropileno de alta densidad. Con embutido para </w:t>
            </w:r>
            <w:proofErr w:type="spellStart"/>
            <w:r w:rsidRPr="002C38C3">
              <w:rPr>
                <w:rFonts w:asciiTheme="minorHAnsi" w:hAnsiTheme="minorHAnsi" w:cstheme="minorHAnsi"/>
                <w:sz w:val="16"/>
                <w:szCs w:val="16"/>
              </w:rPr>
              <w:t>lapiz</w:t>
            </w:r>
            <w:proofErr w:type="spellEnd"/>
            <w:r w:rsidRPr="002C38C3">
              <w:rPr>
                <w:rFonts w:asciiTheme="minorHAnsi" w:hAnsiTheme="minorHAnsi" w:cstheme="minorHAnsi"/>
                <w:sz w:val="16"/>
                <w:szCs w:val="16"/>
              </w:rPr>
              <w:t xml:space="preserve"> y espesor de 3/4". Fijación por medio de tornillos y tuercas inserto ("T" </w:t>
            </w:r>
            <w:proofErr w:type="spellStart"/>
            <w:r w:rsidRPr="002C38C3">
              <w:rPr>
                <w:rFonts w:asciiTheme="minorHAnsi" w:hAnsiTheme="minorHAnsi" w:cstheme="minorHAnsi"/>
                <w:sz w:val="16"/>
                <w:szCs w:val="16"/>
              </w:rPr>
              <w:t>nuts</w:t>
            </w:r>
            <w:proofErr w:type="spellEnd"/>
            <w:r w:rsidRPr="002C38C3">
              <w:rPr>
                <w:rFonts w:asciiTheme="minorHAnsi" w:hAnsiTheme="minorHAnsi" w:cstheme="minorHAnsi"/>
                <w:sz w:val="16"/>
                <w:szCs w:val="16"/>
              </w:rPr>
              <w:t xml:space="preserve">). Inclinación de la paleta a 10 grados, color negro. </w:t>
            </w:r>
            <w:r w:rsidRPr="002C38C3">
              <w:rPr>
                <w:rFonts w:asciiTheme="minorHAnsi" w:hAnsiTheme="minorHAnsi" w:cstheme="minorHAnsi"/>
                <w:sz w:val="16"/>
                <w:szCs w:val="16"/>
                <w:u w:val="single"/>
              </w:rPr>
              <w:t>Se solicita paleta para zurdos.</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PARRILLA PORTA LIBROS</w:t>
            </w:r>
            <w:r w:rsidRPr="002C38C3">
              <w:rPr>
                <w:rFonts w:asciiTheme="minorHAnsi" w:hAnsiTheme="minorHAnsi" w:cstheme="minorHAnsi"/>
                <w:sz w:val="16"/>
                <w:szCs w:val="16"/>
              </w:rPr>
              <w:t xml:space="preserve">: fabricada en forma plana. En perfil redondo tubular de acero en 1" de diámetro, calibre 18. Dos travesaños en perfil redondo tubular de acero en una pulgada de diámetro, calibre 18. Las uniones entre las piezas son en base a soldadura de </w:t>
            </w:r>
            <w:proofErr w:type="spellStart"/>
            <w:r w:rsidRPr="002C38C3">
              <w:rPr>
                <w:rFonts w:asciiTheme="minorHAnsi" w:hAnsiTheme="minorHAnsi" w:cstheme="minorHAnsi"/>
                <w:sz w:val="16"/>
                <w:szCs w:val="16"/>
              </w:rPr>
              <w:t>microalambre</w:t>
            </w:r>
            <w:proofErr w:type="spellEnd"/>
            <w:r w:rsidRPr="002C38C3">
              <w:rPr>
                <w:rFonts w:asciiTheme="minorHAnsi" w:hAnsiTheme="minorHAnsi" w:cstheme="minorHAnsi"/>
                <w:sz w:val="16"/>
                <w:szCs w:val="16"/>
              </w:rPr>
              <w:t xml:space="preserve"> a gas CO2. </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RESPALDO Y ASIENTO</w:t>
            </w:r>
            <w:r w:rsidRPr="002C38C3">
              <w:rPr>
                <w:rFonts w:asciiTheme="minorHAnsi" w:hAnsiTheme="minorHAnsi" w:cstheme="minorHAnsi"/>
                <w:sz w:val="16"/>
                <w:szCs w:val="16"/>
              </w:rPr>
              <w:t xml:space="preserve">: en </w:t>
            </w:r>
            <w:proofErr w:type="spellStart"/>
            <w:r w:rsidRPr="002C38C3">
              <w:rPr>
                <w:rFonts w:asciiTheme="minorHAnsi" w:hAnsiTheme="minorHAnsi" w:cstheme="minorHAnsi"/>
                <w:sz w:val="16"/>
                <w:szCs w:val="16"/>
              </w:rPr>
              <w:t>copolimero</w:t>
            </w:r>
            <w:proofErr w:type="spellEnd"/>
            <w:r w:rsidRPr="002C38C3">
              <w:rPr>
                <w:rFonts w:asciiTheme="minorHAnsi" w:hAnsiTheme="minorHAnsi" w:cstheme="minorHAnsi"/>
                <w:sz w:val="16"/>
                <w:szCs w:val="16"/>
              </w:rPr>
              <w:t xml:space="preserve"> de polipropileno. Diseño ergonómico. Fijación por medio de tornillo pasado con tuerca hexagonal. </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REGATONES:</w:t>
            </w:r>
            <w:r w:rsidRPr="002C38C3">
              <w:rPr>
                <w:rFonts w:asciiTheme="minorHAnsi" w:hAnsiTheme="minorHAnsi" w:cstheme="minorHAnsi"/>
                <w:sz w:val="16"/>
                <w:szCs w:val="16"/>
              </w:rPr>
              <w:t xml:space="preserve">  en polipropileno de alta densidad. Tipo bola internos, color negro, en polipropileno de alta densidad, tipo plano interno, color negro. </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PESO MÍNOMO DE RESISTENCIA</w:t>
            </w:r>
            <w:r w:rsidRPr="002C38C3">
              <w:rPr>
                <w:rFonts w:asciiTheme="minorHAnsi" w:hAnsiTheme="minorHAnsi" w:cstheme="minorHAnsi"/>
                <w:sz w:val="16"/>
                <w:szCs w:val="16"/>
              </w:rPr>
              <w:t xml:space="preserve">: 160 </w:t>
            </w:r>
            <w:proofErr w:type="spellStart"/>
            <w:r w:rsidRPr="002C38C3">
              <w:rPr>
                <w:rFonts w:asciiTheme="minorHAnsi" w:hAnsiTheme="minorHAnsi" w:cstheme="minorHAnsi"/>
                <w:sz w:val="16"/>
                <w:szCs w:val="16"/>
              </w:rPr>
              <w:t>kgs</w:t>
            </w:r>
            <w:proofErr w:type="spellEnd"/>
            <w:r w:rsidRPr="002C38C3">
              <w:rPr>
                <w:rFonts w:asciiTheme="minorHAnsi" w:hAnsiTheme="minorHAnsi" w:cstheme="minorHAnsi"/>
                <w:sz w:val="16"/>
                <w:szCs w:val="16"/>
              </w:rPr>
              <w:t xml:space="preserve">. </w:t>
            </w:r>
          </w:p>
          <w:p w:rsidR="002C38C3" w:rsidRPr="002C38C3" w:rsidRDefault="002C38C3" w:rsidP="002C38C3">
            <w:pPr>
              <w:autoSpaceDE w:val="0"/>
              <w:autoSpaceDN w:val="0"/>
              <w:adjustRightInd w:val="0"/>
              <w:jc w:val="both"/>
              <w:rPr>
                <w:rFonts w:asciiTheme="minorHAnsi" w:hAnsiTheme="minorHAnsi" w:cstheme="minorHAnsi"/>
                <w:b/>
                <w:sz w:val="16"/>
                <w:szCs w:val="16"/>
              </w:rPr>
            </w:pPr>
            <w:r w:rsidRPr="002C38C3">
              <w:rPr>
                <w:rFonts w:asciiTheme="minorHAnsi" w:hAnsiTheme="minorHAnsi" w:cstheme="minorHAnsi"/>
                <w:i/>
                <w:sz w:val="16"/>
                <w:szCs w:val="16"/>
                <w:u w:val="single"/>
              </w:rPr>
              <w:t>COLORES</w:t>
            </w:r>
            <w:r w:rsidRPr="002C38C3">
              <w:rPr>
                <w:rFonts w:asciiTheme="minorHAnsi" w:hAnsiTheme="minorHAnsi" w:cstheme="minorHAnsi"/>
                <w:i/>
                <w:sz w:val="16"/>
                <w:szCs w:val="16"/>
              </w:rPr>
              <w:t xml:space="preserve">: </w:t>
            </w:r>
            <w:r w:rsidRPr="002C38C3">
              <w:rPr>
                <w:rFonts w:asciiTheme="minorHAnsi" w:hAnsiTheme="minorHAnsi" w:cstheme="minorHAnsi"/>
                <w:sz w:val="16"/>
                <w:szCs w:val="16"/>
              </w:rPr>
              <w:t>Respaldo y asiento en gris, estructura y paleta en negro; con la gama de colores del licitante de acuerdo a su catálogo.</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i/>
                <w:sz w:val="16"/>
                <w:szCs w:val="16"/>
                <w:u w:val="single"/>
              </w:rPr>
              <w:t>TIEMPO DE GARANTÍA:</w:t>
            </w:r>
            <w:r w:rsidRPr="002C38C3">
              <w:rPr>
                <w:rFonts w:asciiTheme="minorHAnsi" w:hAnsiTheme="minorHAnsi" w:cstheme="minorHAnsi"/>
                <w:sz w:val="16"/>
                <w:szCs w:val="16"/>
              </w:rPr>
              <w:t xml:space="preserve"> 5 años</w:t>
            </w:r>
          </w:p>
          <w:p w:rsidR="002C38C3" w:rsidRPr="002C38C3" w:rsidRDefault="002C38C3" w:rsidP="002C38C3">
            <w:pPr>
              <w:autoSpaceDE w:val="0"/>
              <w:autoSpaceDN w:val="0"/>
              <w:adjustRightInd w:val="0"/>
              <w:jc w:val="both"/>
              <w:rPr>
                <w:rFonts w:asciiTheme="minorHAnsi" w:hAnsiTheme="minorHAnsi" w:cstheme="minorHAnsi"/>
                <w:b/>
                <w:sz w:val="16"/>
                <w:szCs w:val="16"/>
              </w:rPr>
            </w:pPr>
            <w:r w:rsidRPr="002C38C3">
              <w:rPr>
                <w:rFonts w:asciiTheme="minorHAnsi" w:hAnsiTheme="minorHAnsi" w:cstheme="minorHAnsi"/>
                <w:i/>
                <w:sz w:val="16"/>
                <w:szCs w:val="16"/>
                <w:u w:val="single"/>
              </w:rPr>
              <w:t>INSTALACIÓN:</w:t>
            </w:r>
            <w:r w:rsidRPr="002C38C3">
              <w:rPr>
                <w:rFonts w:asciiTheme="minorHAnsi" w:hAnsiTheme="minorHAnsi" w:cstheme="minorHAnsi"/>
                <w:sz w:val="16"/>
                <w:szCs w:val="16"/>
              </w:rPr>
              <w:t xml:space="preserve"> Armados</w:t>
            </w:r>
          </w:p>
        </w:tc>
        <w:tc>
          <w:tcPr>
            <w:tcW w:w="0" w:type="auto"/>
            <w:shd w:val="clear" w:color="auto" w:fill="auto"/>
            <w:vAlign w:val="center"/>
          </w:tcPr>
          <w:p w:rsidR="002C38C3" w:rsidRPr="00932855" w:rsidRDefault="002C38C3"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Pieza</w:t>
            </w:r>
          </w:p>
        </w:tc>
        <w:tc>
          <w:tcPr>
            <w:tcW w:w="0" w:type="auto"/>
            <w:shd w:val="clear" w:color="auto" w:fill="auto"/>
            <w:vAlign w:val="center"/>
          </w:tcPr>
          <w:p w:rsidR="002C38C3" w:rsidRDefault="002C38C3"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150</w:t>
            </w:r>
          </w:p>
        </w:tc>
      </w:tr>
      <w:tr w:rsidR="002C38C3" w:rsidRPr="00932855" w:rsidTr="00DF370E">
        <w:trPr>
          <w:trHeight w:val="338"/>
        </w:trPr>
        <w:tc>
          <w:tcPr>
            <w:tcW w:w="0" w:type="auto"/>
            <w:shd w:val="clear" w:color="auto" w:fill="auto"/>
            <w:vAlign w:val="center"/>
          </w:tcPr>
          <w:p w:rsidR="002C38C3" w:rsidRPr="002C38C3" w:rsidRDefault="002C38C3" w:rsidP="002C38C3">
            <w:pPr>
              <w:jc w:val="center"/>
              <w:rPr>
                <w:rFonts w:asciiTheme="minorHAnsi" w:eastAsia="Arial" w:hAnsiTheme="minorHAnsi" w:cstheme="minorHAnsi"/>
                <w:color w:val="000000"/>
                <w:sz w:val="16"/>
                <w:szCs w:val="16"/>
                <w:lang w:eastAsia="es-MX"/>
              </w:rPr>
            </w:pPr>
            <w:r w:rsidRPr="002C38C3">
              <w:rPr>
                <w:rFonts w:asciiTheme="minorHAnsi" w:eastAsia="Arial" w:hAnsiTheme="minorHAnsi" w:cstheme="minorHAnsi"/>
                <w:color w:val="000000"/>
                <w:sz w:val="16"/>
                <w:szCs w:val="16"/>
                <w:lang w:eastAsia="es-MX"/>
              </w:rPr>
              <w:t>3</w:t>
            </w:r>
          </w:p>
        </w:tc>
        <w:tc>
          <w:tcPr>
            <w:tcW w:w="0" w:type="auto"/>
            <w:tcBorders>
              <w:bottom w:val="nil"/>
            </w:tcBorders>
            <w:shd w:val="clear" w:color="auto" w:fill="auto"/>
            <w:vAlign w:val="center"/>
          </w:tcPr>
          <w:p w:rsidR="002C38C3" w:rsidRPr="002C38C3" w:rsidRDefault="002C38C3" w:rsidP="002C38C3">
            <w:pPr>
              <w:autoSpaceDE w:val="0"/>
              <w:autoSpaceDN w:val="0"/>
              <w:adjustRightInd w:val="0"/>
              <w:jc w:val="both"/>
              <w:rPr>
                <w:rFonts w:asciiTheme="minorHAnsi" w:hAnsiTheme="minorHAnsi" w:cstheme="minorHAnsi"/>
                <w:b/>
                <w:sz w:val="16"/>
                <w:szCs w:val="16"/>
              </w:rPr>
            </w:pPr>
            <w:r w:rsidRPr="002C38C3">
              <w:rPr>
                <w:rFonts w:asciiTheme="minorHAnsi" w:hAnsiTheme="minorHAnsi" w:cstheme="minorHAnsi"/>
                <w:b/>
                <w:sz w:val="16"/>
                <w:szCs w:val="16"/>
              </w:rPr>
              <w:t>PIZARRÓN BLANCO LUXURY.</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sz w:val="16"/>
                <w:szCs w:val="16"/>
              </w:rPr>
              <w:t>Tablero fabricado en fibra de madera de alta densidad en 6 mm de espesor, tratado para evitar deformaciones (MDF).</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sz w:val="16"/>
                <w:szCs w:val="16"/>
              </w:rPr>
              <w:t xml:space="preserve">Laminado de 1.5 mm </w:t>
            </w:r>
            <w:proofErr w:type="spellStart"/>
            <w:r w:rsidRPr="002C38C3">
              <w:rPr>
                <w:rFonts w:asciiTheme="minorHAnsi" w:hAnsiTheme="minorHAnsi" w:cstheme="minorHAnsi"/>
                <w:sz w:val="16"/>
                <w:szCs w:val="16"/>
              </w:rPr>
              <w:t>pertech</w:t>
            </w:r>
            <w:proofErr w:type="spellEnd"/>
            <w:r w:rsidRPr="002C38C3">
              <w:rPr>
                <w:rFonts w:asciiTheme="minorHAnsi" w:hAnsiTheme="minorHAnsi" w:cstheme="minorHAnsi"/>
                <w:sz w:val="16"/>
                <w:szCs w:val="16"/>
              </w:rPr>
              <w:t xml:space="preserve"> blanco de máxima calidad especial para borrado sin dejar manchas. Soporta hasta </w:t>
            </w:r>
            <w:proofErr w:type="spellStart"/>
            <w:r w:rsidRPr="002C38C3">
              <w:rPr>
                <w:rFonts w:asciiTheme="minorHAnsi" w:hAnsiTheme="minorHAnsi" w:cstheme="minorHAnsi"/>
                <w:sz w:val="16"/>
                <w:szCs w:val="16"/>
              </w:rPr>
              <w:t>thinner</w:t>
            </w:r>
            <w:proofErr w:type="spellEnd"/>
            <w:r w:rsidRPr="002C38C3">
              <w:rPr>
                <w:rFonts w:asciiTheme="minorHAnsi" w:hAnsiTheme="minorHAnsi" w:cstheme="minorHAnsi"/>
                <w:sz w:val="16"/>
                <w:szCs w:val="16"/>
              </w:rPr>
              <w:t xml:space="preserve"> sin dañar la cubierta, fácil limpieza y borrado.</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sz w:val="16"/>
                <w:szCs w:val="16"/>
              </w:rPr>
              <w:t>Adherido con pegamento liquido 3M de alta adherencia.</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sz w:val="16"/>
                <w:szCs w:val="16"/>
              </w:rPr>
              <w:t>Marco de aluminio anodizado natural de moderno diseño en corte a 45° en las esquinas, con funcional porta marcador completo en la parte inferior, tipo gota de 2 pulgadas.</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sz w:val="16"/>
                <w:szCs w:val="16"/>
              </w:rPr>
              <w:t>Unido con remache pop clavo n.42.</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sz w:val="16"/>
                <w:szCs w:val="16"/>
              </w:rPr>
              <w:t xml:space="preserve">Tirante de acero en su </w:t>
            </w:r>
            <w:proofErr w:type="spellStart"/>
            <w:r w:rsidRPr="002C38C3">
              <w:rPr>
                <w:rFonts w:asciiTheme="minorHAnsi" w:hAnsiTheme="minorHAnsi" w:cstheme="minorHAnsi"/>
                <w:sz w:val="16"/>
                <w:szCs w:val="16"/>
              </w:rPr>
              <w:t>trascara</w:t>
            </w:r>
            <w:proofErr w:type="spellEnd"/>
            <w:r w:rsidRPr="002C38C3">
              <w:rPr>
                <w:rFonts w:asciiTheme="minorHAnsi" w:hAnsiTheme="minorHAnsi" w:cstheme="minorHAnsi"/>
                <w:sz w:val="16"/>
                <w:szCs w:val="16"/>
              </w:rPr>
              <w:t xml:space="preserve"> para mejor soporte.</w:t>
            </w:r>
            <w:r w:rsidR="002A1CDE">
              <w:rPr>
                <w:rFonts w:asciiTheme="minorHAnsi" w:hAnsiTheme="minorHAnsi" w:cstheme="minorHAnsi"/>
                <w:sz w:val="16"/>
                <w:szCs w:val="16"/>
              </w:rPr>
              <w:t xml:space="preserve"> </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sz w:val="16"/>
                <w:szCs w:val="16"/>
              </w:rPr>
              <w:t>Orificios para instalación al muro en el perímetro del pizarrón.</w:t>
            </w:r>
          </w:p>
          <w:p w:rsidR="002C38C3" w:rsidRPr="002C38C3" w:rsidRDefault="002C38C3" w:rsidP="002C38C3">
            <w:pPr>
              <w:autoSpaceDE w:val="0"/>
              <w:autoSpaceDN w:val="0"/>
              <w:adjustRightInd w:val="0"/>
              <w:jc w:val="both"/>
              <w:rPr>
                <w:rFonts w:asciiTheme="minorHAnsi" w:hAnsiTheme="minorHAnsi" w:cstheme="minorHAnsi"/>
                <w:sz w:val="16"/>
                <w:szCs w:val="16"/>
              </w:rPr>
            </w:pPr>
            <w:r w:rsidRPr="002C38C3">
              <w:rPr>
                <w:rFonts w:asciiTheme="minorHAnsi" w:hAnsiTheme="minorHAnsi" w:cstheme="minorHAnsi"/>
                <w:sz w:val="16"/>
                <w:szCs w:val="16"/>
              </w:rPr>
              <w:lastRenderedPageBreak/>
              <w:t xml:space="preserve">Medidas: 1.20 x 2.40 </w:t>
            </w:r>
            <w:proofErr w:type="spellStart"/>
            <w:r w:rsidRPr="002C38C3">
              <w:rPr>
                <w:rFonts w:asciiTheme="minorHAnsi" w:hAnsiTheme="minorHAnsi" w:cstheme="minorHAnsi"/>
                <w:sz w:val="16"/>
                <w:szCs w:val="16"/>
              </w:rPr>
              <w:t>mts</w:t>
            </w:r>
            <w:proofErr w:type="spellEnd"/>
            <w:r w:rsidRPr="002C38C3">
              <w:rPr>
                <w:rFonts w:asciiTheme="minorHAnsi" w:hAnsiTheme="minorHAnsi" w:cstheme="minorHAnsi"/>
                <w:sz w:val="16"/>
                <w:szCs w:val="16"/>
              </w:rPr>
              <w:t>.</w:t>
            </w:r>
          </w:p>
          <w:p w:rsidR="002C38C3" w:rsidRPr="002C38C3" w:rsidRDefault="002C38C3" w:rsidP="002C38C3">
            <w:pPr>
              <w:autoSpaceDE w:val="0"/>
              <w:autoSpaceDN w:val="0"/>
              <w:adjustRightInd w:val="0"/>
              <w:jc w:val="both"/>
              <w:rPr>
                <w:rFonts w:asciiTheme="minorHAnsi" w:hAnsiTheme="minorHAnsi" w:cstheme="minorHAnsi"/>
                <w:b/>
                <w:sz w:val="16"/>
                <w:szCs w:val="16"/>
              </w:rPr>
            </w:pPr>
            <w:r w:rsidRPr="002C38C3">
              <w:rPr>
                <w:rFonts w:asciiTheme="minorHAnsi" w:hAnsiTheme="minorHAnsi" w:cstheme="minorHAnsi"/>
                <w:i/>
                <w:sz w:val="16"/>
                <w:szCs w:val="16"/>
                <w:u w:val="single"/>
              </w:rPr>
              <w:t>TIEMPO DE GARANTÍA:</w:t>
            </w:r>
            <w:r w:rsidRPr="002C38C3">
              <w:rPr>
                <w:rFonts w:asciiTheme="minorHAnsi" w:hAnsiTheme="minorHAnsi" w:cstheme="minorHAnsi"/>
                <w:sz w:val="16"/>
                <w:szCs w:val="16"/>
              </w:rPr>
              <w:t xml:space="preserve"> 1 año</w:t>
            </w:r>
          </w:p>
        </w:tc>
        <w:tc>
          <w:tcPr>
            <w:tcW w:w="0" w:type="auto"/>
            <w:shd w:val="clear" w:color="auto" w:fill="auto"/>
            <w:vAlign w:val="center"/>
          </w:tcPr>
          <w:p w:rsidR="002C38C3" w:rsidRDefault="002C38C3"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lastRenderedPageBreak/>
              <w:t xml:space="preserve">Pieza </w:t>
            </w:r>
          </w:p>
        </w:tc>
        <w:tc>
          <w:tcPr>
            <w:tcW w:w="0" w:type="auto"/>
            <w:shd w:val="clear" w:color="auto" w:fill="auto"/>
            <w:vAlign w:val="center"/>
          </w:tcPr>
          <w:p w:rsidR="002C38C3" w:rsidRDefault="002C38C3" w:rsidP="002C38C3">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400</w:t>
            </w:r>
          </w:p>
        </w:tc>
      </w:tr>
      <w:tr w:rsidR="002C38C3" w:rsidRPr="00932855" w:rsidTr="002C38C3">
        <w:trPr>
          <w:trHeight w:val="338"/>
        </w:trPr>
        <w:tc>
          <w:tcPr>
            <w:tcW w:w="0" w:type="auto"/>
            <w:shd w:val="clear" w:color="auto" w:fill="FBE4D5" w:themeFill="accent2" w:themeFillTint="33"/>
            <w:vAlign w:val="center"/>
          </w:tcPr>
          <w:p w:rsidR="002C38C3" w:rsidRPr="002C38C3" w:rsidRDefault="002C38C3" w:rsidP="002C38C3">
            <w:pPr>
              <w:jc w:val="center"/>
              <w:rPr>
                <w:rFonts w:asciiTheme="minorHAnsi" w:eastAsia="Arial" w:hAnsiTheme="minorHAnsi" w:cstheme="minorHAnsi"/>
                <w:b/>
                <w:color w:val="000000"/>
                <w:sz w:val="16"/>
                <w:szCs w:val="16"/>
                <w:lang w:eastAsia="es-MX"/>
              </w:rPr>
            </w:pPr>
          </w:p>
        </w:tc>
        <w:tc>
          <w:tcPr>
            <w:tcW w:w="0" w:type="auto"/>
            <w:tcBorders>
              <w:bottom w:val="nil"/>
            </w:tcBorders>
            <w:shd w:val="clear" w:color="auto" w:fill="FBE4D5" w:themeFill="accent2" w:themeFillTint="33"/>
            <w:vAlign w:val="center"/>
          </w:tcPr>
          <w:p w:rsidR="002C38C3" w:rsidRPr="002C38C3" w:rsidRDefault="002C38C3" w:rsidP="002C38C3">
            <w:pPr>
              <w:jc w:val="center"/>
              <w:rPr>
                <w:rFonts w:asciiTheme="minorHAnsi" w:hAnsiTheme="minorHAnsi" w:cstheme="minorHAnsi"/>
                <w:b/>
                <w:bCs/>
                <w:color w:val="000000"/>
                <w:sz w:val="16"/>
                <w:szCs w:val="16"/>
                <w:lang w:val="es-MX" w:eastAsia="es-MX"/>
              </w:rPr>
            </w:pPr>
            <w:r w:rsidRPr="002C38C3">
              <w:rPr>
                <w:rFonts w:asciiTheme="minorHAnsi" w:hAnsiTheme="minorHAnsi" w:cstheme="minorHAnsi"/>
                <w:b/>
                <w:bCs/>
                <w:color w:val="000000"/>
                <w:sz w:val="16"/>
                <w:szCs w:val="16"/>
                <w:lang w:val="es-MX" w:eastAsia="es-MX"/>
              </w:rPr>
              <w:t>Departamento de Mantenimiento de la Dirección General de Infraestructura Universitaria</w:t>
            </w:r>
          </w:p>
        </w:tc>
        <w:tc>
          <w:tcPr>
            <w:tcW w:w="0" w:type="auto"/>
            <w:shd w:val="clear" w:color="auto" w:fill="FBE4D5" w:themeFill="accent2" w:themeFillTint="33"/>
            <w:vAlign w:val="center"/>
          </w:tcPr>
          <w:p w:rsidR="002C38C3" w:rsidRPr="002C38C3" w:rsidRDefault="002C38C3" w:rsidP="002C38C3">
            <w:pPr>
              <w:jc w:val="center"/>
              <w:rPr>
                <w:rFonts w:asciiTheme="minorHAnsi" w:hAnsiTheme="minorHAnsi" w:cstheme="minorHAnsi"/>
                <w:b/>
                <w:color w:val="000000"/>
                <w:sz w:val="16"/>
                <w:szCs w:val="16"/>
                <w:lang w:eastAsia="es-MX"/>
              </w:rPr>
            </w:pPr>
          </w:p>
        </w:tc>
        <w:tc>
          <w:tcPr>
            <w:tcW w:w="0" w:type="auto"/>
            <w:shd w:val="clear" w:color="auto" w:fill="FBE4D5" w:themeFill="accent2" w:themeFillTint="33"/>
            <w:vAlign w:val="center"/>
          </w:tcPr>
          <w:p w:rsidR="002C38C3" w:rsidRPr="002C38C3" w:rsidRDefault="002C38C3" w:rsidP="002C38C3">
            <w:pPr>
              <w:jc w:val="center"/>
              <w:rPr>
                <w:rFonts w:asciiTheme="minorHAnsi" w:hAnsiTheme="minorHAnsi" w:cstheme="minorHAnsi"/>
                <w:b/>
                <w:color w:val="000000"/>
                <w:sz w:val="16"/>
                <w:szCs w:val="16"/>
                <w:lang w:eastAsia="es-MX"/>
              </w:rPr>
            </w:pPr>
          </w:p>
        </w:tc>
      </w:tr>
      <w:tr w:rsidR="005C25D7" w:rsidRPr="00932855" w:rsidTr="00DF370E">
        <w:trPr>
          <w:trHeight w:val="338"/>
        </w:trPr>
        <w:tc>
          <w:tcPr>
            <w:tcW w:w="0" w:type="auto"/>
            <w:shd w:val="clear" w:color="auto" w:fill="auto"/>
            <w:vAlign w:val="center"/>
            <w:hideMark/>
          </w:tcPr>
          <w:p w:rsidR="005C25D7" w:rsidRPr="00932855" w:rsidRDefault="002C38C3" w:rsidP="00FF173E">
            <w:pPr>
              <w:jc w:val="center"/>
              <w:rPr>
                <w:rFonts w:asciiTheme="minorHAnsi" w:hAnsiTheme="minorHAnsi" w:cstheme="minorHAnsi"/>
                <w:color w:val="000000"/>
                <w:sz w:val="16"/>
                <w:szCs w:val="16"/>
                <w:lang w:val="es-MX" w:eastAsia="es-MX"/>
              </w:rPr>
            </w:pPr>
            <w:r>
              <w:rPr>
                <w:rFonts w:asciiTheme="minorHAnsi" w:eastAsia="Arial" w:hAnsiTheme="minorHAnsi" w:cstheme="minorHAnsi"/>
                <w:color w:val="000000"/>
                <w:sz w:val="16"/>
                <w:szCs w:val="16"/>
                <w:lang w:eastAsia="es-MX"/>
              </w:rPr>
              <w:t>4</w:t>
            </w:r>
          </w:p>
        </w:tc>
        <w:tc>
          <w:tcPr>
            <w:tcW w:w="0" w:type="auto"/>
            <w:tcBorders>
              <w:bottom w:val="nil"/>
            </w:tcBorders>
            <w:shd w:val="clear" w:color="auto" w:fill="auto"/>
            <w:vAlign w:val="center"/>
            <w:hideMark/>
          </w:tcPr>
          <w:p w:rsidR="001F4CBB" w:rsidRPr="00A93A35" w:rsidRDefault="00DF370E" w:rsidP="001F4CBB">
            <w:pPr>
              <w:rPr>
                <w:rFonts w:asciiTheme="minorHAnsi" w:hAnsiTheme="minorHAnsi" w:cstheme="minorHAnsi"/>
                <w:b/>
                <w:bCs/>
                <w:color w:val="000000"/>
                <w:sz w:val="16"/>
                <w:szCs w:val="16"/>
                <w:lang w:val="es-MX" w:eastAsia="es-MX"/>
              </w:rPr>
            </w:pPr>
            <w:r w:rsidRPr="00A93A35">
              <w:rPr>
                <w:rFonts w:asciiTheme="minorHAnsi" w:hAnsiTheme="minorHAnsi" w:cstheme="minorHAnsi"/>
                <w:b/>
                <w:bCs/>
                <w:color w:val="000000"/>
                <w:sz w:val="16"/>
                <w:szCs w:val="16"/>
                <w:lang w:val="es-MX" w:eastAsia="es-MX"/>
              </w:rPr>
              <w:t>REGULADOR DE VOLTAJE FERRORESONAN</w:t>
            </w:r>
            <w:r w:rsidR="00C9571B" w:rsidRPr="00A93A35">
              <w:rPr>
                <w:rFonts w:asciiTheme="minorHAnsi" w:hAnsiTheme="minorHAnsi" w:cstheme="minorHAnsi"/>
                <w:b/>
                <w:bCs/>
                <w:color w:val="000000"/>
                <w:sz w:val="16"/>
                <w:szCs w:val="16"/>
                <w:lang w:val="es-MX" w:eastAsia="es-MX"/>
              </w:rPr>
              <w:t>TE 63-22/1-280 8 KVA SOLA BASIC</w:t>
            </w:r>
          </w:p>
        </w:tc>
        <w:tc>
          <w:tcPr>
            <w:tcW w:w="0" w:type="auto"/>
            <w:shd w:val="clear" w:color="auto" w:fill="auto"/>
            <w:vAlign w:val="center"/>
            <w:hideMark/>
          </w:tcPr>
          <w:p w:rsidR="005C25D7" w:rsidRPr="00932855" w:rsidRDefault="005C25D7" w:rsidP="00D83DFF">
            <w:pPr>
              <w:jc w:val="center"/>
              <w:rPr>
                <w:rFonts w:asciiTheme="minorHAnsi" w:hAnsiTheme="minorHAnsi" w:cstheme="minorHAnsi"/>
                <w:color w:val="000000"/>
                <w:sz w:val="16"/>
                <w:szCs w:val="16"/>
                <w:lang w:val="es-MX" w:eastAsia="es-MX"/>
              </w:rPr>
            </w:pPr>
            <w:r w:rsidRPr="00932855">
              <w:rPr>
                <w:rFonts w:asciiTheme="minorHAnsi" w:hAnsiTheme="minorHAnsi" w:cstheme="minorHAnsi"/>
                <w:color w:val="000000"/>
                <w:sz w:val="16"/>
                <w:szCs w:val="16"/>
                <w:lang w:eastAsia="es-MX"/>
              </w:rPr>
              <w:t>Pieza</w:t>
            </w:r>
          </w:p>
        </w:tc>
        <w:tc>
          <w:tcPr>
            <w:tcW w:w="0" w:type="auto"/>
            <w:shd w:val="clear" w:color="auto" w:fill="auto"/>
            <w:vAlign w:val="center"/>
            <w:hideMark/>
          </w:tcPr>
          <w:p w:rsidR="005C25D7" w:rsidRPr="00932855" w:rsidRDefault="00DF370E" w:rsidP="00D83D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7</w:t>
            </w:r>
          </w:p>
        </w:tc>
      </w:tr>
      <w:tr w:rsidR="005C25D7" w:rsidRPr="00932855" w:rsidTr="002C38C3">
        <w:trPr>
          <w:trHeight w:val="20"/>
        </w:trPr>
        <w:tc>
          <w:tcPr>
            <w:tcW w:w="0" w:type="auto"/>
            <w:tcBorders>
              <w:right w:val="dotted" w:sz="4" w:space="0" w:color="auto"/>
            </w:tcBorders>
            <w:shd w:val="clear" w:color="auto" w:fill="auto"/>
            <w:vAlign w:val="center"/>
          </w:tcPr>
          <w:p w:rsidR="005C25D7" w:rsidRPr="00932855" w:rsidRDefault="002C38C3" w:rsidP="00FF173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5</w:t>
            </w:r>
          </w:p>
        </w:tc>
        <w:tc>
          <w:tcPr>
            <w:tcW w:w="0" w:type="auto"/>
            <w:tcBorders>
              <w:top w:val="dotted" w:sz="4" w:space="0" w:color="auto"/>
              <w:left w:val="dotted" w:sz="4" w:space="0" w:color="auto"/>
              <w:bottom w:val="nil"/>
              <w:right w:val="dotted" w:sz="4" w:space="0" w:color="auto"/>
            </w:tcBorders>
            <w:shd w:val="clear" w:color="auto" w:fill="auto"/>
            <w:vAlign w:val="center"/>
            <w:hideMark/>
          </w:tcPr>
          <w:p w:rsidR="008136AD" w:rsidRPr="00A93A35" w:rsidRDefault="008136AD" w:rsidP="008136AD">
            <w:pPr>
              <w:rPr>
                <w:rFonts w:asciiTheme="minorHAnsi" w:hAnsiTheme="minorHAnsi" w:cstheme="minorHAnsi"/>
                <w:b/>
                <w:bCs/>
                <w:color w:val="000000"/>
                <w:sz w:val="16"/>
                <w:szCs w:val="16"/>
                <w:lang w:val="es-MX" w:eastAsia="es-MX"/>
              </w:rPr>
            </w:pPr>
            <w:r w:rsidRPr="00A93A35">
              <w:rPr>
                <w:rFonts w:asciiTheme="minorHAnsi" w:hAnsiTheme="minorHAnsi" w:cstheme="minorHAnsi"/>
                <w:b/>
                <w:bCs/>
                <w:color w:val="000000"/>
                <w:sz w:val="16"/>
                <w:szCs w:val="16"/>
                <w:lang w:val="es-MX" w:eastAsia="es-MX"/>
              </w:rPr>
              <w:t xml:space="preserve">UVC-AIR </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LAMPARA GERMICIDA DISEÑADA PARA SISTEMAS DE VENTILACION.</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CARACTERISTICAS:</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POTENCIA ELECTRICA: 40W</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 xml:space="preserve">POTENCIA RADIADA UV-C: 12,000 </w:t>
            </w:r>
            <w:proofErr w:type="spellStart"/>
            <w:r w:rsidRPr="008136AD">
              <w:rPr>
                <w:rFonts w:asciiTheme="minorHAnsi" w:hAnsiTheme="minorHAnsi" w:cstheme="minorHAnsi"/>
                <w:bCs/>
                <w:color w:val="000000"/>
                <w:sz w:val="16"/>
                <w:szCs w:val="16"/>
                <w:lang w:val="es-MX" w:eastAsia="es-MX"/>
              </w:rPr>
              <w:t>Mw</w:t>
            </w:r>
            <w:proofErr w:type="spellEnd"/>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 xml:space="preserve">LONGITU DE ONDA PICO: 254 </w:t>
            </w:r>
            <w:proofErr w:type="spellStart"/>
            <w:r w:rsidRPr="008136AD">
              <w:rPr>
                <w:rFonts w:asciiTheme="minorHAnsi" w:hAnsiTheme="minorHAnsi" w:cstheme="minorHAnsi"/>
                <w:bCs/>
                <w:color w:val="000000"/>
                <w:sz w:val="16"/>
                <w:szCs w:val="16"/>
                <w:lang w:val="es-MX" w:eastAsia="es-MX"/>
              </w:rPr>
              <w:t>nm</w:t>
            </w:r>
            <w:proofErr w:type="spellEnd"/>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 xml:space="preserve">INTENSIDAD UV: 117 </w:t>
            </w:r>
            <w:proofErr w:type="spellStart"/>
            <w:r w:rsidRPr="008136AD">
              <w:rPr>
                <w:rFonts w:asciiTheme="minorHAnsi" w:hAnsiTheme="minorHAnsi" w:cstheme="minorHAnsi"/>
                <w:bCs/>
                <w:color w:val="000000"/>
                <w:sz w:val="16"/>
                <w:szCs w:val="16"/>
                <w:lang w:val="es-MX" w:eastAsia="es-MX"/>
              </w:rPr>
              <w:t>Mw</w:t>
            </w:r>
            <w:proofErr w:type="spellEnd"/>
            <w:r w:rsidRPr="008136AD">
              <w:rPr>
                <w:rFonts w:asciiTheme="minorHAnsi" w:hAnsiTheme="minorHAnsi" w:cstheme="minorHAnsi"/>
                <w:bCs/>
                <w:color w:val="000000"/>
                <w:sz w:val="16"/>
                <w:szCs w:val="16"/>
                <w:lang w:val="es-MX" w:eastAsia="es-MX"/>
              </w:rPr>
              <w:t>/cm2</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VOLTAJE: 120V</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OZONO: No</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VIDA UTIL: 6,000 HRS</w:t>
            </w:r>
          </w:p>
          <w:p w:rsidR="008B3822" w:rsidRPr="000C2ABB" w:rsidRDefault="008136AD" w:rsidP="008136AD">
            <w:pPr>
              <w:rPr>
                <w:rFonts w:asciiTheme="minorHAnsi" w:hAnsiTheme="minorHAnsi" w:cstheme="minorHAnsi"/>
                <w:bCs/>
                <w:color w:val="000000"/>
                <w:sz w:val="16"/>
                <w:szCs w:val="16"/>
                <w:highlight w:val="yellow"/>
                <w:lang w:val="es-MX" w:eastAsia="es-MX"/>
              </w:rPr>
            </w:pPr>
            <w:r w:rsidRPr="008136AD">
              <w:rPr>
                <w:rFonts w:asciiTheme="minorHAnsi" w:hAnsiTheme="minorHAnsi" w:cstheme="minorHAnsi"/>
                <w:bCs/>
                <w:color w:val="000000"/>
                <w:sz w:val="16"/>
                <w:szCs w:val="16"/>
                <w:lang w:val="es-MX" w:eastAsia="es-MX"/>
              </w:rPr>
              <w:t xml:space="preserve">TEMPERATURA AMBIENTE DE OPERACIÓN: </w:t>
            </w:r>
            <w:proofErr w:type="spellStart"/>
            <w:r w:rsidRPr="008136AD">
              <w:rPr>
                <w:rFonts w:asciiTheme="minorHAnsi" w:hAnsiTheme="minorHAnsi" w:cstheme="minorHAnsi"/>
                <w:bCs/>
                <w:color w:val="000000"/>
                <w:sz w:val="16"/>
                <w:szCs w:val="16"/>
                <w:lang w:val="es-MX" w:eastAsia="es-MX"/>
              </w:rPr>
              <w:t>O°C</w:t>
            </w:r>
            <w:proofErr w:type="spellEnd"/>
            <w:r w:rsidRPr="008136AD">
              <w:rPr>
                <w:rFonts w:asciiTheme="minorHAnsi" w:hAnsiTheme="minorHAnsi" w:cstheme="minorHAnsi"/>
                <w:bCs/>
                <w:color w:val="000000"/>
                <w:sz w:val="16"/>
                <w:szCs w:val="16"/>
                <w:lang w:val="es-MX" w:eastAsia="es-MX"/>
              </w:rPr>
              <w:t xml:space="preserve"> a+60°C</w:t>
            </w:r>
          </w:p>
        </w:tc>
        <w:tc>
          <w:tcPr>
            <w:tcW w:w="0" w:type="auto"/>
            <w:tcBorders>
              <w:left w:val="dotted" w:sz="4" w:space="0" w:color="auto"/>
            </w:tcBorders>
            <w:shd w:val="clear" w:color="auto" w:fill="auto"/>
            <w:vAlign w:val="center"/>
            <w:hideMark/>
          </w:tcPr>
          <w:p w:rsidR="005C25D7" w:rsidRPr="00932855" w:rsidRDefault="00DF370E" w:rsidP="00D83D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Pieza</w:t>
            </w:r>
          </w:p>
        </w:tc>
        <w:tc>
          <w:tcPr>
            <w:tcW w:w="0" w:type="auto"/>
            <w:shd w:val="clear" w:color="auto" w:fill="auto"/>
            <w:vAlign w:val="center"/>
            <w:hideMark/>
          </w:tcPr>
          <w:p w:rsidR="005C25D7" w:rsidRPr="00932855" w:rsidRDefault="00DF370E" w:rsidP="00D83D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28</w:t>
            </w:r>
          </w:p>
        </w:tc>
      </w:tr>
      <w:tr w:rsidR="005C25D7" w:rsidRPr="00932855" w:rsidTr="002C38C3">
        <w:trPr>
          <w:trHeight w:val="20"/>
        </w:trPr>
        <w:tc>
          <w:tcPr>
            <w:tcW w:w="0" w:type="auto"/>
            <w:tcBorders>
              <w:right w:val="dotted" w:sz="4" w:space="0" w:color="auto"/>
            </w:tcBorders>
            <w:shd w:val="clear" w:color="auto" w:fill="auto"/>
            <w:vAlign w:val="center"/>
          </w:tcPr>
          <w:p w:rsidR="005C25D7" w:rsidRPr="00932855" w:rsidRDefault="002C38C3" w:rsidP="00FF173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6</w:t>
            </w:r>
          </w:p>
        </w:tc>
        <w:tc>
          <w:tcPr>
            <w:tcW w:w="0" w:type="auto"/>
            <w:tcBorders>
              <w:top w:val="dotted" w:sz="4" w:space="0" w:color="auto"/>
              <w:left w:val="dotted" w:sz="4" w:space="0" w:color="auto"/>
              <w:bottom w:val="nil"/>
              <w:right w:val="dotted" w:sz="4" w:space="0" w:color="auto"/>
            </w:tcBorders>
            <w:shd w:val="clear" w:color="auto" w:fill="auto"/>
            <w:vAlign w:val="center"/>
            <w:hideMark/>
          </w:tcPr>
          <w:p w:rsidR="008136AD" w:rsidRPr="00A93A35" w:rsidRDefault="008136AD" w:rsidP="008136AD">
            <w:pPr>
              <w:rPr>
                <w:rFonts w:asciiTheme="minorHAnsi" w:hAnsiTheme="minorHAnsi" w:cstheme="minorHAnsi"/>
                <w:b/>
                <w:color w:val="000000"/>
                <w:sz w:val="16"/>
                <w:szCs w:val="16"/>
                <w:lang w:eastAsia="es-MX"/>
              </w:rPr>
            </w:pPr>
            <w:r w:rsidRPr="00A93A35">
              <w:rPr>
                <w:rFonts w:asciiTheme="minorHAnsi" w:hAnsiTheme="minorHAnsi" w:cstheme="minorHAnsi"/>
                <w:b/>
                <w:color w:val="000000"/>
                <w:sz w:val="16"/>
                <w:szCs w:val="16"/>
                <w:lang w:eastAsia="es-MX"/>
              </w:rPr>
              <w:t xml:space="preserve">UVC-MOV </w:t>
            </w:r>
          </w:p>
          <w:p w:rsidR="008136AD" w:rsidRPr="008136AD" w:rsidRDefault="008136AD" w:rsidP="008136AD">
            <w:pPr>
              <w:rPr>
                <w:rFonts w:asciiTheme="minorHAnsi" w:hAnsiTheme="minorHAnsi" w:cstheme="minorHAnsi"/>
                <w:color w:val="000000"/>
                <w:sz w:val="16"/>
                <w:szCs w:val="16"/>
                <w:lang w:eastAsia="es-MX"/>
              </w:rPr>
            </w:pPr>
            <w:r w:rsidRPr="008136AD">
              <w:rPr>
                <w:rFonts w:asciiTheme="minorHAnsi" w:hAnsiTheme="minorHAnsi" w:cstheme="minorHAnsi"/>
                <w:color w:val="000000"/>
                <w:sz w:val="16"/>
                <w:szCs w:val="16"/>
                <w:lang w:eastAsia="es-MX"/>
              </w:rPr>
              <w:t>LAMPARA GERMICIDA EFICAZ PARA DESINFECTAR AIRE Y SUPERFICIES</w:t>
            </w:r>
          </w:p>
          <w:p w:rsidR="008136AD" w:rsidRPr="008136AD" w:rsidRDefault="008136AD" w:rsidP="008136AD">
            <w:pPr>
              <w:rPr>
                <w:rFonts w:asciiTheme="minorHAnsi" w:hAnsiTheme="minorHAnsi" w:cstheme="minorHAnsi"/>
                <w:color w:val="000000"/>
                <w:sz w:val="16"/>
                <w:szCs w:val="16"/>
                <w:lang w:eastAsia="es-MX"/>
              </w:rPr>
            </w:pPr>
            <w:r w:rsidRPr="008136AD">
              <w:rPr>
                <w:rFonts w:asciiTheme="minorHAnsi" w:hAnsiTheme="minorHAnsi" w:cstheme="minorHAnsi"/>
                <w:color w:val="000000"/>
                <w:sz w:val="16"/>
                <w:szCs w:val="16"/>
                <w:lang w:eastAsia="es-MX"/>
              </w:rPr>
              <w:t>CARACTERISTICAS:</w:t>
            </w:r>
          </w:p>
          <w:p w:rsidR="008136AD" w:rsidRPr="008136AD" w:rsidRDefault="008136AD" w:rsidP="008136AD">
            <w:pPr>
              <w:rPr>
                <w:rFonts w:asciiTheme="minorHAnsi" w:hAnsiTheme="minorHAnsi" w:cstheme="minorHAnsi"/>
                <w:color w:val="000000"/>
                <w:sz w:val="16"/>
                <w:szCs w:val="16"/>
                <w:lang w:eastAsia="es-MX"/>
              </w:rPr>
            </w:pPr>
            <w:r w:rsidRPr="008136AD">
              <w:rPr>
                <w:rFonts w:asciiTheme="minorHAnsi" w:hAnsiTheme="minorHAnsi" w:cstheme="minorHAnsi"/>
                <w:color w:val="000000"/>
                <w:sz w:val="16"/>
                <w:szCs w:val="16"/>
                <w:lang w:eastAsia="es-MX"/>
              </w:rPr>
              <w:t>POTENCIA ELECTRICA: 160W</w:t>
            </w:r>
          </w:p>
          <w:p w:rsidR="008136AD" w:rsidRPr="008136AD" w:rsidRDefault="008136AD" w:rsidP="008136AD">
            <w:pPr>
              <w:rPr>
                <w:rFonts w:asciiTheme="minorHAnsi" w:hAnsiTheme="minorHAnsi" w:cstheme="minorHAnsi"/>
                <w:color w:val="000000"/>
                <w:sz w:val="16"/>
                <w:szCs w:val="16"/>
                <w:lang w:eastAsia="es-MX"/>
              </w:rPr>
            </w:pPr>
            <w:r w:rsidRPr="008136AD">
              <w:rPr>
                <w:rFonts w:asciiTheme="minorHAnsi" w:hAnsiTheme="minorHAnsi" w:cstheme="minorHAnsi"/>
                <w:color w:val="000000"/>
                <w:sz w:val="16"/>
                <w:szCs w:val="16"/>
                <w:lang w:eastAsia="es-MX"/>
              </w:rPr>
              <w:t xml:space="preserve">RADIACION UV-C: 48,000 </w:t>
            </w:r>
            <w:proofErr w:type="spellStart"/>
            <w:r w:rsidRPr="008136AD">
              <w:rPr>
                <w:rFonts w:asciiTheme="minorHAnsi" w:hAnsiTheme="minorHAnsi" w:cstheme="minorHAnsi"/>
                <w:color w:val="000000"/>
                <w:sz w:val="16"/>
                <w:szCs w:val="16"/>
                <w:lang w:eastAsia="es-MX"/>
              </w:rPr>
              <w:t>Mw</w:t>
            </w:r>
            <w:proofErr w:type="spellEnd"/>
          </w:p>
          <w:p w:rsidR="008136AD" w:rsidRPr="008136AD" w:rsidRDefault="008136AD" w:rsidP="008136AD">
            <w:pPr>
              <w:rPr>
                <w:rFonts w:asciiTheme="minorHAnsi" w:hAnsiTheme="minorHAnsi" w:cstheme="minorHAnsi"/>
                <w:color w:val="000000"/>
                <w:sz w:val="16"/>
                <w:szCs w:val="16"/>
                <w:lang w:eastAsia="es-MX"/>
              </w:rPr>
            </w:pPr>
            <w:r w:rsidRPr="008136AD">
              <w:rPr>
                <w:rFonts w:asciiTheme="minorHAnsi" w:hAnsiTheme="minorHAnsi" w:cstheme="minorHAnsi"/>
                <w:color w:val="000000"/>
                <w:sz w:val="16"/>
                <w:szCs w:val="16"/>
                <w:lang w:eastAsia="es-MX"/>
              </w:rPr>
              <w:t>POTENCIA GERMICIDA (UCG): 40,800Mw</w:t>
            </w:r>
          </w:p>
          <w:p w:rsidR="008136AD" w:rsidRPr="008136AD" w:rsidRDefault="008136AD" w:rsidP="008136AD">
            <w:pPr>
              <w:rPr>
                <w:rFonts w:asciiTheme="minorHAnsi" w:hAnsiTheme="minorHAnsi" w:cstheme="minorHAnsi"/>
                <w:color w:val="000000"/>
                <w:sz w:val="16"/>
                <w:szCs w:val="16"/>
                <w:lang w:eastAsia="es-MX"/>
              </w:rPr>
            </w:pPr>
            <w:r w:rsidRPr="008136AD">
              <w:rPr>
                <w:rFonts w:asciiTheme="minorHAnsi" w:hAnsiTheme="minorHAnsi" w:cstheme="minorHAnsi"/>
                <w:color w:val="000000"/>
                <w:sz w:val="16"/>
                <w:szCs w:val="16"/>
                <w:lang w:eastAsia="es-MX"/>
              </w:rPr>
              <w:t>RADIACION UVG@100H: 37,500Mw</w:t>
            </w:r>
          </w:p>
          <w:p w:rsidR="008136AD" w:rsidRPr="008136AD" w:rsidRDefault="008136AD" w:rsidP="008136AD">
            <w:pPr>
              <w:rPr>
                <w:rFonts w:asciiTheme="minorHAnsi" w:hAnsiTheme="minorHAnsi" w:cstheme="minorHAnsi"/>
                <w:color w:val="000000"/>
                <w:sz w:val="16"/>
                <w:szCs w:val="16"/>
                <w:lang w:eastAsia="es-MX"/>
              </w:rPr>
            </w:pPr>
            <w:r w:rsidRPr="008136AD">
              <w:rPr>
                <w:rFonts w:asciiTheme="minorHAnsi" w:hAnsiTheme="minorHAnsi" w:cstheme="minorHAnsi"/>
                <w:color w:val="000000"/>
                <w:sz w:val="16"/>
                <w:szCs w:val="16"/>
                <w:lang w:eastAsia="es-MX"/>
              </w:rPr>
              <w:t xml:space="preserve">VOLTAJE: 120 V </w:t>
            </w:r>
            <w:proofErr w:type="spellStart"/>
            <w:r w:rsidRPr="008136AD">
              <w:rPr>
                <w:rFonts w:asciiTheme="minorHAnsi" w:hAnsiTheme="minorHAnsi" w:cstheme="minorHAnsi"/>
                <w:color w:val="000000"/>
                <w:sz w:val="16"/>
                <w:szCs w:val="16"/>
                <w:lang w:eastAsia="es-MX"/>
              </w:rPr>
              <w:t>ó</w:t>
            </w:r>
            <w:proofErr w:type="spellEnd"/>
            <w:r w:rsidRPr="008136AD">
              <w:rPr>
                <w:rFonts w:asciiTheme="minorHAnsi" w:hAnsiTheme="minorHAnsi" w:cstheme="minorHAnsi"/>
                <w:color w:val="000000"/>
                <w:sz w:val="16"/>
                <w:szCs w:val="16"/>
                <w:lang w:eastAsia="es-MX"/>
              </w:rPr>
              <w:t xml:space="preserve"> 277 V</w:t>
            </w:r>
          </w:p>
          <w:p w:rsidR="008136AD" w:rsidRPr="008136AD" w:rsidRDefault="008136AD" w:rsidP="008136AD">
            <w:pPr>
              <w:rPr>
                <w:rFonts w:asciiTheme="minorHAnsi" w:hAnsiTheme="minorHAnsi" w:cstheme="minorHAnsi"/>
                <w:color w:val="000000"/>
                <w:sz w:val="16"/>
                <w:szCs w:val="16"/>
                <w:lang w:eastAsia="es-MX"/>
              </w:rPr>
            </w:pPr>
            <w:r w:rsidRPr="008136AD">
              <w:rPr>
                <w:rFonts w:asciiTheme="minorHAnsi" w:hAnsiTheme="minorHAnsi" w:cstheme="minorHAnsi"/>
                <w:color w:val="000000"/>
                <w:sz w:val="16"/>
                <w:szCs w:val="16"/>
                <w:lang w:eastAsia="es-MX"/>
              </w:rPr>
              <w:t xml:space="preserve">LONGITUD DE ONDA DE PICO: 254 </w:t>
            </w:r>
            <w:proofErr w:type="spellStart"/>
            <w:r w:rsidRPr="008136AD">
              <w:rPr>
                <w:rFonts w:asciiTheme="minorHAnsi" w:hAnsiTheme="minorHAnsi" w:cstheme="minorHAnsi"/>
                <w:color w:val="000000"/>
                <w:sz w:val="16"/>
                <w:szCs w:val="16"/>
                <w:lang w:eastAsia="es-MX"/>
              </w:rPr>
              <w:t>nm</w:t>
            </w:r>
            <w:proofErr w:type="spellEnd"/>
            <w:r w:rsidRPr="008136AD">
              <w:rPr>
                <w:rFonts w:asciiTheme="minorHAnsi" w:hAnsiTheme="minorHAnsi" w:cstheme="minorHAnsi"/>
                <w:color w:val="000000"/>
                <w:sz w:val="16"/>
                <w:szCs w:val="16"/>
                <w:lang w:eastAsia="es-MX"/>
              </w:rPr>
              <w:t xml:space="preserve"> </w:t>
            </w:r>
          </w:p>
          <w:p w:rsidR="008136AD" w:rsidRPr="008136AD" w:rsidRDefault="008136AD" w:rsidP="008136AD">
            <w:pPr>
              <w:rPr>
                <w:rFonts w:asciiTheme="minorHAnsi" w:hAnsiTheme="minorHAnsi" w:cstheme="minorHAnsi"/>
                <w:color w:val="000000"/>
                <w:sz w:val="16"/>
                <w:szCs w:val="16"/>
                <w:lang w:eastAsia="es-MX"/>
              </w:rPr>
            </w:pPr>
            <w:r w:rsidRPr="008136AD">
              <w:rPr>
                <w:rFonts w:asciiTheme="minorHAnsi" w:hAnsiTheme="minorHAnsi" w:cstheme="minorHAnsi"/>
                <w:color w:val="000000"/>
                <w:sz w:val="16"/>
                <w:szCs w:val="16"/>
                <w:lang w:eastAsia="es-MX"/>
              </w:rPr>
              <w:t xml:space="preserve">INTENSIDAD UV: 396 </w:t>
            </w:r>
            <w:proofErr w:type="spellStart"/>
            <w:r w:rsidRPr="008136AD">
              <w:rPr>
                <w:rFonts w:asciiTheme="minorHAnsi" w:hAnsiTheme="minorHAnsi" w:cstheme="minorHAnsi"/>
                <w:color w:val="000000"/>
                <w:sz w:val="16"/>
                <w:szCs w:val="16"/>
                <w:lang w:eastAsia="es-MX"/>
              </w:rPr>
              <w:t>um</w:t>
            </w:r>
            <w:proofErr w:type="spellEnd"/>
            <w:r w:rsidRPr="008136AD">
              <w:rPr>
                <w:rFonts w:asciiTheme="minorHAnsi" w:hAnsiTheme="minorHAnsi" w:cstheme="minorHAnsi"/>
                <w:color w:val="000000"/>
                <w:sz w:val="16"/>
                <w:szCs w:val="16"/>
                <w:lang w:eastAsia="es-MX"/>
              </w:rPr>
              <w:t>/CM2</w:t>
            </w:r>
          </w:p>
          <w:p w:rsidR="008136AD" w:rsidRPr="008136AD" w:rsidRDefault="008136AD" w:rsidP="008136AD">
            <w:pPr>
              <w:rPr>
                <w:rFonts w:asciiTheme="minorHAnsi" w:hAnsiTheme="minorHAnsi" w:cstheme="minorHAnsi"/>
                <w:color w:val="000000"/>
                <w:sz w:val="16"/>
                <w:szCs w:val="16"/>
                <w:lang w:eastAsia="es-MX"/>
              </w:rPr>
            </w:pPr>
            <w:r w:rsidRPr="008136AD">
              <w:rPr>
                <w:rFonts w:asciiTheme="minorHAnsi" w:hAnsiTheme="minorHAnsi" w:cstheme="minorHAnsi"/>
                <w:color w:val="000000"/>
                <w:sz w:val="16"/>
                <w:szCs w:val="16"/>
                <w:lang w:eastAsia="es-MX"/>
              </w:rPr>
              <w:t>VIDA UTIL: 6000 HRS</w:t>
            </w:r>
          </w:p>
          <w:p w:rsidR="00783C79" w:rsidRPr="000C2ABB" w:rsidRDefault="008136AD" w:rsidP="008136AD">
            <w:pPr>
              <w:rPr>
                <w:rFonts w:asciiTheme="minorHAnsi" w:hAnsiTheme="minorHAnsi" w:cstheme="minorHAnsi"/>
                <w:color w:val="000000"/>
                <w:sz w:val="16"/>
                <w:szCs w:val="16"/>
                <w:highlight w:val="yellow"/>
                <w:lang w:val="es-MX" w:eastAsia="es-MX"/>
              </w:rPr>
            </w:pPr>
            <w:r w:rsidRPr="008136AD">
              <w:rPr>
                <w:rFonts w:asciiTheme="minorHAnsi" w:hAnsiTheme="minorHAnsi" w:cstheme="minorHAnsi"/>
                <w:color w:val="000000"/>
                <w:sz w:val="16"/>
                <w:szCs w:val="16"/>
                <w:lang w:eastAsia="es-MX"/>
              </w:rPr>
              <w:t>RADIACION MANTENIDA: 2000HRS 85%</w:t>
            </w:r>
          </w:p>
        </w:tc>
        <w:tc>
          <w:tcPr>
            <w:tcW w:w="0" w:type="auto"/>
            <w:tcBorders>
              <w:left w:val="dotted" w:sz="4" w:space="0" w:color="auto"/>
            </w:tcBorders>
            <w:shd w:val="clear" w:color="auto" w:fill="auto"/>
            <w:vAlign w:val="center"/>
            <w:hideMark/>
          </w:tcPr>
          <w:p w:rsidR="005C25D7" w:rsidRPr="00932855" w:rsidRDefault="00DF370E" w:rsidP="00D83D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Pieza</w:t>
            </w:r>
          </w:p>
        </w:tc>
        <w:tc>
          <w:tcPr>
            <w:tcW w:w="0" w:type="auto"/>
            <w:shd w:val="clear" w:color="auto" w:fill="auto"/>
            <w:vAlign w:val="center"/>
            <w:hideMark/>
          </w:tcPr>
          <w:p w:rsidR="005C25D7" w:rsidRPr="00932855" w:rsidRDefault="00DF370E" w:rsidP="00D83D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20</w:t>
            </w:r>
          </w:p>
        </w:tc>
      </w:tr>
      <w:tr w:rsidR="005C25D7" w:rsidRPr="00932855" w:rsidTr="002C38C3">
        <w:trPr>
          <w:trHeight w:val="20"/>
        </w:trPr>
        <w:tc>
          <w:tcPr>
            <w:tcW w:w="0" w:type="auto"/>
            <w:tcBorders>
              <w:right w:val="dotted" w:sz="4" w:space="0" w:color="auto"/>
            </w:tcBorders>
            <w:shd w:val="clear" w:color="auto" w:fill="auto"/>
            <w:vAlign w:val="center"/>
          </w:tcPr>
          <w:p w:rsidR="005C25D7" w:rsidRPr="00932855" w:rsidRDefault="002C38C3" w:rsidP="00FF173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7</w:t>
            </w:r>
          </w:p>
        </w:tc>
        <w:tc>
          <w:tcPr>
            <w:tcW w:w="0" w:type="auto"/>
            <w:tcBorders>
              <w:top w:val="dotted" w:sz="4" w:space="0" w:color="auto"/>
              <w:left w:val="dotted" w:sz="4" w:space="0" w:color="auto"/>
              <w:bottom w:val="nil"/>
              <w:right w:val="dotted" w:sz="4" w:space="0" w:color="auto"/>
            </w:tcBorders>
            <w:shd w:val="clear" w:color="auto" w:fill="auto"/>
            <w:vAlign w:val="center"/>
            <w:hideMark/>
          </w:tcPr>
          <w:p w:rsidR="008136AD" w:rsidRPr="00A93A35" w:rsidRDefault="008136AD" w:rsidP="008136AD">
            <w:pPr>
              <w:rPr>
                <w:rFonts w:asciiTheme="minorHAnsi" w:hAnsiTheme="minorHAnsi" w:cstheme="minorHAnsi"/>
                <w:b/>
                <w:bCs/>
                <w:color w:val="000000"/>
                <w:sz w:val="16"/>
                <w:szCs w:val="16"/>
                <w:lang w:val="es-MX" w:eastAsia="es-MX"/>
              </w:rPr>
            </w:pPr>
            <w:r w:rsidRPr="00A93A35">
              <w:rPr>
                <w:rFonts w:asciiTheme="minorHAnsi" w:hAnsiTheme="minorHAnsi" w:cstheme="minorHAnsi"/>
                <w:b/>
                <w:bCs/>
                <w:color w:val="000000"/>
                <w:sz w:val="16"/>
                <w:szCs w:val="16"/>
                <w:lang w:val="es-MX" w:eastAsia="es-MX"/>
              </w:rPr>
              <w:t>HEALIX-UVO 15W</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CARACTERISTICAS:</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DIMENSION: 269 mm *138mm</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AREA DE APLICACIÓN:0-30M2</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COBERTURA RADIAL:</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3 MTS</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POTENCIA: (W) 15</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VOLTAJE: 110V</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 xml:space="preserve">TIPO DE LUZ: UVC 254 </w:t>
            </w:r>
            <w:proofErr w:type="spellStart"/>
            <w:r w:rsidRPr="008136AD">
              <w:rPr>
                <w:rFonts w:asciiTheme="minorHAnsi" w:hAnsiTheme="minorHAnsi" w:cstheme="minorHAnsi"/>
                <w:bCs/>
                <w:color w:val="000000"/>
                <w:sz w:val="16"/>
                <w:szCs w:val="16"/>
                <w:lang w:val="es-MX" w:eastAsia="es-MX"/>
              </w:rPr>
              <w:t>nm</w:t>
            </w:r>
            <w:proofErr w:type="spellEnd"/>
            <w:r w:rsidRPr="008136AD">
              <w:rPr>
                <w:rFonts w:asciiTheme="minorHAnsi" w:hAnsiTheme="minorHAnsi" w:cstheme="minorHAnsi"/>
                <w:bCs/>
                <w:color w:val="000000"/>
                <w:sz w:val="16"/>
                <w:szCs w:val="16"/>
                <w:lang w:val="es-MX" w:eastAsia="es-MX"/>
              </w:rPr>
              <w:t xml:space="preserve"> + OZONO</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VIDA UTIL: 8,000 HORAS</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MATERIAL: VIDRIO DE CUARZO DE ALTA PUREZA</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FUNCION: CONTROL REMOTO DE SINCRONIZACION</w:t>
            </w:r>
          </w:p>
          <w:p w:rsidR="008136AD" w:rsidRPr="008136AD" w:rsidRDefault="008136AD" w:rsidP="008136AD">
            <w:pPr>
              <w:rPr>
                <w:rFonts w:asciiTheme="minorHAnsi" w:hAnsiTheme="minorHAnsi" w:cstheme="minorHAnsi"/>
                <w:bCs/>
                <w:color w:val="000000"/>
                <w:sz w:val="16"/>
                <w:szCs w:val="16"/>
                <w:lang w:val="es-MX" w:eastAsia="es-MX"/>
              </w:rPr>
            </w:pPr>
            <w:r w:rsidRPr="008136AD">
              <w:rPr>
                <w:rFonts w:asciiTheme="minorHAnsi" w:hAnsiTheme="minorHAnsi" w:cstheme="minorHAnsi"/>
                <w:bCs/>
                <w:color w:val="000000"/>
                <w:sz w:val="16"/>
                <w:szCs w:val="16"/>
                <w:lang w:val="es-MX" w:eastAsia="es-MX"/>
              </w:rPr>
              <w:t>USOS: ESTERILIZACION, ELIMINACION DE VIRUS Y BACTERIASA</w:t>
            </w:r>
          </w:p>
          <w:p w:rsidR="005C25D7" w:rsidRPr="000C2ABB" w:rsidRDefault="008136AD" w:rsidP="008136AD">
            <w:pPr>
              <w:rPr>
                <w:rFonts w:asciiTheme="minorHAnsi" w:hAnsiTheme="minorHAnsi" w:cstheme="minorHAnsi"/>
                <w:bCs/>
                <w:color w:val="000000"/>
                <w:sz w:val="16"/>
                <w:szCs w:val="16"/>
                <w:highlight w:val="yellow"/>
                <w:lang w:val="es-MX" w:eastAsia="es-MX"/>
              </w:rPr>
            </w:pPr>
            <w:r w:rsidRPr="008136AD">
              <w:rPr>
                <w:rFonts w:asciiTheme="minorHAnsi" w:hAnsiTheme="minorHAnsi" w:cstheme="minorHAnsi"/>
                <w:bCs/>
                <w:color w:val="000000"/>
                <w:sz w:val="16"/>
                <w:szCs w:val="16"/>
                <w:lang w:val="es-MX" w:eastAsia="es-MX"/>
              </w:rPr>
              <w:t>APLICACIÓN: INTERIOR</w:t>
            </w:r>
          </w:p>
        </w:tc>
        <w:tc>
          <w:tcPr>
            <w:tcW w:w="0" w:type="auto"/>
            <w:tcBorders>
              <w:left w:val="dotted" w:sz="4" w:space="0" w:color="auto"/>
            </w:tcBorders>
            <w:shd w:val="clear" w:color="auto" w:fill="auto"/>
            <w:vAlign w:val="center"/>
            <w:hideMark/>
          </w:tcPr>
          <w:p w:rsidR="005C25D7" w:rsidRPr="00932855" w:rsidRDefault="00DF370E" w:rsidP="00D83D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Pieza</w:t>
            </w:r>
          </w:p>
        </w:tc>
        <w:tc>
          <w:tcPr>
            <w:tcW w:w="0" w:type="auto"/>
            <w:shd w:val="clear" w:color="auto" w:fill="auto"/>
            <w:vAlign w:val="center"/>
            <w:hideMark/>
          </w:tcPr>
          <w:p w:rsidR="005C25D7" w:rsidRPr="00932855" w:rsidRDefault="00DF370E" w:rsidP="00D83D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30</w:t>
            </w:r>
          </w:p>
        </w:tc>
      </w:tr>
      <w:tr w:rsidR="005C25D7" w:rsidRPr="00932855" w:rsidTr="00932855">
        <w:trPr>
          <w:trHeight w:val="20"/>
        </w:trPr>
        <w:tc>
          <w:tcPr>
            <w:tcW w:w="0" w:type="auto"/>
            <w:tcBorders>
              <w:right w:val="dotted" w:sz="4" w:space="0" w:color="auto"/>
            </w:tcBorders>
            <w:shd w:val="clear" w:color="auto" w:fill="auto"/>
            <w:vAlign w:val="center"/>
            <w:hideMark/>
          </w:tcPr>
          <w:p w:rsidR="005C25D7" w:rsidRPr="00932855" w:rsidRDefault="002C38C3" w:rsidP="00FF173E">
            <w:pPr>
              <w:jc w:val="center"/>
              <w:rPr>
                <w:rFonts w:asciiTheme="minorHAnsi" w:hAnsiTheme="minorHAnsi" w:cstheme="minorHAnsi"/>
                <w:color w:val="000000"/>
                <w:sz w:val="16"/>
                <w:szCs w:val="16"/>
                <w:lang w:val="es-MX" w:eastAsia="es-MX"/>
              </w:rPr>
            </w:pPr>
            <w:r>
              <w:rPr>
                <w:rFonts w:asciiTheme="minorHAnsi" w:eastAsia="Arial" w:hAnsiTheme="minorHAnsi" w:cstheme="minorHAnsi"/>
                <w:color w:val="000000"/>
                <w:sz w:val="16"/>
                <w:szCs w:val="16"/>
                <w:lang w:eastAsia="es-MX"/>
              </w:rPr>
              <w:t>8</w:t>
            </w:r>
          </w:p>
        </w:tc>
        <w:tc>
          <w:tcPr>
            <w:tcW w:w="0" w:type="auto"/>
            <w:tcBorders>
              <w:top w:val="dotted" w:sz="4" w:space="0" w:color="auto"/>
              <w:left w:val="dotted" w:sz="4" w:space="0" w:color="auto"/>
              <w:bottom w:val="nil"/>
              <w:right w:val="dotted" w:sz="4" w:space="0" w:color="auto"/>
            </w:tcBorders>
            <w:shd w:val="clear" w:color="auto" w:fill="auto"/>
            <w:vAlign w:val="center"/>
            <w:hideMark/>
          </w:tcPr>
          <w:p w:rsidR="00DF370E" w:rsidRPr="00954297" w:rsidRDefault="00DF370E" w:rsidP="00DF370E">
            <w:pPr>
              <w:rPr>
                <w:rFonts w:asciiTheme="minorHAnsi" w:hAnsiTheme="minorHAnsi" w:cstheme="minorHAnsi"/>
                <w:b/>
                <w:bCs/>
                <w:color w:val="000000"/>
                <w:sz w:val="16"/>
                <w:szCs w:val="16"/>
                <w:lang w:val="es-MX" w:eastAsia="es-MX"/>
              </w:rPr>
            </w:pPr>
            <w:r w:rsidRPr="00954297">
              <w:rPr>
                <w:rFonts w:asciiTheme="minorHAnsi" w:hAnsiTheme="minorHAnsi" w:cstheme="minorHAnsi"/>
                <w:b/>
                <w:bCs/>
                <w:color w:val="000000"/>
                <w:sz w:val="16"/>
                <w:szCs w:val="16"/>
                <w:lang w:val="es-MX" w:eastAsia="es-MX"/>
              </w:rPr>
              <w:t>TRANSFORMADOR BIBLIOTECA</w:t>
            </w:r>
          </w:p>
          <w:p w:rsidR="00DF370E" w:rsidRPr="00DF370E" w:rsidRDefault="000C2ABB" w:rsidP="00DF370E">
            <w:pPr>
              <w:rPr>
                <w:rFonts w:asciiTheme="minorHAnsi" w:hAnsiTheme="minorHAnsi" w:cstheme="minorHAnsi"/>
                <w:bCs/>
                <w:color w:val="000000"/>
                <w:sz w:val="16"/>
                <w:szCs w:val="16"/>
                <w:lang w:val="es-MX" w:eastAsia="es-MX"/>
              </w:rPr>
            </w:pPr>
            <w:r>
              <w:rPr>
                <w:rFonts w:asciiTheme="minorHAnsi" w:hAnsiTheme="minorHAnsi" w:cstheme="minorHAnsi"/>
                <w:bCs/>
                <w:color w:val="000000"/>
                <w:sz w:val="16"/>
                <w:szCs w:val="16"/>
                <w:lang w:val="es-MX" w:eastAsia="es-MX"/>
              </w:rPr>
              <w:t xml:space="preserve">Suministro y </w:t>
            </w:r>
            <w:r w:rsidRPr="00DF370E">
              <w:rPr>
                <w:rFonts w:asciiTheme="minorHAnsi" w:hAnsiTheme="minorHAnsi" w:cstheme="minorHAnsi"/>
                <w:bCs/>
                <w:color w:val="000000"/>
                <w:sz w:val="16"/>
                <w:szCs w:val="16"/>
                <w:lang w:val="es-MX" w:eastAsia="es-MX"/>
              </w:rPr>
              <w:t xml:space="preserve">remplazo de transformador </w:t>
            </w:r>
            <w:proofErr w:type="spellStart"/>
            <w:r w:rsidRPr="00DF370E">
              <w:rPr>
                <w:rFonts w:asciiTheme="minorHAnsi" w:hAnsiTheme="minorHAnsi" w:cstheme="minorHAnsi"/>
                <w:bCs/>
                <w:color w:val="000000"/>
                <w:sz w:val="16"/>
                <w:szCs w:val="16"/>
                <w:lang w:val="es-MX" w:eastAsia="es-MX"/>
              </w:rPr>
              <w:t>trifasico</w:t>
            </w:r>
            <w:proofErr w:type="spellEnd"/>
            <w:r w:rsidRPr="00DF370E">
              <w:rPr>
                <w:rFonts w:asciiTheme="minorHAnsi" w:hAnsiTheme="minorHAnsi" w:cstheme="minorHAnsi"/>
                <w:bCs/>
                <w:color w:val="000000"/>
                <w:sz w:val="16"/>
                <w:szCs w:val="16"/>
                <w:lang w:val="es-MX" w:eastAsia="es-MX"/>
              </w:rPr>
              <w:t xml:space="preserve"> tipo pedestal de 300 </w:t>
            </w:r>
            <w:proofErr w:type="spellStart"/>
            <w:r w:rsidRPr="00DF370E">
              <w:rPr>
                <w:rFonts w:asciiTheme="minorHAnsi" w:hAnsiTheme="minorHAnsi" w:cstheme="minorHAnsi"/>
                <w:bCs/>
                <w:color w:val="000000"/>
                <w:sz w:val="16"/>
                <w:szCs w:val="16"/>
                <w:lang w:val="es-MX" w:eastAsia="es-MX"/>
              </w:rPr>
              <w:t>kva</w:t>
            </w:r>
            <w:proofErr w:type="spellEnd"/>
            <w:r w:rsidRPr="00DF370E">
              <w:rPr>
                <w:rFonts w:asciiTheme="minorHAnsi" w:hAnsiTheme="minorHAnsi" w:cstheme="minorHAnsi"/>
                <w:bCs/>
                <w:color w:val="000000"/>
                <w:sz w:val="16"/>
                <w:szCs w:val="16"/>
                <w:lang w:val="es-MX" w:eastAsia="es-MX"/>
              </w:rPr>
              <w:t xml:space="preserve"> con las siguientes </w:t>
            </w:r>
            <w:proofErr w:type="spellStart"/>
            <w:r w:rsidRPr="00DF370E">
              <w:rPr>
                <w:rFonts w:asciiTheme="minorHAnsi" w:hAnsiTheme="minorHAnsi" w:cstheme="minorHAnsi"/>
                <w:bCs/>
                <w:color w:val="000000"/>
                <w:sz w:val="16"/>
                <w:szCs w:val="16"/>
                <w:lang w:val="es-MX" w:eastAsia="es-MX"/>
              </w:rPr>
              <w:t>caracteristicas</w:t>
            </w:r>
            <w:proofErr w:type="spellEnd"/>
            <w:r w:rsidRPr="00DF370E">
              <w:rPr>
                <w:rFonts w:asciiTheme="minorHAnsi" w:hAnsiTheme="minorHAnsi" w:cstheme="minorHAnsi"/>
                <w:bCs/>
                <w:color w:val="000000"/>
                <w:sz w:val="16"/>
                <w:szCs w:val="16"/>
                <w:lang w:val="es-MX" w:eastAsia="es-MX"/>
              </w:rPr>
              <w:t xml:space="preserve">: </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Voltaje primario:13.2kv conexión delta</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Voltaje secundario:220/127v conexión estrella</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Frecuencia:60hz</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 xml:space="preserve">Tipo de enfriamiento: </w:t>
            </w:r>
            <w:proofErr w:type="spellStart"/>
            <w:r w:rsidRPr="00DF370E">
              <w:rPr>
                <w:rFonts w:asciiTheme="minorHAnsi" w:hAnsiTheme="minorHAnsi" w:cstheme="minorHAnsi"/>
                <w:bCs/>
                <w:color w:val="000000"/>
                <w:sz w:val="16"/>
                <w:szCs w:val="16"/>
                <w:lang w:val="es-MX" w:eastAsia="es-MX"/>
              </w:rPr>
              <w:t>onan</w:t>
            </w:r>
            <w:proofErr w:type="spellEnd"/>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Cambiador-posiciones:4</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Cambiador-</w:t>
            </w:r>
            <w:proofErr w:type="gramStart"/>
            <w:r w:rsidRPr="00DF370E">
              <w:rPr>
                <w:rFonts w:asciiTheme="minorHAnsi" w:hAnsiTheme="minorHAnsi" w:cstheme="minorHAnsi"/>
                <w:bCs/>
                <w:color w:val="000000"/>
                <w:sz w:val="16"/>
                <w:szCs w:val="16"/>
                <w:lang w:val="es-MX" w:eastAsia="es-MX"/>
              </w:rPr>
              <w:t>configuración:+</w:t>
            </w:r>
            <w:proofErr w:type="gramEnd"/>
            <w:r w:rsidRPr="00DF370E">
              <w:rPr>
                <w:rFonts w:asciiTheme="minorHAnsi" w:hAnsiTheme="minorHAnsi" w:cstheme="minorHAnsi"/>
                <w:bCs/>
                <w:color w:val="000000"/>
                <w:sz w:val="16"/>
                <w:szCs w:val="16"/>
                <w:lang w:val="es-MX" w:eastAsia="es-MX"/>
              </w:rPr>
              <w:t>2/-2</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Cambiador-% variación:2.5%</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 xml:space="preserve">Altitud de </w:t>
            </w:r>
            <w:proofErr w:type="spellStart"/>
            <w:r w:rsidRPr="00DF370E">
              <w:rPr>
                <w:rFonts w:asciiTheme="minorHAnsi" w:hAnsiTheme="minorHAnsi" w:cstheme="minorHAnsi"/>
                <w:bCs/>
                <w:color w:val="000000"/>
                <w:sz w:val="16"/>
                <w:szCs w:val="16"/>
                <w:lang w:val="es-MX" w:eastAsia="es-MX"/>
              </w:rPr>
              <w:t>op</w:t>
            </w:r>
            <w:proofErr w:type="spellEnd"/>
            <w:r w:rsidRPr="00DF370E">
              <w:rPr>
                <w:rFonts w:asciiTheme="minorHAnsi" w:hAnsiTheme="minorHAnsi" w:cstheme="minorHAnsi"/>
                <w:bCs/>
                <w:color w:val="000000"/>
                <w:sz w:val="16"/>
                <w:szCs w:val="16"/>
                <w:lang w:val="es-MX" w:eastAsia="es-MX"/>
              </w:rPr>
              <w:t>: 2,300</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 xml:space="preserve">Impedancia: </w:t>
            </w:r>
            <w:proofErr w:type="spellStart"/>
            <w:r w:rsidRPr="00DF370E">
              <w:rPr>
                <w:rFonts w:asciiTheme="minorHAnsi" w:hAnsiTheme="minorHAnsi" w:cstheme="minorHAnsi"/>
                <w:bCs/>
                <w:color w:val="000000"/>
                <w:sz w:val="16"/>
                <w:szCs w:val="16"/>
                <w:lang w:val="es-MX" w:eastAsia="es-MX"/>
              </w:rPr>
              <w:t>estandar</w:t>
            </w:r>
            <w:proofErr w:type="spellEnd"/>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Norma: NMX-J-285</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 xml:space="preserve">Liquido </w:t>
            </w:r>
            <w:proofErr w:type="spellStart"/>
            <w:proofErr w:type="gramStart"/>
            <w:r w:rsidRPr="00DF370E">
              <w:rPr>
                <w:rFonts w:asciiTheme="minorHAnsi" w:hAnsiTheme="minorHAnsi" w:cstheme="minorHAnsi"/>
                <w:bCs/>
                <w:color w:val="000000"/>
                <w:sz w:val="16"/>
                <w:szCs w:val="16"/>
                <w:lang w:val="es-MX" w:eastAsia="es-MX"/>
              </w:rPr>
              <w:t>aislante:aceite</w:t>
            </w:r>
            <w:proofErr w:type="spellEnd"/>
            <w:proofErr w:type="gramEnd"/>
            <w:r w:rsidRPr="00DF370E">
              <w:rPr>
                <w:rFonts w:asciiTheme="minorHAnsi" w:hAnsiTheme="minorHAnsi" w:cstheme="minorHAnsi"/>
                <w:bCs/>
                <w:color w:val="000000"/>
                <w:sz w:val="16"/>
                <w:szCs w:val="16"/>
                <w:lang w:val="es-MX" w:eastAsia="es-MX"/>
              </w:rPr>
              <w:t xml:space="preserve"> mineral</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Frente: muerto</w:t>
            </w:r>
          </w:p>
          <w:p w:rsidR="00DF370E" w:rsidRPr="00DF370E" w:rsidRDefault="000C2ABB" w:rsidP="00DF370E">
            <w:pPr>
              <w:rPr>
                <w:rFonts w:asciiTheme="minorHAnsi" w:hAnsiTheme="minorHAnsi" w:cstheme="minorHAnsi"/>
                <w:bCs/>
                <w:color w:val="000000"/>
                <w:sz w:val="16"/>
                <w:szCs w:val="16"/>
                <w:lang w:val="es-MX" w:eastAsia="es-MX"/>
              </w:rPr>
            </w:pPr>
            <w:proofErr w:type="spellStart"/>
            <w:r w:rsidRPr="00DF370E">
              <w:rPr>
                <w:rFonts w:asciiTheme="minorHAnsi" w:hAnsiTheme="minorHAnsi" w:cstheme="minorHAnsi"/>
                <w:bCs/>
                <w:color w:val="000000"/>
                <w:sz w:val="16"/>
                <w:szCs w:val="16"/>
                <w:lang w:val="es-MX" w:eastAsia="es-MX"/>
              </w:rPr>
              <w:t>Sobreelevacion</w:t>
            </w:r>
            <w:proofErr w:type="spellEnd"/>
            <w:r w:rsidRPr="00DF370E">
              <w:rPr>
                <w:rFonts w:asciiTheme="minorHAnsi" w:hAnsiTheme="minorHAnsi" w:cstheme="minorHAnsi"/>
                <w:bCs/>
                <w:color w:val="000000"/>
                <w:sz w:val="16"/>
                <w:szCs w:val="16"/>
                <w:lang w:val="es-MX" w:eastAsia="es-MX"/>
              </w:rPr>
              <w:t xml:space="preserve"> de temp:65°c</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Operación: radial</w:t>
            </w:r>
          </w:p>
          <w:p w:rsidR="00DF370E" w:rsidRPr="00DF370E" w:rsidRDefault="000C2ABB" w:rsidP="00DF370E">
            <w:pPr>
              <w:rPr>
                <w:rFonts w:asciiTheme="minorHAnsi" w:hAnsiTheme="minorHAnsi" w:cstheme="minorHAnsi"/>
                <w:bCs/>
                <w:color w:val="000000"/>
                <w:sz w:val="16"/>
                <w:szCs w:val="16"/>
                <w:lang w:val="es-MX" w:eastAsia="es-MX"/>
              </w:rPr>
            </w:pPr>
            <w:proofErr w:type="spellStart"/>
            <w:r w:rsidRPr="00DF370E">
              <w:rPr>
                <w:rFonts w:asciiTheme="minorHAnsi" w:hAnsiTheme="minorHAnsi" w:cstheme="minorHAnsi"/>
                <w:bCs/>
                <w:color w:val="000000"/>
                <w:sz w:val="16"/>
                <w:szCs w:val="16"/>
                <w:lang w:val="es-MX" w:eastAsia="es-MX"/>
              </w:rPr>
              <w:t>Temp.de</w:t>
            </w:r>
            <w:proofErr w:type="spellEnd"/>
            <w:r w:rsidRPr="00DF370E">
              <w:rPr>
                <w:rFonts w:asciiTheme="minorHAnsi" w:hAnsiTheme="minorHAnsi" w:cstheme="minorHAnsi"/>
                <w:bCs/>
                <w:color w:val="000000"/>
                <w:sz w:val="16"/>
                <w:szCs w:val="16"/>
                <w:lang w:val="es-MX" w:eastAsia="es-MX"/>
              </w:rPr>
              <w:t xml:space="preserve"> operación:30°c/40°c</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Seccionador: 1 de 2 posiciones</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 xml:space="preserve">Tipo de boquilla at: tipo pozo de 200 </w:t>
            </w:r>
            <w:proofErr w:type="spellStart"/>
            <w:r w:rsidRPr="00DF370E">
              <w:rPr>
                <w:rFonts w:asciiTheme="minorHAnsi" w:hAnsiTheme="minorHAnsi" w:cstheme="minorHAnsi"/>
                <w:bCs/>
                <w:color w:val="000000"/>
                <w:sz w:val="16"/>
                <w:szCs w:val="16"/>
                <w:lang w:val="es-MX" w:eastAsia="es-MX"/>
              </w:rPr>
              <w:t>amps</w:t>
            </w:r>
            <w:proofErr w:type="spellEnd"/>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 xml:space="preserve">Incluye: </w:t>
            </w:r>
            <w:proofErr w:type="spellStart"/>
            <w:r w:rsidRPr="00DF370E">
              <w:rPr>
                <w:rFonts w:asciiTheme="minorHAnsi" w:hAnsiTheme="minorHAnsi" w:cstheme="minorHAnsi"/>
                <w:bCs/>
                <w:color w:val="000000"/>
                <w:sz w:val="16"/>
                <w:szCs w:val="16"/>
                <w:lang w:val="es-MX" w:eastAsia="es-MX"/>
              </w:rPr>
              <w:t>desinstalacion</w:t>
            </w:r>
            <w:proofErr w:type="spellEnd"/>
            <w:r w:rsidRPr="00DF370E">
              <w:rPr>
                <w:rFonts w:asciiTheme="minorHAnsi" w:hAnsiTheme="minorHAnsi" w:cstheme="minorHAnsi"/>
                <w:bCs/>
                <w:color w:val="000000"/>
                <w:sz w:val="16"/>
                <w:szCs w:val="16"/>
                <w:lang w:val="es-MX" w:eastAsia="es-MX"/>
              </w:rPr>
              <w:t xml:space="preserve"> de transformador</w:t>
            </w:r>
            <w:r>
              <w:rPr>
                <w:rFonts w:asciiTheme="minorHAnsi" w:hAnsiTheme="minorHAnsi" w:cstheme="minorHAnsi"/>
                <w:bCs/>
                <w:color w:val="000000"/>
                <w:sz w:val="16"/>
                <w:szCs w:val="16"/>
                <w:lang w:val="es-MX" w:eastAsia="es-MX"/>
              </w:rPr>
              <w:t xml:space="preserve"> </w:t>
            </w:r>
            <w:r w:rsidRPr="00DF370E">
              <w:rPr>
                <w:rFonts w:asciiTheme="minorHAnsi" w:hAnsiTheme="minorHAnsi" w:cstheme="minorHAnsi"/>
                <w:bCs/>
                <w:color w:val="000000"/>
                <w:sz w:val="16"/>
                <w:szCs w:val="16"/>
                <w:lang w:val="es-MX" w:eastAsia="es-MX"/>
              </w:rPr>
              <w:t>exi</w:t>
            </w:r>
            <w:r>
              <w:rPr>
                <w:rFonts w:asciiTheme="minorHAnsi" w:hAnsiTheme="minorHAnsi" w:cstheme="minorHAnsi"/>
                <w:bCs/>
                <w:color w:val="000000"/>
                <w:sz w:val="16"/>
                <w:szCs w:val="16"/>
                <w:lang w:val="es-MX" w:eastAsia="es-MX"/>
              </w:rPr>
              <w:t>stente, maniobra de traslado a s</w:t>
            </w:r>
            <w:r w:rsidRPr="00DF370E">
              <w:rPr>
                <w:rFonts w:asciiTheme="minorHAnsi" w:hAnsiTheme="minorHAnsi" w:cstheme="minorHAnsi"/>
                <w:bCs/>
                <w:color w:val="000000"/>
                <w:sz w:val="16"/>
                <w:szCs w:val="16"/>
                <w:lang w:val="es-MX" w:eastAsia="es-MX"/>
              </w:rPr>
              <w:t>u</w:t>
            </w:r>
            <w:r>
              <w:rPr>
                <w:rFonts w:asciiTheme="minorHAnsi" w:hAnsiTheme="minorHAnsi" w:cstheme="minorHAnsi"/>
                <w:bCs/>
                <w:color w:val="000000"/>
                <w:sz w:val="16"/>
                <w:szCs w:val="16"/>
                <w:lang w:val="es-MX" w:eastAsia="es-MX"/>
              </w:rPr>
              <w:t xml:space="preserve"> almacé</w:t>
            </w:r>
            <w:r w:rsidRPr="00DF370E">
              <w:rPr>
                <w:rFonts w:asciiTheme="minorHAnsi" w:hAnsiTheme="minorHAnsi" w:cstheme="minorHAnsi"/>
                <w:bCs/>
                <w:color w:val="000000"/>
                <w:sz w:val="16"/>
                <w:szCs w:val="16"/>
                <w:lang w:val="es-MX" w:eastAsia="es-MX"/>
              </w:rPr>
              <w:t>n</w:t>
            </w:r>
            <w:r>
              <w:rPr>
                <w:rFonts w:asciiTheme="minorHAnsi" w:hAnsiTheme="minorHAnsi" w:cstheme="minorHAnsi"/>
                <w:bCs/>
                <w:color w:val="000000"/>
                <w:sz w:val="16"/>
                <w:szCs w:val="16"/>
                <w:lang w:val="es-MX" w:eastAsia="es-MX"/>
              </w:rPr>
              <w:t xml:space="preserve"> en </w:t>
            </w:r>
            <w:r w:rsidRPr="00DF370E">
              <w:rPr>
                <w:rFonts w:asciiTheme="minorHAnsi" w:hAnsiTheme="minorHAnsi" w:cstheme="minorHAnsi"/>
                <w:bCs/>
                <w:color w:val="000000"/>
                <w:sz w:val="16"/>
                <w:szCs w:val="16"/>
                <w:lang w:val="es-MX" w:eastAsia="es-MX"/>
              </w:rPr>
              <w:t>ciudad universitaria</w:t>
            </w:r>
          </w:p>
          <w:p w:rsidR="00DF370E" w:rsidRPr="00DF370E"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t>Maniobra de descarga y montaje</w:t>
            </w:r>
            <w:r>
              <w:rPr>
                <w:rFonts w:asciiTheme="minorHAnsi" w:hAnsiTheme="minorHAnsi" w:cstheme="minorHAnsi"/>
                <w:bCs/>
                <w:color w:val="000000"/>
                <w:sz w:val="16"/>
                <w:szCs w:val="16"/>
                <w:lang w:val="es-MX" w:eastAsia="es-MX"/>
              </w:rPr>
              <w:t>.</w:t>
            </w:r>
            <w:r w:rsidRPr="00DF370E">
              <w:rPr>
                <w:rFonts w:asciiTheme="minorHAnsi" w:hAnsiTheme="minorHAnsi" w:cstheme="minorHAnsi"/>
                <w:bCs/>
                <w:color w:val="000000"/>
                <w:sz w:val="16"/>
                <w:szCs w:val="16"/>
                <w:lang w:val="es-MX" w:eastAsia="es-MX"/>
              </w:rPr>
              <w:t xml:space="preserve"> </w:t>
            </w:r>
          </w:p>
          <w:p w:rsidR="001A1D4F" w:rsidRPr="001A1D4F" w:rsidRDefault="000C2ABB" w:rsidP="00DF370E">
            <w:pPr>
              <w:rPr>
                <w:rFonts w:asciiTheme="minorHAnsi" w:hAnsiTheme="minorHAnsi" w:cstheme="minorHAnsi"/>
                <w:bCs/>
                <w:color w:val="000000"/>
                <w:sz w:val="16"/>
                <w:szCs w:val="16"/>
                <w:lang w:val="es-MX" w:eastAsia="es-MX"/>
              </w:rPr>
            </w:pPr>
            <w:r w:rsidRPr="00DF370E">
              <w:rPr>
                <w:rFonts w:asciiTheme="minorHAnsi" w:hAnsiTheme="minorHAnsi" w:cstheme="minorHAnsi"/>
                <w:bCs/>
                <w:color w:val="000000"/>
                <w:sz w:val="16"/>
                <w:szCs w:val="16"/>
                <w:lang w:val="es-MX" w:eastAsia="es-MX"/>
              </w:rPr>
              <w:lastRenderedPageBreak/>
              <w:t>Transformador nuevo, conexión de nuevo</w:t>
            </w:r>
            <w:r>
              <w:rPr>
                <w:rFonts w:asciiTheme="minorHAnsi" w:hAnsiTheme="minorHAnsi" w:cstheme="minorHAnsi"/>
                <w:bCs/>
                <w:color w:val="000000"/>
                <w:sz w:val="16"/>
                <w:szCs w:val="16"/>
                <w:lang w:val="es-MX" w:eastAsia="es-MX"/>
              </w:rPr>
              <w:t xml:space="preserve"> </w:t>
            </w:r>
            <w:r w:rsidRPr="00DF370E">
              <w:rPr>
                <w:rFonts w:asciiTheme="minorHAnsi" w:hAnsiTheme="minorHAnsi" w:cstheme="minorHAnsi"/>
                <w:bCs/>
                <w:color w:val="000000"/>
                <w:sz w:val="16"/>
                <w:szCs w:val="16"/>
                <w:lang w:val="es-MX" w:eastAsia="es-MX"/>
              </w:rPr>
              <w:t xml:space="preserve">transformador con materiales de media y baja </w:t>
            </w:r>
            <w:proofErr w:type="spellStart"/>
            <w:r w:rsidRPr="00DF370E">
              <w:rPr>
                <w:rFonts w:asciiTheme="minorHAnsi" w:hAnsiTheme="minorHAnsi" w:cstheme="minorHAnsi"/>
                <w:bCs/>
                <w:color w:val="000000"/>
                <w:sz w:val="16"/>
                <w:szCs w:val="16"/>
                <w:lang w:val="es-MX" w:eastAsia="es-MX"/>
              </w:rPr>
              <w:t>tension</w:t>
            </w:r>
            <w:proofErr w:type="spellEnd"/>
            <w:r w:rsidRPr="00DF370E">
              <w:rPr>
                <w:rFonts w:asciiTheme="minorHAnsi" w:hAnsiTheme="minorHAnsi" w:cstheme="minorHAnsi"/>
                <w:bCs/>
                <w:color w:val="000000"/>
                <w:sz w:val="16"/>
                <w:szCs w:val="16"/>
                <w:lang w:val="es-MX" w:eastAsia="es-MX"/>
              </w:rPr>
              <w:t xml:space="preserve"> </w:t>
            </w:r>
            <w:proofErr w:type="gramStart"/>
            <w:r w:rsidRPr="00DF370E">
              <w:rPr>
                <w:rFonts w:asciiTheme="minorHAnsi" w:hAnsiTheme="minorHAnsi" w:cstheme="minorHAnsi"/>
                <w:bCs/>
                <w:color w:val="000000"/>
                <w:sz w:val="16"/>
                <w:szCs w:val="16"/>
                <w:lang w:val="es-MX" w:eastAsia="es-MX"/>
              </w:rPr>
              <w:t>existentes</w:t>
            </w:r>
            <w:r w:rsidR="00513C2C">
              <w:rPr>
                <w:rFonts w:asciiTheme="minorHAnsi" w:hAnsiTheme="minorHAnsi" w:cstheme="minorHAnsi"/>
                <w:bCs/>
                <w:color w:val="000000"/>
                <w:sz w:val="16"/>
                <w:szCs w:val="16"/>
                <w:lang w:val="es-MX" w:eastAsia="es-MX"/>
              </w:rPr>
              <w:t xml:space="preserve"> </w:t>
            </w:r>
            <w:r w:rsidRPr="00DF370E">
              <w:rPr>
                <w:rFonts w:asciiTheme="minorHAnsi" w:hAnsiTheme="minorHAnsi" w:cstheme="minorHAnsi"/>
                <w:bCs/>
                <w:color w:val="000000"/>
                <w:sz w:val="16"/>
                <w:szCs w:val="16"/>
                <w:lang w:val="es-MX" w:eastAsia="es-MX"/>
              </w:rPr>
              <w:t>,</w:t>
            </w:r>
            <w:proofErr w:type="gramEnd"/>
            <w:r w:rsidRPr="00DF370E">
              <w:rPr>
                <w:rFonts w:asciiTheme="minorHAnsi" w:hAnsiTheme="minorHAnsi" w:cstheme="minorHAnsi"/>
                <w:bCs/>
                <w:color w:val="000000"/>
                <w:sz w:val="16"/>
                <w:szCs w:val="16"/>
                <w:lang w:val="es-MX" w:eastAsia="es-MX"/>
              </w:rPr>
              <w:t xml:space="preserve"> puesta en marcha de transformador</w:t>
            </w:r>
            <w:r>
              <w:rPr>
                <w:rFonts w:asciiTheme="minorHAnsi" w:hAnsiTheme="minorHAnsi" w:cstheme="minorHAnsi"/>
                <w:bCs/>
                <w:color w:val="000000"/>
                <w:sz w:val="16"/>
                <w:szCs w:val="16"/>
                <w:lang w:val="es-MX" w:eastAsia="es-MX"/>
              </w:rPr>
              <w:t xml:space="preserve">, instalación y maniobras de carga y descarga. </w:t>
            </w:r>
          </w:p>
        </w:tc>
        <w:tc>
          <w:tcPr>
            <w:tcW w:w="0" w:type="auto"/>
            <w:tcBorders>
              <w:left w:val="dotted" w:sz="4" w:space="0" w:color="auto"/>
            </w:tcBorders>
            <w:shd w:val="clear" w:color="auto" w:fill="auto"/>
            <w:vAlign w:val="center"/>
            <w:hideMark/>
          </w:tcPr>
          <w:p w:rsidR="005C25D7" w:rsidRPr="00932855" w:rsidRDefault="00DF370E" w:rsidP="00D83D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lastRenderedPageBreak/>
              <w:t>Pieza</w:t>
            </w:r>
          </w:p>
        </w:tc>
        <w:tc>
          <w:tcPr>
            <w:tcW w:w="0" w:type="auto"/>
            <w:shd w:val="clear" w:color="auto" w:fill="auto"/>
            <w:vAlign w:val="center"/>
            <w:hideMark/>
          </w:tcPr>
          <w:p w:rsidR="005C25D7" w:rsidRPr="00932855" w:rsidRDefault="00527607" w:rsidP="00DF370E">
            <w:pPr>
              <w:jc w:val="center"/>
              <w:rPr>
                <w:rFonts w:asciiTheme="minorHAnsi" w:hAnsiTheme="minorHAnsi" w:cstheme="minorHAnsi"/>
                <w:color w:val="000000"/>
                <w:sz w:val="16"/>
                <w:szCs w:val="16"/>
                <w:lang w:val="es-MX" w:eastAsia="es-MX"/>
              </w:rPr>
            </w:pPr>
            <w:r w:rsidRPr="00704F6E">
              <w:rPr>
                <w:rFonts w:asciiTheme="minorHAnsi" w:hAnsiTheme="minorHAnsi" w:cstheme="minorHAnsi"/>
                <w:color w:val="000000"/>
                <w:sz w:val="16"/>
                <w:szCs w:val="16"/>
                <w:lang w:eastAsia="es-MX"/>
              </w:rPr>
              <w:t>1</w:t>
            </w:r>
          </w:p>
        </w:tc>
      </w:tr>
      <w:tr w:rsidR="00527607" w:rsidRPr="00932855" w:rsidTr="00BE1B4F">
        <w:trPr>
          <w:trHeight w:val="20"/>
        </w:trPr>
        <w:tc>
          <w:tcPr>
            <w:tcW w:w="0" w:type="auto"/>
            <w:tcBorders>
              <w:right w:val="dotted" w:sz="4" w:space="0" w:color="auto"/>
            </w:tcBorders>
            <w:shd w:val="clear" w:color="auto" w:fill="auto"/>
            <w:vAlign w:val="center"/>
            <w:hideMark/>
          </w:tcPr>
          <w:p w:rsidR="00527607" w:rsidRPr="00932855" w:rsidRDefault="002C38C3" w:rsidP="00FF173E">
            <w:pPr>
              <w:jc w:val="center"/>
              <w:rPr>
                <w:rFonts w:asciiTheme="minorHAnsi" w:hAnsiTheme="minorHAnsi" w:cstheme="minorHAnsi"/>
                <w:color w:val="000000"/>
                <w:sz w:val="16"/>
                <w:szCs w:val="16"/>
                <w:lang w:val="es-MX" w:eastAsia="es-MX"/>
              </w:rPr>
            </w:pPr>
            <w:r>
              <w:rPr>
                <w:rFonts w:asciiTheme="minorHAnsi" w:eastAsia="Arial" w:hAnsiTheme="minorHAnsi" w:cstheme="minorHAnsi"/>
                <w:color w:val="000000"/>
                <w:sz w:val="16"/>
                <w:szCs w:val="16"/>
                <w:lang w:eastAsia="es-MX"/>
              </w:rPr>
              <w:lastRenderedPageBreak/>
              <w:t>9</w:t>
            </w: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hideMark/>
          </w:tcPr>
          <w:p w:rsidR="00C9571B" w:rsidRPr="00954297" w:rsidRDefault="00C9571B" w:rsidP="00C9571B">
            <w:pPr>
              <w:rPr>
                <w:rFonts w:asciiTheme="minorHAnsi" w:hAnsiTheme="minorHAnsi" w:cstheme="minorHAnsi"/>
                <w:b/>
                <w:bCs/>
                <w:color w:val="000000"/>
                <w:sz w:val="16"/>
                <w:szCs w:val="16"/>
                <w:lang w:val="es-MX" w:eastAsia="es-MX"/>
              </w:rPr>
            </w:pPr>
            <w:r w:rsidRPr="00954297">
              <w:rPr>
                <w:rFonts w:asciiTheme="minorHAnsi" w:hAnsiTheme="minorHAnsi" w:cstheme="minorHAnsi"/>
                <w:b/>
                <w:bCs/>
                <w:color w:val="000000"/>
                <w:sz w:val="16"/>
                <w:szCs w:val="16"/>
                <w:lang w:val="es-MX" w:eastAsia="es-MX"/>
              </w:rPr>
              <w:t>TRANSFORMADOR AUDITORIO</w:t>
            </w:r>
          </w:p>
          <w:p w:rsidR="00C9571B" w:rsidRPr="00C9571B" w:rsidRDefault="00C6430A" w:rsidP="00C9571B">
            <w:pPr>
              <w:rPr>
                <w:rFonts w:asciiTheme="minorHAnsi" w:hAnsiTheme="minorHAnsi" w:cstheme="minorHAnsi"/>
                <w:bCs/>
                <w:color w:val="000000"/>
                <w:sz w:val="16"/>
                <w:szCs w:val="16"/>
                <w:lang w:val="es-MX" w:eastAsia="es-MX"/>
              </w:rPr>
            </w:pPr>
            <w:r>
              <w:rPr>
                <w:rFonts w:asciiTheme="minorHAnsi" w:hAnsiTheme="minorHAnsi" w:cstheme="minorHAnsi"/>
                <w:bCs/>
                <w:color w:val="000000"/>
                <w:sz w:val="16"/>
                <w:szCs w:val="16"/>
                <w:lang w:val="es-MX" w:eastAsia="es-MX"/>
              </w:rPr>
              <w:t xml:space="preserve">Suministro y </w:t>
            </w:r>
            <w:r w:rsidRPr="00DF370E">
              <w:rPr>
                <w:rFonts w:asciiTheme="minorHAnsi" w:hAnsiTheme="minorHAnsi" w:cstheme="minorHAnsi"/>
                <w:bCs/>
                <w:color w:val="000000"/>
                <w:sz w:val="16"/>
                <w:szCs w:val="16"/>
                <w:lang w:val="es-MX" w:eastAsia="es-MX"/>
              </w:rPr>
              <w:t xml:space="preserve">remplazo de </w:t>
            </w:r>
            <w:r>
              <w:rPr>
                <w:rFonts w:asciiTheme="minorHAnsi" w:hAnsiTheme="minorHAnsi" w:cstheme="minorHAnsi"/>
                <w:bCs/>
                <w:color w:val="000000"/>
                <w:sz w:val="16"/>
                <w:szCs w:val="16"/>
                <w:lang w:val="es-MX" w:eastAsia="es-MX"/>
              </w:rPr>
              <w:t>T</w:t>
            </w:r>
            <w:r w:rsidR="00465583" w:rsidRPr="00C9571B">
              <w:rPr>
                <w:rFonts w:asciiTheme="minorHAnsi" w:hAnsiTheme="minorHAnsi" w:cstheme="minorHAnsi"/>
                <w:bCs/>
                <w:color w:val="000000"/>
                <w:sz w:val="16"/>
                <w:szCs w:val="16"/>
                <w:lang w:val="es-MX" w:eastAsia="es-MX"/>
              </w:rPr>
              <w:t xml:space="preserve">ransformador </w:t>
            </w:r>
            <w:proofErr w:type="spellStart"/>
            <w:r w:rsidR="00465583" w:rsidRPr="00C9571B">
              <w:rPr>
                <w:rFonts w:asciiTheme="minorHAnsi" w:hAnsiTheme="minorHAnsi" w:cstheme="minorHAnsi"/>
                <w:bCs/>
                <w:color w:val="000000"/>
                <w:sz w:val="16"/>
                <w:szCs w:val="16"/>
                <w:lang w:val="es-MX" w:eastAsia="es-MX"/>
              </w:rPr>
              <w:t>trifasico</w:t>
            </w:r>
            <w:proofErr w:type="spellEnd"/>
            <w:r w:rsidR="00465583" w:rsidRPr="00C9571B">
              <w:rPr>
                <w:rFonts w:asciiTheme="minorHAnsi" w:hAnsiTheme="minorHAnsi" w:cstheme="minorHAnsi"/>
                <w:bCs/>
                <w:color w:val="000000"/>
                <w:sz w:val="16"/>
                <w:szCs w:val="16"/>
                <w:lang w:val="es-MX" w:eastAsia="es-MX"/>
              </w:rPr>
              <w:t xml:space="preserve"> tipo pedestal de 500 </w:t>
            </w:r>
            <w:proofErr w:type="spellStart"/>
            <w:r w:rsidR="00465583" w:rsidRPr="00C9571B">
              <w:rPr>
                <w:rFonts w:asciiTheme="minorHAnsi" w:hAnsiTheme="minorHAnsi" w:cstheme="minorHAnsi"/>
                <w:bCs/>
                <w:color w:val="000000"/>
                <w:sz w:val="16"/>
                <w:szCs w:val="16"/>
                <w:lang w:val="es-MX" w:eastAsia="es-MX"/>
              </w:rPr>
              <w:t>kva</w:t>
            </w:r>
            <w:proofErr w:type="spellEnd"/>
            <w:r w:rsidR="00465583" w:rsidRPr="00C9571B">
              <w:rPr>
                <w:rFonts w:asciiTheme="minorHAnsi" w:hAnsiTheme="minorHAnsi" w:cstheme="minorHAnsi"/>
                <w:bCs/>
                <w:color w:val="000000"/>
                <w:sz w:val="16"/>
                <w:szCs w:val="16"/>
                <w:lang w:val="es-MX" w:eastAsia="es-MX"/>
              </w:rPr>
              <w:t xml:space="preserve"> con las </w:t>
            </w:r>
            <w:r>
              <w:rPr>
                <w:rFonts w:asciiTheme="minorHAnsi" w:hAnsiTheme="minorHAnsi" w:cstheme="minorHAnsi"/>
                <w:bCs/>
                <w:color w:val="000000"/>
                <w:sz w:val="16"/>
                <w:szCs w:val="16"/>
                <w:lang w:val="es-MX" w:eastAsia="es-MX"/>
              </w:rPr>
              <w:t xml:space="preserve">siguientes </w:t>
            </w:r>
            <w:proofErr w:type="spellStart"/>
            <w:r>
              <w:rPr>
                <w:rFonts w:asciiTheme="minorHAnsi" w:hAnsiTheme="minorHAnsi" w:cstheme="minorHAnsi"/>
                <w:bCs/>
                <w:color w:val="000000"/>
                <w:sz w:val="16"/>
                <w:szCs w:val="16"/>
                <w:lang w:val="es-MX" w:eastAsia="es-MX"/>
              </w:rPr>
              <w:t>c</w:t>
            </w:r>
            <w:r w:rsidR="00465583" w:rsidRPr="00C9571B">
              <w:rPr>
                <w:rFonts w:asciiTheme="minorHAnsi" w:hAnsiTheme="minorHAnsi" w:cstheme="minorHAnsi"/>
                <w:bCs/>
                <w:color w:val="000000"/>
                <w:sz w:val="16"/>
                <w:szCs w:val="16"/>
                <w:lang w:val="es-MX" w:eastAsia="es-MX"/>
              </w:rPr>
              <w:t>aracteristicas</w:t>
            </w:r>
            <w:proofErr w:type="spellEnd"/>
            <w:r w:rsidR="00465583" w:rsidRPr="00C9571B">
              <w:rPr>
                <w:rFonts w:asciiTheme="minorHAnsi" w:hAnsiTheme="minorHAnsi" w:cstheme="minorHAnsi"/>
                <w:bCs/>
                <w:color w:val="000000"/>
                <w:sz w:val="16"/>
                <w:szCs w:val="16"/>
                <w:lang w:val="es-MX" w:eastAsia="es-MX"/>
              </w:rPr>
              <w:t>:</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Voltaje primario:13.2kv conexión delta</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Voltaje secundario:220/127v conexión estrella</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Frecuencia:60hz</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 xml:space="preserve">Tipo de enfriamiento: </w:t>
            </w:r>
            <w:proofErr w:type="spellStart"/>
            <w:r w:rsidRPr="00C9571B">
              <w:rPr>
                <w:rFonts w:asciiTheme="minorHAnsi" w:hAnsiTheme="minorHAnsi" w:cstheme="minorHAnsi"/>
                <w:bCs/>
                <w:color w:val="000000"/>
                <w:sz w:val="16"/>
                <w:szCs w:val="16"/>
                <w:lang w:val="es-MX" w:eastAsia="es-MX"/>
              </w:rPr>
              <w:t>onan</w:t>
            </w:r>
            <w:proofErr w:type="spellEnd"/>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Cambiador-posiciones:4</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Cambiador-</w:t>
            </w:r>
            <w:proofErr w:type="spellStart"/>
            <w:proofErr w:type="gramStart"/>
            <w:r w:rsidRPr="00C9571B">
              <w:rPr>
                <w:rFonts w:asciiTheme="minorHAnsi" w:hAnsiTheme="minorHAnsi" w:cstheme="minorHAnsi"/>
                <w:bCs/>
                <w:color w:val="000000"/>
                <w:sz w:val="16"/>
                <w:szCs w:val="16"/>
                <w:lang w:val="es-MX" w:eastAsia="es-MX"/>
              </w:rPr>
              <w:t>configuracion</w:t>
            </w:r>
            <w:proofErr w:type="spellEnd"/>
            <w:r w:rsidRPr="00C9571B">
              <w:rPr>
                <w:rFonts w:asciiTheme="minorHAnsi" w:hAnsiTheme="minorHAnsi" w:cstheme="minorHAnsi"/>
                <w:bCs/>
                <w:color w:val="000000"/>
                <w:sz w:val="16"/>
                <w:szCs w:val="16"/>
                <w:lang w:val="es-MX" w:eastAsia="es-MX"/>
              </w:rPr>
              <w:t>:+</w:t>
            </w:r>
            <w:proofErr w:type="gramEnd"/>
            <w:r w:rsidRPr="00C9571B">
              <w:rPr>
                <w:rFonts w:asciiTheme="minorHAnsi" w:hAnsiTheme="minorHAnsi" w:cstheme="minorHAnsi"/>
                <w:bCs/>
                <w:color w:val="000000"/>
                <w:sz w:val="16"/>
                <w:szCs w:val="16"/>
                <w:lang w:val="es-MX" w:eastAsia="es-MX"/>
              </w:rPr>
              <w:t>2/-2</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Cambiador -%variacion:2.5%</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 xml:space="preserve">Altitud de </w:t>
            </w:r>
            <w:proofErr w:type="gramStart"/>
            <w:r w:rsidRPr="00C9571B">
              <w:rPr>
                <w:rFonts w:asciiTheme="minorHAnsi" w:hAnsiTheme="minorHAnsi" w:cstheme="minorHAnsi"/>
                <w:bCs/>
                <w:color w:val="000000"/>
                <w:sz w:val="16"/>
                <w:szCs w:val="16"/>
                <w:lang w:val="es-MX" w:eastAsia="es-MX"/>
              </w:rPr>
              <w:t>op:2,300</w:t>
            </w:r>
            <w:proofErr w:type="gramEnd"/>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 xml:space="preserve">Impedancia: </w:t>
            </w:r>
            <w:proofErr w:type="spellStart"/>
            <w:r w:rsidRPr="00C9571B">
              <w:rPr>
                <w:rFonts w:asciiTheme="minorHAnsi" w:hAnsiTheme="minorHAnsi" w:cstheme="minorHAnsi"/>
                <w:bCs/>
                <w:color w:val="000000"/>
                <w:sz w:val="16"/>
                <w:szCs w:val="16"/>
                <w:lang w:val="es-MX" w:eastAsia="es-MX"/>
              </w:rPr>
              <w:t>estandar</w:t>
            </w:r>
            <w:proofErr w:type="spellEnd"/>
          </w:p>
          <w:p w:rsidR="00C9571B" w:rsidRPr="00C9571B" w:rsidRDefault="00465583" w:rsidP="00C9571B">
            <w:pPr>
              <w:rPr>
                <w:rFonts w:asciiTheme="minorHAnsi" w:hAnsiTheme="minorHAnsi" w:cstheme="minorHAnsi"/>
                <w:bCs/>
                <w:color w:val="000000"/>
                <w:sz w:val="16"/>
                <w:szCs w:val="16"/>
                <w:lang w:val="es-MX" w:eastAsia="es-MX"/>
              </w:rPr>
            </w:pPr>
            <w:proofErr w:type="gramStart"/>
            <w:r w:rsidRPr="00C9571B">
              <w:rPr>
                <w:rFonts w:asciiTheme="minorHAnsi" w:hAnsiTheme="minorHAnsi" w:cstheme="minorHAnsi"/>
                <w:bCs/>
                <w:color w:val="000000"/>
                <w:sz w:val="16"/>
                <w:szCs w:val="16"/>
                <w:lang w:val="es-MX" w:eastAsia="es-MX"/>
              </w:rPr>
              <w:t>Norma:nmx</w:t>
            </w:r>
            <w:proofErr w:type="gramEnd"/>
            <w:r w:rsidRPr="00C9571B">
              <w:rPr>
                <w:rFonts w:asciiTheme="minorHAnsi" w:hAnsiTheme="minorHAnsi" w:cstheme="minorHAnsi"/>
                <w:bCs/>
                <w:color w:val="000000"/>
                <w:sz w:val="16"/>
                <w:szCs w:val="16"/>
                <w:lang w:val="es-MX" w:eastAsia="es-MX"/>
              </w:rPr>
              <w:t>-j-285</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Liquido aislante: aceite mineral</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Frente: muerto</w:t>
            </w:r>
          </w:p>
          <w:p w:rsidR="00C9571B" w:rsidRPr="00C9571B" w:rsidRDefault="00465583" w:rsidP="00C9571B">
            <w:pPr>
              <w:rPr>
                <w:rFonts w:asciiTheme="minorHAnsi" w:hAnsiTheme="minorHAnsi" w:cstheme="minorHAnsi"/>
                <w:bCs/>
                <w:color w:val="000000"/>
                <w:sz w:val="16"/>
                <w:szCs w:val="16"/>
                <w:lang w:val="es-MX" w:eastAsia="es-MX"/>
              </w:rPr>
            </w:pPr>
            <w:proofErr w:type="spellStart"/>
            <w:r w:rsidRPr="00C9571B">
              <w:rPr>
                <w:rFonts w:asciiTheme="minorHAnsi" w:hAnsiTheme="minorHAnsi" w:cstheme="minorHAnsi"/>
                <w:bCs/>
                <w:color w:val="000000"/>
                <w:sz w:val="16"/>
                <w:szCs w:val="16"/>
                <w:lang w:val="es-MX" w:eastAsia="es-MX"/>
              </w:rPr>
              <w:t>Sobreelevacion</w:t>
            </w:r>
            <w:proofErr w:type="spellEnd"/>
            <w:r w:rsidRPr="00C9571B">
              <w:rPr>
                <w:rFonts w:asciiTheme="minorHAnsi" w:hAnsiTheme="minorHAnsi" w:cstheme="minorHAnsi"/>
                <w:bCs/>
                <w:color w:val="000000"/>
                <w:sz w:val="16"/>
                <w:szCs w:val="16"/>
                <w:lang w:val="es-MX" w:eastAsia="es-MX"/>
              </w:rPr>
              <w:t xml:space="preserve"> de tem:65°c</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Operación: radial</w:t>
            </w:r>
          </w:p>
          <w:p w:rsidR="00C9571B" w:rsidRPr="00C9571B" w:rsidRDefault="00465583" w:rsidP="00C9571B">
            <w:pPr>
              <w:rPr>
                <w:rFonts w:asciiTheme="minorHAnsi" w:hAnsiTheme="minorHAnsi" w:cstheme="minorHAnsi"/>
                <w:bCs/>
                <w:color w:val="000000"/>
                <w:sz w:val="16"/>
                <w:szCs w:val="16"/>
                <w:lang w:val="es-MX" w:eastAsia="es-MX"/>
              </w:rPr>
            </w:pPr>
            <w:proofErr w:type="spellStart"/>
            <w:r w:rsidRPr="00C9571B">
              <w:rPr>
                <w:rFonts w:asciiTheme="minorHAnsi" w:hAnsiTheme="minorHAnsi" w:cstheme="minorHAnsi"/>
                <w:bCs/>
                <w:color w:val="000000"/>
                <w:sz w:val="16"/>
                <w:szCs w:val="16"/>
                <w:lang w:val="es-MX" w:eastAsia="es-MX"/>
              </w:rPr>
              <w:t>Temp</w:t>
            </w:r>
            <w:proofErr w:type="spellEnd"/>
            <w:r w:rsidRPr="00C9571B">
              <w:rPr>
                <w:rFonts w:asciiTheme="minorHAnsi" w:hAnsiTheme="minorHAnsi" w:cstheme="minorHAnsi"/>
                <w:bCs/>
                <w:color w:val="000000"/>
                <w:sz w:val="16"/>
                <w:szCs w:val="16"/>
                <w:lang w:val="es-MX" w:eastAsia="es-MX"/>
              </w:rPr>
              <w:t>. De operación:30°c/40°c</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Seccionador: 1 de 2 posiciones</w:t>
            </w:r>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 xml:space="preserve">Tipo de boquilla at: tipo pozo de 200 </w:t>
            </w:r>
            <w:proofErr w:type="spellStart"/>
            <w:r w:rsidRPr="00C9571B">
              <w:rPr>
                <w:rFonts w:asciiTheme="minorHAnsi" w:hAnsiTheme="minorHAnsi" w:cstheme="minorHAnsi"/>
                <w:bCs/>
                <w:color w:val="000000"/>
                <w:sz w:val="16"/>
                <w:szCs w:val="16"/>
                <w:lang w:val="es-MX" w:eastAsia="es-MX"/>
              </w:rPr>
              <w:t>amps</w:t>
            </w:r>
            <w:proofErr w:type="spellEnd"/>
          </w:p>
          <w:p w:rsidR="00C9571B" w:rsidRPr="00C9571B" w:rsidRDefault="00465583" w:rsidP="00C9571B">
            <w:pPr>
              <w:rPr>
                <w:rFonts w:asciiTheme="minorHAnsi" w:hAnsiTheme="minorHAnsi" w:cstheme="minorHAnsi"/>
                <w:bCs/>
                <w:color w:val="000000"/>
                <w:sz w:val="16"/>
                <w:szCs w:val="16"/>
                <w:lang w:val="es-MX" w:eastAsia="es-MX"/>
              </w:rPr>
            </w:pPr>
            <w:r w:rsidRPr="00C9571B">
              <w:rPr>
                <w:rFonts w:asciiTheme="minorHAnsi" w:hAnsiTheme="minorHAnsi" w:cstheme="minorHAnsi"/>
                <w:bCs/>
                <w:color w:val="000000"/>
                <w:sz w:val="16"/>
                <w:szCs w:val="16"/>
                <w:lang w:val="es-MX" w:eastAsia="es-MX"/>
              </w:rPr>
              <w:t>Incluye:</w:t>
            </w:r>
          </w:p>
          <w:p w:rsidR="009B1B99" w:rsidRPr="009B1B99" w:rsidRDefault="00465583" w:rsidP="00C6430A">
            <w:pPr>
              <w:rPr>
                <w:rFonts w:asciiTheme="minorHAnsi" w:hAnsiTheme="minorHAnsi" w:cstheme="minorHAnsi"/>
                <w:bCs/>
                <w:color w:val="000000"/>
                <w:sz w:val="16"/>
                <w:szCs w:val="16"/>
                <w:lang w:val="es-MX" w:eastAsia="es-MX"/>
              </w:rPr>
            </w:pPr>
            <w:proofErr w:type="spellStart"/>
            <w:r w:rsidRPr="00C9571B">
              <w:rPr>
                <w:rFonts w:asciiTheme="minorHAnsi" w:hAnsiTheme="minorHAnsi" w:cstheme="minorHAnsi"/>
                <w:bCs/>
                <w:color w:val="000000"/>
                <w:sz w:val="16"/>
                <w:szCs w:val="16"/>
                <w:lang w:val="es-MX" w:eastAsia="es-MX"/>
              </w:rPr>
              <w:t>Desinstalacion</w:t>
            </w:r>
            <w:proofErr w:type="spellEnd"/>
            <w:r w:rsidRPr="00C9571B">
              <w:rPr>
                <w:rFonts w:asciiTheme="minorHAnsi" w:hAnsiTheme="minorHAnsi" w:cstheme="minorHAnsi"/>
                <w:bCs/>
                <w:color w:val="000000"/>
                <w:sz w:val="16"/>
                <w:szCs w:val="16"/>
                <w:lang w:val="es-MX" w:eastAsia="es-MX"/>
              </w:rPr>
              <w:t xml:space="preserve"> de transformador</w:t>
            </w:r>
            <w:r w:rsidR="00C6430A">
              <w:rPr>
                <w:rFonts w:asciiTheme="minorHAnsi" w:hAnsiTheme="minorHAnsi" w:cstheme="minorHAnsi"/>
                <w:bCs/>
                <w:color w:val="000000"/>
                <w:sz w:val="16"/>
                <w:szCs w:val="16"/>
                <w:lang w:val="es-MX" w:eastAsia="es-MX"/>
              </w:rPr>
              <w:t xml:space="preserve"> e</w:t>
            </w:r>
            <w:r w:rsidRPr="00C9571B">
              <w:rPr>
                <w:rFonts w:asciiTheme="minorHAnsi" w:hAnsiTheme="minorHAnsi" w:cstheme="minorHAnsi"/>
                <w:bCs/>
                <w:color w:val="000000"/>
                <w:sz w:val="16"/>
                <w:szCs w:val="16"/>
                <w:lang w:val="es-MX" w:eastAsia="es-MX"/>
              </w:rPr>
              <w:t xml:space="preserve">xistente, </w:t>
            </w:r>
            <w:proofErr w:type="spellStart"/>
            <w:r w:rsidRPr="00C9571B">
              <w:rPr>
                <w:rFonts w:asciiTheme="minorHAnsi" w:hAnsiTheme="minorHAnsi" w:cstheme="minorHAnsi"/>
                <w:bCs/>
                <w:color w:val="000000"/>
                <w:sz w:val="16"/>
                <w:szCs w:val="16"/>
                <w:lang w:val="es-MX" w:eastAsia="es-MX"/>
              </w:rPr>
              <w:t>maniobrade</w:t>
            </w:r>
            <w:proofErr w:type="spellEnd"/>
            <w:r w:rsidRPr="00C9571B">
              <w:rPr>
                <w:rFonts w:asciiTheme="minorHAnsi" w:hAnsiTheme="minorHAnsi" w:cstheme="minorHAnsi"/>
                <w:bCs/>
                <w:color w:val="000000"/>
                <w:sz w:val="16"/>
                <w:szCs w:val="16"/>
                <w:lang w:val="es-MX" w:eastAsia="es-MX"/>
              </w:rPr>
              <w:t xml:space="preserve"> traslado a su </w:t>
            </w:r>
            <w:proofErr w:type="spellStart"/>
            <w:r w:rsidRPr="00C9571B">
              <w:rPr>
                <w:rFonts w:asciiTheme="minorHAnsi" w:hAnsiTheme="minorHAnsi" w:cstheme="minorHAnsi"/>
                <w:bCs/>
                <w:color w:val="000000"/>
                <w:sz w:val="16"/>
                <w:szCs w:val="16"/>
                <w:lang w:val="es-MX" w:eastAsia="es-MX"/>
              </w:rPr>
              <w:t>almacen</w:t>
            </w:r>
            <w:proofErr w:type="spellEnd"/>
            <w:r w:rsidRPr="00C9571B">
              <w:rPr>
                <w:rFonts w:asciiTheme="minorHAnsi" w:hAnsiTheme="minorHAnsi" w:cstheme="minorHAnsi"/>
                <w:bCs/>
                <w:color w:val="000000"/>
                <w:sz w:val="16"/>
                <w:szCs w:val="16"/>
                <w:lang w:val="es-MX" w:eastAsia="es-MX"/>
              </w:rPr>
              <w:t xml:space="preserve"> ciudad universitaria maniobra de descarga</w:t>
            </w:r>
            <w:r w:rsidR="00C6430A">
              <w:rPr>
                <w:rFonts w:asciiTheme="minorHAnsi" w:hAnsiTheme="minorHAnsi" w:cstheme="minorHAnsi"/>
                <w:bCs/>
                <w:color w:val="000000"/>
                <w:sz w:val="16"/>
                <w:szCs w:val="16"/>
                <w:lang w:val="es-MX" w:eastAsia="es-MX"/>
              </w:rPr>
              <w:t xml:space="preserve">; incluye también la instalación </w:t>
            </w:r>
            <w:r w:rsidRPr="00C9571B">
              <w:rPr>
                <w:rFonts w:asciiTheme="minorHAnsi" w:hAnsiTheme="minorHAnsi" w:cstheme="minorHAnsi"/>
                <w:bCs/>
                <w:color w:val="000000"/>
                <w:sz w:val="16"/>
                <w:szCs w:val="16"/>
                <w:lang w:val="es-MX" w:eastAsia="es-MX"/>
              </w:rPr>
              <w:t xml:space="preserve">y montaje de transformador nuevo, conexión de transformador con nuevas terminales de media </w:t>
            </w:r>
            <w:proofErr w:type="spellStart"/>
            <w:r w:rsidRPr="00C9571B">
              <w:rPr>
                <w:rFonts w:asciiTheme="minorHAnsi" w:hAnsiTheme="minorHAnsi" w:cstheme="minorHAnsi"/>
                <w:bCs/>
                <w:color w:val="000000"/>
                <w:sz w:val="16"/>
                <w:szCs w:val="16"/>
                <w:lang w:val="es-MX" w:eastAsia="es-MX"/>
              </w:rPr>
              <w:t>tension</w:t>
            </w:r>
            <w:proofErr w:type="spellEnd"/>
            <w:r w:rsidRPr="00C9571B">
              <w:rPr>
                <w:rFonts w:asciiTheme="minorHAnsi" w:hAnsiTheme="minorHAnsi" w:cstheme="minorHAnsi"/>
                <w:bCs/>
                <w:color w:val="000000"/>
                <w:sz w:val="16"/>
                <w:szCs w:val="16"/>
                <w:lang w:val="es-MX" w:eastAsia="es-MX"/>
              </w:rPr>
              <w:t xml:space="preserve">(codo </w:t>
            </w:r>
            <w:proofErr w:type="spellStart"/>
            <w:r w:rsidRPr="00C9571B">
              <w:rPr>
                <w:rFonts w:asciiTheme="minorHAnsi" w:hAnsiTheme="minorHAnsi" w:cstheme="minorHAnsi"/>
                <w:bCs/>
                <w:color w:val="000000"/>
                <w:sz w:val="16"/>
                <w:szCs w:val="16"/>
                <w:lang w:val="es-MX" w:eastAsia="es-MX"/>
              </w:rPr>
              <w:t>occ</w:t>
            </w:r>
            <w:proofErr w:type="spellEnd"/>
            <w:r w:rsidRPr="00C9571B">
              <w:rPr>
                <w:rFonts w:asciiTheme="minorHAnsi" w:hAnsiTheme="minorHAnsi" w:cstheme="minorHAnsi"/>
                <w:bCs/>
                <w:color w:val="000000"/>
                <w:sz w:val="16"/>
                <w:szCs w:val="16"/>
                <w:lang w:val="es-MX" w:eastAsia="es-MX"/>
              </w:rPr>
              <w:t xml:space="preserve"> 15kv, 200a, 1/0 </w:t>
            </w:r>
            <w:proofErr w:type="spellStart"/>
            <w:r w:rsidRPr="00C9571B">
              <w:rPr>
                <w:rFonts w:asciiTheme="minorHAnsi" w:hAnsiTheme="minorHAnsi" w:cstheme="minorHAnsi"/>
                <w:bCs/>
                <w:color w:val="000000"/>
                <w:sz w:val="16"/>
                <w:szCs w:val="16"/>
                <w:lang w:val="es-MX" w:eastAsia="es-MX"/>
              </w:rPr>
              <w:t>awg</w:t>
            </w:r>
            <w:proofErr w:type="spellEnd"/>
            <w:r w:rsidRPr="00C9571B">
              <w:rPr>
                <w:rFonts w:asciiTheme="minorHAnsi" w:hAnsiTheme="minorHAnsi" w:cstheme="minorHAnsi"/>
                <w:bCs/>
                <w:color w:val="000000"/>
                <w:sz w:val="16"/>
                <w:szCs w:val="16"/>
                <w:lang w:val="es-MX" w:eastAsia="es-MX"/>
              </w:rPr>
              <w:t>)</w:t>
            </w:r>
            <w:r w:rsidR="00C6430A">
              <w:rPr>
                <w:rFonts w:asciiTheme="minorHAnsi" w:hAnsiTheme="minorHAnsi" w:cstheme="minorHAnsi"/>
                <w:bCs/>
                <w:color w:val="000000"/>
                <w:sz w:val="16"/>
                <w:szCs w:val="16"/>
                <w:lang w:val="es-MX" w:eastAsia="es-MX"/>
              </w:rPr>
              <w:t xml:space="preserve">, así como nuevas </w:t>
            </w:r>
            <w:r w:rsidRPr="00C9571B">
              <w:rPr>
                <w:rFonts w:asciiTheme="minorHAnsi" w:hAnsiTheme="minorHAnsi" w:cstheme="minorHAnsi"/>
                <w:bCs/>
                <w:color w:val="000000"/>
                <w:sz w:val="16"/>
                <w:szCs w:val="16"/>
                <w:lang w:val="es-MX" w:eastAsia="es-MX"/>
              </w:rPr>
              <w:t xml:space="preserve">zapatas de baja </w:t>
            </w:r>
            <w:proofErr w:type="spellStart"/>
            <w:r w:rsidRPr="00C9571B">
              <w:rPr>
                <w:rFonts w:asciiTheme="minorHAnsi" w:hAnsiTheme="minorHAnsi" w:cstheme="minorHAnsi"/>
                <w:bCs/>
                <w:color w:val="000000"/>
                <w:sz w:val="16"/>
                <w:szCs w:val="16"/>
                <w:lang w:val="es-MX" w:eastAsia="es-MX"/>
              </w:rPr>
              <w:t>tension</w:t>
            </w:r>
            <w:proofErr w:type="spellEnd"/>
            <w:r w:rsidRPr="00C9571B">
              <w:rPr>
                <w:rFonts w:asciiTheme="minorHAnsi" w:hAnsiTheme="minorHAnsi" w:cstheme="minorHAnsi"/>
                <w:bCs/>
                <w:color w:val="000000"/>
                <w:sz w:val="16"/>
                <w:szCs w:val="16"/>
                <w:lang w:val="es-MX" w:eastAsia="es-MX"/>
              </w:rPr>
              <w:t xml:space="preserve"> (zapatas </w:t>
            </w:r>
            <w:proofErr w:type="spellStart"/>
            <w:r w:rsidRPr="00C9571B">
              <w:rPr>
                <w:rFonts w:asciiTheme="minorHAnsi" w:hAnsiTheme="minorHAnsi" w:cstheme="minorHAnsi"/>
                <w:bCs/>
                <w:color w:val="000000"/>
                <w:sz w:val="16"/>
                <w:szCs w:val="16"/>
                <w:lang w:val="es-MX" w:eastAsia="es-MX"/>
              </w:rPr>
              <w:t>ponchables</w:t>
            </w:r>
            <w:proofErr w:type="spellEnd"/>
            <w:r w:rsidRPr="00C9571B">
              <w:rPr>
                <w:rFonts w:asciiTheme="minorHAnsi" w:hAnsiTheme="minorHAnsi" w:cstheme="minorHAnsi"/>
                <w:bCs/>
                <w:color w:val="000000"/>
                <w:sz w:val="16"/>
                <w:szCs w:val="16"/>
                <w:lang w:val="es-MX" w:eastAsia="es-MX"/>
              </w:rPr>
              <w:t xml:space="preserve"> cal. 500kcm) puesta en marcha de transformador</w:t>
            </w:r>
          </w:p>
        </w:tc>
        <w:tc>
          <w:tcPr>
            <w:tcW w:w="0" w:type="auto"/>
            <w:tcBorders>
              <w:left w:val="dotted" w:sz="4" w:space="0" w:color="auto"/>
            </w:tcBorders>
            <w:shd w:val="clear" w:color="auto" w:fill="auto"/>
            <w:vAlign w:val="center"/>
            <w:hideMark/>
          </w:tcPr>
          <w:p w:rsidR="00527607" w:rsidRPr="00932855" w:rsidRDefault="00C9571B" w:rsidP="00527607">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Pieza</w:t>
            </w:r>
          </w:p>
        </w:tc>
        <w:tc>
          <w:tcPr>
            <w:tcW w:w="0" w:type="auto"/>
            <w:shd w:val="clear" w:color="auto" w:fill="auto"/>
            <w:vAlign w:val="center"/>
            <w:hideMark/>
          </w:tcPr>
          <w:p w:rsidR="00527607" w:rsidRPr="00932855" w:rsidRDefault="00C9571B" w:rsidP="00527607">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1</w:t>
            </w:r>
          </w:p>
        </w:tc>
      </w:tr>
      <w:tr w:rsidR="00BE1B4F" w:rsidRPr="00932855" w:rsidTr="00932855">
        <w:trPr>
          <w:trHeight w:val="20"/>
        </w:trPr>
        <w:tc>
          <w:tcPr>
            <w:tcW w:w="0" w:type="auto"/>
            <w:tcBorders>
              <w:right w:val="dotted" w:sz="4" w:space="0" w:color="auto"/>
            </w:tcBorders>
            <w:shd w:val="clear" w:color="auto" w:fill="auto"/>
            <w:vAlign w:val="center"/>
          </w:tcPr>
          <w:p w:rsidR="00BE1B4F" w:rsidRDefault="002C38C3" w:rsidP="00FF173E">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10</w:t>
            </w:r>
          </w:p>
        </w:tc>
        <w:tc>
          <w:tcPr>
            <w:tcW w:w="0" w:type="auto"/>
            <w:tcBorders>
              <w:top w:val="dotted" w:sz="4" w:space="0" w:color="auto"/>
              <w:left w:val="dotted" w:sz="4" w:space="0" w:color="auto"/>
              <w:bottom w:val="nil"/>
              <w:right w:val="dotted" w:sz="4" w:space="0" w:color="auto"/>
            </w:tcBorders>
            <w:shd w:val="clear" w:color="auto" w:fill="auto"/>
            <w:vAlign w:val="center"/>
          </w:tcPr>
          <w:p w:rsidR="00BE1B4F" w:rsidRDefault="00C6430A" w:rsidP="00C9571B">
            <w:pPr>
              <w:rPr>
                <w:rFonts w:asciiTheme="minorHAnsi" w:hAnsiTheme="minorHAnsi" w:cs="Arial"/>
                <w:sz w:val="16"/>
                <w:szCs w:val="16"/>
              </w:rPr>
            </w:pPr>
            <w:r w:rsidRPr="00320FDD">
              <w:rPr>
                <w:rFonts w:asciiTheme="minorHAnsi" w:hAnsiTheme="minorHAnsi" w:cs="Arial"/>
                <w:b/>
                <w:sz w:val="16"/>
                <w:szCs w:val="16"/>
              </w:rPr>
              <w:t>Letras independientes tipo charola</w:t>
            </w:r>
            <w:r w:rsidRPr="00BE1B4F">
              <w:rPr>
                <w:rFonts w:asciiTheme="minorHAnsi" w:hAnsiTheme="minorHAnsi" w:cs="Arial"/>
                <w:sz w:val="16"/>
                <w:szCs w:val="16"/>
              </w:rPr>
              <w:t xml:space="preserve"> formadas en </w:t>
            </w:r>
            <w:proofErr w:type="gramStart"/>
            <w:r w:rsidRPr="00BE1B4F">
              <w:rPr>
                <w:rFonts w:asciiTheme="minorHAnsi" w:hAnsiTheme="minorHAnsi" w:cs="Arial"/>
                <w:sz w:val="16"/>
                <w:szCs w:val="16"/>
              </w:rPr>
              <w:t>aluminio  anodizado</w:t>
            </w:r>
            <w:proofErr w:type="gramEnd"/>
            <w:r w:rsidRPr="00BE1B4F">
              <w:rPr>
                <w:rFonts w:asciiTheme="minorHAnsi" w:hAnsiTheme="minorHAnsi" w:cs="Arial"/>
                <w:sz w:val="16"/>
                <w:szCs w:val="16"/>
              </w:rPr>
              <w:t xml:space="preserve"> con canto de 5 cm</w:t>
            </w:r>
            <w:r>
              <w:rPr>
                <w:rFonts w:asciiTheme="minorHAnsi" w:hAnsiTheme="minorHAnsi" w:cs="Arial"/>
                <w:sz w:val="16"/>
                <w:szCs w:val="16"/>
              </w:rPr>
              <w:t xml:space="preserve">, </w:t>
            </w:r>
            <w:r w:rsidRPr="00BE1B4F">
              <w:rPr>
                <w:rFonts w:asciiTheme="minorHAnsi" w:hAnsiTheme="minorHAnsi" w:cs="Arial"/>
                <w:sz w:val="16"/>
                <w:szCs w:val="16"/>
              </w:rPr>
              <w:t xml:space="preserve">no se contempla iluminación, aluminio anodizado cepillado, canto de 5 cm, medida 1.38 x 1.17 </w:t>
            </w:r>
            <w:proofErr w:type="spellStart"/>
            <w:r w:rsidRPr="00BE1B4F">
              <w:rPr>
                <w:rFonts w:asciiTheme="minorHAnsi" w:hAnsiTheme="minorHAnsi" w:cs="Arial"/>
                <w:sz w:val="16"/>
                <w:szCs w:val="16"/>
              </w:rPr>
              <w:t>mt</w:t>
            </w:r>
            <w:proofErr w:type="spellEnd"/>
            <w:r w:rsidRPr="00BE1B4F">
              <w:rPr>
                <w:rFonts w:asciiTheme="minorHAnsi" w:hAnsiTheme="minorHAnsi" w:cs="Arial"/>
                <w:sz w:val="16"/>
                <w:szCs w:val="16"/>
              </w:rPr>
              <w:t xml:space="preserve">, 1.31 x 1.46 </w:t>
            </w:r>
            <w:proofErr w:type="spellStart"/>
            <w:r w:rsidRPr="00BE1B4F">
              <w:rPr>
                <w:rFonts w:asciiTheme="minorHAnsi" w:hAnsiTheme="minorHAnsi" w:cs="Arial"/>
                <w:sz w:val="16"/>
                <w:szCs w:val="16"/>
              </w:rPr>
              <w:t>mt</w:t>
            </w:r>
            <w:proofErr w:type="spellEnd"/>
            <w:r w:rsidRPr="00BE1B4F">
              <w:rPr>
                <w:rFonts w:asciiTheme="minorHAnsi" w:hAnsiTheme="minorHAnsi" w:cs="Arial"/>
                <w:sz w:val="16"/>
                <w:szCs w:val="16"/>
              </w:rPr>
              <w:t xml:space="preserve">, 4.78 x 0.115 </w:t>
            </w:r>
            <w:proofErr w:type="spellStart"/>
            <w:r w:rsidRPr="00BE1B4F">
              <w:rPr>
                <w:rFonts w:asciiTheme="minorHAnsi" w:hAnsiTheme="minorHAnsi" w:cs="Arial"/>
                <w:sz w:val="16"/>
                <w:szCs w:val="16"/>
              </w:rPr>
              <w:t>mts</w:t>
            </w:r>
            <w:proofErr w:type="spellEnd"/>
            <w:r w:rsidRPr="00BE1B4F">
              <w:rPr>
                <w:rFonts w:asciiTheme="minorHAnsi" w:hAnsiTheme="minorHAnsi" w:cs="Arial"/>
                <w:sz w:val="16"/>
                <w:szCs w:val="16"/>
              </w:rPr>
              <w:t xml:space="preserve"> </w:t>
            </w:r>
            <w:r w:rsidRPr="00954297">
              <w:rPr>
                <w:rFonts w:asciiTheme="minorHAnsi" w:hAnsiTheme="minorHAnsi" w:cs="Arial"/>
                <w:b/>
                <w:sz w:val="16"/>
                <w:szCs w:val="16"/>
              </w:rPr>
              <w:t>“</w:t>
            </w:r>
            <w:r>
              <w:rPr>
                <w:rFonts w:asciiTheme="minorHAnsi" w:hAnsiTheme="minorHAnsi" w:cs="Arial"/>
                <w:b/>
                <w:sz w:val="16"/>
                <w:szCs w:val="16"/>
              </w:rPr>
              <w:t xml:space="preserve">Unidad de Desarrollo e </w:t>
            </w:r>
            <w:proofErr w:type="spellStart"/>
            <w:r>
              <w:rPr>
                <w:rFonts w:asciiTheme="minorHAnsi" w:hAnsiTheme="minorHAnsi" w:cs="Arial"/>
                <w:b/>
                <w:sz w:val="16"/>
                <w:szCs w:val="16"/>
              </w:rPr>
              <w:t>I</w:t>
            </w:r>
            <w:r w:rsidRPr="00954297">
              <w:rPr>
                <w:rFonts w:asciiTheme="minorHAnsi" w:hAnsiTheme="minorHAnsi" w:cs="Arial"/>
                <w:b/>
                <w:sz w:val="16"/>
                <w:szCs w:val="16"/>
              </w:rPr>
              <w:t>novacion</w:t>
            </w:r>
            <w:proofErr w:type="spellEnd"/>
            <w:r w:rsidRPr="00954297">
              <w:rPr>
                <w:rFonts w:asciiTheme="minorHAnsi" w:hAnsiTheme="minorHAnsi" w:cs="Arial"/>
                <w:b/>
                <w:sz w:val="16"/>
                <w:szCs w:val="16"/>
              </w:rPr>
              <w:t xml:space="preserve"> </w:t>
            </w:r>
            <w:r>
              <w:rPr>
                <w:rFonts w:asciiTheme="minorHAnsi" w:hAnsiTheme="minorHAnsi" w:cs="Arial"/>
                <w:b/>
                <w:sz w:val="16"/>
                <w:szCs w:val="16"/>
              </w:rPr>
              <w:t>I</w:t>
            </w:r>
            <w:r w:rsidRPr="00954297">
              <w:rPr>
                <w:rFonts w:asciiTheme="minorHAnsi" w:hAnsiTheme="minorHAnsi" w:cs="Arial"/>
                <w:b/>
                <w:sz w:val="16"/>
                <w:szCs w:val="16"/>
              </w:rPr>
              <w:t>nteractiva</w:t>
            </w:r>
            <w:r w:rsidR="00BE1B4F" w:rsidRPr="00BE1B4F">
              <w:rPr>
                <w:rFonts w:asciiTheme="minorHAnsi" w:hAnsiTheme="minorHAnsi" w:cs="Arial"/>
                <w:sz w:val="16"/>
                <w:szCs w:val="16"/>
              </w:rPr>
              <w:t>”</w:t>
            </w:r>
          </w:p>
          <w:p w:rsidR="00BE1B4F" w:rsidRPr="00BE1B4F" w:rsidRDefault="00FC5CD2" w:rsidP="00C9571B">
            <w:pPr>
              <w:rPr>
                <w:rFonts w:asciiTheme="minorHAnsi" w:hAnsiTheme="minorHAnsi" w:cstheme="minorHAnsi"/>
                <w:bCs/>
                <w:color w:val="000000"/>
                <w:sz w:val="16"/>
                <w:szCs w:val="16"/>
                <w:lang w:val="es-MX" w:eastAsia="es-MX"/>
              </w:rPr>
            </w:pPr>
            <w:r>
              <w:rPr>
                <w:rFonts w:asciiTheme="minorHAnsi" w:hAnsiTheme="minorHAnsi" w:cstheme="minorHAnsi"/>
                <w:bCs/>
                <w:color w:val="000000"/>
                <w:sz w:val="16"/>
                <w:szCs w:val="16"/>
                <w:lang w:val="es-MX" w:eastAsia="es-MX"/>
              </w:rPr>
              <w:t>(Incluye instalación)</w:t>
            </w:r>
          </w:p>
        </w:tc>
        <w:tc>
          <w:tcPr>
            <w:tcW w:w="0" w:type="auto"/>
            <w:tcBorders>
              <w:left w:val="dotted" w:sz="4" w:space="0" w:color="auto"/>
            </w:tcBorders>
            <w:shd w:val="clear" w:color="auto" w:fill="auto"/>
            <w:vAlign w:val="center"/>
          </w:tcPr>
          <w:p w:rsidR="00BE1B4F" w:rsidRDefault="00BE1B4F" w:rsidP="00BE1B4F">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Pieza</w:t>
            </w:r>
          </w:p>
        </w:tc>
        <w:tc>
          <w:tcPr>
            <w:tcW w:w="0" w:type="auto"/>
            <w:shd w:val="clear" w:color="auto" w:fill="auto"/>
            <w:vAlign w:val="center"/>
          </w:tcPr>
          <w:p w:rsidR="00BE1B4F" w:rsidRDefault="00BE1B4F" w:rsidP="00527607">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1</w:t>
            </w:r>
          </w:p>
        </w:tc>
      </w:tr>
      <w:tr w:rsidR="00BE1B4F" w:rsidRPr="00932855" w:rsidTr="00C6430A">
        <w:trPr>
          <w:trHeight w:val="20"/>
        </w:trPr>
        <w:tc>
          <w:tcPr>
            <w:tcW w:w="0" w:type="auto"/>
            <w:tcBorders>
              <w:bottom w:val="dotted" w:sz="4" w:space="0" w:color="auto"/>
              <w:right w:val="dotted" w:sz="4" w:space="0" w:color="auto"/>
            </w:tcBorders>
            <w:shd w:val="clear" w:color="auto" w:fill="auto"/>
            <w:vAlign w:val="center"/>
          </w:tcPr>
          <w:p w:rsidR="00BE1B4F" w:rsidRDefault="002C38C3"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11</w:t>
            </w: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rsidR="00BE1B4F" w:rsidRDefault="00C6430A" w:rsidP="00BE1B4F">
            <w:pPr>
              <w:rPr>
                <w:rFonts w:asciiTheme="minorHAnsi" w:hAnsiTheme="minorHAnsi" w:cs="Arial"/>
                <w:sz w:val="16"/>
                <w:szCs w:val="16"/>
              </w:rPr>
            </w:pPr>
            <w:r w:rsidRPr="007F30A6">
              <w:rPr>
                <w:rFonts w:asciiTheme="minorHAnsi" w:hAnsiTheme="minorHAnsi" w:cs="Arial"/>
                <w:b/>
                <w:sz w:val="16"/>
                <w:szCs w:val="16"/>
              </w:rPr>
              <w:t>Monolito 1 vista</w:t>
            </w:r>
            <w:r w:rsidRPr="00BE1B4F">
              <w:rPr>
                <w:rFonts w:asciiTheme="minorHAnsi" w:hAnsiTheme="minorHAnsi" w:cs="Arial"/>
                <w:sz w:val="16"/>
                <w:szCs w:val="16"/>
              </w:rPr>
              <w:t xml:space="preserve">, estructura interna de tubular y </w:t>
            </w:r>
            <w:proofErr w:type="spellStart"/>
            <w:r w:rsidRPr="00BE1B4F">
              <w:rPr>
                <w:rFonts w:asciiTheme="minorHAnsi" w:hAnsiTheme="minorHAnsi" w:cs="Arial"/>
                <w:sz w:val="16"/>
                <w:szCs w:val="16"/>
              </w:rPr>
              <w:t>ptr</w:t>
            </w:r>
            <w:proofErr w:type="spellEnd"/>
            <w:r w:rsidRPr="00BE1B4F">
              <w:rPr>
                <w:rFonts w:asciiTheme="minorHAnsi" w:hAnsiTheme="minorHAnsi" w:cs="Arial"/>
                <w:sz w:val="16"/>
                <w:szCs w:val="16"/>
              </w:rPr>
              <w:t xml:space="preserve"> 1”, placa de acero de ¼”, peralte conforme a planos, </w:t>
            </w:r>
            <w:proofErr w:type="spellStart"/>
            <w:r w:rsidRPr="00BE1B4F">
              <w:rPr>
                <w:rFonts w:asciiTheme="minorHAnsi" w:hAnsiTheme="minorHAnsi" w:cs="Arial"/>
                <w:sz w:val="16"/>
                <w:szCs w:val="16"/>
              </w:rPr>
              <w:t>iluminacion</w:t>
            </w:r>
            <w:proofErr w:type="spellEnd"/>
            <w:r w:rsidRPr="00BE1B4F">
              <w:rPr>
                <w:rFonts w:asciiTheme="minorHAnsi" w:hAnsiTheme="minorHAnsi" w:cs="Arial"/>
                <w:sz w:val="16"/>
                <w:szCs w:val="16"/>
              </w:rPr>
              <w:t xml:space="preserve"> interna en base a </w:t>
            </w:r>
            <w:proofErr w:type="spellStart"/>
            <w:r w:rsidRPr="00BE1B4F">
              <w:rPr>
                <w:rFonts w:asciiTheme="minorHAnsi" w:hAnsiTheme="minorHAnsi" w:cs="Arial"/>
                <w:sz w:val="16"/>
                <w:szCs w:val="16"/>
              </w:rPr>
              <w:t>modulos</w:t>
            </w:r>
            <w:proofErr w:type="spellEnd"/>
            <w:r w:rsidRPr="00BE1B4F">
              <w:rPr>
                <w:rFonts w:asciiTheme="minorHAnsi" w:hAnsiTheme="minorHAnsi" w:cs="Arial"/>
                <w:sz w:val="16"/>
                <w:szCs w:val="16"/>
              </w:rPr>
              <w:t xml:space="preserve"> led blanco de alta intensidad, textos y gráficos en </w:t>
            </w:r>
            <w:proofErr w:type="spellStart"/>
            <w:r w:rsidRPr="00BE1B4F">
              <w:rPr>
                <w:rFonts w:asciiTheme="minorHAnsi" w:hAnsiTheme="minorHAnsi" w:cs="Arial"/>
                <w:sz w:val="16"/>
                <w:szCs w:val="16"/>
              </w:rPr>
              <w:t>acrilico</w:t>
            </w:r>
            <w:proofErr w:type="spellEnd"/>
            <w:r w:rsidRPr="00BE1B4F">
              <w:rPr>
                <w:rFonts w:asciiTheme="minorHAnsi" w:hAnsiTheme="minorHAnsi" w:cs="Arial"/>
                <w:sz w:val="16"/>
                <w:szCs w:val="16"/>
              </w:rPr>
              <w:t xml:space="preserve"> blanco 9 mm, forro en panel </w:t>
            </w:r>
            <w:proofErr w:type="spellStart"/>
            <w:r w:rsidRPr="00BE1B4F">
              <w:rPr>
                <w:rFonts w:asciiTheme="minorHAnsi" w:hAnsiTheme="minorHAnsi" w:cs="Arial"/>
                <w:sz w:val="16"/>
                <w:szCs w:val="16"/>
              </w:rPr>
              <w:t>acm</w:t>
            </w:r>
            <w:proofErr w:type="spellEnd"/>
            <w:r w:rsidRPr="00BE1B4F">
              <w:rPr>
                <w:rFonts w:asciiTheme="minorHAnsi" w:hAnsiTheme="minorHAnsi" w:cs="Arial"/>
                <w:sz w:val="16"/>
                <w:szCs w:val="16"/>
              </w:rPr>
              <w:t xml:space="preserve"> </w:t>
            </w:r>
            <w:proofErr w:type="spellStart"/>
            <w:r w:rsidRPr="00BE1B4F">
              <w:rPr>
                <w:rFonts w:asciiTheme="minorHAnsi" w:hAnsiTheme="minorHAnsi" w:cs="Arial"/>
                <w:sz w:val="16"/>
                <w:szCs w:val="16"/>
              </w:rPr>
              <w:t>alucoflex</w:t>
            </w:r>
            <w:proofErr w:type="spellEnd"/>
            <w:r w:rsidRPr="00BE1B4F">
              <w:rPr>
                <w:rFonts w:asciiTheme="minorHAnsi" w:hAnsiTheme="minorHAnsi" w:cs="Arial"/>
                <w:sz w:val="16"/>
                <w:szCs w:val="16"/>
              </w:rPr>
              <w:t xml:space="preserve"> o similar. No incluye obra </w:t>
            </w:r>
            <w:proofErr w:type="spellStart"/>
            <w:proofErr w:type="gramStart"/>
            <w:r w:rsidRPr="00BE1B4F">
              <w:rPr>
                <w:rFonts w:asciiTheme="minorHAnsi" w:hAnsiTheme="minorHAnsi" w:cs="Arial"/>
                <w:sz w:val="16"/>
                <w:szCs w:val="16"/>
              </w:rPr>
              <w:t>civil.medidas</w:t>
            </w:r>
            <w:proofErr w:type="spellEnd"/>
            <w:proofErr w:type="gramEnd"/>
            <w:r w:rsidRPr="00BE1B4F">
              <w:rPr>
                <w:rFonts w:asciiTheme="minorHAnsi" w:hAnsiTheme="minorHAnsi" w:cs="Arial"/>
                <w:sz w:val="16"/>
                <w:szCs w:val="16"/>
              </w:rPr>
              <w:t xml:space="preserve"> 1.10x3.20 </w:t>
            </w:r>
            <w:proofErr w:type="spellStart"/>
            <w:r w:rsidRPr="00BE1B4F">
              <w:rPr>
                <w:rFonts w:asciiTheme="minorHAnsi" w:hAnsiTheme="minorHAnsi" w:cs="Arial"/>
                <w:sz w:val="16"/>
                <w:szCs w:val="16"/>
              </w:rPr>
              <w:t>mts</w:t>
            </w:r>
            <w:proofErr w:type="spellEnd"/>
          </w:p>
          <w:p w:rsidR="00BE1B4F" w:rsidRPr="00BE1B4F" w:rsidRDefault="00FC5CD2" w:rsidP="00BE1B4F">
            <w:pPr>
              <w:rPr>
                <w:rFonts w:asciiTheme="minorHAnsi" w:hAnsiTheme="minorHAnsi" w:cstheme="minorHAnsi"/>
                <w:bCs/>
                <w:color w:val="000000"/>
                <w:sz w:val="16"/>
                <w:szCs w:val="16"/>
                <w:lang w:val="es-MX" w:eastAsia="es-MX"/>
              </w:rPr>
            </w:pPr>
            <w:r>
              <w:rPr>
                <w:rFonts w:asciiTheme="minorHAnsi" w:hAnsiTheme="minorHAnsi" w:cstheme="minorHAnsi"/>
                <w:bCs/>
                <w:color w:val="000000"/>
                <w:sz w:val="16"/>
                <w:szCs w:val="16"/>
                <w:lang w:val="es-MX" w:eastAsia="es-MX"/>
              </w:rPr>
              <w:t>(Incluye instalación )</w:t>
            </w:r>
          </w:p>
        </w:tc>
        <w:tc>
          <w:tcPr>
            <w:tcW w:w="0" w:type="auto"/>
            <w:tcBorders>
              <w:left w:val="dotted" w:sz="4" w:space="0" w:color="auto"/>
              <w:bottom w:val="dotted" w:sz="4" w:space="0" w:color="auto"/>
            </w:tcBorders>
            <w:shd w:val="clear" w:color="auto" w:fill="auto"/>
            <w:vAlign w:val="center"/>
          </w:tcPr>
          <w:p w:rsidR="00BE1B4F" w:rsidRDefault="00BE1B4F" w:rsidP="00BE1B4F">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Pieza</w:t>
            </w:r>
          </w:p>
        </w:tc>
        <w:tc>
          <w:tcPr>
            <w:tcW w:w="0" w:type="auto"/>
            <w:tcBorders>
              <w:bottom w:val="dotted" w:sz="4" w:space="0" w:color="auto"/>
            </w:tcBorders>
            <w:shd w:val="clear" w:color="auto" w:fill="auto"/>
            <w:vAlign w:val="center"/>
          </w:tcPr>
          <w:p w:rsidR="00BE1B4F" w:rsidRDefault="00BE1B4F" w:rsidP="00BE1B4F">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1</w:t>
            </w:r>
          </w:p>
        </w:tc>
      </w:tr>
      <w:tr w:rsidR="00BE1B4F" w:rsidRPr="00932855" w:rsidTr="00AD172A">
        <w:trPr>
          <w:trHeight w:val="20"/>
        </w:trPr>
        <w:tc>
          <w:tcPr>
            <w:tcW w:w="0" w:type="auto"/>
            <w:tcBorders>
              <w:right w:val="dotted" w:sz="4" w:space="0" w:color="auto"/>
            </w:tcBorders>
            <w:shd w:val="clear" w:color="auto" w:fill="auto"/>
            <w:vAlign w:val="center"/>
          </w:tcPr>
          <w:p w:rsidR="00BE1B4F" w:rsidRDefault="002C38C3"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12</w:t>
            </w: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rsidR="00BE1B4F" w:rsidRPr="00954297" w:rsidRDefault="00C6430A" w:rsidP="007F30A6">
            <w:pPr>
              <w:jc w:val="both"/>
              <w:rPr>
                <w:rFonts w:asciiTheme="minorHAnsi" w:eastAsia="Arial" w:hAnsiTheme="minorHAnsi" w:cstheme="minorHAnsi"/>
                <w:color w:val="000000"/>
                <w:sz w:val="16"/>
                <w:szCs w:val="16"/>
                <w:lang w:eastAsia="es-MX"/>
              </w:rPr>
            </w:pPr>
            <w:proofErr w:type="spellStart"/>
            <w:r w:rsidRPr="007F30A6">
              <w:rPr>
                <w:rFonts w:asciiTheme="minorHAnsi" w:eastAsia="Arial" w:hAnsiTheme="minorHAnsi" w:cstheme="minorHAnsi"/>
                <w:b/>
                <w:color w:val="000000"/>
                <w:sz w:val="16"/>
                <w:szCs w:val="16"/>
                <w:lang w:eastAsia="es-MX"/>
              </w:rPr>
              <w:t>Totem</w:t>
            </w:r>
            <w:proofErr w:type="spellEnd"/>
            <w:r w:rsidRPr="007F30A6">
              <w:rPr>
                <w:rFonts w:asciiTheme="minorHAnsi" w:eastAsia="Arial" w:hAnsiTheme="minorHAnsi" w:cstheme="minorHAnsi"/>
                <w:b/>
                <w:color w:val="000000"/>
                <w:sz w:val="16"/>
                <w:szCs w:val="16"/>
                <w:lang w:eastAsia="es-MX"/>
              </w:rPr>
              <w:t xml:space="preserve"> luminoso </w:t>
            </w:r>
            <w:proofErr w:type="spellStart"/>
            <w:r w:rsidRPr="007F30A6">
              <w:rPr>
                <w:rFonts w:asciiTheme="minorHAnsi" w:eastAsia="Arial" w:hAnsiTheme="minorHAnsi" w:cstheme="minorHAnsi"/>
                <w:b/>
                <w:color w:val="000000"/>
                <w:sz w:val="16"/>
                <w:szCs w:val="16"/>
                <w:lang w:eastAsia="es-MX"/>
              </w:rPr>
              <w:t>imagotipo</w:t>
            </w:r>
            <w:proofErr w:type="spellEnd"/>
            <w:r w:rsidRPr="007F30A6">
              <w:rPr>
                <w:rFonts w:asciiTheme="minorHAnsi" w:eastAsia="Arial" w:hAnsiTheme="minorHAnsi" w:cstheme="minorHAnsi"/>
                <w:b/>
                <w:color w:val="000000"/>
                <w:sz w:val="16"/>
                <w:szCs w:val="16"/>
                <w:lang w:eastAsia="es-MX"/>
              </w:rPr>
              <w:t xml:space="preserve"> “GO”</w:t>
            </w:r>
            <w:r w:rsidRPr="00954297">
              <w:rPr>
                <w:rFonts w:asciiTheme="minorHAnsi" w:eastAsia="Arial" w:hAnsiTheme="minorHAnsi" w:cstheme="minorHAnsi"/>
                <w:color w:val="000000"/>
                <w:sz w:val="16"/>
                <w:szCs w:val="16"/>
                <w:lang w:eastAsia="es-MX"/>
              </w:rPr>
              <w:t xml:space="preserve"> elaborado en </w:t>
            </w:r>
            <w:proofErr w:type="spellStart"/>
            <w:r w:rsidRPr="00954297">
              <w:rPr>
                <w:rFonts w:asciiTheme="minorHAnsi" w:eastAsia="Arial" w:hAnsiTheme="minorHAnsi" w:cstheme="minorHAnsi"/>
                <w:color w:val="000000"/>
                <w:sz w:val="16"/>
                <w:szCs w:val="16"/>
                <w:lang w:eastAsia="es-MX"/>
              </w:rPr>
              <w:t>push</w:t>
            </w:r>
            <w:proofErr w:type="spellEnd"/>
            <w:r w:rsidRPr="00954297">
              <w:rPr>
                <w:rFonts w:asciiTheme="minorHAnsi" w:eastAsia="Arial" w:hAnsiTheme="minorHAnsi" w:cstheme="minorHAnsi"/>
                <w:color w:val="000000"/>
                <w:sz w:val="16"/>
                <w:szCs w:val="16"/>
                <w:lang w:eastAsia="es-MX"/>
              </w:rPr>
              <w:t xml:space="preserve"> </w:t>
            </w:r>
            <w:proofErr w:type="spellStart"/>
            <w:r w:rsidRPr="00954297">
              <w:rPr>
                <w:rFonts w:asciiTheme="minorHAnsi" w:eastAsia="Arial" w:hAnsiTheme="minorHAnsi" w:cstheme="minorHAnsi"/>
                <w:color w:val="000000"/>
                <w:sz w:val="16"/>
                <w:szCs w:val="16"/>
                <w:lang w:eastAsia="es-MX"/>
              </w:rPr>
              <w:t>thru</w:t>
            </w:r>
            <w:proofErr w:type="spellEnd"/>
            <w:r w:rsidRPr="00954297">
              <w:rPr>
                <w:rFonts w:asciiTheme="minorHAnsi" w:eastAsia="Arial" w:hAnsiTheme="minorHAnsi" w:cstheme="minorHAnsi"/>
                <w:color w:val="000000"/>
                <w:sz w:val="16"/>
                <w:szCs w:val="16"/>
                <w:lang w:eastAsia="es-MX"/>
              </w:rPr>
              <w:t xml:space="preserve"> en </w:t>
            </w:r>
            <w:proofErr w:type="spellStart"/>
            <w:r w:rsidRPr="00954297">
              <w:rPr>
                <w:rFonts w:asciiTheme="minorHAnsi" w:eastAsia="Arial" w:hAnsiTheme="minorHAnsi" w:cstheme="minorHAnsi"/>
                <w:color w:val="000000"/>
                <w:sz w:val="16"/>
                <w:szCs w:val="16"/>
                <w:lang w:eastAsia="es-MX"/>
              </w:rPr>
              <w:t>acrilico</w:t>
            </w:r>
            <w:proofErr w:type="spellEnd"/>
            <w:r w:rsidRPr="00954297">
              <w:rPr>
                <w:rFonts w:asciiTheme="minorHAnsi" w:eastAsia="Arial" w:hAnsiTheme="minorHAnsi" w:cstheme="minorHAnsi"/>
                <w:color w:val="000000"/>
                <w:sz w:val="16"/>
                <w:szCs w:val="16"/>
                <w:lang w:eastAsia="es-MX"/>
              </w:rPr>
              <w:t xml:space="preserve"> de 9mm decorado con vinil impreso alta </w:t>
            </w:r>
            <w:proofErr w:type="spellStart"/>
            <w:r w:rsidRPr="00954297">
              <w:rPr>
                <w:rFonts w:asciiTheme="minorHAnsi" w:eastAsia="Arial" w:hAnsiTheme="minorHAnsi" w:cstheme="minorHAnsi"/>
                <w:color w:val="000000"/>
                <w:sz w:val="16"/>
                <w:szCs w:val="16"/>
                <w:lang w:eastAsia="es-MX"/>
              </w:rPr>
              <w:t>definision</w:t>
            </w:r>
            <w:proofErr w:type="spellEnd"/>
            <w:r w:rsidRPr="00954297">
              <w:rPr>
                <w:rFonts w:asciiTheme="minorHAnsi" w:eastAsia="Arial" w:hAnsiTheme="minorHAnsi" w:cstheme="minorHAnsi"/>
                <w:color w:val="000000"/>
                <w:sz w:val="16"/>
                <w:szCs w:val="16"/>
                <w:lang w:eastAsia="es-MX"/>
              </w:rPr>
              <w:t xml:space="preserve">. Forro de panel </w:t>
            </w:r>
            <w:proofErr w:type="spellStart"/>
            <w:r w:rsidRPr="00954297">
              <w:rPr>
                <w:rFonts w:asciiTheme="minorHAnsi" w:eastAsia="Arial" w:hAnsiTheme="minorHAnsi" w:cstheme="minorHAnsi"/>
                <w:color w:val="000000"/>
                <w:sz w:val="16"/>
                <w:szCs w:val="16"/>
                <w:lang w:eastAsia="es-MX"/>
              </w:rPr>
              <w:t>acm</w:t>
            </w:r>
            <w:proofErr w:type="spellEnd"/>
            <w:r w:rsidRPr="00954297">
              <w:rPr>
                <w:rFonts w:asciiTheme="minorHAnsi" w:eastAsia="Arial" w:hAnsiTheme="minorHAnsi" w:cstheme="minorHAnsi"/>
                <w:color w:val="000000"/>
                <w:sz w:val="16"/>
                <w:szCs w:val="16"/>
                <w:lang w:eastAsia="es-MX"/>
              </w:rPr>
              <w:t xml:space="preserve"> color de </w:t>
            </w:r>
            <w:proofErr w:type="spellStart"/>
            <w:r w:rsidRPr="00954297">
              <w:rPr>
                <w:rFonts w:asciiTheme="minorHAnsi" w:eastAsia="Arial" w:hAnsiTheme="minorHAnsi" w:cstheme="minorHAnsi"/>
                <w:color w:val="000000"/>
                <w:sz w:val="16"/>
                <w:szCs w:val="16"/>
                <w:lang w:eastAsia="es-MX"/>
              </w:rPr>
              <w:t>linea</w:t>
            </w:r>
            <w:proofErr w:type="spellEnd"/>
            <w:r w:rsidRPr="00954297">
              <w:rPr>
                <w:rFonts w:asciiTheme="minorHAnsi" w:eastAsia="Arial" w:hAnsiTheme="minorHAnsi" w:cstheme="minorHAnsi"/>
                <w:color w:val="000000"/>
                <w:sz w:val="16"/>
                <w:szCs w:val="16"/>
                <w:lang w:eastAsia="es-MX"/>
              </w:rPr>
              <w:t xml:space="preserve"> elementos naranjas con volumen, </w:t>
            </w:r>
            <w:proofErr w:type="spellStart"/>
            <w:r w:rsidRPr="00954297">
              <w:rPr>
                <w:rFonts w:asciiTheme="minorHAnsi" w:eastAsia="Arial" w:hAnsiTheme="minorHAnsi" w:cstheme="minorHAnsi"/>
                <w:color w:val="000000"/>
                <w:sz w:val="16"/>
                <w:szCs w:val="16"/>
                <w:lang w:eastAsia="es-MX"/>
              </w:rPr>
              <w:t>iluminacion</w:t>
            </w:r>
            <w:proofErr w:type="spellEnd"/>
            <w:r w:rsidRPr="00954297">
              <w:rPr>
                <w:rFonts w:asciiTheme="minorHAnsi" w:eastAsia="Arial" w:hAnsiTheme="minorHAnsi" w:cstheme="minorHAnsi"/>
                <w:color w:val="000000"/>
                <w:sz w:val="16"/>
                <w:szCs w:val="16"/>
                <w:lang w:eastAsia="es-MX"/>
              </w:rPr>
              <w:t xml:space="preserve"> led perimetral, elementos morados con impresión alta calidad, numero “2” y logotipo “</w:t>
            </w:r>
            <w:proofErr w:type="spellStart"/>
            <w:r w:rsidRPr="00954297">
              <w:rPr>
                <w:rFonts w:asciiTheme="minorHAnsi" w:eastAsia="Arial" w:hAnsiTheme="minorHAnsi" w:cstheme="minorHAnsi"/>
                <w:color w:val="000000"/>
                <w:sz w:val="16"/>
                <w:szCs w:val="16"/>
                <w:lang w:eastAsia="es-MX"/>
              </w:rPr>
              <w:t>uaa</w:t>
            </w:r>
            <w:proofErr w:type="spellEnd"/>
            <w:r w:rsidRPr="00954297">
              <w:rPr>
                <w:rFonts w:asciiTheme="minorHAnsi" w:eastAsia="Arial" w:hAnsiTheme="minorHAnsi" w:cstheme="minorHAnsi"/>
                <w:color w:val="000000"/>
                <w:sz w:val="16"/>
                <w:szCs w:val="16"/>
                <w:lang w:eastAsia="es-MX"/>
              </w:rPr>
              <w:t xml:space="preserve">” caladas con </w:t>
            </w:r>
            <w:proofErr w:type="spellStart"/>
            <w:r w:rsidRPr="00954297">
              <w:rPr>
                <w:rFonts w:asciiTheme="minorHAnsi" w:eastAsia="Arial" w:hAnsiTheme="minorHAnsi" w:cstheme="minorHAnsi"/>
                <w:color w:val="000000"/>
                <w:sz w:val="16"/>
                <w:szCs w:val="16"/>
                <w:lang w:eastAsia="es-MX"/>
              </w:rPr>
              <w:t>iluminacion</w:t>
            </w:r>
            <w:proofErr w:type="spellEnd"/>
            <w:r w:rsidRPr="00954297">
              <w:rPr>
                <w:rFonts w:asciiTheme="minorHAnsi" w:eastAsia="Arial" w:hAnsiTheme="minorHAnsi" w:cstheme="minorHAnsi"/>
                <w:color w:val="000000"/>
                <w:sz w:val="16"/>
                <w:szCs w:val="16"/>
                <w:lang w:eastAsia="es-MX"/>
              </w:rPr>
              <w:t xml:space="preserve"> estructura interna de tubular 1”, poste alma </w:t>
            </w:r>
            <w:proofErr w:type="spellStart"/>
            <w:r w:rsidRPr="00954297">
              <w:rPr>
                <w:rFonts w:asciiTheme="minorHAnsi" w:eastAsia="Arial" w:hAnsiTheme="minorHAnsi" w:cstheme="minorHAnsi"/>
                <w:color w:val="000000"/>
                <w:sz w:val="16"/>
                <w:szCs w:val="16"/>
                <w:lang w:eastAsia="es-MX"/>
              </w:rPr>
              <w:t>ptr</w:t>
            </w:r>
            <w:proofErr w:type="spellEnd"/>
            <w:r w:rsidRPr="00954297">
              <w:rPr>
                <w:rFonts w:asciiTheme="minorHAnsi" w:eastAsia="Arial" w:hAnsiTheme="minorHAnsi" w:cstheme="minorHAnsi"/>
                <w:color w:val="000000"/>
                <w:sz w:val="16"/>
                <w:szCs w:val="16"/>
                <w:lang w:eastAsia="es-MX"/>
              </w:rPr>
              <w:t xml:space="preserve"> 4” con </w:t>
            </w:r>
            <w:proofErr w:type="spellStart"/>
            <w:r w:rsidRPr="00954297">
              <w:rPr>
                <w:rFonts w:asciiTheme="minorHAnsi" w:eastAsia="Arial" w:hAnsiTheme="minorHAnsi" w:cstheme="minorHAnsi"/>
                <w:color w:val="000000"/>
                <w:sz w:val="16"/>
                <w:szCs w:val="16"/>
                <w:lang w:eastAsia="es-MX"/>
              </w:rPr>
              <w:t>iluminacion</w:t>
            </w:r>
            <w:proofErr w:type="spellEnd"/>
            <w:r w:rsidRPr="00954297">
              <w:rPr>
                <w:rFonts w:asciiTheme="minorHAnsi" w:eastAsia="Arial" w:hAnsiTheme="minorHAnsi" w:cstheme="minorHAnsi"/>
                <w:color w:val="000000"/>
                <w:sz w:val="16"/>
                <w:szCs w:val="16"/>
                <w:lang w:eastAsia="es-MX"/>
              </w:rPr>
              <w:t xml:space="preserve"> led blanco, modulo lateral </w:t>
            </w:r>
            <w:proofErr w:type="spellStart"/>
            <w:r w:rsidRPr="00954297">
              <w:rPr>
                <w:rFonts w:asciiTheme="minorHAnsi" w:eastAsia="Arial" w:hAnsiTheme="minorHAnsi" w:cstheme="minorHAnsi"/>
                <w:color w:val="000000"/>
                <w:sz w:val="16"/>
                <w:szCs w:val="16"/>
                <w:lang w:eastAsia="es-MX"/>
              </w:rPr>
              <w:t>acrilico</w:t>
            </w:r>
            <w:proofErr w:type="spellEnd"/>
            <w:r w:rsidRPr="00954297">
              <w:rPr>
                <w:rFonts w:asciiTheme="minorHAnsi" w:eastAsia="Arial" w:hAnsiTheme="minorHAnsi" w:cstheme="minorHAnsi"/>
                <w:color w:val="000000"/>
                <w:sz w:val="16"/>
                <w:szCs w:val="16"/>
                <w:lang w:eastAsia="es-MX"/>
              </w:rPr>
              <w:t xml:space="preserve"> de 6mm impreso y colocado con chapetones </w:t>
            </w:r>
            <w:proofErr w:type="spellStart"/>
            <w:r w:rsidRPr="00954297">
              <w:rPr>
                <w:rFonts w:asciiTheme="minorHAnsi" w:eastAsia="Arial" w:hAnsiTheme="minorHAnsi" w:cstheme="minorHAnsi"/>
                <w:color w:val="000000"/>
                <w:sz w:val="16"/>
                <w:szCs w:val="16"/>
                <w:lang w:eastAsia="es-MX"/>
              </w:rPr>
              <w:t>instalacion</w:t>
            </w:r>
            <w:proofErr w:type="spellEnd"/>
            <w:r w:rsidRPr="00954297">
              <w:rPr>
                <w:rFonts w:asciiTheme="minorHAnsi" w:eastAsia="Arial" w:hAnsiTheme="minorHAnsi" w:cstheme="minorHAnsi"/>
                <w:color w:val="000000"/>
                <w:sz w:val="16"/>
                <w:szCs w:val="16"/>
                <w:lang w:eastAsia="es-MX"/>
              </w:rPr>
              <w:t xml:space="preserve"> a piso con </w:t>
            </w:r>
            <w:proofErr w:type="spellStart"/>
            <w:r w:rsidRPr="00954297">
              <w:rPr>
                <w:rFonts w:asciiTheme="minorHAnsi" w:eastAsia="Arial" w:hAnsiTheme="minorHAnsi" w:cstheme="minorHAnsi"/>
                <w:color w:val="000000"/>
                <w:sz w:val="16"/>
                <w:szCs w:val="16"/>
                <w:lang w:eastAsia="es-MX"/>
              </w:rPr>
              <w:t>cimentacion</w:t>
            </w:r>
            <w:proofErr w:type="spellEnd"/>
            <w:r w:rsidRPr="00954297">
              <w:rPr>
                <w:rFonts w:asciiTheme="minorHAnsi" w:eastAsia="Arial" w:hAnsiTheme="minorHAnsi" w:cstheme="minorHAnsi"/>
                <w:color w:val="000000"/>
                <w:sz w:val="16"/>
                <w:szCs w:val="16"/>
                <w:lang w:eastAsia="es-MX"/>
              </w:rPr>
              <w:t xml:space="preserve">, conexión a disparo de luz proporcionado por </w:t>
            </w:r>
            <w:r w:rsidR="00FC5CD2">
              <w:rPr>
                <w:rFonts w:asciiTheme="minorHAnsi" w:eastAsia="Arial" w:hAnsiTheme="minorHAnsi" w:cstheme="minorHAnsi"/>
                <w:color w:val="000000"/>
                <w:sz w:val="16"/>
                <w:szCs w:val="16"/>
                <w:lang w:eastAsia="es-MX"/>
              </w:rPr>
              <w:t>la universidad</w:t>
            </w:r>
            <w:r w:rsidRPr="00954297">
              <w:rPr>
                <w:rFonts w:asciiTheme="minorHAnsi" w:eastAsia="Arial" w:hAnsiTheme="minorHAnsi" w:cstheme="minorHAnsi"/>
                <w:color w:val="000000"/>
                <w:sz w:val="16"/>
                <w:szCs w:val="16"/>
                <w:lang w:eastAsia="es-MX"/>
              </w:rPr>
              <w:t xml:space="preserve">, </w:t>
            </w:r>
            <w:proofErr w:type="spellStart"/>
            <w:r w:rsidRPr="00954297">
              <w:rPr>
                <w:rFonts w:asciiTheme="minorHAnsi" w:eastAsia="Arial" w:hAnsiTheme="minorHAnsi" w:cstheme="minorHAnsi"/>
                <w:color w:val="000000"/>
                <w:sz w:val="16"/>
                <w:szCs w:val="16"/>
                <w:lang w:eastAsia="es-MX"/>
              </w:rPr>
              <w:t>totem</w:t>
            </w:r>
            <w:proofErr w:type="spellEnd"/>
            <w:r w:rsidRPr="00954297">
              <w:rPr>
                <w:rFonts w:asciiTheme="minorHAnsi" w:eastAsia="Arial" w:hAnsiTheme="minorHAnsi" w:cstheme="minorHAnsi"/>
                <w:color w:val="000000"/>
                <w:sz w:val="16"/>
                <w:szCs w:val="16"/>
                <w:lang w:eastAsia="es-MX"/>
              </w:rPr>
              <w:t xml:space="preserve"> con iluminación medidas 0.70x3.50 </w:t>
            </w:r>
            <w:proofErr w:type="spellStart"/>
            <w:r w:rsidRPr="00954297">
              <w:rPr>
                <w:rFonts w:asciiTheme="minorHAnsi" w:eastAsia="Arial" w:hAnsiTheme="minorHAnsi" w:cstheme="minorHAnsi"/>
                <w:color w:val="000000"/>
                <w:sz w:val="16"/>
                <w:szCs w:val="16"/>
                <w:lang w:eastAsia="es-MX"/>
              </w:rPr>
              <w:t>mts</w:t>
            </w:r>
            <w:proofErr w:type="spellEnd"/>
          </w:p>
        </w:tc>
        <w:tc>
          <w:tcPr>
            <w:tcW w:w="0" w:type="auto"/>
            <w:tcBorders>
              <w:left w:val="dotted" w:sz="4" w:space="0" w:color="auto"/>
            </w:tcBorders>
            <w:shd w:val="clear" w:color="auto" w:fill="auto"/>
            <w:vAlign w:val="center"/>
          </w:tcPr>
          <w:p w:rsidR="00BE1B4F" w:rsidRPr="00954297" w:rsidRDefault="00BE1B4F" w:rsidP="00BE1B4F">
            <w:pPr>
              <w:jc w:val="center"/>
              <w:rPr>
                <w:rFonts w:asciiTheme="minorHAnsi" w:eastAsia="Arial" w:hAnsiTheme="minorHAnsi" w:cstheme="minorHAnsi"/>
                <w:color w:val="000000"/>
                <w:sz w:val="16"/>
                <w:szCs w:val="16"/>
                <w:lang w:eastAsia="es-MX"/>
              </w:rPr>
            </w:pPr>
            <w:r w:rsidRPr="00954297">
              <w:rPr>
                <w:rFonts w:asciiTheme="minorHAnsi" w:eastAsia="Arial" w:hAnsiTheme="minorHAnsi" w:cstheme="minorHAnsi"/>
                <w:color w:val="000000"/>
                <w:sz w:val="16"/>
                <w:szCs w:val="16"/>
                <w:lang w:eastAsia="es-MX"/>
              </w:rPr>
              <w:t>Pieza</w:t>
            </w:r>
          </w:p>
        </w:tc>
        <w:tc>
          <w:tcPr>
            <w:tcW w:w="0" w:type="auto"/>
            <w:shd w:val="clear" w:color="auto" w:fill="auto"/>
            <w:vAlign w:val="center"/>
          </w:tcPr>
          <w:p w:rsidR="00BE1B4F" w:rsidRPr="00954297" w:rsidRDefault="00BE1B4F" w:rsidP="00BE1B4F">
            <w:pPr>
              <w:jc w:val="center"/>
              <w:rPr>
                <w:rFonts w:asciiTheme="minorHAnsi" w:eastAsia="Arial" w:hAnsiTheme="minorHAnsi" w:cstheme="minorHAnsi"/>
                <w:color w:val="000000"/>
                <w:sz w:val="16"/>
                <w:szCs w:val="16"/>
                <w:lang w:eastAsia="es-MX"/>
              </w:rPr>
            </w:pPr>
            <w:r w:rsidRPr="00954297">
              <w:rPr>
                <w:rFonts w:asciiTheme="minorHAnsi" w:eastAsia="Arial" w:hAnsiTheme="minorHAnsi" w:cstheme="minorHAnsi"/>
                <w:color w:val="000000"/>
                <w:sz w:val="16"/>
                <w:szCs w:val="16"/>
                <w:lang w:eastAsia="es-MX"/>
              </w:rPr>
              <w:t>10</w:t>
            </w:r>
          </w:p>
        </w:tc>
      </w:tr>
      <w:tr w:rsidR="00AD172A" w:rsidRPr="00932855" w:rsidTr="00AD172A">
        <w:trPr>
          <w:trHeight w:val="20"/>
        </w:trPr>
        <w:tc>
          <w:tcPr>
            <w:tcW w:w="0" w:type="auto"/>
            <w:tcBorders>
              <w:right w:val="dotted" w:sz="4" w:space="0" w:color="auto"/>
            </w:tcBorders>
            <w:shd w:val="clear" w:color="auto" w:fill="auto"/>
            <w:vAlign w:val="center"/>
          </w:tcPr>
          <w:p w:rsidR="00AD172A" w:rsidRDefault="00AD172A"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13</w:t>
            </w: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rsidR="00AD172A" w:rsidRPr="00175DA8" w:rsidRDefault="006E455C" w:rsidP="00C6430A">
            <w:pPr>
              <w:jc w:val="both"/>
              <w:rPr>
                <w:rFonts w:asciiTheme="minorHAnsi" w:eastAsia="Arial" w:hAnsiTheme="minorHAnsi" w:cstheme="minorHAnsi"/>
                <w:color w:val="000000"/>
                <w:sz w:val="16"/>
                <w:szCs w:val="16"/>
                <w:highlight w:val="yellow"/>
                <w:lang w:eastAsia="es-MX"/>
              </w:rPr>
            </w:pPr>
            <w:r w:rsidRPr="00941A8E">
              <w:rPr>
                <w:rFonts w:asciiTheme="minorHAnsi" w:eastAsia="Arial" w:hAnsiTheme="minorHAnsi" w:cstheme="minorHAnsi"/>
                <w:b/>
                <w:color w:val="000000"/>
                <w:sz w:val="16"/>
                <w:szCs w:val="16"/>
                <w:lang w:eastAsia="es-MX"/>
              </w:rPr>
              <w:t>UPS DE 3000VA</w:t>
            </w:r>
            <w:r w:rsidRPr="006E455C">
              <w:rPr>
                <w:rFonts w:asciiTheme="minorHAnsi" w:eastAsia="Arial" w:hAnsiTheme="minorHAnsi" w:cstheme="minorHAnsi"/>
                <w:color w:val="000000"/>
                <w:sz w:val="16"/>
                <w:szCs w:val="16"/>
                <w:lang w:eastAsia="es-MX"/>
              </w:rPr>
              <w:t xml:space="preserve"> 120V/120V ON LINE MODELO 9X3000RT MARCA EATON</w:t>
            </w:r>
          </w:p>
        </w:tc>
        <w:tc>
          <w:tcPr>
            <w:tcW w:w="0" w:type="auto"/>
            <w:tcBorders>
              <w:left w:val="dotted" w:sz="4" w:space="0" w:color="auto"/>
            </w:tcBorders>
            <w:shd w:val="clear" w:color="auto" w:fill="auto"/>
            <w:vAlign w:val="center"/>
          </w:tcPr>
          <w:p w:rsidR="00AD172A" w:rsidRPr="00954297" w:rsidRDefault="006E455C"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 xml:space="preserve">Pieza </w:t>
            </w:r>
          </w:p>
        </w:tc>
        <w:tc>
          <w:tcPr>
            <w:tcW w:w="0" w:type="auto"/>
            <w:shd w:val="clear" w:color="auto" w:fill="auto"/>
            <w:vAlign w:val="center"/>
          </w:tcPr>
          <w:p w:rsidR="00AD172A" w:rsidRPr="00954297" w:rsidRDefault="006E455C"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15</w:t>
            </w:r>
          </w:p>
        </w:tc>
      </w:tr>
      <w:tr w:rsidR="006E455C" w:rsidRPr="00932855" w:rsidTr="00AD172A">
        <w:trPr>
          <w:trHeight w:val="20"/>
        </w:trPr>
        <w:tc>
          <w:tcPr>
            <w:tcW w:w="0" w:type="auto"/>
            <w:tcBorders>
              <w:right w:val="dotted" w:sz="4" w:space="0" w:color="auto"/>
            </w:tcBorders>
            <w:shd w:val="clear" w:color="auto" w:fill="auto"/>
            <w:vAlign w:val="center"/>
          </w:tcPr>
          <w:p w:rsidR="006E455C" w:rsidRDefault="006E455C"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14</w:t>
            </w: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rsidR="006E455C" w:rsidRPr="006E455C" w:rsidRDefault="006E455C" w:rsidP="00C6430A">
            <w:pPr>
              <w:jc w:val="both"/>
              <w:rPr>
                <w:rFonts w:asciiTheme="minorHAnsi" w:eastAsia="Arial" w:hAnsiTheme="minorHAnsi" w:cstheme="minorHAnsi"/>
                <w:color w:val="000000"/>
                <w:sz w:val="16"/>
                <w:szCs w:val="16"/>
                <w:lang w:eastAsia="es-MX"/>
              </w:rPr>
            </w:pPr>
            <w:r w:rsidRPr="00941A8E">
              <w:rPr>
                <w:rFonts w:asciiTheme="minorHAnsi" w:eastAsia="Arial" w:hAnsiTheme="minorHAnsi" w:cstheme="minorHAnsi"/>
                <w:b/>
                <w:color w:val="000000"/>
                <w:sz w:val="16"/>
                <w:szCs w:val="16"/>
                <w:lang w:eastAsia="es-MX"/>
              </w:rPr>
              <w:t>MODULO DE BATERIAS</w:t>
            </w:r>
            <w:r w:rsidRPr="006E455C">
              <w:rPr>
                <w:rFonts w:asciiTheme="minorHAnsi" w:eastAsia="Arial" w:hAnsiTheme="minorHAnsi" w:cstheme="minorHAnsi"/>
                <w:color w:val="000000"/>
                <w:sz w:val="16"/>
                <w:szCs w:val="16"/>
                <w:lang w:eastAsia="es-MX"/>
              </w:rPr>
              <w:t xml:space="preserve"> EXTERNO MODELO 9PXEBM72RT MARCA EATON</w:t>
            </w:r>
          </w:p>
        </w:tc>
        <w:tc>
          <w:tcPr>
            <w:tcW w:w="0" w:type="auto"/>
            <w:tcBorders>
              <w:left w:val="dotted" w:sz="4" w:space="0" w:color="auto"/>
            </w:tcBorders>
            <w:shd w:val="clear" w:color="auto" w:fill="auto"/>
            <w:vAlign w:val="center"/>
          </w:tcPr>
          <w:p w:rsidR="006E455C" w:rsidRPr="00954297" w:rsidRDefault="006E455C"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 xml:space="preserve">Pieza </w:t>
            </w:r>
          </w:p>
        </w:tc>
        <w:tc>
          <w:tcPr>
            <w:tcW w:w="0" w:type="auto"/>
            <w:shd w:val="clear" w:color="auto" w:fill="auto"/>
            <w:vAlign w:val="center"/>
          </w:tcPr>
          <w:p w:rsidR="006E455C" w:rsidRDefault="006E455C"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15</w:t>
            </w:r>
          </w:p>
        </w:tc>
      </w:tr>
      <w:tr w:rsidR="00AD172A" w:rsidRPr="00932855" w:rsidTr="006E455C">
        <w:trPr>
          <w:trHeight w:val="20"/>
        </w:trPr>
        <w:tc>
          <w:tcPr>
            <w:tcW w:w="0" w:type="auto"/>
            <w:tcBorders>
              <w:right w:val="dotted" w:sz="4" w:space="0" w:color="auto"/>
            </w:tcBorders>
            <w:shd w:val="clear" w:color="auto" w:fill="auto"/>
            <w:vAlign w:val="center"/>
          </w:tcPr>
          <w:p w:rsidR="00AD172A" w:rsidRDefault="006E455C"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15</w:t>
            </w: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rsidR="006E455C" w:rsidRPr="006E455C" w:rsidRDefault="006E455C" w:rsidP="006E455C">
            <w:pPr>
              <w:jc w:val="both"/>
              <w:rPr>
                <w:rFonts w:asciiTheme="minorHAnsi" w:eastAsia="Arial" w:hAnsiTheme="minorHAnsi" w:cstheme="minorHAnsi"/>
                <w:color w:val="000000"/>
                <w:sz w:val="16"/>
                <w:szCs w:val="16"/>
                <w:lang w:eastAsia="es-MX"/>
              </w:rPr>
            </w:pPr>
            <w:r w:rsidRPr="00941A8E">
              <w:rPr>
                <w:rFonts w:asciiTheme="minorHAnsi" w:eastAsia="Arial" w:hAnsiTheme="minorHAnsi" w:cstheme="minorHAnsi"/>
                <w:b/>
                <w:color w:val="000000"/>
                <w:sz w:val="16"/>
                <w:szCs w:val="16"/>
                <w:lang w:eastAsia="es-MX"/>
              </w:rPr>
              <w:t>PLANTA DIESEL ELECTRICA DE 150W</w:t>
            </w:r>
            <w:r w:rsidRPr="006E455C">
              <w:rPr>
                <w:rFonts w:asciiTheme="minorHAnsi" w:eastAsia="Arial" w:hAnsiTheme="minorHAnsi" w:cstheme="minorHAnsi"/>
                <w:color w:val="000000"/>
                <w:sz w:val="16"/>
                <w:szCs w:val="16"/>
                <w:lang w:eastAsia="es-MX"/>
              </w:rPr>
              <w:t>, PERACION AUTOMATICA A 220/127V,60HZ,3F,4H</w:t>
            </w:r>
          </w:p>
          <w:p w:rsidR="006E455C" w:rsidRPr="006E455C" w:rsidRDefault="006E455C" w:rsidP="006E455C">
            <w:pPr>
              <w:jc w:val="both"/>
              <w:rPr>
                <w:rFonts w:asciiTheme="minorHAnsi" w:eastAsia="Arial" w:hAnsiTheme="minorHAnsi" w:cstheme="minorHAnsi"/>
                <w:color w:val="000000"/>
                <w:sz w:val="16"/>
                <w:szCs w:val="16"/>
                <w:lang w:eastAsia="es-MX"/>
              </w:rPr>
            </w:pPr>
            <w:r w:rsidRPr="006E455C">
              <w:rPr>
                <w:rFonts w:asciiTheme="minorHAnsi" w:eastAsia="Arial" w:hAnsiTheme="minorHAnsi" w:cstheme="minorHAnsi"/>
                <w:color w:val="000000"/>
                <w:sz w:val="16"/>
                <w:szCs w:val="16"/>
                <w:lang w:eastAsia="es-MX"/>
              </w:rPr>
              <w:t xml:space="preserve">MOTOR CUMMINS A DIESEL </w:t>
            </w:r>
          </w:p>
          <w:p w:rsidR="006E455C" w:rsidRPr="006E455C" w:rsidRDefault="006E455C" w:rsidP="006E455C">
            <w:pPr>
              <w:jc w:val="both"/>
              <w:rPr>
                <w:rFonts w:asciiTheme="minorHAnsi" w:eastAsia="Arial" w:hAnsiTheme="minorHAnsi" w:cstheme="minorHAnsi"/>
                <w:color w:val="000000"/>
                <w:sz w:val="16"/>
                <w:szCs w:val="16"/>
                <w:lang w:eastAsia="es-MX"/>
              </w:rPr>
            </w:pPr>
            <w:r w:rsidRPr="006E455C">
              <w:rPr>
                <w:rFonts w:asciiTheme="minorHAnsi" w:eastAsia="Arial" w:hAnsiTheme="minorHAnsi" w:cstheme="minorHAnsi"/>
                <w:color w:val="000000"/>
                <w:sz w:val="16"/>
                <w:szCs w:val="16"/>
                <w:lang w:eastAsia="es-MX"/>
              </w:rPr>
              <w:t>GENERADOR STAMFORD</w:t>
            </w:r>
          </w:p>
          <w:p w:rsidR="006E455C" w:rsidRPr="006E455C" w:rsidRDefault="006E455C" w:rsidP="006E455C">
            <w:pPr>
              <w:jc w:val="both"/>
              <w:rPr>
                <w:rFonts w:asciiTheme="minorHAnsi" w:eastAsia="Arial" w:hAnsiTheme="minorHAnsi" w:cstheme="minorHAnsi"/>
                <w:color w:val="000000"/>
                <w:sz w:val="16"/>
                <w:szCs w:val="16"/>
                <w:lang w:eastAsia="es-MX"/>
              </w:rPr>
            </w:pPr>
            <w:r w:rsidRPr="006E455C">
              <w:rPr>
                <w:rFonts w:asciiTheme="minorHAnsi" w:eastAsia="Arial" w:hAnsiTheme="minorHAnsi" w:cstheme="minorHAnsi"/>
                <w:color w:val="000000"/>
                <w:sz w:val="16"/>
                <w:szCs w:val="16"/>
                <w:lang w:eastAsia="es-MX"/>
              </w:rPr>
              <w:t>TANQUE INTEGRADO EN LA BASE</w:t>
            </w:r>
          </w:p>
          <w:p w:rsidR="006E455C" w:rsidRPr="006E455C" w:rsidRDefault="006E455C" w:rsidP="006E455C">
            <w:pPr>
              <w:jc w:val="both"/>
              <w:rPr>
                <w:rFonts w:asciiTheme="minorHAnsi" w:eastAsia="Arial" w:hAnsiTheme="minorHAnsi" w:cstheme="minorHAnsi"/>
                <w:color w:val="000000"/>
                <w:sz w:val="16"/>
                <w:szCs w:val="16"/>
                <w:lang w:eastAsia="es-MX"/>
              </w:rPr>
            </w:pPr>
            <w:r w:rsidRPr="006E455C">
              <w:rPr>
                <w:rFonts w:asciiTheme="minorHAnsi" w:eastAsia="Arial" w:hAnsiTheme="minorHAnsi" w:cstheme="minorHAnsi"/>
                <w:color w:val="000000"/>
                <w:sz w:val="16"/>
                <w:szCs w:val="16"/>
                <w:lang w:eastAsia="es-MX"/>
              </w:rPr>
              <w:t>UNIDAD DE TRANSFERENCIA POR MEDIO DE CONTACTORES DE 3X500 AMP ABB</w:t>
            </w:r>
          </w:p>
          <w:p w:rsidR="006E455C" w:rsidRPr="006E455C" w:rsidRDefault="006E455C" w:rsidP="006E455C">
            <w:pPr>
              <w:jc w:val="both"/>
              <w:rPr>
                <w:rFonts w:asciiTheme="minorHAnsi" w:eastAsia="Arial" w:hAnsiTheme="minorHAnsi" w:cstheme="minorHAnsi"/>
                <w:color w:val="000000"/>
                <w:sz w:val="16"/>
                <w:szCs w:val="16"/>
                <w:lang w:eastAsia="es-MX"/>
              </w:rPr>
            </w:pPr>
            <w:r w:rsidRPr="006E455C">
              <w:rPr>
                <w:rFonts w:asciiTheme="minorHAnsi" w:eastAsia="Arial" w:hAnsiTheme="minorHAnsi" w:cstheme="minorHAnsi"/>
                <w:color w:val="000000"/>
                <w:sz w:val="16"/>
                <w:szCs w:val="16"/>
                <w:lang w:eastAsia="es-MX"/>
              </w:rPr>
              <w:t xml:space="preserve">INTERRUPTOR MONTADO EN EL GENERADOR DE 3 X 350 AMP MARCA ABB </w:t>
            </w:r>
          </w:p>
          <w:p w:rsidR="00AD172A" w:rsidRPr="00175DA8" w:rsidRDefault="006E455C" w:rsidP="006E455C">
            <w:pPr>
              <w:jc w:val="both"/>
              <w:rPr>
                <w:rFonts w:asciiTheme="minorHAnsi" w:eastAsia="Arial" w:hAnsiTheme="minorHAnsi" w:cstheme="minorHAnsi"/>
                <w:color w:val="000000"/>
                <w:sz w:val="16"/>
                <w:szCs w:val="16"/>
                <w:highlight w:val="yellow"/>
                <w:lang w:eastAsia="es-MX"/>
              </w:rPr>
            </w:pPr>
            <w:r w:rsidRPr="006E455C">
              <w:rPr>
                <w:rFonts w:asciiTheme="minorHAnsi" w:eastAsia="Arial" w:hAnsiTheme="minorHAnsi" w:cstheme="minorHAnsi"/>
                <w:color w:val="000000"/>
                <w:sz w:val="16"/>
                <w:szCs w:val="16"/>
                <w:lang w:eastAsia="es-MX"/>
              </w:rPr>
              <w:t>CONTROL DSE7420</w:t>
            </w:r>
          </w:p>
        </w:tc>
        <w:tc>
          <w:tcPr>
            <w:tcW w:w="0" w:type="auto"/>
            <w:tcBorders>
              <w:left w:val="dotted" w:sz="4" w:space="0" w:color="auto"/>
            </w:tcBorders>
            <w:shd w:val="clear" w:color="auto" w:fill="auto"/>
            <w:vAlign w:val="center"/>
          </w:tcPr>
          <w:p w:rsidR="00AD172A" w:rsidRPr="00954297" w:rsidRDefault="006E455C"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 xml:space="preserve">Pieza </w:t>
            </w:r>
          </w:p>
        </w:tc>
        <w:tc>
          <w:tcPr>
            <w:tcW w:w="0" w:type="auto"/>
            <w:shd w:val="clear" w:color="auto" w:fill="auto"/>
            <w:vAlign w:val="center"/>
          </w:tcPr>
          <w:p w:rsidR="00AD172A" w:rsidRPr="00954297" w:rsidRDefault="006E455C"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w:t>
            </w:r>
          </w:p>
        </w:tc>
      </w:tr>
      <w:tr w:rsidR="006E455C" w:rsidRPr="00932855" w:rsidTr="00C6430A">
        <w:trPr>
          <w:trHeight w:val="20"/>
        </w:trPr>
        <w:tc>
          <w:tcPr>
            <w:tcW w:w="0" w:type="auto"/>
            <w:tcBorders>
              <w:bottom w:val="single" w:sz="4" w:space="0" w:color="auto"/>
              <w:right w:val="dotted" w:sz="4" w:space="0" w:color="auto"/>
            </w:tcBorders>
            <w:shd w:val="clear" w:color="auto" w:fill="auto"/>
            <w:vAlign w:val="center"/>
          </w:tcPr>
          <w:p w:rsidR="006E455C" w:rsidRDefault="006E455C"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16</w:t>
            </w:r>
          </w:p>
        </w:tc>
        <w:tc>
          <w:tcPr>
            <w:tcW w:w="0" w:type="auto"/>
            <w:tcBorders>
              <w:top w:val="dotted" w:sz="4" w:space="0" w:color="auto"/>
              <w:left w:val="dotted" w:sz="4" w:space="0" w:color="auto"/>
              <w:bottom w:val="single" w:sz="4" w:space="0" w:color="auto"/>
              <w:right w:val="dotted" w:sz="4" w:space="0" w:color="auto"/>
            </w:tcBorders>
            <w:shd w:val="clear" w:color="auto" w:fill="auto"/>
            <w:vAlign w:val="center"/>
          </w:tcPr>
          <w:p w:rsidR="006E455C" w:rsidRPr="006E455C" w:rsidRDefault="006E455C" w:rsidP="006E455C">
            <w:pPr>
              <w:jc w:val="both"/>
              <w:rPr>
                <w:rFonts w:asciiTheme="minorHAnsi" w:eastAsia="Arial" w:hAnsiTheme="minorHAnsi" w:cstheme="minorHAnsi"/>
                <w:color w:val="000000"/>
                <w:sz w:val="16"/>
                <w:szCs w:val="16"/>
                <w:lang w:eastAsia="es-MX"/>
              </w:rPr>
            </w:pPr>
            <w:r w:rsidRPr="00941A8E">
              <w:rPr>
                <w:rFonts w:asciiTheme="minorHAnsi" w:eastAsia="Arial" w:hAnsiTheme="minorHAnsi" w:cstheme="minorHAnsi"/>
                <w:b/>
                <w:color w:val="000000"/>
                <w:sz w:val="16"/>
                <w:szCs w:val="16"/>
                <w:lang w:eastAsia="es-MX"/>
              </w:rPr>
              <w:t>PLANTA DIESEL ELECTRICA DE 100 KW</w:t>
            </w:r>
            <w:r w:rsidRPr="006E455C">
              <w:rPr>
                <w:rFonts w:asciiTheme="minorHAnsi" w:eastAsia="Arial" w:hAnsiTheme="minorHAnsi" w:cstheme="minorHAnsi"/>
                <w:color w:val="000000"/>
                <w:sz w:val="16"/>
                <w:szCs w:val="16"/>
                <w:lang w:eastAsia="es-MX"/>
              </w:rPr>
              <w:t xml:space="preserve"> OPERACIÓN AUTOMATICA A 220/127V 60HZ 3F 4H</w:t>
            </w:r>
          </w:p>
          <w:p w:rsidR="006E455C" w:rsidRPr="006E455C" w:rsidRDefault="006E455C" w:rsidP="006E455C">
            <w:pPr>
              <w:jc w:val="both"/>
              <w:rPr>
                <w:rFonts w:asciiTheme="minorHAnsi" w:eastAsia="Arial" w:hAnsiTheme="minorHAnsi" w:cstheme="minorHAnsi"/>
                <w:color w:val="000000"/>
                <w:sz w:val="16"/>
                <w:szCs w:val="16"/>
                <w:lang w:eastAsia="es-MX"/>
              </w:rPr>
            </w:pPr>
            <w:r w:rsidRPr="006E455C">
              <w:rPr>
                <w:rFonts w:asciiTheme="minorHAnsi" w:eastAsia="Arial" w:hAnsiTheme="minorHAnsi" w:cstheme="minorHAnsi"/>
                <w:color w:val="000000"/>
                <w:sz w:val="16"/>
                <w:szCs w:val="16"/>
                <w:lang w:eastAsia="es-MX"/>
              </w:rPr>
              <w:t xml:space="preserve">MOTOR CUMMIS A DIESEL </w:t>
            </w:r>
          </w:p>
          <w:p w:rsidR="006E455C" w:rsidRPr="006E455C" w:rsidRDefault="006E455C" w:rsidP="006E455C">
            <w:pPr>
              <w:jc w:val="both"/>
              <w:rPr>
                <w:rFonts w:asciiTheme="minorHAnsi" w:eastAsia="Arial" w:hAnsiTheme="minorHAnsi" w:cstheme="minorHAnsi"/>
                <w:color w:val="000000"/>
                <w:sz w:val="16"/>
                <w:szCs w:val="16"/>
                <w:lang w:eastAsia="es-MX"/>
              </w:rPr>
            </w:pPr>
            <w:r w:rsidRPr="006E455C">
              <w:rPr>
                <w:rFonts w:asciiTheme="minorHAnsi" w:eastAsia="Arial" w:hAnsiTheme="minorHAnsi" w:cstheme="minorHAnsi"/>
                <w:color w:val="000000"/>
                <w:sz w:val="16"/>
                <w:szCs w:val="16"/>
                <w:lang w:eastAsia="es-MX"/>
              </w:rPr>
              <w:t>GENERADOR STAMFORD</w:t>
            </w:r>
          </w:p>
          <w:p w:rsidR="006E455C" w:rsidRPr="006E455C" w:rsidRDefault="006E455C" w:rsidP="006E455C">
            <w:pPr>
              <w:jc w:val="both"/>
              <w:rPr>
                <w:rFonts w:asciiTheme="minorHAnsi" w:eastAsia="Arial" w:hAnsiTheme="minorHAnsi" w:cstheme="minorHAnsi"/>
                <w:color w:val="000000"/>
                <w:sz w:val="16"/>
                <w:szCs w:val="16"/>
                <w:lang w:eastAsia="es-MX"/>
              </w:rPr>
            </w:pPr>
            <w:r w:rsidRPr="006E455C">
              <w:rPr>
                <w:rFonts w:asciiTheme="minorHAnsi" w:eastAsia="Arial" w:hAnsiTheme="minorHAnsi" w:cstheme="minorHAnsi"/>
                <w:color w:val="000000"/>
                <w:sz w:val="16"/>
                <w:szCs w:val="16"/>
                <w:lang w:eastAsia="es-MX"/>
              </w:rPr>
              <w:t>TANQUE INTEGRADO EN LA BASE</w:t>
            </w:r>
          </w:p>
          <w:p w:rsidR="006E455C" w:rsidRPr="006E455C" w:rsidRDefault="006E455C" w:rsidP="006E455C">
            <w:pPr>
              <w:jc w:val="both"/>
              <w:rPr>
                <w:rFonts w:asciiTheme="minorHAnsi" w:eastAsia="Arial" w:hAnsiTheme="minorHAnsi" w:cstheme="minorHAnsi"/>
                <w:color w:val="000000"/>
                <w:sz w:val="16"/>
                <w:szCs w:val="16"/>
                <w:lang w:eastAsia="es-MX"/>
              </w:rPr>
            </w:pPr>
            <w:r w:rsidRPr="006E455C">
              <w:rPr>
                <w:rFonts w:asciiTheme="minorHAnsi" w:eastAsia="Arial" w:hAnsiTheme="minorHAnsi" w:cstheme="minorHAnsi"/>
                <w:color w:val="000000"/>
                <w:sz w:val="16"/>
                <w:szCs w:val="16"/>
                <w:lang w:eastAsia="es-MX"/>
              </w:rPr>
              <w:t>UNIDAD DE TRANSFERENCIA POR MEDIO DE CONTACTORES DE 3 X 350 AMP ABB</w:t>
            </w:r>
          </w:p>
          <w:p w:rsidR="006E455C" w:rsidRPr="006E455C" w:rsidRDefault="006E455C" w:rsidP="006E455C">
            <w:pPr>
              <w:jc w:val="both"/>
              <w:rPr>
                <w:rFonts w:asciiTheme="minorHAnsi" w:eastAsia="Arial" w:hAnsiTheme="minorHAnsi" w:cstheme="minorHAnsi"/>
                <w:color w:val="000000"/>
                <w:sz w:val="16"/>
                <w:szCs w:val="16"/>
                <w:lang w:eastAsia="es-MX"/>
              </w:rPr>
            </w:pPr>
            <w:r w:rsidRPr="006E455C">
              <w:rPr>
                <w:rFonts w:asciiTheme="minorHAnsi" w:eastAsia="Arial" w:hAnsiTheme="minorHAnsi" w:cstheme="minorHAnsi"/>
                <w:color w:val="000000"/>
                <w:sz w:val="16"/>
                <w:szCs w:val="16"/>
                <w:lang w:eastAsia="es-MX"/>
              </w:rPr>
              <w:t xml:space="preserve">INTERRUPTOR MONTADO EN EL GENERADOR DE 3 X 350 AMP MARCA ABB </w:t>
            </w:r>
          </w:p>
          <w:p w:rsidR="006E455C" w:rsidRPr="006E455C" w:rsidRDefault="006E455C" w:rsidP="006E455C">
            <w:pPr>
              <w:jc w:val="both"/>
              <w:rPr>
                <w:rFonts w:asciiTheme="minorHAnsi" w:eastAsia="Arial" w:hAnsiTheme="minorHAnsi" w:cstheme="minorHAnsi"/>
                <w:color w:val="000000"/>
                <w:sz w:val="16"/>
                <w:szCs w:val="16"/>
                <w:lang w:eastAsia="es-MX"/>
              </w:rPr>
            </w:pPr>
            <w:r w:rsidRPr="006E455C">
              <w:rPr>
                <w:rFonts w:asciiTheme="minorHAnsi" w:eastAsia="Arial" w:hAnsiTheme="minorHAnsi" w:cstheme="minorHAnsi"/>
                <w:color w:val="000000"/>
                <w:sz w:val="16"/>
                <w:szCs w:val="16"/>
                <w:lang w:eastAsia="es-MX"/>
              </w:rPr>
              <w:t>CONTROL DSE7420</w:t>
            </w:r>
          </w:p>
        </w:tc>
        <w:tc>
          <w:tcPr>
            <w:tcW w:w="0" w:type="auto"/>
            <w:tcBorders>
              <w:left w:val="dotted" w:sz="4" w:space="0" w:color="auto"/>
              <w:bottom w:val="single" w:sz="4" w:space="0" w:color="auto"/>
            </w:tcBorders>
            <w:shd w:val="clear" w:color="auto" w:fill="auto"/>
            <w:vAlign w:val="center"/>
          </w:tcPr>
          <w:p w:rsidR="006E455C" w:rsidRPr="00954297" w:rsidRDefault="006E455C"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 xml:space="preserve">Pieza </w:t>
            </w:r>
          </w:p>
        </w:tc>
        <w:tc>
          <w:tcPr>
            <w:tcW w:w="0" w:type="auto"/>
            <w:tcBorders>
              <w:bottom w:val="single" w:sz="4" w:space="0" w:color="auto"/>
            </w:tcBorders>
            <w:shd w:val="clear" w:color="auto" w:fill="auto"/>
            <w:vAlign w:val="center"/>
          </w:tcPr>
          <w:p w:rsidR="006E455C" w:rsidRDefault="006E455C" w:rsidP="00BE1B4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2</w:t>
            </w:r>
          </w:p>
        </w:tc>
      </w:tr>
    </w:tbl>
    <w:p w:rsidR="00BA4A5C" w:rsidRPr="00A86ED9" w:rsidRDefault="00BA4A5C"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C87A62" w:rsidRDefault="00C87A62" w:rsidP="00D000F9">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 xml:space="preserve">Imágenes de referencia </w:t>
      </w:r>
    </w:p>
    <w:p w:rsidR="00C87A62" w:rsidRDefault="00C87A62" w:rsidP="00D000F9">
      <w:pPr>
        <w:autoSpaceDE w:val="0"/>
        <w:autoSpaceDN w:val="0"/>
        <w:adjustRightInd w:val="0"/>
        <w:jc w:val="center"/>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4"/>
        <w:gridCol w:w="8410"/>
      </w:tblGrid>
      <w:tr w:rsidR="00C87A62" w:rsidRPr="00926CBB" w:rsidTr="001E38FC">
        <w:trPr>
          <w:trHeight w:val="334"/>
          <w:jc w:val="center"/>
        </w:trPr>
        <w:tc>
          <w:tcPr>
            <w:tcW w:w="780" w:type="pct"/>
            <w:shd w:val="clear" w:color="auto" w:fill="F2F2F2"/>
          </w:tcPr>
          <w:p w:rsidR="00C87A62" w:rsidRPr="00926CBB" w:rsidRDefault="00C87A62" w:rsidP="00531B63">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4220" w:type="pct"/>
            <w:shd w:val="clear" w:color="auto" w:fill="F2F2F2"/>
          </w:tcPr>
          <w:p w:rsidR="00C87A62" w:rsidRPr="00926CBB" w:rsidRDefault="00C87A62" w:rsidP="00531B63">
            <w:pPr>
              <w:jc w:val="center"/>
              <w:rPr>
                <w:rFonts w:asciiTheme="minorHAnsi" w:hAnsiTheme="minorHAnsi" w:cs="Arial"/>
                <w:b/>
                <w:sz w:val="16"/>
                <w:szCs w:val="16"/>
              </w:rPr>
            </w:pPr>
            <w:r>
              <w:rPr>
                <w:rFonts w:asciiTheme="minorHAnsi" w:hAnsiTheme="minorHAnsi" w:cs="Arial"/>
                <w:b/>
                <w:sz w:val="16"/>
                <w:szCs w:val="16"/>
              </w:rPr>
              <w:t xml:space="preserve">Imagen </w:t>
            </w:r>
          </w:p>
        </w:tc>
      </w:tr>
      <w:tr w:rsidR="00C87A62" w:rsidTr="001E38FC">
        <w:trPr>
          <w:trHeight w:val="582"/>
          <w:jc w:val="center"/>
        </w:trPr>
        <w:tc>
          <w:tcPr>
            <w:tcW w:w="780" w:type="pct"/>
            <w:vMerge w:val="restart"/>
            <w:shd w:val="clear" w:color="auto" w:fill="auto"/>
            <w:vAlign w:val="center"/>
          </w:tcPr>
          <w:p w:rsidR="00C87A62" w:rsidRDefault="00C87A62" w:rsidP="00531B63">
            <w:pPr>
              <w:jc w:val="center"/>
              <w:rPr>
                <w:rFonts w:asciiTheme="minorHAnsi" w:hAnsiTheme="minorHAnsi" w:cs="Arial"/>
                <w:b/>
                <w:sz w:val="14"/>
                <w:szCs w:val="14"/>
              </w:rPr>
            </w:pPr>
            <w:r>
              <w:rPr>
                <w:rFonts w:asciiTheme="minorHAnsi" w:hAnsiTheme="minorHAnsi" w:cs="Arial"/>
                <w:b/>
                <w:sz w:val="14"/>
                <w:szCs w:val="14"/>
              </w:rPr>
              <w:t>1 y 2</w:t>
            </w:r>
          </w:p>
        </w:tc>
        <w:tc>
          <w:tcPr>
            <w:tcW w:w="4220" w:type="pct"/>
            <w:vMerge w:val="restart"/>
            <w:shd w:val="clear" w:color="auto" w:fill="auto"/>
            <w:vAlign w:val="center"/>
          </w:tcPr>
          <w:p w:rsidR="00C87A62" w:rsidRDefault="00C87A62" w:rsidP="00531B63">
            <w:pPr>
              <w:jc w:val="center"/>
              <w:rPr>
                <w:rFonts w:asciiTheme="minorHAnsi" w:hAnsiTheme="minorHAnsi" w:cs="Arial"/>
                <w:b/>
                <w:sz w:val="14"/>
                <w:szCs w:val="14"/>
              </w:rPr>
            </w:pPr>
            <w:r>
              <w:rPr>
                <w:noProof/>
                <w:lang w:val="en-US" w:eastAsia="en-US"/>
              </w:rPr>
              <w:drawing>
                <wp:inline distT="0" distB="0" distL="0" distR="0" wp14:anchorId="6D7F32A4" wp14:editId="381B4E0C">
                  <wp:extent cx="1600892" cy="1316101"/>
                  <wp:effectExtent l="0" t="0" r="0" b="0"/>
                  <wp:docPr id="8" name="Imagen 7">
                    <a:extLst xmlns:a="http://schemas.openxmlformats.org/drawingml/2006/main">
                      <a:ext uri="{FF2B5EF4-FFF2-40B4-BE49-F238E27FC236}">
                        <a16:creationId xmlns:a16="http://schemas.microsoft.com/office/drawing/2014/main" id="{3E04CA17-E39F-4126-8AE7-0EAFEB0B28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3E04CA17-E39F-4126-8AE7-0EAFEB0B280B}"/>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9206" cy="1322936"/>
                          </a:xfrm>
                          <a:prstGeom prst="rect">
                            <a:avLst/>
                          </a:prstGeom>
                          <a:noFill/>
                          <a:extLst/>
                        </pic:spPr>
                      </pic:pic>
                    </a:graphicData>
                  </a:graphic>
                </wp:inline>
              </w:drawing>
            </w:r>
            <w:r>
              <w:rPr>
                <w:noProof/>
                <w:lang w:val="en-US" w:eastAsia="en-US"/>
              </w:rPr>
              <w:drawing>
                <wp:inline distT="0" distB="0" distL="0" distR="0" wp14:anchorId="172E3256" wp14:editId="624DDA0B">
                  <wp:extent cx="1253059" cy="1495810"/>
                  <wp:effectExtent l="0" t="0" r="4445" b="9525"/>
                  <wp:docPr id="14" name="Imagen 13">
                    <a:extLst xmlns:a="http://schemas.openxmlformats.org/drawingml/2006/main">
                      <a:ext uri="{FF2B5EF4-FFF2-40B4-BE49-F238E27FC236}">
                        <a16:creationId xmlns:a16="http://schemas.microsoft.com/office/drawing/2014/main" id="{C2E353A0-1ED7-4C40-8CAC-94D8F73972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a:extLst>
                              <a:ext uri="{FF2B5EF4-FFF2-40B4-BE49-F238E27FC236}">
                                <a16:creationId xmlns:a16="http://schemas.microsoft.com/office/drawing/2014/main" id="{C2E353A0-1ED7-4C40-8CAC-94D8F739727E}"/>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2053" cy="1506547"/>
                          </a:xfrm>
                          <a:prstGeom prst="rect">
                            <a:avLst/>
                          </a:prstGeom>
                          <a:noFill/>
                          <a:extLst/>
                        </pic:spPr>
                      </pic:pic>
                    </a:graphicData>
                  </a:graphic>
                </wp:inline>
              </w:drawing>
            </w:r>
            <w:r>
              <w:rPr>
                <w:noProof/>
                <w:lang w:val="en-US" w:eastAsia="en-US"/>
              </w:rPr>
              <w:drawing>
                <wp:inline distT="0" distB="0" distL="0" distR="0" wp14:anchorId="13B0B3A9" wp14:editId="7CE91536">
                  <wp:extent cx="2458079" cy="2267501"/>
                  <wp:effectExtent l="0" t="0" r="0" b="0"/>
                  <wp:docPr id="6" name="Imagen 5">
                    <a:extLst xmlns:a="http://schemas.openxmlformats.org/drawingml/2006/main">
                      <a:ext uri="{FF2B5EF4-FFF2-40B4-BE49-F238E27FC236}">
                        <a16:creationId xmlns:a16="http://schemas.microsoft.com/office/drawing/2014/main" id="{DE714C16-28EA-4E49-AB59-A9FBA7AB8E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DE714C16-28EA-4E49-AB59-A9FBA7AB8ED2}"/>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0421" cy="2269661"/>
                          </a:xfrm>
                          <a:prstGeom prst="rect">
                            <a:avLst/>
                          </a:prstGeom>
                          <a:noFill/>
                          <a:extLst/>
                        </pic:spPr>
                      </pic:pic>
                    </a:graphicData>
                  </a:graphic>
                </wp:inline>
              </w:drawing>
            </w:r>
          </w:p>
        </w:tc>
      </w:tr>
      <w:tr w:rsidR="00C87A62" w:rsidTr="001E38FC">
        <w:trPr>
          <w:trHeight w:val="582"/>
          <w:jc w:val="center"/>
        </w:trPr>
        <w:tc>
          <w:tcPr>
            <w:tcW w:w="780" w:type="pct"/>
            <w:vMerge/>
            <w:shd w:val="clear" w:color="auto" w:fill="auto"/>
            <w:vAlign w:val="center"/>
          </w:tcPr>
          <w:p w:rsidR="00C87A62" w:rsidRDefault="00C87A62" w:rsidP="00531B63">
            <w:pPr>
              <w:jc w:val="center"/>
              <w:rPr>
                <w:rFonts w:asciiTheme="minorHAnsi" w:hAnsiTheme="minorHAnsi" w:cs="Arial"/>
                <w:b/>
                <w:sz w:val="14"/>
                <w:szCs w:val="14"/>
              </w:rPr>
            </w:pPr>
          </w:p>
        </w:tc>
        <w:tc>
          <w:tcPr>
            <w:tcW w:w="4220" w:type="pct"/>
            <w:vMerge/>
            <w:shd w:val="clear" w:color="auto" w:fill="auto"/>
            <w:vAlign w:val="center"/>
          </w:tcPr>
          <w:p w:rsidR="00C87A62" w:rsidRDefault="00C87A62" w:rsidP="00531B63">
            <w:pPr>
              <w:jc w:val="center"/>
              <w:rPr>
                <w:rFonts w:asciiTheme="minorHAnsi" w:hAnsiTheme="minorHAnsi" w:cs="Arial"/>
                <w:b/>
                <w:sz w:val="14"/>
                <w:szCs w:val="14"/>
              </w:rPr>
            </w:pPr>
          </w:p>
        </w:tc>
      </w:tr>
      <w:tr w:rsidR="00C87A62" w:rsidTr="001E38FC">
        <w:trPr>
          <w:trHeight w:val="582"/>
          <w:jc w:val="center"/>
        </w:trPr>
        <w:tc>
          <w:tcPr>
            <w:tcW w:w="780" w:type="pct"/>
            <w:shd w:val="clear" w:color="auto" w:fill="auto"/>
            <w:vAlign w:val="center"/>
          </w:tcPr>
          <w:p w:rsidR="00C87A62" w:rsidRDefault="00480659" w:rsidP="00531B63">
            <w:pPr>
              <w:jc w:val="center"/>
              <w:rPr>
                <w:rFonts w:asciiTheme="minorHAnsi" w:hAnsiTheme="minorHAnsi" w:cs="Arial"/>
                <w:b/>
                <w:sz w:val="14"/>
                <w:szCs w:val="14"/>
              </w:rPr>
            </w:pPr>
            <w:r>
              <w:rPr>
                <w:rFonts w:asciiTheme="minorHAnsi" w:hAnsiTheme="minorHAnsi" w:cs="Arial"/>
                <w:b/>
                <w:sz w:val="14"/>
                <w:szCs w:val="14"/>
              </w:rPr>
              <w:t>10</w:t>
            </w:r>
          </w:p>
        </w:tc>
        <w:tc>
          <w:tcPr>
            <w:tcW w:w="4220" w:type="pct"/>
            <w:shd w:val="clear" w:color="auto" w:fill="auto"/>
            <w:vAlign w:val="center"/>
          </w:tcPr>
          <w:p w:rsidR="00C87A62" w:rsidRDefault="008136DF" w:rsidP="00531B63">
            <w:pPr>
              <w:jc w:val="center"/>
              <w:rPr>
                <w:rFonts w:asciiTheme="minorHAnsi" w:hAnsiTheme="minorHAnsi" w:cs="Arial"/>
                <w:b/>
                <w:sz w:val="14"/>
                <w:szCs w:val="14"/>
              </w:rPr>
            </w:pPr>
            <w:r>
              <w:rPr>
                <w:noProof/>
                <w:lang w:val="en-US" w:eastAsia="en-US"/>
              </w:rPr>
              <w:drawing>
                <wp:inline distT="0" distB="0" distL="0" distR="0" wp14:anchorId="471EA3D2" wp14:editId="178C13B8">
                  <wp:extent cx="2893694" cy="2658632"/>
                  <wp:effectExtent l="0" t="0" r="254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99412" cy="2663886"/>
                          </a:xfrm>
                          <a:prstGeom prst="rect">
                            <a:avLst/>
                          </a:prstGeom>
                        </pic:spPr>
                      </pic:pic>
                    </a:graphicData>
                  </a:graphic>
                </wp:inline>
              </w:drawing>
            </w:r>
          </w:p>
        </w:tc>
      </w:tr>
      <w:tr w:rsidR="00480659" w:rsidTr="001E38FC">
        <w:trPr>
          <w:trHeight w:val="582"/>
          <w:jc w:val="center"/>
        </w:trPr>
        <w:tc>
          <w:tcPr>
            <w:tcW w:w="780" w:type="pct"/>
            <w:shd w:val="clear" w:color="auto" w:fill="auto"/>
            <w:vAlign w:val="center"/>
          </w:tcPr>
          <w:p w:rsidR="00480659" w:rsidRDefault="00480659" w:rsidP="00531B63">
            <w:pPr>
              <w:jc w:val="center"/>
              <w:rPr>
                <w:rFonts w:asciiTheme="minorHAnsi" w:hAnsiTheme="minorHAnsi" w:cs="Arial"/>
                <w:b/>
                <w:sz w:val="14"/>
                <w:szCs w:val="14"/>
              </w:rPr>
            </w:pPr>
            <w:r>
              <w:rPr>
                <w:rFonts w:asciiTheme="minorHAnsi" w:hAnsiTheme="minorHAnsi" w:cs="Arial"/>
                <w:b/>
                <w:sz w:val="14"/>
                <w:szCs w:val="14"/>
              </w:rPr>
              <w:lastRenderedPageBreak/>
              <w:t>11</w:t>
            </w:r>
          </w:p>
        </w:tc>
        <w:tc>
          <w:tcPr>
            <w:tcW w:w="4220" w:type="pct"/>
            <w:shd w:val="clear" w:color="auto" w:fill="auto"/>
            <w:vAlign w:val="center"/>
          </w:tcPr>
          <w:p w:rsidR="00480659" w:rsidRDefault="008136DF" w:rsidP="00531B63">
            <w:pPr>
              <w:jc w:val="center"/>
              <w:rPr>
                <w:rFonts w:asciiTheme="minorHAnsi" w:hAnsiTheme="minorHAnsi" w:cs="Arial"/>
                <w:b/>
                <w:sz w:val="14"/>
                <w:szCs w:val="14"/>
              </w:rPr>
            </w:pPr>
            <w:r>
              <w:rPr>
                <w:noProof/>
                <w:lang w:val="en-US" w:eastAsia="en-US"/>
              </w:rPr>
              <w:drawing>
                <wp:inline distT="0" distB="0" distL="0" distR="0" wp14:anchorId="06BB4DF8" wp14:editId="01E68E61">
                  <wp:extent cx="1657350" cy="1666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57350" cy="1666875"/>
                          </a:xfrm>
                          <a:prstGeom prst="rect">
                            <a:avLst/>
                          </a:prstGeom>
                        </pic:spPr>
                      </pic:pic>
                    </a:graphicData>
                  </a:graphic>
                </wp:inline>
              </w:drawing>
            </w:r>
          </w:p>
        </w:tc>
      </w:tr>
      <w:tr w:rsidR="00480659" w:rsidTr="001E38FC">
        <w:trPr>
          <w:trHeight w:val="582"/>
          <w:jc w:val="center"/>
        </w:trPr>
        <w:tc>
          <w:tcPr>
            <w:tcW w:w="780" w:type="pct"/>
            <w:shd w:val="clear" w:color="auto" w:fill="auto"/>
            <w:vAlign w:val="center"/>
          </w:tcPr>
          <w:p w:rsidR="00480659" w:rsidRDefault="00480659" w:rsidP="00531B63">
            <w:pPr>
              <w:jc w:val="center"/>
              <w:rPr>
                <w:rFonts w:asciiTheme="minorHAnsi" w:hAnsiTheme="minorHAnsi" w:cs="Arial"/>
                <w:b/>
                <w:sz w:val="14"/>
                <w:szCs w:val="14"/>
              </w:rPr>
            </w:pPr>
            <w:r>
              <w:rPr>
                <w:rFonts w:asciiTheme="minorHAnsi" w:hAnsiTheme="minorHAnsi" w:cs="Arial"/>
                <w:b/>
                <w:sz w:val="14"/>
                <w:szCs w:val="14"/>
              </w:rPr>
              <w:t>12</w:t>
            </w:r>
          </w:p>
        </w:tc>
        <w:tc>
          <w:tcPr>
            <w:tcW w:w="4220" w:type="pct"/>
            <w:shd w:val="clear" w:color="auto" w:fill="auto"/>
            <w:vAlign w:val="center"/>
          </w:tcPr>
          <w:p w:rsidR="00480659" w:rsidRDefault="00377506" w:rsidP="00531B63">
            <w:pPr>
              <w:jc w:val="center"/>
              <w:rPr>
                <w:rFonts w:asciiTheme="minorHAnsi" w:hAnsiTheme="minorHAnsi" w:cs="Arial"/>
                <w:b/>
                <w:sz w:val="14"/>
                <w:szCs w:val="14"/>
              </w:rPr>
            </w:pPr>
            <w:r>
              <w:rPr>
                <w:noProof/>
                <w:lang w:val="en-US" w:eastAsia="en-US"/>
              </w:rPr>
              <w:drawing>
                <wp:inline distT="0" distB="0" distL="0" distR="0" wp14:anchorId="4D370974" wp14:editId="006657A7">
                  <wp:extent cx="1770769" cy="2521207"/>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775712" cy="2528245"/>
                          </a:xfrm>
                          <a:prstGeom prst="rect">
                            <a:avLst/>
                          </a:prstGeom>
                        </pic:spPr>
                      </pic:pic>
                    </a:graphicData>
                  </a:graphic>
                </wp:inline>
              </w:drawing>
            </w:r>
          </w:p>
        </w:tc>
      </w:tr>
    </w:tbl>
    <w:p w:rsidR="00C87A62" w:rsidRDefault="00C87A62" w:rsidP="00D000F9">
      <w:pPr>
        <w:autoSpaceDE w:val="0"/>
        <w:autoSpaceDN w:val="0"/>
        <w:adjustRightInd w:val="0"/>
        <w:jc w:val="center"/>
        <w:rPr>
          <w:rFonts w:asciiTheme="minorHAnsi" w:hAnsiTheme="minorHAnsi" w:cstheme="minorHAnsi"/>
          <w:b/>
          <w:sz w:val="18"/>
          <w:szCs w:val="18"/>
        </w:rPr>
      </w:pPr>
    </w:p>
    <w:p w:rsidR="00C87A62" w:rsidRDefault="00C87A62" w:rsidP="00D000F9">
      <w:pPr>
        <w:autoSpaceDE w:val="0"/>
        <w:autoSpaceDN w:val="0"/>
        <w:adjustRightInd w:val="0"/>
        <w:jc w:val="center"/>
        <w:rPr>
          <w:rFonts w:asciiTheme="minorHAnsi" w:hAnsiTheme="minorHAnsi" w:cstheme="minorHAnsi"/>
          <w:b/>
          <w:sz w:val="18"/>
          <w:szCs w:val="18"/>
        </w:rPr>
      </w:pPr>
    </w:p>
    <w:p w:rsidR="00C87A62" w:rsidRDefault="00C87A62"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99284B" w:rsidRDefault="0099284B"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5"/>
        <w:gridCol w:w="2919"/>
        <w:gridCol w:w="2411"/>
        <w:gridCol w:w="1999"/>
        <w:gridCol w:w="1610"/>
      </w:tblGrid>
      <w:tr w:rsidR="00F90C42" w:rsidRPr="00926CBB" w:rsidTr="00553DEC">
        <w:trPr>
          <w:trHeight w:val="334"/>
          <w:jc w:val="center"/>
        </w:trPr>
        <w:tc>
          <w:tcPr>
            <w:tcW w:w="514"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465"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10"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03"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80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F9791A" w:rsidRPr="00926CBB" w:rsidTr="00553DEC">
        <w:trPr>
          <w:trHeight w:val="582"/>
          <w:jc w:val="center"/>
        </w:trPr>
        <w:tc>
          <w:tcPr>
            <w:tcW w:w="514" w:type="pct"/>
            <w:vMerge w:val="restart"/>
            <w:shd w:val="clear" w:color="auto" w:fill="auto"/>
            <w:vAlign w:val="center"/>
          </w:tcPr>
          <w:p w:rsidR="00F9791A" w:rsidRDefault="00F9791A" w:rsidP="00BE1B4F">
            <w:pPr>
              <w:jc w:val="center"/>
              <w:rPr>
                <w:rFonts w:asciiTheme="minorHAnsi" w:hAnsiTheme="minorHAnsi" w:cs="Arial"/>
                <w:b/>
                <w:sz w:val="14"/>
                <w:szCs w:val="14"/>
              </w:rPr>
            </w:pPr>
            <w:r>
              <w:rPr>
                <w:rFonts w:asciiTheme="minorHAnsi" w:hAnsiTheme="minorHAnsi" w:cs="Arial"/>
                <w:b/>
                <w:sz w:val="14"/>
                <w:szCs w:val="14"/>
              </w:rPr>
              <w:t>1 a 3</w:t>
            </w:r>
          </w:p>
        </w:tc>
        <w:tc>
          <w:tcPr>
            <w:tcW w:w="1465" w:type="pct"/>
            <w:vMerge w:val="restart"/>
            <w:shd w:val="clear" w:color="auto" w:fill="auto"/>
            <w:vAlign w:val="center"/>
          </w:tcPr>
          <w:p w:rsidR="00F9791A" w:rsidRDefault="00F9791A" w:rsidP="009D0333">
            <w:pPr>
              <w:jc w:val="center"/>
              <w:rPr>
                <w:rFonts w:asciiTheme="minorHAnsi" w:hAnsiTheme="minorHAnsi" w:cs="Arial"/>
                <w:b/>
                <w:sz w:val="14"/>
                <w:szCs w:val="14"/>
              </w:rPr>
            </w:pPr>
            <w:r>
              <w:rPr>
                <w:rFonts w:asciiTheme="minorHAnsi" w:hAnsiTheme="minorHAnsi" w:cs="Arial"/>
                <w:b/>
                <w:sz w:val="14"/>
                <w:szCs w:val="14"/>
              </w:rPr>
              <w:t xml:space="preserve">Ciudad Universitaria en cada uno de los salones señalados por el área requirente. </w:t>
            </w:r>
          </w:p>
        </w:tc>
        <w:tc>
          <w:tcPr>
            <w:tcW w:w="1210" w:type="pct"/>
            <w:vAlign w:val="center"/>
          </w:tcPr>
          <w:p w:rsidR="00F9791A" w:rsidRDefault="00F9791A" w:rsidP="009D0333">
            <w:pPr>
              <w:jc w:val="center"/>
              <w:rPr>
                <w:rFonts w:asciiTheme="minorHAnsi" w:hAnsiTheme="minorHAnsi" w:cs="Arial"/>
                <w:b/>
                <w:sz w:val="14"/>
                <w:szCs w:val="16"/>
                <w:lang w:val="es-MX"/>
              </w:rPr>
            </w:pPr>
          </w:p>
          <w:p w:rsidR="00F9791A" w:rsidRPr="00553DEC" w:rsidRDefault="00F9791A" w:rsidP="009D0333">
            <w:pPr>
              <w:jc w:val="center"/>
              <w:rPr>
                <w:rFonts w:asciiTheme="minorHAnsi" w:hAnsiTheme="minorHAnsi" w:cs="Arial"/>
                <w:b/>
                <w:sz w:val="14"/>
                <w:szCs w:val="16"/>
                <w:lang w:val="es-MX"/>
              </w:rPr>
            </w:pPr>
            <w:r w:rsidRPr="00553DEC">
              <w:rPr>
                <w:rFonts w:asciiTheme="minorHAnsi" w:hAnsiTheme="minorHAnsi" w:cs="Arial"/>
                <w:b/>
                <w:sz w:val="14"/>
                <w:szCs w:val="16"/>
                <w:lang w:val="es-MX"/>
              </w:rPr>
              <w:t>Dra. en Admón. Sandra Yesenia Pinzón Castro</w:t>
            </w:r>
          </w:p>
          <w:p w:rsidR="00F9791A" w:rsidRPr="00553DEC" w:rsidRDefault="00F9791A" w:rsidP="00553DEC">
            <w:pPr>
              <w:jc w:val="center"/>
              <w:rPr>
                <w:rFonts w:asciiTheme="minorHAnsi" w:hAnsiTheme="minorHAnsi" w:cs="Arial"/>
                <w:sz w:val="14"/>
                <w:szCs w:val="16"/>
                <w:lang w:val="es-MX"/>
              </w:rPr>
            </w:pPr>
            <w:r w:rsidRPr="00553DEC">
              <w:rPr>
                <w:rFonts w:asciiTheme="minorHAnsi" w:hAnsiTheme="minorHAnsi" w:cs="Arial"/>
                <w:sz w:val="14"/>
                <w:szCs w:val="16"/>
                <w:lang w:val="es-MX"/>
              </w:rPr>
              <w:t xml:space="preserve">Directora General de Planeación y Desarrollo </w:t>
            </w:r>
          </w:p>
        </w:tc>
        <w:tc>
          <w:tcPr>
            <w:tcW w:w="1003" w:type="pct"/>
            <w:vAlign w:val="center"/>
          </w:tcPr>
          <w:p w:rsidR="00F9791A" w:rsidRPr="009D0333" w:rsidRDefault="00F9791A" w:rsidP="009D0333">
            <w:pPr>
              <w:jc w:val="center"/>
              <w:rPr>
                <w:rStyle w:val="Hipervnculo"/>
                <w:rFonts w:asciiTheme="minorHAnsi" w:hAnsiTheme="minorHAnsi"/>
                <w:b/>
                <w:sz w:val="12"/>
                <w:szCs w:val="12"/>
                <w:lang w:val="es-MX"/>
              </w:rPr>
            </w:pPr>
            <w:r w:rsidRPr="00553DEC">
              <w:rPr>
                <w:rStyle w:val="Hipervnculo"/>
                <w:rFonts w:asciiTheme="minorHAnsi" w:hAnsiTheme="minorHAnsi"/>
                <w:b/>
                <w:sz w:val="12"/>
                <w:szCs w:val="12"/>
                <w:lang w:val="es-MX"/>
              </w:rPr>
              <w:t>sandra.pinzon@edu.uaa.mx</w:t>
            </w:r>
          </w:p>
        </w:tc>
        <w:tc>
          <w:tcPr>
            <w:tcW w:w="808" w:type="pct"/>
            <w:vMerge w:val="restart"/>
            <w:vAlign w:val="center"/>
          </w:tcPr>
          <w:p w:rsidR="00F9791A" w:rsidRDefault="00F9791A" w:rsidP="009D0333">
            <w:pPr>
              <w:jc w:val="center"/>
              <w:rPr>
                <w:rFonts w:asciiTheme="minorHAnsi" w:hAnsiTheme="minorHAnsi" w:cs="Arial"/>
                <w:b/>
                <w:sz w:val="14"/>
                <w:szCs w:val="14"/>
                <w:lang w:val="es-MX"/>
              </w:rPr>
            </w:pPr>
            <w:r>
              <w:rPr>
                <w:rFonts w:asciiTheme="minorHAnsi" w:hAnsiTheme="minorHAnsi" w:cs="Arial"/>
                <w:b/>
                <w:sz w:val="14"/>
                <w:szCs w:val="14"/>
                <w:lang w:val="es-MX"/>
              </w:rPr>
              <w:t xml:space="preserve">Suministro e instalación en cada uno de los salones. </w:t>
            </w:r>
          </w:p>
          <w:p w:rsidR="00F9791A" w:rsidRDefault="00F9791A" w:rsidP="009D0333">
            <w:pPr>
              <w:jc w:val="center"/>
              <w:rPr>
                <w:rFonts w:asciiTheme="minorHAnsi" w:hAnsiTheme="minorHAnsi" w:cs="Arial"/>
                <w:b/>
                <w:sz w:val="14"/>
                <w:szCs w:val="14"/>
                <w:lang w:val="es-MX"/>
              </w:rPr>
            </w:pPr>
          </w:p>
          <w:p w:rsidR="00F9791A" w:rsidRDefault="00F25D8F" w:rsidP="00F25D8F">
            <w:pPr>
              <w:jc w:val="center"/>
              <w:rPr>
                <w:rFonts w:asciiTheme="minorHAnsi" w:hAnsiTheme="minorHAnsi" w:cs="Arial"/>
                <w:b/>
                <w:sz w:val="14"/>
                <w:szCs w:val="14"/>
                <w:lang w:val="es-MX"/>
              </w:rPr>
            </w:pPr>
            <w:r>
              <w:rPr>
                <w:rFonts w:asciiTheme="minorHAnsi" w:hAnsiTheme="minorHAnsi" w:cs="Arial"/>
                <w:b/>
                <w:sz w:val="14"/>
                <w:szCs w:val="14"/>
                <w:lang w:val="es-MX"/>
              </w:rPr>
              <w:t>Se entregará</w:t>
            </w:r>
            <w:r w:rsidR="00F9791A">
              <w:rPr>
                <w:rFonts w:asciiTheme="minorHAnsi" w:hAnsiTheme="minorHAnsi" w:cs="Arial"/>
                <w:b/>
                <w:sz w:val="14"/>
                <w:szCs w:val="14"/>
                <w:lang w:val="es-MX"/>
              </w:rPr>
              <w:t xml:space="preserve">n 50 butacas/pupitres por salón </w:t>
            </w:r>
            <w:r>
              <w:rPr>
                <w:rFonts w:asciiTheme="minorHAnsi" w:hAnsiTheme="minorHAnsi" w:cs="Arial"/>
                <w:b/>
                <w:sz w:val="14"/>
                <w:szCs w:val="14"/>
                <w:lang w:val="es-MX"/>
              </w:rPr>
              <w:t xml:space="preserve">por parte </w:t>
            </w:r>
            <w:r w:rsidR="00F9791A">
              <w:rPr>
                <w:rFonts w:asciiTheme="minorHAnsi" w:hAnsiTheme="minorHAnsi" w:cs="Arial"/>
                <w:b/>
                <w:sz w:val="14"/>
                <w:szCs w:val="14"/>
                <w:lang w:val="es-MX"/>
              </w:rPr>
              <w:t xml:space="preserve">del licitante. </w:t>
            </w:r>
          </w:p>
        </w:tc>
      </w:tr>
      <w:tr w:rsidR="00F9791A" w:rsidRPr="00926CBB" w:rsidTr="00553DEC">
        <w:trPr>
          <w:trHeight w:val="582"/>
          <w:jc w:val="center"/>
        </w:trPr>
        <w:tc>
          <w:tcPr>
            <w:tcW w:w="514" w:type="pct"/>
            <w:vMerge/>
            <w:shd w:val="clear" w:color="auto" w:fill="auto"/>
            <w:vAlign w:val="center"/>
          </w:tcPr>
          <w:p w:rsidR="00F9791A" w:rsidRDefault="00F9791A" w:rsidP="00BE1B4F">
            <w:pPr>
              <w:jc w:val="center"/>
              <w:rPr>
                <w:rFonts w:asciiTheme="minorHAnsi" w:hAnsiTheme="minorHAnsi" w:cs="Arial"/>
                <w:b/>
                <w:sz w:val="14"/>
                <w:szCs w:val="14"/>
              </w:rPr>
            </w:pPr>
          </w:p>
        </w:tc>
        <w:tc>
          <w:tcPr>
            <w:tcW w:w="1465" w:type="pct"/>
            <w:vMerge/>
            <w:shd w:val="clear" w:color="auto" w:fill="auto"/>
            <w:vAlign w:val="center"/>
          </w:tcPr>
          <w:p w:rsidR="00F9791A" w:rsidRDefault="00F9791A" w:rsidP="009D0333">
            <w:pPr>
              <w:jc w:val="center"/>
              <w:rPr>
                <w:rFonts w:asciiTheme="minorHAnsi" w:hAnsiTheme="minorHAnsi" w:cs="Arial"/>
                <w:b/>
                <w:sz w:val="14"/>
                <w:szCs w:val="14"/>
              </w:rPr>
            </w:pPr>
          </w:p>
        </w:tc>
        <w:tc>
          <w:tcPr>
            <w:tcW w:w="1210" w:type="pct"/>
            <w:vAlign w:val="center"/>
          </w:tcPr>
          <w:p w:rsidR="00F9791A" w:rsidRPr="00553DEC" w:rsidRDefault="00F9791A" w:rsidP="009D0333">
            <w:pPr>
              <w:jc w:val="center"/>
              <w:rPr>
                <w:rFonts w:asciiTheme="minorHAnsi" w:hAnsiTheme="minorHAnsi" w:cs="Arial"/>
                <w:b/>
                <w:sz w:val="14"/>
                <w:szCs w:val="16"/>
                <w:lang w:val="es-MX"/>
              </w:rPr>
            </w:pPr>
            <w:r w:rsidRPr="00553DEC">
              <w:rPr>
                <w:rFonts w:asciiTheme="minorHAnsi" w:hAnsiTheme="minorHAnsi" w:cs="Arial"/>
                <w:b/>
                <w:sz w:val="14"/>
                <w:szCs w:val="16"/>
                <w:lang w:val="es-MX"/>
              </w:rPr>
              <w:t>L.A.E. Nancy Berenice Martínez Palos</w:t>
            </w:r>
          </w:p>
          <w:p w:rsidR="00F9791A" w:rsidRPr="00553DEC" w:rsidRDefault="00F9791A" w:rsidP="009D0333">
            <w:pPr>
              <w:jc w:val="center"/>
              <w:rPr>
                <w:rFonts w:asciiTheme="minorHAnsi" w:hAnsiTheme="minorHAnsi" w:cs="Arial"/>
                <w:sz w:val="14"/>
                <w:szCs w:val="16"/>
                <w:lang w:val="es-MX"/>
              </w:rPr>
            </w:pPr>
            <w:r>
              <w:rPr>
                <w:rFonts w:asciiTheme="minorHAnsi" w:hAnsiTheme="minorHAnsi" w:cs="Arial"/>
                <w:sz w:val="14"/>
                <w:szCs w:val="16"/>
                <w:lang w:val="es-MX"/>
              </w:rPr>
              <w:t xml:space="preserve">Jefa del </w:t>
            </w:r>
            <w:r w:rsidRPr="00553DEC">
              <w:rPr>
                <w:rFonts w:asciiTheme="minorHAnsi" w:hAnsiTheme="minorHAnsi" w:cs="Arial"/>
                <w:sz w:val="14"/>
                <w:szCs w:val="16"/>
                <w:lang w:val="es-MX"/>
              </w:rPr>
              <w:t>Depto. de Proyectos Institucionales</w:t>
            </w:r>
            <w:r>
              <w:rPr>
                <w:rFonts w:asciiTheme="minorHAnsi" w:hAnsiTheme="minorHAnsi" w:cs="Arial"/>
                <w:sz w:val="14"/>
                <w:szCs w:val="16"/>
                <w:lang w:val="es-MX"/>
              </w:rPr>
              <w:t xml:space="preserve"> de la </w:t>
            </w:r>
            <w:proofErr w:type="spellStart"/>
            <w:r>
              <w:rPr>
                <w:rFonts w:asciiTheme="minorHAnsi" w:hAnsiTheme="minorHAnsi" w:cs="Arial"/>
                <w:sz w:val="14"/>
                <w:szCs w:val="16"/>
                <w:lang w:val="es-MX"/>
              </w:rPr>
              <w:t>DGPyD</w:t>
            </w:r>
            <w:proofErr w:type="spellEnd"/>
            <w:r>
              <w:rPr>
                <w:rFonts w:asciiTheme="minorHAnsi" w:hAnsiTheme="minorHAnsi" w:cs="Arial"/>
                <w:sz w:val="14"/>
                <w:szCs w:val="16"/>
                <w:lang w:val="es-MX"/>
              </w:rPr>
              <w:t xml:space="preserve">. </w:t>
            </w:r>
          </w:p>
        </w:tc>
        <w:tc>
          <w:tcPr>
            <w:tcW w:w="1003" w:type="pct"/>
            <w:vAlign w:val="center"/>
          </w:tcPr>
          <w:p w:rsidR="00F9791A" w:rsidRPr="009D0333" w:rsidRDefault="00EA1416" w:rsidP="009D0333">
            <w:pPr>
              <w:jc w:val="center"/>
              <w:rPr>
                <w:rStyle w:val="Hipervnculo"/>
                <w:rFonts w:asciiTheme="minorHAnsi" w:hAnsiTheme="minorHAnsi"/>
                <w:b/>
                <w:sz w:val="12"/>
                <w:szCs w:val="12"/>
                <w:lang w:val="es-MX"/>
              </w:rPr>
            </w:pPr>
            <w:r w:rsidRPr="00EA1416">
              <w:rPr>
                <w:rStyle w:val="Hipervnculo"/>
                <w:rFonts w:asciiTheme="minorHAnsi" w:hAnsiTheme="minorHAnsi"/>
                <w:b/>
                <w:sz w:val="12"/>
                <w:szCs w:val="12"/>
                <w:lang w:val="es-MX"/>
              </w:rPr>
              <w:t>nancy.martinez@edu.uaa.mx</w:t>
            </w:r>
          </w:p>
        </w:tc>
        <w:tc>
          <w:tcPr>
            <w:tcW w:w="808" w:type="pct"/>
            <w:vMerge/>
            <w:vAlign w:val="center"/>
          </w:tcPr>
          <w:p w:rsidR="00F9791A" w:rsidRDefault="00F9791A" w:rsidP="009D0333">
            <w:pPr>
              <w:jc w:val="center"/>
              <w:rPr>
                <w:rFonts w:asciiTheme="minorHAnsi" w:hAnsiTheme="minorHAnsi" w:cs="Arial"/>
                <w:b/>
                <w:sz w:val="14"/>
                <w:szCs w:val="14"/>
                <w:lang w:val="es-MX"/>
              </w:rPr>
            </w:pPr>
          </w:p>
        </w:tc>
      </w:tr>
      <w:tr w:rsidR="00F90C42" w:rsidRPr="00926CBB" w:rsidTr="00553DEC">
        <w:trPr>
          <w:trHeight w:val="582"/>
          <w:jc w:val="center"/>
        </w:trPr>
        <w:tc>
          <w:tcPr>
            <w:tcW w:w="514" w:type="pct"/>
            <w:vMerge w:val="restart"/>
            <w:shd w:val="clear" w:color="auto" w:fill="auto"/>
            <w:vAlign w:val="center"/>
          </w:tcPr>
          <w:p w:rsidR="00F90C42" w:rsidRDefault="00553DEC" w:rsidP="00BE1B4F">
            <w:pPr>
              <w:jc w:val="center"/>
              <w:rPr>
                <w:rFonts w:asciiTheme="minorHAnsi" w:hAnsiTheme="minorHAnsi" w:cs="Arial"/>
                <w:b/>
                <w:sz w:val="14"/>
                <w:szCs w:val="14"/>
              </w:rPr>
            </w:pPr>
            <w:r>
              <w:rPr>
                <w:rFonts w:asciiTheme="minorHAnsi" w:hAnsiTheme="minorHAnsi" w:cs="Arial"/>
                <w:b/>
                <w:sz w:val="14"/>
                <w:szCs w:val="14"/>
              </w:rPr>
              <w:t>4 a la</w:t>
            </w:r>
            <w:r w:rsidR="00356B88">
              <w:rPr>
                <w:rFonts w:asciiTheme="minorHAnsi" w:hAnsiTheme="minorHAnsi" w:cs="Arial"/>
                <w:b/>
                <w:sz w:val="14"/>
                <w:szCs w:val="14"/>
              </w:rPr>
              <w:t xml:space="preserve"> 16</w:t>
            </w:r>
          </w:p>
        </w:tc>
        <w:tc>
          <w:tcPr>
            <w:tcW w:w="1465" w:type="pct"/>
            <w:vMerge w:val="restart"/>
            <w:shd w:val="clear" w:color="auto" w:fill="auto"/>
            <w:vAlign w:val="center"/>
          </w:tcPr>
          <w:p w:rsidR="00F90C42" w:rsidRDefault="00F90C42" w:rsidP="009D0333">
            <w:pPr>
              <w:jc w:val="center"/>
              <w:rPr>
                <w:rFonts w:asciiTheme="minorHAnsi" w:hAnsiTheme="minorHAnsi" w:cs="Arial"/>
                <w:b/>
                <w:sz w:val="14"/>
                <w:szCs w:val="14"/>
              </w:rPr>
            </w:pPr>
            <w:r>
              <w:rPr>
                <w:rFonts w:asciiTheme="minorHAnsi" w:hAnsiTheme="minorHAnsi" w:cs="Arial"/>
                <w:b/>
                <w:sz w:val="14"/>
                <w:szCs w:val="14"/>
              </w:rPr>
              <w:t xml:space="preserve">Edificio 125, Departamento de Mantenimiento, </w:t>
            </w:r>
          </w:p>
          <w:p w:rsidR="00F90C42" w:rsidRDefault="00F90C42" w:rsidP="009D0333">
            <w:pPr>
              <w:jc w:val="center"/>
              <w:rPr>
                <w:rFonts w:asciiTheme="minorHAnsi" w:hAnsiTheme="minorHAnsi" w:cs="Arial"/>
                <w:b/>
                <w:sz w:val="14"/>
                <w:szCs w:val="14"/>
              </w:rPr>
            </w:pPr>
            <w:r>
              <w:rPr>
                <w:rFonts w:asciiTheme="minorHAnsi" w:hAnsiTheme="minorHAnsi" w:cs="Arial"/>
                <w:b/>
                <w:sz w:val="14"/>
                <w:szCs w:val="14"/>
              </w:rPr>
              <w:t>Ciudad Universitaria</w:t>
            </w:r>
            <w:r w:rsidR="006B7CF7">
              <w:rPr>
                <w:rFonts w:asciiTheme="minorHAnsi" w:hAnsiTheme="minorHAnsi" w:cs="Arial"/>
                <w:b/>
                <w:sz w:val="14"/>
                <w:szCs w:val="14"/>
              </w:rPr>
              <w:t xml:space="preserve"> y en cada uno de los lugares indicados por el área requirente</w:t>
            </w:r>
            <w:r>
              <w:rPr>
                <w:rFonts w:asciiTheme="minorHAnsi" w:hAnsiTheme="minorHAnsi" w:cs="Arial"/>
                <w:b/>
                <w:sz w:val="14"/>
                <w:szCs w:val="14"/>
              </w:rPr>
              <w:t xml:space="preserve">.  </w:t>
            </w:r>
          </w:p>
          <w:p w:rsidR="00FC5CD2" w:rsidRPr="00926CBB" w:rsidRDefault="00FC5CD2" w:rsidP="009D0333">
            <w:pPr>
              <w:jc w:val="center"/>
              <w:rPr>
                <w:rFonts w:asciiTheme="minorHAnsi" w:hAnsiTheme="minorHAnsi" w:cs="Arial"/>
                <w:b/>
                <w:sz w:val="14"/>
                <w:szCs w:val="14"/>
              </w:rPr>
            </w:pPr>
          </w:p>
        </w:tc>
        <w:tc>
          <w:tcPr>
            <w:tcW w:w="1210" w:type="pct"/>
            <w:vAlign w:val="center"/>
          </w:tcPr>
          <w:p w:rsidR="00F90C42" w:rsidRDefault="00F90C42" w:rsidP="009D0333">
            <w:pPr>
              <w:jc w:val="center"/>
              <w:rPr>
                <w:rFonts w:asciiTheme="minorHAnsi" w:hAnsiTheme="minorHAnsi" w:cs="Arial"/>
                <w:b/>
                <w:sz w:val="14"/>
                <w:szCs w:val="16"/>
                <w:lang w:val="es-MX"/>
              </w:rPr>
            </w:pPr>
            <w:r>
              <w:rPr>
                <w:rFonts w:asciiTheme="minorHAnsi" w:hAnsiTheme="minorHAnsi" w:cs="Arial"/>
                <w:b/>
                <w:sz w:val="14"/>
                <w:szCs w:val="16"/>
                <w:lang w:val="es-MX"/>
              </w:rPr>
              <w:t xml:space="preserve">M. en Ing. Alberto Palacios </w:t>
            </w:r>
            <w:proofErr w:type="spellStart"/>
            <w:r>
              <w:rPr>
                <w:rFonts w:asciiTheme="minorHAnsi" w:hAnsiTheme="minorHAnsi" w:cs="Arial"/>
                <w:b/>
                <w:sz w:val="14"/>
                <w:szCs w:val="16"/>
                <w:lang w:val="es-MX"/>
              </w:rPr>
              <w:t>Tiscareño</w:t>
            </w:r>
            <w:proofErr w:type="spellEnd"/>
          </w:p>
          <w:p w:rsidR="00F90C42" w:rsidRDefault="00F90C42" w:rsidP="009D0333">
            <w:pPr>
              <w:jc w:val="center"/>
              <w:rPr>
                <w:rFonts w:asciiTheme="minorHAnsi" w:hAnsiTheme="minorHAnsi" w:cs="Arial"/>
                <w:sz w:val="14"/>
                <w:szCs w:val="16"/>
                <w:lang w:val="es-MX"/>
              </w:rPr>
            </w:pPr>
            <w:r w:rsidRPr="00E06FE3">
              <w:rPr>
                <w:rFonts w:asciiTheme="minorHAnsi" w:hAnsiTheme="minorHAnsi" w:cs="Arial"/>
                <w:sz w:val="14"/>
                <w:szCs w:val="16"/>
                <w:lang w:val="es-MX"/>
              </w:rPr>
              <w:t xml:space="preserve">Director General de </w:t>
            </w:r>
            <w:r>
              <w:rPr>
                <w:rFonts w:asciiTheme="minorHAnsi" w:hAnsiTheme="minorHAnsi" w:cs="Arial"/>
                <w:sz w:val="14"/>
                <w:szCs w:val="16"/>
                <w:lang w:val="es-MX"/>
              </w:rPr>
              <w:t>Infraestructura Universitaria</w:t>
            </w:r>
          </w:p>
          <w:p w:rsidR="00F90C42" w:rsidRDefault="00F90C42" w:rsidP="009D0333">
            <w:pPr>
              <w:jc w:val="center"/>
              <w:rPr>
                <w:rFonts w:asciiTheme="minorHAnsi" w:hAnsiTheme="minorHAnsi" w:cs="Arial"/>
                <w:b/>
                <w:sz w:val="14"/>
                <w:szCs w:val="16"/>
                <w:lang w:val="es-MX"/>
              </w:rPr>
            </w:pPr>
          </w:p>
        </w:tc>
        <w:tc>
          <w:tcPr>
            <w:tcW w:w="1003" w:type="pct"/>
            <w:vAlign w:val="center"/>
          </w:tcPr>
          <w:p w:rsidR="00F90C42" w:rsidRPr="009D0333" w:rsidRDefault="00F90C42" w:rsidP="009D0333">
            <w:pPr>
              <w:jc w:val="center"/>
              <w:rPr>
                <w:rStyle w:val="Hipervnculo"/>
                <w:rFonts w:asciiTheme="minorHAnsi" w:hAnsiTheme="minorHAnsi" w:cs="Arial"/>
                <w:sz w:val="12"/>
                <w:szCs w:val="12"/>
              </w:rPr>
            </w:pPr>
            <w:r w:rsidRPr="009D0333">
              <w:rPr>
                <w:rStyle w:val="Hipervnculo"/>
                <w:rFonts w:asciiTheme="minorHAnsi" w:hAnsiTheme="minorHAnsi"/>
                <w:b/>
                <w:sz w:val="12"/>
                <w:szCs w:val="12"/>
                <w:lang w:val="es-MX"/>
              </w:rPr>
              <w:t>a</w:t>
            </w:r>
            <w:r>
              <w:rPr>
                <w:rStyle w:val="Hipervnculo"/>
                <w:rFonts w:asciiTheme="minorHAnsi" w:hAnsiTheme="minorHAnsi"/>
                <w:b/>
                <w:sz w:val="12"/>
                <w:szCs w:val="12"/>
                <w:lang w:val="es-MX"/>
              </w:rPr>
              <w:t>palacios</w:t>
            </w:r>
            <w:r w:rsidRPr="009D0333">
              <w:rPr>
                <w:rStyle w:val="Hipervnculo"/>
                <w:rFonts w:asciiTheme="minorHAnsi" w:hAnsiTheme="minorHAnsi"/>
                <w:b/>
                <w:sz w:val="12"/>
                <w:szCs w:val="12"/>
                <w:lang w:val="es-MX"/>
              </w:rPr>
              <w:t>@correo.uaa.mx</w:t>
            </w:r>
          </w:p>
        </w:tc>
        <w:tc>
          <w:tcPr>
            <w:tcW w:w="808" w:type="pct"/>
            <w:vMerge w:val="restart"/>
            <w:vAlign w:val="center"/>
          </w:tcPr>
          <w:p w:rsidR="00F90C42" w:rsidRPr="003C2188" w:rsidRDefault="00F90C42" w:rsidP="009D0333">
            <w:pPr>
              <w:jc w:val="center"/>
              <w:rPr>
                <w:rFonts w:asciiTheme="minorHAnsi" w:hAnsiTheme="minorHAnsi" w:cs="Arial"/>
                <w:b/>
                <w:sz w:val="14"/>
                <w:szCs w:val="14"/>
                <w:lang w:val="es-MX"/>
              </w:rPr>
            </w:pPr>
            <w:r>
              <w:rPr>
                <w:rFonts w:asciiTheme="minorHAnsi" w:hAnsiTheme="minorHAnsi" w:cs="Arial"/>
                <w:b/>
                <w:sz w:val="14"/>
                <w:szCs w:val="14"/>
                <w:lang w:val="es-MX"/>
              </w:rPr>
              <w:t>Suministro</w:t>
            </w:r>
            <w:r w:rsidR="00FC5CD2">
              <w:rPr>
                <w:rFonts w:asciiTheme="minorHAnsi" w:hAnsiTheme="minorHAnsi" w:cs="Arial"/>
                <w:b/>
                <w:sz w:val="14"/>
                <w:szCs w:val="14"/>
                <w:lang w:val="es-MX"/>
              </w:rPr>
              <w:t xml:space="preserve"> e instalación</w:t>
            </w:r>
          </w:p>
          <w:p w:rsidR="00F90C42" w:rsidRPr="007E70E1" w:rsidRDefault="00F90C42" w:rsidP="009D0333">
            <w:pPr>
              <w:jc w:val="center"/>
              <w:rPr>
                <w:rFonts w:asciiTheme="majorHAnsi" w:hAnsiTheme="majorHAnsi" w:cstheme="majorHAnsi"/>
                <w:b/>
                <w:sz w:val="12"/>
                <w:szCs w:val="12"/>
                <w:highlight w:val="yellow"/>
                <w:lang w:val="es-MX"/>
              </w:rPr>
            </w:pPr>
            <w:r w:rsidRPr="003C2188">
              <w:rPr>
                <w:rStyle w:val="Hipervnculo"/>
                <w:rFonts w:asciiTheme="majorHAnsi" w:hAnsiTheme="majorHAnsi" w:cstheme="majorHAnsi"/>
                <w:sz w:val="12"/>
                <w:szCs w:val="12"/>
              </w:rPr>
              <w:t>Conforme a lo establecido en el Anexo “1”</w:t>
            </w:r>
          </w:p>
        </w:tc>
      </w:tr>
      <w:tr w:rsidR="00F90C42" w:rsidRPr="00926CBB" w:rsidTr="00553DEC">
        <w:trPr>
          <w:trHeight w:val="582"/>
          <w:jc w:val="center"/>
        </w:trPr>
        <w:tc>
          <w:tcPr>
            <w:tcW w:w="514" w:type="pct"/>
            <w:vMerge/>
            <w:shd w:val="clear" w:color="auto" w:fill="auto"/>
            <w:vAlign w:val="center"/>
          </w:tcPr>
          <w:p w:rsidR="00F90C42" w:rsidRPr="00D92E50" w:rsidRDefault="00F90C42" w:rsidP="00F90C42">
            <w:pPr>
              <w:jc w:val="center"/>
              <w:rPr>
                <w:rFonts w:asciiTheme="minorHAnsi" w:hAnsiTheme="minorHAnsi" w:cs="Arial"/>
                <w:b/>
                <w:sz w:val="14"/>
                <w:szCs w:val="14"/>
                <w:highlight w:val="yellow"/>
              </w:rPr>
            </w:pPr>
          </w:p>
        </w:tc>
        <w:tc>
          <w:tcPr>
            <w:tcW w:w="1465" w:type="pct"/>
            <w:vMerge/>
            <w:shd w:val="clear" w:color="auto" w:fill="auto"/>
            <w:vAlign w:val="center"/>
          </w:tcPr>
          <w:p w:rsidR="00F90C42" w:rsidRDefault="00F90C42" w:rsidP="00F90C42">
            <w:pPr>
              <w:jc w:val="center"/>
              <w:rPr>
                <w:rFonts w:asciiTheme="minorHAnsi" w:hAnsiTheme="minorHAnsi" w:cs="Arial"/>
                <w:b/>
                <w:sz w:val="14"/>
                <w:szCs w:val="14"/>
              </w:rPr>
            </w:pPr>
          </w:p>
        </w:tc>
        <w:tc>
          <w:tcPr>
            <w:tcW w:w="1210" w:type="pct"/>
            <w:vAlign w:val="center"/>
          </w:tcPr>
          <w:p w:rsidR="00F90C42" w:rsidRPr="00926CBB" w:rsidRDefault="00F90C42" w:rsidP="00F90C42">
            <w:pPr>
              <w:jc w:val="center"/>
              <w:rPr>
                <w:rFonts w:asciiTheme="minorHAnsi" w:hAnsiTheme="minorHAnsi" w:cs="Arial"/>
                <w:b/>
                <w:sz w:val="14"/>
                <w:szCs w:val="16"/>
                <w:lang w:val="es-MX"/>
              </w:rPr>
            </w:pPr>
            <w:r>
              <w:rPr>
                <w:rFonts w:asciiTheme="minorHAnsi" w:hAnsiTheme="minorHAnsi" w:cs="Arial"/>
                <w:b/>
                <w:sz w:val="14"/>
                <w:szCs w:val="16"/>
                <w:lang w:val="es-MX"/>
              </w:rPr>
              <w:t>Lic. Roberto Alejandro Ortega Martínez</w:t>
            </w:r>
            <w:r w:rsidRPr="00926CBB">
              <w:rPr>
                <w:rFonts w:asciiTheme="minorHAnsi" w:hAnsiTheme="minorHAnsi" w:cs="Arial"/>
                <w:b/>
                <w:sz w:val="14"/>
                <w:szCs w:val="16"/>
                <w:lang w:val="es-MX"/>
              </w:rPr>
              <w:t xml:space="preserve"> </w:t>
            </w:r>
          </w:p>
          <w:p w:rsidR="00F90C42" w:rsidRDefault="00F90C42" w:rsidP="00F90C42">
            <w:pPr>
              <w:jc w:val="center"/>
              <w:rPr>
                <w:rFonts w:asciiTheme="minorHAnsi" w:hAnsiTheme="minorHAnsi" w:cs="Arial"/>
                <w:sz w:val="14"/>
                <w:szCs w:val="16"/>
                <w:lang w:val="es-MX"/>
              </w:rPr>
            </w:pPr>
            <w:r>
              <w:rPr>
                <w:rFonts w:asciiTheme="minorHAnsi" w:hAnsiTheme="minorHAnsi" w:cs="Arial"/>
                <w:sz w:val="14"/>
                <w:szCs w:val="16"/>
                <w:lang w:val="es-MX"/>
              </w:rPr>
              <w:t>Jefe del Departamento de Mantenimiento, DGIU</w:t>
            </w:r>
          </w:p>
          <w:p w:rsidR="00F90C42" w:rsidRDefault="00F90C42" w:rsidP="00F90C42">
            <w:pPr>
              <w:jc w:val="center"/>
              <w:rPr>
                <w:rFonts w:asciiTheme="minorHAnsi" w:hAnsiTheme="minorHAnsi" w:cs="Arial"/>
                <w:b/>
                <w:sz w:val="14"/>
                <w:szCs w:val="16"/>
                <w:lang w:val="es-MX"/>
              </w:rPr>
            </w:pPr>
          </w:p>
        </w:tc>
        <w:tc>
          <w:tcPr>
            <w:tcW w:w="1003" w:type="pct"/>
            <w:vAlign w:val="center"/>
          </w:tcPr>
          <w:p w:rsidR="00F90C42" w:rsidRPr="009D0333" w:rsidRDefault="00F90C42" w:rsidP="00F90C42">
            <w:pPr>
              <w:jc w:val="center"/>
              <w:rPr>
                <w:rStyle w:val="Hipervnculo"/>
                <w:rFonts w:asciiTheme="minorHAnsi" w:hAnsiTheme="minorHAnsi" w:cs="Arial"/>
                <w:sz w:val="12"/>
                <w:szCs w:val="12"/>
              </w:rPr>
            </w:pPr>
            <w:r w:rsidRPr="009D0333">
              <w:rPr>
                <w:rStyle w:val="Hipervnculo"/>
                <w:rFonts w:asciiTheme="minorHAnsi" w:hAnsiTheme="minorHAnsi"/>
                <w:b/>
                <w:sz w:val="12"/>
                <w:szCs w:val="12"/>
                <w:lang w:val="es-MX"/>
              </w:rPr>
              <w:t>raortega@correo.uaa.mx</w:t>
            </w:r>
          </w:p>
        </w:tc>
        <w:tc>
          <w:tcPr>
            <w:tcW w:w="808" w:type="pct"/>
            <w:vMerge/>
            <w:vAlign w:val="center"/>
          </w:tcPr>
          <w:p w:rsidR="00F90C42" w:rsidRDefault="00F90C42" w:rsidP="00F90C42">
            <w:pPr>
              <w:jc w:val="center"/>
              <w:rPr>
                <w:rFonts w:asciiTheme="minorHAnsi" w:hAnsiTheme="minorHAnsi" w:cs="Arial"/>
                <w:b/>
                <w:sz w:val="14"/>
                <w:szCs w:val="14"/>
                <w:lang w:val="es-MX"/>
              </w:rPr>
            </w:pP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deberá realizarse por el Licitante Adjudicado</w:t>
      </w:r>
      <w:r w:rsidRPr="00F9791A">
        <w:rPr>
          <w:rFonts w:asciiTheme="minorHAnsi" w:hAnsiTheme="minorHAnsi" w:cstheme="minorHAnsi"/>
          <w:sz w:val="17"/>
          <w:szCs w:val="17"/>
        </w:rPr>
        <w:t xml:space="preserve">, a los </w:t>
      </w:r>
      <w:r w:rsidR="007C450B" w:rsidRPr="00F9791A">
        <w:rPr>
          <w:rFonts w:asciiTheme="minorHAnsi" w:hAnsiTheme="minorHAnsi" w:cstheme="minorHAnsi"/>
          <w:b/>
          <w:sz w:val="17"/>
          <w:szCs w:val="17"/>
        </w:rPr>
        <w:t>30</w:t>
      </w:r>
      <w:r w:rsidR="002E536F" w:rsidRPr="00F9791A">
        <w:rPr>
          <w:rFonts w:asciiTheme="minorHAnsi" w:hAnsiTheme="minorHAnsi" w:cstheme="minorHAnsi"/>
          <w:b/>
          <w:sz w:val="17"/>
          <w:szCs w:val="17"/>
        </w:rPr>
        <w:t xml:space="preserve"> (</w:t>
      </w:r>
      <w:r w:rsidR="007C450B" w:rsidRPr="00F9791A">
        <w:rPr>
          <w:rFonts w:asciiTheme="minorHAnsi" w:hAnsiTheme="minorHAnsi" w:cstheme="minorHAnsi"/>
          <w:b/>
          <w:sz w:val="17"/>
          <w:szCs w:val="17"/>
        </w:rPr>
        <w:t>treinta</w:t>
      </w:r>
      <w:r w:rsidR="002E536F" w:rsidRPr="00F9791A">
        <w:rPr>
          <w:rFonts w:asciiTheme="minorHAnsi" w:hAnsiTheme="minorHAnsi" w:cstheme="minorHAnsi"/>
          <w:b/>
          <w:sz w:val="17"/>
          <w:szCs w:val="17"/>
        </w:rPr>
        <w:t>),</w:t>
      </w:r>
      <w:r w:rsidRPr="00F9791A">
        <w:rPr>
          <w:rFonts w:asciiTheme="minorHAnsi" w:hAnsiTheme="minorHAnsi" w:cstheme="minorHAnsi"/>
          <w:b/>
          <w:sz w:val="17"/>
          <w:szCs w:val="17"/>
        </w:rPr>
        <w:t xml:space="preserve"> días</w:t>
      </w:r>
      <w:r w:rsidRPr="003C2188">
        <w:rPr>
          <w:rFonts w:asciiTheme="minorHAnsi" w:hAnsiTheme="minorHAnsi" w:cstheme="minorHAnsi"/>
          <w:b/>
          <w:sz w:val="17"/>
          <w:szCs w:val="17"/>
        </w:rPr>
        <w:t xml:space="preserve"> naturales posteriores a la fecha de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BA4A5C">
      <w:pPr>
        <w:pStyle w:val="Textoindependiente"/>
        <w:widowControl w:val="0"/>
        <w:numPr>
          <w:ilvl w:val="0"/>
          <w:numId w:val="22"/>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rsidR="0066354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26"/>
          <w:footerReference w:type="even" r:id="rId27"/>
          <w:footerReference w:type="default" r:id="rId28"/>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Federal de </w:t>
      </w:r>
      <w:proofErr w:type="gramStart"/>
      <w:r w:rsidRPr="00E66A91">
        <w:rPr>
          <w:rFonts w:asciiTheme="minorHAnsi" w:hAnsiTheme="minorHAnsi" w:cstheme="minorHAnsi"/>
          <w:color w:val="000000"/>
          <w:sz w:val="18"/>
          <w:szCs w:val="18"/>
        </w:rPr>
        <w:t>Contribuyentes:_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_Colonia___________________________c.p._________________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p w:rsidR="003C2BDB" w:rsidRPr="00E66A91" w:rsidRDefault="003C2BDB" w:rsidP="00D000F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2131"/>
        <w:gridCol w:w="2267"/>
        <w:gridCol w:w="2551"/>
      </w:tblGrid>
      <w:tr w:rsidR="00D000F9" w:rsidRPr="003734E3" w:rsidTr="006573E7">
        <w:tc>
          <w:tcPr>
            <w:tcW w:w="914"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rsidR="006573E7"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rsidR="00D000F9" w:rsidRPr="003734E3"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6573E7">
        <w:trPr>
          <w:trHeight w:val="291"/>
        </w:trPr>
        <w:tc>
          <w:tcPr>
            <w:tcW w:w="914" w:type="pct"/>
          </w:tcPr>
          <w:p w:rsidR="00D000F9" w:rsidRPr="003734E3" w:rsidRDefault="00D000F9" w:rsidP="000D6860">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25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r>
      <w:tr w:rsidR="001D0571" w:rsidRPr="003734E3" w:rsidTr="006573E7">
        <w:trPr>
          <w:trHeight w:val="291"/>
        </w:trPr>
        <w:tc>
          <w:tcPr>
            <w:tcW w:w="914" w:type="pct"/>
          </w:tcPr>
          <w:p w:rsidR="001D0571" w:rsidRPr="003734E3"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25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5</w:t>
            </w:r>
            <w:r w:rsidR="007C450B">
              <w:rPr>
                <w:rFonts w:asciiTheme="minorHAnsi" w:hAnsiTheme="minorHAnsi" w:cstheme="minorHAnsi"/>
                <w:b/>
                <w:color w:val="000000"/>
                <w:sz w:val="16"/>
                <w:szCs w:val="16"/>
              </w:rPr>
              <w:t>…</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D000F9" w:rsidRPr="003734E3" w:rsidTr="006573E7">
        <w:trPr>
          <w:trHeight w:val="291"/>
        </w:trPr>
        <w:tc>
          <w:tcPr>
            <w:tcW w:w="2167"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D000F9">
        <w:tc>
          <w:tcPr>
            <w:tcW w:w="4627"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1D1BA0" w:rsidRPr="0066429F" w:rsidTr="00D000F9">
        <w:tc>
          <w:tcPr>
            <w:tcW w:w="4627" w:type="dxa"/>
            <w:shd w:val="clear" w:color="auto" w:fill="auto"/>
          </w:tcPr>
          <w:p w:rsidR="001D1BA0" w:rsidRPr="00805EE9" w:rsidRDefault="001D1BA0" w:rsidP="001D1BA0">
            <w:pPr>
              <w:jc w:val="center"/>
              <w:rPr>
                <w:rFonts w:asciiTheme="minorHAnsi" w:hAnsiTheme="minorHAnsi" w:cstheme="minorHAnsi"/>
                <w:color w:val="000000"/>
                <w:sz w:val="16"/>
                <w:szCs w:val="16"/>
                <w:lang w:val="es-MX" w:eastAsia="es-MX"/>
              </w:rPr>
            </w:pPr>
            <w:r w:rsidRPr="00805EE9">
              <w:rPr>
                <w:rFonts w:asciiTheme="minorHAnsi" w:hAnsiTheme="minorHAnsi" w:cstheme="minorHAnsi"/>
                <w:color w:val="000000"/>
                <w:sz w:val="16"/>
                <w:szCs w:val="16"/>
                <w:lang w:val="es-MX" w:eastAsia="es-MX"/>
              </w:rPr>
              <w:t>12 meses</w:t>
            </w:r>
          </w:p>
        </w:tc>
        <w:tc>
          <w:tcPr>
            <w:tcW w:w="4020" w:type="dxa"/>
            <w:shd w:val="clear" w:color="auto" w:fill="auto"/>
          </w:tcPr>
          <w:p w:rsidR="001D1BA0" w:rsidRPr="00805EE9" w:rsidRDefault="00805EE9" w:rsidP="001D1BA0">
            <w:pPr>
              <w:ind w:right="567"/>
              <w:jc w:val="center"/>
              <w:rPr>
                <w:rFonts w:asciiTheme="minorHAnsi" w:eastAsia="Calibri" w:hAnsiTheme="minorHAnsi" w:cstheme="minorHAnsi"/>
                <w:color w:val="000000"/>
                <w:sz w:val="16"/>
                <w:szCs w:val="16"/>
              </w:rPr>
            </w:pPr>
            <w:r w:rsidRPr="00805EE9">
              <w:rPr>
                <w:rFonts w:asciiTheme="minorHAnsi" w:eastAsia="Calibri" w:hAnsiTheme="minorHAnsi" w:cstheme="minorHAnsi"/>
                <w:color w:val="000000"/>
                <w:sz w:val="16"/>
                <w:szCs w:val="16"/>
              </w:rPr>
              <w:t>3 a la 12</w:t>
            </w:r>
          </w:p>
        </w:tc>
      </w:tr>
      <w:tr w:rsidR="00805EE9" w:rsidRPr="0066429F" w:rsidTr="00D000F9">
        <w:tc>
          <w:tcPr>
            <w:tcW w:w="4627" w:type="dxa"/>
            <w:shd w:val="clear" w:color="auto" w:fill="auto"/>
          </w:tcPr>
          <w:p w:rsidR="00805EE9" w:rsidRPr="00805EE9" w:rsidRDefault="00805EE9" w:rsidP="001D1BA0">
            <w:pPr>
              <w:jc w:val="center"/>
              <w:rPr>
                <w:rFonts w:asciiTheme="minorHAnsi" w:hAnsiTheme="minorHAnsi" w:cstheme="minorHAnsi"/>
                <w:color w:val="000000"/>
                <w:sz w:val="16"/>
                <w:szCs w:val="16"/>
                <w:lang w:val="es-MX" w:eastAsia="es-MX"/>
              </w:rPr>
            </w:pPr>
            <w:r w:rsidRPr="00805EE9">
              <w:rPr>
                <w:rFonts w:asciiTheme="minorHAnsi" w:hAnsiTheme="minorHAnsi" w:cstheme="minorHAnsi"/>
                <w:color w:val="000000"/>
                <w:sz w:val="16"/>
                <w:szCs w:val="16"/>
                <w:lang w:val="es-MX" w:eastAsia="es-MX"/>
              </w:rPr>
              <w:t xml:space="preserve">5 años </w:t>
            </w:r>
          </w:p>
        </w:tc>
        <w:tc>
          <w:tcPr>
            <w:tcW w:w="4020" w:type="dxa"/>
            <w:shd w:val="clear" w:color="auto" w:fill="auto"/>
          </w:tcPr>
          <w:p w:rsidR="00805EE9" w:rsidRPr="00805EE9" w:rsidRDefault="00805EE9" w:rsidP="001D1BA0">
            <w:pPr>
              <w:ind w:right="567"/>
              <w:jc w:val="center"/>
              <w:rPr>
                <w:rFonts w:asciiTheme="minorHAnsi" w:eastAsia="Calibri" w:hAnsiTheme="minorHAnsi" w:cstheme="minorHAnsi"/>
                <w:color w:val="000000"/>
                <w:sz w:val="16"/>
                <w:szCs w:val="16"/>
              </w:rPr>
            </w:pPr>
            <w:r w:rsidRPr="00805EE9">
              <w:rPr>
                <w:rFonts w:asciiTheme="minorHAnsi" w:eastAsia="Calibri" w:hAnsiTheme="minorHAnsi" w:cstheme="minorHAnsi"/>
                <w:color w:val="000000"/>
                <w:sz w:val="16"/>
                <w:szCs w:val="16"/>
              </w:rPr>
              <w:t>Partida 1 y 2</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31639E" w:rsidRPr="0066429F" w:rsidRDefault="00D000F9" w:rsidP="0023129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6429F">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5178E" w:rsidRPr="00D5178E" w:rsidRDefault="00D5178E" w:rsidP="00D5178E">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rsidR="00D000F9" w:rsidRPr="00E66A91" w:rsidRDefault="00D5178E" w:rsidP="00D5178E">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 xml:space="preserve">Que su domicilio se ubica en Avenida Universidad número 940, Ciudad Universitaria, código postal 20131,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8259D7" w:rsidRPr="00C2010C" w:rsidTr="00C2010C">
        <w:tc>
          <w:tcPr>
            <w:tcW w:w="393" w:type="pct"/>
            <w:vMerge w:val="restart"/>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8259D7" w:rsidRPr="00C2010C" w:rsidRDefault="008259D7" w:rsidP="008259D7">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8259D7" w:rsidRDefault="008259D7" w:rsidP="008259D7">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8259D7" w:rsidRDefault="008259D7" w:rsidP="008259D7">
            <w:pPr>
              <w:ind w:right="567"/>
              <w:jc w:val="both"/>
              <w:rPr>
                <w:rFonts w:asciiTheme="minorHAnsi" w:eastAsia="Calibri" w:hAnsiTheme="minorHAnsi" w:cstheme="minorHAnsi"/>
                <w:b/>
                <w:color w:val="000000"/>
                <w:sz w:val="14"/>
                <w:szCs w:val="14"/>
                <w:lang w:val="es-MX"/>
              </w:rPr>
            </w:pPr>
          </w:p>
          <w:p w:rsidR="008259D7" w:rsidRPr="00C2010C" w:rsidRDefault="008259D7" w:rsidP="008259D7">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tc>
        <w:tc>
          <w:tcPr>
            <w:tcW w:w="616" w:type="pct"/>
            <w:vMerge w:val="restar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vMerge w:val="restar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vMerge/>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p>
        </w:tc>
        <w:tc>
          <w:tcPr>
            <w:tcW w:w="3465" w:type="pct"/>
            <w:shd w:val="clear" w:color="auto" w:fill="auto"/>
            <w:vAlign w:val="center"/>
          </w:tcPr>
          <w:p w:rsidR="008259D7" w:rsidRDefault="008259D7" w:rsidP="008259D7">
            <w:pPr>
              <w:ind w:right="567"/>
              <w:jc w:val="both"/>
              <w:rPr>
                <w:rFonts w:asciiTheme="minorHAnsi" w:eastAsia="Calibri" w:hAnsiTheme="minorHAnsi" w:cstheme="minorHAnsi"/>
                <w:b/>
                <w:color w:val="000000"/>
                <w:sz w:val="14"/>
                <w:szCs w:val="14"/>
              </w:rPr>
            </w:pPr>
          </w:p>
          <w:p w:rsidR="008259D7" w:rsidRPr="0063718E" w:rsidRDefault="008259D7"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tc>
        <w:tc>
          <w:tcPr>
            <w:tcW w:w="616" w:type="pct"/>
            <w:vMerge/>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vMerge/>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9A1922"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8259D7" w:rsidRPr="00C2010C"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9A1922" w:rsidRPr="0063718E"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1D0571" w:rsidRDefault="008259D7" w:rsidP="008259D7">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5E5299" w:rsidRPr="00C2010C" w:rsidTr="00054841">
        <w:tc>
          <w:tcPr>
            <w:tcW w:w="393" w:type="pct"/>
            <w:shd w:val="clear" w:color="auto" w:fill="auto"/>
          </w:tcPr>
          <w:p w:rsidR="005E5299" w:rsidRPr="00C2010C" w:rsidRDefault="005E5299" w:rsidP="005E529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465" w:type="pct"/>
            <w:shd w:val="clear" w:color="auto" w:fill="auto"/>
            <w:vAlign w:val="center"/>
          </w:tcPr>
          <w:p w:rsidR="005E5299" w:rsidRPr="00466FDF" w:rsidRDefault="005E5299" w:rsidP="005E5299">
            <w:pPr>
              <w:widowControl w:val="0"/>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Muestra física</w:t>
            </w:r>
            <w:r w:rsidR="007A00A3">
              <w:rPr>
                <w:rFonts w:asciiTheme="minorHAnsi" w:hAnsiTheme="minorHAnsi" w:cstheme="minorHAnsi"/>
                <w:b/>
                <w:sz w:val="14"/>
                <w:szCs w:val="14"/>
              </w:rPr>
              <w:t xml:space="preserve"> (partida 1 y 3)</w:t>
            </w:r>
          </w:p>
        </w:tc>
        <w:tc>
          <w:tcPr>
            <w:tcW w:w="616" w:type="pct"/>
            <w:shd w:val="clear" w:color="auto" w:fill="auto"/>
          </w:tcPr>
          <w:p w:rsidR="005E5299" w:rsidRPr="00C2010C" w:rsidRDefault="005E5299" w:rsidP="005E5299">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5E5299" w:rsidRPr="00C2010C" w:rsidRDefault="005E5299" w:rsidP="005E5299">
            <w:pPr>
              <w:ind w:right="-91"/>
              <w:jc w:val="center"/>
              <w:rPr>
                <w:rFonts w:asciiTheme="minorHAnsi" w:eastAsia="Calibri" w:hAnsiTheme="minorHAnsi" w:cstheme="minorHAnsi"/>
                <w:b/>
                <w:color w:val="000000"/>
                <w:sz w:val="14"/>
                <w:szCs w:val="14"/>
              </w:rPr>
            </w:pPr>
          </w:p>
        </w:tc>
      </w:tr>
      <w:tr w:rsidR="005E5299" w:rsidRPr="00C2010C" w:rsidTr="00054841">
        <w:tc>
          <w:tcPr>
            <w:tcW w:w="393" w:type="pct"/>
            <w:shd w:val="clear" w:color="auto" w:fill="auto"/>
          </w:tcPr>
          <w:p w:rsidR="005E5299" w:rsidRPr="00C2010C" w:rsidRDefault="005E5299" w:rsidP="005E529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5.2</w:t>
            </w:r>
          </w:p>
        </w:tc>
        <w:tc>
          <w:tcPr>
            <w:tcW w:w="3465" w:type="pct"/>
            <w:shd w:val="clear" w:color="auto" w:fill="auto"/>
            <w:vAlign w:val="center"/>
          </w:tcPr>
          <w:p w:rsidR="005E5299" w:rsidRPr="00466FDF" w:rsidRDefault="005E5299" w:rsidP="005E5299">
            <w:pPr>
              <w:widowControl w:val="0"/>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 xml:space="preserve">Certificado </w:t>
            </w:r>
          </w:p>
        </w:tc>
        <w:tc>
          <w:tcPr>
            <w:tcW w:w="616" w:type="pct"/>
            <w:shd w:val="clear" w:color="auto" w:fill="auto"/>
          </w:tcPr>
          <w:p w:rsidR="005E5299" w:rsidRPr="00C2010C" w:rsidRDefault="005E5299" w:rsidP="005E5299">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5E5299" w:rsidRPr="00C2010C" w:rsidRDefault="005E5299" w:rsidP="005E5299">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rsidR="008259D7" w:rsidRPr="00E9270C" w:rsidRDefault="008259D7" w:rsidP="008259D7">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w:t>
            </w:r>
            <w:proofErr w:type="spellStart"/>
            <w:r w:rsidRPr="00466FDF">
              <w:rPr>
                <w:rFonts w:asciiTheme="minorHAnsi" w:hAnsiTheme="minorHAnsi" w:cstheme="minorHAnsi"/>
                <w:b/>
                <w:sz w:val="14"/>
                <w:szCs w:val="14"/>
              </w:rPr>
              <w:t>Tecnica</w:t>
            </w:r>
            <w:proofErr w:type="spellEnd"/>
            <w:r w:rsidRPr="00466FDF">
              <w:rPr>
                <w:rFonts w:asciiTheme="minorHAnsi" w:hAnsiTheme="minorHAnsi" w:cstheme="minorHAnsi"/>
                <w:b/>
                <w:sz w:val="14"/>
                <w:szCs w:val="14"/>
              </w:rPr>
              <w:t xml:space="preserve"> documental: </w:t>
            </w:r>
            <w:r w:rsidRPr="001D0571">
              <w:rPr>
                <w:rFonts w:asciiTheme="minorHAnsi" w:hAnsiTheme="minorHAnsi" w:cstheme="minorHAnsi"/>
                <w:b/>
                <w:sz w:val="14"/>
                <w:szCs w:val="14"/>
              </w:rPr>
              <w:t>Folletos, fichas técnicas.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rsidR="008259D7" w:rsidRPr="00C2010C"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63718E" w:rsidRDefault="008259D7" w:rsidP="008259D7">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1D0571">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C2010C"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1D0571" w:rsidRDefault="008259D7" w:rsidP="008259D7">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rsidR="008259D7" w:rsidRPr="0063718E"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rsidR="008259D7" w:rsidRPr="00C2010C" w:rsidRDefault="008259D7" w:rsidP="008259D7">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13</w:t>
            </w:r>
          </w:p>
        </w:tc>
        <w:tc>
          <w:tcPr>
            <w:tcW w:w="3465" w:type="pct"/>
            <w:shd w:val="clear" w:color="auto" w:fill="auto"/>
            <w:vAlign w:val="center"/>
          </w:tcPr>
          <w:p w:rsidR="008259D7" w:rsidRPr="001D0571"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63718E" w:rsidRPr="00C2010C" w:rsidTr="009A1922">
        <w:tc>
          <w:tcPr>
            <w:tcW w:w="393" w:type="pct"/>
            <w:shd w:val="clear" w:color="auto" w:fill="auto"/>
          </w:tcPr>
          <w:p w:rsidR="0063718E" w:rsidRDefault="0063718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tcPr>
          <w:p w:rsidR="0063718E" w:rsidRDefault="0063718E"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Programa de instalación de las partidas 8 y 9.</w:t>
            </w:r>
          </w:p>
        </w:tc>
        <w:tc>
          <w:tcPr>
            <w:tcW w:w="616" w:type="pct"/>
            <w:shd w:val="clear" w:color="auto" w:fill="auto"/>
          </w:tcPr>
          <w:p w:rsidR="0063718E" w:rsidRPr="00C2010C" w:rsidRDefault="0063718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63718E" w:rsidRPr="00C2010C" w:rsidRDefault="0063718E"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p>
          <w:p w:rsidR="009A1922" w:rsidRPr="001D0571"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rsidR="009A1922"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F918D6" w:rsidRDefault="00E208C1" w:rsidP="008C7E63">
      <w:pPr>
        <w:ind w:right="617"/>
        <w:jc w:val="center"/>
      </w:pPr>
      <w:r w:rsidRPr="00E66A91">
        <w:rPr>
          <w:rFonts w:asciiTheme="minorHAnsi" w:hAnsiTheme="minorHAnsi" w:cstheme="minorHAnsi"/>
          <w:b/>
          <w:sz w:val="18"/>
          <w:szCs w:val="18"/>
        </w:rPr>
        <w:t>(Nombre y firma del participante o su representante legal)</w:t>
      </w: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C93" w:rsidRDefault="000D0C93" w:rsidP="001C4387">
      <w:r>
        <w:separator/>
      </w:r>
    </w:p>
  </w:endnote>
  <w:endnote w:type="continuationSeparator" w:id="0">
    <w:p w:rsidR="000D0C93" w:rsidRDefault="000D0C93"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93" w:rsidRDefault="000D0C93"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0C93" w:rsidRDefault="000D0C93"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93" w:rsidRPr="00A755C3" w:rsidRDefault="000D0C93"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4A05A6">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4A05A6">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0D0C93" w:rsidRPr="0062077D" w:rsidRDefault="000D0C93" w:rsidP="00D000F9">
    <w:pPr>
      <w:pStyle w:val="Piedepgina"/>
      <w:framePr w:wrap="around" w:vAnchor="text" w:hAnchor="margin" w:xAlign="right" w:y="1"/>
      <w:rPr>
        <w:rStyle w:val="Nmerodepgina"/>
        <w:b/>
      </w:rPr>
    </w:pPr>
  </w:p>
  <w:p w:rsidR="000D0C93" w:rsidRDefault="000D0C93"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C93" w:rsidRDefault="000D0C93" w:rsidP="001C4387">
      <w:r>
        <w:separator/>
      </w:r>
    </w:p>
  </w:footnote>
  <w:footnote w:type="continuationSeparator" w:id="0">
    <w:p w:rsidR="000D0C93" w:rsidRDefault="000D0C93"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C93" w:rsidRDefault="000D0C93"/>
  <w:p w:rsidR="000D0C93" w:rsidRDefault="000D0C93">
    <w:r>
      <w:rPr>
        <w:noProof/>
        <w:lang w:val="en-US" w:eastAsia="en-US"/>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0C93" w:rsidRDefault="000D0C93"/>
  <w:p w:rsidR="000D0C93" w:rsidRDefault="000D0C93"/>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0D0C93" w:rsidRPr="0062077D" w:rsidTr="00D000F9">
      <w:trPr>
        <w:trHeight w:val="353"/>
      </w:trPr>
      <w:tc>
        <w:tcPr>
          <w:tcW w:w="8731" w:type="dxa"/>
        </w:tcPr>
        <w:p w:rsidR="000D0C93" w:rsidRPr="0062077D" w:rsidRDefault="000D0C93"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09</w:t>
          </w:r>
          <w:r w:rsidRPr="0062077D">
            <w:rPr>
              <w:rFonts w:asciiTheme="minorHAnsi" w:hAnsiTheme="minorHAnsi" w:cstheme="minorHAnsi"/>
              <w:b/>
              <w:sz w:val="14"/>
              <w:szCs w:val="14"/>
            </w:rPr>
            <w:t>-</w:t>
          </w:r>
          <w:r>
            <w:rPr>
              <w:rFonts w:asciiTheme="minorHAnsi" w:hAnsiTheme="minorHAnsi" w:cstheme="minorHAnsi"/>
              <w:b/>
              <w:sz w:val="14"/>
              <w:szCs w:val="14"/>
            </w:rPr>
            <w:t>2020</w:t>
          </w:r>
        </w:p>
        <w:p w:rsidR="000D0C93" w:rsidRDefault="000D0C93" w:rsidP="00465365">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Adquisición de Pupitres para la </w:t>
          </w:r>
          <w:proofErr w:type="spellStart"/>
          <w:r>
            <w:rPr>
              <w:rFonts w:asciiTheme="minorHAnsi" w:hAnsiTheme="minorHAnsi" w:cstheme="minorHAnsi"/>
              <w:sz w:val="14"/>
              <w:szCs w:val="14"/>
            </w:rPr>
            <w:t>DGPyD</w:t>
          </w:r>
          <w:proofErr w:type="spellEnd"/>
          <w:r>
            <w:rPr>
              <w:rFonts w:asciiTheme="minorHAnsi" w:hAnsiTheme="minorHAnsi" w:cstheme="minorHAnsi"/>
              <w:sz w:val="14"/>
              <w:szCs w:val="14"/>
            </w:rPr>
            <w:t xml:space="preserve"> y Materiales para el Departamento de Mantenimiento de</w:t>
          </w:r>
        </w:p>
        <w:p w:rsidR="000D0C93" w:rsidRPr="00F43CF3" w:rsidRDefault="000D0C93" w:rsidP="00465365">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la DGIU Universidad Autónoma de Aguascalientes</w:t>
          </w:r>
        </w:p>
      </w:tc>
      <w:tc>
        <w:tcPr>
          <w:tcW w:w="1243" w:type="dxa"/>
        </w:tcPr>
        <w:p w:rsidR="000D0C93" w:rsidRDefault="000D0C93" w:rsidP="00D000F9">
          <w:pPr>
            <w:pStyle w:val="Encabezado"/>
            <w:rPr>
              <w:rFonts w:asciiTheme="majorHAnsi" w:eastAsiaTheme="majorEastAsia" w:hAnsiTheme="majorHAnsi" w:cstheme="majorBidi"/>
              <w:b/>
              <w:bCs/>
              <w:color w:val="5B9BD5" w:themeColor="accent1"/>
              <w:sz w:val="14"/>
              <w:szCs w:val="14"/>
            </w:rPr>
          </w:pPr>
        </w:p>
        <w:p w:rsidR="000D0C93" w:rsidRDefault="000D0C93"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0D0C93" w:rsidRPr="0062077D" w:rsidRDefault="000D0C93"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0D0C93" w:rsidRPr="00A755C3" w:rsidRDefault="000D0C93"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9"/>
  </w:num>
  <w:num w:numId="4">
    <w:abstractNumId w:val="2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5"/>
  </w:num>
  <w:num w:numId="7">
    <w:abstractNumId w:val="6"/>
  </w:num>
  <w:num w:numId="8">
    <w:abstractNumId w:val="16"/>
  </w:num>
  <w:num w:numId="9">
    <w:abstractNumId w:val="20"/>
  </w:num>
  <w:num w:numId="10">
    <w:abstractNumId w:val="28"/>
  </w:num>
  <w:num w:numId="11">
    <w:abstractNumId w:val="7"/>
  </w:num>
  <w:num w:numId="12">
    <w:abstractNumId w:val="30"/>
  </w:num>
  <w:num w:numId="13">
    <w:abstractNumId w:val="23"/>
  </w:num>
  <w:num w:numId="14">
    <w:abstractNumId w:val="18"/>
  </w:num>
  <w:num w:numId="15">
    <w:abstractNumId w:val="9"/>
  </w:num>
  <w:num w:numId="16">
    <w:abstractNumId w:val="21"/>
  </w:num>
  <w:num w:numId="17">
    <w:abstractNumId w:val="24"/>
  </w:num>
  <w:num w:numId="18">
    <w:abstractNumId w:val="8"/>
  </w:num>
  <w:num w:numId="19">
    <w:abstractNumId w:val="14"/>
  </w:num>
  <w:num w:numId="20">
    <w:abstractNumId w:val="26"/>
  </w:num>
  <w:num w:numId="21">
    <w:abstractNumId w:val="25"/>
  </w:num>
  <w:num w:numId="22">
    <w:abstractNumId w:val="5"/>
  </w:num>
  <w:num w:numId="23">
    <w:abstractNumId w:val="2"/>
  </w:num>
  <w:num w:numId="24">
    <w:abstractNumId w:val="0"/>
  </w:num>
  <w:num w:numId="25">
    <w:abstractNumId w:val="1"/>
  </w:num>
  <w:num w:numId="26">
    <w:abstractNumId w:val="17"/>
  </w:num>
  <w:num w:numId="27">
    <w:abstractNumId w:val="11"/>
  </w:num>
  <w:num w:numId="28">
    <w:abstractNumId w:val="4"/>
  </w:num>
  <w:num w:numId="29">
    <w:abstractNumId w:val="12"/>
  </w:num>
  <w:num w:numId="30">
    <w:abstractNumId w:val="13"/>
  </w:num>
  <w:num w:numId="3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10F97"/>
    <w:rsid w:val="00014CF8"/>
    <w:rsid w:val="000151FE"/>
    <w:rsid w:val="00024323"/>
    <w:rsid w:val="00025D96"/>
    <w:rsid w:val="000354A4"/>
    <w:rsid w:val="00035A23"/>
    <w:rsid w:val="00052916"/>
    <w:rsid w:val="00063128"/>
    <w:rsid w:val="00070A64"/>
    <w:rsid w:val="0007231D"/>
    <w:rsid w:val="000726AC"/>
    <w:rsid w:val="00074521"/>
    <w:rsid w:val="00074AC9"/>
    <w:rsid w:val="000830B6"/>
    <w:rsid w:val="00096949"/>
    <w:rsid w:val="000A227C"/>
    <w:rsid w:val="000A5AAE"/>
    <w:rsid w:val="000B7233"/>
    <w:rsid w:val="000B73A8"/>
    <w:rsid w:val="000C0665"/>
    <w:rsid w:val="000C2ABB"/>
    <w:rsid w:val="000C2C1B"/>
    <w:rsid w:val="000C3CA4"/>
    <w:rsid w:val="000D0AD0"/>
    <w:rsid w:val="000D0C93"/>
    <w:rsid w:val="000D6860"/>
    <w:rsid w:val="000F2589"/>
    <w:rsid w:val="000F3401"/>
    <w:rsid w:val="00100B06"/>
    <w:rsid w:val="00103904"/>
    <w:rsid w:val="00106168"/>
    <w:rsid w:val="0011173D"/>
    <w:rsid w:val="00111C1F"/>
    <w:rsid w:val="001128FA"/>
    <w:rsid w:val="00120772"/>
    <w:rsid w:val="001338A7"/>
    <w:rsid w:val="001423C8"/>
    <w:rsid w:val="00145544"/>
    <w:rsid w:val="00147861"/>
    <w:rsid w:val="00147F1A"/>
    <w:rsid w:val="00151BB6"/>
    <w:rsid w:val="001578FA"/>
    <w:rsid w:val="00164708"/>
    <w:rsid w:val="001654E8"/>
    <w:rsid w:val="00170967"/>
    <w:rsid w:val="001714D0"/>
    <w:rsid w:val="00175DA8"/>
    <w:rsid w:val="00180603"/>
    <w:rsid w:val="00185BA9"/>
    <w:rsid w:val="00190869"/>
    <w:rsid w:val="001A135C"/>
    <w:rsid w:val="001A1D4F"/>
    <w:rsid w:val="001B0600"/>
    <w:rsid w:val="001B21BE"/>
    <w:rsid w:val="001B5C9B"/>
    <w:rsid w:val="001B5F27"/>
    <w:rsid w:val="001C4387"/>
    <w:rsid w:val="001D0571"/>
    <w:rsid w:val="001D14D4"/>
    <w:rsid w:val="001D1BA0"/>
    <w:rsid w:val="001D447E"/>
    <w:rsid w:val="001D774E"/>
    <w:rsid w:val="001E38FC"/>
    <w:rsid w:val="001F4CBB"/>
    <w:rsid w:val="001F5071"/>
    <w:rsid w:val="001F6138"/>
    <w:rsid w:val="001F6A17"/>
    <w:rsid w:val="00205954"/>
    <w:rsid w:val="002121C3"/>
    <w:rsid w:val="002130D4"/>
    <w:rsid w:val="00217B32"/>
    <w:rsid w:val="0022048C"/>
    <w:rsid w:val="00221334"/>
    <w:rsid w:val="0022185F"/>
    <w:rsid w:val="00225E9B"/>
    <w:rsid w:val="00231291"/>
    <w:rsid w:val="00233C36"/>
    <w:rsid w:val="002468FE"/>
    <w:rsid w:val="00252F30"/>
    <w:rsid w:val="00255761"/>
    <w:rsid w:val="002627FE"/>
    <w:rsid w:val="002702AC"/>
    <w:rsid w:val="00274040"/>
    <w:rsid w:val="00274FD4"/>
    <w:rsid w:val="002A10EE"/>
    <w:rsid w:val="002A1CDE"/>
    <w:rsid w:val="002A59B9"/>
    <w:rsid w:val="002A6B8C"/>
    <w:rsid w:val="002C3121"/>
    <w:rsid w:val="002C38C3"/>
    <w:rsid w:val="002C4E22"/>
    <w:rsid w:val="002C7FD6"/>
    <w:rsid w:val="002D50DB"/>
    <w:rsid w:val="002E536F"/>
    <w:rsid w:val="002F6288"/>
    <w:rsid w:val="002F650D"/>
    <w:rsid w:val="002F6D3F"/>
    <w:rsid w:val="003055B3"/>
    <w:rsid w:val="0031104F"/>
    <w:rsid w:val="00314450"/>
    <w:rsid w:val="0031639E"/>
    <w:rsid w:val="003163A9"/>
    <w:rsid w:val="00320FDD"/>
    <w:rsid w:val="003230F7"/>
    <w:rsid w:val="0033776A"/>
    <w:rsid w:val="00350C68"/>
    <w:rsid w:val="003531FC"/>
    <w:rsid w:val="00356B88"/>
    <w:rsid w:val="00366D89"/>
    <w:rsid w:val="00367793"/>
    <w:rsid w:val="00377506"/>
    <w:rsid w:val="00384E46"/>
    <w:rsid w:val="0038582B"/>
    <w:rsid w:val="00391B30"/>
    <w:rsid w:val="003A4CE0"/>
    <w:rsid w:val="003B7314"/>
    <w:rsid w:val="003C2188"/>
    <w:rsid w:val="003C2BDB"/>
    <w:rsid w:val="003C694A"/>
    <w:rsid w:val="003D663D"/>
    <w:rsid w:val="003D7B7A"/>
    <w:rsid w:val="003E287B"/>
    <w:rsid w:val="003E6D71"/>
    <w:rsid w:val="003F059B"/>
    <w:rsid w:val="003F629E"/>
    <w:rsid w:val="00400DF5"/>
    <w:rsid w:val="00415D0A"/>
    <w:rsid w:val="00420AD5"/>
    <w:rsid w:val="00447ACD"/>
    <w:rsid w:val="0045355E"/>
    <w:rsid w:val="00455151"/>
    <w:rsid w:val="004614A5"/>
    <w:rsid w:val="00464406"/>
    <w:rsid w:val="00465365"/>
    <w:rsid w:val="00465583"/>
    <w:rsid w:val="00480659"/>
    <w:rsid w:val="00485808"/>
    <w:rsid w:val="00487F00"/>
    <w:rsid w:val="00491ED9"/>
    <w:rsid w:val="004A03C1"/>
    <w:rsid w:val="004A05A6"/>
    <w:rsid w:val="004A55D0"/>
    <w:rsid w:val="004C294D"/>
    <w:rsid w:val="004C34BE"/>
    <w:rsid w:val="004D5A0E"/>
    <w:rsid w:val="004E3C48"/>
    <w:rsid w:val="004F15DF"/>
    <w:rsid w:val="004F2B5F"/>
    <w:rsid w:val="004F4B3F"/>
    <w:rsid w:val="00510604"/>
    <w:rsid w:val="00512133"/>
    <w:rsid w:val="00513429"/>
    <w:rsid w:val="00513C2C"/>
    <w:rsid w:val="00513E92"/>
    <w:rsid w:val="00524EBB"/>
    <w:rsid w:val="00525B76"/>
    <w:rsid w:val="00527607"/>
    <w:rsid w:val="005308AC"/>
    <w:rsid w:val="0053330A"/>
    <w:rsid w:val="005413E2"/>
    <w:rsid w:val="00541589"/>
    <w:rsid w:val="005452C4"/>
    <w:rsid w:val="005456FC"/>
    <w:rsid w:val="0054615A"/>
    <w:rsid w:val="005520A7"/>
    <w:rsid w:val="00553DEC"/>
    <w:rsid w:val="00557636"/>
    <w:rsid w:val="00561DE5"/>
    <w:rsid w:val="00563B90"/>
    <w:rsid w:val="00567BB8"/>
    <w:rsid w:val="005702F1"/>
    <w:rsid w:val="00573B00"/>
    <w:rsid w:val="005753EF"/>
    <w:rsid w:val="0058143E"/>
    <w:rsid w:val="00581A3B"/>
    <w:rsid w:val="00582072"/>
    <w:rsid w:val="00584494"/>
    <w:rsid w:val="00587397"/>
    <w:rsid w:val="00593C1A"/>
    <w:rsid w:val="00593FE4"/>
    <w:rsid w:val="00596405"/>
    <w:rsid w:val="005A7BA2"/>
    <w:rsid w:val="005B17BF"/>
    <w:rsid w:val="005C25D7"/>
    <w:rsid w:val="005C6FE9"/>
    <w:rsid w:val="005D531E"/>
    <w:rsid w:val="005D5408"/>
    <w:rsid w:val="005E117A"/>
    <w:rsid w:val="005E5299"/>
    <w:rsid w:val="005E6A69"/>
    <w:rsid w:val="005F1AC9"/>
    <w:rsid w:val="005F43B9"/>
    <w:rsid w:val="005F7C53"/>
    <w:rsid w:val="00603B49"/>
    <w:rsid w:val="006064F7"/>
    <w:rsid w:val="006156B7"/>
    <w:rsid w:val="00636B61"/>
    <w:rsid w:val="0063718E"/>
    <w:rsid w:val="00643CC2"/>
    <w:rsid w:val="0064605A"/>
    <w:rsid w:val="006556EF"/>
    <w:rsid w:val="006573E7"/>
    <w:rsid w:val="006610B8"/>
    <w:rsid w:val="0066354B"/>
    <w:rsid w:val="0066429F"/>
    <w:rsid w:val="00676651"/>
    <w:rsid w:val="00676C04"/>
    <w:rsid w:val="00676D12"/>
    <w:rsid w:val="00676E3D"/>
    <w:rsid w:val="006778F0"/>
    <w:rsid w:val="00691663"/>
    <w:rsid w:val="00694A0D"/>
    <w:rsid w:val="00695889"/>
    <w:rsid w:val="00697E02"/>
    <w:rsid w:val="006A1182"/>
    <w:rsid w:val="006A3E4A"/>
    <w:rsid w:val="006A5A11"/>
    <w:rsid w:val="006B5CC5"/>
    <w:rsid w:val="006B7CF7"/>
    <w:rsid w:val="006D5BE3"/>
    <w:rsid w:val="006D5CEC"/>
    <w:rsid w:val="006D69FF"/>
    <w:rsid w:val="006E03E5"/>
    <w:rsid w:val="006E1F5E"/>
    <w:rsid w:val="006E455C"/>
    <w:rsid w:val="006E6D34"/>
    <w:rsid w:val="006F0928"/>
    <w:rsid w:val="00701739"/>
    <w:rsid w:val="00701FF3"/>
    <w:rsid w:val="00704BEC"/>
    <w:rsid w:val="00704F6E"/>
    <w:rsid w:val="00727CF0"/>
    <w:rsid w:val="0073109C"/>
    <w:rsid w:val="00741338"/>
    <w:rsid w:val="00763855"/>
    <w:rsid w:val="00774EA0"/>
    <w:rsid w:val="00782699"/>
    <w:rsid w:val="00783C79"/>
    <w:rsid w:val="00784F98"/>
    <w:rsid w:val="00786EA6"/>
    <w:rsid w:val="00790441"/>
    <w:rsid w:val="00791A8E"/>
    <w:rsid w:val="00796A4C"/>
    <w:rsid w:val="007A00A3"/>
    <w:rsid w:val="007A323A"/>
    <w:rsid w:val="007A77F8"/>
    <w:rsid w:val="007B09FF"/>
    <w:rsid w:val="007C450B"/>
    <w:rsid w:val="007D6789"/>
    <w:rsid w:val="007E4A0D"/>
    <w:rsid w:val="007E67F3"/>
    <w:rsid w:val="007E70E1"/>
    <w:rsid w:val="007F30A6"/>
    <w:rsid w:val="007F3D7D"/>
    <w:rsid w:val="007F41F7"/>
    <w:rsid w:val="00802BE9"/>
    <w:rsid w:val="00805EE9"/>
    <w:rsid w:val="00811AAE"/>
    <w:rsid w:val="008136AD"/>
    <w:rsid w:val="008136DF"/>
    <w:rsid w:val="008176AD"/>
    <w:rsid w:val="008259D7"/>
    <w:rsid w:val="008276C5"/>
    <w:rsid w:val="00840AB4"/>
    <w:rsid w:val="008414CC"/>
    <w:rsid w:val="00841B6B"/>
    <w:rsid w:val="00844330"/>
    <w:rsid w:val="00845193"/>
    <w:rsid w:val="008505AC"/>
    <w:rsid w:val="0085137F"/>
    <w:rsid w:val="00852FF5"/>
    <w:rsid w:val="0085759B"/>
    <w:rsid w:val="00866995"/>
    <w:rsid w:val="00877157"/>
    <w:rsid w:val="008872F3"/>
    <w:rsid w:val="0089002D"/>
    <w:rsid w:val="00895A4E"/>
    <w:rsid w:val="008964B7"/>
    <w:rsid w:val="008A777B"/>
    <w:rsid w:val="008B1F3F"/>
    <w:rsid w:val="008B3822"/>
    <w:rsid w:val="008B7363"/>
    <w:rsid w:val="008C2961"/>
    <w:rsid w:val="008C7E63"/>
    <w:rsid w:val="008D7571"/>
    <w:rsid w:val="008D7B13"/>
    <w:rsid w:val="008E2860"/>
    <w:rsid w:val="008E6436"/>
    <w:rsid w:val="008F1881"/>
    <w:rsid w:val="008F47D3"/>
    <w:rsid w:val="00902747"/>
    <w:rsid w:val="00904A8B"/>
    <w:rsid w:val="00924075"/>
    <w:rsid w:val="00927D3C"/>
    <w:rsid w:val="00932855"/>
    <w:rsid w:val="00933CB1"/>
    <w:rsid w:val="00941A8E"/>
    <w:rsid w:val="009455E5"/>
    <w:rsid w:val="00954297"/>
    <w:rsid w:val="009559DF"/>
    <w:rsid w:val="00965715"/>
    <w:rsid w:val="00985A3A"/>
    <w:rsid w:val="0099284B"/>
    <w:rsid w:val="00992F70"/>
    <w:rsid w:val="00996531"/>
    <w:rsid w:val="009A1767"/>
    <w:rsid w:val="009A1922"/>
    <w:rsid w:val="009A2B63"/>
    <w:rsid w:val="009B1670"/>
    <w:rsid w:val="009B1B99"/>
    <w:rsid w:val="009B398E"/>
    <w:rsid w:val="009B4320"/>
    <w:rsid w:val="009C7AE5"/>
    <w:rsid w:val="009D0333"/>
    <w:rsid w:val="009D4481"/>
    <w:rsid w:val="009D56A1"/>
    <w:rsid w:val="009E2F4F"/>
    <w:rsid w:val="009E6FE6"/>
    <w:rsid w:val="009F1EA2"/>
    <w:rsid w:val="009F2ACE"/>
    <w:rsid w:val="009F2D9F"/>
    <w:rsid w:val="00A134CB"/>
    <w:rsid w:val="00A1404E"/>
    <w:rsid w:val="00A1559F"/>
    <w:rsid w:val="00A15C7C"/>
    <w:rsid w:val="00A1702A"/>
    <w:rsid w:val="00A21597"/>
    <w:rsid w:val="00A23465"/>
    <w:rsid w:val="00A26016"/>
    <w:rsid w:val="00A40A98"/>
    <w:rsid w:val="00A40BD0"/>
    <w:rsid w:val="00A41B1D"/>
    <w:rsid w:val="00A4223E"/>
    <w:rsid w:val="00A470FB"/>
    <w:rsid w:val="00A57C95"/>
    <w:rsid w:val="00A60FD4"/>
    <w:rsid w:val="00A652B2"/>
    <w:rsid w:val="00A7459D"/>
    <w:rsid w:val="00A83D5E"/>
    <w:rsid w:val="00A84B30"/>
    <w:rsid w:val="00A84FA0"/>
    <w:rsid w:val="00A93A35"/>
    <w:rsid w:val="00A94882"/>
    <w:rsid w:val="00A96335"/>
    <w:rsid w:val="00A97F23"/>
    <w:rsid w:val="00AA02AC"/>
    <w:rsid w:val="00AA2633"/>
    <w:rsid w:val="00AA613F"/>
    <w:rsid w:val="00AB3D6E"/>
    <w:rsid w:val="00AD172A"/>
    <w:rsid w:val="00AD6D29"/>
    <w:rsid w:val="00AE0016"/>
    <w:rsid w:val="00AE53E6"/>
    <w:rsid w:val="00AE5B5F"/>
    <w:rsid w:val="00B04118"/>
    <w:rsid w:val="00B06C29"/>
    <w:rsid w:val="00B11FC1"/>
    <w:rsid w:val="00B1634A"/>
    <w:rsid w:val="00B2166A"/>
    <w:rsid w:val="00B331AE"/>
    <w:rsid w:val="00B34D66"/>
    <w:rsid w:val="00B35AC7"/>
    <w:rsid w:val="00B4623A"/>
    <w:rsid w:val="00B4689A"/>
    <w:rsid w:val="00B56B4E"/>
    <w:rsid w:val="00B62698"/>
    <w:rsid w:val="00B62FC5"/>
    <w:rsid w:val="00B73F44"/>
    <w:rsid w:val="00B7539A"/>
    <w:rsid w:val="00B91F89"/>
    <w:rsid w:val="00BA4A5C"/>
    <w:rsid w:val="00BB0780"/>
    <w:rsid w:val="00BC5307"/>
    <w:rsid w:val="00BC75F9"/>
    <w:rsid w:val="00BE1B4F"/>
    <w:rsid w:val="00BF35C5"/>
    <w:rsid w:val="00BF4167"/>
    <w:rsid w:val="00C00D76"/>
    <w:rsid w:val="00C14504"/>
    <w:rsid w:val="00C15274"/>
    <w:rsid w:val="00C1560E"/>
    <w:rsid w:val="00C2010C"/>
    <w:rsid w:val="00C25380"/>
    <w:rsid w:val="00C34385"/>
    <w:rsid w:val="00C364D5"/>
    <w:rsid w:val="00C36CF6"/>
    <w:rsid w:val="00C41FC9"/>
    <w:rsid w:val="00C45474"/>
    <w:rsid w:val="00C517C5"/>
    <w:rsid w:val="00C6430A"/>
    <w:rsid w:val="00C6431B"/>
    <w:rsid w:val="00C718EF"/>
    <w:rsid w:val="00C73267"/>
    <w:rsid w:val="00C74EB3"/>
    <w:rsid w:val="00C74FA7"/>
    <w:rsid w:val="00C87A62"/>
    <w:rsid w:val="00C92C8B"/>
    <w:rsid w:val="00C92F6C"/>
    <w:rsid w:val="00C9571B"/>
    <w:rsid w:val="00CA415C"/>
    <w:rsid w:val="00CA5AC5"/>
    <w:rsid w:val="00CB1158"/>
    <w:rsid w:val="00CB2BBD"/>
    <w:rsid w:val="00CB6B6D"/>
    <w:rsid w:val="00CC435F"/>
    <w:rsid w:val="00CC48CB"/>
    <w:rsid w:val="00CC5F37"/>
    <w:rsid w:val="00CD37A7"/>
    <w:rsid w:val="00CD39CF"/>
    <w:rsid w:val="00CD7822"/>
    <w:rsid w:val="00CF28A2"/>
    <w:rsid w:val="00CF4444"/>
    <w:rsid w:val="00D0008D"/>
    <w:rsid w:val="00D000F9"/>
    <w:rsid w:val="00D01227"/>
    <w:rsid w:val="00D02880"/>
    <w:rsid w:val="00D048D3"/>
    <w:rsid w:val="00D220B6"/>
    <w:rsid w:val="00D24893"/>
    <w:rsid w:val="00D24FB8"/>
    <w:rsid w:val="00D278A2"/>
    <w:rsid w:val="00D27DB0"/>
    <w:rsid w:val="00D3605D"/>
    <w:rsid w:val="00D5178E"/>
    <w:rsid w:val="00D51ED0"/>
    <w:rsid w:val="00D52642"/>
    <w:rsid w:val="00D55A3D"/>
    <w:rsid w:val="00D56074"/>
    <w:rsid w:val="00D60811"/>
    <w:rsid w:val="00D60AEA"/>
    <w:rsid w:val="00D62CCD"/>
    <w:rsid w:val="00D649CE"/>
    <w:rsid w:val="00D75EFC"/>
    <w:rsid w:val="00D83DFF"/>
    <w:rsid w:val="00D85031"/>
    <w:rsid w:val="00D86D60"/>
    <w:rsid w:val="00D86F80"/>
    <w:rsid w:val="00D92E50"/>
    <w:rsid w:val="00D95324"/>
    <w:rsid w:val="00D9737B"/>
    <w:rsid w:val="00DB003F"/>
    <w:rsid w:val="00DB0D32"/>
    <w:rsid w:val="00DB2420"/>
    <w:rsid w:val="00DB31B3"/>
    <w:rsid w:val="00DB3988"/>
    <w:rsid w:val="00DC1B0F"/>
    <w:rsid w:val="00DC22DC"/>
    <w:rsid w:val="00DD0F57"/>
    <w:rsid w:val="00DD2608"/>
    <w:rsid w:val="00DD3D46"/>
    <w:rsid w:val="00DE314D"/>
    <w:rsid w:val="00DF370E"/>
    <w:rsid w:val="00DF5BEC"/>
    <w:rsid w:val="00DF7EBF"/>
    <w:rsid w:val="00E00A34"/>
    <w:rsid w:val="00E024FB"/>
    <w:rsid w:val="00E031DA"/>
    <w:rsid w:val="00E07C53"/>
    <w:rsid w:val="00E172FE"/>
    <w:rsid w:val="00E207AE"/>
    <w:rsid w:val="00E208C1"/>
    <w:rsid w:val="00E45DC8"/>
    <w:rsid w:val="00E46040"/>
    <w:rsid w:val="00E61F70"/>
    <w:rsid w:val="00E63047"/>
    <w:rsid w:val="00E767B6"/>
    <w:rsid w:val="00E81CFE"/>
    <w:rsid w:val="00E85E41"/>
    <w:rsid w:val="00EA0016"/>
    <w:rsid w:val="00EA1416"/>
    <w:rsid w:val="00EA6A8A"/>
    <w:rsid w:val="00EB05F7"/>
    <w:rsid w:val="00EB3A37"/>
    <w:rsid w:val="00EB61E2"/>
    <w:rsid w:val="00EC2E75"/>
    <w:rsid w:val="00ED64B1"/>
    <w:rsid w:val="00ED65C7"/>
    <w:rsid w:val="00EE4B14"/>
    <w:rsid w:val="00EE691D"/>
    <w:rsid w:val="00EF3EFB"/>
    <w:rsid w:val="00EF5088"/>
    <w:rsid w:val="00F06212"/>
    <w:rsid w:val="00F07F41"/>
    <w:rsid w:val="00F105C9"/>
    <w:rsid w:val="00F10DF9"/>
    <w:rsid w:val="00F12C27"/>
    <w:rsid w:val="00F1792D"/>
    <w:rsid w:val="00F25A38"/>
    <w:rsid w:val="00F25D8F"/>
    <w:rsid w:val="00F27320"/>
    <w:rsid w:val="00F40620"/>
    <w:rsid w:val="00F805C1"/>
    <w:rsid w:val="00F81AE9"/>
    <w:rsid w:val="00F90C42"/>
    <w:rsid w:val="00F918D6"/>
    <w:rsid w:val="00F93300"/>
    <w:rsid w:val="00F9791A"/>
    <w:rsid w:val="00F97EE4"/>
    <w:rsid w:val="00FA4664"/>
    <w:rsid w:val="00FB49FF"/>
    <w:rsid w:val="00FC1E59"/>
    <w:rsid w:val="00FC2CBE"/>
    <w:rsid w:val="00FC5CD2"/>
    <w:rsid w:val="00FD09BA"/>
    <w:rsid w:val="00FD1BED"/>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9B573D"/>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rivera@correo.uaa.mx"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vera@correo.uaa.mx,%20agalaviz@correo.uaa.mx,%20arodriguezr@correo.uaa.mx"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raortega@correo.uaa.mx"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hyperlink" Target="mailto:brivera@correo.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nancy.martinez@edu.uaa.mx"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04582-52A5-456E-816A-2BEC1C00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34</Pages>
  <Words>15290</Words>
  <Characters>87156</Characters>
  <Application>Microsoft Office Word</Application>
  <DocSecurity>0</DocSecurity>
  <Lines>726</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72</cp:revision>
  <cp:lastPrinted>2020-10-14T15:07:00Z</cp:lastPrinted>
  <dcterms:created xsi:type="dcterms:W3CDTF">2020-10-13T18:52:00Z</dcterms:created>
  <dcterms:modified xsi:type="dcterms:W3CDTF">2020-10-14T15:20:00Z</dcterms:modified>
</cp:coreProperties>
</file>