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4653D9AB"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A56E6">
        <w:rPr>
          <w:rFonts w:asciiTheme="minorHAnsi" w:hAnsiTheme="minorHAnsi" w:cstheme="minorHAnsi"/>
          <w:b/>
          <w:bCs/>
          <w:noProof/>
          <w:color w:val="000000"/>
          <w:sz w:val="22"/>
          <w:szCs w:val="22"/>
        </w:rPr>
        <w:t>0</w:t>
      </w:r>
      <w:r w:rsidR="00FD6790">
        <w:rPr>
          <w:rFonts w:asciiTheme="minorHAnsi" w:hAnsiTheme="minorHAnsi" w:cstheme="minorHAnsi"/>
          <w:b/>
          <w:bCs/>
          <w:noProof/>
          <w:color w:val="000000"/>
          <w:sz w:val="22"/>
          <w:szCs w:val="22"/>
        </w:rPr>
        <w:t>6</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21A4C09F"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FD6790">
        <w:rPr>
          <w:rFonts w:asciiTheme="minorHAnsi" w:hAnsiTheme="minorHAnsi" w:cstheme="minorHAnsi"/>
          <w:b/>
          <w:bCs/>
          <w:noProof/>
          <w:color w:val="000000"/>
          <w:sz w:val="28"/>
          <w:szCs w:val="28"/>
        </w:rPr>
        <w:t xml:space="preserve">Maquinaria y </w:t>
      </w:r>
      <w:r w:rsidR="005D4307">
        <w:rPr>
          <w:rFonts w:asciiTheme="minorHAnsi" w:hAnsiTheme="minorHAnsi" w:cstheme="minorHAnsi"/>
          <w:b/>
          <w:bCs/>
          <w:noProof/>
          <w:color w:val="000000"/>
          <w:sz w:val="28"/>
          <w:szCs w:val="28"/>
        </w:rPr>
        <w:t>Equipos</w:t>
      </w:r>
      <w:r w:rsidR="00F84859">
        <w:rPr>
          <w:rFonts w:asciiTheme="minorHAnsi" w:hAnsiTheme="minorHAnsi" w:cstheme="minorHAnsi"/>
          <w:b/>
          <w:bCs/>
          <w:noProof/>
          <w:color w:val="000000"/>
          <w:sz w:val="28"/>
          <w:szCs w:val="28"/>
        </w:rPr>
        <w:t xml:space="preserve"> Agrí</w:t>
      </w:r>
      <w:r w:rsidR="00FD6790">
        <w:rPr>
          <w:rFonts w:asciiTheme="minorHAnsi" w:hAnsiTheme="minorHAnsi" w:cstheme="minorHAnsi"/>
          <w:b/>
          <w:bCs/>
          <w:noProof/>
          <w:color w:val="000000"/>
          <w:sz w:val="28"/>
          <w:szCs w:val="28"/>
        </w:rPr>
        <w:t>colas e Industriales</w:t>
      </w:r>
      <w:r w:rsidR="005D4307">
        <w:rPr>
          <w:rFonts w:asciiTheme="minorHAnsi" w:hAnsiTheme="minorHAnsi" w:cstheme="minorHAnsi"/>
          <w:b/>
          <w:bCs/>
          <w:noProof/>
          <w:color w:val="000000"/>
          <w:sz w:val="28"/>
          <w:szCs w:val="28"/>
        </w:rPr>
        <w:t xml:space="preserve"> para el </w:t>
      </w:r>
      <w:r w:rsidR="00FD6790">
        <w:rPr>
          <w:rFonts w:asciiTheme="minorHAnsi" w:hAnsiTheme="minorHAnsi" w:cstheme="minorHAnsi"/>
          <w:b/>
          <w:bCs/>
          <w:noProof/>
          <w:color w:val="000000"/>
          <w:sz w:val="28"/>
          <w:szCs w:val="28"/>
        </w:rPr>
        <w:t>Centro</w:t>
      </w:r>
      <w:r w:rsidR="005D4307">
        <w:rPr>
          <w:rFonts w:asciiTheme="minorHAnsi" w:hAnsiTheme="minorHAnsi" w:cstheme="minorHAnsi"/>
          <w:b/>
          <w:bCs/>
          <w:noProof/>
          <w:color w:val="000000"/>
          <w:sz w:val="28"/>
          <w:szCs w:val="28"/>
        </w:rPr>
        <w:t xml:space="preserve"> de </w:t>
      </w:r>
      <w:r w:rsidR="00FD6790">
        <w:rPr>
          <w:rFonts w:asciiTheme="minorHAnsi" w:hAnsiTheme="minorHAnsi" w:cstheme="minorHAnsi"/>
          <w:b/>
          <w:bCs/>
          <w:noProof/>
          <w:color w:val="000000"/>
          <w:sz w:val="28"/>
          <w:szCs w:val="28"/>
        </w:rPr>
        <w:t>Ciencias Agropecuarias</w:t>
      </w:r>
      <w:r w:rsidR="005D4307">
        <w:rPr>
          <w:rFonts w:asciiTheme="minorHAnsi" w:hAnsiTheme="minorHAnsi" w:cstheme="minorHAnsi"/>
          <w:b/>
          <w:bCs/>
          <w:noProof/>
          <w:color w:val="000000"/>
          <w:sz w:val="28"/>
          <w:szCs w:val="28"/>
        </w:rPr>
        <w:t xml:space="preserve"> 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77777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76216DA5" w:rsidR="00D000F9" w:rsidRDefault="008872F3" w:rsidP="00314450">
      <w:pPr>
        <w:pStyle w:val="Textoindependiente"/>
        <w:ind w:right="567"/>
        <w:jc w:val="both"/>
        <w:rPr>
          <w:rFonts w:asciiTheme="minorHAnsi" w:hAnsiTheme="minorHAnsi" w:cstheme="minorHAnsi"/>
          <w:b w:val="0"/>
          <w:i/>
          <w:sz w:val="17"/>
          <w:szCs w:val="17"/>
          <w:lang w:val="es-MX"/>
        </w:rPr>
      </w:pPr>
      <w:r w:rsidRPr="00960A9D">
        <w:rPr>
          <w:rFonts w:asciiTheme="minorHAnsi" w:hAnsiTheme="minorHAnsi" w:cstheme="minorHAnsi"/>
          <w:b w:val="0"/>
          <w:i/>
          <w:sz w:val="17"/>
          <w:szCs w:val="17"/>
          <w:lang w:val="es-MX"/>
        </w:rPr>
        <w:t>Fondo</w:t>
      </w:r>
      <w:r w:rsidR="005D4307" w:rsidRPr="00960A9D">
        <w:rPr>
          <w:rFonts w:asciiTheme="minorHAnsi" w:hAnsiTheme="minorHAnsi" w:cstheme="minorHAnsi"/>
          <w:b w:val="0"/>
          <w:i/>
          <w:sz w:val="17"/>
          <w:szCs w:val="17"/>
          <w:lang w:val="es-MX"/>
        </w:rPr>
        <w:t xml:space="preserve"> de Inversión Pública Productiva 2021-2022</w:t>
      </w:r>
      <w:r w:rsidRPr="00960A9D">
        <w:rPr>
          <w:rFonts w:asciiTheme="minorHAnsi" w:hAnsiTheme="minorHAnsi" w:cstheme="minorHAnsi"/>
          <w:b w:val="0"/>
          <w:i/>
          <w:sz w:val="17"/>
          <w:szCs w:val="17"/>
          <w:lang w:val="es-MX"/>
        </w:rPr>
        <w:t>, Fuente de F</w:t>
      </w:r>
      <w:r w:rsidR="00D000F9" w:rsidRPr="00960A9D">
        <w:rPr>
          <w:rFonts w:asciiTheme="minorHAnsi" w:hAnsiTheme="minorHAnsi" w:cstheme="minorHAnsi"/>
          <w:b w:val="0"/>
          <w:i/>
          <w:sz w:val="17"/>
          <w:szCs w:val="17"/>
          <w:lang w:val="es-MX"/>
        </w:rPr>
        <w:t>inanciamiento</w:t>
      </w:r>
      <w:r w:rsidR="008D1B49" w:rsidRPr="00960A9D">
        <w:rPr>
          <w:rFonts w:asciiTheme="minorHAnsi" w:hAnsiTheme="minorHAnsi" w:cstheme="minorHAnsi"/>
          <w:b w:val="0"/>
          <w:i/>
          <w:sz w:val="17"/>
          <w:szCs w:val="17"/>
          <w:lang w:val="es-MX"/>
        </w:rPr>
        <w:t xml:space="preserve"> </w:t>
      </w:r>
      <w:r w:rsidR="005D4307" w:rsidRPr="00960A9D">
        <w:rPr>
          <w:rFonts w:asciiTheme="minorHAnsi" w:hAnsiTheme="minorHAnsi" w:cstheme="minorHAnsi"/>
          <w:b w:val="0"/>
          <w:i/>
          <w:sz w:val="17"/>
          <w:szCs w:val="17"/>
          <w:lang w:val="es-MX"/>
        </w:rPr>
        <w:t>Recursos Propios,</w:t>
      </w:r>
      <w:r w:rsidR="00617794" w:rsidRPr="00960A9D">
        <w:rPr>
          <w:rFonts w:asciiTheme="minorHAnsi" w:hAnsiTheme="minorHAnsi" w:cstheme="minorHAnsi"/>
          <w:b w:val="0"/>
          <w:i/>
          <w:sz w:val="17"/>
          <w:szCs w:val="17"/>
          <w:lang w:val="es-MX"/>
        </w:rPr>
        <w:t xml:space="preserve"> conforme </w:t>
      </w:r>
      <w:r w:rsidR="00960A9D" w:rsidRPr="00960A9D">
        <w:rPr>
          <w:rFonts w:asciiTheme="minorHAnsi" w:hAnsiTheme="minorHAnsi" w:cstheme="minorHAnsi"/>
          <w:b w:val="0"/>
          <w:i/>
          <w:sz w:val="17"/>
          <w:szCs w:val="17"/>
          <w:lang w:val="es-MX"/>
        </w:rPr>
        <w:t>a</w:t>
      </w:r>
      <w:r w:rsidR="000F7C94" w:rsidRPr="00960A9D">
        <w:rPr>
          <w:rFonts w:asciiTheme="minorHAnsi" w:hAnsiTheme="minorHAnsi" w:cstheme="minorHAnsi"/>
          <w:b w:val="0"/>
          <w:i/>
          <w:sz w:val="17"/>
          <w:szCs w:val="17"/>
          <w:lang w:val="es-MX"/>
        </w:rPr>
        <w:t>l</w:t>
      </w:r>
      <w:r w:rsidR="005D4307" w:rsidRPr="00960A9D">
        <w:rPr>
          <w:rFonts w:asciiTheme="minorHAnsi" w:hAnsiTheme="minorHAnsi" w:cstheme="minorHAnsi"/>
          <w:b w:val="0"/>
          <w:i/>
          <w:sz w:val="17"/>
          <w:szCs w:val="17"/>
          <w:lang w:val="es-MX"/>
        </w:rPr>
        <w:t xml:space="preserve"> oficio DGF/DPAF-</w:t>
      </w:r>
      <w:r w:rsidR="00FD6790">
        <w:rPr>
          <w:rFonts w:asciiTheme="minorHAnsi" w:hAnsiTheme="minorHAnsi" w:cstheme="minorHAnsi"/>
          <w:b w:val="0"/>
          <w:i/>
          <w:sz w:val="17"/>
          <w:szCs w:val="17"/>
          <w:lang w:val="es-MX"/>
        </w:rPr>
        <w:t>100</w:t>
      </w:r>
      <w:r w:rsidR="005D4307" w:rsidRPr="00960A9D">
        <w:rPr>
          <w:rFonts w:asciiTheme="minorHAnsi" w:hAnsiTheme="minorHAnsi" w:cstheme="minorHAnsi"/>
          <w:b w:val="0"/>
          <w:i/>
          <w:sz w:val="17"/>
          <w:szCs w:val="17"/>
          <w:lang w:val="es-MX"/>
        </w:rPr>
        <w:t>/2021</w:t>
      </w:r>
      <w:r w:rsidR="000F7C94" w:rsidRPr="00960A9D">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7E06886E"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4D1032">
        <w:rPr>
          <w:rFonts w:asciiTheme="minorHAnsi" w:hAnsiTheme="minorHAnsi" w:cstheme="minorHAnsi"/>
          <w:b/>
          <w:bCs/>
          <w:noProof/>
          <w:color w:val="000000"/>
          <w:sz w:val="18"/>
          <w:szCs w:val="18"/>
        </w:rPr>
        <w:t>0</w:t>
      </w:r>
      <w:r w:rsidR="00802783">
        <w:rPr>
          <w:rFonts w:asciiTheme="minorHAnsi" w:hAnsiTheme="minorHAnsi" w:cstheme="minorHAnsi"/>
          <w:b/>
          <w:bCs/>
          <w:noProof/>
          <w:color w:val="000000"/>
          <w:sz w:val="18"/>
          <w:szCs w:val="18"/>
        </w:rPr>
        <w:t>6</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802783">
        <w:rPr>
          <w:rFonts w:asciiTheme="minorHAnsi" w:hAnsiTheme="minorHAnsi" w:cstheme="minorHAnsi"/>
          <w:b/>
          <w:bCs/>
          <w:noProof/>
          <w:color w:val="000000"/>
          <w:sz w:val="18"/>
          <w:szCs w:val="18"/>
        </w:rPr>
        <w:t xml:space="preserve">Maquinaria y </w:t>
      </w:r>
      <w:r w:rsidR="005D4307">
        <w:rPr>
          <w:rFonts w:asciiTheme="minorHAnsi" w:hAnsiTheme="minorHAnsi" w:cstheme="minorHAnsi"/>
          <w:b/>
          <w:bCs/>
          <w:noProof/>
          <w:color w:val="000000"/>
          <w:sz w:val="18"/>
          <w:szCs w:val="18"/>
        </w:rPr>
        <w:t xml:space="preserve">Equipos </w:t>
      </w:r>
      <w:r w:rsidR="00F84859">
        <w:rPr>
          <w:rFonts w:asciiTheme="minorHAnsi" w:hAnsiTheme="minorHAnsi" w:cstheme="minorHAnsi"/>
          <w:b/>
          <w:bCs/>
          <w:noProof/>
          <w:color w:val="000000"/>
          <w:sz w:val="18"/>
          <w:szCs w:val="18"/>
        </w:rPr>
        <w:t>Agrí</w:t>
      </w:r>
      <w:r w:rsidR="00802783">
        <w:rPr>
          <w:rFonts w:asciiTheme="minorHAnsi" w:hAnsiTheme="minorHAnsi" w:cstheme="minorHAnsi"/>
          <w:b/>
          <w:bCs/>
          <w:noProof/>
          <w:color w:val="000000"/>
          <w:sz w:val="18"/>
          <w:szCs w:val="18"/>
        </w:rPr>
        <w:t xml:space="preserve">colas e Industriales </w:t>
      </w:r>
      <w:r w:rsidR="005D4307">
        <w:rPr>
          <w:rFonts w:asciiTheme="minorHAnsi" w:hAnsiTheme="minorHAnsi" w:cstheme="minorHAnsi"/>
          <w:b/>
          <w:bCs/>
          <w:noProof/>
          <w:color w:val="000000"/>
          <w:sz w:val="18"/>
          <w:szCs w:val="18"/>
        </w:rPr>
        <w:t xml:space="preserve">para el </w:t>
      </w:r>
      <w:r w:rsidR="00802783">
        <w:rPr>
          <w:rFonts w:asciiTheme="minorHAnsi" w:hAnsiTheme="minorHAnsi" w:cstheme="minorHAnsi"/>
          <w:b/>
          <w:bCs/>
          <w:noProof/>
          <w:color w:val="000000"/>
          <w:sz w:val="18"/>
          <w:szCs w:val="18"/>
        </w:rPr>
        <w:t>Centro de Ciencias Agropecuarias</w:t>
      </w:r>
      <w:r w:rsidR="005D4307">
        <w:rPr>
          <w:rFonts w:asciiTheme="minorHAnsi" w:hAnsiTheme="minorHAnsi" w:cstheme="minorHAnsi"/>
          <w:b/>
          <w:bCs/>
          <w:noProof/>
          <w:color w:val="000000"/>
          <w:sz w:val="18"/>
          <w:szCs w:val="18"/>
        </w:rPr>
        <w:t xml:space="preserve"> </w:t>
      </w:r>
      <w:r w:rsidR="00572345">
        <w:rPr>
          <w:rFonts w:asciiTheme="minorHAnsi" w:hAnsiTheme="minorHAnsi" w:cstheme="minorHAnsi"/>
          <w:b/>
          <w:bCs/>
          <w:noProof/>
          <w:color w:val="000000"/>
          <w:sz w:val="18"/>
          <w:szCs w:val="18"/>
        </w:rPr>
        <w:t>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77777777"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398B0E06"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802783">
        <w:rPr>
          <w:rFonts w:asciiTheme="minorHAnsi" w:hAnsiTheme="minorHAnsi" w:cstheme="minorHAnsi"/>
          <w:b/>
          <w:sz w:val="18"/>
          <w:szCs w:val="18"/>
        </w:rPr>
        <w:t>06</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56584BD6"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004D1032">
        <w:rPr>
          <w:rFonts w:asciiTheme="minorHAnsi" w:hAnsiTheme="minorHAnsi" w:cstheme="minorHAnsi"/>
          <w:b/>
          <w:bCs/>
          <w:noProof/>
          <w:color w:val="000000"/>
          <w:sz w:val="18"/>
          <w:szCs w:val="18"/>
        </w:rPr>
        <w:t>Nº E/901045968-00</w:t>
      </w:r>
      <w:r w:rsidR="00A031F6">
        <w:rPr>
          <w:rFonts w:asciiTheme="minorHAnsi" w:hAnsiTheme="minorHAnsi" w:cstheme="minorHAnsi"/>
          <w:b/>
          <w:bCs/>
          <w:noProof/>
          <w:color w:val="000000"/>
          <w:sz w:val="18"/>
          <w:szCs w:val="18"/>
        </w:rPr>
        <w:t>6</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w:t>
      </w:r>
      <w:r w:rsidR="00A031F6">
        <w:rPr>
          <w:rFonts w:asciiTheme="minorHAnsi" w:hAnsiTheme="minorHAnsi" w:cstheme="minorHAnsi"/>
          <w:b/>
          <w:bCs/>
          <w:noProof/>
          <w:color w:val="000000"/>
          <w:sz w:val="18"/>
          <w:szCs w:val="18"/>
        </w:rPr>
        <w:t>Adquisic</w:t>
      </w:r>
      <w:r w:rsidR="00F84859">
        <w:rPr>
          <w:rFonts w:asciiTheme="minorHAnsi" w:hAnsiTheme="minorHAnsi" w:cstheme="minorHAnsi"/>
          <w:b/>
          <w:bCs/>
          <w:noProof/>
          <w:color w:val="000000"/>
          <w:sz w:val="18"/>
          <w:szCs w:val="18"/>
        </w:rPr>
        <w:t>ión de Maquinaria y Equipos Agrí</w:t>
      </w:r>
      <w:r w:rsidR="00A031F6">
        <w:rPr>
          <w:rFonts w:asciiTheme="minorHAnsi" w:hAnsiTheme="minorHAnsi" w:cstheme="minorHAnsi"/>
          <w:b/>
          <w:bCs/>
          <w:noProof/>
          <w:color w:val="000000"/>
          <w:sz w:val="18"/>
          <w:szCs w:val="18"/>
        </w:rPr>
        <w:t>colas e Industriales para el Centro de Ciencias Agropecuarias de la Universidad Autónoma de Aguascalientes</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7009A2F3" w14:textId="118F131D" w:rsidR="003A3C89" w:rsidRDefault="00DE5DC8" w:rsidP="003A3C8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Pr>
          <w:rFonts w:asciiTheme="minorHAnsi" w:hAnsiTheme="minorHAnsi" w:cstheme="minorHAnsi"/>
          <w:bCs/>
          <w:sz w:val="18"/>
          <w:szCs w:val="18"/>
          <w:lang w:val="es-ES"/>
        </w:rPr>
        <w:t>06</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47356C8E" w14:textId="77777777" w:rsidR="003A3C89" w:rsidRPr="00E134BC" w:rsidRDefault="003A3C89" w:rsidP="003A3C89">
      <w:pPr>
        <w:pStyle w:val="Textoindependiente"/>
        <w:ind w:left="567" w:right="567"/>
        <w:jc w:val="both"/>
        <w:rPr>
          <w:rFonts w:asciiTheme="minorHAnsi" w:hAnsiTheme="minorHAnsi" w:cstheme="minorHAnsi"/>
          <w:b w:val="0"/>
          <w:sz w:val="18"/>
          <w:szCs w:val="18"/>
          <w:lang w:val="es-ES"/>
        </w:rPr>
      </w:pPr>
    </w:p>
    <w:p w14:paraId="1F7DF238" w14:textId="77777777"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77777777"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455981DB" w:rsidR="00D000F9" w:rsidRPr="00051ED0" w:rsidRDefault="00051ED0" w:rsidP="002851DD">
            <w:pPr>
              <w:jc w:val="center"/>
              <w:rPr>
                <w:rFonts w:asciiTheme="minorHAnsi" w:hAnsiTheme="minorHAnsi" w:cstheme="minorHAnsi"/>
                <w:b/>
                <w:caps/>
                <w:sz w:val="16"/>
                <w:szCs w:val="16"/>
              </w:rPr>
            </w:pPr>
            <w:r w:rsidRPr="00051ED0">
              <w:rPr>
                <w:rFonts w:asciiTheme="minorHAnsi" w:hAnsiTheme="minorHAnsi" w:cstheme="minorHAnsi"/>
                <w:b/>
                <w:sz w:val="16"/>
                <w:szCs w:val="16"/>
              </w:rPr>
              <w:t>01</w:t>
            </w:r>
            <w:r w:rsidR="00C61999" w:rsidRPr="00051ED0">
              <w:rPr>
                <w:rFonts w:asciiTheme="minorHAnsi" w:hAnsiTheme="minorHAnsi" w:cstheme="minorHAnsi"/>
                <w:b/>
                <w:sz w:val="16"/>
                <w:szCs w:val="16"/>
              </w:rPr>
              <w:t xml:space="preserve"> de </w:t>
            </w:r>
            <w:r w:rsidR="002851DD" w:rsidRPr="00051ED0">
              <w:rPr>
                <w:rFonts w:asciiTheme="minorHAnsi" w:hAnsiTheme="minorHAnsi" w:cstheme="minorHAnsi"/>
                <w:b/>
                <w:sz w:val="16"/>
                <w:szCs w:val="16"/>
              </w:rPr>
              <w:t>junio</w:t>
            </w:r>
            <w:r w:rsidR="00D83DFF" w:rsidRPr="00051ED0">
              <w:rPr>
                <w:rFonts w:asciiTheme="minorHAnsi" w:hAnsiTheme="minorHAnsi" w:cstheme="minorHAnsi"/>
                <w:b/>
                <w:sz w:val="16"/>
                <w:szCs w:val="16"/>
              </w:rPr>
              <w:t xml:space="preserve"> </w:t>
            </w:r>
            <w:r w:rsidR="00D000F9" w:rsidRPr="00051ED0">
              <w:rPr>
                <w:rFonts w:asciiTheme="minorHAnsi" w:hAnsiTheme="minorHAnsi" w:cstheme="minorHAnsi"/>
                <w:b/>
                <w:sz w:val="16"/>
                <w:szCs w:val="16"/>
              </w:rPr>
              <w:t>de 20</w:t>
            </w:r>
            <w:r w:rsidR="00C61999" w:rsidRPr="00051ED0">
              <w:rPr>
                <w:rFonts w:asciiTheme="minorHAnsi" w:hAnsiTheme="minorHAnsi" w:cstheme="minorHAnsi"/>
                <w:b/>
                <w:sz w:val="16"/>
                <w:szCs w:val="16"/>
              </w:rPr>
              <w:t>21</w:t>
            </w:r>
          </w:p>
        </w:tc>
        <w:tc>
          <w:tcPr>
            <w:tcW w:w="1775" w:type="dxa"/>
            <w:vAlign w:val="center"/>
          </w:tcPr>
          <w:p w14:paraId="2873A914" w14:textId="77777777"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7A0AE1" w:rsidRDefault="00D000F9" w:rsidP="007A323A">
            <w:pPr>
              <w:jc w:val="center"/>
              <w:rPr>
                <w:rFonts w:asciiTheme="minorHAnsi" w:hAnsiTheme="minorHAnsi" w:cstheme="minorHAnsi"/>
                <w:sz w:val="16"/>
                <w:szCs w:val="16"/>
              </w:rPr>
            </w:pPr>
            <w:r w:rsidRPr="007A0AE1">
              <w:rPr>
                <w:rFonts w:asciiTheme="minorHAnsi" w:hAnsiTheme="minorHAnsi" w:cstheme="minorHAnsi"/>
                <w:sz w:val="16"/>
                <w:szCs w:val="16"/>
              </w:rPr>
              <w:t>Adquisición de Bases</w:t>
            </w:r>
          </w:p>
        </w:tc>
        <w:tc>
          <w:tcPr>
            <w:tcW w:w="2547" w:type="dxa"/>
            <w:vAlign w:val="center"/>
          </w:tcPr>
          <w:p w14:paraId="430F1CF7" w14:textId="18AA086A" w:rsidR="00D000F9" w:rsidRPr="00051ED0" w:rsidRDefault="00051ED0" w:rsidP="00051ED0">
            <w:pPr>
              <w:jc w:val="center"/>
              <w:rPr>
                <w:rFonts w:asciiTheme="minorHAnsi" w:hAnsiTheme="minorHAnsi" w:cstheme="minorHAnsi"/>
                <w:b/>
                <w:caps/>
                <w:sz w:val="16"/>
                <w:szCs w:val="16"/>
              </w:rPr>
            </w:pPr>
            <w:r w:rsidRPr="00051ED0">
              <w:rPr>
                <w:rFonts w:asciiTheme="minorHAnsi" w:hAnsiTheme="minorHAnsi" w:cstheme="minorHAnsi"/>
                <w:b/>
                <w:sz w:val="16"/>
                <w:szCs w:val="16"/>
              </w:rPr>
              <w:t>01</w:t>
            </w:r>
            <w:r w:rsidR="007A0AE1" w:rsidRPr="00051ED0">
              <w:rPr>
                <w:rFonts w:asciiTheme="minorHAnsi" w:hAnsiTheme="minorHAnsi" w:cstheme="minorHAnsi"/>
                <w:b/>
                <w:sz w:val="16"/>
                <w:szCs w:val="16"/>
              </w:rPr>
              <w:t>,</w:t>
            </w:r>
            <w:r w:rsidR="004D2AF7" w:rsidRPr="00051ED0">
              <w:rPr>
                <w:rFonts w:asciiTheme="minorHAnsi" w:hAnsiTheme="minorHAnsi" w:cstheme="minorHAnsi"/>
                <w:b/>
                <w:sz w:val="16"/>
                <w:szCs w:val="16"/>
              </w:rPr>
              <w:t xml:space="preserve"> </w:t>
            </w:r>
            <w:r w:rsidRPr="00051ED0">
              <w:rPr>
                <w:rFonts w:asciiTheme="minorHAnsi" w:hAnsiTheme="minorHAnsi" w:cstheme="minorHAnsi"/>
                <w:b/>
                <w:sz w:val="16"/>
                <w:szCs w:val="16"/>
              </w:rPr>
              <w:t xml:space="preserve">02, </w:t>
            </w:r>
            <w:r w:rsidR="002851DD" w:rsidRPr="00051ED0">
              <w:rPr>
                <w:rFonts w:asciiTheme="minorHAnsi" w:hAnsiTheme="minorHAnsi" w:cstheme="minorHAnsi"/>
                <w:b/>
                <w:sz w:val="16"/>
                <w:szCs w:val="16"/>
              </w:rPr>
              <w:t>03</w:t>
            </w:r>
            <w:r w:rsidR="00117A4A" w:rsidRPr="00051ED0">
              <w:rPr>
                <w:rFonts w:asciiTheme="minorHAnsi" w:hAnsiTheme="minorHAnsi" w:cstheme="minorHAnsi"/>
                <w:b/>
                <w:sz w:val="16"/>
                <w:szCs w:val="16"/>
              </w:rPr>
              <w:t>,</w:t>
            </w:r>
            <w:r w:rsidR="004D2AF7" w:rsidRPr="00051ED0">
              <w:rPr>
                <w:rFonts w:asciiTheme="minorHAnsi" w:hAnsiTheme="minorHAnsi" w:cstheme="minorHAnsi"/>
                <w:b/>
                <w:sz w:val="16"/>
                <w:szCs w:val="16"/>
              </w:rPr>
              <w:t xml:space="preserve"> </w:t>
            </w:r>
            <w:r w:rsidR="002851DD" w:rsidRPr="00051ED0">
              <w:rPr>
                <w:rFonts w:asciiTheme="minorHAnsi" w:hAnsiTheme="minorHAnsi" w:cstheme="minorHAnsi"/>
                <w:b/>
                <w:sz w:val="16"/>
                <w:szCs w:val="16"/>
              </w:rPr>
              <w:t>04</w:t>
            </w:r>
            <w:r w:rsidR="007A0AE1" w:rsidRPr="00051ED0">
              <w:rPr>
                <w:rFonts w:asciiTheme="minorHAnsi" w:hAnsiTheme="minorHAnsi" w:cstheme="minorHAnsi"/>
                <w:b/>
                <w:sz w:val="16"/>
                <w:szCs w:val="16"/>
              </w:rPr>
              <w:t xml:space="preserve"> </w:t>
            </w:r>
            <w:r w:rsidR="00117A4A" w:rsidRPr="00051ED0">
              <w:rPr>
                <w:rFonts w:asciiTheme="minorHAnsi" w:hAnsiTheme="minorHAnsi" w:cstheme="minorHAnsi"/>
                <w:b/>
                <w:sz w:val="16"/>
                <w:szCs w:val="16"/>
              </w:rPr>
              <w:t xml:space="preserve"> </w:t>
            </w:r>
            <w:r w:rsidR="00C724DA" w:rsidRPr="00051ED0">
              <w:rPr>
                <w:rFonts w:asciiTheme="minorHAnsi" w:hAnsiTheme="minorHAnsi" w:cstheme="minorHAnsi"/>
                <w:b/>
                <w:sz w:val="16"/>
                <w:szCs w:val="16"/>
              </w:rPr>
              <w:t xml:space="preserve">de </w:t>
            </w:r>
            <w:r w:rsidR="002851DD" w:rsidRPr="00051ED0">
              <w:rPr>
                <w:rFonts w:asciiTheme="minorHAnsi" w:hAnsiTheme="minorHAnsi" w:cstheme="minorHAnsi"/>
                <w:b/>
                <w:sz w:val="16"/>
                <w:szCs w:val="16"/>
              </w:rPr>
              <w:t>junio</w:t>
            </w:r>
            <w:r w:rsidR="0052535B" w:rsidRPr="00051ED0">
              <w:rPr>
                <w:rFonts w:asciiTheme="minorHAnsi" w:hAnsiTheme="minorHAnsi" w:cstheme="minorHAnsi"/>
                <w:b/>
                <w:sz w:val="16"/>
                <w:szCs w:val="16"/>
              </w:rPr>
              <w:t xml:space="preserve"> de 2021</w:t>
            </w:r>
            <w:r w:rsidR="00C724DA" w:rsidRPr="00051ED0">
              <w:rPr>
                <w:rFonts w:asciiTheme="minorHAnsi" w:hAnsiTheme="minorHAnsi" w:cstheme="minorHAnsi"/>
                <w:b/>
                <w:sz w:val="16"/>
                <w:szCs w:val="16"/>
              </w:rPr>
              <w:t xml:space="preserve"> </w:t>
            </w:r>
          </w:p>
        </w:tc>
        <w:tc>
          <w:tcPr>
            <w:tcW w:w="1775" w:type="dxa"/>
            <w:vAlign w:val="center"/>
          </w:tcPr>
          <w:p w14:paraId="35D70F91" w14:textId="77777777" w:rsidR="00D000F9" w:rsidRPr="007A0AE1" w:rsidRDefault="00D000F9" w:rsidP="00D000F9">
            <w:pPr>
              <w:jc w:val="center"/>
              <w:rPr>
                <w:rFonts w:asciiTheme="minorHAnsi" w:hAnsiTheme="minorHAnsi" w:cstheme="minorHAnsi"/>
                <w:b/>
                <w:caps/>
                <w:sz w:val="16"/>
                <w:szCs w:val="16"/>
              </w:rPr>
            </w:pPr>
            <w:r w:rsidRPr="007A0AE1">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051ED0" w:rsidRDefault="00D000F9" w:rsidP="00D000F9">
            <w:pPr>
              <w:jc w:val="center"/>
              <w:rPr>
                <w:rFonts w:asciiTheme="minorHAnsi" w:hAnsiTheme="minorHAnsi" w:cstheme="minorHAnsi"/>
                <w:sz w:val="16"/>
                <w:szCs w:val="16"/>
              </w:rPr>
            </w:pPr>
          </w:p>
          <w:p w14:paraId="57402A69" w14:textId="77777777" w:rsidR="00D000F9" w:rsidRPr="00051ED0" w:rsidRDefault="00D000F9" w:rsidP="007A323A">
            <w:pPr>
              <w:jc w:val="center"/>
              <w:rPr>
                <w:rFonts w:asciiTheme="minorHAnsi" w:hAnsiTheme="minorHAnsi" w:cstheme="minorHAnsi"/>
                <w:sz w:val="16"/>
                <w:szCs w:val="16"/>
              </w:rPr>
            </w:pPr>
            <w:r w:rsidRPr="00051ED0">
              <w:rPr>
                <w:rFonts w:asciiTheme="minorHAnsi" w:hAnsiTheme="minorHAnsi" w:cstheme="minorHAnsi"/>
                <w:sz w:val="16"/>
                <w:szCs w:val="16"/>
              </w:rPr>
              <w:t xml:space="preserve">Envió de comprobante de pago de bases </w:t>
            </w:r>
          </w:p>
        </w:tc>
        <w:tc>
          <w:tcPr>
            <w:tcW w:w="2547" w:type="dxa"/>
            <w:vAlign w:val="center"/>
          </w:tcPr>
          <w:p w14:paraId="6CEFA3DC" w14:textId="1D6CD629" w:rsidR="00D000F9" w:rsidRPr="00051ED0" w:rsidRDefault="002468FE" w:rsidP="00051ED0">
            <w:pPr>
              <w:jc w:val="center"/>
              <w:rPr>
                <w:rFonts w:asciiTheme="minorHAnsi" w:hAnsiTheme="minorHAnsi" w:cstheme="minorHAnsi"/>
                <w:b/>
                <w:caps/>
                <w:sz w:val="16"/>
                <w:szCs w:val="16"/>
              </w:rPr>
            </w:pPr>
            <w:r w:rsidRPr="00051ED0">
              <w:rPr>
                <w:rFonts w:asciiTheme="minorHAnsi" w:hAnsiTheme="minorHAnsi" w:cstheme="minorHAnsi"/>
                <w:b/>
                <w:sz w:val="16"/>
                <w:szCs w:val="16"/>
              </w:rPr>
              <w:t xml:space="preserve">A más </w:t>
            </w:r>
            <w:r w:rsidR="002851DD" w:rsidRPr="00051ED0">
              <w:rPr>
                <w:rFonts w:asciiTheme="minorHAnsi" w:hAnsiTheme="minorHAnsi" w:cstheme="minorHAnsi"/>
                <w:b/>
                <w:sz w:val="16"/>
                <w:szCs w:val="16"/>
              </w:rPr>
              <w:t>0</w:t>
            </w:r>
            <w:r w:rsidR="00051ED0" w:rsidRPr="00051ED0">
              <w:rPr>
                <w:rFonts w:asciiTheme="minorHAnsi" w:hAnsiTheme="minorHAnsi" w:cstheme="minorHAnsi"/>
                <w:b/>
                <w:sz w:val="16"/>
                <w:szCs w:val="16"/>
              </w:rPr>
              <w:t>4</w:t>
            </w:r>
            <w:r w:rsidR="007A0AE1" w:rsidRPr="00051ED0">
              <w:rPr>
                <w:rFonts w:asciiTheme="minorHAnsi" w:hAnsiTheme="minorHAnsi" w:cstheme="minorHAnsi"/>
                <w:b/>
                <w:sz w:val="16"/>
                <w:szCs w:val="16"/>
              </w:rPr>
              <w:t xml:space="preserve"> de </w:t>
            </w:r>
            <w:r w:rsidR="002851DD" w:rsidRPr="00051ED0">
              <w:rPr>
                <w:rFonts w:asciiTheme="minorHAnsi" w:hAnsiTheme="minorHAnsi" w:cstheme="minorHAnsi"/>
                <w:b/>
                <w:sz w:val="16"/>
                <w:szCs w:val="16"/>
              </w:rPr>
              <w:t>juni</w:t>
            </w:r>
            <w:r w:rsidR="007A0AE1" w:rsidRPr="00051ED0">
              <w:rPr>
                <w:rFonts w:asciiTheme="minorHAnsi" w:hAnsiTheme="minorHAnsi" w:cstheme="minorHAnsi"/>
                <w:b/>
                <w:sz w:val="16"/>
                <w:szCs w:val="16"/>
              </w:rPr>
              <w:t xml:space="preserve">o </w:t>
            </w:r>
            <w:r w:rsidR="00D000F9" w:rsidRPr="00051ED0">
              <w:rPr>
                <w:rFonts w:asciiTheme="minorHAnsi" w:hAnsiTheme="minorHAnsi" w:cstheme="minorHAnsi"/>
                <w:b/>
                <w:sz w:val="16"/>
                <w:szCs w:val="16"/>
              </w:rPr>
              <w:t>de 20</w:t>
            </w:r>
            <w:r w:rsidR="0052535B" w:rsidRPr="00051ED0">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051ED0" w:rsidRDefault="00D000F9" w:rsidP="00D000F9">
            <w:pPr>
              <w:jc w:val="center"/>
              <w:rPr>
                <w:rFonts w:asciiTheme="minorHAnsi" w:hAnsiTheme="minorHAnsi" w:cstheme="minorHAnsi"/>
                <w:b/>
                <w:sz w:val="16"/>
                <w:szCs w:val="16"/>
              </w:rPr>
            </w:pPr>
            <w:r w:rsidRPr="00051ED0">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051ED0" w:rsidRDefault="00D000F9" w:rsidP="00D000F9">
            <w:pPr>
              <w:jc w:val="center"/>
              <w:rPr>
                <w:rFonts w:asciiTheme="minorHAnsi" w:hAnsiTheme="minorHAnsi" w:cstheme="minorHAnsi"/>
                <w:sz w:val="16"/>
                <w:szCs w:val="16"/>
              </w:rPr>
            </w:pPr>
            <w:r w:rsidRPr="00051ED0">
              <w:rPr>
                <w:rFonts w:asciiTheme="minorHAnsi" w:hAnsiTheme="minorHAnsi" w:cstheme="minorHAnsi"/>
                <w:sz w:val="16"/>
                <w:szCs w:val="16"/>
              </w:rPr>
              <w:t>Fecha límite para recibir dudas</w:t>
            </w:r>
          </w:p>
        </w:tc>
        <w:tc>
          <w:tcPr>
            <w:tcW w:w="2547" w:type="dxa"/>
            <w:vAlign w:val="center"/>
          </w:tcPr>
          <w:p w14:paraId="256D54E9" w14:textId="7B346CB2" w:rsidR="00D000F9" w:rsidRPr="00051ED0" w:rsidRDefault="002851DD" w:rsidP="00051ED0">
            <w:pPr>
              <w:jc w:val="center"/>
              <w:rPr>
                <w:rFonts w:asciiTheme="minorHAnsi" w:hAnsiTheme="minorHAnsi" w:cstheme="minorHAnsi"/>
                <w:b/>
                <w:caps/>
                <w:sz w:val="16"/>
                <w:szCs w:val="16"/>
              </w:rPr>
            </w:pPr>
            <w:r w:rsidRPr="00051ED0">
              <w:rPr>
                <w:rFonts w:asciiTheme="minorHAnsi" w:hAnsiTheme="minorHAnsi" w:cstheme="minorHAnsi"/>
                <w:b/>
                <w:sz w:val="16"/>
                <w:szCs w:val="16"/>
              </w:rPr>
              <w:t>0</w:t>
            </w:r>
            <w:r w:rsidR="00051ED0" w:rsidRPr="00051ED0">
              <w:rPr>
                <w:rFonts w:asciiTheme="minorHAnsi" w:hAnsiTheme="minorHAnsi" w:cstheme="minorHAnsi"/>
                <w:b/>
                <w:sz w:val="16"/>
                <w:szCs w:val="16"/>
              </w:rPr>
              <w:t>7</w:t>
            </w:r>
            <w:r w:rsidR="007A0AE1" w:rsidRPr="00051ED0">
              <w:rPr>
                <w:rFonts w:asciiTheme="minorHAnsi" w:hAnsiTheme="minorHAnsi" w:cstheme="minorHAnsi"/>
                <w:b/>
                <w:sz w:val="16"/>
                <w:szCs w:val="16"/>
              </w:rPr>
              <w:t xml:space="preserve"> de </w:t>
            </w:r>
            <w:r w:rsidRPr="00051ED0">
              <w:rPr>
                <w:rFonts w:asciiTheme="minorHAnsi" w:hAnsiTheme="minorHAnsi" w:cstheme="minorHAnsi"/>
                <w:b/>
                <w:sz w:val="16"/>
                <w:szCs w:val="16"/>
              </w:rPr>
              <w:t>junio</w:t>
            </w:r>
            <w:r w:rsidR="007F599E" w:rsidRPr="00051ED0">
              <w:rPr>
                <w:rFonts w:asciiTheme="minorHAnsi" w:hAnsiTheme="minorHAnsi" w:cstheme="minorHAnsi"/>
                <w:b/>
                <w:sz w:val="16"/>
                <w:szCs w:val="16"/>
              </w:rPr>
              <w:t xml:space="preserve"> de 2</w:t>
            </w:r>
            <w:r w:rsidR="00D000F9" w:rsidRPr="00051ED0">
              <w:rPr>
                <w:rFonts w:asciiTheme="minorHAnsi" w:hAnsiTheme="minorHAnsi" w:cstheme="minorHAnsi"/>
                <w:b/>
                <w:sz w:val="16"/>
                <w:szCs w:val="16"/>
              </w:rPr>
              <w:t>0</w:t>
            </w:r>
            <w:r w:rsidR="0052535B" w:rsidRPr="00051ED0">
              <w:rPr>
                <w:rFonts w:asciiTheme="minorHAnsi" w:hAnsiTheme="minorHAnsi" w:cstheme="minorHAnsi"/>
                <w:b/>
                <w:sz w:val="16"/>
                <w:szCs w:val="16"/>
              </w:rPr>
              <w:t>21</w:t>
            </w:r>
          </w:p>
        </w:tc>
        <w:tc>
          <w:tcPr>
            <w:tcW w:w="1775" w:type="dxa"/>
            <w:vAlign w:val="center"/>
          </w:tcPr>
          <w:p w14:paraId="6E5F3992" w14:textId="4AA26D91" w:rsidR="00D000F9" w:rsidRPr="00051ED0" w:rsidRDefault="00E02B46" w:rsidP="00051ED0">
            <w:pPr>
              <w:jc w:val="center"/>
              <w:rPr>
                <w:rFonts w:asciiTheme="minorHAnsi" w:hAnsiTheme="minorHAnsi" w:cstheme="minorHAnsi"/>
                <w:b/>
                <w:caps/>
                <w:sz w:val="16"/>
                <w:szCs w:val="16"/>
              </w:rPr>
            </w:pPr>
            <w:r w:rsidRPr="00051ED0">
              <w:rPr>
                <w:rFonts w:asciiTheme="minorHAnsi" w:hAnsiTheme="minorHAnsi" w:cstheme="minorHAnsi"/>
                <w:b/>
                <w:sz w:val="16"/>
                <w:szCs w:val="16"/>
              </w:rPr>
              <w:t>1</w:t>
            </w:r>
            <w:r w:rsidR="00051ED0" w:rsidRPr="00051ED0">
              <w:rPr>
                <w:rFonts w:asciiTheme="minorHAnsi" w:hAnsiTheme="minorHAnsi" w:cstheme="minorHAnsi"/>
                <w:b/>
                <w:sz w:val="16"/>
                <w:szCs w:val="16"/>
              </w:rPr>
              <w:t>1</w:t>
            </w:r>
            <w:r w:rsidR="00AB3D6E" w:rsidRPr="00051ED0">
              <w:rPr>
                <w:rFonts w:asciiTheme="minorHAnsi" w:hAnsiTheme="minorHAnsi" w:cstheme="minorHAnsi"/>
                <w:b/>
                <w:sz w:val="16"/>
                <w:szCs w:val="16"/>
              </w:rPr>
              <w:t>:</w:t>
            </w:r>
            <w:r w:rsidR="00A652B2" w:rsidRPr="00051ED0">
              <w:rPr>
                <w:rFonts w:asciiTheme="minorHAnsi" w:hAnsiTheme="minorHAnsi" w:cstheme="minorHAnsi"/>
                <w:b/>
                <w:sz w:val="16"/>
                <w:szCs w:val="16"/>
              </w:rPr>
              <w:t>00</w:t>
            </w:r>
            <w:r w:rsidR="00D000F9" w:rsidRPr="00051ED0">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051ED0" w:rsidRDefault="00D13A82" w:rsidP="00D13A82">
            <w:pPr>
              <w:jc w:val="center"/>
              <w:rPr>
                <w:rFonts w:asciiTheme="minorHAnsi" w:hAnsiTheme="minorHAnsi" w:cstheme="minorHAnsi"/>
                <w:sz w:val="16"/>
                <w:szCs w:val="16"/>
              </w:rPr>
            </w:pPr>
            <w:r w:rsidRPr="00051ED0">
              <w:rPr>
                <w:rFonts w:asciiTheme="minorHAnsi" w:hAnsiTheme="minorHAnsi" w:cstheme="minorHAnsi"/>
                <w:sz w:val="16"/>
                <w:szCs w:val="16"/>
              </w:rPr>
              <w:t>Junta de aclaraciones</w:t>
            </w:r>
          </w:p>
        </w:tc>
        <w:tc>
          <w:tcPr>
            <w:tcW w:w="2547" w:type="dxa"/>
            <w:vAlign w:val="center"/>
          </w:tcPr>
          <w:p w14:paraId="47075F65" w14:textId="0465CF10" w:rsidR="00D13A82" w:rsidRPr="00051ED0" w:rsidRDefault="002851DD" w:rsidP="00051ED0">
            <w:pPr>
              <w:jc w:val="center"/>
              <w:rPr>
                <w:rFonts w:asciiTheme="minorHAnsi" w:hAnsiTheme="minorHAnsi" w:cstheme="minorHAnsi"/>
                <w:b/>
                <w:caps/>
                <w:sz w:val="16"/>
                <w:szCs w:val="16"/>
              </w:rPr>
            </w:pPr>
            <w:r w:rsidRPr="00051ED0">
              <w:rPr>
                <w:rFonts w:asciiTheme="minorHAnsi" w:hAnsiTheme="minorHAnsi" w:cstheme="minorHAnsi"/>
                <w:b/>
                <w:sz w:val="16"/>
                <w:szCs w:val="16"/>
              </w:rPr>
              <w:t>0</w:t>
            </w:r>
            <w:r w:rsidR="00051ED0" w:rsidRPr="00051ED0">
              <w:rPr>
                <w:rFonts w:asciiTheme="minorHAnsi" w:hAnsiTheme="minorHAnsi" w:cstheme="minorHAnsi"/>
                <w:b/>
                <w:sz w:val="16"/>
                <w:szCs w:val="16"/>
              </w:rPr>
              <w:t>8</w:t>
            </w:r>
            <w:r w:rsidR="007A0AE1" w:rsidRPr="00051ED0">
              <w:rPr>
                <w:rFonts w:asciiTheme="minorHAnsi" w:hAnsiTheme="minorHAnsi" w:cstheme="minorHAnsi"/>
                <w:b/>
                <w:sz w:val="16"/>
                <w:szCs w:val="16"/>
              </w:rPr>
              <w:t xml:space="preserve"> de </w:t>
            </w:r>
            <w:r w:rsidRPr="00051ED0">
              <w:rPr>
                <w:rFonts w:asciiTheme="minorHAnsi" w:hAnsiTheme="minorHAnsi" w:cstheme="minorHAnsi"/>
                <w:b/>
                <w:sz w:val="16"/>
                <w:szCs w:val="16"/>
              </w:rPr>
              <w:t>junio</w:t>
            </w:r>
            <w:r w:rsidR="0052535B" w:rsidRPr="00051ED0">
              <w:rPr>
                <w:rFonts w:asciiTheme="minorHAnsi" w:hAnsiTheme="minorHAnsi" w:cstheme="minorHAnsi"/>
                <w:b/>
                <w:sz w:val="16"/>
                <w:szCs w:val="16"/>
              </w:rPr>
              <w:t xml:space="preserve"> de 2021</w:t>
            </w:r>
          </w:p>
        </w:tc>
        <w:tc>
          <w:tcPr>
            <w:tcW w:w="1775" w:type="dxa"/>
            <w:vAlign w:val="center"/>
          </w:tcPr>
          <w:p w14:paraId="00E36DB4" w14:textId="17EBF951" w:rsidR="00D13A82" w:rsidRPr="00051ED0" w:rsidRDefault="00051ED0" w:rsidP="00C724DA">
            <w:pPr>
              <w:jc w:val="center"/>
              <w:rPr>
                <w:rFonts w:asciiTheme="minorHAnsi" w:hAnsiTheme="minorHAnsi" w:cstheme="minorHAnsi"/>
                <w:b/>
                <w:caps/>
                <w:sz w:val="16"/>
                <w:szCs w:val="16"/>
              </w:rPr>
            </w:pPr>
            <w:r w:rsidRPr="00051ED0">
              <w:rPr>
                <w:rFonts w:asciiTheme="minorHAnsi" w:hAnsiTheme="minorHAnsi" w:cstheme="minorHAnsi"/>
                <w:b/>
                <w:sz w:val="16"/>
                <w:szCs w:val="16"/>
              </w:rPr>
              <w:t>11</w:t>
            </w:r>
            <w:r w:rsidR="00D13A82" w:rsidRPr="00051ED0">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469CA4AE"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02667481" w14:textId="77777777" w:rsidR="00D13A82" w:rsidRPr="00DA0E6B"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051ED0" w:rsidRDefault="0052535B" w:rsidP="007A323A">
            <w:pPr>
              <w:jc w:val="center"/>
              <w:rPr>
                <w:rFonts w:asciiTheme="minorHAnsi" w:hAnsiTheme="minorHAnsi" w:cstheme="minorHAnsi"/>
                <w:sz w:val="14"/>
                <w:szCs w:val="14"/>
              </w:rPr>
            </w:pPr>
            <w:r w:rsidRPr="00051ED0">
              <w:rPr>
                <w:rFonts w:asciiTheme="minorHAnsi" w:hAnsiTheme="minorHAnsi" w:cstheme="minorHAnsi"/>
                <w:sz w:val="16"/>
                <w:szCs w:val="16"/>
              </w:rPr>
              <w:t xml:space="preserve">Acto de presentación y apertura de propuestas </w:t>
            </w:r>
            <w:r w:rsidRPr="00051ED0">
              <w:rPr>
                <w:rFonts w:asciiTheme="minorHAnsi" w:hAnsiTheme="minorHAnsi" w:cstheme="minorHAnsi"/>
                <w:sz w:val="14"/>
                <w:szCs w:val="14"/>
              </w:rPr>
              <w:t>(técnica y económica)</w:t>
            </w:r>
          </w:p>
          <w:p w14:paraId="512550F3" w14:textId="77777777" w:rsidR="0052535B" w:rsidRPr="00051ED0" w:rsidRDefault="0052535B" w:rsidP="00367793">
            <w:pPr>
              <w:jc w:val="center"/>
              <w:rPr>
                <w:rFonts w:asciiTheme="minorHAnsi" w:hAnsiTheme="minorHAnsi" w:cstheme="minorHAnsi"/>
                <w:sz w:val="12"/>
                <w:szCs w:val="12"/>
              </w:rPr>
            </w:pPr>
          </w:p>
        </w:tc>
        <w:tc>
          <w:tcPr>
            <w:tcW w:w="2547" w:type="dxa"/>
            <w:vAlign w:val="center"/>
          </w:tcPr>
          <w:p w14:paraId="1F9F4B34" w14:textId="6A67AA81" w:rsidR="0052535B" w:rsidRPr="00051ED0" w:rsidRDefault="002851DD" w:rsidP="00925CAC">
            <w:pPr>
              <w:jc w:val="center"/>
              <w:rPr>
                <w:rFonts w:asciiTheme="minorHAnsi" w:hAnsiTheme="minorHAnsi" w:cstheme="minorHAnsi"/>
                <w:b/>
                <w:caps/>
                <w:sz w:val="16"/>
                <w:szCs w:val="16"/>
              </w:rPr>
            </w:pPr>
            <w:r w:rsidRPr="00051ED0">
              <w:rPr>
                <w:rFonts w:asciiTheme="minorHAnsi" w:hAnsiTheme="minorHAnsi" w:cstheme="minorHAnsi"/>
                <w:b/>
                <w:sz w:val="16"/>
                <w:szCs w:val="16"/>
              </w:rPr>
              <w:t>11</w:t>
            </w:r>
            <w:r w:rsidR="007A0AE1" w:rsidRPr="00051ED0">
              <w:rPr>
                <w:rFonts w:asciiTheme="minorHAnsi" w:hAnsiTheme="minorHAnsi" w:cstheme="minorHAnsi"/>
                <w:b/>
                <w:sz w:val="16"/>
                <w:szCs w:val="16"/>
              </w:rPr>
              <w:t xml:space="preserve"> de </w:t>
            </w:r>
            <w:r w:rsidR="00117A4A" w:rsidRPr="00051ED0">
              <w:rPr>
                <w:rFonts w:asciiTheme="minorHAnsi" w:hAnsiTheme="minorHAnsi" w:cstheme="minorHAnsi"/>
                <w:b/>
                <w:sz w:val="16"/>
                <w:szCs w:val="16"/>
              </w:rPr>
              <w:t>junio</w:t>
            </w:r>
            <w:r w:rsidR="007A0AE1" w:rsidRPr="00051ED0">
              <w:rPr>
                <w:rFonts w:asciiTheme="minorHAnsi" w:hAnsiTheme="minorHAnsi" w:cstheme="minorHAnsi"/>
                <w:b/>
                <w:sz w:val="16"/>
                <w:szCs w:val="16"/>
              </w:rPr>
              <w:t xml:space="preserve"> </w:t>
            </w:r>
            <w:r w:rsidR="0052535B" w:rsidRPr="00051ED0">
              <w:rPr>
                <w:rFonts w:asciiTheme="minorHAnsi" w:hAnsiTheme="minorHAnsi" w:cstheme="minorHAnsi"/>
                <w:b/>
                <w:sz w:val="16"/>
                <w:szCs w:val="16"/>
              </w:rPr>
              <w:t>de 2021</w:t>
            </w:r>
          </w:p>
        </w:tc>
        <w:tc>
          <w:tcPr>
            <w:tcW w:w="1775" w:type="dxa"/>
            <w:vAlign w:val="center"/>
          </w:tcPr>
          <w:p w14:paraId="3D14C3F6" w14:textId="3743CF6C" w:rsidR="0052535B" w:rsidRPr="00051ED0" w:rsidRDefault="00E02B46" w:rsidP="00051ED0">
            <w:pPr>
              <w:jc w:val="center"/>
              <w:rPr>
                <w:rFonts w:asciiTheme="minorHAnsi" w:hAnsiTheme="minorHAnsi" w:cstheme="minorHAnsi"/>
                <w:b/>
                <w:caps/>
                <w:sz w:val="16"/>
                <w:szCs w:val="16"/>
              </w:rPr>
            </w:pPr>
            <w:r w:rsidRPr="00051ED0">
              <w:rPr>
                <w:rFonts w:asciiTheme="minorHAnsi" w:hAnsiTheme="minorHAnsi" w:cstheme="minorHAnsi"/>
                <w:b/>
                <w:sz w:val="16"/>
                <w:szCs w:val="16"/>
              </w:rPr>
              <w:t>1</w:t>
            </w:r>
            <w:r w:rsidR="00051ED0" w:rsidRPr="00051ED0">
              <w:rPr>
                <w:rFonts w:asciiTheme="minorHAnsi" w:hAnsiTheme="minorHAnsi" w:cstheme="minorHAnsi"/>
                <w:b/>
                <w:sz w:val="16"/>
                <w:szCs w:val="16"/>
              </w:rPr>
              <w:t>1</w:t>
            </w:r>
            <w:r w:rsidR="0052535B" w:rsidRPr="00051ED0">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DA0E6B" w:rsidRDefault="0052535B"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2242080F" w14:textId="77777777" w:rsidR="0052535B" w:rsidRPr="00DA0E6B"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051ED0" w:rsidRDefault="00D000F9" w:rsidP="00D000F9">
            <w:pPr>
              <w:jc w:val="center"/>
              <w:rPr>
                <w:rFonts w:asciiTheme="minorHAnsi" w:hAnsiTheme="minorHAnsi" w:cstheme="minorHAnsi"/>
                <w:sz w:val="12"/>
                <w:szCs w:val="12"/>
              </w:rPr>
            </w:pPr>
          </w:p>
          <w:p w14:paraId="1BAB4CCC" w14:textId="77777777" w:rsidR="00D000F9" w:rsidRPr="00051ED0" w:rsidRDefault="00D000F9" w:rsidP="00D000F9">
            <w:pPr>
              <w:jc w:val="center"/>
              <w:rPr>
                <w:rFonts w:asciiTheme="minorHAnsi" w:hAnsiTheme="minorHAnsi" w:cstheme="minorHAnsi"/>
                <w:sz w:val="12"/>
                <w:szCs w:val="12"/>
              </w:rPr>
            </w:pPr>
            <w:r w:rsidRPr="00051ED0">
              <w:rPr>
                <w:rFonts w:asciiTheme="minorHAnsi" w:hAnsiTheme="minorHAnsi" w:cstheme="minorHAnsi"/>
                <w:sz w:val="12"/>
                <w:szCs w:val="12"/>
              </w:rPr>
              <w:t>Recepción de dictamen técnico de las Áreas requirentes de la UAA</w:t>
            </w:r>
          </w:p>
        </w:tc>
        <w:tc>
          <w:tcPr>
            <w:tcW w:w="2547" w:type="dxa"/>
            <w:vAlign w:val="center"/>
          </w:tcPr>
          <w:p w14:paraId="15ADF405" w14:textId="5E8170C9" w:rsidR="00D000F9" w:rsidRPr="00051ED0" w:rsidRDefault="002851DD" w:rsidP="00925CAC">
            <w:pPr>
              <w:jc w:val="center"/>
              <w:rPr>
                <w:rFonts w:asciiTheme="minorHAnsi" w:hAnsiTheme="minorHAnsi" w:cstheme="minorHAnsi"/>
                <w:caps/>
                <w:sz w:val="12"/>
                <w:szCs w:val="12"/>
              </w:rPr>
            </w:pPr>
            <w:r w:rsidRPr="00051ED0">
              <w:rPr>
                <w:rFonts w:asciiTheme="minorHAnsi" w:hAnsiTheme="minorHAnsi" w:cstheme="minorHAnsi"/>
                <w:sz w:val="12"/>
                <w:szCs w:val="12"/>
              </w:rPr>
              <w:t>14</w:t>
            </w:r>
            <w:r w:rsidR="007A0AE1" w:rsidRPr="00051ED0">
              <w:rPr>
                <w:rFonts w:asciiTheme="minorHAnsi" w:hAnsiTheme="minorHAnsi" w:cstheme="minorHAnsi"/>
                <w:sz w:val="12"/>
                <w:szCs w:val="12"/>
              </w:rPr>
              <w:t xml:space="preserve"> de </w:t>
            </w:r>
            <w:r w:rsidR="00117A4A" w:rsidRPr="00051ED0">
              <w:rPr>
                <w:rFonts w:asciiTheme="minorHAnsi" w:hAnsiTheme="minorHAnsi" w:cstheme="minorHAnsi"/>
                <w:sz w:val="12"/>
                <w:szCs w:val="12"/>
              </w:rPr>
              <w:t>junio</w:t>
            </w:r>
            <w:r w:rsidR="0052535B" w:rsidRPr="00051ED0">
              <w:rPr>
                <w:rFonts w:asciiTheme="minorHAnsi" w:hAnsiTheme="minorHAnsi" w:cstheme="minorHAnsi"/>
                <w:sz w:val="12"/>
                <w:szCs w:val="12"/>
              </w:rPr>
              <w:t xml:space="preserve"> de 2021</w:t>
            </w:r>
          </w:p>
        </w:tc>
        <w:tc>
          <w:tcPr>
            <w:tcW w:w="1775" w:type="dxa"/>
            <w:vAlign w:val="center"/>
          </w:tcPr>
          <w:p w14:paraId="4D772959" w14:textId="77777777" w:rsidR="00D000F9" w:rsidRPr="00051ED0" w:rsidRDefault="00D000F9" w:rsidP="00EA6A8A">
            <w:pPr>
              <w:jc w:val="center"/>
              <w:rPr>
                <w:rFonts w:asciiTheme="minorHAnsi" w:hAnsiTheme="minorHAnsi" w:cstheme="minorHAnsi"/>
                <w:sz w:val="12"/>
                <w:szCs w:val="12"/>
              </w:rPr>
            </w:pPr>
            <w:r w:rsidRPr="00051ED0">
              <w:rPr>
                <w:rFonts w:asciiTheme="minorHAnsi" w:hAnsiTheme="minorHAnsi" w:cstheme="minorHAnsi"/>
                <w:sz w:val="12"/>
                <w:szCs w:val="12"/>
              </w:rPr>
              <w:t xml:space="preserve">Hasta las </w:t>
            </w:r>
            <w:r w:rsidR="00C00D76" w:rsidRPr="00051ED0">
              <w:rPr>
                <w:rFonts w:asciiTheme="minorHAnsi" w:hAnsiTheme="minorHAnsi" w:cstheme="minorHAnsi"/>
                <w:sz w:val="12"/>
                <w:szCs w:val="12"/>
              </w:rPr>
              <w:t>1</w:t>
            </w:r>
            <w:r w:rsidR="00EA6A8A" w:rsidRPr="00051ED0">
              <w:rPr>
                <w:rFonts w:asciiTheme="minorHAnsi" w:hAnsiTheme="minorHAnsi" w:cstheme="minorHAnsi"/>
                <w:sz w:val="12"/>
                <w:szCs w:val="12"/>
              </w:rPr>
              <w:t>5</w:t>
            </w:r>
            <w:r w:rsidRPr="00051ED0">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051ED0" w:rsidRDefault="00D13A82" w:rsidP="00D13A82">
            <w:pPr>
              <w:jc w:val="center"/>
              <w:rPr>
                <w:rFonts w:asciiTheme="minorHAnsi" w:hAnsiTheme="minorHAnsi" w:cstheme="minorHAnsi"/>
                <w:caps/>
                <w:sz w:val="16"/>
                <w:szCs w:val="16"/>
              </w:rPr>
            </w:pPr>
            <w:r w:rsidRPr="00051ED0">
              <w:rPr>
                <w:rFonts w:asciiTheme="minorHAnsi" w:hAnsiTheme="minorHAnsi" w:cstheme="minorHAnsi"/>
                <w:sz w:val="16"/>
                <w:szCs w:val="16"/>
              </w:rPr>
              <w:t>Acto de fallo</w:t>
            </w:r>
          </w:p>
        </w:tc>
        <w:tc>
          <w:tcPr>
            <w:tcW w:w="2547" w:type="dxa"/>
            <w:vAlign w:val="center"/>
          </w:tcPr>
          <w:p w14:paraId="1D3DFF9A" w14:textId="36D8C865" w:rsidR="00D13A82" w:rsidRPr="00051ED0" w:rsidRDefault="002851DD" w:rsidP="002851DD">
            <w:pPr>
              <w:jc w:val="center"/>
              <w:rPr>
                <w:rFonts w:asciiTheme="minorHAnsi" w:hAnsiTheme="minorHAnsi" w:cstheme="minorHAnsi"/>
                <w:b/>
                <w:caps/>
                <w:sz w:val="16"/>
                <w:szCs w:val="16"/>
              </w:rPr>
            </w:pPr>
            <w:r w:rsidRPr="00051ED0">
              <w:rPr>
                <w:rFonts w:asciiTheme="minorHAnsi" w:hAnsiTheme="minorHAnsi" w:cstheme="minorHAnsi"/>
                <w:b/>
                <w:sz w:val="16"/>
                <w:szCs w:val="16"/>
              </w:rPr>
              <w:t>15</w:t>
            </w:r>
            <w:r w:rsidR="007A0AE1" w:rsidRPr="00051ED0">
              <w:rPr>
                <w:rFonts w:asciiTheme="minorHAnsi" w:hAnsiTheme="minorHAnsi" w:cstheme="minorHAnsi"/>
                <w:b/>
                <w:sz w:val="16"/>
                <w:szCs w:val="16"/>
              </w:rPr>
              <w:t xml:space="preserve"> </w:t>
            </w:r>
            <w:r w:rsidR="0052535B" w:rsidRPr="00051ED0">
              <w:rPr>
                <w:rFonts w:asciiTheme="minorHAnsi" w:hAnsiTheme="minorHAnsi" w:cstheme="minorHAnsi"/>
                <w:b/>
                <w:sz w:val="16"/>
                <w:szCs w:val="16"/>
              </w:rPr>
              <w:t xml:space="preserve">de </w:t>
            </w:r>
            <w:r w:rsidR="00117A4A" w:rsidRPr="00051ED0">
              <w:rPr>
                <w:rFonts w:asciiTheme="minorHAnsi" w:hAnsiTheme="minorHAnsi" w:cstheme="minorHAnsi"/>
                <w:b/>
                <w:sz w:val="16"/>
                <w:szCs w:val="16"/>
              </w:rPr>
              <w:t>junio</w:t>
            </w:r>
            <w:r w:rsidR="0052535B" w:rsidRPr="00051ED0">
              <w:rPr>
                <w:rFonts w:asciiTheme="minorHAnsi" w:hAnsiTheme="minorHAnsi" w:cstheme="minorHAnsi"/>
                <w:b/>
                <w:sz w:val="16"/>
                <w:szCs w:val="16"/>
              </w:rPr>
              <w:t xml:space="preserve"> de 2021</w:t>
            </w:r>
          </w:p>
        </w:tc>
        <w:tc>
          <w:tcPr>
            <w:tcW w:w="1775" w:type="dxa"/>
            <w:vAlign w:val="center"/>
          </w:tcPr>
          <w:p w14:paraId="6E8369AB" w14:textId="77777777" w:rsidR="00D13A82" w:rsidRPr="00051ED0" w:rsidRDefault="00D13A82" w:rsidP="00D13A82">
            <w:pPr>
              <w:jc w:val="center"/>
              <w:rPr>
                <w:rFonts w:asciiTheme="minorHAnsi" w:hAnsiTheme="minorHAnsi" w:cstheme="minorHAnsi"/>
                <w:b/>
                <w:caps/>
                <w:sz w:val="16"/>
                <w:szCs w:val="16"/>
              </w:rPr>
            </w:pPr>
            <w:r w:rsidRPr="00051ED0">
              <w:rPr>
                <w:rFonts w:asciiTheme="minorHAnsi" w:hAnsiTheme="minorHAnsi" w:cstheme="minorHAnsi"/>
                <w:b/>
                <w:sz w:val="16"/>
                <w:szCs w:val="16"/>
              </w:rPr>
              <w:t>14:00 horas</w:t>
            </w:r>
          </w:p>
        </w:tc>
        <w:tc>
          <w:tcPr>
            <w:tcW w:w="2161"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051ED0" w:rsidRDefault="00D000F9" w:rsidP="00D000F9">
            <w:pPr>
              <w:jc w:val="center"/>
              <w:rPr>
                <w:rFonts w:asciiTheme="minorHAnsi" w:hAnsiTheme="minorHAnsi" w:cstheme="minorHAnsi"/>
                <w:sz w:val="16"/>
                <w:szCs w:val="16"/>
              </w:rPr>
            </w:pPr>
            <w:r w:rsidRPr="00051ED0">
              <w:rPr>
                <w:rFonts w:asciiTheme="minorHAnsi" w:hAnsiTheme="minorHAnsi" w:cstheme="minorHAnsi"/>
                <w:sz w:val="16"/>
                <w:szCs w:val="16"/>
              </w:rPr>
              <w:t>Firma de Contrato</w:t>
            </w:r>
          </w:p>
        </w:tc>
        <w:tc>
          <w:tcPr>
            <w:tcW w:w="2547" w:type="dxa"/>
            <w:shd w:val="clear" w:color="auto" w:fill="auto"/>
            <w:vAlign w:val="center"/>
          </w:tcPr>
          <w:p w14:paraId="486CAB3F" w14:textId="30C69352" w:rsidR="00D000F9" w:rsidRPr="00051ED0" w:rsidRDefault="002851DD" w:rsidP="00117A4A">
            <w:pPr>
              <w:jc w:val="center"/>
              <w:rPr>
                <w:rFonts w:asciiTheme="minorHAnsi" w:hAnsiTheme="minorHAnsi" w:cstheme="minorHAnsi"/>
                <w:b/>
                <w:bCs/>
                <w:caps/>
                <w:color w:val="000000"/>
                <w:sz w:val="16"/>
                <w:szCs w:val="16"/>
              </w:rPr>
            </w:pPr>
            <w:r w:rsidRPr="00051ED0">
              <w:rPr>
                <w:rFonts w:asciiTheme="minorHAnsi" w:hAnsiTheme="minorHAnsi" w:cstheme="minorHAnsi"/>
                <w:b/>
                <w:sz w:val="16"/>
                <w:szCs w:val="16"/>
              </w:rPr>
              <w:t>16</w:t>
            </w:r>
            <w:r w:rsidR="00925CAC" w:rsidRPr="00051ED0">
              <w:rPr>
                <w:rFonts w:asciiTheme="minorHAnsi" w:hAnsiTheme="minorHAnsi" w:cstheme="minorHAnsi"/>
                <w:b/>
                <w:sz w:val="16"/>
                <w:szCs w:val="16"/>
              </w:rPr>
              <w:t xml:space="preserve"> </w:t>
            </w:r>
            <w:r w:rsidR="0052535B" w:rsidRPr="00051ED0">
              <w:rPr>
                <w:rFonts w:asciiTheme="minorHAnsi" w:hAnsiTheme="minorHAnsi" w:cstheme="minorHAnsi"/>
                <w:b/>
                <w:sz w:val="16"/>
                <w:szCs w:val="16"/>
              </w:rPr>
              <w:t xml:space="preserve">de </w:t>
            </w:r>
            <w:r w:rsidR="00117A4A" w:rsidRPr="00051ED0">
              <w:rPr>
                <w:rFonts w:asciiTheme="minorHAnsi" w:hAnsiTheme="minorHAnsi" w:cstheme="minorHAnsi"/>
                <w:b/>
                <w:sz w:val="16"/>
                <w:szCs w:val="16"/>
              </w:rPr>
              <w:t>junio</w:t>
            </w:r>
            <w:r w:rsidR="0052535B" w:rsidRPr="00051ED0">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051ED0" w:rsidRDefault="001B5F27" w:rsidP="001B5F27">
            <w:pPr>
              <w:jc w:val="center"/>
              <w:rPr>
                <w:rFonts w:asciiTheme="minorHAnsi" w:hAnsiTheme="minorHAnsi" w:cstheme="minorHAnsi"/>
                <w:b/>
                <w:caps/>
                <w:sz w:val="16"/>
                <w:szCs w:val="16"/>
              </w:rPr>
            </w:pPr>
            <w:r w:rsidRPr="00051ED0">
              <w:rPr>
                <w:rFonts w:asciiTheme="minorHAnsi" w:hAnsiTheme="minorHAnsi" w:cstheme="minorHAnsi"/>
                <w:b/>
                <w:caps/>
                <w:sz w:val="16"/>
                <w:szCs w:val="16"/>
              </w:rPr>
              <w:t>14</w:t>
            </w:r>
            <w:r w:rsidR="00D000F9" w:rsidRPr="00051ED0">
              <w:rPr>
                <w:rFonts w:asciiTheme="minorHAnsi" w:hAnsiTheme="minorHAnsi" w:cstheme="minorHAnsi"/>
                <w:b/>
                <w:caps/>
                <w:sz w:val="16"/>
                <w:szCs w:val="16"/>
              </w:rPr>
              <w:t xml:space="preserve">:00 </w:t>
            </w:r>
            <w:r w:rsidR="00D000F9" w:rsidRPr="00051ED0">
              <w:rPr>
                <w:rFonts w:asciiTheme="minorHAnsi" w:hAnsiTheme="minorHAnsi" w:cstheme="minorHAnsi"/>
                <w:b/>
                <w:sz w:val="16"/>
                <w:szCs w:val="16"/>
              </w:rPr>
              <w:t xml:space="preserve">a </w:t>
            </w:r>
            <w:r w:rsidRPr="00051ED0">
              <w:rPr>
                <w:rFonts w:asciiTheme="minorHAnsi" w:hAnsiTheme="minorHAnsi" w:cstheme="minorHAnsi"/>
                <w:b/>
                <w:sz w:val="16"/>
                <w:szCs w:val="16"/>
              </w:rPr>
              <w:t>15</w:t>
            </w:r>
            <w:r w:rsidR="00D000F9" w:rsidRPr="00051ED0">
              <w:rPr>
                <w:rFonts w:asciiTheme="minorHAnsi" w:hAnsiTheme="minorHAnsi" w:cstheme="minorHAnsi"/>
                <w:b/>
                <w:sz w:val="16"/>
                <w:szCs w:val="16"/>
              </w:rPr>
              <w:t>:</w:t>
            </w:r>
            <w:r w:rsidR="00D86F80" w:rsidRPr="00051ED0">
              <w:rPr>
                <w:rFonts w:asciiTheme="minorHAnsi" w:hAnsiTheme="minorHAnsi" w:cstheme="minorHAnsi"/>
                <w:b/>
                <w:sz w:val="16"/>
                <w:szCs w:val="16"/>
              </w:rPr>
              <w:t>0</w:t>
            </w:r>
            <w:r w:rsidR="00D000F9" w:rsidRPr="00051ED0">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051ED0" w:rsidRDefault="00D000F9" w:rsidP="00D000F9">
            <w:pPr>
              <w:jc w:val="center"/>
              <w:rPr>
                <w:rFonts w:asciiTheme="minorHAnsi" w:hAnsiTheme="minorHAnsi" w:cstheme="minorHAnsi"/>
                <w:sz w:val="16"/>
                <w:szCs w:val="16"/>
              </w:rPr>
            </w:pPr>
            <w:r w:rsidRPr="00051ED0">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051ED0" w:rsidRDefault="005F7C53" w:rsidP="005F7C53">
            <w:pPr>
              <w:jc w:val="center"/>
              <w:rPr>
                <w:rFonts w:asciiTheme="minorHAnsi" w:hAnsiTheme="minorHAnsi" w:cstheme="minorHAnsi"/>
                <w:sz w:val="16"/>
                <w:szCs w:val="16"/>
              </w:rPr>
            </w:pPr>
          </w:p>
          <w:p w14:paraId="6928CBC9" w14:textId="77777777" w:rsidR="005F7C53" w:rsidRPr="00051ED0" w:rsidRDefault="005F7C53" w:rsidP="005F7C53">
            <w:pPr>
              <w:jc w:val="center"/>
              <w:rPr>
                <w:rFonts w:asciiTheme="minorHAnsi" w:hAnsiTheme="minorHAnsi" w:cstheme="minorHAnsi"/>
                <w:sz w:val="16"/>
                <w:szCs w:val="16"/>
              </w:rPr>
            </w:pPr>
            <w:r w:rsidRPr="00051ED0">
              <w:rPr>
                <w:rFonts w:asciiTheme="minorHAnsi" w:hAnsiTheme="minorHAnsi" w:cstheme="minorHAnsi"/>
                <w:sz w:val="16"/>
                <w:szCs w:val="16"/>
              </w:rPr>
              <w:t xml:space="preserve">Entrega de los bienes </w:t>
            </w:r>
          </w:p>
          <w:p w14:paraId="5D1ECD96" w14:textId="77777777" w:rsidR="005F7C53" w:rsidRPr="00051ED0"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7B144BE4" w:rsidR="005F7C53" w:rsidRPr="00051ED0" w:rsidRDefault="00927D3C" w:rsidP="00051ED0">
            <w:pPr>
              <w:jc w:val="center"/>
              <w:rPr>
                <w:rFonts w:asciiTheme="minorHAnsi" w:hAnsiTheme="minorHAnsi" w:cstheme="minorHAnsi"/>
                <w:b/>
                <w:bCs/>
                <w:caps/>
                <w:color w:val="000000"/>
                <w:sz w:val="16"/>
                <w:szCs w:val="16"/>
              </w:rPr>
            </w:pPr>
            <w:r w:rsidRPr="00051ED0">
              <w:rPr>
                <w:rFonts w:asciiTheme="minorHAnsi" w:hAnsiTheme="minorHAnsi" w:cstheme="minorHAnsi"/>
                <w:b/>
                <w:bCs/>
                <w:color w:val="000000"/>
                <w:sz w:val="16"/>
                <w:szCs w:val="16"/>
              </w:rPr>
              <w:t>A más tardar a los</w:t>
            </w:r>
            <w:r w:rsidRPr="00051ED0">
              <w:rPr>
                <w:rFonts w:asciiTheme="minorHAnsi" w:hAnsiTheme="minorHAnsi" w:cstheme="minorHAnsi"/>
                <w:b/>
                <w:bCs/>
                <w:sz w:val="16"/>
                <w:szCs w:val="16"/>
              </w:rPr>
              <w:t xml:space="preserve"> </w:t>
            </w:r>
            <w:r w:rsidR="00051ED0" w:rsidRPr="00051ED0">
              <w:rPr>
                <w:rFonts w:asciiTheme="minorHAnsi" w:hAnsiTheme="minorHAnsi" w:cstheme="minorHAnsi"/>
                <w:b/>
                <w:bCs/>
                <w:sz w:val="16"/>
                <w:szCs w:val="16"/>
              </w:rPr>
              <w:t>45</w:t>
            </w:r>
            <w:r w:rsidRPr="00051ED0">
              <w:rPr>
                <w:rFonts w:asciiTheme="minorHAnsi" w:hAnsiTheme="minorHAnsi" w:cstheme="minorHAnsi"/>
                <w:b/>
                <w:bCs/>
                <w:sz w:val="16"/>
                <w:szCs w:val="16"/>
              </w:rPr>
              <w:t xml:space="preserve"> </w:t>
            </w:r>
            <w:r w:rsidRPr="00051ED0">
              <w:rPr>
                <w:rFonts w:asciiTheme="minorHAnsi" w:hAnsiTheme="minorHAnsi" w:cstheme="minorHAnsi"/>
                <w:b/>
                <w:bCs/>
                <w:color w:val="000000"/>
                <w:sz w:val="16"/>
                <w:szCs w:val="16"/>
              </w:rPr>
              <w:t>días naturales posteriores al fallo</w:t>
            </w:r>
          </w:p>
        </w:tc>
        <w:tc>
          <w:tcPr>
            <w:tcW w:w="1775" w:type="dxa"/>
            <w:shd w:val="clear" w:color="auto" w:fill="auto"/>
            <w:vAlign w:val="center"/>
          </w:tcPr>
          <w:p w14:paraId="059848E8" w14:textId="77777777" w:rsidR="005F7C53" w:rsidRPr="00051ED0" w:rsidRDefault="005F7C53" w:rsidP="005F7C53">
            <w:pPr>
              <w:jc w:val="center"/>
              <w:rPr>
                <w:rFonts w:asciiTheme="minorHAnsi" w:hAnsiTheme="minorHAnsi" w:cstheme="minorHAnsi"/>
                <w:b/>
                <w:caps/>
                <w:sz w:val="16"/>
                <w:szCs w:val="16"/>
              </w:rPr>
            </w:pPr>
            <w:r w:rsidRPr="00051ED0">
              <w:rPr>
                <w:rFonts w:asciiTheme="minorHAnsi" w:hAnsiTheme="minorHAnsi" w:cstheme="minorHAnsi"/>
                <w:b/>
                <w:caps/>
                <w:sz w:val="16"/>
                <w:szCs w:val="16"/>
              </w:rPr>
              <w:t xml:space="preserve">08:00 </w:t>
            </w:r>
            <w:r w:rsidRPr="00051ED0">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051ED0" w:rsidRDefault="005F7C53" w:rsidP="005F7C53">
            <w:pPr>
              <w:jc w:val="center"/>
              <w:rPr>
                <w:rFonts w:asciiTheme="minorHAnsi" w:hAnsiTheme="minorHAnsi" w:cstheme="minorHAnsi"/>
                <w:sz w:val="16"/>
                <w:szCs w:val="16"/>
              </w:rPr>
            </w:pPr>
            <w:r w:rsidRPr="00051ED0">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009DFFEF"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8872F3" w:rsidRPr="00960A9D">
        <w:rPr>
          <w:rFonts w:asciiTheme="minorHAnsi" w:hAnsiTheme="minorHAnsi" w:cstheme="minorHAnsi"/>
          <w:i/>
          <w:sz w:val="18"/>
          <w:szCs w:val="18"/>
          <w:lang w:val="es-MX"/>
        </w:rPr>
        <w:t xml:space="preserve">Fondo </w:t>
      </w:r>
      <w:r w:rsidR="00E02B46" w:rsidRPr="00960A9D">
        <w:rPr>
          <w:rFonts w:asciiTheme="minorHAnsi" w:hAnsiTheme="minorHAnsi" w:cstheme="minorHAnsi"/>
          <w:i/>
          <w:sz w:val="18"/>
          <w:szCs w:val="18"/>
          <w:lang w:val="es-MX"/>
        </w:rPr>
        <w:t>de Inversión Pública Productiva 2021-2022,</w:t>
      </w:r>
      <w:r w:rsidR="009A2B63" w:rsidRPr="00960A9D">
        <w:rPr>
          <w:rFonts w:asciiTheme="minorHAnsi" w:hAnsiTheme="minorHAnsi" w:cstheme="minorHAnsi"/>
          <w:i/>
          <w:sz w:val="18"/>
          <w:szCs w:val="18"/>
          <w:lang w:val="es-MX"/>
        </w:rPr>
        <w:t xml:space="preserve"> </w:t>
      </w:r>
      <w:r w:rsidR="008872F3" w:rsidRPr="00960A9D">
        <w:rPr>
          <w:rFonts w:asciiTheme="minorHAnsi" w:hAnsiTheme="minorHAnsi" w:cstheme="minorHAnsi"/>
          <w:i/>
          <w:sz w:val="18"/>
          <w:szCs w:val="18"/>
          <w:lang w:val="es-MX"/>
        </w:rPr>
        <w:t>Fu</w:t>
      </w:r>
      <w:r w:rsidR="001D0571" w:rsidRPr="00960A9D">
        <w:rPr>
          <w:rFonts w:asciiTheme="minorHAnsi" w:hAnsiTheme="minorHAnsi" w:cstheme="minorHAnsi"/>
          <w:i/>
          <w:sz w:val="18"/>
          <w:szCs w:val="18"/>
          <w:lang w:val="es-MX"/>
        </w:rPr>
        <w:t xml:space="preserve">ente de Financiamiento </w:t>
      </w:r>
      <w:r w:rsidR="00774EA0" w:rsidRPr="00960A9D">
        <w:rPr>
          <w:rFonts w:asciiTheme="minorHAnsi" w:hAnsiTheme="minorHAnsi" w:cstheme="minorHAnsi"/>
          <w:i/>
          <w:sz w:val="18"/>
          <w:szCs w:val="18"/>
          <w:lang w:val="es-MX"/>
        </w:rPr>
        <w:t>Propio</w:t>
      </w:r>
      <w:r w:rsidR="001D0571" w:rsidRPr="00960A9D">
        <w:rPr>
          <w:rFonts w:asciiTheme="minorHAnsi" w:hAnsiTheme="minorHAnsi" w:cstheme="minorHAns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362AF469"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25252D" w:rsidRPr="0025252D">
        <w:rPr>
          <w:rFonts w:asciiTheme="minorHAnsi" w:hAnsiTheme="minorHAnsi" w:cstheme="minorHAnsi"/>
          <w:b/>
          <w:bCs/>
          <w:noProof/>
          <w:color w:val="000000"/>
          <w:sz w:val="18"/>
          <w:szCs w:val="18"/>
        </w:rPr>
        <w:t>Adquisic</w:t>
      </w:r>
      <w:r w:rsidR="004B7045">
        <w:rPr>
          <w:rFonts w:asciiTheme="minorHAnsi" w:hAnsiTheme="minorHAnsi" w:cstheme="minorHAnsi"/>
          <w:b/>
          <w:bCs/>
          <w:noProof/>
          <w:color w:val="000000"/>
          <w:sz w:val="18"/>
          <w:szCs w:val="18"/>
        </w:rPr>
        <w:t>ión de Maquinaria y Equipos Agrí</w:t>
      </w:r>
      <w:r w:rsidR="0025252D" w:rsidRPr="0025252D">
        <w:rPr>
          <w:rFonts w:asciiTheme="minorHAnsi" w:hAnsiTheme="minorHAnsi" w:cstheme="minorHAnsi"/>
          <w:b/>
          <w:bCs/>
          <w:noProof/>
          <w:color w:val="000000"/>
          <w:sz w:val="18"/>
          <w:szCs w:val="18"/>
        </w:rPr>
        <w:t>colas e Industriales para el Centro de Ciencias Agropecuarias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2BC2B72A"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E23A57">
        <w:rPr>
          <w:rFonts w:asciiTheme="minorHAnsi" w:hAnsiTheme="minorHAnsi" w:cstheme="minorHAnsi"/>
          <w:sz w:val="18"/>
          <w:szCs w:val="18"/>
          <w:lang w:val="es-MX"/>
        </w:rPr>
        <w:t xml:space="preserve">licitante deberá presentar escrito donde garantice que la entrega de los bienes será </w:t>
      </w:r>
      <w:r w:rsidR="00791A8E" w:rsidRPr="00E23A57">
        <w:rPr>
          <w:rFonts w:asciiTheme="minorHAnsi" w:hAnsiTheme="minorHAnsi" w:cstheme="minorHAnsi"/>
          <w:sz w:val="18"/>
          <w:szCs w:val="18"/>
          <w:lang w:val="es-MX"/>
        </w:rPr>
        <w:t xml:space="preserve">a más tardar a </w:t>
      </w:r>
      <w:r w:rsidR="00791A8E" w:rsidRPr="002A6C41">
        <w:rPr>
          <w:rFonts w:asciiTheme="minorHAnsi" w:hAnsiTheme="minorHAnsi" w:cstheme="minorHAnsi"/>
          <w:sz w:val="18"/>
          <w:szCs w:val="18"/>
          <w:lang w:val="es-MX"/>
        </w:rPr>
        <w:t xml:space="preserve">los </w:t>
      </w:r>
      <w:r w:rsidR="002A6C41" w:rsidRPr="002A6C41">
        <w:rPr>
          <w:rFonts w:asciiTheme="minorHAnsi" w:hAnsiTheme="minorHAnsi" w:cstheme="minorHAnsi"/>
          <w:b/>
          <w:sz w:val="18"/>
          <w:szCs w:val="18"/>
          <w:lang w:val="es-MX"/>
        </w:rPr>
        <w:t>45</w:t>
      </w:r>
      <w:r w:rsidR="00791A8E" w:rsidRPr="002A6C41">
        <w:rPr>
          <w:rFonts w:asciiTheme="minorHAnsi" w:hAnsiTheme="minorHAnsi" w:cstheme="minorHAnsi"/>
          <w:b/>
          <w:sz w:val="18"/>
          <w:szCs w:val="18"/>
          <w:lang w:val="es-MX"/>
        </w:rPr>
        <w:t xml:space="preserve"> (</w:t>
      </w:r>
      <w:r w:rsidR="002A6C41" w:rsidRPr="002A6C41">
        <w:rPr>
          <w:rFonts w:asciiTheme="minorHAnsi" w:hAnsiTheme="minorHAnsi" w:cstheme="minorHAnsi"/>
          <w:b/>
          <w:sz w:val="18"/>
          <w:szCs w:val="18"/>
          <w:lang w:val="es-MX"/>
        </w:rPr>
        <w:t>cuarenta y cinco</w:t>
      </w:r>
      <w:r w:rsidR="00791A8E" w:rsidRPr="002A6C41">
        <w:rPr>
          <w:rFonts w:asciiTheme="minorHAnsi" w:hAnsiTheme="minorHAnsi" w:cstheme="minorHAnsi"/>
          <w:b/>
          <w:sz w:val="18"/>
          <w:szCs w:val="18"/>
          <w:lang w:val="es-MX"/>
        </w:rPr>
        <w:t>) días naturales siguientes</w:t>
      </w:r>
      <w:r w:rsidR="00791A8E" w:rsidRPr="00E23A57">
        <w:rPr>
          <w:rFonts w:asciiTheme="minorHAnsi" w:hAnsiTheme="minorHAnsi" w:cstheme="minorHAnsi"/>
          <w:b/>
          <w:sz w:val="18"/>
          <w:szCs w:val="18"/>
          <w:lang w:val="es-MX"/>
        </w:rPr>
        <w:t xml:space="preserve"> a la fecha del fallo, sin pr</w:t>
      </w:r>
      <w:r w:rsidR="00911BAA" w:rsidRPr="00E23A57">
        <w:rPr>
          <w:rFonts w:asciiTheme="minorHAnsi" w:hAnsiTheme="minorHAnsi" w:cstheme="minorHAnsi"/>
          <w:b/>
          <w:sz w:val="18"/>
          <w:szCs w:val="18"/>
          <w:lang w:val="es-MX"/>
        </w:rPr>
        <w:t>ó</w:t>
      </w:r>
      <w:r w:rsidR="00791A8E" w:rsidRPr="00E23A57">
        <w:rPr>
          <w:rFonts w:asciiTheme="minorHAnsi" w:hAnsiTheme="minorHAnsi" w:cstheme="minorHAnsi"/>
          <w:b/>
          <w:sz w:val="18"/>
          <w:szCs w:val="18"/>
          <w:lang w:val="es-MX"/>
        </w:rPr>
        <w:t>rroga</w:t>
      </w:r>
      <w:proofErr w:type="gramStart"/>
      <w:r w:rsidR="00FC1E59" w:rsidRPr="00E23A57">
        <w:rPr>
          <w:rFonts w:asciiTheme="minorHAnsi" w:hAnsiTheme="minorHAnsi" w:cstheme="minorHAnsi"/>
          <w:sz w:val="18"/>
          <w:szCs w:val="18"/>
          <w:lang w:val="es-MX"/>
        </w:rPr>
        <w:t xml:space="preserve">,  </w:t>
      </w:r>
      <w:r w:rsidRPr="00E23A57">
        <w:rPr>
          <w:rFonts w:asciiTheme="minorHAnsi" w:hAnsiTheme="minorHAnsi" w:cstheme="minorHAnsi"/>
          <w:sz w:val="18"/>
          <w:szCs w:val="18"/>
          <w:lang w:val="es-MX"/>
        </w:rPr>
        <w:t>en</w:t>
      </w:r>
      <w:proofErr w:type="gramEnd"/>
      <w:r w:rsidRPr="00E23A57">
        <w:rPr>
          <w:rFonts w:asciiTheme="minorHAnsi" w:hAnsiTheme="minorHAnsi" w:cstheme="minorHAnsi"/>
          <w:sz w:val="18"/>
          <w:szCs w:val="18"/>
          <w:lang w:val="es-MX"/>
        </w:rPr>
        <w:t xml:space="preserve"> los lugares y bajo las condiciones que se establecen en el </w:t>
      </w:r>
      <w:r w:rsidRPr="00E23A57">
        <w:rPr>
          <w:rFonts w:asciiTheme="minorHAnsi" w:hAnsiTheme="minorHAnsi" w:cstheme="minorHAnsi"/>
          <w:b/>
          <w:sz w:val="18"/>
          <w:szCs w:val="18"/>
          <w:lang w:val="es-MX"/>
        </w:rPr>
        <w:t>Anexo “2”</w:t>
      </w:r>
      <w:r w:rsidRPr="00E23A57">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lastRenderedPageBreak/>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6E6ADBA1"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días </w:t>
      </w:r>
      <w:r w:rsidR="00EA1867" w:rsidRPr="00EA1867">
        <w:rPr>
          <w:rFonts w:asciiTheme="minorHAnsi" w:hAnsiTheme="minorHAnsi" w:cstheme="minorHAnsi"/>
          <w:sz w:val="18"/>
          <w:szCs w:val="18"/>
          <w:lang w:val="es-MX"/>
        </w:rPr>
        <w:t>01</w:t>
      </w:r>
      <w:r w:rsidR="0052535B" w:rsidRPr="00EA1867">
        <w:rPr>
          <w:rFonts w:asciiTheme="minorHAnsi" w:hAnsiTheme="minorHAnsi" w:cstheme="minorHAnsi"/>
          <w:sz w:val="18"/>
          <w:szCs w:val="18"/>
          <w:lang w:val="es-MX"/>
        </w:rPr>
        <w:t xml:space="preserve">, </w:t>
      </w:r>
      <w:r w:rsidR="00EA1867" w:rsidRPr="00EA1867">
        <w:rPr>
          <w:rFonts w:asciiTheme="minorHAnsi" w:hAnsiTheme="minorHAnsi" w:cstheme="minorHAnsi"/>
          <w:sz w:val="18"/>
          <w:szCs w:val="18"/>
          <w:lang w:val="es-MX"/>
        </w:rPr>
        <w:t>02</w:t>
      </w:r>
      <w:r w:rsidR="0052535B" w:rsidRPr="00EA1867">
        <w:rPr>
          <w:rFonts w:asciiTheme="minorHAnsi" w:hAnsiTheme="minorHAnsi" w:cstheme="minorHAnsi"/>
          <w:sz w:val="18"/>
          <w:szCs w:val="18"/>
          <w:lang w:val="es-MX"/>
        </w:rPr>
        <w:t xml:space="preserve">, </w:t>
      </w:r>
      <w:r w:rsidR="00EA1867" w:rsidRPr="00EA1867">
        <w:rPr>
          <w:rFonts w:asciiTheme="minorHAnsi" w:hAnsiTheme="minorHAnsi" w:cstheme="minorHAnsi"/>
          <w:sz w:val="18"/>
          <w:szCs w:val="18"/>
          <w:lang w:val="es-MX"/>
        </w:rPr>
        <w:t>03</w:t>
      </w:r>
      <w:r w:rsidR="0052535B" w:rsidRPr="00EA1867">
        <w:rPr>
          <w:rFonts w:asciiTheme="minorHAnsi" w:hAnsiTheme="minorHAnsi" w:cstheme="minorHAnsi"/>
          <w:sz w:val="18"/>
          <w:szCs w:val="18"/>
          <w:lang w:val="es-MX"/>
        </w:rPr>
        <w:t xml:space="preserve"> y </w:t>
      </w:r>
      <w:r w:rsidR="00EA1867" w:rsidRPr="00EA1867">
        <w:rPr>
          <w:rFonts w:asciiTheme="minorHAnsi" w:hAnsiTheme="minorHAnsi" w:cstheme="minorHAnsi"/>
          <w:sz w:val="18"/>
          <w:szCs w:val="18"/>
          <w:lang w:val="es-MX"/>
        </w:rPr>
        <w:t>04</w:t>
      </w:r>
      <w:r w:rsidR="0052535B" w:rsidRPr="00EA1867">
        <w:rPr>
          <w:rFonts w:asciiTheme="minorHAnsi" w:hAnsiTheme="minorHAnsi" w:cstheme="minorHAnsi"/>
          <w:sz w:val="18"/>
          <w:szCs w:val="18"/>
          <w:lang w:val="es-MX"/>
        </w:rPr>
        <w:t xml:space="preserve"> de </w:t>
      </w:r>
      <w:r w:rsidR="0025252D" w:rsidRPr="00EA1867">
        <w:rPr>
          <w:rFonts w:asciiTheme="minorHAnsi" w:hAnsiTheme="minorHAnsi" w:cstheme="minorHAnsi"/>
          <w:sz w:val="18"/>
          <w:szCs w:val="18"/>
          <w:lang w:val="es-MX"/>
        </w:rPr>
        <w:t>junio</w:t>
      </w:r>
      <w:r w:rsidR="0052535B" w:rsidRPr="00EA1867">
        <w:rPr>
          <w:rFonts w:asciiTheme="minorHAnsi" w:hAnsiTheme="minorHAnsi" w:cstheme="minorHAnsi"/>
          <w:sz w:val="18"/>
          <w:szCs w:val="18"/>
          <w:lang w:val="es-MX"/>
        </w:rPr>
        <w:t xml:space="preserve"> de 2021</w:t>
      </w:r>
      <w:r w:rsidR="00274842" w:rsidRPr="004D2AF7">
        <w:rPr>
          <w:rFonts w:asciiTheme="minorHAnsi" w:hAnsiTheme="minorHAnsi" w:cstheme="minorHAnsi"/>
          <w:sz w:val="18"/>
          <w:szCs w:val="18"/>
          <w:lang w:val="es-MX"/>
        </w:rPr>
        <w:t xml:space="preserve"> </w:t>
      </w:r>
      <w:r w:rsidRPr="004D2AF7">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72507052" w:rsidR="00D000F9" w:rsidRPr="00DA0E6B" w:rsidRDefault="00D000F9" w:rsidP="0025252D">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75EDD">
              <w:rPr>
                <w:rFonts w:asciiTheme="minorHAnsi" w:eastAsia="Calibri" w:hAnsiTheme="minorHAnsi" w:cstheme="minorHAnsi"/>
                <w:b/>
                <w:sz w:val="18"/>
                <w:szCs w:val="18"/>
              </w:rPr>
              <w:t>0</w:t>
            </w:r>
            <w:r w:rsidR="0025252D">
              <w:rPr>
                <w:rFonts w:asciiTheme="minorHAnsi" w:eastAsia="Calibri" w:hAnsiTheme="minorHAnsi" w:cstheme="minorHAnsi"/>
                <w:b/>
                <w:sz w:val="18"/>
                <w:szCs w:val="18"/>
              </w:rPr>
              <w:t>6</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DA0E6B" w:rsidRDefault="00D000F9" w:rsidP="00D000F9">
            <w:pPr>
              <w:jc w:val="both"/>
              <w:rPr>
                <w:rFonts w:asciiTheme="minorHAnsi" w:eastAsia="Calibri" w:hAnsiTheme="minorHAnsi" w:cstheme="minorHAnsi"/>
                <w:b/>
                <w:sz w:val="18"/>
                <w:szCs w:val="18"/>
              </w:rPr>
            </w:pPr>
            <w:proofErr w:type="spellStart"/>
            <w:r w:rsidRPr="00DA0E6B">
              <w:rPr>
                <w:rFonts w:asciiTheme="minorHAnsi" w:eastAsia="Calibri" w:hAnsiTheme="minorHAnsi" w:cstheme="minorHAnsi"/>
                <w:sz w:val="18"/>
                <w:szCs w:val="18"/>
              </w:rPr>
              <w:t>Clabe</w:t>
            </w:r>
            <w:proofErr w:type="spellEnd"/>
            <w:r w:rsidRPr="00DA0E6B">
              <w:rPr>
                <w:rFonts w:asciiTheme="minorHAnsi" w:eastAsia="Calibri" w:hAnsiTheme="minorHAnsi" w:cstheme="minorHAnsi"/>
                <w:sz w:val="18"/>
                <w:szCs w:val="18"/>
              </w:rPr>
              <w:t>:</w:t>
            </w:r>
            <w:r w:rsidRPr="00DA0E6B">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5718696C" w:rsidR="00D000F9" w:rsidRPr="00DA0E6B" w:rsidRDefault="00D000F9" w:rsidP="00EA1867">
            <w:pPr>
              <w:jc w:val="both"/>
              <w:rPr>
                <w:rFonts w:asciiTheme="minorHAnsi" w:eastAsia="Calibri" w:hAnsiTheme="minorHAnsi" w:cstheme="minorHAnsi"/>
              </w:rPr>
            </w:pPr>
            <w:r w:rsidRPr="00DA0E6B">
              <w:rPr>
                <w:rFonts w:asciiTheme="minorHAnsi" w:eastAsia="Calibri" w:hAnsiTheme="minorHAnsi" w:cstheme="minorHAnsi"/>
                <w:sz w:val="18"/>
                <w:szCs w:val="18"/>
              </w:rPr>
              <w:t>Referencia (</w:t>
            </w:r>
            <w:r w:rsidRPr="00D53522">
              <w:rPr>
                <w:rFonts w:asciiTheme="minorHAnsi" w:eastAsia="Calibri" w:hAnsiTheme="minorHAnsi" w:cstheme="minorHAnsi"/>
                <w:sz w:val="18"/>
                <w:szCs w:val="18"/>
              </w:rPr>
              <w:t>Fecha</w:t>
            </w:r>
            <w:r w:rsidRPr="00EA1867">
              <w:rPr>
                <w:rFonts w:asciiTheme="minorHAnsi" w:eastAsia="Calibri" w:hAnsiTheme="minorHAnsi" w:cstheme="minorHAnsi"/>
                <w:sz w:val="18"/>
                <w:szCs w:val="18"/>
              </w:rPr>
              <w:t xml:space="preserve">):  </w:t>
            </w:r>
            <w:r w:rsidR="00274842" w:rsidRPr="00EA1867">
              <w:rPr>
                <w:rFonts w:ascii="Arial" w:eastAsia="Calibri" w:hAnsi="Arial" w:cs="Arial"/>
                <w:b/>
                <w:sz w:val="16"/>
                <w:szCs w:val="18"/>
              </w:rPr>
              <w:t>(</w:t>
            </w:r>
            <w:r w:rsidR="0025252D" w:rsidRPr="00EA1867">
              <w:rPr>
                <w:rFonts w:ascii="Arial" w:eastAsia="Calibri" w:hAnsi="Arial" w:cs="Arial"/>
                <w:b/>
                <w:sz w:val="16"/>
                <w:szCs w:val="18"/>
              </w:rPr>
              <w:t>0</w:t>
            </w:r>
            <w:r w:rsidR="00EA1867" w:rsidRPr="00EA1867">
              <w:rPr>
                <w:rFonts w:ascii="Arial" w:eastAsia="Calibri" w:hAnsi="Arial" w:cs="Arial"/>
                <w:b/>
                <w:sz w:val="16"/>
                <w:szCs w:val="18"/>
              </w:rPr>
              <w:t>1</w:t>
            </w:r>
            <w:r w:rsidR="0052535B" w:rsidRPr="00EA1867">
              <w:rPr>
                <w:rFonts w:ascii="Arial" w:eastAsia="Calibri" w:hAnsi="Arial" w:cs="Arial"/>
                <w:b/>
                <w:sz w:val="16"/>
                <w:szCs w:val="18"/>
              </w:rPr>
              <w:t>0</w:t>
            </w:r>
            <w:r w:rsidR="0025252D" w:rsidRPr="00EA1867">
              <w:rPr>
                <w:rFonts w:ascii="Arial" w:eastAsia="Calibri" w:hAnsi="Arial" w:cs="Arial"/>
                <w:b/>
                <w:sz w:val="16"/>
                <w:szCs w:val="18"/>
              </w:rPr>
              <w:t>6</w:t>
            </w:r>
            <w:r w:rsidR="0052535B" w:rsidRPr="00EA1867">
              <w:rPr>
                <w:rFonts w:ascii="Arial" w:eastAsia="Calibri" w:hAnsi="Arial" w:cs="Arial"/>
                <w:b/>
                <w:sz w:val="16"/>
                <w:szCs w:val="18"/>
              </w:rPr>
              <w:t>2021</w:t>
            </w:r>
            <w:r w:rsidR="00274842" w:rsidRPr="00EA1867">
              <w:rPr>
                <w:rFonts w:ascii="Arial" w:eastAsia="Calibri" w:hAnsi="Arial" w:cs="Arial"/>
                <w:b/>
                <w:sz w:val="16"/>
                <w:szCs w:val="18"/>
              </w:rPr>
              <w:t>) (</w:t>
            </w:r>
            <w:r w:rsidR="00EA1867" w:rsidRPr="00EA1867">
              <w:rPr>
                <w:rFonts w:ascii="Arial" w:eastAsia="Calibri" w:hAnsi="Arial" w:cs="Arial"/>
                <w:b/>
                <w:sz w:val="16"/>
                <w:szCs w:val="18"/>
              </w:rPr>
              <w:t>02</w:t>
            </w:r>
            <w:r w:rsidR="0025252D" w:rsidRPr="00EA1867">
              <w:rPr>
                <w:rFonts w:ascii="Arial" w:eastAsia="Calibri" w:hAnsi="Arial" w:cs="Arial"/>
                <w:b/>
                <w:sz w:val="16"/>
                <w:szCs w:val="18"/>
              </w:rPr>
              <w:t>06</w:t>
            </w:r>
            <w:r w:rsidR="0052535B" w:rsidRPr="00EA1867">
              <w:rPr>
                <w:rFonts w:ascii="Arial" w:eastAsia="Calibri" w:hAnsi="Arial" w:cs="Arial"/>
                <w:b/>
                <w:sz w:val="16"/>
                <w:szCs w:val="18"/>
              </w:rPr>
              <w:t>2021</w:t>
            </w:r>
            <w:r w:rsidR="00274842" w:rsidRPr="00EA1867">
              <w:rPr>
                <w:rFonts w:ascii="Arial" w:eastAsia="Calibri" w:hAnsi="Arial" w:cs="Arial"/>
                <w:b/>
                <w:sz w:val="16"/>
                <w:szCs w:val="18"/>
              </w:rPr>
              <w:t>) (</w:t>
            </w:r>
            <w:r w:rsidR="00EA1867" w:rsidRPr="00EA1867">
              <w:rPr>
                <w:rFonts w:ascii="Arial" w:eastAsia="Calibri" w:hAnsi="Arial" w:cs="Arial"/>
                <w:b/>
                <w:sz w:val="16"/>
                <w:szCs w:val="18"/>
              </w:rPr>
              <w:t>03</w:t>
            </w:r>
            <w:r w:rsidR="0052535B" w:rsidRPr="00EA1867">
              <w:rPr>
                <w:rFonts w:ascii="Arial" w:eastAsia="Calibri" w:hAnsi="Arial" w:cs="Arial"/>
                <w:b/>
                <w:sz w:val="16"/>
                <w:szCs w:val="18"/>
              </w:rPr>
              <w:t>0</w:t>
            </w:r>
            <w:r w:rsidR="0025252D" w:rsidRPr="00EA1867">
              <w:rPr>
                <w:rFonts w:ascii="Arial" w:eastAsia="Calibri" w:hAnsi="Arial" w:cs="Arial"/>
                <w:b/>
                <w:sz w:val="16"/>
                <w:szCs w:val="18"/>
              </w:rPr>
              <w:t>6</w:t>
            </w:r>
            <w:r w:rsidR="0052535B" w:rsidRPr="00EA1867">
              <w:rPr>
                <w:rFonts w:ascii="Arial" w:eastAsia="Calibri" w:hAnsi="Arial" w:cs="Arial"/>
                <w:b/>
                <w:sz w:val="16"/>
                <w:szCs w:val="18"/>
              </w:rPr>
              <w:t>2021</w:t>
            </w:r>
            <w:r w:rsidR="00274842" w:rsidRPr="00EA1867">
              <w:rPr>
                <w:rFonts w:ascii="Arial" w:eastAsia="Calibri" w:hAnsi="Arial" w:cs="Arial"/>
                <w:b/>
                <w:sz w:val="16"/>
                <w:szCs w:val="18"/>
              </w:rPr>
              <w:t>) (</w:t>
            </w:r>
            <w:r w:rsidR="00EA1867" w:rsidRPr="00EA1867">
              <w:rPr>
                <w:rFonts w:ascii="Arial" w:eastAsia="Calibri" w:hAnsi="Arial" w:cs="Arial"/>
                <w:b/>
                <w:sz w:val="16"/>
                <w:szCs w:val="18"/>
              </w:rPr>
              <w:t>04</w:t>
            </w:r>
            <w:r w:rsidR="0052535B" w:rsidRPr="00EA1867">
              <w:rPr>
                <w:rFonts w:ascii="Arial" w:eastAsia="Calibri" w:hAnsi="Arial" w:cs="Arial"/>
                <w:b/>
                <w:sz w:val="16"/>
                <w:szCs w:val="18"/>
              </w:rPr>
              <w:t>0</w:t>
            </w:r>
            <w:r w:rsidR="0025252D" w:rsidRPr="00EA1867">
              <w:rPr>
                <w:rFonts w:ascii="Arial" w:eastAsia="Calibri" w:hAnsi="Arial" w:cs="Arial"/>
                <w:b/>
                <w:sz w:val="16"/>
                <w:szCs w:val="18"/>
              </w:rPr>
              <w:t>6</w:t>
            </w:r>
            <w:r w:rsidR="0052535B" w:rsidRPr="00EA1867">
              <w:rPr>
                <w:rFonts w:ascii="Arial" w:eastAsia="Calibri" w:hAnsi="Arial" w:cs="Arial"/>
                <w:b/>
                <w:sz w:val="16"/>
                <w:szCs w:val="18"/>
              </w:rPr>
              <w:t>2021</w:t>
            </w:r>
            <w:r w:rsidR="00274842" w:rsidRPr="00EA1867">
              <w:rPr>
                <w:rFonts w:ascii="Arial" w:eastAsia="Calibri" w:hAnsi="Arial" w:cs="Arial"/>
                <w:b/>
                <w:sz w:val="16"/>
                <w:szCs w:val="18"/>
              </w:rPr>
              <w:t>)</w:t>
            </w:r>
          </w:p>
        </w:tc>
      </w:tr>
      <w:tr w:rsidR="00D000F9" w:rsidRPr="00DA0E6B" w14:paraId="0F18F0D3" w14:textId="77777777" w:rsidTr="00D000F9">
        <w:trPr>
          <w:jc w:val="center"/>
        </w:trPr>
        <w:tc>
          <w:tcPr>
            <w:tcW w:w="8828" w:type="dxa"/>
            <w:shd w:val="clear" w:color="auto" w:fill="auto"/>
          </w:tcPr>
          <w:p w14:paraId="4430617E" w14:textId="334EA761" w:rsidR="00D000F9" w:rsidRPr="00DA0E6B" w:rsidRDefault="00D000F9" w:rsidP="00E02B46">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Concepto:</w:t>
            </w:r>
            <w:r w:rsidRPr="00DA0E6B">
              <w:rPr>
                <w:rFonts w:asciiTheme="minorHAnsi" w:eastAsia="Calibri" w:hAnsiTheme="minorHAnsi" w:cstheme="minorHAnsi"/>
                <w:b/>
                <w:sz w:val="18"/>
                <w:szCs w:val="18"/>
              </w:rPr>
              <w:t xml:space="preserve"> </w:t>
            </w:r>
            <w:r w:rsidR="007E70E1" w:rsidRPr="00DA0E6B">
              <w:rPr>
                <w:rFonts w:asciiTheme="minorHAnsi" w:eastAsia="Calibri" w:hAnsiTheme="minorHAnsi" w:cstheme="minorHAnsi"/>
                <w:b/>
                <w:sz w:val="18"/>
                <w:szCs w:val="18"/>
              </w:rPr>
              <w:t>LICITACIONCOMPRAS</w:t>
            </w:r>
            <w:r w:rsidRPr="00DA0E6B">
              <w:rPr>
                <w:rFonts w:asciiTheme="minorHAnsi" w:eastAsia="Calibri" w:hAnsiTheme="minorHAnsi" w:cstheme="minorHAnsi"/>
                <w:b/>
                <w:sz w:val="18"/>
                <w:szCs w:val="18"/>
              </w:rPr>
              <w:t>4 LPN E-0</w:t>
            </w:r>
            <w:r w:rsidR="00475EDD">
              <w:rPr>
                <w:rFonts w:asciiTheme="minorHAnsi" w:eastAsia="Calibri" w:hAnsiTheme="minorHAnsi" w:cstheme="minorHAnsi"/>
                <w:b/>
                <w:sz w:val="18"/>
                <w:szCs w:val="18"/>
              </w:rPr>
              <w:t>0</w:t>
            </w:r>
            <w:r w:rsidR="0025252D">
              <w:rPr>
                <w:rFonts w:asciiTheme="minorHAnsi" w:eastAsia="Calibri" w:hAnsiTheme="minorHAnsi" w:cstheme="minorHAnsi"/>
                <w:b/>
                <w:sz w:val="18"/>
                <w:szCs w:val="18"/>
              </w:rPr>
              <w:t>6</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0359584D"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00BC2E7D">
        <w:rPr>
          <w:rStyle w:val="Hipervnculo"/>
          <w:rFonts w:asciiTheme="minorHAnsi" w:hAnsiTheme="minorHAnsi" w:cstheme="minorHAnsi"/>
          <w:sz w:val="17"/>
          <w:szCs w:val="17"/>
        </w:rPr>
        <w:t>licitacionesuaa@</w:t>
      </w:r>
      <w:r w:rsidRPr="00DA0E6B">
        <w:rPr>
          <w:rStyle w:val="Hipervnculo"/>
          <w:rFonts w:asciiTheme="minorHAnsi" w:hAnsiTheme="minorHAnsi" w:cstheme="minorHAnsi"/>
          <w:sz w:val="17"/>
          <w:szCs w:val="17"/>
        </w:rPr>
        <w:t>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2E7D" w:rsidRPr="00963C4E">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w:t>
      </w:r>
      <w:r w:rsidRPr="00EA1867">
        <w:rPr>
          <w:rFonts w:asciiTheme="minorHAnsi" w:hAnsiTheme="minorHAnsi" w:cstheme="minorHAnsi"/>
          <w:sz w:val="17"/>
          <w:szCs w:val="17"/>
        </w:rPr>
        <w:t xml:space="preserve">tardar el </w:t>
      </w:r>
      <w:r w:rsidR="00EA1867" w:rsidRPr="00EA1867">
        <w:rPr>
          <w:rFonts w:asciiTheme="minorHAnsi" w:hAnsiTheme="minorHAnsi" w:cstheme="minorHAnsi"/>
          <w:b/>
          <w:sz w:val="17"/>
          <w:szCs w:val="17"/>
        </w:rPr>
        <w:t>04</w:t>
      </w:r>
      <w:r w:rsidRPr="00EA1867">
        <w:rPr>
          <w:rFonts w:asciiTheme="minorHAnsi" w:hAnsiTheme="minorHAnsi" w:cstheme="minorHAnsi"/>
          <w:b/>
          <w:sz w:val="17"/>
          <w:szCs w:val="17"/>
        </w:rPr>
        <w:t xml:space="preserve"> de</w:t>
      </w:r>
      <w:r w:rsidR="006A1182" w:rsidRPr="00EA1867">
        <w:rPr>
          <w:rFonts w:asciiTheme="minorHAnsi" w:hAnsiTheme="minorHAnsi" w:cstheme="minorHAnsi"/>
          <w:b/>
          <w:sz w:val="17"/>
          <w:szCs w:val="17"/>
        </w:rPr>
        <w:t xml:space="preserve"> </w:t>
      </w:r>
      <w:r w:rsidR="0025252D" w:rsidRPr="00EA1867">
        <w:rPr>
          <w:rFonts w:asciiTheme="minorHAnsi" w:hAnsiTheme="minorHAnsi" w:cstheme="minorHAnsi"/>
          <w:b/>
          <w:sz w:val="17"/>
          <w:szCs w:val="17"/>
        </w:rPr>
        <w:t>junio</w:t>
      </w:r>
      <w:r w:rsidR="006C3F51" w:rsidRPr="00EA1867">
        <w:rPr>
          <w:rFonts w:asciiTheme="minorHAnsi" w:hAnsiTheme="minorHAnsi" w:cstheme="minorHAnsi"/>
          <w:b/>
          <w:sz w:val="17"/>
          <w:szCs w:val="17"/>
        </w:rPr>
        <w:t xml:space="preserve"> </w:t>
      </w:r>
      <w:r w:rsidRPr="00EA1867">
        <w:rPr>
          <w:rFonts w:asciiTheme="minorHAnsi" w:hAnsiTheme="minorHAnsi" w:cstheme="minorHAnsi"/>
          <w:b/>
          <w:sz w:val="17"/>
          <w:szCs w:val="17"/>
        </w:rPr>
        <w:t>de 20</w:t>
      </w:r>
      <w:r w:rsidR="00873AE9" w:rsidRPr="00EA1867">
        <w:rPr>
          <w:rFonts w:asciiTheme="minorHAnsi" w:hAnsiTheme="minorHAnsi" w:cstheme="minorHAnsi"/>
          <w:b/>
          <w:sz w:val="17"/>
          <w:szCs w:val="17"/>
        </w:rPr>
        <w:t>21</w:t>
      </w:r>
      <w:r w:rsidRPr="00EA1867">
        <w:rPr>
          <w:rFonts w:asciiTheme="minorHAnsi" w:hAnsiTheme="minorHAnsi" w:cstheme="minorHAnsi"/>
          <w:sz w:val="17"/>
          <w:szCs w:val="17"/>
        </w:rPr>
        <w:t xml:space="preserve">, </w:t>
      </w:r>
      <w:r w:rsidRPr="00EA1867">
        <w:rPr>
          <w:rFonts w:asciiTheme="minorHAnsi" w:hAnsiTheme="minorHAnsi" w:cstheme="minorHAnsi"/>
          <w:b/>
          <w:sz w:val="17"/>
          <w:szCs w:val="17"/>
          <w:u w:val="single"/>
        </w:rPr>
        <w:t>a las 15</w:t>
      </w:r>
      <w:r w:rsidRPr="00D53522">
        <w:rPr>
          <w:rFonts w:asciiTheme="minorHAnsi" w:hAnsiTheme="minorHAnsi" w:cstheme="minorHAnsi"/>
          <w:b/>
          <w:sz w:val="17"/>
          <w:szCs w:val="17"/>
          <w:u w:val="single"/>
        </w:rPr>
        <w:t>:00 horas</w:t>
      </w:r>
      <w:r w:rsidRPr="00D53522">
        <w:rPr>
          <w:rFonts w:asciiTheme="minorHAnsi" w:hAnsiTheme="minorHAnsi" w:cstheme="minorHAnsi"/>
          <w:b/>
          <w:sz w:val="17"/>
          <w:szCs w:val="17"/>
        </w:rPr>
        <w:t>,</w:t>
      </w:r>
      <w:r w:rsidRPr="00D53522">
        <w:rPr>
          <w:rFonts w:asciiTheme="minorHAnsi" w:hAnsiTheme="minorHAnsi" w:cstheme="minorHAnsi"/>
          <w:sz w:val="17"/>
          <w:szCs w:val="17"/>
        </w:rPr>
        <w:t xml:space="preserve"> para poder ser corroborados con el Departamento correspondiente.</w:t>
      </w:r>
      <w:r w:rsidRPr="00D53522">
        <w:rPr>
          <w:rFonts w:asciiTheme="minorHAnsi" w:hAnsiTheme="minorHAnsi" w:cstheme="minorHAnsi"/>
          <w:b/>
          <w:sz w:val="17"/>
          <w:szCs w:val="17"/>
        </w:rPr>
        <w:t xml:space="preserve"> Es responsabilidad de los interesados en participar en la licitación</w:t>
      </w:r>
      <w:r w:rsidRPr="00DA0E6B">
        <w:rPr>
          <w:rFonts w:asciiTheme="minorHAnsi" w:hAnsiTheme="minorHAnsi" w:cstheme="minorHAnsi"/>
          <w:b/>
          <w:sz w:val="17"/>
          <w:szCs w:val="17"/>
        </w:rPr>
        <w:t xml:space="preserve">,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w:t>
      </w:r>
      <w:r w:rsidRPr="00DA0E6B">
        <w:rPr>
          <w:rFonts w:asciiTheme="minorHAnsi" w:hAnsiTheme="minorHAnsi" w:cstheme="minorHAnsi"/>
          <w:sz w:val="18"/>
          <w:szCs w:val="18"/>
          <w:lang w:val="es-MX"/>
        </w:rPr>
        <w:lastRenderedPageBreak/>
        <w:t xml:space="preserve">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45144A9B" w:rsidR="00D000F9" w:rsidRPr="00EA1867"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EA1867">
        <w:rPr>
          <w:rFonts w:asciiTheme="minorHAnsi" w:hAnsiTheme="minorHAnsi" w:cstheme="minorHAnsi"/>
          <w:sz w:val="18"/>
          <w:szCs w:val="18"/>
          <w:lang w:val="es-MX"/>
        </w:rPr>
        <w:t>día</w:t>
      </w:r>
      <w:r w:rsidR="00D000F9" w:rsidRPr="00EA1867">
        <w:rPr>
          <w:rFonts w:asciiTheme="minorHAnsi" w:hAnsiTheme="minorHAnsi" w:cstheme="minorHAnsi"/>
          <w:b/>
          <w:sz w:val="18"/>
          <w:szCs w:val="18"/>
          <w:lang w:val="es-MX"/>
        </w:rPr>
        <w:t xml:space="preserve"> </w:t>
      </w:r>
      <w:r w:rsidR="00EA1867" w:rsidRPr="00EA1867">
        <w:rPr>
          <w:rFonts w:asciiTheme="minorHAnsi" w:hAnsiTheme="minorHAnsi" w:cstheme="minorHAnsi"/>
          <w:b/>
          <w:sz w:val="18"/>
          <w:szCs w:val="18"/>
          <w:lang w:val="es-MX"/>
        </w:rPr>
        <w:t>08</w:t>
      </w:r>
      <w:r w:rsidR="00D000F9" w:rsidRPr="00EA1867">
        <w:rPr>
          <w:rFonts w:asciiTheme="minorHAnsi" w:hAnsiTheme="minorHAnsi" w:cstheme="minorHAnsi"/>
          <w:b/>
          <w:sz w:val="18"/>
          <w:szCs w:val="18"/>
          <w:lang w:val="es-MX"/>
        </w:rPr>
        <w:t xml:space="preserve"> de </w:t>
      </w:r>
      <w:r w:rsidR="0025252D" w:rsidRPr="00EA1867">
        <w:rPr>
          <w:rFonts w:asciiTheme="minorHAnsi" w:hAnsiTheme="minorHAnsi" w:cstheme="minorHAnsi"/>
          <w:b/>
          <w:sz w:val="18"/>
          <w:szCs w:val="18"/>
          <w:lang w:val="es-MX"/>
        </w:rPr>
        <w:t>junio</w:t>
      </w:r>
      <w:r w:rsidR="00D000F9" w:rsidRPr="00EA1867">
        <w:rPr>
          <w:rFonts w:asciiTheme="minorHAnsi" w:hAnsiTheme="minorHAnsi" w:cstheme="minorHAnsi"/>
          <w:b/>
          <w:sz w:val="18"/>
          <w:szCs w:val="18"/>
          <w:lang w:val="es-MX"/>
        </w:rPr>
        <w:t xml:space="preserve"> de 20</w:t>
      </w:r>
      <w:r w:rsidR="00873AE9" w:rsidRPr="00EA1867">
        <w:rPr>
          <w:rFonts w:asciiTheme="minorHAnsi" w:hAnsiTheme="minorHAnsi" w:cstheme="minorHAnsi"/>
          <w:b/>
          <w:sz w:val="18"/>
          <w:szCs w:val="18"/>
          <w:lang w:val="es-MX"/>
        </w:rPr>
        <w:t>21</w:t>
      </w:r>
      <w:r w:rsidR="00D000F9" w:rsidRPr="00EA1867">
        <w:rPr>
          <w:rFonts w:asciiTheme="minorHAnsi" w:hAnsiTheme="minorHAnsi" w:cstheme="minorHAnsi"/>
          <w:sz w:val="18"/>
          <w:szCs w:val="18"/>
          <w:lang w:val="es-MX"/>
        </w:rPr>
        <w:t xml:space="preserve">, a las </w:t>
      </w:r>
      <w:r w:rsidR="009C05A3" w:rsidRPr="00EA1867">
        <w:rPr>
          <w:rFonts w:asciiTheme="minorHAnsi" w:hAnsiTheme="minorHAnsi" w:cstheme="minorHAnsi"/>
          <w:b/>
          <w:sz w:val="18"/>
          <w:szCs w:val="18"/>
          <w:lang w:val="es-MX"/>
        </w:rPr>
        <w:t>1</w:t>
      </w:r>
      <w:r w:rsidR="00EA1867" w:rsidRPr="00EA1867">
        <w:rPr>
          <w:rFonts w:asciiTheme="minorHAnsi" w:hAnsiTheme="minorHAnsi" w:cstheme="minorHAnsi"/>
          <w:b/>
          <w:sz w:val="18"/>
          <w:szCs w:val="18"/>
          <w:lang w:val="es-MX"/>
        </w:rPr>
        <w:t>1</w:t>
      </w:r>
      <w:r w:rsidR="00D000F9" w:rsidRPr="00EA1867">
        <w:rPr>
          <w:rFonts w:asciiTheme="minorHAnsi" w:hAnsiTheme="minorHAnsi" w:cstheme="minorHAnsi"/>
          <w:b/>
          <w:sz w:val="18"/>
          <w:szCs w:val="18"/>
          <w:lang w:val="es-MX"/>
        </w:rPr>
        <w:t>:</w:t>
      </w:r>
      <w:r w:rsidR="00A1559F" w:rsidRPr="00EA1867">
        <w:rPr>
          <w:rFonts w:asciiTheme="minorHAnsi" w:hAnsiTheme="minorHAnsi" w:cstheme="minorHAnsi"/>
          <w:b/>
          <w:sz w:val="18"/>
          <w:szCs w:val="18"/>
          <w:lang w:val="es-MX"/>
        </w:rPr>
        <w:t>0</w:t>
      </w:r>
      <w:r w:rsidR="00D000F9" w:rsidRPr="00EA1867">
        <w:rPr>
          <w:rFonts w:asciiTheme="minorHAnsi" w:hAnsiTheme="minorHAnsi" w:cstheme="minorHAnsi"/>
          <w:b/>
          <w:sz w:val="18"/>
          <w:szCs w:val="18"/>
          <w:lang w:val="es-MX"/>
        </w:rPr>
        <w:t>0 horas</w:t>
      </w:r>
      <w:r w:rsidR="00D000F9" w:rsidRPr="00EA1867">
        <w:rPr>
          <w:rFonts w:asciiTheme="minorHAnsi" w:hAnsiTheme="minorHAnsi" w:cstheme="minorHAnsi"/>
          <w:sz w:val="18"/>
          <w:szCs w:val="18"/>
          <w:lang w:val="es-MX"/>
        </w:rPr>
        <w:t xml:space="preserve"> en la </w:t>
      </w:r>
      <w:r w:rsidR="00D000F9" w:rsidRPr="00EA1867">
        <w:rPr>
          <w:rFonts w:asciiTheme="minorHAnsi" w:hAnsiTheme="minorHAnsi" w:cstheme="minorHAnsi"/>
          <w:b/>
          <w:sz w:val="18"/>
          <w:szCs w:val="18"/>
          <w:lang w:val="es-MX"/>
        </w:rPr>
        <w:t>Sala de Licitaciones, Edificio 222 P.B.,</w:t>
      </w:r>
      <w:r w:rsidR="00D000F9" w:rsidRPr="00EA1867">
        <w:rPr>
          <w:rFonts w:asciiTheme="minorHAnsi" w:hAnsiTheme="minorHAnsi" w:cstheme="minorHAnsi"/>
          <w:sz w:val="18"/>
          <w:szCs w:val="18"/>
          <w:lang w:val="es-MX"/>
        </w:rPr>
        <w:t xml:space="preserve"> domicilio de la convocante. </w:t>
      </w:r>
    </w:p>
    <w:p w14:paraId="1D570F36" w14:textId="77777777" w:rsidR="00D000F9" w:rsidRPr="00EA1867" w:rsidRDefault="00D000F9" w:rsidP="00D000F9">
      <w:pPr>
        <w:tabs>
          <w:tab w:val="left" w:pos="4051"/>
        </w:tabs>
        <w:ind w:left="567" w:right="567" w:hanging="567"/>
        <w:jc w:val="both"/>
        <w:rPr>
          <w:rFonts w:asciiTheme="minorHAnsi" w:hAnsiTheme="minorHAnsi" w:cstheme="minorHAnsi"/>
          <w:sz w:val="18"/>
          <w:szCs w:val="18"/>
          <w:lang w:val="es-MX"/>
        </w:rPr>
      </w:pPr>
      <w:r w:rsidRPr="00EA1867">
        <w:rPr>
          <w:rFonts w:asciiTheme="minorHAnsi" w:hAnsiTheme="minorHAnsi" w:cstheme="minorHAnsi"/>
          <w:sz w:val="18"/>
          <w:szCs w:val="18"/>
          <w:lang w:val="es-MX"/>
        </w:rPr>
        <w:tab/>
      </w:r>
      <w:r w:rsidRPr="00EA1867">
        <w:rPr>
          <w:rFonts w:asciiTheme="minorHAnsi" w:hAnsiTheme="minorHAnsi" w:cstheme="minorHAnsi"/>
          <w:sz w:val="18"/>
          <w:szCs w:val="18"/>
          <w:lang w:val="es-MX"/>
        </w:rPr>
        <w:tab/>
      </w:r>
    </w:p>
    <w:p w14:paraId="2FEF3E52" w14:textId="4FF9DAC9"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A1867">
        <w:rPr>
          <w:rFonts w:asciiTheme="minorHAnsi" w:hAnsiTheme="minorHAnsi" w:cstheme="minorHAnsi"/>
          <w:sz w:val="18"/>
          <w:szCs w:val="18"/>
          <w:lang w:val="es-MX"/>
        </w:rPr>
        <w:tab/>
        <w:t xml:space="preserve">Los licitantes deberán enviar sus preguntas a más tardar el </w:t>
      </w:r>
      <w:r w:rsidRPr="00EA1867">
        <w:rPr>
          <w:rFonts w:asciiTheme="minorHAnsi" w:hAnsiTheme="minorHAnsi" w:cstheme="minorHAnsi"/>
          <w:b/>
          <w:sz w:val="18"/>
          <w:szCs w:val="18"/>
          <w:lang w:val="es-MX"/>
        </w:rPr>
        <w:t xml:space="preserve"> </w:t>
      </w:r>
      <w:r w:rsidR="00EA1867" w:rsidRPr="00EA1867">
        <w:rPr>
          <w:rFonts w:asciiTheme="minorHAnsi" w:hAnsiTheme="minorHAnsi" w:cstheme="minorHAnsi"/>
          <w:b/>
          <w:sz w:val="18"/>
          <w:szCs w:val="18"/>
          <w:lang w:val="es-MX"/>
        </w:rPr>
        <w:t>07</w:t>
      </w:r>
      <w:r w:rsidR="002C2F03" w:rsidRPr="00EA1867">
        <w:rPr>
          <w:rFonts w:asciiTheme="minorHAnsi" w:hAnsiTheme="minorHAnsi" w:cstheme="minorHAnsi"/>
          <w:b/>
          <w:sz w:val="18"/>
          <w:szCs w:val="18"/>
          <w:lang w:val="es-MX"/>
        </w:rPr>
        <w:t xml:space="preserve"> </w:t>
      </w:r>
      <w:r w:rsidR="00E43236" w:rsidRPr="00EA1867">
        <w:rPr>
          <w:rFonts w:asciiTheme="minorHAnsi" w:hAnsiTheme="minorHAnsi" w:cstheme="minorHAnsi"/>
          <w:b/>
          <w:sz w:val="18"/>
          <w:szCs w:val="18"/>
          <w:lang w:val="es-MX"/>
        </w:rPr>
        <w:t xml:space="preserve">de </w:t>
      </w:r>
      <w:r w:rsidR="0025252D" w:rsidRPr="00EA1867">
        <w:rPr>
          <w:rFonts w:asciiTheme="minorHAnsi" w:hAnsiTheme="minorHAnsi" w:cstheme="minorHAnsi"/>
          <w:b/>
          <w:sz w:val="18"/>
          <w:szCs w:val="18"/>
          <w:lang w:val="es-MX"/>
        </w:rPr>
        <w:t>junio</w:t>
      </w:r>
      <w:r w:rsidR="00E43236" w:rsidRPr="00EA1867">
        <w:rPr>
          <w:rFonts w:asciiTheme="minorHAnsi" w:hAnsiTheme="minorHAnsi" w:cstheme="minorHAnsi"/>
          <w:b/>
          <w:sz w:val="18"/>
          <w:szCs w:val="18"/>
          <w:lang w:val="es-MX"/>
        </w:rPr>
        <w:t xml:space="preserve"> </w:t>
      </w:r>
      <w:r w:rsidRPr="00EA1867">
        <w:rPr>
          <w:rFonts w:asciiTheme="minorHAnsi" w:hAnsiTheme="minorHAnsi" w:cstheme="minorHAnsi"/>
          <w:b/>
          <w:sz w:val="18"/>
          <w:szCs w:val="18"/>
          <w:lang w:val="es-MX"/>
        </w:rPr>
        <w:t>de 20</w:t>
      </w:r>
      <w:r w:rsidR="00873AE9" w:rsidRPr="00EA1867">
        <w:rPr>
          <w:rFonts w:asciiTheme="minorHAnsi" w:hAnsiTheme="minorHAnsi" w:cstheme="minorHAnsi"/>
          <w:b/>
          <w:sz w:val="18"/>
          <w:szCs w:val="18"/>
          <w:lang w:val="es-MX"/>
        </w:rPr>
        <w:t>21</w:t>
      </w:r>
      <w:r w:rsidRPr="00EA1867">
        <w:rPr>
          <w:rFonts w:asciiTheme="minorHAnsi" w:hAnsiTheme="minorHAnsi" w:cstheme="minorHAnsi"/>
          <w:b/>
          <w:sz w:val="18"/>
          <w:szCs w:val="18"/>
          <w:lang w:val="es-MX"/>
        </w:rPr>
        <w:t xml:space="preserve"> a las </w:t>
      </w:r>
      <w:r w:rsidR="009C05A3" w:rsidRPr="00EA1867">
        <w:rPr>
          <w:rFonts w:asciiTheme="minorHAnsi" w:hAnsiTheme="minorHAnsi" w:cstheme="minorHAnsi"/>
          <w:b/>
          <w:sz w:val="18"/>
          <w:szCs w:val="18"/>
          <w:lang w:val="es-MX"/>
        </w:rPr>
        <w:t>1</w:t>
      </w:r>
      <w:r w:rsidR="00EA1867" w:rsidRPr="00EA1867">
        <w:rPr>
          <w:rFonts w:asciiTheme="minorHAnsi" w:hAnsiTheme="minorHAnsi" w:cstheme="minorHAnsi"/>
          <w:b/>
          <w:sz w:val="18"/>
          <w:szCs w:val="18"/>
          <w:lang w:val="es-MX"/>
        </w:rPr>
        <w:t>1</w:t>
      </w:r>
      <w:r w:rsidRPr="00EA1867">
        <w:rPr>
          <w:rFonts w:asciiTheme="minorHAnsi" w:hAnsiTheme="minorHAnsi" w:cstheme="minorHAnsi"/>
          <w:b/>
          <w:sz w:val="18"/>
          <w:szCs w:val="18"/>
          <w:lang w:val="es-MX"/>
        </w:rPr>
        <w:t>:</w:t>
      </w:r>
      <w:r w:rsidR="00A1559F" w:rsidRPr="00EA1867">
        <w:rPr>
          <w:rFonts w:asciiTheme="minorHAnsi" w:hAnsiTheme="minorHAnsi" w:cstheme="minorHAnsi"/>
          <w:b/>
          <w:sz w:val="18"/>
          <w:szCs w:val="18"/>
          <w:lang w:val="es-MX"/>
        </w:rPr>
        <w:t>0</w:t>
      </w:r>
      <w:r w:rsidRPr="00EA1867">
        <w:rPr>
          <w:rFonts w:asciiTheme="minorHAnsi" w:hAnsiTheme="minorHAnsi" w:cstheme="minorHAnsi"/>
          <w:b/>
          <w:sz w:val="18"/>
          <w:szCs w:val="18"/>
          <w:lang w:val="es-MX"/>
        </w:rPr>
        <w:t>0 horas</w:t>
      </w:r>
      <w:r w:rsidRPr="00EA1867">
        <w:rPr>
          <w:rFonts w:asciiTheme="minorHAnsi" w:hAnsiTheme="minorHAnsi" w:cstheme="minorHAnsi"/>
          <w:sz w:val="18"/>
          <w:szCs w:val="18"/>
          <w:lang w:val="es-MX"/>
        </w:rPr>
        <w:t>, las cuales deberán presentarse personalmente por escrito, en papel membretado, acompañadas del correspondiente</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3C7069"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Default="003C7069"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35AAFBBB" w14:textId="5C688FA5" w:rsidR="00F46E46" w:rsidRPr="00DA0E6B" w:rsidRDefault="00F46E46" w:rsidP="002C2F03">
      <w:pPr>
        <w:numPr>
          <w:ilvl w:val="0"/>
          <w:numId w:val="19"/>
        </w:numPr>
        <w:tabs>
          <w:tab w:val="left" w:pos="567"/>
        </w:tabs>
        <w:ind w:right="567"/>
        <w:jc w:val="both"/>
        <w:rPr>
          <w:rStyle w:val="Hipervnculo"/>
          <w:rFonts w:asciiTheme="minorHAnsi" w:hAnsiTheme="minorHAnsi" w:cstheme="minorHAnsi"/>
          <w:sz w:val="17"/>
          <w:szCs w:val="17"/>
        </w:rPr>
      </w:pPr>
      <w:r w:rsidRPr="00F46E46">
        <w:rPr>
          <w:rStyle w:val="Hipervnculo"/>
          <w:rFonts w:asciiTheme="minorHAnsi" w:hAnsiTheme="minorHAnsi" w:cstheme="minorHAnsi"/>
          <w:sz w:val="17"/>
          <w:szCs w:val="17"/>
        </w:rPr>
        <w:t>raul.ortiz@edu.uaa.mx</w:t>
      </w:r>
    </w:p>
    <w:p w14:paraId="5B5F530D" w14:textId="5BF7C783" w:rsidR="0025252D" w:rsidRPr="0025252D" w:rsidRDefault="003C7069" w:rsidP="0025252D">
      <w:pPr>
        <w:numPr>
          <w:ilvl w:val="0"/>
          <w:numId w:val="19"/>
        </w:numPr>
        <w:tabs>
          <w:tab w:val="left" w:pos="567"/>
        </w:tabs>
        <w:ind w:right="567"/>
        <w:jc w:val="both"/>
        <w:rPr>
          <w:rStyle w:val="Hipervnculo"/>
        </w:rPr>
      </w:pPr>
      <w:hyperlink r:id="rId14" w:history="1">
        <w:r w:rsidR="0025252D" w:rsidRPr="00BB5D7C">
          <w:rPr>
            <w:rStyle w:val="Hipervnculo"/>
            <w:rFonts w:asciiTheme="minorHAnsi" w:hAnsiTheme="minorHAnsi" w:cstheme="minorHAnsi"/>
            <w:sz w:val="17"/>
            <w:szCs w:val="17"/>
          </w:rPr>
          <w:t xml:space="preserve">enrique.lopez@edu.uaa.mx </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41678F37"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EA1867">
        <w:rPr>
          <w:rFonts w:asciiTheme="minorHAnsi" w:hAnsiTheme="minorHAnsi" w:cstheme="minorHAnsi"/>
          <w:color w:val="000000"/>
          <w:sz w:val="18"/>
          <w:szCs w:val="18"/>
        </w:rPr>
        <w:t xml:space="preserve">día </w:t>
      </w:r>
      <w:r w:rsidR="00016D42" w:rsidRPr="00EA1867">
        <w:rPr>
          <w:rFonts w:asciiTheme="minorHAnsi" w:hAnsiTheme="minorHAnsi" w:cstheme="minorHAnsi"/>
          <w:b/>
          <w:color w:val="000000"/>
          <w:sz w:val="18"/>
          <w:szCs w:val="18"/>
        </w:rPr>
        <w:t>11</w:t>
      </w:r>
      <w:r w:rsidR="00BA71C7" w:rsidRPr="00EA1867">
        <w:rPr>
          <w:rFonts w:asciiTheme="minorHAnsi" w:hAnsiTheme="minorHAnsi" w:cstheme="minorHAnsi"/>
          <w:b/>
          <w:color w:val="000000"/>
          <w:sz w:val="18"/>
          <w:szCs w:val="18"/>
        </w:rPr>
        <w:t xml:space="preserve"> </w:t>
      </w:r>
      <w:r w:rsidR="00E43236" w:rsidRPr="00EA1867">
        <w:rPr>
          <w:rFonts w:asciiTheme="minorHAnsi" w:hAnsiTheme="minorHAnsi" w:cstheme="minorHAnsi"/>
          <w:b/>
          <w:color w:val="000000"/>
          <w:sz w:val="18"/>
          <w:szCs w:val="18"/>
        </w:rPr>
        <w:t xml:space="preserve">de </w:t>
      </w:r>
      <w:r w:rsidR="00D53522" w:rsidRPr="00EA1867">
        <w:rPr>
          <w:rFonts w:asciiTheme="minorHAnsi" w:hAnsiTheme="minorHAnsi" w:cstheme="minorHAnsi"/>
          <w:b/>
          <w:color w:val="000000"/>
          <w:sz w:val="18"/>
          <w:szCs w:val="18"/>
        </w:rPr>
        <w:t>juni</w:t>
      </w:r>
      <w:r w:rsidR="00BA71C7" w:rsidRPr="00EA1867">
        <w:rPr>
          <w:rFonts w:asciiTheme="minorHAnsi" w:hAnsiTheme="minorHAnsi" w:cstheme="minorHAnsi"/>
          <w:b/>
          <w:color w:val="000000"/>
          <w:sz w:val="18"/>
          <w:szCs w:val="18"/>
        </w:rPr>
        <w:t>o</w:t>
      </w:r>
      <w:r w:rsidR="00E43236" w:rsidRPr="00EA1867">
        <w:rPr>
          <w:rFonts w:asciiTheme="minorHAnsi" w:hAnsiTheme="minorHAnsi" w:cstheme="minorHAnsi"/>
          <w:b/>
          <w:color w:val="000000"/>
          <w:sz w:val="18"/>
          <w:szCs w:val="18"/>
        </w:rPr>
        <w:t xml:space="preserve"> de 202</w:t>
      </w:r>
      <w:r w:rsidR="00BA71C7" w:rsidRPr="00EA1867">
        <w:rPr>
          <w:rFonts w:asciiTheme="minorHAnsi" w:hAnsiTheme="minorHAnsi" w:cstheme="minorHAnsi"/>
          <w:b/>
          <w:color w:val="000000"/>
          <w:sz w:val="18"/>
          <w:szCs w:val="18"/>
        </w:rPr>
        <w:t>1</w:t>
      </w:r>
      <w:r w:rsidR="00E43236" w:rsidRPr="00EA1867">
        <w:rPr>
          <w:rFonts w:asciiTheme="minorHAnsi" w:hAnsiTheme="minorHAnsi" w:cstheme="minorHAnsi"/>
          <w:color w:val="000000"/>
          <w:sz w:val="18"/>
          <w:szCs w:val="18"/>
        </w:rPr>
        <w:t xml:space="preserve"> </w:t>
      </w:r>
      <w:r w:rsidRPr="00EA1867">
        <w:rPr>
          <w:rFonts w:asciiTheme="minorHAnsi" w:hAnsiTheme="minorHAnsi" w:cstheme="minorHAnsi"/>
          <w:b/>
          <w:color w:val="000000"/>
          <w:sz w:val="18"/>
          <w:szCs w:val="18"/>
        </w:rPr>
        <w:t xml:space="preserve">a las </w:t>
      </w:r>
      <w:r w:rsidR="005C14CC" w:rsidRPr="00EA1867">
        <w:rPr>
          <w:rFonts w:asciiTheme="minorHAnsi" w:hAnsiTheme="minorHAnsi" w:cstheme="minorHAnsi"/>
          <w:b/>
          <w:color w:val="000000"/>
          <w:sz w:val="18"/>
          <w:szCs w:val="18"/>
        </w:rPr>
        <w:t>1</w:t>
      </w:r>
      <w:r w:rsidR="00EA1867" w:rsidRPr="00EA1867">
        <w:rPr>
          <w:rFonts w:asciiTheme="minorHAnsi" w:hAnsiTheme="minorHAnsi" w:cstheme="minorHAnsi"/>
          <w:b/>
          <w:color w:val="000000"/>
          <w:sz w:val="18"/>
          <w:szCs w:val="18"/>
        </w:rPr>
        <w:t>1</w:t>
      </w:r>
      <w:r w:rsidRPr="00EA1867">
        <w:rPr>
          <w:rFonts w:asciiTheme="minorHAnsi" w:hAnsiTheme="minorHAnsi" w:cstheme="minorHAnsi"/>
          <w:b/>
          <w:color w:val="000000"/>
          <w:sz w:val="18"/>
          <w:szCs w:val="18"/>
        </w:rPr>
        <w:t>:00 horas</w:t>
      </w:r>
      <w:r w:rsidRPr="00EA1867">
        <w:rPr>
          <w:rFonts w:asciiTheme="minorHAnsi" w:hAnsiTheme="minorHAnsi" w:cstheme="minorHAnsi"/>
          <w:color w:val="000000"/>
          <w:sz w:val="18"/>
          <w:szCs w:val="18"/>
        </w:rPr>
        <w:t xml:space="preserve">, </w:t>
      </w:r>
      <w:r w:rsidRPr="00EA1867">
        <w:rPr>
          <w:rFonts w:asciiTheme="minorHAnsi" w:hAnsiTheme="minorHAnsi" w:cstheme="minorHAnsi"/>
          <w:b/>
          <w:sz w:val="18"/>
          <w:szCs w:val="18"/>
          <w:lang w:val="es-MX"/>
        </w:rPr>
        <w:t>Sala de Licitaciones, Edificio 222 P.B.</w:t>
      </w:r>
      <w:r w:rsidRPr="00EA1867">
        <w:rPr>
          <w:rFonts w:asciiTheme="minorHAnsi" w:hAnsiTheme="minorHAnsi" w:cstheme="minorHAnsi"/>
          <w:color w:val="000000"/>
          <w:sz w:val="18"/>
          <w:szCs w:val="18"/>
        </w:rPr>
        <w:t>,</w:t>
      </w:r>
      <w:r w:rsidRPr="00EA1867">
        <w:rPr>
          <w:rFonts w:asciiTheme="minorHAnsi" w:hAnsiTheme="minorHAnsi" w:cstheme="minorHAnsi"/>
          <w:b/>
          <w:sz w:val="18"/>
          <w:szCs w:val="18"/>
          <w:lang w:val="es-MX"/>
        </w:rPr>
        <w:t xml:space="preserve"> </w:t>
      </w:r>
      <w:r w:rsidRPr="00EA1867">
        <w:rPr>
          <w:rFonts w:asciiTheme="minorHAnsi" w:hAnsiTheme="minorHAnsi" w:cstheme="minorHAnsi"/>
          <w:color w:val="000000"/>
          <w:sz w:val="18"/>
          <w:szCs w:val="18"/>
        </w:rPr>
        <w:t>domicilio</w:t>
      </w:r>
      <w:r w:rsidRPr="004D2AF7">
        <w:rPr>
          <w:rFonts w:asciiTheme="minorHAnsi" w:hAnsiTheme="minorHAnsi" w:cstheme="minorHAnsi"/>
          <w:color w:val="000000"/>
          <w:sz w:val="18"/>
          <w:szCs w:val="18"/>
        </w:rPr>
        <w:t xml:space="preserve">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19B1E842"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w:t>
      </w:r>
      <w:r w:rsidRPr="00EA1867">
        <w:rPr>
          <w:rFonts w:asciiTheme="minorHAnsi" w:hAnsiTheme="minorHAnsi" w:cstheme="minorHAnsi"/>
          <w:sz w:val="18"/>
          <w:szCs w:val="18"/>
          <w:lang w:val="es-MX"/>
        </w:rPr>
        <w:t xml:space="preserve">el día </w:t>
      </w:r>
      <w:r w:rsidR="00016D42" w:rsidRPr="00EA1867">
        <w:rPr>
          <w:rFonts w:asciiTheme="minorHAnsi" w:hAnsiTheme="minorHAnsi" w:cstheme="minorHAnsi"/>
          <w:b/>
          <w:color w:val="000000"/>
          <w:sz w:val="18"/>
          <w:szCs w:val="18"/>
        </w:rPr>
        <w:t>15</w:t>
      </w:r>
      <w:r w:rsidR="00916884" w:rsidRPr="00EA1867">
        <w:rPr>
          <w:rFonts w:asciiTheme="minorHAnsi" w:hAnsiTheme="minorHAnsi" w:cstheme="minorHAnsi"/>
          <w:b/>
          <w:color w:val="000000"/>
          <w:sz w:val="18"/>
          <w:szCs w:val="18"/>
        </w:rPr>
        <w:t xml:space="preserve"> de </w:t>
      </w:r>
      <w:r w:rsidR="00D53522" w:rsidRPr="00EA1867">
        <w:rPr>
          <w:rFonts w:asciiTheme="minorHAnsi" w:hAnsiTheme="minorHAnsi" w:cstheme="minorHAnsi"/>
          <w:b/>
          <w:color w:val="000000"/>
          <w:sz w:val="18"/>
          <w:szCs w:val="18"/>
        </w:rPr>
        <w:t>junio</w:t>
      </w:r>
      <w:r w:rsidR="00BA71C7" w:rsidRPr="00EA1867">
        <w:rPr>
          <w:rFonts w:asciiTheme="minorHAnsi" w:hAnsiTheme="minorHAnsi" w:cstheme="minorHAnsi"/>
          <w:b/>
          <w:color w:val="000000"/>
          <w:sz w:val="18"/>
          <w:szCs w:val="18"/>
        </w:rPr>
        <w:t xml:space="preserve"> de 2021</w:t>
      </w:r>
      <w:r w:rsidRPr="00EA1867">
        <w:rPr>
          <w:rFonts w:asciiTheme="minorHAnsi" w:hAnsiTheme="minorHAnsi" w:cstheme="minorHAnsi"/>
          <w:b/>
          <w:sz w:val="18"/>
          <w:szCs w:val="18"/>
          <w:lang w:val="es-MX"/>
        </w:rPr>
        <w:t xml:space="preserve"> </w:t>
      </w:r>
      <w:r w:rsidRPr="00EA1867">
        <w:rPr>
          <w:rFonts w:asciiTheme="minorHAnsi" w:hAnsiTheme="minorHAnsi" w:cstheme="minorHAnsi"/>
          <w:b/>
          <w:color w:val="000000"/>
          <w:sz w:val="18"/>
          <w:szCs w:val="18"/>
        </w:rPr>
        <w:t xml:space="preserve">a las </w:t>
      </w:r>
      <w:r w:rsidR="008872F3" w:rsidRPr="00EA1867">
        <w:rPr>
          <w:rFonts w:asciiTheme="minorHAnsi" w:hAnsiTheme="minorHAnsi" w:cstheme="minorHAnsi"/>
          <w:b/>
          <w:color w:val="000000"/>
          <w:sz w:val="18"/>
          <w:szCs w:val="18"/>
        </w:rPr>
        <w:t>1</w:t>
      </w:r>
      <w:r w:rsidR="00143D18" w:rsidRPr="00EA1867">
        <w:rPr>
          <w:rFonts w:asciiTheme="minorHAnsi" w:hAnsiTheme="minorHAnsi" w:cstheme="minorHAnsi"/>
          <w:b/>
          <w:color w:val="000000"/>
          <w:sz w:val="18"/>
          <w:szCs w:val="18"/>
        </w:rPr>
        <w:t>4</w:t>
      </w:r>
      <w:r w:rsidRPr="00EA1867">
        <w:rPr>
          <w:rFonts w:asciiTheme="minorHAnsi" w:hAnsiTheme="minorHAnsi" w:cstheme="minorHAnsi"/>
          <w:b/>
          <w:color w:val="000000"/>
          <w:sz w:val="18"/>
          <w:szCs w:val="18"/>
        </w:rPr>
        <w:t>:00 horas,</w:t>
      </w:r>
      <w:r w:rsidRPr="00EA1867">
        <w:rPr>
          <w:rFonts w:asciiTheme="minorHAnsi" w:hAnsiTheme="minorHAnsi" w:cstheme="minorHAnsi"/>
          <w:color w:val="000000"/>
          <w:sz w:val="18"/>
          <w:szCs w:val="18"/>
        </w:rPr>
        <w:t xml:space="preserve"> en la </w:t>
      </w:r>
      <w:r w:rsidRPr="00EA1867">
        <w:rPr>
          <w:rFonts w:asciiTheme="minorHAnsi" w:hAnsiTheme="minorHAnsi" w:cstheme="minorHAnsi"/>
          <w:b/>
          <w:sz w:val="18"/>
          <w:szCs w:val="18"/>
          <w:lang w:val="es-MX"/>
        </w:rPr>
        <w:t>Sala de Licitaciones, Edificio 222 P.B.</w:t>
      </w:r>
      <w:r w:rsidR="00C62A71" w:rsidRPr="00EA1867">
        <w:rPr>
          <w:rFonts w:asciiTheme="minorHAnsi" w:hAnsiTheme="minorHAnsi" w:cstheme="minorHAnsi"/>
          <w:b/>
          <w:sz w:val="18"/>
          <w:szCs w:val="18"/>
          <w:lang w:val="es-MX"/>
        </w:rPr>
        <w:t>,</w:t>
      </w:r>
      <w:r w:rsidRPr="00EA1867">
        <w:rPr>
          <w:rFonts w:asciiTheme="minorHAnsi" w:hAnsiTheme="minorHAnsi" w:cstheme="minorHAnsi"/>
          <w:sz w:val="18"/>
          <w:szCs w:val="18"/>
          <w:lang w:val="es-MX"/>
        </w:rPr>
        <w:t xml:space="preserve"> domicilio</w:t>
      </w:r>
      <w:r w:rsidRPr="00D53522">
        <w:rPr>
          <w:rFonts w:asciiTheme="minorHAnsi" w:hAnsiTheme="minorHAnsi" w:cstheme="minorHAnsi"/>
          <w:sz w:val="18"/>
          <w:szCs w:val="18"/>
          <w:lang w:val="es-MX"/>
        </w:rPr>
        <w:t xml:space="preserve"> de la convocante.  Se realizará de conformidad al artículo 57 de la Ley y podrá prorrogarse por una sola vez hasta</w:t>
      </w:r>
      <w:r w:rsidRPr="00DA0E6B">
        <w:rPr>
          <w:rFonts w:asciiTheme="minorHAnsi" w:hAnsiTheme="minorHAnsi" w:cstheme="minorHAnsi"/>
          <w:sz w:val="18"/>
          <w:szCs w:val="18"/>
          <w:lang w:val="es-MX"/>
        </w:rPr>
        <w:t xml:space="preserve">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5CC6923" w14:textId="77777777" w:rsidR="00016D42" w:rsidRPr="00DA0E6B" w:rsidRDefault="00016D42" w:rsidP="00016D42">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DEA1F49" w14:textId="77777777" w:rsidR="00016D42" w:rsidRPr="00DA0E6B" w:rsidRDefault="00016D42" w:rsidP="00016D42">
      <w:pPr>
        <w:tabs>
          <w:tab w:val="left" w:pos="567"/>
        </w:tabs>
        <w:ind w:right="567"/>
        <w:jc w:val="both"/>
        <w:rPr>
          <w:rFonts w:asciiTheme="minorHAnsi" w:hAnsiTheme="minorHAnsi" w:cstheme="minorHAnsi"/>
          <w:sz w:val="18"/>
          <w:szCs w:val="18"/>
          <w:lang w:val="es-MX"/>
        </w:rPr>
      </w:pPr>
    </w:p>
    <w:p w14:paraId="09BEF682" w14:textId="77777777" w:rsidR="00016D42" w:rsidRPr="00DA0E6B" w:rsidRDefault="00016D42" w:rsidP="00016D42">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E039B89" w14:textId="77777777" w:rsidR="00016D42" w:rsidRPr="00DA0E6B" w:rsidRDefault="00016D42" w:rsidP="00016D42">
      <w:pPr>
        <w:tabs>
          <w:tab w:val="left" w:pos="567"/>
        </w:tabs>
        <w:ind w:left="567" w:right="567"/>
        <w:jc w:val="both"/>
        <w:rPr>
          <w:rFonts w:asciiTheme="minorHAnsi" w:hAnsiTheme="minorHAnsi" w:cstheme="minorHAnsi"/>
          <w:sz w:val="18"/>
          <w:szCs w:val="18"/>
          <w:lang w:val="es-MX"/>
        </w:rPr>
      </w:pPr>
    </w:p>
    <w:p w14:paraId="432FD13F" w14:textId="6B72CD74" w:rsidR="00D14F84" w:rsidRDefault="00016D42" w:rsidP="00016D42">
      <w:pPr>
        <w:tabs>
          <w:tab w:val="left" w:pos="567"/>
        </w:tabs>
        <w:ind w:left="567" w:right="567"/>
        <w:jc w:val="both"/>
        <w:rPr>
          <w:rFonts w:asciiTheme="minorHAnsi" w:hAnsiTheme="minorHAnsi" w:cstheme="minorHAnsi"/>
          <w:b/>
          <w:sz w:val="18"/>
          <w:szCs w:val="18"/>
        </w:rPr>
      </w:pPr>
      <w:r w:rsidRPr="00DA0E6B">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DA0E6B">
        <w:rPr>
          <w:rFonts w:asciiTheme="minorHAnsi" w:hAnsiTheme="minorHAnsi" w:cstheme="minorHAnsi"/>
          <w:sz w:val="18"/>
          <w:szCs w:val="18"/>
        </w:rPr>
        <w:t xml:space="preserve">La adjudicación en esta licitación </w:t>
      </w:r>
      <w:r w:rsidRPr="00DA0E6B">
        <w:rPr>
          <w:rFonts w:asciiTheme="minorHAnsi" w:hAnsiTheme="minorHAnsi" w:cstheme="minorHAnsi"/>
          <w:b/>
          <w:sz w:val="18"/>
          <w:szCs w:val="18"/>
        </w:rPr>
        <w:t>será por partida individual</w:t>
      </w:r>
      <w:r w:rsidRPr="00DA0E6B">
        <w:rPr>
          <w:rFonts w:asciiTheme="minorHAnsi" w:hAnsiTheme="minorHAnsi" w:cstheme="minorHAnsi"/>
          <w:sz w:val="18"/>
          <w:szCs w:val="18"/>
        </w:rPr>
        <w:t xml:space="preserve"> total a un solo Licitante. Por lo que la Licitación se puede adjudicar a varios proveedores.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B90F7C">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B90F7C">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B90F7C">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14:paraId="1B3651A5" w14:textId="77777777" w:rsidTr="00324C5C">
        <w:trPr>
          <w:jc w:val="center"/>
        </w:trPr>
        <w:tc>
          <w:tcPr>
            <w:tcW w:w="425" w:type="pct"/>
            <w:shd w:val="clear" w:color="auto" w:fill="auto"/>
          </w:tcPr>
          <w:p w14:paraId="73C27235"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4030"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B90F7C">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D000F9">
            <w:pPr>
              <w:ind w:right="567"/>
              <w:rPr>
                <w:rFonts w:asciiTheme="minorHAnsi" w:eastAsia="Calibri" w:hAnsiTheme="minorHAnsi" w:cstheme="minorHAnsi"/>
                <w:color w:val="000000"/>
                <w:sz w:val="18"/>
                <w:szCs w:val="18"/>
              </w:rPr>
            </w:pPr>
          </w:p>
          <w:p w14:paraId="19EFF03B" w14:textId="77777777" w:rsidR="00D000F9" w:rsidRPr="00DA0E6B" w:rsidRDefault="00D000F9" w:rsidP="005E200B">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14:paraId="24DFC387" w14:textId="77777777"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00CC12BD" w14:textId="77777777"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D048D3">
            <w:pPr>
              <w:pStyle w:val="Prrafodelista"/>
              <w:rPr>
                <w:rFonts w:asciiTheme="minorHAnsi" w:eastAsia="Calibri" w:hAnsiTheme="minorHAnsi" w:cstheme="minorHAnsi"/>
                <w:color w:val="000000"/>
                <w:sz w:val="18"/>
                <w:szCs w:val="18"/>
              </w:rPr>
            </w:pPr>
          </w:p>
          <w:p w14:paraId="429707A9" w14:textId="77777777" w:rsidR="00D048D3" w:rsidRPr="00DA0E6B"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lastRenderedPageBreak/>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77777777"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7777777"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D048D3">
            <w:pPr>
              <w:jc w:val="both"/>
              <w:rPr>
                <w:rFonts w:asciiTheme="minorHAnsi" w:eastAsia="Calibri" w:hAnsiTheme="minorHAnsi" w:cstheme="minorHAnsi"/>
                <w:sz w:val="18"/>
                <w:szCs w:val="18"/>
              </w:rPr>
            </w:pPr>
          </w:p>
          <w:p w14:paraId="6DC75AA5"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8176AD" w:rsidRPr="00DA0E6B"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D048D3" w:rsidRPr="00DA0E6B" w:rsidRDefault="00CC48CB"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324C5C">
        <w:trPr>
          <w:jc w:val="center"/>
        </w:trPr>
        <w:tc>
          <w:tcPr>
            <w:tcW w:w="425" w:type="pct"/>
            <w:shd w:val="clear" w:color="auto" w:fill="auto"/>
          </w:tcPr>
          <w:p w14:paraId="420C24D3" w14:textId="77777777"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4030"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4611E18E" w14:textId="77777777" w:rsidR="007B3384" w:rsidRDefault="007B3384" w:rsidP="00D048D3">
            <w:pPr>
              <w:widowControl w:val="0"/>
              <w:jc w:val="both"/>
              <w:rPr>
                <w:rFonts w:asciiTheme="minorHAnsi" w:eastAsia="Calibri" w:hAnsiTheme="minorHAnsi" w:cstheme="minorHAnsi"/>
                <w:sz w:val="18"/>
                <w:szCs w:val="18"/>
              </w:rPr>
            </w:pPr>
          </w:p>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E903DB">
      <w:pPr>
        <w:numPr>
          <w:ilvl w:val="0"/>
          <w:numId w:val="40"/>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47325B1B" w:rsidR="00D000F9" w:rsidRPr="00E903DB" w:rsidRDefault="00D000F9" w:rsidP="00E903DB">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4A5C232B" w14:textId="20D27DEF" w:rsidR="00E903DB" w:rsidRPr="004D2AF7" w:rsidRDefault="00E903DB" w:rsidP="00E903DB">
      <w:pPr>
        <w:pStyle w:val="Prrafodelista"/>
        <w:numPr>
          <w:ilvl w:val="0"/>
          <w:numId w:val="40"/>
        </w:numPr>
        <w:ind w:right="567"/>
        <w:jc w:val="both"/>
        <w:rPr>
          <w:rFonts w:asciiTheme="minorHAnsi" w:hAnsiTheme="minorHAnsi" w:cstheme="minorHAnsi"/>
          <w:color w:val="000000"/>
          <w:sz w:val="18"/>
          <w:szCs w:val="18"/>
          <w:lang w:val="es-MX"/>
        </w:rPr>
      </w:pPr>
      <w:r w:rsidRPr="004D2AF7">
        <w:rPr>
          <w:rFonts w:asciiTheme="minorHAnsi" w:hAnsiTheme="minorHAnsi" w:cstheme="minorHAnsi"/>
          <w:color w:val="000000"/>
          <w:sz w:val="18"/>
          <w:szCs w:val="18"/>
        </w:rPr>
        <w:t>No presentar la Muestra Física de la partida solicitada, catálogos y/o certificados.</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7777777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DA0E6B">
          <w:rPr>
            <w:rStyle w:val="Hipervnculo"/>
            <w:rFonts w:asciiTheme="minorHAnsi" w:hAnsiTheme="minorHAnsi" w:cs="Calibri"/>
            <w:sz w:val="14"/>
            <w:szCs w:val="14"/>
          </w:rPr>
          <w:t>brivera@correo.uaa.mx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7292BB84"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A71C7">
        <w:rPr>
          <w:rFonts w:asciiTheme="minorHAnsi" w:hAnsiTheme="minorHAnsi" w:cstheme="minorHAnsi"/>
          <w:b/>
          <w:color w:val="000000"/>
          <w:sz w:val="18"/>
          <w:szCs w:val="18"/>
        </w:rPr>
        <w:t>0</w:t>
      </w:r>
      <w:r w:rsidR="00B31842">
        <w:rPr>
          <w:rFonts w:asciiTheme="minorHAnsi" w:hAnsiTheme="minorHAnsi" w:cstheme="minorHAnsi"/>
          <w:b/>
          <w:color w:val="000000"/>
          <w:sz w:val="18"/>
          <w:szCs w:val="18"/>
        </w:rPr>
        <w:t>6</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w:t>
      </w:r>
      <w:r w:rsidRPr="00DA0E6B">
        <w:rPr>
          <w:rFonts w:asciiTheme="minorHAnsi" w:hAnsiTheme="minorHAnsi" w:cstheme="minorHAnsi"/>
          <w:color w:val="000000"/>
          <w:sz w:val="18"/>
          <w:szCs w:val="18"/>
        </w:rPr>
        <w:lastRenderedPageBreak/>
        <w:t xml:space="preserve">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370D483C" w:rsidR="00100889" w:rsidRPr="00FF54B5" w:rsidRDefault="00FF54B5" w:rsidP="00465328">
            <w:pPr>
              <w:jc w:val="center"/>
              <w:rPr>
                <w:rFonts w:asciiTheme="minorHAnsi" w:hAnsiTheme="minorHAnsi" w:cstheme="minorHAnsi"/>
                <w:color w:val="000000"/>
                <w:sz w:val="16"/>
                <w:szCs w:val="16"/>
                <w:lang w:val="es-MX" w:eastAsia="es-MX"/>
              </w:rPr>
            </w:pPr>
            <w:r w:rsidRPr="00FF54B5">
              <w:rPr>
                <w:rFonts w:asciiTheme="minorHAnsi" w:hAnsiTheme="minorHAnsi" w:cstheme="minorHAnsi"/>
                <w:color w:val="000000"/>
                <w:sz w:val="16"/>
                <w:szCs w:val="16"/>
                <w:lang w:val="es-MX" w:eastAsia="es-MX"/>
              </w:rPr>
              <w:t>06</w:t>
            </w:r>
            <w:r w:rsidR="00100889" w:rsidRPr="00FF54B5">
              <w:rPr>
                <w:rFonts w:asciiTheme="minorHAnsi" w:hAnsiTheme="minorHAnsi" w:cstheme="minorHAnsi"/>
                <w:color w:val="000000"/>
                <w:sz w:val="16"/>
                <w:szCs w:val="16"/>
                <w:lang w:val="es-MX" w:eastAsia="es-MX"/>
              </w:rPr>
              <w:t xml:space="preserve"> meses</w:t>
            </w:r>
          </w:p>
        </w:tc>
        <w:tc>
          <w:tcPr>
            <w:tcW w:w="4020" w:type="dxa"/>
            <w:shd w:val="clear" w:color="auto" w:fill="auto"/>
          </w:tcPr>
          <w:p w14:paraId="1F266343" w14:textId="288035C3" w:rsidR="00100889" w:rsidRPr="00FF54B5" w:rsidRDefault="00FF54B5" w:rsidP="00FF54B5">
            <w:pPr>
              <w:ind w:right="567"/>
              <w:jc w:val="center"/>
              <w:rPr>
                <w:rFonts w:asciiTheme="minorHAnsi" w:eastAsia="Calibri" w:hAnsiTheme="minorHAnsi" w:cstheme="minorHAnsi"/>
                <w:color w:val="000000"/>
                <w:sz w:val="16"/>
                <w:szCs w:val="16"/>
              </w:rPr>
            </w:pPr>
            <w:r w:rsidRPr="00FF54B5">
              <w:rPr>
                <w:rFonts w:asciiTheme="minorHAnsi" w:eastAsia="Calibri" w:hAnsiTheme="minorHAnsi" w:cstheme="minorHAnsi"/>
                <w:color w:val="000000"/>
                <w:sz w:val="16"/>
                <w:szCs w:val="16"/>
              </w:rPr>
              <w:t xml:space="preserve">1, </w:t>
            </w:r>
            <w:r>
              <w:rPr>
                <w:rFonts w:asciiTheme="minorHAnsi" w:eastAsia="Calibri" w:hAnsiTheme="minorHAnsi" w:cstheme="minorHAnsi"/>
                <w:color w:val="000000"/>
                <w:sz w:val="16"/>
                <w:szCs w:val="16"/>
              </w:rPr>
              <w:t>2, 3, 5 y 6</w:t>
            </w:r>
          </w:p>
        </w:tc>
      </w:tr>
      <w:tr w:rsidR="00FF54B5" w:rsidRPr="00DA0E6B" w14:paraId="45A88718" w14:textId="77777777" w:rsidTr="00100889">
        <w:trPr>
          <w:jc w:val="center"/>
        </w:trPr>
        <w:tc>
          <w:tcPr>
            <w:tcW w:w="4627" w:type="dxa"/>
            <w:shd w:val="clear" w:color="auto" w:fill="auto"/>
          </w:tcPr>
          <w:p w14:paraId="44FE3371" w14:textId="7C54B682" w:rsidR="00FF54B5" w:rsidRPr="00FF54B5" w:rsidRDefault="00FF54B5" w:rsidP="00465328">
            <w:pPr>
              <w:jc w:val="center"/>
              <w:rPr>
                <w:rFonts w:asciiTheme="minorHAnsi" w:hAnsiTheme="minorHAnsi" w:cstheme="minorHAnsi"/>
                <w:color w:val="000000"/>
                <w:sz w:val="16"/>
                <w:szCs w:val="16"/>
                <w:lang w:val="es-MX" w:eastAsia="es-MX"/>
              </w:rPr>
            </w:pPr>
            <w:r w:rsidRPr="00FF54B5">
              <w:rPr>
                <w:rFonts w:asciiTheme="minorHAnsi" w:hAnsiTheme="minorHAnsi" w:cstheme="minorHAnsi"/>
                <w:color w:val="000000"/>
                <w:sz w:val="16"/>
                <w:szCs w:val="16"/>
                <w:lang w:val="es-MX" w:eastAsia="es-MX"/>
              </w:rPr>
              <w:t>12 meses</w:t>
            </w:r>
          </w:p>
        </w:tc>
        <w:tc>
          <w:tcPr>
            <w:tcW w:w="4020" w:type="dxa"/>
            <w:shd w:val="clear" w:color="auto" w:fill="auto"/>
          </w:tcPr>
          <w:p w14:paraId="670854C2" w14:textId="62F0389C" w:rsidR="00FF54B5" w:rsidRPr="00FF54B5" w:rsidRDefault="00FF54B5" w:rsidP="00FF54B5">
            <w:pPr>
              <w:ind w:right="567"/>
              <w:jc w:val="center"/>
              <w:rPr>
                <w:rFonts w:asciiTheme="minorHAnsi" w:eastAsia="Calibri" w:hAnsiTheme="minorHAnsi" w:cstheme="minorHAnsi"/>
                <w:color w:val="000000"/>
                <w:sz w:val="16"/>
                <w:szCs w:val="16"/>
              </w:rPr>
            </w:pPr>
            <w:r w:rsidRPr="00FF54B5">
              <w:rPr>
                <w:rFonts w:asciiTheme="minorHAnsi" w:eastAsia="Calibri" w:hAnsiTheme="minorHAnsi" w:cstheme="minorHAnsi"/>
                <w:color w:val="000000"/>
                <w:sz w:val="16"/>
                <w:szCs w:val="16"/>
              </w:rPr>
              <w:t>4</w:t>
            </w:r>
            <w:r>
              <w:rPr>
                <w:rFonts w:asciiTheme="minorHAnsi" w:eastAsia="Calibri" w:hAnsiTheme="minorHAnsi" w:cstheme="minorHAnsi"/>
                <w:color w:val="000000"/>
                <w:sz w:val="16"/>
                <w:szCs w:val="16"/>
              </w:rPr>
              <w:t>, 8 y 9</w:t>
            </w:r>
          </w:p>
        </w:tc>
      </w:tr>
      <w:tr w:rsidR="00FF54B5" w:rsidRPr="00DA0E6B" w14:paraId="610492EA" w14:textId="77777777" w:rsidTr="00100889">
        <w:trPr>
          <w:jc w:val="center"/>
        </w:trPr>
        <w:tc>
          <w:tcPr>
            <w:tcW w:w="4627" w:type="dxa"/>
            <w:shd w:val="clear" w:color="auto" w:fill="auto"/>
          </w:tcPr>
          <w:p w14:paraId="67AB09A2" w14:textId="18A97F97" w:rsidR="00FF54B5" w:rsidRPr="00FF54B5" w:rsidRDefault="00FF54B5" w:rsidP="00465328">
            <w:pPr>
              <w:jc w:val="center"/>
              <w:rPr>
                <w:rFonts w:asciiTheme="minorHAnsi" w:hAnsiTheme="minorHAnsi" w:cstheme="minorHAnsi"/>
                <w:color w:val="000000"/>
                <w:sz w:val="16"/>
                <w:szCs w:val="16"/>
                <w:lang w:val="es-MX" w:eastAsia="es-MX"/>
              </w:rPr>
            </w:pPr>
            <w:r w:rsidRPr="00FF54B5">
              <w:rPr>
                <w:rFonts w:asciiTheme="minorHAnsi" w:hAnsiTheme="minorHAnsi" w:cstheme="minorHAnsi"/>
                <w:color w:val="000000"/>
                <w:sz w:val="16"/>
                <w:szCs w:val="16"/>
                <w:lang w:val="es-MX" w:eastAsia="es-MX"/>
              </w:rPr>
              <w:t xml:space="preserve">24 meses o 2,500 </w:t>
            </w:r>
            <w:proofErr w:type="spellStart"/>
            <w:r w:rsidRPr="00FF54B5">
              <w:rPr>
                <w:rFonts w:asciiTheme="minorHAnsi" w:hAnsiTheme="minorHAnsi" w:cstheme="minorHAnsi"/>
                <w:color w:val="000000"/>
                <w:sz w:val="16"/>
                <w:szCs w:val="16"/>
                <w:lang w:val="es-MX" w:eastAsia="es-MX"/>
              </w:rPr>
              <w:t>hrs</w:t>
            </w:r>
            <w:proofErr w:type="spellEnd"/>
            <w:r w:rsidRPr="00FF54B5">
              <w:rPr>
                <w:rFonts w:asciiTheme="minorHAnsi" w:hAnsiTheme="minorHAnsi" w:cstheme="minorHAnsi"/>
                <w:color w:val="000000"/>
                <w:sz w:val="16"/>
                <w:szCs w:val="16"/>
                <w:lang w:val="es-MX" w:eastAsia="es-MX"/>
              </w:rPr>
              <w:t>.</w:t>
            </w:r>
          </w:p>
        </w:tc>
        <w:tc>
          <w:tcPr>
            <w:tcW w:w="4020" w:type="dxa"/>
            <w:shd w:val="clear" w:color="auto" w:fill="auto"/>
          </w:tcPr>
          <w:p w14:paraId="279D8503" w14:textId="399091A2" w:rsidR="00FF54B5" w:rsidRPr="00FF54B5" w:rsidRDefault="00FF54B5" w:rsidP="00DA4AB0">
            <w:pPr>
              <w:ind w:right="567"/>
              <w:jc w:val="center"/>
              <w:rPr>
                <w:rFonts w:asciiTheme="minorHAnsi" w:eastAsia="Calibri" w:hAnsiTheme="minorHAnsi" w:cstheme="minorHAnsi"/>
                <w:color w:val="000000"/>
                <w:sz w:val="16"/>
                <w:szCs w:val="16"/>
              </w:rPr>
            </w:pPr>
            <w:r w:rsidRPr="00FF54B5">
              <w:rPr>
                <w:rFonts w:asciiTheme="minorHAnsi" w:eastAsia="Calibri" w:hAnsiTheme="minorHAnsi" w:cstheme="minorHAnsi"/>
                <w:color w:val="000000"/>
                <w:sz w:val="16"/>
                <w:szCs w:val="16"/>
              </w:rPr>
              <w:t>7</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131C2C39" w:rsidR="00D000F9" w:rsidRPr="00D96096" w:rsidRDefault="00D000F9" w:rsidP="00D000F9">
      <w:pPr>
        <w:ind w:right="567"/>
        <w:jc w:val="center"/>
        <w:rPr>
          <w:rFonts w:asciiTheme="minorHAnsi" w:hAnsiTheme="minorHAnsi" w:cstheme="minorHAnsi"/>
          <w:b/>
          <w:color w:val="000000"/>
          <w:sz w:val="17"/>
          <w:szCs w:val="17"/>
        </w:rPr>
      </w:pPr>
      <w:r w:rsidRPr="00D96096">
        <w:rPr>
          <w:rFonts w:asciiTheme="minorHAnsi" w:hAnsiTheme="minorHAnsi" w:cstheme="minorHAnsi"/>
          <w:b/>
          <w:color w:val="000000"/>
          <w:sz w:val="17"/>
          <w:szCs w:val="17"/>
        </w:rPr>
        <w:t>AGUASCALIENTES</w:t>
      </w:r>
      <w:r w:rsidRPr="00CF4B30">
        <w:rPr>
          <w:rFonts w:asciiTheme="minorHAnsi" w:hAnsiTheme="minorHAnsi" w:cstheme="minorHAnsi"/>
          <w:b/>
          <w:color w:val="000000"/>
          <w:sz w:val="17"/>
          <w:szCs w:val="17"/>
        </w:rPr>
        <w:t xml:space="preserve">, </w:t>
      </w:r>
      <w:r w:rsidR="00F81AE9" w:rsidRPr="00CF4B30">
        <w:rPr>
          <w:rFonts w:asciiTheme="minorHAnsi" w:hAnsiTheme="minorHAnsi" w:cstheme="minorHAnsi"/>
          <w:b/>
          <w:color w:val="000000"/>
          <w:sz w:val="17"/>
          <w:szCs w:val="17"/>
        </w:rPr>
        <w:t>AGS</w:t>
      </w:r>
      <w:r w:rsidR="00CB65C1" w:rsidRPr="00CF4B30">
        <w:rPr>
          <w:rFonts w:asciiTheme="minorHAnsi" w:hAnsiTheme="minorHAnsi" w:cstheme="minorHAnsi"/>
          <w:b/>
          <w:color w:val="000000"/>
          <w:sz w:val="17"/>
          <w:szCs w:val="17"/>
        </w:rPr>
        <w:t>.</w:t>
      </w:r>
      <w:r w:rsidR="00F81AE9" w:rsidRPr="00CF4B30">
        <w:rPr>
          <w:rFonts w:asciiTheme="minorHAnsi" w:hAnsiTheme="minorHAnsi" w:cstheme="minorHAnsi"/>
          <w:b/>
          <w:color w:val="000000"/>
          <w:sz w:val="17"/>
          <w:szCs w:val="17"/>
        </w:rPr>
        <w:t>, A</w:t>
      </w:r>
      <w:r w:rsidR="00BA71C7" w:rsidRPr="00CF4B30">
        <w:rPr>
          <w:rFonts w:asciiTheme="minorHAnsi" w:hAnsiTheme="minorHAnsi" w:cstheme="minorHAnsi"/>
          <w:b/>
          <w:color w:val="000000"/>
          <w:sz w:val="17"/>
          <w:szCs w:val="17"/>
        </w:rPr>
        <w:t xml:space="preserve"> </w:t>
      </w:r>
      <w:r w:rsidR="00EA1867">
        <w:rPr>
          <w:rFonts w:asciiTheme="minorHAnsi" w:hAnsiTheme="minorHAnsi" w:cstheme="minorHAnsi"/>
          <w:b/>
          <w:color w:val="000000"/>
          <w:sz w:val="17"/>
          <w:szCs w:val="17"/>
        </w:rPr>
        <w:t>01</w:t>
      </w:r>
      <w:r w:rsidR="00BA71C7" w:rsidRPr="00CF4B30">
        <w:rPr>
          <w:rFonts w:asciiTheme="minorHAnsi" w:hAnsiTheme="minorHAnsi" w:cstheme="minorHAnsi"/>
          <w:b/>
          <w:color w:val="000000"/>
          <w:sz w:val="17"/>
          <w:szCs w:val="17"/>
        </w:rPr>
        <w:t xml:space="preserve"> DE </w:t>
      </w:r>
      <w:r w:rsidR="00B31842">
        <w:rPr>
          <w:rFonts w:asciiTheme="minorHAnsi" w:hAnsiTheme="minorHAnsi" w:cstheme="minorHAnsi"/>
          <w:b/>
          <w:color w:val="000000"/>
          <w:sz w:val="17"/>
          <w:szCs w:val="17"/>
        </w:rPr>
        <w:t>JUNIO</w:t>
      </w:r>
      <w:r w:rsidR="00BA71C7" w:rsidRPr="00CF4B30">
        <w:rPr>
          <w:rFonts w:asciiTheme="minorHAnsi" w:hAnsiTheme="minorHAnsi" w:cstheme="minorHAnsi"/>
          <w:b/>
          <w:color w:val="000000"/>
          <w:sz w:val="17"/>
          <w:szCs w:val="17"/>
        </w:rPr>
        <w:t xml:space="preserve"> DE 2021</w:t>
      </w:r>
      <w:r w:rsidR="00CB65C1" w:rsidRPr="00CF4B30">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D96096">
        <w:rPr>
          <w:rFonts w:asciiTheme="minorHAnsi" w:hAnsiTheme="minorHAnsi" w:cstheme="minorHAnsi"/>
          <w:b/>
          <w:color w:val="000000"/>
          <w:sz w:val="17"/>
          <w:szCs w:val="17"/>
          <w:lang w:val="pt-BR"/>
        </w:rPr>
        <w:t xml:space="preserve">A T E N T A </w:t>
      </w:r>
      <w:r w:rsidR="00D000F9" w:rsidRPr="00D96096">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C91BD37"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7393E0C8"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E7417EF"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36C6EE96"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8BBC444"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26651B07"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FCAA979"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6CD436D5"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24488C35"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E37866D"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032CCDC8" w14:textId="77777777" w:rsidR="00B31842" w:rsidRDefault="00B31842"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6B61A5" w14:paraId="17D2B783" w14:textId="77777777" w:rsidTr="00D80C34">
        <w:trPr>
          <w:jc w:val="center"/>
        </w:trPr>
        <w:tc>
          <w:tcPr>
            <w:tcW w:w="520" w:type="pct"/>
            <w:shd w:val="clear" w:color="auto" w:fill="D9D9D9"/>
            <w:vAlign w:val="center"/>
          </w:tcPr>
          <w:p w14:paraId="5D4ABF1A" w14:textId="77777777" w:rsidR="00D26F8A" w:rsidRPr="006B61A5" w:rsidRDefault="00D26F8A" w:rsidP="00007DC5">
            <w:pPr>
              <w:jc w:val="center"/>
              <w:rPr>
                <w:rFonts w:ascii="Calibri" w:hAnsi="Calibri" w:cs="Calibri"/>
                <w:b/>
                <w:sz w:val="14"/>
                <w:szCs w:val="14"/>
              </w:rPr>
            </w:pPr>
            <w:r w:rsidRPr="006B61A5">
              <w:rPr>
                <w:rFonts w:ascii="Calibri" w:hAnsi="Calibri" w:cs="Calibri"/>
                <w:b/>
                <w:sz w:val="14"/>
                <w:szCs w:val="14"/>
              </w:rPr>
              <w:t>Partida</w:t>
            </w:r>
          </w:p>
        </w:tc>
        <w:tc>
          <w:tcPr>
            <w:tcW w:w="3285" w:type="pct"/>
            <w:shd w:val="clear" w:color="auto" w:fill="D9D9D9"/>
            <w:vAlign w:val="center"/>
          </w:tcPr>
          <w:p w14:paraId="179222BD" w14:textId="77777777" w:rsidR="00D26F8A" w:rsidRPr="006B61A5" w:rsidRDefault="00D80C34" w:rsidP="00007DC5">
            <w:pPr>
              <w:autoSpaceDE w:val="0"/>
              <w:autoSpaceDN w:val="0"/>
              <w:adjustRightInd w:val="0"/>
              <w:jc w:val="center"/>
              <w:rPr>
                <w:rFonts w:ascii="Calibri" w:hAnsi="Calibri" w:cs="Calibri"/>
                <w:b/>
                <w:sz w:val="14"/>
                <w:szCs w:val="14"/>
              </w:rPr>
            </w:pPr>
            <w:r w:rsidRPr="006B61A5">
              <w:rPr>
                <w:rFonts w:ascii="Calibri" w:hAnsi="Calibri" w:cs="Calibri"/>
                <w:b/>
                <w:sz w:val="14"/>
                <w:szCs w:val="14"/>
              </w:rPr>
              <w:t>Descripción a detalle del bien</w:t>
            </w:r>
          </w:p>
          <w:p w14:paraId="5C4B5B6A" w14:textId="77777777" w:rsidR="00D26F8A" w:rsidRPr="006B61A5" w:rsidRDefault="00D26F8A" w:rsidP="00007DC5">
            <w:pPr>
              <w:jc w:val="center"/>
              <w:rPr>
                <w:rFonts w:ascii="Calibri" w:hAnsi="Calibri" w:cs="Calibri"/>
                <w:b/>
                <w:sz w:val="14"/>
                <w:szCs w:val="14"/>
              </w:rPr>
            </w:pPr>
          </w:p>
        </w:tc>
        <w:tc>
          <w:tcPr>
            <w:tcW w:w="523" w:type="pct"/>
            <w:shd w:val="clear" w:color="auto" w:fill="D9D9D9"/>
            <w:vAlign w:val="center"/>
          </w:tcPr>
          <w:p w14:paraId="51FED889" w14:textId="77777777" w:rsidR="00D26F8A" w:rsidRPr="006B61A5" w:rsidRDefault="00D26F8A" w:rsidP="00007DC5">
            <w:pPr>
              <w:jc w:val="center"/>
              <w:rPr>
                <w:rFonts w:ascii="Calibri" w:hAnsi="Calibri" w:cs="Calibri"/>
                <w:b/>
                <w:sz w:val="14"/>
                <w:szCs w:val="14"/>
              </w:rPr>
            </w:pPr>
            <w:r w:rsidRPr="006B61A5">
              <w:rPr>
                <w:rFonts w:ascii="Calibri" w:hAnsi="Calibri" w:cs="Calibri"/>
                <w:b/>
                <w:sz w:val="14"/>
                <w:szCs w:val="14"/>
              </w:rPr>
              <w:t>Unidad de Medida</w:t>
            </w:r>
          </w:p>
        </w:tc>
        <w:tc>
          <w:tcPr>
            <w:tcW w:w="672" w:type="pct"/>
            <w:shd w:val="clear" w:color="auto" w:fill="D9D9D9"/>
            <w:vAlign w:val="center"/>
          </w:tcPr>
          <w:p w14:paraId="38C5D03E" w14:textId="77777777" w:rsidR="00D26F8A" w:rsidRPr="006B61A5" w:rsidRDefault="00D26F8A" w:rsidP="00007DC5">
            <w:pPr>
              <w:jc w:val="center"/>
              <w:rPr>
                <w:rFonts w:ascii="Calibri" w:hAnsi="Calibri" w:cs="Calibri"/>
                <w:b/>
                <w:sz w:val="14"/>
                <w:szCs w:val="14"/>
              </w:rPr>
            </w:pPr>
            <w:r w:rsidRPr="006B61A5">
              <w:rPr>
                <w:rFonts w:ascii="Calibri" w:hAnsi="Calibri" w:cs="Calibri"/>
                <w:b/>
                <w:sz w:val="14"/>
                <w:szCs w:val="14"/>
              </w:rPr>
              <w:t>Cantidad</w:t>
            </w:r>
          </w:p>
        </w:tc>
      </w:tr>
      <w:tr w:rsidR="00557BA0" w:rsidRPr="006B61A5" w14:paraId="519DCBC1" w14:textId="77777777" w:rsidTr="00D15410">
        <w:trPr>
          <w:trHeight w:val="20"/>
          <w:jc w:val="center"/>
        </w:trPr>
        <w:tc>
          <w:tcPr>
            <w:tcW w:w="520" w:type="pct"/>
            <w:shd w:val="clear" w:color="auto" w:fill="auto"/>
          </w:tcPr>
          <w:p w14:paraId="1835DA49" w14:textId="33B8EF73" w:rsidR="00557BA0" w:rsidRPr="006B61A5" w:rsidRDefault="00B31842" w:rsidP="00557BA0">
            <w:pPr>
              <w:jc w:val="center"/>
              <w:rPr>
                <w:rFonts w:ascii="Calibri" w:hAnsi="Calibri" w:cs="Calibri"/>
                <w:sz w:val="14"/>
                <w:szCs w:val="14"/>
              </w:rPr>
            </w:pPr>
            <w:r w:rsidRPr="006B61A5">
              <w:rPr>
                <w:rFonts w:ascii="Calibri" w:hAnsi="Calibri" w:cs="Calibri"/>
                <w:sz w:val="14"/>
                <w:szCs w:val="14"/>
              </w:rPr>
              <w:t>1</w:t>
            </w:r>
            <w:r w:rsidR="00593B3A">
              <w:rPr>
                <w:rFonts w:ascii="Calibri" w:hAnsi="Calibri" w:cs="Calibri"/>
                <w:sz w:val="14"/>
                <w:szCs w:val="14"/>
              </w:rPr>
              <w:t>*</w:t>
            </w:r>
            <w:r w:rsidR="008E02FC">
              <w:rPr>
                <w:rFonts w:ascii="Calibri" w:hAnsi="Calibri" w:cs="Calibri"/>
                <w:sz w:val="14"/>
                <w:szCs w:val="14"/>
              </w:rPr>
              <w:t>*</w:t>
            </w:r>
          </w:p>
        </w:tc>
        <w:tc>
          <w:tcPr>
            <w:tcW w:w="3285" w:type="pct"/>
            <w:shd w:val="clear" w:color="auto" w:fill="auto"/>
            <w:vAlign w:val="center"/>
          </w:tcPr>
          <w:p w14:paraId="08F1F9D8" w14:textId="77777777" w:rsidR="006E1C14" w:rsidRPr="00FF54B5" w:rsidRDefault="006E1C14" w:rsidP="006E1C14">
            <w:pPr>
              <w:autoSpaceDE w:val="0"/>
              <w:autoSpaceDN w:val="0"/>
              <w:adjustRightInd w:val="0"/>
              <w:jc w:val="both"/>
              <w:rPr>
                <w:rFonts w:asciiTheme="minorHAnsi" w:hAnsiTheme="minorHAnsi" w:cs="Arial"/>
                <w:b/>
                <w:sz w:val="14"/>
                <w:szCs w:val="14"/>
              </w:rPr>
            </w:pPr>
            <w:r w:rsidRPr="00FF54B5">
              <w:rPr>
                <w:rFonts w:asciiTheme="minorHAnsi" w:hAnsiTheme="minorHAnsi" w:cs="Arial"/>
                <w:b/>
                <w:sz w:val="14"/>
                <w:szCs w:val="14"/>
              </w:rPr>
              <w:t xml:space="preserve">Empacadora de Forraje de Precisión </w:t>
            </w:r>
            <w:proofErr w:type="spellStart"/>
            <w:r w:rsidRPr="00FF54B5">
              <w:rPr>
                <w:rFonts w:asciiTheme="minorHAnsi" w:hAnsiTheme="minorHAnsi" w:cs="Arial"/>
                <w:b/>
                <w:sz w:val="14"/>
                <w:szCs w:val="14"/>
              </w:rPr>
              <w:t>Módelo</w:t>
            </w:r>
            <w:proofErr w:type="spellEnd"/>
            <w:r w:rsidRPr="00FF54B5">
              <w:rPr>
                <w:rFonts w:asciiTheme="minorHAnsi" w:hAnsiTheme="minorHAnsi" w:cs="Arial"/>
                <w:b/>
                <w:sz w:val="14"/>
                <w:szCs w:val="14"/>
              </w:rPr>
              <w:t xml:space="preserve"> 8747 S Hilo Marca </w:t>
            </w:r>
            <w:proofErr w:type="spellStart"/>
            <w:r w:rsidRPr="00FF54B5">
              <w:rPr>
                <w:rFonts w:asciiTheme="minorHAnsi" w:hAnsiTheme="minorHAnsi" w:cs="Arial"/>
                <w:b/>
                <w:sz w:val="14"/>
                <w:szCs w:val="14"/>
              </w:rPr>
              <w:t>Swissmex</w:t>
            </w:r>
            <w:proofErr w:type="spellEnd"/>
          </w:p>
          <w:p w14:paraId="460A8033" w14:textId="77777777" w:rsidR="006E1C14" w:rsidRPr="00FF54B5" w:rsidRDefault="006E1C14" w:rsidP="006E1C14">
            <w:pPr>
              <w:autoSpaceDE w:val="0"/>
              <w:autoSpaceDN w:val="0"/>
              <w:adjustRightInd w:val="0"/>
              <w:jc w:val="both"/>
              <w:rPr>
                <w:rFonts w:asciiTheme="minorHAnsi" w:hAnsiTheme="minorHAnsi" w:cs="Arial"/>
                <w:b/>
                <w:sz w:val="14"/>
                <w:szCs w:val="14"/>
              </w:rPr>
            </w:pPr>
          </w:p>
          <w:p w14:paraId="1BE50F3A" w14:textId="77777777" w:rsidR="006E1C14" w:rsidRPr="00FF54B5" w:rsidRDefault="006E1C14" w:rsidP="006E1C14">
            <w:p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Características:</w:t>
            </w:r>
          </w:p>
          <w:p w14:paraId="3D85F0B9" w14:textId="77777777" w:rsidR="006E1C14" w:rsidRPr="00FF54B5" w:rsidRDefault="006E1C14" w:rsidP="006E1C14">
            <w:pPr>
              <w:autoSpaceDE w:val="0"/>
              <w:autoSpaceDN w:val="0"/>
              <w:adjustRightInd w:val="0"/>
              <w:jc w:val="both"/>
              <w:rPr>
                <w:rFonts w:asciiTheme="minorHAnsi" w:hAnsiTheme="minorHAnsi" w:cs="Arial"/>
                <w:sz w:val="14"/>
                <w:szCs w:val="14"/>
              </w:rPr>
            </w:pPr>
          </w:p>
          <w:p w14:paraId="5670BC14"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Seria: TOP</w:t>
            </w:r>
          </w:p>
          <w:p w14:paraId="3DEC210F"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Anudadores: 2 de hilo</w:t>
            </w:r>
          </w:p>
          <w:p w14:paraId="26BD1577"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Cámara: 37x47 cm</w:t>
            </w:r>
          </w:p>
          <w:p w14:paraId="3EED47FA"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Dimensiones Pacas: Longitud ajustable 40 – 130 cm / 24 – 48 kg</w:t>
            </w:r>
          </w:p>
          <w:p w14:paraId="2FEF222E"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Pistón: carrera 75 cm</w:t>
            </w:r>
          </w:p>
          <w:p w14:paraId="03FF08D2"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Golpes por minuto: 90 a 540 rpm</w:t>
            </w:r>
          </w:p>
          <w:p w14:paraId="6A02060D"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 xml:space="preserve">Dimensiones La, </w:t>
            </w:r>
            <w:proofErr w:type="spellStart"/>
            <w:r w:rsidRPr="00FF54B5">
              <w:rPr>
                <w:rFonts w:asciiTheme="minorHAnsi" w:hAnsiTheme="minorHAnsi" w:cs="Arial"/>
                <w:sz w:val="14"/>
                <w:szCs w:val="14"/>
              </w:rPr>
              <w:t>An</w:t>
            </w:r>
            <w:proofErr w:type="spellEnd"/>
            <w:r w:rsidRPr="00FF54B5">
              <w:rPr>
                <w:rFonts w:asciiTheme="minorHAnsi" w:hAnsiTheme="minorHAnsi" w:cs="Arial"/>
                <w:sz w:val="14"/>
                <w:szCs w:val="14"/>
              </w:rPr>
              <w:t>, Al: 487, 257, 156 cm</w:t>
            </w:r>
          </w:p>
          <w:p w14:paraId="6AAF0F8A"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Pick-up: 180 cm (5 barras de ganchos, 90 ganchos)</w:t>
            </w:r>
          </w:p>
          <w:p w14:paraId="58F413C6"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Potencia mínima requerida: 50 Hp</w:t>
            </w:r>
          </w:p>
          <w:p w14:paraId="26A76953" w14:textId="77777777" w:rsidR="006E1C14" w:rsidRPr="00FF54B5" w:rsidRDefault="006E1C14" w:rsidP="006E1C14">
            <w:pPr>
              <w:widowControl w:val="0"/>
              <w:numPr>
                <w:ilvl w:val="0"/>
                <w:numId w:val="41"/>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Peso: 1500 kg</w:t>
            </w:r>
          </w:p>
          <w:p w14:paraId="7F80592F" w14:textId="77777777" w:rsidR="006E1C14" w:rsidRPr="00FF54B5" w:rsidRDefault="006E1C14" w:rsidP="006E1C14">
            <w:pPr>
              <w:autoSpaceDE w:val="0"/>
              <w:autoSpaceDN w:val="0"/>
              <w:adjustRightInd w:val="0"/>
              <w:jc w:val="both"/>
              <w:rPr>
                <w:rFonts w:asciiTheme="minorHAnsi" w:hAnsiTheme="minorHAnsi" w:cs="Arial"/>
                <w:sz w:val="14"/>
                <w:szCs w:val="14"/>
              </w:rPr>
            </w:pPr>
          </w:p>
          <w:p w14:paraId="79EA5D93" w14:textId="77777777" w:rsidR="006E1C14" w:rsidRPr="00FF54B5" w:rsidRDefault="006E1C14" w:rsidP="006E1C14">
            <w:p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Tiempo de Garantía: 6 meses contra defectos de fabricación.</w:t>
            </w:r>
          </w:p>
          <w:p w14:paraId="6503E594" w14:textId="49BCA5A3" w:rsidR="00557BA0" w:rsidRPr="00FF54B5" w:rsidRDefault="00557BA0" w:rsidP="006E1C14">
            <w:pPr>
              <w:autoSpaceDE w:val="0"/>
              <w:autoSpaceDN w:val="0"/>
              <w:adjustRightInd w:val="0"/>
              <w:jc w:val="both"/>
              <w:rPr>
                <w:rFonts w:asciiTheme="minorHAnsi" w:hAnsiTheme="minorHAnsi" w:cs="Arial"/>
                <w:sz w:val="14"/>
                <w:szCs w:val="14"/>
              </w:rPr>
            </w:pPr>
          </w:p>
        </w:tc>
        <w:tc>
          <w:tcPr>
            <w:tcW w:w="523" w:type="pct"/>
            <w:shd w:val="clear" w:color="auto" w:fill="auto"/>
          </w:tcPr>
          <w:p w14:paraId="618B4E68" w14:textId="45F553B2" w:rsidR="00557BA0" w:rsidRPr="006B61A5" w:rsidRDefault="00557BA0" w:rsidP="00557BA0">
            <w:pPr>
              <w:jc w:val="center"/>
              <w:rPr>
                <w:rFonts w:ascii="Calibri" w:hAnsi="Calibri" w:cs="Calibri"/>
                <w:sz w:val="14"/>
                <w:szCs w:val="14"/>
              </w:rPr>
            </w:pPr>
            <w:r w:rsidRPr="006B61A5">
              <w:rPr>
                <w:rFonts w:ascii="Calibri" w:hAnsi="Calibri" w:cs="Calibri"/>
                <w:sz w:val="14"/>
                <w:szCs w:val="14"/>
              </w:rPr>
              <w:t>Pieza</w:t>
            </w:r>
          </w:p>
        </w:tc>
        <w:tc>
          <w:tcPr>
            <w:tcW w:w="672" w:type="pct"/>
            <w:shd w:val="clear" w:color="auto" w:fill="auto"/>
          </w:tcPr>
          <w:p w14:paraId="384BDE59" w14:textId="75702EBE" w:rsidR="00557BA0" w:rsidRPr="006B61A5" w:rsidRDefault="002E157C" w:rsidP="002E157C">
            <w:pPr>
              <w:jc w:val="center"/>
              <w:rPr>
                <w:rFonts w:ascii="Calibri" w:hAnsi="Calibri" w:cs="Calibri"/>
                <w:sz w:val="14"/>
                <w:szCs w:val="14"/>
              </w:rPr>
            </w:pPr>
            <w:r w:rsidRPr="006B61A5">
              <w:rPr>
                <w:rFonts w:ascii="Calibri" w:hAnsi="Calibri" w:cs="Calibri"/>
                <w:sz w:val="14"/>
                <w:szCs w:val="14"/>
              </w:rPr>
              <w:t>1</w:t>
            </w:r>
          </w:p>
        </w:tc>
      </w:tr>
      <w:tr w:rsidR="00B31842" w:rsidRPr="006B61A5" w14:paraId="6AC5BFC5" w14:textId="77777777" w:rsidTr="00D15410">
        <w:trPr>
          <w:trHeight w:val="20"/>
          <w:jc w:val="center"/>
        </w:trPr>
        <w:tc>
          <w:tcPr>
            <w:tcW w:w="520" w:type="pct"/>
            <w:shd w:val="clear" w:color="auto" w:fill="auto"/>
          </w:tcPr>
          <w:p w14:paraId="427B078B" w14:textId="3D745A4C" w:rsidR="00B31842" w:rsidRPr="006B61A5" w:rsidRDefault="00B31842" w:rsidP="00B31842">
            <w:pPr>
              <w:jc w:val="center"/>
              <w:rPr>
                <w:rFonts w:ascii="Calibri" w:hAnsi="Calibri" w:cs="Calibri"/>
                <w:sz w:val="14"/>
                <w:szCs w:val="14"/>
              </w:rPr>
            </w:pPr>
            <w:r w:rsidRPr="006B61A5">
              <w:rPr>
                <w:rFonts w:ascii="Calibri" w:hAnsi="Calibri" w:cs="Calibri"/>
                <w:sz w:val="14"/>
                <w:szCs w:val="14"/>
              </w:rPr>
              <w:t>2</w:t>
            </w:r>
            <w:r w:rsidR="008E02FC">
              <w:rPr>
                <w:rFonts w:ascii="Calibri" w:hAnsi="Calibri" w:cs="Calibri"/>
                <w:sz w:val="14"/>
                <w:szCs w:val="14"/>
              </w:rPr>
              <w:t>*</w:t>
            </w:r>
            <w:r w:rsidR="00593B3A">
              <w:rPr>
                <w:rFonts w:ascii="Calibri" w:hAnsi="Calibri" w:cs="Calibri"/>
                <w:sz w:val="14"/>
                <w:szCs w:val="14"/>
              </w:rPr>
              <w:t>*</w:t>
            </w:r>
          </w:p>
        </w:tc>
        <w:tc>
          <w:tcPr>
            <w:tcW w:w="3285" w:type="pct"/>
            <w:shd w:val="clear" w:color="auto" w:fill="auto"/>
            <w:vAlign w:val="center"/>
          </w:tcPr>
          <w:p w14:paraId="6FD6AE3A" w14:textId="77777777" w:rsidR="002212AA" w:rsidRPr="00FF54B5" w:rsidRDefault="002212AA" w:rsidP="002212AA">
            <w:pPr>
              <w:autoSpaceDE w:val="0"/>
              <w:autoSpaceDN w:val="0"/>
              <w:adjustRightInd w:val="0"/>
              <w:jc w:val="both"/>
              <w:rPr>
                <w:rFonts w:asciiTheme="minorHAnsi" w:hAnsiTheme="minorHAnsi" w:cs="Arial"/>
                <w:b/>
                <w:sz w:val="14"/>
                <w:szCs w:val="14"/>
              </w:rPr>
            </w:pPr>
            <w:r w:rsidRPr="00FF54B5">
              <w:rPr>
                <w:rFonts w:asciiTheme="minorHAnsi" w:hAnsiTheme="minorHAnsi" w:cs="Arial"/>
                <w:b/>
                <w:sz w:val="14"/>
                <w:szCs w:val="14"/>
              </w:rPr>
              <w:t xml:space="preserve">Segadora de Tambores KM 3.16 KHUN Marca </w:t>
            </w:r>
            <w:proofErr w:type="spellStart"/>
            <w:r w:rsidRPr="00FF54B5">
              <w:rPr>
                <w:rFonts w:asciiTheme="minorHAnsi" w:hAnsiTheme="minorHAnsi" w:cs="Arial"/>
                <w:b/>
                <w:sz w:val="14"/>
                <w:szCs w:val="14"/>
              </w:rPr>
              <w:t>Swissmex</w:t>
            </w:r>
            <w:proofErr w:type="spellEnd"/>
          </w:p>
          <w:p w14:paraId="19E6E746" w14:textId="77777777" w:rsidR="002212AA" w:rsidRPr="00FF54B5" w:rsidRDefault="002212AA" w:rsidP="002212AA">
            <w:pPr>
              <w:autoSpaceDE w:val="0"/>
              <w:autoSpaceDN w:val="0"/>
              <w:adjustRightInd w:val="0"/>
              <w:jc w:val="both"/>
              <w:rPr>
                <w:rFonts w:asciiTheme="minorHAnsi" w:hAnsiTheme="minorHAnsi" w:cs="Arial"/>
                <w:b/>
                <w:sz w:val="14"/>
                <w:szCs w:val="14"/>
              </w:rPr>
            </w:pPr>
          </w:p>
          <w:p w14:paraId="4A433A2D" w14:textId="77777777" w:rsidR="002212AA" w:rsidRPr="00FF54B5" w:rsidRDefault="002212AA" w:rsidP="002212AA">
            <w:p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Características:</w:t>
            </w:r>
          </w:p>
          <w:p w14:paraId="101BB0B5" w14:textId="77777777" w:rsidR="002212AA" w:rsidRPr="00FF54B5" w:rsidRDefault="002212AA" w:rsidP="002212AA">
            <w:pPr>
              <w:autoSpaceDE w:val="0"/>
              <w:autoSpaceDN w:val="0"/>
              <w:adjustRightInd w:val="0"/>
              <w:jc w:val="both"/>
              <w:rPr>
                <w:rFonts w:asciiTheme="minorHAnsi" w:hAnsiTheme="minorHAnsi" w:cs="Arial"/>
                <w:sz w:val="14"/>
                <w:szCs w:val="14"/>
              </w:rPr>
            </w:pPr>
          </w:p>
          <w:p w14:paraId="1156D9DC"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Mecánica.</w:t>
            </w:r>
          </w:p>
          <w:p w14:paraId="4BF0990C"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2 Tambores con 3 navajas cada uno.</w:t>
            </w:r>
          </w:p>
          <w:p w14:paraId="682C502D"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Sistema de tambores rotativos.</w:t>
            </w:r>
          </w:p>
          <w:p w14:paraId="070CC0FE"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Resortes compensadores reducen el peso sobre el material a recortar.</w:t>
            </w:r>
          </w:p>
          <w:p w14:paraId="0F54804E"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Bloqueo de protección al chocar contra algún obstáculo.</w:t>
            </w:r>
          </w:p>
          <w:p w14:paraId="37CAF45F"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Caja de engranes reforzada con engranes cónicos.</w:t>
            </w:r>
          </w:p>
          <w:p w14:paraId="000DB7A8"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Porta cuchillos fijo.</w:t>
            </w:r>
          </w:p>
          <w:p w14:paraId="294B6506"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Fácil acceso al eje y cojinetes del tractor.</w:t>
            </w:r>
          </w:p>
          <w:p w14:paraId="4C6F6B7A"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Ancho de corte 1.65m.</w:t>
            </w:r>
          </w:p>
          <w:p w14:paraId="697AF5B1"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Altura de corte ajustable.</w:t>
            </w:r>
          </w:p>
          <w:p w14:paraId="2D30875B"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Enganche al tercer punto del tractor categoría I o II.</w:t>
            </w:r>
          </w:p>
          <w:p w14:paraId="39C571CB"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Cubierta de protección con techo de lámina estructural y lona plástica reforzada a su alrededor.</w:t>
            </w:r>
          </w:p>
          <w:p w14:paraId="66AB5A60"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Ángulo máximo en taludes de +30° y mínimo de -25°.</w:t>
            </w:r>
          </w:p>
          <w:p w14:paraId="56B708B7"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RPM requerida 540.</w:t>
            </w:r>
          </w:p>
          <w:p w14:paraId="46D62747"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Potencia mínima requerida 27 Hp.</w:t>
            </w:r>
          </w:p>
          <w:p w14:paraId="20AD9D9F" w14:textId="77777777" w:rsidR="002212AA" w:rsidRPr="00FF54B5" w:rsidRDefault="002212AA" w:rsidP="002212AA">
            <w:pPr>
              <w:widowControl w:val="0"/>
              <w:numPr>
                <w:ilvl w:val="0"/>
                <w:numId w:val="42"/>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Peso aproximado 380 kg.</w:t>
            </w:r>
          </w:p>
          <w:p w14:paraId="3F849389" w14:textId="77777777" w:rsidR="002212AA" w:rsidRPr="00FF54B5" w:rsidRDefault="002212AA" w:rsidP="002212AA">
            <w:pPr>
              <w:autoSpaceDE w:val="0"/>
              <w:autoSpaceDN w:val="0"/>
              <w:adjustRightInd w:val="0"/>
              <w:jc w:val="both"/>
              <w:rPr>
                <w:rFonts w:asciiTheme="minorHAnsi" w:hAnsiTheme="minorHAnsi" w:cs="Arial"/>
                <w:sz w:val="14"/>
                <w:szCs w:val="14"/>
              </w:rPr>
            </w:pPr>
          </w:p>
          <w:p w14:paraId="759B81D5" w14:textId="77777777" w:rsidR="00B31842" w:rsidRPr="00FF54B5" w:rsidRDefault="002212AA" w:rsidP="002212AA">
            <w:p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Tiempo de Garantía: 6 meses contra defectos de fabricación.</w:t>
            </w:r>
          </w:p>
          <w:p w14:paraId="04DD4148" w14:textId="73D87DB6" w:rsidR="002212AA" w:rsidRPr="00FF54B5" w:rsidRDefault="002212AA" w:rsidP="002212AA">
            <w:pPr>
              <w:autoSpaceDE w:val="0"/>
              <w:autoSpaceDN w:val="0"/>
              <w:adjustRightInd w:val="0"/>
              <w:jc w:val="both"/>
              <w:rPr>
                <w:rFonts w:asciiTheme="minorHAnsi" w:hAnsiTheme="minorHAnsi" w:cs="Arial"/>
                <w:sz w:val="14"/>
                <w:szCs w:val="14"/>
              </w:rPr>
            </w:pPr>
          </w:p>
        </w:tc>
        <w:tc>
          <w:tcPr>
            <w:tcW w:w="523" w:type="pct"/>
            <w:shd w:val="clear" w:color="auto" w:fill="auto"/>
          </w:tcPr>
          <w:p w14:paraId="371E1C35" w14:textId="1EB86FEF" w:rsidR="00B31842" w:rsidRPr="006B61A5" w:rsidRDefault="00B31842" w:rsidP="00B31842">
            <w:pPr>
              <w:jc w:val="center"/>
              <w:rPr>
                <w:rFonts w:ascii="Calibri" w:hAnsi="Calibri" w:cs="Calibri"/>
                <w:sz w:val="14"/>
                <w:szCs w:val="14"/>
              </w:rPr>
            </w:pPr>
            <w:r w:rsidRPr="006B61A5">
              <w:rPr>
                <w:rFonts w:ascii="Calibri" w:hAnsi="Calibri" w:cs="Calibri"/>
                <w:sz w:val="14"/>
                <w:szCs w:val="14"/>
              </w:rPr>
              <w:t>Pieza</w:t>
            </w:r>
          </w:p>
        </w:tc>
        <w:tc>
          <w:tcPr>
            <w:tcW w:w="672" w:type="pct"/>
            <w:shd w:val="clear" w:color="auto" w:fill="auto"/>
          </w:tcPr>
          <w:p w14:paraId="192CE7CF" w14:textId="23DF9D36" w:rsidR="00B31842" w:rsidRPr="006B61A5" w:rsidRDefault="002E157C" w:rsidP="00B31842">
            <w:pPr>
              <w:jc w:val="center"/>
              <w:rPr>
                <w:rFonts w:ascii="Calibri" w:hAnsi="Calibri" w:cs="Calibri"/>
                <w:sz w:val="14"/>
                <w:szCs w:val="14"/>
              </w:rPr>
            </w:pPr>
            <w:r w:rsidRPr="006B61A5">
              <w:rPr>
                <w:rFonts w:ascii="Calibri" w:hAnsi="Calibri" w:cs="Calibri"/>
                <w:sz w:val="14"/>
                <w:szCs w:val="14"/>
              </w:rPr>
              <w:t>1</w:t>
            </w:r>
          </w:p>
        </w:tc>
      </w:tr>
      <w:tr w:rsidR="00B31842" w:rsidRPr="006B61A5" w14:paraId="0B179378" w14:textId="77777777" w:rsidTr="00D15410">
        <w:trPr>
          <w:trHeight w:val="20"/>
          <w:jc w:val="center"/>
        </w:trPr>
        <w:tc>
          <w:tcPr>
            <w:tcW w:w="520" w:type="pct"/>
            <w:shd w:val="clear" w:color="auto" w:fill="auto"/>
          </w:tcPr>
          <w:p w14:paraId="2EF3E361" w14:textId="15A386BA" w:rsidR="00B31842" w:rsidRPr="006B61A5" w:rsidRDefault="00B31842" w:rsidP="00B31842">
            <w:pPr>
              <w:jc w:val="center"/>
              <w:rPr>
                <w:rFonts w:ascii="Calibri" w:hAnsi="Calibri" w:cs="Calibri"/>
                <w:sz w:val="14"/>
                <w:szCs w:val="14"/>
              </w:rPr>
            </w:pPr>
            <w:r w:rsidRPr="006B61A5">
              <w:rPr>
                <w:rFonts w:ascii="Calibri" w:hAnsi="Calibri" w:cs="Calibri"/>
                <w:sz w:val="14"/>
                <w:szCs w:val="14"/>
              </w:rPr>
              <w:t>3</w:t>
            </w:r>
            <w:r w:rsidR="006B61A5" w:rsidRPr="006B61A5">
              <w:rPr>
                <w:rFonts w:ascii="Calibri" w:hAnsi="Calibri" w:cs="Calibri"/>
                <w:sz w:val="14"/>
                <w:szCs w:val="14"/>
              </w:rPr>
              <w:t>*</w:t>
            </w:r>
            <w:r w:rsidR="00593B3A">
              <w:rPr>
                <w:rFonts w:ascii="Calibri" w:hAnsi="Calibri" w:cs="Calibri"/>
                <w:sz w:val="14"/>
                <w:szCs w:val="14"/>
              </w:rPr>
              <w:t>*</w:t>
            </w:r>
          </w:p>
        </w:tc>
        <w:tc>
          <w:tcPr>
            <w:tcW w:w="3285" w:type="pct"/>
            <w:shd w:val="clear" w:color="auto" w:fill="auto"/>
            <w:vAlign w:val="center"/>
          </w:tcPr>
          <w:p w14:paraId="33AF301A" w14:textId="77777777" w:rsidR="004C15EA" w:rsidRPr="006B61A5" w:rsidRDefault="004C15EA" w:rsidP="004C15EA">
            <w:pPr>
              <w:autoSpaceDE w:val="0"/>
              <w:autoSpaceDN w:val="0"/>
              <w:adjustRightInd w:val="0"/>
              <w:jc w:val="both"/>
              <w:rPr>
                <w:rFonts w:asciiTheme="minorHAnsi" w:hAnsiTheme="minorHAnsi" w:cs="Arial"/>
                <w:b/>
                <w:sz w:val="14"/>
                <w:szCs w:val="14"/>
              </w:rPr>
            </w:pPr>
            <w:r w:rsidRPr="006B61A5">
              <w:rPr>
                <w:rFonts w:asciiTheme="minorHAnsi" w:hAnsiTheme="minorHAnsi" w:cs="Arial"/>
                <w:b/>
                <w:sz w:val="14"/>
                <w:szCs w:val="14"/>
              </w:rPr>
              <w:t>Cortadora agrícola de precisión rotativa (</w:t>
            </w:r>
            <w:proofErr w:type="spellStart"/>
            <w:r w:rsidRPr="006B61A5">
              <w:rPr>
                <w:rFonts w:asciiTheme="minorHAnsi" w:hAnsiTheme="minorHAnsi" w:cs="Arial"/>
                <w:b/>
                <w:sz w:val="14"/>
                <w:szCs w:val="14"/>
              </w:rPr>
              <w:t>Desvaradora</w:t>
            </w:r>
            <w:proofErr w:type="spellEnd"/>
            <w:r w:rsidRPr="006B61A5">
              <w:rPr>
                <w:rFonts w:asciiTheme="minorHAnsi" w:hAnsiTheme="minorHAnsi" w:cs="Arial"/>
                <w:b/>
                <w:sz w:val="14"/>
                <w:szCs w:val="14"/>
              </w:rPr>
              <w:t xml:space="preserve">) Marca </w:t>
            </w:r>
            <w:proofErr w:type="spellStart"/>
            <w:r w:rsidRPr="006B61A5">
              <w:rPr>
                <w:rFonts w:asciiTheme="minorHAnsi" w:hAnsiTheme="minorHAnsi" w:cs="Arial"/>
                <w:b/>
                <w:sz w:val="14"/>
                <w:szCs w:val="14"/>
              </w:rPr>
              <w:t>Swissmex</w:t>
            </w:r>
            <w:proofErr w:type="spellEnd"/>
            <w:r w:rsidRPr="006B61A5">
              <w:rPr>
                <w:rFonts w:asciiTheme="minorHAnsi" w:hAnsiTheme="minorHAnsi" w:cs="Arial"/>
                <w:b/>
                <w:sz w:val="14"/>
                <w:szCs w:val="14"/>
              </w:rPr>
              <w:t xml:space="preserve"> Modelo 653080</w:t>
            </w:r>
          </w:p>
          <w:p w14:paraId="62D526DA" w14:textId="77777777" w:rsidR="004C15EA" w:rsidRPr="006B61A5" w:rsidRDefault="004C15EA" w:rsidP="004C15EA">
            <w:pPr>
              <w:autoSpaceDE w:val="0"/>
              <w:autoSpaceDN w:val="0"/>
              <w:adjustRightInd w:val="0"/>
              <w:jc w:val="both"/>
              <w:rPr>
                <w:rFonts w:asciiTheme="minorHAnsi" w:hAnsiTheme="minorHAnsi" w:cs="Arial"/>
                <w:b/>
                <w:sz w:val="14"/>
                <w:szCs w:val="14"/>
              </w:rPr>
            </w:pPr>
          </w:p>
          <w:p w14:paraId="264073BE" w14:textId="77777777" w:rsidR="004C15EA" w:rsidRPr="006B61A5" w:rsidRDefault="004C15EA" w:rsidP="004C15EA">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Características técnicas:</w:t>
            </w:r>
          </w:p>
          <w:p w14:paraId="11A50975" w14:textId="77777777" w:rsidR="004C15EA" w:rsidRPr="006B61A5" w:rsidRDefault="004C15EA" w:rsidP="004C15EA">
            <w:pPr>
              <w:autoSpaceDE w:val="0"/>
              <w:autoSpaceDN w:val="0"/>
              <w:adjustRightInd w:val="0"/>
              <w:jc w:val="both"/>
              <w:rPr>
                <w:rFonts w:asciiTheme="minorHAnsi" w:hAnsiTheme="minorHAnsi" w:cs="Arial"/>
                <w:sz w:val="14"/>
                <w:szCs w:val="14"/>
              </w:rPr>
            </w:pPr>
          </w:p>
          <w:p w14:paraId="03688149"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Acople al tractor Tres puntos </w:t>
            </w:r>
          </w:p>
          <w:p w14:paraId="5B346E56"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Ancho de corte 2.10 m </w:t>
            </w:r>
          </w:p>
          <w:p w14:paraId="0579C884"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Velocidad de la toma de fuerza 540 RPM </w:t>
            </w:r>
          </w:p>
          <w:p w14:paraId="2C0E1951"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Caja de engranes 80 HP relación 1:1.46</w:t>
            </w:r>
          </w:p>
          <w:p w14:paraId="33EDF618"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Eje Cardán equipado con </w:t>
            </w:r>
            <w:proofErr w:type="spellStart"/>
            <w:r w:rsidRPr="006B61A5">
              <w:rPr>
                <w:rFonts w:asciiTheme="minorHAnsi" w:hAnsiTheme="minorHAnsi" w:cs="Arial"/>
                <w:sz w:val="14"/>
                <w:szCs w:val="14"/>
              </w:rPr>
              <w:t>clutch</w:t>
            </w:r>
            <w:proofErr w:type="spellEnd"/>
            <w:r w:rsidRPr="006B61A5">
              <w:rPr>
                <w:rFonts w:asciiTheme="minorHAnsi" w:hAnsiTheme="minorHAnsi" w:cs="Arial"/>
                <w:sz w:val="14"/>
                <w:szCs w:val="14"/>
              </w:rPr>
              <w:t xml:space="preserve"> de resortes; incluye además una rueda libre</w:t>
            </w:r>
          </w:p>
          <w:p w14:paraId="4B06BD00"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Navajas 4 en acero de doble filo, reversibles de giro libre </w:t>
            </w:r>
          </w:p>
          <w:p w14:paraId="5C8D9160"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Altura de corte ajustable a diversas posiciones </w:t>
            </w:r>
          </w:p>
          <w:p w14:paraId="3E0EEAB0"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Rueda Revestimiento de hule sólido (de tacones) </w:t>
            </w:r>
          </w:p>
          <w:p w14:paraId="5D4E4178"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Protección frontal cortinas de metal de calibre grueso</w:t>
            </w:r>
          </w:p>
          <w:p w14:paraId="1E328923"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Velocidad de trabajo de 4 a 10 km/h </w:t>
            </w:r>
          </w:p>
          <w:p w14:paraId="13C3D6D0"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Potencia mínima requerida 80 HP</w:t>
            </w:r>
          </w:p>
          <w:p w14:paraId="5B14ADE5"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 xml:space="preserve">RPM de las cuchillas 788.4 (a 540 RPM de la toma de fuerza del tractor) </w:t>
            </w:r>
          </w:p>
          <w:p w14:paraId="43601D35" w14:textId="77777777" w:rsidR="004C15EA" w:rsidRPr="006B61A5" w:rsidRDefault="004C15EA" w:rsidP="004C15EA">
            <w:pPr>
              <w:pStyle w:val="Prrafodelista"/>
              <w:widowControl w:val="0"/>
              <w:numPr>
                <w:ilvl w:val="0"/>
                <w:numId w:val="43"/>
              </w:numPr>
              <w:jc w:val="both"/>
              <w:rPr>
                <w:rFonts w:asciiTheme="minorHAnsi" w:hAnsiTheme="minorHAnsi" w:cs="Arial"/>
                <w:sz w:val="14"/>
                <w:szCs w:val="14"/>
              </w:rPr>
            </w:pPr>
            <w:r w:rsidRPr="006B61A5">
              <w:rPr>
                <w:rFonts w:asciiTheme="minorHAnsi" w:hAnsiTheme="minorHAnsi" w:cs="Arial"/>
                <w:sz w:val="14"/>
                <w:szCs w:val="14"/>
              </w:rPr>
              <w:t>Peso 532.0 kg</w:t>
            </w:r>
          </w:p>
          <w:p w14:paraId="594D4D20" w14:textId="77777777" w:rsidR="004C15EA" w:rsidRPr="006B61A5" w:rsidRDefault="004C15EA" w:rsidP="004C15EA">
            <w:pPr>
              <w:autoSpaceDE w:val="0"/>
              <w:autoSpaceDN w:val="0"/>
              <w:adjustRightInd w:val="0"/>
              <w:jc w:val="both"/>
              <w:rPr>
                <w:rFonts w:asciiTheme="minorHAnsi" w:hAnsiTheme="minorHAnsi" w:cs="Arial"/>
                <w:sz w:val="14"/>
                <w:szCs w:val="14"/>
              </w:rPr>
            </w:pPr>
          </w:p>
          <w:p w14:paraId="2989A987" w14:textId="77777777" w:rsidR="00B31842" w:rsidRPr="006B61A5" w:rsidRDefault="004C15EA" w:rsidP="004C15EA">
            <w:pPr>
              <w:autoSpaceDE w:val="0"/>
              <w:autoSpaceDN w:val="0"/>
              <w:adjustRightInd w:val="0"/>
              <w:jc w:val="both"/>
              <w:rPr>
                <w:rFonts w:asciiTheme="minorHAnsi" w:hAnsiTheme="minorHAnsi" w:cs="Arial"/>
                <w:sz w:val="14"/>
                <w:szCs w:val="14"/>
              </w:rPr>
            </w:pPr>
            <w:r w:rsidRPr="00F9548B">
              <w:rPr>
                <w:rFonts w:asciiTheme="minorHAnsi" w:hAnsiTheme="minorHAnsi" w:cs="Arial"/>
                <w:sz w:val="14"/>
                <w:szCs w:val="14"/>
              </w:rPr>
              <w:t>Tiempo de Garantía: 6 meses contra defectos de fabricación.</w:t>
            </w:r>
          </w:p>
          <w:p w14:paraId="5D66DC19" w14:textId="30F4D3E3" w:rsidR="004C15EA" w:rsidRPr="006B61A5" w:rsidRDefault="004C15EA" w:rsidP="004C15EA">
            <w:pPr>
              <w:autoSpaceDE w:val="0"/>
              <w:autoSpaceDN w:val="0"/>
              <w:adjustRightInd w:val="0"/>
              <w:jc w:val="both"/>
              <w:rPr>
                <w:rFonts w:asciiTheme="minorHAnsi" w:hAnsiTheme="minorHAnsi" w:cs="Arial"/>
                <w:sz w:val="14"/>
                <w:szCs w:val="14"/>
              </w:rPr>
            </w:pPr>
          </w:p>
        </w:tc>
        <w:tc>
          <w:tcPr>
            <w:tcW w:w="523" w:type="pct"/>
            <w:shd w:val="clear" w:color="auto" w:fill="auto"/>
          </w:tcPr>
          <w:p w14:paraId="4E169F72" w14:textId="4331F835" w:rsidR="00B31842" w:rsidRPr="006B61A5" w:rsidRDefault="00B31842" w:rsidP="00B31842">
            <w:pPr>
              <w:jc w:val="center"/>
              <w:rPr>
                <w:rFonts w:ascii="Calibri" w:hAnsi="Calibri" w:cs="Calibri"/>
                <w:sz w:val="14"/>
                <w:szCs w:val="14"/>
              </w:rPr>
            </w:pPr>
            <w:r w:rsidRPr="006B61A5">
              <w:rPr>
                <w:rFonts w:ascii="Calibri" w:hAnsi="Calibri" w:cs="Calibri"/>
                <w:sz w:val="14"/>
                <w:szCs w:val="14"/>
              </w:rPr>
              <w:t>Pieza</w:t>
            </w:r>
          </w:p>
        </w:tc>
        <w:tc>
          <w:tcPr>
            <w:tcW w:w="672" w:type="pct"/>
            <w:shd w:val="clear" w:color="auto" w:fill="auto"/>
          </w:tcPr>
          <w:p w14:paraId="54EFB5A0" w14:textId="7103F74C" w:rsidR="00B31842" w:rsidRPr="006B61A5" w:rsidRDefault="002E157C" w:rsidP="00B31842">
            <w:pPr>
              <w:jc w:val="center"/>
              <w:rPr>
                <w:rFonts w:ascii="Calibri" w:hAnsi="Calibri" w:cs="Calibri"/>
                <w:sz w:val="14"/>
                <w:szCs w:val="14"/>
              </w:rPr>
            </w:pPr>
            <w:r w:rsidRPr="006B61A5">
              <w:rPr>
                <w:rFonts w:ascii="Calibri" w:hAnsi="Calibri" w:cs="Calibri"/>
                <w:sz w:val="14"/>
                <w:szCs w:val="14"/>
              </w:rPr>
              <w:t>1</w:t>
            </w:r>
          </w:p>
        </w:tc>
      </w:tr>
      <w:tr w:rsidR="00B31842" w:rsidRPr="006B61A5" w14:paraId="369F1C42" w14:textId="77777777" w:rsidTr="00D15410">
        <w:trPr>
          <w:trHeight w:val="20"/>
          <w:jc w:val="center"/>
        </w:trPr>
        <w:tc>
          <w:tcPr>
            <w:tcW w:w="520" w:type="pct"/>
            <w:shd w:val="clear" w:color="auto" w:fill="auto"/>
          </w:tcPr>
          <w:p w14:paraId="51B7B19E" w14:textId="61264EA2" w:rsidR="00B31842" w:rsidRPr="006B61A5" w:rsidRDefault="00B31842" w:rsidP="00B31842">
            <w:pPr>
              <w:jc w:val="center"/>
              <w:rPr>
                <w:rFonts w:ascii="Calibri" w:hAnsi="Calibri" w:cs="Calibri"/>
                <w:sz w:val="14"/>
                <w:szCs w:val="14"/>
              </w:rPr>
            </w:pPr>
            <w:r w:rsidRPr="006B61A5">
              <w:rPr>
                <w:rFonts w:ascii="Calibri" w:hAnsi="Calibri" w:cs="Calibri"/>
                <w:sz w:val="14"/>
                <w:szCs w:val="14"/>
              </w:rPr>
              <w:t>4</w:t>
            </w:r>
            <w:r w:rsidR="006B61A5" w:rsidRPr="006B61A5">
              <w:rPr>
                <w:rFonts w:ascii="Calibri" w:hAnsi="Calibri" w:cs="Calibri"/>
                <w:sz w:val="14"/>
                <w:szCs w:val="14"/>
              </w:rPr>
              <w:t>*</w:t>
            </w:r>
            <w:r w:rsidR="00593B3A">
              <w:rPr>
                <w:rFonts w:ascii="Calibri" w:hAnsi="Calibri" w:cs="Calibri"/>
                <w:sz w:val="14"/>
                <w:szCs w:val="14"/>
              </w:rPr>
              <w:t>*</w:t>
            </w:r>
          </w:p>
        </w:tc>
        <w:tc>
          <w:tcPr>
            <w:tcW w:w="3285" w:type="pct"/>
            <w:shd w:val="clear" w:color="auto" w:fill="auto"/>
            <w:vAlign w:val="center"/>
          </w:tcPr>
          <w:p w14:paraId="69D8905D" w14:textId="77777777" w:rsidR="00D0067B" w:rsidRPr="006B61A5" w:rsidRDefault="00D0067B" w:rsidP="00D0067B">
            <w:pPr>
              <w:autoSpaceDE w:val="0"/>
              <w:autoSpaceDN w:val="0"/>
              <w:adjustRightInd w:val="0"/>
              <w:jc w:val="both"/>
              <w:rPr>
                <w:rFonts w:asciiTheme="minorHAnsi" w:hAnsiTheme="minorHAnsi" w:cs="Arial"/>
                <w:b/>
                <w:sz w:val="14"/>
                <w:szCs w:val="14"/>
              </w:rPr>
            </w:pPr>
            <w:r w:rsidRPr="006B61A5">
              <w:rPr>
                <w:rFonts w:asciiTheme="minorHAnsi" w:hAnsiTheme="minorHAnsi" w:cs="Arial"/>
                <w:b/>
                <w:sz w:val="14"/>
                <w:szCs w:val="14"/>
              </w:rPr>
              <w:t xml:space="preserve">Inyector de Fertilizante con agitador  Marca </w:t>
            </w:r>
            <w:proofErr w:type="spellStart"/>
            <w:r w:rsidRPr="006B61A5">
              <w:rPr>
                <w:rFonts w:asciiTheme="minorHAnsi" w:hAnsiTheme="minorHAnsi" w:cs="Arial"/>
                <w:b/>
                <w:sz w:val="14"/>
                <w:szCs w:val="14"/>
              </w:rPr>
              <w:t>Injecto</w:t>
            </w:r>
            <w:proofErr w:type="spellEnd"/>
            <w:r w:rsidRPr="006B61A5">
              <w:rPr>
                <w:rFonts w:asciiTheme="minorHAnsi" w:hAnsiTheme="minorHAnsi" w:cs="Arial"/>
                <w:b/>
                <w:sz w:val="14"/>
                <w:szCs w:val="14"/>
              </w:rPr>
              <w:t xml:space="preserve">-Meter Modelo Bomba I70 </w:t>
            </w:r>
            <w:proofErr w:type="spellStart"/>
            <w:r w:rsidRPr="006B61A5">
              <w:rPr>
                <w:rFonts w:asciiTheme="minorHAnsi" w:hAnsiTheme="minorHAnsi" w:cs="Arial"/>
                <w:b/>
                <w:sz w:val="14"/>
                <w:szCs w:val="14"/>
              </w:rPr>
              <w:t>Duplex</w:t>
            </w:r>
            <w:proofErr w:type="spellEnd"/>
          </w:p>
          <w:p w14:paraId="77545317" w14:textId="77777777" w:rsidR="00D0067B" w:rsidRPr="006B61A5" w:rsidRDefault="00D0067B" w:rsidP="00D0067B">
            <w:pPr>
              <w:autoSpaceDE w:val="0"/>
              <w:autoSpaceDN w:val="0"/>
              <w:adjustRightInd w:val="0"/>
              <w:jc w:val="both"/>
              <w:rPr>
                <w:rFonts w:asciiTheme="minorHAnsi" w:hAnsiTheme="minorHAnsi" w:cs="Arial"/>
                <w:sz w:val="14"/>
                <w:szCs w:val="14"/>
              </w:rPr>
            </w:pPr>
          </w:p>
          <w:p w14:paraId="34272191"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Características:</w:t>
            </w:r>
          </w:p>
          <w:p w14:paraId="5C3F9316"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Capacidad: Mínima (0.20 GPH) Máxima (36 GPH).</w:t>
            </w:r>
          </w:p>
          <w:p w14:paraId="0DFAA3EA"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lastRenderedPageBreak/>
              <w:t>Disponible con cinco tamaños de pistón diferentes.</w:t>
            </w:r>
          </w:p>
          <w:p w14:paraId="636EF137"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Puntas </w:t>
            </w:r>
            <w:proofErr w:type="spellStart"/>
            <w:r w:rsidRPr="006B61A5">
              <w:rPr>
                <w:rFonts w:asciiTheme="minorHAnsi" w:hAnsiTheme="minorHAnsi" w:cs="Arial"/>
                <w:sz w:val="14"/>
                <w:szCs w:val="14"/>
              </w:rPr>
              <w:t>humectables</w:t>
            </w:r>
            <w:proofErr w:type="spellEnd"/>
            <w:r w:rsidRPr="006B61A5">
              <w:rPr>
                <w:rFonts w:asciiTheme="minorHAnsi" w:hAnsiTheme="minorHAnsi" w:cs="Arial"/>
                <w:sz w:val="14"/>
                <w:szCs w:val="14"/>
              </w:rPr>
              <w:t xml:space="preserve"> de acero inoxidable.</w:t>
            </w:r>
          </w:p>
          <w:p w14:paraId="3228C770"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Motores de enfriamiento por abanico totalmente sellados.</w:t>
            </w:r>
          </w:p>
          <w:p w14:paraId="6177E236"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1/3 Hp monofásico o trifásico.</w:t>
            </w:r>
          </w:p>
          <w:p w14:paraId="4F2E193E"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Reductor de velocidad de trabajo extra pesado.</w:t>
            </w:r>
          </w:p>
          <w:p w14:paraId="368B4161"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Empaques de teflón.</w:t>
            </w:r>
          </w:p>
          <w:p w14:paraId="1758089F" w14:textId="77777777" w:rsidR="00D0067B"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Empaques de hule neopreno.</w:t>
            </w:r>
          </w:p>
          <w:p w14:paraId="790482DA" w14:textId="77777777" w:rsidR="00B31842" w:rsidRPr="006B61A5" w:rsidRDefault="00D0067B" w:rsidP="00D0067B">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Juego de mangueras estándar para su instalación.</w:t>
            </w:r>
          </w:p>
          <w:p w14:paraId="0F25DB6F" w14:textId="274F8232" w:rsidR="00D0067B" w:rsidRPr="006B61A5" w:rsidRDefault="00D0067B" w:rsidP="00D0067B">
            <w:pPr>
              <w:autoSpaceDE w:val="0"/>
              <w:autoSpaceDN w:val="0"/>
              <w:adjustRightInd w:val="0"/>
              <w:jc w:val="both"/>
              <w:rPr>
                <w:rFonts w:asciiTheme="minorHAnsi" w:hAnsiTheme="minorHAnsi" w:cs="Arial"/>
                <w:sz w:val="14"/>
                <w:szCs w:val="14"/>
              </w:rPr>
            </w:pPr>
          </w:p>
        </w:tc>
        <w:tc>
          <w:tcPr>
            <w:tcW w:w="523" w:type="pct"/>
            <w:shd w:val="clear" w:color="auto" w:fill="auto"/>
          </w:tcPr>
          <w:p w14:paraId="3A5FED6B" w14:textId="71CEDAE6" w:rsidR="00B31842" w:rsidRPr="006B61A5" w:rsidRDefault="002E157C" w:rsidP="00B31842">
            <w:pPr>
              <w:jc w:val="center"/>
              <w:rPr>
                <w:rFonts w:ascii="Calibri" w:hAnsi="Calibri" w:cs="Calibri"/>
                <w:sz w:val="14"/>
                <w:szCs w:val="14"/>
              </w:rPr>
            </w:pPr>
            <w:r w:rsidRPr="006B61A5">
              <w:rPr>
                <w:rFonts w:ascii="Calibri" w:hAnsi="Calibri" w:cs="Calibri"/>
                <w:sz w:val="14"/>
                <w:szCs w:val="14"/>
              </w:rPr>
              <w:lastRenderedPageBreak/>
              <w:t>Pieza</w:t>
            </w:r>
          </w:p>
        </w:tc>
        <w:tc>
          <w:tcPr>
            <w:tcW w:w="672" w:type="pct"/>
            <w:shd w:val="clear" w:color="auto" w:fill="auto"/>
          </w:tcPr>
          <w:p w14:paraId="0D23EF47" w14:textId="3796AE42" w:rsidR="00B31842" w:rsidRPr="006B61A5" w:rsidRDefault="00B31842" w:rsidP="00B31842">
            <w:pPr>
              <w:jc w:val="center"/>
              <w:rPr>
                <w:rFonts w:ascii="Calibri" w:hAnsi="Calibri" w:cs="Calibri"/>
                <w:sz w:val="14"/>
                <w:szCs w:val="14"/>
              </w:rPr>
            </w:pPr>
            <w:r w:rsidRPr="006B61A5">
              <w:rPr>
                <w:rFonts w:ascii="Calibri" w:hAnsi="Calibri" w:cs="Calibri"/>
                <w:sz w:val="14"/>
                <w:szCs w:val="14"/>
              </w:rPr>
              <w:t>1</w:t>
            </w:r>
          </w:p>
        </w:tc>
      </w:tr>
      <w:tr w:rsidR="00B31842" w:rsidRPr="006B61A5" w14:paraId="2B450D72" w14:textId="77777777" w:rsidTr="00D15410">
        <w:trPr>
          <w:trHeight w:val="20"/>
          <w:jc w:val="center"/>
        </w:trPr>
        <w:tc>
          <w:tcPr>
            <w:tcW w:w="520" w:type="pct"/>
            <w:shd w:val="clear" w:color="auto" w:fill="auto"/>
          </w:tcPr>
          <w:p w14:paraId="4F656EBC" w14:textId="658602CD" w:rsidR="00B31842" w:rsidRPr="006B61A5" w:rsidRDefault="00B31842" w:rsidP="00B31842">
            <w:pPr>
              <w:jc w:val="center"/>
              <w:rPr>
                <w:rFonts w:ascii="Calibri" w:hAnsi="Calibri" w:cs="Calibri"/>
                <w:sz w:val="14"/>
                <w:szCs w:val="14"/>
              </w:rPr>
            </w:pPr>
            <w:r w:rsidRPr="006B61A5">
              <w:rPr>
                <w:rFonts w:ascii="Calibri" w:hAnsi="Calibri" w:cs="Calibri"/>
                <w:sz w:val="14"/>
                <w:szCs w:val="14"/>
              </w:rPr>
              <w:lastRenderedPageBreak/>
              <w:t>5</w:t>
            </w:r>
            <w:r w:rsidR="00F9548B">
              <w:rPr>
                <w:rFonts w:ascii="Calibri" w:hAnsi="Calibri" w:cs="Calibri"/>
                <w:sz w:val="14"/>
                <w:szCs w:val="14"/>
              </w:rPr>
              <w:t>*</w:t>
            </w:r>
            <w:r w:rsidR="00593B3A">
              <w:rPr>
                <w:rFonts w:ascii="Calibri" w:hAnsi="Calibri" w:cs="Calibri"/>
                <w:sz w:val="14"/>
                <w:szCs w:val="14"/>
              </w:rPr>
              <w:t>*</w:t>
            </w:r>
          </w:p>
        </w:tc>
        <w:tc>
          <w:tcPr>
            <w:tcW w:w="3285" w:type="pct"/>
            <w:shd w:val="clear" w:color="auto" w:fill="auto"/>
            <w:vAlign w:val="center"/>
          </w:tcPr>
          <w:p w14:paraId="61AB862B" w14:textId="77777777" w:rsidR="0040220A" w:rsidRPr="006B61A5" w:rsidRDefault="0040220A" w:rsidP="0040220A">
            <w:pPr>
              <w:autoSpaceDE w:val="0"/>
              <w:autoSpaceDN w:val="0"/>
              <w:adjustRightInd w:val="0"/>
              <w:jc w:val="both"/>
              <w:rPr>
                <w:rFonts w:asciiTheme="minorHAnsi" w:hAnsiTheme="minorHAnsi" w:cs="Arial"/>
                <w:b/>
                <w:sz w:val="14"/>
                <w:szCs w:val="14"/>
              </w:rPr>
            </w:pPr>
            <w:r w:rsidRPr="006B61A5">
              <w:rPr>
                <w:rFonts w:asciiTheme="minorHAnsi" w:hAnsiTheme="minorHAnsi" w:cs="Arial"/>
                <w:b/>
                <w:sz w:val="14"/>
                <w:szCs w:val="14"/>
              </w:rPr>
              <w:t>Fertilizadora Modelo V-600 Marca FAMAQ</w:t>
            </w:r>
          </w:p>
          <w:p w14:paraId="145A1DF1" w14:textId="77777777" w:rsidR="0040220A" w:rsidRPr="006B61A5" w:rsidRDefault="0040220A" w:rsidP="0040220A">
            <w:pPr>
              <w:autoSpaceDE w:val="0"/>
              <w:autoSpaceDN w:val="0"/>
              <w:adjustRightInd w:val="0"/>
              <w:jc w:val="both"/>
              <w:rPr>
                <w:rFonts w:asciiTheme="minorHAnsi" w:hAnsiTheme="minorHAnsi" w:cs="Arial"/>
                <w:b/>
                <w:sz w:val="14"/>
                <w:szCs w:val="14"/>
              </w:rPr>
            </w:pPr>
          </w:p>
          <w:p w14:paraId="0C46F737" w14:textId="77777777" w:rsidR="0040220A" w:rsidRPr="006B61A5" w:rsidRDefault="0040220A" w:rsidP="0040220A">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Características:</w:t>
            </w:r>
          </w:p>
          <w:p w14:paraId="1986B96C"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Tipo Fertilización al Voleo</w:t>
            </w:r>
          </w:p>
          <w:p w14:paraId="60841FCD"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Capacidad: 600 </w:t>
            </w:r>
            <w:proofErr w:type="spellStart"/>
            <w:r w:rsidRPr="006B61A5">
              <w:rPr>
                <w:rFonts w:asciiTheme="minorHAnsi" w:hAnsiTheme="minorHAnsi" w:cs="Arial"/>
                <w:sz w:val="14"/>
                <w:szCs w:val="14"/>
              </w:rPr>
              <w:t>kgs</w:t>
            </w:r>
            <w:proofErr w:type="spellEnd"/>
          </w:p>
          <w:p w14:paraId="47C4E4D2"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Enganche al tercer punto</w:t>
            </w:r>
          </w:p>
          <w:p w14:paraId="678B34F6"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Ancho de Esparcido: 12 a 14 </w:t>
            </w:r>
            <w:proofErr w:type="spellStart"/>
            <w:r w:rsidRPr="006B61A5">
              <w:rPr>
                <w:rFonts w:asciiTheme="minorHAnsi" w:hAnsiTheme="minorHAnsi" w:cs="Arial"/>
                <w:sz w:val="14"/>
                <w:szCs w:val="14"/>
              </w:rPr>
              <w:t>mts</w:t>
            </w:r>
            <w:proofErr w:type="spellEnd"/>
          </w:p>
          <w:p w14:paraId="627BB80D"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Potencia Requerida: 15 Hp</w:t>
            </w:r>
          </w:p>
          <w:p w14:paraId="3F50C023"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Velocidad de la toma de fuerza: 540 rpm</w:t>
            </w:r>
          </w:p>
          <w:p w14:paraId="17E7CA65"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Altura total: 1.40 </w:t>
            </w:r>
            <w:proofErr w:type="spellStart"/>
            <w:r w:rsidRPr="006B61A5">
              <w:rPr>
                <w:rFonts w:asciiTheme="minorHAnsi" w:hAnsiTheme="minorHAnsi" w:cs="Arial"/>
                <w:sz w:val="14"/>
                <w:szCs w:val="14"/>
              </w:rPr>
              <w:t>mts</w:t>
            </w:r>
            <w:proofErr w:type="spellEnd"/>
          </w:p>
          <w:p w14:paraId="324C49B4"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Peso: 135 kg</w:t>
            </w:r>
          </w:p>
          <w:p w14:paraId="33B43D08"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Velocidad de trabajo: 3 a 16 km/</w:t>
            </w:r>
            <w:proofErr w:type="spellStart"/>
            <w:r w:rsidRPr="006B61A5">
              <w:rPr>
                <w:rFonts w:asciiTheme="minorHAnsi" w:hAnsiTheme="minorHAnsi" w:cs="Arial"/>
                <w:sz w:val="14"/>
                <w:szCs w:val="14"/>
              </w:rPr>
              <w:t>hr</w:t>
            </w:r>
            <w:proofErr w:type="spellEnd"/>
          </w:p>
          <w:p w14:paraId="62C42FF2" w14:textId="77777777" w:rsidR="004B7045" w:rsidRPr="00F9548B" w:rsidRDefault="004B7045" w:rsidP="0040220A">
            <w:pPr>
              <w:autoSpaceDE w:val="0"/>
              <w:autoSpaceDN w:val="0"/>
              <w:adjustRightInd w:val="0"/>
              <w:jc w:val="both"/>
              <w:rPr>
                <w:rFonts w:asciiTheme="minorHAnsi" w:hAnsiTheme="minorHAnsi" w:cs="Arial"/>
                <w:sz w:val="14"/>
                <w:szCs w:val="14"/>
              </w:rPr>
            </w:pPr>
          </w:p>
          <w:p w14:paraId="603B6C4F" w14:textId="77777777" w:rsidR="00B31842" w:rsidRPr="006B61A5" w:rsidRDefault="0040220A" w:rsidP="0040220A">
            <w:pPr>
              <w:autoSpaceDE w:val="0"/>
              <w:autoSpaceDN w:val="0"/>
              <w:adjustRightInd w:val="0"/>
              <w:jc w:val="both"/>
              <w:rPr>
                <w:rFonts w:asciiTheme="minorHAnsi" w:hAnsiTheme="minorHAnsi" w:cs="Arial"/>
                <w:sz w:val="14"/>
                <w:szCs w:val="14"/>
              </w:rPr>
            </w:pPr>
            <w:r w:rsidRPr="00F9548B">
              <w:rPr>
                <w:rFonts w:asciiTheme="minorHAnsi" w:hAnsiTheme="minorHAnsi" w:cs="Arial"/>
                <w:sz w:val="14"/>
                <w:szCs w:val="14"/>
              </w:rPr>
              <w:t>Tiempo de Garantía: 6 meses contra defectos de fabricación.</w:t>
            </w:r>
          </w:p>
          <w:p w14:paraId="0156146B" w14:textId="2496300D" w:rsidR="0040220A" w:rsidRPr="006B61A5" w:rsidRDefault="0040220A" w:rsidP="0040220A">
            <w:pPr>
              <w:autoSpaceDE w:val="0"/>
              <w:autoSpaceDN w:val="0"/>
              <w:adjustRightInd w:val="0"/>
              <w:jc w:val="both"/>
              <w:rPr>
                <w:rFonts w:asciiTheme="minorHAnsi" w:hAnsiTheme="minorHAnsi" w:cs="Arial"/>
                <w:sz w:val="14"/>
                <w:szCs w:val="14"/>
              </w:rPr>
            </w:pPr>
          </w:p>
        </w:tc>
        <w:tc>
          <w:tcPr>
            <w:tcW w:w="523" w:type="pct"/>
            <w:shd w:val="clear" w:color="auto" w:fill="auto"/>
          </w:tcPr>
          <w:p w14:paraId="5E59F27C" w14:textId="3FD7A45D" w:rsidR="00B31842" w:rsidRPr="006B61A5" w:rsidRDefault="002E157C" w:rsidP="00B31842">
            <w:pPr>
              <w:jc w:val="center"/>
              <w:rPr>
                <w:rFonts w:ascii="Calibri" w:hAnsi="Calibri" w:cs="Calibri"/>
                <w:sz w:val="14"/>
                <w:szCs w:val="14"/>
              </w:rPr>
            </w:pPr>
            <w:r w:rsidRPr="006B61A5">
              <w:rPr>
                <w:rFonts w:ascii="Calibri" w:hAnsi="Calibri" w:cs="Calibri"/>
                <w:sz w:val="14"/>
                <w:szCs w:val="14"/>
              </w:rPr>
              <w:t>Pieza</w:t>
            </w:r>
          </w:p>
        </w:tc>
        <w:tc>
          <w:tcPr>
            <w:tcW w:w="672" w:type="pct"/>
            <w:shd w:val="clear" w:color="auto" w:fill="auto"/>
          </w:tcPr>
          <w:p w14:paraId="3BB85FEE" w14:textId="7FBF9685" w:rsidR="00B31842" w:rsidRPr="006B61A5" w:rsidRDefault="002E157C" w:rsidP="00B31842">
            <w:pPr>
              <w:jc w:val="center"/>
              <w:rPr>
                <w:rFonts w:ascii="Calibri" w:hAnsi="Calibri" w:cs="Calibri"/>
                <w:sz w:val="14"/>
                <w:szCs w:val="14"/>
              </w:rPr>
            </w:pPr>
            <w:r w:rsidRPr="006B61A5">
              <w:rPr>
                <w:rFonts w:ascii="Calibri" w:hAnsi="Calibri" w:cs="Calibri"/>
                <w:sz w:val="14"/>
                <w:szCs w:val="14"/>
              </w:rPr>
              <w:t>1</w:t>
            </w:r>
          </w:p>
        </w:tc>
      </w:tr>
      <w:tr w:rsidR="00B31842" w:rsidRPr="006B61A5" w14:paraId="728922BE" w14:textId="77777777" w:rsidTr="00D15410">
        <w:trPr>
          <w:trHeight w:val="20"/>
          <w:jc w:val="center"/>
        </w:trPr>
        <w:tc>
          <w:tcPr>
            <w:tcW w:w="520" w:type="pct"/>
            <w:shd w:val="clear" w:color="auto" w:fill="auto"/>
          </w:tcPr>
          <w:p w14:paraId="61E30520" w14:textId="5B76541F" w:rsidR="00B31842" w:rsidRPr="006B61A5" w:rsidRDefault="00B31842" w:rsidP="00B31842">
            <w:pPr>
              <w:jc w:val="center"/>
              <w:rPr>
                <w:rFonts w:ascii="Calibri" w:hAnsi="Calibri" w:cs="Calibri"/>
                <w:sz w:val="14"/>
                <w:szCs w:val="14"/>
              </w:rPr>
            </w:pPr>
            <w:r w:rsidRPr="006B61A5">
              <w:rPr>
                <w:rFonts w:ascii="Calibri" w:hAnsi="Calibri" w:cs="Calibri"/>
                <w:sz w:val="14"/>
                <w:szCs w:val="14"/>
              </w:rPr>
              <w:t>6</w:t>
            </w:r>
            <w:r w:rsidR="00FF54B5">
              <w:rPr>
                <w:rFonts w:ascii="Calibri" w:hAnsi="Calibri" w:cs="Calibri"/>
                <w:sz w:val="14"/>
                <w:szCs w:val="14"/>
              </w:rPr>
              <w:t>*</w:t>
            </w:r>
            <w:r w:rsidR="00593B3A">
              <w:rPr>
                <w:rFonts w:ascii="Calibri" w:hAnsi="Calibri" w:cs="Calibri"/>
                <w:sz w:val="14"/>
                <w:szCs w:val="14"/>
              </w:rPr>
              <w:t>*</w:t>
            </w:r>
          </w:p>
        </w:tc>
        <w:tc>
          <w:tcPr>
            <w:tcW w:w="3285" w:type="pct"/>
            <w:shd w:val="clear" w:color="auto" w:fill="auto"/>
            <w:vAlign w:val="center"/>
          </w:tcPr>
          <w:p w14:paraId="278D3AFE" w14:textId="77777777" w:rsidR="0040220A" w:rsidRPr="006B61A5" w:rsidRDefault="0040220A" w:rsidP="0040220A">
            <w:pPr>
              <w:autoSpaceDE w:val="0"/>
              <w:autoSpaceDN w:val="0"/>
              <w:adjustRightInd w:val="0"/>
              <w:jc w:val="both"/>
              <w:rPr>
                <w:rFonts w:asciiTheme="minorHAnsi" w:hAnsiTheme="minorHAnsi" w:cs="Arial"/>
                <w:b/>
                <w:sz w:val="14"/>
                <w:szCs w:val="14"/>
              </w:rPr>
            </w:pPr>
            <w:r w:rsidRPr="006B61A5">
              <w:rPr>
                <w:rFonts w:asciiTheme="minorHAnsi" w:hAnsiTheme="minorHAnsi" w:cs="Arial"/>
                <w:b/>
                <w:sz w:val="14"/>
                <w:szCs w:val="14"/>
              </w:rPr>
              <w:t xml:space="preserve">Cosechador cargador de pastura RVH – 4201 Marca </w:t>
            </w:r>
            <w:proofErr w:type="spellStart"/>
            <w:r w:rsidRPr="006B61A5">
              <w:rPr>
                <w:rFonts w:asciiTheme="minorHAnsi" w:hAnsiTheme="minorHAnsi" w:cs="Arial"/>
                <w:b/>
                <w:sz w:val="14"/>
                <w:szCs w:val="14"/>
              </w:rPr>
              <w:t>Bison</w:t>
            </w:r>
            <w:proofErr w:type="spellEnd"/>
          </w:p>
          <w:p w14:paraId="701CE21C" w14:textId="77777777" w:rsidR="0040220A" w:rsidRPr="006B61A5" w:rsidRDefault="0040220A" w:rsidP="0040220A">
            <w:pPr>
              <w:autoSpaceDE w:val="0"/>
              <w:autoSpaceDN w:val="0"/>
              <w:adjustRightInd w:val="0"/>
              <w:jc w:val="both"/>
              <w:rPr>
                <w:rFonts w:asciiTheme="minorHAnsi" w:hAnsiTheme="minorHAnsi" w:cs="Arial"/>
                <w:b/>
                <w:sz w:val="14"/>
                <w:szCs w:val="14"/>
              </w:rPr>
            </w:pPr>
          </w:p>
          <w:p w14:paraId="1F1B4316" w14:textId="77777777" w:rsidR="0040220A" w:rsidRPr="006B61A5" w:rsidRDefault="0040220A" w:rsidP="0040220A">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Características:</w:t>
            </w:r>
          </w:p>
          <w:p w14:paraId="73E960A8" w14:textId="77777777" w:rsidR="0040220A" w:rsidRPr="006B61A5" w:rsidRDefault="0040220A" w:rsidP="0040220A">
            <w:pPr>
              <w:autoSpaceDE w:val="0"/>
              <w:autoSpaceDN w:val="0"/>
              <w:adjustRightInd w:val="0"/>
              <w:jc w:val="both"/>
              <w:rPr>
                <w:rFonts w:asciiTheme="minorHAnsi" w:hAnsiTheme="minorHAnsi" w:cs="Arial"/>
                <w:sz w:val="14"/>
                <w:szCs w:val="14"/>
              </w:rPr>
            </w:pPr>
          </w:p>
          <w:p w14:paraId="5B2DF9AD"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Capacidad de carga: 4000 </w:t>
            </w:r>
            <w:proofErr w:type="spellStart"/>
            <w:r w:rsidRPr="006B61A5">
              <w:rPr>
                <w:rFonts w:asciiTheme="minorHAnsi" w:hAnsiTheme="minorHAnsi" w:cs="Arial"/>
                <w:sz w:val="14"/>
                <w:szCs w:val="14"/>
              </w:rPr>
              <w:t>kgs</w:t>
            </w:r>
            <w:proofErr w:type="spellEnd"/>
          </w:p>
          <w:p w14:paraId="0DD04A60"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Capacidad de volumen: 9.2 mts3</w:t>
            </w:r>
          </w:p>
          <w:p w14:paraId="0AC20744"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Largo con lanza: 5.6 </w:t>
            </w:r>
            <w:proofErr w:type="spellStart"/>
            <w:r w:rsidRPr="006B61A5">
              <w:rPr>
                <w:rFonts w:asciiTheme="minorHAnsi" w:hAnsiTheme="minorHAnsi" w:cs="Arial"/>
                <w:sz w:val="14"/>
                <w:szCs w:val="14"/>
              </w:rPr>
              <w:t>mts</w:t>
            </w:r>
            <w:proofErr w:type="spellEnd"/>
          </w:p>
          <w:p w14:paraId="509D6CA1"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Largo con plataforma: 4 </w:t>
            </w:r>
            <w:proofErr w:type="spellStart"/>
            <w:r w:rsidRPr="006B61A5">
              <w:rPr>
                <w:rFonts w:asciiTheme="minorHAnsi" w:hAnsiTheme="minorHAnsi" w:cs="Arial"/>
                <w:sz w:val="14"/>
                <w:szCs w:val="14"/>
              </w:rPr>
              <w:t>mts</w:t>
            </w:r>
            <w:proofErr w:type="spellEnd"/>
          </w:p>
          <w:p w14:paraId="425D4DC8"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Ancho de plataforma: 2 </w:t>
            </w:r>
            <w:proofErr w:type="spellStart"/>
            <w:r w:rsidRPr="006B61A5">
              <w:rPr>
                <w:rFonts w:asciiTheme="minorHAnsi" w:hAnsiTheme="minorHAnsi" w:cs="Arial"/>
                <w:sz w:val="14"/>
                <w:szCs w:val="14"/>
              </w:rPr>
              <w:t>mts</w:t>
            </w:r>
            <w:proofErr w:type="spellEnd"/>
          </w:p>
          <w:p w14:paraId="107DBDB6"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Altura con redilas: 2.7 </w:t>
            </w:r>
            <w:proofErr w:type="spellStart"/>
            <w:r w:rsidRPr="006B61A5">
              <w:rPr>
                <w:rFonts w:asciiTheme="minorHAnsi" w:hAnsiTheme="minorHAnsi" w:cs="Arial"/>
                <w:sz w:val="14"/>
                <w:szCs w:val="14"/>
              </w:rPr>
              <w:t>mts</w:t>
            </w:r>
            <w:proofErr w:type="spellEnd"/>
          </w:p>
          <w:p w14:paraId="42E3B09B"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Redilas desmontables: Lámina</w:t>
            </w:r>
          </w:p>
          <w:p w14:paraId="33FAFAB5"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Muelles: 3/8” x 2 ½” 6 hojas</w:t>
            </w:r>
          </w:p>
          <w:p w14:paraId="3E70C7C6"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Eje de ruedas: Quinta rueda</w:t>
            </w:r>
          </w:p>
          <w:p w14:paraId="07ACBE7D"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Piso: Lámina</w:t>
            </w:r>
          </w:p>
          <w:p w14:paraId="091486CC"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Cilindro </w:t>
            </w:r>
            <w:proofErr w:type="spellStart"/>
            <w:r w:rsidRPr="006B61A5">
              <w:rPr>
                <w:rFonts w:asciiTheme="minorHAnsi" w:hAnsiTheme="minorHAnsi" w:cs="Arial"/>
                <w:sz w:val="14"/>
                <w:szCs w:val="14"/>
              </w:rPr>
              <w:t>hidraúlico</w:t>
            </w:r>
            <w:proofErr w:type="spellEnd"/>
            <w:r w:rsidRPr="006B61A5">
              <w:rPr>
                <w:rFonts w:asciiTheme="minorHAnsi" w:hAnsiTheme="minorHAnsi" w:cs="Arial"/>
                <w:sz w:val="14"/>
                <w:szCs w:val="14"/>
              </w:rPr>
              <w:t>: 2 cilindros 2 ½” Ø interior</w:t>
            </w:r>
          </w:p>
          <w:p w14:paraId="7383FB3A"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Puerta: Abatible</w:t>
            </w:r>
          </w:p>
          <w:p w14:paraId="2949C5F9"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Ángulo de Volteo: 45°</w:t>
            </w:r>
          </w:p>
          <w:p w14:paraId="0E3CBC80"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Llanta recomendada: 7.50 x 16</w:t>
            </w:r>
          </w:p>
          <w:p w14:paraId="4B182236"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Rin: Agrícola 16</w:t>
            </w:r>
          </w:p>
          <w:p w14:paraId="77E555CB"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Maza: 6 birlos</w:t>
            </w:r>
          </w:p>
          <w:p w14:paraId="34194754" w14:textId="77777777" w:rsidR="0040220A" w:rsidRPr="006B61A5" w:rsidRDefault="0040220A" w:rsidP="0040220A">
            <w:pPr>
              <w:widowControl w:val="0"/>
              <w:numPr>
                <w:ilvl w:val="0"/>
                <w:numId w:val="42"/>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Potencia requerida: A partir de 60 Hp</w:t>
            </w:r>
          </w:p>
          <w:p w14:paraId="48D241A6" w14:textId="77777777" w:rsidR="0040220A" w:rsidRPr="006B61A5" w:rsidRDefault="0040220A" w:rsidP="0040220A">
            <w:pPr>
              <w:autoSpaceDE w:val="0"/>
              <w:autoSpaceDN w:val="0"/>
              <w:adjustRightInd w:val="0"/>
              <w:jc w:val="both"/>
              <w:rPr>
                <w:rFonts w:asciiTheme="minorHAnsi" w:hAnsiTheme="minorHAnsi" w:cs="Arial"/>
                <w:sz w:val="14"/>
                <w:szCs w:val="14"/>
              </w:rPr>
            </w:pPr>
          </w:p>
          <w:p w14:paraId="1F021B75" w14:textId="77777777" w:rsidR="00B31842" w:rsidRPr="006B61A5" w:rsidRDefault="0040220A" w:rsidP="0040220A">
            <w:p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Tiempo de Garantía: 6 meses contra defectos de fabricación.</w:t>
            </w:r>
          </w:p>
          <w:p w14:paraId="5D4881DA" w14:textId="45B2CD69" w:rsidR="0040220A" w:rsidRPr="006B61A5" w:rsidRDefault="0040220A" w:rsidP="0040220A">
            <w:pPr>
              <w:autoSpaceDE w:val="0"/>
              <w:autoSpaceDN w:val="0"/>
              <w:adjustRightInd w:val="0"/>
              <w:jc w:val="both"/>
              <w:rPr>
                <w:rFonts w:asciiTheme="minorHAnsi" w:hAnsiTheme="minorHAnsi" w:cs="Arial"/>
                <w:sz w:val="14"/>
                <w:szCs w:val="14"/>
              </w:rPr>
            </w:pPr>
          </w:p>
        </w:tc>
        <w:tc>
          <w:tcPr>
            <w:tcW w:w="523" w:type="pct"/>
            <w:shd w:val="clear" w:color="auto" w:fill="auto"/>
          </w:tcPr>
          <w:p w14:paraId="41AA713F" w14:textId="24E7AD8F" w:rsidR="00B31842" w:rsidRPr="006B61A5" w:rsidRDefault="00B31842" w:rsidP="00B31842">
            <w:pPr>
              <w:jc w:val="center"/>
              <w:rPr>
                <w:rFonts w:ascii="Calibri" w:hAnsi="Calibri" w:cs="Calibri"/>
                <w:sz w:val="14"/>
                <w:szCs w:val="14"/>
              </w:rPr>
            </w:pPr>
            <w:r w:rsidRPr="006B61A5">
              <w:rPr>
                <w:rFonts w:ascii="Calibri" w:hAnsi="Calibri" w:cs="Calibri"/>
                <w:sz w:val="14"/>
                <w:szCs w:val="14"/>
              </w:rPr>
              <w:t>Pieza</w:t>
            </w:r>
          </w:p>
        </w:tc>
        <w:tc>
          <w:tcPr>
            <w:tcW w:w="672" w:type="pct"/>
            <w:shd w:val="clear" w:color="auto" w:fill="auto"/>
          </w:tcPr>
          <w:p w14:paraId="42C74AB0" w14:textId="3188F479" w:rsidR="00B31842" w:rsidRPr="006B61A5" w:rsidRDefault="00B31842" w:rsidP="00B31842">
            <w:pPr>
              <w:jc w:val="center"/>
              <w:rPr>
                <w:rFonts w:ascii="Calibri" w:hAnsi="Calibri" w:cs="Calibri"/>
                <w:sz w:val="14"/>
                <w:szCs w:val="14"/>
              </w:rPr>
            </w:pPr>
            <w:r w:rsidRPr="006B61A5">
              <w:rPr>
                <w:rFonts w:ascii="Calibri" w:hAnsi="Calibri" w:cs="Calibri"/>
                <w:sz w:val="14"/>
                <w:szCs w:val="14"/>
              </w:rPr>
              <w:t>2</w:t>
            </w:r>
          </w:p>
        </w:tc>
      </w:tr>
      <w:tr w:rsidR="006B0926" w:rsidRPr="006B61A5" w14:paraId="626A0CD4" w14:textId="77777777" w:rsidTr="00D15410">
        <w:trPr>
          <w:trHeight w:val="20"/>
          <w:jc w:val="center"/>
        </w:trPr>
        <w:tc>
          <w:tcPr>
            <w:tcW w:w="520" w:type="pct"/>
            <w:shd w:val="clear" w:color="auto" w:fill="auto"/>
          </w:tcPr>
          <w:p w14:paraId="62CF72CD" w14:textId="29C36361" w:rsidR="006B0926" w:rsidRPr="006B61A5" w:rsidRDefault="006B0926" w:rsidP="006B0926">
            <w:pPr>
              <w:jc w:val="center"/>
              <w:rPr>
                <w:rFonts w:ascii="Calibri" w:hAnsi="Calibri" w:cs="Calibri"/>
                <w:sz w:val="14"/>
                <w:szCs w:val="14"/>
              </w:rPr>
            </w:pPr>
            <w:r w:rsidRPr="006B61A5">
              <w:rPr>
                <w:rFonts w:ascii="Calibri" w:hAnsi="Calibri" w:cs="Calibri"/>
                <w:sz w:val="14"/>
                <w:szCs w:val="14"/>
              </w:rPr>
              <w:t>7</w:t>
            </w:r>
          </w:p>
        </w:tc>
        <w:tc>
          <w:tcPr>
            <w:tcW w:w="3285" w:type="pct"/>
            <w:shd w:val="clear" w:color="auto" w:fill="auto"/>
            <w:vAlign w:val="center"/>
          </w:tcPr>
          <w:p w14:paraId="38F81303" w14:textId="77777777" w:rsidR="006B0926" w:rsidRPr="00FF54B5" w:rsidRDefault="006B0926" w:rsidP="006B0926">
            <w:pPr>
              <w:autoSpaceDE w:val="0"/>
              <w:autoSpaceDN w:val="0"/>
              <w:adjustRightInd w:val="0"/>
              <w:jc w:val="both"/>
              <w:rPr>
                <w:rFonts w:asciiTheme="minorHAnsi" w:hAnsiTheme="minorHAnsi" w:cs="Arial"/>
                <w:b/>
                <w:sz w:val="14"/>
                <w:szCs w:val="14"/>
              </w:rPr>
            </w:pPr>
            <w:proofErr w:type="spellStart"/>
            <w:r w:rsidRPr="00FF54B5">
              <w:rPr>
                <w:rFonts w:asciiTheme="minorHAnsi" w:hAnsiTheme="minorHAnsi" w:cs="Arial"/>
                <w:b/>
                <w:sz w:val="14"/>
                <w:szCs w:val="14"/>
              </w:rPr>
              <w:t>Minicargador</w:t>
            </w:r>
            <w:proofErr w:type="spellEnd"/>
            <w:r w:rsidRPr="00FF54B5">
              <w:rPr>
                <w:rFonts w:asciiTheme="minorHAnsi" w:hAnsiTheme="minorHAnsi" w:cs="Arial"/>
                <w:b/>
                <w:sz w:val="14"/>
                <w:szCs w:val="14"/>
              </w:rPr>
              <w:t xml:space="preserve"> SR220B</w:t>
            </w:r>
          </w:p>
          <w:p w14:paraId="1FFE265E" w14:textId="77777777" w:rsidR="006B0926" w:rsidRPr="00FF54B5" w:rsidRDefault="006B0926" w:rsidP="006B0926">
            <w:pPr>
              <w:autoSpaceDE w:val="0"/>
              <w:autoSpaceDN w:val="0"/>
              <w:adjustRightInd w:val="0"/>
              <w:jc w:val="both"/>
              <w:rPr>
                <w:rFonts w:asciiTheme="minorHAnsi" w:hAnsiTheme="minorHAnsi" w:cs="Arial"/>
                <w:b/>
                <w:sz w:val="14"/>
                <w:szCs w:val="14"/>
              </w:rPr>
            </w:pPr>
          </w:p>
          <w:p w14:paraId="7412BA8A" w14:textId="77777777" w:rsidR="006B0926" w:rsidRPr="00FF54B5" w:rsidRDefault="006B0926" w:rsidP="006B0926">
            <w:p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Características técnicas:</w:t>
            </w:r>
          </w:p>
          <w:p w14:paraId="0D8B2A89" w14:textId="77777777" w:rsidR="006B0926" w:rsidRPr="00FF54B5" w:rsidRDefault="006B0926" w:rsidP="006B0926">
            <w:pPr>
              <w:autoSpaceDE w:val="0"/>
              <w:autoSpaceDN w:val="0"/>
              <w:adjustRightInd w:val="0"/>
              <w:jc w:val="both"/>
              <w:rPr>
                <w:rFonts w:asciiTheme="minorHAnsi" w:hAnsiTheme="minorHAnsi" w:cs="Arial"/>
                <w:sz w:val="14"/>
                <w:szCs w:val="14"/>
              </w:rPr>
            </w:pPr>
          </w:p>
          <w:p w14:paraId="2EEB7A8D"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lang w:val="en-US"/>
              </w:rPr>
            </w:pPr>
            <w:r w:rsidRPr="00FF54B5">
              <w:rPr>
                <w:rFonts w:asciiTheme="minorHAnsi" w:hAnsiTheme="minorHAnsi" w:cs="Arial"/>
                <w:sz w:val="14"/>
                <w:szCs w:val="14"/>
                <w:lang w:val="en-US"/>
              </w:rPr>
              <w:t xml:space="preserve">Motor Diesel New Holland de 4 </w:t>
            </w:r>
            <w:proofErr w:type="spellStart"/>
            <w:r w:rsidRPr="00FF54B5">
              <w:rPr>
                <w:rFonts w:asciiTheme="minorHAnsi" w:hAnsiTheme="minorHAnsi" w:cs="Arial"/>
                <w:sz w:val="14"/>
                <w:szCs w:val="14"/>
                <w:lang w:val="en-US"/>
              </w:rPr>
              <w:t>cilindros</w:t>
            </w:r>
            <w:proofErr w:type="spellEnd"/>
          </w:p>
          <w:p w14:paraId="1AC93038"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proofErr w:type="spellStart"/>
            <w:r w:rsidRPr="00FF54B5">
              <w:rPr>
                <w:rFonts w:asciiTheme="minorHAnsi" w:hAnsiTheme="minorHAnsi" w:cs="Arial"/>
                <w:sz w:val="14"/>
                <w:szCs w:val="14"/>
              </w:rPr>
              <w:t>Turbocarga</w:t>
            </w:r>
            <w:proofErr w:type="spellEnd"/>
            <w:r w:rsidRPr="00FF54B5">
              <w:rPr>
                <w:rFonts w:asciiTheme="minorHAnsi" w:hAnsiTheme="minorHAnsi" w:cs="Arial"/>
                <w:sz w:val="14"/>
                <w:szCs w:val="14"/>
              </w:rPr>
              <w:t xml:space="preserve"> de 60Hp Brutos.</w:t>
            </w:r>
          </w:p>
          <w:p w14:paraId="334B8247"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proofErr w:type="spellStart"/>
            <w:r w:rsidRPr="00FF54B5">
              <w:rPr>
                <w:rFonts w:asciiTheme="minorHAnsi" w:hAnsiTheme="minorHAnsi" w:cs="Arial"/>
                <w:sz w:val="14"/>
                <w:szCs w:val="14"/>
              </w:rPr>
              <w:t>Turbocarga</w:t>
            </w:r>
            <w:proofErr w:type="spellEnd"/>
            <w:r w:rsidRPr="00FF54B5">
              <w:rPr>
                <w:rFonts w:asciiTheme="minorHAnsi" w:hAnsiTheme="minorHAnsi" w:cs="Arial"/>
                <w:sz w:val="14"/>
                <w:szCs w:val="14"/>
              </w:rPr>
              <w:t xml:space="preserve"> de 57Hp Netos.</w:t>
            </w:r>
          </w:p>
          <w:p w14:paraId="72D19E87"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r w:rsidRPr="00FF54B5">
              <w:rPr>
                <w:rFonts w:asciiTheme="minorHAnsi" w:hAnsiTheme="minorHAnsi" w:cs="Arial"/>
                <w:sz w:val="14"/>
                <w:szCs w:val="14"/>
              </w:rPr>
              <w:t>Altura al Perno de Bisagra de 3.048 Mt.</w:t>
            </w:r>
          </w:p>
          <w:p w14:paraId="6EBB9ED8"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r w:rsidRPr="00FF54B5">
              <w:rPr>
                <w:rFonts w:asciiTheme="minorHAnsi" w:hAnsiTheme="minorHAnsi" w:cs="Arial"/>
                <w:sz w:val="14"/>
                <w:szCs w:val="14"/>
              </w:rPr>
              <w:t>Distancia Entre Ejes 1.12 Mt.</w:t>
            </w:r>
          </w:p>
          <w:p w14:paraId="2EC9C3C6"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r w:rsidRPr="00FF54B5">
              <w:rPr>
                <w:rFonts w:asciiTheme="minorHAnsi" w:hAnsiTheme="minorHAnsi" w:cs="Arial"/>
                <w:sz w:val="14"/>
                <w:szCs w:val="14"/>
              </w:rPr>
              <w:t>Capacidad carga operativa 818 kg (1,800 lb)</w:t>
            </w:r>
          </w:p>
          <w:p w14:paraId="0D684DC9"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r w:rsidRPr="00FF54B5">
              <w:rPr>
                <w:rFonts w:asciiTheme="minorHAnsi" w:hAnsiTheme="minorHAnsi" w:cs="Arial"/>
                <w:sz w:val="14"/>
                <w:szCs w:val="14"/>
              </w:rPr>
              <w:t>Fuerza de rompimiento del cucharon (5,435lb)</w:t>
            </w:r>
          </w:p>
          <w:p w14:paraId="757CDD1A"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r w:rsidRPr="00FF54B5">
              <w:rPr>
                <w:rFonts w:asciiTheme="minorHAnsi" w:hAnsiTheme="minorHAnsi" w:cs="Arial"/>
                <w:sz w:val="14"/>
                <w:szCs w:val="14"/>
              </w:rPr>
              <w:t>Tablero de Instrumentos Digital</w:t>
            </w:r>
          </w:p>
          <w:p w14:paraId="523B1A6B"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r w:rsidRPr="00FF54B5">
              <w:rPr>
                <w:rFonts w:asciiTheme="minorHAnsi" w:hAnsiTheme="minorHAnsi" w:cs="Arial"/>
                <w:sz w:val="14"/>
                <w:szCs w:val="14"/>
              </w:rPr>
              <w:t>Peso Operacional 2,660 Kg</w:t>
            </w:r>
          </w:p>
          <w:p w14:paraId="40714AF8" w14:textId="77777777" w:rsidR="006B0926" w:rsidRPr="00FF54B5" w:rsidRDefault="006B0926" w:rsidP="006B0926">
            <w:pPr>
              <w:pStyle w:val="Prrafodelista"/>
              <w:widowControl w:val="0"/>
              <w:numPr>
                <w:ilvl w:val="0"/>
                <w:numId w:val="44"/>
              </w:numPr>
              <w:jc w:val="both"/>
              <w:rPr>
                <w:rFonts w:asciiTheme="minorHAnsi" w:hAnsiTheme="minorHAnsi" w:cs="Arial"/>
                <w:sz w:val="14"/>
                <w:szCs w:val="14"/>
              </w:rPr>
            </w:pPr>
            <w:r w:rsidRPr="00FF54B5">
              <w:rPr>
                <w:rFonts w:asciiTheme="minorHAnsi" w:hAnsiTheme="minorHAnsi" w:cs="Arial"/>
                <w:sz w:val="14"/>
                <w:szCs w:val="14"/>
              </w:rPr>
              <w:t>Conexiones Rápidas para Martillo, Barredora, Fresadora, Etc.</w:t>
            </w:r>
          </w:p>
          <w:p w14:paraId="5555EC9A" w14:textId="77777777" w:rsidR="006B0926" w:rsidRPr="00FF54B5" w:rsidRDefault="006B0926" w:rsidP="006B0926">
            <w:pPr>
              <w:pStyle w:val="Prrafodelista"/>
              <w:widowControl w:val="0"/>
              <w:numPr>
                <w:ilvl w:val="0"/>
                <w:numId w:val="44"/>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 xml:space="preserve">Cabina </w:t>
            </w:r>
            <w:proofErr w:type="spellStart"/>
            <w:r w:rsidRPr="00FF54B5">
              <w:rPr>
                <w:rFonts w:asciiTheme="minorHAnsi" w:hAnsiTheme="minorHAnsi" w:cs="Arial"/>
                <w:sz w:val="14"/>
                <w:szCs w:val="14"/>
              </w:rPr>
              <w:t>Rops</w:t>
            </w:r>
            <w:proofErr w:type="spellEnd"/>
            <w:r w:rsidRPr="00FF54B5">
              <w:rPr>
                <w:rFonts w:asciiTheme="minorHAnsi" w:hAnsiTheme="minorHAnsi" w:cs="Arial"/>
                <w:sz w:val="14"/>
                <w:szCs w:val="14"/>
              </w:rPr>
              <w:t xml:space="preserve"> con una Altura Máxima de 1.97 Mt.</w:t>
            </w:r>
          </w:p>
          <w:p w14:paraId="5C62A7FC" w14:textId="77777777" w:rsidR="006B0926" w:rsidRPr="00FF54B5" w:rsidRDefault="006B0926" w:rsidP="006B0926">
            <w:pPr>
              <w:autoSpaceDE w:val="0"/>
              <w:autoSpaceDN w:val="0"/>
              <w:adjustRightInd w:val="0"/>
              <w:jc w:val="both"/>
              <w:rPr>
                <w:rFonts w:asciiTheme="minorHAnsi" w:hAnsiTheme="minorHAnsi" w:cs="Arial"/>
                <w:sz w:val="14"/>
                <w:szCs w:val="14"/>
              </w:rPr>
            </w:pPr>
          </w:p>
          <w:p w14:paraId="7A025350" w14:textId="77777777" w:rsidR="006B0926" w:rsidRPr="00FF54B5" w:rsidRDefault="006B0926" w:rsidP="006B0926">
            <w:pPr>
              <w:autoSpaceDE w:val="0"/>
              <w:autoSpaceDN w:val="0"/>
              <w:adjustRightInd w:val="0"/>
              <w:jc w:val="both"/>
              <w:rPr>
                <w:rFonts w:asciiTheme="minorHAnsi" w:hAnsiTheme="minorHAnsi" w:cs="Arial"/>
                <w:b/>
                <w:sz w:val="14"/>
                <w:szCs w:val="14"/>
              </w:rPr>
            </w:pPr>
            <w:r w:rsidRPr="00FF54B5">
              <w:rPr>
                <w:rFonts w:asciiTheme="minorHAnsi" w:hAnsiTheme="minorHAnsi" w:cs="Arial"/>
                <w:sz w:val="14"/>
                <w:szCs w:val="14"/>
              </w:rPr>
              <w:t xml:space="preserve">Tiempo de Garantía: 24 meses o 2,500 </w:t>
            </w:r>
            <w:proofErr w:type="spellStart"/>
            <w:r w:rsidRPr="00FF54B5">
              <w:rPr>
                <w:rFonts w:asciiTheme="minorHAnsi" w:hAnsiTheme="minorHAnsi" w:cs="Arial"/>
                <w:sz w:val="14"/>
                <w:szCs w:val="14"/>
              </w:rPr>
              <w:t>hrs</w:t>
            </w:r>
            <w:proofErr w:type="spellEnd"/>
            <w:r w:rsidRPr="00FF54B5">
              <w:rPr>
                <w:rFonts w:asciiTheme="minorHAnsi" w:hAnsiTheme="minorHAnsi" w:cs="Arial"/>
                <w:sz w:val="14"/>
                <w:szCs w:val="14"/>
              </w:rPr>
              <w:t>.</w:t>
            </w:r>
          </w:p>
          <w:p w14:paraId="4B740394" w14:textId="4FD358CB" w:rsidR="006B0926" w:rsidRPr="00FF54B5" w:rsidRDefault="006B0926" w:rsidP="006B0926">
            <w:pPr>
              <w:autoSpaceDE w:val="0"/>
              <w:autoSpaceDN w:val="0"/>
              <w:adjustRightInd w:val="0"/>
              <w:jc w:val="both"/>
              <w:rPr>
                <w:rFonts w:asciiTheme="minorHAnsi" w:hAnsiTheme="minorHAnsi" w:cs="Arial"/>
                <w:sz w:val="14"/>
                <w:szCs w:val="14"/>
              </w:rPr>
            </w:pPr>
          </w:p>
        </w:tc>
        <w:tc>
          <w:tcPr>
            <w:tcW w:w="523" w:type="pct"/>
            <w:shd w:val="clear" w:color="auto" w:fill="auto"/>
          </w:tcPr>
          <w:p w14:paraId="3CBA2E31" w14:textId="03A5060D" w:rsidR="006B0926" w:rsidRPr="006B61A5" w:rsidRDefault="006B0926" w:rsidP="006B0926">
            <w:pPr>
              <w:jc w:val="center"/>
              <w:rPr>
                <w:rFonts w:ascii="Calibri" w:hAnsi="Calibri" w:cs="Calibri"/>
                <w:sz w:val="14"/>
                <w:szCs w:val="14"/>
              </w:rPr>
            </w:pPr>
            <w:r w:rsidRPr="006B61A5">
              <w:rPr>
                <w:rFonts w:ascii="Calibri" w:hAnsi="Calibri" w:cs="Calibri"/>
                <w:sz w:val="14"/>
                <w:szCs w:val="14"/>
              </w:rPr>
              <w:t>Pieza</w:t>
            </w:r>
          </w:p>
        </w:tc>
        <w:tc>
          <w:tcPr>
            <w:tcW w:w="672" w:type="pct"/>
            <w:shd w:val="clear" w:color="auto" w:fill="auto"/>
          </w:tcPr>
          <w:p w14:paraId="4D8AD715" w14:textId="4AFFE752" w:rsidR="006B0926" w:rsidRPr="006B61A5" w:rsidRDefault="006B0926" w:rsidP="006B0926">
            <w:pPr>
              <w:jc w:val="center"/>
              <w:rPr>
                <w:rFonts w:ascii="Calibri" w:hAnsi="Calibri" w:cs="Calibri"/>
                <w:sz w:val="14"/>
                <w:szCs w:val="14"/>
              </w:rPr>
            </w:pPr>
            <w:r w:rsidRPr="006B61A5">
              <w:rPr>
                <w:rFonts w:ascii="Calibri" w:hAnsi="Calibri" w:cs="Calibri"/>
                <w:sz w:val="14"/>
                <w:szCs w:val="14"/>
              </w:rPr>
              <w:t>1</w:t>
            </w:r>
          </w:p>
        </w:tc>
      </w:tr>
      <w:tr w:rsidR="00254473" w:rsidRPr="006B61A5" w14:paraId="2DE2EC11" w14:textId="77777777" w:rsidTr="00D15410">
        <w:trPr>
          <w:trHeight w:val="20"/>
          <w:jc w:val="center"/>
        </w:trPr>
        <w:tc>
          <w:tcPr>
            <w:tcW w:w="520" w:type="pct"/>
            <w:shd w:val="clear" w:color="auto" w:fill="auto"/>
          </w:tcPr>
          <w:p w14:paraId="3EB56BEB" w14:textId="70FE00EC" w:rsidR="00254473" w:rsidRPr="006B61A5" w:rsidRDefault="00254473" w:rsidP="00254473">
            <w:pPr>
              <w:jc w:val="center"/>
              <w:rPr>
                <w:rFonts w:ascii="Calibri" w:hAnsi="Calibri" w:cs="Calibri"/>
                <w:sz w:val="14"/>
                <w:szCs w:val="14"/>
              </w:rPr>
            </w:pPr>
            <w:r w:rsidRPr="006B61A5">
              <w:rPr>
                <w:rFonts w:ascii="Calibri" w:hAnsi="Calibri" w:cs="Calibri"/>
                <w:sz w:val="14"/>
                <w:szCs w:val="14"/>
              </w:rPr>
              <w:t>8</w:t>
            </w:r>
            <w:r w:rsidR="00FF54B5">
              <w:rPr>
                <w:rFonts w:ascii="Calibri" w:hAnsi="Calibri" w:cs="Calibri"/>
                <w:sz w:val="14"/>
                <w:szCs w:val="14"/>
              </w:rPr>
              <w:t>*</w:t>
            </w:r>
            <w:r w:rsidR="00593B3A">
              <w:rPr>
                <w:rFonts w:ascii="Calibri" w:hAnsi="Calibri" w:cs="Calibri"/>
                <w:sz w:val="14"/>
                <w:szCs w:val="14"/>
              </w:rPr>
              <w:t>*</w:t>
            </w:r>
          </w:p>
        </w:tc>
        <w:tc>
          <w:tcPr>
            <w:tcW w:w="3285" w:type="pct"/>
            <w:shd w:val="clear" w:color="auto" w:fill="auto"/>
            <w:vAlign w:val="center"/>
          </w:tcPr>
          <w:p w14:paraId="239B00ED" w14:textId="77777777" w:rsidR="00223E22" w:rsidRPr="006B61A5" w:rsidRDefault="00223E22" w:rsidP="00223E22">
            <w:pPr>
              <w:autoSpaceDE w:val="0"/>
              <w:autoSpaceDN w:val="0"/>
              <w:adjustRightInd w:val="0"/>
              <w:jc w:val="both"/>
              <w:rPr>
                <w:rFonts w:asciiTheme="minorHAnsi" w:hAnsiTheme="minorHAnsi" w:cs="Arial"/>
                <w:b/>
                <w:sz w:val="14"/>
                <w:szCs w:val="14"/>
              </w:rPr>
            </w:pPr>
            <w:r w:rsidRPr="006B61A5">
              <w:rPr>
                <w:rFonts w:asciiTheme="minorHAnsi" w:hAnsiTheme="minorHAnsi" w:cs="Arial"/>
                <w:b/>
                <w:sz w:val="14"/>
                <w:szCs w:val="14"/>
              </w:rPr>
              <w:t>Molino No. 20</w:t>
            </w:r>
          </w:p>
          <w:p w14:paraId="0C7F3B2C" w14:textId="77777777" w:rsidR="00223E22" w:rsidRPr="006B61A5" w:rsidRDefault="00223E22" w:rsidP="00223E22">
            <w:pPr>
              <w:autoSpaceDE w:val="0"/>
              <w:autoSpaceDN w:val="0"/>
              <w:adjustRightInd w:val="0"/>
              <w:jc w:val="both"/>
              <w:rPr>
                <w:rFonts w:asciiTheme="minorHAnsi" w:hAnsiTheme="minorHAnsi" w:cs="Arial"/>
                <w:b/>
                <w:sz w:val="14"/>
                <w:szCs w:val="14"/>
              </w:rPr>
            </w:pPr>
          </w:p>
          <w:p w14:paraId="080DCDDF" w14:textId="77777777" w:rsidR="00223E22" w:rsidRPr="006B61A5" w:rsidRDefault="00223E22" w:rsidP="00223E22">
            <w:p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Características técnicas:</w:t>
            </w:r>
          </w:p>
          <w:p w14:paraId="149F910C" w14:textId="77777777" w:rsidR="00223E22" w:rsidRPr="006B61A5" w:rsidRDefault="00223E22" w:rsidP="00223E22">
            <w:pPr>
              <w:autoSpaceDE w:val="0"/>
              <w:autoSpaceDN w:val="0"/>
              <w:adjustRightInd w:val="0"/>
              <w:jc w:val="both"/>
              <w:rPr>
                <w:rFonts w:asciiTheme="minorHAnsi" w:hAnsiTheme="minorHAnsi" w:cs="Arial"/>
                <w:sz w:val="14"/>
                <w:szCs w:val="14"/>
              </w:rPr>
            </w:pPr>
          </w:p>
          <w:p w14:paraId="488C3334" w14:textId="77777777" w:rsidR="00223E22" w:rsidRPr="006B61A5" w:rsidRDefault="00223E22" w:rsidP="00223E22">
            <w:pPr>
              <w:pStyle w:val="Prrafodelista"/>
              <w:widowControl w:val="0"/>
              <w:numPr>
                <w:ilvl w:val="0"/>
                <w:numId w:val="44"/>
              </w:numPr>
              <w:autoSpaceDE w:val="0"/>
              <w:autoSpaceDN w:val="0"/>
              <w:adjustRightInd w:val="0"/>
              <w:jc w:val="both"/>
              <w:rPr>
                <w:rFonts w:asciiTheme="minorHAnsi" w:hAnsiTheme="minorHAnsi" w:cs="Arial"/>
                <w:sz w:val="14"/>
                <w:szCs w:val="14"/>
              </w:rPr>
            </w:pPr>
            <w:r w:rsidRPr="006B61A5">
              <w:rPr>
                <w:rFonts w:asciiTheme="minorHAnsi" w:hAnsiTheme="minorHAnsi" w:cs="Arial"/>
                <w:sz w:val="14"/>
                <w:szCs w:val="14"/>
              </w:rPr>
              <w:t xml:space="preserve">Potencia efectiva requerida </w:t>
            </w:r>
            <w:r w:rsidRPr="006B61A5">
              <w:rPr>
                <w:rFonts w:asciiTheme="minorHAnsi" w:hAnsiTheme="minorHAnsi"/>
                <w:sz w:val="14"/>
                <w:szCs w:val="14"/>
              </w:rPr>
              <w:t>60-80 H.P</w:t>
            </w:r>
          </w:p>
          <w:p w14:paraId="4595346C" w14:textId="77777777" w:rsidR="00223E22" w:rsidRPr="006B61A5" w:rsidRDefault="00223E22" w:rsidP="00223E22">
            <w:pPr>
              <w:pStyle w:val="Prrafodelista"/>
              <w:widowControl w:val="0"/>
              <w:numPr>
                <w:ilvl w:val="0"/>
                <w:numId w:val="44"/>
              </w:numPr>
              <w:autoSpaceDE w:val="0"/>
              <w:autoSpaceDN w:val="0"/>
              <w:adjustRightInd w:val="0"/>
              <w:jc w:val="both"/>
              <w:rPr>
                <w:rFonts w:asciiTheme="minorHAnsi" w:hAnsiTheme="minorHAnsi" w:cs="Arial"/>
                <w:sz w:val="14"/>
                <w:szCs w:val="14"/>
              </w:rPr>
            </w:pPr>
            <w:r w:rsidRPr="006B61A5">
              <w:rPr>
                <w:rFonts w:asciiTheme="minorHAnsi" w:hAnsiTheme="minorHAnsi"/>
                <w:sz w:val="14"/>
                <w:szCs w:val="14"/>
              </w:rPr>
              <w:t>Velocidad del rotor 540 R.P.M.</w:t>
            </w:r>
          </w:p>
          <w:p w14:paraId="0808E79B" w14:textId="77777777" w:rsidR="00223E22" w:rsidRPr="006B61A5" w:rsidRDefault="00223E22" w:rsidP="00223E22">
            <w:pPr>
              <w:pStyle w:val="Prrafodelista"/>
              <w:widowControl w:val="0"/>
              <w:numPr>
                <w:ilvl w:val="0"/>
                <w:numId w:val="44"/>
              </w:numPr>
              <w:autoSpaceDE w:val="0"/>
              <w:autoSpaceDN w:val="0"/>
              <w:adjustRightInd w:val="0"/>
              <w:jc w:val="both"/>
              <w:rPr>
                <w:rFonts w:asciiTheme="minorHAnsi" w:hAnsiTheme="minorHAnsi" w:cs="Arial"/>
                <w:sz w:val="14"/>
                <w:szCs w:val="14"/>
              </w:rPr>
            </w:pPr>
            <w:r w:rsidRPr="006B61A5">
              <w:rPr>
                <w:rFonts w:asciiTheme="minorHAnsi" w:hAnsiTheme="minorHAnsi"/>
                <w:sz w:val="14"/>
                <w:szCs w:val="14"/>
              </w:rPr>
              <w:t>Rendimiento aproximado en granos 2500 KGS/HR</w:t>
            </w:r>
          </w:p>
          <w:p w14:paraId="58A9ED04" w14:textId="77777777" w:rsidR="00223E22" w:rsidRPr="006B61A5" w:rsidRDefault="00223E22" w:rsidP="00223E22">
            <w:pPr>
              <w:pStyle w:val="Prrafodelista"/>
              <w:widowControl w:val="0"/>
              <w:numPr>
                <w:ilvl w:val="0"/>
                <w:numId w:val="44"/>
              </w:numPr>
              <w:autoSpaceDE w:val="0"/>
              <w:autoSpaceDN w:val="0"/>
              <w:adjustRightInd w:val="0"/>
              <w:jc w:val="both"/>
              <w:rPr>
                <w:rFonts w:asciiTheme="minorHAnsi" w:hAnsiTheme="minorHAnsi" w:cs="Arial"/>
                <w:sz w:val="14"/>
                <w:szCs w:val="14"/>
              </w:rPr>
            </w:pPr>
            <w:r w:rsidRPr="006B61A5">
              <w:rPr>
                <w:rFonts w:asciiTheme="minorHAnsi" w:hAnsiTheme="minorHAnsi"/>
                <w:sz w:val="14"/>
                <w:szCs w:val="14"/>
              </w:rPr>
              <w:lastRenderedPageBreak/>
              <w:t>Rendimiento aproximado en forrajes 1250 KGS/HR.</w:t>
            </w:r>
          </w:p>
          <w:p w14:paraId="09F685C7" w14:textId="77777777" w:rsidR="00223E22" w:rsidRPr="006B61A5" w:rsidRDefault="00223E22" w:rsidP="00223E22">
            <w:pPr>
              <w:pStyle w:val="Prrafodelista"/>
              <w:widowControl w:val="0"/>
              <w:numPr>
                <w:ilvl w:val="0"/>
                <w:numId w:val="44"/>
              </w:numPr>
              <w:autoSpaceDE w:val="0"/>
              <w:autoSpaceDN w:val="0"/>
              <w:adjustRightInd w:val="0"/>
              <w:jc w:val="both"/>
              <w:rPr>
                <w:rFonts w:asciiTheme="minorHAnsi" w:hAnsiTheme="minorHAnsi" w:cs="Arial"/>
                <w:sz w:val="14"/>
                <w:szCs w:val="14"/>
              </w:rPr>
            </w:pPr>
            <w:r w:rsidRPr="006B61A5">
              <w:rPr>
                <w:rFonts w:asciiTheme="minorHAnsi" w:hAnsiTheme="minorHAnsi"/>
                <w:sz w:val="14"/>
                <w:szCs w:val="14"/>
              </w:rPr>
              <w:t>Cantidad de martillos 132.</w:t>
            </w:r>
          </w:p>
          <w:p w14:paraId="5176D62B" w14:textId="77777777" w:rsidR="00223E22" w:rsidRPr="006B61A5" w:rsidRDefault="00223E22" w:rsidP="00223E22">
            <w:pPr>
              <w:pStyle w:val="Prrafodelista"/>
              <w:widowControl w:val="0"/>
              <w:numPr>
                <w:ilvl w:val="0"/>
                <w:numId w:val="44"/>
              </w:numPr>
              <w:autoSpaceDE w:val="0"/>
              <w:autoSpaceDN w:val="0"/>
              <w:adjustRightInd w:val="0"/>
              <w:jc w:val="both"/>
              <w:rPr>
                <w:rFonts w:asciiTheme="minorHAnsi" w:hAnsiTheme="minorHAnsi" w:cs="Arial"/>
                <w:sz w:val="14"/>
                <w:szCs w:val="14"/>
              </w:rPr>
            </w:pPr>
            <w:r w:rsidRPr="006B61A5">
              <w:rPr>
                <w:rFonts w:asciiTheme="minorHAnsi" w:hAnsiTheme="minorHAnsi"/>
                <w:sz w:val="14"/>
                <w:szCs w:val="14"/>
              </w:rPr>
              <w:t>Ancho boca de alimentación 51 CM</w:t>
            </w:r>
          </w:p>
          <w:p w14:paraId="57031646" w14:textId="77777777" w:rsidR="00223E22" w:rsidRPr="00FF54B5" w:rsidRDefault="00223E22" w:rsidP="00223E22">
            <w:pPr>
              <w:pStyle w:val="Prrafodelista"/>
              <w:widowControl w:val="0"/>
              <w:numPr>
                <w:ilvl w:val="0"/>
                <w:numId w:val="44"/>
              </w:numPr>
              <w:autoSpaceDE w:val="0"/>
              <w:autoSpaceDN w:val="0"/>
              <w:adjustRightInd w:val="0"/>
              <w:jc w:val="both"/>
              <w:rPr>
                <w:rFonts w:asciiTheme="minorHAnsi" w:hAnsiTheme="minorHAnsi" w:cs="Arial"/>
                <w:sz w:val="14"/>
                <w:szCs w:val="14"/>
              </w:rPr>
            </w:pPr>
            <w:r w:rsidRPr="006B61A5">
              <w:rPr>
                <w:rFonts w:asciiTheme="minorHAnsi" w:hAnsiTheme="minorHAnsi"/>
                <w:sz w:val="14"/>
                <w:szCs w:val="14"/>
              </w:rPr>
              <w:t>Peso Molino c/ventilador, remolque y TF 402 KG.</w:t>
            </w:r>
          </w:p>
          <w:p w14:paraId="50F9F5E7" w14:textId="7DCC59B9" w:rsidR="00254473" w:rsidRPr="006B61A5" w:rsidRDefault="00254473" w:rsidP="00254473">
            <w:pPr>
              <w:autoSpaceDE w:val="0"/>
              <w:autoSpaceDN w:val="0"/>
              <w:adjustRightInd w:val="0"/>
              <w:jc w:val="both"/>
              <w:rPr>
                <w:rFonts w:asciiTheme="minorHAnsi" w:hAnsiTheme="minorHAnsi" w:cs="Arial"/>
                <w:sz w:val="14"/>
                <w:szCs w:val="14"/>
              </w:rPr>
            </w:pPr>
          </w:p>
        </w:tc>
        <w:tc>
          <w:tcPr>
            <w:tcW w:w="523" w:type="pct"/>
            <w:shd w:val="clear" w:color="auto" w:fill="auto"/>
          </w:tcPr>
          <w:p w14:paraId="205B8F76" w14:textId="7636781D" w:rsidR="00254473" w:rsidRPr="006B61A5" w:rsidRDefault="00254473" w:rsidP="00254473">
            <w:pPr>
              <w:jc w:val="center"/>
              <w:rPr>
                <w:rFonts w:ascii="Calibri" w:hAnsi="Calibri" w:cs="Calibri"/>
                <w:sz w:val="14"/>
                <w:szCs w:val="14"/>
              </w:rPr>
            </w:pPr>
            <w:r w:rsidRPr="006B61A5">
              <w:rPr>
                <w:rFonts w:ascii="Calibri" w:hAnsi="Calibri" w:cs="Calibri"/>
                <w:sz w:val="14"/>
                <w:szCs w:val="14"/>
              </w:rPr>
              <w:lastRenderedPageBreak/>
              <w:t>Pieza</w:t>
            </w:r>
          </w:p>
        </w:tc>
        <w:tc>
          <w:tcPr>
            <w:tcW w:w="672" w:type="pct"/>
            <w:shd w:val="clear" w:color="auto" w:fill="auto"/>
          </w:tcPr>
          <w:p w14:paraId="739B74F6" w14:textId="22AAE08E" w:rsidR="00254473" w:rsidRPr="006B61A5" w:rsidRDefault="00254473" w:rsidP="00254473">
            <w:pPr>
              <w:jc w:val="center"/>
              <w:rPr>
                <w:rFonts w:ascii="Calibri" w:hAnsi="Calibri" w:cs="Calibri"/>
                <w:sz w:val="14"/>
                <w:szCs w:val="14"/>
              </w:rPr>
            </w:pPr>
            <w:r w:rsidRPr="006B61A5">
              <w:rPr>
                <w:rFonts w:ascii="Calibri" w:hAnsi="Calibri" w:cs="Calibri"/>
                <w:sz w:val="14"/>
                <w:szCs w:val="14"/>
              </w:rPr>
              <w:t>1</w:t>
            </w:r>
          </w:p>
        </w:tc>
      </w:tr>
      <w:tr w:rsidR="00F8732C" w:rsidRPr="006B61A5" w14:paraId="1F02624A" w14:textId="77777777" w:rsidTr="00D15410">
        <w:trPr>
          <w:trHeight w:val="20"/>
          <w:jc w:val="center"/>
        </w:trPr>
        <w:tc>
          <w:tcPr>
            <w:tcW w:w="520" w:type="pct"/>
            <w:shd w:val="clear" w:color="auto" w:fill="auto"/>
          </w:tcPr>
          <w:p w14:paraId="0071469C" w14:textId="66E7BFFA" w:rsidR="00F8732C" w:rsidRPr="006B61A5" w:rsidRDefault="00F8732C" w:rsidP="00F8732C">
            <w:pPr>
              <w:jc w:val="center"/>
              <w:rPr>
                <w:rFonts w:ascii="Calibri" w:hAnsi="Calibri" w:cs="Calibri"/>
                <w:sz w:val="14"/>
                <w:szCs w:val="14"/>
              </w:rPr>
            </w:pPr>
            <w:r w:rsidRPr="006B61A5">
              <w:rPr>
                <w:rFonts w:ascii="Calibri" w:hAnsi="Calibri" w:cs="Calibri"/>
                <w:sz w:val="14"/>
                <w:szCs w:val="14"/>
              </w:rPr>
              <w:lastRenderedPageBreak/>
              <w:t>9</w:t>
            </w:r>
          </w:p>
        </w:tc>
        <w:tc>
          <w:tcPr>
            <w:tcW w:w="3285" w:type="pct"/>
            <w:shd w:val="clear" w:color="auto" w:fill="auto"/>
            <w:vAlign w:val="center"/>
          </w:tcPr>
          <w:p w14:paraId="41CBABC7" w14:textId="77777777" w:rsidR="00F8732C" w:rsidRPr="00FF54B5" w:rsidRDefault="00F8732C" w:rsidP="00F8732C">
            <w:pPr>
              <w:autoSpaceDE w:val="0"/>
              <w:autoSpaceDN w:val="0"/>
              <w:adjustRightInd w:val="0"/>
              <w:jc w:val="both"/>
              <w:rPr>
                <w:rFonts w:asciiTheme="minorHAnsi" w:hAnsiTheme="minorHAnsi" w:cs="Arial"/>
                <w:b/>
                <w:sz w:val="14"/>
                <w:szCs w:val="14"/>
              </w:rPr>
            </w:pPr>
            <w:r w:rsidRPr="00FF54B5">
              <w:rPr>
                <w:rFonts w:asciiTheme="minorHAnsi" w:hAnsiTheme="minorHAnsi" w:cs="Arial"/>
                <w:b/>
                <w:sz w:val="14"/>
                <w:szCs w:val="14"/>
              </w:rPr>
              <w:t xml:space="preserve">Suministro e instalación de una unidad generadora de vapor marca </w:t>
            </w:r>
            <w:proofErr w:type="spellStart"/>
            <w:r w:rsidRPr="00FF54B5">
              <w:rPr>
                <w:rFonts w:asciiTheme="minorHAnsi" w:hAnsiTheme="minorHAnsi" w:cs="Arial"/>
                <w:b/>
                <w:sz w:val="14"/>
                <w:szCs w:val="14"/>
              </w:rPr>
              <w:t>cleaver</w:t>
            </w:r>
            <w:proofErr w:type="spellEnd"/>
            <w:r w:rsidRPr="00FF54B5">
              <w:rPr>
                <w:rFonts w:asciiTheme="minorHAnsi" w:hAnsiTheme="minorHAnsi" w:cs="Arial"/>
                <w:b/>
                <w:sz w:val="14"/>
                <w:szCs w:val="14"/>
              </w:rPr>
              <w:t xml:space="preserve"> </w:t>
            </w:r>
            <w:proofErr w:type="spellStart"/>
            <w:r w:rsidRPr="00FF54B5">
              <w:rPr>
                <w:rFonts w:asciiTheme="minorHAnsi" w:hAnsiTheme="minorHAnsi" w:cs="Arial"/>
                <w:b/>
                <w:sz w:val="14"/>
                <w:szCs w:val="14"/>
              </w:rPr>
              <w:t>brooks</w:t>
            </w:r>
            <w:proofErr w:type="spellEnd"/>
            <w:r w:rsidRPr="00FF54B5">
              <w:rPr>
                <w:rFonts w:asciiTheme="minorHAnsi" w:hAnsiTheme="minorHAnsi" w:cs="Arial"/>
                <w:b/>
                <w:sz w:val="14"/>
                <w:szCs w:val="14"/>
              </w:rPr>
              <w:t xml:space="preserve"> modelo m-700-40-150st, que incluye:</w:t>
            </w:r>
          </w:p>
          <w:p w14:paraId="164DCAD7" w14:textId="77777777" w:rsidR="00F8732C" w:rsidRPr="00FF54B5" w:rsidRDefault="00F8732C" w:rsidP="00F8732C">
            <w:pPr>
              <w:autoSpaceDE w:val="0"/>
              <w:autoSpaceDN w:val="0"/>
              <w:adjustRightInd w:val="0"/>
              <w:jc w:val="both"/>
              <w:rPr>
                <w:rFonts w:asciiTheme="minorHAnsi" w:hAnsiTheme="minorHAnsi" w:cs="Arial"/>
                <w:b/>
                <w:sz w:val="14"/>
                <w:szCs w:val="14"/>
              </w:rPr>
            </w:pPr>
          </w:p>
          <w:p w14:paraId="3D89D9E5" w14:textId="77777777" w:rsidR="00F8732C" w:rsidRPr="00FF54B5" w:rsidRDefault="00F8732C" w:rsidP="00F8732C">
            <w:pPr>
              <w:widowControl w:val="0"/>
              <w:numPr>
                <w:ilvl w:val="0"/>
                <w:numId w:val="45"/>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 xml:space="preserve">Unidad generadora de vapor </w:t>
            </w:r>
            <w:proofErr w:type="spellStart"/>
            <w:r w:rsidRPr="00FF54B5">
              <w:rPr>
                <w:rFonts w:asciiTheme="minorHAnsi" w:hAnsiTheme="minorHAnsi" w:cs="Arial"/>
                <w:sz w:val="14"/>
                <w:szCs w:val="14"/>
              </w:rPr>
              <w:t>Cleaver</w:t>
            </w:r>
            <w:proofErr w:type="spellEnd"/>
            <w:r w:rsidRPr="00FF54B5">
              <w:rPr>
                <w:rFonts w:asciiTheme="minorHAnsi" w:hAnsiTheme="minorHAnsi" w:cs="Arial"/>
                <w:sz w:val="14"/>
                <w:szCs w:val="14"/>
              </w:rPr>
              <w:t xml:space="preserve"> </w:t>
            </w:r>
            <w:proofErr w:type="spellStart"/>
            <w:r w:rsidRPr="00FF54B5">
              <w:rPr>
                <w:rFonts w:asciiTheme="minorHAnsi" w:hAnsiTheme="minorHAnsi" w:cs="Arial"/>
                <w:sz w:val="14"/>
                <w:szCs w:val="14"/>
              </w:rPr>
              <w:t>Broooks</w:t>
            </w:r>
            <w:proofErr w:type="spellEnd"/>
            <w:r w:rsidRPr="00FF54B5">
              <w:rPr>
                <w:rFonts w:asciiTheme="minorHAnsi" w:hAnsiTheme="minorHAnsi" w:cs="Arial"/>
                <w:sz w:val="14"/>
                <w:szCs w:val="14"/>
              </w:rPr>
              <w:t xml:space="preserve"> modelo M-700-40-150ST para 626 kg-vapor/h</w:t>
            </w:r>
          </w:p>
          <w:p w14:paraId="6C78EF8B" w14:textId="77777777" w:rsidR="00F8732C" w:rsidRPr="00FF54B5" w:rsidRDefault="00F8732C" w:rsidP="00F8732C">
            <w:pPr>
              <w:widowControl w:val="0"/>
              <w:numPr>
                <w:ilvl w:val="0"/>
                <w:numId w:val="45"/>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Tren de gas tipo FM de 1-1/2" NPT</w:t>
            </w:r>
          </w:p>
          <w:p w14:paraId="768AA107" w14:textId="77777777" w:rsidR="00F8732C" w:rsidRPr="00FF54B5" w:rsidRDefault="00F8732C" w:rsidP="00F8732C">
            <w:pPr>
              <w:widowControl w:val="0"/>
              <w:numPr>
                <w:ilvl w:val="0"/>
                <w:numId w:val="45"/>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 xml:space="preserve">Control de nivel electrónico tipo </w:t>
            </w:r>
            <w:proofErr w:type="spellStart"/>
            <w:r w:rsidRPr="00FF54B5">
              <w:rPr>
                <w:rFonts w:asciiTheme="minorHAnsi" w:hAnsiTheme="minorHAnsi" w:cs="Arial"/>
                <w:sz w:val="14"/>
                <w:szCs w:val="14"/>
              </w:rPr>
              <w:t>Warrick</w:t>
            </w:r>
            <w:proofErr w:type="spellEnd"/>
          </w:p>
          <w:p w14:paraId="3F507B5C" w14:textId="77777777" w:rsidR="00F8732C" w:rsidRPr="00FF54B5" w:rsidRDefault="00F8732C" w:rsidP="00F8732C">
            <w:pPr>
              <w:widowControl w:val="0"/>
              <w:numPr>
                <w:ilvl w:val="0"/>
                <w:numId w:val="45"/>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 xml:space="preserve">Tres (3) grifos de purga </w:t>
            </w:r>
            <w:proofErr w:type="spellStart"/>
            <w:r w:rsidRPr="00FF54B5">
              <w:rPr>
                <w:rFonts w:asciiTheme="minorHAnsi" w:hAnsiTheme="minorHAnsi" w:cs="Arial"/>
                <w:sz w:val="14"/>
                <w:szCs w:val="14"/>
              </w:rPr>
              <w:t>estandar</w:t>
            </w:r>
            <w:proofErr w:type="spellEnd"/>
            <w:r w:rsidRPr="00FF54B5">
              <w:rPr>
                <w:rFonts w:asciiTheme="minorHAnsi" w:hAnsiTheme="minorHAnsi" w:cs="Arial"/>
                <w:sz w:val="14"/>
                <w:szCs w:val="14"/>
              </w:rPr>
              <w:t xml:space="preserve"> de 150#</w:t>
            </w:r>
          </w:p>
          <w:p w14:paraId="0D994EF8" w14:textId="77777777" w:rsidR="00F8732C" w:rsidRPr="00FF54B5" w:rsidRDefault="00F8732C" w:rsidP="00F8732C">
            <w:pPr>
              <w:widowControl w:val="0"/>
              <w:numPr>
                <w:ilvl w:val="0"/>
                <w:numId w:val="45"/>
              </w:num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Estampado ASME en caldera</w:t>
            </w:r>
          </w:p>
          <w:p w14:paraId="4D772BB4" w14:textId="77777777" w:rsidR="00F8732C" w:rsidRPr="00FF54B5" w:rsidRDefault="00F8732C" w:rsidP="00F8732C">
            <w:pPr>
              <w:autoSpaceDE w:val="0"/>
              <w:autoSpaceDN w:val="0"/>
              <w:adjustRightInd w:val="0"/>
              <w:jc w:val="both"/>
              <w:rPr>
                <w:rFonts w:asciiTheme="minorHAnsi" w:hAnsiTheme="minorHAnsi" w:cs="Arial"/>
                <w:b/>
                <w:sz w:val="14"/>
                <w:szCs w:val="14"/>
              </w:rPr>
            </w:pPr>
          </w:p>
          <w:p w14:paraId="6FD4674A" w14:textId="77777777" w:rsidR="00F8732C" w:rsidRPr="00FF54B5" w:rsidRDefault="00F8732C" w:rsidP="00F8732C">
            <w:pPr>
              <w:autoSpaceDE w:val="0"/>
              <w:autoSpaceDN w:val="0"/>
              <w:adjustRightInd w:val="0"/>
              <w:jc w:val="both"/>
              <w:rPr>
                <w:rFonts w:asciiTheme="minorHAnsi" w:hAnsiTheme="minorHAnsi" w:cs="Arial"/>
                <w:b/>
                <w:sz w:val="14"/>
                <w:szCs w:val="14"/>
              </w:rPr>
            </w:pPr>
            <w:r w:rsidRPr="00FF54B5">
              <w:rPr>
                <w:rFonts w:asciiTheme="minorHAnsi" w:hAnsiTheme="minorHAnsi" w:cs="Arial"/>
                <w:b/>
                <w:sz w:val="14"/>
                <w:szCs w:val="14"/>
              </w:rPr>
              <w:t>Accesorios necesarios:</w:t>
            </w:r>
          </w:p>
          <w:p w14:paraId="428B65FD"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 xml:space="preserve">Equipo de bombeo </w:t>
            </w:r>
            <w:proofErr w:type="spellStart"/>
            <w:r w:rsidRPr="00FF54B5">
              <w:rPr>
                <w:rFonts w:asciiTheme="minorHAnsi" w:hAnsiTheme="minorHAnsi"/>
                <w:sz w:val="14"/>
                <w:szCs w:val="14"/>
              </w:rPr>
              <w:t>Grundfos</w:t>
            </w:r>
            <w:proofErr w:type="spellEnd"/>
            <w:r w:rsidRPr="00FF54B5">
              <w:rPr>
                <w:rFonts w:asciiTheme="minorHAnsi" w:hAnsiTheme="minorHAnsi"/>
                <w:sz w:val="14"/>
                <w:szCs w:val="14"/>
              </w:rPr>
              <w:t xml:space="preserve"> CR1-15 de 2 HP</w:t>
            </w:r>
          </w:p>
          <w:p w14:paraId="78D46828"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Filtro Y de vapor de 1-1/4" NPT de 250#</w:t>
            </w:r>
          </w:p>
          <w:p w14:paraId="07ACD127"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Arrancador magnético VP-NR Nema 1</w:t>
            </w:r>
          </w:p>
          <w:p w14:paraId="0BE07A25"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proofErr w:type="spellStart"/>
            <w:r w:rsidRPr="00FF54B5">
              <w:rPr>
                <w:rFonts w:asciiTheme="minorHAnsi" w:hAnsiTheme="minorHAnsi"/>
                <w:sz w:val="14"/>
                <w:szCs w:val="14"/>
              </w:rPr>
              <w:t>Elmentos</w:t>
            </w:r>
            <w:proofErr w:type="spellEnd"/>
            <w:r w:rsidRPr="00FF54B5">
              <w:rPr>
                <w:rFonts w:asciiTheme="minorHAnsi" w:hAnsiTheme="minorHAnsi"/>
                <w:sz w:val="14"/>
                <w:szCs w:val="14"/>
              </w:rPr>
              <w:t xml:space="preserve"> térmicos para arrancador magnético</w:t>
            </w:r>
          </w:p>
          <w:p w14:paraId="3DBAA107"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Manómetro de 4" con glicerina de 0 a 300#</w:t>
            </w:r>
          </w:p>
          <w:p w14:paraId="3BC05D3D"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 xml:space="preserve">Tanque de condensados de 325L completo, </w:t>
            </w:r>
            <w:proofErr w:type="spellStart"/>
            <w:r w:rsidRPr="00FF54B5">
              <w:rPr>
                <w:rFonts w:asciiTheme="minorHAnsi" w:hAnsiTheme="minorHAnsi"/>
                <w:sz w:val="14"/>
                <w:szCs w:val="14"/>
              </w:rPr>
              <w:t>inlcuye</w:t>
            </w:r>
            <w:proofErr w:type="spellEnd"/>
            <w:r w:rsidRPr="00FF54B5">
              <w:rPr>
                <w:rFonts w:asciiTheme="minorHAnsi" w:hAnsiTheme="minorHAnsi"/>
                <w:sz w:val="14"/>
                <w:szCs w:val="14"/>
              </w:rPr>
              <w:t xml:space="preserve"> base y control alimentador n° 21</w:t>
            </w:r>
          </w:p>
          <w:p w14:paraId="5DC5C2E0"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Dos (2) válvulas de compuerta de bronce para 200# de 2" NPT</w:t>
            </w:r>
          </w:p>
          <w:p w14:paraId="06D203CA"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Tres (3) válvulas de cierre lento tipo "Y" de bronce de 1" NPT para 300#.</w:t>
            </w:r>
          </w:p>
          <w:p w14:paraId="41E80BE3"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Dos (2) válvulas de retención tipo "Y" de bronce de 1" NPT para 300#.</w:t>
            </w:r>
          </w:p>
          <w:p w14:paraId="7E1CE372"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Válvula de cierre rápido de acero al carbón de 1" NPT para 200#</w:t>
            </w:r>
          </w:p>
          <w:p w14:paraId="354E8067"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Transformador para circuito de control de 1kw de 220/440v a 127v.</w:t>
            </w:r>
          </w:p>
          <w:p w14:paraId="1FA0D027"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Dos (2) tramo de chimenea completa de 8" x 3.0m</w:t>
            </w:r>
          </w:p>
          <w:p w14:paraId="775E2EBF"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Gorro para lluvia de 8"</w:t>
            </w:r>
          </w:p>
          <w:p w14:paraId="733459A2"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 xml:space="preserve">Tanque de purga </w:t>
            </w:r>
            <w:proofErr w:type="spellStart"/>
            <w:r w:rsidRPr="00FF54B5">
              <w:rPr>
                <w:rFonts w:asciiTheme="minorHAnsi" w:hAnsiTheme="minorHAnsi"/>
                <w:sz w:val="14"/>
                <w:szCs w:val="14"/>
              </w:rPr>
              <w:t>vertícal</w:t>
            </w:r>
            <w:proofErr w:type="spellEnd"/>
            <w:r w:rsidRPr="00FF54B5">
              <w:rPr>
                <w:rFonts w:asciiTheme="minorHAnsi" w:hAnsiTheme="minorHAnsi"/>
                <w:sz w:val="14"/>
                <w:szCs w:val="14"/>
              </w:rPr>
              <w:t xml:space="preserve"> de 175L</w:t>
            </w:r>
          </w:p>
          <w:p w14:paraId="3A5F8C9F"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 xml:space="preserve">Suavizador de agua </w:t>
            </w:r>
            <w:proofErr w:type="spellStart"/>
            <w:r w:rsidRPr="00FF54B5">
              <w:rPr>
                <w:rFonts w:asciiTheme="minorHAnsi" w:hAnsiTheme="minorHAnsi"/>
                <w:sz w:val="14"/>
                <w:szCs w:val="14"/>
              </w:rPr>
              <w:t>Duplex</w:t>
            </w:r>
            <w:proofErr w:type="spellEnd"/>
          </w:p>
          <w:p w14:paraId="7EA27178" w14:textId="77777777" w:rsidR="00F8732C" w:rsidRPr="00FF54B5" w:rsidRDefault="00F8732C" w:rsidP="00F8732C">
            <w:pPr>
              <w:widowControl w:val="0"/>
              <w:numPr>
                <w:ilvl w:val="0"/>
                <w:numId w:val="46"/>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Fletes.</w:t>
            </w:r>
          </w:p>
          <w:p w14:paraId="38E81443" w14:textId="77777777" w:rsidR="00F8732C" w:rsidRPr="00FF54B5" w:rsidRDefault="00F8732C" w:rsidP="00F8732C">
            <w:pPr>
              <w:autoSpaceDE w:val="0"/>
              <w:autoSpaceDN w:val="0"/>
              <w:adjustRightInd w:val="0"/>
              <w:ind w:left="720"/>
              <w:jc w:val="both"/>
              <w:rPr>
                <w:rFonts w:asciiTheme="minorHAnsi" w:hAnsiTheme="minorHAnsi" w:cs="Arial"/>
                <w:b/>
                <w:sz w:val="14"/>
                <w:szCs w:val="14"/>
              </w:rPr>
            </w:pPr>
          </w:p>
          <w:p w14:paraId="3A5E17FF" w14:textId="77777777" w:rsidR="00F8732C" w:rsidRPr="00FF54B5" w:rsidRDefault="00F8732C" w:rsidP="00F8732C">
            <w:pPr>
              <w:autoSpaceDE w:val="0"/>
              <w:autoSpaceDN w:val="0"/>
              <w:adjustRightInd w:val="0"/>
              <w:jc w:val="both"/>
              <w:rPr>
                <w:rFonts w:asciiTheme="minorHAnsi" w:hAnsiTheme="minorHAnsi" w:cs="Arial"/>
                <w:b/>
                <w:sz w:val="14"/>
                <w:szCs w:val="14"/>
              </w:rPr>
            </w:pPr>
            <w:r w:rsidRPr="00FF54B5">
              <w:rPr>
                <w:rFonts w:asciiTheme="minorHAnsi" w:hAnsiTheme="minorHAnsi" w:cs="Arial"/>
                <w:b/>
                <w:sz w:val="14"/>
                <w:szCs w:val="14"/>
              </w:rPr>
              <w:t>INSTALACIÓN CALDERA</w:t>
            </w:r>
          </w:p>
          <w:p w14:paraId="46CB5A51"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Maniobra de extracción de caldera antigua</w:t>
            </w:r>
            <w:r w:rsidRPr="00FF54B5">
              <w:rPr>
                <w:rFonts w:asciiTheme="minorHAnsi" w:hAnsiTheme="minorHAnsi" w:cs="Arial"/>
                <w:b/>
                <w:sz w:val="14"/>
                <w:szCs w:val="14"/>
              </w:rPr>
              <w:t>.</w:t>
            </w:r>
          </w:p>
          <w:p w14:paraId="0254B69D"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Maniobras de descarga, no incluye instalación.</w:t>
            </w:r>
          </w:p>
          <w:p w14:paraId="06EE48B4"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 Instalación de caldera en cuarto</w:t>
            </w:r>
          </w:p>
          <w:p w14:paraId="7E67E68C"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Instalación de tubería de gas.</w:t>
            </w:r>
          </w:p>
          <w:p w14:paraId="730492CA"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 Dictamen y peritaje de la línea de gas.</w:t>
            </w:r>
          </w:p>
          <w:p w14:paraId="11804FBD"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 xml:space="preserve">Unidad Generadora de vapor </w:t>
            </w:r>
            <w:proofErr w:type="spellStart"/>
            <w:r w:rsidRPr="00FF54B5">
              <w:rPr>
                <w:rFonts w:asciiTheme="minorHAnsi" w:hAnsiTheme="minorHAnsi"/>
                <w:sz w:val="14"/>
                <w:szCs w:val="14"/>
              </w:rPr>
              <w:t>Cleaver</w:t>
            </w:r>
            <w:proofErr w:type="spellEnd"/>
            <w:r w:rsidRPr="00FF54B5">
              <w:rPr>
                <w:rFonts w:asciiTheme="minorHAnsi" w:hAnsiTheme="minorHAnsi"/>
                <w:sz w:val="14"/>
                <w:szCs w:val="14"/>
              </w:rPr>
              <w:t xml:space="preserve"> Brooks de 40 BHP.</w:t>
            </w:r>
          </w:p>
          <w:p w14:paraId="027FBEFC"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Accesorios necesarios.</w:t>
            </w:r>
          </w:p>
          <w:p w14:paraId="79CE7B4C" w14:textId="77777777" w:rsidR="00F8732C" w:rsidRPr="00FF54B5" w:rsidRDefault="00F8732C" w:rsidP="00F8732C">
            <w:pPr>
              <w:pStyle w:val="Prrafodelista"/>
              <w:widowControl w:val="0"/>
              <w:numPr>
                <w:ilvl w:val="0"/>
                <w:numId w:val="44"/>
              </w:numPr>
              <w:autoSpaceDE w:val="0"/>
              <w:autoSpaceDN w:val="0"/>
              <w:adjustRightInd w:val="0"/>
              <w:jc w:val="both"/>
              <w:rPr>
                <w:rFonts w:asciiTheme="minorHAnsi" w:hAnsiTheme="minorHAnsi" w:cs="Arial"/>
                <w:b/>
                <w:sz w:val="14"/>
                <w:szCs w:val="14"/>
              </w:rPr>
            </w:pPr>
            <w:r w:rsidRPr="00FF54B5">
              <w:rPr>
                <w:rFonts w:asciiTheme="minorHAnsi" w:hAnsiTheme="minorHAnsi"/>
                <w:sz w:val="14"/>
                <w:szCs w:val="14"/>
              </w:rPr>
              <w:t>Instalación caldera.</w:t>
            </w:r>
          </w:p>
          <w:p w14:paraId="1B705073" w14:textId="77777777" w:rsidR="004B7045" w:rsidRPr="00FF54B5" w:rsidRDefault="004B7045" w:rsidP="00F8732C">
            <w:pPr>
              <w:autoSpaceDE w:val="0"/>
              <w:autoSpaceDN w:val="0"/>
              <w:adjustRightInd w:val="0"/>
              <w:jc w:val="both"/>
              <w:rPr>
                <w:rFonts w:asciiTheme="minorHAnsi" w:hAnsiTheme="minorHAnsi" w:cs="Arial"/>
                <w:b/>
                <w:sz w:val="14"/>
                <w:szCs w:val="14"/>
              </w:rPr>
            </w:pPr>
          </w:p>
          <w:p w14:paraId="7A0C0367" w14:textId="77777777" w:rsidR="00F8732C" w:rsidRDefault="00F8732C" w:rsidP="004B7045">
            <w:pPr>
              <w:autoSpaceDE w:val="0"/>
              <w:autoSpaceDN w:val="0"/>
              <w:adjustRightInd w:val="0"/>
              <w:jc w:val="both"/>
              <w:rPr>
                <w:rFonts w:asciiTheme="minorHAnsi" w:hAnsiTheme="minorHAnsi" w:cs="Arial"/>
                <w:sz w:val="14"/>
                <w:szCs w:val="14"/>
              </w:rPr>
            </w:pPr>
            <w:r w:rsidRPr="00FF54B5">
              <w:rPr>
                <w:rFonts w:asciiTheme="minorHAnsi" w:hAnsiTheme="minorHAnsi" w:cs="Arial"/>
                <w:sz w:val="14"/>
                <w:szCs w:val="14"/>
              </w:rPr>
              <w:t>Tiempo de Garantía: Un año de garantía.</w:t>
            </w:r>
          </w:p>
          <w:p w14:paraId="14AE8213" w14:textId="3ECB1715" w:rsidR="00FF54B5" w:rsidRPr="00FF54B5" w:rsidRDefault="00FF54B5" w:rsidP="004B7045">
            <w:pPr>
              <w:autoSpaceDE w:val="0"/>
              <w:autoSpaceDN w:val="0"/>
              <w:adjustRightInd w:val="0"/>
              <w:jc w:val="both"/>
              <w:rPr>
                <w:rFonts w:asciiTheme="minorHAnsi" w:hAnsiTheme="minorHAnsi" w:cs="Arial"/>
                <w:sz w:val="14"/>
                <w:szCs w:val="14"/>
              </w:rPr>
            </w:pPr>
          </w:p>
        </w:tc>
        <w:tc>
          <w:tcPr>
            <w:tcW w:w="523" w:type="pct"/>
            <w:shd w:val="clear" w:color="auto" w:fill="auto"/>
          </w:tcPr>
          <w:p w14:paraId="05C0DD9C" w14:textId="23A65F5B" w:rsidR="00F8732C" w:rsidRPr="006B61A5" w:rsidRDefault="00F8732C" w:rsidP="00F8732C">
            <w:pPr>
              <w:jc w:val="center"/>
              <w:rPr>
                <w:rFonts w:ascii="Calibri" w:hAnsi="Calibri" w:cs="Calibri"/>
                <w:sz w:val="14"/>
                <w:szCs w:val="14"/>
              </w:rPr>
            </w:pPr>
            <w:r w:rsidRPr="006B61A5">
              <w:rPr>
                <w:rFonts w:ascii="Calibri" w:hAnsi="Calibri" w:cs="Calibri"/>
                <w:sz w:val="14"/>
                <w:szCs w:val="14"/>
              </w:rPr>
              <w:t>Pieza</w:t>
            </w:r>
          </w:p>
        </w:tc>
        <w:tc>
          <w:tcPr>
            <w:tcW w:w="672" w:type="pct"/>
            <w:shd w:val="clear" w:color="auto" w:fill="auto"/>
          </w:tcPr>
          <w:p w14:paraId="53026C52" w14:textId="40A4FC4D" w:rsidR="00F8732C" w:rsidRPr="006B61A5" w:rsidRDefault="00F8732C" w:rsidP="00F8732C">
            <w:pPr>
              <w:jc w:val="center"/>
              <w:rPr>
                <w:rFonts w:ascii="Calibri" w:hAnsi="Calibri" w:cs="Calibri"/>
                <w:sz w:val="14"/>
                <w:szCs w:val="14"/>
              </w:rPr>
            </w:pPr>
            <w:r w:rsidRPr="006B61A5">
              <w:rPr>
                <w:rFonts w:ascii="Calibri" w:hAnsi="Calibri" w:cs="Calibri"/>
                <w:sz w:val="14"/>
                <w:szCs w:val="14"/>
              </w:rPr>
              <w:t>1</w:t>
            </w:r>
          </w:p>
        </w:tc>
      </w:tr>
    </w:tbl>
    <w:p w14:paraId="1928F6E7" w14:textId="77777777" w:rsidR="00CD43AD" w:rsidRDefault="00CD43AD" w:rsidP="00C165C0">
      <w:pPr>
        <w:autoSpaceDE w:val="0"/>
        <w:autoSpaceDN w:val="0"/>
        <w:adjustRightInd w:val="0"/>
        <w:jc w:val="center"/>
        <w:rPr>
          <w:rFonts w:ascii="Calibri" w:hAnsi="Calibri" w:cs="Arial"/>
          <w:b/>
          <w:bCs/>
          <w:sz w:val="14"/>
          <w:szCs w:val="14"/>
        </w:rPr>
      </w:pPr>
    </w:p>
    <w:p w14:paraId="3CB4F323" w14:textId="77777777" w:rsidR="00C165C0" w:rsidRDefault="00C165C0" w:rsidP="00C165C0">
      <w:pPr>
        <w:autoSpaceDE w:val="0"/>
        <w:autoSpaceDN w:val="0"/>
        <w:adjustRightInd w:val="0"/>
        <w:jc w:val="center"/>
        <w:rPr>
          <w:rFonts w:ascii="Calibri" w:hAnsi="Calibri" w:cs="Arial"/>
          <w:b/>
          <w:bCs/>
          <w:sz w:val="14"/>
          <w:szCs w:val="14"/>
        </w:rPr>
      </w:pPr>
      <w:r w:rsidRPr="004B7045">
        <w:rPr>
          <w:rFonts w:ascii="Calibri" w:hAnsi="Calibri" w:cs="Arial"/>
          <w:b/>
          <w:bCs/>
          <w:sz w:val="14"/>
          <w:szCs w:val="14"/>
        </w:rPr>
        <w:t>(Nombre y firma de la persona física o representante legal de la persona física o moral o representante común de la agrupación de personas)</w:t>
      </w:r>
    </w:p>
    <w:p w14:paraId="50CF7824" w14:textId="77777777" w:rsidR="006B61A5" w:rsidRDefault="006B61A5" w:rsidP="006B61A5">
      <w:pPr>
        <w:autoSpaceDE w:val="0"/>
        <w:autoSpaceDN w:val="0"/>
        <w:adjustRightInd w:val="0"/>
        <w:rPr>
          <w:rFonts w:ascii="Calibri" w:hAnsi="Calibri" w:cs="Arial"/>
          <w:b/>
          <w:bCs/>
          <w:sz w:val="14"/>
          <w:szCs w:val="14"/>
        </w:rPr>
      </w:pPr>
    </w:p>
    <w:p w14:paraId="6D910565" w14:textId="6543B184" w:rsidR="006B61A5" w:rsidRPr="004B7045" w:rsidRDefault="00593B3A" w:rsidP="006B61A5">
      <w:pPr>
        <w:autoSpaceDE w:val="0"/>
        <w:autoSpaceDN w:val="0"/>
        <w:adjustRightInd w:val="0"/>
        <w:rPr>
          <w:rFonts w:ascii="Calibri" w:hAnsi="Calibri" w:cs="Arial"/>
          <w:b/>
          <w:bCs/>
          <w:sz w:val="14"/>
          <w:szCs w:val="14"/>
        </w:rPr>
      </w:pPr>
      <w:r>
        <w:rPr>
          <w:rFonts w:ascii="Calibri" w:hAnsi="Calibri" w:cs="Arial"/>
          <w:b/>
          <w:bCs/>
          <w:sz w:val="14"/>
          <w:szCs w:val="14"/>
        </w:rPr>
        <w:t>*</w:t>
      </w:r>
      <w:r w:rsidR="006B61A5" w:rsidRPr="00FF54B5">
        <w:rPr>
          <w:rFonts w:ascii="Calibri" w:hAnsi="Calibri" w:cs="Arial"/>
          <w:b/>
          <w:bCs/>
          <w:sz w:val="14"/>
          <w:szCs w:val="14"/>
        </w:rPr>
        <w:t>*</w:t>
      </w:r>
      <w:r w:rsidR="00945F3D">
        <w:rPr>
          <w:rFonts w:ascii="Calibri" w:hAnsi="Calibri" w:cs="Arial"/>
          <w:b/>
          <w:bCs/>
          <w:sz w:val="14"/>
          <w:szCs w:val="14"/>
        </w:rPr>
        <w:t xml:space="preserve">MAQUINARIA Y EQUIPOS QUE </w:t>
      </w:r>
      <w:r w:rsidR="006B61A5" w:rsidRPr="00FF54B5">
        <w:rPr>
          <w:rFonts w:ascii="Calibri" w:hAnsi="Calibri" w:cs="Arial"/>
          <w:b/>
          <w:bCs/>
          <w:sz w:val="14"/>
          <w:szCs w:val="14"/>
        </w:rPr>
        <w:t>NO GENERAN IVA</w:t>
      </w:r>
    </w:p>
    <w:p w14:paraId="2A73DF14" w14:textId="77777777" w:rsidR="006B61A5" w:rsidRDefault="006B61A5" w:rsidP="00D000F9">
      <w:pPr>
        <w:autoSpaceDE w:val="0"/>
        <w:autoSpaceDN w:val="0"/>
        <w:adjustRightInd w:val="0"/>
        <w:jc w:val="center"/>
        <w:rPr>
          <w:rFonts w:asciiTheme="minorHAnsi" w:hAnsiTheme="minorHAnsi" w:cstheme="minorHAnsi"/>
          <w:b/>
          <w:sz w:val="18"/>
          <w:szCs w:val="18"/>
        </w:rPr>
      </w:pPr>
    </w:p>
    <w:p w14:paraId="3A41D669" w14:textId="77777777" w:rsidR="006B61A5" w:rsidRDefault="006B61A5" w:rsidP="00D000F9">
      <w:pPr>
        <w:autoSpaceDE w:val="0"/>
        <w:autoSpaceDN w:val="0"/>
        <w:adjustRightInd w:val="0"/>
        <w:jc w:val="center"/>
        <w:rPr>
          <w:rFonts w:asciiTheme="minorHAnsi" w:hAnsiTheme="minorHAnsi" w:cstheme="minorHAnsi"/>
          <w:b/>
          <w:sz w:val="18"/>
          <w:szCs w:val="18"/>
        </w:rPr>
      </w:pPr>
    </w:p>
    <w:p w14:paraId="0ACB5350" w14:textId="77777777" w:rsidR="006B61A5" w:rsidRDefault="006B61A5" w:rsidP="00D000F9">
      <w:pPr>
        <w:autoSpaceDE w:val="0"/>
        <w:autoSpaceDN w:val="0"/>
        <w:adjustRightInd w:val="0"/>
        <w:jc w:val="center"/>
        <w:rPr>
          <w:rFonts w:asciiTheme="minorHAnsi" w:hAnsiTheme="minorHAnsi" w:cstheme="minorHAnsi"/>
          <w:b/>
          <w:sz w:val="18"/>
          <w:szCs w:val="18"/>
        </w:rPr>
      </w:pPr>
    </w:p>
    <w:p w14:paraId="3547DD62" w14:textId="77777777" w:rsidR="006B61A5" w:rsidRDefault="006B61A5" w:rsidP="00D000F9">
      <w:pPr>
        <w:autoSpaceDE w:val="0"/>
        <w:autoSpaceDN w:val="0"/>
        <w:adjustRightInd w:val="0"/>
        <w:jc w:val="center"/>
        <w:rPr>
          <w:rFonts w:asciiTheme="minorHAnsi" w:hAnsiTheme="minorHAnsi" w:cstheme="minorHAnsi"/>
          <w:b/>
          <w:sz w:val="18"/>
          <w:szCs w:val="18"/>
        </w:rPr>
      </w:pPr>
    </w:p>
    <w:p w14:paraId="2104D0B8" w14:textId="77777777" w:rsidR="006B61A5" w:rsidRDefault="006B61A5" w:rsidP="00D000F9">
      <w:pPr>
        <w:autoSpaceDE w:val="0"/>
        <w:autoSpaceDN w:val="0"/>
        <w:adjustRightInd w:val="0"/>
        <w:jc w:val="center"/>
        <w:rPr>
          <w:rFonts w:asciiTheme="minorHAnsi" w:hAnsiTheme="minorHAnsi" w:cstheme="minorHAnsi"/>
          <w:b/>
          <w:sz w:val="18"/>
          <w:szCs w:val="18"/>
        </w:rPr>
      </w:pPr>
    </w:p>
    <w:p w14:paraId="50C7EDB2" w14:textId="77777777" w:rsidR="006B61A5" w:rsidRDefault="006B61A5" w:rsidP="00D000F9">
      <w:pPr>
        <w:autoSpaceDE w:val="0"/>
        <w:autoSpaceDN w:val="0"/>
        <w:adjustRightInd w:val="0"/>
        <w:jc w:val="center"/>
        <w:rPr>
          <w:rFonts w:asciiTheme="minorHAnsi" w:hAnsiTheme="minorHAnsi" w:cstheme="minorHAnsi"/>
          <w:b/>
          <w:sz w:val="18"/>
          <w:szCs w:val="18"/>
        </w:rPr>
      </w:pPr>
    </w:p>
    <w:p w14:paraId="20F6B11D" w14:textId="77777777" w:rsidR="006B61A5" w:rsidRDefault="006B61A5" w:rsidP="00D000F9">
      <w:pPr>
        <w:autoSpaceDE w:val="0"/>
        <w:autoSpaceDN w:val="0"/>
        <w:adjustRightInd w:val="0"/>
        <w:jc w:val="center"/>
        <w:rPr>
          <w:rFonts w:asciiTheme="minorHAnsi" w:hAnsiTheme="minorHAnsi" w:cstheme="minorHAnsi"/>
          <w:b/>
          <w:sz w:val="18"/>
          <w:szCs w:val="18"/>
        </w:rPr>
      </w:pPr>
    </w:p>
    <w:p w14:paraId="32F56B25" w14:textId="77777777" w:rsidR="006B61A5" w:rsidRDefault="006B61A5" w:rsidP="00D000F9">
      <w:pPr>
        <w:autoSpaceDE w:val="0"/>
        <w:autoSpaceDN w:val="0"/>
        <w:adjustRightInd w:val="0"/>
        <w:jc w:val="center"/>
        <w:rPr>
          <w:rFonts w:asciiTheme="minorHAnsi" w:hAnsiTheme="minorHAnsi" w:cstheme="minorHAnsi"/>
          <w:b/>
          <w:sz w:val="18"/>
          <w:szCs w:val="18"/>
        </w:rPr>
      </w:pPr>
    </w:p>
    <w:p w14:paraId="0C1C3A78" w14:textId="77777777" w:rsidR="006B61A5" w:rsidRDefault="006B61A5" w:rsidP="00D000F9">
      <w:pPr>
        <w:autoSpaceDE w:val="0"/>
        <w:autoSpaceDN w:val="0"/>
        <w:adjustRightInd w:val="0"/>
        <w:jc w:val="center"/>
        <w:rPr>
          <w:rFonts w:asciiTheme="minorHAnsi" w:hAnsiTheme="minorHAnsi" w:cstheme="minorHAnsi"/>
          <w:b/>
          <w:sz w:val="18"/>
          <w:szCs w:val="18"/>
        </w:rPr>
      </w:pPr>
    </w:p>
    <w:p w14:paraId="31FBC0C5" w14:textId="77777777" w:rsidR="006B61A5" w:rsidRDefault="006B61A5" w:rsidP="00D000F9">
      <w:pPr>
        <w:autoSpaceDE w:val="0"/>
        <w:autoSpaceDN w:val="0"/>
        <w:adjustRightInd w:val="0"/>
        <w:jc w:val="center"/>
        <w:rPr>
          <w:rFonts w:asciiTheme="minorHAnsi" w:hAnsiTheme="minorHAnsi" w:cstheme="minorHAnsi"/>
          <w:b/>
          <w:sz w:val="18"/>
          <w:szCs w:val="18"/>
        </w:rPr>
      </w:pPr>
    </w:p>
    <w:p w14:paraId="221F21BB" w14:textId="77777777" w:rsidR="006B61A5" w:rsidRDefault="006B61A5" w:rsidP="00D000F9">
      <w:pPr>
        <w:autoSpaceDE w:val="0"/>
        <w:autoSpaceDN w:val="0"/>
        <w:adjustRightInd w:val="0"/>
        <w:jc w:val="center"/>
        <w:rPr>
          <w:rFonts w:asciiTheme="minorHAnsi" w:hAnsiTheme="minorHAnsi" w:cstheme="minorHAnsi"/>
          <w:b/>
          <w:sz w:val="18"/>
          <w:szCs w:val="18"/>
        </w:rPr>
      </w:pPr>
    </w:p>
    <w:p w14:paraId="1F5DC672" w14:textId="77777777" w:rsidR="006B61A5" w:rsidRDefault="006B61A5" w:rsidP="00D000F9">
      <w:pPr>
        <w:autoSpaceDE w:val="0"/>
        <w:autoSpaceDN w:val="0"/>
        <w:adjustRightInd w:val="0"/>
        <w:jc w:val="center"/>
        <w:rPr>
          <w:rFonts w:asciiTheme="minorHAnsi" w:hAnsiTheme="minorHAnsi" w:cstheme="minorHAnsi"/>
          <w:b/>
          <w:sz w:val="18"/>
          <w:szCs w:val="18"/>
        </w:rPr>
      </w:pPr>
    </w:p>
    <w:p w14:paraId="6B92D023" w14:textId="77777777" w:rsidR="006B61A5" w:rsidRDefault="006B61A5" w:rsidP="00D000F9">
      <w:pPr>
        <w:autoSpaceDE w:val="0"/>
        <w:autoSpaceDN w:val="0"/>
        <w:adjustRightInd w:val="0"/>
        <w:jc w:val="center"/>
        <w:rPr>
          <w:rFonts w:asciiTheme="minorHAnsi" w:hAnsiTheme="minorHAnsi" w:cstheme="minorHAnsi"/>
          <w:b/>
          <w:sz w:val="18"/>
          <w:szCs w:val="18"/>
        </w:rPr>
      </w:pPr>
    </w:p>
    <w:p w14:paraId="7A47CEEA" w14:textId="77777777" w:rsidR="006B61A5" w:rsidRDefault="006B61A5" w:rsidP="00D000F9">
      <w:pPr>
        <w:autoSpaceDE w:val="0"/>
        <w:autoSpaceDN w:val="0"/>
        <w:adjustRightInd w:val="0"/>
        <w:jc w:val="center"/>
        <w:rPr>
          <w:rFonts w:asciiTheme="minorHAnsi" w:hAnsiTheme="minorHAnsi" w:cstheme="minorHAnsi"/>
          <w:b/>
          <w:sz w:val="18"/>
          <w:szCs w:val="18"/>
        </w:rPr>
      </w:pPr>
    </w:p>
    <w:p w14:paraId="2FD9DF1F" w14:textId="77777777" w:rsidR="006B61A5" w:rsidRDefault="006B61A5" w:rsidP="00D000F9">
      <w:pPr>
        <w:autoSpaceDE w:val="0"/>
        <w:autoSpaceDN w:val="0"/>
        <w:adjustRightInd w:val="0"/>
        <w:jc w:val="center"/>
        <w:rPr>
          <w:rFonts w:asciiTheme="minorHAnsi" w:hAnsiTheme="minorHAnsi" w:cstheme="minorHAnsi"/>
          <w:b/>
          <w:sz w:val="18"/>
          <w:szCs w:val="18"/>
        </w:rPr>
      </w:pPr>
    </w:p>
    <w:p w14:paraId="54516255" w14:textId="77777777" w:rsidR="006B61A5" w:rsidRDefault="006B61A5" w:rsidP="00D000F9">
      <w:pPr>
        <w:autoSpaceDE w:val="0"/>
        <w:autoSpaceDN w:val="0"/>
        <w:adjustRightInd w:val="0"/>
        <w:jc w:val="center"/>
        <w:rPr>
          <w:rFonts w:asciiTheme="minorHAnsi" w:hAnsiTheme="minorHAnsi" w:cstheme="minorHAnsi"/>
          <w:b/>
          <w:sz w:val="18"/>
          <w:szCs w:val="18"/>
        </w:rPr>
      </w:pPr>
    </w:p>
    <w:p w14:paraId="513627F3" w14:textId="77777777" w:rsidR="006B61A5" w:rsidRDefault="006B61A5" w:rsidP="00D000F9">
      <w:pPr>
        <w:autoSpaceDE w:val="0"/>
        <w:autoSpaceDN w:val="0"/>
        <w:adjustRightInd w:val="0"/>
        <w:jc w:val="center"/>
        <w:rPr>
          <w:rFonts w:asciiTheme="minorHAnsi" w:hAnsiTheme="minorHAnsi" w:cstheme="minorHAnsi"/>
          <w:b/>
          <w:sz w:val="18"/>
          <w:szCs w:val="18"/>
        </w:rPr>
      </w:pPr>
    </w:p>
    <w:p w14:paraId="25A783A6" w14:textId="77777777" w:rsidR="006B61A5" w:rsidRDefault="006B61A5" w:rsidP="00D000F9">
      <w:pPr>
        <w:autoSpaceDE w:val="0"/>
        <w:autoSpaceDN w:val="0"/>
        <w:adjustRightInd w:val="0"/>
        <w:jc w:val="center"/>
        <w:rPr>
          <w:rFonts w:asciiTheme="minorHAnsi" w:hAnsiTheme="minorHAnsi" w:cstheme="minorHAnsi"/>
          <w:b/>
          <w:sz w:val="18"/>
          <w:szCs w:val="18"/>
        </w:rPr>
      </w:pPr>
    </w:p>
    <w:p w14:paraId="26724023" w14:textId="77777777" w:rsidR="006B61A5" w:rsidRDefault="006B61A5"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F90C42" w:rsidRPr="00926CBB" w14:paraId="4DC82FF6" w14:textId="77777777" w:rsidTr="007E176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593B3A" w:rsidRPr="00926CBB" w14:paraId="29EA34F2" w14:textId="77777777" w:rsidTr="007E1763">
        <w:trPr>
          <w:trHeight w:val="1145"/>
          <w:jc w:val="center"/>
        </w:trPr>
        <w:tc>
          <w:tcPr>
            <w:tcW w:w="431" w:type="pct"/>
            <w:shd w:val="clear" w:color="auto" w:fill="auto"/>
            <w:vAlign w:val="center"/>
          </w:tcPr>
          <w:p w14:paraId="13E4DEBD" w14:textId="719C40F3" w:rsidR="00593B3A" w:rsidRPr="003974EF" w:rsidRDefault="00593B3A" w:rsidP="00A57451">
            <w:pPr>
              <w:jc w:val="center"/>
              <w:rPr>
                <w:rFonts w:asciiTheme="minorHAnsi" w:hAnsiTheme="minorHAnsi" w:cs="Arial"/>
                <w:b/>
                <w:sz w:val="14"/>
                <w:szCs w:val="14"/>
              </w:rPr>
            </w:pPr>
            <w:r w:rsidRPr="003974EF">
              <w:rPr>
                <w:rFonts w:asciiTheme="minorHAnsi" w:hAnsiTheme="minorHAnsi" w:cs="Arial"/>
                <w:b/>
                <w:sz w:val="14"/>
                <w:szCs w:val="14"/>
              </w:rPr>
              <w:t xml:space="preserve">1 a la </w:t>
            </w:r>
            <w:r>
              <w:rPr>
                <w:rFonts w:asciiTheme="minorHAnsi" w:hAnsiTheme="minorHAnsi" w:cs="Arial"/>
                <w:b/>
                <w:sz w:val="14"/>
                <w:szCs w:val="14"/>
              </w:rPr>
              <w:t>6</w:t>
            </w:r>
          </w:p>
        </w:tc>
        <w:tc>
          <w:tcPr>
            <w:tcW w:w="1132" w:type="pct"/>
            <w:shd w:val="clear" w:color="auto" w:fill="auto"/>
            <w:vAlign w:val="center"/>
          </w:tcPr>
          <w:p w14:paraId="7F41E9EC" w14:textId="77777777" w:rsidR="00593B3A" w:rsidRDefault="00593B3A" w:rsidP="00E77890">
            <w:pPr>
              <w:jc w:val="center"/>
              <w:rPr>
                <w:rFonts w:asciiTheme="minorHAnsi" w:hAnsiTheme="minorHAnsi" w:cs="Arial"/>
                <w:b/>
                <w:sz w:val="14"/>
                <w:szCs w:val="14"/>
              </w:rPr>
            </w:pPr>
            <w:r>
              <w:rPr>
                <w:rFonts w:asciiTheme="minorHAnsi" w:hAnsiTheme="minorHAnsi" w:cs="Arial"/>
                <w:b/>
                <w:sz w:val="14"/>
                <w:szCs w:val="14"/>
              </w:rPr>
              <w:t xml:space="preserve">Área </w:t>
            </w:r>
            <w:proofErr w:type="spellStart"/>
            <w:r>
              <w:rPr>
                <w:rFonts w:asciiTheme="minorHAnsi" w:hAnsiTheme="minorHAnsi" w:cs="Arial"/>
                <w:b/>
                <w:sz w:val="14"/>
                <w:szCs w:val="14"/>
              </w:rPr>
              <w:t>Agricola</w:t>
            </w:r>
            <w:proofErr w:type="spellEnd"/>
            <w:r>
              <w:rPr>
                <w:rFonts w:asciiTheme="minorHAnsi" w:hAnsiTheme="minorHAnsi" w:cs="Arial"/>
                <w:b/>
                <w:sz w:val="14"/>
                <w:szCs w:val="14"/>
              </w:rPr>
              <w:t xml:space="preserve"> de la Posta Zootécnica. </w:t>
            </w:r>
          </w:p>
          <w:p w14:paraId="4E41C17D" w14:textId="2BA24862" w:rsidR="00593B3A" w:rsidRPr="00975609" w:rsidRDefault="00593B3A" w:rsidP="00E77890">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restart"/>
            <w:vAlign w:val="center"/>
          </w:tcPr>
          <w:p w14:paraId="41FDB232" w14:textId="0705DC0A" w:rsidR="00593B3A" w:rsidRPr="00281B86" w:rsidRDefault="00593B3A" w:rsidP="00B26D06">
            <w:pPr>
              <w:jc w:val="center"/>
              <w:rPr>
                <w:rFonts w:asciiTheme="minorHAnsi" w:hAnsiTheme="minorHAnsi" w:cs="Arial"/>
                <w:b/>
                <w:sz w:val="14"/>
                <w:szCs w:val="16"/>
                <w:lang w:val="es-MX"/>
              </w:rPr>
            </w:pPr>
            <w:r w:rsidRPr="00281B86">
              <w:rPr>
                <w:rFonts w:asciiTheme="minorHAnsi" w:hAnsiTheme="minorHAnsi" w:cs="Arial"/>
                <w:b/>
                <w:sz w:val="14"/>
                <w:szCs w:val="16"/>
                <w:lang w:val="es-MX"/>
              </w:rPr>
              <w:t>Dr. en Farm. Raúl Ortiz Martínez</w:t>
            </w:r>
          </w:p>
          <w:p w14:paraId="0B0E6321" w14:textId="6BA9246F" w:rsidR="00593B3A" w:rsidRPr="00281B86" w:rsidRDefault="00593B3A" w:rsidP="00B26D06">
            <w:pPr>
              <w:jc w:val="center"/>
              <w:rPr>
                <w:rFonts w:asciiTheme="minorHAnsi" w:hAnsiTheme="minorHAnsi" w:cs="Arial"/>
                <w:b/>
                <w:sz w:val="14"/>
                <w:szCs w:val="16"/>
                <w:lang w:val="es-MX"/>
              </w:rPr>
            </w:pPr>
            <w:r w:rsidRPr="00281B86">
              <w:rPr>
                <w:rFonts w:asciiTheme="minorHAnsi" w:hAnsiTheme="minorHAnsi" w:cs="Arial"/>
                <w:b/>
                <w:sz w:val="14"/>
                <w:szCs w:val="16"/>
                <w:lang w:val="es-MX"/>
              </w:rPr>
              <w:t xml:space="preserve">Decano del Centro de Ciencias Agropecuarias </w:t>
            </w:r>
          </w:p>
          <w:p w14:paraId="112C20AA" w14:textId="77777777" w:rsidR="00593B3A" w:rsidRPr="00281B86" w:rsidRDefault="00593B3A" w:rsidP="00E77890">
            <w:pPr>
              <w:jc w:val="center"/>
              <w:rPr>
                <w:rFonts w:asciiTheme="minorHAnsi" w:hAnsiTheme="minorHAnsi" w:cs="Arial"/>
                <w:b/>
                <w:sz w:val="14"/>
                <w:szCs w:val="16"/>
                <w:lang w:val="es-MX"/>
              </w:rPr>
            </w:pPr>
          </w:p>
          <w:p w14:paraId="389653B2" w14:textId="77777777" w:rsidR="00593B3A" w:rsidRDefault="00593B3A" w:rsidP="00B26D06">
            <w:pPr>
              <w:jc w:val="center"/>
              <w:rPr>
                <w:rFonts w:asciiTheme="minorHAnsi" w:hAnsiTheme="minorHAnsi" w:cs="Arial"/>
                <w:b/>
                <w:sz w:val="14"/>
                <w:szCs w:val="16"/>
                <w:lang w:val="es-MX"/>
              </w:rPr>
            </w:pPr>
          </w:p>
          <w:p w14:paraId="7A15A183" w14:textId="77777777" w:rsidR="00593B3A" w:rsidRDefault="00593B3A" w:rsidP="00B26D06">
            <w:pPr>
              <w:jc w:val="center"/>
              <w:rPr>
                <w:rFonts w:asciiTheme="minorHAnsi" w:hAnsiTheme="minorHAnsi" w:cs="Arial"/>
                <w:b/>
                <w:sz w:val="14"/>
                <w:szCs w:val="16"/>
                <w:lang w:val="es-MX"/>
              </w:rPr>
            </w:pPr>
          </w:p>
          <w:p w14:paraId="2AE2143B" w14:textId="77777777" w:rsidR="00593B3A" w:rsidRDefault="00593B3A" w:rsidP="00B26D06">
            <w:pPr>
              <w:jc w:val="center"/>
              <w:rPr>
                <w:rFonts w:asciiTheme="minorHAnsi" w:hAnsiTheme="minorHAnsi" w:cs="Arial"/>
                <w:b/>
                <w:sz w:val="14"/>
                <w:szCs w:val="16"/>
                <w:lang w:val="es-MX"/>
              </w:rPr>
            </w:pPr>
          </w:p>
          <w:p w14:paraId="3E2ED5CE" w14:textId="77777777" w:rsidR="00593B3A" w:rsidRDefault="00593B3A" w:rsidP="00B26D06">
            <w:pPr>
              <w:jc w:val="center"/>
              <w:rPr>
                <w:rFonts w:asciiTheme="minorHAnsi" w:hAnsiTheme="minorHAnsi" w:cs="Arial"/>
                <w:b/>
                <w:sz w:val="14"/>
                <w:szCs w:val="16"/>
                <w:lang w:val="es-MX"/>
              </w:rPr>
            </w:pPr>
          </w:p>
          <w:p w14:paraId="25CD066C" w14:textId="77777777" w:rsidR="00593B3A" w:rsidRDefault="00593B3A" w:rsidP="00B26D06">
            <w:pPr>
              <w:jc w:val="center"/>
              <w:rPr>
                <w:rFonts w:asciiTheme="minorHAnsi" w:hAnsiTheme="minorHAnsi" w:cs="Arial"/>
                <w:b/>
                <w:sz w:val="14"/>
                <w:szCs w:val="16"/>
                <w:lang w:val="es-MX"/>
              </w:rPr>
            </w:pPr>
          </w:p>
          <w:p w14:paraId="64EDCB5C" w14:textId="77777777" w:rsidR="00593B3A" w:rsidRPr="00281B86" w:rsidRDefault="00593B3A" w:rsidP="00B26D06">
            <w:pPr>
              <w:jc w:val="center"/>
              <w:rPr>
                <w:rFonts w:asciiTheme="minorHAnsi" w:hAnsiTheme="minorHAnsi" w:cs="Arial"/>
                <w:b/>
                <w:sz w:val="14"/>
                <w:szCs w:val="16"/>
                <w:lang w:val="es-MX"/>
              </w:rPr>
            </w:pPr>
            <w:r w:rsidRPr="00281B86">
              <w:rPr>
                <w:rFonts w:asciiTheme="minorHAnsi" w:hAnsiTheme="minorHAnsi" w:cs="Arial"/>
                <w:b/>
                <w:sz w:val="14"/>
                <w:szCs w:val="16"/>
                <w:lang w:val="es-MX"/>
              </w:rPr>
              <w:t>C.P. Enrique López Díaz</w:t>
            </w:r>
          </w:p>
          <w:p w14:paraId="073481BF" w14:textId="77777777" w:rsidR="00593B3A" w:rsidRPr="00923A89" w:rsidRDefault="00593B3A" w:rsidP="00B26D06">
            <w:pPr>
              <w:jc w:val="center"/>
              <w:rPr>
                <w:rFonts w:asciiTheme="minorHAnsi" w:hAnsiTheme="minorHAnsi" w:cs="Arial"/>
                <w:b/>
                <w:sz w:val="14"/>
                <w:szCs w:val="16"/>
                <w:highlight w:val="yellow"/>
                <w:lang w:val="es-MX"/>
              </w:rPr>
            </w:pPr>
            <w:r w:rsidRPr="00281B86">
              <w:rPr>
                <w:rFonts w:asciiTheme="minorHAnsi" w:hAnsiTheme="minorHAnsi" w:cs="Arial"/>
                <w:b/>
                <w:sz w:val="14"/>
                <w:szCs w:val="16"/>
                <w:lang w:val="es-MX"/>
              </w:rPr>
              <w:t>Jefe Departamento del Área Administrativa del C.C.A.</w:t>
            </w:r>
          </w:p>
        </w:tc>
        <w:tc>
          <w:tcPr>
            <w:tcW w:w="934" w:type="pct"/>
            <w:vMerge w:val="restart"/>
            <w:vAlign w:val="center"/>
          </w:tcPr>
          <w:p w14:paraId="46659C5C" w14:textId="2523FEC3" w:rsidR="00593B3A" w:rsidRDefault="003C7069" w:rsidP="00E77890">
            <w:pPr>
              <w:jc w:val="center"/>
              <w:rPr>
                <w:rStyle w:val="Hipervnculo"/>
                <w:rFonts w:asciiTheme="minorHAnsi" w:hAnsiTheme="minorHAnsi"/>
                <w:b/>
                <w:sz w:val="12"/>
                <w:szCs w:val="12"/>
                <w:lang w:val="es-MX"/>
              </w:rPr>
            </w:pPr>
            <w:hyperlink r:id="rId20" w:history="1">
              <w:r w:rsidR="00593B3A" w:rsidRPr="00BB5D7C">
                <w:rPr>
                  <w:rStyle w:val="Hipervnculo"/>
                  <w:rFonts w:asciiTheme="minorHAnsi" w:hAnsiTheme="minorHAnsi"/>
                  <w:b/>
                  <w:sz w:val="12"/>
                  <w:szCs w:val="12"/>
                  <w:lang w:val="es-MX"/>
                </w:rPr>
                <w:t>raul.ortiz@edu.uaa.mx</w:t>
              </w:r>
            </w:hyperlink>
          </w:p>
          <w:p w14:paraId="457C14C2" w14:textId="77777777" w:rsidR="00593B3A" w:rsidRDefault="00593B3A" w:rsidP="00E77890">
            <w:pPr>
              <w:jc w:val="center"/>
              <w:rPr>
                <w:rStyle w:val="Hipervnculo"/>
                <w:rFonts w:asciiTheme="minorHAnsi" w:hAnsiTheme="minorHAnsi"/>
                <w:b/>
                <w:sz w:val="12"/>
                <w:szCs w:val="12"/>
                <w:lang w:val="es-MX"/>
              </w:rPr>
            </w:pPr>
          </w:p>
          <w:p w14:paraId="443520CE" w14:textId="77777777" w:rsidR="00593B3A" w:rsidRDefault="00593B3A" w:rsidP="00E77890">
            <w:pPr>
              <w:jc w:val="center"/>
              <w:rPr>
                <w:rStyle w:val="Hipervnculo"/>
                <w:rFonts w:asciiTheme="minorHAnsi" w:hAnsiTheme="minorHAnsi"/>
                <w:b/>
                <w:sz w:val="12"/>
                <w:szCs w:val="12"/>
                <w:lang w:val="es-MX"/>
              </w:rPr>
            </w:pPr>
          </w:p>
          <w:p w14:paraId="45385FDE" w14:textId="77777777" w:rsidR="00593B3A" w:rsidRDefault="00593B3A" w:rsidP="00E77890">
            <w:pPr>
              <w:jc w:val="center"/>
              <w:rPr>
                <w:rStyle w:val="Hipervnculo"/>
                <w:rFonts w:asciiTheme="minorHAnsi" w:hAnsiTheme="minorHAnsi"/>
                <w:b/>
                <w:sz w:val="12"/>
                <w:szCs w:val="12"/>
                <w:lang w:val="es-MX"/>
              </w:rPr>
            </w:pPr>
          </w:p>
          <w:p w14:paraId="1EC2AA1B" w14:textId="77777777" w:rsidR="00593B3A" w:rsidRDefault="00593B3A" w:rsidP="00E77890">
            <w:pPr>
              <w:jc w:val="center"/>
              <w:rPr>
                <w:rStyle w:val="Hipervnculo"/>
                <w:rFonts w:asciiTheme="minorHAnsi" w:hAnsiTheme="minorHAnsi"/>
                <w:b/>
                <w:sz w:val="12"/>
                <w:szCs w:val="12"/>
                <w:lang w:val="es-MX"/>
              </w:rPr>
            </w:pPr>
          </w:p>
          <w:p w14:paraId="2D049B36" w14:textId="77777777" w:rsidR="00593B3A" w:rsidRDefault="00593B3A" w:rsidP="00E77890">
            <w:pPr>
              <w:jc w:val="center"/>
              <w:rPr>
                <w:rStyle w:val="Hipervnculo"/>
                <w:rFonts w:asciiTheme="minorHAnsi" w:hAnsiTheme="minorHAnsi"/>
                <w:b/>
                <w:sz w:val="12"/>
                <w:szCs w:val="12"/>
                <w:lang w:val="es-MX"/>
              </w:rPr>
            </w:pPr>
          </w:p>
          <w:p w14:paraId="24C33272" w14:textId="77777777" w:rsidR="00593B3A" w:rsidRDefault="00593B3A" w:rsidP="00E77890">
            <w:pPr>
              <w:jc w:val="center"/>
              <w:rPr>
                <w:rStyle w:val="Hipervnculo"/>
                <w:rFonts w:asciiTheme="minorHAnsi" w:hAnsiTheme="minorHAnsi"/>
                <w:b/>
                <w:sz w:val="12"/>
                <w:szCs w:val="12"/>
                <w:highlight w:val="yellow"/>
                <w:lang w:val="es-MX"/>
              </w:rPr>
            </w:pPr>
          </w:p>
          <w:p w14:paraId="7EE8E5DB" w14:textId="77777777" w:rsidR="00593B3A" w:rsidRDefault="00593B3A" w:rsidP="00E77890">
            <w:pPr>
              <w:jc w:val="center"/>
              <w:rPr>
                <w:rStyle w:val="Hipervnculo"/>
                <w:rFonts w:asciiTheme="minorHAnsi" w:hAnsiTheme="minorHAnsi"/>
                <w:b/>
                <w:sz w:val="12"/>
                <w:szCs w:val="12"/>
                <w:highlight w:val="yellow"/>
                <w:lang w:val="es-MX"/>
              </w:rPr>
            </w:pPr>
          </w:p>
          <w:p w14:paraId="7C7F085C" w14:textId="6DF93835" w:rsidR="00593B3A" w:rsidRPr="00923A89" w:rsidRDefault="00593B3A" w:rsidP="00E77890">
            <w:pPr>
              <w:jc w:val="center"/>
              <w:rPr>
                <w:rStyle w:val="Hipervnculo"/>
                <w:rFonts w:asciiTheme="minorHAnsi" w:hAnsiTheme="minorHAnsi"/>
                <w:b/>
                <w:sz w:val="16"/>
                <w:szCs w:val="16"/>
                <w:highlight w:val="yellow"/>
                <w:lang w:val="es-MX"/>
              </w:rPr>
            </w:pPr>
            <w:r w:rsidRPr="00281B86">
              <w:rPr>
                <w:rStyle w:val="Hipervnculo"/>
                <w:rFonts w:asciiTheme="minorHAnsi" w:hAnsiTheme="minorHAnsi"/>
                <w:b/>
                <w:sz w:val="12"/>
                <w:szCs w:val="12"/>
                <w:lang w:val="es-MX"/>
              </w:rPr>
              <w:t>enrique.lopez@edu.uaa.mx</w:t>
            </w:r>
          </w:p>
          <w:p w14:paraId="432C62D1" w14:textId="01F4094B" w:rsidR="00593B3A" w:rsidRPr="00923A89" w:rsidRDefault="00593B3A" w:rsidP="00E77890">
            <w:pPr>
              <w:jc w:val="center"/>
              <w:rPr>
                <w:rStyle w:val="Hipervnculo"/>
                <w:rFonts w:asciiTheme="minorHAnsi" w:hAnsiTheme="minorHAnsi"/>
                <w:b/>
                <w:sz w:val="12"/>
                <w:szCs w:val="12"/>
                <w:highlight w:val="yellow"/>
                <w:lang w:val="es-MX"/>
              </w:rPr>
            </w:pPr>
          </w:p>
        </w:tc>
        <w:tc>
          <w:tcPr>
            <w:tcW w:w="725" w:type="pct"/>
            <w:vMerge w:val="restart"/>
            <w:vAlign w:val="center"/>
          </w:tcPr>
          <w:p w14:paraId="18D7CD43" w14:textId="4C870960" w:rsidR="00593B3A" w:rsidRPr="00923A89" w:rsidRDefault="00593B3A" w:rsidP="006C746D">
            <w:pPr>
              <w:jc w:val="center"/>
              <w:rPr>
                <w:rFonts w:asciiTheme="minorHAnsi" w:hAnsiTheme="minorHAnsi" w:cs="Arial"/>
                <w:b/>
                <w:sz w:val="14"/>
                <w:szCs w:val="14"/>
                <w:highlight w:val="yellow"/>
                <w:lang w:val="es-MX"/>
              </w:rPr>
            </w:pPr>
            <w:r w:rsidRPr="00CD43AD">
              <w:rPr>
                <w:rFonts w:asciiTheme="minorHAnsi" w:hAnsiTheme="minorHAnsi" w:cs="Arial"/>
                <w:b/>
                <w:sz w:val="14"/>
                <w:szCs w:val="14"/>
                <w:lang w:val="es-MX"/>
              </w:rPr>
              <w:t>Suministro e Instalación (Conforme a lo indicado en cada partida)</w:t>
            </w:r>
          </w:p>
        </w:tc>
      </w:tr>
      <w:tr w:rsidR="00593B3A" w:rsidRPr="00926CBB" w14:paraId="58BB4B46" w14:textId="77777777" w:rsidTr="007E1763">
        <w:trPr>
          <w:trHeight w:val="1145"/>
          <w:jc w:val="center"/>
        </w:trPr>
        <w:tc>
          <w:tcPr>
            <w:tcW w:w="431" w:type="pct"/>
            <w:shd w:val="clear" w:color="auto" w:fill="auto"/>
            <w:vAlign w:val="center"/>
          </w:tcPr>
          <w:p w14:paraId="74E07817" w14:textId="1274A40A" w:rsidR="00593B3A" w:rsidRPr="003974EF" w:rsidRDefault="00593B3A" w:rsidP="00EF2856">
            <w:pPr>
              <w:jc w:val="center"/>
              <w:rPr>
                <w:rFonts w:asciiTheme="minorHAnsi" w:hAnsiTheme="minorHAnsi" w:cs="Arial"/>
                <w:b/>
                <w:sz w:val="14"/>
                <w:szCs w:val="14"/>
              </w:rPr>
            </w:pPr>
            <w:r>
              <w:rPr>
                <w:rFonts w:asciiTheme="minorHAnsi" w:hAnsiTheme="minorHAnsi" w:cs="Arial"/>
                <w:b/>
                <w:sz w:val="14"/>
                <w:szCs w:val="14"/>
              </w:rPr>
              <w:t>7 y 8</w:t>
            </w:r>
          </w:p>
        </w:tc>
        <w:tc>
          <w:tcPr>
            <w:tcW w:w="1132" w:type="pct"/>
            <w:shd w:val="clear" w:color="auto" w:fill="auto"/>
            <w:vAlign w:val="center"/>
          </w:tcPr>
          <w:p w14:paraId="1A936D5C" w14:textId="2707D32A" w:rsidR="00593B3A" w:rsidRDefault="00593B3A" w:rsidP="00B26D06">
            <w:pPr>
              <w:jc w:val="center"/>
              <w:rPr>
                <w:rFonts w:asciiTheme="minorHAnsi" w:hAnsiTheme="minorHAnsi" w:cs="Arial"/>
                <w:b/>
                <w:sz w:val="14"/>
                <w:szCs w:val="14"/>
              </w:rPr>
            </w:pPr>
            <w:r>
              <w:rPr>
                <w:rFonts w:asciiTheme="minorHAnsi" w:hAnsiTheme="minorHAnsi" w:cs="Arial"/>
                <w:b/>
                <w:sz w:val="14"/>
                <w:szCs w:val="14"/>
              </w:rPr>
              <w:t xml:space="preserve">Área Pecuaria de la Posta Zootécnica. </w:t>
            </w:r>
          </w:p>
          <w:p w14:paraId="626C017D" w14:textId="24D727BC" w:rsidR="00593B3A" w:rsidRPr="00975609" w:rsidRDefault="00593B3A" w:rsidP="00B26D06">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6482116B" w14:textId="2BF3A5B8" w:rsidR="00593B3A" w:rsidRPr="00975609" w:rsidRDefault="00593B3A" w:rsidP="00B26D06">
            <w:pPr>
              <w:jc w:val="center"/>
              <w:rPr>
                <w:rFonts w:asciiTheme="minorHAnsi" w:hAnsiTheme="minorHAnsi" w:cs="Arial"/>
                <w:b/>
                <w:sz w:val="14"/>
                <w:szCs w:val="16"/>
                <w:lang w:val="es-MX"/>
              </w:rPr>
            </w:pPr>
          </w:p>
        </w:tc>
        <w:tc>
          <w:tcPr>
            <w:tcW w:w="934" w:type="pct"/>
            <w:vMerge/>
            <w:vAlign w:val="center"/>
          </w:tcPr>
          <w:p w14:paraId="6CE31D1F" w14:textId="77777777" w:rsidR="00593B3A" w:rsidRPr="00975609" w:rsidRDefault="00593B3A" w:rsidP="00E77890">
            <w:pPr>
              <w:jc w:val="center"/>
              <w:rPr>
                <w:rStyle w:val="Hipervnculo"/>
                <w:rFonts w:asciiTheme="minorHAnsi" w:hAnsiTheme="minorHAnsi"/>
                <w:b/>
                <w:sz w:val="12"/>
                <w:szCs w:val="12"/>
                <w:lang w:val="es-MX"/>
              </w:rPr>
            </w:pPr>
          </w:p>
        </w:tc>
        <w:tc>
          <w:tcPr>
            <w:tcW w:w="725" w:type="pct"/>
            <w:vMerge/>
            <w:vAlign w:val="center"/>
          </w:tcPr>
          <w:p w14:paraId="5FE113A3" w14:textId="77777777" w:rsidR="00593B3A" w:rsidRPr="00975609" w:rsidRDefault="00593B3A" w:rsidP="006C746D">
            <w:pPr>
              <w:jc w:val="center"/>
              <w:rPr>
                <w:rFonts w:asciiTheme="minorHAnsi" w:hAnsiTheme="minorHAnsi" w:cs="Arial"/>
                <w:b/>
                <w:sz w:val="14"/>
                <w:szCs w:val="14"/>
                <w:lang w:val="es-MX"/>
              </w:rPr>
            </w:pPr>
          </w:p>
        </w:tc>
      </w:tr>
      <w:tr w:rsidR="00593B3A" w:rsidRPr="00926CBB" w14:paraId="4344C411" w14:textId="77777777" w:rsidTr="007E1763">
        <w:trPr>
          <w:trHeight w:val="1145"/>
          <w:jc w:val="center"/>
        </w:trPr>
        <w:tc>
          <w:tcPr>
            <w:tcW w:w="431" w:type="pct"/>
            <w:shd w:val="clear" w:color="auto" w:fill="auto"/>
            <w:vAlign w:val="center"/>
          </w:tcPr>
          <w:p w14:paraId="166CAECC" w14:textId="1FC5CD8E" w:rsidR="00593B3A" w:rsidRPr="003974EF" w:rsidRDefault="00593B3A" w:rsidP="00EF2856">
            <w:pPr>
              <w:jc w:val="center"/>
              <w:rPr>
                <w:rFonts w:asciiTheme="minorHAnsi" w:hAnsiTheme="minorHAnsi" w:cs="Arial"/>
                <w:b/>
                <w:sz w:val="14"/>
                <w:szCs w:val="14"/>
              </w:rPr>
            </w:pPr>
            <w:r>
              <w:rPr>
                <w:rFonts w:asciiTheme="minorHAnsi" w:hAnsiTheme="minorHAnsi" w:cs="Arial"/>
                <w:b/>
                <w:sz w:val="14"/>
                <w:szCs w:val="14"/>
              </w:rPr>
              <w:t>9</w:t>
            </w:r>
          </w:p>
        </w:tc>
        <w:tc>
          <w:tcPr>
            <w:tcW w:w="1132" w:type="pct"/>
            <w:shd w:val="clear" w:color="auto" w:fill="auto"/>
            <w:vAlign w:val="center"/>
          </w:tcPr>
          <w:p w14:paraId="6D1C0B72" w14:textId="34176246" w:rsidR="00593B3A" w:rsidRDefault="00593B3A" w:rsidP="00B26D06">
            <w:pPr>
              <w:jc w:val="center"/>
              <w:rPr>
                <w:rFonts w:asciiTheme="minorHAnsi" w:hAnsiTheme="minorHAnsi" w:cs="Arial"/>
                <w:b/>
                <w:sz w:val="14"/>
                <w:szCs w:val="14"/>
              </w:rPr>
            </w:pPr>
            <w:r>
              <w:rPr>
                <w:rFonts w:asciiTheme="minorHAnsi" w:hAnsiTheme="minorHAnsi" w:cs="Arial"/>
                <w:b/>
                <w:sz w:val="14"/>
                <w:szCs w:val="14"/>
              </w:rPr>
              <w:t xml:space="preserve">Área Tecnología de Alimentos de la Posta Zootécnica. </w:t>
            </w:r>
          </w:p>
          <w:p w14:paraId="627A8ED7" w14:textId="67EFFE6F" w:rsidR="00593B3A" w:rsidRPr="00975609" w:rsidRDefault="00593B3A" w:rsidP="00B26D06">
            <w:pPr>
              <w:jc w:val="center"/>
              <w:rPr>
                <w:rFonts w:asciiTheme="minorHAnsi" w:hAnsiTheme="minorHAnsi" w:cs="Arial"/>
                <w:b/>
                <w:sz w:val="14"/>
                <w:szCs w:val="14"/>
              </w:rPr>
            </w:pPr>
            <w:r>
              <w:rPr>
                <w:rFonts w:asciiTheme="minorHAnsi" w:hAnsiTheme="minorHAnsi" w:cs="Arial"/>
                <w:b/>
                <w:sz w:val="14"/>
                <w:szCs w:val="14"/>
              </w:rPr>
              <w:t>Domicilio conocido Jesús María Aguascalientes</w:t>
            </w:r>
          </w:p>
        </w:tc>
        <w:tc>
          <w:tcPr>
            <w:tcW w:w="1778" w:type="pct"/>
            <w:vMerge/>
            <w:vAlign w:val="center"/>
          </w:tcPr>
          <w:p w14:paraId="12C6B9EE" w14:textId="77777777" w:rsidR="00593B3A" w:rsidRPr="00975609" w:rsidRDefault="00593B3A" w:rsidP="00BD1B42">
            <w:pPr>
              <w:jc w:val="center"/>
              <w:rPr>
                <w:rFonts w:asciiTheme="minorHAnsi" w:hAnsiTheme="minorHAnsi" w:cs="Arial"/>
                <w:b/>
                <w:sz w:val="14"/>
                <w:szCs w:val="16"/>
                <w:lang w:val="es-MX"/>
              </w:rPr>
            </w:pPr>
          </w:p>
        </w:tc>
        <w:tc>
          <w:tcPr>
            <w:tcW w:w="934" w:type="pct"/>
            <w:vMerge/>
            <w:vAlign w:val="center"/>
          </w:tcPr>
          <w:p w14:paraId="6CD7A18C" w14:textId="77777777" w:rsidR="00593B3A" w:rsidRPr="00975609" w:rsidRDefault="00593B3A" w:rsidP="00E77890">
            <w:pPr>
              <w:jc w:val="center"/>
              <w:rPr>
                <w:rStyle w:val="Hipervnculo"/>
                <w:rFonts w:asciiTheme="minorHAnsi" w:hAnsiTheme="minorHAnsi"/>
                <w:b/>
                <w:sz w:val="12"/>
                <w:szCs w:val="12"/>
                <w:lang w:val="es-MX"/>
              </w:rPr>
            </w:pPr>
          </w:p>
        </w:tc>
        <w:tc>
          <w:tcPr>
            <w:tcW w:w="725" w:type="pct"/>
            <w:vMerge/>
            <w:vAlign w:val="center"/>
          </w:tcPr>
          <w:p w14:paraId="275D59A5" w14:textId="77777777" w:rsidR="00593B3A" w:rsidRPr="00975609" w:rsidRDefault="00593B3A" w:rsidP="006C746D">
            <w:pPr>
              <w:jc w:val="center"/>
              <w:rPr>
                <w:rFonts w:asciiTheme="minorHAnsi" w:hAnsiTheme="minorHAnsi" w:cs="Arial"/>
                <w:b/>
                <w:sz w:val="14"/>
                <w:szCs w:val="14"/>
                <w:lang w:val="es-MX"/>
              </w:rPr>
            </w:pP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43BAEDC1"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a </w:t>
      </w:r>
      <w:r w:rsidRPr="00CD43AD">
        <w:rPr>
          <w:rFonts w:asciiTheme="minorHAnsi" w:hAnsiTheme="minorHAnsi" w:cstheme="minorHAnsi"/>
          <w:sz w:val="17"/>
          <w:szCs w:val="17"/>
        </w:rPr>
        <w:t xml:space="preserve">los </w:t>
      </w:r>
      <w:r w:rsidR="00CD43AD" w:rsidRPr="00CD43AD">
        <w:rPr>
          <w:rFonts w:asciiTheme="minorHAnsi" w:hAnsiTheme="minorHAnsi" w:cstheme="minorHAnsi"/>
          <w:b/>
          <w:sz w:val="17"/>
          <w:szCs w:val="17"/>
        </w:rPr>
        <w:t>45</w:t>
      </w:r>
      <w:r w:rsidR="00226430" w:rsidRPr="00CD43AD">
        <w:rPr>
          <w:rFonts w:asciiTheme="minorHAnsi" w:hAnsiTheme="minorHAnsi" w:cstheme="minorHAnsi"/>
          <w:b/>
          <w:sz w:val="17"/>
          <w:szCs w:val="17"/>
        </w:rPr>
        <w:t xml:space="preserve"> (</w:t>
      </w:r>
      <w:r w:rsidR="00CD43AD" w:rsidRPr="00CD43AD">
        <w:rPr>
          <w:rFonts w:asciiTheme="minorHAnsi" w:hAnsiTheme="minorHAnsi" w:cstheme="minorHAnsi"/>
          <w:b/>
          <w:sz w:val="17"/>
          <w:szCs w:val="17"/>
        </w:rPr>
        <w:t>cuarenta y cinco</w:t>
      </w:r>
      <w:r w:rsidR="002E536F" w:rsidRPr="00CD43AD">
        <w:rPr>
          <w:rFonts w:asciiTheme="minorHAnsi" w:hAnsiTheme="minorHAnsi" w:cstheme="minorHAnsi"/>
          <w:b/>
          <w:sz w:val="17"/>
          <w:szCs w:val="17"/>
        </w:rPr>
        <w:t>),</w:t>
      </w:r>
      <w:r w:rsidRPr="00CD43AD">
        <w:rPr>
          <w:rFonts w:asciiTheme="minorHAnsi" w:hAnsiTheme="minorHAnsi" w:cstheme="minorHAnsi"/>
          <w:b/>
          <w:sz w:val="17"/>
          <w:szCs w:val="17"/>
        </w:rPr>
        <w:t xml:space="preserve"> días naturales posteriores a la fecha de fallo</w:t>
      </w:r>
      <w:r w:rsidRPr="00CD43AD">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C42395">
        <w:trPr>
          <w:trHeight w:val="156"/>
          <w:jc w:val="center"/>
        </w:trPr>
        <w:tc>
          <w:tcPr>
            <w:tcW w:w="397" w:type="pct"/>
            <w:shd w:val="clear" w:color="auto" w:fill="auto"/>
          </w:tcPr>
          <w:p w14:paraId="315EE596" w14:textId="727FA1A4" w:rsidR="00B70346" w:rsidRPr="00DA0E6B" w:rsidRDefault="00B70346" w:rsidP="00224F02">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tcPr>
          <w:p w14:paraId="634A5BEE" w14:textId="5C3930E1" w:rsidR="00B70346" w:rsidRPr="00224F02" w:rsidRDefault="004133A0" w:rsidP="00916E7F">
            <w:pPr>
              <w:jc w:val="both"/>
              <w:rPr>
                <w:rFonts w:ascii="Calibri" w:hAnsi="Calibri" w:cs="Calibri"/>
                <w:bCs/>
                <w:sz w:val="16"/>
                <w:szCs w:val="16"/>
                <w:highlight w:val="yellow"/>
                <w:lang w:val="es-MX"/>
              </w:rPr>
            </w:pPr>
            <w:r w:rsidRPr="004133A0">
              <w:rPr>
                <w:rFonts w:asciiTheme="minorHAnsi" w:hAnsiTheme="minorHAnsi" w:cs="Arial"/>
                <w:sz w:val="16"/>
                <w:szCs w:val="16"/>
              </w:rPr>
              <w:t xml:space="preserve">Empacadora de Forraje de Precisión </w:t>
            </w:r>
            <w:proofErr w:type="spellStart"/>
            <w:r w:rsidRPr="004133A0">
              <w:rPr>
                <w:rFonts w:asciiTheme="minorHAnsi" w:hAnsiTheme="minorHAnsi" w:cs="Arial"/>
                <w:sz w:val="16"/>
                <w:szCs w:val="16"/>
              </w:rPr>
              <w:t>Módelo</w:t>
            </w:r>
            <w:proofErr w:type="spellEnd"/>
            <w:r w:rsidRPr="004133A0">
              <w:rPr>
                <w:rFonts w:asciiTheme="minorHAnsi" w:hAnsiTheme="minorHAnsi" w:cs="Arial"/>
                <w:sz w:val="16"/>
                <w:szCs w:val="16"/>
              </w:rPr>
              <w:t xml:space="preserve"> 8747 S Hilo Marca </w:t>
            </w:r>
            <w:proofErr w:type="spellStart"/>
            <w:r w:rsidRPr="004133A0">
              <w:rPr>
                <w:rFonts w:asciiTheme="minorHAnsi" w:hAnsiTheme="minorHAnsi" w:cs="Arial"/>
                <w:sz w:val="16"/>
                <w:szCs w:val="16"/>
              </w:rPr>
              <w:t>Swissmex</w:t>
            </w:r>
            <w:proofErr w:type="spellEnd"/>
          </w:p>
        </w:tc>
        <w:tc>
          <w:tcPr>
            <w:tcW w:w="482" w:type="pct"/>
          </w:tcPr>
          <w:p w14:paraId="36B5928D" w14:textId="58D4E758" w:rsidR="00B70346" w:rsidRPr="00DA0E6B" w:rsidRDefault="0009478C" w:rsidP="00812D52">
            <w:pPr>
              <w:jc w:val="center"/>
              <w:rPr>
                <w:rFonts w:asciiTheme="minorHAnsi" w:hAnsiTheme="minorHAnsi" w:cs="Arial"/>
                <w:sz w:val="14"/>
                <w:szCs w:val="14"/>
              </w:rPr>
            </w:pPr>
            <w:r>
              <w:rPr>
                <w:rFonts w:asciiTheme="minorHAnsi" w:hAnsiTheme="minorHAnsi" w:cs="Arial"/>
                <w:sz w:val="14"/>
                <w:szCs w:val="14"/>
              </w:rPr>
              <w:t>Piezas</w:t>
            </w:r>
          </w:p>
        </w:tc>
        <w:tc>
          <w:tcPr>
            <w:tcW w:w="516" w:type="pct"/>
          </w:tcPr>
          <w:p w14:paraId="6EC403EF" w14:textId="7663BEC3" w:rsidR="00B70346" w:rsidRPr="00DA0E6B" w:rsidRDefault="00224F02" w:rsidP="00B70346">
            <w:pPr>
              <w:jc w:val="center"/>
              <w:rPr>
                <w:rFonts w:asciiTheme="minorHAnsi" w:hAnsiTheme="minorHAnsi" w:cs="Arial"/>
                <w:sz w:val="14"/>
                <w:szCs w:val="14"/>
              </w:rPr>
            </w:pPr>
            <w:r>
              <w:rPr>
                <w:rFonts w:asciiTheme="minorHAnsi" w:hAnsiTheme="minorHAnsi" w:cs="Arial"/>
                <w:sz w:val="14"/>
                <w:szCs w:val="14"/>
              </w:rPr>
              <w:t>1</w:t>
            </w: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09478C" w:rsidRPr="00DA0E6B" w14:paraId="44346976" w14:textId="77777777" w:rsidTr="00D14F84">
        <w:trPr>
          <w:trHeight w:val="156"/>
          <w:jc w:val="center"/>
        </w:trPr>
        <w:tc>
          <w:tcPr>
            <w:tcW w:w="397" w:type="pct"/>
            <w:shd w:val="clear" w:color="auto" w:fill="auto"/>
          </w:tcPr>
          <w:p w14:paraId="5E38C9FA" w14:textId="4845D68B" w:rsidR="0009478C" w:rsidRPr="00DA0E6B" w:rsidRDefault="00224F02" w:rsidP="0009478C">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43A962D9" w14:textId="15C596FB" w:rsidR="0009478C" w:rsidRPr="004133A0" w:rsidRDefault="004133A0" w:rsidP="0009478C">
            <w:pPr>
              <w:jc w:val="both"/>
              <w:rPr>
                <w:rFonts w:ascii="Calibri" w:hAnsi="Calibri" w:cs="Calibri"/>
                <w:bCs/>
                <w:sz w:val="16"/>
                <w:szCs w:val="16"/>
                <w:highlight w:val="yellow"/>
                <w:lang w:val="es-MX"/>
              </w:rPr>
            </w:pPr>
            <w:r w:rsidRPr="004133A0">
              <w:rPr>
                <w:rFonts w:asciiTheme="minorHAnsi" w:hAnsiTheme="minorHAnsi" w:cs="Arial"/>
                <w:sz w:val="16"/>
                <w:szCs w:val="16"/>
              </w:rPr>
              <w:t xml:space="preserve">Segadora de Tambores KM 3.16 KHUN Marca </w:t>
            </w:r>
            <w:proofErr w:type="spellStart"/>
            <w:r w:rsidRPr="004133A0">
              <w:rPr>
                <w:rFonts w:asciiTheme="minorHAnsi" w:hAnsiTheme="minorHAnsi" w:cs="Arial"/>
                <w:sz w:val="16"/>
                <w:szCs w:val="16"/>
              </w:rPr>
              <w:t>Swissmex</w:t>
            </w:r>
            <w:proofErr w:type="spellEnd"/>
          </w:p>
        </w:tc>
        <w:tc>
          <w:tcPr>
            <w:tcW w:w="482" w:type="pct"/>
          </w:tcPr>
          <w:p w14:paraId="5441EF4E" w14:textId="481A507A" w:rsidR="0009478C" w:rsidRPr="00DA0E6B" w:rsidRDefault="0009478C" w:rsidP="0009478C">
            <w:pPr>
              <w:jc w:val="center"/>
              <w:rPr>
                <w:rFonts w:asciiTheme="minorHAnsi" w:hAnsiTheme="minorHAnsi" w:cs="Arial"/>
                <w:sz w:val="14"/>
                <w:szCs w:val="14"/>
              </w:rPr>
            </w:pPr>
            <w:r>
              <w:rPr>
                <w:rFonts w:asciiTheme="minorHAnsi" w:hAnsiTheme="minorHAnsi" w:cs="Arial"/>
                <w:sz w:val="14"/>
                <w:szCs w:val="14"/>
              </w:rPr>
              <w:t>Piezas</w:t>
            </w:r>
          </w:p>
        </w:tc>
        <w:tc>
          <w:tcPr>
            <w:tcW w:w="516" w:type="pct"/>
          </w:tcPr>
          <w:p w14:paraId="00866053" w14:textId="14831C93" w:rsidR="0009478C" w:rsidRDefault="00224F02" w:rsidP="0009478C">
            <w:pPr>
              <w:jc w:val="center"/>
              <w:rPr>
                <w:rFonts w:asciiTheme="minorHAnsi" w:hAnsiTheme="minorHAnsi" w:cs="Arial"/>
                <w:sz w:val="14"/>
                <w:szCs w:val="14"/>
              </w:rPr>
            </w:pPr>
            <w:r>
              <w:rPr>
                <w:rFonts w:asciiTheme="minorHAnsi" w:hAnsiTheme="minorHAnsi" w:cs="Arial"/>
                <w:sz w:val="14"/>
                <w:szCs w:val="14"/>
              </w:rPr>
              <w:t>1</w:t>
            </w:r>
          </w:p>
        </w:tc>
        <w:tc>
          <w:tcPr>
            <w:tcW w:w="515" w:type="pct"/>
          </w:tcPr>
          <w:p w14:paraId="3E2A1397" w14:textId="65AB3FEA" w:rsidR="0009478C" w:rsidRDefault="0009478C" w:rsidP="0009478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09478C" w:rsidRDefault="0009478C" w:rsidP="0009478C">
            <w:pPr>
              <w:jc w:val="center"/>
              <w:rPr>
                <w:rFonts w:ascii="Calibri" w:hAnsi="Calibri" w:cs="Calibri"/>
                <w:sz w:val="14"/>
                <w:szCs w:val="14"/>
              </w:rPr>
            </w:pPr>
            <w:r w:rsidRPr="00DA0E6B">
              <w:rPr>
                <w:rFonts w:ascii="Calibri" w:hAnsi="Calibri" w:cs="Calibri"/>
                <w:sz w:val="14"/>
                <w:szCs w:val="14"/>
              </w:rPr>
              <w:t>$</w:t>
            </w:r>
          </w:p>
        </w:tc>
      </w:tr>
      <w:tr w:rsidR="00F2229C" w:rsidRPr="00DA0E6B" w14:paraId="56E076FA" w14:textId="77777777" w:rsidTr="00D14F84">
        <w:trPr>
          <w:trHeight w:val="156"/>
          <w:jc w:val="center"/>
        </w:trPr>
        <w:tc>
          <w:tcPr>
            <w:tcW w:w="397" w:type="pct"/>
            <w:shd w:val="clear" w:color="auto" w:fill="auto"/>
          </w:tcPr>
          <w:p w14:paraId="28AE11F3" w14:textId="6C0BA749" w:rsidR="00F2229C" w:rsidRDefault="00224F02" w:rsidP="00F2229C">
            <w:pPr>
              <w:jc w:val="center"/>
              <w:rPr>
                <w:rFonts w:asciiTheme="minorHAnsi" w:hAnsiTheme="minorHAnsi" w:cs="Arial"/>
                <w:sz w:val="14"/>
                <w:szCs w:val="14"/>
              </w:rPr>
            </w:pPr>
            <w:r>
              <w:rPr>
                <w:rFonts w:asciiTheme="minorHAnsi" w:hAnsiTheme="minorHAnsi" w:cs="Arial"/>
                <w:sz w:val="14"/>
                <w:szCs w:val="14"/>
              </w:rPr>
              <w:t>3</w:t>
            </w:r>
          </w:p>
        </w:tc>
        <w:tc>
          <w:tcPr>
            <w:tcW w:w="2576" w:type="pct"/>
            <w:vAlign w:val="center"/>
          </w:tcPr>
          <w:p w14:paraId="38F37011" w14:textId="6E02D1C4" w:rsidR="00F2229C" w:rsidRPr="00F2229C" w:rsidRDefault="00F2229C" w:rsidP="00F2229C">
            <w:pPr>
              <w:jc w:val="both"/>
              <w:rPr>
                <w:rFonts w:ascii="Calibri" w:hAnsi="Calibri" w:cs="Calibri"/>
                <w:bCs/>
                <w:sz w:val="16"/>
                <w:szCs w:val="16"/>
              </w:rPr>
            </w:pPr>
            <w:r>
              <w:rPr>
                <w:rFonts w:ascii="Calibri" w:hAnsi="Calibri" w:cs="Calibri"/>
                <w:bCs/>
                <w:sz w:val="16"/>
                <w:szCs w:val="16"/>
              </w:rPr>
              <w:t>…</w:t>
            </w:r>
          </w:p>
        </w:tc>
        <w:tc>
          <w:tcPr>
            <w:tcW w:w="482" w:type="pct"/>
          </w:tcPr>
          <w:p w14:paraId="6E1F1F61" w14:textId="77777777" w:rsidR="00F2229C" w:rsidRDefault="00F2229C" w:rsidP="00F2229C">
            <w:pPr>
              <w:rPr>
                <w:rFonts w:asciiTheme="minorHAnsi" w:hAnsiTheme="minorHAnsi" w:cs="Arial"/>
                <w:sz w:val="14"/>
                <w:szCs w:val="14"/>
              </w:rPr>
            </w:pPr>
          </w:p>
        </w:tc>
        <w:tc>
          <w:tcPr>
            <w:tcW w:w="516" w:type="pct"/>
          </w:tcPr>
          <w:p w14:paraId="3B03B8F6" w14:textId="77777777" w:rsidR="00F2229C" w:rsidRDefault="00F2229C" w:rsidP="00F2229C">
            <w:pPr>
              <w:jc w:val="center"/>
              <w:rPr>
                <w:rFonts w:asciiTheme="minorHAnsi" w:hAnsiTheme="minorHAnsi" w:cs="Arial"/>
                <w:sz w:val="14"/>
                <w:szCs w:val="14"/>
              </w:rPr>
            </w:pPr>
          </w:p>
        </w:tc>
        <w:tc>
          <w:tcPr>
            <w:tcW w:w="515" w:type="pct"/>
          </w:tcPr>
          <w:p w14:paraId="18DB7E6D" w14:textId="77777777" w:rsidR="00F2229C" w:rsidRPr="00DA0E6B" w:rsidRDefault="00F2229C" w:rsidP="00F2229C">
            <w:pPr>
              <w:jc w:val="center"/>
              <w:rPr>
                <w:rFonts w:ascii="Calibri" w:hAnsi="Calibri" w:cs="Calibri"/>
                <w:sz w:val="14"/>
                <w:szCs w:val="14"/>
              </w:rPr>
            </w:pPr>
          </w:p>
        </w:tc>
        <w:tc>
          <w:tcPr>
            <w:tcW w:w="514" w:type="pct"/>
          </w:tcPr>
          <w:p w14:paraId="378DD2E5" w14:textId="77777777" w:rsidR="00F2229C" w:rsidRPr="00DA0E6B" w:rsidRDefault="00F2229C" w:rsidP="00F2229C">
            <w:pPr>
              <w:jc w:val="center"/>
              <w:rPr>
                <w:rFonts w:ascii="Calibri" w:hAnsi="Calibri" w:cs="Calibri"/>
                <w:sz w:val="14"/>
                <w:szCs w:val="14"/>
              </w:rPr>
            </w:pP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211B7510" w14:textId="77777777" w:rsidR="00224F02" w:rsidRDefault="00224F02" w:rsidP="00EE207B">
      <w:pPr>
        <w:pStyle w:val="Textoindependiente"/>
        <w:ind w:right="708"/>
        <w:rPr>
          <w:rFonts w:asciiTheme="minorHAnsi" w:hAnsiTheme="minorHAnsi" w:cstheme="minorHAnsi"/>
          <w:sz w:val="18"/>
          <w:szCs w:val="18"/>
          <w:lang w:val="es-ES"/>
        </w:rPr>
      </w:pPr>
    </w:p>
    <w:p w14:paraId="35669E7C" w14:textId="77777777" w:rsidR="00224F02" w:rsidRDefault="00224F0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0C4B73" w:rsidRPr="00DA0E6B" w14:paraId="685375AD" w14:textId="77777777" w:rsidTr="007F599E">
        <w:trPr>
          <w:jc w:val="center"/>
        </w:trPr>
        <w:tc>
          <w:tcPr>
            <w:tcW w:w="4627" w:type="dxa"/>
            <w:shd w:val="clear" w:color="auto" w:fill="auto"/>
          </w:tcPr>
          <w:p w14:paraId="47CC97F4" w14:textId="54FC9E97" w:rsidR="000C4B73" w:rsidRPr="00224F02" w:rsidRDefault="000C4B73" w:rsidP="000C4B73">
            <w:pPr>
              <w:jc w:val="center"/>
              <w:rPr>
                <w:rFonts w:asciiTheme="minorHAnsi" w:hAnsiTheme="minorHAnsi" w:cstheme="minorHAnsi"/>
                <w:color w:val="000000"/>
                <w:sz w:val="16"/>
                <w:szCs w:val="16"/>
                <w:highlight w:val="yellow"/>
                <w:lang w:val="es-MX" w:eastAsia="es-MX"/>
              </w:rPr>
            </w:pPr>
            <w:r w:rsidRPr="00FF54B5">
              <w:rPr>
                <w:rFonts w:asciiTheme="minorHAnsi" w:hAnsiTheme="minorHAnsi" w:cstheme="minorHAnsi"/>
                <w:color w:val="000000"/>
                <w:sz w:val="16"/>
                <w:szCs w:val="16"/>
                <w:lang w:val="es-MX" w:eastAsia="es-MX"/>
              </w:rPr>
              <w:t>06 meses</w:t>
            </w:r>
          </w:p>
        </w:tc>
        <w:tc>
          <w:tcPr>
            <w:tcW w:w="4020" w:type="dxa"/>
            <w:shd w:val="clear" w:color="auto" w:fill="auto"/>
          </w:tcPr>
          <w:p w14:paraId="0EEE5585" w14:textId="7A5CFAEB" w:rsidR="000C4B73" w:rsidRPr="00224F02" w:rsidRDefault="000C4B73" w:rsidP="000C4B73">
            <w:pPr>
              <w:ind w:right="567"/>
              <w:jc w:val="center"/>
              <w:rPr>
                <w:rFonts w:asciiTheme="minorHAnsi" w:eastAsia="Calibri" w:hAnsiTheme="minorHAnsi" w:cstheme="minorHAnsi"/>
                <w:color w:val="000000"/>
                <w:sz w:val="16"/>
                <w:szCs w:val="16"/>
                <w:highlight w:val="yellow"/>
              </w:rPr>
            </w:pPr>
            <w:r w:rsidRPr="00FF54B5">
              <w:rPr>
                <w:rFonts w:asciiTheme="minorHAnsi" w:eastAsia="Calibri" w:hAnsiTheme="minorHAnsi" w:cstheme="minorHAnsi"/>
                <w:color w:val="000000"/>
                <w:sz w:val="16"/>
                <w:szCs w:val="16"/>
              </w:rPr>
              <w:t xml:space="preserve">1, </w:t>
            </w:r>
            <w:r>
              <w:rPr>
                <w:rFonts w:asciiTheme="minorHAnsi" w:eastAsia="Calibri" w:hAnsiTheme="minorHAnsi" w:cstheme="minorHAnsi"/>
                <w:color w:val="000000"/>
                <w:sz w:val="16"/>
                <w:szCs w:val="16"/>
              </w:rPr>
              <w:t>2, 3, 5 y 6</w:t>
            </w:r>
          </w:p>
        </w:tc>
      </w:tr>
      <w:tr w:rsidR="000C4B73" w:rsidRPr="00DA0E6B" w14:paraId="3D622F9A" w14:textId="77777777" w:rsidTr="007F599E">
        <w:trPr>
          <w:jc w:val="center"/>
        </w:trPr>
        <w:tc>
          <w:tcPr>
            <w:tcW w:w="4627" w:type="dxa"/>
            <w:shd w:val="clear" w:color="auto" w:fill="auto"/>
          </w:tcPr>
          <w:p w14:paraId="07F6045C" w14:textId="5C12F112" w:rsidR="000C4B73" w:rsidRPr="00224F02" w:rsidRDefault="000C4B73" w:rsidP="000C4B73">
            <w:pPr>
              <w:jc w:val="center"/>
              <w:rPr>
                <w:rFonts w:asciiTheme="minorHAnsi" w:hAnsiTheme="minorHAnsi" w:cstheme="minorHAnsi"/>
                <w:color w:val="000000"/>
                <w:sz w:val="16"/>
                <w:szCs w:val="16"/>
                <w:highlight w:val="yellow"/>
                <w:lang w:val="es-MX" w:eastAsia="es-MX"/>
              </w:rPr>
            </w:pPr>
            <w:r w:rsidRPr="00FF54B5">
              <w:rPr>
                <w:rFonts w:asciiTheme="minorHAnsi" w:hAnsiTheme="minorHAnsi" w:cstheme="minorHAnsi"/>
                <w:color w:val="000000"/>
                <w:sz w:val="16"/>
                <w:szCs w:val="16"/>
                <w:lang w:val="es-MX" w:eastAsia="es-MX"/>
              </w:rPr>
              <w:t>12 meses</w:t>
            </w:r>
          </w:p>
        </w:tc>
        <w:tc>
          <w:tcPr>
            <w:tcW w:w="4020" w:type="dxa"/>
            <w:shd w:val="clear" w:color="auto" w:fill="auto"/>
          </w:tcPr>
          <w:p w14:paraId="0411E3F0" w14:textId="5DB7285D" w:rsidR="000C4B73" w:rsidRPr="00224F02" w:rsidRDefault="000C4B73" w:rsidP="000C4B73">
            <w:pPr>
              <w:ind w:right="567"/>
              <w:jc w:val="center"/>
              <w:rPr>
                <w:rFonts w:asciiTheme="minorHAnsi" w:eastAsia="Calibri" w:hAnsiTheme="minorHAnsi" w:cstheme="minorHAnsi"/>
                <w:color w:val="000000"/>
                <w:sz w:val="16"/>
                <w:szCs w:val="16"/>
                <w:highlight w:val="yellow"/>
              </w:rPr>
            </w:pPr>
            <w:r w:rsidRPr="00FF54B5">
              <w:rPr>
                <w:rFonts w:asciiTheme="minorHAnsi" w:eastAsia="Calibri" w:hAnsiTheme="minorHAnsi" w:cstheme="minorHAnsi"/>
                <w:color w:val="000000"/>
                <w:sz w:val="16"/>
                <w:szCs w:val="16"/>
              </w:rPr>
              <w:t>4</w:t>
            </w:r>
            <w:r>
              <w:rPr>
                <w:rFonts w:asciiTheme="minorHAnsi" w:eastAsia="Calibri" w:hAnsiTheme="minorHAnsi" w:cstheme="minorHAnsi"/>
                <w:color w:val="000000"/>
                <w:sz w:val="16"/>
                <w:szCs w:val="16"/>
              </w:rPr>
              <w:t>, 8 y 9</w:t>
            </w:r>
          </w:p>
        </w:tc>
      </w:tr>
      <w:tr w:rsidR="000C4B73" w:rsidRPr="00DA0E6B" w14:paraId="6EBA047C" w14:textId="77777777" w:rsidTr="007F599E">
        <w:trPr>
          <w:jc w:val="center"/>
        </w:trPr>
        <w:tc>
          <w:tcPr>
            <w:tcW w:w="4627" w:type="dxa"/>
            <w:shd w:val="clear" w:color="auto" w:fill="auto"/>
          </w:tcPr>
          <w:p w14:paraId="3C3AA41D" w14:textId="5694560B" w:rsidR="000C4B73" w:rsidRPr="00224F02" w:rsidRDefault="000C4B73" w:rsidP="000C4B73">
            <w:pPr>
              <w:jc w:val="center"/>
              <w:rPr>
                <w:rFonts w:asciiTheme="minorHAnsi" w:hAnsiTheme="minorHAnsi" w:cstheme="minorHAnsi"/>
                <w:color w:val="000000"/>
                <w:sz w:val="16"/>
                <w:szCs w:val="16"/>
                <w:highlight w:val="yellow"/>
                <w:lang w:val="es-MX" w:eastAsia="es-MX"/>
              </w:rPr>
            </w:pPr>
            <w:r w:rsidRPr="00FF54B5">
              <w:rPr>
                <w:rFonts w:asciiTheme="minorHAnsi" w:hAnsiTheme="minorHAnsi" w:cstheme="minorHAnsi"/>
                <w:color w:val="000000"/>
                <w:sz w:val="16"/>
                <w:szCs w:val="16"/>
                <w:lang w:val="es-MX" w:eastAsia="es-MX"/>
              </w:rPr>
              <w:t xml:space="preserve">24 meses o 2,500 </w:t>
            </w:r>
            <w:proofErr w:type="spellStart"/>
            <w:r w:rsidRPr="00FF54B5">
              <w:rPr>
                <w:rFonts w:asciiTheme="minorHAnsi" w:hAnsiTheme="minorHAnsi" w:cstheme="minorHAnsi"/>
                <w:color w:val="000000"/>
                <w:sz w:val="16"/>
                <w:szCs w:val="16"/>
                <w:lang w:val="es-MX" w:eastAsia="es-MX"/>
              </w:rPr>
              <w:t>hrs</w:t>
            </w:r>
            <w:proofErr w:type="spellEnd"/>
            <w:r w:rsidRPr="00FF54B5">
              <w:rPr>
                <w:rFonts w:asciiTheme="minorHAnsi" w:hAnsiTheme="minorHAnsi" w:cstheme="minorHAnsi"/>
                <w:color w:val="000000"/>
                <w:sz w:val="16"/>
                <w:szCs w:val="16"/>
                <w:lang w:val="es-MX" w:eastAsia="es-MX"/>
              </w:rPr>
              <w:t>.</w:t>
            </w:r>
          </w:p>
        </w:tc>
        <w:tc>
          <w:tcPr>
            <w:tcW w:w="4020" w:type="dxa"/>
            <w:shd w:val="clear" w:color="auto" w:fill="auto"/>
          </w:tcPr>
          <w:p w14:paraId="30B6C540" w14:textId="13B5D12B" w:rsidR="000C4B73" w:rsidRPr="00224F02" w:rsidRDefault="000C4B73" w:rsidP="000C4B73">
            <w:pPr>
              <w:ind w:right="567"/>
              <w:jc w:val="center"/>
              <w:rPr>
                <w:rFonts w:asciiTheme="minorHAnsi" w:eastAsia="Calibri" w:hAnsiTheme="minorHAnsi" w:cstheme="minorHAnsi"/>
                <w:color w:val="000000"/>
                <w:sz w:val="16"/>
                <w:szCs w:val="16"/>
                <w:highlight w:val="yellow"/>
              </w:rPr>
            </w:pPr>
            <w:r w:rsidRPr="00FF54B5">
              <w:rPr>
                <w:rFonts w:asciiTheme="minorHAnsi" w:eastAsia="Calibri" w:hAnsiTheme="minorHAnsi" w:cstheme="minorHAnsi"/>
                <w:color w:val="000000"/>
                <w:sz w:val="16"/>
                <w:szCs w:val="16"/>
              </w:rPr>
              <w:t>7</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DA0E6B">
        <w:rPr>
          <w:rFonts w:asciiTheme="minorHAnsi" w:hAnsiTheme="minorHAnsi" w:cstheme="minorHAnsi"/>
          <w:sz w:val="16"/>
          <w:szCs w:val="16"/>
        </w:rPr>
        <w:t>_(</w:t>
      </w:r>
      <w:proofErr w:type="gramEnd"/>
      <w:r w:rsidRPr="00DA0E6B">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3557F" w14:textId="77777777" w:rsidR="004B7045" w:rsidRDefault="004B7045" w:rsidP="001C4387">
      <w:r>
        <w:separator/>
      </w:r>
    </w:p>
  </w:endnote>
  <w:endnote w:type="continuationSeparator" w:id="0">
    <w:p w14:paraId="249AB92F" w14:textId="77777777" w:rsidR="004B7045" w:rsidRDefault="004B704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071D" w14:textId="77777777" w:rsidR="004B7045" w:rsidRDefault="004B704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B7045" w:rsidRDefault="004B7045"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5F1" w14:textId="2E95D92C" w:rsidR="004B7045" w:rsidRPr="00A755C3" w:rsidRDefault="004B7045"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C7069">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C7069">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B7045" w:rsidRPr="0062077D" w:rsidRDefault="004B7045" w:rsidP="00D000F9">
    <w:pPr>
      <w:pStyle w:val="Piedepgina"/>
      <w:framePr w:wrap="around" w:vAnchor="text" w:hAnchor="margin" w:xAlign="right" w:y="1"/>
      <w:rPr>
        <w:rStyle w:val="Nmerodepgina"/>
        <w:b/>
      </w:rPr>
    </w:pPr>
  </w:p>
  <w:p w14:paraId="74A951BB" w14:textId="77777777" w:rsidR="004B7045" w:rsidRDefault="004B7045"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C81A5" w14:textId="77777777" w:rsidR="004B7045" w:rsidRDefault="004B7045" w:rsidP="001C4387">
      <w:r>
        <w:separator/>
      </w:r>
    </w:p>
  </w:footnote>
  <w:footnote w:type="continuationSeparator" w:id="0">
    <w:p w14:paraId="3D584988" w14:textId="77777777" w:rsidR="004B7045" w:rsidRDefault="004B7045"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5828" w14:textId="77777777" w:rsidR="004B7045" w:rsidRDefault="004B7045"/>
  <w:p w14:paraId="03A8BACC" w14:textId="77777777" w:rsidR="004B7045" w:rsidRDefault="004B7045">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4B7045" w:rsidRDefault="004B7045"/>
  <w:p w14:paraId="19E029F5" w14:textId="77777777" w:rsidR="004B7045" w:rsidRDefault="004B7045"/>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4B7045" w:rsidRPr="0062077D" w14:paraId="7CF6750A" w14:textId="77777777" w:rsidTr="00B5690C">
      <w:trPr>
        <w:trHeight w:val="363"/>
      </w:trPr>
      <w:tc>
        <w:tcPr>
          <w:tcW w:w="7314" w:type="dxa"/>
        </w:tcPr>
        <w:p w14:paraId="47B64B22" w14:textId="0830393C" w:rsidR="004B7045" w:rsidRPr="0062077D" w:rsidRDefault="004B7045"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06</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0F84731C" w:rsidR="004B7045" w:rsidRDefault="004B7045"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Maquinaria y Equipos Agrícolas e Industriales para el Centro de Ciencias Agropecuarias</w:t>
          </w:r>
        </w:p>
        <w:p w14:paraId="376D3ADB" w14:textId="6F897208" w:rsidR="004B7045" w:rsidRPr="00F43CF3" w:rsidRDefault="004B7045"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4B7045" w:rsidRDefault="004B7045" w:rsidP="00D000F9">
          <w:pPr>
            <w:pStyle w:val="Encabezado"/>
            <w:rPr>
              <w:rFonts w:asciiTheme="majorHAnsi" w:eastAsiaTheme="majorEastAsia" w:hAnsiTheme="majorHAnsi" w:cstheme="majorBidi"/>
              <w:b/>
              <w:bCs/>
              <w:color w:val="5B9BD5" w:themeColor="accent1"/>
              <w:sz w:val="14"/>
              <w:szCs w:val="14"/>
            </w:rPr>
          </w:pPr>
        </w:p>
        <w:p w14:paraId="31EBB53E" w14:textId="77777777" w:rsidR="004B7045" w:rsidRDefault="004B7045"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4B7045" w:rsidRPr="0062077D" w:rsidRDefault="004B7045"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4B7045" w:rsidRPr="00A755C3" w:rsidRDefault="004B7045"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15A12BB"/>
    <w:multiLevelType w:val="hybridMultilevel"/>
    <w:tmpl w:val="A2423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43D6CD0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19ED5ABF"/>
    <w:multiLevelType w:val="hybridMultilevel"/>
    <w:tmpl w:val="23A4C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992385"/>
    <w:multiLevelType w:val="hybridMultilevel"/>
    <w:tmpl w:val="451EE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9CB32FC"/>
    <w:multiLevelType w:val="hybridMultilevel"/>
    <w:tmpl w:val="7AFC7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BC6D92"/>
    <w:multiLevelType w:val="hybridMultilevel"/>
    <w:tmpl w:val="0A9A1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AB035C"/>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nsid w:val="6C8043C2"/>
    <w:multiLevelType w:val="hybridMultilevel"/>
    <w:tmpl w:val="9CF4CB8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340341C"/>
    <w:multiLevelType w:val="hybridMultilevel"/>
    <w:tmpl w:val="B28C5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0"/>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7"/>
  </w:num>
  <w:num w:numId="7">
    <w:abstractNumId w:val="7"/>
  </w:num>
  <w:num w:numId="8">
    <w:abstractNumId w:val="20"/>
  </w:num>
  <w:num w:numId="9">
    <w:abstractNumId w:val="25"/>
  </w:num>
  <w:num w:numId="10">
    <w:abstractNumId w:val="39"/>
  </w:num>
  <w:num w:numId="11">
    <w:abstractNumId w:val="8"/>
  </w:num>
  <w:num w:numId="12">
    <w:abstractNumId w:val="42"/>
  </w:num>
  <w:num w:numId="13">
    <w:abstractNumId w:val="32"/>
  </w:num>
  <w:num w:numId="14">
    <w:abstractNumId w:val="22"/>
  </w:num>
  <w:num w:numId="15">
    <w:abstractNumId w:val="11"/>
  </w:num>
  <w:num w:numId="16">
    <w:abstractNumId w:val="26"/>
  </w:num>
  <w:num w:numId="17">
    <w:abstractNumId w:val="33"/>
  </w:num>
  <w:num w:numId="18">
    <w:abstractNumId w:val="9"/>
  </w:num>
  <w:num w:numId="19">
    <w:abstractNumId w:val="16"/>
  </w:num>
  <w:num w:numId="20">
    <w:abstractNumId w:val="35"/>
  </w:num>
  <w:num w:numId="21">
    <w:abstractNumId w:val="34"/>
  </w:num>
  <w:num w:numId="22">
    <w:abstractNumId w:val="6"/>
  </w:num>
  <w:num w:numId="23">
    <w:abstractNumId w:val="2"/>
  </w:num>
  <w:num w:numId="24">
    <w:abstractNumId w:val="0"/>
  </w:num>
  <w:num w:numId="25">
    <w:abstractNumId w:val="1"/>
  </w:num>
  <w:num w:numId="26">
    <w:abstractNumId w:val="21"/>
  </w:num>
  <w:num w:numId="27">
    <w:abstractNumId w:val="13"/>
  </w:num>
  <w:num w:numId="28">
    <w:abstractNumId w:val="5"/>
  </w:num>
  <w:num w:numId="29">
    <w:abstractNumId w:val="14"/>
  </w:num>
  <w:num w:numId="30">
    <w:abstractNumId w:val="15"/>
  </w:num>
  <w:num w:numId="31">
    <w:abstractNumId w:val="12"/>
  </w:num>
  <w:num w:numId="32">
    <w:abstractNumId w:val="19"/>
  </w:num>
  <w:num w:numId="33">
    <w:abstractNumId w:val="29"/>
  </w:num>
  <w:num w:numId="34">
    <w:abstractNumId w:val="28"/>
  </w:num>
  <w:num w:numId="35">
    <w:abstractNumId w:val="38"/>
  </w:num>
  <w:num w:numId="36">
    <w:abstractNumId w:val="41"/>
  </w:num>
  <w:num w:numId="37">
    <w:abstractNumId w:val="30"/>
  </w:num>
  <w:num w:numId="38">
    <w:abstractNumId w:val="36"/>
  </w:num>
  <w:num w:numId="39">
    <w:abstractNumId w:val="18"/>
  </w:num>
  <w:num w:numId="40">
    <w:abstractNumId w:val="23"/>
  </w:num>
  <w:num w:numId="41">
    <w:abstractNumId w:val="10"/>
  </w:num>
  <w:num w:numId="42">
    <w:abstractNumId w:val="10"/>
  </w:num>
  <w:num w:numId="43">
    <w:abstractNumId w:val="27"/>
  </w:num>
  <w:num w:numId="44">
    <w:abstractNumId w:val="27"/>
  </w:num>
  <w:num w:numId="45">
    <w:abstractNumId w:val="43"/>
  </w:num>
  <w:num w:numId="4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6D42"/>
    <w:rsid w:val="00024323"/>
    <w:rsid w:val="00025D96"/>
    <w:rsid w:val="00027D03"/>
    <w:rsid w:val="0003319D"/>
    <w:rsid w:val="000354A4"/>
    <w:rsid w:val="00035A23"/>
    <w:rsid w:val="000503B0"/>
    <w:rsid w:val="00050CBC"/>
    <w:rsid w:val="0005186F"/>
    <w:rsid w:val="00051ED0"/>
    <w:rsid w:val="000520D6"/>
    <w:rsid w:val="00052916"/>
    <w:rsid w:val="00052CE0"/>
    <w:rsid w:val="000575B8"/>
    <w:rsid w:val="00063128"/>
    <w:rsid w:val="00070A64"/>
    <w:rsid w:val="0007231D"/>
    <w:rsid w:val="000726AC"/>
    <w:rsid w:val="00074521"/>
    <w:rsid w:val="00074AC9"/>
    <w:rsid w:val="000808D3"/>
    <w:rsid w:val="000830B6"/>
    <w:rsid w:val="0009478C"/>
    <w:rsid w:val="00096949"/>
    <w:rsid w:val="00096990"/>
    <w:rsid w:val="000A05DB"/>
    <w:rsid w:val="000A1819"/>
    <w:rsid w:val="000A227C"/>
    <w:rsid w:val="000A58E9"/>
    <w:rsid w:val="000A5AAE"/>
    <w:rsid w:val="000B7233"/>
    <w:rsid w:val="000B73A8"/>
    <w:rsid w:val="000B7C2C"/>
    <w:rsid w:val="000C0665"/>
    <w:rsid w:val="000C2ABB"/>
    <w:rsid w:val="000C2C1B"/>
    <w:rsid w:val="000C3CA4"/>
    <w:rsid w:val="000C4B73"/>
    <w:rsid w:val="000D0AD0"/>
    <w:rsid w:val="000D0C93"/>
    <w:rsid w:val="000D4E7C"/>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17A4A"/>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C50"/>
    <w:rsid w:val="00171F04"/>
    <w:rsid w:val="00175DA8"/>
    <w:rsid w:val="00180603"/>
    <w:rsid w:val="00180927"/>
    <w:rsid w:val="00180983"/>
    <w:rsid w:val="00185BA9"/>
    <w:rsid w:val="00190723"/>
    <w:rsid w:val="00190869"/>
    <w:rsid w:val="00194614"/>
    <w:rsid w:val="00196C87"/>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1C44"/>
    <w:rsid w:val="001E38FC"/>
    <w:rsid w:val="001F1B46"/>
    <w:rsid w:val="001F4CBB"/>
    <w:rsid w:val="001F5071"/>
    <w:rsid w:val="001F6138"/>
    <w:rsid w:val="001F6A17"/>
    <w:rsid w:val="00205954"/>
    <w:rsid w:val="00206CD8"/>
    <w:rsid w:val="002121C3"/>
    <w:rsid w:val="002130D4"/>
    <w:rsid w:val="00215E7A"/>
    <w:rsid w:val="00217B32"/>
    <w:rsid w:val="0022048C"/>
    <w:rsid w:val="002212AA"/>
    <w:rsid w:val="00221334"/>
    <w:rsid w:val="0022185F"/>
    <w:rsid w:val="00222310"/>
    <w:rsid w:val="00223937"/>
    <w:rsid w:val="00223E22"/>
    <w:rsid w:val="00224F02"/>
    <w:rsid w:val="002250BA"/>
    <w:rsid w:val="00225E9B"/>
    <w:rsid w:val="00226430"/>
    <w:rsid w:val="002300D0"/>
    <w:rsid w:val="00231291"/>
    <w:rsid w:val="002316EE"/>
    <w:rsid w:val="00233C36"/>
    <w:rsid w:val="002468FE"/>
    <w:rsid w:val="0025252D"/>
    <w:rsid w:val="00252F30"/>
    <w:rsid w:val="00254473"/>
    <w:rsid w:val="00255761"/>
    <w:rsid w:val="00256980"/>
    <w:rsid w:val="0026279B"/>
    <w:rsid w:val="002627FE"/>
    <w:rsid w:val="00262C1D"/>
    <w:rsid w:val="002702AC"/>
    <w:rsid w:val="00271869"/>
    <w:rsid w:val="00274040"/>
    <w:rsid w:val="00274842"/>
    <w:rsid w:val="00274FD4"/>
    <w:rsid w:val="00277068"/>
    <w:rsid w:val="00281B86"/>
    <w:rsid w:val="002851DD"/>
    <w:rsid w:val="00293C27"/>
    <w:rsid w:val="0029719E"/>
    <w:rsid w:val="002A10EE"/>
    <w:rsid w:val="002A1CDE"/>
    <w:rsid w:val="002A3EB2"/>
    <w:rsid w:val="002A4E6F"/>
    <w:rsid w:val="002A59B9"/>
    <w:rsid w:val="002A6B8C"/>
    <w:rsid w:val="002A6C41"/>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157C"/>
    <w:rsid w:val="002E2556"/>
    <w:rsid w:val="002E45E5"/>
    <w:rsid w:val="002E536F"/>
    <w:rsid w:val="002E670B"/>
    <w:rsid w:val="002E6C0D"/>
    <w:rsid w:val="002F1470"/>
    <w:rsid w:val="002F4F64"/>
    <w:rsid w:val="002F5510"/>
    <w:rsid w:val="002F5C9A"/>
    <w:rsid w:val="002F6288"/>
    <w:rsid w:val="002F650D"/>
    <w:rsid w:val="002F6D3F"/>
    <w:rsid w:val="00301C2E"/>
    <w:rsid w:val="003055B3"/>
    <w:rsid w:val="00310718"/>
    <w:rsid w:val="0031104F"/>
    <w:rsid w:val="00313792"/>
    <w:rsid w:val="00314450"/>
    <w:rsid w:val="00314EA9"/>
    <w:rsid w:val="0031639E"/>
    <w:rsid w:val="003163A9"/>
    <w:rsid w:val="00317006"/>
    <w:rsid w:val="00317A18"/>
    <w:rsid w:val="00320FDD"/>
    <w:rsid w:val="00321B93"/>
    <w:rsid w:val="003230F7"/>
    <w:rsid w:val="00324C5C"/>
    <w:rsid w:val="00331848"/>
    <w:rsid w:val="0033776A"/>
    <w:rsid w:val="003445F8"/>
    <w:rsid w:val="0034732B"/>
    <w:rsid w:val="00350C68"/>
    <w:rsid w:val="00353101"/>
    <w:rsid w:val="003531FC"/>
    <w:rsid w:val="003543CA"/>
    <w:rsid w:val="00354B08"/>
    <w:rsid w:val="00356B88"/>
    <w:rsid w:val="00361934"/>
    <w:rsid w:val="00366D89"/>
    <w:rsid w:val="00367793"/>
    <w:rsid w:val="00377506"/>
    <w:rsid w:val="00381473"/>
    <w:rsid w:val="00383CD8"/>
    <w:rsid w:val="00384E46"/>
    <w:rsid w:val="0038582B"/>
    <w:rsid w:val="00391B30"/>
    <w:rsid w:val="00396E62"/>
    <w:rsid w:val="003974EF"/>
    <w:rsid w:val="003979DC"/>
    <w:rsid w:val="00397A42"/>
    <w:rsid w:val="003A0F64"/>
    <w:rsid w:val="003A1475"/>
    <w:rsid w:val="003A3C89"/>
    <w:rsid w:val="003A4CE0"/>
    <w:rsid w:val="003A5113"/>
    <w:rsid w:val="003B2820"/>
    <w:rsid w:val="003B39F3"/>
    <w:rsid w:val="003B7314"/>
    <w:rsid w:val="003C2188"/>
    <w:rsid w:val="003C2AD5"/>
    <w:rsid w:val="003C2BDB"/>
    <w:rsid w:val="003C379C"/>
    <w:rsid w:val="003C694A"/>
    <w:rsid w:val="003C7069"/>
    <w:rsid w:val="003C753E"/>
    <w:rsid w:val="003D121A"/>
    <w:rsid w:val="003D663D"/>
    <w:rsid w:val="003D7B7A"/>
    <w:rsid w:val="003E287B"/>
    <w:rsid w:val="003E64A4"/>
    <w:rsid w:val="003E6D71"/>
    <w:rsid w:val="003F059B"/>
    <w:rsid w:val="003F629E"/>
    <w:rsid w:val="00400DF5"/>
    <w:rsid w:val="0040220A"/>
    <w:rsid w:val="00406CF7"/>
    <w:rsid w:val="004133A0"/>
    <w:rsid w:val="004143DC"/>
    <w:rsid w:val="00415D0A"/>
    <w:rsid w:val="00420AD5"/>
    <w:rsid w:val="00424D6F"/>
    <w:rsid w:val="00432ADE"/>
    <w:rsid w:val="00433039"/>
    <w:rsid w:val="00434545"/>
    <w:rsid w:val="00437442"/>
    <w:rsid w:val="004407FC"/>
    <w:rsid w:val="00447093"/>
    <w:rsid w:val="00447ACD"/>
    <w:rsid w:val="00452E73"/>
    <w:rsid w:val="0045355E"/>
    <w:rsid w:val="00455151"/>
    <w:rsid w:val="00456A96"/>
    <w:rsid w:val="004614A5"/>
    <w:rsid w:val="00464406"/>
    <w:rsid w:val="00465328"/>
    <w:rsid w:val="00465365"/>
    <w:rsid w:val="00465583"/>
    <w:rsid w:val="00467077"/>
    <w:rsid w:val="004704AA"/>
    <w:rsid w:val="00471C4C"/>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B7045"/>
    <w:rsid w:val="004C15EA"/>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604"/>
    <w:rsid w:val="00512133"/>
    <w:rsid w:val="00513429"/>
    <w:rsid w:val="00513C2C"/>
    <w:rsid w:val="00513E92"/>
    <w:rsid w:val="00524EBB"/>
    <w:rsid w:val="0052535B"/>
    <w:rsid w:val="00525B76"/>
    <w:rsid w:val="00527607"/>
    <w:rsid w:val="005308AC"/>
    <w:rsid w:val="0053330A"/>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93B3A"/>
    <w:rsid w:val="00593C1A"/>
    <w:rsid w:val="00593FE4"/>
    <w:rsid w:val="00596405"/>
    <w:rsid w:val="00596977"/>
    <w:rsid w:val="005A02AA"/>
    <w:rsid w:val="005A5358"/>
    <w:rsid w:val="005A7BA2"/>
    <w:rsid w:val="005B17BF"/>
    <w:rsid w:val="005B5C3B"/>
    <w:rsid w:val="005B69D8"/>
    <w:rsid w:val="005C14CC"/>
    <w:rsid w:val="005C256B"/>
    <w:rsid w:val="005C25D7"/>
    <w:rsid w:val="005C3D05"/>
    <w:rsid w:val="005C4A04"/>
    <w:rsid w:val="005C6FE9"/>
    <w:rsid w:val="005C70A7"/>
    <w:rsid w:val="005D4307"/>
    <w:rsid w:val="005D531E"/>
    <w:rsid w:val="005D5408"/>
    <w:rsid w:val="005D67B8"/>
    <w:rsid w:val="005D7F52"/>
    <w:rsid w:val="005E117A"/>
    <w:rsid w:val="005E200B"/>
    <w:rsid w:val="005E2216"/>
    <w:rsid w:val="005E40B8"/>
    <w:rsid w:val="005E5299"/>
    <w:rsid w:val="005E6A69"/>
    <w:rsid w:val="005F1AC9"/>
    <w:rsid w:val="005F1FD3"/>
    <w:rsid w:val="005F2CA2"/>
    <w:rsid w:val="005F3619"/>
    <w:rsid w:val="005F43B9"/>
    <w:rsid w:val="005F741C"/>
    <w:rsid w:val="005F7C53"/>
    <w:rsid w:val="00603B49"/>
    <w:rsid w:val="006064F7"/>
    <w:rsid w:val="00606B5D"/>
    <w:rsid w:val="006115B4"/>
    <w:rsid w:val="006156B7"/>
    <w:rsid w:val="00617794"/>
    <w:rsid w:val="0062435C"/>
    <w:rsid w:val="0062658A"/>
    <w:rsid w:val="00630204"/>
    <w:rsid w:val="00636B61"/>
    <w:rsid w:val="0063718E"/>
    <w:rsid w:val="00640876"/>
    <w:rsid w:val="00641362"/>
    <w:rsid w:val="00643CC2"/>
    <w:rsid w:val="0064605A"/>
    <w:rsid w:val="00647522"/>
    <w:rsid w:val="006556EF"/>
    <w:rsid w:val="00656FAF"/>
    <w:rsid w:val="006573E7"/>
    <w:rsid w:val="006610B8"/>
    <w:rsid w:val="0066354B"/>
    <w:rsid w:val="0066429F"/>
    <w:rsid w:val="006671B0"/>
    <w:rsid w:val="006712AB"/>
    <w:rsid w:val="00676651"/>
    <w:rsid w:val="00676C04"/>
    <w:rsid w:val="00676D12"/>
    <w:rsid w:val="00676E3D"/>
    <w:rsid w:val="006778F0"/>
    <w:rsid w:val="00677CBB"/>
    <w:rsid w:val="006847C2"/>
    <w:rsid w:val="00684B8A"/>
    <w:rsid w:val="0068595C"/>
    <w:rsid w:val="00691663"/>
    <w:rsid w:val="00694A0D"/>
    <w:rsid w:val="00695889"/>
    <w:rsid w:val="00696792"/>
    <w:rsid w:val="00697E02"/>
    <w:rsid w:val="006A1182"/>
    <w:rsid w:val="006A308D"/>
    <w:rsid w:val="006A3E4A"/>
    <w:rsid w:val="006A5A11"/>
    <w:rsid w:val="006B0926"/>
    <w:rsid w:val="006B5CC5"/>
    <w:rsid w:val="006B5DD7"/>
    <w:rsid w:val="006B61A5"/>
    <w:rsid w:val="006B7CF7"/>
    <w:rsid w:val="006C3F51"/>
    <w:rsid w:val="006C746D"/>
    <w:rsid w:val="006D5BE3"/>
    <w:rsid w:val="006D5CEC"/>
    <w:rsid w:val="006D69FF"/>
    <w:rsid w:val="006E03E5"/>
    <w:rsid w:val="006E1C14"/>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401FF"/>
    <w:rsid w:val="00741338"/>
    <w:rsid w:val="00743519"/>
    <w:rsid w:val="00745649"/>
    <w:rsid w:val="00753659"/>
    <w:rsid w:val="007549B4"/>
    <w:rsid w:val="00757F3A"/>
    <w:rsid w:val="007622AC"/>
    <w:rsid w:val="00763855"/>
    <w:rsid w:val="007663D9"/>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0AE1"/>
    <w:rsid w:val="007A323A"/>
    <w:rsid w:val="007A77F8"/>
    <w:rsid w:val="007A7C75"/>
    <w:rsid w:val="007B09FF"/>
    <w:rsid w:val="007B3384"/>
    <w:rsid w:val="007B4FA8"/>
    <w:rsid w:val="007C450B"/>
    <w:rsid w:val="007C5D52"/>
    <w:rsid w:val="007D2005"/>
    <w:rsid w:val="007D6789"/>
    <w:rsid w:val="007E161B"/>
    <w:rsid w:val="007E1763"/>
    <w:rsid w:val="007E1B21"/>
    <w:rsid w:val="007E4A0D"/>
    <w:rsid w:val="007E4FE4"/>
    <w:rsid w:val="007E67F3"/>
    <w:rsid w:val="007E70E1"/>
    <w:rsid w:val="007F30A6"/>
    <w:rsid w:val="007F3655"/>
    <w:rsid w:val="007F3D7D"/>
    <w:rsid w:val="007F41F7"/>
    <w:rsid w:val="007F599E"/>
    <w:rsid w:val="00802783"/>
    <w:rsid w:val="00802BE9"/>
    <w:rsid w:val="00805EE9"/>
    <w:rsid w:val="00807810"/>
    <w:rsid w:val="00810A9F"/>
    <w:rsid w:val="00811219"/>
    <w:rsid w:val="00811AAE"/>
    <w:rsid w:val="00812D52"/>
    <w:rsid w:val="008136AD"/>
    <w:rsid w:val="008136DF"/>
    <w:rsid w:val="00816DD8"/>
    <w:rsid w:val="008176AD"/>
    <w:rsid w:val="00825379"/>
    <w:rsid w:val="008259D7"/>
    <w:rsid w:val="008276C5"/>
    <w:rsid w:val="00830045"/>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9AC"/>
    <w:rsid w:val="00863ECE"/>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1BED"/>
    <w:rsid w:val="008C2961"/>
    <w:rsid w:val="008C7E63"/>
    <w:rsid w:val="008D1B49"/>
    <w:rsid w:val="008D29F2"/>
    <w:rsid w:val="008D7571"/>
    <w:rsid w:val="008D7B13"/>
    <w:rsid w:val="008E02FC"/>
    <w:rsid w:val="008E16E5"/>
    <w:rsid w:val="008E2860"/>
    <w:rsid w:val="008E491B"/>
    <w:rsid w:val="008E6436"/>
    <w:rsid w:val="008F1232"/>
    <w:rsid w:val="008F1881"/>
    <w:rsid w:val="008F47D3"/>
    <w:rsid w:val="008F589E"/>
    <w:rsid w:val="008F5DEF"/>
    <w:rsid w:val="008F6D9B"/>
    <w:rsid w:val="009026A8"/>
    <w:rsid w:val="00902747"/>
    <w:rsid w:val="00904A8B"/>
    <w:rsid w:val="00907A82"/>
    <w:rsid w:val="00907B3A"/>
    <w:rsid w:val="00911BAA"/>
    <w:rsid w:val="00916884"/>
    <w:rsid w:val="00916E7F"/>
    <w:rsid w:val="00917DC8"/>
    <w:rsid w:val="00920BC3"/>
    <w:rsid w:val="00921798"/>
    <w:rsid w:val="00922E68"/>
    <w:rsid w:val="00923A89"/>
    <w:rsid w:val="00924075"/>
    <w:rsid w:val="00925CAC"/>
    <w:rsid w:val="00927D3C"/>
    <w:rsid w:val="00932855"/>
    <w:rsid w:val="00933CB1"/>
    <w:rsid w:val="00941A8E"/>
    <w:rsid w:val="0094354C"/>
    <w:rsid w:val="009455E5"/>
    <w:rsid w:val="00945F3D"/>
    <w:rsid w:val="00947464"/>
    <w:rsid w:val="0095231B"/>
    <w:rsid w:val="00953E72"/>
    <w:rsid w:val="00954011"/>
    <w:rsid w:val="00954297"/>
    <w:rsid w:val="009559DF"/>
    <w:rsid w:val="009564A1"/>
    <w:rsid w:val="00960A9D"/>
    <w:rsid w:val="009613EA"/>
    <w:rsid w:val="00965715"/>
    <w:rsid w:val="0097533B"/>
    <w:rsid w:val="00975609"/>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4D9F"/>
    <w:rsid w:val="009C5680"/>
    <w:rsid w:val="009C607A"/>
    <w:rsid w:val="009C7AE5"/>
    <w:rsid w:val="009D0333"/>
    <w:rsid w:val="009D4481"/>
    <w:rsid w:val="009D56A1"/>
    <w:rsid w:val="009E1035"/>
    <w:rsid w:val="009E2F4F"/>
    <w:rsid w:val="009E469B"/>
    <w:rsid w:val="009E6FE6"/>
    <w:rsid w:val="009F1EA2"/>
    <w:rsid w:val="009F2ACE"/>
    <w:rsid w:val="009F2D9F"/>
    <w:rsid w:val="009F708E"/>
    <w:rsid w:val="00A00799"/>
    <w:rsid w:val="00A031F6"/>
    <w:rsid w:val="00A03472"/>
    <w:rsid w:val="00A11E86"/>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1583"/>
    <w:rsid w:val="00A56BE8"/>
    <w:rsid w:val="00A57451"/>
    <w:rsid w:val="00A577A9"/>
    <w:rsid w:val="00A57C95"/>
    <w:rsid w:val="00A60FD4"/>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D6E"/>
    <w:rsid w:val="00AB4FA0"/>
    <w:rsid w:val="00AC091A"/>
    <w:rsid w:val="00AD172A"/>
    <w:rsid w:val="00AD6D29"/>
    <w:rsid w:val="00AE0016"/>
    <w:rsid w:val="00AE53E6"/>
    <w:rsid w:val="00AE5B5F"/>
    <w:rsid w:val="00AF5131"/>
    <w:rsid w:val="00B0050C"/>
    <w:rsid w:val="00B00FE2"/>
    <w:rsid w:val="00B02810"/>
    <w:rsid w:val="00B04118"/>
    <w:rsid w:val="00B05137"/>
    <w:rsid w:val="00B05B2F"/>
    <w:rsid w:val="00B06C29"/>
    <w:rsid w:val="00B07C91"/>
    <w:rsid w:val="00B11FC1"/>
    <w:rsid w:val="00B12111"/>
    <w:rsid w:val="00B13318"/>
    <w:rsid w:val="00B161F4"/>
    <w:rsid w:val="00B1634A"/>
    <w:rsid w:val="00B2166A"/>
    <w:rsid w:val="00B247A9"/>
    <w:rsid w:val="00B26D06"/>
    <w:rsid w:val="00B31842"/>
    <w:rsid w:val="00B331AE"/>
    <w:rsid w:val="00B34D66"/>
    <w:rsid w:val="00B35AC7"/>
    <w:rsid w:val="00B41198"/>
    <w:rsid w:val="00B4152A"/>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A4A5C"/>
    <w:rsid w:val="00BA4E9C"/>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A9B"/>
    <w:rsid w:val="00BE1B4F"/>
    <w:rsid w:val="00BE61F8"/>
    <w:rsid w:val="00BE6F76"/>
    <w:rsid w:val="00BE7380"/>
    <w:rsid w:val="00BF35C5"/>
    <w:rsid w:val="00BF4167"/>
    <w:rsid w:val="00C00D76"/>
    <w:rsid w:val="00C029D6"/>
    <w:rsid w:val="00C14504"/>
    <w:rsid w:val="00C15274"/>
    <w:rsid w:val="00C1560E"/>
    <w:rsid w:val="00C165C0"/>
    <w:rsid w:val="00C2010C"/>
    <w:rsid w:val="00C25380"/>
    <w:rsid w:val="00C25F66"/>
    <w:rsid w:val="00C266EB"/>
    <w:rsid w:val="00C26A52"/>
    <w:rsid w:val="00C34385"/>
    <w:rsid w:val="00C364D5"/>
    <w:rsid w:val="00C36CF6"/>
    <w:rsid w:val="00C414EA"/>
    <w:rsid w:val="00C41FC9"/>
    <w:rsid w:val="00C42395"/>
    <w:rsid w:val="00C45474"/>
    <w:rsid w:val="00C46977"/>
    <w:rsid w:val="00C46DCF"/>
    <w:rsid w:val="00C517C5"/>
    <w:rsid w:val="00C61953"/>
    <w:rsid w:val="00C61999"/>
    <w:rsid w:val="00C62A71"/>
    <w:rsid w:val="00C6430A"/>
    <w:rsid w:val="00C6431B"/>
    <w:rsid w:val="00C67A6E"/>
    <w:rsid w:val="00C710E2"/>
    <w:rsid w:val="00C718EF"/>
    <w:rsid w:val="00C724DA"/>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65C1"/>
    <w:rsid w:val="00CB6B6D"/>
    <w:rsid w:val="00CC20B7"/>
    <w:rsid w:val="00CC2AF5"/>
    <w:rsid w:val="00CC39A5"/>
    <w:rsid w:val="00CC435F"/>
    <w:rsid w:val="00CC48CB"/>
    <w:rsid w:val="00CC5F37"/>
    <w:rsid w:val="00CD37A7"/>
    <w:rsid w:val="00CD39CF"/>
    <w:rsid w:val="00CD3AF1"/>
    <w:rsid w:val="00CD41A4"/>
    <w:rsid w:val="00CD43AD"/>
    <w:rsid w:val="00CD67EC"/>
    <w:rsid w:val="00CD7822"/>
    <w:rsid w:val="00CE3745"/>
    <w:rsid w:val="00CE39A8"/>
    <w:rsid w:val="00CE5A9A"/>
    <w:rsid w:val="00CE67CA"/>
    <w:rsid w:val="00CF28A2"/>
    <w:rsid w:val="00CF3BFF"/>
    <w:rsid w:val="00CF4444"/>
    <w:rsid w:val="00CF4B30"/>
    <w:rsid w:val="00CF613E"/>
    <w:rsid w:val="00CF6776"/>
    <w:rsid w:val="00CF7004"/>
    <w:rsid w:val="00D0008D"/>
    <w:rsid w:val="00D000F9"/>
    <w:rsid w:val="00D0067B"/>
    <w:rsid w:val="00D01227"/>
    <w:rsid w:val="00D01D11"/>
    <w:rsid w:val="00D02880"/>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EFC"/>
    <w:rsid w:val="00D75F7B"/>
    <w:rsid w:val="00D80C34"/>
    <w:rsid w:val="00D83DFF"/>
    <w:rsid w:val="00D85031"/>
    <w:rsid w:val="00D86D60"/>
    <w:rsid w:val="00D86F80"/>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C1B0F"/>
    <w:rsid w:val="00DC218D"/>
    <w:rsid w:val="00DC22DC"/>
    <w:rsid w:val="00DC66CC"/>
    <w:rsid w:val="00DD0F57"/>
    <w:rsid w:val="00DD2608"/>
    <w:rsid w:val="00DD3D46"/>
    <w:rsid w:val="00DD5E25"/>
    <w:rsid w:val="00DD5F42"/>
    <w:rsid w:val="00DD744B"/>
    <w:rsid w:val="00DE2678"/>
    <w:rsid w:val="00DE314D"/>
    <w:rsid w:val="00DE5DC8"/>
    <w:rsid w:val="00DE7FC2"/>
    <w:rsid w:val="00DF370E"/>
    <w:rsid w:val="00DF5BEC"/>
    <w:rsid w:val="00DF656D"/>
    <w:rsid w:val="00DF7EBF"/>
    <w:rsid w:val="00E00A34"/>
    <w:rsid w:val="00E024FB"/>
    <w:rsid w:val="00E02B46"/>
    <w:rsid w:val="00E031DA"/>
    <w:rsid w:val="00E07C53"/>
    <w:rsid w:val="00E10E02"/>
    <w:rsid w:val="00E172FE"/>
    <w:rsid w:val="00E207AE"/>
    <w:rsid w:val="00E208C1"/>
    <w:rsid w:val="00E23A57"/>
    <w:rsid w:val="00E2782A"/>
    <w:rsid w:val="00E30760"/>
    <w:rsid w:val="00E34461"/>
    <w:rsid w:val="00E346CF"/>
    <w:rsid w:val="00E365FB"/>
    <w:rsid w:val="00E37408"/>
    <w:rsid w:val="00E43236"/>
    <w:rsid w:val="00E4493A"/>
    <w:rsid w:val="00E45DC8"/>
    <w:rsid w:val="00E46040"/>
    <w:rsid w:val="00E573C3"/>
    <w:rsid w:val="00E61F70"/>
    <w:rsid w:val="00E63047"/>
    <w:rsid w:val="00E64DC7"/>
    <w:rsid w:val="00E6652C"/>
    <w:rsid w:val="00E73E50"/>
    <w:rsid w:val="00E74925"/>
    <w:rsid w:val="00E767B6"/>
    <w:rsid w:val="00E77890"/>
    <w:rsid w:val="00E80D4C"/>
    <w:rsid w:val="00E81CFE"/>
    <w:rsid w:val="00E85E41"/>
    <w:rsid w:val="00E876B0"/>
    <w:rsid w:val="00E903DB"/>
    <w:rsid w:val="00E97138"/>
    <w:rsid w:val="00EA0016"/>
    <w:rsid w:val="00EA1416"/>
    <w:rsid w:val="00EA1867"/>
    <w:rsid w:val="00EA3ECE"/>
    <w:rsid w:val="00EA4D61"/>
    <w:rsid w:val="00EA67E1"/>
    <w:rsid w:val="00EA6A8A"/>
    <w:rsid w:val="00EB05F7"/>
    <w:rsid w:val="00EB3A37"/>
    <w:rsid w:val="00EB61E2"/>
    <w:rsid w:val="00EC2E75"/>
    <w:rsid w:val="00ED0BA0"/>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6212"/>
    <w:rsid w:val="00F07F41"/>
    <w:rsid w:val="00F105C9"/>
    <w:rsid w:val="00F10DF9"/>
    <w:rsid w:val="00F12C27"/>
    <w:rsid w:val="00F13ACC"/>
    <w:rsid w:val="00F1658C"/>
    <w:rsid w:val="00F1792D"/>
    <w:rsid w:val="00F2229C"/>
    <w:rsid w:val="00F25A38"/>
    <w:rsid w:val="00F25D8F"/>
    <w:rsid w:val="00F27320"/>
    <w:rsid w:val="00F36065"/>
    <w:rsid w:val="00F364D2"/>
    <w:rsid w:val="00F40620"/>
    <w:rsid w:val="00F46E46"/>
    <w:rsid w:val="00F47BD8"/>
    <w:rsid w:val="00F5059C"/>
    <w:rsid w:val="00F53636"/>
    <w:rsid w:val="00F5466E"/>
    <w:rsid w:val="00F54DA2"/>
    <w:rsid w:val="00F54E14"/>
    <w:rsid w:val="00F70CAB"/>
    <w:rsid w:val="00F805C1"/>
    <w:rsid w:val="00F81AE9"/>
    <w:rsid w:val="00F84859"/>
    <w:rsid w:val="00F84DAB"/>
    <w:rsid w:val="00F8732C"/>
    <w:rsid w:val="00F90C42"/>
    <w:rsid w:val="00F918D6"/>
    <w:rsid w:val="00F921BE"/>
    <w:rsid w:val="00F93300"/>
    <w:rsid w:val="00F9548B"/>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D6790"/>
    <w:rsid w:val="00FE4273"/>
    <w:rsid w:val="00FF0036"/>
    <w:rsid w:val="00FF173E"/>
    <w:rsid w:val="00FF3A8C"/>
    <w:rsid w:val="00FF54B5"/>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yperlink" Target="mailto:raul.orti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enrique.lopez@edu.uaa.mx%2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06D1-5D6C-4005-BEA8-54927CD2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31</Pages>
  <Words>14615</Words>
  <Characters>80387</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168</cp:revision>
  <cp:lastPrinted>2021-05-31T19:12:00Z</cp:lastPrinted>
  <dcterms:created xsi:type="dcterms:W3CDTF">2021-02-26T22:57:00Z</dcterms:created>
  <dcterms:modified xsi:type="dcterms:W3CDTF">2021-05-31T19:12:00Z</dcterms:modified>
</cp:coreProperties>
</file>