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4A8" w:rsidRDefault="00002FB2" w:rsidP="00D37881">
      <w:pPr>
        <w:pStyle w:val="Ttulo"/>
        <w:jc w:val="both"/>
        <w:rPr>
          <w:rFonts w:ascii="Arial" w:hAnsi="Arial" w:cs="Arial"/>
          <w:sz w:val="18"/>
          <w:szCs w:val="18"/>
        </w:rPr>
      </w:pPr>
      <w:r w:rsidRPr="00940207">
        <w:rPr>
          <w:rFonts w:ascii="Arial" w:hAnsi="Arial" w:cs="Arial"/>
          <w:b w:val="0"/>
          <w:color w:val="000000"/>
          <w:sz w:val="18"/>
          <w:szCs w:val="18"/>
          <w:lang w:val="es-MX"/>
        </w:rPr>
        <w:t xml:space="preserve">En la ciudad de Aguascalientes, </w:t>
      </w:r>
      <w:proofErr w:type="spellStart"/>
      <w:r w:rsidRPr="00940207">
        <w:rPr>
          <w:rFonts w:ascii="Arial" w:hAnsi="Arial" w:cs="Arial"/>
          <w:b w:val="0"/>
          <w:color w:val="000000"/>
          <w:sz w:val="18"/>
          <w:szCs w:val="18"/>
          <w:lang w:val="es-MX"/>
        </w:rPr>
        <w:t>Ags</w:t>
      </w:r>
      <w:proofErr w:type="spellEnd"/>
      <w:r w:rsidRPr="00940207">
        <w:rPr>
          <w:rFonts w:ascii="Arial" w:hAnsi="Arial" w:cs="Arial"/>
          <w:b w:val="0"/>
          <w:color w:val="000000"/>
          <w:sz w:val="18"/>
          <w:szCs w:val="18"/>
          <w:lang w:val="es-MX"/>
        </w:rPr>
        <w:t>, s</w:t>
      </w:r>
      <w:r w:rsidRPr="00940207">
        <w:rPr>
          <w:rFonts w:ascii="Arial" w:hAnsi="Arial" w:cs="Arial"/>
          <w:b w:val="0"/>
          <w:sz w:val="18"/>
          <w:szCs w:val="18"/>
          <w:lang w:val="es-MX"/>
        </w:rPr>
        <w:t>iendo</w:t>
      </w:r>
      <w:r w:rsidR="006A6B60">
        <w:rPr>
          <w:rFonts w:ascii="Arial" w:hAnsi="Arial" w:cs="Arial"/>
          <w:b w:val="0"/>
          <w:sz w:val="18"/>
          <w:szCs w:val="18"/>
          <w:lang w:val="es-MX"/>
        </w:rPr>
        <w:t xml:space="preserve"> </w:t>
      </w:r>
      <w:r w:rsidRPr="00940207">
        <w:rPr>
          <w:rFonts w:ascii="Arial" w:hAnsi="Arial" w:cs="Arial"/>
          <w:b w:val="0"/>
          <w:sz w:val="18"/>
          <w:szCs w:val="18"/>
          <w:lang w:val="es-MX"/>
        </w:rPr>
        <w:t>las</w:t>
      </w:r>
      <w:r w:rsidR="006A6B60">
        <w:rPr>
          <w:rFonts w:ascii="Arial" w:hAnsi="Arial" w:cs="Arial"/>
          <w:b w:val="0"/>
          <w:sz w:val="18"/>
          <w:szCs w:val="18"/>
          <w:lang w:val="es-MX"/>
        </w:rPr>
        <w:t xml:space="preserve"> </w:t>
      </w:r>
      <w:r w:rsidR="00E35AD9">
        <w:rPr>
          <w:rFonts w:ascii="Arial" w:hAnsi="Arial" w:cs="Arial"/>
          <w:sz w:val="18"/>
          <w:szCs w:val="18"/>
          <w:lang w:val="es-MX"/>
        </w:rPr>
        <w:t>1</w:t>
      </w:r>
      <w:r w:rsidR="00AE535C">
        <w:rPr>
          <w:rFonts w:ascii="Arial" w:hAnsi="Arial" w:cs="Arial"/>
          <w:sz w:val="18"/>
          <w:szCs w:val="18"/>
          <w:lang w:val="es-MX"/>
        </w:rPr>
        <w:t>4</w:t>
      </w:r>
      <w:r w:rsidRPr="00940207">
        <w:rPr>
          <w:rFonts w:ascii="Arial" w:hAnsi="Arial" w:cs="Arial"/>
          <w:sz w:val="18"/>
          <w:szCs w:val="18"/>
          <w:lang w:val="es-MX"/>
        </w:rPr>
        <w:t>:00</w:t>
      </w:r>
      <w:r w:rsidR="006A6B60">
        <w:rPr>
          <w:rFonts w:ascii="Arial" w:hAnsi="Arial" w:cs="Arial"/>
          <w:sz w:val="18"/>
          <w:szCs w:val="18"/>
          <w:lang w:val="es-MX"/>
        </w:rPr>
        <w:t xml:space="preserve"> </w:t>
      </w:r>
      <w:r w:rsidR="00E35AD9">
        <w:rPr>
          <w:rFonts w:ascii="Arial" w:hAnsi="Arial" w:cs="Arial"/>
          <w:sz w:val="18"/>
          <w:szCs w:val="18"/>
          <w:lang w:val="es-MX"/>
        </w:rPr>
        <w:t>(</w:t>
      </w:r>
      <w:r w:rsidR="00AE535C">
        <w:rPr>
          <w:rFonts w:ascii="Arial" w:hAnsi="Arial" w:cs="Arial"/>
          <w:sz w:val="18"/>
          <w:szCs w:val="18"/>
          <w:lang w:val="es-MX"/>
        </w:rPr>
        <w:t xml:space="preserve">catorce) </w:t>
      </w:r>
      <w:r w:rsidRPr="00940207">
        <w:rPr>
          <w:rFonts w:ascii="Arial" w:hAnsi="Arial" w:cs="Arial"/>
          <w:sz w:val="18"/>
          <w:szCs w:val="18"/>
          <w:lang w:val="es-MX"/>
        </w:rPr>
        <w:t>horas</w:t>
      </w:r>
      <w:r w:rsidR="006A6B60">
        <w:rPr>
          <w:rFonts w:ascii="Arial" w:hAnsi="Arial" w:cs="Arial"/>
          <w:sz w:val="18"/>
          <w:szCs w:val="18"/>
          <w:lang w:val="es-MX"/>
        </w:rPr>
        <w:t xml:space="preserve"> </w:t>
      </w:r>
      <w:r w:rsidR="00F505E3">
        <w:rPr>
          <w:rFonts w:ascii="Arial" w:hAnsi="Arial" w:cs="Arial"/>
          <w:b w:val="0"/>
          <w:sz w:val="18"/>
          <w:szCs w:val="18"/>
          <w:lang w:val="es-MX"/>
        </w:rPr>
        <w:t>del</w:t>
      </w:r>
      <w:r w:rsidR="006A6B60">
        <w:rPr>
          <w:rFonts w:ascii="Arial" w:hAnsi="Arial" w:cs="Arial"/>
          <w:b w:val="0"/>
          <w:sz w:val="18"/>
          <w:szCs w:val="18"/>
          <w:lang w:val="es-MX"/>
        </w:rPr>
        <w:t xml:space="preserve"> </w:t>
      </w:r>
      <w:r w:rsidR="00F505E3">
        <w:rPr>
          <w:rFonts w:ascii="Arial" w:hAnsi="Arial" w:cs="Arial"/>
          <w:b w:val="0"/>
          <w:sz w:val="18"/>
          <w:szCs w:val="18"/>
          <w:lang w:val="es-MX"/>
        </w:rPr>
        <w:t xml:space="preserve">día </w:t>
      </w:r>
      <w:r w:rsidR="009B3E19">
        <w:rPr>
          <w:rFonts w:ascii="Arial" w:hAnsi="Arial" w:cs="Arial"/>
          <w:sz w:val="18"/>
          <w:szCs w:val="18"/>
          <w:lang w:val="es-MX"/>
        </w:rPr>
        <w:t>27</w:t>
      </w:r>
      <w:r w:rsidRPr="00940207">
        <w:rPr>
          <w:rFonts w:ascii="Arial" w:hAnsi="Arial" w:cs="Arial"/>
          <w:sz w:val="18"/>
          <w:szCs w:val="18"/>
          <w:lang w:val="es-MX"/>
        </w:rPr>
        <w:t xml:space="preserve"> de </w:t>
      </w:r>
      <w:r w:rsidR="009B3E19">
        <w:rPr>
          <w:rFonts w:ascii="Arial" w:hAnsi="Arial" w:cs="Arial"/>
          <w:sz w:val="18"/>
          <w:szCs w:val="18"/>
          <w:lang w:val="es-MX"/>
        </w:rPr>
        <w:t>julio</w:t>
      </w:r>
      <w:r w:rsidRPr="00940207">
        <w:rPr>
          <w:rFonts w:ascii="Arial" w:hAnsi="Arial" w:cs="Arial"/>
          <w:sz w:val="18"/>
          <w:szCs w:val="18"/>
          <w:lang w:val="es-MX"/>
        </w:rPr>
        <w:t xml:space="preserve"> de 20</w:t>
      </w:r>
      <w:r w:rsidR="00E35AD9">
        <w:rPr>
          <w:rFonts w:ascii="Arial" w:hAnsi="Arial" w:cs="Arial"/>
          <w:sz w:val="18"/>
          <w:szCs w:val="18"/>
          <w:lang w:val="es-MX"/>
        </w:rPr>
        <w:t>2</w:t>
      </w:r>
      <w:r w:rsidR="00AE535C">
        <w:rPr>
          <w:rFonts w:ascii="Arial" w:hAnsi="Arial" w:cs="Arial"/>
          <w:sz w:val="18"/>
          <w:szCs w:val="18"/>
          <w:lang w:val="es-MX"/>
        </w:rPr>
        <w:t>1</w:t>
      </w:r>
      <w:r w:rsidRPr="00940207">
        <w:rPr>
          <w:rFonts w:ascii="Arial" w:hAnsi="Arial" w:cs="Arial"/>
          <w:b w:val="0"/>
          <w:sz w:val="18"/>
          <w:szCs w:val="18"/>
          <w:lang w:val="es-MX"/>
        </w:rPr>
        <w:t xml:space="preserve"> </w:t>
      </w:r>
      <w:r w:rsidR="00940207" w:rsidRPr="00940207">
        <w:rPr>
          <w:rFonts w:ascii="Arial" w:hAnsi="Arial" w:cs="Arial"/>
          <w:b w:val="0"/>
          <w:sz w:val="18"/>
          <w:szCs w:val="18"/>
          <w:lang w:val="es-MX"/>
        </w:rPr>
        <w:t>de conformidad con lo establecido en el numeral VII</w:t>
      </w:r>
      <w:r w:rsidR="00E35AD9">
        <w:rPr>
          <w:rFonts w:ascii="Arial" w:hAnsi="Arial" w:cs="Arial"/>
          <w:b w:val="0"/>
          <w:sz w:val="18"/>
          <w:szCs w:val="18"/>
          <w:lang w:val="es-MX"/>
        </w:rPr>
        <w:t>I</w:t>
      </w:r>
      <w:r w:rsidR="00264033">
        <w:rPr>
          <w:rFonts w:ascii="Arial" w:hAnsi="Arial" w:cs="Arial"/>
          <w:b w:val="0"/>
          <w:sz w:val="18"/>
          <w:szCs w:val="18"/>
          <w:lang w:val="es-MX"/>
        </w:rPr>
        <w:t>.</w:t>
      </w:r>
      <w:r w:rsidR="00E35AD9">
        <w:rPr>
          <w:rFonts w:ascii="Arial" w:hAnsi="Arial" w:cs="Arial"/>
          <w:b w:val="0"/>
          <w:sz w:val="18"/>
          <w:szCs w:val="18"/>
          <w:lang w:val="es-MX"/>
        </w:rPr>
        <w:t>C</w:t>
      </w:r>
      <w:r w:rsidR="00940207" w:rsidRPr="00940207">
        <w:rPr>
          <w:rFonts w:ascii="Arial" w:hAnsi="Arial" w:cs="Arial"/>
          <w:b w:val="0"/>
          <w:sz w:val="18"/>
          <w:szCs w:val="18"/>
          <w:lang w:val="es-MX"/>
        </w:rPr>
        <w:t xml:space="preserve"> de la </w:t>
      </w:r>
      <w:r w:rsidR="00FE1258">
        <w:rPr>
          <w:rFonts w:ascii="Arial" w:hAnsi="Arial" w:cs="Arial"/>
          <w:b w:val="0"/>
          <w:sz w:val="18"/>
          <w:szCs w:val="18"/>
          <w:lang w:val="es-MX"/>
        </w:rPr>
        <w:t>ITP</w:t>
      </w:r>
      <w:r w:rsidR="00940207" w:rsidRPr="00940207">
        <w:rPr>
          <w:rFonts w:ascii="Arial" w:hAnsi="Arial" w:cs="Arial"/>
          <w:b w:val="0"/>
          <w:sz w:val="18"/>
          <w:szCs w:val="18"/>
          <w:lang w:val="es-MX"/>
        </w:rPr>
        <w:t xml:space="preserve"> N° </w:t>
      </w:r>
      <w:r w:rsidR="008604A8">
        <w:rPr>
          <w:rFonts w:ascii="Arial" w:hAnsi="Arial" w:cs="Arial"/>
          <w:b w:val="0"/>
          <w:sz w:val="18"/>
          <w:szCs w:val="18"/>
          <w:lang w:val="es-MX"/>
        </w:rPr>
        <w:t>E/</w:t>
      </w:r>
      <w:r w:rsidR="00F505E3">
        <w:rPr>
          <w:rFonts w:ascii="Arial" w:hAnsi="Arial" w:cs="Arial"/>
          <w:b w:val="0"/>
          <w:sz w:val="18"/>
          <w:szCs w:val="18"/>
          <w:lang w:val="es-MX"/>
        </w:rPr>
        <w:t>901045968</w:t>
      </w:r>
      <w:r w:rsidR="00940207" w:rsidRPr="00940207">
        <w:rPr>
          <w:rFonts w:ascii="Arial" w:hAnsi="Arial" w:cs="Arial"/>
          <w:b w:val="0"/>
          <w:sz w:val="18"/>
          <w:szCs w:val="18"/>
          <w:lang w:val="es-MX"/>
        </w:rPr>
        <w:t>-0</w:t>
      </w:r>
      <w:r w:rsidR="009B3E19">
        <w:rPr>
          <w:rFonts w:ascii="Arial" w:hAnsi="Arial" w:cs="Arial"/>
          <w:b w:val="0"/>
          <w:sz w:val="18"/>
          <w:szCs w:val="18"/>
          <w:lang w:val="es-MX"/>
        </w:rPr>
        <w:t>04</w:t>
      </w:r>
      <w:r w:rsidR="00940207" w:rsidRPr="00940207">
        <w:rPr>
          <w:rFonts w:ascii="Arial" w:hAnsi="Arial" w:cs="Arial"/>
          <w:b w:val="0"/>
          <w:sz w:val="18"/>
          <w:szCs w:val="18"/>
          <w:lang w:val="es-MX"/>
        </w:rPr>
        <w:t>-</w:t>
      </w:r>
      <w:r w:rsidR="00E35AD9">
        <w:rPr>
          <w:rFonts w:ascii="Arial" w:hAnsi="Arial" w:cs="Arial"/>
          <w:b w:val="0"/>
          <w:sz w:val="18"/>
          <w:szCs w:val="18"/>
          <w:lang w:val="es-MX"/>
        </w:rPr>
        <w:t>202</w:t>
      </w:r>
      <w:r w:rsidR="00904AFB">
        <w:rPr>
          <w:rFonts w:ascii="Arial" w:hAnsi="Arial" w:cs="Arial"/>
          <w:b w:val="0"/>
          <w:sz w:val="18"/>
          <w:szCs w:val="18"/>
          <w:lang w:val="es-MX"/>
        </w:rPr>
        <w:t>1</w:t>
      </w:r>
      <w:r w:rsidR="00940207" w:rsidRPr="00940207">
        <w:rPr>
          <w:rFonts w:ascii="Arial" w:hAnsi="Arial" w:cs="Arial"/>
          <w:b w:val="0"/>
          <w:sz w:val="18"/>
          <w:szCs w:val="18"/>
          <w:lang w:val="es-MX"/>
        </w:rPr>
        <w:t xml:space="preserve"> de la convocatoria que norma esta </w:t>
      </w:r>
      <w:r w:rsidR="00FE1258">
        <w:rPr>
          <w:rFonts w:ascii="Arial" w:hAnsi="Arial" w:cs="Arial"/>
          <w:b w:val="0"/>
          <w:sz w:val="18"/>
          <w:szCs w:val="18"/>
          <w:lang w:val="es-MX"/>
        </w:rPr>
        <w:t>invitación</w:t>
      </w:r>
      <w:r w:rsidR="0073662B">
        <w:rPr>
          <w:rFonts w:ascii="Arial" w:hAnsi="Arial" w:cs="Arial"/>
          <w:b w:val="0"/>
          <w:sz w:val="18"/>
          <w:szCs w:val="18"/>
          <w:lang w:val="es-MX"/>
        </w:rPr>
        <w:t xml:space="preserve"> de </w:t>
      </w:r>
      <w:r w:rsidR="009B3E19" w:rsidRPr="009B3E19">
        <w:rPr>
          <w:rFonts w:ascii="Arial" w:hAnsi="Arial" w:cs="Arial"/>
          <w:b w:val="0"/>
          <w:sz w:val="18"/>
          <w:szCs w:val="18"/>
          <w:lang w:val="es-MX"/>
        </w:rPr>
        <w:t>Fondo Ordinario, ingres Estatal (Recuperaciones UMD)</w:t>
      </w:r>
      <w:r w:rsidR="00940207" w:rsidRPr="00940207">
        <w:rPr>
          <w:rFonts w:ascii="Arial" w:hAnsi="Arial" w:cs="Arial"/>
          <w:b w:val="0"/>
          <w:sz w:val="18"/>
          <w:szCs w:val="18"/>
          <w:lang w:val="es-MX"/>
        </w:rPr>
        <w:t xml:space="preserve">, </w:t>
      </w:r>
      <w:r w:rsidR="0098606F">
        <w:rPr>
          <w:rFonts w:ascii="Arial" w:hAnsi="Arial" w:cs="Arial"/>
          <w:b w:val="0"/>
          <w:sz w:val="18"/>
          <w:szCs w:val="18"/>
          <w:lang w:val="es-MX"/>
        </w:rPr>
        <w:t>se reunieron en</w:t>
      </w:r>
      <w:r w:rsidR="006A6B60" w:rsidRPr="002613EB">
        <w:rPr>
          <w:rFonts w:ascii="Arial" w:hAnsi="Arial" w:cs="Arial"/>
          <w:sz w:val="18"/>
          <w:szCs w:val="18"/>
          <w:lang w:val="es-MX"/>
        </w:rPr>
        <w:t xml:space="preserve"> </w:t>
      </w:r>
      <w:r w:rsidR="00E230F6" w:rsidRPr="00E230F6">
        <w:rPr>
          <w:rFonts w:ascii="Arial" w:hAnsi="Arial" w:cs="Arial"/>
          <w:b w:val="0"/>
          <w:sz w:val="18"/>
          <w:szCs w:val="18"/>
        </w:rPr>
        <w:t>la</w:t>
      </w:r>
      <w:r w:rsidR="0098606F">
        <w:rPr>
          <w:rFonts w:ascii="Arial" w:hAnsi="Arial" w:cs="Arial"/>
          <w:sz w:val="18"/>
          <w:szCs w:val="18"/>
        </w:rPr>
        <w:t xml:space="preserve"> </w:t>
      </w:r>
      <w:r w:rsidR="00E230F6">
        <w:rPr>
          <w:rFonts w:ascii="Arial" w:hAnsi="Arial" w:cs="Arial"/>
          <w:sz w:val="18"/>
          <w:szCs w:val="18"/>
        </w:rPr>
        <w:t xml:space="preserve">Sala de </w:t>
      </w:r>
      <w:r w:rsidR="00264033">
        <w:rPr>
          <w:rFonts w:ascii="Arial" w:hAnsi="Arial" w:cs="Arial"/>
          <w:sz w:val="18"/>
          <w:szCs w:val="18"/>
        </w:rPr>
        <w:t>Licitaciones</w:t>
      </w:r>
      <w:r w:rsidR="00573CF2">
        <w:rPr>
          <w:rFonts w:ascii="Arial" w:hAnsi="Arial" w:cs="Arial"/>
          <w:sz w:val="18"/>
          <w:szCs w:val="18"/>
        </w:rPr>
        <w:t>,</w:t>
      </w:r>
      <w:r w:rsidR="0098606F">
        <w:rPr>
          <w:rFonts w:ascii="Arial" w:hAnsi="Arial" w:cs="Arial"/>
          <w:sz w:val="18"/>
          <w:szCs w:val="18"/>
        </w:rPr>
        <w:t xml:space="preserve"> </w:t>
      </w:r>
      <w:r w:rsidR="00E230F6">
        <w:rPr>
          <w:rFonts w:ascii="Arial" w:hAnsi="Arial" w:cs="Arial"/>
          <w:sz w:val="18"/>
          <w:szCs w:val="18"/>
        </w:rPr>
        <w:t xml:space="preserve">del </w:t>
      </w:r>
      <w:r w:rsidR="0098606F">
        <w:rPr>
          <w:rFonts w:ascii="Arial" w:hAnsi="Arial" w:cs="Arial"/>
          <w:sz w:val="18"/>
          <w:szCs w:val="18"/>
        </w:rPr>
        <w:t xml:space="preserve">Edificio </w:t>
      </w:r>
      <w:r w:rsidR="00E230F6">
        <w:rPr>
          <w:rFonts w:ascii="Arial" w:hAnsi="Arial" w:cs="Arial"/>
          <w:sz w:val="18"/>
          <w:szCs w:val="18"/>
        </w:rPr>
        <w:t>222</w:t>
      </w:r>
      <w:r w:rsidR="00573CF2">
        <w:rPr>
          <w:rFonts w:ascii="Arial" w:hAnsi="Arial" w:cs="Arial"/>
          <w:sz w:val="18"/>
          <w:szCs w:val="18"/>
        </w:rPr>
        <w:t>,</w:t>
      </w:r>
      <w:r w:rsidR="0098606F">
        <w:rPr>
          <w:rFonts w:ascii="Arial" w:hAnsi="Arial" w:cs="Arial"/>
          <w:sz w:val="18"/>
          <w:szCs w:val="18"/>
        </w:rPr>
        <w:t xml:space="preserve"> </w:t>
      </w:r>
      <w:r w:rsidR="0098606F" w:rsidRPr="0098606F">
        <w:rPr>
          <w:rFonts w:ascii="Arial" w:hAnsi="Arial" w:cs="Arial"/>
          <w:b w:val="0"/>
          <w:sz w:val="18"/>
          <w:szCs w:val="18"/>
        </w:rPr>
        <w:t>sita</w:t>
      </w:r>
      <w:r w:rsidRPr="00940207">
        <w:rPr>
          <w:rFonts w:ascii="Arial" w:hAnsi="Arial" w:cs="Arial"/>
          <w:b w:val="0"/>
          <w:sz w:val="18"/>
          <w:szCs w:val="18"/>
          <w:lang w:val="es-MX"/>
        </w:rPr>
        <w:t xml:space="preserve"> en</w:t>
      </w:r>
      <w:r w:rsidR="00573CF2">
        <w:rPr>
          <w:rFonts w:ascii="Arial" w:hAnsi="Arial" w:cs="Arial"/>
          <w:b w:val="0"/>
          <w:sz w:val="18"/>
          <w:szCs w:val="18"/>
          <w:lang w:val="es-MX"/>
        </w:rPr>
        <w:t xml:space="preserve"> </w:t>
      </w:r>
      <w:r w:rsidRPr="00940207">
        <w:rPr>
          <w:rFonts w:ascii="Arial" w:hAnsi="Arial" w:cs="Arial"/>
          <w:b w:val="0"/>
          <w:sz w:val="18"/>
          <w:szCs w:val="18"/>
          <w:lang w:val="es-MX"/>
        </w:rPr>
        <w:t xml:space="preserve">Avenida  Universidad  </w:t>
      </w:r>
      <w:r w:rsidR="00940207" w:rsidRPr="00940207">
        <w:rPr>
          <w:rFonts w:ascii="Arial" w:hAnsi="Arial" w:cs="Arial"/>
          <w:b w:val="0"/>
          <w:sz w:val="18"/>
          <w:szCs w:val="18"/>
          <w:lang w:val="es-MX"/>
        </w:rPr>
        <w:t>número</w:t>
      </w:r>
      <w:r w:rsidR="00264033">
        <w:rPr>
          <w:rFonts w:ascii="Arial" w:hAnsi="Arial" w:cs="Arial"/>
          <w:b w:val="0"/>
          <w:sz w:val="18"/>
          <w:szCs w:val="18"/>
          <w:lang w:val="es-MX"/>
        </w:rPr>
        <w:t xml:space="preserve">  940, </w:t>
      </w:r>
      <w:r w:rsidRPr="00940207">
        <w:rPr>
          <w:rFonts w:ascii="Arial" w:hAnsi="Arial" w:cs="Arial"/>
          <w:b w:val="0"/>
          <w:sz w:val="18"/>
          <w:szCs w:val="18"/>
          <w:lang w:val="es-MX"/>
        </w:rPr>
        <w:t>Ciudad Universitaria</w:t>
      </w:r>
      <w:r w:rsidR="00E230F6">
        <w:rPr>
          <w:rFonts w:ascii="Arial" w:hAnsi="Arial" w:cs="Arial"/>
          <w:b w:val="0"/>
          <w:sz w:val="18"/>
          <w:szCs w:val="18"/>
          <w:lang w:val="es-MX"/>
        </w:rPr>
        <w:t>, planta baja</w:t>
      </w:r>
      <w:r w:rsidRPr="00940207">
        <w:rPr>
          <w:rFonts w:ascii="Arial" w:hAnsi="Arial" w:cs="Arial"/>
          <w:b w:val="0"/>
          <w:sz w:val="18"/>
          <w:szCs w:val="18"/>
          <w:lang w:val="es-MX"/>
        </w:rPr>
        <w:t xml:space="preserve">, </w:t>
      </w:r>
      <w:r w:rsidR="006A6B60">
        <w:rPr>
          <w:rFonts w:ascii="Arial" w:hAnsi="Arial" w:cs="Arial"/>
          <w:b w:val="0"/>
          <w:sz w:val="18"/>
          <w:szCs w:val="18"/>
          <w:lang w:val="es-MX"/>
        </w:rPr>
        <w:t xml:space="preserve">los </w:t>
      </w:r>
      <w:r w:rsidRPr="00940207">
        <w:rPr>
          <w:rFonts w:ascii="Arial" w:hAnsi="Arial" w:cs="Arial"/>
          <w:b w:val="0"/>
          <w:sz w:val="18"/>
          <w:szCs w:val="18"/>
          <w:lang w:val="es-MX"/>
        </w:rPr>
        <w:t>servidores públicos autorizados</w:t>
      </w:r>
      <w:r w:rsidR="008604A8">
        <w:rPr>
          <w:rFonts w:ascii="Arial" w:hAnsi="Arial" w:cs="Arial"/>
          <w:b w:val="0"/>
          <w:sz w:val="18"/>
          <w:szCs w:val="18"/>
          <w:lang w:val="es-MX"/>
        </w:rPr>
        <w:t xml:space="preserve"> </w:t>
      </w:r>
      <w:r w:rsidR="008604A8" w:rsidRPr="00D37881">
        <w:rPr>
          <w:rFonts w:ascii="Arial" w:hAnsi="Arial" w:cs="Arial"/>
          <w:b w:val="0"/>
          <w:sz w:val="18"/>
          <w:szCs w:val="18"/>
          <w:lang w:val="es-MX"/>
        </w:rPr>
        <w:t>e invitados</w:t>
      </w:r>
      <w:r w:rsidRPr="00D37881">
        <w:rPr>
          <w:rFonts w:ascii="Arial" w:hAnsi="Arial" w:cs="Arial"/>
          <w:b w:val="0"/>
          <w:sz w:val="18"/>
          <w:szCs w:val="18"/>
          <w:lang w:val="es-MX"/>
        </w:rPr>
        <w:t>,</w:t>
      </w:r>
      <w:r w:rsidRPr="00940207">
        <w:rPr>
          <w:rFonts w:ascii="Arial" w:hAnsi="Arial" w:cs="Arial"/>
          <w:b w:val="0"/>
          <w:sz w:val="18"/>
          <w:szCs w:val="18"/>
          <w:lang w:val="es-MX"/>
        </w:rPr>
        <w:t xml:space="preserve"> cuyos nombres y firmas aparecen al final del acta, con el</w:t>
      </w:r>
      <w:r w:rsidR="00894944">
        <w:rPr>
          <w:rFonts w:ascii="Arial" w:hAnsi="Arial" w:cs="Arial"/>
          <w:b w:val="0"/>
          <w:sz w:val="18"/>
          <w:szCs w:val="18"/>
          <w:lang w:val="es-MX"/>
        </w:rPr>
        <w:t xml:space="preserve"> </w:t>
      </w:r>
      <w:r w:rsidRPr="00940207">
        <w:rPr>
          <w:rFonts w:ascii="Arial" w:hAnsi="Arial" w:cs="Arial"/>
          <w:b w:val="0"/>
          <w:sz w:val="18"/>
          <w:szCs w:val="18"/>
          <w:lang w:val="es-MX"/>
        </w:rPr>
        <w:t>objeto</w:t>
      </w:r>
      <w:r w:rsidR="00894944">
        <w:rPr>
          <w:rFonts w:ascii="Arial" w:hAnsi="Arial" w:cs="Arial"/>
          <w:b w:val="0"/>
          <w:sz w:val="18"/>
          <w:szCs w:val="18"/>
          <w:lang w:val="es-MX"/>
        </w:rPr>
        <w:t xml:space="preserve"> </w:t>
      </w:r>
      <w:r w:rsidRPr="00940207">
        <w:rPr>
          <w:rFonts w:ascii="Arial" w:hAnsi="Arial" w:cs="Arial"/>
          <w:b w:val="0"/>
          <w:sz w:val="18"/>
          <w:szCs w:val="18"/>
          <w:lang w:val="es-MX"/>
        </w:rPr>
        <w:t>realizar el acto de notificación de fallo de</w:t>
      </w:r>
      <w:r w:rsidR="00F505E3">
        <w:rPr>
          <w:rFonts w:ascii="Arial" w:hAnsi="Arial" w:cs="Arial"/>
          <w:b w:val="0"/>
          <w:sz w:val="18"/>
          <w:szCs w:val="18"/>
          <w:lang w:val="es-MX"/>
        </w:rPr>
        <w:t xml:space="preserve"> </w:t>
      </w:r>
      <w:r w:rsidRPr="00940207">
        <w:rPr>
          <w:rFonts w:ascii="Arial" w:hAnsi="Arial" w:cs="Arial"/>
          <w:b w:val="0"/>
          <w:sz w:val="18"/>
          <w:szCs w:val="18"/>
          <w:lang w:val="es-MX"/>
        </w:rPr>
        <w:t xml:space="preserve">la </w:t>
      </w:r>
      <w:r w:rsidR="00F505E3">
        <w:rPr>
          <w:rFonts w:ascii="Arial" w:hAnsi="Arial" w:cs="Arial"/>
          <w:b w:val="0"/>
          <w:sz w:val="18"/>
          <w:szCs w:val="18"/>
          <w:lang w:val="es-MX"/>
        </w:rPr>
        <w:t>contratación</w:t>
      </w:r>
      <w:r w:rsidR="00894944">
        <w:rPr>
          <w:rFonts w:ascii="Arial" w:hAnsi="Arial" w:cs="Arial"/>
          <w:b w:val="0"/>
          <w:sz w:val="18"/>
          <w:szCs w:val="18"/>
          <w:lang w:val="es-MX"/>
        </w:rPr>
        <w:t xml:space="preserve"> </w:t>
      </w:r>
      <w:r w:rsidRPr="00940207">
        <w:rPr>
          <w:rFonts w:ascii="Arial" w:hAnsi="Arial" w:cs="Arial"/>
          <w:b w:val="0"/>
          <w:sz w:val="18"/>
          <w:szCs w:val="18"/>
          <w:lang w:val="es-MX"/>
        </w:rPr>
        <w:t>señalada al rubro para</w:t>
      </w:r>
      <w:r w:rsidRPr="00940207">
        <w:rPr>
          <w:rFonts w:ascii="Arial" w:hAnsi="Arial" w:cs="Arial"/>
          <w:b w:val="0"/>
          <w:color w:val="000000"/>
          <w:sz w:val="18"/>
          <w:szCs w:val="18"/>
        </w:rPr>
        <w:t xml:space="preserve"> la </w:t>
      </w:r>
      <w:r w:rsidRPr="00940207">
        <w:rPr>
          <w:rFonts w:ascii="Arial" w:hAnsi="Arial" w:cs="Arial"/>
          <w:b w:val="0"/>
          <w:sz w:val="18"/>
          <w:szCs w:val="18"/>
          <w:lang w:val="es-MX"/>
        </w:rPr>
        <w:t xml:space="preserve"> Universi</w:t>
      </w:r>
      <w:r w:rsidR="006A6B60">
        <w:rPr>
          <w:rFonts w:ascii="Arial" w:hAnsi="Arial" w:cs="Arial"/>
          <w:b w:val="0"/>
          <w:sz w:val="18"/>
          <w:szCs w:val="18"/>
          <w:lang w:val="es-MX"/>
        </w:rPr>
        <w:t>dad Autónoma de Aguascalientes, de conformidad</w:t>
      </w:r>
      <w:r w:rsidRPr="00940207">
        <w:rPr>
          <w:rFonts w:ascii="Arial" w:hAnsi="Arial" w:cs="Arial"/>
          <w:b w:val="0"/>
          <w:sz w:val="18"/>
          <w:szCs w:val="18"/>
          <w:lang w:val="es-MX"/>
        </w:rPr>
        <w:t xml:space="preserve"> con lo establecido en </w:t>
      </w:r>
      <w:r w:rsidR="00D37881">
        <w:rPr>
          <w:rFonts w:ascii="Arial" w:hAnsi="Arial" w:cs="Arial"/>
          <w:b w:val="0"/>
          <w:sz w:val="18"/>
          <w:szCs w:val="18"/>
          <w:lang w:val="es-MX"/>
        </w:rPr>
        <w:t>l</w:t>
      </w:r>
      <w:r w:rsidR="00391E52">
        <w:rPr>
          <w:rFonts w:ascii="Arial" w:hAnsi="Arial" w:cs="Arial"/>
          <w:b w:val="0"/>
          <w:sz w:val="18"/>
          <w:szCs w:val="18"/>
          <w:lang w:val="es-MX"/>
        </w:rPr>
        <w:t>os</w:t>
      </w:r>
      <w:r w:rsidR="00D37881">
        <w:rPr>
          <w:rFonts w:ascii="Arial" w:hAnsi="Arial" w:cs="Arial"/>
          <w:b w:val="0"/>
          <w:sz w:val="18"/>
          <w:szCs w:val="18"/>
          <w:lang w:val="es-MX"/>
        </w:rPr>
        <w:t xml:space="preserve"> </w:t>
      </w:r>
      <w:r w:rsidR="00894944">
        <w:rPr>
          <w:rFonts w:ascii="Arial" w:hAnsi="Arial" w:cs="Arial"/>
          <w:b w:val="0"/>
          <w:sz w:val="18"/>
          <w:szCs w:val="18"/>
          <w:lang w:val="es-MX"/>
        </w:rPr>
        <w:t>artículo</w:t>
      </w:r>
      <w:r w:rsidR="00391E52">
        <w:rPr>
          <w:rFonts w:ascii="Arial" w:hAnsi="Arial" w:cs="Arial"/>
          <w:b w:val="0"/>
          <w:sz w:val="18"/>
          <w:szCs w:val="18"/>
          <w:lang w:val="es-MX"/>
        </w:rPr>
        <w:t>s</w:t>
      </w:r>
      <w:r w:rsidR="00894944">
        <w:rPr>
          <w:rFonts w:ascii="Arial" w:hAnsi="Arial" w:cs="Arial"/>
          <w:b w:val="0"/>
          <w:sz w:val="18"/>
          <w:szCs w:val="18"/>
          <w:lang w:val="es-MX"/>
        </w:rPr>
        <w:t xml:space="preserve"> </w:t>
      </w:r>
      <w:r w:rsidR="00391E52">
        <w:rPr>
          <w:rFonts w:ascii="Arial" w:hAnsi="Arial" w:cs="Arial"/>
          <w:sz w:val="18"/>
          <w:szCs w:val="18"/>
        </w:rPr>
        <w:t xml:space="preserve">54, 55, 56, </w:t>
      </w:r>
      <w:r w:rsidR="00D37881" w:rsidRPr="00DE252C">
        <w:rPr>
          <w:rFonts w:ascii="Arial" w:hAnsi="Arial" w:cs="Arial"/>
          <w:sz w:val="18"/>
          <w:szCs w:val="18"/>
          <w:lang w:val="es-MX"/>
        </w:rPr>
        <w:t>57</w:t>
      </w:r>
      <w:r w:rsidR="00391E52">
        <w:rPr>
          <w:rFonts w:ascii="Arial" w:hAnsi="Arial" w:cs="Arial"/>
          <w:sz w:val="18"/>
          <w:szCs w:val="18"/>
          <w:lang w:val="es-MX"/>
        </w:rPr>
        <w:t xml:space="preserve"> y 62 fracción IV</w:t>
      </w:r>
      <w:r w:rsidR="00894944" w:rsidRPr="00DE252C">
        <w:rPr>
          <w:rFonts w:ascii="Arial" w:hAnsi="Arial" w:cs="Arial"/>
          <w:sz w:val="18"/>
          <w:szCs w:val="18"/>
          <w:lang w:val="es-MX"/>
        </w:rPr>
        <w:t xml:space="preserve"> </w:t>
      </w:r>
      <w:r w:rsidR="00D37881" w:rsidRPr="00DE252C">
        <w:rPr>
          <w:rFonts w:ascii="Arial" w:hAnsi="Arial" w:cs="Arial"/>
          <w:sz w:val="18"/>
          <w:szCs w:val="18"/>
          <w:lang w:val="es-MX"/>
        </w:rPr>
        <w:t xml:space="preserve">de la Ley de Adquisiciones, Arrendamientos y Servicios del </w:t>
      </w:r>
      <w:r w:rsidR="00894944" w:rsidRPr="00DE252C">
        <w:rPr>
          <w:rFonts w:ascii="Arial" w:hAnsi="Arial" w:cs="Arial"/>
          <w:sz w:val="18"/>
          <w:szCs w:val="18"/>
          <w:lang w:val="es-MX"/>
        </w:rPr>
        <w:t xml:space="preserve">Estado de </w:t>
      </w:r>
      <w:r w:rsidR="00D37881" w:rsidRPr="00DE252C">
        <w:rPr>
          <w:rFonts w:ascii="Arial" w:hAnsi="Arial" w:cs="Arial"/>
          <w:sz w:val="18"/>
          <w:szCs w:val="18"/>
          <w:lang w:val="es-MX"/>
        </w:rPr>
        <w:t>Aguascalientes y sus Municipios</w:t>
      </w:r>
      <w:r w:rsidR="00DE252C">
        <w:rPr>
          <w:rFonts w:ascii="Arial" w:hAnsi="Arial" w:cs="Arial"/>
          <w:sz w:val="18"/>
          <w:szCs w:val="18"/>
          <w:lang w:val="es-MX"/>
        </w:rPr>
        <w:t xml:space="preserve"> (en adelante la Ley)</w:t>
      </w:r>
      <w:r w:rsidR="00D37881" w:rsidRPr="00940207">
        <w:rPr>
          <w:rFonts w:ascii="Arial" w:hAnsi="Arial" w:cs="Arial"/>
          <w:b w:val="0"/>
          <w:sz w:val="18"/>
          <w:szCs w:val="18"/>
          <w:lang w:val="es-MX"/>
        </w:rPr>
        <w:t>,</w:t>
      </w:r>
      <w:r w:rsidR="00D37881">
        <w:rPr>
          <w:rFonts w:ascii="Arial" w:hAnsi="Arial" w:cs="Arial"/>
          <w:b w:val="0"/>
          <w:sz w:val="18"/>
          <w:szCs w:val="18"/>
          <w:lang w:val="es-MX"/>
        </w:rPr>
        <w:t xml:space="preserve"> </w:t>
      </w:r>
      <w:r w:rsidRPr="00940207">
        <w:rPr>
          <w:rFonts w:ascii="Arial" w:hAnsi="Arial" w:cs="Arial"/>
          <w:b w:val="0"/>
          <w:sz w:val="18"/>
          <w:szCs w:val="18"/>
          <w:lang w:val="es-MX"/>
        </w:rPr>
        <w:t xml:space="preserve">así como en el numeral </w:t>
      </w:r>
      <w:r w:rsidR="00762080">
        <w:rPr>
          <w:rFonts w:ascii="Arial" w:hAnsi="Arial" w:cs="Arial"/>
          <w:b w:val="0"/>
          <w:sz w:val="18"/>
          <w:szCs w:val="18"/>
          <w:lang w:val="es-MX"/>
        </w:rPr>
        <w:t>V</w:t>
      </w:r>
      <w:r w:rsidR="00E35AD9">
        <w:rPr>
          <w:rFonts w:ascii="Arial" w:hAnsi="Arial" w:cs="Arial"/>
          <w:b w:val="0"/>
          <w:sz w:val="18"/>
          <w:szCs w:val="18"/>
          <w:lang w:val="es-MX"/>
        </w:rPr>
        <w:t>I</w:t>
      </w:r>
      <w:r w:rsidR="00762080">
        <w:rPr>
          <w:rFonts w:ascii="Arial" w:hAnsi="Arial" w:cs="Arial"/>
          <w:b w:val="0"/>
          <w:sz w:val="18"/>
          <w:szCs w:val="18"/>
          <w:lang w:val="es-MX"/>
        </w:rPr>
        <w:t>I</w:t>
      </w:r>
      <w:r w:rsidRPr="00940207">
        <w:rPr>
          <w:rFonts w:ascii="Arial" w:hAnsi="Arial" w:cs="Arial"/>
          <w:b w:val="0"/>
          <w:sz w:val="18"/>
          <w:szCs w:val="18"/>
          <w:lang w:val="es-MX"/>
        </w:rPr>
        <w:t>I</w:t>
      </w:r>
      <w:r w:rsidR="00264033">
        <w:rPr>
          <w:rFonts w:ascii="Arial" w:hAnsi="Arial" w:cs="Arial"/>
          <w:b w:val="0"/>
          <w:sz w:val="18"/>
          <w:szCs w:val="18"/>
          <w:lang w:val="es-MX"/>
        </w:rPr>
        <w:t>.</w:t>
      </w:r>
      <w:r w:rsidR="00E35AD9">
        <w:rPr>
          <w:rFonts w:ascii="Arial" w:hAnsi="Arial" w:cs="Arial"/>
          <w:b w:val="0"/>
          <w:sz w:val="18"/>
          <w:szCs w:val="18"/>
          <w:lang w:val="es-MX"/>
        </w:rPr>
        <w:t>C</w:t>
      </w:r>
      <w:r w:rsidRPr="00940207">
        <w:rPr>
          <w:rFonts w:ascii="Arial" w:hAnsi="Arial" w:cs="Arial"/>
          <w:b w:val="0"/>
          <w:sz w:val="18"/>
          <w:szCs w:val="18"/>
          <w:lang w:val="es-MX"/>
        </w:rPr>
        <w:t xml:space="preserve"> de las bases de la presente </w:t>
      </w:r>
      <w:r w:rsidR="00FE1258">
        <w:rPr>
          <w:rFonts w:ascii="Arial" w:hAnsi="Arial" w:cs="Arial"/>
          <w:b w:val="0"/>
          <w:sz w:val="18"/>
          <w:szCs w:val="18"/>
          <w:lang w:val="es-MX"/>
        </w:rPr>
        <w:t>Invitación</w:t>
      </w:r>
      <w:r w:rsidRPr="00940207">
        <w:rPr>
          <w:rFonts w:ascii="Arial" w:hAnsi="Arial" w:cs="Arial"/>
          <w:b w:val="0"/>
          <w:sz w:val="18"/>
          <w:szCs w:val="18"/>
          <w:lang w:val="es-MX"/>
        </w:rPr>
        <w:t>.</w:t>
      </w:r>
      <w:r w:rsidR="008604A8" w:rsidRPr="00D37881">
        <w:rPr>
          <w:rFonts w:ascii="Arial" w:hAnsi="Arial" w:cs="Arial"/>
          <w:b w:val="0"/>
          <w:sz w:val="18"/>
          <w:szCs w:val="18"/>
        </w:rPr>
        <w:t>-----------------------------</w:t>
      </w:r>
      <w:r w:rsidR="00391E52">
        <w:rPr>
          <w:rFonts w:ascii="Arial" w:hAnsi="Arial" w:cs="Arial"/>
          <w:b w:val="0"/>
          <w:sz w:val="18"/>
          <w:szCs w:val="18"/>
        </w:rPr>
        <w:t>----------------</w:t>
      </w:r>
    </w:p>
    <w:p w:rsidR="00E35AD9" w:rsidRDefault="00E35AD9" w:rsidP="00E35AD9">
      <w:pPr>
        <w:pStyle w:val="Ttulo"/>
        <w:jc w:val="both"/>
        <w:rPr>
          <w:rFonts w:ascii="Arial" w:hAnsi="Arial" w:cs="Arial"/>
          <w:b w:val="0"/>
          <w:sz w:val="18"/>
          <w:szCs w:val="18"/>
          <w:lang w:val="es-MX"/>
        </w:rPr>
      </w:pPr>
      <w:r>
        <w:rPr>
          <w:rFonts w:ascii="Arial" w:hAnsi="Arial" w:cs="Arial"/>
          <w:b w:val="0"/>
          <w:sz w:val="18"/>
          <w:szCs w:val="18"/>
          <w:lang w:val="es-MX"/>
        </w:rPr>
        <w:t>---------------------------------------------------------------------------------------------------------------------------------------------------</w:t>
      </w:r>
    </w:p>
    <w:p w:rsidR="00E35AD9" w:rsidRPr="000C3955" w:rsidRDefault="00E35AD9" w:rsidP="00E35AD9">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8604A8" w:rsidRDefault="00E35AD9" w:rsidP="008604A8">
      <w:pPr>
        <w:jc w:val="both"/>
        <w:rPr>
          <w:rFonts w:ascii="Arial" w:hAnsi="Arial" w:cs="Arial"/>
          <w:sz w:val="18"/>
          <w:szCs w:val="18"/>
        </w:rPr>
      </w:pPr>
      <w:r>
        <w:rPr>
          <w:rFonts w:ascii="Arial" w:hAnsi="Arial" w:cs="Arial"/>
          <w:sz w:val="18"/>
          <w:szCs w:val="18"/>
          <w:lang w:val="es-MX"/>
        </w:rPr>
        <w:t>---------------------------------------------------------------------------------------------------------------------------------------------------</w:t>
      </w:r>
      <w:r w:rsidRPr="00E35AD9">
        <w:t xml:space="preserve"> </w:t>
      </w:r>
      <w:r w:rsidRPr="00E35AD9">
        <w:rPr>
          <w:rFonts w:ascii="Arial" w:hAnsi="Arial" w:cs="Arial"/>
          <w:color w:val="000000"/>
          <w:sz w:val="18"/>
          <w:szCs w:val="18"/>
        </w:rPr>
        <w:t>El acto es validado por el M. en IMP. Jorge Humberto López Reynoso, Director General de Finanzas, presidido por la Lic. Beatriz Elizabeth Rivera de Loera, Jefa del Departamento de Compras de la DGF</w:t>
      </w:r>
      <w:r w:rsidR="00937CC9">
        <w:rPr>
          <w:rFonts w:ascii="Arial" w:hAnsi="Arial" w:cs="Arial"/>
          <w:color w:val="000000"/>
          <w:sz w:val="18"/>
          <w:szCs w:val="18"/>
        </w:rPr>
        <w:t xml:space="preserve"> </w:t>
      </w:r>
      <w:r w:rsidR="00002FB2" w:rsidRPr="00940207">
        <w:rPr>
          <w:rFonts w:ascii="Arial" w:hAnsi="Arial" w:cs="Arial"/>
          <w:color w:val="000000"/>
          <w:sz w:val="18"/>
          <w:szCs w:val="18"/>
        </w:rPr>
        <w:t xml:space="preserve">de la Universidad Autónoma de Aguascalientes, quien conforme a las facultades establecidas en la convocatoria de la presente </w:t>
      </w:r>
      <w:r w:rsidR="00937CC9">
        <w:rPr>
          <w:rFonts w:ascii="Arial" w:hAnsi="Arial" w:cs="Arial"/>
          <w:color w:val="000000"/>
          <w:sz w:val="18"/>
          <w:szCs w:val="18"/>
        </w:rPr>
        <w:t>invitación</w:t>
      </w:r>
      <w:r w:rsidR="00002FB2" w:rsidRPr="00940207">
        <w:rPr>
          <w:rFonts w:ascii="Arial" w:hAnsi="Arial" w:cs="Arial"/>
          <w:color w:val="000000"/>
          <w:sz w:val="18"/>
          <w:szCs w:val="18"/>
        </w:rPr>
        <w:t xml:space="preserve"> procedió a levantar la presente acta en cumplimiento a lo dispuesto</w:t>
      </w:r>
      <w:r w:rsidR="00DE252C">
        <w:rPr>
          <w:rFonts w:ascii="Arial" w:hAnsi="Arial" w:cs="Arial"/>
          <w:color w:val="000000"/>
          <w:sz w:val="18"/>
          <w:szCs w:val="18"/>
        </w:rPr>
        <w:t xml:space="preserve"> en</w:t>
      </w:r>
      <w:r w:rsidR="00002FB2" w:rsidRPr="00940207">
        <w:rPr>
          <w:rFonts w:ascii="Arial" w:hAnsi="Arial" w:cs="Arial"/>
          <w:color w:val="000000"/>
          <w:sz w:val="18"/>
          <w:szCs w:val="18"/>
        </w:rPr>
        <w:t xml:space="preserve"> </w:t>
      </w:r>
      <w:r w:rsidR="00DE252C">
        <w:rPr>
          <w:rFonts w:ascii="Arial" w:hAnsi="Arial" w:cs="Arial"/>
          <w:color w:val="000000"/>
          <w:sz w:val="18"/>
          <w:szCs w:val="18"/>
        </w:rPr>
        <w:t>el artículo 58</w:t>
      </w:r>
      <w:r w:rsidR="00002FB2" w:rsidRPr="00940207">
        <w:rPr>
          <w:rFonts w:ascii="Arial" w:hAnsi="Arial" w:cs="Arial"/>
          <w:color w:val="000000"/>
          <w:sz w:val="18"/>
          <w:szCs w:val="18"/>
        </w:rPr>
        <w:t xml:space="preserve"> de la Ley, de conformidad por la </w:t>
      </w:r>
      <w:r w:rsidR="00002FB2" w:rsidRPr="00940207">
        <w:rPr>
          <w:rFonts w:ascii="Arial" w:hAnsi="Arial" w:cs="Arial"/>
          <w:color w:val="1D1B11"/>
          <w:sz w:val="18"/>
          <w:szCs w:val="18"/>
        </w:rPr>
        <w:t>evaluación</w:t>
      </w:r>
      <w:r w:rsidR="00FB3619">
        <w:rPr>
          <w:rFonts w:ascii="Arial" w:hAnsi="Arial" w:cs="Arial"/>
          <w:color w:val="1D1B11"/>
          <w:sz w:val="18"/>
          <w:szCs w:val="18"/>
        </w:rPr>
        <w:t xml:space="preserve"> </w:t>
      </w:r>
      <w:r w:rsidR="00002FB2" w:rsidRPr="00940207">
        <w:rPr>
          <w:rFonts w:ascii="Arial" w:hAnsi="Arial" w:cs="Arial"/>
          <w:color w:val="1D1B11"/>
          <w:sz w:val="18"/>
          <w:szCs w:val="18"/>
        </w:rPr>
        <w:t xml:space="preserve">realizada por </w:t>
      </w:r>
      <w:r w:rsidR="00DE252C">
        <w:rPr>
          <w:rFonts w:ascii="Arial" w:hAnsi="Arial" w:cs="Arial"/>
          <w:color w:val="1D1B11"/>
          <w:sz w:val="18"/>
          <w:szCs w:val="18"/>
        </w:rPr>
        <w:t xml:space="preserve">la </w:t>
      </w:r>
      <w:r w:rsidR="00DD74E1">
        <w:rPr>
          <w:rFonts w:ascii="Arial" w:hAnsi="Arial" w:cs="Arial"/>
          <w:b/>
          <w:color w:val="1D1B11"/>
          <w:sz w:val="18"/>
          <w:szCs w:val="18"/>
        </w:rPr>
        <w:t>Unidad Medico Didáctica, del Centro de Ciencias de la Salud</w:t>
      </w:r>
      <w:r w:rsidR="00DE252C">
        <w:rPr>
          <w:rFonts w:ascii="Arial" w:hAnsi="Arial" w:cs="Arial"/>
          <w:color w:val="1D1B11"/>
          <w:sz w:val="18"/>
          <w:szCs w:val="18"/>
        </w:rPr>
        <w:t xml:space="preserve">, </w:t>
      </w:r>
      <w:r w:rsidR="00D37881">
        <w:rPr>
          <w:rFonts w:ascii="Arial" w:hAnsi="Arial" w:cs="Arial"/>
          <w:color w:val="1D1B11"/>
          <w:sz w:val="18"/>
          <w:szCs w:val="18"/>
        </w:rPr>
        <w:t>como área requirente de la contratación</w:t>
      </w:r>
      <w:r w:rsidR="00E36045">
        <w:rPr>
          <w:rFonts w:ascii="Arial" w:hAnsi="Arial" w:cs="Arial"/>
          <w:color w:val="1D1B11"/>
          <w:sz w:val="18"/>
          <w:szCs w:val="18"/>
        </w:rPr>
        <w:t>,</w:t>
      </w:r>
      <w:r w:rsidR="00FB3619" w:rsidRPr="00FB3619">
        <w:rPr>
          <w:rFonts w:ascii="Arial" w:hAnsi="Arial" w:cs="Arial"/>
          <w:bCs/>
          <w:sz w:val="18"/>
          <w:szCs w:val="18"/>
        </w:rPr>
        <w:t xml:space="preserve"> </w:t>
      </w:r>
      <w:r w:rsidR="00FB3619">
        <w:rPr>
          <w:rFonts w:ascii="Arial" w:hAnsi="Arial" w:cs="Arial"/>
          <w:bCs/>
          <w:sz w:val="18"/>
          <w:szCs w:val="18"/>
        </w:rPr>
        <w:t xml:space="preserve">quienes </w:t>
      </w:r>
      <w:r w:rsidR="00FB3619">
        <w:rPr>
          <w:rFonts w:ascii="Arial" w:hAnsi="Arial" w:cs="Arial"/>
          <w:sz w:val="18"/>
          <w:szCs w:val="18"/>
        </w:rPr>
        <w:t>realizaron</w:t>
      </w:r>
      <w:r w:rsidR="00FB3619" w:rsidRPr="008E2C6F">
        <w:rPr>
          <w:rFonts w:ascii="Arial" w:hAnsi="Arial" w:cs="Arial"/>
          <w:sz w:val="18"/>
          <w:szCs w:val="18"/>
        </w:rPr>
        <w:t xml:space="preserve"> el </w:t>
      </w:r>
      <w:r w:rsidR="00FB3619">
        <w:rPr>
          <w:rFonts w:ascii="Arial" w:hAnsi="Arial" w:cs="Arial"/>
          <w:sz w:val="18"/>
          <w:szCs w:val="18"/>
        </w:rPr>
        <w:t>dictamen técnico</w:t>
      </w:r>
      <w:r w:rsidR="00CD4989">
        <w:rPr>
          <w:rFonts w:ascii="Arial" w:hAnsi="Arial" w:cs="Arial"/>
          <w:sz w:val="18"/>
          <w:szCs w:val="18"/>
        </w:rPr>
        <w:t xml:space="preserve"> que se agrega al presente como</w:t>
      </w:r>
      <w:r w:rsidR="00FB3619">
        <w:rPr>
          <w:rFonts w:ascii="Arial" w:hAnsi="Arial" w:cs="Arial"/>
          <w:sz w:val="18"/>
          <w:szCs w:val="18"/>
        </w:rPr>
        <w:t xml:space="preserve"> </w:t>
      </w:r>
      <w:r w:rsidR="00FB3619" w:rsidRPr="00CD4989">
        <w:rPr>
          <w:rFonts w:ascii="Arial" w:hAnsi="Arial" w:cs="Arial"/>
          <w:b/>
          <w:sz w:val="18"/>
          <w:szCs w:val="18"/>
        </w:rPr>
        <w:t>Anexo “1”</w:t>
      </w:r>
      <w:r w:rsidR="00FB3619">
        <w:rPr>
          <w:rFonts w:ascii="Arial" w:hAnsi="Arial" w:cs="Arial"/>
          <w:sz w:val="18"/>
          <w:szCs w:val="18"/>
        </w:rPr>
        <w:t xml:space="preserve">, en donde consta el </w:t>
      </w:r>
      <w:r w:rsidR="00FB3619" w:rsidRPr="008E2C6F">
        <w:rPr>
          <w:rFonts w:ascii="Arial" w:hAnsi="Arial" w:cs="Arial"/>
          <w:sz w:val="18"/>
          <w:szCs w:val="18"/>
        </w:rPr>
        <w:t>análisis y evaluación a la documentación técnica y económica</w:t>
      </w:r>
      <w:r w:rsidR="00FB3619">
        <w:rPr>
          <w:rFonts w:ascii="Arial" w:hAnsi="Arial" w:cs="Arial"/>
          <w:sz w:val="18"/>
          <w:szCs w:val="18"/>
        </w:rPr>
        <w:t xml:space="preserve"> de esta invitación</w:t>
      </w:r>
      <w:r w:rsidR="00FB3619" w:rsidRPr="008E2C6F">
        <w:rPr>
          <w:rFonts w:ascii="Arial" w:hAnsi="Arial" w:cs="Arial"/>
          <w:sz w:val="18"/>
          <w:szCs w:val="18"/>
        </w:rPr>
        <w:t>.</w:t>
      </w:r>
      <w:r w:rsidR="00FB3619">
        <w:rPr>
          <w:rFonts w:ascii="Arial" w:hAnsi="Arial" w:cs="Arial"/>
          <w:sz w:val="18"/>
          <w:szCs w:val="18"/>
        </w:rPr>
        <w:t>-----------------</w:t>
      </w:r>
      <w:r w:rsidR="008604A8">
        <w:rPr>
          <w:rFonts w:ascii="Arial" w:hAnsi="Arial" w:cs="Arial"/>
          <w:sz w:val="18"/>
          <w:szCs w:val="18"/>
        </w:rPr>
        <w:t>------------------------------------------------------------------------------------------------------------------------</w:t>
      </w:r>
      <w:r w:rsidR="006B447F">
        <w:rPr>
          <w:rFonts w:ascii="Arial" w:hAnsi="Arial" w:cs="Arial"/>
          <w:sz w:val="18"/>
          <w:szCs w:val="18"/>
        </w:rPr>
        <w:t>-</w:t>
      </w:r>
      <w:r w:rsidR="00CD4989">
        <w:rPr>
          <w:rFonts w:ascii="Arial" w:hAnsi="Arial" w:cs="Arial"/>
          <w:sz w:val="18"/>
          <w:szCs w:val="18"/>
        </w:rPr>
        <w:t>----------</w:t>
      </w:r>
      <w:r w:rsidR="008604A8" w:rsidRPr="00CF0042">
        <w:rPr>
          <w:rFonts w:ascii="Arial" w:hAnsi="Arial" w:cs="Arial"/>
          <w:color w:val="000000"/>
          <w:sz w:val="18"/>
          <w:szCs w:val="18"/>
        </w:rPr>
        <w:t xml:space="preserve">De conformidad al calendario de las </w:t>
      </w:r>
      <w:r w:rsidR="008604A8" w:rsidRPr="002A74D5">
        <w:rPr>
          <w:rFonts w:ascii="Arial" w:hAnsi="Arial" w:cs="Arial"/>
          <w:color w:val="000000"/>
          <w:sz w:val="18"/>
          <w:szCs w:val="18"/>
        </w:rPr>
        <w:t xml:space="preserve">bases de esta  invitación  la convocante realizó el día </w:t>
      </w:r>
      <w:r w:rsidR="00512D15">
        <w:rPr>
          <w:rFonts w:ascii="Arial" w:hAnsi="Arial" w:cs="Arial"/>
          <w:b/>
          <w:sz w:val="18"/>
          <w:szCs w:val="18"/>
        </w:rPr>
        <w:t>26</w:t>
      </w:r>
      <w:r w:rsidR="008604A8" w:rsidRPr="002A74D5">
        <w:rPr>
          <w:rFonts w:ascii="Arial" w:hAnsi="Arial" w:cs="Arial"/>
          <w:b/>
          <w:sz w:val="18"/>
          <w:szCs w:val="18"/>
        </w:rPr>
        <w:t xml:space="preserve"> de </w:t>
      </w:r>
      <w:r w:rsidR="009B3E19" w:rsidRPr="002A74D5">
        <w:rPr>
          <w:rFonts w:ascii="Arial" w:hAnsi="Arial" w:cs="Arial"/>
          <w:b/>
          <w:sz w:val="18"/>
          <w:szCs w:val="18"/>
        </w:rPr>
        <w:t>julio</w:t>
      </w:r>
      <w:r w:rsidR="008604A8" w:rsidRPr="002A74D5">
        <w:rPr>
          <w:rFonts w:ascii="Arial" w:hAnsi="Arial" w:cs="Arial"/>
          <w:b/>
          <w:sz w:val="18"/>
          <w:szCs w:val="18"/>
        </w:rPr>
        <w:t xml:space="preserve"> del año 20</w:t>
      </w:r>
      <w:r w:rsidR="00863886" w:rsidRPr="002A74D5">
        <w:rPr>
          <w:rFonts w:ascii="Arial" w:hAnsi="Arial" w:cs="Arial"/>
          <w:b/>
          <w:sz w:val="18"/>
          <w:szCs w:val="18"/>
        </w:rPr>
        <w:t>21</w:t>
      </w:r>
      <w:r w:rsidR="008604A8" w:rsidRPr="002A74D5">
        <w:rPr>
          <w:rFonts w:ascii="Arial" w:hAnsi="Arial" w:cs="Arial"/>
          <w:color w:val="000000"/>
          <w:sz w:val="18"/>
          <w:szCs w:val="18"/>
        </w:rPr>
        <w:t xml:space="preserve">, a las </w:t>
      </w:r>
      <w:r w:rsidR="005C478D" w:rsidRPr="002A74D5">
        <w:rPr>
          <w:rFonts w:ascii="Arial" w:hAnsi="Arial" w:cs="Arial"/>
          <w:color w:val="000000"/>
          <w:sz w:val="18"/>
          <w:szCs w:val="18"/>
        </w:rPr>
        <w:t>10</w:t>
      </w:r>
      <w:r w:rsidR="008604A8" w:rsidRPr="002A74D5">
        <w:rPr>
          <w:rFonts w:ascii="Arial" w:hAnsi="Arial" w:cs="Arial"/>
          <w:color w:val="000000"/>
          <w:sz w:val="18"/>
          <w:szCs w:val="18"/>
        </w:rPr>
        <w:t>:00 h</w:t>
      </w:r>
      <w:r w:rsidR="00863886" w:rsidRPr="002A74D5">
        <w:rPr>
          <w:rFonts w:ascii="Arial" w:hAnsi="Arial" w:cs="Arial"/>
          <w:color w:val="000000"/>
          <w:sz w:val="18"/>
          <w:szCs w:val="18"/>
        </w:rPr>
        <w:t>o</w:t>
      </w:r>
      <w:r w:rsidR="008604A8" w:rsidRPr="002A74D5">
        <w:rPr>
          <w:rFonts w:ascii="Arial" w:hAnsi="Arial" w:cs="Arial"/>
          <w:color w:val="000000"/>
          <w:sz w:val="18"/>
          <w:szCs w:val="18"/>
        </w:rPr>
        <w:t>r</w:t>
      </w:r>
      <w:r w:rsidR="00863886" w:rsidRPr="002A74D5">
        <w:rPr>
          <w:rFonts w:ascii="Arial" w:hAnsi="Arial" w:cs="Arial"/>
          <w:color w:val="000000"/>
          <w:sz w:val="18"/>
          <w:szCs w:val="18"/>
        </w:rPr>
        <w:t>as</w:t>
      </w:r>
      <w:r w:rsidR="008604A8" w:rsidRPr="002A74D5">
        <w:rPr>
          <w:rFonts w:ascii="Arial" w:hAnsi="Arial" w:cs="Arial"/>
          <w:color w:val="000000"/>
          <w:sz w:val="18"/>
          <w:szCs w:val="18"/>
        </w:rPr>
        <w:t>,</w:t>
      </w:r>
      <w:r w:rsidR="000E2639" w:rsidRPr="002A74D5">
        <w:rPr>
          <w:rFonts w:ascii="Arial" w:hAnsi="Arial" w:cs="Arial"/>
          <w:color w:val="000000"/>
          <w:sz w:val="18"/>
          <w:szCs w:val="18"/>
        </w:rPr>
        <w:t xml:space="preserve"> la </w:t>
      </w:r>
      <w:r w:rsidR="008604A8" w:rsidRPr="002A74D5">
        <w:rPr>
          <w:rFonts w:ascii="Arial" w:hAnsi="Arial" w:cs="Arial"/>
          <w:color w:val="000000"/>
          <w:sz w:val="18"/>
          <w:szCs w:val="18"/>
        </w:rPr>
        <w:t>inscripción</w:t>
      </w:r>
      <w:r w:rsidR="008437BA" w:rsidRPr="002A74D5">
        <w:rPr>
          <w:rFonts w:ascii="Arial" w:hAnsi="Arial" w:cs="Arial"/>
          <w:color w:val="000000"/>
          <w:sz w:val="18"/>
          <w:szCs w:val="18"/>
        </w:rPr>
        <w:t xml:space="preserve"> de </w:t>
      </w:r>
      <w:r w:rsidR="005C478D" w:rsidRPr="002A74D5">
        <w:rPr>
          <w:rFonts w:ascii="Arial" w:hAnsi="Arial" w:cs="Arial"/>
          <w:b/>
          <w:color w:val="000000"/>
          <w:sz w:val="18"/>
          <w:szCs w:val="18"/>
        </w:rPr>
        <w:t>0</w:t>
      </w:r>
      <w:r w:rsidR="002A74D5" w:rsidRPr="002A74D5">
        <w:rPr>
          <w:rFonts w:ascii="Arial" w:hAnsi="Arial" w:cs="Arial"/>
          <w:b/>
          <w:color w:val="000000"/>
          <w:sz w:val="18"/>
          <w:szCs w:val="18"/>
        </w:rPr>
        <w:t>2</w:t>
      </w:r>
      <w:r w:rsidR="00174AD0" w:rsidRPr="002A74D5">
        <w:rPr>
          <w:rFonts w:ascii="Arial" w:hAnsi="Arial" w:cs="Arial"/>
          <w:b/>
          <w:sz w:val="18"/>
          <w:szCs w:val="18"/>
        </w:rPr>
        <w:t xml:space="preserve"> </w:t>
      </w:r>
      <w:r w:rsidR="008604A8" w:rsidRPr="002A74D5">
        <w:rPr>
          <w:rFonts w:ascii="Arial" w:hAnsi="Arial" w:cs="Arial"/>
          <w:b/>
          <w:sz w:val="18"/>
          <w:szCs w:val="18"/>
        </w:rPr>
        <w:t>propuesta</w:t>
      </w:r>
      <w:r w:rsidR="00ED4447" w:rsidRPr="002A74D5">
        <w:rPr>
          <w:rFonts w:ascii="Arial" w:hAnsi="Arial" w:cs="Arial"/>
          <w:sz w:val="18"/>
          <w:szCs w:val="18"/>
        </w:rPr>
        <w:t xml:space="preserve"> </w:t>
      </w:r>
      <w:r w:rsidR="00863886" w:rsidRPr="002A74D5">
        <w:rPr>
          <w:rFonts w:ascii="Arial" w:hAnsi="Arial" w:cs="Arial"/>
          <w:color w:val="000000"/>
          <w:sz w:val="18"/>
          <w:szCs w:val="18"/>
        </w:rPr>
        <w:t>presentada</w:t>
      </w:r>
      <w:r w:rsidR="008604A8" w:rsidRPr="00FE4064">
        <w:rPr>
          <w:rFonts w:ascii="Arial" w:hAnsi="Arial" w:cs="Arial"/>
          <w:color w:val="000000"/>
          <w:sz w:val="18"/>
          <w:szCs w:val="18"/>
        </w:rPr>
        <w:t xml:space="preserve"> en forma y tiempo  por  </w:t>
      </w:r>
      <w:r w:rsidR="00174AD0">
        <w:rPr>
          <w:rFonts w:ascii="Arial" w:hAnsi="Arial" w:cs="Arial"/>
          <w:color w:val="000000"/>
          <w:sz w:val="18"/>
          <w:szCs w:val="18"/>
        </w:rPr>
        <w:t>el</w:t>
      </w:r>
      <w:r w:rsidR="008604A8" w:rsidRPr="00FE4064">
        <w:rPr>
          <w:rFonts w:ascii="Arial" w:hAnsi="Arial" w:cs="Arial"/>
          <w:color w:val="000000"/>
          <w:sz w:val="18"/>
          <w:szCs w:val="18"/>
        </w:rPr>
        <w:t xml:space="preserve"> corre</w:t>
      </w:r>
      <w:r w:rsidR="008604A8">
        <w:rPr>
          <w:rFonts w:ascii="Arial" w:hAnsi="Arial" w:cs="Arial"/>
          <w:color w:val="000000"/>
          <w:sz w:val="18"/>
          <w:szCs w:val="18"/>
        </w:rPr>
        <w:t>spondiente</w:t>
      </w:r>
      <w:r w:rsidR="00863886">
        <w:rPr>
          <w:rFonts w:ascii="Arial" w:hAnsi="Arial" w:cs="Arial"/>
          <w:color w:val="000000"/>
          <w:sz w:val="18"/>
          <w:szCs w:val="18"/>
        </w:rPr>
        <w:t xml:space="preserve"> invitado solicitado</w:t>
      </w:r>
      <w:r w:rsidR="00E36045">
        <w:rPr>
          <w:rFonts w:ascii="Arial" w:hAnsi="Arial" w:cs="Arial"/>
          <w:color w:val="000000"/>
          <w:sz w:val="18"/>
          <w:szCs w:val="18"/>
        </w:rPr>
        <w:t xml:space="preserve"> por el área requirente</w:t>
      </w:r>
      <w:r w:rsidR="008604A8">
        <w:rPr>
          <w:rFonts w:ascii="Arial" w:hAnsi="Arial" w:cs="Arial"/>
          <w:color w:val="000000"/>
          <w:sz w:val="18"/>
          <w:szCs w:val="18"/>
        </w:rPr>
        <w:t>, siendo</w:t>
      </w:r>
      <w:r w:rsidR="008604A8" w:rsidRPr="00FE4064">
        <w:rPr>
          <w:rFonts w:ascii="Arial" w:hAnsi="Arial" w:cs="Arial"/>
          <w:color w:val="000000"/>
          <w:sz w:val="18"/>
          <w:szCs w:val="18"/>
        </w:rPr>
        <w:t>:</w:t>
      </w:r>
      <w:r w:rsidR="008604A8" w:rsidRPr="008604A8">
        <w:rPr>
          <w:rFonts w:ascii="Arial" w:hAnsi="Arial" w:cs="Arial"/>
          <w:sz w:val="18"/>
          <w:szCs w:val="18"/>
        </w:rPr>
        <w:t xml:space="preserve"> </w:t>
      </w:r>
      <w:r w:rsidR="008604A8">
        <w:rPr>
          <w:rFonts w:ascii="Arial" w:hAnsi="Arial" w:cs="Arial"/>
          <w:sz w:val="18"/>
          <w:szCs w:val="18"/>
        </w:rPr>
        <w:t>---------------------------------------------------------------------------------------------------------------------------------------------------------------------------------------------------------</w:t>
      </w:r>
      <w:r w:rsidR="00DD74E1">
        <w:rPr>
          <w:rFonts w:ascii="Arial" w:hAnsi="Arial" w:cs="Arial"/>
          <w:sz w:val="18"/>
          <w:szCs w:val="18"/>
        </w:rPr>
        <w:t>-</w:t>
      </w:r>
      <w:r w:rsidR="00174AD0">
        <w:rPr>
          <w:rFonts w:ascii="Arial" w:hAnsi="Arial" w:cs="Arial"/>
          <w:sz w:val="18"/>
          <w:szCs w:val="18"/>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07"/>
        <w:gridCol w:w="8221"/>
      </w:tblGrid>
      <w:tr w:rsidR="008604A8" w:rsidRPr="00B90D10" w:rsidTr="00904AFB">
        <w:trPr>
          <w:trHeight w:val="300"/>
        </w:trPr>
        <w:tc>
          <w:tcPr>
            <w:tcW w:w="344" w:type="pct"/>
            <w:shd w:val="clear" w:color="auto" w:fill="D9D9D9"/>
            <w:noWrap/>
            <w:hideMark/>
          </w:tcPr>
          <w:p w:rsidR="008604A8" w:rsidRPr="00B90D10" w:rsidRDefault="008604A8" w:rsidP="00F07878">
            <w:pPr>
              <w:jc w:val="center"/>
              <w:rPr>
                <w:rFonts w:ascii="Arial" w:hAnsi="Arial" w:cs="Arial"/>
                <w:sz w:val="16"/>
                <w:szCs w:val="16"/>
              </w:rPr>
            </w:pPr>
          </w:p>
        </w:tc>
        <w:tc>
          <w:tcPr>
            <w:tcW w:w="4656" w:type="pct"/>
            <w:shd w:val="clear" w:color="auto" w:fill="D9D9D9"/>
            <w:noWrap/>
          </w:tcPr>
          <w:p w:rsidR="008604A8" w:rsidRPr="00B90D10" w:rsidRDefault="008604A8" w:rsidP="00F07878">
            <w:pPr>
              <w:jc w:val="center"/>
              <w:rPr>
                <w:rFonts w:ascii="Arial" w:hAnsi="Arial" w:cs="Arial"/>
                <w:b/>
                <w:bCs/>
                <w:sz w:val="16"/>
                <w:szCs w:val="16"/>
              </w:rPr>
            </w:pPr>
            <w:r w:rsidRPr="00B90D10">
              <w:rPr>
                <w:rFonts w:ascii="Arial" w:hAnsi="Arial" w:cs="Arial"/>
                <w:b/>
                <w:bCs/>
                <w:sz w:val="16"/>
                <w:szCs w:val="16"/>
              </w:rPr>
              <w:t>LICITANTE</w:t>
            </w:r>
          </w:p>
        </w:tc>
      </w:tr>
      <w:tr w:rsidR="002A74D5" w:rsidRPr="00B90D10" w:rsidTr="002A74D5">
        <w:trPr>
          <w:trHeight w:val="300"/>
        </w:trPr>
        <w:tc>
          <w:tcPr>
            <w:tcW w:w="344" w:type="pct"/>
            <w:shd w:val="clear" w:color="auto" w:fill="auto"/>
            <w:noWrap/>
            <w:vAlign w:val="center"/>
          </w:tcPr>
          <w:p w:rsidR="002A74D5" w:rsidRPr="006C621F" w:rsidRDefault="002A74D5" w:rsidP="002A74D5">
            <w:pPr>
              <w:jc w:val="center"/>
              <w:rPr>
                <w:rFonts w:ascii="Arial" w:hAnsi="Arial" w:cs="Arial"/>
                <w:sz w:val="16"/>
                <w:szCs w:val="16"/>
              </w:rPr>
            </w:pPr>
            <w:r w:rsidRPr="006C621F">
              <w:rPr>
                <w:rFonts w:ascii="Arial" w:hAnsi="Arial" w:cs="Arial"/>
                <w:sz w:val="16"/>
                <w:szCs w:val="16"/>
              </w:rPr>
              <w:t>1</w:t>
            </w:r>
          </w:p>
        </w:tc>
        <w:tc>
          <w:tcPr>
            <w:tcW w:w="4656" w:type="pct"/>
            <w:shd w:val="clear" w:color="auto" w:fill="auto"/>
            <w:noWrap/>
            <w:vAlign w:val="center"/>
          </w:tcPr>
          <w:p w:rsidR="002A74D5" w:rsidRPr="00F62EF1" w:rsidRDefault="002A74D5" w:rsidP="002A74D5">
            <w:pPr>
              <w:pStyle w:val="Sangradetextonormal"/>
              <w:ind w:left="0"/>
              <w:rPr>
                <w:rFonts w:ascii="Arial" w:hAnsi="Arial" w:cs="Arial"/>
                <w:sz w:val="16"/>
                <w:szCs w:val="16"/>
              </w:rPr>
            </w:pPr>
            <w:r>
              <w:rPr>
                <w:rFonts w:ascii="Arial" w:hAnsi="Arial" w:cs="Arial"/>
                <w:sz w:val="16"/>
                <w:szCs w:val="16"/>
                <w:lang w:val="es-ES"/>
              </w:rPr>
              <w:t>ROC INSTRUMENTS, SA DE CV</w:t>
            </w:r>
          </w:p>
        </w:tc>
      </w:tr>
      <w:tr w:rsidR="002A74D5" w:rsidRPr="00B90D10" w:rsidTr="002A74D5">
        <w:trPr>
          <w:trHeight w:val="300"/>
        </w:trPr>
        <w:tc>
          <w:tcPr>
            <w:tcW w:w="344" w:type="pct"/>
            <w:shd w:val="clear" w:color="auto" w:fill="auto"/>
            <w:noWrap/>
            <w:vAlign w:val="center"/>
          </w:tcPr>
          <w:p w:rsidR="002A74D5" w:rsidRPr="006C621F" w:rsidRDefault="002A74D5" w:rsidP="002A74D5">
            <w:pPr>
              <w:jc w:val="center"/>
              <w:rPr>
                <w:rFonts w:ascii="Arial" w:hAnsi="Arial" w:cs="Arial"/>
                <w:sz w:val="16"/>
                <w:szCs w:val="16"/>
              </w:rPr>
            </w:pPr>
            <w:r>
              <w:rPr>
                <w:rFonts w:ascii="Arial" w:hAnsi="Arial" w:cs="Arial"/>
                <w:sz w:val="16"/>
                <w:szCs w:val="16"/>
              </w:rPr>
              <w:t>2</w:t>
            </w:r>
          </w:p>
        </w:tc>
        <w:tc>
          <w:tcPr>
            <w:tcW w:w="4656" w:type="pct"/>
            <w:shd w:val="clear" w:color="auto" w:fill="auto"/>
            <w:noWrap/>
            <w:vAlign w:val="center"/>
          </w:tcPr>
          <w:p w:rsidR="002A74D5" w:rsidRPr="00F62EF1" w:rsidRDefault="002A74D5" w:rsidP="002A74D5">
            <w:pPr>
              <w:pStyle w:val="Sangradetextonormal"/>
              <w:ind w:left="0"/>
              <w:rPr>
                <w:rFonts w:ascii="Arial" w:hAnsi="Arial" w:cs="Arial"/>
                <w:sz w:val="16"/>
                <w:szCs w:val="16"/>
              </w:rPr>
            </w:pPr>
            <w:r>
              <w:rPr>
                <w:rFonts w:ascii="Arial" w:hAnsi="Arial" w:cs="Arial"/>
                <w:sz w:val="16"/>
                <w:szCs w:val="16"/>
                <w:lang w:val="es-ES"/>
              </w:rPr>
              <w:t>RG REPRESENTACIONES PARA LABORATORIOS, SA DE CV</w:t>
            </w:r>
          </w:p>
        </w:tc>
      </w:tr>
    </w:tbl>
    <w:p w:rsidR="008604A8" w:rsidRDefault="008604A8" w:rsidP="008604A8">
      <w:pPr>
        <w:jc w:val="both"/>
        <w:rPr>
          <w:rFonts w:ascii="Arial" w:hAnsi="Arial" w:cs="Arial"/>
          <w:sz w:val="18"/>
          <w:szCs w:val="18"/>
        </w:rPr>
      </w:pPr>
      <w:r>
        <w:rPr>
          <w:rFonts w:ascii="Arial" w:hAnsi="Arial" w:cs="Arial"/>
          <w:sz w:val="18"/>
          <w:szCs w:val="18"/>
        </w:rPr>
        <w:t>---------------------------------------------------------------------------------------------------------------------------------------------------</w:t>
      </w:r>
    </w:p>
    <w:p w:rsidR="00FB3619" w:rsidRDefault="006B447F" w:rsidP="00FB3619">
      <w:pPr>
        <w:pStyle w:val="Sangradetextonormal"/>
        <w:ind w:left="0"/>
        <w:jc w:val="both"/>
        <w:rPr>
          <w:rFonts w:ascii="Arial" w:hAnsi="Arial" w:cs="Arial"/>
          <w:b/>
          <w:sz w:val="18"/>
          <w:szCs w:val="18"/>
        </w:rPr>
      </w:pPr>
      <w:r w:rsidRPr="004B2426">
        <w:rPr>
          <w:rFonts w:ascii="Arial" w:hAnsi="Arial" w:cs="Arial"/>
          <w:sz w:val="18"/>
          <w:szCs w:val="18"/>
        </w:rPr>
        <w:t xml:space="preserve">Los precios que </w:t>
      </w:r>
      <w:r w:rsidR="00863886">
        <w:rPr>
          <w:rFonts w:ascii="Arial" w:hAnsi="Arial" w:cs="Arial"/>
          <w:sz w:val="18"/>
          <w:szCs w:val="18"/>
        </w:rPr>
        <w:t>e</w:t>
      </w:r>
      <w:r w:rsidRPr="004B2426">
        <w:rPr>
          <w:rFonts w:ascii="Arial" w:hAnsi="Arial" w:cs="Arial"/>
          <w:sz w:val="18"/>
          <w:szCs w:val="18"/>
        </w:rPr>
        <w:t xml:space="preserve">l </w:t>
      </w:r>
      <w:r>
        <w:rPr>
          <w:rFonts w:ascii="Arial" w:hAnsi="Arial" w:cs="Arial"/>
          <w:sz w:val="18"/>
          <w:szCs w:val="18"/>
        </w:rPr>
        <w:t>invitado</w:t>
      </w:r>
      <w:r w:rsidR="00863886">
        <w:rPr>
          <w:rFonts w:ascii="Arial" w:hAnsi="Arial" w:cs="Arial"/>
          <w:sz w:val="18"/>
          <w:szCs w:val="18"/>
        </w:rPr>
        <w:t xml:space="preserve"> ofertó</w:t>
      </w:r>
      <w:r w:rsidRPr="004B2426">
        <w:rPr>
          <w:rFonts w:ascii="Arial" w:hAnsi="Arial" w:cs="Arial"/>
          <w:sz w:val="18"/>
          <w:szCs w:val="18"/>
        </w:rPr>
        <w:t xml:space="preserve"> para las partidas en la que participa, constan en el </w:t>
      </w:r>
      <w:r w:rsidRPr="00305105">
        <w:rPr>
          <w:rFonts w:ascii="Arial" w:hAnsi="Arial" w:cs="Arial"/>
          <w:b/>
          <w:sz w:val="18"/>
          <w:szCs w:val="18"/>
        </w:rPr>
        <w:t>Anexo “2”</w:t>
      </w:r>
      <w:r w:rsidRPr="004B2426">
        <w:rPr>
          <w:rFonts w:ascii="Arial" w:hAnsi="Arial" w:cs="Arial"/>
          <w:sz w:val="18"/>
          <w:szCs w:val="18"/>
        </w:rPr>
        <w:t xml:space="preserve"> del Acta de Presentación y Apertura de Propuestas de fecha </w:t>
      </w:r>
      <w:r w:rsidR="00512D15">
        <w:rPr>
          <w:rFonts w:ascii="Arial" w:hAnsi="Arial" w:cs="Arial"/>
          <w:b/>
          <w:sz w:val="18"/>
          <w:szCs w:val="18"/>
        </w:rPr>
        <w:t>26</w:t>
      </w:r>
      <w:r w:rsidRPr="004B2426">
        <w:rPr>
          <w:rFonts w:ascii="Arial" w:hAnsi="Arial" w:cs="Arial"/>
          <w:b/>
          <w:sz w:val="18"/>
          <w:szCs w:val="18"/>
        </w:rPr>
        <w:t xml:space="preserve"> de </w:t>
      </w:r>
      <w:r w:rsidR="009B3E19">
        <w:rPr>
          <w:rFonts w:ascii="Arial" w:hAnsi="Arial" w:cs="Arial"/>
          <w:b/>
          <w:sz w:val="18"/>
          <w:szCs w:val="18"/>
        </w:rPr>
        <w:t>julio</w:t>
      </w:r>
      <w:r w:rsidRPr="004B2426">
        <w:rPr>
          <w:rFonts w:ascii="Arial" w:hAnsi="Arial" w:cs="Arial"/>
          <w:b/>
          <w:sz w:val="18"/>
          <w:szCs w:val="18"/>
        </w:rPr>
        <w:t xml:space="preserve"> de 202</w:t>
      </w:r>
      <w:r w:rsidR="00863886">
        <w:rPr>
          <w:rFonts w:ascii="Arial" w:hAnsi="Arial" w:cs="Arial"/>
          <w:b/>
          <w:sz w:val="18"/>
          <w:szCs w:val="18"/>
        </w:rPr>
        <w:t>1</w:t>
      </w:r>
      <w:r w:rsidRPr="004B2426">
        <w:rPr>
          <w:rFonts w:ascii="Arial" w:hAnsi="Arial" w:cs="Arial"/>
          <w:b/>
          <w:sz w:val="18"/>
          <w:szCs w:val="18"/>
        </w:rPr>
        <w:t>.</w:t>
      </w:r>
      <w:r w:rsidRPr="004B2426">
        <w:rPr>
          <w:rFonts w:ascii="Arial" w:hAnsi="Arial" w:cs="Arial"/>
          <w:sz w:val="18"/>
          <w:szCs w:val="18"/>
        </w:rPr>
        <w:t>---------------------------------------------</w:t>
      </w:r>
      <w:r w:rsidR="00FB3619" w:rsidRPr="004B2426">
        <w:rPr>
          <w:rFonts w:ascii="Arial" w:hAnsi="Arial" w:cs="Arial"/>
          <w:sz w:val="18"/>
          <w:szCs w:val="18"/>
        </w:rPr>
        <w:t>-----------------------------------------------------------------------------------------------------------------------</w:t>
      </w:r>
      <w:r w:rsidR="00FB3619">
        <w:rPr>
          <w:rFonts w:ascii="Arial" w:hAnsi="Arial" w:cs="Arial"/>
          <w:sz w:val="18"/>
          <w:szCs w:val="18"/>
        </w:rPr>
        <w:t>----------------------------</w:t>
      </w:r>
      <w:r w:rsidR="00863886">
        <w:rPr>
          <w:rFonts w:ascii="Arial" w:hAnsi="Arial" w:cs="Arial"/>
          <w:sz w:val="18"/>
          <w:szCs w:val="18"/>
        </w:rPr>
        <w:t>-----</w:t>
      </w:r>
      <w:r w:rsidR="00EC6B23">
        <w:rPr>
          <w:rFonts w:ascii="Arial" w:hAnsi="Arial" w:cs="Arial"/>
          <w:sz w:val="18"/>
          <w:szCs w:val="18"/>
        </w:rPr>
        <w:t>----</w:t>
      </w:r>
    </w:p>
    <w:p w:rsidR="003C624A" w:rsidRDefault="002A74D5" w:rsidP="00174AD0">
      <w:pPr>
        <w:pStyle w:val="Sangradetextonormal"/>
        <w:ind w:left="0"/>
        <w:jc w:val="center"/>
        <w:rPr>
          <w:rFonts w:ascii="Arial" w:hAnsi="Arial" w:cs="Arial"/>
          <w:b/>
          <w:sz w:val="18"/>
          <w:szCs w:val="18"/>
        </w:rPr>
      </w:pPr>
      <w:r w:rsidRPr="002A74D5">
        <w:rPr>
          <w:noProof/>
          <w:lang w:eastAsia="es-MX"/>
        </w:rPr>
        <w:drawing>
          <wp:inline distT="0" distB="0" distL="0" distR="0">
            <wp:extent cx="5612130" cy="1782051"/>
            <wp:effectExtent l="0" t="0" r="762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1782051"/>
                    </a:xfrm>
                    <a:prstGeom prst="rect">
                      <a:avLst/>
                    </a:prstGeom>
                    <a:noFill/>
                    <a:ln>
                      <a:noFill/>
                    </a:ln>
                  </pic:spPr>
                </pic:pic>
              </a:graphicData>
            </a:graphic>
          </wp:inline>
        </w:drawing>
      </w:r>
    </w:p>
    <w:p w:rsidR="006B447F" w:rsidRDefault="006B447F" w:rsidP="00235F3B">
      <w:pPr>
        <w:pStyle w:val="Sangradetextonormal"/>
        <w:ind w:left="0"/>
        <w:jc w:val="both"/>
        <w:rPr>
          <w:rFonts w:ascii="Arial" w:hAnsi="Arial" w:cs="Arial"/>
          <w:sz w:val="18"/>
          <w:szCs w:val="18"/>
        </w:rPr>
      </w:pPr>
      <w:r w:rsidRPr="004B2426">
        <w:rPr>
          <w:rFonts w:ascii="Arial" w:hAnsi="Arial" w:cs="Arial"/>
          <w:sz w:val="18"/>
          <w:szCs w:val="18"/>
        </w:rPr>
        <w:t>-----------------------------------------------------------------------------------------------------------------------</w:t>
      </w:r>
      <w:r>
        <w:rPr>
          <w:rFonts w:ascii="Arial" w:hAnsi="Arial" w:cs="Arial"/>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lastRenderedPageBreak/>
        <w:t>Con fu</w:t>
      </w:r>
      <w:r w:rsidR="003C624A">
        <w:rPr>
          <w:rFonts w:ascii="Arial" w:hAnsi="Arial" w:cs="Arial"/>
          <w:sz w:val="18"/>
          <w:szCs w:val="18"/>
        </w:rPr>
        <w:t>ndamento en el artículo 55, 56,</w:t>
      </w:r>
      <w:r w:rsidRPr="00235F3B">
        <w:rPr>
          <w:rFonts w:ascii="Arial" w:hAnsi="Arial" w:cs="Arial"/>
          <w:sz w:val="18"/>
          <w:szCs w:val="18"/>
        </w:rPr>
        <w:t xml:space="preserve"> 57</w:t>
      </w:r>
      <w:r w:rsidR="003C624A">
        <w:rPr>
          <w:rFonts w:ascii="Arial" w:hAnsi="Arial" w:cs="Arial"/>
          <w:sz w:val="18"/>
          <w:szCs w:val="18"/>
        </w:rPr>
        <w:t xml:space="preserve"> y 62 fracción IV</w:t>
      </w:r>
      <w:r w:rsidRPr="00235F3B">
        <w:rPr>
          <w:rFonts w:ascii="Arial" w:hAnsi="Arial" w:cs="Arial"/>
          <w:sz w:val="18"/>
          <w:szCs w:val="18"/>
        </w:rPr>
        <w:t xml:space="preserve"> de la </w:t>
      </w:r>
      <w:r w:rsidRPr="00235F3B">
        <w:rPr>
          <w:rFonts w:ascii="Arial" w:hAnsi="Arial" w:cs="Arial"/>
          <w:b/>
          <w:sz w:val="18"/>
          <w:szCs w:val="18"/>
        </w:rPr>
        <w:t>Ley de Adquisiciones, Arrendamientos y Servicios del Estado de Aguascalientes y sus Municipios</w:t>
      </w:r>
      <w:r w:rsidRPr="00235F3B">
        <w:rPr>
          <w:rFonts w:ascii="Arial" w:hAnsi="Arial" w:cs="Arial"/>
          <w:sz w:val="18"/>
          <w:szCs w:val="18"/>
        </w:rPr>
        <w:t>, de conformidad a lo establecido en el numeral IX, X, XI, XII y XIII  de las bases que norman esta licitación, se real</w:t>
      </w:r>
      <w:r w:rsidR="003C624A">
        <w:rPr>
          <w:rFonts w:ascii="Arial" w:hAnsi="Arial" w:cs="Arial"/>
          <w:sz w:val="18"/>
          <w:szCs w:val="18"/>
        </w:rPr>
        <w:t>izó el análisis detallado de la proposició</w:t>
      </w:r>
      <w:r w:rsidRPr="00235F3B">
        <w:rPr>
          <w:rFonts w:ascii="Arial" w:hAnsi="Arial" w:cs="Arial"/>
          <w:sz w:val="18"/>
          <w:szCs w:val="18"/>
        </w:rPr>
        <w:t>n (documentación administrativa, propuesta técnica y económica), con los requisitos solicitados en la convocatoria y la junta de aclaraciones, para la adquisición de bienes requeridos en el presente procedimiento. Por lo que se determina el siguiente: -----------------------------------------------------------------------------------------------------------------------------------------------------------------------------------------------------------------------------------------------------------------------</w:t>
      </w:r>
      <w:r>
        <w:rPr>
          <w:rFonts w:ascii="Arial" w:hAnsi="Arial" w:cs="Arial"/>
          <w:sz w:val="18"/>
          <w:szCs w:val="18"/>
        </w:rPr>
        <w:t>-------------------------------------------------------------</w:t>
      </w:r>
      <w:r w:rsidRPr="00235F3B">
        <w:rPr>
          <w:rFonts w:ascii="Arial" w:hAnsi="Arial" w:cs="Arial"/>
          <w:sz w:val="18"/>
          <w:szCs w:val="18"/>
        </w:rPr>
        <w:t>--------</w:t>
      </w:r>
      <w:r w:rsidRPr="00235F3B">
        <w:rPr>
          <w:rFonts w:ascii="Arial" w:hAnsi="Arial" w:cs="Arial"/>
          <w:b/>
          <w:sz w:val="18"/>
          <w:szCs w:val="18"/>
        </w:rPr>
        <w:t xml:space="preserve">ANÁLISIS </w:t>
      </w:r>
      <w:r w:rsidRPr="00235F3B">
        <w:rPr>
          <w:rFonts w:ascii="Arial" w:hAnsi="Arial" w:cs="Arial"/>
          <w:sz w:val="18"/>
          <w:szCs w:val="18"/>
        </w:rPr>
        <w:t>-----------------------------------------------------------</w:t>
      </w:r>
      <w:r>
        <w:rPr>
          <w:rFonts w:ascii="Arial" w:hAnsi="Arial" w:cs="Arial"/>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w:t>
      </w:r>
      <w:r>
        <w:rPr>
          <w:rFonts w:ascii="Arial" w:hAnsi="Arial" w:cs="Arial"/>
          <w:sz w:val="18"/>
          <w:szCs w:val="18"/>
        </w:rPr>
        <w:t>---</w:t>
      </w:r>
    </w:p>
    <w:p w:rsidR="00106742" w:rsidRDefault="00235F3B" w:rsidP="00235F3B">
      <w:pPr>
        <w:ind w:right="-93"/>
        <w:jc w:val="both"/>
        <w:rPr>
          <w:rFonts w:ascii="Arial" w:hAnsi="Arial" w:cs="Arial"/>
          <w:color w:val="000000"/>
          <w:sz w:val="18"/>
          <w:szCs w:val="18"/>
        </w:rPr>
      </w:pPr>
      <w:r w:rsidRPr="009B3FD1">
        <w:rPr>
          <w:rFonts w:ascii="Arial" w:hAnsi="Arial" w:cs="Arial"/>
          <w:color w:val="000000"/>
          <w:sz w:val="18"/>
          <w:szCs w:val="18"/>
        </w:rPr>
        <w:t>Se hace constar que de la</w:t>
      </w:r>
      <w:r w:rsidR="00FE2F01">
        <w:rPr>
          <w:rFonts w:ascii="Arial" w:hAnsi="Arial" w:cs="Arial"/>
          <w:color w:val="000000"/>
          <w:sz w:val="18"/>
          <w:szCs w:val="18"/>
        </w:rPr>
        <w:t>s</w:t>
      </w:r>
      <w:r w:rsidRPr="009B3FD1">
        <w:rPr>
          <w:rFonts w:ascii="Arial" w:hAnsi="Arial" w:cs="Arial"/>
          <w:color w:val="000000"/>
          <w:sz w:val="18"/>
          <w:szCs w:val="18"/>
        </w:rPr>
        <w:t xml:space="preserve"> propuesta</w:t>
      </w:r>
      <w:r w:rsidR="00FE2F01">
        <w:rPr>
          <w:rFonts w:ascii="Arial" w:hAnsi="Arial" w:cs="Arial"/>
          <w:color w:val="000000"/>
          <w:sz w:val="18"/>
          <w:szCs w:val="18"/>
        </w:rPr>
        <w:t>s</w:t>
      </w:r>
      <w:r w:rsidRPr="009B3FD1">
        <w:rPr>
          <w:rFonts w:ascii="Arial" w:hAnsi="Arial" w:cs="Arial"/>
          <w:color w:val="000000"/>
          <w:sz w:val="18"/>
          <w:szCs w:val="18"/>
        </w:rPr>
        <w:t xml:space="preserve"> presentada</w:t>
      </w:r>
      <w:r w:rsidR="00FE2F01">
        <w:rPr>
          <w:rFonts w:ascii="Arial" w:hAnsi="Arial" w:cs="Arial"/>
          <w:color w:val="000000"/>
          <w:sz w:val="18"/>
          <w:szCs w:val="18"/>
        </w:rPr>
        <w:t>s</w:t>
      </w:r>
      <w:r w:rsidRPr="009B3FD1">
        <w:rPr>
          <w:rFonts w:ascii="Arial" w:hAnsi="Arial" w:cs="Arial"/>
          <w:color w:val="000000"/>
          <w:sz w:val="18"/>
          <w:szCs w:val="18"/>
        </w:rPr>
        <w:t xml:space="preserve"> conforme al artículo </w:t>
      </w:r>
      <w:r w:rsidRPr="009B3FD1">
        <w:rPr>
          <w:rFonts w:ascii="Arial" w:hAnsi="Arial" w:cs="Arial"/>
          <w:b/>
          <w:sz w:val="18"/>
          <w:szCs w:val="18"/>
        </w:rPr>
        <w:t>55</w:t>
      </w:r>
      <w:r w:rsidRPr="009B3FD1">
        <w:rPr>
          <w:rFonts w:ascii="Arial" w:hAnsi="Arial" w:cs="Arial"/>
          <w:sz w:val="18"/>
          <w:szCs w:val="18"/>
        </w:rPr>
        <w:t xml:space="preserve"> de la Ley de Adquisiciones, Arrendamientos y Servicios del Estado de Aguascalientes y sus Municipios y lo establecido en el numeral </w:t>
      </w:r>
      <w:r w:rsidRPr="009B3FD1">
        <w:rPr>
          <w:rFonts w:ascii="Arial" w:hAnsi="Arial" w:cs="Arial"/>
          <w:b/>
          <w:sz w:val="18"/>
          <w:szCs w:val="18"/>
        </w:rPr>
        <w:t>VIII y IX</w:t>
      </w:r>
      <w:r w:rsidRPr="009B3FD1">
        <w:rPr>
          <w:rFonts w:ascii="Arial" w:hAnsi="Arial" w:cs="Arial"/>
          <w:sz w:val="18"/>
          <w:szCs w:val="18"/>
        </w:rPr>
        <w:t xml:space="preserve"> de la Convocatoria señalada al rubro, la convocante verifica que la</w:t>
      </w:r>
      <w:r w:rsidR="00FE2F01">
        <w:rPr>
          <w:rFonts w:ascii="Arial" w:hAnsi="Arial" w:cs="Arial"/>
          <w:sz w:val="18"/>
          <w:szCs w:val="18"/>
        </w:rPr>
        <w:t>s proposicio</w:t>
      </w:r>
      <w:r w:rsidR="000E2639">
        <w:rPr>
          <w:rFonts w:ascii="Arial" w:hAnsi="Arial" w:cs="Arial"/>
          <w:sz w:val="18"/>
          <w:szCs w:val="18"/>
        </w:rPr>
        <w:t>n</w:t>
      </w:r>
      <w:r w:rsidR="00FE2F01">
        <w:rPr>
          <w:rFonts w:ascii="Arial" w:hAnsi="Arial" w:cs="Arial"/>
          <w:sz w:val="18"/>
          <w:szCs w:val="18"/>
        </w:rPr>
        <w:t>es</w:t>
      </w:r>
      <w:r w:rsidR="00795D9C">
        <w:rPr>
          <w:rFonts w:ascii="Arial" w:hAnsi="Arial" w:cs="Arial"/>
          <w:sz w:val="18"/>
          <w:szCs w:val="18"/>
        </w:rPr>
        <w:t xml:space="preserve"> cumpla</w:t>
      </w:r>
      <w:r w:rsidR="00FE2F01">
        <w:rPr>
          <w:rFonts w:ascii="Arial" w:hAnsi="Arial" w:cs="Arial"/>
          <w:sz w:val="18"/>
          <w:szCs w:val="18"/>
        </w:rPr>
        <w:t>n</w:t>
      </w:r>
      <w:r w:rsidRPr="009B3FD1">
        <w:rPr>
          <w:rFonts w:ascii="Arial" w:hAnsi="Arial" w:cs="Arial"/>
          <w:sz w:val="18"/>
          <w:szCs w:val="18"/>
        </w:rPr>
        <w:t xml:space="preserve"> con los requisitos solicitados en la convocatoria a la licitación</w:t>
      </w:r>
      <w:r w:rsidRPr="00235F3B">
        <w:rPr>
          <w:rFonts w:ascii="Arial" w:hAnsi="Arial" w:cs="Arial"/>
          <w:sz w:val="18"/>
          <w:szCs w:val="18"/>
        </w:rPr>
        <w:t>. Por tratarse de una licitación con criterio de evaluación binario, mediante el cual sólo se adjudica a quien cumpla los requisitos establecidos en la convocatoria y oferte el precio más bajo, la convocante evalu</w:t>
      </w:r>
      <w:r w:rsidR="00FE2F01">
        <w:rPr>
          <w:rFonts w:ascii="Arial" w:hAnsi="Arial" w:cs="Arial"/>
          <w:sz w:val="18"/>
          <w:szCs w:val="18"/>
        </w:rPr>
        <w:t xml:space="preserve">ó </w:t>
      </w:r>
      <w:r w:rsidR="000E2639">
        <w:rPr>
          <w:rFonts w:ascii="Arial" w:hAnsi="Arial" w:cs="Arial"/>
          <w:sz w:val="18"/>
          <w:szCs w:val="18"/>
        </w:rPr>
        <w:t>la</w:t>
      </w:r>
      <w:r w:rsidR="00FE2F01">
        <w:rPr>
          <w:rFonts w:ascii="Arial" w:hAnsi="Arial" w:cs="Arial"/>
          <w:sz w:val="18"/>
          <w:szCs w:val="18"/>
        </w:rPr>
        <w:t>s</w:t>
      </w:r>
      <w:r w:rsidRPr="00235F3B">
        <w:rPr>
          <w:rFonts w:ascii="Arial" w:hAnsi="Arial" w:cs="Arial"/>
          <w:sz w:val="18"/>
          <w:szCs w:val="18"/>
        </w:rPr>
        <w:t xml:space="preserve"> </w:t>
      </w:r>
      <w:r w:rsidR="00FE2F01">
        <w:rPr>
          <w:rFonts w:ascii="Arial" w:hAnsi="Arial" w:cs="Arial"/>
          <w:sz w:val="18"/>
          <w:szCs w:val="18"/>
        </w:rPr>
        <w:t>proposicio</w:t>
      </w:r>
      <w:r w:rsidR="000E2639">
        <w:rPr>
          <w:rFonts w:ascii="Arial" w:hAnsi="Arial" w:cs="Arial"/>
          <w:sz w:val="18"/>
          <w:szCs w:val="18"/>
        </w:rPr>
        <w:t>n</w:t>
      </w:r>
      <w:r w:rsidR="00FE2F01">
        <w:rPr>
          <w:rFonts w:ascii="Arial" w:hAnsi="Arial" w:cs="Arial"/>
          <w:sz w:val="18"/>
          <w:szCs w:val="18"/>
        </w:rPr>
        <w:t>es</w:t>
      </w:r>
      <w:r w:rsidRPr="00235F3B">
        <w:rPr>
          <w:rFonts w:ascii="Arial" w:hAnsi="Arial" w:cs="Arial"/>
          <w:color w:val="000000"/>
          <w:sz w:val="18"/>
          <w:szCs w:val="18"/>
        </w:rPr>
        <w:t>:-------------------------------------------------------------------------------</w:t>
      </w:r>
      <w:r w:rsidR="000E2639">
        <w:rPr>
          <w:rFonts w:ascii="Arial" w:hAnsi="Arial" w:cs="Arial"/>
          <w:color w:val="000000"/>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379"/>
        <w:gridCol w:w="7131"/>
      </w:tblGrid>
      <w:tr w:rsidR="00235F3B" w:rsidRPr="002A21CE" w:rsidTr="007F100F">
        <w:trPr>
          <w:trHeight w:val="355"/>
          <w:jc w:val="center"/>
        </w:trPr>
        <w:tc>
          <w:tcPr>
            <w:tcW w:w="180" w:type="pct"/>
            <w:shd w:val="clear" w:color="auto" w:fill="D9D9D9"/>
            <w:noWrap/>
            <w:vAlign w:val="center"/>
            <w:hideMark/>
          </w:tcPr>
          <w:p w:rsidR="00235F3B" w:rsidRPr="002A21CE" w:rsidRDefault="00235F3B" w:rsidP="007F100F">
            <w:pPr>
              <w:jc w:val="center"/>
              <w:rPr>
                <w:rFonts w:asciiTheme="minorHAnsi" w:hAnsiTheme="minorHAnsi" w:cstheme="minorHAnsi"/>
                <w:sz w:val="14"/>
                <w:szCs w:val="16"/>
              </w:rPr>
            </w:pPr>
          </w:p>
        </w:tc>
        <w:tc>
          <w:tcPr>
            <w:tcW w:w="781" w:type="pct"/>
            <w:shd w:val="clear" w:color="auto" w:fill="D9D9D9"/>
            <w:noWrap/>
            <w:vAlign w:val="center"/>
            <w:hideMark/>
          </w:tcPr>
          <w:p w:rsidR="00235F3B" w:rsidRPr="002A21CE" w:rsidRDefault="00235F3B" w:rsidP="007F100F">
            <w:pPr>
              <w:jc w:val="center"/>
              <w:rPr>
                <w:rFonts w:asciiTheme="minorHAnsi" w:hAnsiTheme="minorHAnsi" w:cstheme="minorHAnsi"/>
                <w:b/>
                <w:bCs/>
                <w:sz w:val="16"/>
                <w:szCs w:val="16"/>
              </w:rPr>
            </w:pPr>
            <w:r w:rsidRPr="002A21CE">
              <w:rPr>
                <w:rFonts w:asciiTheme="minorHAnsi" w:hAnsiTheme="minorHAnsi" w:cstheme="minorHAnsi"/>
                <w:b/>
                <w:bCs/>
                <w:sz w:val="16"/>
                <w:szCs w:val="16"/>
              </w:rPr>
              <w:t>Licitante</w:t>
            </w:r>
          </w:p>
        </w:tc>
        <w:tc>
          <w:tcPr>
            <w:tcW w:w="4039" w:type="pct"/>
            <w:shd w:val="clear" w:color="auto" w:fill="D9D9D9"/>
            <w:vAlign w:val="center"/>
          </w:tcPr>
          <w:p w:rsidR="00235F3B" w:rsidRPr="002A21CE" w:rsidRDefault="00235F3B" w:rsidP="007F100F">
            <w:pPr>
              <w:jc w:val="center"/>
              <w:rPr>
                <w:rFonts w:asciiTheme="minorHAnsi" w:hAnsiTheme="minorHAnsi" w:cstheme="minorHAnsi"/>
                <w:b/>
                <w:bCs/>
                <w:sz w:val="14"/>
                <w:szCs w:val="16"/>
              </w:rPr>
            </w:pPr>
            <w:r w:rsidRPr="002A21CE">
              <w:rPr>
                <w:rFonts w:asciiTheme="minorHAnsi" w:hAnsiTheme="minorHAnsi" w:cstheme="minorHAnsi"/>
                <w:b/>
                <w:bCs/>
                <w:sz w:val="14"/>
                <w:szCs w:val="16"/>
              </w:rPr>
              <w:t>Partidas ofertadas  y revisión técnica</w:t>
            </w:r>
          </w:p>
        </w:tc>
      </w:tr>
      <w:tr w:rsidR="00C1618D" w:rsidRPr="002A21CE" w:rsidTr="00C41975">
        <w:trPr>
          <w:trHeight w:val="20"/>
          <w:jc w:val="center"/>
        </w:trPr>
        <w:tc>
          <w:tcPr>
            <w:tcW w:w="180" w:type="pct"/>
            <w:noWrap/>
          </w:tcPr>
          <w:p w:rsidR="00C1618D" w:rsidRPr="002A74D5" w:rsidRDefault="00C1618D" w:rsidP="00C1618D">
            <w:pPr>
              <w:jc w:val="center"/>
              <w:rPr>
                <w:rFonts w:asciiTheme="minorHAnsi" w:hAnsiTheme="minorHAnsi" w:cstheme="minorHAnsi"/>
                <w:b/>
                <w:sz w:val="12"/>
                <w:szCs w:val="12"/>
              </w:rPr>
            </w:pPr>
            <w:r w:rsidRPr="002A74D5">
              <w:rPr>
                <w:rFonts w:asciiTheme="minorHAnsi" w:hAnsiTheme="minorHAnsi" w:cstheme="minorHAnsi"/>
                <w:b/>
                <w:sz w:val="12"/>
                <w:szCs w:val="12"/>
              </w:rPr>
              <w:t>1</w:t>
            </w:r>
          </w:p>
        </w:tc>
        <w:tc>
          <w:tcPr>
            <w:tcW w:w="781" w:type="pct"/>
            <w:noWrap/>
          </w:tcPr>
          <w:p w:rsidR="00C1618D" w:rsidRPr="002A21CE" w:rsidRDefault="002A74D5" w:rsidP="00C1618D">
            <w:pPr>
              <w:jc w:val="center"/>
              <w:rPr>
                <w:rFonts w:asciiTheme="minorHAnsi" w:hAnsiTheme="minorHAnsi" w:cstheme="minorHAnsi"/>
                <w:sz w:val="18"/>
                <w:szCs w:val="18"/>
              </w:rPr>
            </w:pPr>
            <w:r w:rsidRPr="002A74D5">
              <w:rPr>
                <w:rFonts w:asciiTheme="minorHAnsi" w:hAnsiTheme="minorHAnsi" w:cstheme="minorHAnsi"/>
                <w:b/>
                <w:sz w:val="12"/>
                <w:szCs w:val="12"/>
              </w:rPr>
              <w:t>ROC INSTRUMENTS, SA DE CV</w:t>
            </w:r>
          </w:p>
        </w:tc>
        <w:tc>
          <w:tcPr>
            <w:tcW w:w="4039" w:type="pct"/>
            <w:vAlign w:val="center"/>
          </w:tcPr>
          <w:p w:rsidR="00C1618D" w:rsidRDefault="00C1618D" w:rsidP="00C1618D">
            <w:pPr>
              <w:jc w:val="both"/>
              <w:rPr>
                <w:rFonts w:ascii="Arial" w:hAnsi="Arial" w:cs="Arial"/>
                <w:b/>
                <w:sz w:val="14"/>
                <w:szCs w:val="16"/>
              </w:rPr>
            </w:pPr>
            <w:r w:rsidRPr="00877117">
              <w:rPr>
                <w:rFonts w:ascii="Arial" w:hAnsi="Arial" w:cs="Arial"/>
                <w:b/>
                <w:sz w:val="14"/>
                <w:szCs w:val="16"/>
              </w:rPr>
              <w:t xml:space="preserve">Oferta en la </w:t>
            </w:r>
            <w:r w:rsidRPr="00174AD0">
              <w:rPr>
                <w:rFonts w:ascii="Arial" w:hAnsi="Arial" w:cs="Arial"/>
                <w:b/>
                <w:sz w:val="14"/>
                <w:szCs w:val="16"/>
              </w:rPr>
              <w:t xml:space="preserve">partida: </w:t>
            </w:r>
            <w:r w:rsidR="002A74D5">
              <w:rPr>
                <w:rFonts w:ascii="Arial" w:hAnsi="Arial" w:cs="Arial"/>
                <w:b/>
                <w:sz w:val="14"/>
                <w:szCs w:val="16"/>
              </w:rPr>
              <w:t>1</w:t>
            </w:r>
          </w:p>
          <w:p w:rsidR="00C1618D" w:rsidRDefault="00C1618D" w:rsidP="00C1618D">
            <w:pPr>
              <w:jc w:val="both"/>
              <w:rPr>
                <w:rFonts w:ascii="Arial" w:hAnsi="Arial" w:cs="Arial"/>
                <w:b/>
                <w:sz w:val="14"/>
                <w:szCs w:val="16"/>
              </w:rPr>
            </w:pPr>
          </w:p>
          <w:p w:rsidR="00C1618D" w:rsidRDefault="00C1618D" w:rsidP="00C1618D">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 xml:space="preserve">tos Apartado </w:t>
            </w:r>
            <w:r w:rsidR="000E1F25">
              <w:rPr>
                <w:rFonts w:ascii="Arial" w:hAnsi="Arial" w:cs="Arial"/>
                <w:b/>
                <w:sz w:val="14"/>
                <w:szCs w:val="16"/>
              </w:rPr>
              <w:t>VI</w:t>
            </w:r>
          </w:p>
          <w:p w:rsidR="00C1618D" w:rsidRDefault="00C1618D" w:rsidP="00C1618D">
            <w:pPr>
              <w:jc w:val="both"/>
              <w:rPr>
                <w:rFonts w:ascii="Arial" w:hAnsi="Arial" w:cs="Arial"/>
                <w:sz w:val="14"/>
                <w:szCs w:val="16"/>
              </w:rPr>
            </w:pPr>
          </w:p>
          <w:tbl>
            <w:tblPr>
              <w:tblW w:w="473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705"/>
              <w:gridCol w:w="3087"/>
              <w:gridCol w:w="2750"/>
            </w:tblGrid>
            <w:tr w:rsidR="00C1618D" w:rsidRPr="00AD209B" w:rsidTr="00FA70D0">
              <w:trPr>
                <w:trHeight w:val="323"/>
                <w:jc w:val="center"/>
              </w:trPr>
              <w:tc>
                <w:tcPr>
                  <w:tcW w:w="539" w:type="pct"/>
                  <w:shd w:val="clear" w:color="auto" w:fill="D9D9D9"/>
                </w:tcPr>
                <w:p w:rsidR="00C1618D" w:rsidRPr="00AD209B" w:rsidRDefault="00C1618D" w:rsidP="00C1618D">
                  <w:pPr>
                    <w:jc w:val="center"/>
                    <w:rPr>
                      <w:rFonts w:asciiTheme="minorHAnsi" w:hAnsiTheme="minorHAnsi" w:cstheme="minorHAnsi"/>
                      <w:sz w:val="12"/>
                      <w:szCs w:val="12"/>
                    </w:rPr>
                  </w:pPr>
                  <w:r w:rsidRPr="00AD209B">
                    <w:rPr>
                      <w:rFonts w:asciiTheme="minorHAnsi" w:hAnsiTheme="minorHAnsi" w:cstheme="minorHAnsi"/>
                      <w:b/>
                      <w:sz w:val="12"/>
                      <w:szCs w:val="12"/>
                    </w:rPr>
                    <w:t>No.</w:t>
                  </w:r>
                </w:p>
              </w:tc>
              <w:tc>
                <w:tcPr>
                  <w:tcW w:w="2359" w:type="pct"/>
                  <w:shd w:val="clear" w:color="auto" w:fill="D9D9D9"/>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102" w:type="pct"/>
                  <w:shd w:val="clear" w:color="auto" w:fill="D9D9D9"/>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 xml:space="preserve">Presenta </w:t>
                  </w:r>
                </w:p>
              </w:tc>
            </w:tr>
            <w:tr w:rsidR="00C1618D" w:rsidRPr="00AD209B" w:rsidTr="00FA70D0">
              <w:trPr>
                <w:trHeight w:val="295"/>
                <w:jc w:val="center"/>
              </w:trPr>
              <w:tc>
                <w:tcPr>
                  <w:tcW w:w="539"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359" w:type="pct"/>
                </w:tcPr>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102" w:type="pct"/>
                </w:tcPr>
                <w:p w:rsidR="00C1618D" w:rsidRPr="0027603E" w:rsidRDefault="00C1618D" w:rsidP="0027603E">
                  <w:pPr>
                    <w:pStyle w:val="Prrafodelista"/>
                    <w:widowControl/>
                    <w:numPr>
                      <w:ilvl w:val="0"/>
                      <w:numId w:val="9"/>
                    </w:numPr>
                    <w:jc w:val="center"/>
                    <w:rPr>
                      <w:rFonts w:asciiTheme="minorHAnsi" w:hAnsiTheme="minorHAnsi" w:cstheme="minorHAnsi"/>
                      <w:sz w:val="12"/>
                      <w:szCs w:val="12"/>
                    </w:rPr>
                  </w:pPr>
                  <w:r w:rsidRPr="0027603E">
                    <w:rPr>
                      <w:rFonts w:asciiTheme="minorHAnsi" w:hAnsiTheme="minorHAnsi" w:cstheme="minorHAnsi"/>
                      <w:color w:val="000000"/>
                      <w:sz w:val="12"/>
                      <w:szCs w:val="12"/>
                    </w:rPr>
                    <w:t xml:space="preserve">Presenta. Propuesta firmada por </w:t>
                  </w:r>
                  <w:r w:rsidR="0027603E" w:rsidRPr="0027603E">
                    <w:rPr>
                      <w:rFonts w:asciiTheme="minorHAnsi" w:hAnsiTheme="minorHAnsi" w:cstheme="minorHAnsi"/>
                      <w:color w:val="000000"/>
                      <w:sz w:val="12"/>
                      <w:szCs w:val="12"/>
                    </w:rPr>
                    <w:t>Rufino Mejía Justo</w:t>
                  </w:r>
                </w:p>
              </w:tc>
            </w:tr>
            <w:tr w:rsidR="00C1618D" w:rsidRPr="00AD209B" w:rsidTr="0027603E">
              <w:trPr>
                <w:trHeight w:val="400"/>
                <w:jc w:val="center"/>
              </w:trPr>
              <w:tc>
                <w:tcPr>
                  <w:tcW w:w="539" w:type="pct"/>
                </w:tcPr>
                <w:p w:rsidR="00C1618D" w:rsidRPr="00AD209B" w:rsidRDefault="00C1618D" w:rsidP="00C1618D">
                  <w:pPr>
                    <w:jc w:val="center"/>
                    <w:rPr>
                      <w:rFonts w:asciiTheme="minorHAnsi" w:hAnsiTheme="minorHAnsi" w:cstheme="minorHAnsi"/>
                      <w:b/>
                      <w:sz w:val="12"/>
                      <w:szCs w:val="12"/>
                    </w:rPr>
                  </w:pPr>
                </w:p>
                <w:p w:rsidR="00C1618D" w:rsidRPr="00AD209B" w:rsidRDefault="00C41975" w:rsidP="00C1618D">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59" w:type="pct"/>
                </w:tcPr>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 xml:space="preserve">Identificaciones, </w:t>
                  </w:r>
                  <w:r w:rsidRPr="00AD209B">
                    <w:rPr>
                      <w:rFonts w:asciiTheme="minorHAnsi" w:hAnsiTheme="minorHAnsi" w:cstheme="minorHAnsi"/>
                      <w:sz w:val="12"/>
                      <w:szCs w:val="12"/>
                    </w:rPr>
                    <w:t>del representante legal y su representante en la licitación</w:t>
                  </w:r>
                  <w:r w:rsidRPr="00AD209B">
                    <w:rPr>
                      <w:rFonts w:asciiTheme="minorHAnsi" w:hAnsiTheme="minorHAnsi" w:cstheme="minorHAnsi"/>
                      <w:b/>
                      <w:sz w:val="12"/>
                      <w:szCs w:val="12"/>
                    </w:rPr>
                    <w:t>*</w:t>
                  </w:r>
                </w:p>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Carta poder</w:t>
                  </w:r>
                  <w:r w:rsidRPr="00AD209B">
                    <w:rPr>
                      <w:rFonts w:asciiTheme="minorHAnsi" w:hAnsiTheme="minorHAnsi" w:cstheme="minorHAnsi"/>
                      <w:sz w:val="12"/>
                      <w:szCs w:val="12"/>
                    </w:rPr>
                    <w:t>, en caso de aplicar</w:t>
                  </w:r>
                  <w:r w:rsidRPr="00AD209B">
                    <w:rPr>
                      <w:rFonts w:asciiTheme="minorHAnsi" w:hAnsiTheme="minorHAnsi" w:cstheme="minorHAnsi"/>
                      <w:b/>
                      <w:sz w:val="12"/>
                      <w:szCs w:val="12"/>
                    </w:rPr>
                    <w:t>. *</w:t>
                  </w:r>
                </w:p>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 xml:space="preserve">Registro Federal de Contribuyentes. </w:t>
                  </w:r>
                </w:p>
                <w:p w:rsidR="00C1618D" w:rsidRPr="00AD209B" w:rsidRDefault="00C1618D" w:rsidP="00C1618D">
                  <w:pPr>
                    <w:jc w:val="both"/>
                    <w:rPr>
                      <w:rFonts w:asciiTheme="minorHAnsi" w:hAnsiTheme="minorHAnsi" w:cstheme="minorHAnsi"/>
                      <w:sz w:val="12"/>
                      <w:szCs w:val="12"/>
                    </w:rPr>
                  </w:pPr>
                  <w:r w:rsidRPr="00AD209B">
                    <w:rPr>
                      <w:rFonts w:asciiTheme="minorHAnsi" w:hAnsiTheme="minorHAnsi" w:cstheme="minorHAnsi"/>
                      <w:b/>
                      <w:sz w:val="12"/>
                      <w:szCs w:val="12"/>
                    </w:rPr>
                    <w:t xml:space="preserve">Acta Constitutiva y poder representante </w:t>
                  </w:r>
                  <w:r w:rsidRPr="00AD209B">
                    <w:rPr>
                      <w:rFonts w:asciiTheme="minorHAnsi" w:hAnsiTheme="minorHAnsi" w:cstheme="minorHAnsi"/>
                      <w:sz w:val="12"/>
                      <w:szCs w:val="12"/>
                    </w:rPr>
                    <w:t>(personas morales) *</w:t>
                  </w:r>
                </w:p>
                <w:p w:rsidR="00C1618D" w:rsidRPr="00AD209B" w:rsidRDefault="00C1618D" w:rsidP="00C1618D">
                  <w:pPr>
                    <w:jc w:val="both"/>
                    <w:rPr>
                      <w:rFonts w:asciiTheme="minorHAnsi" w:hAnsiTheme="minorHAnsi" w:cstheme="minorHAnsi"/>
                      <w:sz w:val="12"/>
                      <w:szCs w:val="12"/>
                    </w:rPr>
                  </w:pPr>
                  <w:r w:rsidRPr="00AD209B">
                    <w:rPr>
                      <w:rFonts w:asciiTheme="minorHAnsi" w:hAnsiTheme="minorHAnsi" w:cstheme="minorHAnsi"/>
                      <w:b/>
                      <w:sz w:val="12"/>
                      <w:szCs w:val="12"/>
                    </w:rPr>
                    <w:t>Acta de Nacimiento</w:t>
                  </w:r>
                  <w:r w:rsidRPr="00AD209B">
                    <w:rPr>
                      <w:rFonts w:asciiTheme="minorHAnsi" w:hAnsiTheme="minorHAnsi" w:cstheme="minorHAnsi"/>
                      <w:sz w:val="12"/>
                      <w:szCs w:val="12"/>
                    </w:rPr>
                    <w:t xml:space="preserve"> (personas físicas) *</w:t>
                  </w:r>
                </w:p>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w:t>
                  </w:r>
                  <w:r w:rsidRPr="00AD209B">
                    <w:rPr>
                      <w:rFonts w:asciiTheme="minorHAnsi" w:hAnsiTheme="minorHAnsi" w:cstheme="minorHAnsi"/>
                      <w:sz w:val="12"/>
                      <w:szCs w:val="12"/>
                    </w:rPr>
                    <w:t>Los señalados en original y copia</w:t>
                  </w:r>
                </w:p>
              </w:tc>
              <w:tc>
                <w:tcPr>
                  <w:tcW w:w="2102" w:type="pct"/>
                  <w:shd w:val="clear" w:color="auto" w:fill="auto"/>
                  <w:vAlign w:val="center"/>
                </w:tcPr>
                <w:p w:rsidR="00C1618D" w:rsidRPr="0027603E" w:rsidRDefault="00C1618D" w:rsidP="0027603E">
                  <w:pPr>
                    <w:pStyle w:val="Prrafodelista"/>
                    <w:widowControl/>
                    <w:numPr>
                      <w:ilvl w:val="0"/>
                      <w:numId w:val="9"/>
                    </w:numPr>
                    <w:jc w:val="center"/>
                    <w:rPr>
                      <w:rFonts w:asciiTheme="minorHAnsi" w:hAnsiTheme="minorHAnsi" w:cstheme="minorHAnsi"/>
                      <w:sz w:val="12"/>
                      <w:szCs w:val="12"/>
                    </w:rPr>
                  </w:pPr>
                  <w:r w:rsidRPr="0027603E">
                    <w:rPr>
                      <w:rFonts w:asciiTheme="minorHAnsi" w:hAnsiTheme="minorHAnsi" w:cstheme="minorHAnsi"/>
                      <w:sz w:val="12"/>
                      <w:szCs w:val="12"/>
                    </w:rPr>
                    <w:t>Presenta</w:t>
                  </w:r>
                  <w:r w:rsidR="00B9277D" w:rsidRPr="0027603E">
                    <w:rPr>
                      <w:rFonts w:asciiTheme="minorHAnsi" w:hAnsiTheme="minorHAnsi" w:cstheme="minorHAnsi"/>
                      <w:sz w:val="12"/>
                      <w:szCs w:val="12"/>
                    </w:rPr>
                    <w:t>:</w:t>
                  </w:r>
                  <w:r w:rsidR="00BA06C3" w:rsidRPr="0027603E">
                    <w:rPr>
                      <w:rFonts w:asciiTheme="minorHAnsi" w:hAnsiTheme="minorHAnsi" w:cstheme="minorHAnsi"/>
                      <w:sz w:val="12"/>
                      <w:szCs w:val="12"/>
                    </w:rPr>
                    <w:t xml:space="preserve"> Constancia</w:t>
                  </w:r>
                  <w:r w:rsidR="0027603E" w:rsidRPr="0027603E">
                    <w:rPr>
                      <w:rFonts w:asciiTheme="minorHAnsi" w:hAnsiTheme="minorHAnsi" w:cstheme="minorHAnsi"/>
                      <w:sz w:val="12"/>
                      <w:szCs w:val="12"/>
                    </w:rPr>
                    <w:t xml:space="preserve"> de Situación Fiscal, Carta Poder Simple a favor de Alberto De la Torre Ruvalcaba, identificaciones de </w:t>
                  </w:r>
                  <w:r w:rsidR="0027603E" w:rsidRPr="0027603E">
                    <w:rPr>
                      <w:rFonts w:asciiTheme="minorHAnsi" w:hAnsiTheme="minorHAnsi" w:cstheme="minorHAnsi"/>
                      <w:color w:val="000000"/>
                      <w:sz w:val="12"/>
                      <w:szCs w:val="12"/>
                    </w:rPr>
                    <w:t xml:space="preserve">Rufino Mejía Justo y </w:t>
                  </w:r>
                  <w:r w:rsidR="0027603E" w:rsidRPr="0027603E">
                    <w:rPr>
                      <w:rFonts w:asciiTheme="minorHAnsi" w:hAnsiTheme="minorHAnsi" w:cstheme="minorHAnsi"/>
                      <w:sz w:val="12"/>
                      <w:szCs w:val="12"/>
                    </w:rPr>
                    <w:t xml:space="preserve"> </w:t>
                  </w:r>
                  <w:r w:rsidR="00BA06C3" w:rsidRPr="0027603E">
                    <w:rPr>
                      <w:rFonts w:asciiTheme="minorHAnsi" w:hAnsiTheme="minorHAnsi" w:cstheme="minorHAnsi"/>
                      <w:sz w:val="12"/>
                      <w:szCs w:val="12"/>
                    </w:rPr>
                    <w:t xml:space="preserve"> </w:t>
                  </w:r>
                  <w:r w:rsidR="0027603E" w:rsidRPr="0027603E">
                    <w:rPr>
                      <w:rFonts w:asciiTheme="minorHAnsi" w:hAnsiTheme="minorHAnsi" w:cstheme="minorHAnsi"/>
                      <w:sz w:val="12"/>
                      <w:szCs w:val="12"/>
                    </w:rPr>
                    <w:t>Alberto De la Torre Ruvalcaba , Acta Constitutiva</w:t>
                  </w:r>
                  <w:r w:rsidR="00AC4263" w:rsidRPr="0027603E">
                    <w:rPr>
                      <w:rFonts w:asciiTheme="minorHAnsi" w:hAnsiTheme="minorHAnsi" w:cstheme="minorHAnsi"/>
                      <w:sz w:val="12"/>
                      <w:szCs w:val="12"/>
                    </w:rPr>
                    <w:t xml:space="preserve"> </w:t>
                  </w:r>
                </w:p>
              </w:tc>
            </w:tr>
            <w:tr w:rsidR="009B3E19" w:rsidRPr="00AD209B" w:rsidTr="00BF6DFD">
              <w:trPr>
                <w:trHeight w:val="400"/>
                <w:jc w:val="center"/>
              </w:trPr>
              <w:tc>
                <w:tcPr>
                  <w:tcW w:w="539" w:type="pct"/>
                </w:tcPr>
                <w:p w:rsidR="009B3E19" w:rsidRPr="00AD209B" w:rsidRDefault="009B3E19" w:rsidP="009B3E19">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359" w:type="pct"/>
                </w:tcPr>
                <w:p w:rsidR="009B3E19" w:rsidRPr="009B3E19" w:rsidRDefault="009B3E19" w:rsidP="009B3E19">
                  <w:pPr>
                    <w:pStyle w:val="Default"/>
                    <w:jc w:val="both"/>
                    <w:rPr>
                      <w:rFonts w:asciiTheme="minorHAnsi" w:hAnsiTheme="minorHAnsi"/>
                      <w:sz w:val="12"/>
                      <w:szCs w:val="12"/>
                    </w:rPr>
                  </w:pPr>
                  <w:r w:rsidRPr="009B3E19">
                    <w:rPr>
                      <w:rFonts w:asciiTheme="minorHAnsi" w:hAnsiTheme="minorHAnsi"/>
                      <w:b/>
                      <w:bCs/>
                      <w:sz w:val="12"/>
                      <w:szCs w:val="12"/>
                    </w:rPr>
                    <w:t xml:space="preserve">Documentos legales adicionales: </w:t>
                  </w:r>
                </w:p>
                <w:p w:rsidR="009B3E19" w:rsidRPr="009B3E19" w:rsidRDefault="009B3E19" w:rsidP="009B3E19">
                  <w:pPr>
                    <w:pStyle w:val="Default"/>
                    <w:jc w:val="both"/>
                    <w:rPr>
                      <w:rFonts w:asciiTheme="minorHAnsi" w:hAnsiTheme="minorHAnsi"/>
                      <w:sz w:val="12"/>
                      <w:szCs w:val="12"/>
                    </w:rPr>
                  </w:pPr>
                  <w:r w:rsidRPr="009B3E19">
                    <w:rPr>
                      <w:rFonts w:asciiTheme="minorHAnsi" w:hAnsiTheme="minorHAnsi"/>
                      <w:sz w:val="12"/>
                      <w:szCs w:val="12"/>
                    </w:rPr>
                    <w:t xml:space="preserve">Anexar la Opinión Positiva de los siguientes documentos: </w:t>
                  </w:r>
                </w:p>
                <w:p w:rsidR="009B3E19" w:rsidRPr="009B3E19" w:rsidRDefault="009B3E19" w:rsidP="009B3E19">
                  <w:pPr>
                    <w:pStyle w:val="Default"/>
                    <w:jc w:val="both"/>
                    <w:rPr>
                      <w:rFonts w:asciiTheme="minorHAnsi" w:hAnsiTheme="minorHAnsi"/>
                      <w:sz w:val="12"/>
                      <w:szCs w:val="12"/>
                    </w:rPr>
                  </w:pPr>
                  <w:r w:rsidRPr="009B3E19">
                    <w:rPr>
                      <w:rFonts w:asciiTheme="minorHAnsi" w:hAnsiTheme="minorHAnsi"/>
                      <w:sz w:val="12"/>
                      <w:szCs w:val="12"/>
                    </w:rPr>
                    <w:t xml:space="preserve">1. Comprobante del SAT en donde se indica que está al corriente de sus obligaciones fiscales. </w:t>
                  </w:r>
                </w:p>
                <w:p w:rsidR="009B3E19" w:rsidRPr="009B3E19" w:rsidRDefault="009B3E19" w:rsidP="009B3E19">
                  <w:pPr>
                    <w:pStyle w:val="Default"/>
                    <w:jc w:val="both"/>
                    <w:rPr>
                      <w:rFonts w:asciiTheme="minorHAnsi" w:hAnsiTheme="minorHAnsi"/>
                      <w:sz w:val="12"/>
                      <w:szCs w:val="12"/>
                    </w:rPr>
                  </w:pPr>
                  <w:r w:rsidRPr="009B3E19">
                    <w:rPr>
                      <w:rFonts w:asciiTheme="minorHAnsi" w:hAnsiTheme="minorHAnsi"/>
                      <w:sz w:val="12"/>
                      <w:szCs w:val="12"/>
                    </w:rPr>
                    <w:t xml:space="preserve">2. Opinión del Cumplimiento de Obligaciones fiscales en materia de Seguridad Social </w:t>
                  </w:r>
                </w:p>
                <w:p w:rsidR="009B3E19" w:rsidRPr="009B3E19" w:rsidRDefault="009B3E19" w:rsidP="009B3E19">
                  <w:pPr>
                    <w:pStyle w:val="Default"/>
                    <w:jc w:val="both"/>
                    <w:rPr>
                      <w:rFonts w:asciiTheme="minorHAnsi" w:hAnsiTheme="minorHAnsi"/>
                      <w:sz w:val="12"/>
                      <w:szCs w:val="12"/>
                    </w:rPr>
                  </w:pPr>
                  <w:r w:rsidRPr="009B3E19">
                    <w:rPr>
                      <w:rFonts w:asciiTheme="minorHAnsi" w:hAnsiTheme="minorHAnsi"/>
                      <w:b/>
                      <w:bCs/>
                      <w:sz w:val="12"/>
                      <w:szCs w:val="12"/>
                    </w:rPr>
                    <w:t xml:space="preserve">3. </w:t>
                  </w:r>
                  <w:r w:rsidRPr="009B3E19">
                    <w:rPr>
                      <w:rFonts w:asciiTheme="minorHAnsi" w:hAnsiTheme="minorHAnsi"/>
                      <w:sz w:val="12"/>
                      <w:szCs w:val="12"/>
                    </w:rPr>
                    <w:t xml:space="preserve">Constancia de situación fiscal del INFONAVIT. </w:t>
                  </w:r>
                </w:p>
                <w:p w:rsidR="009B3E19" w:rsidRPr="009B3E19" w:rsidRDefault="009B3E19" w:rsidP="009B3E19">
                  <w:pPr>
                    <w:jc w:val="both"/>
                    <w:rPr>
                      <w:rFonts w:asciiTheme="minorHAnsi" w:hAnsiTheme="minorHAnsi" w:cstheme="minorHAnsi"/>
                      <w:b/>
                      <w:sz w:val="12"/>
                      <w:szCs w:val="12"/>
                      <w:lang w:val="es-MX"/>
                    </w:rPr>
                  </w:pPr>
                </w:p>
              </w:tc>
              <w:tc>
                <w:tcPr>
                  <w:tcW w:w="2102" w:type="pct"/>
                </w:tcPr>
                <w:p w:rsidR="009B3E19" w:rsidRPr="0027603E" w:rsidRDefault="009B3E19" w:rsidP="009B3E19">
                  <w:pPr>
                    <w:pStyle w:val="Prrafodelista"/>
                    <w:widowControl/>
                    <w:numPr>
                      <w:ilvl w:val="0"/>
                      <w:numId w:val="9"/>
                    </w:numPr>
                    <w:jc w:val="center"/>
                    <w:rPr>
                      <w:rFonts w:asciiTheme="minorHAnsi" w:hAnsiTheme="minorHAnsi" w:cstheme="minorHAnsi"/>
                      <w:sz w:val="12"/>
                      <w:szCs w:val="12"/>
                    </w:rPr>
                  </w:pPr>
                  <w:r w:rsidRPr="0027603E">
                    <w:rPr>
                      <w:rFonts w:asciiTheme="minorHAnsi" w:hAnsiTheme="minorHAnsi" w:cstheme="minorHAnsi"/>
                      <w:sz w:val="12"/>
                      <w:szCs w:val="12"/>
                    </w:rPr>
                    <w:t>Presenta</w:t>
                  </w:r>
                </w:p>
                <w:p w:rsidR="0027603E" w:rsidRPr="0027603E" w:rsidRDefault="0027603E" w:rsidP="00C9264C">
                  <w:pPr>
                    <w:pStyle w:val="Prrafodelista"/>
                    <w:widowControl/>
                    <w:ind w:left="720"/>
                    <w:rPr>
                      <w:rFonts w:asciiTheme="minorHAnsi" w:hAnsiTheme="minorHAnsi" w:cstheme="minorHAnsi"/>
                      <w:sz w:val="12"/>
                      <w:szCs w:val="12"/>
                    </w:rPr>
                  </w:pPr>
                  <w:r w:rsidRPr="0027603E">
                    <w:rPr>
                      <w:rFonts w:asciiTheme="minorHAnsi" w:hAnsiTheme="minorHAnsi" w:cstheme="minorHAnsi"/>
                      <w:sz w:val="12"/>
                      <w:szCs w:val="12"/>
                    </w:rPr>
                    <w:t>Opinión de Cumplimiento SAT</w:t>
                  </w:r>
                </w:p>
                <w:p w:rsidR="0027603E" w:rsidRPr="0027603E" w:rsidRDefault="0027603E" w:rsidP="00C9264C">
                  <w:pPr>
                    <w:pStyle w:val="Prrafodelista"/>
                    <w:widowControl/>
                    <w:ind w:left="720"/>
                    <w:rPr>
                      <w:rFonts w:asciiTheme="minorHAnsi" w:hAnsiTheme="minorHAnsi" w:cstheme="minorHAnsi"/>
                      <w:sz w:val="12"/>
                      <w:szCs w:val="12"/>
                    </w:rPr>
                  </w:pPr>
                  <w:r w:rsidRPr="0027603E">
                    <w:rPr>
                      <w:rFonts w:asciiTheme="minorHAnsi" w:hAnsiTheme="minorHAnsi" w:cstheme="minorHAnsi"/>
                      <w:sz w:val="12"/>
                      <w:szCs w:val="12"/>
                    </w:rPr>
                    <w:t>Opinión de Cumplimiento IMSS</w:t>
                  </w:r>
                </w:p>
                <w:p w:rsidR="0027603E" w:rsidRPr="0027603E" w:rsidRDefault="0027603E" w:rsidP="00C9264C">
                  <w:pPr>
                    <w:pStyle w:val="Prrafodelista"/>
                    <w:widowControl/>
                    <w:ind w:left="720"/>
                    <w:rPr>
                      <w:rFonts w:asciiTheme="minorHAnsi" w:hAnsiTheme="minorHAnsi" w:cstheme="minorHAnsi"/>
                      <w:sz w:val="12"/>
                      <w:szCs w:val="12"/>
                    </w:rPr>
                  </w:pPr>
                  <w:r w:rsidRPr="0027603E">
                    <w:rPr>
                      <w:rFonts w:asciiTheme="minorHAnsi" w:hAnsiTheme="minorHAnsi" w:cstheme="minorHAnsi"/>
                      <w:sz w:val="12"/>
                      <w:szCs w:val="12"/>
                    </w:rPr>
                    <w:t>Constancia de situación fiscal INFONAVIT</w:t>
                  </w:r>
                </w:p>
              </w:tc>
            </w:tr>
            <w:tr w:rsidR="00C1618D" w:rsidRPr="00AD209B" w:rsidTr="00FA70D0">
              <w:trPr>
                <w:trHeight w:val="45"/>
                <w:jc w:val="center"/>
              </w:trPr>
              <w:tc>
                <w:tcPr>
                  <w:tcW w:w="539" w:type="pct"/>
                </w:tcPr>
                <w:p w:rsidR="00C1618D" w:rsidRPr="00AD209B" w:rsidRDefault="00C41975" w:rsidP="00C1618D">
                  <w:pPr>
                    <w:jc w:val="center"/>
                    <w:rPr>
                      <w:rFonts w:asciiTheme="minorHAnsi" w:hAnsiTheme="minorHAnsi" w:cstheme="minorHAnsi"/>
                      <w:b/>
                      <w:sz w:val="12"/>
                      <w:szCs w:val="12"/>
                    </w:rPr>
                  </w:pPr>
                  <w:r>
                    <w:rPr>
                      <w:rFonts w:asciiTheme="minorHAnsi" w:hAnsiTheme="minorHAnsi" w:cstheme="minorHAnsi"/>
                      <w:b/>
                      <w:sz w:val="12"/>
                      <w:szCs w:val="12"/>
                    </w:rPr>
                    <w:t>2</w:t>
                  </w:r>
                </w:p>
              </w:tc>
              <w:tc>
                <w:tcPr>
                  <w:tcW w:w="2359" w:type="pct"/>
                </w:tcPr>
                <w:p w:rsidR="00C1618D" w:rsidRPr="00AD209B" w:rsidRDefault="00C1618D" w:rsidP="00C41975">
                  <w:pPr>
                    <w:rPr>
                      <w:rFonts w:asciiTheme="minorHAnsi" w:hAnsiTheme="minorHAnsi" w:cstheme="minorHAnsi"/>
                      <w:b/>
                      <w:sz w:val="12"/>
                      <w:szCs w:val="12"/>
                    </w:rPr>
                  </w:pPr>
                  <w:r w:rsidRPr="00AD209B">
                    <w:rPr>
                      <w:rFonts w:asciiTheme="minorHAnsi" w:hAnsiTheme="minorHAnsi" w:cstheme="minorHAnsi"/>
                      <w:b/>
                      <w:sz w:val="12"/>
                      <w:szCs w:val="12"/>
                    </w:rPr>
                    <w:t xml:space="preserve">Manifiesto </w:t>
                  </w:r>
                  <w:r w:rsidR="00C41975">
                    <w:rPr>
                      <w:rFonts w:asciiTheme="minorHAnsi" w:hAnsiTheme="minorHAnsi" w:cstheme="minorHAnsi"/>
                      <w:b/>
                      <w:sz w:val="12"/>
                      <w:szCs w:val="12"/>
                    </w:rPr>
                    <w:t>bajo protesta de decir verdad</w:t>
                  </w:r>
                  <w:r w:rsidR="00B9277D">
                    <w:rPr>
                      <w:rFonts w:asciiTheme="minorHAnsi" w:hAnsiTheme="minorHAnsi" w:cstheme="minorHAnsi"/>
                      <w:b/>
                      <w:sz w:val="12"/>
                      <w:szCs w:val="12"/>
                    </w:rPr>
                    <w:t xml:space="preserve"> Anexo “5”</w:t>
                  </w:r>
                </w:p>
              </w:tc>
              <w:tc>
                <w:tcPr>
                  <w:tcW w:w="2102" w:type="pct"/>
                </w:tcPr>
                <w:p w:rsidR="00C1618D" w:rsidRPr="00C9264C" w:rsidRDefault="00C1618D" w:rsidP="00C1618D">
                  <w:pPr>
                    <w:pStyle w:val="Prrafodelista"/>
                    <w:widowControl/>
                    <w:numPr>
                      <w:ilvl w:val="0"/>
                      <w:numId w:val="9"/>
                    </w:numPr>
                    <w:jc w:val="center"/>
                    <w:rPr>
                      <w:rFonts w:asciiTheme="minorHAnsi" w:hAnsiTheme="minorHAnsi" w:cstheme="minorHAnsi"/>
                      <w:sz w:val="12"/>
                      <w:szCs w:val="12"/>
                    </w:rPr>
                  </w:pPr>
                  <w:r w:rsidRPr="00C9264C">
                    <w:rPr>
                      <w:rFonts w:asciiTheme="minorHAnsi" w:hAnsiTheme="minorHAnsi" w:cstheme="minorHAnsi"/>
                      <w:sz w:val="12"/>
                      <w:szCs w:val="12"/>
                    </w:rPr>
                    <w:t>Presenta:</w:t>
                  </w:r>
                </w:p>
                <w:p w:rsidR="00C1618D" w:rsidRPr="00C9264C" w:rsidRDefault="00C1618D" w:rsidP="000A0D07">
                  <w:pPr>
                    <w:pStyle w:val="Prrafodelista"/>
                    <w:widowControl/>
                    <w:ind w:left="720"/>
                    <w:rPr>
                      <w:rFonts w:asciiTheme="minorHAnsi" w:hAnsiTheme="minorHAnsi" w:cstheme="minorHAnsi"/>
                      <w:sz w:val="12"/>
                      <w:szCs w:val="12"/>
                    </w:rPr>
                  </w:pPr>
                  <w:r w:rsidRPr="00C9264C">
                    <w:rPr>
                      <w:rFonts w:asciiTheme="minorHAnsi" w:hAnsiTheme="minorHAnsi" w:cstheme="minorHAnsi"/>
                      <w:sz w:val="12"/>
                      <w:szCs w:val="12"/>
                    </w:rPr>
                    <w:t xml:space="preserve"> </w:t>
                  </w:r>
                  <w:r w:rsidR="000A0D07" w:rsidRPr="00C9264C">
                    <w:rPr>
                      <w:rFonts w:asciiTheme="minorHAnsi" w:hAnsiTheme="minorHAnsi" w:cstheme="minorHAnsi"/>
                      <w:sz w:val="12"/>
                      <w:szCs w:val="12"/>
                    </w:rPr>
                    <w:t xml:space="preserve">                 </w:t>
                  </w:r>
                  <w:r w:rsidR="00B9277D" w:rsidRPr="00C9264C">
                    <w:rPr>
                      <w:rFonts w:asciiTheme="minorHAnsi" w:hAnsiTheme="minorHAnsi" w:cstheme="minorHAnsi"/>
                      <w:sz w:val="12"/>
                      <w:szCs w:val="12"/>
                    </w:rPr>
                    <w:t>12</w:t>
                  </w:r>
                  <w:r w:rsidRPr="00C9264C">
                    <w:rPr>
                      <w:rFonts w:asciiTheme="minorHAnsi" w:hAnsiTheme="minorHAnsi" w:cstheme="minorHAnsi"/>
                      <w:sz w:val="12"/>
                      <w:szCs w:val="12"/>
                    </w:rPr>
                    <w:t xml:space="preserve"> </w:t>
                  </w:r>
                  <w:r w:rsidR="000A0D07" w:rsidRPr="00C9264C">
                    <w:rPr>
                      <w:rFonts w:asciiTheme="minorHAnsi" w:hAnsiTheme="minorHAnsi" w:cstheme="minorHAnsi"/>
                      <w:sz w:val="12"/>
                      <w:szCs w:val="12"/>
                    </w:rPr>
                    <w:t>meses</w:t>
                  </w:r>
                </w:p>
              </w:tc>
            </w:tr>
            <w:tr w:rsidR="00C1618D" w:rsidRPr="00AD209B" w:rsidTr="00FA70D0">
              <w:trPr>
                <w:trHeight w:val="45"/>
                <w:jc w:val="center"/>
              </w:trPr>
              <w:tc>
                <w:tcPr>
                  <w:tcW w:w="539" w:type="pct"/>
                </w:tcPr>
                <w:p w:rsidR="00C1618D" w:rsidRPr="00AD209B" w:rsidRDefault="00C41975" w:rsidP="00C41975">
                  <w:pPr>
                    <w:jc w:val="center"/>
                    <w:rPr>
                      <w:rFonts w:asciiTheme="minorHAnsi" w:hAnsiTheme="minorHAnsi" w:cstheme="minorHAnsi"/>
                      <w:b/>
                      <w:sz w:val="12"/>
                      <w:szCs w:val="12"/>
                    </w:rPr>
                  </w:pPr>
                  <w:r>
                    <w:rPr>
                      <w:rFonts w:asciiTheme="minorHAnsi" w:hAnsiTheme="minorHAnsi" w:cstheme="minorHAnsi"/>
                      <w:b/>
                      <w:sz w:val="12"/>
                      <w:szCs w:val="12"/>
                    </w:rPr>
                    <w:t>3</w:t>
                  </w:r>
                </w:p>
              </w:tc>
              <w:tc>
                <w:tcPr>
                  <w:tcW w:w="2359" w:type="pct"/>
                </w:tcPr>
                <w:p w:rsidR="00C1618D" w:rsidRPr="00AD209B" w:rsidRDefault="00C1618D" w:rsidP="00C41975">
                  <w:pPr>
                    <w:jc w:val="both"/>
                    <w:rPr>
                      <w:rFonts w:asciiTheme="minorHAnsi" w:hAnsiTheme="minorHAnsi" w:cstheme="minorHAnsi"/>
                      <w:b/>
                      <w:sz w:val="12"/>
                      <w:szCs w:val="12"/>
                    </w:rPr>
                  </w:pPr>
                  <w:r w:rsidRPr="00AD209B">
                    <w:rPr>
                      <w:rFonts w:asciiTheme="minorHAnsi" w:hAnsiTheme="minorHAnsi" w:cstheme="minorHAnsi"/>
                      <w:b/>
                      <w:sz w:val="12"/>
                      <w:szCs w:val="12"/>
                    </w:rPr>
                    <w:t xml:space="preserve">Copia </w:t>
                  </w:r>
                  <w:r w:rsidR="00C41975">
                    <w:rPr>
                      <w:rFonts w:asciiTheme="minorHAnsi" w:hAnsiTheme="minorHAnsi" w:cstheme="minorHAnsi"/>
                      <w:b/>
                      <w:sz w:val="12"/>
                      <w:szCs w:val="12"/>
                    </w:rPr>
                    <w:t>de Invitación realizada por la Convocante</w:t>
                  </w:r>
                </w:p>
              </w:tc>
              <w:tc>
                <w:tcPr>
                  <w:tcW w:w="2102" w:type="pct"/>
                </w:tcPr>
                <w:p w:rsidR="00C1618D" w:rsidRPr="00AD209B" w:rsidRDefault="000A0D07" w:rsidP="00C1618D">
                  <w:pPr>
                    <w:pStyle w:val="Prrafodelista"/>
                    <w:widowControl/>
                    <w:numPr>
                      <w:ilvl w:val="0"/>
                      <w:numId w:val="9"/>
                    </w:numPr>
                    <w:jc w:val="center"/>
                    <w:rPr>
                      <w:rFonts w:asciiTheme="minorHAnsi" w:hAnsiTheme="minorHAnsi" w:cstheme="minorHAnsi"/>
                      <w:sz w:val="12"/>
                      <w:szCs w:val="12"/>
                    </w:rPr>
                  </w:pPr>
                  <w:r>
                    <w:rPr>
                      <w:rFonts w:asciiTheme="minorHAnsi" w:hAnsiTheme="minorHAnsi" w:cstheme="minorHAnsi"/>
                      <w:sz w:val="12"/>
                      <w:szCs w:val="12"/>
                    </w:rPr>
                    <w:t>Presenta</w:t>
                  </w:r>
                </w:p>
              </w:tc>
            </w:tr>
            <w:tr w:rsidR="00C41975" w:rsidRPr="00AD209B" w:rsidTr="00FA70D0">
              <w:trPr>
                <w:trHeight w:val="45"/>
                <w:jc w:val="center"/>
              </w:trPr>
              <w:tc>
                <w:tcPr>
                  <w:tcW w:w="539" w:type="pct"/>
                </w:tcPr>
                <w:p w:rsidR="00C41975" w:rsidRDefault="00C41975" w:rsidP="00C41975">
                  <w:pPr>
                    <w:jc w:val="center"/>
                    <w:rPr>
                      <w:rFonts w:asciiTheme="minorHAnsi" w:hAnsiTheme="minorHAnsi" w:cstheme="minorHAnsi"/>
                      <w:b/>
                      <w:sz w:val="12"/>
                      <w:szCs w:val="12"/>
                    </w:rPr>
                  </w:pPr>
                  <w:r>
                    <w:rPr>
                      <w:rFonts w:asciiTheme="minorHAnsi" w:hAnsiTheme="minorHAnsi" w:cstheme="minorHAnsi"/>
                      <w:b/>
                      <w:sz w:val="12"/>
                      <w:szCs w:val="12"/>
                    </w:rPr>
                    <w:t>4</w:t>
                  </w:r>
                </w:p>
              </w:tc>
              <w:tc>
                <w:tcPr>
                  <w:tcW w:w="2359" w:type="pct"/>
                </w:tcPr>
                <w:p w:rsidR="00C41975" w:rsidRPr="00AD209B" w:rsidRDefault="00C41975" w:rsidP="00C41975">
                  <w:pPr>
                    <w:jc w:val="both"/>
                    <w:rPr>
                      <w:rFonts w:asciiTheme="minorHAnsi" w:hAnsiTheme="minorHAnsi" w:cstheme="minorHAnsi"/>
                      <w:b/>
                      <w:sz w:val="12"/>
                      <w:szCs w:val="12"/>
                    </w:rPr>
                  </w:pPr>
                  <w:r>
                    <w:rPr>
                      <w:rFonts w:asciiTheme="minorHAnsi" w:hAnsiTheme="minorHAnsi" w:cstheme="minorHAnsi"/>
                      <w:b/>
                      <w:sz w:val="12"/>
                      <w:szCs w:val="12"/>
                    </w:rPr>
                    <w:t>Convenio de Asociación</w:t>
                  </w:r>
                </w:p>
              </w:tc>
              <w:tc>
                <w:tcPr>
                  <w:tcW w:w="2102" w:type="pct"/>
                </w:tcPr>
                <w:p w:rsidR="00C41975" w:rsidRDefault="00C41975" w:rsidP="00C1618D">
                  <w:pPr>
                    <w:pStyle w:val="Prrafodelista"/>
                    <w:widowControl/>
                    <w:numPr>
                      <w:ilvl w:val="0"/>
                      <w:numId w:val="9"/>
                    </w:numPr>
                    <w:jc w:val="center"/>
                    <w:rPr>
                      <w:rFonts w:asciiTheme="minorHAnsi" w:hAnsiTheme="minorHAnsi" w:cstheme="minorHAnsi"/>
                      <w:sz w:val="12"/>
                      <w:szCs w:val="12"/>
                    </w:rPr>
                  </w:pPr>
                  <w:r>
                    <w:rPr>
                      <w:rFonts w:asciiTheme="minorHAnsi" w:hAnsiTheme="minorHAnsi" w:cstheme="minorHAnsi"/>
                      <w:sz w:val="12"/>
                      <w:szCs w:val="12"/>
                    </w:rPr>
                    <w:t>No aplica</w:t>
                  </w:r>
                </w:p>
              </w:tc>
            </w:tr>
            <w:tr w:rsidR="00C1618D" w:rsidRPr="00AD209B" w:rsidTr="00FA70D0">
              <w:trPr>
                <w:trHeight w:val="45"/>
                <w:jc w:val="center"/>
              </w:trPr>
              <w:tc>
                <w:tcPr>
                  <w:tcW w:w="539"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5</w:t>
                  </w:r>
                </w:p>
              </w:tc>
              <w:tc>
                <w:tcPr>
                  <w:tcW w:w="2359" w:type="pct"/>
                </w:tcPr>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Especificaciones técnicas con descripción pormenorizada de los bienes, Anexo “1”</w:t>
                  </w:r>
                </w:p>
              </w:tc>
              <w:tc>
                <w:tcPr>
                  <w:tcW w:w="2102" w:type="pct"/>
                </w:tcPr>
                <w:p w:rsidR="00C1618D" w:rsidRPr="00AD209B" w:rsidRDefault="00C1618D" w:rsidP="00C1618D">
                  <w:pPr>
                    <w:pStyle w:val="Prrafodelista"/>
                    <w:widowControl/>
                    <w:numPr>
                      <w:ilvl w:val="0"/>
                      <w:numId w:val="9"/>
                    </w:numPr>
                    <w:jc w:val="center"/>
                    <w:rPr>
                      <w:rFonts w:asciiTheme="minorHAnsi" w:hAnsiTheme="minorHAnsi" w:cstheme="minorHAnsi"/>
                      <w:sz w:val="12"/>
                      <w:szCs w:val="12"/>
                    </w:rPr>
                  </w:pPr>
                  <w:r w:rsidRPr="00AF7894">
                    <w:rPr>
                      <w:rFonts w:asciiTheme="minorHAnsi" w:hAnsiTheme="minorHAnsi" w:cstheme="minorHAnsi"/>
                      <w:sz w:val="12"/>
                      <w:szCs w:val="12"/>
                    </w:rPr>
                    <w:t>Presenta, revisión técnica realizada por área requirente.</w:t>
                  </w:r>
                </w:p>
              </w:tc>
            </w:tr>
            <w:tr w:rsidR="00C1618D" w:rsidRPr="00AD209B" w:rsidTr="00FA70D0">
              <w:trPr>
                <w:trHeight w:val="45"/>
                <w:jc w:val="center"/>
              </w:trPr>
              <w:tc>
                <w:tcPr>
                  <w:tcW w:w="539"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6</w:t>
                  </w:r>
                </w:p>
              </w:tc>
              <w:tc>
                <w:tcPr>
                  <w:tcW w:w="2359" w:type="pct"/>
                </w:tcPr>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 xml:space="preserve">Folletos, fichas técnicas. </w:t>
                  </w:r>
                </w:p>
              </w:tc>
              <w:tc>
                <w:tcPr>
                  <w:tcW w:w="2102" w:type="pct"/>
                </w:tcPr>
                <w:p w:rsidR="00C1618D" w:rsidRPr="00AD209B" w:rsidRDefault="00C1618D" w:rsidP="00C1618D">
                  <w:pPr>
                    <w:pStyle w:val="Prrafodelista"/>
                    <w:widowControl/>
                    <w:numPr>
                      <w:ilvl w:val="0"/>
                      <w:numId w:val="9"/>
                    </w:numPr>
                    <w:jc w:val="center"/>
                    <w:rPr>
                      <w:rFonts w:asciiTheme="minorHAnsi" w:hAnsiTheme="minorHAnsi" w:cstheme="minorHAnsi"/>
                      <w:sz w:val="12"/>
                      <w:szCs w:val="12"/>
                    </w:rPr>
                  </w:pPr>
                  <w:r w:rsidRPr="00AF7894">
                    <w:rPr>
                      <w:rFonts w:asciiTheme="minorHAnsi" w:hAnsiTheme="minorHAnsi" w:cstheme="minorHAnsi"/>
                      <w:sz w:val="12"/>
                      <w:szCs w:val="12"/>
                    </w:rPr>
                    <w:t>Presenta, revisión técnica realizada por área requirente.</w:t>
                  </w:r>
                </w:p>
              </w:tc>
            </w:tr>
            <w:tr w:rsidR="00C1618D" w:rsidRPr="00AD209B" w:rsidTr="00FA70D0">
              <w:trPr>
                <w:trHeight w:val="45"/>
                <w:jc w:val="center"/>
              </w:trPr>
              <w:tc>
                <w:tcPr>
                  <w:tcW w:w="539"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7</w:t>
                  </w:r>
                </w:p>
              </w:tc>
              <w:tc>
                <w:tcPr>
                  <w:tcW w:w="2359" w:type="pct"/>
                </w:tcPr>
                <w:p w:rsidR="00C1618D" w:rsidRPr="00AD209B" w:rsidRDefault="00C1618D" w:rsidP="00CA2BF9">
                  <w:pPr>
                    <w:jc w:val="both"/>
                    <w:rPr>
                      <w:rFonts w:asciiTheme="minorHAnsi" w:hAnsiTheme="minorHAnsi" w:cstheme="minorHAnsi"/>
                      <w:b/>
                      <w:color w:val="000000"/>
                      <w:sz w:val="12"/>
                      <w:szCs w:val="12"/>
                    </w:rPr>
                  </w:pPr>
                  <w:r w:rsidRPr="00F3579D">
                    <w:rPr>
                      <w:rFonts w:asciiTheme="minorHAnsi" w:hAnsiTheme="minorHAnsi" w:cstheme="minorHAnsi"/>
                      <w:b/>
                      <w:color w:val="000000"/>
                      <w:sz w:val="12"/>
                      <w:szCs w:val="12"/>
                    </w:rPr>
                    <w:t>Tiempo y Lugar de entrega, Anexo “2” (</w:t>
                  </w:r>
                  <w:r w:rsidR="00CA2BF9">
                    <w:rPr>
                      <w:rFonts w:asciiTheme="minorHAnsi" w:hAnsiTheme="minorHAnsi" w:cstheme="minorHAnsi"/>
                      <w:b/>
                      <w:color w:val="000000"/>
                      <w:sz w:val="12"/>
                      <w:szCs w:val="12"/>
                    </w:rPr>
                    <w:t>15</w:t>
                  </w:r>
                  <w:r w:rsidRPr="00F3579D">
                    <w:rPr>
                      <w:rFonts w:asciiTheme="minorHAnsi" w:hAnsiTheme="minorHAnsi" w:cstheme="minorHAnsi"/>
                      <w:b/>
                      <w:color w:val="000000"/>
                      <w:sz w:val="12"/>
                      <w:szCs w:val="12"/>
                    </w:rPr>
                    <w:t xml:space="preserve"> días naturales posteriores al fallo)</w:t>
                  </w:r>
                </w:p>
              </w:tc>
              <w:tc>
                <w:tcPr>
                  <w:tcW w:w="2102" w:type="pct"/>
                </w:tcPr>
                <w:p w:rsidR="00C1618D" w:rsidRPr="005A6A2E" w:rsidRDefault="00C1618D" w:rsidP="00C1618D">
                  <w:pPr>
                    <w:pStyle w:val="Prrafodelista"/>
                    <w:widowControl/>
                    <w:numPr>
                      <w:ilvl w:val="0"/>
                      <w:numId w:val="9"/>
                    </w:numPr>
                    <w:jc w:val="center"/>
                    <w:rPr>
                      <w:rFonts w:asciiTheme="minorHAnsi" w:hAnsiTheme="minorHAnsi" w:cstheme="minorHAnsi"/>
                      <w:sz w:val="12"/>
                      <w:szCs w:val="12"/>
                    </w:rPr>
                  </w:pPr>
                  <w:r w:rsidRPr="005A6A2E">
                    <w:rPr>
                      <w:rFonts w:asciiTheme="minorHAnsi" w:hAnsiTheme="minorHAnsi" w:cstheme="minorHAnsi"/>
                      <w:sz w:val="12"/>
                      <w:szCs w:val="12"/>
                    </w:rPr>
                    <w:t xml:space="preserve">Presenta. </w:t>
                  </w:r>
                </w:p>
                <w:p w:rsidR="00C1618D" w:rsidRPr="005A6A2E" w:rsidRDefault="00C41975" w:rsidP="00B34639">
                  <w:pPr>
                    <w:pStyle w:val="Prrafodelista"/>
                    <w:widowControl/>
                    <w:ind w:left="720"/>
                    <w:rPr>
                      <w:rFonts w:asciiTheme="minorHAnsi" w:hAnsiTheme="minorHAnsi" w:cstheme="minorHAnsi"/>
                      <w:sz w:val="12"/>
                      <w:szCs w:val="12"/>
                    </w:rPr>
                  </w:pPr>
                  <w:r w:rsidRPr="005A6A2E">
                    <w:rPr>
                      <w:rFonts w:asciiTheme="minorHAnsi" w:hAnsiTheme="minorHAnsi" w:cstheme="minorHAnsi"/>
                      <w:sz w:val="12"/>
                      <w:szCs w:val="12"/>
                    </w:rPr>
                    <w:t xml:space="preserve">         </w:t>
                  </w:r>
                  <w:r w:rsidR="00B34639">
                    <w:rPr>
                      <w:rFonts w:asciiTheme="minorHAnsi" w:hAnsiTheme="minorHAnsi" w:cstheme="minorHAnsi"/>
                      <w:sz w:val="12"/>
                      <w:szCs w:val="12"/>
                    </w:rPr>
                    <w:t>03</w:t>
                  </w:r>
                  <w:r w:rsidR="000A0D07" w:rsidRPr="005A6A2E">
                    <w:rPr>
                      <w:rFonts w:asciiTheme="minorHAnsi" w:hAnsiTheme="minorHAnsi" w:cstheme="minorHAnsi"/>
                      <w:sz w:val="12"/>
                      <w:szCs w:val="12"/>
                    </w:rPr>
                    <w:t xml:space="preserve"> días naturales</w:t>
                  </w:r>
                </w:p>
              </w:tc>
            </w:tr>
            <w:tr w:rsidR="00C1618D" w:rsidRPr="00AD209B" w:rsidTr="00FA70D0">
              <w:trPr>
                <w:trHeight w:val="45"/>
                <w:jc w:val="center"/>
              </w:trPr>
              <w:tc>
                <w:tcPr>
                  <w:tcW w:w="539"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8</w:t>
                  </w:r>
                </w:p>
              </w:tc>
              <w:tc>
                <w:tcPr>
                  <w:tcW w:w="2359" w:type="pct"/>
                </w:tcPr>
                <w:p w:rsidR="00C1618D" w:rsidRPr="00AD209B" w:rsidRDefault="00C1618D" w:rsidP="00C1618D">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 xml:space="preserve">Respaldo del Fabricante </w:t>
                  </w:r>
                </w:p>
              </w:tc>
              <w:tc>
                <w:tcPr>
                  <w:tcW w:w="2102" w:type="pct"/>
                </w:tcPr>
                <w:p w:rsidR="00C1618D" w:rsidRPr="00AD209B" w:rsidRDefault="00B34639" w:rsidP="00C1618D">
                  <w:pPr>
                    <w:pStyle w:val="Prrafodelista"/>
                    <w:widowControl/>
                    <w:numPr>
                      <w:ilvl w:val="0"/>
                      <w:numId w:val="9"/>
                    </w:numPr>
                    <w:jc w:val="center"/>
                    <w:rPr>
                      <w:rFonts w:asciiTheme="minorHAnsi" w:hAnsiTheme="minorHAnsi" w:cstheme="minorHAnsi"/>
                      <w:sz w:val="12"/>
                      <w:szCs w:val="12"/>
                    </w:rPr>
                  </w:pPr>
                  <w:r>
                    <w:rPr>
                      <w:rFonts w:asciiTheme="minorHAnsi" w:hAnsiTheme="minorHAnsi" w:cstheme="minorHAnsi"/>
                      <w:sz w:val="12"/>
                      <w:szCs w:val="12"/>
                    </w:rPr>
                    <w:t xml:space="preserve">No </w:t>
                  </w:r>
                  <w:r w:rsidR="00C1618D" w:rsidRPr="00F07E1F">
                    <w:rPr>
                      <w:rFonts w:asciiTheme="minorHAnsi" w:hAnsiTheme="minorHAnsi" w:cstheme="minorHAnsi"/>
                      <w:sz w:val="12"/>
                      <w:szCs w:val="12"/>
                    </w:rPr>
                    <w:t>Presenta</w:t>
                  </w:r>
                  <w:r w:rsidR="00C1618D" w:rsidRPr="00AD209B">
                    <w:rPr>
                      <w:rFonts w:asciiTheme="minorHAnsi" w:hAnsiTheme="minorHAnsi" w:cstheme="minorHAnsi"/>
                      <w:sz w:val="12"/>
                      <w:szCs w:val="12"/>
                    </w:rPr>
                    <w:t xml:space="preserve"> </w:t>
                  </w:r>
                </w:p>
              </w:tc>
            </w:tr>
            <w:tr w:rsidR="00C1618D" w:rsidRPr="00AD209B" w:rsidTr="00FA70D0">
              <w:trPr>
                <w:trHeight w:val="45"/>
                <w:jc w:val="center"/>
              </w:trPr>
              <w:tc>
                <w:tcPr>
                  <w:tcW w:w="539" w:type="pct"/>
                </w:tcPr>
                <w:p w:rsidR="00C1618D" w:rsidRPr="00AD209B" w:rsidRDefault="00C41975" w:rsidP="00C41975">
                  <w:pPr>
                    <w:jc w:val="center"/>
                    <w:rPr>
                      <w:rFonts w:asciiTheme="minorHAnsi" w:hAnsiTheme="minorHAnsi" w:cstheme="minorHAnsi"/>
                      <w:b/>
                      <w:sz w:val="12"/>
                      <w:szCs w:val="12"/>
                    </w:rPr>
                  </w:pPr>
                  <w:r>
                    <w:rPr>
                      <w:rFonts w:asciiTheme="minorHAnsi" w:hAnsiTheme="minorHAnsi" w:cstheme="minorHAnsi"/>
                      <w:b/>
                      <w:sz w:val="12"/>
                      <w:szCs w:val="12"/>
                    </w:rPr>
                    <w:t>9</w:t>
                  </w:r>
                </w:p>
              </w:tc>
              <w:tc>
                <w:tcPr>
                  <w:tcW w:w="2359" w:type="pct"/>
                </w:tcPr>
                <w:p w:rsidR="00C1618D" w:rsidRPr="00AD209B" w:rsidRDefault="00C1618D" w:rsidP="00C1618D">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Relación de los Centros de Servicio autorizados</w:t>
                  </w:r>
                </w:p>
              </w:tc>
              <w:tc>
                <w:tcPr>
                  <w:tcW w:w="2102" w:type="pct"/>
                </w:tcPr>
                <w:p w:rsidR="00C1618D" w:rsidRPr="00AD209B" w:rsidRDefault="00B34639" w:rsidP="00C1618D">
                  <w:pPr>
                    <w:pStyle w:val="Prrafodelista"/>
                    <w:widowControl/>
                    <w:numPr>
                      <w:ilvl w:val="0"/>
                      <w:numId w:val="9"/>
                    </w:numPr>
                    <w:jc w:val="center"/>
                    <w:rPr>
                      <w:rFonts w:asciiTheme="minorHAnsi" w:hAnsiTheme="minorHAnsi" w:cstheme="minorHAnsi"/>
                      <w:sz w:val="12"/>
                      <w:szCs w:val="12"/>
                    </w:rPr>
                  </w:pPr>
                  <w:r>
                    <w:rPr>
                      <w:rFonts w:asciiTheme="minorHAnsi" w:hAnsiTheme="minorHAnsi" w:cstheme="minorHAnsi"/>
                      <w:sz w:val="12"/>
                      <w:szCs w:val="12"/>
                    </w:rPr>
                    <w:t>Presenta</w:t>
                  </w:r>
                </w:p>
              </w:tc>
            </w:tr>
            <w:tr w:rsidR="00C1618D" w:rsidRPr="00AD209B" w:rsidTr="00FA70D0">
              <w:trPr>
                <w:trHeight w:val="52"/>
                <w:jc w:val="center"/>
              </w:trPr>
              <w:tc>
                <w:tcPr>
                  <w:tcW w:w="539" w:type="pct"/>
                </w:tcPr>
                <w:p w:rsidR="00C1618D" w:rsidRPr="00AD209B" w:rsidRDefault="00C41975" w:rsidP="00C1618D">
                  <w:pPr>
                    <w:jc w:val="center"/>
                    <w:rPr>
                      <w:rFonts w:asciiTheme="minorHAnsi" w:hAnsiTheme="minorHAnsi" w:cstheme="minorHAnsi"/>
                      <w:b/>
                      <w:sz w:val="12"/>
                      <w:szCs w:val="12"/>
                    </w:rPr>
                  </w:pPr>
                  <w:r>
                    <w:rPr>
                      <w:rFonts w:asciiTheme="minorHAnsi" w:hAnsiTheme="minorHAnsi" w:cstheme="minorHAnsi"/>
                      <w:b/>
                      <w:sz w:val="12"/>
                      <w:szCs w:val="12"/>
                    </w:rPr>
                    <w:t>10</w:t>
                  </w:r>
                </w:p>
              </w:tc>
              <w:tc>
                <w:tcPr>
                  <w:tcW w:w="2359" w:type="pct"/>
                </w:tcPr>
                <w:p w:rsidR="00C1618D" w:rsidRPr="00AD209B" w:rsidRDefault="00C1618D" w:rsidP="00C1618D">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Propuesta económica Anexo “4”</w:t>
                  </w:r>
                </w:p>
              </w:tc>
              <w:tc>
                <w:tcPr>
                  <w:tcW w:w="2102" w:type="pct"/>
                </w:tcPr>
                <w:p w:rsidR="00C1618D" w:rsidRPr="00AD209B" w:rsidRDefault="00C1618D" w:rsidP="00C1618D">
                  <w:pPr>
                    <w:pStyle w:val="Prrafodelista"/>
                    <w:widowControl/>
                    <w:numPr>
                      <w:ilvl w:val="0"/>
                      <w:numId w:val="9"/>
                    </w:numPr>
                    <w:jc w:val="center"/>
                    <w:rPr>
                      <w:rFonts w:asciiTheme="minorHAnsi" w:hAnsiTheme="minorHAnsi" w:cstheme="minorHAnsi"/>
                      <w:sz w:val="12"/>
                      <w:szCs w:val="12"/>
                    </w:rPr>
                  </w:pPr>
                  <w:r>
                    <w:rPr>
                      <w:rFonts w:asciiTheme="minorHAnsi" w:hAnsiTheme="minorHAnsi" w:cstheme="minorHAnsi"/>
                      <w:sz w:val="12"/>
                      <w:szCs w:val="12"/>
                    </w:rPr>
                    <w:t>Presenta</w:t>
                  </w:r>
                </w:p>
              </w:tc>
            </w:tr>
          </w:tbl>
          <w:p w:rsidR="00C1618D" w:rsidRDefault="00C1618D" w:rsidP="00C1618D">
            <w:pPr>
              <w:jc w:val="both"/>
              <w:rPr>
                <w:rFonts w:ascii="Arial" w:hAnsi="Arial" w:cs="Arial"/>
                <w:b/>
                <w:sz w:val="14"/>
                <w:szCs w:val="16"/>
              </w:rPr>
            </w:pPr>
          </w:p>
          <w:p w:rsidR="00433F1D" w:rsidRDefault="00433F1D" w:rsidP="00433F1D">
            <w:pPr>
              <w:jc w:val="both"/>
              <w:rPr>
                <w:rFonts w:ascii="Arial" w:hAnsi="Arial" w:cs="Arial"/>
                <w:sz w:val="14"/>
                <w:szCs w:val="14"/>
              </w:rPr>
            </w:pPr>
            <w:r w:rsidRPr="00433F1D">
              <w:rPr>
                <w:rFonts w:ascii="Arial" w:hAnsi="Arial" w:cs="Arial"/>
                <w:sz w:val="14"/>
                <w:szCs w:val="14"/>
              </w:rPr>
              <w:t>Dentro de la revisión a detalle de los documentos técnicos</w:t>
            </w:r>
            <w:r w:rsidR="00942864">
              <w:rPr>
                <w:rFonts w:ascii="Arial" w:hAnsi="Arial" w:cs="Arial"/>
                <w:sz w:val="14"/>
                <w:szCs w:val="14"/>
              </w:rPr>
              <w:t xml:space="preserve"> y administrativos</w:t>
            </w:r>
            <w:r>
              <w:rPr>
                <w:rFonts w:ascii="Arial" w:hAnsi="Arial" w:cs="Arial"/>
                <w:sz w:val="14"/>
                <w:szCs w:val="14"/>
              </w:rPr>
              <w:t xml:space="preserve"> requeridos en la Convocatoria, numeral VI,</w:t>
            </w:r>
            <w:r w:rsidRPr="00433F1D">
              <w:rPr>
                <w:rFonts w:ascii="Arial" w:hAnsi="Arial" w:cs="Arial"/>
                <w:sz w:val="14"/>
                <w:szCs w:val="14"/>
              </w:rPr>
              <w:t xml:space="preserve"> presentados</w:t>
            </w:r>
            <w:r>
              <w:rPr>
                <w:rFonts w:ascii="Arial" w:hAnsi="Arial" w:cs="Arial"/>
                <w:sz w:val="14"/>
                <w:szCs w:val="14"/>
              </w:rPr>
              <w:t xml:space="preserve"> por el</w:t>
            </w:r>
            <w:r w:rsidRPr="002A5E77">
              <w:rPr>
                <w:rFonts w:ascii="Arial" w:hAnsi="Arial" w:cs="Arial"/>
                <w:sz w:val="14"/>
                <w:szCs w:val="14"/>
              </w:rPr>
              <w:t xml:space="preserve"> </w:t>
            </w:r>
            <w:r>
              <w:rPr>
                <w:rFonts w:ascii="Arial" w:hAnsi="Arial" w:cs="Arial"/>
                <w:sz w:val="14"/>
                <w:szCs w:val="14"/>
              </w:rPr>
              <w:t>invitado se observó lo siguientes:</w:t>
            </w:r>
          </w:p>
          <w:p w:rsidR="009F3145" w:rsidRDefault="009F3145" w:rsidP="009F3145">
            <w:pPr>
              <w:jc w:val="both"/>
              <w:rPr>
                <w:rFonts w:ascii="Arial" w:hAnsi="Arial" w:cs="Arial"/>
                <w:sz w:val="14"/>
                <w:szCs w:val="14"/>
              </w:rPr>
            </w:pPr>
          </w:p>
          <w:p w:rsidR="009F3145" w:rsidRDefault="009F3145" w:rsidP="009F3145">
            <w:pPr>
              <w:jc w:val="both"/>
              <w:rPr>
                <w:rFonts w:ascii="Arial" w:hAnsi="Arial" w:cs="Arial"/>
                <w:sz w:val="14"/>
                <w:szCs w:val="14"/>
              </w:rPr>
            </w:pPr>
          </w:p>
          <w:p w:rsidR="009F3145" w:rsidRDefault="009F3145" w:rsidP="009F3145">
            <w:pPr>
              <w:jc w:val="both"/>
              <w:rPr>
                <w:rFonts w:ascii="Arial" w:hAnsi="Arial" w:cs="Arial"/>
                <w:sz w:val="14"/>
                <w:szCs w:val="14"/>
              </w:rPr>
            </w:pPr>
            <w:r>
              <w:rPr>
                <w:rFonts w:ascii="Arial" w:hAnsi="Arial" w:cs="Arial"/>
                <w:sz w:val="14"/>
                <w:szCs w:val="14"/>
              </w:rPr>
              <w:lastRenderedPageBreak/>
              <w:t>E</w:t>
            </w:r>
            <w:r w:rsidRPr="00AA2B9F">
              <w:rPr>
                <w:rFonts w:ascii="Arial" w:hAnsi="Arial" w:cs="Arial"/>
                <w:sz w:val="14"/>
                <w:szCs w:val="14"/>
              </w:rPr>
              <w:t xml:space="preserve">s importante señalar que en el acta de presentación y apertura de propuestas de fecha </w:t>
            </w:r>
            <w:r w:rsidR="00433F1D">
              <w:rPr>
                <w:rFonts w:ascii="Arial" w:hAnsi="Arial" w:cs="Arial"/>
                <w:sz w:val="14"/>
                <w:szCs w:val="14"/>
              </w:rPr>
              <w:t>26</w:t>
            </w:r>
            <w:r w:rsidRPr="00AA2B9F">
              <w:rPr>
                <w:rFonts w:ascii="Arial" w:hAnsi="Arial" w:cs="Arial"/>
                <w:sz w:val="14"/>
                <w:szCs w:val="14"/>
              </w:rPr>
              <w:t xml:space="preserve"> de </w:t>
            </w:r>
            <w:r w:rsidR="00433F1D">
              <w:rPr>
                <w:rFonts w:ascii="Arial" w:hAnsi="Arial" w:cs="Arial"/>
                <w:sz w:val="14"/>
                <w:szCs w:val="14"/>
              </w:rPr>
              <w:t>julio</w:t>
            </w:r>
            <w:r w:rsidRPr="00AA2B9F">
              <w:rPr>
                <w:rFonts w:ascii="Arial" w:hAnsi="Arial" w:cs="Arial"/>
                <w:sz w:val="14"/>
                <w:szCs w:val="14"/>
              </w:rPr>
              <w:t xml:space="preserve"> de 20</w:t>
            </w:r>
            <w:r>
              <w:rPr>
                <w:rFonts w:ascii="Arial" w:hAnsi="Arial" w:cs="Arial"/>
                <w:sz w:val="14"/>
                <w:szCs w:val="14"/>
              </w:rPr>
              <w:t>21</w:t>
            </w:r>
            <w:r w:rsidRPr="00415297">
              <w:rPr>
                <w:rFonts w:ascii="Arial" w:hAnsi="Arial" w:cs="Arial"/>
                <w:sz w:val="14"/>
                <w:szCs w:val="14"/>
              </w:rPr>
              <w:t>,</w:t>
            </w:r>
            <w:r w:rsidRPr="00AA2B9F">
              <w:rPr>
                <w:rFonts w:ascii="Arial" w:hAnsi="Arial" w:cs="Arial"/>
                <w:sz w:val="14"/>
                <w:szCs w:val="14"/>
              </w:rPr>
              <w:t xml:space="preserve"> se indicó que las propuestas eran recibidas para su revisión a detalle, manifestando respecto del documento antes señalado (Anexo 1 página 1), </w:t>
            </w:r>
            <w:r w:rsidRPr="00CD65E5">
              <w:rPr>
                <w:rFonts w:ascii="Arial" w:hAnsi="Arial" w:cs="Arial"/>
                <w:b/>
                <w:sz w:val="14"/>
                <w:szCs w:val="14"/>
              </w:rPr>
              <w:t>“</w:t>
            </w:r>
            <w:r>
              <w:rPr>
                <w:rFonts w:ascii="Arial" w:hAnsi="Arial" w:cs="Arial"/>
                <w:b/>
                <w:sz w:val="14"/>
                <w:szCs w:val="14"/>
              </w:rPr>
              <w:t>para</w:t>
            </w:r>
            <w:r w:rsidRPr="000912C5">
              <w:rPr>
                <w:rFonts w:ascii="Arial" w:hAnsi="Arial" w:cs="Arial"/>
                <w:b/>
                <w:sz w:val="14"/>
                <w:szCs w:val="14"/>
              </w:rPr>
              <w:t xml:space="preserve"> revisión</w:t>
            </w:r>
            <w:r w:rsidRPr="00CD65E5">
              <w:rPr>
                <w:rFonts w:ascii="Arial" w:hAnsi="Arial" w:cs="Arial"/>
                <w:b/>
                <w:sz w:val="14"/>
                <w:szCs w:val="14"/>
              </w:rPr>
              <w:t>”</w:t>
            </w:r>
            <w:r>
              <w:rPr>
                <w:rFonts w:ascii="Arial" w:hAnsi="Arial" w:cs="Arial"/>
                <w:sz w:val="14"/>
                <w:szCs w:val="14"/>
              </w:rPr>
              <w:t>, pues en ese momento únicamente se realizaba la recepción de la propuesta de manera general.</w:t>
            </w:r>
          </w:p>
          <w:p w:rsidR="009F3145" w:rsidRDefault="009F3145" w:rsidP="009F3145">
            <w:pPr>
              <w:jc w:val="both"/>
              <w:rPr>
                <w:rFonts w:ascii="Arial" w:hAnsi="Arial" w:cs="Arial"/>
                <w:sz w:val="14"/>
                <w:szCs w:val="14"/>
              </w:rPr>
            </w:pPr>
          </w:p>
          <w:p w:rsidR="009F3145" w:rsidRDefault="009F3145" w:rsidP="009F3145">
            <w:pPr>
              <w:jc w:val="both"/>
              <w:rPr>
                <w:rFonts w:ascii="Arial" w:hAnsi="Arial" w:cs="Arial"/>
                <w:b/>
                <w:sz w:val="14"/>
                <w:szCs w:val="14"/>
              </w:rPr>
            </w:pPr>
            <w:r>
              <w:rPr>
                <w:rFonts w:ascii="Arial" w:hAnsi="Arial" w:cs="Arial"/>
                <w:sz w:val="14"/>
                <w:szCs w:val="14"/>
              </w:rPr>
              <w:t>Conforme a la revisión realizada a la documentación administrativa presentada por el invitado “</w:t>
            </w:r>
            <w:r w:rsidR="00942864" w:rsidRPr="00942864">
              <w:rPr>
                <w:rFonts w:ascii="Arial" w:hAnsi="Arial" w:cs="Arial"/>
                <w:b/>
                <w:i/>
                <w:sz w:val="14"/>
                <w:szCs w:val="14"/>
              </w:rPr>
              <w:t>ROC INSTRUMENTS, SA DE CV</w:t>
            </w:r>
            <w:r>
              <w:rPr>
                <w:rFonts w:ascii="Arial" w:hAnsi="Arial" w:cs="Arial"/>
                <w:b/>
                <w:i/>
                <w:sz w:val="14"/>
                <w:szCs w:val="14"/>
              </w:rPr>
              <w:t xml:space="preserve">” </w:t>
            </w:r>
            <w:r>
              <w:rPr>
                <w:rFonts w:ascii="Arial" w:hAnsi="Arial" w:cs="Arial"/>
                <w:sz w:val="14"/>
                <w:szCs w:val="14"/>
              </w:rPr>
              <w:t xml:space="preserve"> </w:t>
            </w:r>
            <w:r w:rsidRPr="00BF2E06">
              <w:rPr>
                <w:rFonts w:ascii="Arial" w:hAnsi="Arial" w:cs="Arial"/>
                <w:color w:val="000000"/>
                <w:sz w:val="14"/>
                <w:szCs w:val="14"/>
              </w:rPr>
              <w:t xml:space="preserve">se hace constar </w:t>
            </w:r>
            <w:r>
              <w:rPr>
                <w:rFonts w:ascii="Arial" w:hAnsi="Arial" w:cs="Arial"/>
                <w:color w:val="000000"/>
                <w:sz w:val="14"/>
                <w:szCs w:val="14"/>
              </w:rPr>
              <w:t xml:space="preserve">el siguiente incumplimiento: dentro </w:t>
            </w:r>
            <w:r w:rsidRPr="00BF2E06">
              <w:rPr>
                <w:rFonts w:ascii="Arial" w:hAnsi="Arial" w:cs="Arial"/>
                <w:color w:val="000000"/>
                <w:sz w:val="14"/>
                <w:szCs w:val="14"/>
              </w:rPr>
              <w:t>de los requisitos señalados en el apartado “</w:t>
            </w:r>
            <w:r w:rsidR="00942864">
              <w:rPr>
                <w:rFonts w:ascii="Arial" w:hAnsi="Arial" w:cs="Arial"/>
                <w:b/>
                <w:i/>
                <w:sz w:val="14"/>
                <w:szCs w:val="14"/>
              </w:rPr>
              <w:t>VI</w:t>
            </w:r>
            <w:r w:rsidRPr="00BF2E06">
              <w:rPr>
                <w:rFonts w:ascii="Arial" w:hAnsi="Arial" w:cs="Arial"/>
                <w:b/>
                <w:i/>
                <w:sz w:val="14"/>
                <w:szCs w:val="14"/>
                <w:lang w:val="es-MX"/>
              </w:rPr>
              <w:t xml:space="preserve">.- </w:t>
            </w:r>
            <w:r w:rsidR="00942864" w:rsidRPr="00942864">
              <w:rPr>
                <w:rFonts w:ascii="Arial" w:hAnsi="Arial" w:cs="Arial"/>
                <w:b/>
                <w:i/>
                <w:sz w:val="14"/>
                <w:szCs w:val="14"/>
                <w:lang w:val="es-MX"/>
              </w:rPr>
              <w:t>Documentos que deben presentar los licitantes</w:t>
            </w:r>
            <w:r>
              <w:rPr>
                <w:rFonts w:ascii="Arial" w:hAnsi="Arial" w:cs="Arial"/>
                <w:b/>
                <w:sz w:val="14"/>
                <w:szCs w:val="14"/>
              </w:rPr>
              <w:t>:</w:t>
            </w:r>
          </w:p>
          <w:p w:rsidR="009F3145" w:rsidRPr="00415297" w:rsidRDefault="009F3145" w:rsidP="009F3145">
            <w:pPr>
              <w:ind w:right="-93"/>
              <w:jc w:val="both"/>
              <w:rPr>
                <w:rFonts w:ascii="Arial" w:hAnsi="Arial" w:cs="Arial"/>
                <w:sz w:val="14"/>
                <w:szCs w:val="14"/>
              </w:rPr>
            </w:pPr>
          </w:p>
          <w:p w:rsidR="00942864" w:rsidRDefault="009F3145" w:rsidP="009F3145">
            <w:pPr>
              <w:ind w:right="-93"/>
              <w:jc w:val="both"/>
              <w:rPr>
                <w:rFonts w:ascii="Arial" w:hAnsi="Arial" w:cs="Arial"/>
                <w:i/>
                <w:sz w:val="14"/>
                <w:szCs w:val="14"/>
              </w:rPr>
            </w:pPr>
            <w:r>
              <w:rPr>
                <w:rFonts w:ascii="Arial" w:hAnsi="Arial" w:cs="Arial"/>
                <w:i/>
                <w:sz w:val="14"/>
                <w:szCs w:val="14"/>
              </w:rPr>
              <w:t xml:space="preserve">En la propuesta del invitado, </w:t>
            </w:r>
            <w:r w:rsidR="00942864" w:rsidRPr="00942864">
              <w:rPr>
                <w:rFonts w:ascii="Arial" w:hAnsi="Arial" w:cs="Arial"/>
                <w:b/>
                <w:i/>
                <w:sz w:val="14"/>
                <w:szCs w:val="14"/>
              </w:rPr>
              <w:t xml:space="preserve">ROC INSTRUMENTS, SA DE CV </w:t>
            </w:r>
            <w:r w:rsidRPr="00084553">
              <w:rPr>
                <w:rFonts w:ascii="Arial" w:hAnsi="Arial" w:cs="Arial"/>
                <w:i/>
                <w:sz w:val="14"/>
                <w:szCs w:val="14"/>
              </w:rPr>
              <w:t>con</w:t>
            </w:r>
            <w:r>
              <w:rPr>
                <w:rFonts w:ascii="Arial" w:hAnsi="Arial" w:cs="Arial"/>
                <w:b/>
                <w:i/>
                <w:sz w:val="14"/>
                <w:szCs w:val="14"/>
              </w:rPr>
              <w:t xml:space="preserve"> RFC </w:t>
            </w:r>
            <w:r w:rsidR="00942864">
              <w:rPr>
                <w:rFonts w:ascii="Arial" w:hAnsi="Arial" w:cs="Arial"/>
                <w:b/>
                <w:i/>
                <w:sz w:val="14"/>
                <w:szCs w:val="14"/>
              </w:rPr>
              <w:t>RIN1908068R7</w:t>
            </w:r>
            <w:r>
              <w:rPr>
                <w:rFonts w:ascii="Arial" w:hAnsi="Arial" w:cs="Arial"/>
                <w:b/>
                <w:i/>
                <w:sz w:val="14"/>
                <w:szCs w:val="14"/>
              </w:rPr>
              <w:t xml:space="preserve">, </w:t>
            </w:r>
            <w:r>
              <w:rPr>
                <w:rFonts w:ascii="Arial" w:hAnsi="Arial" w:cs="Arial"/>
                <w:i/>
                <w:sz w:val="14"/>
                <w:szCs w:val="14"/>
              </w:rPr>
              <w:t>se observa</w:t>
            </w:r>
            <w:r w:rsidR="00942864">
              <w:rPr>
                <w:rFonts w:ascii="Arial" w:hAnsi="Arial" w:cs="Arial"/>
                <w:i/>
                <w:sz w:val="14"/>
                <w:szCs w:val="14"/>
              </w:rPr>
              <w:t xml:space="preserve"> la omisión de la Carta de Respaldo del Fabricante.</w:t>
            </w:r>
          </w:p>
          <w:p w:rsidR="009F3145" w:rsidRPr="00942864" w:rsidRDefault="009F3145" w:rsidP="009F3145">
            <w:pPr>
              <w:ind w:right="-93"/>
              <w:jc w:val="both"/>
              <w:rPr>
                <w:rFonts w:ascii="Arial" w:hAnsi="Arial" w:cs="Arial"/>
                <w:sz w:val="14"/>
                <w:szCs w:val="14"/>
              </w:rPr>
            </w:pPr>
          </w:p>
          <w:p w:rsidR="009F3145" w:rsidRDefault="009F3145" w:rsidP="009F3145">
            <w:pPr>
              <w:ind w:right="-93"/>
              <w:jc w:val="both"/>
              <w:rPr>
                <w:rFonts w:ascii="Arial" w:hAnsi="Arial" w:cs="Arial"/>
                <w:i/>
                <w:sz w:val="14"/>
                <w:szCs w:val="14"/>
              </w:rPr>
            </w:pPr>
          </w:p>
          <w:p w:rsidR="009F3145" w:rsidRPr="00084553" w:rsidRDefault="009F3145" w:rsidP="009F3145">
            <w:pPr>
              <w:ind w:right="-93"/>
              <w:jc w:val="both"/>
              <w:rPr>
                <w:rFonts w:ascii="Arial" w:hAnsi="Arial" w:cs="Arial"/>
                <w:color w:val="000000"/>
                <w:sz w:val="14"/>
                <w:szCs w:val="14"/>
              </w:rPr>
            </w:pPr>
            <w:r>
              <w:rPr>
                <w:rFonts w:ascii="Arial" w:hAnsi="Arial" w:cs="Arial"/>
                <w:sz w:val="14"/>
                <w:szCs w:val="14"/>
              </w:rPr>
              <w:t xml:space="preserve">El anterior incumplimiento puede corroborarse en lo solicitado en la convocatoria y que se menciona a continuación: </w:t>
            </w:r>
          </w:p>
          <w:p w:rsidR="009F3145" w:rsidRDefault="009F3145" w:rsidP="009F3145">
            <w:pPr>
              <w:ind w:right="-93"/>
              <w:rPr>
                <w:rFonts w:ascii="Arial" w:hAnsi="Arial" w:cs="Arial"/>
                <w:b/>
                <w:i/>
                <w:color w:val="000000"/>
                <w:sz w:val="14"/>
                <w:szCs w:val="14"/>
              </w:rPr>
            </w:pPr>
          </w:p>
          <w:p w:rsidR="009F3145" w:rsidRDefault="00061750" w:rsidP="009F3145">
            <w:pPr>
              <w:ind w:left="709" w:right="567" w:hanging="709"/>
              <w:rPr>
                <w:rFonts w:ascii="Arial" w:hAnsi="Arial" w:cs="Arial"/>
                <w:b/>
                <w:color w:val="000000"/>
                <w:sz w:val="14"/>
                <w:szCs w:val="14"/>
              </w:rPr>
            </w:pPr>
            <w:r>
              <w:rPr>
                <w:rFonts w:ascii="Arial" w:hAnsi="Arial" w:cs="Arial"/>
                <w:b/>
                <w:color w:val="000000"/>
                <w:sz w:val="14"/>
                <w:szCs w:val="14"/>
              </w:rPr>
              <w:t>V</w:t>
            </w:r>
            <w:r w:rsidR="009F3145" w:rsidRPr="002A5E77">
              <w:rPr>
                <w:rFonts w:ascii="Arial" w:hAnsi="Arial" w:cs="Arial"/>
                <w:b/>
                <w:color w:val="000000"/>
                <w:sz w:val="14"/>
                <w:szCs w:val="14"/>
              </w:rPr>
              <w:t xml:space="preserve">I.- </w:t>
            </w:r>
            <w:r w:rsidRPr="00942864">
              <w:rPr>
                <w:rFonts w:ascii="Arial" w:hAnsi="Arial" w:cs="Arial"/>
                <w:b/>
                <w:i/>
                <w:sz w:val="14"/>
                <w:szCs w:val="14"/>
                <w:lang w:val="es-MX"/>
              </w:rPr>
              <w:t>Documentos que deben presentar los licitantes</w:t>
            </w:r>
            <w:r>
              <w:rPr>
                <w:rFonts w:ascii="Arial" w:hAnsi="Arial" w:cs="Arial"/>
                <w:b/>
                <w:i/>
                <w:sz w:val="14"/>
                <w:szCs w:val="14"/>
                <w:lang w:val="es-MX"/>
              </w:rPr>
              <w:t>, numeral 8</w:t>
            </w:r>
            <w:r w:rsidR="00ED683B">
              <w:rPr>
                <w:rFonts w:ascii="Arial" w:hAnsi="Arial" w:cs="Arial"/>
                <w:b/>
                <w:i/>
                <w:sz w:val="14"/>
                <w:szCs w:val="14"/>
                <w:lang w:val="es-MX"/>
              </w:rPr>
              <w:t xml:space="preserve"> Respaldo de Fabricante</w:t>
            </w:r>
            <w:r w:rsidR="009F3145" w:rsidRPr="002A5E77">
              <w:rPr>
                <w:rFonts w:ascii="Arial" w:hAnsi="Arial" w:cs="Arial"/>
                <w:b/>
                <w:color w:val="000000"/>
                <w:sz w:val="14"/>
                <w:szCs w:val="14"/>
              </w:rPr>
              <w:t>.</w:t>
            </w:r>
          </w:p>
          <w:p w:rsidR="00061750" w:rsidRDefault="00061750" w:rsidP="009F3145">
            <w:pPr>
              <w:ind w:left="709" w:right="567" w:hanging="709"/>
              <w:rPr>
                <w:rFonts w:ascii="Arial" w:hAnsi="Arial" w:cs="Arial"/>
                <w:b/>
                <w:color w:val="000000"/>
                <w:sz w:val="14"/>
                <w:szCs w:val="14"/>
              </w:rPr>
            </w:pPr>
          </w:p>
          <w:p w:rsidR="00ED683B" w:rsidRPr="003C09CB" w:rsidRDefault="00ED683B" w:rsidP="00ED683B">
            <w:pPr>
              <w:jc w:val="both"/>
              <w:rPr>
                <w:rFonts w:ascii="Arial" w:hAnsi="Arial" w:cs="Arial"/>
                <w:sz w:val="14"/>
                <w:szCs w:val="14"/>
                <w:lang w:val="es-MX"/>
              </w:rPr>
            </w:pPr>
            <w:r w:rsidRPr="003C09CB">
              <w:rPr>
                <w:rFonts w:ascii="Arial" w:hAnsi="Arial" w:cs="Arial"/>
                <w:b/>
                <w:sz w:val="14"/>
                <w:szCs w:val="14"/>
                <w:lang w:val="es-MX"/>
              </w:rPr>
              <w:t>Respaldo del Fabricante:</w:t>
            </w:r>
            <w:r w:rsidRPr="003C09CB">
              <w:rPr>
                <w:rFonts w:ascii="Arial" w:hAnsi="Arial" w:cs="Arial"/>
                <w:sz w:val="14"/>
                <w:szCs w:val="14"/>
                <w:lang w:val="es-MX"/>
              </w:rPr>
              <w:t xml:space="preserve"> </w:t>
            </w:r>
          </w:p>
          <w:p w:rsidR="00ED683B" w:rsidRPr="00ED683B" w:rsidRDefault="00ED683B" w:rsidP="00ED683B">
            <w:pPr>
              <w:pStyle w:val="Default"/>
              <w:jc w:val="both"/>
              <w:rPr>
                <w:sz w:val="14"/>
                <w:szCs w:val="14"/>
              </w:rPr>
            </w:pPr>
            <w:r w:rsidRPr="00ED683B">
              <w:rPr>
                <w:sz w:val="14"/>
                <w:szCs w:val="14"/>
              </w:rPr>
              <w:t xml:space="preserve">Podrán participar invitados que sean: </w:t>
            </w:r>
          </w:p>
          <w:p w:rsidR="00ED683B" w:rsidRPr="00ED683B" w:rsidRDefault="00ED683B" w:rsidP="00ED683B">
            <w:pPr>
              <w:pStyle w:val="Default"/>
              <w:jc w:val="both"/>
              <w:rPr>
                <w:sz w:val="14"/>
                <w:szCs w:val="14"/>
              </w:rPr>
            </w:pPr>
            <w:r w:rsidRPr="00ED683B">
              <w:rPr>
                <w:b/>
                <w:bCs/>
                <w:sz w:val="14"/>
                <w:szCs w:val="14"/>
              </w:rPr>
              <w:t xml:space="preserve">1. Fabricantes. </w:t>
            </w:r>
          </w:p>
          <w:p w:rsidR="00ED683B" w:rsidRPr="00ED683B" w:rsidRDefault="00ED683B" w:rsidP="00ED683B">
            <w:pPr>
              <w:pStyle w:val="Default"/>
              <w:jc w:val="both"/>
              <w:rPr>
                <w:sz w:val="14"/>
                <w:szCs w:val="14"/>
              </w:rPr>
            </w:pPr>
            <w:r w:rsidRPr="00ED683B">
              <w:rPr>
                <w:b/>
                <w:bCs/>
                <w:sz w:val="14"/>
                <w:szCs w:val="14"/>
              </w:rPr>
              <w:t xml:space="preserve">2. Subsidiarias del fabricante. </w:t>
            </w:r>
          </w:p>
          <w:p w:rsidR="00ED683B" w:rsidRPr="00ED683B" w:rsidRDefault="00ED683B" w:rsidP="00ED683B">
            <w:pPr>
              <w:pStyle w:val="Default"/>
              <w:jc w:val="both"/>
              <w:rPr>
                <w:sz w:val="14"/>
                <w:szCs w:val="14"/>
              </w:rPr>
            </w:pPr>
            <w:r w:rsidRPr="00ED683B">
              <w:rPr>
                <w:b/>
                <w:bCs/>
                <w:sz w:val="14"/>
                <w:szCs w:val="14"/>
              </w:rPr>
              <w:t xml:space="preserve">3. Distribuidores autorizados directamente por el fabricante de los bienes ofertados. </w:t>
            </w:r>
          </w:p>
          <w:p w:rsidR="00ED683B" w:rsidRPr="00ED683B" w:rsidRDefault="00ED683B" w:rsidP="00ED683B">
            <w:pPr>
              <w:pStyle w:val="Default"/>
              <w:jc w:val="both"/>
              <w:rPr>
                <w:sz w:val="14"/>
                <w:szCs w:val="14"/>
              </w:rPr>
            </w:pPr>
            <w:r w:rsidRPr="00ED683B">
              <w:rPr>
                <w:b/>
                <w:bCs/>
                <w:sz w:val="14"/>
                <w:szCs w:val="14"/>
              </w:rPr>
              <w:t xml:space="preserve">4. Empresas que presenten: </w:t>
            </w:r>
          </w:p>
          <w:p w:rsidR="00ED683B" w:rsidRPr="00ED683B" w:rsidRDefault="00ED683B" w:rsidP="00ED683B">
            <w:pPr>
              <w:pStyle w:val="Default"/>
              <w:jc w:val="both"/>
              <w:rPr>
                <w:sz w:val="14"/>
                <w:szCs w:val="14"/>
                <w:u w:val="single"/>
              </w:rPr>
            </w:pPr>
            <w:r w:rsidRPr="00ED683B">
              <w:rPr>
                <w:b/>
                <w:bCs/>
                <w:sz w:val="14"/>
                <w:szCs w:val="14"/>
                <w:u w:val="single"/>
              </w:rPr>
              <w:t xml:space="preserve">a) Carta de respaldo del fabricante </w:t>
            </w:r>
          </w:p>
          <w:p w:rsidR="00ED683B" w:rsidRPr="00ED683B" w:rsidRDefault="00ED683B" w:rsidP="00ED683B">
            <w:pPr>
              <w:pStyle w:val="Default"/>
              <w:jc w:val="both"/>
              <w:rPr>
                <w:sz w:val="14"/>
                <w:szCs w:val="14"/>
              </w:rPr>
            </w:pPr>
          </w:p>
          <w:p w:rsidR="009F3145" w:rsidRPr="00ED683B" w:rsidRDefault="00ED683B" w:rsidP="00ED683B">
            <w:pPr>
              <w:jc w:val="both"/>
              <w:rPr>
                <w:rFonts w:ascii="Arial" w:hAnsi="Arial" w:cs="Arial"/>
                <w:sz w:val="14"/>
                <w:szCs w:val="14"/>
              </w:rPr>
            </w:pPr>
            <w:r w:rsidRPr="00ED683B">
              <w:rPr>
                <w:rFonts w:ascii="Arial" w:hAnsi="Arial" w:cs="Arial"/>
                <w:sz w:val="14"/>
                <w:szCs w:val="14"/>
              </w:rPr>
              <w:t xml:space="preserve">Para los cuatro casos, se deberá señalar expresamente en que partidas se avalan y respaldan la propuesta del que participa en la invitación. Los fabricantes deberán indicar los bienes que son de su manufactura. Tomar en cuenta los ejemplos siguientes* </w:t>
            </w:r>
          </w:p>
          <w:p w:rsidR="00ED683B" w:rsidRPr="008452A4" w:rsidRDefault="00ED683B" w:rsidP="00ED683B">
            <w:pPr>
              <w:jc w:val="both"/>
              <w:rPr>
                <w:rFonts w:ascii="Arial" w:hAnsi="Arial" w:cs="Arial"/>
                <w:sz w:val="14"/>
                <w:szCs w:val="14"/>
              </w:rPr>
            </w:pPr>
          </w:p>
          <w:p w:rsidR="009F3145" w:rsidRDefault="009F3145" w:rsidP="009F3145">
            <w:pPr>
              <w:jc w:val="both"/>
              <w:rPr>
                <w:rFonts w:ascii="Arial" w:hAnsi="Arial" w:cs="Arial"/>
                <w:sz w:val="14"/>
                <w:szCs w:val="14"/>
              </w:rPr>
            </w:pPr>
            <w:r w:rsidRPr="008452A4">
              <w:rPr>
                <w:rFonts w:ascii="Arial" w:hAnsi="Arial" w:cs="Arial"/>
                <w:sz w:val="14"/>
                <w:szCs w:val="14"/>
              </w:rPr>
              <w:t xml:space="preserve">Es así y conforme a lo antes mencionado, se observó que </w:t>
            </w:r>
            <w:r w:rsidR="00ED683B">
              <w:rPr>
                <w:rFonts w:ascii="Arial" w:hAnsi="Arial" w:cs="Arial"/>
                <w:sz w:val="14"/>
                <w:szCs w:val="14"/>
              </w:rPr>
              <w:t xml:space="preserve">se omitió </w:t>
            </w:r>
            <w:r w:rsidRPr="008452A4">
              <w:rPr>
                <w:rFonts w:ascii="Arial" w:hAnsi="Arial" w:cs="Arial"/>
                <w:sz w:val="14"/>
                <w:szCs w:val="14"/>
              </w:rPr>
              <w:t>la presenta</w:t>
            </w:r>
            <w:r w:rsidR="00ED683B">
              <w:rPr>
                <w:rFonts w:ascii="Arial" w:hAnsi="Arial" w:cs="Arial"/>
                <w:sz w:val="14"/>
                <w:szCs w:val="14"/>
              </w:rPr>
              <w:t>ción</w:t>
            </w:r>
            <w:r w:rsidRPr="008452A4">
              <w:rPr>
                <w:rFonts w:ascii="Arial" w:hAnsi="Arial" w:cs="Arial"/>
                <w:sz w:val="14"/>
                <w:szCs w:val="14"/>
              </w:rPr>
              <w:t xml:space="preserve"> </w:t>
            </w:r>
            <w:r w:rsidR="00ED683B">
              <w:rPr>
                <w:rFonts w:ascii="Arial" w:hAnsi="Arial" w:cs="Arial"/>
                <w:sz w:val="14"/>
                <w:szCs w:val="14"/>
              </w:rPr>
              <w:t>de la Carta de Respaldo del Fabricante</w:t>
            </w:r>
            <w:r w:rsidRPr="008452A4">
              <w:rPr>
                <w:rFonts w:ascii="Arial" w:hAnsi="Arial" w:cs="Arial"/>
                <w:sz w:val="14"/>
                <w:szCs w:val="14"/>
              </w:rPr>
              <w:t xml:space="preserve"> del invitado </w:t>
            </w:r>
            <w:r w:rsidR="00ED683B" w:rsidRPr="00942864">
              <w:rPr>
                <w:rFonts w:ascii="Arial" w:hAnsi="Arial" w:cs="Arial"/>
                <w:b/>
                <w:i/>
                <w:sz w:val="14"/>
                <w:szCs w:val="14"/>
              </w:rPr>
              <w:t>ROC INSTRUMENTS, SA DE CV</w:t>
            </w:r>
            <w:r w:rsidRPr="008452A4">
              <w:rPr>
                <w:rFonts w:ascii="Arial" w:hAnsi="Arial" w:cs="Arial"/>
                <w:sz w:val="14"/>
                <w:szCs w:val="14"/>
              </w:rPr>
              <w:t xml:space="preserve">, </w:t>
            </w:r>
            <w:r w:rsidR="00ED683B">
              <w:rPr>
                <w:rFonts w:ascii="Arial" w:hAnsi="Arial" w:cs="Arial"/>
                <w:sz w:val="14"/>
                <w:szCs w:val="14"/>
              </w:rPr>
              <w:t>incumpliendo</w:t>
            </w:r>
            <w:r w:rsidRPr="008452A4">
              <w:rPr>
                <w:rFonts w:ascii="Arial" w:hAnsi="Arial" w:cs="Arial"/>
                <w:sz w:val="14"/>
                <w:szCs w:val="14"/>
              </w:rPr>
              <w:t xml:space="preserve"> al no haber </w:t>
            </w:r>
            <w:r w:rsidR="00ED683B">
              <w:rPr>
                <w:rFonts w:ascii="Arial" w:hAnsi="Arial" w:cs="Arial"/>
                <w:sz w:val="14"/>
                <w:szCs w:val="14"/>
              </w:rPr>
              <w:t>presentado</w:t>
            </w:r>
            <w:r w:rsidRPr="008452A4">
              <w:rPr>
                <w:rFonts w:ascii="Arial" w:hAnsi="Arial" w:cs="Arial"/>
                <w:sz w:val="14"/>
                <w:szCs w:val="14"/>
              </w:rPr>
              <w:t xml:space="preserve"> </w:t>
            </w:r>
            <w:r w:rsidR="00ED683B">
              <w:rPr>
                <w:rFonts w:ascii="Arial" w:hAnsi="Arial" w:cs="Arial"/>
                <w:sz w:val="14"/>
                <w:szCs w:val="14"/>
              </w:rPr>
              <w:t>este documento.</w:t>
            </w:r>
          </w:p>
          <w:p w:rsidR="009F3145" w:rsidRDefault="009F3145" w:rsidP="009F3145">
            <w:pPr>
              <w:jc w:val="center"/>
              <w:rPr>
                <w:rFonts w:ascii="Arial" w:hAnsi="Arial" w:cs="Arial"/>
                <w:sz w:val="14"/>
                <w:szCs w:val="14"/>
              </w:rPr>
            </w:pPr>
          </w:p>
          <w:p w:rsidR="009F3145" w:rsidRDefault="009F3145" w:rsidP="009F3145">
            <w:pPr>
              <w:jc w:val="both"/>
              <w:rPr>
                <w:rFonts w:ascii="Arial" w:hAnsi="Arial" w:cs="Arial"/>
                <w:b/>
                <w:sz w:val="14"/>
                <w:szCs w:val="14"/>
              </w:rPr>
            </w:pPr>
            <w:r w:rsidRPr="002A5E77">
              <w:rPr>
                <w:rFonts w:ascii="Arial" w:hAnsi="Arial" w:cs="Arial"/>
                <w:color w:val="000000"/>
                <w:sz w:val="14"/>
                <w:szCs w:val="14"/>
              </w:rPr>
              <w:t>Conforme a lo establecido en las Bases de la Convocatoria en el apartado “</w:t>
            </w:r>
            <w:r w:rsidR="00B544CC">
              <w:rPr>
                <w:rFonts w:ascii="Arial" w:hAnsi="Arial" w:cs="Arial"/>
                <w:b/>
                <w:i/>
                <w:color w:val="000000"/>
                <w:sz w:val="14"/>
                <w:szCs w:val="14"/>
              </w:rPr>
              <w:t>IX</w:t>
            </w:r>
            <w:r>
              <w:rPr>
                <w:rFonts w:ascii="Arial" w:hAnsi="Arial" w:cs="Arial"/>
                <w:b/>
                <w:i/>
                <w:color w:val="000000"/>
                <w:sz w:val="14"/>
                <w:szCs w:val="14"/>
              </w:rPr>
              <w:t xml:space="preserve">.- </w:t>
            </w:r>
            <w:r w:rsidR="00B544CC">
              <w:rPr>
                <w:rFonts w:ascii="Arial" w:hAnsi="Arial" w:cs="Arial"/>
                <w:b/>
                <w:i/>
                <w:color w:val="000000"/>
                <w:sz w:val="14"/>
                <w:szCs w:val="14"/>
              </w:rPr>
              <w:t xml:space="preserve">CAUSAS </w:t>
            </w:r>
            <w:r>
              <w:rPr>
                <w:rFonts w:ascii="Arial" w:hAnsi="Arial" w:cs="Arial"/>
                <w:b/>
                <w:i/>
                <w:color w:val="000000"/>
                <w:sz w:val="14"/>
                <w:szCs w:val="14"/>
              </w:rPr>
              <w:t xml:space="preserve">DESECHAMIENTO DE PROPUESTAS, </w:t>
            </w:r>
            <w:r>
              <w:rPr>
                <w:rFonts w:ascii="Arial" w:hAnsi="Arial" w:cs="Arial"/>
                <w:i/>
                <w:color w:val="000000"/>
                <w:sz w:val="14"/>
                <w:szCs w:val="14"/>
              </w:rPr>
              <w:t>donde se menciona que la</w:t>
            </w:r>
            <w:r w:rsidRPr="002A5E77">
              <w:rPr>
                <w:rFonts w:ascii="Arial" w:hAnsi="Arial" w:cs="Arial"/>
                <w:i/>
                <w:color w:val="000000"/>
                <w:sz w:val="14"/>
                <w:szCs w:val="14"/>
              </w:rPr>
              <w:t xml:space="preserve"> convocante desechará las propuestas de los licitantes de conformidad al artículo 50 fracción XV y 57 de la Ley, señalando algunas de las siguientes situaciones: </w:t>
            </w:r>
            <w:r w:rsidRPr="002A5E77">
              <w:rPr>
                <w:rFonts w:ascii="Arial" w:hAnsi="Arial" w:cs="Arial"/>
                <w:b/>
                <w:i/>
                <w:color w:val="000000"/>
                <w:sz w:val="14"/>
                <w:szCs w:val="14"/>
              </w:rPr>
              <w:t>El incumplimiento de alguno de los requisitos estableci</w:t>
            </w:r>
            <w:r>
              <w:rPr>
                <w:rFonts w:ascii="Arial" w:hAnsi="Arial" w:cs="Arial"/>
                <w:b/>
                <w:i/>
                <w:color w:val="000000"/>
                <w:sz w:val="14"/>
                <w:szCs w:val="14"/>
              </w:rPr>
              <w:t xml:space="preserve">dos en estas bases y sus anexos, por lo que de conformidad a la </w:t>
            </w:r>
            <w:r w:rsidRPr="000C3733">
              <w:rPr>
                <w:rFonts w:ascii="Arial" w:hAnsi="Arial" w:cs="Arial"/>
                <w:sz w:val="14"/>
                <w:szCs w:val="14"/>
              </w:rPr>
              <w:t>inc</w:t>
            </w:r>
            <w:r>
              <w:rPr>
                <w:rFonts w:ascii="Arial" w:hAnsi="Arial" w:cs="Arial"/>
                <w:sz w:val="14"/>
                <w:szCs w:val="14"/>
              </w:rPr>
              <w:t>onsistencia e incumplimiento</w:t>
            </w:r>
            <w:r w:rsidR="00B544CC">
              <w:rPr>
                <w:rFonts w:ascii="Arial" w:hAnsi="Arial" w:cs="Arial"/>
                <w:sz w:val="14"/>
                <w:szCs w:val="14"/>
              </w:rPr>
              <w:t xml:space="preserve"> manifestado</w:t>
            </w:r>
            <w:r>
              <w:rPr>
                <w:rFonts w:ascii="Arial" w:hAnsi="Arial" w:cs="Arial"/>
                <w:sz w:val="14"/>
                <w:szCs w:val="14"/>
              </w:rPr>
              <w:t xml:space="preserve"> y </w:t>
            </w:r>
            <w:r w:rsidRPr="000C3733">
              <w:rPr>
                <w:rFonts w:ascii="Arial" w:hAnsi="Arial" w:cs="Arial"/>
                <w:sz w:val="14"/>
                <w:szCs w:val="14"/>
              </w:rPr>
              <w:t>que afecta</w:t>
            </w:r>
            <w:r>
              <w:rPr>
                <w:rFonts w:ascii="Arial" w:hAnsi="Arial" w:cs="Arial"/>
                <w:sz w:val="14"/>
                <w:szCs w:val="14"/>
              </w:rPr>
              <w:t>n</w:t>
            </w:r>
            <w:r w:rsidRPr="000C3733">
              <w:rPr>
                <w:rFonts w:ascii="Arial" w:hAnsi="Arial" w:cs="Arial"/>
                <w:sz w:val="14"/>
                <w:szCs w:val="14"/>
              </w:rPr>
              <w:t xml:space="preserve"> su solvencia</w:t>
            </w:r>
            <w:r>
              <w:rPr>
                <w:rFonts w:ascii="Arial" w:hAnsi="Arial" w:cs="Arial"/>
                <w:sz w:val="14"/>
                <w:szCs w:val="14"/>
              </w:rPr>
              <w:t xml:space="preserve">, conforme a lo señalado en el </w:t>
            </w:r>
            <w:r w:rsidRPr="00C605B1">
              <w:rPr>
                <w:rFonts w:ascii="Arial" w:hAnsi="Arial" w:cs="Arial"/>
                <w:sz w:val="14"/>
                <w:szCs w:val="14"/>
              </w:rPr>
              <w:t xml:space="preserve">artículo </w:t>
            </w:r>
            <w:r w:rsidRPr="00DF20F9">
              <w:rPr>
                <w:rFonts w:ascii="Arial" w:hAnsi="Arial" w:cs="Arial"/>
                <w:sz w:val="14"/>
                <w:szCs w:val="14"/>
              </w:rPr>
              <w:t>55 y 56 de la Ley</w:t>
            </w:r>
            <w:r w:rsidRPr="00C605B1">
              <w:rPr>
                <w:rFonts w:ascii="Arial" w:hAnsi="Arial" w:cs="Arial"/>
                <w:sz w:val="14"/>
                <w:szCs w:val="14"/>
              </w:rPr>
              <w:t xml:space="preserve">, de las bases de la presente licitación, </w:t>
            </w:r>
            <w:r w:rsidRPr="00C605B1">
              <w:rPr>
                <w:rFonts w:ascii="Arial" w:hAnsi="Arial" w:cs="Arial"/>
                <w:b/>
                <w:sz w:val="14"/>
                <w:szCs w:val="14"/>
              </w:rPr>
              <w:t>se</w:t>
            </w:r>
            <w:r>
              <w:rPr>
                <w:rFonts w:ascii="Arial" w:hAnsi="Arial" w:cs="Arial"/>
                <w:b/>
                <w:sz w:val="14"/>
                <w:szCs w:val="14"/>
              </w:rPr>
              <w:t xml:space="preserve"> realiza el desechamiento de la propuesta de </w:t>
            </w:r>
            <w:r w:rsidR="00B544CC" w:rsidRPr="00942864">
              <w:rPr>
                <w:rFonts w:ascii="Arial" w:hAnsi="Arial" w:cs="Arial"/>
                <w:b/>
                <w:i/>
                <w:sz w:val="14"/>
                <w:szCs w:val="14"/>
              </w:rPr>
              <w:t>ROC INSTRUMENTS, SA DE CV</w:t>
            </w:r>
            <w:r w:rsidRPr="00C605B1">
              <w:rPr>
                <w:rFonts w:ascii="Arial" w:hAnsi="Arial" w:cs="Arial"/>
                <w:b/>
                <w:sz w:val="14"/>
                <w:szCs w:val="14"/>
              </w:rPr>
              <w:t>.</w:t>
            </w:r>
          </w:p>
          <w:p w:rsidR="00B34639" w:rsidRDefault="00B34639" w:rsidP="00C1618D">
            <w:pPr>
              <w:jc w:val="both"/>
              <w:rPr>
                <w:rFonts w:ascii="Arial" w:hAnsi="Arial" w:cs="Arial"/>
                <w:b/>
                <w:sz w:val="14"/>
                <w:szCs w:val="16"/>
              </w:rPr>
            </w:pPr>
          </w:p>
          <w:p w:rsidR="00C1618D" w:rsidRDefault="00977FFE" w:rsidP="00C1618D">
            <w:pPr>
              <w:jc w:val="both"/>
              <w:rPr>
                <w:rFonts w:ascii="Arial" w:hAnsi="Arial" w:cs="Arial"/>
                <w:b/>
                <w:sz w:val="14"/>
                <w:szCs w:val="16"/>
              </w:rPr>
            </w:pPr>
            <w:r w:rsidRPr="00977FFE">
              <w:rPr>
                <w:rFonts w:ascii="Arial" w:hAnsi="Arial" w:cs="Arial"/>
                <w:b/>
                <w:sz w:val="14"/>
                <w:szCs w:val="16"/>
              </w:rPr>
              <w:t xml:space="preserve">Revisión Técnica realizada por el Dr. Juan Manuel Díaz Villaseñor, Jefe de la Unidad Médico Didáctica del Centro de Ciencias de la Salud y </w:t>
            </w:r>
            <w:r w:rsidR="00704571">
              <w:rPr>
                <w:rFonts w:ascii="Arial" w:hAnsi="Arial" w:cs="Arial"/>
                <w:b/>
                <w:sz w:val="14"/>
                <w:szCs w:val="16"/>
              </w:rPr>
              <w:t>la</w:t>
            </w:r>
            <w:r w:rsidRPr="00977FFE">
              <w:rPr>
                <w:rFonts w:ascii="Arial" w:hAnsi="Arial" w:cs="Arial"/>
                <w:b/>
                <w:sz w:val="14"/>
                <w:szCs w:val="16"/>
              </w:rPr>
              <w:t xml:space="preserve"> </w:t>
            </w:r>
            <w:r w:rsidR="00704571" w:rsidRPr="00704571">
              <w:rPr>
                <w:rFonts w:ascii="Arial" w:hAnsi="Arial" w:cs="Arial"/>
                <w:b/>
                <w:sz w:val="14"/>
                <w:szCs w:val="16"/>
              </w:rPr>
              <w:t>Dra. Paulina Andrade Lozano</w:t>
            </w:r>
            <w:r w:rsidR="00704571">
              <w:rPr>
                <w:rFonts w:ascii="Arial" w:hAnsi="Arial" w:cs="Arial"/>
                <w:b/>
                <w:sz w:val="14"/>
                <w:szCs w:val="16"/>
              </w:rPr>
              <w:t>, Decana interina</w:t>
            </w:r>
            <w:r w:rsidRPr="00977FFE">
              <w:rPr>
                <w:rFonts w:ascii="Arial" w:hAnsi="Arial" w:cs="Arial"/>
                <w:b/>
                <w:sz w:val="14"/>
                <w:szCs w:val="16"/>
              </w:rPr>
              <w:t xml:space="preserve"> del Centro de Ciencias de la Salud, conforme al anexo 1</w:t>
            </w:r>
            <w:r>
              <w:rPr>
                <w:rFonts w:ascii="Arial" w:hAnsi="Arial" w:cs="Arial"/>
                <w:b/>
                <w:sz w:val="14"/>
                <w:szCs w:val="16"/>
              </w:rPr>
              <w:t>.</w:t>
            </w:r>
          </w:p>
          <w:p w:rsidR="00C1618D" w:rsidRPr="003A5295" w:rsidRDefault="00C1618D" w:rsidP="00C1618D">
            <w:pPr>
              <w:jc w:val="both"/>
              <w:rPr>
                <w:rFonts w:ascii="Arial" w:hAnsi="Arial" w:cs="Arial"/>
                <w:b/>
                <w:sz w:val="14"/>
                <w:szCs w:val="16"/>
              </w:rPr>
            </w:pPr>
          </w:p>
        </w:tc>
      </w:tr>
      <w:tr w:rsidR="00C1618D" w:rsidRPr="002A21CE" w:rsidTr="007F100F">
        <w:trPr>
          <w:trHeight w:val="114"/>
          <w:jc w:val="center"/>
        </w:trPr>
        <w:tc>
          <w:tcPr>
            <w:tcW w:w="180" w:type="pct"/>
            <w:shd w:val="clear" w:color="auto" w:fill="D9D9D9" w:themeFill="background1" w:themeFillShade="D9"/>
            <w:noWrap/>
            <w:vAlign w:val="center"/>
          </w:tcPr>
          <w:p w:rsidR="00C1618D" w:rsidRPr="002A21CE" w:rsidRDefault="00C1618D" w:rsidP="00C1618D">
            <w:pPr>
              <w:jc w:val="center"/>
              <w:rPr>
                <w:rFonts w:asciiTheme="minorHAnsi" w:hAnsiTheme="minorHAnsi" w:cstheme="minorHAnsi"/>
                <w:sz w:val="10"/>
                <w:szCs w:val="10"/>
              </w:rPr>
            </w:pPr>
          </w:p>
        </w:tc>
        <w:tc>
          <w:tcPr>
            <w:tcW w:w="781" w:type="pct"/>
            <w:shd w:val="clear" w:color="auto" w:fill="D9D9D9" w:themeFill="background1" w:themeFillShade="D9"/>
            <w:noWrap/>
            <w:vAlign w:val="center"/>
          </w:tcPr>
          <w:p w:rsidR="00C1618D" w:rsidRPr="002A21CE" w:rsidRDefault="00C1618D" w:rsidP="00C1618D">
            <w:pPr>
              <w:rPr>
                <w:rFonts w:asciiTheme="minorHAnsi" w:hAnsiTheme="minorHAnsi" w:cstheme="minorHAnsi"/>
                <w:sz w:val="10"/>
                <w:szCs w:val="10"/>
              </w:rPr>
            </w:pPr>
          </w:p>
        </w:tc>
        <w:tc>
          <w:tcPr>
            <w:tcW w:w="4039" w:type="pct"/>
            <w:shd w:val="clear" w:color="auto" w:fill="D9D9D9" w:themeFill="background1" w:themeFillShade="D9"/>
            <w:vAlign w:val="center"/>
          </w:tcPr>
          <w:p w:rsidR="00C1618D" w:rsidRPr="002A21CE" w:rsidRDefault="00C1618D" w:rsidP="00C1618D">
            <w:pPr>
              <w:jc w:val="both"/>
              <w:rPr>
                <w:rFonts w:asciiTheme="minorHAnsi" w:hAnsiTheme="minorHAnsi" w:cstheme="minorHAnsi"/>
                <w:sz w:val="10"/>
                <w:szCs w:val="10"/>
              </w:rPr>
            </w:pPr>
          </w:p>
        </w:tc>
      </w:tr>
      <w:tr w:rsidR="002A74D5" w:rsidRPr="002A21CE" w:rsidTr="005B2476">
        <w:trPr>
          <w:trHeight w:val="636"/>
          <w:jc w:val="center"/>
        </w:trPr>
        <w:tc>
          <w:tcPr>
            <w:tcW w:w="180" w:type="pct"/>
            <w:shd w:val="clear" w:color="auto" w:fill="auto"/>
            <w:noWrap/>
          </w:tcPr>
          <w:p w:rsidR="002A74D5" w:rsidRPr="002A74D5" w:rsidRDefault="002A74D5" w:rsidP="002A74D5">
            <w:pPr>
              <w:jc w:val="center"/>
              <w:rPr>
                <w:rFonts w:asciiTheme="minorHAnsi" w:hAnsiTheme="minorHAnsi" w:cstheme="minorHAnsi"/>
                <w:b/>
                <w:sz w:val="12"/>
                <w:szCs w:val="12"/>
              </w:rPr>
            </w:pPr>
            <w:r w:rsidRPr="002A74D5">
              <w:rPr>
                <w:rFonts w:asciiTheme="minorHAnsi" w:hAnsiTheme="minorHAnsi" w:cstheme="minorHAnsi"/>
                <w:b/>
                <w:sz w:val="12"/>
                <w:szCs w:val="12"/>
              </w:rPr>
              <w:t>2</w:t>
            </w:r>
          </w:p>
        </w:tc>
        <w:tc>
          <w:tcPr>
            <w:tcW w:w="781" w:type="pct"/>
            <w:shd w:val="clear" w:color="auto" w:fill="auto"/>
            <w:noWrap/>
          </w:tcPr>
          <w:p w:rsidR="002A74D5" w:rsidRPr="002A21CE" w:rsidRDefault="002A74D5" w:rsidP="002A74D5">
            <w:pPr>
              <w:jc w:val="center"/>
              <w:rPr>
                <w:rFonts w:asciiTheme="minorHAnsi" w:hAnsiTheme="minorHAnsi" w:cstheme="minorHAnsi"/>
                <w:sz w:val="18"/>
                <w:szCs w:val="18"/>
              </w:rPr>
            </w:pPr>
            <w:r w:rsidRPr="002A74D5">
              <w:rPr>
                <w:rFonts w:asciiTheme="minorHAnsi" w:hAnsiTheme="minorHAnsi" w:cstheme="minorHAnsi"/>
                <w:b/>
                <w:sz w:val="12"/>
                <w:szCs w:val="12"/>
              </w:rPr>
              <w:t>RG REPRESENTACIONES PARA LABORATORIOS, SA DE CV</w:t>
            </w:r>
          </w:p>
        </w:tc>
        <w:tc>
          <w:tcPr>
            <w:tcW w:w="4039" w:type="pct"/>
            <w:shd w:val="clear" w:color="auto" w:fill="auto"/>
            <w:vAlign w:val="center"/>
          </w:tcPr>
          <w:p w:rsidR="002A74D5" w:rsidRDefault="002A74D5" w:rsidP="002A74D5">
            <w:pPr>
              <w:jc w:val="both"/>
              <w:rPr>
                <w:rFonts w:ascii="Arial" w:hAnsi="Arial" w:cs="Arial"/>
                <w:b/>
                <w:sz w:val="14"/>
                <w:szCs w:val="16"/>
              </w:rPr>
            </w:pPr>
            <w:r w:rsidRPr="00877117">
              <w:rPr>
                <w:rFonts w:ascii="Arial" w:hAnsi="Arial" w:cs="Arial"/>
                <w:b/>
                <w:sz w:val="14"/>
                <w:szCs w:val="16"/>
              </w:rPr>
              <w:t xml:space="preserve">Oferta en la </w:t>
            </w:r>
            <w:r w:rsidRPr="00174AD0">
              <w:rPr>
                <w:rFonts w:ascii="Arial" w:hAnsi="Arial" w:cs="Arial"/>
                <w:b/>
                <w:sz w:val="14"/>
                <w:szCs w:val="16"/>
              </w:rPr>
              <w:t xml:space="preserve">partida: </w:t>
            </w:r>
            <w:r>
              <w:rPr>
                <w:rFonts w:ascii="Arial" w:hAnsi="Arial" w:cs="Arial"/>
                <w:b/>
                <w:sz w:val="14"/>
                <w:szCs w:val="16"/>
              </w:rPr>
              <w:t>1</w:t>
            </w:r>
          </w:p>
          <w:p w:rsidR="002A74D5" w:rsidRDefault="002A74D5" w:rsidP="002A74D5">
            <w:pPr>
              <w:jc w:val="both"/>
              <w:rPr>
                <w:rFonts w:ascii="Arial" w:hAnsi="Arial" w:cs="Arial"/>
                <w:b/>
                <w:sz w:val="14"/>
                <w:szCs w:val="16"/>
              </w:rPr>
            </w:pPr>
          </w:p>
          <w:p w:rsidR="002A74D5" w:rsidRDefault="002A74D5" w:rsidP="002A74D5">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tos Apartado VI</w:t>
            </w:r>
          </w:p>
          <w:p w:rsidR="002A74D5" w:rsidRDefault="002A74D5" w:rsidP="002A74D5">
            <w:pPr>
              <w:jc w:val="both"/>
              <w:rPr>
                <w:rFonts w:ascii="Arial" w:hAnsi="Arial" w:cs="Arial"/>
                <w:sz w:val="14"/>
                <w:szCs w:val="16"/>
              </w:rPr>
            </w:pPr>
          </w:p>
          <w:tbl>
            <w:tblPr>
              <w:tblW w:w="473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705"/>
              <w:gridCol w:w="3087"/>
              <w:gridCol w:w="2750"/>
            </w:tblGrid>
            <w:tr w:rsidR="002A74D5" w:rsidRPr="00AD209B" w:rsidTr="002F0407">
              <w:trPr>
                <w:trHeight w:val="323"/>
                <w:jc w:val="center"/>
              </w:trPr>
              <w:tc>
                <w:tcPr>
                  <w:tcW w:w="539" w:type="pct"/>
                  <w:shd w:val="clear" w:color="auto" w:fill="D9D9D9"/>
                </w:tcPr>
                <w:p w:rsidR="002A74D5" w:rsidRPr="00AD209B" w:rsidRDefault="002A74D5" w:rsidP="002A74D5">
                  <w:pPr>
                    <w:jc w:val="center"/>
                    <w:rPr>
                      <w:rFonts w:asciiTheme="minorHAnsi" w:hAnsiTheme="minorHAnsi" w:cstheme="minorHAnsi"/>
                      <w:sz w:val="12"/>
                      <w:szCs w:val="12"/>
                    </w:rPr>
                  </w:pPr>
                  <w:r w:rsidRPr="00AD209B">
                    <w:rPr>
                      <w:rFonts w:asciiTheme="minorHAnsi" w:hAnsiTheme="minorHAnsi" w:cstheme="minorHAnsi"/>
                      <w:b/>
                      <w:sz w:val="12"/>
                      <w:szCs w:val="12"/>
                    </w:rPr>
                    <w:t>No.</w:t>
                  </w:r>
                </w:p>
              </w:tc>
              <w:tc>
                <w:tcPr>
                  <w:tcW w:w="2359" w:type="pct"/>
                  <w:shd w:val="clear" w:color="auto" w:fill="D9D9D9"/>
                </w:tcPr>
                <w:p w:rsidR="002A74D5" w:rsidRPr="00AD209B" w:rsidRDefault="002A74D5" w:rsidP="002A74D5">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102" w:type="pct"/>
                  <w:shd w:val="clear" w:color="auto" w:fill="D9D9D9"/>
                </w:tcPr>
                <w:p w:rsidR="002A74D5" w:rsidRPr="00AD209B" w:rsidRDefault="002A74D5" w:rsidP="002A74D5">
                  <w:pPr>
                    <w:jc w:val="center"/>
                    <w:rPr>
                      <w:rFonts w:asciiTheme="minorHAnsi" w:hAnsiTheme="minorHAnsi" w:cstheme="minorHAnsi"/>
                      <w:b/>
                      <w:sz w:val="12"/>
                      <w:szCs w:val="12"/>
                    </w:rPr>
                  </w:pPr>
                  <w:r w:rsidRPr="00AD209B">
                    <w:rPr>
                      <w:rFonts w:asciiTheme="minorHAnsi" w:hAnsiTheme="minorHAnsi" w:cstheme="minorHAnsi"/>
                      <w:b/>
                      <w:sz w:val="12"/>
                      <w:szCs w:val="12"/>
                    </w:rPr>
                    <w:t xml:space="preserve">Presenta </w:t>
                  </w:r>
                </w:p>
              </w:tc>
            </w:tr>
            <w:tr w:rsidR="002A74D5" w:rsidRPr="00AD209B" w:rsidTr="002F0407">
              <w:trPr>
                <w:trHeight w:val="295"/>
                <w:jc w:val="center"/>
              </w:trPr>
              <w:tc>
                <w:tcPr>
                  <w:tcW w:w="539" w:type="pct"/>
                </w:tcPr>
                <w:p w:rsidR="002A74D5" w:rsidRPr="00AD209B" w:rsidRDefault="002A74D5" w:rsidP="002A74D5">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359" w:type="pct"/>
                </w:tcPr>
                <w:p w:rsidR="002A74D5" w:rsidRPr="00AD209B" w:rsidRDefault="002A74D5" w:rsidP="002A74D5">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102" w:type="pct"/>
                </w:tcPr>
                <w:p w:rsidR="002A74D5" w:rsidRPr="002C43A6" w:rsidRDefault="002A74D5" w:rsidP="002C43A6">
                  <w:pPr>
                    <w:pStyle w:val="Prrafodelista"/>
                    <w:widowControl/>
                    <w:numPr>
                      <w:ilvl w:val="0"/>
                      <w:numId w:val="9"/>
                    </w:numPr>
                    <w:jc w:val="center"/>
                    <w:rPr>
                      <w:rFonts w:asciiTheme="minorHAnsi" w:hAnsiTheme="minorHAnsi" w:cstheme="minorHAnsi"/>
                      <w:sz w:val="12"/>
                      <w:szCs w:val="12"/>
                    </w:rPr>
                  </w:pPr>
                  <w:r w:rsidRPr="002C43A6">
                    <w:rPr>
                      <w:rFonts w:asciiTheme="minorHAnsi" w:hAnsiTheme="minorHAnsi" w:cstheme="minorHAnsi"/>
                      <w:color w:val="000000"/>
                      <w:sz w:val="12"/>
                      <w:szCs w:val="12"/>
                    </w:rPr>
                    <w:t xml:space="preserve">Presenta. Propuesta firmada por </w:t>
                  </w:r>
                  <w:r w:rsidR="002C43A6" w:rsidRPr="002C43A6">
                    <w:rPr>
                      <w:rFonts w:asciiTheme="minorHAnsi" w:hAnsiTheme="minorHAnsi" w:cstheme="minorHAnsi"/>
                      <w:color w:val="000000"/>
                      <w:sz w:val="12"/>
                      <w:szCs w:val="12"/>
                    </w:rPr>
                    <w:t>Dolores Viridiana Muro Fajardo</w:t>
                  </w:r>
                </w:p>
              </w:tc>
            </w:tr>
            <w:tr w:rsidR="002A74D5" w:rsidRPr="00AD209B" w:rsidTr="002F0407">
              <w:trPr>
                <w:trHeight w:val="400"/>
                <w:jc w:val="center"/>
              </w:trPr>
              <w:tc>
                <w:tcPr>
                  <w:tcW w:w="539" w:type="pct"/>
                </w:tcPr>
                <w:p w:rsidR="002A74D5" w:rsidRPr="00AD209B" w:rsidRDefault="002A74D5" w:rsidP="002A74D5">
                  <w:pPr>
                    <w:jc w:val="center"/>
                    <w:rPr>
                      <w:rFonts w:asciiTheme="minorHAnsi" w:hAnsiTheme="minorHAnsi" w:cstheme="minorHAnsi"/>
                      <w:b/>
                      <w:sz w:val="12"/>
                      <w:szCs w:val="12"/>
                    </w:rPr>
                  </w:pPr>
                </w:p>
                <w:p w:rsidR="002A74D5" w:rsidRPr="00AD209B" w:rsidRDefault="002A74D5" w:rsidP="002A74D5">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59" w:type="pct"/>
                </w:tcPr>
                <w:p w:rsidR="002A74D5" w:rsidRPr="00AD209B" w:rsidRDefault="002A74D5" w:rsidP="002A74D5">
                  <w:pPr>
                    <w:jc w:val="both"/>
                    <w:rPr>
                      <w:rFonts w:asciiTheme="minorHAnsi" w:hAnsiTheme="minorHAnsi" w:cstheme="minorHAnsi"/>
                      <w:b/>
                      <w:sz w:val="12"/>
                      <w:szCs w:val="12"/>
                    </w:rPr>
                  </w:pPr>
                  <w:r w:rsidRPr="00AD209B">
                    <w:rPr>
                      <w:rFonts w:asciiTheme="minorHAnsi" w:hAnsiTheme="minorHAnsi" w:cstheme="minorHAnsi"/>
                      <w:b/>
                      <w:sz w:val="12"/>
                      <w:szCs w:val="12"/>
                    </w:rPr>
                    <w:t xml:space="preserve">Identificaciones, </w:t>
                  </w:r>
                  <w:r w:rsidRPr="00AD209B">
                    <w:rPr>
                      <w:rFonts w:asciiTheme="minorHAnsi" w:hAnsiTheme="minorHAnsi" w:cstheme="minorHAnsi"/>
                      <w:sz w:val="12"/>
                      <w:szCs w:val="12"/>
                    </w:rPr>
                    <w:t>del representante legal y su representante en la licitación</w:t>
                  </w:r>
                  <w:r w:rsidRPr="00AD209B">
                    <w:rPr>
                      <w:rFonts w:asciiTheme="minorHAnsi" w:hAnsiTheme="minorHAnsi" w:cstheme="minorHAnsi"/>
                      <w:b/>
                      <w:sz w:val="12"/>
                      <w:szCs w:val="12"/>
                    </w:rPr>
                    <w:t>*</w:t>
                  </w:r>
                </w:p>
                <w:p w:rsidR="002A74D5" w:rsidRPr="00AD209B" w:rsidRDefault="002A74D5" w:rsidP="002A74D5">
                  <w:pPr>
                    <w:jc w:val="both"/>
                    <w:rPr>
                      <w:rFonts w:asciiTheme="minorHAnsi" w:hAnsiTheme="minorHAnsi" w:cstheme="minorHAnsi"/>
                      <w:b/>
                      <w:sz w:val="12"/>
                      <w:szCs w:val="12"/>
                    </w:rPr>
                  </w:pPr>
                  <w:r w:rsidRPr="00AD209B">
                    <w:rPr>
                      <w:rFonts w:asciiTheme="minorHAnsi" w:hAnsiTheme="minorHAnsi" w:cstheme="minorHAnsi"/>
                      <w:b/>
                      <w:sz w:val="12"/>
                      <w:szCs w:val="12"/>
                    </w:rPr>
                    <w:t>Carta poder</w:t>
                  </w:r>
                  <w:r w:rsidRPr="00AD209B">
                    <w:rPr>
                      <w:rFonts w:asciiTheme="minorHAnsi" w:hAnsiTheme="minorHAnsi" w:cstheme="minorHAnsi"/>
                      <w:sz w:val="12"/>
                      <w:szCs w:val="12"/>
                    </w:rPr>
                    <w:t>, en caso de aplicar</w:t>
                  </w:r>
                  <w:r w:rsidRPr="00AD209B">
                    <w:rPr>
                      <w:rFonts w:asciiTheme="minorHAnsi" w:hAnsiTheme="minorHAnsi" w:cstheme="minorHAnsi"/>
                      <w:b/>
                      <w:sz w:val="12"/>
                      <w:szCs w:val="12"/>
                    </w:rPr>
                    <w:t>. *</w:t>
                  </w:r>
                </w:p>
                <w:p w:rsidR="002A74D5" w:rsidRPr="00AD209B" w:rsidRDefault="002A74D5" w:rsidP="002A74D5">
                  <w:pPr>
                    <w:jc w:val="both"/>
                    <w:rPr>
                      <w:rFonts w:asciiTheme="minorHAnsi" w:hAnsiTheme="minorHAnsi" w:cstheme="minorHAnsi"/>
                      <w:b/>
                      <w:sz w:val="12"/>
                      <w:szCs w:val="12"/>
                    </w:rPr>
                  </w:pPr>
                  <w:r w:rsidRPr="00AD209B">
                    <w:rPr>
                      <w:rFonts w:asciiTheme="minorHAnsi" w:hAnsiTheme="minorHAnsi" w:cstheme="minorHAnsi"/>
                      <w:b/>
                      <w:sz w:val="12"/>
                      <w:szCs w:val="12"/>
                    </w:rPr>
                    <w:t xml:space="preserve">Registro Federal de Contribuyentes. </w:t>
                  </w:r>
                </w:p>
                <w:p w:rsidR="002A74D5" w:rsidRPr="00AD209B" w:rsidRDefault="002A74D5" w:rsidP="002A74D5">
                  <w:pPr>
                    <w:jc w:val="both"/>
                    <w:rPr>
                      <w:rFonts w:asciiTheme="minorHAnsi" w:hAnsiTheme="minorHAnsi" w:cstheme="minorHAnsi"/>
                      <w:sz w:val="12"/>
                      <w:szCs w:val="12"/>
                    </w:rPr>
                  </w:pPr>
                  <w:r w:rsidRPr="00AD209B">
                    <w:rPr>
                      <w:rFonts w:asciiTheme="minorHAnsi" w:hAnsiTheme="minorHAnsi" w:cstheme="minorHAnsi"/>
                      <w:b/>
                      <w:sz w:val="12"/>
                      <w:szCs w:val="12"/>
                    </w:rPr>
                    <w:t xml:space="preserve">Acta Constitutiva y poder representante </w:t>
                  </w:r>
                  <w:r w:rsidRPr="00AD209B">
                    <w:rPr>
                      <w:rFonts w:asciiTheme="minorHAnsi" w:hAnsiTheme="minorHAnsi" w:cstheme="minorHAnsi"/>
                      <w:sz w:val="12"/>
                      <w:szCs w:val="12"/>
                    </w:rPr>
                    <w:t>(personas morales) *</w:t>
                  </w:r>
                </w:p>
                <w:p w:rsidR="002A74D5" w:rsidRPr="00AD209B" w:rsidRDefault="002A74D5" w:rsidP="002A74D5">
                  <w:pPr>
                    <w:jc w:val="both"/>
                    <w:rPr>
                      <w:rFonts w:asciiTheme="minorHAnsi" w:hAnsiTheme="minorHAnsi" w:cstheme="minorHAnsi"/>
                      <w:sz w:val="12"/>
                      <w:szCs w:val="12"/>
                    </w:rPr>
                  </w:pPr>
                  <w:r w:rsidRPr="00AD209B">
                    <w:rPr>
                      <w:rFonts w:asciiTheme="minorHAnsi" w:hAnsiTheme="minorHAnsi" w:cstheme="minorHAnsi"/>
                      <w:b/>
                      <w:sz w:val="12"/>
                      <w:szCs w:val="12"/>
                    </w:rPr>
                    <w:t>Acta de Nacimiento</w:t>
                  </w:r>
                  <w:r w:rsidRPr="00AD209B">
                    <w:rPr>
                      <w:rFonts w:asciiTheme="minorHAnsi" w:hAnsiTheme="minorHAnsi" w:cstheme="minorHAnsi"/>
                      <w:sz w:val="12"/>
                      <w:szCs w:val="12"/>
                    </w:rPr>
                    <w:t xml:space="preserve"> (personas físicas) *</w:t>
                  </w:r>
                </w:p>
                <w:p w:rsidR="002A74D5" w:rsidRPr="00AD209B" w:rsidRDefault="002A74D5" w:rsidP="002A74D5">
                  <w:pPr>
                    <w:jc w:val="both"/>
                    <w:rPr>
                      <w:rFonts w:asciiTheme="minorHAnsi" w:hAnsiTheme="minorHAnsi" w:cstheme="minorHAnsi"/>
                      <w:b/>
                      <w:sz w:val="12"/>
                      <w:szCs w:val="12"/>
                    </w:rPr>
                  </w:pPr>
                  <w:r w:rsidRPr="00AD209B">
                    <w:rPr>
                      <w:rFonts w:asciiTheme="minorHAnsi" w:hAnsiTheme="minorHAnsi" w:cstheme="minorHAnsi"/>
                      <w:b/>
                      <w:sz w:val="12"/>
                      <w:szCs w:val="12"/>
                    </w:rPr>
                    <w:t>*</w:t>
                  </w:r>
                  <w:r w:rsidRPr="00AD209B">
                    <w:rPr>
                      <w:rFonts w:asciiTheme="minorHAnsi" w:hAnsiTheme="minorHAnsi" w:cstheme="minorHAnsi"/>
                      <w:sz w:val="12"/>
                      <w:szCs w:val="12"/>
                    </w:rPr>
                    <w:t>Los señalados en original y copia</w:t>
                  </w:r>
                </w:p>
              </w:tc>
              <w:tc>
                <w:tcPr>
                  <w:tcW w:w="2102" w:type="pct"/>
                  <w:vAlign w:val="center"/>
                </w:tcPr>
                <w:p w:rsidR="002A74D5" w:rsidRPr="00F92BF0" w:rsidRDefault="002A74D5" w:rsidP="000A371D">
                  <w:pPr>
                    <w:pStyle w:val="Prrafodelista"/>
                    <w:widowControl/>
                    <w:numPr>
                      <w:ilvl w:val="0"/>
                      <w:numId w:val="9"/>
                    </w:numPr>
                    <w:jc w:val="center"/>
                    <w:rPr>
                      <w:rFonts w:asciiTheme="minorHAnsi" w:hAnsiTheme="minorHAnsi" w:cstheme="minorHAnsi"/>
                      <w:sz w:val="12"/>
                      <w:szCs w:val="12"/>
                    </w:rPr>
                  </w:pPr>
                  <w:r w:rsidRPr="00F92BF0">
                    <w:rPr>
                      <w:rFonts w:asciiTheme="minorHAnsi" w:hAnsiTheme="minorHAnsi" w:cstheme="minorHAnsi"/>
                      <w:sz w:val="12"/>
                      <w:szCs w:val="12"/>
                    </w:rPr>
                    <w:t xml:space="preserve">Presenta: Constancia de Registro al Padrón de Proveedores de la UAA, </w:t>
                  </w:r>
                  <w:r w:rsidR="002C43A6" w:rsidRPr="00F92BF0">
                    <w:rPr>
                      <w:rFonts w:asciiTheme="minorHAnsi" w:hAnsiTheme="minorHAnsi" w:cstheme="minorHAnsi"/>
                      <w:sz w:val="12"/>
                      <w:szCs w:val="12"/>
                    </w:rPr>
                    <w:t xml:space="preserve">Cédula de Identificación Fiscal, Constancia de situación fiscal, </w:t>
                  </w:r>
                  <w:r w:rsidRPr="00F92BF0">
                    <w:rPr>
                      <w:rFonts w:asciiTheme="minorHAnsi" w:hAnsiTheme="minorHAnsi" w:cstheme="minorHAnsi"/>
                      <w:sz w:val="12"/>
                      <w:szCs w:val="12"/>
                    </w:rPr>
                    <w:t>Carta Poder</w:t>
                  </w:r>
                  <w:r w:rsidR="002C43A6" w:rsidRPr="00F92BF0">
                    <w:rPr>
                      <w:rFonts w:asciiTheme="minorHAnsi" w:hAnsiTheme="minorHAnsi" w:cstheme="minorHAnsi"/>
                      <w:sz w:val="12"/>
                      <w:szCs w:val="12"/>
                    </w:rPr>
                    <w:t xml:space="preserve"> a favor de Epson Hugo Ramos Sandoval</w:t>
                  </w:r>
                  <w:r w:rsidRPr="00F92BF0">
                    <w:rPr>
                      <w:rFonts w:asciiTheme="minorHAnsi" w:hAnsiTheme="minorHAnsi" w:cstheme="minorHAnsi"/>
                      <w:sz w:val="12"/>
                      <w:szCs w:val="12"/>
                    </w:rPr>
                    <w:t xml:space="preserve">, identificaciones </w:t>
                  </w:r>
                  <w:r w:rsidR="002C43A6" w:rsidRPr="00F92BF0">
                    <w:rPr>
                      <w:rFonts w:asciiTheme="minorHAnsi" w:hAnsiTheme="minorHAnsi" w:cstheme="minorHAnsi"/>
                      <w:sz w:val="12"/>
                      <w:szCs w:val="12"/>
                    </w:rPr>
                    <w:t xml:space="preserve"> de </w:t>
                  </w:r>
                  <w:r w:rsidR="002C43A6" w:rsidRPr="00F92BF0">
                    <w:rPr>
                      <w:rFonts w:asciiTheme="minorHAnsi" w:hAnsiTheme="minorHAnsi" w:cstheme="minorHAnsi"/>
                      <w:color w:val="000000"/>
                      <w:sz w:val="12"/>
                      <w:szCs w:val="12"/>
                    </w:rPr>
                    <w:t>Dolores Viridiana Muro Fajardo</w:t>
                  </w:r>
                  <w:r w:rsidRPr="00F92BF0">
                    <w:rPr>
                      <w:rFonts w:asciiTheme="minorHAnsi" w:hAnsiTheme="minorHAnsi" w:cstheme="minorHAnsi"/>
                      <w:sz w:val="12"/>
                      <w:szCs w:val="12"/>
                    </w:rPr>
                    <w:t xml:space="preserve"> y </w:t>
                  </w:r>
                  <w:r w:rsidR="002C43A6" w:rsidRPr="00F92BF0">
                    <w:rPr>
                      <w:rFonts w:asciiTheme="minorHAnsi" w:hAnsiTheme="minorHAnsi" w:cstheme="minorHAnsi"/>
                      <w:sz w:val="12"/>
                      <w:szCs w:val="12"/>
                    </w:rPr>
                    <w:t>Epson Hugo Ramos Sandoval</w:t>
                  </w:r>
                  <w:r w:rsidRPr="00F92BF0">
                    <w:rPr>
                      <w:rFonts w:asciiTheme="minorHAnsi" w:hAnsiTheme="minorHAnsi" w:cstheme="minorHAnsi"/>
                      <w:sz w:val="12"/>
                      <w:szCs w:val="12"/>
                    </w:rPr>
                    <w:t xml:space="preserve">, Acta Constitutiva, Poder General. </w:t>
                  </w:r>
                </w:p>
              </w:tc>
            </w:tr>
            <w:tr w:rsidR="000A371D" w:rsidRPr="00AD209B" w:rsidTr="002F0407">
              <w:trPr>
                <w:trHeight w:val="400"/>
                <w:jc w:val="center"/>
              </w:trPr>
              <w:tc>
                <w:tcPr>
                  <w:tcW w:w="539" w:type="pct"/>
                </w:tcPr>
                <w:p w:rsidR="000A371D" w:rsidRPr="00AD209B" w:rsidRDefault="000A371D" w:rsidP="000A371D">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359" w:type="pct"/>
                </w:tcPr>
                <w:p w:rsidR="000A371D" w:rsidRPr="009B3E19" w:rsidRDefault="000A371D" w:rsidP="000A371D">
                  <w:pPr>
                    <w:pStyle w:val="Default"/>
                    <w:jc w:val="both"/>
                    <w:rPr>
                      <w:rFonts w:asciiTheme="minorHAnsi" w:hAnsiTheme="minorHAnsi"/>
                      <w:sz w:val="12"/>
                      <w:szCs w:val="12"/>
                    </w:rPr>
                  </w:pPr>
                  <w:r w:rsidRPr="009B3E19">
                    <w:rPr>
                      <w:rFonts w:asciiTheme="minorHAnsi" w:hAnsiTheme="minorHAnsi"/>
                      <w:b/>
                      <w:bCs/>
                      <w:sz w:val="12"/>
                      <w:szCs w:val="12"/>
                    </w:rPr>
                    <w:t xml:space="preserve">Documentos legales adicionales: </w:t>
                  </w:r>
                </w:p>
                <w:p w:rsidR="000A371D" w:rsidRPr="009B3E19" w:rsidRDefault="000A371D" w:rsidP="000A371D">
                  <w:pPr>
                    <w:pStyle w:val="Default"/>
                    <w:jc w:val="both"/>
                    <w:rPr>
                      <w:rFonts w:asciiTheme="minorHAnsi" w:hAnsiTheme="minorHAnsi"/>
                      <w:sz w:val="12"/>
                      <w:szCs w:val="12"/>
                    </w:rPr>
                  </w:pPr>
                  <w:r w:rsidRPr="009B3E19">
                    <w:rPr>
                      <w:rFonts w:asciiTheme="minorHAnsi" w:hAnsiTheme="minorHAnsi"/>
                      <w:sz w:val="12"/>
                      <w:szCs w:val="12"/>
                    </w:rPr>
                    <w:lastRenderedPageBreak/>
                    <w:t xml:space="preserve">Anexar la Opinión Positiva de los siguientes documentos: </w:t>
                  </w:r>
                </w:p>
                <w:p w:rsidR="000A371D" w:rsidRPr="009B3E19" w:rsidRDefault="000A371D" w:rsidP="000A371D">
                  <w:pPr>
                    <w:pStyle w:val="Default"/>
                    <w:jc w:val="both"/>
                    <w:rPr>
                      <w:rFonts w:asciiTheme="minorHAnsi" w:hAnsiTheme="minorHAnsi"/>
                      <w:sz w:val="12"/>
                      <w:szCs w:val="12"/>
                    </w:rPr>
                  </w:pPr>
                  <w:r w:rsidRPr="009B3E19">
                    <w:rPr>
                      <w:rFonts w:asciiTheme="minorHAnsi" w:hAnsiTheme="minorHAnsi"/>
                      <w:sz w:val="12"/>
                      <w:szCs w:val="12"/>
                    </w:rPr>
                    <w:t xml:space="preserve">1. Comprobante del SAT en donde se indica que está al corriente de sus obligaciones fiscales. </w:t>
                  </w:r>
                </w:p>
                <w:p w:rsidR="000A371D" w:rsidRPr="009B3E19" w:rsidRDefault="000A371D" w:rsidP="000A371D">
                  <w:pPr>
                    <w:pStyle w:val="Default"/>
                    <w:jc w:val="both"/>
                    <w:rPr>
                      <w:rFonts w:asciiTheme="minorHAnsi" w:hAnsiTheme="minorHAnsi"/>
                      <w:sz w:val="12"/>
                      <w:szCs w:val="12"/>
                    </w:rPr>
                  </w:pPr>
                  <w:r w:rsidRPr="009B3E19">
                    <w:rPr>
                      <w:rFonts w:asciiTheme="minorHAnsi" w:hAnsiTheme="minorHAnsi"/>
                      <w:sz w:val="12"/>
                      <w:szCs w:val="12"/>
                    </w:rPr>
                    <w:t xml:space="preserve">2. Opinión del Cumplimiento de Obligaciones fiscales en materia de Seguridad Social </w:t>
                  </w:r>
                </w:p>
                <w:p w:rsidR="000A371D" w:rsidRPr="009B3E19" w:rsidRDefault="000A371D" w:rsidP="000A371D">
                  <w:pPr>
                    <w:pStyle w:val="Default"/>
                    <w:jc w:val="both"/>
                    <w:rPr>
                      <w:rFonts w:asciiTheme="minorHAnsi" w:hAnsiTheme="minorHAnsi"/>
                      <w:sz w:val="12"/>
                      <w:szCs w:val="12"/>
                    </w:rPr>
                  </w:pPr>
                  <w:r w:rsidRPr="009B3E19">
                    <w:rPr>
                      <w:rFonts w:asciiTheme="minorHAnsi" w:hAnsiTheme="minorHAnsi"/>
                      <w:b/>
                      <w:bCs/>
                      <w:sz w:val="12"/>
                      <w:szCs w:val="12"/>
                    </w:rPr>
                    <w:t xml:space="preserve">3. </w:t>
                  </w:r>
                  <w:r w:rsidRPr="009B3E19">
                    <w:rPr>
                      <w:rFonts w:asciiTheme="minorHAnsi" w:hAnsiTheme="minorHAnsi"/>
                      <w:sz w:val="12"/>
                      <w:szCs w:val="12"/>
                    </w:rPr>
                    <w:t xml:space="preserve">Constancia de situación fiscal del INFONAVIT. </w:t>
                  </w:r>
                </w:p>
                <w:p w:rsidR="000A371D" w:rsidRPr="009B3E19" w:rsidRDefault="000A371D" w:rsidP="000A371D">
                  <w:pPr>
                    <w:jc w:val="both"/>
                    <w:rPr>
                      <w:rFonts w:asciiTheme="minorHAnsi" w:hAnsiTheme="minorHAnsi" w:cstheme="minorHAnsi"/>
                      <w:b/>
                      <w:sz w:val="12"/>
                      <w:szCs w:val="12"/>
                      <w:lang w:val="es-MX"/>
                    </w:rPr>
                  </w:pPr>
                </w:p>
              </w:tc>
              <w:tc>
                <w:tcPr>
                  <w:tcW w:w="2102" w:type="pct"/>
                </w:tcPr>
                <w:p w:rsidR="000A371D" w:rsidRPr="0027603E" w:rsidRDefault="000A371D" w:rsidP="000A371D">
                  <w:pPr>
                    <w:pStyle w:val="Prrafodelista"/>
                    <w:widowControl/>
                    <w:numPr>
                      <w:ilvl w:val="0"/>
                      <w:numId w:val="9"/>
                    </w:numPr>
                    <w:jc w:val="center"/>
                    <w:rPr>
                      <w:rFonts w:asciiTheme="minorHAnsi" w:hAnsiTheme="minorHAnsi" w:cstheme="minorHAnsi"/>
                      <w:sz w:val="12"/>
                      <w:szCs w:val="12"/>
                    </w:rPr>
                  </w:pPr>
                  <w:r w:rsidRPr="0027603E">
                    <w:rPr>
                      <w:rFonts w:asciiTheme="minorHAnsi" w:hAnsiTheme="minorHAnsi" w:cstheme="minorHAnsi"/>
                      <w:sz w:val="12"/>
                      <w:szCs w:val="12"/>
                    </w:rPr>
                    <w:lastRenderedPageBreak/>
                    <w:t>Presenta</w:t>
                  </w:r>
                </w:p>
                <w:p w:rsidR="000A371D" w:rsidRPr="0027603E" w:rsidRDefault="000A371D" w:rsidP="000A371D">
                  <w:pPr>
                    <w:pStyle w:val="Prrafodelista"/>
                    <w:widowControl/>
                    <w:ind w:left="720"/>
                    <w:rPr>
                      <w:rFonts w:asciiTheme="minorHAnsi" w:hAnsiTheme="minorHAnsi" w:cstheme="minorHAnsi"/>
                      <w:sz w:val="12"/>
                      <w:szCs w:val="12"/>
                    </w:rPr>
                  </w:pPr>
                  <w:r w:rsidRPr="0027603E">
                    <w:rPr>
                      <w:rFonts w:asciiTheme="minorHAnsi" w:hAnsiTheme="minorHAnsi" w:cstheme="minorHAnsi"/>
                      <w:sz w:val="12"/>
                      <w:szCs w:val="12"/>
                    </w:rPr>
                    <w:t>Opinión de Cumplimiento SAT</w:t>
                  </w:r>
                </w:p>
                <w:p w:rsidR="000A371D" w:rsidRPr="0027603E" w:rsidRDefault="000A371D" w:rsidP="000A371D">
                  <w:pPr>
                    <w:pStyle w:val="Prrafodelista"/>
                    <w:widowControl/>
                    <w:ind w:left="720"/>
                    <w:rPr>
                      <w:rFonts w:asciiTheme="minorHAnsi" w:hAnsiTheme="minorHAnsi" w:cstheme="minorHAnsi"/>
                      <w:sz w:val="12"/>
                      <w:szCs w:val="12"/>
                    </w:rPr>
                  </w:pPr>
                  <w:r w:rsidRPr="0027603E">
                    <w:rPr>
                      <w:rFonts w:asciiTheme="minorHAnsi" w:hAnsiTheme="minorHAnsi" w:cstheme="minorHAnsi"/>
                      <w:sz w:val="12"/>
                      <w:szCs w:val="12"/>
                    </w:rPr>
                    <w:lastRenderedPageBreak/>
                    <w:t>Opinión de Cumplimiento IMSS</w:t>
                  </w:r>
                </w:p>
                <w:p w:rsidR="000A371D" w:rsidRPr="0027603E" w:rsidRDefault="000A371D" w:rsidP="000A371D">
                  <w:pPr>
                    <w:pStyle w:val="Prrafodelista"/>
                    <w:widowControl/>
                    <w:ind w:left="720"/>
                    <w:rPr>
                      <w:rFonts w:asciiTheme="minorHAnsi" w:hAnsiTheme="minorHAnsi" w:cstheme="minorHAnsi"/>
                      <w:sz w:val="12"/>
                      <w:szCs w:val="12"/>
                    </w:rPr>
                  </w:pPr>
                  <w:r w:rsidRPr="0027603E">
                    <w:rPr>
                      <w:rFonts w:asciiTheme="minorHAnsi" w:hAnsiTheme="minorHAnsi" w:cstheme="minorHAnsi"/>
                      <w:sz w:val="12"/>
                      <w:szCs w:val="12"/>
                    </w:rPr>
                    <w:t>Constancia de situación fiscal INFONAVIT</w:t>
                  </w:r>
                </w:p>
              </w:tc>
            </w:tr>
            <w:tr w:rsidR="002A74D5" w:rsidRPr="00AD209B" w:rsidTr="002F0407">
              <w:trPr>
                <w:trHeight w:val="45"/>
                <w:jc w:val="center"/>
              </w:trPr>
              <w:tc>
                <w:tcPr>
                  <w:tcW w:w="539" w:type="pct"/>
                </w:tcPr>
                <w:p w:rsidR="002A74D5" w:rsidRPr="00AD209B" w:rsidRDefault="002A74D5" w:rsidP="002A74D5">
                  <w:pPr>
                    <w:jc w:val="center"/>
                    <w:rPr>
                      <w:rFonts w:asciiTheme="minorHAnsi" w:hAnsiTheme="minorHAnsi" w:cstheme="minorHAnsi"/>
                      <w:b/>
                      <w:sz w:val="12"/>
                      <w:szCs w:val="12"/>
                    </w:rPr>
                  </w:pPr>
                  <w:r>
                    <w:rPr>
                      <w:rFonts w:asciiTheme="minorHAnsi" w:hAnsiTheme="minorHAnsi" w:cstheme="minorHAnsi"/>
                      <w:b/>
                      <w:sz w:val="12"/>
                      <w:szCs w:val="12"/>
                    </w:rPr>
                    <w:lastRenderedPageBreak/>
                    <w:t>2</w:t>
                  </w:r>
                </w:p>
              </w:tc>
              <w:tc>
                <w:tcPr>
                  <w:tcW w:w="2359" w:type="pct"/>
                </w:tcPr>
                <w:p w:rsidR="002A74D5" w:rsidRPr="00AD209B" w:rsidRDefault="002A74D5" w:rsidP="002A74D5">
                  <w:pPr>
                    <w:rPr>
                      <w:rFonts w:asciiTheme="minorHAnsi" w:hAnsiTheme="minorHAnsi" w:cstheme="minorHAnsi"/>
                      <w:b/>
                      <w:sz w:val="12"/>
                      <w:szCs w:val="12"/>
                    </w:rPr>
                  </w:pPr>
                  <w:r w:rsidRPr="00AD209B">
                    <w:rPr>
                      <w:rFonts w:asciiTheme="minorHAnsi" w:hAnsiTheme="minorHAnsi" w:cstheme="minorHAnsi"/>
                      <w:b/>
                      <w:sz w:val="12"/>
                      <w:szCs w:val="12"/>
                    </w:rPr>
                    <w:t xml:space="preserve">Manifiesto </w:t>
                  </w:r>
                  <w:r>
                    <w:rPr>
                      <w:rFonts w:asciiTheme="minorHAnsi" w:hAnsiTheme="minorHAnsi" w:cstheme="minorHAnsi"/>
                      <w:b/>
                      <w:sz w:val="12"/>
                      <w:szCs w:val="12"/>
                    </w:rPr>
                    <w:t>bajo protesta de decir verdad Anexo “5”</w:t>
                  </w:r>
                </w:p>
              </w:tc>
              <w:tc>
                <w:tcPr>
                  <w:tcW w:w="2102" w:type="pct"/>
                </w:tcPr>
                <w:p w:rsidR="002A74D5" w:rsidRPr="00606CB7" w:rsidRDefault="002A74D5" w:rsidP="002A74D5">
                  <w:pPr>
                    <w:pStyle w:val="Prrafodelista"/>
                    <w:widowControl/>
                    <w:numPr>
                      <w:ilvl w:val="0"/>
                      <w:numId w:val="9"/>
                    </w:numPr>
                    <w:jc w:val="center"/>
                    <w:rPr>
                      <w:rFonts w:asciiTheme="minorHAnsi" w:hAnsiTheme="minorHAnsi" w:cstheme="minorHAnsi"/>
                      <w:sz w:val="12"/>
                      <w:szCs w:val="12"/>
                    </w:rPr>
                  </w:pPr>
                  <w:r w:rsidRPr="00606CB7">
                    <w:rPr>
                      <w:rFonts w:asciiTheme="minorHAnsi" w:hAnsiTheme="minorHAnsi" w:cstheme="minorHAnsi"/>
                      <w:sz w:val="12"/>
                      <w:szCs w:val="12"/>
                    </w:rPr>
                    <w:t>Presenta:</w:t>
                  </w:r>
                </w:p>
                <w:p w:rsidR="002A74D5" w:rsidRPr="00606CB7" w:rsidRDefault="002A74D5" w:rsidP="002A74D5">
                  <w:pPr>
                    <w:pStyle w:val="Prrafodelista"/>
                    <w:widowControl/>
                    <w:ind w:left="720"/>
                    <w:rPr>
                      <w:rFonts w:asciiTheme="minorHAnsi" w:hAnsiTheme="minorHAnsi" w:cstheme="minorHAnsi"/>
                      <w:sz w:val="12"/>
                      <w:szCs w:val="12"/>
                    </w:rPr>
                  </w:pPr>
                  <w:r w:rsidRPr="00606CB7">
                    <w:rPr>
                      <w:rFonts w:asciiTheme="minorHAnsi" w:hAnsiTheme="minorHAnsi" w:cstheme="minorHAnsi"/>
                      <w:sz w:val="12"/>
                      <w:szCs w:val="12"/>
                    </w:rPr>
                    <w:t xml:space="preserve">                  12 meses</w:t>
                  </w:r>
                </w:p>
              </w:tc>
            </w:tr>
            <w:tr w:rsidR="002A74D5" w:rsidRPr="00AD209B" w:rsidTr="002F0407">
              <w:trPr>
                <w:trHeight w:val="45"/>
                <w:jc w:val="center"/>
              </w:trPr>
              <w:tc>
                <w:tcPr>
                  <w:tcW w:w="539" w:type="pct"/>
                </w:tcPr>
                <w:p w:rsidR="002A74D5" w:rsidRPr="00AD209B" w:rsidRDefault="002A74D5" w:rsidP="002A74D5">
                  <w:pPr>
                    <w:jc w:val="center"/>
                    <w:rPr>
                      <w:rFonts w:asciiTheme="minorHAnsi" w:hAnsiTheme="minorHAnsi" w:cstheme="minorHAnsi"/>
                      <w:b/>
                      <w:sz w:val="12"/>
                      <w:szCs w:val="12"/>
                    </w:rPr>
                  </w:pPr>
                  <w:r>
                    <w:rPr>
                      <w:rFonts w:asciiTheme="minorHAnsi" w:hAnsiTheme="minorHAnsi" w:cstheme="minorHAnsi"/>
                      <w:b/>
                      <w:sz w:val="12"/>
                      <w:szCs w:val="12"/>
                    </w:rPr>
                    <w:t>3</w:t>
                  </w:r>
                </w:p>
              </w:tc>
              <w:tc>
                <w:tcPr>
                  <w:tcW w:w="2359" w:type="pct"/>
                </w:tcPr>
                <w:p w:rsidR="002A74D5" w:rsidRPr="00AD209B" w:rsidRDefault="002A74D5" w:rsidP="002A74D5">
                  <w:pPr>
                    <w:jc w:val="both"/>
                    <w:rPr>
                      <w:rFonts w:asciiTheme="minorHAnsi" w:hAnsiTheme="minorHAnsi" w:cstheme="minorHAnsi"/>
                      <w:b/>
                      <w:sz w:val="12"/>
                      <w:szCs w:val="12"/>
                    </w:rPr>
                  </w:pPr>
                  <w:r w:rsidRPr="00AD209B">
                    <w:rPr>
                      <w:rFonts w:asciiTheme="minorHAnsi" w:hAnsiTheme="minorHAnsi" w:cstheme="minorHAnsi"/>
                      <w:b/>
                      <w:sz w:val="12"/>
                      <w:szCs w:val="12"/>
                    </w:rPr>
                    <w:t xml:space="preserve">Copia </w:t>
                  </w:r>
                  <w:r>
                    <w:rPr>
                      <w:rFonts w:asciiTheme="minorHAnsi" w:hAnsiTheme="minorHAnsi" w:cstheme="minorHAnsi"/>
                      <w:b/>
                      <w:sz w:val="12"/>
                      <w:szCs w:val="12"/>
                    </w:rPr>
                    <w:t>de Invitación realizada por la Convocante</w:t>
                  </w:r>
                </w:p>
              </w:tc>
              <w:tc>
                <w:tcPr>
                  <w:tcW w:w="2102" w:type="pct"/>
                </w:tcPr>
                <w:p w:rsidR="002A74D5" w:rsidRPr="00AD209B" w:rsidRDefault="002A74D5" w:rsidP="002A74D5">
                  <w:pPr>
                    <w:pStyle w:val="Prrafodelista"/>
                    <w:widowControl/>
                    <w:numPr>
                      <w:ilvl w:val="0"/>
                      <w:numId w:val="9"/>
                    </w:numPr>
                    <w:jc w:val="center"/>
                    <w:rPr>
                      <w:rFonts w:asciiTheme="minorHAnsi" w:hAnsiTheme="minorHAnsi" w:cstheme="minorHAnsi"/>
                      <w:sz w:val="12"/>
                      <w:szCs w:val="12"/>
                    </w:rPr>
                  </w:pPr>
                  <w:r>
                    <w:rPr>
                      <w:rFonts w:asciiTheme="minorHAnsi" w:hAnsiTheme="minorHAnsi" w:cstheme="minorHAnsi"/>
                      <w:sz w:val="12"/>
                      <w:szCs w:val="12"/>
                    </w:rPr>
                    <w:t>Presenta</w:t>
                  </w:r>
                </w:p>
              </w:tc>
            </w:tr>
            <w:tr w:rsidR="002A74D5" w:rsidRPr="00AD209B" w:rsidTr="002F0407">
              <w:trPr>
                <w:trHeight w:val="45"/>
                <w:jc w:val="center"/>
              </w:trPr>
              <w:tc>
                <w:tcPr>
                  <w:tcW w:w="539" w:type="pct"/>
                </w:tcPr>
                <w:p w:rsidR="002A74D5" w:rsidRDefault="002A74D5" w:rsidP="002A74D5">
                  <w:pPr>
                    <w:jc w:val="center"/>
                    <w:rPr>
                      <w:rFonts w:asciiTheme="minorHAnsi" w:hAnsiTheme="minorHAnsi" w:cstheme="minorHAnsi"/>
                      <w:b/>
                      <w:sz w:val="12"/>
                      <w:szCs w:val="12"/>
                    </w:rPr>
                  </w:pPr>
                  <w:r>
                    <w:rPr>
                      <w:rFonts w:asciiTheme="minorHAnsi" w:hAnsiTheme="minorHAnsi" w:cstheme="minorHAnsi"/>
                      <w:b/>
                      <w:sz w:val="12"/>
                      <w:szCs w:val="12"/>
                    </w:rPr>
                    <w:t>4</w:t>
                  </w:r>
                </w:p>
              </w:tc>
              <w:tc>
                <w:tcPr>
                  <w:tcW w:w="2359" w:type="pct"/>
                </w:tcPr>
                <w:p w:rsidR="002A74D5" w:rsidRPr="00AD209B" w:rsidRDefault="002A74D5" w:rsidP="002A74D5">
                  <w:pPr>
                    <w:jc w:val="both"/>
                    <w:rPr>
                      <w:rFonts w:asciiTheme="minorHAnsi" w:hAnsiTheme="minorHAnsi" w:cstheme="minorHAnsi"/>
                      <w:b/>
                      <w:sz w:val="12"/>
                      <w:szCs w:val="12"/>
                    </w:rPr>
                  </w:pPr>
                  <w:r>
                    <w:rPr>
                      <w:rFonts w:asciiTheme="minorHAnsi" w:hAnsiTheme="minorHAnsi" w:cstheme="minorHAnsi"/>
                      <w:b/>
                      <w:sz w:val="12"/>
                      <w:szCs w:val="12"/>
                    </w:rPr>
                    <w:t>Convenio de Asociación</w:t>
                  </w:r>
                </w:p>
              </w:tc>
              <w:tc>
                <w:tcPr>
                  <w:tcW w:w="2102" w:type="pct"/>
                </w:tcPr>
                <w:p w:rsidR="002A74D5" w:rsidRDefault="002A74D5" w:rsidP="002A74D5">
                  <w:pPr>
                    <w:pStyle w:val="Prrafodelista"/>
                    <w:widowControl/>
                    <w:numPr>
                      <w:ilvl w:val="0"/>
                      <w:numId w:val="9"/>
                    </w:numPr>
                    <w:jc w:val="center"/>
                    <w:rPr>
                      <w:rFonts w:asciiTheme="minorHAnsi" w:hAnsiTheme="minorHAnsi" w:cstheme="minorHAnsi"/>
                      <w:sz w:val="12"/>
                      <w:szCs w:val="12"/>
                    </w:rPr>
                  </w:pPr>
                  <w:r>
                    <w:rPr>
                      <w:rFonts w:asciiTheme="minorHAnsi" w:hAnsiTheme="minorHAnsi" w:cstheme="minorHAnsi"/>
                      <w:sz w:val="12"/>
                      <w:szCs w:val="12"/>
                    </w:rPr>
                    <w:t>No aplica</w:t>
                  </w:r>
                </w:p>
              </w:tc>
            </w:tr>
            <w:tr w:rsidR="002A74D5" w:rsidRPr="00AD209B" w:rsidTr="002F0407">
              <w:trPr>
                <w:trHeight w:val="45"/>
                <w:jc w:val="center"/>
              </w:trPr>
              <w:tc>
                <w:tcPr>
                  <w:tcW w:w="539" w:type="pct"/>
                </w:tcPr>
                <w:p w:rsidR="002A74D5" w:rsidRPr="00AD209B" w:rsidRDefault="002A74D5" w:rsidP="002A74D5">
                  <w:pPr>
                    <w:jc w:val="center"/>
                    <w:rPr>
                      <w:rFonts w:asciiTheme="minorHAnsi" w:hAnsiTheme="minorHAnsi" w:cstheme="minorHAnsi"/>
                      <w:b/>
                      <w:sz w:val="12"/>
                      <w:szCs w:val="12"/>
                    </w:rPr>
                  </w:pPr>
                  <w:r w:rsidRPr="00AD209B">
                    <w:rPr>
                      <w:rFonts w:asciiTheme="minorHAnsi" w:hAnsiTheme="minorHAnsi" w:cstheme="minorHAnsi"/>
                      <w:b/>
                      <w:sz w:val="12"/>
                      <w:szCs w:val="12"/>
                    </w:rPr>
                    <w:t>5</w:t>
                  </w:r>
                </w:p>
              </w:tc>
              <w:tc>
                <w:tcPr>
                  <w:tcW w:w="2359" w:type="pct"/>
                </w:tcPr>
                <w:p w:rsidR="002A74D5" w:rsidRPr="00AD209B" w:rsidRDefault="002A74D5" w:rsidP="002A74D5">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Especificaciones técnicas con descripción pormenorizada de los bienes, Anexo “1”</w:t>
                  </w:r>
                </w:p>
              </w:tc>
              <w:tc>
                <w:tcPr>
                  <w:tcW w:w="2102" w:type="pct"/>
                </w:tcPr>
                <w:p w:rsidR="002A74D5" w:rsidRPr="00AD209B" w:rsidRDefault="002A74D5" w:rsidP="002A74D5">
                  <w:pPr>
                    <w:pStyle w:val="Prrafodelista"/>
                    <w:widowControl/>
                    <w:numPr>
                      <w:ilvl w:val="0"/>
                      <w:numId w:val="9"/>
                    </w:numPr>
                    <w:jc w:val="center"/>
                    <w:rPr>
                      <w:rFonts w:asciiTheme="minorHAnsi" w:hAnsiTheme="minorHAnsi" w:cstheme="minorHAnsi"/>
                      <w:sz w:val="12"/>
                      <w:szCs w:val="12"/>
                    </w:rPr>
                  </w:pPr>
                  <w:r w:rsidRPr="00AF7894">
                    <w:rPr>
                      <w:rFonts w:asciiTheme="minorHAnsi" w:hAnsiTheme="minorHAnsi" w:cstheme="minorHAnsi"/>
                      <w:sz w:val="12"/>
                      <w:szCs w:val="12"/>
                    </w:rPr>
                    <w:t>Presenta, revisión técnica realizada por área requirente.</w:t>
                  </w:r>
                </w:p>
              </w:tc>
            </w:tr>
            <w:tr w:rsidR="002A74D5" w:rsidRPr="00AD209B" w:rsidTr="002F0407">
              <w:trPr>
                <w:trHeight w:val="45"/>
                <w:jc w:val="center"/>
              </w:trPr>
              <w:tc>
                <w:tcPr>
                  <w:tcW w:w="539" w:type="pct"/>
                </w:tcPr>
                <w:p w:rsidR="002A74D5" w:rsidRPr="00AD209B" w:rsidRDefault="002A74D5" w:rsidP="002A74D5">
                  <w:pPr>
                    <w:jc w:val="center"/>
                    <w:rPr>
                      <w:rFonts w:asciiTheme="minorHAnsi" w:hAnsiTheme="minorHAnsi" w:cstheme="minorHAnsi"/>
                      <w:b/>
                      <w:sz w:val="12"/>
                      <w:szCs w:val="12"/>
                    </w:rPr>
                  </w:pPr>
                  <w:r w:rsidRPr="00AD209B">
                    <w:rPr>
                      <w:rFonts w:asciiTheme="minorHAnsi" w:hAnsiTheme="minorHAnsi" w:cstheme="minorHAnsi"/>
                      <w:b/>
                      <w:sz w:val="12"/>
                      <w:szCs w:val="12"/>
                    </w:rPr>
                    <w:t>6</w:t>
                  </w:r>
                </w:p>
              </w:tc>
              <w:tc>
                <w:tcPr>
                  <w:tcW w:w="2359" w:type="pct"/>
                </w:tcPr>
                <w:p w:rsidR="002A74D5" w:rsidRPr="00AD209B" w:rsidRDefault="002A74D5" w:rsidP="002A74D5">
                  <w:pPr>
                    <w:jc w:val="both"/>
                    <w:rPr>
                      <w:rFonts w:asciiTheme="minorHAnsi" w:hAnsiTheme="minorHAnsi" w:cstheme="minorHAnsi"/>
                      <w:b/>
                      <w:sz w:val="12"/>
                      <w:szCs w:val="12"/>
                    </w:rPr>
                  </w:pPr>
                  <w:r w:rsidRPr="00AD209B">
                    <w:rPr>
                      <w:rFonts w:asciiTheme="minorHAnsi" w:hAnsiTheme="minorHAnsi" w:cstheme="minorHAnsi"/>
                      <w:b/>
                      <w:sz w:val="12"/>
                      <w:szCs w:val="12"/>
                    </w:rPr>
                    <w:t xml:space="preserve">Folletos, fichas técnicas. </w:t>
                  </w:r>
                </w:p>
              </w:tc>
              <w:tc>
                <w:tcPr>
                  <w:tcW w:w="2102" w:type="pct"/>
                </w:tcPr>
                <w:p w:rsidR="002A74D5" w:rsidRPr="00AD209B" w:rsidRDefault="002A74D5" w:rsidP="002A74D5">
                  <w:pPr>
                    <w:pStyle w:val="Prrafodelista"/>
                    <w:widowControl/>
                    <w:numPr>
                      <w:ilvl w:val="0"/>
                      <w:numId w:val="9"/>
                    </w:numPr>
                    <w:jc w:val="center"/>
                    <w:rPr>
                      <w:rFonts w:asciiTheme="minorHAnsi" w:hAnsiTheme="minorHAnsi" w:cstheme="minorHAnsi"/>
                      <w:sz w:val="12"/>
                      <w:szCs w:val="12"/>
                    </w:rPr>
                  </w:pPr>
                  <w:r w:rsidRPr="00AF7894">
                    <w:rPr>
                      <w:rFonts w:asciiTheme="minorHAnsi" w:hAnsiTheme="minorHAnsi" w:cstheme="minorHAnsi"/>
                      <w:sz w:val="12"/>
                      <w:szCs w:val="12"/>
                    </w:rPr>
                    <w:t>Presenta, revisión técnica realizada por área requirente.</w:t>
                  </w:r>
                </w:p>
              </w:tc>
            </w:tr>
            <w:tr w:rsidR="002A74D5" w:rsidRPr="00AD209B" w:rsidTr="002F0407">
              <w:trPr>
                <w:trHeight w:val="45"/>
                <w:jc w:val="center"/>
              </w:trPr>
              <w:tc>
                <w:tcPr>
                  <w:tcW w:w="539" w:type="pct"/>
                </w:tcPr>
                <w:p w:rsidR="002A74D5" w:rsidRPr="00AD209B" w:rsidRDefault="002A74D5" w:rsidP="002A74D5">
                  <w:pPr>
                    <w:jc w:val="center"/>
                    <w:rPr>
                      <w:rFonts w:asciiTheme="minorHAnsi" w:hAnsiTheme="minorHAnsi" w:cstheme="minorHAnsi"/>
                      <w:b/>
                      <w:sz w:val="12"/>
                      <w:szCs w:val="12"/>
                    </w:rPr>
                  </w:pPr>
                  <w:r w:rsidRPr="00AD209B">
                    <w:rPr>
                      <w:rFonts w:asciiTheme="minorHAnsi" w:hAnsiTheme="minorHAnsi" w:cstheme="minorHAnsi"/>
                      <w:b/>
                      <w:sz w:val="12"/>
                      <w:szCs w:val="12"/>
                    </w:rPr>
                    <w:t>7</w:t>
                  </w:r>
                </w:p>
              </w:tc>
              <w:tc>
                <w:tcPr>
                  <w:tcW w:w="2359" w:type="pct"/>
                </w:tcPr>
                <w:p w:rsidR="002A74D5" w:rsidRPr="00AD209B" w:rsidRDefault="002A74D5" w:rsidP="002A74D5">
                  <w:pPr>
                    <w:jc w:val="both"/>
                    <w:rPr>
                      <w:rFonts w:asciiTheme="minorHAnsi" w:hAnsiTheme="minorHAnsi" w:cstheme="minorHAnsi"/>
                      <w:b/>
                      <w:color w:val="000000"/>
                      <w:sz w:val="12"/>
                      <w:szCs w:val="12"/>
                    </w:rPr>
                  </w:pPr>
                  <w:r w:rsidRPr="00F3579D">
                    <w:rPr>
                      <w:rFonts w:asciiTheme="minorHAnsi" w:hAnsiTheme="minorHAnsi" w:cstheme="minorHAnsi"/>
                      <w:b/>
                      <w:color w:val="000000"/>
                      <w:sz w:val="12"/>
                      <w:szCs w:val="12"/>
                    </w:rPr>
                    <w:t>Tiempo y Lugar de entrega, Anexo “2” (</w:t>
                  </w:r>
                  <w:r>
                    <w:rPr>
                      <w:rFonts w:asciiTheme="minorHAnsi" w:hAnsiTheme="minorHAnsi" w:cstheme="minorHAnsi"/>
                      <w:b/>
                      <w:color w:val="000000"/>
                      <w:sz w:val="12"/>
                      <w:szCs w:val="12"/>
                    </w:rPr>
                    <w:t>15</w:t>
                  </w:r>
                  <w:r w:rsidRPr="00F3579D">
                    <w:rPr>
                      <w:rFonts w:asciiTheme="minorHAnsi" w:hAnsiTheme="minorHAnsi" w:cstheme="minorHAnsi"/>
                      <w:b/>
                      <w:color w:val="000000"/>
                      <w:sz w:val="12"/>
                      <w:szCs w:val="12"/>
                    </w:rPr>
                    <w:t xml:space="preserve"> días naturales posteriores al fallo)</w:t>
                  </w:r>
                </w:p>
              </w:tc>
              <w:tc>
                <w:tcPr>
                  <w:tcW w:w="2102" w:type="pct"/>
                </w:tcPr>
                <w:p w:rsidR="002A74D5" w:rsidRPr="005A6A2E" w:rsidRDefault="002A74D5" w:rsidP="002A74D5">
                  <w:pPr>
                    <w:pStyle w:val="Prrafodelista"/>
                    <w:widowControl/>
                    <w:numPr>
                      <w:ilvl w:val="0"/>
                      <w:numId w:val="9"/>
                    </w:numPr>
                    <w:jc w:val="center"/>
                    <w:rPr>
                      <w:rFonts w:asciiTheme="minorHAnsi" w:hAnsiTheme="minorHAnsi" w:cstheme="minorHAnsi"/>
                      <w:sz w:val="12"/>
                      <w:szCs w:val="12"/>
                    </w:rPr>
                  </w:pPr>
                  <w:r w:rsidRPr="005A6A2E">
                    <w:rPr>
                      <w:rFonts w:asciiTheme="minorHAnsi" w:hAnsiTheme="minorHAnsi" w:cstheme="minorHAnsi"/>
                      <w:sz w:val="12"/>
                      <w:szCs w:val="12"/>
                    </w:rPr>
                    <w:t xml:space="preserve">Presenta. </w:t>
                  </w:r>
                </w:p>
                <w:p w:rsidR="002A74D5" w:rsidRPr="005A6A2E" w:rsidRDefault="002A74D5" w:rsidP="00606CB7">
                  <w:pPr>
                    <w:pStyle w:val="Prrafodelista"/>
                    <w:widowControl/>
                    <w:ind w:left="720"/>
                    <w:rPr>
                      <w:rFonts w:asciiTheme="minorHAnsi" w:hAnsiTheme="minorHAnsi" w:cstheme="minorHAnsi"/>
                      <w:sz w:val="12"/>
                      <w:szCs w:val="12"/>
                    </w:rPr>
                  </w:pPr>
                  <w:r w:rsidRPr="005A6A2E">
                    <w:rPr>
                      <w:rFonts w:asciiTheme="minorHAnsi" w:hAnsiTheme="minorHAnsi" w:cstheme="minorHAnsi"/>
                      <w:sz w:val="12"/>
                      <w:szCs w:val="12"/>
                    </w:rPr>
                    <w:t xml:space="preserve">         </w:t>
                  </w:r>
                  <w:r w:rsidR="00606CB7">
                    <w:rPr>
                      <w:rFonts w:asciiTheme="minorHAnsi" w:hAnsiTheme="minorHAnsi" w:cstheme="minorHAnsi"/>
                      <w:sz w:val="12"/>
                      <w:szCs w:val="12"/>
                    </w:rPr>
                    <w:t>03</w:t>
                  </w:r>
                  <w:r w:rsidRPr="005A6A2E">
                    <w:rPr>
                      <w:rFonts w:asciiTheme="minorHAnsi" w:hAnsiTheme="minorHAnsi" w:cstheme="minorHAnsi"/>
                      <w:sz w:val="12"/>
                      <w:szCs w:val="12"/>
                    </w:rPr>
                    <w:t xml:space="preserve"> días naturales</w:t>
                  </w:r>
                </w:p>
              </w:tc>
            </w:tr>
            <w:tr w:rsidR="002A74D5" w:rsidRPr="00AD209B" w:rsidTr="002F0407">
              <w:trPr>
                <w:trHeight w:val="45"/>
                <w:jc w:val="center"/>
              </w:trPr>
              <w:tc>
                <w:tcPr>
                  <w:tcW w:w="539" w:type="pct"/>
                </w:tcPr>
                <w:p w:rsidR="002A74D5" w:rsidRPr="00AD209B" w:rsidRDefault="002A74D5" w:rsidP="002A74D5">
                  <w:pPr>
                    <w:jc w:val="center"/>
                    <w:rPr>
                      <w:rFonts w:asciiTheme="minorHAnsi" w:hAnsiTheme="minorHAnsi" w:cstheme="minorHAnsi"/>
                      <w:b/>
                      <w:sz w:val="12"/>
                      <w:szCs w:val="12"/>
                    </w:rPr>
                  </w:pPr>
                  <w:r w:rsidRPr="00AD209B">
                    <w:rPr>
                      <w:rFonts w:asciiTheme="minorHAnsi" w:hAnsiTheme="minorHAnsi" w:cstheme="minorHAnsi"/>
                      <w:b/>
                      <w:sz w:val="12"/>
                      <w:szCs w:val="12"/>
                    </w:rPr>
                    <w:t>8</w:t>
                  </w:r>
                </w:p>
              </w:tc>
              <w:tc>
                <w:tcPr>
                  <w:tcW w:w="2359" w:type="pct"/>
                </w:tcPr>
                <w:p w:rsidR="002A74D5" w:rsidRPr="00AD209B" w:rsidRDefault="002A74D5" w:rsidP="002A74D5">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 xml:space="preserve">Respaldo del Fabricante </w:t>
                  </w:r>
                </w:p>
              </w:tc>
              <w:tc>
                <w:tcPr>
                  <w:tcW w:w="2102" w:type="pct"/>
                </w:tcPr>
                <w:p w:rsidR="002A74D5" w:rsidRPr="00AD209B" w:rsidRDefault="002A74D5" w:rsidP="002A74D5">
                  <w:pPr>
                    <w:pStyle w:val="Prrafodelista"/>
                    <w:widowControl/>
                    <w:numPr>
                      <w:ilvl w:val="0"/>
                      <w:numId w:val="9"/>
                    </w:numPr>
                    <w:jc w:val="center"/>
                    <w:rPr>
                      <w:rFonts w:asciiTheme="minorHAnsi" w:hAnsiTheme="minorHAnsi" w:cstheme="minorHAnsi"/>
                      <w:sz w:val="12"/>
                      <w:szCs w:val="12"/>
                    </w:rPr>
                  </w:pPr>
                  <w:r w:rsidRPr="00F07E1F">
                    <w:rPr>
                      <w:rFonts w:asciiTheme="minorHAnsi" w:hAnsiTheme="minorHAnsi" w:cstheme="minorHAnsi"/>
                      <w:sz w:val="12"/>
                      <w:szCs w:val="12"/>
                    </w:rPr>
                    <w:t>Presenta</w:t>
                  </w:r>
                  <w:r w:rsidRPr="00AD209B">
                    <w:rPr>
                      <w:rFonts w:asciiTheme="minorHAnsi" w:hAnsiTheme="minorHAnsi" w:cstheme="minorHAnsi"/>
                      <w:sz w:val="12"/>
                      <w:szCs w:val="12"/>
                    </w:rPr>
                    <w:t xml:space="preserve"> </w:t>
                  </w:r>
                </w:p>
              </w:tc>
            </w:tr>
            <w:tr w:rsidR="002A74D5" w:rsidRPr="00AD209B" w:rsidTr="002F0407">
              <w:trPr>
                <w:trHeight w:val="45"/>
                <w:jc w:val="center"/>
              </w:trPr>
              <w:tc>
                <w:tcPr>
                  <w:tcW w:w="539" w:type="pct"/>
                </w:tcPr>
                <w:p w:rsidR="002A74D5" w:rsidRPr="00AD209B" w:rsidRDefault="002A74D5" w:rsidP="002A74D5">
                  <w:pPr>
                    <w:jc w:val="center"/>
                    <w:rPr>
                      <w:rFonts w:asciiTheme="minorHAnsi" w:hAnsiTheme="minorHAnsi" w:cstheme="minorHAnsi"/>
                      <w:b/>
                      <w:sz w:val="12"/>
                      <w:szCs w:val="12"/>
                    </w:rPr>
                  </w:pPr>
                  <w:r>
                    <w:rPr>
                      <w:rFonts w:asciiTheme="minorHAnsi" w:hAnsiTheme="minorHAnsi" w:cstheme="minorHAnsi"/>
                      <w:b/>
                      <w:sz w:val="12"/>
                      <w:szCs w:val="12"/>
                    </w:rPr>
                    <w:t>9</w:t>
                  </w:r>
                </w:p>
              </w:tc>
              <w:tc>
                <w:tcPr>
                  <w:tcW w:w="2359" w:type="pct"/>
                </w:tcPr>
                <w:p w:rsidR="002A74D5" w:rsidRPr="00AD209B" w:rsidRDefault="002A74D5" w:rsidP="002A74D5">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Relación de los Centros de Servicio autorizados</w:t>
                  </w:r>
                </w:p>
              </w:tc>
              <w:tc>
                <w:tcPr>
                  <w:tcW w:w="2102" w:type="pct"/>
                </w:tcPr>
                <w:p w:rsidR="002A74D5" w:rsidRPr="00AD209B" w:rsidRDefault="002A74D5" w:rsidP="002A74D5">
                  <w:pPr>
                    <w:pStyle w:val="Prrafodelista"/>
                    <w:widowControl/>
                    <w:numPr>
                      <w:ilvl w:val="0"/>
                      <w:numId w:val="9"/>
                    </w:numPr>
                    <w:jc w:val="center"/>
                    <w:rPr>
                      <w:rFonts w:asciiTheme="minorHAnsi" w:hAnsiTheme="minorHAnsi" w:cstheme="minorHAnsi"/>
                      <w:sz w:val="12"/>
                      <w:szCs w:val="12"/>
                    </w:rPr>
                  </w:pPr>
                  <w:r>
                    <w:rPr>
                      <w:rFonts w:asciiTheme="minorHAnsi" w:hAnsiTheme="minorHAnsi" w:cstheme="minorHAnsi"/>
                      <w:sz w:val="12"/>
                      <w:szCs w:val="12"/>
                    </w:rPr>
                    <w:t>No aplica</w:t>
                  </w:r>
                </w:p>
              </w:tc>
            </w:tr>
            <w:tr w:rsidR="002A74D5" w:rsidRPr="00AD209B" w:rsidTr="002F0407">
              <w:trPr>
                <w:trHeight w:val="52"/>
                <w:jc w:val="center"/>
              </w:trPr>
              <w:tc>
                <w:tcPr>
                  <w:tcW w:w="539" w:type="pct"/>
                </w:tcPr>
                <w:p w:rsidR="002A74D5" w:rsidRPr="00AD209B" w:rsidRDefault="002A74D5" w:rsidP="002A74D5">
                  <w:pPr>
                    <w:jc w:val="center"/>
                    <w:rPr>
                      <w:rFonts w:asciiTheme="minorHAnsi" w:hAnsiTheme="minorHAnsi" w:cstheme="minorHAnsi"/>
                      <w:b/>
                      <w:sz w:val="12"/>
                      <w:szCs w:val="12"/>
                    </w:rPr>
                  </w:pPr>
                  <w:r>
                    <w:rPr>
                      <w:rFonts w:asciiTheme="minorHAnsi" w:hAnsiTheme="minorHAnsi" w:cstheme="minorHAnsi"/>
                      <w:b/>
                      <w:sz w:val="12"/>
                      <w:szCs w:val="12"/>
                    </w:rPr>
                    <w:t>10</w:t>
                  </w:r>
                </w:p>
              </w:tc>
              <w:tc>
                <w:tcPr>
                  <w:tcW w:w="2359" w:type="pct"/>
                </w:tcPr>
                <w:p w:rsidR="002A74D5" w:rsidRPr="00AD209B" w:rsidRDefault="002A74D5" w:rsidP="002A74D5">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Propuesta económica Anexo “4”</w:t>
                  </w:r>
                </w:p>
              </w:tc>
              <w:tc>
                <w:tcPr>
                  <w:tcW w:w="2102" w:type="pct"/>
                </w:tcPr>
                <w:p w:rsidR="002A74D5" w:rsidRPr="00AD209B" w:rsidRDefault="002A74D5" w:rsidP="002A74D5">
                  <w:pPr>
                    <w:pStyle w:val="Prrafodelista"/>
                    <w:widowControl/>
                    <w:numPr>
                      <w:ilvl w:val="0"/>
                      <w:numId w:val="9"/>
                    </w:numPr>
                    <w:jc w:val="center"/>
                    <w:rPr>
                      <w:rFonts w:asciiTheme="minorHAnsi" w:hAnsiTheme="minorHAnsi" w:cstheme="minorHAnsi"/>
                      <w:sz w:val="12"/>
                      <w:szCs w:val="12"/>
                    </w:rPr>
                  </w:pPr>
                  <w:r>
                    <w:rPr>
                      <w:rFonts w:asciiTheme="minorHAnsi" w:hAnsiTheme="minorHAnsi" w:cstheme="minorHAnsi"/>
                      <w:sz w:val="12"/>
                      <w:szCs w:val="12"/>
                    </w:rPr>
                    <w:t>Presenta</w:t>
                  </w:r>
                </w:p>
              </w:tc>
            </w:tr>
          </w:tbl>
          <w:p w:rsidR="002A74D5" w:rsidRDefault="002A74D5" w:rsidP="002A74D5">
            <w:pPr>
              <w:jc w:val="both"/>
              <w:rPr>
                <w:rFonts w:ascii="Arial" w:hAnsi="Arial" w:cs="Arial"/>
                <w:b/>
                <w:sz w:val="14"/>
                <w:szCs w:val="16"/>
              </w:rPr>
            </w:pPr>
          </w:p>
          <w:p w:rsidR="002A74D5" w:rsidRDefault="00CB25FA" w:rsidP="002A74D5">
            <w:pPr>
              <w:jc w:val="both"/>
              <w:rPr>
                <w:rFonts w:ascii="Arial" w:hAnsi="Arial" w:cs="Arial"/>
                <w:b/>
                <w:sz w:val="14"/>
                <w:szCs w:val="16"/>
              </w:rPr>
            </w:pPr>
            <w:r w:rsidRPr="00977FFE">
              <w:rPr>
                <w:rFonts w:ascii="Arial" w:hAnsi="Arial" w:cs="Arial"/>
                <w:b/>
                <w:sz w:val="14"/>
                <w:szCs w:val="16"/>
              </w:rPr>
              <w:t xml:space="preserve">Revisión Técnica realizada por el Dr. Juan Manuel Díaz Villaseñor, Jefe de la Unidad Médico Didáctica del Centro de Ciencias de la Salud y </w:t>
            </w:r>
            <w:r>
              <w:rPr>
                <w:rFonts w:ascii="Arial" w:hAnsi="Arial" w:cs="Arial"/>
                <w:b/>
                <w:sz w:val="14"/>
                <w:szCs w:val="16"/>
              </w:rPr>
              <w:t>la</w:t>
            </w:r>
            <w:r w:rsidRPr="00977FFE">
              <w:rPr>
                <w:rFonts w:ascii="Arial" w:hAnsi="Arial" w:cs="Arial"/>
                <w:b/>
                <w:sz w:val="14"/>
                <w:szCs w:val="16"/>
              </w:rPr>
              <w:t xml:space="preserve"> </w:t>
            </w:r>
            <w:r w:rsidRPr="00704571">
              <w:rPr>
                <w:rFonts w:ascii="Arial" w:hAnsi="Arial" w:cs="Arial"/>
                <w:b/>
                <w:sz w:val="14"/>
                <w:szCs w:val="16"/>
              </w:rPr>
              <w:t>Dra. Paulina Andrade Lozano</w:t>
            </w:r>
            <w:r>
              <w:rPr>
                <w:rFonts w:ascii="Arial" w:hAnsi="Arial" w:cs="Arial"/>
                <w:b/>
                <w:sz w:val="14"/>
                <w:szCs w:val="16"/>
              </w:rPr>
              <w:t>, Decana interina</w:t>
            </w:r>
            <w:r w:rsidRPr="00977FFE">
              <w:rPr>
                <w:rFonts w:ascii="Arial" w:hAnsi="Arial" w:cs="Arial"/>
                <w:b/>
                <w:sz w:val="14"/>
                <w:szCs w:val="16"/>
              </w:rPr>
              <w:t xml:space="preserve"> del Centro de Ciencias de la Salud, conforme al anexo 1</w:t>
            </w:r>
            <w:r>
              <w:rPr>
                <w:rFonts w:ascii="Arial" w:hAnsi="Arial" w:cs="Arial"/>
                <w:b/>
                <w:sz w:val="14"/>
                <w:szCs w:val="16"/>
              </w:rPr>
              <w:t>.</w:t>
            </w:r>
          </w:p>
          <w:p w:rsidR="002A74D5" w:rsidRPr="002A21CE" w:rsidRDefault="002A74D5" w:rsidP="002A74D5">
            <w:pPr>
              <w:jc w:val="both"/>
              <w:rPr>
                <w:rFonts w:asciiTheme="minorHAnsi" w:hAnsiTheme="minorHAnsi" w:cstheme="minorHAnsi"/>
                <w:sz w:val="10"/>
                <w:szCs w:val="10"/>
              </w:rPr>
            </w:pPr>
          </w:p>
        </w:tc>
      </w:tr>
    </w:tbl>
    <w:p w:rsidR="008604A8" w:rsidRDefault="008604A8" w:rsidP="008604A8">
      <w:pPr>
        <w:jc w:val="both"/>
        <w:rPr>
          <w:rFonts w:ascii="Arial" w:hAnsi="Arial" w:cs="Arial"/>
          <w:sz w:val="18"/>
          <w:szCs w:val="18"/>
        </w:rPr>
      </w:pPr>
      <w:r>
        <w:rPr>
          <w:rFonts w:ascii="Arial" w:hAnsi="Arial" w:cs="Arial"/>
          <w:sz w:val="18"/>
          <w:szCs w:val="18"/>
        </w:rPr>
        <w:lastRenderedPageBreak/>
        <w:t>--------------------------------------------------------------------------------------------------------------------------------------------------</w:t>
      </w:r>
    </w:p>
    <w:p w:rsidR="002D2518" w:rsidRPr="008604A8" w:rsidRDefault="00D05F4A" w:rsidP="00594266">
      <w:pPr>
        <w:pStyle w:val="Sangradetextonormal"/>
        <w:ind w:left="0"/>
        <w:jc w:val="both"/>
        <w:rPr>
          <w:rFonts w:ascii="Arial" w:hAnsi="Arial" w:cs="Arial"/>
          <w:sz w:val="18"/>
          <w:szCs w:val="18"/>
        </w:rPr>
      </w:pPr>
      <w:r w:rsidRPr="00D05F4A">
        <w:rPr>
          <w:rFonts w:ascii="Arial" w:hAnsi="Arial" w:cs="Arial"/>
          <w:color w:val="000000"/>
          <w:sz w:val="18"/>
          <w:szCs w:val="18"/>
          <w:lang w:val="es-ES"/>
        </w:rPr>
        <w:t xml:space="preserve">Conforme a las facultades señaladas y con base a la revisión técnica, económica y administrativa, tomando en cuenta que la adjudicación se realiza conforme a lo establecido en el numeral </w:t>
      </w:r>
      <w:r w:rsidR="00254092">
        <w:rPr>
          <w:rFonts w:ascii="Arial" w:hAnsi="Arial" w:cs="Arial"/>
          <w:color w:val="000000"/>
          <w:sz w:val="18"/>
          <w:szCs w:val="18"/>
          <w:lang w:val="es-ES"/>
        </w:rPr>
        <w:t xml:space="preserve">V. C, y </w:t>
      </w:r>
      <w:r w:rsidRPr="00D05F4A">
        <w:rPr>
          <w:rFonts w:ascii="Arial" w:hAnsi="Arial" w:cs="Arial"/>
          <w:color w:val="000000"/>
          <w:sz w:val="18"/>
          <w:szCs w:val="18"/>
          <w:lang w:val="es-ES"/>
        </w:rPr>
        <w:t>IX de la Convocatoria, a quien reúna los requerimientos solicitados y oferte el precio más bajo en lo individual</w:t>
      </w:r>
      <w:r w:rsidR="00254092">
        <w:rPr>
          <w:rFonts w:ascii="Arial" w:hAnsi="Arial" w:cs="Arial"/>
          <w:color w:val="000000"/>
          <w:sz w:val="18"/>
          <w:szCs w:val="18"/>
          <w:lang w:val="es-ES"/>
        </w:rPr>
        <w:t xml:space="preserve"> y</w:t>
      </w:r>
      <w:r w:rsidRPr="00D05F4A">
        <w:rPr>
          <w:rFonts w:ascii="Arial" w:hAnsi="Arial" w:cs="Arial"/>
          <w:color w:val="000000"/>
          <w:sz w:val="18"/>
          <w:szCs w:val="18"/>
          <w:lang w:val="es-ES"/>
        </w:rPr>
        <w:t xml:space="preserve"> cuando así aplique, de conformidad a lo establecido en la convocatoria, y en la Junta de Aclaraciones del análisis realizado a las propuestas </w:t>
      </w:r>
      <w:r w:rsidR="00BA2837" w:rsidRPr="00D05F4A">
        <w:rPr>
          <w:rFonts w:ascii="Arial" w:hAnsi="Arial" w:cs="Arial"/>
          <w:color w:val="000000"/>
          <w:sz w:val="18"/>
          <w:szCs w:val="18"/>
          <w:lang w:val="es-ES"/>
        </w:rPr>
        <w:t>solventes</w:t>
      </w:r>
      <w:r w:rsidR="00254092">
        <w:rPr>
          <w:rFonts w:ascii="Arial" w:hAnsi="Arial" w:cs="Arial"/>
          <w:color w:val="000000"/>
          <w:sz w:val="18"/>
          <w:szCs w:val="18"/>
          <w:lang w:val="es-ES"/>
        </w:rPr>
        <w:t xml:space="preserve"> y </w:t>
      </w:r>
      <w:r w:rsidR="00BA2837">
        <w:rPr>
          <w:rFonts w:ascii="Arial" w:hAnsi="Arial" w:cs="Arial"/>
          <w:color w:val="000000"/>
          <w:sz w:val="18"/>
          <w:szCs w:val="18"/>
          <w:lang w:val="es-ES"/>
        </w:rPr>
        <w:t xml:space="preserve">al tratarse de un procedimiento de Invitación a cuando menos tres personas </w:t>
      </w:r>
      <w:r w:rsidR="00594266">
        <w:rPr>
          <w:rFonts w:ascii="Arial" w:hAnsi="Arial" w:cs="Arial"/>
          <w:color w:val="000000"/>
          <w:sz w:val="18"/>
          <w:szCs w:val="18"/>
          <w:lang w:val="es-ES"/>
        </w:rPr>
        <w:t>con fundamento</w:t>
      </w:r>
      <w:r w:rsidR="00BA2837">
        <w:rPr>
          <w:rFonts w:ascii="Arial" w:hAnsi="Arial" w:cs="Arial"/>
          <w:color w:val="000000"/>
          <w:sz w:val="18"/>
          <w:szCs w:val="18"/>
          <w:lang w:val="es-ES"/>
        </w:rPr>
        <w:t xml:space="preserve"> en el artículo </w:t>
      </w:r>
      <w:r w:rsidR="00594266" w:rsidRPr="002C1585">
        <w:rPr>
          <w:rFonts w:ascii="Arial" w:hAnsi="Arial" w:cs="Arial"/>
          <w:b/>
          <w:color w:val="000000"/>
          <w:sz w:val="18"/>
          <w:szCs w:val="18"/>
          <w:lang w:val="es-ES"/>
        </w:rPr>
        <w:t>62 fracción IV</w:t>
      </w:r>
      <w:r w:rsidR="00594266">
        <w:rPr>
          <w:rFonts w:ascii="Arial" w:hAnsi="Arial" w:cs="Arial"/>
          <w:color w:val="000000"/>
          <w:sz w:val="18"/>
          <w:szCs w:val="18"/>
          <w:lang w:val="es-ES"/>
        </w:rPr>
        <w:t xml:space="preserve"> y  64</w:t>
      </w:r>
      <w:r w:rsidR="00BA2837">
        <w:rPr>
          <w:rFonts w:ascii="Arial" w:hAnsi="Arial" w:cs="Arial"/>
          <w:color w:val="000000"/>
          <w:sz w:val="18"/>
          <w:szCs w:val="18"/>
          <w:lang w:val="es-ES"/>
        </w:rPr>
        <w:t xml:space="preserve"> de la Ley, </w:t>
      </w:r>
      <w:r w:rsidRPr="00D05F4A">
        <w:rPr>
          <w:rFonts w:ascii="Arial" w:hAnsi="Arial" w:cs="Arial"/>
          <w:color w:val="000000"/>
          <w:sz w:val="18"/>
          <w:szCs w:val="18"/>
          <w:lang w:val="es-ES"/>
        </w:rPr>
        <w:t>se determina adjudicar el contrato tal como se describe a continuación: -----------------------------------------</w:t>
      </w:r>
      <w:r w:rsidR="00251F8B">
        <w:rPr>
          <w:rFonts w:ascii="Arial" w:hAnsi="Arial" w:cs="Arial"/>
          <w:color w:val="000000"/>
          <w:sz w:val="18"/>
          <w:szCs w:val="18"/>
          <w:lang w:val="es-ES"/>
        </w:rPr>
        <w:t>----------</w:t>
      </w:r>
      <w:r w:rsidR="00BA2837">
        <w:rPr>
          <w:rFonts w:ascii="Arial" w:hAnsi="Arial" w:cs="Arial"/>
          <w:color w:val="000000"/>
          <w:sz w:val="18"/>
          <w:szCs w:val="18"/>
          <w:lang w:val="es-ES"/>
        </w:rPr>
        <w:t>------------------------------------------</w:t>
      </w:r>
      <w:r w:rsidR="00254092">
        <w:rPr>
          <w:rFonts w:ascii="Arial" w:hAnsi="Arial" w:cs="Arial"/>
          <w:color w:val="000000"/>
          <w:sz w:val="18"/>
          <w:szCs w:val="18"/>
          <w:lang w:val="es-ES"/>
        </w:rPr>
        <w:t>----------------</w:t>
      </w:r>
      <w:r w:rsidR="00594266">
        <w:rPr>
          <w:rFonts w:ascii="Arial" w:hAnsi="Arial" w:cs="Arial"/>
          <w:color w:val="000000"/>
          <w:sz w:val="18"/>
          <w:szCs w:val="18"/>
        </w:rPr>
        <w:t>-----------------</w:t>
      </w:r>
    </w:p>
    <w:p w:rsidR="00254092" w:rsidRDefault="00254092" w:rsidP="0040459C">
      <w:pPr>
        <w:jc w:val="both"/>
        <w:rPr>
          <w:rFonts w:ascii="Arial" w:hAnsi="Arial" w:cs="Arial"/>
          <w:color w:val="000000"/>
          <w:sz w:val="18"/>
          <w:szCs w:val="18"/>
        </w:rPr>
      </w:pPr>
      <w:r w:rsidRPr="00D05F4A">
        <w:rPr>
          <w:rFonts w:ascii="Arial" w:hAnsi="Arial" w:cs="Arial"/>
          <w:color w:val="000000"/>
          <w:sz w:val="18"/>
          <w:szCs w:val="18"/>
        </w:rPr>
        <w:t>--------------------------------------------------------------------------------------------------------------------------------------------------</w:t>
      </w:r>
    </w:p>
    <w:tbl>
      <w:tblPr>
        <w:tblStyle w:val="Tablaconcuadrcula"/>
        <w:tblW w:w="920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7"/>
        <w:gridCol w:w="3753"/>
        <w:gridCol w:w="870"/>
        <w:gridCol w:w="737"/>
        <w:gridCol w:w="1260"/>
        <w:gridCol w:w="893"/>
        <w:gridCol w:w="1059"/>
      </w:tblGrid>
      <w:tr w:rsidR="00C8632D" w:rsidRPr="004D7E30" w:rsidTr="00E425FB">
        <w:trPr>
          <w:trHeight w:val="240"/>
          <w:jc w:val="center"/>
        </w:trPr>
        <w:tc>
          <w:tcPr>
            <w:tcW w:w="637" w:type="dxa"/>
            <w:shd w:val="clear" w:color="auto" w:fill="D9D9D9" w:themeFill="background1" w:themeFillShade="D9"/>
            <w:noWrap/>
            <w:vAlign w:val="center"/>
            <w:hideMark/>
          </w:tcPr>
          <w:p w:rsidR="00C8632D" w:rsidRPr="004D7E30" w:rsidRDefault="00C8632D" w:rsidP="00840B27">
            <w:pPr>
              <w:jc w:val="center"/>
              <w:rPr>
                <w:rFonts w:asciiTheme="minorHAnsi" w:hAnsiTheme="minorHAnsi" w:cs="Arial"/>
                <w:b/>
                <w:sz w:val="14"/>
                <w:szCs w:val="14"/>
                <w:lang w:val="es-MX"/>
              </w:rPr>
            </w:pPr>
            <w:r>
              <w:rPr>
                <w:rFonts w:asciiTheme="minorHAnsi" w:hAnsiTheme="minorHAnsi" w:cs="Arial"/>
                <w:b/>
                <w:sz w:val="14"/>
                <w:szCs w:val="14"/>
              </w:rPr>
              <w:t>P</w:t>
            </w:r>
            <w:r w:rsidRPr="004D7E30">
              <w:rPr>
                <w:rFonts w:asciiTheme="minorHAnsi" w:hAnsiTheme="minorHAnsi" w:cs="Arial"/>
                <w:b/>
                <w:sz w:val="14"/>
                <w:szCs w:val="14"/>
              </w:rPr>
              <w:t>artida</w:t>
            </w:r>
          </w:p>
        </w:tc>
        <w:tc>
          <w:tcPr>
            <w:tcW w:w="3753" w:type="dxa"/>
            <w:shd w:val="clear" w:color="auto" w:fill="D9D9D9" w:themeFill="background1" w:themeFillShade="D9"/>
            <w:noWrap/>
            <w:vAlign w:val="center"/>
            <w:hideMark/>
          </w:tcPr>
          <w:p w:rsidR="00C8632D" w:rsidRPr="004D7E30" w:rsidRDefault="00C8632D" w:rsidP="00840B27">
            <w:pPr>
              <w:jc w:val="center"/>
              <w:rPr>
                <w:rFonts w:asciiTheme="minorHAnsi" w:hAnsiTheme="minorHAnsi" w:cs="Arial"/>
                <w:b/>
                <w:sz w:val="14"/>
                <w:szCs w:val="14"/>
              </w:rPr>
            </w:pPr>
            <w:r>
              <w:rPr>
                <w:rFonts w:asciiTheme="minorHAnsi" w:hAnsiTheme="minorHAnsi" w:cs="Arial"/>
                <w:b/>
                <w:sz w:val="14"/>
                <w:szCs w:val="14"/>
              </w:rPr>
              <w:t>Descripción</w:t>
            </w:r>
            <w:r w:rsidRPr="004D7E30">
              <w:rPr>
                <w:rFonts w:asciiTheme="minorHAnsi" w:hAnsiTheme="minorHAnsi" w:cs="Arial"/>
                <w:b/>
                <w:sz w:val="14"/>
                <w:szCs w:val="14"/>
              </w:rPr>
              <w:t xml:space="preserve"> del bien</w:t>
            </w:r>
          </w:p>
        </w:tc>
        <w:tc>
          <w:tcPr>
            <w:tcW w:w="870" w:type="dxa"/>
            <w:shd w:val="clear" w:color="auto" w:fill="D9D9D9" w:themeFill="background1" w:themeFillShade="D9"/>
            <w:noWrap/>
            <w:vAlign w:val="center"/>
            <w:hideMark/>
          </w:tcPr>
          <w:p w:rsidR="00C8632D" w:rsidRPr="004D7E30" w:rsidRDefault="00C8632D" w:rsidP="00840B27">
            <w:pPr>
              <w:jc w:val="center"/>
              <w:rPr>
                <w:rFonts w:asciiTheme="minorHAnsi" w:hAnsiTheme="minorHAnsi" w:cs="Arial"/>
                <w:b/>
                <w:sz w:val="14"/>
                <w:szCs w:val="14"/>
              </w:rPr>
            </w:pPr>
            <w:r>
              <w:rPr>
                <w:rFonts w:asciiTheme="minorHAnsi" w:hAnsiTheme="minorHAnsi" w:cs="Arial"/>
                <w:b/>
                <w:sz w:val="14"/>
                <w:szCs w:val="14"/>
              </w:rPr>
              <w:t>U</w:t>
            </w:r>
            <w:r w:rsidRPr="004D7E30">
              <w:rPr>
                <w:rFonts w:asciiTheme="minorHAnsi" w:hAnsiTheme="minorHAnsi" w:cs="Arial"/>
                <w:b/>
                <w:sz w:val="14"/>
                <w:szCs w:val="14"/>
              </w:rPr>
              <w:t>nidad de medida</w:t>
            </w:r>
          </w:p>
        </w:tc>
        <w:tc>
          <w:tcPr>
            <w:tcW w:w="737" w:type="dxa"/>
            <w:shd w:val="clear" w:color="auto" w:fill="D9D9D9" w:themeFill="background1" w:themeFillShade="D9"/>
            <w:noWrap/>
            <w:vAlign w:val="center"/>
            <w:hideMark/>
          </w:tcPr>
          <w:p w:rsidR="00C8632D" w:rsidRPr="004D7E30" w:rsidRDefault="00C8632D" w:rsidP="00840B27">
            <w:pPr>
              <w:jc w:val="center"/>
              <w:rPr>
                <w:rFonts w:asciiTheme="minorHAnsi" w:hAnsiTheme="minorHAnsi" w:cs="Arial"/>
                <w:b/>
                <w:sz w:val="14"/>
                <w:szCs w:val="14"/>
              </w:rPr>
            </w:pPr>
            <w:r>
              <w:rPr>
                <w:rFonts w:asciiTheme="minorHAnsi" w:hAnsiTheme="minorHAnsi" w:cs="Arial"/>
                <w:b/>
                <w:sz w:val="14"/>
                <w:szCs w:val="14"/>
              </w:rPr>
              <w:t>C</w:t>
            </w:r>
            <w:r w:rsidRPr="004D7E30">
              <w:rPr>
                <w:rFonts w:asciiTheme="minorHAnsi" w:hAnsiTheme="minorHAnsi" w:cs="Arial"/>
                <w:b/>
                <w:sz w:val="14"/>
                <w:szCs w:val="14"/>
              </w:rPr>
              <w:t>antidad</w:t>
            </w:r>
          </w:p>
        </w:tc>
        <w:tc>
          <w:tcPr>
            <w:tcW w:w="1260" w:type="dxa"/>
            <w:shd w:val="clear" w:color="auto" w:fill="D9D9D9" w:themeFill="background1" w:themeFillShade="D9"/>
            <w:vAlign w:val="center"/>
          </w:tcPr>
          <w:p w:rsidR="00C8632D" w:rsidRPr="004D7E30" w:rsidRDefault="00C8632D" w:rsidP="00840B27">
            <w:pPr>
              <w:jc w:val="center"/>
              <w:rPr>
                <w:rFonts w:asciiTheme="minorHAnsi" w:hAnsiTheme="minorHAnsi" w:cs="Arial"/>
                <w:b/>
                <w:sz w:val="14"/>
                <w:szCs w:val="14"/>
              </w:rPr>
            </w:pPr>
            <w:r>
              <w:rPr>
                <w:rFonts w:asciiTheme="minorHAnsi" w:hAnsiTheme="minorHAnsi" w:cs="Arial"/>
                <w:b/>
                <w:sz w:val="14"/>
                <w:szCs w:val="14"/>
              </w:rPr>
              <w:t>Empresa adjudicada</w:t>
            </w:r>
          </w:p>
        </w:tc>
        <w:tc>
          <w:tcPr>
            <w:tcW w:w="893" w:type="dxa"/>
            <w:shd w:val="clear" w:color="auto" w:fill="D9D9D9" w:themeFill="background1" w:themeFillShade="D9"/>
            <w:vAlign w:val="center"/>
          </w:tcPr>
          <w:p w:rsidR="00C8632D" w:rsidRPr="004D7E30" w:rsidRDefault="00C8632D" w:rsidP="00840B27">
            <w:pPr>
              <w:jc w:val="center"/>
              <w:rPr>
                <w:rFonts w:asciiTheme="minorHAnsi" w:hAnsiTheme="minorHAnsi" w:cs="Arial"/>
                <w:b/>
                <w:sz w:val="14"/>
                <w:szCs w:val="14"/>
              </w:rPr>
            </w:pPr>
            <w:r>
              <w:rPr>
                <w:rFonts w:asciiTheme="minorHAnsi" w:hAnsiTheme="minorHAnsi" w:cs="Arial"/>
                <w:b/>
                <w:sz w:val="14"/>
                <w:szCs w:val="14"/>
              </w:rPr>
              <w:t>Precio unitario antes de IVA</w:t>
            </w:r>
          </w:p>
        </w:tc>
        <w:tc>
          <w:tcPr>
            <w:tcW w:w="1059" w:type="dxa"/>
            <w:shd w:val="clear" w:color="auto" w:fill="D9D9D9" w:themeFill="background1" w:themeFillShade="D9"/>
            <w:vAlign w:val="center"/>
          </w:tcPr>
          <w:p w:rsidR="00C8632D" w:rsidRPr="004D7E30" w:rsidRDefault="00C8632D" w:rsidP="00840B27">
            <w:pPr>
              <w:jc w:val="center"/>
              <w:rPr>
                <w:rFonts w:asciiTheme="minorHAnsi" w:hAnsiTheme="minorHAnsi" w:cs="Arial"/>
                <w:b/>
                <w:sz w:val="14"/>
                <w:szCs w:val="14"/>
              </w:rPr>
            </w:pPr>
            <w:r>
              <w:rPr>
                <w:rFonts w:asciiTheme="minorHAnsi" w:hAnsiTheme="minorHAnsi" w:cs="Arial"/>
                <w:b/>
                <w:sz w:val="14"/>
                <w:szCs w:val="14"/>
              </w:rPr>
              <w:t>Precio total antes de IVA</w:t>
            </w:r>
          </w:p>
        </w:tc>
      </w:tr>
      <w:tr w:rsidR="00EF2013" w:rsidRPr="004D7E30" w:rsidTr="00CB25FA">
        <w:trPr>
          <w:trHeight w:val="240"/>
          <w:jc w:val="center"/>
        </w:trPr>
        <w:tc>
          <w:tcPr>
            <w:tcW w:w="637" w:type="dxa"/>
            <w:shd w:val="clear" w:color="auto" w:fill="auto"/>
            <w:noWrap/>
            <w:vAlign w:val="center"/>
          </w:tcPr>
          <w:p w:rsidR="00EF2013" w:rsidRPr="004D7E30" w:rsidRDefault="00E425FB" w:rsidP="004B55CE">
            <w:pPr>
              <w:jc w:val="center"/>
              <w:rPr>
                <w:rFonts w:asciiTheme="minorHAnsi" w:hAnsiTheme="minorHAnsi" w:cs="Arial"/>
                <w:sz w:val="14"/>
                <w:szCs w:val="14"/>
              </w:rPr>
            </w:pPr>
            <w:r>
              <w:rPr>
                <w:rFonts w:asciiTheme="minorHAnsi" w:hAnsiTheme="minorHAnsi" w:cs="Arial"/>
                <w:sz w:val="14"/>
                <w:szCs w:val="14"/>
              </w:rPr>
              <w:t>1</w:t>
            </w:r>
          </w:p>
        </w:tc>
        <w:tc>
          <w:tcPr>
            <w:tcW w:w="3753" w:type="dxa"/>
            <w:shd w:val="clear" w:color="auto" w:fill="auto"/>
            <w:noWrap/>
          </w:tcPr>
          <w:p w:rsidR="00E425FB" w:rsidRPr="00E425FB" w:rsidRDefault="00E425FB" w:rsidP="00E425FB">
            <w:pPr>
              <w:pStyle w:val="Default"/>
              <w:rPr>
                <w:rFonts w:asciiTheme="minorHAnsi" w:hAnsiTheme="minorHAnsi"/>
                <w:sz w:val="14"/>
                <w:szCs w:val="14"/>
              </w:rPr>
            </w:pPr>
            <w:r w:rsidRPr="00E425FB">
              <w:rPr>
                <w:rFonts w:asciiTheme="minorHAnsi" w:hAnsiTheme="minorHAnsi"/>
                <w:b/>
                <w:bCs/>
                <w:sz w:val="14"/>
                <w:szCs w:val="14"/>
              </w:rPr>
              <w:t xml:space="preserve">Prueba rápida (lectura visual) </w:t>
            </w:r>
            <w:proofErr w:type="spellStart"/>
            <w:r w:rsidRPr="00E425FB">
              <w:rPr>
                <w:rFonts w:asciiTheme="minorHAnsi" w:hAnsiTheme="minorHAnsi"/>
                <w:b/>
                <w:bCs/>
                <w:sz w:val="14"/>
                <w:szCs w:val="14"/>
              </w:rPr>
              <w:t>inmunocromatografica</w:t>
            </w:r>
            <w:proofErr w:type="spellEnd"/>
            <w:r w:rsidRPr="00E425FB">
              <w:rPr>
                <w:rFonts w:asciiTheme="minorHAnsi" w:hAnsiTheme="minorHAnsi"/>
                <w:b/>
                <w:bCs/>
                <w:sz w:val="14"/>
                <w:szCs w:val="14"/>
              </w:rPr>
              <w:t xml:space="preserve"> para la detección cualitativa de antígenos del virus SARS-CoV-2</w:t>
            </w:r>
            <w:r w:rsidRPr="00E425FB">
              <w:rPr>
                <w:rFonts w:asciiTheme="minorHAnsi" w:hAnsiTheme="minorHAnsi"/>
                <w:sz w:val="14"/>
                <w:szCs w:val="14"/>
              </w:rPr>
              <w:t xml:space="preserve">, en muestra de exudado nasofaríngeo, tiempo de resultado de 10-20 minutos. </w:t>
            </w:r>
          </w:p>
          <w:p w:rsidR="00EF2013" w:rsidRPr="00E425FB" w:rsidRDefault="00E425FB" w:rsidP="00E425FB">
            <w:pPr>
              <w:rPr>
                <w:rFonts w:asciiTheme="minorHAnsi" w:hAnsiTheme="minorHAnsi"/>
                <w:color w:val="000000"/>
                <w:sz w:val="14"/>
                <w:szCs w:val="14"/>
              </w:rPr>
            </w:pPr>
            <w:r w:rsidRPr="00E425FB">
              <w:rPr>
                <w:rFonts w:asciiTheme="minorHAnsi" w:hAnsiTheme="minorHAnsi"/>
                <w:b/>
                <w:bCs/>
                <w:sz w:val="14"/>
                <w:szCs w:val="14"/>
              </w:rPr>
              <w:t>(</w:t>
            </w:r>
            <w:proofErr w:type="spellStart"/>
            <w:r w:rsidRPr="00E425FB">
              <w:rPr>
                <w:rFonts w:asciiTheme="minorHAnsi" w:hAnsiTheme="minorHAnsi"/>
                <w:b/>
                <w:bCs/>
                <w:sz w:val="14"/>
                <w:szCs w:val="14"/>
              </w:rPr>
              <w:t>Panbio</w:t>
            </w:r>
            <w:proofErr w:type="spellEnd"/>
            <w:r w:rsidRPr="00E425FB">
              <w:rPr>
                <w:rFonts w:asciiTheme="minorHAnsi" w:hAnsiTheme="minorHAnsi"/>
                <w:b/>
                <w:bCs/>
                <w:sz w:val="14"/>
                <w:szCs w:val="14"/>
              </w:rPr>
              <w:t xml:space="preserve"> COVID-19 Ag Rapid Test </w:t>
            </w:r>
            <w:proofErr w:type="spellStart"/>
            <w:r w:rsidRPr="00E425FB">
              <w:rPr>
                <w:rFonts w:asciiTheme="minorHAnsi" w:hAnsiTheme="minorHAnsi"/>
                <w:b/>
                <w:bCs/>
                <w:sz w:val="14"/>
                <w:szCs w:val="14"/>
              </w:rPr>
              <w:t>Device</w:t>
            </w:r>
            <w:proofErr w:type="spellEnd"/>
            <w:r w:rsidRPr="00E425FB">
              <w:rPr>
                <w:rFonts w:asciiTheme="minorHAnsi" w:hAnsiTheme="minorHAnsi"/>
                <w:b/>
                <w:bCs/>
                <w:sz w:val="14"/>
                <w:szCs w:val="14"/>
              </w:rPr>
              <w:t xml:space="preserve">, No. 41FK10, Marca Abbot </w:t>
            </w:r>
            <w:proofErr w:type="spellStart"/>
            <w:r w:rsidRPr="00E425FB">
              <w:rPr>
                <w:rFonts w:asciiTheme="minorHAnsi" w:hAnsiTheme="minorHAnsi"/>
                <w:b/>
                <w:bCs/>
                <w:sz w:val="14"/>
                <w:szCs w:val="14"/>
              </w:rPr>
              <w:t>Diagnostics</w:t>
            </w:r>
            <w:proofErr w:type="spellEnd"/>
            <w:r w:rsidRPr="00E425FB">
              <w:rPr>
                <w:rFonts w:asciiTheme="minorHAnsi" w:hAnsiTheme="minorHAnsi"/>
                <w:b/>
                <w:bCs/>
                <w:sz w:val="14"/>
                <w:szCs w:val="14"/>
              </w:rPr>
              <w:t xml:space="preserve"> Jena </w:t>
            </w:r>
            <w:proofErr w:type="spellStart"/>
            <w:r w:rsidRPr="00E425FB">
              <w:rPr>
                <w:rFonts w:asciiTheme="minorHAnsi" w:hAnsiTheme="minorHAnsi"/>
                <w:b/>
                <w:bCs/>
                <w:sz w:val="14"/>
                <w:szCs w:val="14"/>
              </w:rPr>
              <w:t>GmbH</w:t>
            </w:r>
            <w:proofErr w:type="spellEnd"/>
            <w:r w:rsidRPr="00E425FB">
              <w:rPr>
                <w:rFonts w:asciiTheme="minorHAnsi" w:hAnsiTheme="minorHAnsi"/>
                <w:b/>
                <w:bCs/>
                <w:sz w:val="14"/>
                <w:szCs w:val="14"/>
              </w:rPr>
              <w:t xml:space="preserve">) </w:t>
            </w:r>
          </w:p>
        </w:tc>
        <w:tc>
          <w:tcPr>
            <w:tcW w:w="870" w:type="dxa"/>
            <w:shd w:val="clear" w:color="auto" w:fill="auto"/>
            <w:noWrap/>
            <w:vAlign w:val="center"/>
          </w:tcPr>
          <w:p w:rsidR="00EF2013" w:rsidRPr="003108E4" w:rsidRDefault="00EF2013" w:rsidP="004B55CE">
            <w:pPr>
              <w:jc w:val="center"/>
              <w:rPr>
                <w:rFonts w:asciiTheme="minorHAnsi" w:hAnsiTheme="minorHAnsi" w:cs="Arial"/>
                <w:color w:val="000000"/>
                <w:sz w:val="14"/>
                <w:szCs w:val="14"/>
                <w:lang w:val="es-MX" w:eastAsia="es-MX"/>
              </w:rPr>
            </w:pPr>
            <w:r>
              <w:rPr>
                <w:rFonts w:asciiTheme="minorHAnsi" w:hAnsiTheme="minorHAnsi" w:cs="Arial"/>
                <w:color w:val="000000"/>
                <w:sz w:val="14"/>
                <w:szCs w:val="14"/>
                <w:lang w:val="es-MX" w:eastAsia="es-MX"/>
              </w:rPr>
              <w:t>Pieza</w:t>
            </w:r>
          </w:p>
        </w:tc>
        <w:tc>
          <w:tcPr>
            <w:tcW w:w="737" w:type="dxa"/>
            <w:shd w:val="clear" w:color="auto" w:fill="auto"/>
            <w:noWrap/>
            <w:vAlign w:val="center"/>
          </w:tcPr>
          <w:p w:rsidR="00EF2013" w:rsidRPr="004E6F63" w:rsidRDefault="00E425FB" w:rsidP="00E425FB">
            <w:pPr>
              <w:jc w:val="center"/>
              <w:rPr>
                <w:rFonts w:asciiTheme="minorHAnsi" w:hAnsiTheme="minorHAnsi" w:cs="Arial"/>
                <w:color w:val="000000"/>
                <w:sz w:val="14"/>
                <w:szCs w:val="14"/>
                <w:lang w:val="es-MX" w:eastAsia="es-MX"/>
              </w:rPr>
            </w:pPr>
            <w:r>
              <w:rPr>
                <w:rFonts w:asciiTheme="minorHAnsi" w:hAnsiTheme="minorHAnsi" w:cs="Arial"/>
                <w:color w:val="000000"/>
                <w:sz w:val="14"/>
                <w:szCs w:val="14"/>
                <w:lang w:val="es-MX" w:eastAsia="es-MX"/>
              </w:rPr>
              <w:t>10</w:t>
            </w:r>
            <w:r w:rsidR="00EF2013">
              <w:rPr>
                <w:rFonts w:asciiTheme="minorHAnsi" w:hAnsiTheme="minorHAnsi" w:cs="Arial"/>
                <w:color w:val="000000"/>
                <w:sz w:val="14"/>
                <w:szCs w:val="14"/>
                <w:lang w:val="es-MX" w:eastAsia="es-MX"/>
              </w:rPr>
              <w:t>,</w:t>
            </w:r>
            <w:r>
              <w:rPr>
                <w:rFonts w:asciiTheme="minorHAnsi" w:hAnsiTheme="minorHAnsi" w:cs="Arial"/>
                <w:color w:val="000000"/>
                <w:sz w:val="14"/>
                <w:szCs w:val="14"/>
                <w:lang w:val="es-MX" w:eastAsia="es-MX"/>
              </w:rPr>
              <w:t>0</w:t>
            </w:r>
            <w:r w:rsidR="00EF2013">
              <w:rPr>
                <w:rFonts w:asciiTheme="minorHAnsi" w:hAnsiTheme="minorHAnsi" w:cs="Arial"/>
                <w:color w:val="000000"/>
                <w:sz w:val="14"/>
                <w:szCs w:val="14"/>
                <w:lang w:val="es-MX" w:eastAsia="es-MX"/>
              </w:rPr>
              <w:t>00</w:t>
            </w:r>
          </w:p>
        </w:tc>
        <w:tc>
          <w:tcPr>
            <w:tcW w:w="1260" w:type="dxa"/>
            <w:shd w:val="clear" w:color="auto" w:fill="auto"/>
            <w:vAlign w:val="center"/>
          </w:tcPr>
          <w:p w:rsidR="00EF2013" w:rsidRPr="004D7E30" w:rsidRDefault="00B72255" w:rsidP="004B55CE">
            <w:pPr>
              <w:jc w:val="center"/>
              <w:rPr>
                <w:rFonts w:asciiTheme="minorHAnsi" w:hAnsiTheme="minorHAnsi" w:cs="Arial"/>
                <w:color w:val="000000"/>
                <w:sz w:val="14"/>
                <w:szCs w:val="14"/>
                <w:lang w:val="es-MX" w:eastAsia="es-MX"/>
              </w:rPr>
            </w:pPr>
            <w:r w:rsidRPr="002A74D5">
              <w:rPr>
                <w:rFonts w:asciiTheme="minorHAnsi" w:hAnsiTheme="minorHAnsi" w:cstheme="minorHAnsi"/>
                <w:b/>
                <w:sz w:val="12"/>
                <w:szCs w:val="12"/>
              </w:rPr>
              <w:t>RG REPRESENTACIONES PARA LABORATORIOS, SA DE CV</w:t>
            </w:r>
          </w:p>
        </w:tc>
        <w:tc>
          <w:tcPr>
            <w:tcW w:w="893" w:type="dxa"/>
            <w:vAlign w:val="center"/>
          </w:tcPr>
          <w:p w:rsidR="00EF2013" w:rsidRPr="004B55CE" w:rsidRDefault="00E425FB" w:rsidP="00B72255">
            <w:pPr>
              <w:jc w:val="right"/>
              <w:rPr>
                <w:rFonts w:ascii="Calibri" w:hAnsi="Calibri"/>
                <w:color w:val="000000"/>
                <w:sz w:val="14"/>
                <w:szCs w:val="14"/>
                <w:lang w:val="es-MX" w:eastAsia="es-MX"/>
              </w:rPr>
            </w:pPr>
            <w:r>
              <w:rPr>
                <w:rFonts w:ascii="Calibri" w:hAnsi="Calibri"/>
                <w:color w:val="000000"/>
                <w:sz w:val="14"/>
                <w:szCs w:val="14"/>
              </w:rPr>
              <w:t>$</w:t>
            </w:r>
            <w:r w:rsidR="00B72255">
              <w:rPr>
                <w:rFonts w:ascii="Calibri" w:hAnsi="Calibri"/>
                <w:color w:val="000000"/>
                <w:sz w:val="14"/>
                <w:szCs w:val="14"/>
              </w:rPr>
              <w:t>130</w:t>
            </w:r>
            <w:r w:rsidR="00EF2013" w:rsidRPr="004B55CE">
              <w:rPr>
                <w:rFonts w:ascii="Calibri" w:hAnsi="Calibri"/>
                <w:color w:val="000000"/>
                <w:sz w:val="14"/>
                <w:szCs w:val="14"/>
              </w:rPr>
              <w:t>.</w:t>
            </w:r>
            <w:r>
              <w:rPr>
                <w:rFonts w:ascii="Calibri" w:hAnsi="Calibri"/>
                <w:color w:val="000000"/>
                <w:sz w:val="14"/>
                <w:szCs w:val="14"/>
              </w:rPr>
              <w:t>0</w:t>
            </w:r>
            <w:r w:rsidR="00EF2013" w:rsidRPr="004B55CE">
              <w:rPr>
                <w:rFonts w:ascii="Calibri" w:hAnsi="Calibri"/>
                <w:color w:val="000000"/>
                <w:sz w:val="14"/>
                <w:szCs w:val="14"/>
              </w:rPr>
              <w:t>0</w:t>
            </w:r>
          </w:p>
        </w:tc>
        <w:tc>
          <w:tcPr>
            <w:tcW w:w="1059" w:type="dxa"/>
            <w:vAlign w:val="center"/>
          </w:tcPr>
          <w:p w:rsidR="00EF2013" w:rsidRPr="004B55CE" w:rsidRDefault="00EF2013" w:rsidP="00B72255">
            <w:pPr>
              <w:jc w:val="right"/>
              <w:rPr>
                <w:rFonts w:ascii="Calibri" w:hAnsi="Calibri"/>
                <w:color w:val="000000"/>
                <w:sz w:val="14"/>
                <w:szCs w:val="14"/>
              </w:rPr>
            </w:pPr>
            <w:r w:rsidRPr="004B55CE">
              <w:rPr>
                <w:rFonts w:ascii="Calibri" w:hAnsi="Calibri"/>
                <w:color w:val="000000"/>
                <w:sz w:val="14"/>
                <w:szCs w:val="14"/>
              </w:rPr>
              <w:t>$</w:t>
            </w:r>
            <w:r w:rsidR="00B72255">
              <w:rPr>
                <w:rFonts w:ascii="Calibri" w:hAnsi="Calibri"/>
                <w:color w:val="000000"/>
                <w:sz w:val="14"/>
                <w:szCs w:val="14"/>
              </w:rPr>
              <w:t>1,300,000</w:t>
            </w:r>
            <w:r w:rsidRPr="004B55CE">
              <w:rPr>
                <w:rFonts w:ascii="Calibri" w:hAnsi="Calibri"/>
                <w:color w:val="000000"/>
                <w:sz w:val="14"/>
                <w:szCs w:val="14"/>
              </w:rPr>
              <w:t>.00</w:t>
            </w:r>
          </w:p>
        </w:tc>
      </w:tr>
    </w:tbl>
    <w:p w:rsidR="00254092" w:rsidRDefault="00254092" w:rsidP="00254092">
      <w:pPr>
        <w:jc w:val="both"/>
        <w:rPr>
          <w:rFonts w:ascii="Arial" w:hAnsi="Arial" w:cs="Arial"/>
          <w:color w:val="000000"/>
          <w:sz w:val="18"/>
          <w:szCs w:val="18"/>
        </w:rPr>
      </w:pPr>
      <w:r w:rsidRPr="00D05F4A">
        <w:rPr>
          <w:rFonts w:ascii="Arial" w:hAnsi="Arial" w:cs="Arial"/>
          <w:color w:val="000000"/>
          <w:sz w:val="18"/>
          <w:szCs w:val="18"/>
        </w:rPr>
        <w:t>--------------------------------------------------------------------------------------------------------------------------------------------------</w:t>
      </w:r>
    </w:p>
    <w:p w:rsidR="0040459C" w:rsidRPr="0040459C" w:rsidRDefault="008E3EE6" w:rsidP="0040459C">
      <w:pPr>
        <w:jc w:val="both"/>
        <w:rPr>
          <w:rFonts w:ascii="Arial" w:hAnsi="Arial" w:cs="Arial"/>
          <w:sz w:val="16"/>
          <w:szCs w:val="16"/>
        </w:rPr>
      </w:pPr>
      <w:r>
        <w:rPr>
          <w:rFonts w:ascii="Arial" w:hAnsi="Arial" w:cs="Arial"/>
          <w:sz w:val="16"/>
          <w:szCs w:val="16"/>
        </w:rPr>
        <w:t>Por considerar que su propuesta es</w:t>
      </w:r>
      <w:r w:rsidR="0040459C" w:rsidRPr="0040459C">
        <w:rPr>
          <w:rFonts w:ascii="Arial" w:hAnsi="Arial" w:cs="Arial"/>
          <w:sz w:val="16"/>
          <w:szCs w:val="16"/>
        </w:rPr>
        <w:t xml:space="preserve"> solvente al reunir conforme a los criterios de adjudicación contenidos en las bases, las condiciones legales, técnicas y económicas requeridas por la Universidad y considerar que garantiza satisfactoriamente el cumplimiento de sus obligaciones, además de corresponder a los precios más bajos y convenientes de las propuestas solventes, para la Universidad, con fundamento en los artículos 55 y 56 de la Ley, así como en el numeral X, de las bases de esta Licitación</w:t>
      </w:r>
      <w:r w:rsidR="0040459C">
        <w:rPr>
          <w:rFonts w:ascii="Arial" w:hAnsi="Arial" w:cs="Arial"/>
          <w:sz w:val="16"/>
          <w:szCs w:val="16"/>
        </w:rPr>
        <w:t>.</w:t>
      </w:r>
      <w:r w:rsidR="0040459C" w:rsidRPr="0040459C">
        <w:rPr>
          <w:rFonts w:ascii="Arial" w:hAnsi="Arial" w:cs="Arial"/>
          <w:sz w:val="16"/>
          <w:szCs w:val="16"/>
        </w:rPr>
        <w:t>-----------------------------------------------------------------------------------------------------------------------------------</w:t>
      </w:r>
      <w:r w:rsidR="0040459C">
        <w:rPr>
          <w:rFonts w:ascii="Arial" w:hAnsi="Arial" w:cs="Arial"/>
          <w:sz w:val="16"/>
          <w:szCs w:val="16"/>
        </w:rPr>
        <w:t>-------------</w:t>
      </w:r>
    </w:p>
    <w:p w:rsidR="0040459C" w:rsidRPr="0040459C" w:rsidRDefault="0040459C" w:rsidP="0040459C">
      <w:pPr>
        <w:jc w:val="both"/>
        <w:rPr>
          <w:rFonts w:ascii="Arial" w:hAnsi="Arial" w:cs="Arial"/>
          <w:sz w:val="16"/>
          <w:szCs w:val="16"/>
        </w:rPr>
      </w:pPr>
      <w:r w:rsidRPr="0040459C">
        <w:rPr>
          <w:rFonts w:ascii="Arial" w:hAnsi="Arial" w:cs="Arial"/>
          <w:sz w:val="16"/>
          <w:szCs w:val="16"/>
        </w:rPr>
        <w:t>----------------------------------------------------------------------------------------------------------------------------------------------------------------</w:t>
      </w:r>
      <w:r>
        <w:rPr>
          <w:rFonts w:ascii="Arial" w:hAnsi="Arial" w:cs="Arial"/>
          <w:sz w:val="16"/>
          <w:szCs w:val="16"/>
        </w:rPr>
        <w:t>----</w:t>
      </w:r>
    </w:p>
    <w:p w:rsidR="008604A8" w:rsidRDefault="008604A8" w:rsidP="008604A8">
      <w:pPr>
        <w:jc w:val="both"/>
        <w:rPr>
          <w:rFonts w:ascii="Arial" w:hAnsi="Arial" w:cs="Arial"/>
          <w:sz w:val="18"/>
          <w:szCs w:val="18"/>
        </w:rPr>
      </w:pPr>
      <w:r w:rsidRPr="00990D90">
        <w:rPr>
          <w:rFonts w:ascii="Arial" w:hAnsi="Arial" w:cs="Arial"/>
          <w:bCs/>
          <w:color w:val="000000"/>
          <w:sz w:val="16"/>
          <w:szCs w:val="16"/>
          <w:lang w:val="es-MX"/>
        </w:rPr>
        <w:t xml:space="preserve">Para las partidas adjudicadas, se </w:t>
      </w:r>
      <w:r w:rsidRPr="00884511">
        <w:rPr>
          <w:rFonts w:ascii="Arial" w:hAnsi="Arial" w:cs="Arial"/>
          <w:bCs/>
          <w:color w:val="000000"/>
          <w:sz w:val="16"/>
          <w:szCs w:val="16"/>
          <w:lang w:val="es-MX"/>
        </w:rPr>
        <w:t xml:space="preserve">formalizara esta adquisición mediante </w:t>
      </w:r>
      <w:r w:rsidR="00FC6FB8" w:rsidRPr="00990D90">
        <w:rPr>
          <w:rFonts w:ascii="Arial" w:hAnsi="Arial" w:cs="Arial"/>
          <w:bCs/>
          <w:color w:val="000000"/>
          <w:sz w:val="16"/>
          <w:szCs w:val="16"/>
          <w:lang w:val="es-MX"/>
        </w:rPr>
        <w:t>contrato de compra – venta a precio fijo en los términos</w:t>
      </w:r>
      <w:r w:rsidRPr="00884511">
        <w:rPr>
          <w:rFonts w:ascii="Arial" w:hAnsi="Arial" w:cs="Arial"/>
          <w:bCs/>
          <w:color w:val="000000"/>
          <w:sz w:val="16"/>
          <w:szCs w:val="16"/>
          <w:lang w:val="es-MX"/>
        </w:rPr>
        <w:t xml:space="preserve"> de los artículos 65,</w:t>
      </w:r>
      <w:r w:rsidR="00C17866" w:rsidRPr="00884511">
        <w:rPr>
          <w:rFonts w:ascii="Arial" w:hAnsi="Arial" w:cs="Arial"/>
          <w:bCs/>
          <w:color w:val="000000"/>
          <w:sz w:val="16"/>
          <w:szCs w:val="16"/>
          <w:lang w:val="es-MX"/>
        </w:rPr>
        <w:t xml:space="preserve"> </w:t>
      </w:r>
      <w:r w:rsidRPr="00884511">
        <w:rPr>
          <w:rFonts w:ascii="Arial" w:hAnsi="Arial" w:cs="Arial"/>
          <w:bCs/>
          <w:color w:val="000000"/>
          <w:sz w:val="16"/>
          <w:szCs w:val="16"/>
          <w:lang w:val="es-MX"/>
        </w:rPr>
        <w:t xml:space="preserve">66 y 67 de la Ley, la fecha tentativa de firma de contrato lo es el día </w:t>
      </w:r>
      <w:r w:rsidR="008A2D73">
        <w:rPr>
          <w:rFonts w:ascii="Arial" w:hAnsi="Arial" w:cs="Arial"/>
          <w:b/>
          <w:bCs/>
          <w:color w:val="000000"/>
          <w:sz w:val="16"/>
          <w:szCs w:val="16"/>
          <w:lang w:val="es-MX"/>
        </w:rPr>
        <w:t>28</w:t>
      </w:r>
      <w:r w:rsidRPr="00884511">
        <w:rPr>
          <w:rFonts w:ascii="Arial" w:hAnsi="Arial" w:cs="Arial"/>
          <w:b/>
          <w:bCs/>
          <w:color w:val="000000"/>
          <w:sz w:val="16"/>
          <w:szCs w:val="16"/>
          <w:lang w:val="es-MX"/>
        </w:rPr>
        <w:t xml:space="preserve"> de </w:t>
      </w:r>
      <w:r w:rsidR="008A2D73">
        <w:rPr>
          <w:rFonts w:ascii="Arial" w:hAnsi="Arial" w:cs="Arial"/>
          <w:b/>
          <w:bCs/>
          <w:color w:val="000000"/>
          <w:sz w:val="16"/>
          <w:szCs w:val="16"/>
          <w:lang w:val="es-MX"/>
        </w:rPr>
        <w:t>julio</w:t>
      </w:r>
      <w:r w:rsidRPr="00884511">
        <w:rPr>
          <w:rFonts w:ascii="Arial" w:hAnsi="Arial" w:cs="Arial"/>
          <w:b/>
          <w:bCs/>
          <w:color w:val="000000"/>
          <w:sz w:val="16"/>
          <w:szCs w:val="16"/>
          <w:lang w:val="es-MX"/>
        </w:rPr>
        <w:t xml:space="preserve"> de 20</w:t>
      </w:r>
      <w:r w:rsidR="00E24AFE">
        <w:rPr>
          <w:rFonts w:ascii="Arial" w:hAnsi="Arial" w:cs="Arial"/>
          <w:b/>
          <w:bCs/>
          <w:color w:val="000000"/>
          <w:sz w:val="16"/>
          <w:szCs w:val="16"/>
          <w:lang w:val="es-MX"/>
        </w:rPr>
        <w:t>2</w:t>
      </w:r>
      <w:r w:rsidR="005B603E">
        <w:rPr>
          <w:rFonts w:ascii="Arial" w:hAnsi="Arial" w:cs="Arial"/>
          <w:b/>
          <w:bCs/>
          <w:color w:val="000000"/>
          <w:sz w:val="16"/>
          <w:szCs w:val="16"/>
          <w:lang w:val="es-MX"/>
        </w:rPr>
        <w:t>1</w:t>
      </w:r>
      <w:r w:rsidRPr="00884511">
        <w:rPr>
          <w:rFonts w:ascii="Arial" w:hAnsi="Arial" w:cs="Arial"/>
          <w:bCs/>
          <w:color w:val="000000"/>
          <w:sz w:val="16"/>
          <w:szCs w:val="16"/>
          <w:lang w:val="es-MX"/>
        </w:rPr>
        <w:t xml:space="preserve"> en el Departamento de Compras de la Dirección General de Finanzas, sita en edificio </w:t>
      </w:r>
      <w:r w:rsidR="005711A4">
        <w:rPr>
          <w:rFonts w:ascii="Arial" w:hAnsi="Arial" w:cs="Arial"/>
          <w:bCs/>
          <w:color w:val="000000"/>
          <w:sz w:val="16"/>
          <w:szCs w:val="16"/>
          <w:lang w:val="es-MX"/>
        </w:rPr>
        <w:t>222, P.B.</w:t>
      </w:r>
      <w:r w:rsidRPr="00884511">
        <w:rPr>
          <w:rFonts w:ascii="Arial" w:hAnsi="Arial" w:cs="Arial"/>
          <w:bCs/>
          <w:color w:val="000000"/>
          <w:sz w:val="16"/>
          <w:szCs w:val="16"/>
          <w:lang w:val="es-MX"/>
        </w:rPr>
        <w:t xml:space="preserve">, Ciudad Universitaria, en horario de </w:t>
      </w:r>
      <w:r w:rsidRPr="00884511">
        <w:rPr>
          <w:rFonts w:ascii="Arial" w:hAnsi="Arial" w:cs="Arial"/>
          <w:b/>
          <w:bCs/>
          <w:color w:val="000000"/>
          <w:sz w:val="16"/>
          <w:szCs w:val="16"/>
          <w:lang w:val="es-MX"/>
        </w:rPr>
        <w:t>1</w:t>
      </w:r>
      <w:r w:rsidR="003B0C4C" w:rsidRPr="00884511">
        <w:rPr>
          <w:rFonts w:ascii="Arial" w:hAnsi="Arial" w:cs="Arial"/>
          <w:b/>
          <w:bCs/>
          <w:color w:val="000000"/>
          <w:sz w:val="16"/>
          <w:szCs w:val="16"/>
          <w:lang w:val="es-MX"/>
        </w:rPr>
        <w:t>4</w:t>
      </w:r>
      <w:r w:rsidRPr="00884511">
        <w:rPr>
          <w:rFonts w:ascii="Arial" w:hAnsi="Arial" w:cs="Arial"/>
          <w:b/>
          <w:bCs/>
          <w:color w:val="000000"/>
          <w:sz w:val="16"/>
          <w:szCs w:val="16"/>
          <w:lang w:val="es-MX"/>
        </w:rPr>
        <w:t xml:space="preserve">:00 a 15:00 horas. </w:t>
      </w:r>
      <w:r w:rsidRPr="00884511">
        <w:rPr>
          <w:rFonts w:ascii="Arial" w:hAnsi="Arial" w:cs="Arial"/>
          <w:color w:val="000000"/>
          <w:sz w:val="16"/>
          <w:szCs w:val="16"/>
        </w:rPr>
        <w:t>El licitante</w:t>
      </w:r>
      <w:r w:rsidRPr="00990D90">
        <w:rPr>
          <w:rFonts w:ascii="Arial" w:hAnsi="Arial" w:cs="Arial"/>
          <w:color w:val="000000"/>
          <w:sz w:val="16"/>
          <w:szCs w:val="16"/>
        </w:rPr>
        <w:t xml:space="preserve"> ganador que injustificadamente y por causas imputables al mismo, no formalice el contrato adjudicado, será sancionado de conformidad con lo establecido la Ley. Podrá formalizarse el contrato hasta dentro de los </w:t>
      </w:r>
      <w:r>
        <w:rPr>
          <w:rFonts w:ascii="Arial" w:hAnsi="Arial" w:cs="Arial"/>
          <w:color w:val="000000"/>
          <w:sz w:val="16"/>
          <w:szCs w:val="16"/>
        </w:rPr>
        <w:t>diez</w:t>
      </w:r>
      <w:r w:rsidRPr="00990D90">
        <w:rPr>
          <w:rFonts w:ascii="Arial" w:hAnsi="Arial" w:cs="Arial"/>
          <w:color w:val="000000"/>
          <w:sz w:val="16"/>
          <w:szCs w:val="16"/>
        </w:rPr>
        <w:t xml:space="preserve"> días naturales posteriores a la fecha de este fallo como lo establece la Ley y la entrega de la garantía de cumplimiento será a más tardar a los diez natur</w:t>
      </w:r>
      <w:r>
        <w:rPr>
          <w:rFonts w:ascii="Arial" w:hAnsi="Arial" w:cs="Arial"/>
          <w:color w:val="000000"/>
          <w:sz w:val="16"/>
          <w:szCs w:val="16"/>
        </w:rPr>
        <w:t>ales posteriores a la fecha de firma del contrato</w:t>
      </w:r>
      <w:r w:rsidRPr="00990D90">
        <w:rPr>
          <w:rFonts w:ascii="Arial" w:hAnsi="Arial" w:cs="Arial"/>
          <w:color w:val="000000"/>
          <w:sz w:val="16"/>
          <w:szCs w:val="16"/>
        </w:rPr>
        <w:t>, sin embargo el plazo de las obligaciones para la entrega inicia al día siguiente de esta fecha, es decir se cuentan al día siguiente de la fecha de fallo.</w:t>
      </w:r>
      <w:r>
        <w:rPr>
          <w:rFonts w:ascii="Arial" w:hAnsi="Arial" w:cs="Arial"/>
          <w:color w:val="000000"/>
          <w:sz w:val="18"/>
          <w:szCs w:val="18"/>
        </w:rPr>
        <w:t xml:space="preserve"> </w:t>
      </w:r>
      <w:r>
        <w:rPr>
          <w:rFonts w:ascii="Arial" w:hAnsi="Arial" w:cs="Arial"/>
          <w:sz w:val="18"/>
          <w:szCs w:val="18"/>
        </w:rPr>
        <w:t>----------------------------------------------------------------------------------------------------------------------</w:t>
      </w:r>
      <w:r w:rsidR="00552149">
        <w:rPr>
          <w:rFonts w:ascii="Arial" w:hAnsi="Arial" w:cs="Arial"/>
          <w:sz w:val="18"/>
          <w:szCs w:val="18"/>
        </w:rPr>
        <w:t>-----------------------------</w:t>
      </w:r>
      <w:r w:rsidR="00FC6FB8">
        <w:rPr>
          <w:rFonts w:ascii="Arial" w:hAnsi="Arial" w:cs="Arial"/>
          <w:sz w:val="18"/>
          <w:szCs w:val="18"/>
        </w:rPr>
        <w:t>---</w:t>
      </w:r>
      <w:r w:rsidR="00E24AFE">
        <w:rPr>
          <w:rFonts w:ascii="Arial" w:hAnsi="Arial" w:cs="Arial"/>
          <w:sz w:val="18"/>
          <w:szCs w:val="18"/>
        </w:rPr>
        <w:t>----------------------</w:t>
      </w:r>
      <w:r w:rsidR="00E24AFE" w:rsidRPr="00E24AFE">
        <w:rPr>
          <w:rFonts w:ascii="Arial" w:hAnsi="Arial" w:cs="Arial"/>
          <w:sz w:val="16"/>
          <w:szCs w:val="16"/>
        </w:rPr>
        <w:t xml:space="preserve"> </w:t>
      </w:r>
      <w:r w:rsidR="00E24AFE" w:rsidRPr="00B420F9">
        <w:rPr>
          <w:rFonts w:ascii="Arial" w:hAnsi="Arial" w:cs="Arial"/>
          <w:sz w:val="14"/>
          <w:szCs w:val="14"/>
        </w:rPr>
        <w:lastRenderedPageBreak/>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 el 202</w:t>
      </w:r>
      <w:r w:rsidR="00FE1457" w:rsidRPr="00B420F9">
        <w:rPr>
          <w:rFonts w:ascii="Arial" w:hAnsi="Arial" w:cs="Arial"/>
          <w:sz w:val="14"/>
          <w:szCs w:val="14"/>
        </w:rPr>
        <w:t>1</w:t>
      </w:r>
      <w:r w:rsidR="00E24AFE" w:rsidRPr="00B420F9">
        <w:rPr>
          <w:rFonts w:ascii="Arial" w:hAnsi="Arial" w:cs="Arial"/>
          <w:sz w:val="14"/>
          <w:szCs w:val="14"/>
        </w:rPr>
        <w:t xml:space="preserve"> publicada el </w:t>
      </w:r>
      <w:r w:rsidR="00883302" w:rsidRPr="00B420F9">
        <w:rPr>
          <w:rFonts w:ascii="Arial" w:hAnsi="Arial" w:cs="Arial"/>
          <w:sz w:val="14"/>
          <w:szCs w:val="14"/>
        </w:rPr>
        <w:t>29</w:t>
      </w:r>
      <w:r w:rsidR="00E24AFE" w:rsidRPr="00B420F9">
        <w:rPr>
          <w:rFonts w:ascii="Arial" w:hAnsi="Arial" w:cs="Arial"/>
          <w:sz w:val="14"/>
          <w:szCs w:val="14"/>
        </w:rPr>
        <w:t xml:space="preserve"> de diciembre de 2020 en el Diario Oficial de la Federación. Por lo que el concursante ganador deberá realizar la consulta de opinión ante el SAT en la página: </w:t>
      </w:r>
      <w:hyperlink r:id="rId10" w:history="1">
        <w:r w:rsidR="00E24AFE" w:rsidRPr="00B420F9">
          <w:rPr>
            <w:rStyle w:val="Hipervnculo"/>
            <w:rFonts w:ascii="Arial" w:hAnsi="Arial" w:cs="Arial"/>
            <w:color w:val="auto"/>
            <w:sz w:val="14"/>
            <w:szCs w:val="14"/>
          </w:rPr>
          <w:t>http://www.sat.gob.mx</w:t>
        </w:r>
      </w:hyperlink>
      <w:r w:rsidR="00E24AFE" w:rsidRPr="00B420F9">
        <w:rPr>
          <w:rFonts w:ascii="Arial" w:hAnsi="Arial" w:cs="Arial"/>
          <w:sz w:val="14"/>
          <w:szCs w:val="14"/>
        </w:rPr>
        <w:t xml:space="preserve">  en la opción “Mi portal”, preferentemente dentro de los tres días hábiles posteriores a la fecha de notificación del fallo del</w:t>
      </w:r>
      <w:r w:rsidR="00E24AFE" w:rsidRPr="00E24AFE">
        <w:rPr>
          <w:rFonts w:ascii="Arial" w:hAnsi="Arial" w:cs="Arial"/>
          <w:sz w:val="14"/>
          <w:szCs w:val="14"/>
        </w:rPr>
        <w:t xml:space="preserve"> presente procedimiento, debiendo incluir en dicha solicitud el correo electrónico </w:t>
      </w:r>
      <w:hyperlink r:id="rId11" w:history="1">
        <w:r w:rsidR="00E24AFE" w:rsidRPr="00657231">
          <w:rPr>
            <w:rStyle w:val="Hipervnculo"/>
            <w:rFonts w:ascii="Arial" w:hAnsi="Arial" w:cs="Arial"/>
            <w:sz w:val="14"/>
            <w:szCs w:val="14"/>
          </w:rPr>
          <w:t>beatriz.rivera@edu.uaa.mx</w:t>
        </w:r>
      </w:hyperlink>
      <w:r w:rsidR="00E24AFE" w:rsidRPr="00E24AFE">
        <w:rPr>
          <w:rFonts w:ascii="Arial" w:hAnsi="Arial" w:cs="Arial"/>
          <w:sz w:val="14"/>
          <w:szCs w:val="14"/>
        </w:rPr>
        <w:t xml:space="preserve"> para que el SAT envié el “Acuse de respuesta” que emitirá en atención a su solicitud de opinión. Conforme al numeral VIII , letra D “Obligaciones Contractuales”  inciso  b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incisos 1, 2, 3 y 4 del referido numeral.----------------------------------------------------------------------------------------------------------------------------------------------------------</w:t>
      </w:r>
      <w:r w:rsidR="00E24AFE">
        <w:rPr>
          <w:rFonts w:ascii="Arial" w:hAnsi="Arial" w:cs="Arial"/>
          <w:sz w:val="14"/>
          <w:szCs w:val="14"/>
        </w:rPr>
        <w:t>--------</w:t>
      </w:r>
    </w:p>
    <w:p w:rsidR="008604A8" w:rsidRPr="00552149" w:rsidRDefault="00E24AFE" w:rsidP="008604A8">
      <w:pPr>
        <w:jc w:val="both"/>
        <w:rPr>
          <w:rFonts w:ascii="Arial" w:hAnsi="Arial" w:cs="Arial"/>
          <w:sz w:val="18"/>
          <w:szCs w:val="18"/>
        </w:rPr>
      </w:pPr>
      <w:r>
        <w:rPr>
          <w:rFonts w:ascii="Arial" w:hAnsi="Arial" w:cs="Arial"/>
          <w:sz w:val="18"/>
          <w:szCs w:val="18"/>
        </w:rPr>
        <w:t>---------------------------------------------------------------------------------------------------------------------------------------------------</w:t>
      </w:r>
      <w:r w:rsidRPr="00E24AFE">
        <w:rPr>
          <w:rFonts w:ascii="Arial" w:hAnsi="Arial" w:cs="Arial"/>
          <w:sz w:val="16"/>
          <w:szCs w:val="16"/>
        </w:rPr>
        <w:t xml:space="preserve"> </w:t>
      </w:r>
      <w:r w:rsidR="008604A8" w:rsidRPr="00E00C64">
        <w:rPr>
          <w:rFonts w:ascii="Arial" w:hAnsi="Arial" w:cs="Arial"/>
          <w:sz w:val="17"/>
          <w:szCs w:val="17"/>
        </w:rPr>
        <w:t xml:space="preserve">Para efectos de la notificación y en términos del artículo 37 Bis de la Ley, a partir de esta fecha se pone a disposición de los licitantes que no hayan asistido a este acto, copia de esta Acta en: el Departamento de Compras de la Dirección General de Finanzas de la Universidad, edificio </w:t>
      </w:r>
      <w:r w:rsidR="005711A4">
        <w:rPr>
          <w:rFonts w:ascii="Arial" w:hAnsi="Arial" w:cs="Arial"/>
          <w:sz w:val="17"/>
          <w:szCs w:val="17"/>
        </w:rPr>
        <w:t>222, P.B.</w:t>
      </w:r>
      <w:r w:rsidR="008604A8" w:rsidRPr="00E00C64">
        <w:rPr>
          <w:rFonts w:ascii="Arial" w:hAnsi="Arial" w:cs="Arial"/>
          <w:sz w:val="17"/>
          <w:szCs w:val="17"/>
        </w:rPr>
        <w:t xml:space="preserve">, domicilio de la convocante, por un término no menor de cinco días hábiles, siendo de la exclusiva responsabilidad de los licitantes, acudir a enterarse de su contenido y obtener copia de la misma. Este procedimiento sustituye a la notificación personal. </w:t>
      </w:r>
      <w:r w:rsidR="009C61CB" w:rsidRPr="009C61CB">
        <w:rPr>
          <w:rFonts w:ascii="Arial" w:hAnsi="Arial" w:cs="Arial"/>
          <w:sz w:val="17"/>
          <w:szCs w:val="17"/>
        </w:rPr>
        <w:t xml:space="preserve">Asimismo, se colocará esta acta en la página de transparencia de la Universidad </w:t>
      </w:r>
      <w:hyperlink r:id="rId12" w:history="1">
        <w:r w:rsidR="009C61CB" w:rsidRPr="009C61CB">
          <w:rPr>
            <w:rStyle w:val="Hipervnculo"/>
            <w:rFonts w:ascii="Arial" w:hAnsi="Arial" w:cs="Arial"/>
            <w:b/>
            <w:sz w:val="17"/>
            <w:szCs w:val="17"/>
          </w:rPr>
          <w:t>https://www.uaa.mx/informacionpublica/?page_id=788</w:t>
        </w:r>
      </w:hyperlink>
      <w:r w:rsidR="009C61CB" w:rsidRPr="009C61CB">
        <w:rPr>
          <w:rFonts w:ascii="Arial" w:hAnsi="Arial" w:cs="Arial"/>
          <w:sz w:val="17"/>
          <w:szCs w:val="17"/>
        </w:rPr>
        <w:t xml:space="preserve">. </w:t>
      </w:r>
      <w:r w:rsidR="008604A8" w:rsidRPr="009C61CB">
        <w:rPr>
          <w:rFonts w:ascii="Arial" w:hAnsi="Arial" w:cs="Arial"/>
          <w:sz w:val="17"/>
          <w:szCs w:val="17"/>
        </w:rPr>
        <w:t>-------------------------------------------------------------------------------</w:t>
      </w:r>
      <w:r w:rsidR="00F32551" w:rsidRPr="009C61CB">
        <w:rPr>
          <w:rFonts w:ascii="Arial" w:hAnsi="Arial" w:cs="Arial"/>
          <w:sz w:val="17"/>
          <w:szCs w:val="17"/>
        </w:rPr>
        <w:t>-------------------------------------------------------------------------------------------------</w:t>
      </w:r>
      <w:r w:rsidR="008D65B6" w:rsidRPr="00552149">
        <w:rPr>
          <w:rFonts w:ascii="Arial" w:hAnsi="Arial" w:cs="Arial"/>
          <w:b/>
          <w:sz w:val="18"/>
          <w:szCs w:val="18"/>
        </w:rPr>
        <w:t>Intervienen por la Universidad Autónoma de Aguascalientes</w:t>
      </w:r>
      <w:r w:rsidR="008604A8" w:rsidRPr="00552149">
        <w:rPr>
          <w:rFonts w:ascii="Arial" w:hAnsi="Arial" w:cs="Arial"/>
          <w:sz w:val="18"/>
          <w:szCs w:val="18"/>
        </w:rPr>
        <w:t>------------------------------------------------------------------------------------------------------------------------------------------------------------------------------------------------------</w:t>
      </w:r>
      <w:r w:rsidR="00552149">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55"/>
        <w:gridCol w:w="4473"/>
      </w:tblGrid>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rPr>
              <w:t>M. en IMP. Jorge Humberto López Reynoso</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Director General de Finanzas</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lang w:val="es-ES"/>
              </w:rPr>
              <w:t>M. en A. Beatriz E. Rivera de Loera</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Jefa del Departamento de Compras y Secretario Técnico del Comité de Compras</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lang w:val="es-ES"/>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lang w:val="es-ES"/>
              </w:rPr>
              <w:t>Arq. Jesús Eduardo Salinas González</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Representante de la Contraloría Universitaria</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lang w:val="es-ES"/>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lang w:val="es-ES"/>
              </w:rPr>
              <w:t>Lic. María Díaz Rodríguez</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Representante del Departamento Jurídico</w:t>
            </w:r>
          </w:p>
          <w:p w:rsidR="00E24AFE" w:rsidRPr="0004380A" w:rsidRDefault="00E24AFE" w:rsidP="00E24AFE">
            <w:pPr>
              <w:pStyle w:val="Sangradetextonormal"/>
              <w:ind w:left="0"/>
              <w:rPr>
                <w:rFonts w:ascii="Arial" w:hAnsi="Arial" w:cs="Arial"/>
                <w:b/>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lang w:val="es-ES"/>
              </w:rPr>
            </w:pPr>
          </w:p>
          <w:p w:rsidR="00E24AFE" w:rsidRPr="0004380A" w:rsidRDefault="00ED4447" w:rsidP="00E24AFE">
            <w:pPr>
              <w:pStyle w:val="Sangradetextonormal"/>
              <w:ind w:left="0"/>
              <w:rPr>
                <w:rFonts w:ascii="Arial" w:hAnsi="Arial" w:cs="Arial"/>
                <w:b/>
                <w:sz w:val="16"/>
                <w:szCs w:val="16"/>
                <w:lang w:val="es-ES"/>
              </w:rPr>
            </w:pPr>
            <w:r>
              <w:rPr>
                <w:rFonts w:ascii="Arial" w:hAnsi="Arial" w:cs="Arial"/>
                <w:b/>
                <w:sz w:val="16"/>
                <w:szCs w:val="16"/>
                <w:lang w:val="es-ES"/>
              </w:rPr>
              <w:t>Lic. Roberto Bernal Castañón</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Representante de la Dirección General de Planeación y Desarrollo</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B946FA" w:rsidRPr="0004380A" w:rsidTr="00125AB4">
        <w:trPr>
          <w:jc w:val="center"/>
        </w:trPr>
        <w:tc>
          <w:tcPr>
            <w:tcW w:w="4355" w:type="dxa"/>
          </w:tcPr>
          <w:p w:rsidR="00B946FA" w:rsidRPr="00DA078E" w:rsidRDefault="00B946FA" w:rsidP="00B946FA">
            <w:pPr>
              <w:pStyle w:val="Sangradetextonormal"/>
              <w:ind w:left="0"/>
              <w:rPr>
                <w:rFonts w:ascii="Arial" w:hAnsi="Arial" w:cs="Arial"/>
                <w:b/>
                <w:sz w:val="16"/>
                <w:szCs w:val="16"/>
                <w:lang w:val="es-ES"/>
              </w:rPr>
            </w:pPr>
          </w:p>
          <w:p w:rsidR="00B946FA" w:rsidRDefault="00B946FA" w:rsidP="00B946FA">
            <w:pPr>
              <w:pStyle w:val="Sangradetextonormal"/>
              <w:ind w:left="0"/>
              <w:rPr>
                <w:rFonts w:ascii="Arial" w:hAnsi="Arial" w:cs="Arial"/>
                <w:b/>
                <w:sz w:val="16"/>
                <w:szCs w:val="16"/>
                <w:lang w:val="es-ES"/>
              </w:rPr>
            </w:pPr>
            <w:r>
              <w:rPr>
                <w:rFonts w:ascii="Arial" w:hAnsi="Arial" w:cs="Arial"/>
                <w:b/>
                <w:sz w:val="16"/>
                <w:szCs w:val="16"/>
                <w:lang w:val="es-ES"/>
              </w:rPr>
              <w:t>Dr</w:t>
            </w:r>
            <w:r w:rsidRPr="005F648D">
              <w:rPr>
                <w:rFonts w:ascii="Arial" w:hAnsi="Arial" w:cs="Arial"/>
                <w:b/>
                <w:sz w:val="16"/>
                <w:szCs w:val="16"/>
                <w:lang w:val="es-ES"/>
              </w:rPr>
              <w:t xml:space="preserve">. </w:t>
            </w:r>
            <w:r w:rsidRPr="00B946FA">
              <w:rPr>
                <w:rFonts w:ascii="Arial" w:hAnsi="Arial" w:cs="Arial"/>
                <w:b/>
                <w:sz w:val="16"/>
                <w:szCs w:val="16"/>
                <w:lang w:val="es-ES"/>
              </w:rPr>
              <w:t>Juan Manuel Díaz Villaseñor</w:t>
            </w:r>
            <w:r>
              <w:rPr>
                <w:rFonts w:ascii="Arial" w:hAnsi="Arial" w:cs="Arial"/>
                <w:b/>
                <w:sz w:val="16"/>
                <w:szCs w:val="16"/>
                <w:lang w:val="es-ES"/>
              </w:rPr>
              <w:t xml:space="preserve"> </w:t>
            </w:r>
          </w:p>
          <w:p w:rsidR="00B946FA" w:rsidRPr="00002710" w:rsidRDefault="00B946FA" w:rsidP="00B946FA">
            <w:pPr>
              <w:pStyle w:val="Sangradetextonormal"/>
              <w:ind w:left="0"/>
              <w:rPr>
                <w:rFonts w:ascii="Arial" w:hAnsi="Arial" w:cs="Arial"/>
                <w:sz w:val="16"/>
                <w:szCs w:val="16"/>
                <w:lang w:val="es-ES"/>
              </w:rPr>
            </w:pPr>
            <w:r w:rsidRPr="00B946FA">
              <w:rPr>
                <w:rFonts w:ascii="Arial" w:hAnsi="Arial" w:cs="Arial"/>
                <w:sz w:val="16"/>
                <w:szCs w:val="16"/>
                <w:lang w:val="es-ES"/>
              </w:rPr>
              <w:t>Jefe de la Unidad Médico Didáctica</w:t>
            </w:r>
            <w:r>
              <w:rPr>
                <w:rFonts w:ascii="Arial" w:hAnsi="Arial" w:cs="Arial"/>
                <w:sz w:val="16"/>
                <w:szCs w:val="16"/>
                <w:lang w:val="es-ES"/>
              </w:rPr>
              <w:t xml:space="preserve"> del CCS (Área requirente)</w:t>
            </w:r>
          </w:p>
        </w:tc>
        <w:tc>
          <w:tcPr>
            <w:tcW w:w="4473" w:type="dxa"/>
          </w:tcPr>
          <w:p w:rsidR="00B946FA" w:rsidRPr="00064DB6" w:rsidRDefault="00B946FA" w:rsidP="00B946FA">
            <w:pPr>
              <w:pStyle w:val="Sangradetextonormal"/>
              <w:ind w:left="0"/>
              <w:jc w:val="center"/>
              <w:rPr>
                <w:rFonts w:ascii="Arial" w:hAnsi="Arial" w:cs="Arial"/>
                <w:sz w:val="16"/>
                <w:szCs w:val="16"/>
              </w:rPr>
            </w:pPr>
          </w:p>
          <w:p w:rsidR="00B946FA" w:rsidRPr="00064DB6" w:rsidRDefault="00B946FA" w:rsidP="00B946FA">
            <w:pPr>
              <w:pStyle w:val="Sangradetextonormal"/>
              <w:ind w:left="0"/>
              <w:jc w:val="center"/>
              <w:rPr>
                <w:rFonts w:ascii="Arial" w:hAnsi="Arial" w:cs="Arial"/>
                <w:sz w:val="16"/>
                <w:szCs w:val="16"/>
              </w:rPr>
            </w:pPr>
          </w:p>
          <w:p w:rsidR="00B946FA" w:rsidRPr="00064DB6" w:rsidRDefault="00B946FA" w:rsidP="00B946FA">
            <w:pPr>
              <w:pStyle w:val="Sangradetextonormal"/>
              <w:ind w:left="0"/>
              <w:jc w:val="center"/>
              <w:rPr>
                <w:rFonts w:ascii="Arial" w:hAnsi="Arial" w:cs="Arial"/>
                <w:sz w:val="16"/>
                <w:szCs w:val="16"/>
              </w:rPr>
            </w:pPr>
            <w:r w:rsidRPr="00064DB6">
              <w:rPr>
                <w:rFonts w:ascii="Arial" w:hAnsi="Arial" w:cs="Arial"/>
                <w:sz w:val="16"/>
                <w:szCs w:val="16"/>
              </w:rPr>
              <w:t>____________________________________</w:t>
            </w:r>
          </w:p>
        </w:tc>
      </w:tr>
      <w:tr w:rsidR="00ED4447" w:rsidRPr="0004380A" w:rsidTr="00125AB4">
        <w:trPr>
          <w:jc w:val="center"/>
        </w:trPr>
        <w:tc>
          <w:tcPr>
            <w:tcW w:w="4355" w:type="dxa"/>
          </w:tcPr>
          <w:p w:rsidR="00ED4447" w:rsidRPr="00DA078E" w:rsidRDefault="00ED4447" w:rsidP="00ED4447">
            <w:pPr>
              <w:pStyle w:val="Sangradetextonormal"/>
              <w:ind w:left="0"/>
              <w:rPr>
                <w:rFonts w:ascii="Arial" w:hAnsi="Arial" w:cs="Arial"/>
                <w:b/>
                <w:sz w:val="16"/>
                <w:szCs w:val="16"/>
                <w:lang w:val="es-ES"/>
              </w:rPr>
            </w:pPr>
          </w:p>
          <w:p w:rsidR="00ED4447" w:rsidRDefault="00ED4447" w:rsidP="00ED4447">
            <w:pPr>
              <w:pStyle w:val="Sangradetextonormal"/>
              <w:ind w:left="0"/>
              <w:rPr>
                <w:rFonts w:ascii="Arial" w:hAnsi="Arial" w:cs="Arial"/>
                <w:b/>
                <w:sz w:val="16"/>
                <w:szCs w:val="16"/>
                <w:lang w:val="es-ES"/>
              </w:rPr>
            </w:pPr>
            <w:r w:rsidRPr="005F648D">
              <w:rPr>
                <w:rFonts w:ascii="Arial" w:hAnsi="Arial" w:cs="Arial"/>
                <w:b/>
                <w:sz w:val="16"/>
                <w:szCs w:val="16"/>
                <w:lang w:val="es-ES"/>
              </w:rPr>
              <w:t>Mtra. en A. Claudia Mónica Martínez Esparza</w:t>
            </w:r>
            <w:r>
              <w:rPr>
                <w:rFonts w:ascii="Arial" w:hAnsi="Arial" w:cs="Arial"/>
                <w:b/>
                <w:sz w:val="16"/>
                <w:szCs w:val="16"/>
                <w:lang w:val="es-ES"/>
              </w:rPr>
              <w:t xml:space="preserve"> </w:t>
            </w:r>
          </w:p>
          <w:p w:rsidR="00ED4447" w:rsidRPr="00002710" w:rsidRDefault="00ED4447" w:rsidP="00ED4447">
            <w:pPr>
              <w:pStyle w:val="Sangradetextonormal"/>
              <w:ind w:left="0"/>
              <w:rPr>
                <w:rFonts w:ascii="Arial" w:hAnsi="Arial" w:cs="Arial"/>
                <w:sz w:val="16"/>
                <w:szCs w:val="16"/>
                <w:lang w:val="es-ES"/>
              </w:rPr>
            </w:pPr>
            <w:r w:rsidRPr="005F648D">
              <w:rPr>
                <w:rFonts w:ascii="Arial" w:hAnsi="Arial" w:cs="Arial"/>
                <w:sz w:val="16"/>
                <w:szCs w:val="16"/>
                <w:lang w:val="es-ES"/>
              </w:rPr>
              <w:t>Jefa del Área Administrativa UMD</w:t>
            </w:r>
            <w:r w:rsidR="00002710">
              <w:rPr>
                <w:rFonts w:ascii="Arial" w:hAnsi="Arial" w:cs="Arial"/>
                <w:sz w:val="16"/>
                <w:szCs w:val="16"/>
                <w:lang w:val="es-ES"/>
              </w:rPr>
              <w:t xml:space="preserve"> del CCS</w:t>
            </w:r>
            <w:r>
              <w:rPr>
                <w:rFonts w:ascii="Arial" w:hAnsi="Arial" w:cs="Arial"/>
                <w:sz w:val="16"/>
                <w:szCs w:val="16"/>
                <w:lang w:val="es-ES"/>
              </w:rPr>
              <w:t xml:space="preserve"> (Área requirente)</w:t>
            </w:r>
          </w:p>
        </w:tc>
        <w:tc>
          <w:tcPr>
            <w:tcW w:w="4473" w:type="dxa"/>
          </w:tcPr>
          <w:p w:rsidR="00ED4447" w:rsidRPr="00064DB6" w:rsidRDefault="00ED4447" w:rsidP="00ED4447">
            <w:pPr>
              <w:pStyle w:val="Sangradetextonormal"/>
              <w:ind w:left="0"/>
              <w:jc w:val="center"/>
              <w:rPr>
                <w:rFonts w:ascii="Arial" w:hAnsi="Arial" w:cs="Arial"/>
                <w:sz w:val="16"/>
                <w:szCs w:val="16"/>
              </w:rPr>
            </w:pPr>
          </w:p>
          <w:p w:rsidR="00ED4447" w:rsidRPr="00064DB6" w:rsidRDefault="00ED4447" w:rsidP="00ED4447">
            <w:pPr>
              <w:pStyle w:val="Sangradetextonormal"/>
              <w:ind w:left="0"/>
              <w:jc w:val="center"/>
              <w:rPr>
                <w:rFonts w:ascii="Arial" w:hAnsi="Arial" w:cs="Arial"/>
                <w:sz w:val="16"/>
                <w:szCs w:val="16"/>
              </w:rPr>
            </w:pPr>
          </w:p>
          <w:p w:rsidR="00ED4447" w:rsidRPr="00064DB6" w:rsidRDefault="00ED4447" w:rsidP="00ED4447">
            <w:pPr>
              <w:pStyle w:val="Sangradetextonormal"/>
              <w:ind w:left="0"/>
              <w:jc w:val="center"/>
              <w:rPr>
                <w:rFonts w:ascii="Arial" w:hAnsi="Arial" w:cs="Arial"/>
                <w:sz w:val="16"/>
                <w:szCs w:val="16"/>
              </w:rPr>
            </w:pPr>
            <w:r w:rsidRPr="00064DB6">
              <w:rPr>
                <w:rFonts w:ascii="Arial" w:hAnsi="Arial" w:cs="Arial"/>
                <w:sz w:val="16"/>
                <w:szCs w:val="16"/>
              </w:rPr>
              <w:t>____________________________________</w:t>
            </w:r>
          </w:p>
        </w:tc>
      </w:tr>
      <w:tr w:rsidR="00A22532" w:rsidRPr="0004380A" w:rsidTr="00125AB4">
        <w:trPr>
          <w:jc w:val="center"/>
        </w:trPr>
        <w:tc>
          <w:tcPr>
            <w:tcW w:w="4355" w:type="dxa"/>
          </w:tcPr>
          <w:p w:rsidR="00A22532" w:rsidRPr="00064DB6" w:rsidRDefault="00A22532" w:rsidP="00A22532">
            <w:pPr>
              <w:pStyle w:val="Sangradetextonormal"/>
              <w:ind w:left="0"/>
              <w:rPr>
                <w:rFonts w:ascii="Arial" w:hAnsi="Arial" w:cs="Arial"/>
                <w:b/>
                <w:sz w:val="16"/>
                <w:szCs w:val="16"/>
                <w:lang w:val="es-ES"/>
              </w:rPr>
            </w:pPr>
          </w:p>
          <w:p w:rsidR="00A22532" w:rsidRPr="00064DB6" w:rsidRDefault="00A22532" w:rsidP="00A22532">
            <w:pPr>
              <w:pStyle w:val="Sangradetextonormal"/>
              <w:ind w:left="0"/>
              <w:rPr>
                <w:rFonts w:ascii="Arial" w:hAnsi="Arial" w:cs="Arial"/>
                <w:b/>
                <w:sz w:val="16"/>
                <w:szCs w:val="16"/>
                <w:lang w:val="es-ES"/>
              </w:rPr>
            </w:pPr>
            <w:r>
              <w:rPr>
                <w:rFonts w:ascii="Arial" w:hAnsi="Arial" w:cs="Arial"/>
                <w:b/>
                <w:sz w:val="16"/>
                <w:szCs w:val="16"/>
                <w:lang w:val="es-ES"/>
              </w:rPr>
              <w:t>Lic. Lluvia Salazar Almanza</w:t>
            </w:r>
          </w:p>
          <w:p w:rsidR="00A22532" w:rsidRDefault="00A22532" w:rsidP="00A22532">
            <w:pPr>
              <w:pStyle w:val="Sangradetextonormal"/>
              <w:ind w:left="0"/>
              <w:rPr>
                <w:rFonts w:ascii="Arial" w:hAnsi="Arial" w:cs="Arial"/>
                <w:sz w:val="16"/>
                <w:szCs w:val="16"/>
                <w:lang w:val="es-ES"/>
              </w:rPr>
            </w:pPr>
            <w:r w:rsidRPr="00064DB6">
              <w:rPr>
                <w:rFonts w:ascii="Arial" w:hAnsi="Arial" w:cs="Arial"/>
                <w:sz w:val="16"/>
                <w:szCs w:val="16"/>
                <w:lang w:val="es-ES"/>
              </w:rPr>
              <w:t>Departamento de Compra</w:t>
            </w:r>
          </w:p>
          <w:p w:rsidR="00A22532" w:rsidRPr="00064DB6" w:rsidRDefault="00A22532" w:rsidP="00A22532">
            <w:pPr>
              <w:pStyle w:val="Sangradetextonormal"/>
              <w:ind w:left="0"/>
              <w:rPr>
                <w:rFonts w:ascii="Arial" w:hAnsi="Arial" w:cs="Arial"/>
                <w:sz w:val="16"/>
                <w:szCs w:val="16"/>
                <w:lang w:val="es-ES"/>
              </w:rPr>
            </w:pPr>
          </w:p>
        </w:tc>
        <w:tc>
          <w:tcPr>
            <w:tcW w:w="4473" w:type="dxa"/>
          </w:tcPr>
          <w:p w:rsidR="00A22532" w:rsidRPr="0004380A" w:rsidRDefault="00A22532" w:rsidP="00A22532">
            <w:pPr>
              <w:pStyle w:val="Sangradetextonormal"/>
              <w:ind w:left="0"/>
              <w:jc w:val="center"/>
              <w:rPr>
                <w:rFonts w:ascii="Arial" w:hAnsi="Arial" w:cs="Arial"/>
                <w:sz w:val="16"/>
                <w:szCs w:val="16"/>
              </w:rPr>
            </w:pPr>
          </w:p>
          <w:p w:rsidR="00A22532" w:rsidRPr="0004380A" w:rsidRDefault="00A22532" w:rsidP="00A22532">
            <w:pPr>
              <w:pStyle w:val="Sangradetextonormal"/>
              <w:ind w:left="0"/>
              <w:jc w:val="center"/>
              <w:rPr>
                <w:rFonts w:ascii="Arial" w:hAnsi="Arial" w:cs="Arial"/>
                <w:sz w:val="16"/>
                <w:szCs w:val="16"/>
              </w:rPr>
            </w:pPr>
          </w:p>
          <w:p w:rsidR="00A22532" w:rsidRPr="0004380A" w:rsidRDefault="00A22532" w:rsidP="00A22532">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lang w:val="es-ES"/>
              </w:rPr>
            </w:pPr>
          </w:p>
          <w:p w:rsidR="00F223A3" w:rsidRDefault="00F223A3" w:rsidP="00E24AFE">
            <w:pPr>
              <w:pStyle w:val="Sangradetextonormal"/>
              <w:ind w:left="0"/>
              <w:rPr>
                <w:rFonts w:ascii="Arial" w:hAnsi="Arial" w:cs="Arial"/>
                <w:b/>
                <w:sz w:val="16"/>
                <w:szCs w:val="16"/>
                <w:lang w:val="es-ES"/>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lang w:val="es-ES"/>
              </w:rPr>
              <w:t>C.P. Angélica Lozano Galaviz</w:t>
            </w:r>
          </w:p>
          <w:p w:rsidR="006251B2" w:rsidRDefault="00E24AFE" w:rsidP="00E74F44">
            <w:pPr>
              <w:pStyle w:val="Sangradetextonormal"/>
              <w:ind w:left="0"/>
              <w:rPr>
                <w:rFonts w:ascii="Arial" w:hAnsi="Arial" w:cs="Arial"/>
                <w:sz w:val="16"/>
                <w:szCs w:val="16"/>
                <w:lang w:val="es-ES"/>
              </w:rPr>
            </w:pPr>
            <w:r w:rsidRPr="0004380A">
              <w:rPr>
                <w:rFonts w:ascii="Arial" w:hAnsi="Arial" w:cs="Arial"/>
                <w:sz w:val="16"/>
                <w:szCs w:val="16"/>
                <w:lang w:val="es-ES"/>
              </w:rPr>
              <w:t>Encargada de Licitaciones del Departamento de Compras</w:t>
            </w:r>
          </w:p>
          <w:p w:rsidR="008A2D73" w:rsidRPr="0004380A" w:rsidRDefault="008A2D73" w:rsidP="00E74F44">
            <w:pPr>
              <w:pStyle w:val="Sangradetextonormal"/>
              <w:ind w:left="0"/>
              <w:rPr>
                <w:rFonts w:ascii="Arial" w:hAnsi="Arial" w:cs="Arial"/>
                <w:sz w:val="16"/>
                <w:szCs w:val="16"/>
                <w:lang w:val="es-ES"/>
              </w:rPr>
            </w:pPr>
          </w:p>
        </w:tc>
        <w:tc>
          <w:tcPr>
            <w:tcW w:w="4473" w:type="dxa"/>
          </w:tcPr>
          <w:p w:rsidR="00E24AFE" w:rsidRDefault="00E24AFE" w:rsidP="00E24AFE">
            <w:pPr>
              <w:pStyle w:val="Sangradetextonormal"/>
              <w:ind w:left="0"/>
              <w:jc w:val="center"/>
              <w:rPr>
                <w:rFonts w:ascii="Arial" w:hAnsi="Arial" w:cs="Arial"/>
                <w:sz w:val="16"/>
                <w:szCs w:val="16"/>
              </w:rPr>
            </w:pPr>
          </w:p>
          <w:p w:rsidR="00F223A3" w:rsidRPr="0004380A" w:rsidRDefault="00F223A3" w:rsidP="00E24AFE">
            <w:pPr>
              <w:pStyle w:val="Sangradetextonormal"/>
              <w:ind w:left="0"/>
              <w:jc w:val="center"/>
              <w:rPr>
                <w:rFonts w:ascii="Arial" w:hAnsi="Arial" w:cs="Arial"/>
                <w:sz w:val="16"/>
                <w:szCs w:val="16"/>
              </w:rPr>
            </w:pPr>
            <w:bookmarkStart w:id="0" w:name="_GoBack"/>
            <w:bookmarkEnd w:id="0"/>
          </w:p>
          <w:p w:rsidR="00E24AFE" w:rsidRPr="0004380A" w:rsidRDefault="00F223A3" w:rsidP="00E24AFE">
            <w:pPr>
              <w:pStyle w:val="Sangradetextonormal"/>
              <w:ind w:left="0"/>
              <w:jc w:val="center"/>
              <w:rPr>
                <w:rFonts w:ascii="Arial" w:hAnsi="Arial" w:cs="Arial"/>
                <w:sz w:val="16"/>
                <w:szCs w:val="16"/>
              </w:rPr>
            </w:pPr>
            <w:r>
              <w:rPr>
                <w:rFonts w:ascii="Arial" w:hAnsi="Arial" w:cs="Arial"/>
                <w:sz w:val="16"/>
                <w:szCs w:val="16"/>
              </w:rPr>
              <w:t>____</w:t>
            </w:r>
            <w:r w:rsidR="00E24AFE" w:rsidRPr="0004380A">
              <w:rPr>
                <w:rFonts w:ascii="Arial" w:hAnsi="Arial" w:cs="Arial"/>
                <w:sz w:val="16"/>
                <w:szCs w:val="16"/>
              </w:rPr>
              <w:t>________________________________</w:t>
            </w:r>
          </w:p>
        </w:tc>
      </w:tr>
    </w:tbl>
    <w:p w:rsidR="00104240" w:rsidRPr="00884511" w:rsidRDefault="00104240" w:rsidP="00104240">
      <w:pPr>
        <w:pStyle w:val="Sangradetextonormal"/>
        <w:ind w:left="0"/>
        <w:rPr>
          <w:rFonts w:ascii="Arial" w:hAnsi="Arial" w:cs="Arial"/>
          <w:sz w:val="18"/>
          <w:szCs w:val="18"/>
          <w:lang w:val="es-ES"/>
        </w:rPr>
      </w:pPr>
      <w:r w:rsidRPr="00884511">
        <w:rPr>
          <w:rFonts w:ascii="Arial" w:hAnsi="Arial" w:cs="Arial"/>
          <w:sz w:val="18"/>
          <w:szCs w:val="18"/>
          <w:lang w:val="es-ES"/>
        </w:rPr>
        <w:lastRenderedPageBreak/>
        <w:t>---------------------------------------------------------------------------------------------------------------------------------------------------</w:t>
      </w:r>
    </w:p>
    <w:p w:rsidR="003D7565" w:rsidRPr="00884511" w:rsidRDefault="006C3630" w:rsidP="00104240">
      <w:pPr>
        <w:pStyle w:val="Sangradetextonormal"/>
        <w:ind w:left="0"/>
        <w:rPr>
          <w:rFonts w:ascii="Arial" w:hAnsi="Arial" w:cs="Arial"/>
          <w:sz w:val="18"/>
          <w:szCs w:val="18"/>
        </w:rPr>
      </w:pPr>
      <w:r>
        <w:rPr>
          <w:rFonts w:ascii="Arial" w:hAnsi="Arial" w:cs="Arial"/>
          <w:b/>
          <w:sz w:val="18"/>
          <w:szCs w:val="18"/>
        </w:rPr>
        <w:t>Sin presencia de</w:t>
      </w:r>
      <w:r w:rsidR="00E24AFE" w:rsidRPr="00734405">
        <w:rPr>
          <w:rFonts w:ascii="Arial" w:hAnsi="Arial" w:cs="Arial"/>
          <w:b/>
          <w:sz w:val="18"/>
          <w:szCs w:val="18"/>
        </w:rPr>
        <w:t xml:space="preserve"> </w:t>
      </w:r>
      <w:r w:rsidR="00E24AFE">
        <w:rPr>
          <w:rFonts w:ascii="Arial" w:hAnsi="Arial" w:cs="Arial"/>
          <w:b/>
          <w:sz w:val="18"/>
          <w:szCs w:val="18"/>
        </w:rPr>
        <w:t>invitados</w:t>
      </w:r>
      <w:r w:rsidR="00E24AFE" w:rsidRPr="00734405">
        <w:rPr>
          <w:rFonts w:ascii="Arial" w:hAnsi="Arial" w:cs="Arial"/>
          <w:b/>
          <w:sz w:val="18"/>
          <w:szCs w:val="18"/>
        </w:rPr>
        <w:t>:</w:t>
      </w:r>
      <w:r w:rsidR="00104240" w:rsidRPr="00884511">
        <w:rPr>
          <w:rFonts w:ascii="Arial" w:hAnsi="Arial" w:cs="Arial"/>
          <w:sz w:val="18"/>
          <w:szCs w:val="18"/>
        </w:rPr>
        <w:t>--------------------------------------------------------------------------------------------------------</w:t>
      </w:r>
    </w:p>
    <w:p w:rsidR="00104240" w:rsidRPr="00884511" w:rsidRDefault="00104240" w:rsidP="00104240">
      <w:pPr>
        <w:pStyle w:val="Sangradetextonormal"/>
        <w:ind w:left="0"/>
        <w:rPr>
          <w:rFonts w:ascii="Arial" w:hAnsi="Arial" w:cs="Arial"/>
          <w:sz w:val="18"/>
          <w:szCs w:val="18"/>
        </w:rPr>
      </w:pPr>
      <w:r w:rsidRPr="00884511">
        <w:rPr>
          <w:rFonts w:ascii="Arial" w:hAnsi="Arial" w:cs="Arial"/>
          <w:sz w:val="18"/>
          <w:szCs w:val="18"/>
        </w:rPr>
        <w:t>---------------------------------------------------------------------------------------------------------------------------------------------------</w:t>
      </w:r>
    </w:p>
    <w:p w:rsidR="001E0896" w:rsidRPr="007717A0" w:rsidRDefault="001E0896">
      <w:pPr>
        <w:jc w:val="both"/>
        <w:rPr>
          <w:rFonts w:ascii="Arial" w:hAnsi="Arial" w:cs="Arial"/>
          <w:color w:val="000000"/>
          <w:sz w:val="18"/>
          <w:szCs w:val="18"/>
        </w:rPr>
      </w:pPr>
      <w:r w:rsidRPr="007717A0">
        <w:rPr>
          <w:rFonts w:ascii="Arial" w:hAnsi="Arial" w:cs="Arial"/>
          <w:color w:val="000000"/>
          <w:sz w:val="18"/>
          <w:szCs w:val="18"/>
        </w:rPr>
        <w:t xml:space="preserve">Siendo las </w:t>
      </w:r>
      <w:r w:rsidR="00E764F2">
        <w:rPr>
          <w:rFonts w:ascii="Arial" w:hAnsi="Arial" w:cs="Arial"/>
          <w:b/>
          <w:color w:val="000000"/>
          <w:sz w:val="18"/>
          <w:szCs w:val="18"/>
        </w:rPr>
        <w:t>14</w:t>
      </w:r>
      <w:r w:rsidRPr="007717A0">
        <w:rPr>
          <w:rFonts w:ascii="Arial" w:hAnsi="Arial" w:cs="Arial"/>
          <w:b/>
          <w:color w:val="000000"/>
          <w:sz w:val="18"/>
          <w:szCs w:val="18"/>
        </w:rPr>
        <w:t>:</w:t>
      </w:r>
      <w:r w:rsidR="007E21FE">
        <w:rPr>
          <w:rFonts w:ascii="Arial" w:hAnsi="Arial" w:cs="Arial"/>
          <w:b/>
          <w:color w:val="000000"/>
          <w:sz w:val="18"/>
          <w:szCs w:val="18"/>
        </w:rPr>
        <w:t>1</w:t>
      </w:r>
      <w:r w:rsidR="008A2D73">
        <w:rPr>
          <w:rFonts w:ascii="Arial" w:hAnsi="Arial" w:cs="Arial"/>
          <w:b/>
          <w:color w:val="000000"/>
          <w:sz w:val="18"/>
          <w:szCs w:val="18"/>
        </w:rPr>
        <w:t>5</w:t>
      </w:r>
      <w:r w:rsidRPr="007717A0">
        <w:rPr>
          <w:rFonts w:ascii="Arial" w:hAnsi="Arial" w:cs="Arial"/>
          <w:color w:val="000000"/>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E764F2">
        <w:rPr>
          <w:rFonts w:ascii="Arial" w:hAnsi="Arial" w:cs="Arial"/>
          <w:color w:val="000000"/>
          <w:sz w:val="18"/>
          <w:szCs w:val="18"/>
        </w:rPr>
        <w:t>.</w:t>
      </w:r>
      <w:r w:rsidR="007717A0">
        <w:rPr>
          <w:rFonts w:ascii="Arial" w:hAnsi="Arial" w:cs="Arial"/>
          <w:color w:val="000000"/>
          <w:sz w:val="18"/>
          <w:szCs w:val="18"/>
        </w:rPr>
        <w:t>--------------------------------------------------------------------------------------------------</w:t>
      </w:r>
      <w:r w:rsidR="00E764F2">
        <w:rPr>
          <w:rFonts w:ascii="Arial" w:hAnsi="Arial" w:cs="Arial"/>
          <w:color w:val="000000"/>
          <w:sz w:val="18"/>
          <w:szCs w:val="18"/>
        </w:rPr>
        <w:t>-------------------------------</w:t>
      </w:r>
    </w:p>
    <w:p w:rsidR="00597802" w:rsidRPr="007717A0" w:rsidRDefault="00A5722A" w:rsidP="00E34B0D">
      <w:pPr>
        <w:jc w:val="center"/>
        <w:rPr>
          <w:rFonts w:ascii="Arial" w:hAnsi="Arial" w:cs="Arial"/>
          <w:sz w:val="18"/>
          <w:szCs w:val="18"/>
        </w:rPr>
      </w:pPr>
      <w:r w:rsidRPr="007717A0">
        <w:rPr>
          <w:rFonts w:ascii="Arial" w:hAnsi="Arial" w:cs="Arial"/>
          <w:sz w:val="18"/>
          <w:szCs w:val="18"/>
        </w:rPr>
        <w:t>======================================FIN DE TEXTO==================================</w:t>
      </w:r>
    </w:p>
    <w:sectPr w:rsidR="00597802" w:rsidRPr="007717A0" w:rsidSect="009A2B44">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69BB" w:rsidRDefault="009F69BB" w:rsidP="004F08CF">
      <w:r>
        <w:separator/>
      </w:r>
    </w:p>
  </w:endnote>
  <w:endnote w:type="continuationSeparator" w:id="0">
    <w:p w:rsidR="009F69BB" w:rsidRDefault="009F69BB"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9BB" w:rsidRDefault="009F69BB"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de la I.T.P.  E/901045968-00</w:t>
    </w:r>
    <w:r w:rsidR="009B3E19">
      <w:rPr>
        <w:rFonts w:ascii="Tahoma" w:hAnsi="Tahoma" w:cs="Tahoma"/>
        <w:snapToGrid w:val="0"/>
        <w:sz w:val="12"/>
        <w:szCs w:val="12"/>
      </w:rPr>
      <w:t>4</w:t>
    </w:r>
    <w:r>
      <w:rPr>
        <w:rFonts w:ascii="Tahoma" w:hAnsi="Tahoma" w:cs="Tahoma"/>
        <w:snapToGrid w:val="0"/>
        <w:sz w:val="12"/>
        <w:szCs w:val="12"/>
      </w:rPr>
      <w:t>-2021</w:t>
    </w:r>
  </w:p>
  <w:p w:rsidR="009F69BB" w:rsidRPr="00061792" w:rsidRDefault="009F69BB"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Pr="00061792">
      <w:rPr>
        <w:rFonts w:ascii="Tahoma" w:hAnsi="Tahoma" w:cs="Tahoma"/>
        <w:snapToGrid w:val="0"/>
        <w:sz w:val="12"/>
        <w:szCs w:val="12"/>
      </w:rPr>
      <w:fldChar w:fldCharType="separate"/>
    </w:r>
    <w:r w:rsidR="00B946FA">
      <w:rPr>
        <w:rFonts w:ascii="Tahoma" w:hAnsi="Tahoma" w:cs="Tahoma"/>
        <w:noProof/>
        <w:snapToGrid w:val="0"/>
        <w:sz w:val="12"/>
        <w:szCs w:val="12"/>
      </w:rPr>
      <w:t>6</w:t>
    </w:r>
    <w:r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Pr="00061792">
      <w:rPr>
        <w:rFonts w:ascii="Tahoma" w:hAnsi="Tahoma" w:cs="Tahoma"/>
        <w:snapToGrid w:val="0"/>
        <w:sz w:val="12"/>
        <w:szCs w:val="12"/>
      </w:rPr>
      <w:fldChar w:fldCharType="separate"/>
    </w:r>
    <w:r w:rsidR="00B946FA">
      <w:rPr>
        <w:rFonts w:ascii="Tahoma" w:hAnsi="Tahoma" w:cs="Tahoma"/>
        <w:noProof/>
        <w:snapToGrid w:val="0"/>
        <w:sz w:val="12"/>
        <w:szCs w:val="12"/>
      </w:rPr>
      <w:t>6</w:t>
    </w:r>
    <w:r w:rsidRPr="00061792">
      <w:rPr>
        <w:rFonts w:ascii="Tahoma" w:hAnsi="Tahoma" w:cs="Tahoma"/>
        <w:snapToGrid w:val="0"/>
        <w:sz w:val="12"/>
        <w:szCs w:val="12"/>
      </w:rPr>
      <w:fldChar w:fldCharType="end"/>
    </w:r>
  </w:p>
  <w:p w:rsidR="009F69BB" w:rsidRDefault="009F69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69BB" w:rsidRDefault="009F69BB" w:rsidP="004F08CF">
      <w:r>
        <w:separator/>
      </w:r>
    </w:p>
  </w:footnote>
  <w:footnote w:type="continuationSeparator" w:id="0">
    <w:p w:rsidR="009F69BB" w:rsidRDefault="009F69BB"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9BB" w:rsidRDefault="009F69BB" w:rsidP="00985359">
    <w:pPr>
      <w:ind w:left="-426"/>
      <w:jc w:val="center"/>
      <w:rPr>
        <w:rFonts w:ascii="Arial" w:hAnsi="Arial" w:cs="Arial"/>
        <w:b/>
        <w:color w:val="000000"/>
        <w:sz w:val="18"/>
        <w:szCs w:val="18"/>
      </w:rPr>
    </w:pPr>
  </w:p>
  <w:p w:rsidR="009F69BB" w:rsidRPr="00400A61" w:rsidRDefault="009F69BB"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9F69BB" w:rsidRPr="00C50790" w:rsidTr="009F03E4">
      <w:tc>
        <w:tcPr>
          <w:tcW w:w="5260" w:type="dxa"/>
          <w:shd w:val="clear" w:color="auto" w:fill="auto"/>
        </w:tcPr>
        <w:p w:rsidR="009F69BB" w:rsidRPr="00C50790" w:rsidRDefault="009F69BB" w:rsidP="009F03E4">
          <w:pPr>
            <w:jc w:val="center"/>
            <w:rPr>
              <w:rFonts w:ascii="Arial" w:hAnsi="Arial" w:cs="Arial"/>
              <w:b/>
              <w:sz w:val="22"/>
              <w:szCs w:val="22"/>
            </w:rPr>
          </w:pPr>
          <w:r w:rsidRPr="00C50790">
            <w:rPr>
              <w:rFonts w:ascii="Arial" w:hAnsi="Arial" w:cs="Arial"/>
              <w:b/>
              <w:sz w:val="22"/>
              <w:szCs w:val="22"/>
            </w:rPr>
            <w:t>UNIVERSIDAD AUTÓNOMA DE AGUASCALIENTES</w:t>
          </w:r>
        </w:p>
      </w:tc>
    </w:tr>
    <w:tr w:rsidR="009F69BB" w:rsidRPr="00C50790" w:rsidTr="009F03E4">
      <w:tc>
        <w:tcPr>
          <w:tcW w:w="5260" w:type="dxa"/>
          <w:shd w:val="clear" w:color="auto" w:fill="auto"/>
        </w:tcPr>
        <w:p w:rsidR="009F69BB" w:rsidRDefault="009F69BB" w:rsidP="00940207">
          <w:pPr>
            <w:jc w:val="center"/>
            <w:rPr>
              <w:rFonts w:ascii="Arial" w:hAnsi="Arial" w:cs="Arial"/>
              <w:b/>
              <w:sz w:val="16"/>
              <w:szCs w:val="16"/>
            </w:rPr>
          </w:pPr>
          <w:r>
            <w:rPr>
              <w:rFonts w:ascii="Arial" w:hAnsi="Arial" w:cs="Arial"/>
              <w:b/>
              <w:sz w:val="16"/>
              <w:szCs w:val="16"/>
            </w:rPr>
            <w:t>DIRECCIÓN GENERAL DE FINANZAS</w:t>
          </w:r>
        </w:p>
      </w:tc>
    </w:tr>
    <w:tr w:rsidR="009F69BB" w:rsidRPr="00C50790" w:rsidTr="009F03E4">
      <w:tc>
        <w:tcPr>
          <w:tcW w:w="5260" w:type="dxa"/>
          <w:shd w:val="clear" w:color="auto" w:fill="auto"/>
        </w:tcPr>
        <w:p w:rsidR="009F69BB" w:rsidRPr="00C50790" w:rsidRDefault="009F69BB" w:rsidP="009F03E4">
          <w:pPr>
            <w:jc w:val="both"/>
            <w:rPr>
              <w:rFonts w:ascii="Arial" w:hAnsi="Arial" w:cs="Arial"/>
              <w:b/>
              <w:sz w:val="16"/>
              <w:szCs w:val="16"/>
            </w:rPr>
          </w:pPr>
          <w:r>
            <w:rPr>
              <w:rFonts w:ascii="Arial" w:hAnsi="Arial" w:cs="Arial"/>
              <w:b/>
              <w:sz w:val="16"/>
              <w:szCs w:val="16"/>
            </w:rPr>
            <w:t xml:space="preserve">ACTA NOTIFICACIÓN DE FALLO </w:t>
          </w:r>
        </w:p>
      </w:tc>
    </w:tr>
    <w:tr w:rsidR="009F69BB" w:rsidRPr="00C50790" w:rsidTr="009F03E4">
      <w:tc>
        <w:tcPr>
          <w:tcW w:w="5260" w:type="dxa"/>
          <w:shd w:val="clear" w:color="auto" w:fill="auto"/>
        </w:tcPr>
        <w:p w:rsidR="009F69BB" w:rsidRPr="00BF512E" w:rsidRDefault="009F69BB" w:rsidP="008604A8">
          <w:pPr>
            <w:jc w:val="both"/>
            <w:rPr>
              <w:rFonts w:ascii="Arial" w:hAnsi="Arial" w:cs="Arial"/>
              <w:b/>
              <w:sz w:val="18"/>
              <w:szCs w:val="18"/>
            </w:rPr>
          </w:pPr>
          <w:r>
            <w:rPr>
              <w:rFonts w:ascii="Arial" w:hAnsi="Arial" w:cs="Arial"/>
              <w:b/>
              <w:sz w:val="18"/>
              <w:szCs w:val="18"/>
            </w:rPr>
            <w:t>INVITACIÓN A CUANDO MENOS TRES PERSONAS POR MONTO (PRESENCIAL)</w:t>
          </w:r>
        </w:p>
      </w:tc>
    </w:tr>
    <w:tr w:rsidR="009F69BB" w:rsidRPr="00C50790" w:rsidTr="009F03E4">
      <w:tc>
        <w:tcPr>
          <w:tcW w:w="5260" w:type="dxa"/>
          <w:shd w:val="clear" w:color="auto" w:fill="auto"/>
        </w:tcPr>
        <w:p w:rsidR="009F69BB" w:rsidRPr="00BF512E" w:rsidRDefault="009F69BB" w:rsidP="009B3E19">
          <w:pPr>
            <w:jc w:val="both"/>
            <w:rPr>
              <w:rFonts w:ascii="Arial" w:hAnsi="Arial" w:cs="Arial"/>
              <w:b/>
              <w:sz w:val="18"/>
              <w:szCs w:val="18"/>
            </w:rPr>
          </w:pPr>
          <w:r w:rsidRPr="00BF512E">
            <w:rPr>
              <w:rFonts w:ascii="Arial" w:hAnsi="Arial" w:cs="Arial"/>
              <w:b/>
              <w:sz w:val="18"/>
              <w:szCs w:val="18"/>
            </w:rPr>
            <w:t xml:space="preserve">NÚMERO </w:t>
          </w:r>
          <w:r>
            <w:rPr>
              <w:rFonts w:ascii="Arial" w:hAnsi="Arial" w:cs="Arial"/>
              <w:b/>
              <w:sz w:val="18"/>
              <w:szCs w:val="18"/>
            </w:rPr>
            <w:t>E/901045968</w:t>
          </w:r>
          <w:r w:rsidRPr="00BF512E">
            <w:rPr>
              <w:rFonts w:ascii="Arial" w:hAnsi="Arial" w:cs="Arial"/>
              <w:b/>
              <w:sz w:val="18"/>
              <w:szCs w:val="18"/>
            </w:rPr>
            <w:t>-0</w:t>
          </w:r>
          <w:r>
            <w:rPr>
              <w:rFonts w:ascii="Arial" w:hAnsi="Arial" w:cs="Arial"/>
              <w:b/>
              <w:sz w:val="18"/>
              <w:szCs w:val="18"/>
            </w:rPr>
            <w:t>0</w:t>
          </w:r>
          <w:r w:rsidR="009B3E19">
            <w:rPr>
              <w:rFonts w:ascii="Arial" w:hAnsi="Arial" w:cs="Arial"/>
              <w:b/>
              <w:sz w:val="18"/>
              <w:szCs w:val="18"/>
            </w:rPr>
            <w:t>4</w:t>
          </w:r>
          <w:r>
            <w:rPr>
              <w:rFonts w:ascii="Arial" w:hAnsi="Arial" w:cs="Arial"/>
              <w:b/>
              <w:sz w:val="18"/>
              <w:szCs w:val="18"/>
            </w:rPr>
            <w:t>-2021</w:t>
          </w:r>
        </w:p>
      </w:tc>
    </w:tr>
    <w:tr w:rsidR="009F69BB" w:rsidRPr="00C50790" w:rsidTr="009F03E4">
      <w:tc>
        <w:tcPr>
          <w:tcW w:w="5260" w:type="dxa"/>
          <w:shd w:val="clear" w:color="auto" w:fill="auto"/>
        </w:tcPr>
        <w:p w:rsidR="009F69BB" w:rsidRPr="004F4C8D" w:rsidRDefault="009B3E19" w:rsidP="00E35AD9">
          <w:pPr>
            <w:jc w:val="both"/>
            <w:rPr>
              <w:sz w:val="18"/>
              <w:szCs w:val="18"/>
            </w:rPr>
          </w:pPr>
          <w:r w:rsidRPr="009B3E19">
            <w:rPr>
              <w:rFonts w:ascii="Arial" w:hAnsi="Arial" w:cs="Arial"/>
              <w:b/>
              <w:sz w:val="16"/>
              <w:szCs w:val="16"/>
            </w:rPr>
            <w:t>ADQUISICIÓN DE PRUEBA RÁPIDA (LECTURA VISUAL)  INMUNOCROMATOGRAFICA PARA LA DETECCION CUALITATIVA DE ANTIGENOS DEL VIRUS SARS-COV-2 PARA LA UNIDAD MÉDICO DIDÁCTICA DEL CENTRO DE CIENCIAS DE LA SALUD DE LA UAA</w:t>
          </w:r>
        </w:p>
      </w:tc>
    </w:tr>
  </w:tbl>
  <w:p w:rsidR="009F69BB" w:rsidRDefault="009F69BB"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133DC"/>
    <w:multiLevelType w:val="hybridMultilevel"/>
    <w:tmpl w:val="8CA897D8"/>
    <w:lvl w:ilvl="0" w:tplc="BFB4F306">
      <w:start w:val="1"/>
      <w:numFmt w:val="bullet"/>
      <w:lvlText w:val=""/>
      <w:lvlJc w:val="left"/>
      <w:pPr>
        <w:ind w:left="720" w:hanging="360"/>
      </w:pPr>
      <w:rPr>
        <w:rFonts w:ascii="Wingdings" w:hAnsi="Wingdings" w:hint="default"/>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B63AC1"/>
    <w:multiLevelType w:val="hybridMultilevel"/>
    <w:tmpl w:val="B262E9D2"/>
    <w:lvl w:ilvl="0" w:tplc="080A0001">
      <w:start w:val="1"/>
      <w:numFmt w:val="bullet"/>
      <w:lvlText w:val=""/>
      <w:lvlJc w:val="left"/>
      <w:pPr>
        <w:ind w:left="473" w:hanging="360"/>
      </w:pPr>
      <w:rPr>
        <w:rFonts w:ascii="Symbol" w:hAnsi="Symbol" w:hint="default"/>
      </w:rPr>
    </w:lvl>
    <w:lvl w:ilvl="1" w:tplc="080A0003" w:tentative="1">
      <w:start w:val="1"/>
      <w:numFmt w:val="bullet"/>
      <w:lvlText w:val="o"/>
      <w:lvlJc w:val="left"/>
      <w:pPr>
        <w:ind w:left="1193" w:hanging="360"/>
      </w:pPr>
      <w:rPr>
        <w:rFonts w:ascii="Courier New" w:hAnsi="Courier New" w:cs="Courier New" w:hint="default"/>
      </w:rPr>
    </w:lvl>
    <w:lvl w:ilvl="2" w:tplc="080A0005" w:tentative="1">
      <w:start w:val="1"/>
      <w:numFmt w:val="bullet"/>
      <w:lvlText w:val=""/>
      <w:lvlJc w:val="left"/>
      <w:pPr>
        <w:ind w:left="1913" w:hanging="360"/>
      </w:pPr>
      <w:rPr>
        <w:rFonts w:ascii="Wingdings" w:hAnsi="Wingdings" w:hint="default"/>
      </w:rPr>
    </w:lvl>
    <w:lvl w:ilvl="3" w:tplc="080A0001" w:tentative="1">
      <w:start w:val="1"/>
      <w:numFmt w:val="bullet"/>
      <w:lvlText w:val=""/>
      <w:lvlJc w:val="left"/>
      <w:pPr>
        <w:ind w:left="2633" w:hanging="360"/>
      </w:pPr>
      <w:rPr>
        <w:rFonts w:ascii="Symbol" w:hAnsi="Symbol" w:hint="default"/>
      </w:rPr>
    </w:lvl>
    <w:lvl w:ilvl="4" w:tplc="080A0003" w:tentative="1">
      <w:start w:val="1"/>
      <w:numFmt w:val="bullet"/>
      <w:lvlText w:val="o"/>
      <w:lvlJc w:val="left"/>
      <w:pPr>
        <w:ind w:left="3353" w:hanging="360"/>
      </w:pPr>
      <w:rPr>
        <w:rFonts w:ascii="Courier New" w:hAnsi="Courier New" w:cs="Courier New" w:hint="default"/>
      </w:rPr>
    </w:lvl>
    <w:lvl w:ilvl="5" w:tplc="080A0005" w:tentative="1">
      <w:start w:val="1"/>
      <w:numFmt w:val="bullet"/>
      <w:lvlText w:val=""/>
      <w:lvlJc w:val="left"/>
      <w:pPr>
        <w:ind w:left="4073" w:hanging="360"/>
      </w:pPr>
      <w:rPr>
        <w:rFonts w:ascii="Wingdings" w:hAnsi="Wingdings" w:hint="default"/>
      </w:rPr>
    </w:lvl>
    <w:lvl w:ilvl="6" w:tplc="080A0001" w:tentative="1">
      <w:start w:val="1"/>
      <w:numFmt w:val="bullet"/>
      <w:lvlText w:val=""/>
      <w:lvlJc w:val="left"/>
      <w:pPr>
        <w:ind w:left="4793" w:hanging="360"/>
      </w:pPr>
      <w:rPr>
        <w:rFonts w:ascii="Symbol" w:hAnsi="Symbol" w:hint="default"/>
      </w:rPr>
    </w:lvl>
    <w:lvl w:ilvl="7" w:tplc="080A0003" w:tentative="1">
      <w:start w:val="1"/>
      <w:numFmt w:val="bullet"/>
      <w:lvlText w:val="o"/>
      <w:lvlJc w:val="left"/>
      <w:pPr>
        <w:ind w:left="5513" w:hanging="360"/>
      </w:pPr>
      <w:rPr>
        <w:rFonts w:ascii="Courier New" w:hAnsi="Courier New" w:cs="Courier New" w:hint="default"/>
      </w:rPr>
    </w:lvl>
    <w:lvl w:ilvl="8" w:tplc="080A0005" w:tentative="1">
      <w:start w:val="1"/>
      <w:numFmt w:val="bullet"/>
      <w:lvlText w:val=""/>
      <w:lvlJc w:val="left"/>
      <w:pPr>
        <w:ind w:left="6233" w:hanging="360"/>
      </w:pPr>
      <w:rPr>
        <w:rFonts w:ascii="Wingdings" w:hAnsi="Wingdings" w:hint="default"/>
      </w:rPr>
    </w:lvl>
  </w:abstractNum>
  <w:abstractNum w:abstractNumId="2" w15:restartNumberingAfterBreak="0">
    <w:nsid w:val="08DB7078"/>
    <w:multiLevelType w:val="hybridMultilevel"/>
    <w:tmpl w:val="EC00827C"/>
    <w:lvl w:ilvl="0" w:tplc="C3DC437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D052656"/>
    <w:multiLevelType w:val="hybridMultilevel"/>
    <w:tmpl w:val="80D87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526FA7"/>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4551959"/>
    <w:multiLevelType w:val="hybridMultilevel"/>
    <w:tmpl w:val="8368C776"/>
    <w:lvl w:ilvl="0" w:tplc="CC427BDC">
      <w:start w:val="1"/>
      <w:numFmt w:val="bullet"/>
      <w:lvlText w:val=""/>
      <w:lvlJc w:val="left"/>
      <w:pPr>
        <w:ind w:left="473" w:hanging="360"/>
      </w:pPr>
      <w:rPr>
        <w:rFonts w:ascii="Symbol" w:hAnsi="Symbol" w:hint="default"/>
        <w:lang w:val="es-ES_tradnl"/>
      </w:rPr>
    </w:lvl>
    <w:lvl w:ilvl="1" w:tplc="0C0A0019" w:tentative="1">
      <w:start w:val="1"/>
      <w:numFmt w:val="bullet"/>
      <w:lvlText w:val="o"/>
      <w:lvlJc w:val="left"/>
      <w:pPr>
        <w:ind w:left="1193" w:hanging="360"/>
      </w:pPr>
      <w:rPr>
        <w:rFonts w:ascii="Courier New" w:hAnsi="Courier New" w:cs="Courier New" w:hint="default"/>
      </w:rPr>
    </w:lvl>
    <w:lvl w:ilvl="2" w:tplc="0C0A001B" w:tentative="1">
      <w:start w:val="1"/>
      <w:numFmt w:val="bullet"/>
      <w:lvlText w:val=""/>
      <w:lvlJc w:val="left"/>
      <w:pPr>
        <w:ind w:left="1913" w:hanging="360"/>
      </w:pPr>
      <w:rPr>
        <w:rFonts w:ascii="Wingdings" w:hAnsi="Wingdings" w:hint="default"/>
      </w:rPr>
    </w:lvl>
    <w:lvl w:ilvl="3" w:tplc="0C0A000F" w:tentative="1">
      <w:start w:val="1"/>
      <w:numFmt w:val="bullet"/>
      <w:lvlText w:val=""/>
      <w:lvlJc w:val="left"/>
      <w:pPr>
        <w:ind w:left="2633" w:hanging="360"/>
      </w:pPr>
      <w:rPr>
        <w:rFonts w:ascii="Symbol" w:hAnsi="Symbol" w:hint="default"/>
      </w:rPr>
    </w:lvl>
    <w:lvl w:ilvl="4" w:tplc="0C0A0019" w:tentative="1">
      <w:start w:val="1"/>
      <w:numFmt w:val="bullet"/>
      <w:lvlText w:val="o"/>
      <w:lvlJc w:val="left"/>
      <w:pPr>
        <w:ind w:left="3353" w:hanging="360"/>
      </w:pPr>
      <w:rPr>
        <w:rFonts w:ascii="Courier New" w:hAnsi="Courier New" w:cs="Courier New" w:hint="default"/>
      </w:rPr>
    </w:lvl>
    <w:lvl w:ilvl="5" w:tplc="0C0A001B" w:tentative="1">
      <w:start w:val="1"/>
      <w:numFmt w:val="bullet"/>
      <w:lvlText w:val=""/>
      <w:lvlJc w:val="left"/>
      <w:pPr>
        <w:ind w:left="4073" w:hanging="360"/>
      </w:pPr>
      <w:rPr>
        <w:rFonts w:ascii="Wingdings" w:hAnsi="Wingdings" w:hint="default"/>
      </w:rPr>
    </w:lvl>
    <w:lvl w:ilvl="6" w:tplc="0C0A000F" w:tentative="1">
      <w:start w:val="1"/>
      <w:numFmt w:val="bullet"/>
      <w:lvlText w:val=""/>
      <w:lvlJc w:val="left"/>
      <w:pPr>
        <w:ind w:left="4793" w:hanging="360"/>
      </w:pPr>
      <w:rPr>
        <w:rFonts w:ascii="Symbol" w:hAnsi="Symbol" w:hint="default"/>
      </w:rPr>
    </w:lvl>
    <w:lvl w:ilvl="7" w:tplc="0C0A0019" w:tentative="1">
      <w:start w:val="1"/>
      <w:numFmt w:val="bullet"/>
      <w:lvlText w:val="o"/>
      <w:lvlJc w:val="left"/>
      <w:pPr>
        <w:ind w:left="5513" w:hanging="360"/>
      </w:pPr>
      <w:rPr>
        <w:rFonts w:ascii="Courier New" w:hAnsi="Courier New" w:cs="Courier New" w:hint="default"/>
      </w:rPr>
    </w:lvl>
    <w:lvl w:ilvl="8" w:tplc="0C0A001B" w:tentative="1">
      <w:start w:val="1"/>
      <w:numFmt w:val="bullet"/>
      <w:lvlText w:val=""/>
      <w:lvlJc w:val="left"/>
      <w:pPr>
        <w:ind w:left="6233" w:hanging="360"/>
      </w:pPr>
      <w:rPr>
        <w:rFonts w:ascii="Wingdings" w:hAnsi="Wingdings" w:hint="default"/>
      </w:rPr>
    </w:lvl>
  </w:abstractNum>
  <w:abstractNum w:abstractNumId="7" w15:restartNumberingAfterBreak="0">
    <w:nsid w:val="5AEF5527"/>
    <w:multiLevelType w:val="hybridMultilevel"/>
    <w:tmpl w:val="2EAA8320"/>
    <w:lvl w:ilvl="0" w:tplc="D61A55CE">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165281"/>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BD81CB8"/>
    <w:multiLevelType w:val="hybridMultilevel"/>
    <w:tmpl w:val="8C3A1A20"/>
    <w:lvl w:ilvl="0" w:tplc="C5E2EC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E04360C"/>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1"/>
  </w:num>
  <w:num w:numId="5">
    <w:abstractNumId w:val="6"/>
  </w:num>
  <w:num w:numId="6">
    <w:abstractNumId w:val="10"/>
  </w:num>
  <w:num w:numId="7">
    <w:abstractNumId w:val="5"/>
  </w:num>
  <w:num w:numId="8">
    <w:abstractNumId w:val="8"/>
  </w:num>
  <w:num w:numId="9">
    <w:abstractNumId w:val="3"/>
  </w:num>
  <w:num w:numId="10">
    <w:abstractNumId w:val="4"/>
  </w:num>
  <w:num w:numId="11">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710"/>
    <w:rsid w:val="00002FB2"/>
    <w:rsid w:val="00004AB4"/>
    <w:rsid w:val="00006B41"/>
    <w:rsid w:val="000076E3"/>
    <w:rsid w:val="00007AF9"/>
    <w:rsid w:val="00021A4E"/>
    <w:rsid w:val="00022BF1"/>
    <w:rsid w:val="0002431A"/>
    <w:rsid w:val="0003255F"/>
    <w:rsid w:val="00041425"/>
    <w:rsid w:val="0004380A"/>
    <w:rsid w:val="00044397"/>
    <w:rsid w:val="00044864"/>
    <w:rsid w:val="000465C0"/>
    <w:rsid w:val="00053354"/>
    <w:rsid w:val="00056ADC"/>
    <w:rsid w:val="00061750"/>
    <w:rsid w:val="0006362D"/>
    <w:rsid w:val="000662A8"/>
    <w:rsid w:val="0007138E"/>
    <w:rsid w:val="00073048"/>
    <w:rsid w:val="0007475B"/>
    <w:rsid w:val="00081EC8"/>
    <w:rsid w:val="00082239"/>
    <w:rsid w:val="00083758"/>
    <w:rsid w:val="00085F34"/>
    <w:rsid w:val="000929B2"/>
    <w:rsid w:val="000976D3"/>
    <w:rsid w:val="000A0D07"/>
    <w:rsid w:val="000A180B"/>
    <w:rsid w:val="000A371D"/>
    <w:rsid w:val="000A48B6"/>
    <w:rsid w:val="000B3332"/>
    <w:rsid w:val="000B388B"/>
    <w:rsid w:val="000B7A30"/>
    <w:rsid w:val="000C22FE"/>
    <w:rsid w:val="000C3B40"/>
    <w:rsid w:val="000C4B4F"/>
    <w:rsid w:val="000D3EF6"/>
    <w:rsid w:val="000D53DF"/>
    <w:rsid w:val="000E1670"/>
    <w:rsid w:val="000E1F25"/>
    <w:rsid w:val="000E2639"/>
    <w:rsid w:val="000E28AB"/>
    <w:rsid w:val="000E439F"/>
    <w:rsid w:val="00101F02"/>
    <w:rsid w:val="00104240"/>
    <w:rsid w:val="00106742"/>
    <w:rsid w:val="00125AB4"/>
    <w:rsid w:val="00133D2B"/>
    <w:rsid w:val="0013561B"/>
    <w:rsid w:val="0013586B"/>
    <w:rsid w:val="00143D45"/>
    <w:rsid w:val="001456F7"/>
    <w:rsid w:val="00147C94"/>
    <w:rsid w:val="00153D91"/>
    <w:rsid w:val="0015450F"/>
    <w:rsid w:val="00154E2D"/>
    <w:rsid w:val="0015721D"/>
    <w:rsid w:val="0016317E"/>
    <w:rsid w:val="00165929"/>
    <w:rsid w:val="0016646E"/>
    <w:rsid w:val="0016677D"/>
    <w:rsid w:val="00172672"/>
    <w:rsid w:val="00174AD0"/>
    <w:rsid w:val="00181136"/>
    <w:rsid w:val="00186D5B"/>
    <w:rsid w:val="00192EDE"/>
    <w:rsid w:val="0019416B"/>
    <w:rsid w:val="00194192"/>
    <w:rsid w:val="0019489E"/>
    <w:rsid w:val="0019555E"/>
    <w:rsid w:val="0019726E"/>
    <w:rsid w:val="001A49E0"/>
    <w:rsid w:val="001A5687"/>
    <w:rsid w:val="001A7540"/>
    <w:rsid w:val="001B6C28"/>
    <w:rsid w:val="001C0641"/>
    <w:rsid w:val="001C2884"/>
    <w:rsid w:val="001C77DD"/>
    <w:rsid w:val="001C7BE0"/>
    <w:rsid w:val="001D20C1"/>
    <w:rsid w:val="001E0896"/>
    <w:rsid w:val="001F2857"/>
    <w:rsid w:val="00203581"/>
    <w:rsid w:val="00206F58"/>
    <w:rsid w:val="00214867"/>
    <w:rsid w:val="002155D7"/>
    <w:rsid w:val="00217FA3"/>
    <w:rsid w:val="00224146"/>
    <w:rsid w:val="00225414"/>
    <w:rsid w:val="0022714E"/>
    <w:rsid w:val="002318B6"/>
    <w:rsid w:val="002334EC"/>
    <w:rsid w:val="00235F3B"/>
    <w:rsid w:val="00246230"/>
    <w:rsid w:val="002503D1"/>
    <w:rsid w:val="00251F8B"/>
    <w:rsid w:val="00254092"/>
    <w:rsid w:val="00256655"/>
    <w:rsid w:val="002572C3"/>
    <w:rsid w:val="0026149E"/>
    <w:rsid w:val="002618FA"/>
    <w:rsid w:val="00264033"/>
    <w:rsid w:val="002656B3"/>
    <w:rsid w:val="002666EC"/>
    <w:rsid w:val="00266C3C"/>
    <w:rsid w:val="002742B2"/>
    <w:rsid w:val="0027471F"/>
    <w:rsid w:val="0027603E"/>
    <w:rsid w:val="00277516"/>
    <w:rsid w:val="00277D25"/>
    <w:rsid w:val="00281FDE"/>
    <w:rsid w:val="00295A70"/>
    <w:rsid w:val="002A66EB"/>
    <w:rsid w:val="002A74D5"/>
    <w:rsid w:val="002B1A42"/>
    <w:rsid w:val="002B605C"/>
    <w:rsid w:val="002C089C"/>
    <w:rsid w:val="002C1585"/>
    <w:rsid w:val="002C43A6"/>
    <w:rsid w:val="002C6174"/>
    <w:rsid w:val="002D0AD8"/>
    <w:rsid w:val="002D2518"/>
    <w:rsid w:val="002D3CBB"/>
    <w:rsid w:val="002D68AE"/>
    <w:rsid w:val="002E1AFB"/>
    <w:rsid w:val="002F2E69"/>
    <w:rsid w:val="002F4868"/>
    <w:rsid w:val="002F5DF5"/>
    <w:rsid w:val="003038E4"/>
    <w:rsid w:val="003039F6"/>
    <w:rsid w:val="003108E4"/>
    <w:rsid w:val="003167D3"/>
    <w:rsid w:val="003175CB"/>
    <w:rsid w:val="00324334"/>
    <w:rsid w:val="00326890"/>
    <w:rsid w:val="00334869"/>
    <w:rsid w:val="0034056E"/>
    <w:rsid w:val="00356743"/>
    <w:rsid w:val="00366248"/>
    <w:rsid w:val="00374383"/>
    <w:rsid w:val="003752F5"/>
    <w:rsid w:val="00386A4A"/>
    <w:rsid w:val="00387B72"/>
    <w:rsid w:val="00391E52"/>
    <w:rsid w:val="003A1C70"/>
    <w:rsid w:val="003A34A7"/>
    <w:rsid w:val="003A6A7D"/>
    <w:rsid w:val="003A7266"/>
    <w:rsid w:val="003B0C4C"/>
    <w:rsid w:val="003B5150"/>
    <w:rsid w:val="003B6F57"/>
    <w:rsid w:val="003C624A"/>
    <w:rsid w:val="003D0370"/>
    <w:rsid w:val="003D3E0E"/>
    <w:rsid w:val="003D7565"/>
    <w:rsid w:val="003E04BB"/>
    <w:rsid w:val="003E20F5"/>
    <w:rsid w:val="003F291F"/>
    <w:rsid w:val="003F7138"/>
    <w:rsid w:val="0040040E"/>
    <w:rsid w:val="00400A61"/>
    <w:rsid w:val="00401731"/>
    <w:rsid w:val="0040459C"/>
    <w:rsid w:val="00406FF0"/>
    <w:rsid w:val="00407BBF"/>
    <w:rsid w:val="00414C57"/>
    <w:rsid w:val="00433F1D"/>
    <w:rsid w:val="00435740"/>
    <w:rsid w:val="0044489D"/>
    <w:rsid w:val="0045296A"/>
    <w:rsid w:val="00453651"/>
    <w:rsid w:val="00456D56"/>
    <w:rsid w:val="00466601"/>
    <w:rsid w:val="004757DF"/>
    <w:rsid w:val="00481F69"/>
    <w:rsid w:val="00483812"/>
    <w:rsid w:val="004844A7"/>
    <w:rsid w:val="0048619A"/>
    <w:rsid w:val="00487115"/>
    <w:rsid w:val="004911FF"/>
    <w:rsid w:val="00494033"/>
    <w:rsid w:val="004965C5"/>
    <w:rsid w:val="004A10A1"/>
    <w:rsid w:val="004A44BC"/>
    <w:rsid w:val="004A5203"/>
    <w:rsid w:val="004B55CE"/>
    <w:rsid w:val="004C512C"/>
    <w:rsid w:val="004C6F17"/>
    <w:rsid w:val="004D219D"/>
    <w:rsid w:val="004D4D01"/>
    <w:rsid w:val="004D726C"/>
    <w:rsid w:val="004E3D0D"/>
    <w:rsid w:val="004E533A"/>
    <w:rsid w:val="004E6611"/>
    <w:rsid w:val="004E6F63"/>
    <w:rsid w:val="004F04EE"/>
    <w:rsid w:val="004F08CF"/>
    <w:rsid w:val="00512D15"/>
    <w:rsid w:val="00512E3B"/>
    <w:rsid w:val="00512E48"/>
    <w:rsid w:val="00517720"/>
    <w:rsid w:val="00524B1F"/>
    <w:rsid w:val="00524D6A"/>
    <w:rsid w:val="00525700"/>
    <w:rsid w:val="005400BF"/>
    <w:rsid w:val="00552149"/>
    <w:rsid w:val="00555EB1"/>
    <w:rsid w:val="005568B3"/>
    <w:rsid w:val="00557690"/>
    <w:rsid w:val="005711A4"/>
    <w:rsid w:val="00573CF2"/>
    <w:rsid w:val="00584FEA"/>
    <w:rsid w:val="0059012D"/>
    <w:rsid w:val="00593AD6"/>
    <w:rsid w:val="00594266"/>
    <w:rsid w:val="00594CCC"/>
    <w:rsid w:val="00595DB2"/>
    <w:rsid w:val="00597802"/>
    <w:rsid w:val="005A1DEE"/>
    <w:rsid w:val="005A6A2E"/>
    <w:rsid w:val="005B603E"/>
    <w:rsid w:val="005C30ED"/>
    <w:rsid w:val="005C4674"/>
    <w:rsid w:val="005C478D"/>
    <w:rsid w:val="005D3A63"/>
    <w:rsid w:val="005D46BF"/>
    <w:rsid w:val="005D7D2B"/>
    <w:rsid w:val="005E511B"/>
    <w:rsid w:val="005E63D6"/>
    <w:rsid w:val="005F1EA9"/>
    <w:rsid w:val="005F2CF0"/>
    <w:rsid w:val="005F3F10"/>
    <w:rsid w:val="005F5F34"/>
    <w:rsid w:val="005F6E1D"/>
    <w:rsid w:val="00606CB7"/>
    <w:rsid w:val="00622C8E"/>
    <w:rsid w:val="006251B2"/>
    <w:rsid w:val="0063029A"/>
    <w:rsid w:val="006346DB"/>
    <w:rsid w:val="006404B5"/>
    <w:rsid w:val="00640BD3"/>
    <w:rsid w:val="00641861"/>
    <w:rsid w:val="00641977"/>
    <w:rsid w:val="00645610"/>
    <w:rsid w:val="0065277A"/>
    <w:rsid w:val="0065368D"/>
    <w:rsid w:val="00654393"/>
    <w:rsid w:val="006570CA"/>
    <w:rsid w:val="0066436A"/>
    <w:rsid w:val="006644EF"/>
    <w:rsid w:val="00672533"/>
    <w:rsid w:val="00674E6D"/>
    <w:rsid w:val="00676AB1"/>
    <w:rsid w:val="00676CD6"/>
    <w:rsid w:val="00676D39"/>
    <w:rsid w:val="00685691"/>
    <w:rsid w:val="00685E05"/>
    <w:rsid w:val="006963A1"/>
    <w:rsid w:val="006A0502"/>
    <w:rsid w:val="006A1253"/>
    <w:rsid w:val="006A3788"/>
    <w:rsid w:val="006A6B60"/>
    <w:rsid w:val="006B2392"/>
    <w:rsid w:val="006B3F6B"/>
    <w:rsid w:val="006B447F"/>
    <w:rsid w:val="006B59EF"/>
    <w:rsid w:val="006B78B3"/>
    <w:rsid w:val="006C3630"/>
    <w:rsid w:val="006C621F"/>
    <w:rsid w:val="006E0380"/>
    <w:rsid w:val="006E2F05"/>
    <w:rsid w:val="006F6FFF"/>
    <w:rsid w:val="00701514"/>
    <w:rsid w:val="00701AF1"/>
    <w:rsid w:val="00704571"/>
    <w:rsid w:val="0070494F"/>
    <w:rsid w:val="00712376"/>
    <w:rsid w:val="00714259"/>
    <w:rsid w:val="0071792F"/>
    <w:rsid w:val="00726B94"/>
    <w:rsid w:val="0073662B"/>
    <w:rsid w:val="00751886"/>
    <w:rsid w:val="00752575"/>
    <w:rsid w:val="00754928"/>
    <w:rsid w:val="00756AD6"/>
    <w:rsid w:val="00762080"/>
    <w:rsid w:val="007626EC"/>
    <w:rsid w:val="007717A0"/>
    <w:rsid w:val="00777F23"/>
    <w:rsid w:val="007804BA"/>
    <w:rsid w:val="007806C2"/>
    <w:rsid w:val="007850F5"/>
    <w:rsid w:val="007910AE"/>
    <w:rsid w:val="00791ADB"/>
    <w:rsid w:val="00795D9C"/>
    <w:rsid w:val="007B096B"/>
    <w:rsid w:val="007B17D8"/>
    <w:rsid w:val="007B5246"/>
    <w:rsid w:val="007B7F15"/>
    <w:rsid w:val="007E21FE"/>
    <w:rsid w:val="007E223D"/>
    <w:rsid w:val="007E683F"/>
    <w:rsid w:val="007F100F"/>
    <w:rsid w:val="007F2BCC"/>
    <w:rsid w:val="008004A0"/>
    <w:rsid w:val="008013E0"/>
    <w:rsid w:val="00801752"/>
    <w:rsid w:val="00807255"/>
    <w:rsid w:val="00812619"/>
    <w:rsid w:val="00815197"/>
    <w:rsid w:val="00817A59"/>
    <w:rsid w:val="00821B6A"/>
    <w:rsid w:val="00823D81"/>
    <w:rsid w:val="008311DB"/>
    <w:rsid w:val="00833277"/>
    <w:rsid w:val="00835520"/>
    <w:rsid w:val="008406E6"/>
    <w:rsid w:val="00840B27"/>
    <w:rsid w:val="0084136A"/>
    <w:rsid w:val="008428C4"/>
    <w:rsid w:val="008437BA"/>
    <w:rsid w:val="00851898"/>
    <w:rsid w:val="00852305"/>
    <w:rsid w:val="00856B6F"/>
    <w:rsid w:val="008604A8"/>
    <w:rsid w:val="00860CEB"/>
    <w:rsid w:val="008625DE"/>
    <w:rsid w:val="00863886"/>
    <w:rsid w:val="00863C5B"/>
    <w:rsid w:val="008659F7"/>
    <w:rsid w:val="00865B8B"/>
    <w:rsid w:val="00871E2E"/>
    <w:rsid w:val="00877C4F"/>
    <w:rsid w:val="00881860"/>
    <w:rsid w:val="00883302"/>
    <w:rsid w:val="00884511"/>
    <w:rsid w:val="008852E1"/>
    <w:rsid w:val="00894944"/>
    <w:rsid w:val="00894E8B"/>
    <w:rsid w:val="008A2D73"/>
    <w:rsid w:val="008B140D"/>
    <w:rsid w:val="008B2051"/>
    <w:rsid w:val="008C05DF"/>
    <w:rsid w:val="008C773E"/>
    <w:rsid w:val="008C7D47"/>
    <w:rsid w:val="008D3B53"/>
    <w:rsid w:val="008D4BB8"/>
    <w:rsid w:val="008D4EF9"/>
    <w:rsid w:val="008D65B6"/>
    <w:rsid w:val="008E1397"/>
    <w:rsid w:val="008E3EE6"/>
    <w:rsid w:val="008F7261"/>
    <w:rsid w:val="0090108E"/>
    <w:rsid w:val="00904AFB"/>
    <w:rsid w:val="00904B2C"/>
    <w:rsid w:val="00907F53"/>
    <w:rsid w:val="00913B05"/>
    <w:rsid w:val="00914AC0"/>
    <w:rsid w:val="0092249F"/>
    <w:rsid w:val="00925160"/>
    <w:rsid w:val="00925CDE"/>
    <w:rsid w:val="009267CC"/>
    <w:rsid w:val="0093631B"/>
    <w:rsid w:val="00937CC9"/>
    <w:rsid w:val="00940207"/>
    <w:rsid w:val="00940589"/>
    <w:rsid w:val="0094127D"/>
    <w:rsid w:val="00942864"/>
    <w:rsid w:val="00942B05"/>
    <w:rsid w:val="00953663"/>
    <w:rsid w:val="00954B23"/>
    <w:rsid w:val="00974C81"/>
    <w:rsid w:val="00977B5A"/>
    <w:rsid w:val="00977FFE"/>
    <w:rsid w:val="00983819"/>
    <w:rsid w:val="00985359"/>
    <w:rsid w:val="0098606F"/>
    <w:rsid w:val="009A2B44"/>
    <w:rsid w:val="009A3772"/>
    <w:rsid w:val="009A3853"/>
    <w:rsid w:val="009A6C74"/>
    <w:rsid w:val="009B2397"/>
    <w:rsid w:val="009B34E2"/>
    <w:rsid w:val="009B3E19"/>
    <w:rsid w:val="009B3FD1"/>
    <w:rsid w:val="009C3BFA"/>
    <w:rsid w:val="009C61CB"/>
    <w:rsid w:val="009D2CEA"/>
    <w:rsid w:val="009D4BEB"/>
    <w:rsid w:val="009D5094"/>
    <w:rsid w:val="009D646A"/>
    <w:rsid w:val="009D74F9"/>
    <w:rsid w:val="009E5B1D"/>
    <w:rsid w:val="009F03E4"/>
    <w:rsid w:val="009F0692"/>
    <w:rsid w:val="009F3145"/>
    <w:rsid w:val="009F69BB"/>
    <w:rsid w:val="00A020A0"/>
    <w:rsid w:val="00A22532"/>
    <w:rsid w:val="00A2365F"/>
    <w:rsid w:val="00A24EA9"/>
    <w:rsid w:val="00A25DD0"/>
    <w:rsid w:val="00A31934"/>
    <w:rsid w:val="00A404E6"/>
    <w:rsid w:val="00A41083"/>
    <w:rsid w:val="00A43DC8"/>
    <w:rsid w:val="00A444CA"/>
    <w:rsid w:val="00A45F09"/>
    <w:rsid w:val="00A47614"/>
    <w:rsid w:val="00A5722A"/>
    <w:rsid w:val="00A725F6"/>
    <w:rsid w:val="00A760C6"/>
    <w:rsid w:val="00A76632"/>
    <w:rsid w:val="00A76E6D"/>
    <w:rsid w:val="00A90134"/>
    <w:rsid w:val="00A9020C"/>
    <w:rsid w:val="00A9670F"/>
    <w:rsid w:val="00A97290"/>
    <w:rsid w:val="00AA13F2"/>
    <w:rsid w:val="00AA2344"/>
    <w:rsid w:val="00AA5B61"/>
    <w:rsid w:val="00AA6F6A"/>
    <w:rsid w:val="00AA7448"/>
    <w:rsid w:val="00AB1664"/>
    <w:rsid w:val="00AC19DA"/>
    <w:rsid w:val="00AC4263"/>
    <w:rsid w:val="00AC429D"/>
    <w:rsid w:val="00AC5D31"/>
    <w:rsid w:val="00AD3F9A"/>
    <w:rsid w:val="00AE4115"/>
    <w:rsid w:val="00AE535C"/>
    <w:rsid w:val="00AE598C"/>
    <w:rsid w:val="00AE61B9"/>
    <w:rsid w:val="00AF4AA4"/>
    <w:rsid w:val="00B00EBE"/>
    <w:rsid w:val="00B14A68"/>
    <w:rsid w:val="00B21407"/>
    <w:rsid w:val="00B22252"/>
    <w:rsid w:val="00B23378"/>
    <w:rsid w:val="00B234B0"/>
    <w:rsid w:val="00B25C07"/>
    <w:rsid w:val="00B2603C"/>
    <w:rsid w:val="00B30CE4"/>
    <w:rsid w:val="00B30D9E"/>
    <w:rsid w:val="00B31217"/>
    <w:rsid w:val="00B32B9E"/>
    <w:rsid w:val="00B34639"/>
    <w:rsid w:val="00B36AB7"/>
    <w:rsid w:val="00B420F9"/>
    <w:rsid w:val="00B544CC"/>
    <w:rsid w:val="00B57AF4"/>
    <w:rsid w:val="00B72255"/>
    <w:rsid w:val="00B72703"/>
    <w:rsid w:val="00B77D7C"/>
    <w:rsid w:val="00B81B0C"/>
    <w:rsid w:val="00B84FE2"/>
    <w:rsid w:val="00B9277D"/>
    <w:rsid w:val="00B946FA"/>
    <w:rsid w:val="00BA06C3"/>
    <w:rsid w:val="00BA2837"/>
    <w:rsid w:val="00BA3033"/>
    <w:rsid w:val="00BA3BEF"/>
    <w:rsid w:val="00BA63CE"/>
    <w:rsid w:val="00BB1C49"/>
    <w:rsid w:val="00BB5731"/>
    <w:rsid w:val="00BC1260"/>
    <w:rsid w:val="00BC73AF"/>
    <w:rsid w:val="00BD1546"/>
    <w:rsid w:val="00BE7E43"/>
    <w:rsid w:val="00BF2B39"/>
    <w:rsid w:val="00C02875"/>
    <w:rsid w:val="00C02C6F"/>
    <w:rsid w:val="00C10878"/>
    <w:rsid w:val="00C1618D"/>
    <w:rsid w:val="00C16798"/>
    <w:rsid w:val="00C16B7C"/>
    <w:rsid w:val="00C17866"/>
    <w:rsid w:val="00C20887"/>
    <w:rsid w:val="00C272F7"/>
    <w:rsid w:val="00C30F50"/>
    <w:rsid w:val="00C33125"/>
    <w:rsid w:val="00C36702"/>
    <w:rsid w:val="00C41975"/>
    <w:rsid w:val="00C51123"/>
    <w:rsid w:val="00C604E2"/>
    <w:rsid w:val="00C60F45"/>
    <w:rsid w:val="00C62B3D"/>
    <w:rsid w:val="00C72DFF"/>
    <w:rsid w:val="00C77EA7"/>
    <w:rsid w:val="00C821F0"/>
    <w:rsid w:val="00C8632D"/>
    <w:rsid w:val="00C9264C"/>
    <w:rsid w:val="00CA2BF9"/>
    <w:rsid w:val="00CB25FA"/>
    <w:rsid w:val="00CC45C3"/>
    <w:rsid w:val="00CD4989"/>
    <w:rsid w:val="00CE54DD"/>
    <w:rsid w:val="00CE70A0"/>
    <w:rsid w:val="00CF0042"/>
    <w:rsid w:val="00CF0D47"/>
    <w:rsid w:val="00CF7200"/>
    <w:rsid w:val="00D00133"/>
    <w:rsid w:val="00D03B8C"/>
    <w:rsid w:val="00D043E9"/>
    <w:rsid w:val="00D050DA"/>
    <w:rsid w:val="00D05F4A"/>
    <w:rsid w:val="00D06192"/>
    <w:rsid w:val="00D12492"/>
    <w:rsid w:val="00D12D84"/>
    <w:rsid w:val="00D2194F"/>
    <w:rsid w:val="00D234A6"/>
    <w:rsid w:val="00D2449B"/>
    <w:rsid w:val="00D2786C"/>
    <w:rsid w:val="00D30D1A"/>
    <w:rsid w:val="00D316E8"/>
    <w:rsid w:val="00D37881"/>
    <w:rsid w:val="00D421D9"/>
    <w:rsid w:val="00D4345D"/>
    <w:rsid w:val="00D45D7C"/>
    <w:rsid w:val="00D54720"/>
    <w:rsid w:val="00D5590A"/>
    <w:rsid w:val="00D5609A"/>
    <w:rsid w:val="00D56108"/>
    <w:rsid w:val="00D600B4"/>
    <w:rsid w:val="00D60C5D"/>
    <w:rsid w:val="00D62EED"/>
    <w:rsid w:val="00DA182B"/>
    <w:rsid w:val="00DA49A8"/>
    <w:rsid w:val="00DC3394"/>
    <w:rsid w:val="00DD0C1C"/>
    <w:rsid w:val="00DD0E76"/>
    <w:rsid w:val="00DD74E1"/>
    <w:rsid w:val="00DE24D9"/>
    <w:rsid w:val="00DE252C"/>
    <w:rsid w:val="00DF0D0A"/>
    <w:rsid w:val="00E02627"/>
    <w:rsid w:val="00E06666"/>
    <w:rsid w:val="00E073DB"/>
    <w:rsid w:val="00E230F6"/>
    <w:rsid w:val="00E2452E"/>
    <w:rsid w:val="00E24934"/>
    <w:rsid w:val="00E24AFE"/>
    <w:rsid w:val="00E32835"/>
    <w:rsid w:val="00E34B0D"/>
    <w:rsid w:val="00E35AD9"/>
    <w:rsid w:val="00E36045"/>
    <w:rsid w:val="00E425FB"/>
    <w:rsid w:val="00E435F3"/>
    <w:rsid w:val="00E546B6"/>
    <w:rsid w:val="00E54BCB"/>
    <w:rsid w:val="00E571CA"/>
    <w:rsid w:val="00E6588C"/>
    <w:rsid w:val="00E66921"/>
    <w:rsid w:val="00E720AC"/>
    <w:rsid w:val="00E74F44"/>
    <w:rsid w:val="00E764F2"/>
    <w:rsid w:val="00E82840"/>
    <w:rsid w:val="00E82B56"/>
    <w:rsid w:val="00E83541"/>
    <w:rsid w:val="00E940F3"/>
    <w:rsid w:val="00E96725"/>
    <w:rsid w:val="00EA5017"/>
    <w:rsid w:val="00EA6593"/>
    <w:rsid w:val="00EB2CAA"/>
    <w:rsid w:val="00EB643C"/>
    <w:rsid w:val="00EC2AF0"/>
    <w:rsid w:val="00EC60D7"/>
    <w:rsid w:val="00EC6B23"/>
    <w:rsid w:val="00EC78D9"/>
    <w:rsid w:val="00ED0342"/>
    <w:rsid w:val="00ED1B4F"/>
    <w:rsid w:val="00ED4447"/>
    <w:rsid w:val="00ED50E9"/>
    <w:rsid w:val="00ED683B"/>
    <w:rsid w:val="00EF2013"/>
    <w:rsid w:val="00EF66DC"/>
    <w:rsid w:val="00EF730A"/>
    <w:rsid w:val="00F07878"/>
    <w:rsid w:val="00F07F9B"/>
    <w:rsid w:val="00F10D5E"/>
    <w:rsid w:val="00F11B6A"/>
    <w:rsid w:val="00F223A3"/>
    <w:rsid w:val="00F2311C"/>
    <w:rsid w:val="00F308B5"/>
    <w:rsid w:val="00F32551"/>
    <w:rsid w:val="00F370CB"/>
    <w:rsid w:val="00F4121E"/>
    <w:rsid w:val="00F43B6D"/>
    <w:rsid w:val="00F44513"/>
    <w:rsid w:val="00F447E1"/>
    <w:rsid w:val="00F46FA1"/>
    <w:rsid w:val="00F47D4A"/>
    <w:rsid w:val="00F505E3"/>
    <w:rsid w:val="00F55423"/>
    <w:rsid w:val="00F55D81"/>
    <w:rsid w:val="00F56E35"/>
    <w:rsid w:val="00F6341F"/>
    <w:rsid w:val="00F7207B"/>
    <w:rsid w:val="00F820DC"/>
    <w:rsid w:val="00F83C82"/>
    <w:rsid w:val="00F843A8"/>
    <w:rsid w:val="00F914DD"/>
    <w:rsid w:val="00F92BF0"/>
    <w:rsid w:val="00F9363F"/>
    <w:rsid w:val="00FA2427"/>
    <w:rsid w:val="00FA4C32"/>
    <w:rsid w:val="00FA52BD"/>
    <w:rsid w:val="00FA6A4C"/>
    <w:rsid w:val="00FA70D0"/>
    <w:rsid w:val="00FB1E8E"/>
    <w:rsid w:val="00FB2785"/>
    <w:rsid w:val="00FB3619"/>
    <w:rsid w:val="00FB65E7"/>
    <w:rsid w:val="00FC21C8"/>
    <w:rsid w:val="00FC5885"/>
    <w:rsid w:val="00FC6FB8"/>
    <w:rsid w:val="00FE06DE"/>
    <w:rsid w:val="00FE1258"/>
    <w:rsid w:val="00FE1457"/>
    <w:rsid w:val="00FE2F01"/>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086D7B3C"/>
  <w15:docId w15:val="{2BB8C8DA-DE06-45E8-832D-037F13EA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3">
    <w:name w:val="heading 3"/>
    <w:basedOn w:val="Normal"/>
    <w:next w:val="Normal"/>
    <w:link w:val="Ttulo3Car"/>
    <w:uiPriority w:val="9"/>
    <w:semiHidden/>
    <w:unhideWhenUsed/>
    <w:qFormat/>
    <w:rsid w:val="0025409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aliases w:val="Multi Level List 1,Titulo de Fígura,TITULO A,Texto,TIT 2 IND"/>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customStyle="1" w:styleId="st1">
    <w:name w:val="st1"/>
    <w:rsid w:val="00104240"/>
  </w:style>
  <w:style w:type="character" w:customStyle="1" w:styleId="PrrafodelistaCar">
    <w:name w:val="Párrafo de lista Car"/>
    <w:aliases w:val="Multi Level List 1 Car,Titulo de Fígura Car,TITULO A Car,Texto Car,TIT 2 IND Car"/>
    <w:link w:val="Prrafodelista"/>
    <w:uiPriority w:val="34"/>
    <w:qFormat/>
    <w:rsid w:val="003752F5"/>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semiHidden/>
    <w:unhideWhenUsed/>
    <w:rsid w:val="00AA5B61"/>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uiPriority w:val="99"/>
    <w:semiHidden/>
    <w:rsid w:val="00AA5B61"/>
    <w:rPr>
      <w:sz w:val="20"/>
      <w:szCs w:val="20"/>
      <w:lang w:bidi="ar-EG"/>
    </w:rPr>
  </w:style>
  <w:style w:type="character" w:styleId="Refdenotaalpie">
    <w:name w:val="footnote reference"/>
    <w:basedOn w:val="Fuentedeprrafopredeter"/>
    <w:uiPriority w:val="99"/>
    <w:unhideWhenUsed/>
    <w:rsid w:val="00AA5B61"/>
    <w:rPr>
      <w:vertAlign w:val="superscript"/>
    </w:rPr>
  </w:style>
  <w:style w:type="paragraph" w:styleId="Sangra3detindependiente">
    <w:name w:val="Body Text Indent 3"/>
    <w:basedOn w:val="Normal"/>
    <w:link w:val="Sangra3detindependienteCar"/>
    <w:uiPriority w:val="99"/>
    <w:semiHidden/>
    <w:unhideWhenUsed/>
    <w:rsid w:val="00235F3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35F3B"/>
    <w:rPr>
      <w:rFonts w:ascii="Times New Roman" w:eastAsia="Times New Roman" w:hAnsi="Times New Roman" w:cs="Times New Roman"/>
      <w:sz w:val="16"/>
      <w:szCs w:val="16"/>
      <w:lang w:val="es-ES" w:eastAsia="es-ES"/>
    </w:rPr>
  </w:style>
  <w:style w:type="character" w:customStyle="1" w:styleId="Ttulo3Car">
    <w:name w:val="Título 3 Car"/>
    <w:basedOn w:val="Fuentedeprrafopredeter"/>
    <w:link w:val="Ttulo3"/>
    <w:rsid w:val="00254092"/>
    <w:rPr>
      <w:rFonts w:asciiTheme="majorHAnsi" w:eastAsiaTheme="majorEastAsia" w:hAnsiTheme="majorHAnsi" w:cstheme="majorBidi"/>
      <w:color w:val="243F60"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65153867">
      <w:bodyDiv w:val="1"/>
      <w:marLeft w:val="0"/>
      <w:marRight w:val="0"/>
      <w:marTop w:val="0"/>
      <w:marBottom w:val="0"/>
      <w:divBdr>
        <w:top w:val="none" w:sz="0" w:space="0" w:color="auto"/>
        <w:left w:val="none" w:sz="0" w:space="0" w:color="auto"/>
        <w:bottom w:val="none" w:sz="0" w:space="0" w:color="auto"/>
        <w:right w:val="none" w:sz="0" w:space="0" w:color="auto"/>
      </w:divBdr>
    </w:div>
    <w:div w:id="281496839">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0135407">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1713610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4703299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49192970">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aa.mx/informacionpublica/?page_id=78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5492B-78C4-469C-A1F7-A80FAD712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3370</Words>
  <Characters>18536</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UAA</dc:creator>
  <cp:lastModifiedBy>Rosa Angelica Lozano Galaviz</cp:lastModifiedBy>
  <cp:revision>5</cp:revision>
  <cp:lastPrinted>2020-10-22T18:36:00Z</cp:lastPrinted>
  <dcterms:created xsi:type="dcterms:W3CDTF">2021-07-27T17:54:00Z</dcterms:created>
  <dcterms:modified xsi:type="dcterms:W3CDTF">2021-07-27T19:20:00Z</dcterms:modified>
</cp:coreProperties>
</file>