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52F7672"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C0369B">
        <w:rPr>
          <w:rFonts w:ascii="Arial" w:hAnsi="Arial" w:cs="Arial"/>
          <w:sz w:val="18"/>
          <w:szCs w:val="18"/>
          <w:lang w:val="es-MX"/>
        </w:rPr>
        <w:t>14</w:t>
      </w:r>
      <w:r w:rsidR="00E32607" w:rsidRPr="005A4324">
        <w:rPr>
          <w:rFonts w:ascii="Arial" w:hAnsi="Arial" w:cs="Arial"/>
          <w:sz w:val="18"/>
          <w:szCs w:val="18"/>
          <w:lang w:val="es-MX"/>
        </w:rPr>
        <w:t>:</w:t>
      </w:r>
      <w:r w:rsidR="005E76D4" w:rsidRPr="005A4324">
        <w:rPr>
          <w:rFonts w:ascii="Arial" w:hAnsi="Arial" w:cs="Arial"/>
          <w:sz w:val="18"/>
          <w:szCs w:val="18"/>
          <w:lang w:val="es-MX"/>
        </w:rPr>
        <w:t>0</w:t>
      </w:r>
      <w:r w:rsidRPr="005A4324">
        <w:rPr>
          <w:rFonts w:ascii="Arial" w:hAnsi="Arial" w:cs="Arial"/>
          <w:sz w:val="18"/>
          <w:szCs w:val="18"/>
          <w:lang w:val="es-MX"/>
        </w:rPr>
        <w:t>0 (</w:t>
      </w:r>
      <w:r w:rsidR="0027559E">
        <w:rPr>
          <w:rFonts w:ascii="Arial" w:hAnsi="Arial" w:cs="Arial"/>
          <w:sz w:val="18"/>
          <w:szCs w:val="18"/>
          <w:lang w:val="es-MX"/>
        </w:rPr>
        <w:t>catorce</w:t>
      </w:r>
      <w:r w:rsidRPr="005A4324">
        <w:rPr>
          <w:rFonts w:ascii="Arial" w:hAnsi="Arial" w:cs="Arial"/>
          <w:sz w:val="18"/>
          <w:szCs w:val="18"/>
          <w:lang w:val="es-MX"/>
        </w:rPr>
        <w:t>)</w:t>
      </w:r>
      <w:r w:rsidRPr="005A4324">
        <w:rPr>
          <w:rFonts w:ascii="Arial" w:hAnsi="Arial" w:cs="Arial"/>
          <w:b w:val="0"/>
          <w:sz w:val="18"/>
          <w:szCs w:val="18"/>
          <w:lang w:val="es-MX"/>
        </w:rPr>
        <w:t xml:space="preserve"> </w:t>
      </w:r>
      <w:r w:rsidR="005E76D4" w:rsidRPr="005A4324">
        <w:rPr>
          <w:rFonts w:ascii="Arial" w:hAnsi="Arial" w:cs="Arial"/>
          <w:b w:val="0"/>
          <w:sz w:val="18"/>
          <w:szCs w:val="18"/>
          <w:lang w:val="es-MX"/>
        </w:rPr>
        <w:t>h</w:t>
      </w:r>
      <w:r w:rsidRPr="005A4324">
        <w:rPr>
          <w:rFonts w:ascii="Arial" w:hAnsi="Arial" w:cs="Arial"/>
          <w:b w:val="0"/>
          <w:sz w:val="18"/>
          <w:szCs w:val="18"/>
          <w:lang w:val="es-MX"/>
        </w:rPr>
        <w:t xml:space="preserve">oras del día </w:t>
      </w:r>
      <w:r w:rsidR="00747099">
        <w:rPr>
          <w:rFonts w:ascii="Arial" w:hAnsi="Arial" w:cs="Arial"/>
          <w:sz w:val="18"/>
          <w:szCs w:val="18"/>
          <w:lang w:val="es-MX"/>
        </w:rPr>
        <w:t>17</w:t>
      </w:r>
      <w:r w:rsidRPr="005A4324">
        <w:rPr>
          <w:rFonts w:ascii="Arial" w:hAnsi="Arial" w:cs="Arial"/>
          <w:sz w:val="18"/>
          <w:szCs w:val="18"/>
          <w:lang w:val="es-MX"/>
        </w:rPr>
        <w:t xml:space="preserve"> </w:t>
      </w:r>
      <w:r w:rsidR="005168C2" w:rsidRPr="005A4324">
        <w:rPr>
          <w:rFonts w:ascii="Arial" w:hAnsi="Arial" w:cs="Arial"/>
          <w:sz w:val="18"/>
          <w:szCs w:val="18"/>
          <w:lang w:val="es-MX"/>
        </w:rPr>
        <w:t xml:space="preserve">de </w:t>
      </w:r>
      <w:r w:rsidR="00C0369B">
        <w:rPr>
          <w:rFonts w:ascii="Arial" w:hAnsi="Arial" w:cs="Arial"/>
          <w:sz w:val="18"/>
          <w:szCs w:val="18"/>
          <w:lang w:val="es-MX"/>
        </w:rPr>
        <w:t>agosto</w:t>
      </w:r>
      <w:r w:rsidR="005168C2" w:rsidRPr="005A4324">
        <w:rPr>
          <w:rFonts w:ascii="Arial" w:hAnsi="Arial" w:cs="Arial"/>
          <w:sz w:val="18"/>
          <w:szCs w:val="18"/>
          <w:lang w:val="es-MX"/>
        </w:rPr>
        <w:t xml:space="preserve"> </w:t>
      </w:r>
      <w:r w:rsidRPr="005A4324">
        <w:rPr>
          <w:rFonts w:ascii="Arial" w:hAnsi="Arial" w:cs="Arial"/>
          <w:sz w:val="18"/>
          <w:szCs w:val="18"/>
          <w:lang w:val="es-MX"/>
        </w:rPr>
        <w:t>de 20</w:t>
      </w:r>
      <w:r w:rsidR="004E5A42" w:rsidRPr="005A4324">
        <w:rPr>
          <w:rFonts w:ascii="Arial" w:hAnsi="Arial" w:cs="Arial"/>
          <w:sz w:val="18"/>
          <w:szCs w:val="18"/>
          <w:lang w:val="es-MX"/>
        </w:rPr>
        <w:t>2</w:t>
      </w:r>
      <w:r w:rsidR="00FE3AF1" w:rsidRPr="005A4324">
        <w:rPr>
          <w:rFonts w:ascii="Arial" w:hAnsi="Arial" w:cs="Arial"/>
          <w:sz w:val="18"/>
          <w:szCs w:val="18"/>
          <w:lang w:val="es-MX"/>
        </w:rPr>
        <w:t>1</w:t>
      </w:r>
      <w:r w:rsidR="00F2127A" w:rsidRPr="005A4324">
        <w:rPr>
          <w:rFonts w:ascii="Arial" w:hAnsi="Arial" w:cs="Arial"/>
          <w:b w:val="0"/>
          <w:sz w:val="18"/>
          <w:szCs w:val="18"/>
          <w:lang w:val="es-MX"/>
        </w:rPr>
        <w:t xml:space="preserve">, </w:t>
      </w:r>
      <w:r w:rsidRPr="005A4324">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DB3DAE">
        <w:rPr>
          <w:rFonts w:ascii="Arial" w:hAnsi="Arial" w:cs="Arial"/>
          <w:sz w:val="18"/>
          <w:szCs w:val="18"/>
          <w:lang w:val="es-MX"/>
        </w:rPr>
        <w:t>1</w:t>
      </w:r>
      <w:r w:rsidR="00747099">
        <w:rPr>
          <w:rFonts w:ascii="Arial" w:hAnsi="Arial" w:cs="Arial"/>
          <w:sz w:val="18"/>
          <w:szCs w:val="18"/>
          <w:lang w:val="es-MX"/>
        </w:rPr>
        <w:t>3</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01330E">
        <w:rPr>
          <w:rFonts w:ascii="Arial" w:hAnsi="Arial" w:cs="Arial"/>
          <w:sz w:val="18"/>
          <w:szCs w:val="18"/>
          <w:lang w:val="es-MX"/>
        </w:rPr>
        <w:t>A</w:t>
      </w:r>
      <w:r w:rsidR="0001330E" w:rsidRPr="0001330E">
        <w:rPr>
          <w:rFonts w:ascii="Arial" w:hAnsi="Arial" w:cs="Arial"/>
          <w:sz w:val="18"/>
          <w:szCs w:val="18"/>
          <w:lang w:val="es-MX"/>
        </w:rPr>
        <w:t xml:space="preserve">dquisición de </w:t>
      </w:r>
      <w:r w:rsidR="0001330E">
        <w:rPr>
          <w:rFonts w:ascii="Arial" w:hAnsi="Arial" w:cs="Arial"/>
          <w:sz w:val="18"/>
          <w:szCs w:val="18"/>
          <w:lang w:val="es-MX"/>
        </w:rPr>
        <w:t>E</w:t>
      </w:r>
      <w:r w:rsidR="00804DB8">
        <w:rPr>
          <w:rFonts w:ascii="Arial" w:hAnsi="Arial" w:cs="Arial"/>
          <w:sz w:val="18"/>
          <w:szCs w:val="18"/>
          <w:lang w:val="es-MX"/>
        </w:rPr>
        <w:t>quipos de Cómputo y T</w:t>
      </w:r>
      <w:r w:rsidR="0001330E" w:rsidRPr="0001330E">
        <w:rPr>
          <w:rFonts w:ascii="Arial" w:hAnsi="Arial" w:cs="Arial"/>
          <w:sz w:val="18"/>
          <w:szCs w:val="18"/>
          <w:lang w:val="es-MX"/>
        </w:rPr>
        <w:t xml:space="preserve">ecnologías, </w:t>
      </w:r>
      <w:r w:rsidR="00804DB8">
        <w:rPr>
          <w:rFonts w:ascii="Arial" w:hAnsi="Arial" w:cs="Arial"/>
          <w:sz w:val="18"/>
          <w:szCs w:val="18"/>
          <w:lang w:val="es-MX"/>
        </w:rPr>
        <w:t>Departamento de Redes y T</w:t>
      </w:r>
      <w:r w:rsidR="0001330E" w:rsidRPr="0001330E">
        <w:rPr>
          <w:rFonts w:ascii="Arial" w:hAnsi="Arial" w:cs="Arial"/>
          <w:sz w:val="18"/>
          <w:szCs w:val="18"/>
          <w:lang w:val="es-MX"/>
        </w:rPr>
        <w:t xml:space="preserve">elecomunicaciones, </w:t>
      </w:r>
      <w:r w:rsidR="00804DB8">
        <w:rPr>
          <w:rFonts w:ascii="Arial" w:hAnsi="Arial" w:cs="Arial"/>
          <w:sz w:val="18"/>
          <w:szCs w:val="18"/>
          <w:lang w:val="es-MX"/>
        </w:rPr>
        <w:t>Dirección G</w:t>
      </w:r>
      <w:r w:rsidR="0001330E" w:rsidRPr="0001330E">
        <w:rPr>
          <w:rFonts w:ascii="Arial" w:hAnsi="Arial" w:cs="Arial"/>
          <w:sz w:val="18"/>
          <w:szCs w:val="18"/>
          <w:lang w:val="es-MX"/>
        </w:rPr>
        <w:t xml:space="preserve">eneral de </w:t>
      </w:r>
      <w:r w:rsidR="00804DB8">
        <w:rPr>
          <w:rFonts w:ascii="Arial" w:hAnsi="Arial" w:cs="Arial"/>
          <w:sz w:val="18"/>
          <w:szCs w:val="18"/>
          <w:lang w:val="es-MX"/>
        </w:rPr>
        <w:t>P</w:t>
      </w:r>
      <w:r w:rsidR="0001330E" w:rsidRPr="0001330E">
        <w:rPr>
          <w:rFonts w:ascii="Arial" w:hAnsi="Arial" w:cs="Arial"/>
          <w:sz w:val="18"/>
          <w:szCs w:val="18"/>
          <w:lang w:val="es-MX"/>
        </w:rPr>
        <w:t xml:space="preserve">laneación y </w:t>
      </w:r>
      <w:r w:rsidR="00804DB8">
        <w:rPr>
          <w:rFonts w:ascii="Arial" w:hAnsi="Arial" w:cs="Arial"/>
          <w:sz w:val="18"/>
          <w:szCs w:val="18"/>
          <w:lang w:val="es-MX"/>
        </w:rPr>
        <w:t>D</w:t>
      </w:r>
      <w:r w:rsidR="0001330E" w:rsidRPr="0001330E">
        <w:rPr>
          <w:rFonts w:ascii="Arial" w:hAnsi="Arial" w:cs="Arial"/>
          <w:sz w:val="18"/>
          <w:szCs w:val="18"/>
          <w:lang w:val="es-MX"/>
        </w:rPr>
        <w:t xml:space="preserve">esarrollo de la </w:t>
      </w:r>
      <w:r w:rsidR="00804DB8">
        <w:rPr>
          <w:rFonts w:ascii="Arial" w:hAnsi="Arial" w:cs="Arial"/>
          <w:sz w:val="18"/>
          <w:szCs w:val="18"/>
          <w:lang w:val="es-MX"/>
        </w:rPr>
        <w:t>U</w:t>
      </w:r>
      <w:r w:rsidR="0001330E" w:rsidRPr="0001330E">
        <w:rPr>
          <w:rFonts w:ascii="Arial" w:hAnsi="Arial" w:cs="Arial"/>
          <w:sz w:val="18"/>
          <w:szCs w:val="18"/>
          <w:lang w:val="es-MX"/>
        </w:rPr>
        <w:t>niversi</w:t>
      </w:r>
      <w:r w:rsidR="00804DB8">
        <w:rPr>
          <w:rFonts w:ascii="Arial" w:hAnsi="Arial" w:cs="Arial"/>
          <w:sz w:val="18"/>
          <w:szCs w:val="18"/>
          <w:lang w:val="es-MX"/>
        </w:rPr>
        <w:t>dad A</w:t>
      </w:r>
      <w:r w:rsidR="0001330E" w:rsidRPr="0001330E">
        <w:rPr>
          <w:rFonts w:ascii="Arial" w:hAnsi="Arial" w:cs="Arial"/>
          <w:sz w:val="18"/>
          <w:szCs w:val="18"/>
          <w:lang w:val="es-MX"/>
        </w:rPr>
        <w:t xml:space="preserve">utónoma de </w:t>
      </w:r>
      <w:r w:rsidR="00804DB8">
        <w:rPr>
          <w:rFonts w:ascii="Arial" w:hAnsi="Arial" w:cs="Arial"/>
          <w:sz w:val="18"/>
          <w:szCs w:val="18"/>
          <w:lang w:val="es-MX"/>
        </w:rPr>
        <w:t>A</w:t>
      </w:r>
      <w:r w:rsidR="0001330E" w:rsidRPr="0001330E">
        <w:rPr>
          <w:rFonts w:ascii="Arial" w:hAnsi="Arial" w:cs="Arial"/>
          <w:sz w:val="18"/>
          <w:szCs w:val="18"/>
          <w:lang w:val="es-MX"/>
        </w:rPr>
        <w:t>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DE7720">
        <w:rPr>
          <w:rFonts w:ascii="Arial" w:hAnsi="Arial" w:cs="Arial"/>
          <w:b w:val="0"/>
          <w:i/>
          <w:sz w:val="18"/>
          <w:szCs w:val="18"/>
          <w:lang w:val="es-MX"/>
        </w:rPr>
        <w:t>“</w:t>
      </w:r>
      <w:r w:rsidR="00B0617A" w:rsidRPr="00B0617A">
        <w:rPr>
          <w:rFonts w:ascii="Arial" w:hAnsi="Arial" w:cs="Arial"/>
          <w:b w:val="0"/>
          <w:i/>
          <w:sz w:val="18"/>
          <w:szCs w:val="18"/>
          <w:lang w:val="es-MX"/>
        </w:rPr>
        <w:t>Fondo Ordinario Estatal, Programa Docencia, Investigación y Vinculación de Calidad, según oficios DGF/DPAF-167/2021 y DGF/DPAF-169/2021.</w:t>
      </w:r>
      <w:r w:rsidR="00667F5B" w:rsidRPr="00DE7720">
        <w:rPr>
          <w:rFonts w:ascii="Arial" w:hAnsi="Arial" w:cs="Arial"/>
          <w:b w:val="0"/>
          <w:i/>
          <w:sz w:val="18"/>
          <w:szCs w:val="18"/>
          <w:lang w:val="es-MX"/>
        </w:rPr>
        <w:t>”</w:t>
      </w:r>
      <w:r w:rsidR="006D6677" w:rsidRPr="00DE7720">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9453DB">
        <w:rPr>
          <w:rFonts w:ascii="Arial" w:hAnsi="Arial" w:cs="Arial"/>
          <w:b w:val="0"/>
          <w:sz w:val="18"/>
          <w:szCs w:val="18"/>
          <w:lang w:val="es-MX"/>
        </w:rPr>
        <w:t>---------------</w:t>
      </w:r>
      <w:r w:rsidR="00B0617A">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38F49C4" w:rsidR="00C447C1" w:rsidRPr="00AA13D7" w:rsidRDefault="00A31430" w:rsidP="00AD295F">
      <w:pPr>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w:t>
      </w:r>
      <w:r w:rsidR="00FE409B" w:rsidRPr="006F0A32">
        <w:rPr>
          <w:rFonts w:ascii="Arial" w:hAnsi="Arial" w:cs="Arial"/>
          <w:sz w:val="18"/>
          <w:szCs w:val="18"/>
        </w:rPr>
        <w:t>licitación es</w:t>
      </w:r>
      <w:r w:rsidR="007627EE" w:rsidRPr="006F0A32">
        <w:rPr>
          <w:rFonts w:ascii="Arial" w:hAnsi="Arial" w:cs="Arial"/>
          <w:sz w:val="18"/>
          <w:szCs w:val="18"/>
        </w:rPr>
        <w:t xml:space="preserve">: </w:t>
      </w:r>
      <w:r w:rsidR="006F0A32" w:rsidRPr="006F0A32">
        <w:rPr>
          <w:rFonts w:ascii="Arial" w:hAnsi="Arial" w:cs="Arial"/>
          <w:b/>
          <w:sz w:val="18"/>
          <w:szCs w:val="18"/>
        </w:rPr>
        <w:t>la</w:t>
      </w:r>
      <w:r w:rsidR="00DE7A4D" w:rsidRPr="006F0A32">
        <w:rPr>
          <w:rFonts w:ascii="Arial" w:hAnsi="Arial" w:cs="Arial"/>
          <w:b/>
          <w:sz w:val="18"/>
          <w:szCs w:val="18"/>
        </w:rPr>
        <w:t xml:space="preserve"> </w:t>
      </w:r>
      <w:r w:rsidR="006F0A32" w:rsidRPr="006F0A32">
        <w:rPr>
          <w:rFonts w:ascii="Arial" w:hAnsi="Arial" w:cs="Arial"/>
          <w:b/>
          <w:bCs/>
          <w:sz w:val="18"/>
          <w:szCs w:val="18"/>
          <w:lang w:val="es-MX"/>
        </w:rPr>
        <w:t>Dra. en Admón. Sandra Yesenia Pinzón Castro</w:t>
      </w:r>
      <w:r w:rsidR="00AD295F" w:rsidRPr="006F0A32">
        <w:rPr>
          <w:rFonts w:ascii="Arial" w:hAnsi="Arial" w:cs="Arial"/>
          <w:b/>
          <w:bCs/>
          <w:sz w:val="18"/>
          <w:szCs w:val="18"/>
          <w:lang w:val="es-MX"/>
        </w:rPr>
        <w:t xml:space="preserve">, </w:t>
      </w:r>
      <w:r w:rsidR="006F0A32" w:rsidRPr="006F0A32">
        <w:rPr>
          <w:rFonts w:ascii="Arial" w:hAnsi="Arial" w:cs="Arial"/>
          <w:b/>
          <w:bCs/>
          <w:sz w:val="18"/>
          <w:szCs w:val="18"/>
          <w:lang w:val="es-MX"/>
        </w:rPr>
        <w:t>Directora General de Planeación y Desarrollo</w:t>
      </w:r>
      <w:r w:rsidR="00CD3B7B" w:rsidRPr="006F0A32">
        <w:rPr>
          <w:rFonts w:ascii="Arial" w:hAnsi="Arial" w:cs="Arial"/>
          <w:b/>
          <w:bCs/>
          <w:sz w:val="18"/>
          <w:szCs w:val="18"/>
        </w:rPr>
        <w:t xml:space="preserve"> y </w:t>
      </w:r>
      <w:r w:rsidR="006F0A32" w:rsidRPr="006F0A32">
        <w:rPr>
          <w:rFonts w:ascii="Arial" w:hAnsi="Arial" w:cs="Arial"/>
          <w:b/>
          <w:bCs/>
          <w:sz w:val="18"/>
          <w:szCs w:val="18"/>
        </w:rPr>
        <w:t>el</w:t>
      </w:r>
      <w:r w:rsidR="00CD3B7B" w:rsidRPr="006F0A32">
        <w:rPr>
          <w:rFonts w:ascii="Arial" w:hAnsi="Arial" w:cs="Arial"/>
          <w:b/>
          <w:bCs/>
          <w:sz w:val="18"/>
          <w:szCs w:val="18"/>
        </w:rPr>
        <w:t xml:space="preserve"> </w:t>
      </w:r>
      <w:r w:rsidR="006F0A32" w:rsidRPr="006F0A32">
        <w:rPr>
          <w:rFonts w:ascii="Arial" w:hAnsi="Arial" w:cs="Arial"/>
          <w:b/>
          <w:bCs/>
          <w:sz w:val="18"/>
          <w:szCs w:val="18"/>
        </w:rPr>
        <w:t>Ing. Abraham Rodríguez Méndez</w:t>
      </w:r>
      <w:r w:rsidR="00CD3B7B" w:rsidRPr="006F0A32">
        <w:rPr>
          <w:rFonts w:ascii="Arial" w:hAnsi="Arial" w:cs="Arial"/>
          <w:b/>
          <w:bCs/>
          <w:sz w:val="18"/>
          <w:szCs w:val="18"/>
        </w:rPr>
        <w:t>,</w:t>
      </w:r>
      <w:r w:rsidR="00A551DE">
        <w:rPr>
          <w:rFonts w:ascii="Arial" w:hAnsi="Arial" w:cs="Arial"/>
          <w:b/>
          <w:bCs/>
          <w:sz w:val="18"/>
          <w:szCs w:val="18"/>
        </w:rPr>
        <w:t xml:space="preserve"> </w:t>
      </w:r>
      <w:r w:rsidR="006F0A32" w:rsidRPr="006F0A32">
        <w:rPr>
          <w:rFonts w:ascii="Arial" w:hAnsi="Arial" w:cs="Arial"/>
          <w:b/>
          <w:bCs/>
          <w:sz w:val="18"/>
          <w:szCs w:val="18"/>
        </w:rPr>
        <w:t xml:space="preserve">Jefe del Departamento de Redes y Telecomunicaciones, </w:t>
      </w:r>
      <w:proofErr w:type="spellStart"/>
      <w:r w:rsidR="006F0A32" w:rsidRPr="006F0A32">
        <w:rPr>
          <w:rFonts w:ascii="Arial" w:hAnsi="Arial" w:cs="Arial"/>
          <w:b/>
          <w:bCs/>
          <w:sz w:val="18"/>
          <w:szCs w:val="18"/>
        </w:rPr>
        <w:t>DGPyD</w:t>
      </w:r>
      <w:proofErr w:type="spellEnd"/>
      <w:r w:rsidR="00562A1B" w:rsidRPr="00CD3B7B">
        <w:rPr>
          <w:rFonts w:ascii="Arial" w:hAnsi="Arial" w:cs="Arial"/>
          <w:b/>
          <w:sz w:val="18"/>
          <w:szCs w:val="18"/>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DE221C">
        <w:rPr>
          <w:rFonts w:ascii="Arial" w:hAnsi="Arial" w:cs="Arial"/>
          <w:sz w:val="18"/>
          <w:szCs w:val="18"/>
        </w:rPr>
        <w:t>----------------------</w:t>
      </w:r>
      <w:r w:rsidR="006F0A32">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4579E8D9"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A551DE">
        <w:rPr>
          <w:rFonts w:ascii="Arial" w:hAnsi="Arial" w:cs="Arial"/>
          <w:b/>
          <w:sz w:val="18"/>
          <w:szCs w:val="18"/>
        </w:rPr>
        <w:t>13</w:t>
      </w:r>
      <w:r w:rsidR="000A3006">
        <w:rPr>
          <w:rFonts w:ascii="Arial" w:hAnsi="Arial" w:cs="Arial"/>
          <w:b/>
          <w:sz w:val="18"/>
          <w:szCs w:val="18"/>
        </w:rPr>
        <w:t xml:space="preserve"> </w:t>
      </w:r>
      <w:r w:rsidR="00167512">
        <w:rPr>
          <w:rFonts w:ascii="Arial" w:hAnsi="Arial" w:cs="Arial"/>
          <w:b/>
          <w:sz w:val="18"/>
          <w:szCs w:val="18"/>
        </w:rPr>
        <w:t xml:space="preserve">de </w:t>
      </w:r>
      <w:r w:rsidR="00902D10">
        <w:rPr>
          <w:rFonts w:ascii="Arial" w:hAnsi="Arial" w:cs="Arial"/>
          <w:b/>
          <w:sz w:val="18"/>
          <w:szCs w:val="18"/>
        </w:rPr>
        <w:t>agosto</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C158E1">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C158E1">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0D6FE3">
        <w:rPr>
          <w:rFonts w:ascii="Arial" w:hAnsi="Arial" w:cs="Arial"/>
          <w:color w:val="000000"/>
          <w:sz w:val="18"/>
          <w:szCs w:val="18"/>
        </w:rPr>
        <w:t xml:space="preserve">de </w:t>
      </w:r>
      <w:r w:rsidR="00A551DE" w:rsidRPr="000D6FE3">
        <w:rPr>
          <w:rFonts w:ascii="Arial" w:hAnsi="Arial" w:cs="Arial"/>
          <w:b/>
          <w:sz w:val="18"/>
          <w:szCs w:val="18"/>
        </w:rPr>
        <w:t>0</w:t>
      </w:r>
      <w:r w:rsidR="000D6FE3" w:rsidRPr="000D6FE3">
        <w:rPr>
          <w:rFonts w:ascii="Arial" w:hAnsi="Arial" w:cs="Arial"/>
          <w:b/>
          <w:sz w:val="18"/>
          <w:szCs w:val="18"/>
        </w:rPr>
        <w:t>3</w:t>
      </w:r>
      <w:r w:rsidRPr="000D6FE3">
        <w:rPr>
          <w:rFonts w:ascii="Arial" w:hAnsi="Arial" w:cs="Arial"/>
          <w:b/>
          <w:sz w:val="18"/>
          <w:szCs w:val="18"/>
        </w:rPr>
        <w:t xml:space="preserve"> propuesta</w:t>
      </w:r>
      <w:r w:rsidR="00B45AE0" w:rsidRPr="000D6FE3">
        <w:rPr>
          <w:rFonts w:ascii="Arial" w:hAnsi="Arial" w:cs="Arial"/>
          <w:sz w:val="18"/>
          <w:szCs w:val="18"/>
        </w:rPr>
        <w:t xml:space="preserve"> </w:t>
      </w:r>
      <w:r w:rsidR="00B45AE0" w:rsidRPr="000D6FE3">
        <w:rPr>
          <w:rFonts w:ascii="Arial" w:hAnsi="Arial" w:cs="Arial"/>
          <w:color w:val="000000"/>
          <w:sz w:val="18"/>
          <w:szCs w:val="18"/>
        </w:rPr>
        <w:t xml:space="preserve">presentada </w:t>
      </w:r>
      <w:r w:rsidRPr="000D6FE3">
        <w:rPr>
          <w:rFonts w:ascii="Arial" w:hAnsi="Arial" w:cs="Arial"/>
          <w:color w:val="000000"/>
          <w:sz w:val="18"/>
          <w:szCs w:val="18"/>
        </w:rPr>
        <w:t xml:space="preserve">en forma y tiempo por </w:t>
      </w:r>
      <w:r w:rsidR="00904F15" w:rsidRPr="000D6FE3">
        <w:rPr>
          <w:rFonts w:ascii="Arial" w:hAnsi="Arial" w:cs="Arial"/>
          <w:color w:val="000000"/>
          <w:sz w:val="18"/>
          <w:szCs w:val="18"/>
        </w:rPr>
        <w:t>el</w:t>
      </w:r>
      <w:r w:rsidRPr="000D6FE3">
        <w:rPr>
          <w:rFonts w:ascii="Arial" w:hAnsi="Arial" w:cs="Arial"/>
          <w:color w:val="000000"/>
          <w:sz w:val="18"/>
          <w:szCs w:val="18"/>
        </w:rPr>
        <w:t xml:space="preserve"> correspondiente licitante, siendo:</w:t>
      </w:r>
      <w:r w:rsidR="00CF0744" w:rsidRPr="000D6FE3">
        <w:rPr>
          <w:rFonts w:ascii="Arial" w:hAnsi="Arial" w:cs="Arial"/>
          <w:color w:val="000000"/>
          <w:sz w:val="18"/>
          <w:szCs w:val="18"/>
        </w:rPr>
        <w:t>-</w:t>
      </w:r>
      <w:r w:rsidRPr="000D6FE3">
        <w:rPr>
          <w:rFonts w:ascii="Arial" w:hAnsi="Arial" w:cs="Arial"/>
          <w:sz w:val="18"/>
          <w:szCs w:val="18"/>
        </w:rPr>
        <w:t>-------------------------------------------------------------------------------------------------------------------------------------------------------------------------------------------------------------------------</w:t>
      </w:r>
      <w:r w:rsidR="003D2736" w:rsidRPr="000D6FE3">
        <w:rPr>
          <w:rFonts w:ascii="Arial" w:hAnsi="Arial" w:cs="Arial"/>
          <w:sz w:val="18"/>
          <w:szCs w:val="18"/>
        </w:rPr>
        <w:t>-------------------------</w:t>
      </w:r>
      <w:r w:rsidR="00C447C1" w:rsidRPr="000D6FE3">
        <w:rPr>
          <w:rFonts w:ascii="Arial" w:hAnsi="Arial" w:cs="Arial"/>
          <w:sz w:val="18"/>
          <w:szCs w:val="18"/>
        </w:rPr>
        <w:t>--</w:t>
      </w:r>
      <w:r w:rsidR="00902D10" w:rsidRPr="000D6FE3">
        <w:rPr>
          <w:rFonts w:ascii="Arial" w:hAnsi="Arial" w:cs="Arial"/>
          <w:sz w:val="18"/>
          <w:szCs w:val="18"/>
        </w:rPr>
        <w:t>-</w:t>
      </w:r>
      <w:r w:rsidR="00904F15" w:rsidRPr="000D6FE3">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0D6FE3" w:rsidRPr="007850FC" w14:paraId="373CC74E" w14:textId="77777777" w:rsidTr="00B65B61">
        <w:trPr>
          <w:trHeight w:val="246"/>
        </w:trPr>
        <w:tc>
          <w:tcPr>
            <w:tcW w:w="154" w:type="pct"/>
            <w:noWrap/>
            <w:vAlign w:val="center"/>
            <w:hideMark/>
          </w:tcPr>
          <w:p w14:paraId="048621D1" w14:textId="77777777" w:rsidR="000D6FE3" w:rsidRPr="008D7E79" w:rsidRDefault="000D6FE3" w:rsidP="000D6FE3">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754C5019" w:rsidR="000D6FE3" w:rsidRPr="00B530B9" w:rsidRDefault="000D6FE3" w:rsidP="000D6FE3">
            <w:pPr>
              <w:tabs>
                <w:tab w:val="left" w:pos="7260"/>
              </w:tabs>
              <w:jc w:val="both"/>
              <w:rPr>
                <w:rFonts w:ascii="Arial" w:hAnsi="Arial" w:cs="Arial"/>
                <w:b/>
                <w:sz w:val="16"/>
                <w:szCs w:val="16"/>
              </w:rPr>
            </w:pPr>
            <w:r>
              <w:rPr>
                <w:rFonts w:ascii="Arial" w:hAnsi="Arial" w:cs="Arial"/>
                <w:b/>
                <w:sz w:val="16"/>
                <w:szCs w:val="18"/>
              </w:rPr>
              <w:t>COMPUPROVEEDORES</w:t>
            </w:r>
            <w:r w:rsidRPr="00E10ED2">
              <w:rPr>
                <w:rFonts w:ascii="Arial" w:hAnsi="Arial" w:cs="Arial"/>
                <w:b/>
                <w:sz w:val="16"/>
                <w:szCs w:val="18"/>
              </w:rPr>
              <w:t>, SA DE CV</w:t>
            </w:r>
          </w:p>
        </w:tc>
      </w:tr>
      <w:tr w:rsidR="000D6FE3" w:rsidRPr="007850FC" w14:paraId="160F98B5" w14:textId="77777777" w:rsidTr="00B65B61">
        <w:trPr>
          <w:trHeight w:val="246"/>
        </w:trPr>
        <w:tc>
          <w:tcPr>
            <w:tcW w:w="154" w:type="pct"/>
            <w:noWrap/>
            <w:vAlign w:val="center"/>
          </w:tcPr>
          <w:p w14:paraId="26AD05DB" w14:textId="6F620828" w:rsidR="000D6FE3" w:rsidRPr="008D7E79" w:rsidRDefault="000D6FE3" w:rsidP="000D6FE3">
            <w:pPr>
              <w:jc w:val="center"/>
              <w:rPr>
                <w:rFonts w:ascii="Arial" w:hAnsi="Arial" w:cs="Arial"/>
                <w:b/>
                <w:sz w:val="16"/>
                <w:szCs w:val="16"/>
              </w:rPr>
            </w:pPr>
            <w:r>
              <w:rPr>
                <w:rFonts w:ascii="Arial" w:hAnsi="Arial" w:cs="Arial"/>
                <w:b/>
                <w:sz w:val="16"/>
                <w:szCs w:val="16"/>
              </w:rPr>
              <w:t>2</w:t>
            </w:r>
          </w:p>
        </w:tc>
        <w:tc>
          <w:tcPr>
            <w:tcW w:w="4846" w:type="pct"/>
            <w:noWrap/>
            <w:vAlign w:val="center"/>
          </w:tcPr>
          <w:p w14:paraId="56C671FB" w14:textId="093D7AD4" w:rsidR="000D6FE3" w:rsidRDefault="000D6FE3" w:rsidP="000D6FE3">
            <w:pPr>
              <w:tabs>
                <w:tab w:val="left" w:pos="7260"/>
              </w:tabs>
              <w:jc w:val="both"/>
              <w:rPr>
                <w:rFonts w:ascii="Arial" w:hAnsi="Arial" w:cs="Arial"/>
                <w:b/>
                <w:sz w:val="16"/>
                <w:szCs w:val="18"/>
              </w:rPr>
            </w:pPr>
            <w:r w:rsidRPr="005A7EB0">
              <w:rPr>
                <w:rFonts w:ascii="Arial" w:hAnsi="Arial" w:cs="Arial"/>
                <w:b/>
                <w:sz w:val="16"/>
                <w:szCs w:val="18"/>
              </w:rPr>
              <w:t>INGENIERIA DE SISTEMAS AVANZADOS DEL CENTRO, SA DE CV</w:t>
            </w:r>
          </w:p>
        </w:tc>
      </w:tr>
      <w:tr w:rsidR="000D6FE3" w:rsidRPr="007850FC" w14:paraId="1E440563" w14:textId="77777777" w:rsidTr="00B65B61">
        <w:trPr>
          <w:trHeight w:val="246"/>
        </w:trPr>
        <w:tc>
          <w:tcPr>
            <w:tcW w:w="154" w:type="pct"/>
            <w:noWrap/>
            <w:vAlign w:val="center"/>
          </w:tcPr>
          <w:p w14:paraId="60256419" w14:textId="1EDFCD69" w:rsidR="000D6FE3" w:rsidRPr="008D7E79" w:rsidRDefault="000D6FE3" w:rsidP="000D6FE3">
            <w:pPr>
              <w:jc w:val="center"/>
              <w:rPr>
                <w:rFonts w:ascii="Arial" w:hAnsi="Arial" w:cs="Arial"/>
                <w:b/>
                <w:sz w:val="16"/>
                <w:szCs w:val="16"/>
              </w:rPr>
            </w:pPr>
            <w:r>
              <w:rPr>
                <w:rFonts w:ascii="Arial" w:hAnsi="Arial" w:cs="Arial"/>
                <w:b/>
                <w:sz w:val="16"/>
                <w:szCs w:val="16"/>
              </w:rPr>
              <w:t>3</w:t>
            </w:r>
          </w:p>
        </w:tc>
        <w:tc>
          <w:tcPr>
            <w:tcW w:w="4846" w:type="pct"/>
            <w:noWrap/>
            <w:vAlign w:val="center"/>
          </w:tcPr>
          <w:p w14:paraId="157E02F4" w14:textId="3FDB2505" w:rsidR="000D6FE3" w:rsidRDefault="000D6FE3" w:rsidP="000D6FE3">
            <w:pPr>
              <w:tabs>
                <w:tab w:val="left" w:pos="7260"/>
              </w:tabs>
              <w:jc w:val="both"/>
              <w:rPr>
                <w:rFonts w:ascii="Arial" w:hAnsi="Arial" w:cs="Arial"/>
                <w:b/>
                <w:sz w:val="16"/>
                <w:szCs w:val="18"/>
              </w:rPr>
            </w:pPr>
            <w:r>
              <w:rPr>
                <w:rFonts w:ascii="Arial" w:hAnsi="Arial" w:cs="Arial"/>
                <w:b/>
                <w:sz w:val="16"/>
                <w:szCs w:val="18"/>
              </w:rPr>
              <w:t>DINAMICA DEL CENTRO</w:t>
            </w:r>
            <w:r w:rsidRPr="00E10ED2">
              <w:rPr>
                <w:rFonts w:ascii="Arial" w:hAnsi="Arial" w:cs="Arial"/>
                <w:b/>
                <w:sz w:val="16"/>
                <w:szCs w:val="18"/>
              </w:rPr>
              <w:t>,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74F07433" w:rsidR="009F5D7A" w:rsidRDefault="00C161FA" w:rsidP="00C161FA">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3A28F4">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3A28F4">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A551DE">
        <w:rPr>
          <w:rFonts w:ascii="Arial" w:hAnsi="Arial" w:cs="Arial"/>
          <w:b/>
          <w:sz w:val="18"/>
          <w:szCs w:val="18"/>
        </w:rPr>
        <w:t>13</w:t>
      </w:r>
      <w:r w:rsidR="00B945D0" w:rsidRPr="004B2426">
        <w:rPr>
          <w:rFonts w:ascii="Arial" w:hAnsi="Arial" w:cs="Arial"/>
          <w:b/>
          <w:sz w:val="18"/>
          <w:szCs w:val="18"/>
        </w:rPr>
        <w:t xml:space="preserve"> de </w:t>
      </w:r>
      <w:r w:rsidR="00902D10">
        <w:rPr>
          <w:rFonts w:ascii="Arial" w:hAnsi="Arial" w:cs="Arial"/>
          <w:b/>
          <w:sz w:val="18"/>
          <w:szCs w:val="18"/>
        </w:rPr>
        <w:t>agosto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3A28F4">
        <w:rPr>
          <w:rFonts w:ascii="Arial" w:hAnsi="Arial" w:cs="Arial"/>
          <w:sz w:val="18"/>
          <w:szCs w:val="18"/>
        </w:rPr>
        <w:t>-----</w:t>
      </w:r>
    </w:p>
    <w:p w14:paraId="4F63C99E" w14:textId="0332F50B" w:rsidR="003A28F4" w:rsidRDefault="003A28F4" w:rsidP="00C161FA">
      <w:pPr>
        <w:pStyle w:val="Sangradetextonormal"/>
        <w:ind w:left="0"/>
        <w:jc w:val="both"/>
        <w:rPr>
          <w:rFonts w:ascii="Arial" w:hAnsi="Arial" w:cs="Arial"/>
          <w:b/>
          <w:sz w:val="18"/>
          <w:szCs w:val="18"/>
        </w:rPr>
      </w:pPr>
    </w:p>
    <w:p w14:paraId="7AA6CABD" w14:textId="695EFFDD" w:rsidR="00EB7F52" w:rsidRDefault="00EB7F52" w:rsidP="00F37484">
      <w:pPr>
        <w:pStyle w:val="Sangradetextonormal"/>
        <w:ind w:left="0" w:right="48"/>
        <w:rPr>
          <w:rFonts w:ascii="Arial" w:hAnsi="Arial" w:cs="Arial"/>
          <w:sz w:val="18"/>
          <w:szCs w:val="18"/>
        </w:rPr>
      </w:pPr>
    </w:p>
    <w:p w14:paraId="552817EB" w14:textId="77777777" w:rsidR="000D6FE3" w:rsidRDefault="000D6FE3" w:rsidP="00C447C1">
      <w:pPr>
        <w:pStyle w:val="Sangradetextonormal"/>
        <w:ind w:left="0" w:right="48"/>
        <w:jc w:val="both"/>
        <w:rPr>
          <w:rFonts w:ascii="Arial" w:hAnsi="Arial" w:cs="Arial"/>
          <w:sz w:val="18"/>
          <w:szCs w:val="18"/>
        </w:rPr>
      </w:pPr>
    </w:p>
    <w:p w14:paraId="7E2A69CF" w14:textId="77777777" w:rsidR="000D6FE3" w:rsidRDefault="000D6FE3" w:rsidP="00C447C1">
      <w:pPr>
        <w:pStyle w:val="Sangradetextonormal"/>
        <w:ind w:left="0" w:right="48"/>
        <w:jc w:val="both"/>
        <w:rPr>
          <w:rFonts w:ascii="Arial" w:hAnsi="Arial" w:cs="Arial"/>
          <w:sz w:val="18"/>
          <w:szCs w:val="18"/>
        </w:rPr>
      </w:pPr>
    </w:p>
    <w:p w14:paraId="3C2A296E" w14:textId="1E97A98A" w:rsidR="000D6FE3" w:rsidRDefault="009A3AA6" w:rsidP="00C447C1">
      <w:pPr>
        <w:pStyle w:val="Sangradetextonormal"/>
        <w:ind w:left="0" w:right="48"/>
        <w:jc w:val="both"/>
        <w:rPr>
          <w:rFonts w:ascii="Arial" w:hAnsi="Arial" w:cs="Arial"/>
          <w:sz w:val="18"/>
          <w:szCs w:val="18"/>
        </w:rPr>
      </w:pPr>
      <w:r w:rsidRPr="009A3AA6">
        <w:rPr>
          <w:noProof/>
          <w:lang w:eastAsia="es-MX"/>
        </w:rPr>
        <w:lastRenderedPageBreak/>
        <w:drawing>
          <wp:inline distT="0" distB="0" distL="0" distR="0" wp14:anchorId="3482DDFF" wp14:editId="485DF2FD">
            <wp:extent cx="5612130" cy="306977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069773"/>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617489A4"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00595898">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1B6547">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0174FD04" w14:textId="2C6AF8B4" w:rsidR="00672D2F" w:rsidRPr="00A264DC" w:rsidRDefault="00672D2F" w:rsidP="00672D2F">
      <w:pPr>
        <w:jc w:val="both"/>
        <w:rPr>
          <w:rFonts w:ascii="Arial" w:hAnsi="Arial" w:cs="Arial"/>
          <w:sz w:val="18"/>
          <w:szCs w:val="18"/>
        </w:rPr>
      </w:pPr>
      <w:r>
        <w:rPr>
          <w:rFonts w:ascii="Arial" w:hAnsi="Arial" w:cs="Arial"/>
          <w:sz w:val="18"/>
          <w:szCs w:val="16"/>
        </w:rPr>
        <w:t>Acorde</w:t>
      </w:r>
      <w:r w:rsidRPr="00FF2D93">
        <w:rPr>
          <w:rFonts w:ascii="Arial" w:hAnsi="Arial" w:cs="Arial"/>
          <w:sz w:val="18"/>
          <w:szCs w:val="16"/>
        </w:rPr>
        <w:t xml:space="preserve"> a la información documental presentada por </w:t>
      </w:r>
      <w:r w:rsidR="007A019D">
        <w:rPr>
          <w:rFonts w:ascii="Arial" w:hAnsi="Arial" w:cs="Arial"/>
          <w:sz w:val="18"/>
          <w:szCs w:val="16"/>
        </w:rPr>
        <w:t>el</w:t>
      </w:r>
      <w:r w:rsidRPr="00FF2D93">
        <w:rPr>
          <w:rFonts w:ascii="Arial" w:hAnsi="Arial" w:cs="Arial"/>
          <w:sz w:val="18"/>
          <w:szCs w:val="16"/>
        </w:rPr>
        <w:t xml:space="preserve"> </w:t>
      </w:r>
      <w:r w:rsidR="007A019D">
        <w:rPr>
          <w:rFonts w:ascii="Arial" w:hAnsi="Arial" w:cs="Arial"/>
          <w:sz w:val="18"/>
          <w:szCs w:val="16"/>
        </w:rPr>
        <w:t>licitante</w:t>
      </w:r>
      <w:r w:rsidRPr="00FF2D93">
        <w:rPr>
          <w:rFonts w:ascii="Arial" w:hAnsi="Arial" w:cs="Arial"/>
          <w:sz w:val="18"/>
          <w:szCs w:val="16"/>
        </w:rPr>
        <w:t xml:space="preserve"> y de c</w:t>
      </w:r>
      <w:r>
        <w:rPr>
          <w:rFonts w:ascii="Arial" w:hAnsi="Arial" w:cs="Arial"/>
          <w:sz w:val="18"/>
          <w:szCs w:val="16"/>
        </w:rPr>
        <w:t>onformidad a lo dispuesto</w:t>
      </w:r>
      <w:r w:rsidRPr="00FF2D93">
        <w:rPr>
          <w:rFonts w:ascii="Arial" w:hAnsi="Arial" w:cs="Arial"/>
          <w:sz w:val="18"/>
          <w:szCs w:val="16"/>
        </w:rPr>
        <w:t xml:space="preserve"> </w:t>
      </w:r>
      <w:r>
        <w:rPr>
          <w:rFonts w:ascii="Arial" w:hAnsi="Arial" w:cs="Arial"/>
          <w:sz w:val="18"/>
          <w:szCs w:val="18"/>
        </w:rPr>
        <w:t>en los</w:t>
      </w:r>
      <w:r w:rsidRPr="004B2426">
        <w:rPr>
          <w:rFonts w:ascii="Arial" w:hAnsi="Arial" w:cs="Arial"/>
          <w:sz w:val="18"/>
          <w:szCs w:val="18"/>
        </w:rPr>
        <w:t xml:space="preserve"> artículo</w:t>
      </w:r>
      <w:r>
        <w:rPr>
          <w:rFonts w:ascii="Arial" w:hAnsi="Arial" w:cs="Arial"/>
          <w:sz w:val="18"/>
          <w:szCs w:val="18"/>
        </w:rPr>
        <w:t>s</w:t>
      </w:r>
      <w:r w:rsidRPr="004B2426">
        <w:rPr>
          <w:rFonts w:ascii="Arial" w:hAnsi="Arial" w:cs="Arial"/>
          <w:sz w:val="18"/>
          <w:szCs w:val="18"/>
        </w:rPr>
        <w:t xml:space="preserve">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a lo establecido en el numeral IX, X, XI, XII y XIII</w:t>
      </w:r>
      <w:r w:rsidRPr="00FF2D93">
        <w:rPr>
          <w:rFonts w:ascii="Arial" w:hAnsi="Arial" w:cs="Arial"/>
          <w:sz w:val="18"/>
          <w:szCs w:val="16"/>
        </w:rPr>
        <w:t xml:space="preserve"> de la convocatoria señalada al rubro, por tratarse de un procedimiento de aplicación del criterio bi</w:t>
      </w:r>
      <w:r>
        <w:rPr>
          <w:rFonts w:ascii="Arial" w:hAnsi="Arial" w:cs="Arial"/>
          <w:sz w:val="18"/>
          <w:szCs w:val="16"/>
        </w:rPr>
        <w:t xml:space="preserve">nario se evaluaron </w:t>
      </w:r>
      <w:r w:rsidRPr="00104E6C">
        <w:rPr>
          <w:rFonts w:ascii="Arial" w:hAnsi="Arial" w:cs="Arial"/>
          <w:sz w:val="18"/>
          <w:szCs w:val="16"/>
        </w:rPr>
        <w:t xml:space="preserve">técnicamente </w:t>
      </w:r>
      <w:r w:rsidR="006B0FBF">
        <w:rPr>
          <w:rFonts w:ascii="Arial" w:hAnsi="Arial" w:cs="Arial"/>
          <w:b/>
          <w:sz w:val="18"/>
          <w:szCs w:val="16"/>
        </w:rPr>
        <w:t>02</w:t>
      </w:r>
      <w:r w:rsidRPr="008E7047">
        <w:rPr>
          <w:rFonts w:ascii="Arial" w:hAnsi="Arial" w:cs="Arial"/>
          <w:b/>
          <w:sz w:val="18"/>
          <w:szCs w:val="16"/>
        </w:rPr>
        <w:t xml:space="preserve"> (</w:t>
      </w:r>
      <w:r w:rsidR="006B0FBF">
        <w:rPr>
          <w:rFonts w:ascii="Arial" w:hAnsi="Arial" w:cs="Arial"/>
          <w:b/>
          <w:sz w:val="18"/>
          <w:szCs w:val="16"/>
        </w:rPr>
        <w:t>dos</w:t>
      </w:r>
      <w:r w:rsidRPr="008E7047">
        <w:rPr>
          <w:rFonts w:ascii="Arial" w:hAnsi="Arial" w:cs="Arial"/>
          <w:b/>
          <w:sz w:val="18"/>
          <w:szCs w:val="16"/>
        </w:rPr>
        <w:t>)</w:t>
      </w:r>
      <w:r w:rsidRPr="008E7047">
        <w:rPr>
          <w:rFonts w:ascii="Arial" w:hAnsi="Arial" w:cs="Arial"/>
          <w:sz w:val="18"/>
          <w:szCs w:val="16"/>
        </w:rPr>
        <w:t xml:space="preserve"> propuesta</w:t>
      </w:r>
      <w:r w:rsidRPr="00104E6C">
        <w:rPr>
          <w:rFonts w:ascii="Arial" w:hAnsi="Arial" w:cs="Arial"/>
          <w:sz w:val="18"/>
          <w:szCs w:val="16"/>
        </w:rPr>
        <w:t xml:space="preserve"> (por partida) cuyo precio</w:t>
      </w:r>
      <w:r>
        <w:rPr>
          <w:rFonts w:ascii="Arial" w:hAnsi="Arial" w:cs="Arial"/>
          <w:sz w:val="18"/>
          <w:szCs w:val="16"/>
        </w:rPr>
        <w:t xml:space="preserve"> resultó ser el más bajo. </w:t>
      </w:r>
      <w:r w:rsidRPr="00FF2D93">
        <w:rPr>
          <w:rFonts w:ascii="Arial" w:hAnsi="Arial" w:cs="Arial"/>
          <w:sz w:val="18"/>
          <w:szCs w:val="16"/>
        </w:rPr>
        <w:t xml:space="preserve">Como consecuencia de todo lo anterior, resultó el </w:t>
      </w:r>
      <w:proofErr w:type="gramStart"/>
      <w:r w:rsidRPr="00FF2D93">
        <w:rPr>
          <w:rFonts w:ascii="Arial" w:hAnsi="Arial" w:cs="Arial"/>
          <w:sz w:val="18"/>
          <w:szCs w:val="16"/>
        </w:rPr>
        <w:t>siguiente:----------</w:t>
      </w:r>
      <w:r>
        <w:rPr>
          <w:rFonts w:ascii="Arial" w:hAnsi="Arial" w:cs="Arial"/>
          <w:sz w:val="18"/>
          <w:szCs w:val="16"/>
        </w:rPr>
        <w:t>---------</w:t>
      </w:r>
      <w:proofErr w:type="gramEnd"/>
    </w:p>
    <w:p w14:paraId="001B3350" w14:textId="77777777" w:rsidR="00672D2F" w:rsidRDefault="00672D2F" w:rsidP="00672D2F">
      <w:pPr>
        <w:autoSpaceDE w:val="0"/>
        <w:autoSpaceDN w:val="0"/>
        <w:adjustRightInd w:val="0"/>
        <w:jc w:val="both"/>
        <w:rPr>
          <w:rFonts w:ascii="Arial" w:hAnsi="Arial" w:cs="Arial"/>
          <w:color w:val="000000"/>
          <w:sz w:val="18"/>
          <w:szCs w:val="18"/>
        </w:rPr>
      </w:pPr>
      <w:r w:rsidRPr="00B232C2">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9"/>
        <w:gridCol w:w="1700"/>
        <w:gridCol w:w="6849"/>
      </w:tblGrid>
      <w:tr w:rsidR="000C0A30" w:rsidRPr="007A20BD" w14:paraId="3B212908" w14:textId="77777777" w:rsidTr="008D6692">
        <w:trPr>
          <w:trHeight w:val="292"/>
          <w:jc w:val="center"/>
        </w:trPr>
        <w:tc>
          <w:tcPr>
            <w:tcW w:w="158"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6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8D6692">
        <w:trPr>
          <w:trHeight w:val="292"/>
          <w:jc w:val="center"/>
        </w:trPr>
        <w:tc>
          <w:tcPr>
            <w:tcW w:w="158"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63" w:type="pct"/>
            <w:noWrap/>
          </w:tcPr>
          <w:p w14:paraId="062029A1" w14:textId="538A4BDF" w:rsidR="00AF50B1" w:rsidRPr="00A841DF" w:rsidRDefault="000019F0" w:rsidP="00AF50B1">
            <w:pPr>
              <w:pStyle w:val="Sangradetextonormal"/>
              <w:ind w:left="0"/>
              <w:jc w:val="center"/>
              <w:rPr>
                <w:rFonts w:ascii="Arial" w:hAnsi="Arial" w:cs="Arial"/>
                <w:sz w:val="12"/>
                <w:szCs w:val="12"/>
                <w:highlight w:val="yellow"/>
                <w:lang w:val="es-ES"/>
              </w:rPr>
            </w:pPr>
            <w:r w:rsidRPr="000019F0">
              <w:rPr>
                <w:rFonts w:ascii="Arial" w:hAnsi="Arial" w:cs="Arial"/>
                <w:sz w:val="12"/>
                <w:szCs w:val="12"/>
                <w:lang w:val="es-ES"/>
              </w:rPr>
              <w:t>COMPUPROVEEDORES, SA DE CV</w:t>
            </w:r>
          </w:p>
        </w:tc>
        <w:tc>
          <w:tcPr>
            <w:tcW w:w="3879" w:type="pct"/>
          </w:tcPr>
          <w:p w14:paraId="48578968" w14:textId="413A2B5F" w:rsidR="00AF50B1" w:rsidRPr="004C3A5E" w:rsidRDefault="00AF50B1" w:rsidP="004C3A5E">
            <w:pPr>
              <w:spacing w:line="276" w:lineRule="auto"/>
              <w:jc w:val="both"/>
              <w:rPr>
                <w:rFonts w:asciiTheme="minorHAnsi" w:hAnsiTheme="minorHAnsi" w:cs="Arial"/>
                <w:b/>
                <w:sz w:val="14"/>
                <w:szCs w:val="14"/>
                <w:lang w:val="es-MX"/>
              </w:rPr>
            </w:pPr>
            <w:r w:rsidRPr="00276F21">
              <w:rPr>
                <w:rFonts w:asciiTheme="minorHAnsi" w:hAnsiTheme="minorHAnsi" w:cs="Arial"/>
                <w:b/>
                <w:sz w:val="14"/>
                <w:szCs w:val="14"/>
              </w:rPr>
              <w:t>Oferta en la</w:t>
            </w:r>
            <w:r w:rsidR="006B0FBF">
              <w:rPr>
                <w:rFonts w:asciiTheme="minorHAnsi" w:hAnsiTheme="minorHAnsi" w:cs="Arial"/>
                <w:b/>
                <w:sz w:val="14"/>
                <w:szCs w:val="14"/>
              </w:rPr>
              <w:t>s</w:t>
            </w:r>
            <w:r w:rsidRPr="00276F21">
              <w:rPr>
                <w:rFonts w:asciiTheme="minorHAnsi" w:hAnsiTheme="minorHAnsi" w:cs="Arial"/>
                <w:b/>
                <w:sz w:val="14"/>
                <w:szCs w:val="14"/>
              </w:rPr>
              <w:t xml:space="preserve"> partida</w:t>
            </w:r>
            <w:r w:rsidR="006B0FBF">
              <w:rPr>
                <w:rFonts w:asciiTheme="minorHAnsi" w:hAnsiTheme="minorHAnsi" w:cs="Arial"/>
                <w:b/>
                <w:sz w:val="14"/>
                <w:szCs w:val="14"/>
              </w:rPr>
              <w:t>s</w:t>
            </w:r>
            <w:r w:rsidRPr="00276F21">
              <w:rPr>
                <w:rFonts w:asciiTheme="minorHAnsi" w:hAnsiTheme="minorHAnsi" w:cs="Arial"/>
                <w:b/>
                <w:sz w:val="14"/>
                <w:szCs w:val="14"/>
              </w:rPr>
              <w:t xml:space="preserve">: </w:t>
            </w:r>
            <w:r w:rsidR="004C3A5E" w:rsidRPr="004C3A5E">
              <w:rPr>
                <w:rFonts w:asciiTheme="minorHAnsi" w:hAnsiTheme="minorHAnsi" w:cs="Arial"/>
                <w:b/>
                <w:sz w:val="14"/>
                <w:szCs w:val="14"/>
              </w:rPr>
              <w:t>1</w:t>
            </w:r>
            <w:r w:rsidR="004C3A5E">
              <w:rPr>
                <w:rFonts w:asciiTheme="minorHAnsi" w:hAnsiTheme="minorHAnsi" w:cs="Arial"/>
                <w:b/>
                <w:sz w:val="14"/>
                <w:szCs w:val="14"/>
              </w:rPr>
              <w:t xml:space="preserve">, </w:t>
            </w:r>
            <w:r w:rsidR="004C3A5E" w:rsidRPr="004C3A5E">
              <w:rPr>
                <w:rFonts w:asciiTheme="minorHAnsi" w:hAnsiTheme="minorHAnsi" w:cs="Arial"/>
                <w:b/>
                <w:sz w:val="14"/>
                <w:szCs w:val="14"/>
              </w:rPr>
              <w:t>4</w:t>
            </w:r>
            <w:r w:rsidR="004C3A5E">
              <w:rPr>
                <w:rFonts w:asciiTheme="minorHAnsi" w:hAnsiTheme="minorHAnsi" w:cs="Arial"/>
                <w:b/>
                <w:sz w:val="14"/>
                <w:szCs w:val="14"/>
              </w:rPr>
              <w:t xml:space="preserve">, </w:t>
            </w:r>
            <w:r w:rsidR="004C3A5E" w:rsidRPr="004C3A5E">
              <w:rPr>
                <w:rFonts w:asciiTheme="minorHAnsi" w:hAnsiTheme="minorHAnsi" w:cs="Arial"/>
                <w:b/>
                <w:sz w:val="14"/>
                <w:szCs w:val="14"/>
              </w:rPr>
              <w:t>7</w:t>
            </w:r>
            <w:r w:rsidR="004C3A5E">
              <w:rPr>
                <w:rFonts w:asciiTheme="minorHAnsi" w:hAnsiTheme="minorHAnsi" w:cs="Arial"/>
                <w:b/>
                <w:sz w:val="14"/>
                <w:szCs w:val="14"/>
              </w:rPr>
              <w:t xml:space="preserve">, </w:t>
            </w:r>
            <w:r w:rsidR="004C3A5E" w:rsidRPr="004C3A5E">
              <w:rPr>
                <w:rFonts w:asciiTheme="minorHAnsi" w:hAnsiTheme="minorHAnsi" w:cs="Arial"/>
                <w:b/>
                <w:sz w:val="14"/>
                <w:szCs w:val="14"/>
              </w:rPr>
              <w:t>8</w:t>
            </w:r>
            <w:r w:rsidR="004C3A5E">
              <w:rPr>
                <w:rFonts w:asciiTheme="minorHAnsi" w:hAnsiTheme="minorHAnsi" w:cs="Arial"/>
                <w:b/>
                <w:sz w:val="14"/>
                <w:szCs w:val="14"/>
              </w:rPr>
              <w:t xml:space="preserve">, </w:t>
            </w:r>
            <w:r w:rsidR="004C3A5E" w:rsidRPr="004C3A5E">
              <w:rPr>
                <w:rFonts w:asciiTheme="minorHAnsi" w:hAnsiTheme="minorHAnsi" w:cs="Arial"/>
                <w:b/>
                <w:sz w:val="14"/>
                <w:szCs w:val="14"/>
              </w:rPr>
              <w:t>9</w:t>
            </w:r>
            <w:r w:rsidR="004C3A5E">
              <w:rPr>
                <w:rFonts w:asciiTheme="minorHAnsi" w:hAnsiTheme="minorHAnsi" w:cs="Arial"/>
                <w:b/>
                <w:sz w:val="14"/>
                <w:szCs w:val="14"/>
              </w:rPr>
              <w:t xml:space="preserve">, </w:t>
            </w:r>
            <w:r w:rsidR="004C3A5E" w:rsidRPr="004C3A5E">
              <w:rPr>
                <w:rFonts w:asciiTheme="minorHAnsi" w:hAnsiTheme="minorHAnsi" w:cs="Arial"/>
                <w:b/>
                <w:sz w:val="14"/>
                <w:szCs w:val="14"/>
              </w:rPr>
              <w:t>11</w:t>
            </w:r>
            <w:r w:rsidR="004C3A5E">
              <w:rPr>
                <w:rFonts w:asciiTheme="minorHAnsi" w:hAnsiTheme="minorHAnsi" w:cs="Arial"/>
                <w:b/>
                <w:sz w:val="14"/>
                <w:szCs w:val="14"/>
              </w:rPr>
              <w:t xml:space="preserve">, </w:t>
            </w:r>
            <w:r w:rsidR="004C3A5E" w:rsidRPr="004C3A5E">
              <w:rPr>
                <w:rFonts w:asciiTheme="minorHAnsi" w:hAnsiTheme="minorHAnsi" w:cs="Arial"/>
                <w:b/>
                <w:sz w:val="14"/>
                <w:szCs w:val="14"/>
              </w:rPr>
              <w:t>12</w:t>
            </w:r>
            <w:r w:rsidR="004C3A5E">
              <w:rPr>
                <w:rFonts w:asciiTheme="minorHAnsi" w:hAnsiTheme="minorHAnsi" w:cs="Arial"/>
                <w:b/>
                <w:sz w:val="14"/>
                <w:szCs w:val="14"/>
              </w:rPr>
              <w:t xml:space="preserve"> y </w:t>
            </w:r>
            <w:r w:rsidR="004C3A5E" w:rsidRPr="004C3A5E">
              <w:rPr>
                <w:rFonts w:asciiTheme="minorHAnsi" w:hAnsiTheme="minorHAnsi" w:cs="Arial"/>
                <w:b/>
                <w:sz w:val="14"/>
                <w:szCs w:val="14"/>
              </w:rPr>
              <w:t>14</w:t>
            </w:r>
            <w:r w:rsidR="004C3A5E">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0D3A83" w14:paraId="07573EC1" w14:textId="77777777" w:rsidTr="00873F6A">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3A83" w:rsidRPr="000D3A83" w14:paraId="12DD3DA7" w14:textId="77777777" w:rsidTr="00873F6A">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873F6A">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5E870836" w:rsidR="000D3A83" w:rsidRPr="005A0342" w:rsidRDefault="000D3A83" w:rsidP="005A0342">
                  <w:pPr>
                    <w:jc w:val="center"/>
                    <w:rPr>
                      <w:rFonts w:asciiTheme="minorHAnsi" w:hAnsiTheme="minorHAnsi"/>
                      <w:color w:val="000000"/>
                      <w:sz w:val="10"/>
                      <w:szCs w:val="10"/>
                      <w:lang w:eastAsia="es-MX"/>
                    </w:rPr>
                  </w:pPr>
                  <w:r w:rsidRPr="005A0342">
                    <w:rPr>
                      <w:rFonts w:asciiTheme="minorHAnsi" w:hAnsiTheme="minorHAnsi"/>
                      <w:color w:val="000000"/>
                      <w:sz w:val="10"/>
                      <w:szCs w:val="10"/>
                      <w:lang w:eastAsia="es-MX"/>
                    </w:rPr>
                    <w:t xml:space="preserve">Presenta. Propuesta firmada por </w:t>
                  </w:r>
                  <w:r w:rsidR="005D1645" w:rsidRPr="005A0342">
                    <w:rPr>
                      <w:rFonts w:asciiTheme="minorHAnsi" w:hAnsiTheme="minorHAnsi"/>
                      <w:color w:val="000000"/>
                      <w:sz w:val="10"/>
                      <w:szCs w:val="10"/>
                      <w:lang w:eastAsia="es-MX"/>
                    </w:rPr>
                    <w:t>el</w:t>
                  </w:r>
                  <w:r w:rsidRPr="005A0342">
                    <w:rPr>
                      <w:rFonts w:asciiTheme="minorHAnsi" w:hAnsiTheme="minorHAnsi"/>
                      <w:color w:val="000000"/>
                      <w:sz w:val="10"/>
                      <w:szCs w:val="10"/>
                      <w:lang w:eastAsia="es-MX"/>
                    </w:rPr>
                    <w:t xml:space="preserve"> C. </w:t>
                  </w:r>
                  <w:r w:rsidR="005A0342" w:rsidRPr="005A0342">
                    <w:rPr>
                      <w:rFonts w:asciiTheme="minorHAnsi" w:hAnsiTheme="minorHAnsi"/>
                      <w:color w:val="000000"/>
                      <w:sz w:val="10"/>
                      <w:szCs w:val="10"/>
                      <w:lang w:eastAsia="es-MX"/>
                    </w:rPr>
                    <w:t xml:space="preserve">Jorge González </w:t>
                  </w:r>
                  <w:proofErr w:type="spellStart"/>
                  <w:r w:rsidR="005A0342" w:rsidRPr="005A0342">
                    <w:rPr>
                      <w:rFonts w:asciiTheme="minorHAnsi" w:hAnsiTheme="minorHAnsi"/>
                      <w:color w:val="000000"/>
                      <w:sz w:val="10"/>
                      <w:szCs w:val="10"/>
                      <w:lang w:eastAsia="es-MX"/>
                    </w:rPr>
                    <w:t>Gaitan</w:t>
                  </w:r>
                  <w:proofErr w:type="spellEnd"/>
                  <w:r w:rsidR="00006480" w:rsidRPr="005A0342">
                    <w:rPr>
                      <w:rFonts w:asciiTheme="minorHAnsi" w:hAnsiTheme="minorHAnsi"/>
                      <w:color w:val="000000"/>
                      <w:sz w:val="10"/>
                      <w:szCs w:val="10"/>
                      <w:lang w:eastAsia="es-MX"/>
                    </w:rPr>
                    <w:t xml:space="preserve">, </w:t>
                  </w:r>
                  <w:r w:rsidR="007A019D" w:rsidRPr="005A0342">
                    <w:rPr>
                      <w:rFonts w:asciiTheme="minorHAnsi" w:hAnsiTheme="minorHAnsi"/>
                      <w:color w:val="000000"/>
                      <w:sz w:val="10"/>
                      <w:szCs w:val="10"/>
                      <w:lang w:eastAsia="es-MX"/>
                    </w:rPr>
                    <w:t xml:space="preserve">Representante Legal de </w:t>
                  </w:r>
                  <w:r w:rsidR="005A0342" w:rsidRPr="005A0342">
                    <w:rPr>
                      <w:rFonts w:asciiTheme="minorHAnsi" w:hAnsiTheme="minorHAnsi"/>
                      <w:color w:val="000000"/>
                      <w:sz w:val="10"/>
                      <w:szCs w:val="10"/>
                      <w:lang w:eastAsia="es-MX"/>
                    </w:rPr>
                    <w:t>COMPUPROVEEDORES</w:t>
                  </w:r>
                  <w:r w:rsidR="007A019D" w:rsidRPr="005A0342">
                    <w:rPr>
                      <w:rFonts w:asciiTheme="minorHAnsi" w:hAnsiTheme="minorHAnsi"/>
                      <w:color w:val="000000"/>
                      <w:sz w:val="10"/>
                      <w:szCs w:val="10"/>
                      <w:lang w:eastAsia="es-MX"/>
                    </w:rPr>
                    <w:t xml:space="preserve">, </w:t>
                  </w:r>
                  <w:r w:rsidR="005A0342" w:rsidRPr="005A0342">
                    <w:rPr>
                      <w:rFonts w:asciiTheme="minorHAnsi" w:hAnsiTheme="minorHAnsi"/>
                      <w:color w:val="000000"/>
                      <w:sz w:val="10"/>
                      <w:szCs w:val="10"/>
                      <w:lang w:eastAsia="es-MX"/>
                    </w:rPr>
                    <w:t>SA</w:t>
                  </w:r>
                  <w:r w:rsidR="007A019D" w:rsidRPr="005A0342">
                    <w:rPr>
                      <w:rFonts w:asciiTheme="minorHAnsi" w:hAnsiTheme="minorHAnsi"/>
                      <w:color w:val="000000"/>
                      <w:sz w:val="10"/>
                      <w:szCs w:val="10"/>
                      <w:lang w:eastAsia="es-MX"/>
                    </w:rPr>
                    <w:t xml:space="preserve"> </w:t>
                  </w:r>
                  <w:r w:rsidR="005A0342" w:rsidRPr="005A0342">
                    <w:rPr>
                      <w:rFonts w:asciiTheme="minorHAnsi" w:hAnsiTheme="minorHAnsi"/>
                      <w:color w:val="000000"/>
                      <w:sz w:val="10"/>
                      <w:szCs w:val="10"/>
                      <w:lang w:eastAsia="es-MX"/>
                    </w:rPr>
                    <w:t>DE</w:t>
                  </w:r>
                  <w:r w:rsidR="007A019D" w:rsidRPr="005A0342">
                    <w:rPr>
                      <w:rFonts w:asciiTheme="minorHAnsi" w:hAnsiTheme="minorHAnsi"/>
                      <w:color w:val="000000"/>
                      <w:sz w:val="10"/>
                      <w:szCs w:val="10"/>
                      <w:lang w:eastAsia="es-MX"/>
                    </w:rPr>
                    <w:t xml:space="preserve"> </w:t>
                  </w:r>
                  <w:r w:rsidR="005A0342" w:rsidRPr="005A0342">
                    <w:rPr>
                      <w:rFonts w:asciiTheme="minorHAnsi" w:hAnsiTheme="minorHAnsi"/>
                      <w:color w:val="000000"/>
                      <w:sz w:val="10"/>
                      <w:szCs w:val="10"/>
                      <w:lang w:eastAsia="es-MX"/>
                    </w:rPr>
                    <w:t>CV</w:t>
                  </w:r>
                  <w:r w:rsidR="005D1645" w:rsidRPr="005A0342">
                    <w:rPr>
                      <w:rFonts w:asciiTheme="minorHAnsi" w:hAnsiTheme="minorHAnsi"/>
                      <w:color w:val="000000"/>
                      <w:sz w:val="10"/>
                      <w:szCs w:val="10"/>
                      <w:lang w:eastAsia="es-MX"/>
                    </w:rPr>
                    <w:t>.</w:t>
                  </w:r>
                </w:p>
              </w:tc>
            </w:tr>
            <w:tr w:rsidR="000D3A83" w:rsidRPr="000D3A83" w14:paraId="2B22FF73" w14:textId="77777777" w:rsidTr="00873F6A">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282B4B21" w:rsidR="000D3A83" w:rsidRPr="00C712D5" w:rsidRDefault="000D3A83" w:rsidP="005A0342">
                  <w:pPr>
                    <w:jc w:val="center"/>
                    <w:rPr>
                      <w:rFonts w:asciiTheme="minorHAnsi" w:hAnsiTheme="minorHAnsi"/>
                      <w:color w:val="000000"/>
                      <w:sz w:val="10"/>
                      <w:szCs w:val="10"/>
                      <w:highlight w:val="yellow"/>
                      <w:lang w:eastAsia="es-MX"/>
                    </w:rPr>
                  </w:pPr>
                  <w:r w:rsidRPr="005A0342">
                    <w:rPr>
                      <w:rFonts w:asciiTheme="minorHAnsi" w:hAnsiTheme="minorHAnsi"/>
                      <w:color w:val="000000"/>
                      <w:sz w:val="10"/>
                      <w:szCs w:val="10"/>
                      <w:lang w:eastAsia="es-MX"/>
                    </w:rPr>
                    <w:t>Presenta:</w:t>
                  </w:r>
                  <w:r w:rsidR="004325B6" w:rsidRPr="005A0342">
                    <w:rPr>
                      <w:rFonts w:asciiTheme="minorHAnsi" w:hAnsiTheme="minorHAnsi"/>
                      <w:color w:val="000000"/>
                      <w:sz w:val="10"/>
                      <w:szCs w:val="10"/>
                      <w:lang w:eastAsia="es-MX"/>
                    </w:rPr>
                    <w:t xml:space="preserve"> </w:t>
                  </w:r>
                  <w:r w:rsidR="005A0342" w:rsidRPr="005A0342">
                    <w:rPr>
                      <w:rFonts w:asciiTheme="minorHAnsi" w:hAnsiTheme="minorHAnsi"/>
                      <w:color w:val="000000"/>
                      <w:sz w:val="10"/>
                      <w:szCs w:val="10"/>
                      <w:lang w:eastAsia="es-MX"/>
                    </w:rPr>
                    <w:t xml:space="preserve">Constancia de Registro al Padrón de Proveedores de la UAA, identificación de Jorge González </w:t>
                  </w:r>
                  <w:proofErr w:type="spellStart"/>
                  <w:r w:rsidR="005A0342" w:rsidRPr="005A0342">
                    <w:rPr>
                      <w:rFonts w:asciiTheme="minorHAnsi" w:hAnsiTheme="minorHAnsi"/>
                      <w:color w:val="000000"/>
                      <w:sz w:val="10"/>
                      <w:szCs w:val="10"/>
                      <w:lang w:eastAsia="es-MX"/>
                    </w:rPr>
                    <w:t>Gaitan</w:t>
                  </w:r>
                  <w:proofErr w:type="spellEnd"/>
                  <w:r w:rsidR="005A0342" w:rsidRPr="005A0342">
                    <w:rPr>
                      <w:rFonts w:asciiTheme="minorHAnsi" w:hAnsiTheme="minorHAnsi"/>
                      <w:color w:val="000000"/>
                      <w:sz w:val="10"/>
                      <w:szCs w:val="10"/>
                      <w:lang w:eastAsia="es-MX"/>
                    </w:rPr>
                    <w:t xml:space="preserve"> </w:t>
                  </w:r>
                  <w:r w:rsidR="00140BEE" w:rsidRPr="005A0342">
                    <w:rPr>
                      <w:rFonts w:asciiTheme="minorHAnsi" w:hAnsiTheme="minorHAnsi"/>
                      <w:color w:val="000000"/>
                      <w:sz w:val="10"/>
                      <w:szCs w:val="10"/>
                      <w:lang w:eastAsia="es-MX"/>
                    </w:rPr>
                    <w:t xml:space="preserve">Inscripción en el R.F.C., </w:t>
                  </w:r>
                  <w:r w:rsidR="005A0342">
                    <w:rPr>
                      <w:rFonts w:asciiTheme="minorHAnsi" w:hAnsiTheme="minorHAnsi"/>
                      <w:color w:val="000000"/>
                      <w:sz w:val="10"/>
                      <w:szCs w:val="10"/>
                      <w:lang w:eastAsia="es-MX"/>
                    </w:rPr>
                    <w:t xml:space="preserve">Acuse de Movimientos de Situación fiscal, </w:t>
                  </w:r>
                  <w:r w:rsidR="001C07A8" w:rsidRPr="005A0342">
                    <w:rPr>
                      <w:rFonts w:asciiTheme="minorHAnsi" w:hAnsiTheme="minorHAnsi"/>
                      <w:color w:val="000000"/>
                      <w:sz w:val="10"/>
                      <w:szCs w:val="10"/>
                      <w:lang w:eastAsia="es-MX"/>
                    </w:rPr>
                    <w:t xml:space="preserve">Acta Constitutiva, Instrumento de Protocolización de Acta de Asamblea, Carta Poder simple a favor de </w:t>
                  </w:r>
                  <w:r w:rsidR="005A0342" w:rsidRPr="005A0342">
                    <w:rPr>
                      <w:rFonts w:asciiTheme="minorHAnsi" w:hAnsiTheme="minorHAnsi"/>
                      <w:color w:val="000000"/>
                      <w:sz w:val="10"/>
                      <w:szCs w:val="10"/>
                      <w:lang w:eastAsia="es-MX"/>
                    </w:rPr>
                    <w:t>Gisela Irais Ramos Domínguez</w:t>
                  </w:r>
                  <w:r w:rsidR="001C07A8" w:rsidRPr="005A0342">
                    <w:rPr>
                      <w:rFonts w:asciiTheme="minorHAnsi" w:hAnsiTheme="minorHAnsi"/>
                      <w:color w:val="000000"/>
                      <w:sz w:val="10"/>
                      <w:szCs w:val="10"/>
                      <w:lang w:eastAsia="es-MX"/>
                    </w:rPr>
                    <w:t>, Identificacio</w:t>
                  </w:r>
                  <w:r w:rsidR="00720F8A" w:rsidRPr="005A0342">
                    <w:rPr>
                      <w:rFonts w:asciiTheme="minorHAnsi" w:hAnsiTheme="minorHAnsi"/>
                      <w:color w:val="000000"/>
                      <w:sz w:val="10"/>
                      <w:szCs w:val="10"/>
                      <w:lang w:eastAsia="es-MX"/>
                    </w:rPr>
                    <w:t>n</w:t>
                  </w:r>
                  <w:r w:rsidR="001C07A8" w:rsidRPr="005A0342">
                    <w:rPr>
                      <w:rFonts w:asciiTheme="minorHAnsi" w:hAnsiTheme="minorHAnsi"/>
                      <w:color w:val="000000"/>
                      <w:sz w:val="10"/>
                      <w:szCs w:val="10"/>
                      <w:lang w:eastAsia="es-MX"/>
                    </w:rPr>
                    <w:t>es</w:t>
                  </w:r>
                  <w:r w:rsidR="005A0342" w:rsidRPr="005A0342">
                    <w:rPr>
                      <w:rFonts w:asciiTheme="minorHAnsi" w:hAnsiTheme="minorHAnsi"/>
                      <w:color w:val="000000"/>
                      <w:sz w:val="10"/>
                      <w:szCs w:val="10"/>
                      <w:lang w:eastAsia="es-MX"/>
                    </w:rPr>
                    <w:t xml:space="preserve"> de</w:t>
                  </w:r>
                  <w:r w:rsidR="00720F8A" w:rsidRPr="005A0342">
                    <w:rPr>
                      <w:rFonts w:asciiTheme="minorHAnsi" w:hAnsiTheme="minorHAnsi"/>
                      <w:color w:val="000000"/>
                      <w:sz w:val="10"/>
                      <w:szCs w:val="10"/>
                      <w:lang w:eastAsia="es-MX"/>
                    </w:rPr>
                    <w:t xml:space="preserve"> </w:t>
                  </w:r>
                  <w:r w:rsidR="005A0342" w:rsidRPr="005A0342">
                    <w:rPr>
                      <w:rFonts w:asciiTheme="minorHAnsi" w:hAnsiTheme="minorHAnsi"/>
                      <w:color w:val="000000"/>
                      <w:sz w:val="10"/>
                      <w:szCs w:val="10"/>
                      <w:lang w:eastAsia="es-MX"/>
                    </w:rPr>
                    <w:t xml:space="preserve">Jorge González </w:t>
                  </w:r>
                  <w:proofErr w:type="spellStart"/>
                  <w:r w:rsidR="005A0342" w:rsidRPr="005A0342">
                    <w:rPr>
                      <w:rFonts w:asciiTheme="minorHAnsi" w:hAnsiTheme="minorHAnsi"/>
                      <w:color w:val="000000"/>
                      <w:sz w:val="10"/>
                      <w:szCs w:val="10"/>
                      <w:lang w:eastAsia="es-MX"/>
                    </w:rPr>
                    <w:t>Gaitan</w:t>
                  </w:r>
                  <w:proofErr w:type="spellEnd"/>
                  <w:r w:rsidR="001C07A8" w:rsidRPr="005A0342">
                    <w:rPr>
                      <w:rFonts w:asciiTheme="minorHAnsi" w:hAnsiTheme="minorHAnsi"/>
                      <w:color w:val="000000"/>
                      <w:sz w:val="10"/>
                      <w:szCs w:val="10"/>
                      <w:lang w:eastAsia="es-MX"/>
                    </w:rPr>
                    <w:t xml:space="preserve">, </w:t>
                  </w:r>
                  <w:r w:rsidR="005A0342" w:rsidRPr="005A0342">
                    <w:rPr>
                      <w:rFonts w:asciiTheme="minorHAnsi" w:hAnsiTheme="minorHAnsi"/>
                      <w:color w:val="000000"/>
                      <w:sz w:val="10"/>
                      <w:szCs w:val="10"/>
                      <w:lang w:eastAsia="es-MX"/>
                    </w:rPr>
                    <w:t>Gisela Irais Ramos Domínguez</w:t>
                  </w:r>
                  <w:r w:rsidR="00720F8A" w:rsidRPr="005A0342">
                    <w:rPr>
                      <w:rFonts w:asciiTheme="minorHAnsi" w:hAnsiTheme="minorHAnsi"/>
                      <w:color w:val="000000"/>
                      <w:sz w:val="10"/>
                      <w:szCs w:val="10"/>
                      <w:lang w:eastAsia="es-MX"/>
                    </w:rPr>
                    <w:t>,</w:t>
                  </w:r>
                  <w:r w:rsidR="001C07A8" w:rsidRPr="005A0342">
                    <w:rPr>
                      <w:rFonts w:asciiTheme="minorHAnsi" w:hAnsiTheme="minorHAnsi"/>
                      <w:color w:val="000000"/>
                      <w:sz w:val="10"/>
                      <w:szCs w:val="10"/>
                      <w:lang w:eastAsia="es-MX"/>
                    </w:rPr>
                    <w:t xml:space="preserve"> </w:t>
                  </w:r>
                  <w:r w:rsidR="005A0342" w:rsidRPr="005A0342">
                    <w:rPr>
                      <w:rFonts w:asciiTheme="minorHAnsi" w:hAnsiTheme="minorHAnsi"/>
                      <w:color w:val="000000"/>
                      <w:sz w:val="10"/>
                      <w:szCs w:val="10"/>
                      <w:lang w:eastAsia="es-MX"/>
                    </w:rPr>
                    <w:t>Baltazar Luevano Rodríguez</w:t>
                  </w:r>
                  <w:r w:rsidR="001C07A8" w:rsidRPr="005A0342">
                    <w:rPr>
                      <w:rFonts w:asciiTheme="minorHAnsi" w:hAnsiTheme="minorHAnsi"/>
                      <w:color w:val="000000"/>
                      <w:sz w:val="10"/>
                      <w:szCs w:val="10"/>
                      <w:lang w:eastAsia="es-MX"/>
                    </w:rPr>
                    <w:t xml:space="preserve">, </w:t>
                  </w:r>
                  <w:r w:rsidR="005A0342" w:rsidRPr="005A0342">
                    <w:rPr>
                      <w:rFonts w:asciiTheme="minorHAnsi" w:hAnsiTheme="minorHAnsi"/>
                      <w:color w:val="000000"/>
                      <w:sz w:val="10"/>
                      <w:szCs w:val="10"/>
                      <w:lang w:eastAsia="es-MX"/>
                    </w:rPr>
                    <w:t>Karen Lizeth Barrera Alcázar</w:t>
                  </w:r>
                  <w:r w:rsidR="001C07A8" w:rsidRPr="005A0342">
                    <w:rPr>
                      <w:rFonts w:asciiTheme="minorHAnsi" w:hAnsiTheme="minorHAnsi"/>
                      <w:color w:val="000000"/>
                      <w:sz w:val="10"/>
                      <w:szCs w:val="10"/>
                      <w:lang w:eastAsia="es-MX"/>
                    </w:rPr>
                    <w:t>.</w:t>
                  </w:r>
                </w:p>
              </w:tc>
            </w:tr>
            <w:tr w:rsidR="00B17821" w:rsidRPr="000D3A83" w14:paraId="46B91FB3" w14:textId="77777777" w:rsidTr="00873F6A">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tcPr>
                <w:p w14:paraId="265A2C9E" w14:textId="33736542" w:rsidR="00B17821" w:rsidRDefault="00B1782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54F50C2B" w14:textId="77777777" w:rsidR="00B17821" w:rsidRPr="00B17821" w:rsidRDefault="00B17821" w:rsidP="00B17821">
                  <w:pPr>
                    <w:rPr>
                      <w:rFonts w:asciiTheme="minorHAnsi" w:hAnsiTheme="minorHAnsi" w:cs="Arial"/>
                      <w:b/>
                      <w:bCs/>
                      <w:color w:val="000000"/>
                      <w:sz w:val="10"/>
                      <w:szCs w:val="10"/>
                      <w:lang w:eastAsia="es-MX"/>
                    </w:rPr>
                  </w:pPr>
                  <w:r w:rsidRPr="00B17821">
                    <w:rPr>
                      <w:rFonts w:asciiTheme="minorHAnsi" w:hAnsiTheme="minorHAnsi" w:cs="Arial"/>
                      <w:b/>
                      <w:bCs/>
                      <w:color w:val="000000"/>
                      <w:sz w:val="10"/>
                      <w:szCs w:val="10"/>
                      <w:lang w:eastAsia="es-MX"/>
                    </w:rPr>
                    <w:t>Documentos legales adicionales:</w:t>
                  </w:r>
                </w:p>
                <w:p w14:paraId="57E0A3DD" w14:textId="77777777" w:rsidR="00B17821" w:rsidRPr="00B17821" w:rsidRDefault="00B17821" w:rsidP="00B17821">
                  <w:pPr>
                    <w:rPr>
                      <w:rFonts w:asciiTheme="minorHAnsi" w:hAnsiTheme="minorHAnsi" w:cs="Arial"/>
                      <w:bCs/>
                      <w:color w:val="000000"/>
                      <w:sz w:val="10"/>
                      <w:szCs w:val="10"/>
                      <w:lang w:eastAsia="es-MX"/>
                    </w:rPr>
                  </w:pPr>
                </w:p>
                <w:p w14:paraId="5FFB31BF" w14:textId="77777777" w:rsidR="00B17821" w:rsidRPr="00B17821" w:rsidRDefault="00B17821" w:rsidP="00B17821">
                  <w:pPr>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Anexar la Opinión Positiva de los siguientes documentos:</w:t>
                  </w:r>
                </w:p>
                <w:p w14:paraId="42B04BC5" w14:textId="77777777" w:rsidR="00B17821" w:rsidRPr="00B17821" w:rsidRDefault="00B17821" w:rsidP="00646A41">
                  <w:pPr>
                    <w:pStyle w:val="Prrafodelista"/>
                    <w:widowControl/>
                    <w:numPr>
                      <w:ilvl w:val="0"/>
                      <w:numId w:val="21"/>
                    </w:numPr>
                    <w:spacing w:after="160" w:line="259" w:lineRule="auto"/>
                    <w:contextualSpacing/>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 xml:space="preserve">Comprobante del SAT en donde se indica que está al corriente de sus obligaciones fiscales. </w:t>
                  </w:r>
                </w:p>
                <w:p w14:paraId="644335C0" w14:textId="77777777" w:rsidR="008E2C39" w:rsidRPr="008E2C39" w:rsidRDefault="00B17821" w:rsidP="00646A41">
                  <w:pPr>
                    <w:pStyle w:val="Prrafodelista"/>
                    <w:widowControl/>
                    <w:numPr>
                      <w:ilvl w:val="0"/>
                      <w:numId w:val="21"/>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Opinión del Cumplimiento de Obligaciones fiscales en materia de Seguridad Social</w:t>
                  </w:r>
                </w:p>
                <w:p w14:paraId="6C6E7D2A" w14:textId="017201A3" w:rsidR="00B17821" w:rsidRPr="00420C65" w:rsidRDefault="00B17821" w:rsidP="00646A41">
                  <w:pPr>
                    <w:pStyle w:val="Prrafodelista"/>
                    <w:widowControl/>
                    <w:numPr>
                      <w:ilvl w:val="0"/>
                      <w:numId w:val="21"/>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Constancia de situación fiscal del INFONAVIT.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05D70AA" w14:textId="77777777" w:rsidR="00B17821" w:rsidRPr="00873F6A" w:rsidRDefault="00B17821" w:rsidP="004325B6">
                  <w:pPr>
                    <w:jc w:val="center"/>
                    <w:rPr>
                      <w:rFonts w:asciiTheme="minorHAnsi" w:hAnsiTheme="minorHAnsi"/>
                      <w:color w:val="000000"/>
                      <w:sz w:val="10"/>
                      <w:szCs w:val="10"/>
                      <w:lang w:eastAsia="es-MX"/>
                    </w:rPr>
                  </w:pPr>
                  <w:r w:rsidRPr="00873F6A">
                    <w:rPr>
                      <w:rFonts w:asciiTheme="minorHAnsi" w:hAnsiTheme="minorHAnsi"/>
                      <w:color w:val="000000"/>
                      <w:sz w:val="10"/>
                      <w:szCs w:val="10"/>
                      <w:lang w:eastAsia="es-MX"/>
                    </w:rPr>
                    <w:t>Presenta</w:t>
                  </w:r>
                </w:p>
                <w:p w14:paraId="7031FCAC" w14:textId="7B3E47E8" w:rsidR="00720F8A" w:rsidRPr="00873F6A" w:rsidRDefault="00720F8A" w:rsidP="004325B6">
                  <w:pPr>
                    <w:jc w:val="center"/>
                    <w:rPr>
                      <w:rFonts w:asciiTheme="minorHAnsi" w:hAnsiTheme="minorHAnsi"/>
                      <w:color w:val="000000"/>
                      <w:sz w:val="10"/>
                      <w:szCs w:val="10"/>
                      <w:lang w:eastAsia="es-MX"/>
                    </w:rPr>
                  </w:pPr>
                  <w:r w:rsidRPr="00873F6A">
                    <w:rPr>
                      <w:rFonts w:asciiTheme="minorHAnsi" w:hAnsiTheme="minorHAnsi"/>
                      <w:color w:val="000000"/>
                      <w:sz w:val="10"/>
                      <w:szCs w:val="10"/>
                      <w:lang w:eastAsia="es-MX"/>
                    </w:rPr>
                    <w:t>Opinión de Cumplimiento SAT</w:t>
                  </w:r>
                  <w:r w:rsidR="00873F6A" w:rsidRPr="00873F6A">
                    <w:rPr>
                      <w:rFonts w:asciiTheme="minorHAnsi" w:hAnsiTheme="minorHAnsi"/>
                      <w:color w:val="000000"/>
                      <w:sz w:val="10"/>
                      <w:szCs w:val="10"/>
                      <w:lang w:eastAsia="es-MX"/>
                    </w:rPr>
                    <w:t xml:space="preserve"> (02 de agosto 2021)</w:t>
                  </w:r>
                </w:p>
                <w:p w14:paraId="462FB271" w14:textId="4E71CBDC" w:rsidR="00720F8A" w:rsidRPr="00873F6A" w:rsidRDefault="00720F8A" w:rsidP="004325B6">
                  <w:pPr>
                    <w:jc w:val="center"/>
                    <w:rPr>
                      <w:rFonts w:asciiTheme="minorHAnsi" w:hAnsiTheme="minorHAnsi"/>
                      <w:color w:val="000000"/>
                      <w:sz w:val="10"/>
                      <w:szCs w:val="10"/>
                      <w:lang w:eastAsia="es-MX"/>
                    </w:rPr>
                  </w:pPr>
                  <w:r w:rsidRPr="00873F6A">
                    <w:rPr>
                      <w:rFonts w:asciiTheme="minorHAnsi" w:hAnsiTheme="minorHAnsi"/>
                      <w:color w:val="000000"/>
                      <w:sz w:val="10"/>
                      <w:szCs w:val="10"/>
                      <w:lang w:eastAsia="es-MX"/>
                    </w:rPr>
                    <w:t>Opinión de cumplimiento IMSS</w:t>
                  </w:r>
                  <w:r w:rsidR="00873F6A" w:rsidRPr="00873F6A">
                    <w:rPr>
                      <w:rFonts w:asciiTheme="minorHAnsi" w:hAnsiTheme="minorHAnsi"/>
                      <w:color w:val="000000"/>
                      <w:sz w:val="10"/>
                      <w:szCs w:val="10"/>
                      <w:lang w:eastAsia="es-MX"/>
                    </w:rPr>
                    <w:t xml:space="preserve"> (02 de agosto 2021)</w:t>
                  </w:r>
                </w:p>
                <w:p w14:paraId="78EAD00A" w14:textId="4B8EA673" w:rsidR="00720F8A" w:rsidRPr="00B44EC7" w:rsidRDefault="00B44EC7" w:rsidP="004325B6">
                  <w:pPr>
                    <w:jc w:val="center"/>
                    <w:rPr>
                      <w:rFonts w:asciiTheme="minorHAnsi" w:hAnsiTheme="minorHAnsi"/>
                      <w:color w:val="000000"/>
                      <w:sz w:val="10"/>
                      <w:szCs w:val="10"/>
                      <w:lang w:eastAsia="es-MX"/>
                    </w:rPr>
                  </w:pPr>
                  <w:r w:rsidRPr="00873F6A">
                    <w:rPr>
                      <w:rFonts w:asciiTheme="minorHAnsi" w:hAnsiTheme="minorHAnsi" w:cs="Arial"/>
                      <w:bCs/>
                      <w:color w:val="000000"/>
                      <w:sz w:val="10"/>
                      <w:szCs w:val="10"/>
                      <w:lang w:eastAsia="es-MX"/>
                    </w:rPr>
                    <w:t>Constancia de situación fiscal del INFONAVIT</w:t>
                  </w:r>
                  <w:r w:rsidR="00873F6A" w:rsidRPr="00873F6A">
                    <w:rPr>
                      <w:rFonts w:asciiTheme="minorHAnsi" w:hAnsiTheme="minorHAnsi" w:cs="Arial"/>
                      <w:bCs/>
                      <w:color w:val="000000"/>
                      <w:sz w:val="10"/>
                      <w:szCs w:val="10"/>
                      <w:lang w:eastAsia="es-MX"/>
                    </w:rPr>
                    <w:t xml:space="preserve"> (03 de</w:t>
                  </w:r>
                  <w:r w:rsidR="00873F6A">
                    <w:rPr>
                      <w:rFonts w:asciiTheme="minorHAnsi" w:hAnsiTheme="minorHAnsi" w:cs="Arial"/>
                      <w:bCs/>
                      <w:color w:val="000000"/>
                      <w:sz w:val="10"/>
                      <w:szCs w:val="10"/>
                      <w:lang w:eastAsia="es-MX"/>
                    </w:rPr>
                    <w:t xml:space="preserve">  agosto 2021)</w:t>
                  </w:r>
                </w:p>
                <w:p w14:paraId="65C4B74E" w14:textId="38B300BA" w:rsidR="00720F8A" w:rsidRPr="00B44EC7" w:rsidRDefault="00720F8A" w:rsidP="004325B6">
                  <w:pPr>
                    <w:jc w:val="center"/>
                    <w:rPr>
                      <w:rFonts w:asciiTheme="minorHAnsi" w:hAnsiTheme="minorHAnsi"/>
                      <w:color w:val="000000"/>
                      <w:sz w:val="10"/>
                      <w:szCs w:val="10"/>
                      <w:lang w:eastAsia="es-MX"/>
                    </w:rPr>
                  </w:pPr>
                </w:p>
              </w:tc>
            </w:tr>
            <w:tr w:rsidR="000D3A83" w:rsidRPr="000D3A83" w14:paraId="2E649D9E" w14:textId="77777777" w:rsidTr="00873F6A">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633C1B39"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752131" w:rsidRDefault="00752131" w:rsidP="000D3A8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729C6A" w14:textId="77777777" w:rsidR="00B17821" w:rsidRPr="00B44EC7" w:rsidRDefault="000D3A83" w:rsidP="004325B6">
                  <w:pPr>
                    <w:jc w:val="center"/>
                    <w:rPr>
                      <w:rFonts w:asciiTheme="minorHAnsi" w:hAnsiTheme="minorHAnsi"/>
                      <w:color w:val="000000"/>
                      <w:sz w:val="10"/>
                      <w:szCs w:val="10"/>
                      <w:lang w:eastAsia="es-MX"/>
                    </w:rPr>
                  </w:pPr>
                  <w:r w:rsidRPr="00B44EC7">
                    <w:rPr>
                      <w:rFonts w:asciiTheme="minorHAnsi" w:hAnsiTheme="minorHAnsi"/>
                      <w:color w:val="000000"/>
                      <w:sz w:val="10"/>
                      <w:szCs w:val="10"/>
                      <w:lang w:eastAsia="es-MX"/>
                    </w:rPr>
                    <w:t>Presenta</w:t>
                  </w:r>
                  <w:r w:rsidR="002B22DB" w:rsidRPr="00B44EC7">
                    <w:rPr>
                      <w:rFonts w:asciiTheme="minorHAnsi" w:hAnsiTheme="minorHAnsi"/>
                      <w:color w:val="000000"/>
                      <w:sz w:val="10"/>
                      <w:szCs w:val="10"/>
                      <w:lang w:eastAsia="es-MX"/>
                    </w:rPr>
                    <w:t xml:space="preserve"> </w:t>
                  </w:r>
                </w:p>
                <w:p w14:paraId="61CC8969" w14:textId="77777777" w:rsidR="002C73AB" w:rsidRDefault="00B17821" w:rsidP="00B44EC7">
                  <w:pPr>
                    <w:jc w:val="center"/>
                    <w:rPr>
                      <w:rFonts w:asciiTheme="minorHAnsi" w:hAnsiTheme="minorHAnsi"/>
                      <w:color w:val="000000"/>
                      <w:sz w:val="10"/>
                      <w:szCs w:val="10"/>
                      <w:lang w:eastAsia="es-MX"/>
                    </w:rPr>
                  </w:pPr>
                  <w:r w:rsidRPr="002C73AB">
                    <w:rPr>
                      <w:rFonts w:asciiTheme="minorHAnsi" w:hAnsiTheme="minorHAnsi"/>
                      <w:b/>
                      <w:color w:val="000000"/>
                      <w:sz w:val="10"/>
                      <w:szCs w:val="10"/>
                      <w:u w:val="single"/>
                      <w:lang w:eastAsia="es-MX"/>
                    </w:rPr>
                    <w:t>12 meses.</w:t>
                  </w:r>
                  <w:r w:rsidRPr="00B44EC7">
                    <w:rPr>
                      <w:rFonts w:asciiTheme="minorHAnsi" w:hAnsiTheme="minorHAnsi"/>
                      <w:color w:val="000000"/>
                      <w:sz w:val="10"/>
                      <w:szCs w:val="10"/>
                      <w:lang w:eastAsia="es-MX"/>
                    </w:rPr>
                    <w:t xml:space="preserve"> </w:t>
                  </w:r>
                  <w:r w:rsidR="002C73AB" w:rsidRPr="002C73AB">
                    <w:rPr>
                      <w:rFonts w:asciiTheme="minorHAnsi" w:hAnsiTheme="minorHAnsi"/>
                      <w:color w:val="000000"/>
                      <w:sz w:val="10"/>
                      <w:szCs w:val="10"/>
                      <w:lang w:eastAsia="es-MX"/>
                    </w:rPr>
                    <w:t>Partida 4, 5, 6, 7, 8, 9 (en sitio), 11 (Servicio de Hardware en sitio, diagnostico remoto), 12, 13 (Garantía: De 0 a 3 meses, sin límite de páginas, y de 4 a 12 meses o hasta 30.000 páginas, lo que ocurra primero), 14, 15, 16, 17, 18, 19 y 20.</w:t>
                  </w:r>
                </w:p>
                <w:p w14:paraId="36F32A40" w14:textId="77777777" w:rsidR="002C73AB" w:rsidRDefault="002C73AB" w:rsidP="00B44EC7">
                  <w:pPr>
                    <w:jc w:val="center"/>
                    <w:rPr>
                      <w:rFonts w:asciiTheme="minorHAnsi" w:hAnsiTheme="minorHAnsi"/>
                      <w:color w:val="000000"/>
                      <w:sz w:val="10"/>
                      <w:szCs w:val="10"/>
                      <w:lang w:eastAsia="es-MX"/>
                    </w:rPr>
                  </w:pPr>
                </w:p>
                <w:p w14:paraId="5ED72FEE" w14:textId="77777777" w:rsidR="00B17821" w:rsidRDefault="002C73AB" w:rsidP="002C73AB">
                  <w:pPr>
                    <w:jc w:val="center"/>
                    <w:rPr>
                      <w:rFonts w:asciiTheme="minorHAnsi" w:hAnsiTheme="minorHAnsi"/>
                      <w:color w:val="000000"/>
                      <w:sz w:val="10"/>
                      <w:szCs w:val="10"/>
                      <w:lang w:eastAsia="es-MX"/>
                    </w:rPr>
                  </w:pPr>
                  <w:r w:rsidRPr="002C73AB">
                    <w:rPr>
                      <w:rFonts w:asciiTheme="minorHAnsi" w:hAnsiTheme="minorHAnsi"/>
                      <w:b/>
                      <w:color w:val="000000"/>
                      <w:sz w:val="10"/>
                      <w:szCs w:val="10"/>
                      <w:u w:val="single"/>
                      <w:lang w:eastAsia="es-MX"/>
                    </w:rPr>
                    <w:t>18 meses.</w:t>
                  </w:r>
                  <w:r>
                    <w:rPr>
                      <w:rFonts w:asciiTheme="minorHAnsi" w:hAnsiTheme="minorHAnsi"/>
                      <w:b/>
                      <w:color w:val="000000"/>
                      <w:sz w:val="10"/>
                      <w:szCs w:val="10"/>
                      <w:lang w:eastAsia="es-MX"/>
                    </w:rPr>
                    <w:t xml:space="preserve"> </w:t>
                  </w:r>
                  <w:r w:rsidRPr="002C73AB">
                    <w:rPr>
                      <w:rFonts w:asciiTheme="minorHAnsi" w:hAnsiTheme="minorHAnsi"/>
                      <w:color w:val="000000"/>
                      <w:sz w:val="10"/>
                      <w:szCs w:val="10"/>
                      <w:lang w:eastAsia="es-MX"/>
                    </w:rPr>
                    <w:t>Partida 10</w:t>
                  </w:r>
                  <w:r w:rsidR="00B17821" w:rsidRPr="00B44EC7">
                    <w:rPr>
                      <w:rFonts w:asciiTheme="minorHAnsi" w:hAnsiTheme="minorHAnsi"/>
                      <w:color w:val="000000"/>
                      <w:sz w:val="10"/>
                      <w:szCs w:val="10"/>
                      <w:lang w:eastAsia="es-MX"/>
                    </w:rPr>
                    <w:t xml:space="preserve"> </w:t>
                  </w:r>
                </w:p>
                <w:p w14:paraId="0056A611" w14:textId="77777777" w:rsidR="002C73AB" w:rsidRDefault="002C73AB" w:rsidP="002C73AB">
                  <w:pPr>
                    <w:jc w:val="center"/>
                    <w:rPr>
                      <w:rFonts w:asciiTheme="minorHAnsi" w:hAnsiTheme="minorHAnsi"/>
                      <w:color w:val="000000"/>
                      <w:sz w:val="10"/>
                      <w:szCs w:val="10"/>
                      <w:lang w:eastAsia="es-MX"/>
                    </w:rPr>
                  </w:pPr>
                </w:p>
                <w:p w14:paraId="6D5D4673" w14:textId="0189EDBB" w:rsidR="002C73AB" w:rsidRPr="002C73AB" w:rsidRDefault="002C73AB" w:rsidP="002C73AB">
                  <w:pPr>
                    <w:jc w:val="center"/>
                    <w:rPr>
                      <w:rFonts w:asciiTheme="minorHAnsi" w:hAnsiTheme="minorHAnsi"/>
                      <w:color w:val="000000"/>
                      <w:sz w:val="10"/>
                      <w:szCs w:val="10"/>
                      <w:lang w:val="es-MX" w:eastAsia="es-MX"/>
                    </w:rPr>
                  </w:pPr>
                  <w:r w:rsidRPr="002C73AB">
                    <w:rPr>
                      <w:rFonts w:asciiTheme="minorHAnsi" w:hAnsiTheme="minorHAnsi"/>
                      <w:b/>
                      <w:color w:val="000000"/>
                      <w:sz w:val="10"/>
                      <w:szCs w:val="10"/>
                      <w:u w:val="single"/>
                      <w:lang w:eastAsia="es-MX"/>
                    </w:rPr>
                    <w:t>36 meses.</w:t>
                  </w:r>
                  <w:r>
                    <w:rPr>
                      <w:rFonts w:asciiTheme="minorHAnsi" w:hAnsiTheme="minorHAnsi"/>
                      <w:b/>
                      <w:color w:val="000000"/>
                      <w:sz w:val="10"/>
                      <w:szCs w:val="10"/>
                      <w:lang w:eastAsia="es-MX"/>
                    </w:rPr>
                    <w:t xml:space="preserve"> </w:t>
                  </w:r>
                  <w:r w:rsidRPr="002C73AB">
                    <w:rPr>
                      <w:rFonts w:asciiTheme="minorHAnsi" w:hAnsiTheme="minorHAnsi"/>
                      <w:color w:val="000000"/>
                      <w:sz w:val="10"/>
                      <w:szCs w:val="10"/>
                      <w:lang w:eastAsia="es-MX"/>
                    </w:rPr>
                    <w:t>Partidas 1 y 2 (Servicio de Hardware en sitio), y 3</w:t>
                  </w:r>
                </w:p>
              </w:tc>
            </w:tr>
            <w:tr w:rsidR="000D3A83" w:rsidRPr="000D3A83" w14:paraId="06B4E224" w14:textId="77777777" w:rsidTr="00873F6A">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10210C38" w:rsidR="000D3A83" w:rsidRPr="00F57F93" w:rsidRDefault="00752131" w:rsidP="002C73AB">
                  <w:pPr>
                    <w:rPr>
                      <w:rFonts w:asciiTheme="minorHAnsi" w:hAnsiTheme="minorHAnsi" w:cs="Arial"/>
                      <w:color w:val="000000"/>
                      <w:sz w:val="10"/>
                      <w:szCs w:val="10"/>
                      <w:lang w:eastAsia="es-MX"/>
                    </w:rPr>
                  </w:pPr>
                  <w:r w:rsidRPr="00F57F93">
                    <w:rPr>
                      <w:rFonts w:asciiTheme="minorHAnsi" w:hAnsiTheme="minorHAnsi" w:cs="Arial"/>
                      <w:color w:val="000000"/>
                      <w:sz w:val="10"/>
                      <w:szCs w:val="10"/>
                      <w:lang w:eastAsia="es-MX"/>
                    </w:rPr>
                    <w:t xml:space="preserve">Presentar copia de la transferencia de pago de bases </w:t>
                  </w:r>
                  <w:r w:rsidR="00C712D5" w:rsidRPr="00C712D5">
                    <w:rPr>
                      <w:rFonts w:asciiTheme="minorHAnsi" w:hAnsiTheme="minorHAnsi" w:cs="Arial"/>
                      <w:sz w:val="10"/>
                      <w:szCs w:val="10"/>
                      <w:lang w:eastAsia="es-MX"/>
                    </w:rPr>
                    <w:t>(</w:t>
                  </w:r>
                  <w:r w:rsidR="002C73AB">
                    <w:rPr>
                      <w:rFonts w:asciiTheme="minorHAnsi" w:hAnsiTheme="minorHAnsi" w:cs="Arial"/>
                      <w:sz w:val="10"/>
                      <w:szCs w:val="10"/>
                      <w:lang w:eastAsia="es-MX"/>
                    </w:rPr>
                    <w:t>03</w:t>
                  </w:r>
                  <w:r w:rsidR="00D16410" w:rsidRPr="00D16410">
                    <w:rPr>
                      <w:rFonts w:asciiTheme="minorHAnsi" w:hAnsiTheme="minorHAnsi" w:cs="Arial"/>
                      <w:sz w:val="10"/>
                      <w:szCs w:val="10"/>
                      <w:lang w:eastAsia="es-MX"/>
                    </w:rPr>
                    <w:t xml:space="preserve">, </w:t>
                  </w:r>
                  <w:r w:rsidR="002C73AB">
                    <w:rPr>
                      <w:rFonts w:asciiTheme="minorHAnsi" w:hAnsiTheme="minorHAnsi" w:cs="Arial"/>
                      <w:sz w:val="10"/>
                      <w:szCs w:val="10"/>
                      <w:lang w:eastAsia="es-MX"/>
                    </w:rPr>
                    <w:t>04</w:t>
                  </w:r>
                  <w:r w:rsidR="00D16410" w:rsidRPr="00D16410">
                    <w:rPr>
                      <w:rFonts w:asciiTheme="minorHAnsi" w:hAnsiTheme="minorHAnsi" w:cs="Arial"/>
                      <w:sz w:val="10"/>
                      <w:szCs w:val="10"/>
                      <w:lang w:eastAsia="es-MX"/>
                    </w:rPr>
                    <w:t xml:space="preserve">, </w:t>
                  </w:r>
                  <w:r w:rsidR="002C73AB">
                    <w:rPr>
                      <w:rFonts w:asciiTheme="minorHAnsi" w:hAnsiTheme="minorHAnsi" w:cs="Arial"/>
                      <w:sz w:val="10"/>
                      <w:szCs w:val="10"/>
                      <w:lang w:eastAsia="es-MX"/>
                    </w:rPr>
                    <w:t>05</w:t>
                  </w:r>
                  <w:r w:rsidR="00D16410" w:rsidRPr="00D16410">
                    <w:rPr>
                      <w:rFonts w:asciiTheme="minorHAnsi" w:hAnsiTheme="minorHAnsi" w:cs="Arial"/>
                      <w:sz w:val="10"/>
                      <w:szCs w:val="10"/>
                      <w:lang w:eastAsia="es-MX"/>
                    </w:rPr>
                    <w:t xml:space="preserve"> y </w:t>
                  </w:r>
                  <w:r w:rsidR="002C73AB">
                    <w:rPr>
                      <w:rFonts w:asciiTheme="minorHAnsi" w:hAnsiTheme="minorHAnsi" w:cs="Arial"/>
                      <w:sz w:val="10"/>
                      <w:szCs w:val="10"/>
                      <w:lang w:eastAsia="es-MX"/>
                    </w:rPr>
                    <w:t>0</w:t>
                  </w:r>
                  <w:r w:rsidR="00D16410" w:rsidRPr="00D16410">
                    <w:rPr>
                      <w:rFonts w:asciiTheme="minorHAnsi" w:hAnsiTheme="minorHAnsi" w:cs="Arial"/>
                      <w:sz w:val="10"/>
                      <w:szCs w:val="10"/>
                      <w:lang w:eastAsia="es-MX"/>
                    </w:rPr>
                    <w:t>6</w:t>
                  </w:r>
                  <w:r w:rsidR="00D16410">
                    <w:rPr>
                      <w:rFonts w:asciiTheme="minorHAnsi" w:hAnsiTheme="minorHAnsi" w:cs="Arial"/>
                      <w:sz w:val="10"/>
                      <w:szCs w:val="10"/>
                      <w:lang w:eastAsia="es-MX"/>
                    </w:rPr>
                    <w:t xml:space="preserve"> de </w:t>
                  </w:r>
                  <w:r w:rsidR="002C73AB">
                    <w:rPr>
                      <w:rFonts w:asciiTheme="minorHAnsi" w:hAnsiTheme="minorHAnsi" w:cs="Arial"/>
                      <w:sz w:val="10"/>
                      <w:szCs w:val="10"/>
                      <w:lang w:eastAsia="es-MX"/>
                    </w:rPr>
                    <w:t>agosto</w:t>
                  </w:r>
                  <w:r w:rsidR="00D16410">
                    <w:rPr>
                      <w:rFonts w:asciiTheme="minorHAnsi" w:hAnsiTheme="minorHAnsi" w:cs="Arial"/>
                      <w:sz w:val="10"/>
                      <w:szCs w:val="10"/>
                      <w:lang w:eastAsia="es-MX"/>
                    </w:rPr>
                    <w:t xml:space="preserve"> de </w:t>
                  </w:r>
                  <w:r w:rsidR="00C712D5" w:rsidRPr="00C712D5">
                    <w:rPr>
                      <w:rFonts w:asciiTheme="minorHAnsi" w:hAnsiTheme="minorHAnsi" w:cs="Arial"/>
                      <w:sz w:val="10"/>
                      <w:szCs w:val="10"/>
                      <w:lang w:eastAsia="es-MX"/>
                    </w:rPr>
                    <w:t>2021)</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5D7FE3C6" w:rsidR="000D3A83" w:rsidRPr="00B35ED5" w:rsidRDefault="00752131" w:rsidP="00B35ED5">
                  <w:pPr>
                    <w:jc w:val="center"/>
                    <w:rPr>
                      <w:rFonts w:asciiTheme="minorHAnsi" w:hAnsiTheme="minorHAnsi"/>
                      <w:color w:val="000000"/>
                      <w:sz w:val="10"/>
                      <w:szCs w:val="10"/>
                      <w:lang w:eastAsia="es-MX"/>
                    </w:rPr>
                  </w:pPr>
                  <w:r w:rsidRPr="00B35ED5">
                    <w:rPr>
                      <w:rFonts w:asciiTheme="minorHAnsi" w:hAnsiTheme="minorHAnsi"/>
                      <w:color w:val="000000"/>
                      <w:sz w:val="10"/>
                      <w:szCs w:val="10"/>
                      <w:lang w:eastAsia="es-MX"/>
                    </w:rPr>
                    <w:t>Presenta (</w:t>
                  </w:r>
                  <w:r w:rsidR="00B35ED5" w:rsidRPr="00B35ED5">
                    <w:rPr>
                      <w:rFonts w:asciiTheme="minorHAnsi" w:hAnsiTheme="minorHAnsi"/>
                      <w:color w:val="000000"/>
                      <w:sz w:val="10"/>
                      <w:szCs w:val="10"/>
                      <w:lang w:eastAsia="es-MX"/>
                    </w:rPr>
                    <w:t>04</w:t>
                  </w:r>
                  <w:r w:rsidRPr="00B35ED5">
                    <w:rPr>
                      <w:rFonts w:asciiTheme="minorHAnsi" w:hAnsiTheme="minorHAnsi"/>
                      <w:color w:val="000000"/>
                      <w:sz w:val="10"/>
                      <w:szCs w:val="10"/>
                      <w:lang w:eastAsia="es-MX"/>
                    </w:rPr>
                    <w:t xml:space="preserve"> de </w:t>
                  </w:r>
                  <w:r w:rsidR="002C73AB" w:rsidRPr="00B35ED5">
                    <w:rPr>
                      <w:rFonts w:asciiTheme="minorHAnsi" w:hAnsiTheme="minorHAnsi"/>
                      <w:color w:val="000000"/>
                      <w:sz w:val="10"/>
                      <w:szCs w:val="10"/>
                      <w:lang w:eastAsia="es-MX"/>
                    </w:rPr>
                    <w:t>agosto</w:t>
                  </w:r>
                  <w:r w:rsidRPr="00B35ED5">
                    <w:rPr>
                      <w:rFonts w:asciiTheme="minorHAnsi" w:hAnsiTheme="minorHAnsi"/>
                      <w:color w:val="000000"/>
                      <w:sz w:val="10"/>
                      <w:szCs w:val="10"/>
                      <w:lang w:eastAsia="es-MX"/>
                    </w:rPr>
                    <w:t xml:space="preserve"> 2021)</w:t>
                  </w:r>
                </w:p>
              </w:tc>
            </w:tr>
            <w:tr w:rsidR="000D3A83" w:rsidRPr="000D3A83" w14:paraId="5C5A640E" w14:textId="77777777" w:rsidTr="00873F6A">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873F6A">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D16410" w:rsidRDefault="000D3A83" w:rsidP="000D3A83">
                  <w:pPr>
                    <w:jc w:val="center"/>
                    <w:rPr>
                      <w:rFonts w:asciiTheme="minorHAnsi" w:hAnsiTheme="minorHAnsi"/>
                      <w:color w:val="000000"/>
                      <w:sz w:val="10"/>
                      <w:szCs w:val="10"/>
                      <w:lang w:eastAsia="es-MX"/>
                    </w:rPr>
                  </w:pPr>
                  <w:r w:rsidRPr="00D16410">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873F6A">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3A1390" w:rsidRDefault="000D3A83" w:rsidP="000D3A83">
                  <w:pPr>
                    <w:jc w:val="center"/>
                    <w:rPr>
                      <w:rFonts w:asciiTheme="minorHAnsi" w:hAnsiTheme="minorHAnsi"/>
                      <w:color w:val="000000"/>
                      <w:sz w:val="10"/>
                      <w:szCs w:val="10"/>
                      <w:lang w:eastAsia="es-MX"/>
                    </w:rPr>
                  </w:pPr>
                  <w:r w:rsidRPr="003A1390">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873F6A">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05AEBE9" w14:textId="77777777" w:rsidR="00B17821"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sidR="006527E4">
                    <w:rPr>
                      <w:rFonts w:asciiTheme="minorHAnsi" w:hAnsiTheme="minorHAnsi" w:cs="Arial"/>
                      <w:color w:val="000000"/>
                      <w:sz w:val="10"/>
                      <w:szCs w:val="10"/>
                      <w:lang w:eastAsia="es-MX"/>
                    </w:rPr>
                    <w:t xml:space="preserve"> </w:t>
                  </w:r>
                </w:p>
                <w:p w14:paraId="50745E77" w14:textId="3FF11AEB" w:rsidR="00771E50" w:rsidRPr="00420C65" w:rsidRDefault="00B17821" w:rsidP="002C73AB">
                  <w:pPr>
                    <w:rPr>
                      <w:rFonts w:asciiTheme="minorHAnsi" w:hAnsiTheme="minorHAnsi" w:cs="Arial"/>
                      <w:color w:val="000000"/>
                      <w:sz w:val="10"/>
                      <w:szCs w:val="10"/>
                      <w:lang w:eastAsia="es-MX"/>
                    </w:rPr>
                  </w:pPr>
                  <w:r w:rsidRPr="00B17821">
                    <w:rPr>
                      <w:rFonts w:asciiTheme="minorHAnsi" w:hAnsiTheme="minorHAnsi" w:cs="Arial"/>
                      <w:b/>
                      <w:color w:val="000000"/>
                      <w:sz w:val="10"/>
                      <w:szCs w:val="10"/>
                      <w:lang w:eastAsia="es-MX"/>
                    </w:rPr>
                    <w:t>*</w:t>
                  </w:r>
                  <w:r w:rsidR="00C712D5" w:rsidRPr="00C712D5">
                    <w:rPr>
                      <w:rFonts w:asciiTheme="minorHAnsi" w:hAnsiTheme="minorHAnsi" w:cs="Arial"/>
                      <w:b/>
                      <w:color w:val="000000"/>
                      <w:sz w:val="10"/>
                      <w:szCs w:val="10"/>
                      <w:lang w:eastAsia="es-MX"/>
                    </w:rPr>
                    <w:t xml:space="preserve">El tiempo de entrega máximo será a los </w:t>
                  </w:r>
                  <w:r w:rsidR="002C73AB">
                    <w:rPr>
                      <w:rFonts w:asciiTheme="minorHAnsi" w:hAnsiTheme="minorHAnsi" w:cs="Arial"/>
                      <w:b/>
                      <w:color w:val="000000"/>
                      <w:sz w:val="10"/>
                      <w:szCs w:val="10"/>
                      <w:lang w:eastAsia="es-MX"/>
                    </w:rPr>
                    <w:t>60</w:t>
                  </w:r>
                  <w:r w:rsidR="00C712D5" w:rsidRPr="00C712D5">
                    <w:rPr>
                      <w:rFonts w:asciiTheme="minorHAnsi" w:hAnsiTheme="minorHAnsi" w:cs="Arial"/>
                      <w:b/>
                      <w:color w:val="000000"/>
                      <w:sz w:val="10"/>
                      <w:szCs w:val="10"/>
                      <w:lang w:eastAsia="es-MX"/>
                    </w:rPr>
                    <w:t xml:space="preserve"> días naturales posteriores a la fecha d</w:t>
                  </w:r>
                  <w:r w:rsidR="00B42BCA">
                    <w:rPr>
                      <w:rFonts w:asciiTheme="minorHAnsi" w:hAnsiTheme="minorHAnsi" w:cs="Arial"/>
                      <w:b/>
                      <w:color w:val="000000"/>
                      <w:sz w:val="10"/>
                      <w:szCs w:val="10"/>
                      <w:lang w:eastAsia="es-MX"/>
                    </w:rPr>
                    <w:t>el fallo</w:t>
                  </w:r>
                  <w:r w:rsidR="00C712D5" w:rsidRPr="00C712D5">
                    <w:rPr>
                      <w:rFonts w:asciiTheme="minorHAnsi" w:hAnsiTheme="minorHAnsi" w:cs="Arial"/>
                      <w:b/>
                      <w:color w:val="000000"/>
                      <w:sz w:val="10"/>
                      <w:szCs w:val="10"/>
                      <w:lang w:eastAsia="es-MX"/>
                    </w:rPr>
                    <w:t>.</w:t>
                  </w:r>
                  <w:r w:rsidR="002C73AB">
                    <w:rPr>
                      <w:rFonts w:asciiTheme="minorHAnsi" w:hAnsiTheme="minorHAnsi" w:cs="Arial"/>
                      <w:b/>
                      <w:color w:val="000000"/>
                      <w:sz w:val="10"/>
                      <w:szCs w:val="10"/>
                      <w:lang w:eastAsia="es-MX"/>
                    </w:rPr>
                    <w:t xml:space="preserve"> (J.A.)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681AF7" w14:textId="5AFAFCF4" w:rsidR="00B17821" w:rsidRPr="008229AA" w:rsidRDefault="00771E50" w:rsidP="00BA2B0E">
                  <w:pPr>
                    <w:jc w:val="center"/>
                    <w:rPr>
                      <w:rFonts w:asciiTheme="minorHAnsi" w:hAnsiTheme="minorHAnsi"/>
                      <w:color w:val="000000"/>
                      <w:sz w:val="10"/>
                      <w:szCs w:val="10"/>
                      <w:lang w:eastAsia="es-MX"/>
                    </w:rPr>
                  </w:pPr>
                  <w:r w:rsidRPr="008229AA">
                    <w:rPr>
                      <w:rFonts w:asciiTheme="minorHAnsi" w:hAnsiTheme="minorHAnsi"/>
                      <w:color w:val="000000"/>
                      <w:sz w:val="10"/>
                      <w:szCs w:val="10"/>
                      <w:lang w:eastAsia="es-MX"/>
                    </w:rPr>
                    <w:t>Presenta</w:t>
                  </w:r>
                </w:p>
                <w:p w14:paraId="1B58CF87" w14:textId="3DCC5A54" w:rsidR="00771E50" w:rsidRPr="008229AA" w:rsidRDefault="00B17821" w:rsidP="002C73AB">
                  <w:pPr>
                    <w:jc w:val="center"/>
                    <w:rPr>
                      <w:rFonts w:asciiTheme="minorHAnsi" w:hAnsiTheme="minorHAnsi"/>
                      <w:color w:val="000000"/>
                      <w:sz w:val="10"/>
                      <w:szCs w:val="10"/>
                      <w:lang w:eastAsia="es-MX"/>
                    </w:rPr>
                  </w:pPr>
                  <w:r w:rsidRPr="008229AA">
                    <w:rPr>
                      <w:rFonts w:asciiTheme="minorHAnsi" w:hAnsiTheme="minorHAnsi" w:cs="Arial"/>
                      <w:color w:val="000000"/>
                      <w:sz w:val="10"/>
                      <w:szCs w:val="10"/>
                      <w:lang w:eastAsia="es-MX"/>
                    </w:rPr>
                    <w:t>(</w:t>
                  </w:r>
                  <w:r w:rsidR="002C73AB" w:rsidRPr="008229AA">
                    <w:rPr>
                      <w:rFonts w:asciiTheme="minorHAnsi" w:hAnsiTheme="minorHAnsi" w:cs="Arial"/>
                      <w:color w:val="000000"/>
                      <w:sz w:val="10"/>
                      <w:szCs w:val="10"/>
                      <w:lang w:eastAsia="es-MX"/>
                    </w:rPr>
                    <w:t>60</w:t>
                  </w:r>
                  <w:r w:rsidRPr="008229AA">
                    <w:rPr>
                      <w:rFonts w:asciiTheme="minorHAnsi" w:hAnsiTheme="minorHAnsi" w:cs="Arial"/>
                      <w:color w:val="000000"/>
                      <w:sz w:val="10"/>
                      <w:szCs w:val="10"/>
                      <w:lang w:eastAsia="es-MX"/>
                    </w:rPr>
                    <w:t xml:space="preserve"> días naturales)</w:t>
                  </w:r>
                </w:p>
              </w:tc>
            </w:tr>
            <w:tr w:rsidR="00771E50" w:rsidRPr="000D3A83" w14:paraId="61BF1797" w14:textId="77777777" w:rsidTr="00873F6A">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8229AA" w:rsidRDefault="00771E50" w:rsidP="00771E50">
                  <w:pPr>
                    <w:jc w:val="center"/>
                    <w:rPr>
                      <w:rFonts w:asciiTheme="minorHAnsi" w:hAnsiTheme="minorHAnsi"/>
                      <w:color w:val="000000"/>
                      <w:sz w:val="10"/>
                      <w:szCs w:val="10"/>
                      <w:lang w:eastAsia="es-MX"/>
                    </w:rPr>
                  </w:pPr>
                  <w:r w:rsidRPr="008229AA">
                    <w:rPr>
                      <w:rFonts w:asciiTheme="minorHAnsi" w:hAnsiTheme="minorHAnsi"/>
                      <w:color w:val="000000"/>
                      <w:sz w:val="10"/>
                      <w:szCs w:val="10"/>
                      <w:lang w:eastAsia="es-MX"/>
                    </w:rPr>
                    <w:t>Presenta</w:t>
                  </w:r>
                </w:p>
              </w:tc>
            </w:tr>
            <w:tr w:rsidR="00771E50" w:rsidRPr="000D3A83" w14:paraId="60C3B306" w14:textId="77777777" w:rsidTr="00873F6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26C9B40F" w:rsidR="00771E50" w:rsidRPr="008229AA" w:rsidRDefault="003E2F14" w:rsidP="003E2F14">
                  <w:pPr>
                    <w:jc w:val="center"/>
                    <w:rPr>
                      <w:rFonts w:asciiTheme="minorHAnsi" w:hAnsiTheme="minorHAnsi"/>
                      <w:color w:val="000000"/>
                      <w:sz w:val="10"/>
                      <w:szCs w:val="10"/>
                      <w:lang w:eastAsia="es-MX"/>
                    </w:rPr>
                  </w:pPr>
                  <w:r w:rsidRPr="008229AA">
                    <w:rPr>
                      <w:rFonts w:asciiTheme="minorHAnsi" w:hAnsiTheme="minorHAnsi"/>
                      <w:color w:val="000000"/>
                      <w:sz w:val="10"/>
                      <w:szCs w:val="10"/>
                      <w:lang w:eastAsia="es-MX"/>
                    </w:rPr>
                    <w:t xml:space="preserve"> </w:t>
                  </w:r>
                  <w:r w:rsidR="00B97817" w:rsidRPr="008229AA">
                    <w:rPr>
                      <w:rFonts w:asciiTheme="minorHAnsi" w:hAnsiTheme="minorHAnsi"/>
                      <w:color w:val="000000"/>
                      <w:sz w:val="10"/>
                      <w:szCs w:val="10"/>
                      <w:lang w:eastAsia="es-MX"/>
                    </w:rPr>
                    <w:t>No aplica</w:t>
                  </w:r>
                </w:p>
              </w:tc>
            </w:tr>
            <w:tr w:rsidR="000D3A83" w:rsidRPr="000D3A83" w14:paraId="43F96671" w14:textId="77777777" w:rsidTr="00873F6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771E50">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8229AA" w:rsidRDefault="000D3A83" w:rsidP="000D3A83">
                  <w:pPr>
                    <w:jc w:val="center"/>
                    <w:rPr>
                      <w:rFonts w:asciiTheme="minorHAnsi" w:hAnsiTheme="minorHAnsi"/>
                      <w:color w:val="000000"/>
                      <w:sz w:val="10"/>
                      <w:szCs w:val="10"/>
                      <w:lang w:eastAsia="es-MX"/>
                    </w:rPr>
                  </w:pPr>
                  <w:r w:rsidRPr="008229AA">
                    <w:rPr>
                      <w:rFonts w:asciiTheme="minorHAnsi" w:hAnsiTheme="minorHAnsi"/>
                      <w:color w:val="000000"/>
                      <w:sz w:val="10"/>
                      <w:szCs w:val="10"/>
                      <w:lang w:eastAsia="es-MX"/>
                    </w:rPr>
                    <w:t>Presenta</w:t>
                  </w:r>
                </w:p>
              </w:tc>
            </w:tr>
            <w:tr w:rsidR="000D3A83" w:rsidRPr="000D3A83" w14:paraId="6CC8FD09" w14:textId="77777777" w:rsidTr="00873F6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922AF20" w:rsidR="000D3A83" w:rsidRPr="008229AA" w:rsidRDefault="000D3A83" w:rsidP="00AA0514">
                  <w:pPr>
                    <w:jc w:val="center"/>
                    <w:rPr>
                      <w:rFonts w:asciiTheme="minorHAnsi" w:hAnsiTheme="minorHAnsi"/>
                      <w:color w:val="000000"/>
                      <w:sz w:val="10"/>
                      <w:szCs w:val="10"/>
                      <w:lang w:eastAsia="es-MX"/>
                    </w:rPr>
                  </w:pPr>
                  <w:r w:rsidRPr="008229AA">
                    <w:rPr>
                      <w:rFonts w:asciiTheme="minorHAnsi" w:hAnsiTheme="minorHAnsi"/>
                      <w:color w:val="000000"/>
                      <w:sz w:val="10"/>
                      <w:szCs w:val="10"/>
                      <w:lang w:eastAsia="es-MX"/>
                    </w:rPr>
                    <w:t>Presenta</w:t>
                  </w:r>
                  <w:r w:rsidR="008F169B" w:rsidRPr="008229AA">
                    <w:rPr>
                      <w:rFonts w:asciiTheme="minorHAnsi" w:hAnsiTheme="minorHAnsi"/>
                      <w:color w:val="000000"/>
                      <w:sz w:val="10"/>
                      <w:szCs w:val="10"/>
                      <w:lang w:eastAsia="es-MX"/>
                    </w:rPr>
                    <w:t xml:space="preserve"> </w:t>
                  </w:r>
                </w:p>
              </w:tc>
            </w:tr>
            <w:tr w:rsidR="001A3302" w:rsidRPr="000D3A83" w14:paraId="438A7D25" w14:textId="77777777" w:rsidTr="00873F6A">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53E7ACFE" w:rsidR="001A3302" w:rsidRPr="008229AA" w:rsidRDefault="001A3302" w:rsidP="001A3302">
                  <w:pPr>
                    <w:jc w:val="center"/>
                    <w:rPr>
                      <w:rFonts w:asciiTheme="minorHAnsi" w:hAnsiTheme="minorHAnsi"/>
                      <w:color w:val="000000"/>
                      <w:sz w:val="10"/>
                      <w:szCs w:val="10"/>
                      <w:lang w:eastAsia="es-MX"/>
                    </w:rPr>
                  </w:pPr>
                  <w:r w:rsidRPr="008229AA">
                    <w:rPr>
                      <w:rFonts w:asciiTheme="minorHAnsi" w:hAnsiTheme="minorHAnsi"/>
                      <w:color w:val="000000"/>
                      <w:sz w:val="10"/>
                      <w:szCs w:val="10"/>
                      <w:lang w:eastAsia="es-MX"/>
                    </w:rPr>
                    <w:t>Presenta</w:t>
                  </w:r>
                </w:p>
              </w:tc>
            </w:tr>
            <w:tr w:rsidR="001A3302" w:rsidRPr="000D3A83" w14:paraId="18897AF0" w14:textId="77777777" w:rsidTr="00873F6A">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3A764726"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61CA292" w14:textId="2E5014B6"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1A3302" w:rsidRPr="008229AA" w:rsidRDefault="001A3302" w:rsidP="001A3302">
                  <w:pPr>
                    <w:jc w:val="center"/>
                    <w:rPr>
                      <w:rFonts w:asciiTheme="minorHAnsi" w:hAnsiTheme="minorHAnsi"/>
                      <w:color w:val="000000"/>
                      <w:sz w:val="10"/>
                      <w:szCs w:val="10"/>
                      <w:lang w:eastAsia="es-MX"/>
                    </w:rPr>
                  </w:pPr>
                  <w:r w:rsidRPr="008229AA">
                    <w:rPr>
                      <w:rFonts w:asciiTheme="minorHAnsi" w:hAnsiTheme="minorHAnsi"/>
                      <w:color w:val="000000"/>
                      <w:sz w:val="10"/>
                      <w:szCs w:val="10"/>
                      <w:lang w:eastAsia="es-MX"/>
                    </w:rPr>
                    <w:t>Presenta</w:t>
                  </w:r>
                </w:p>
              </w:tc>
            </w:tr>
            <w:tr w:rsidR="006527E4" w:rsidRPr="000D3A83" w14:paraId="3267B7EC" w14:textId="77777777" w:rsidTr="00873F6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6527E4" w:rsidRPr="008229AA" w:rsidRDefault="006527E4" w:rsidP="006527E4">
                  <w:pPr>
                    <w:jc w:val="center"/>
                    <w:rPr>
                      <w:rFonts w:asciiTheme="minorHAnsi" w:hAnsiTheme="minorHAnsi"/>
                      <w:color w:val="000000"/>
                      <w:sz w:val="10"/>
                      <w:szCs w:val="10"/>
                      <w:lang w:eastAsia="es-MX"/>
                    </w:rPr>
                  </w:pPr>
                  <w:r w:rsidRPr="008229AA">
                    <w:rPr>
                      <w:rFonts w:asciiTheme="minorHAnsi" w:hAnsiTheme="minorHAnsi"/>
                      <w:color w:val="000000"/>
                      <w:sz w:val="10"/>
                      <w:szCs w:val="10"/>
                      <w:lang w:eastAsia="es-MX"/>
                    </w:rPr>
                    <w:t>Presenta</w:t>
                  </w:r>
                </w:p>
              </w:tc>
            </w:tr>
            <w:tr w:rsidR="006527E4" w:rsidRPr="000D3A83" w14:paraId="1BA7EBBD" w14:textId="77777777" w:rsidTr="00873F6A">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193C5E50" w:rsidR="006527E4" w:rsidRPr="008229AA" w:rsidRDefault="008229AA" w:rsidP="0001532B">
                  <w:pPr>
                    <w:jc w:val="center"/>
                    <w:rPr>
                      <w:rFonts w:asciiTheme="minorHAnsi" w:hAnsiTheme="minorHAnsi"/>
                      <w:color w:val="000000"/>
                      <w:sz w:val="10"/>
                      <w:szCs w:val="10"/>
                      <w:lang w:eastAsia="es-MX"/>
                    </w:rPr>
                  </w:pPr>
                  <w:r>
                    <w:rPr>
                      <w:rFonts w:asciiTheme="minorHAnsi" w:hAnsiTheme="minorHAnsi"/>
                      <w:color w:val="000000"/>
                      <w:sz w:val="10"/>
                      <w:szCs w:val="10"/>
                      <w:lang w:eastAsia="es-MX"/>
                    </w:rPr>
                    <w:t>148</w:t>
                  </w:r>
                  <w:r w:rsidR="00DF0271" w:rsidRPr="008229AA">
                    <w:rPr>
                      <w:rFonts w:asciiTheme="minorHAnsi" w:hAnsiTheme="minorHAnsi"/>
                      <w:color w:val="000000"/>
                      <w:sz w:val="10"/>
                      <w:szCs w:val="10"/>
                      <w:lang w:eastAsia="es-MX"/>
                    </w:rPr>
                    <w:t xml:space="preserve"> </w:t>
                  </w:r>
                  <w:r w:rsidR="0001532B">
                    <w:rPr>
                      <w:rFonts w:asciiTheme="minorHAnsi" w:hAnsiTheme="minorHAnsi"/>
                      <w:color w:val="000000"/>
                      <w:sz w:val="10"/>
                      <w:szCs w:val="10"/>
                      <w:lang w:eastAsia="es-MX"/>
                    </w:rPr>
                    <w:t>folios</w:t>
                  </w:r>
                  <w:r w:rsidR="00DF0271" w:rsidRPr="008229AA">
                    <w:rPr>
                      <w:rFonts w:asciiTheme="minorHAnsi" w:hAnsiTheme="minorHAnsi"/>
                      <w:color w:val="000000"/>
                      <w:sz w:val="10"/>
                      <w:szCs w:val="10"/>
                      <w:lang w:eastAsia="es-MX"/>
                    </w:rPr>
                    <w:t xml:space="preserve"> </w:t>
                  </w:r>
                </w:p>
              </w:tc>
            </w:tr>
          </w:tbl>
          <w:p w14:paraId="0AFBCC51" w14:textId="77777777" w:rsidR="00B12A43" w:rsidRDefault="00B12A43" w:rsidP="009709EB">
            <w:pPr>
              <w:jc w:val="both"/>
              <w:rPr>
                <w:rFonts w:asciiTheme="minorHAnsi" w:hAnsiTheme="minorHAnsi" w:cs="Arial"/>
                <w:b/>
                <w:sz w:val="14"/>
                <w:szCs w:val="14"/>
                <w:highlight w:val="yellow"/>
              </w:rPr>
            </w:pPr>
          </w:p>
          <w:p w14:paraId="6F9EA936" w14:textId="77777777" w:rsidR="00B12A43" w:rsidRDefault="00DE7A4D" w:rsidP="00E749EC">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2C73AB" w:rsidRPr="002C73AB">
              <w:rPr>
                <w:rFonts w:asciiTheme="minorHAnsi" w:hAnsiTheme="minorHAnsi" w:cs="Arial"/>
                <w:b/>
                <w:sz w:val="14"/>
                <w:szCs w:val="14"/>
              </w:rPr>
              <w:t xml:space="preserve">la Dra. en Admón. Sandra Yesenia Pinzón Castro, Directora General de Planeación y Desarrollo y el Ing. Abraham Rodríguez Méndez, Jefe del Departamento de Redes y Telecomunicaciones, </w:t>
            </w:r>
            <w:proofErr w:type="spellStart"/>
            <w:r w:rsidR="002C73AB" w:rsidRPr="002C73AB">
              <w:rPr>
                <w:rFonts w:asciiTheme="minorHAnsi" w:hAnsiTheme="minorHAnsi" w:cs="Arial"/>
                <w:b/>
                <w:sz w:val="14"/>
                <w:szCs w:val="14"/>
              </w:rPr>
              <w:t>DGPyD</w:t>
            </w:r>
            <w:proofErr w:type="spellEnd"/>
            <w:r w:rsidR="002C73AB">
              <w:rPr>
                <w:rFonts w:asciiTheme="minorHAnsi" w:hAnsiTheme="minorHAnsi" w:cs="Arial"/>
                <w:b/>
                <w:sz w:val="14"/>
                <w:szCs w:val="14"/>
              </w:rPr>
              <w:t>;</w:t>
            </w:r>
            <w:r w:rsidR="002C73AB" w:rsidRPr="002C73AB">
              <w:rPr>
                <w:rFonts w:asciiTheme="minorHAnsi" w:hAnsiTheme="minorHAnsi" w:cs="Arial"/>
                <w:b/>
                <w:sz w:val="14"/>
                <w:szCs w:val="14"/>
              </w:rPr>
              <w:t xml:space="preserve"> </w:t>
            </w:r>
            <w:r w:rsidRPr="00B12A43">
              <w:rPr>
                <w:rFonts w:asciiTheme="minorHAnsi" w:hAnsiTheme="minorHAnsi" w:cs="Arial"/>
                <w:b/>
                <w:sz w:val="14"/>
                <w:szCs w:val="14"/>
              </w:rPr>
              <w:t>conforme al anexo 1</w:t>
            </w:r>
            <w:r>
              <w:rPr>
                <w:rFonts w:asciiTheme="minorHAnsi" w:hAnsiTheme="minorHAnsi" w:cs="Arial"/>
                <w:b/>
                <w:sz w:val="14"/>
                <w:szCs w:val="14"/>
              </w:rPr>
              <w:t>.</w:t>
            </w:r>
          </w:p>
          <w:p w14:paraId="371E88C0" w14:textId="2BEC852A" w:rsidR="004C3A5E" w:rsidRPr="007962ED" w:rsidRDefault="004C3A5E" w:rsidP="00E749EC">
            <w:pPr>
              <w:jc w:val="both"/>
              <w:rPr>
                <w:rFonts w:asciiTheme="minorHAnsi" w:hAnsiTheme="minorHAnsi" w:cs="Arial"/>
                <w:b/>
                <w:sz w:val="14"/>
                <w:szCs w:val="14"/>
              </w:rPr>
            </w:pPr>
          </w:p>
        </w:tc>
      </w:tr>
      <w:tr w:rsidR="00B47EF9" w:rsidRPr="00154F13" w14:paraId="734075D9" w14:textId="77777777" w:rsidTr="008D6692">
        <w:trPr>
          <w:trHeight w:val="292"/>
          <w:jc w:val="center"/>
        </w:trPr>
        <w:tc>
          <w:tcPr>
            <w:tcW w:w="158" w:type="pct"/>
            <w:noWrap/>
          </w:tcPr>
          <w:p w14:paraId="368BEE18" w14:textId="7768C664" w:rsidR="00B47EF9" w:rsidRPr="002A3FAF" w:rsidRDefault="00B47EF9" w:rsidP="00B47EF9">
            <w:pPr>
              <w:jc w:val="center"/>
              <w:rPr>
                <w:rFonts w:ascii="Arial" w:hAnsi="Arial" w:cs="Arial"/>
                <w:sz w:val="12"/>
                <w:szCs w:val="12"/>
              </w:rPr>
            </w:pPr>
            <w:r>
              <w:rPr>
                <w:rFonts w:ascii="Arial" w:hAnsi="Arial" w:cs="Arial"/>
                <w:sz w:val="12"/>
                <w:szCs w:val="12"/>
              </w:rPr>
              <w:lastRenderedPageBreak/>
              <w:t>2</w:t>
            </w:r>
          </w:p>
        </w:tc>
        <w:tc>
          <w:tcPr>
            <w:tcW w:w="963" w:type="pct"/>
            <w:noWrap/>
          </w:tcPr>
          <w:p w14:paraId="3139E08B" w14:textId="27BD7E06" w:rsidR="00B47EF9" w:rsidRPr="005F3B52" w:rsidRDefault="00F80351" w:rsidP="00B47EF9">
            <w:pPr>
              <w:pStyle w:val="Sangradetextonormal"/>
              <w:ind w:left="0"/>
              <w:jc w:val="center"/>
              <w:rPr>
                <w:rFonts w:ascii="Arial" w:hAnsi="Arial" w:cs="Arial"/>
                <w:sz w:val="12"/>
                <w:szCs w:val="12"/>
                <w:lang w:val="es-ES"/>
              </w:rPr>
            </w:pPr>
            <w:r w:rsidRPr="00F80351">
              <w:rPr>
                <w:rFonts w:ascii="Arial" w:hAnsi="Arial" w:cs="Arial"/>
                <w:sz w:val="12"/>
                <w:szCs w:val="12"/>
                <w:lang w:val="es-ES"/>
              </w:rPr>
              <w:t>INGENIERIA DE SISTEMAS AVANZADOS DEL CENTRO, SA DE CV</w:t>
            </w:r>
          </w:p>
        </w:tc>
        <w:tc>
          <w:tcPr>
            <w:tcW w:w="3879" w:type="pct"/>
          </w:tcPr>
          <w:p w14:paraId="683E456E" w14:textId="60FCC51B" w:rsidR="00B47EF9" w:rsidRPr="00276F21" w:rsidRDefault="00B47EF9" w:rsidP="00B47EF9">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Pr>
                <w:rFonts w:asciiTheme="minorHAnsi" w:hAnsiTheme="minorHAnsi" w:cs="Arial"/>
                <w:b/>
                <w:sz w:val="14"/>
                <w:szCs w:val="14"/>
              </w:rPr>
              <w:t>s</w:t>
            </w:r>
            <w:r w:rsidRPr="00276F21">
              <w:rPr>
                <w:rFonts w:asciiTheme="minorHAnsi" w:hAnsiTheme="minorHAnsi" w:cs="Arial"/>
                <w:b/>
                <w:sz w:val="14"/>
                <w:szCs w:val="14"/>
              </w:rPr>
              <w:t xml:space="preserve"> partida</w:t>
            </w:r>
            <w:r>
              <w:rPr>
                <w:rFonts w:asciiTheme="minorHAnsi" w:hAnsiTheme="minorHAnsi" w:cs="Arial"/>
                <w:b/>
                <w:sz w:val="14"/>
                <w:szCs w:val="14"/>
              </w:rPr>
              <w:t>s</w:t>
            </w:r>
            <w:r w:rsidRPr="00276F21">
              <w:rPr>
                <w:rFonts w:asciiTheme="minorHAnsi" w:hAnsiTheme="minorHAnsi" w:cs="Arial"/>
                <w:b/>
                <w:sz w:val="14"/>
                <w:szCs w:val="14"/>
              </w:rPr>
              <w:t xml:space="preserve">: </w:t>
            </w:r>
            <w:r w:rsidR="003A7EEB" w:rsidRPr="003A7EEB">
              <w:rPr>
                <w:rFonts w:asciiTheme="minorHAnsi" w:hAnsiTheme="minorHAnsi" w:cs="Arial"/>
                <w:b/>
                <w:sz w:val="14"/>
                <w:szCs w:val="14"/>
              </w:rPr>
              <w:t>1, 2, 3, 4, 5, 7, 8, 9, 11, 16, 17, 18, 19</w:t>
            </w:r>
            <w:r w:rsidR="003A7EEB">
              <w:rPr>
                <w:rFonts w:asciiTheme="minorHAnsi" w:hAnsiTheme="minorHAnsi" w:cs="Arial"/>
                <w:b/>
                <w:sz w:val="14"/>
                <w:szCs w:val="14"/>
              </w:rPr>
              <w:t xml:space="preserve"> y</w:t>
            </w:r>
            <w:r w:rsidR="003A7EEB" w:rsidRPr="003A7EEB">
              <w:rPr>
                <w:rFonts w:asciiTheme="minorHAnsi" w:hAnsiTheme="minorHAnsi" w:cs="Arial"/>
                <w:b/>
                <w:sz w:val="14"/>
                <w:szCs w:val="14"/>
              </w:rPr>
              <w:t xml:space="preserve"> 20</w:t>
            </w:r>
            <w:r w:rsidR="003A7EEB">
              <w:rPr>
                <w:rFonts w:asciiTheme="minorHAnsi" w:hAnsiTheme="minorHAnsi" w:cs="Arial"/>
                <w:b/>
                <w:sz w:val="14"/>
                <w:szCs w:val="14"/>
              </w:rPr>
              <w:t>.</w:t>
            </w:r>
          </w:p>
          <w:p w14:paraId="37FA70FE" w14:textId="77777777" w:rsidR="00B47EF9" w:rsidRPr="00276F21" w:rsidRDefault="00B47EF9" w:rsidP="00B47EF9">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B47EF9" w:rsidRPr="000D3A83" w14:paraId="10B1213F" w14:textId="77777777" w:rsidTr="005802DF">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1DCD868F" w14:textId="77777777" w:rsidR="00B47EF9" w:rsidRPr="00420C65" w:rsidRDefault="00B47EF9" w:rsidP="00B47EF9">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70AFDDF5" w14:textId="77777777" w:rsidR="00B47EF9" w:rsidRPr="00420C65" w:rsidRDefault="00B47EF9" w:rsidP="00B47EF9">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5E3012F" w14:textId="77777777" w:rsidR="00B47EF9" w:rsidRPr="00420C65" w:rsidRDefault="00B47EF9" w:rsidP="00B47EF9">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B47EF9" w:rsidRPr="000D3A83" w14:paraId="3E54B746" w14:textId="77777777" w:rsidTr="005802DF">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6553810" w14:textId="77777777" w:rsidR="00B47EF9" w:rsidRPr="00420C65" w:rsidRDefault="00B47EF9" w:rsidP="00B47EF9">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B47EF9" w:rsidRPr="000D3A83" w14:paraId="6D37A507" w14:textId="77777777" w:rsidTr="005802DF">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307BCD7" w14:textId="77777777" w:rsidR="00B47EF9" w:rsidRPr="00420C65" w:rsidRDefault="00B47EF9" w:rsidP="00B47EF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AE457B9" w14:textId="77777777" w:rsidR="00B47EF9" w:rsidRPr="00420C65" w:rsidRDefault="00B47EF9" w:rsidP="00B47EF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5064952" w14:textId="4F71969D" w:rsidR="00B47EF9" w:rsidRPr="005802DF" w:rsidRDefault="00B47EF9" w:rsidP="005802DF">
                  <w:pPr>
                    <w:jc w:val="center"/>
                    <w:rPr>
                      <w:rFonts w:asciiTheme="minorHAnsi" w:hAnsiTheme="minorHAnsi"/>
                      <w:color w:val="000000"/>
                      <w:sz w:val="10"/>
                      <w:szCs w:val="10"/>
                      <w:lang w:eastAsia="es-MX"/>
                    </w:rPr>
                  </w:pPr>
                  <w:r w:rsidRPr="005802DF">
                    <w:rPr>
                      <w:rFonts w:asciiTheme="minorHAnsi" w:hAnsiTheme="minorHAnsi"/>
                      <w:color w:val="000000"/>
                      <w:sz w:val="10"/>
                      <w:szCs w:val="10"/>
                      <w:lang w:eastAsia="es-MX"/>
                    </w:rPr>
                    <w:t xml:space="preserve">Presenta. Propuesta firmada por el C. </w:t>
                  </w:r>
                  <w:r w:rsidR="005802DF" w:rsidRPr="005802DF">
                    <w:rPr>
                      <w:rFonts w:asciiTheme="minorHAnsi" w:hAnsiTheme="minorHAnsi"/>
                      <w:color w:val="000000"/>
                      <w:sz w:val="10"/>
                      <w:szCs w:val="10"/>
                      <w:lang w:eastAsia="es-MX"/>
                    </w:rPr>
                    <w:t>Ismael Prieto López</w:t>
                  </w:r>
                  <w:r w:rsidRPr="005802DF">
                    <w:rPr>
                      <w:rFonts w:asciiTheme="minorHAnsi" w:hAnsiTheme="minorHAnsi"/>
                      <w:color w:val="000000"/>
                      <w:sz w:val="10"/>
                      <w:szCs w:val="10"/>
                      <w:lang w:eastAsia="es-MX"/>
                    </w:rPr>
                    <w:t xml:space="preserve">, Representante Legal de </w:t>
                  </w:r>
                  <w:r w:rsidR="005802DF" w:rsidRPr="005802DF">
                    <w:rPr>
                      <w:rFonts w:asciiTheme="minorHAnsi" w:hAnsiTheme="minorHAnsi"/>
                      <w:color w:val="000000"/>
                      <w:sz w:val="10"/>
                      <w:szCs w:val="10"/>
                      <w:lang w:eastAsia="es-MX"/>
                    </w:rPr>
                    <w:t>INGENIERIA DE SISTEMAS AVANZADOS DEL CENTRO, SA DE CV.</w:t>
                  </w:r>
                </w:p>
              </w:tc>
            </w:tr>
            <w:tr w:rsidR="00B47EF9" w:rsidRPr="000D3A83" w14:paraId="4AA2335C" w14:textId="77777777" w:rsidTr="00391F64">
              <w:trPr>
                <w:trHeight w:val="41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AC3005F"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5F1F5AE" w14:textId="77777777" w:rsidR="00B47EF9" w:rsidRPr="00420C65" w:rsidRDefault="00B47EF9" w:rsidP="00B47EF9">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lastRenderedPageBreak/>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E6B04C0" w14:textId="02BABB96" w:rsidR="00B47EF9" w:rsidRPr="005802DF" w:rsidRDefault="00B47EF9" w:rsidP="005802DF">
                  <w:pPr>
                    <w:jc w:val="center"/>
                    <w:rPr>
                      <w:rFonts w:asciiTheme="minorHAnsi" w:hAnsiTheme="minorHAnsi"/>
                      <w:color w:val="000000"/>
                      <w:sz w:val="10"/>
                      <w:szCs w:val="10"/>
                      <w:lang w:eastAsia="es-MX"/>
                    </w:rPr>
                  </w:pPr>
                  <w:r w:rsidRPr="005802DF">
                    <w:rPr>
                      <w:rFonts w:asciiTheme="minorHAnsi" w:hAnsiTheme="minorHAnsi"/>
                      <w:color w:val="000000"/>
                      <w:sz w:val="10"/>
                      <w:szCs w:val="10"/>
                      <w:lang w:eastAsia="es-MX"/>
                    </w:rPr>
                    <w:lastRenderedPageBreak/>
                    <w:t>Presenta:</w:t>
                  </w:r>
                  <w:r w:rsidR="005802DF" w:rsidRPr="005802DF">
                    <w:rPr>
                      <w:rFonts w:asciiTheme="minorHAnsi" w:hAnsiTheme="minorHAnsi"/>
                      <w:color w:val="000000"/>
                      <w:sz w:val="10"/>
                      <w:szCs w:val="10"/>
                      <w:lang w:eastAsia="es-MX"/>
                    </w:rPr>
                    <w:t xml:space="preserve"> Constancia de Registro al Padrón de Proveedores de la UAA, Carta poder simple a favor de Rafael Prieto Rosales, identificaciones de Ismael Prieto López,  </w:t>
                  </w:r>
                  <w:r w:rsidRPr="005802DF">
                    <w:rPr>
                      <w:rFonts w:asciiTheme="minorHAnsi" w:hAnsiTheme="minorHAnsi"/>
                      <w:color w:val="000000"/>
                      <w:sz w:val="10"/>
                      <w:szCs w:val="10"/>
                      <w:lang w:eastAsia="es-MX"/>
                    </w:rPr>
                    <w:t xml:space="preserve"> </w:t>
                  </w:r>
                  <w:r w:rsidR="005802DF" w:rsidRPr="005802DF">
                    <w:rPr>
                      <w:rFonts w:asciiTheme="minorHAnsi" w:hAnsiTheme="minorHAnsi"/>
                      <w:color w:val="000000"/>
                      <w:sz w:val="10"/>
                      <w:szCs w:val="10"/>
                      <w:lang w:eastAsia="es-MX"/>
                    </w:rPr>
                    <w:t>Rafael Prieto Rosales.</w:t>
                  </w:r>
                </w:p>
              </w:tc>
            </w:tr>
            <w:tr w:rsidR="00B47EF9" w:rsidRPr="000D3A83" w14:paraId="4F2B27B6" w14:textId="77777777" w:rsidTr="005802DF">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tcPr>
                <w:p w14:paraId="4B9922B1" w14:textId="77777777" w:rsidR="00B47EF9"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CD4CB13" w14:textId="77777777" w:rsidR="00B47EF9" w:rsidRPr="00B17821" w:rsidRDefault="00B47EF9" w:rsidP="00B47EF9">
                  <w:pPr>
                    <w:rPr>
                      <w:rFonts w:asciiTheme="minorHAnsi" w:hAnsiTheme="minorHAnsi" w:cs="Arial"/>
                      <w:b/>
                      <w:bCs/>
                      <w:color w:val="000000"/>
                      <w:sz w:val="10"/>
                      <w:szCs w:val="10"/>
                      <w:lang w:eastAsia="es-MX"/>
                    </w:rPr>
                  </w:pPr>
                  <w:r w:rsidRPr="00B17821">
                    <w:rPr>
                      <w:rFonts w:asciiTheme="minorHAnsi" w:hAnsiTheme="minorHAnsi" w:cs="Arial"/>
                      <w:b/>
                      <w:bCs/>
                      <w:color w:val="000000"/>
                      <w:sz w:val="10"/>
                      <w:szCs w:val="10"/>
                      <w:lang w:eastAsia="es-MX"/>
                    </w:rPr>
                    <w:t>Documentos legales adicionales:</w:t>
                  </w:r>
                </w:p>
                <w:p w14:paraId="1A7F6B86" w14:textId="77777777" w:rsidR="00B47EF9" w:rsidRPr="00B17821" w:rsidRDefault="00B47EF9" w:rsidP="00B47EF9">
                  <w:pPr>
                    <w:rPr>
                      <w:rFonts w:asciiTheme="minorHAnsi" w:hAnsiTheme="minorHAnsi" w:cs="Arial"/>
                      <w:bCs/>
                      <w:color w:val="000000"/>
                      <w:sz w:val="10"/>
                      <w:szCs w:val="10"/>
                      <w:lang w:eastAsia="es-MX"/>
                    </w:rPr>
                  </w:pPr>
                </w:p>
                <w:p w14:paraId="254CC26E" w14:textId="77777777" w:rsidR="00B47EF9" w:rsidRPr="00B17821" w:rsidRDefault="00B47EF9" w:rsidP="00B47EF9">
                  <w:pPr>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Anexar la Opinión Positiva de los siguientes documentos:</w:t>
                  </w:r>
                </w:p>
                <w:p w14:paraId="0CCBCC22" w14:textId="77777777" w:rsidR="00B47EF9" w:rsidRPr="00B17821" w:rsidRDefault="00B47EF9" w:rsidP="00B47EF9">
                  <w:pPr>
                    <w:pStyle w:val="Prrafodelista"/>
                    <w:widowControl/>
                    <w:numPr>
                      <w:ilvl w:val="0"/>
                      <w:numId w:val="21"/>
                    </w:numPr>
                    <w:spacing w:after="160" w:line="259" w:lineRule="auto"/>
                    <w:contextualSpacing/>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 xml:space="preserve">Comprobante del SAT en donde se indica que está al corriente de sus obligaciones fiscales. </w:t>
                  </w:r>
                </w:p>
                <w:p w14:paraId="0162E37C" w14:textId="77777777" w:rsidR="00B47EF9" w:rsidRPr="008E2C39" w:rsidRDefault="00B47EF9" w:rsidP="00B47EF9">
                  <w:pPr>
                    <w:pStyle w:val="Prrafodelista"/>
                    <w:widowControl/>
                    <w:numPr>
                      <w:ilvl w:val="0"/>
                      <w:numId w:val="21"/>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Opinión del Cumplimiento de Obligaciones fiscales en materia de Seguridad Social</w:t>
                  </w:r>
                </w:p>
                <w:p w14:paraId="49BDC930" w14:textId="77777777" w:rsidR="00B47EF9" w:rsidRPr="00420C65" w:rsidRDefault="00B47EF9" w:rsidP="00B47EF9">
                  <w:pPr>
                    <w:pStyle w:val="Prrafodelista"/>
                    <w:widowControl/>
                    <w:numPr>
                      <w:ilvl w:val="0"/>
                      <w:numId w:val="21"/>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Constancia de situación fiscal del INFONAVIT.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0DC18AC" w14:textId="77777777" w:rsidR="00B47EF9" w:rsidRPr="005802DF" w:rsidRDefault="00B47EF9" w:rsidP="00B47EF9">
                  <w:pPr>
                    <w:jc w:val="center"/>
                    <w:rPr>
                      <w:rFonts w:asciiTheme="minorHAnsi" w:hAnsiTheme="minorHAnsi"/>
                      <w:color w:val="000000"/>
                      <w:sz w:val="10"/>
                      <w:szCs w:val="10"/>
                      <w:lang w:eastAsia="es-MX"/>
                    </w:rPr>
                  </w:pPr>
                  <w:r w:rsidRPr="005802DF">
                    <w:rPr>
                      <w:rFonts w:asciiTheme="minorHAnsi" w:hAnsiTheme="minorHAnsi"/>
                      <w:color w:val="000000"/>
                      <w:sz w:val="10"/>
                      <w:szCs w:val="10"/>
                      <w:lang w:eastAsia="es-MX"/>
                    </w:rPr>
                    <w:t>Presenta</w:t>
                  </w:r>
                </w:p>
                <w:p w14:paraId="66AB4271" w14:textId="5DA710E3" w:rsidR="00B47EF9" w:rsidRPr="005802DF" w:rsidRDefault="00B47EF9" w:rsidP="00B47EF9">
                  <w:pPr>
                    <w:jc w:val="center"/>
                    <w:rPr>
                      <w:rFonts w:asciiTheme="minorHAnsi" w:hAnsiTheme="minorHAnsi"/>
                      <w:color w:val="000000"/>
                      <w:sz w:val="10"/>
                      <w:szCs w:val="10"/>
                      <w:lang w:eastAsia="es-MX"/>
                    </w:rPr>
                  </w:pPr>
                  <w:r w:rsidRPr="005802DF">
                    <w:rPr>
                      <w:rFonts w:asciiTheme="minorHAnsi" w:hAnsiTheme="minorHAnsi"/>
                      <w:color w:val="000000"/>
                      <w:sz w:val="10"/>
                      <w:szCs w:val="10"/>
                      <w:lang w:eastAsia="es-MX"/>
                    </w:rPr>
                    <w:t>Opinión de Cumplimiento SAT</w:t>
                  </w:r>
                  <w:r w:rsidR="005802DF" w:rsidRPr="005802DF">
                    <w:rPr>
                      <w:rFonts w:asciiTheme="minorHAnsi" w:hAnsiTheme="minorHAnsi"/>
                      <w:color w:val="000000"/>
                      <w:sz w:val="10"/>
                      <w:szCs w:val="10"/>
                      <w:lang w:eastAsia="es-MX"/>
                    </w:rPr>
                    <w:t xml:space="preserve"> (02 de agosto 2021)</w:t>
                  </w:r>
                </w:p>
                <w:p w14:paraId="5320DF96" w14:textId="2BB83C3B" w:rsidR="00B47EF9" w:rsidRPr="005802DF" w:rsidRDefault="00B47EF9" w:rsidP="00B47EF9">
                  <w:pPr>
                    <w:jc w:val="center"/>
                    <w:rPr>
                      <w:rFonts w:asciiTheme="minorHAnsi" w:hAnsiTheme="minorHAnsi"/>
                      <w:color w:val="000000"/>
                      <w:sz w:val="10"/>
                      <w:szCs w:val="10"/>
                      <w:lang w:eastAsia="es-MX"/>
                    </w:rPr>
                  </w:pPr>
                  <w:r w:rsidRPr="005802DF">
                    <w:rPr>
                      <w:rFonts w:asciiTheme="minorHAnsi" w:hAnsiTheme="minorHAnsi"/>
                      <w:color w:val="000000"/>
                      <w:sz w:val="10"/>
                      <w:szCs w:val="10"/>
                      <w:lang w:eastAsia="es-MX"/>
                    </w:rPr>
                    <w:t>Opinión de cumplimiento IMSS</w:t>
                  </w:r>
                  <w:r w:rsidR="005802DF">
                    <w:rPr>
                      <w:rFonts w:asciiTheme="minorHAnsi" w:hAnsiTheme="minorHAnsi"/>
                      <w:color w:val="000000"/>
                      <w:sz w:val="10"/>
                      <w:szCs w:val="10"/>
                      <w:lang w:eastAsia="es-MX"/>
                    </w:rPr>
                    <w:t xml:space="preserve"> </w:t>
                  </w:r>
                  <w:r w:rsidR="005802DF" w:rsidRPr="00873F6A">
                    <w:rPr>
                      <w:rFonts w:asciiTheme="minorHAnsi" w:hAnsiTheme="minorHAnsi"/>
                      <w:color w:val="000000"/>
                      <w:sz w:val="10"/>
                      <w:szCs w:val="10"/>
                      <w:lang w:eastAsia="es-MX"/>
                    </w:rPr>
                    <w:t>(</w:t>
                  </w:r>
                  <w:r w:rsidR="005802DF">
                    <w:rPr>
                      <w:rFonts w:asciiTheme="minorHAnsi" w:hAnsiTheme="minorHAnsi"/>
                      <w:color w:val="000000"/>
                      <w:sz w:val="10"/>
                      <w:szCs w:val="10"/>
                      <w:lang w:eastAsia="es-MX"/>
                    </w:rPr>
                    <w:t>03</w:t>
                  </w:r>
                  <w:r w:rsidR="005802DF" w:rsidRPr="00873F6A">
                    <w:rPr>
                      <w:rFonts w:asciiTheme="minorHAnsi" w:hAnsiTheme="minorHAnsi"/>
                      <w:color w:val="000000"/>
                      <w:sz w:val="10"/>
                      <w:szCs w:val="10"/>
                      <w:lang w:eastAsia="es-MX"/>
                    </w:rPr>
                    <w:t xml:space="preserve"> de agosto 2021)</w:t>
                  </w:r>
                </w:p>
                <w:p w14:paraId="2F2E64F8" w14:textId="0F912838" w:rsidR="00B47EF9" w:rsidRPr="00B44EC7" w:rsidRDefault="00B47EF9" w:rsidP="00B47EF9">
                  <w:pPr>
                    <w:jc w:val="center"/>
                    <w:rPr>
                      <w:rFonts w:asciiTheme="minorHAnsi" w:hAnsiTheme="minorHAnsi"/>
                      <w:color w:val="000000"/>
                      <w:sz w:val="10"/>
                      <w:szCs w:val="10"/>
                      <w:lang w:eastAsia="es-MX"/>
                    </w:rPr>
                  </w:pPr>
                  <w:r w:rsidRPr="005802DF">
                    <w:rPr>
                      <w:rFonts w:asciiTheme="minorHAnsi" w:hAnsiTheme="minorHAnsi" w:cs="Arial"/>
                      <w:bCs/>
                      <w:color w:val="000000"/>
                      <w:sz w:val="10"/>
                      <w:szCs w:val="10"/>
                      <w:lang w:eastAsia="es-MX"/>
                    </w:rPr>
                    <w:t>Constancia de situación fiscal del INFONAVIT</w:t>
                  </w:r>
                  <w:r w:rsidR="00B90C1C">
                    <w:rPr>
                      <w:rFonts w:asciiTheme="minorHAnsi" w:hAnsiTheme="minorHAnsi" w:cs="Arial"/>
                      <w:bCs/>
                      <w:color w:val="000000"/>
                      <w:sz w:val="10"/>
                      <w:szCs w:val="10"/>
                      <w:lang w:eastAsia="es-MX"/>
                    </w:rPr>
                    <w:t xml:space="preserve"> </w:t>
                  </w:r>
                  <w:r w:rsidR="00B90C1C" w:rsidRPr="005802DF">
                    <w:rPr>
                      <w:rFonts w:asciiTheme="minorHAnsi" w:hAnsiTheme="minorHAnsi"/>
                      <w:color w:val="000000"/>
                      <w:sz w:val="10"/>
                      <w:szCs w:val="10"/>
                      <w:lang w:eastAsia="es-MX"/>
                    </w:rPr>
                    <w:t>(02 de agosto 2021)</w:t>
                  </w:r>
                </w:p>
                <w:p w14:paraId="21E45204" w14:textId="77777777" w:rsidR="00B47EF9" w:rsidRPr="00B44EC7" w:rsidRDefault="00B47EF9" w:rsidP="00B47EF9">
                  <w:pPr>
                    <w:jc w:val="center"/>
                    <w:rPr>
                      <w:rFonts w:asciiTheme="minorHAnsi" w:hAnsiTheme="minorHAnsi"/>
                      <w:color w:val="000000"/>
                      <w:sz w:val="10"/>
                      <w:szCs w:val="10"/>
                      <w:lang w:eastAsia="es-MX"/>
                    </w:rPr>
                  </w:pPr>
                </w:p>
              </w:tc>
            </w:tr>
            <w:tr w:rsidR="00B47EF9" w:rsidRPr="000D3A83" w14:paraId="7F7398BE" w14:textId="77777777" w:rsidTr="005802DF">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59F5D2A"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0DC5EB41" w14:textId="77777777" w:rsidR="00B47EF9" w:rsidRPr="00752131" w:rsidRDefault="00B47EF9" w:rsidP="00B47EF9">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CDECBAA" w14:textId="77777777" w:rsidR="00B47EF9" w:rsidRPr="00B44EC7" w:rsidRDefault="00B47EF9" w:rsidP="00B47EF9">
                  <w:pPr>
                    <w:jc w:val="center"/>
                    <w:rPr>
                      <w:rFonts w:asciiTheme="minorHAnsi" w:hAnsiTheme="minorHAnsi"/>
                      <w:color w:val="000000"/>
                      <w:sz w:val="10"/>
                      <w:szCs w:val="10"/>
                      <w:lang w:eastAsia="es-MX"/>
                    </w:rPr>
                  </w:pPr>
                  <w:r w:rsidRPr="00B44EC7">
                    <w:rPr>
                      <w:rFonts w:asciiTheme="minorHAnsi" w:hAnsiTheme="minorHAnsi"/>
                      <w:color w:val="000000"/>
                      <w:sz w:val="10"/>
                      <w:szCs w:val="10"/>
                      <w:lang w:eastAsia="es-MX"/>
                    </w:rPr>
                    <w:t xml:space="preserve">Presenta </w:t>
                  </w:r>
                </w:p>
                <w:p w14:paraId="0A383BA9" w14:textId="536B8F0B" w:rsidR="00B47EF9" w:rsidRDefault="00B47EF9" w:rsidP="00B47EF9">
                  <w:pPr>
                    <w:jc w:val="center"/>
                    <w:rPr>
                      <w:rFonts w:asciiTheme="minorHAnsi" w:hAnsiTheme="minorHAnsi"/>
                      <w:color w:val="000000"/>
                      <w:sz w:val="10"/>
                      <w:szCs w:val="10"/>
                      <w:lang w:eastAsia="es-MX"/>
                    </w:rPr>
                  </w:pPr>
                  <w:r w:rsidRPr="002C73AB">
                    <w:rPr>
                      <w:rFonts w:asciiTheme="minorHAnsi" w:hAnsiTheme="minorHAnsi"/>
                      <w:b/>
                      <w:color w:val="000000"/>
                      <w:sz w:val="10"/>
                      <w:szCs w:val="10"/>
                      <w:u w:val="single"/>
                      <w:lang w:eastAsia="es-MX"/>
                    </w:rPr>
                    <w:t>12 meses.</w:t>
                  </w:r>
                  <w:r w:rsidRPr="00B44EC7">
                    <w:rPr>
                      <w:rFonts w:asciiTheme="minorHAnsi" w:hAnsiTheme="minorHAnsi"/>
                      <w:color w:val="000000"/>
                      <w:sz w:val="10"/>
                      <w:szCs w:val="10"/>
                      <w:lang w:eastAsia="es-MX"/>
                    </w:rPr>
                    <w:t xml:space="preserve"> </w:t>
                  </w:r>
                  <w:r w:rsidRPr="002C73AB">
                    <w:rPr>
                      <w:rFonts w:asciiTheme="minorHAnsi" w:hAnsiTheme="minorHAnsi"/>
                      <w:color w:val="000000"/>
                      <w:sz w:val="10"/>
                      <w:szCs w:val="10"/>
                      <w:lang w:eastAsia="es-MX"/>
                    </w:rPr>
                    <w:t>Partida 4, 5, 7, 8, 9</w:t>
                  </w:r>
                  <w:r w:rsidR="00B90C1C">
                    <w:rPr>
                      <w:rFonts w:asciiTheme="minorHAnsi" w:hAnsiTheme="minorHAnsi"/>
                      <w:color w:val="000000"/>
                      <w:sz w:val="10"/>
                      <w:szCs w:val="10"/>
                      <w:lang w:eastAsia="es-MX"/>
                    </w:rPr>
                    <w:t>, 11, 16, 17, 18 y 19</w:t>
                  </w:r>
                  <w:r w:rsidRPr="002C73AB">
                    <w:rPr>
                      <w:rFonts w:asciiTheme="minorHAnsi" w:hAnsiTheme="minorHAnsi"/>
                      <w:color w:val="000000"/>
                      <w:sz w:val="10"/>
                      <w:szCs w:val="10"/>
                      <w:lang w:eastAsia="es-MX"/>
                    </w:rPr>
                    <w:t>.</w:t>
                  </w:r>
                </w:p>
                <w:p w14:paraId="558A3998" w14:textId="77777777" w:rsidR="00B47EF9" w:rsidRDefault="00B47EF9" w:rsidP="00B47EF9">
                  <w:pPr>
                    <w:jc w:val="center"/>
                    <w:rPr>
                      <w:rFonts w:asciiTheme="minorHAnsi" w:hAnsiTheme="minorHAnsi"/>
                      <w:color w:val="000000"/>
                      <w:sz w:val="10"/>
                      <w:szCs w:val="10"/>
                      <w:lang w:eastAsia="es-MX"/>
                    </w:rPr>
                  </w:pPr>
                </w:p>
                <w:p w14:paraId="4CEA495B" w14:textId="77777777" w:rsidR="00B47EF9" w:rsidRDefault="00B47EF9" w:rsidP="00B90C1C">
                  <w:pPr>
                    <w:jc w:val="center"/>
                    <w:rPr>
                      <w:rFonts w:asciiTheme="minorHAnsi" w:hAnsiTheme="minorHAnsi"/>
                      <w:color w:val="000000"/>
                      <w:sz w:val="10"/>
                      <w:szCs w:val="10"/>
                      <w:lang w:eastAsia="es-MX"/>
                    </w:rPr>
                  </w:pPr>
                  <w:r w:rsidRPr="002C73AB">
                    <w:rPr>
                      <w:rFonts w:asciiTheme="minorHAnsi" w:hAnsiTheme="minorHAnsi"/>
                      <w:b/>
                      <w:color w:val="000000"/>
                      <w:sz w:val="10"/>
                      <w:szCs w:val="10"/>
                      <w:u w:val="single"/>
                      <w:lang w:eastAsia="es-MX"/>
                    </w:rPr>
                    <w:t>36 meses.</w:t>
                  </w:r>
                  <w:r>
                    <w:rPr>
                      <w:rFonts w:asciiTheme="minorHAnsi" w:hAnsiTheme="minorHAnsi"/>
                      <w:b/>
                      <w:color w:val="000000"/>
                      <w:sz w:val="10"/>
                      <w:szCs w:val="10"/>
                      <w:lang w:eastAsia="es-MX"/>
                    </w:rPr>
                    <w:t xml:space="preserve"> </w:t>
                  </w:r>
                  <w:r w:rsidR="00B90C1C">
                    <w:rPr>
                      <w:rFonts w:asciiTheme="minorHAnsi" w:hAnsiTheme="minorHAnsi"/>
                      <w:color w:val="000000"/>
                      <w:sz w:val="10"/>
                      <w:szCs w:val="10"/>
                      <w:lang w:eastAsia="es-MX"/>
                    </w:rPr>
                    <w:t xml:space="preserve">Partidas 1 y 2 </w:t>
                  </w:r>
                  <w:r w:rsidRPr="002C73AB">
                    <w:rPr>
                      <w:rFonts w:asciiTheme="minorHAnsi" w:hAnsiTheme="minorHAnsi"/>
                      <w:color w:val="000000"/>
                      <w:sz w:val="10"/>
                      <w:szCs w:val="10"/>
                      <w:lang w:eastAsia="es-MX"/>
                    </w:rPr>
                    <w:t>y 3</w:t>
                  </w:r>
                  <w:r w:rsidR="00B90C1C">
                    <w:rPr>
                      <w:rFonts w:asciiTheme="minorHAnsi" w:hAnsiTheme="minorHAnsi"/>
                      <w:color w:val="000000"/>
                      <w:sz w:val="10"/>
                      <w:szCs w:val="10"/>
                      <w:lang w:eastAsia="es-MX"/>
                    </w:rPr>
                    <w:t>.</w:t>
                  </w:r>
                </w:p>
                <w:p w14:paraId="35762192" w14:textId="77777777" w:rsidR="00B90C1C" w:rsidRDefault="00B90C1C" w:rsidP="00B90C1C">
                  <w:pPr>
                    <w:jc w:val="center"/>
                    <w:rPr>
                      <w:rFonts w:asciiTheme="minorHAnsi" w:hAnsiTheme="minorHAnsi"/>
                      <w:color w:val="000000"/>
                      <w:sz w:val="10"/>
                      <w:szCs w:val="10"/>
                      <w:lang w:eastAsia="es-MX"/>
                    </w:rPr>
                  </w:pPr>
                </w:p>
                <w:p w14:paraId="32D06306" w14:textId="0A3E7511" w:rsidR="00B90C1C" w:rsidRPr="002C73AB" w:rsidRDefault="00B90C1C" w:rsidP="00B90C1C">
                  <w:pPr>
                    <w:jc w:val="center"/>
                    <w:rPr>
                      <w:rFonts w:asciiTheme="minorHAnsi" w:hAnsiTheme="minorHAnsi"/>
                      <w:color w:val="000000"/>
                      <w:sz w:val="10"/>
                      <w:szCs w:val="10"/>
                      <w:lang w:val="es-MX" w:eastAsia="es-MX"/>
                    </w:rPr>
                  </w:pPr>
                  <w:r w:rsidRPr="00B90C1C">
                    <w:rPr>
                      <w:rFonts w:asciiTheme="minorHAnsi" w:hAnsiTheme="minorHAnsi"/>
                      <w:b/>
                      <w:color w:val="000000"/>
                      <w:sz w:val="10"/>
                      <w:szCs w:val="10"/>
                      <w:u w:val="single"/>
                      <w:lang w:eastAsia="es-MX"/>
                    </w:rPr>
                    <w:t>Garantía de por vida</w:t>
                  </w:r>
                  <w:r>
                    <w:rPr>
                      <w:rFonts w:asciiTheme="minorHAnsi" w:hAnsiTheme="minorHAnsi"/>
                      <w:color w:val="000000"/>
                      <w:sz w:val="10"/>
                      <w:szCs w:val="10"/>
                      <w:lang w:eastAsia="es-MX"/>
                    </w:rPr>
                    <w:t xml:space="preserve"> conforme a lo establecido por el fabricante. Partida 20. </w:t>
                  </w:r>
                </w:p>
              </w:tc>
            </w:tr>
            <w:tr w:rsidR="00B47EF9" w:rsidRPr="000D3A83" w14:paraId="7E48AFA2" w14:textId="77777777" w:rsidTr="005802DF">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0B7C0BD" w14:textId="530D0498"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7469D51E" w14:textId="77777777" w:rsidR="00B47EF9" w:rsidRPr="00F57F93" w:rsidRDefault="00B47EF9" w:rsidP="00B47EF9">
                  <w:pPr>
                    <w:rPr>
                      <w:rFonts w:asciiTheme="minorHAnsi" w:hAnsiTheme="minorHAnsi" w:cs="Arial"/>
                      <w:color w:val="000000"/>
                      <w:sz w:val="10"/>
                      <w:szCs w:val="10"/>
                      <w:lang w:eastAsia="es-MX"/>
                    </w:rPr>
                  </w:pPr>
                  <w:r w:rsidRPr="00F57F93">
                    <w:rPr>
                      <w:rFonts w:asciiTheme="minorHAnsi" w:hAnsiTheme="minorHAnsi" w:cs="Arial"/>
                      <w:color w:val="000000"/>
                      <w:sz w:val="10"/>
                      <w:szCs w:val="10"/>
                      <w:lang w:eastAsia="es-MX"/>
                    </w:rPr>
                    <w:t xml:space="preserve">Presentar copia de la transferencia de pago de bases </w:t>
                  </w:r>
                  <w:r w:rsidRPr="00C712D5">
                    <w:rPr>
                      <w:rFonts w:asciiTheme="minorHAnsi" w:hAnsiTheme="minorHAnsi" w:cs="Arial"/>
                      <w:sz w:val="10"/>
                      <w:szCs w:val="10"/>
                      <w:lang w:eastAsia="es-MX"/>
                    </w:rPr>
                    <w:t>(</w:t>
                  </w:r>
                  <w:r>
                    <w:rPr>
                      <w:rFonts w:asciiTheme="minorHAnsi" w:hAnsiTheme="minorHAnsi" w:cs="Arial"/>
                      <w:sz w:val="10"/>
                      <w:szCs w:val="10"/>
                      <w:lang w:eastAsia="es-MX"/>
                    </w:rPr>
                    <w:t>03</w:t>
                  </w:r>
                  <w:r w:rsidRPr="00D16410">
                    <w:rPr>
                      <w:rFonts w:asciiTheme="minorHAnsi" w:hAnsiTheme="minorHAnsi" w:cs="Arial"/>
                      <w:sz w:val="10"/>
                      <w:szCs w:val="10"/>
                      <w:lang w:eastAsia="es-MX"/>
                    </w:rPr>
                    <w:t xml:space="preserve">, </w:t>
                  </w:r>
                  <w:r>
                    <w:rPr>
                      <w:rFonts w:asciiTheme="minorHAnsi" w:hAnsiTheme="minorHAnsi" w:cs="Arial"/>
                      <w:sz w:val="10"/>
                      <w:szCs w:val="10"/>
                      <w:lang w:eastAsia="es-MX"/>
                    </w:rPr>
                    <w:t>04</w:t>
                  </w:r>
                  <w:r w:rsidRPr="00D16410">
                    <w:rPr>
                      <w:rFonts w:asciiTheme="minorHAnsi" w:hAnsiTheme="minorHAnsi" w:cs="Arial"/>
                      <w:sz w:val="10"/>
                      <w:szCs w:val="10"/>
                      <w:lang w:eastAsia="es-MX"/>
                    </w:rPr>
                    <w:t xml:space="preserve">, </w:t>
                  </w:r>
                  <w:r>
                    <w:rPr>
                      <w:rFonts w:asciiTheme="minorHAnsi" w:hAnsiTheme="minorHAnsi" w:cs="Arial"/>
                      <w:sz w:val="10"/>
                      <w:szCs w:val="10"/>
                      <w:lang w:eastAsia="es-MX"/>
                    </w:rPr>
                    <w:t>05</w:t>
                  </w:r>
                  <w:r w:rsidRPr="00D16410">
                    <w:rPr>
                      <w:rFonts w:asciiTheme="minorHAnsi" w:hAnsiTheme="minorHAnsi" w:cs="Arial"/>
                      <w:sz w:val="10"/>
                      <w:szCs w:val="10"/>
                      <w:lang w:eastAsia="es-MX"/>
                    </w:rPr>
                    <w:t xml:space="preserve"> y </w:t>
                  </w:r>
                  <w:r>
                    <w:rPr>
                      <w:rFonts w:asciiTheme="minorHAnsi" w:hAnsiTheme="minorHAnsi" w:cs="Arial"/>
                      <w:sz w:val="10"/>
                      <w:szCs w:val="10"/>
                      <w:lang w:eastAsia="es-MX"/>
                    </w:rPr>
                    <w:t>0</w:t>
                  </w:r>
                  <w:r w:rsidRPr="00D16410">
                    <w:rPr>
                      <w:rFonts w:asciiTheme="minorHAnsi" w:hAnsiTheme="minorHAnsi" w:cs="Arial"/>
                      <w:sz w:val="10"/>
                      <w:szCs w:val="10"/>
                      <w:lang w:eastAsia="es-MX"/>
                    </w:rPr>
                    <w:t>6</w:t>
                  </w:r>
                  <w:r>
                    <w:rPr>
                      <w:rFonts w:asciiTheme="minorHAnsi" w:hAnsiTheme="minorHAnsi" w:cs="Arial"/>
                      <w:sz w:val="10"/>
                      <w:szCs w:val="10"/>
                      <w:lang w:eastAsia="es-MX"/>
                    </w:rPr>
                    <w:t xml:space="preserve"> de agosto de </w:t>
                  </w:r>
                  <w:r w:rsidRPr="00C712D5">
                    <w:rPr>
                      <w:rFonts w:asciiTheme="minorHAnsi" w:hAnsiTheme="minorHAnsi" w:cs="Arial"/>
                      <w:sz w:val="10"/>
                      <w:szCs w:val="10"/>
                      <w:lang w:eastAsia="es-MX"/>
                    </w:rPr>
                    <w:t>2021)</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B21E486" w14:textId="23BFAC00" w:rsidR="00B47EF9" w:rsidRPr="00B90C1C" w:rsidRDefault="00B47EF9" w:rsidP="00B90C1C">
                  <w:pPr>
                    <w:jc w:val="center"/>
                    <w:rPr>
                      <w:rFonts w:asciiTheme="minorHAnsi" w:hAnsiTheme="minorHAnsi"/>
                      <w:color w:val="000000"/>
                      <w:sz w:val="10"/>
                      <w:szCs w:val="10"/>
                      <w:lang w:eastAsia="es-MX"/>
                    </w:rPr>
                  </w:pPr>
                  <w:r w:rsidRPr="00B90C1C">
                    <w:rPr>
                      <w:rFonts w:asciiTheme="minorHAnsi" w:hAnsiTheme="minorHAnsi"/>
                      <w:color w:val="000000"/>
                      <w:sz w:val="10"/>
                      <w:szCs w:val="10"/>
                      <w:lang w:eastAsia="es-MX"/>
                    </w:rPr>
                    <w:t>Presenta (</w:t>
                  </w:r>
                  <w:r w:rsidR="00B90C1C" w:rsidRPr="00B90C1C">
                    <w:rPr>
                      <w:rFonts w:asciiTheme="minorHAnsi" w:hAnsiTheme="minorHAnsi"/>
                      <w:color w:val="000000"/>
                      <w:sz w:val="10"/>
                      <w:szCs w:val="10"/>
                      <w:lang w:eastAsia="es-MX"/>
                    </w:rPr>
                    <w:t>03</w:t>
                  </w:r>
                  <w:r w:rsidRPr="00B90C1C">
                    <w:rPr>
                      <w:rFonts w:asciiTheme="minorHAnsi" w:hAnsiTheme="minorHAnsi"/>
                      <w:color w:val="000000"/>
                      <w:sz w:val="10"/>
                      <w:szCs w:val="10"/>
                      <w:lang w:eastAsia="es-MX"/>
                    </w:rPr>
                    <w:t xml:space="preserve"> de agosto 2021)</w:t>
                  </w:r>
                </w:p>
              </w:tc>
            </w:tr>
            <w:tr w:rsidR="00B47EF9" w:rsidRPr="000D3A83" w14:paraId="617C3C00" w14:textId="77777777" w:rsidTr="005802DF">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586DA94" w14:textId="77777777" w:rsidR="00B47EF9" w:rsidRPr="00420C65" w:rsidRDefault="00B47EF9" w:rsidP="00B47EF9">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B47EF9" w:rsidRPr="000D3A83" w14:paraId="0EEA7EEC" w14:textId="77777777" w:rsidTr="005802DF">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616BCD7"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61577313" w14:textId="77777777" w:rsidR="00B47EF9" w:rsidRPr="00771E50" w:rsidRDefault="00B47EF9" w:rsidP="00B47EF9">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2E67A30" w14:textId="77777777" w:rsidR="00B47EF9" w:rsidRPr="00D16410" w:rsidRDefault="00B47EF9" w:rsidP="00B47EF9">
                  <w:pPr>
                    <w:jc w:val="center"/>
                    <w:rPr>
                      <w:rFonts w:asciiTheme="minorHAnsi" w:hAnsiTheme="minorHAnsi"/>
                      <w:color w:val="000000"/>
                      <w:sz w:val="10"/>
                      <w:szCs w:val="10"/>
                      <w:lang w:eastAsia="es-MX"/>
                    </w:rPr>
                  </w:pPr>
                  <w:r w:rsidRPr="00D16410">
                    <w:rPr>
                      <w:rFonts w:asciiTheme="minorHAnsi" w:hAnsiTheme="minorHAnsi"/>
                      <w:color w:val="000000"/>
                      <w:sz w:val="10"/>
                      <w:szCs w:val="10"/>
                      <w:lang w:eastAsia="es-MX"/>
                    </w:rPr>
                    <w:t>Presenta, revisión técnica realizada por área requirente.</w:t>
                  </w:r>
                </w:p>
              </w:tc>
            </w:tr>
            <w:tr w:rsidR="00B47EF9" w:rsidRPr="000D3A83" w14:paraId="3174AC99" w14:textId="77777777" w:rsidTr="005802DF">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13E466"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772DED86" w14:textId="77777777" w:rsidR="00B47EF9" w:rsidRPr="00771E50" w:rsidRDefault="00B47EF9" w:rsidP="00B47EF9">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37FE3108" w14:textId="77777777" w:rsidR="00B47EF9" w:rsidRPr="00420C65" w:rsidRDefault="00B47EF9" w:rsidP="00B47EF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DABC36B" w14:textId="77777777" w:rsidR="00B47EF9" w:rsidRPr="003A1390" w:rsidRDefault="00B47EF9" w:rsidP="00B47EF9">
                  <w:pPr>
                    <w:jc w:val="center"/>
                    <w:rPr>
                      <w:rFonts w:asciiTheme="minorHAnsi" w:hAnsiTheme="minorHAnsi"/>
                      <w:color w:val="000000"/>
                      <w:sz w:val="10"/>
                      <w:szCs w:val="10"/>
                      <w:lang w:eastAsia="es-MX"/>
                    </w:rPr>
                  </w:pPr>
                  <w:r w:rsidRPr="003A1390">
                    <w:rPr>
                      <w:rFonts w:asciiTheme="minorHAnsi" w:hAnsiTheme="minorHAnsi"/>
                      <w:color w:val="000000"/>
                      <w:sz w:val="10"/>
                      <w:szCs w:val="10"/>
                      <w:lang w:eastAsia="es-MX"/>
                    </w:rPr>
                    <w:t>Presenta, revisión técnica realizada por área requirente.</w:t>
                  </w:r>
                </w:p>
              </w:tc>
            </w:tr>
            <w:tr w:rsidR="00B47EF9" w:rsidRPr="000D3A83" w14:paraId="377BAFFD" w14:textId="77777777" w:rsidTr="005802DF">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0E436B"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123D57E9" w14:textId="77777777" w:rsidR="00B47EF9" w:rsidRDefault="00B47EF9" w:rsidP="00B47EF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p>
                <w:p w14:paraId="566238AB" w14:textId="77777777" w:rsidR="00B47EF9" w:rsidRPr="00420C65" w:rsidRDefault="00B47EF9" w:rsidP="00B47EF9">
                  <w:pPr>
                    <w:rPr>
                      <w:rFonts w:asciiTheme="minorHAnsi" w:hAnsiTheme="minorHAnsi" w:cs="Arial"/>
                      <w:color w:val="000000"/>
                      <w:sz w:val="10"/>
                      <w:szCs w:val="10"/>
                      <w:lang w:eastAsia="es-MX"/>
                    </w:rPr>
                  </w:pPr>
                  <w:r w:rsidRPr="00B17821">
                    <w:rPr>
                      <w:rFonts w:asciiTheme="minorHAnsi" w:hAnsiTheme="minorHAnsi" w:cs="Arial"/>
                      <w:b/>
                      <w:color w:val="000000"/>
                      <w:sz w:val="10"/>
                      <w:szCs w:val="10"/>
                      <w:lang w:eastAsia="es-MX"/>
                    </w:rPr>
                    <w:t>*</w:t>
                  </w:r>
                  <w:r w:rsidRPr="00C712D5">
                    <w:rPr>
                      <w:rFonts w:asciiTheme="minorHAnsi" w:hAnsiTheme="minorHAnsi" w:cs="Arial"/>
                      <w:b/>
                      <w:color w:val="000000"/>
                      <w:sz w:val="10"/>
                      <w:szCs w:val="10"/>
                      <w:lang w:eastAsia="es-MX"/>
                    </w:rPr>
                    <w:t xml:space="preserve">El tiempo de entrega máximo será a los </w:t>
                  </w:r>
                  <w:r>
                    <w:rPr>
                      <w:rFonts w:asciiTheme="minorHAnsi" w:hAnsiTheme="minorHAnsi" w:cs="Arial"/>
                      <w:b/>
                      <w:color w:val="000000"/>
                      <w:sz w:val="10"/>
                      <w:szCs w:val="10"/>
                      <w:lang w:eastAsia="es-MX"/>
                    </w:rPr>
                    <w:t>60</w:t>
                  </w:r>
                  <w:r w:rsidRPr="00C712D5">
                    <w:rPr>
                      <w:rFonts w:asciiTheme="minorHAnsi" w:hAnsiTheme="minorHAnsi" w:cs="Arial"/>
                      <w:b/>
                      <w:color w:val="000000"/>
                      <w:sz w:val="10"/>
                      <w:szCs w:val="10"/>
                      <w:lang w:eastAsia="es-MX"/>
                    </w:rPr>
                    <w:t xml:space="preserve"> días naturales posteriores a la fecha d</w:t>
                  </w:r>
                  <w:r>
                    <w:rPr>
                      <w:rFonts w:asciiTheme="minorHAnsi" w:hAnsiTheme="minorHAnsi" w:cs="Arial"/>
                      <w:b/>
                      <w:color w:val="000000"/>
                      <w:sz w:val="10"/>
                      <w:szCs w:val="10"/>
                      <w:lang w:eastAsia="es-MX"/>
                    </w:rPr>
                    <w:t>el fallo</w:t>
                  </w:r>
                  <w:r w:rsidRPr="00C712D5">
                    <w:rPr>
                      <w:rFonts w:asciiTheme="minorHAnsi" w:hAnsiTheme="minorHAnsi" w:cs="Arial"/>
                      <w:b/>
                      <w:color w:val="000000"/>
                      <w:sz w:val="10"/>
                      <w:szCs w:val="10"/>
                      <w:lang w:eastAsia="es-MX"/>
                    </w:rPr>
                    <w:t>.</w:t>
                  </w:r>
                  <w:r>
                    <w:rPr>
                      <w:rFonts w:asciiTheme="minorHAnsi" w:hAnsiTheme="minorHAnsi" w:cs="Arial"/>
                      <w:b/>
                      <w:color w:val="000000"/>
                      <w:sz w:val="10"/>
                      <w:szCs w:val="10"/>
                      <w:lang w:eastAsia="es-MX"/>
                    </w:rPr>
                    <w:t xml:space="preserve"> (J.A.)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124ECB6" w14:textId="77777777" w:rsidR="00B47EF9" w:rsidRPr="0001532B" w:rsidRDefault="00B47EF9" w:rsidP="00B47EF9">
                  <w:pPr>
                    <w:jc w:val="center"/>
                    <w:rPr>
                      <w:rFonts w:asciiTheme="minorHAnsi" w:hAnsiTheme="minorHAnsi"/>
                      <w:color w:val="000000"/>
                      <w:sz w:val="10"/>
                      <w:szCs w:val="10"/>
                      <w:lang w:eastAsia="es-MX"/>
                    </w:rPr>
                  </w:pPr>
                  <w:r w:rsidRPr="0001532B">
                    <w:rPr>
                      <w:rFonts w:asciiTheme="minorHAnsi" w:hAnsiTheme="minorHAnsi"/>
                      <w:color w:val="000000"/>
                      <w:sz w:val="10"/>
                      <w:szCs w:val="10"/>
                      <w:lang w:eastAsia="es-MX"/>
                    </w:rPr>
                    <w:t>Presenta</w:t>
                  </w:r>
                </w:p>
                <w:p w14:paraId="5099CDDE" w14:textId="77777777" w:rsidR="00B47EF9" w:rsidRPr="0001532B" w:rsidRDefault="00B47EF9" w:rsidP="00B47EF9">
                  <w:pPr>
                    <w:jc w:val="center"/>
                    <w:rPr>
                      <w:rFonts w:asciiTheme="minorHAnsi" w:hAnsiTheme="minorHAnsi"/>
                      <w:color w:val="000000"/>
                      <w:sz w:val="10"/>
                      <w:szCs w:val="10"/>
                      <w:lang w:eastAsia="es-MX"/>
                    </w:rPr>
                  </w:pPr>
                  <w:r w:rsidRPr="0001532B">
                    <w:rPr>
                      <w:rFonts w:asciiTheme="minorHAnsi" w:hAnsiTheme="minorHAnsi" w:cs="Arial"/>
                      <w:color w:val="000000"/>
                      <w:sz w:val="10"/>
                      <w:szCs w:val="10"/>
                      <w:lang w:eastAsia="es-MX"/>
                    </w:rPr>
                    <w:t>(60 días naturales)</w:t>
                  </w:r>
                </w:p>
              </w:tc>
            </w:tr>
            <w:tr w:rsidR="00B47EF9" w:rsidRPr="000D3A83" w14:paraId="03C1607D" w14:textId="77777777" w:rsidTr="005802DF">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F1B5DCB"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7EA0943" w14:textId="77777777" w:rsidR="00B47EF9" w:rsidRPr="00420C65" w:rsidRDefault="00B47EF9" w:rsidP="00B47EF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8724B58" w14:textId="77777777" w:rsidR="00B47EF9" w:rsidRPr="0001532B" w:rsidRDefault="00B47EF9" w:rsidP="00B47EF9">
                  <w:pPr>
                    <w:jc w:val="center"/>
                    <w:rPr>
                      <w:rFonts w:asciiTheme="minorHAnsi" w:hAnsiTheme="minorHAnsi"/>
                      <w:color w:val="000000"/>
                      <w:sz w:val="10"/>
                      <w:szCs w:val="10"/>
                      <w:lang w:eastAsia="es-MX"/>
                    </w:rPr>
                  </w:pPr>
                  <w:r w:rsidRPr="0001532B">
                    <w:rPr>
                      <w:rFonts w:asciiTheme="minorHAnsi" w:hAnsiTheme="minorHAnsi"/>
                      <w:color w:val="000000"/>
                      <w:sz w:val="10"/>
                      <w:szCs w:val="10"/>
                      <w:lang w:eastAsia="es-MX"/>
                    </w:rPr>
                    <w:t>Presenta</w:t>
                  </w:r>
                </w:p>
              </w:tc>
            </w:tr>
            <w:tr w:rsidR="00B47EF9" w:rsidRPr="000D3A83" w14:paraId="0D55E14D" w14:textId="77777777" w:rsidTr="005802D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C9F5601"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77B33FD9" w14:textId="77777777" w:rsidR="00B47EF9" w:rsidRPr="00420C65" w:rsidRDefault="00B47EF9" w:rsidP="00B47EF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2A55FB8" w14:textId="77777777" w:rsidR="00B47EF9" w:rsidRPr="0001532B" w:rsidRDefault="00B47EF9" w:rsidP="00B47EF9">
                  <w:pPr>
                    <w:jc w:val="center"/>
                    <w:rPr>
                      <w:rFonts w:asciiTheme="minorHAnsi" w:hAnsiTheme="minorHAnsi"/>
                      <w:color w:val="000000"/>
                      <w:sz w:val="10"/>
                      <w:szCs w:val="10"/>
                      <w:lang w:eastAsia="es-MX"/>
                    </w:rPr>
                  </w:pPr>
                  <w:r w:rsidRPr="0001532B">
                    <w:rPr>
                      <w:rFonts w:asciiTheme="minorHAnsi" w:hAnsiTheme="minorHAnsi"/>
                      <w:color w:val="000000"/>
                      <w:sz w:val="10"/>
                      <w:szCs w:val="10"/>
                      <w:lang w:eastAsia="es-MX"/>
                    </w:rPr>
                    <w:t xml:space="preserve"> No aplica</w:t>
                  </w:r>
                </w:p>
              </w:tc>
            </w:tr>
            <w:tr w:rsidR="00B47EF9" w:rsidRPr="000D3A83" w14:paraId="53AADEB9" w14:textId="77777777" w:rsidTr="005802D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B0F714" w14:textId="77777777" w:rsidR="00B47EF9" w:rsidRPr="00420C65" w:rsidRDefault="00B47EF9" w:rsidP="00B47EF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4A038545" w14:textId="77777777" w:rsidR="00B47EF9" w:rsidRPr="001A3302" w:rsidRDefault="00B47EF9" w:rsidP="00B47EF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41C7B17" w14:textId="77777777" w:rsidR="00B47EF9" w:rsidRPr="0001532B" w:rsidRDefault="00B47EF9" w:rsidP="00B47EF9">
                  <w:pPr>
                    <w:jc w:val="center"/>
                    <w:rPr>
                      <w:rFonts w:asciiTheme="minorHAnsi" w:hAnsiTheme="minorHAnsi"/>
                      <w:color w:val="000000"/>
                      <w:sz w:val="10"/>
                      <w:szCs w:val="10"/>
                      <w:lang w:eastAsia="es-MX"/>
                    </w:rPr>
                  </w:pPr>
                  <w:r w:rsidRPr="0001532B">
                    <w:rPr>
                      <w:rFonts w:asciiTheme="minorHAnsi" w:hAnsiTheme="minorHAnsi"/>
                      <w:color w:val="000000"/>
                      <w:sz w:val="10"/>
                      <w:szCs w:val="10"/>
                      <w:lang w:eastAsia="es-MX"/>
                    </w:rPr>
                    <w:t>Presenta</w:t>
                  </w:r>
                </w:p>
              </w:tc>
            </w:tr>
            <w:tr w:rsidR="00B47EF9" w:rsidRPr="000D3A83" w14:paraId="127CD04E" w14:textId="77777777" w:rsidTr="005802D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D2F2FFA"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65082AD" w14:textId="77777777" w:rsidR="00B47EF9" w:rsidRPr="001A3302" w:rsidRDefault="00B47EF9" w:rsidP="00B47EF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B22687" w14:textId="77777777" w:rsidR="00B47EF9" w:rsidRPr="0001532B" w:rsidRDefault="00B47EF9" w:rsidP="00B47EF9">
                  <w:pPr>
                    <w:jc w:val="center"/>
                    <w:rPr>
                      <w:rFonts w:asciiTheme="minorHAnsi" w:hAnsiTheme="minorHAnsi"/>
                      <w:color w:val="000000"/>
                      <w:sz w:val="10"/>
                      <w:szCs w:val="10"/>
                      <w:lang w:eastAsia="es-MX"/>
                    </w:rPr>
                  </w:pPr>
                  <w:r w:rsidRPr="0001532B">
                    <w:rPr>
                      <w:rFonts w:asciiTheme="minorHAnsi" w:hAnsiTheme="minorHAnsi"/>
                      <w:color w:val="000000"/>
                      <w:sz w:val="10"/>
                      <w:szCs w:val="10"/>
                      <w:lang w:eastAsia="es-MX"/>
                    </w:rPr>
                    <w:t xml:space="preserve">Presenta </w:t>
                  </w:r>
                </w:p>
              </w:tc>
            </w:tr>
            <w:tr w:rsidR="00B47EF9" w:rsidRPr="000D3A83" w14:paraId="0901D3B3" w14:textId="77777777" w:rsidTr="005802DF">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94FE9D8"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69CAF56F" w14:textId="77777777" w:rsidR="00B47EF9" w:rsidRPr="00420C65" w:rsidRDefault="00B47EF9" w:rsidP="00B47EF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3687BB" w14:textId="77777777" w:rsidR="00B47EF9" w:rsidRPr="0001532B" w:rsidRDefault="00B47EF9" w:rsidP="00B47EF9">
                  <w:pPr>
                    <w:jc w:val="center"/>
                    <w:rPr>
                      <w:rFonts w:asciiTheme="minorHAnsi" w:hAnsiTheme="minorHAnsi"/>
                      <w:color w:val="000000"/>
                      <w:sz w:val="10"/>
                      <w:szCs w:val="10"/>
                      <w:lang w:eastAsia="es-MX"/>
                    </w:rPr>
                  </w:pPr>
                  <w:r w:rsidRPr="0001532B">
                    <w:rPr>
                      <w:rFonts w:asciiTheme="minorHAnsi" w:hAnsiTheme="minorHAnsi"/>
                      <w:color w:val="000000"/>
                      <w:sz w:val="10"/>
                      <w:szCs w:val="10"/>
                      <w:lang w:eastAsia="es-MX"/>
                    </w:rPr>
                    <w:t>Presenta</w:t>
                  </w:r>
                </w:p>
              </w:tc>
            </w:tr>
            <w:tr w:rsidR="00B47EF9" w:rsidRPr="000D3A83" w14:paraId="129786B3" w14:textId="77777777" w:rsidTr="005802DF">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6232770"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2DACAA03" w14:textId="77777777" w:rsidR="00B47EF9" w:rsidRPr="00420C65" w:rsidRDefault="00B47EF9" w:rsidP="00B47EF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4030304" w14:textId="77777777" w:rsidR="00B47EF9" w:rsidRPr="0001532B" w:rsidRDefault="00B47EF9" w:rsidP="00B47EF9">
                  <w:pPr>
                    <w:jc w:val="center"/>
                    <w:rPr>
                      <w:rFonts w:asciiTheme="minorHAnsi" w:hAnsiTheme="minorHAnsi"/>
                      <w:color w:val="000000"/>
                      <w:sz w:val="10"/>
                      <w:szCs w:val="10"/>
                      <w:lang w:eastAsia="es-MX"/>
                    </w:rPr>
                  </w:pPr>
                  <w:r w:rsidRPr="0001532B">
                    <w:rPr>
                      <w:rFonts w:asciiTheme="minorHAnsi" w:hAnsiTheme="minorHAnsi"/>
                      <w:color w:val="000000"/>
                      <w:sz w:val="10"/>
                      <w:szCs w:val="10"/>
                      <w:lang w:eastAsia="es-MX"/>
                    </w:rPr>
                    <w:t>Presenta</w:t>
                  </w:r>
                </w:p>
              </w:tc>
            </w:tr>
            <w:tr w:rsidR="00B47EF9" w:rsidRPr="000D3A83" w14:paraId="7F680137" w14:textId="77777777" w:rsidTr="005802D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A173720" w14:textId="77777777" w:rsidR="00B47EF9" w:rsidRPr="00420C65" w:rsidRDefault="00B47EF9" w:rsidP="00B47EF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47AAA602" w14:textId="77777777" w:rsidR="00B47EF9" w:rsidRPr="00420C65" w:rsidRDefault="00B47EF9" w:rsidP="00B47EF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8AF7D54" w14:textId="77777777" w:rsidR="00B47EF9" w:rsidRPr="0001532B" w:rsidRDefault="00B47EF9" w:rsidP="00B47EF9">
                  <w:pPr>
                    <w:jc w:val="center"/>
                    <w:rPr>
                      <w:rFonts w:asciiTheme="minorHAnsi" w:hAnsiTheme="minorHAnsi"/>
                      <w:color w:val="000000"/>
                      <w:sz w:val="10"/>
                      <w:szCs w:val="10"/>
                      <w:lang w:eastAsia="es-MX"/>
                    </w:rPr>
                  </w:pPr>
                  <w:r w:rsidRPr="0001532B">
                    <w:rPr>
                      <w:rFonts w:asciiTheme="minorHAnsi" w:hAnsiTheme="minorHAnsi"/>
                      <w:color w:val="000000"/>
                      <w:sz w:val="10"/>
                      <w:szCs w:val="10"/>
                      <w:lang w:eastAsia="es-MX"/>
                    </w:rPr>
                    <w:t>Presenta</w:t>
                  </w:r>
                </w:p>
              </w:tc>
            </w:tr>
            <w:tr w:rsidR="00B47EF9" w:rsidRPr="000D3A83" w14:paraId="0542A965" w14:textId="77777777" w:rsidTr="005802DF">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54038501" w14:textId="77777777" w:rsidR="00B47EF9" w:rsidRPr="00420C65" w:rsidRDefault="00B47EF9" w:rsidP="00B47EF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2612521A" w14:textId="77777777" w:rsidR="00B47EF9" w:rsidRPr="00420C65" w:rsidRDefault="00B47EF9" w:rsidP="00B47EF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7E48803" w14:textId="19DBE4E0" w:rsidR="00B47EF9" w:rsidRPr="0001532B" w:rsidRDefault="0001532B" w:rsidP="0001532B">
                  <w:pPr>
                    <w:jc w:val="center"/>
                    <w:rPr>
                      <w:rFonts w:asciiTheme="minorHAnsi" w:hAnsiTheme="minorHAnsi"/>
                      <w:color w:val="000000"/>
                      <w:sz w:val="10"/>
                      <w:szCs w:val="10"/>
                      <w:lang w:eastAsia="es-MX"/>
                    </w:rPr>
                  </w:pPr>
                  <w:r>
                    <w:rPr>
                      <w:rFonts w:asciiTheme="minorHAnsi" w:hAnsiTheme="minorHAnsi"/>
                      <w:color w:val="000000"/>
                      <w:sz w:val="10"/>
                      <w:szCs w:val="10"/>
                      <w:lang w:eastAsia="es-MX"/>
                    </w:rPr>
                    <w:t>134 folios</w:t>
                  </w:r>
                  <w:r w:rsidR="00B47EF9" w:rsidRPr="0001532B">
                    <w:rPr>
                      <w:rFonts w:asciiTheme="minorHAnsi" w:hAnsiTheme="minorHAnsi"/>
                      <w:color w:val="000000"/>
                      <w:sz w:val="10"/>
                      <w:szCs w:val="10"/>
                      <w:lang w:eastAsia="es-MX"/>
                    </w:rPr>
                    <w:t xml:space="preserve"> </w:t>
                  </w:r>
                </w:p>
              </w:tc>
            </w:tr>
          </w:tbl>
          <w:p w14:paraId="6969340C" w14:textId="77777777" w:rsidR="00B47EF9" w:rsidRDefault="00B47EF9" w:rsidP="00B47EF9">
            <w:pPr>
              <w:jc w:val="both"/>
              <w:rPr>
                <w:rFonts w:asciiTheme="minorHAnsi" w:hAnsiTheme="minorHAnsi" w:cs="Arial"/>
                <w:b/>
                <w:sz w:val="14"/>
                <w:szCs w:val="14"/>
                <w:highlight w:val="yellow"/>
              </w:rPr>
            </w:pPr>
          </w:p>
          <w:p w14:paraId="24D69DCC" w14:textId="549797AC" w:rsidR="00FB5697" w:rsidRDefault="00FB5697" w:rsidP="00FB5697">
            <w:pPr>
              <w:jc w:val="both"/>
              <w:rPr>
                <w:rFonts w:ascii="Arial" w:hAnsi="Arial" w:cs="Arial"/>
                <w:color w:val="000000"/>
                <w:sz w:val="14"/>
                <w:szCs w:val="14"/>
              </w:rPr>
            </w:pPr>
            <w:r>
              <w:rPr>
                <w:rFonts w:ascii="Arial" w:hAnsi="Arial" w:cs="Arial"/>
                <w:sz w:val="14"/>
                <w:szCs w:val="14"/>
              </w:rPr>
              <w:t>Conforme a la revisión realizada a la documentación técnica, económica y administrativa presentada por el licitante “</w:t>
            </w:r>
            <w:r w:rsidRPr="00FB5697">
              <w:rPr>
                <w:rFonts w:ascii="Arial" w:hAnsi="Arial" w:cs="Arial"/>
                <w:b/>
                <w:i/>
                <w:sz w:val="14"/>
                <w:szCs w:val="14"/>
              </w:rPr>
              <w:t>INGENIERIA DE SISTEMAS AVANZADOS DEL CENTRO, SA DE CV</w:t>
            </w:r>
            <w:r w:rsidRPr="0083724D">
              <w:rPr>
                <w:rFonts w:ascii="Arial" w:hAnsi="Arial" w:cs="Arial"/>
                <w:b/>
                <w:i/>
                <w:sz w:val="14"/>
                <w:szCs w:val="14"/>
              </w:rPr>
              <w:t>”</w:t>
            </w:r>
            <w:r w:rsidRPr="0083724D">
              <w:rPr>
                <w:rFonts w:ascii="Arial" w:hAnsi="Arial" w:cs="Arial"/>
                <w:sz w:val="14"/>
                <w:szCs w:val="14"/>
              </w:rPr>
              <w:t>,</w:t>
            </w:r>
            <w:r>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14:paraId="58705DB8" w14:textId="77777777" w:rsidR="00FB5697" w:rsidRDefault="00FB5697" w:rsidP="00FB5697">
            <w:pPr>
              <w:ind w:right="-93"/>
              <w:jc w:val="both"/>
              <w:rPr>
                <w:rFonts w:ascii="Arial" w:hAnsi="Arial" w:cs="Arial"/>
                <w:b/>
                <w:color w:val="000000"/>
                <w:sz w:val="14"/>
                <w:szCs w:val="14"/>
              </w:rPr>
            </w:pPr>
          </w:p>
          <w:p w14:paraId="69C8480A" w14:textId="33A3E257" w:rsidR="00FB5697" w:rsidRDefault="00FB5697" w:rsidP="00FB5697">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1</w:t>
            </w:r>
            <w:r w:rsidRPr="00ED28BE">
              <w:rPr>
                <w:rFonts w:ascii="Arial" w:hAnsi="Arial" w:cs="Arial"/>
                <w:b/>
                <w:color w:val="000000"/>
                <w:sz w:val="14"/>
                <w:szCs w:val="14"/>
              </w:rPr>
              <w:t xml:space="preserve"> se solicitó:</w:t>
            </w:r>
          </w:p>
          <w:p w14:paraId="43808C90" w14:textId="77777777" w:rsidR="00FB5697" w:rsidRDefault="00FB5697" w:rsidP="00FB5697">
            <w:pPr>
              <w:ind w:right="-93"/>
              <w:jc w:val="both"/>
              <w:rPr>
                <w:rFonts w:ascii="Arial" w:hAnsi="Arial" w:cs="Arial"/>
                <w:b/>
                <w:color w:val="000000"/>
                <w:sz w:val="14"/>
                <w:szCs w:val="14"/>
              </w:rPr>
            </w:pPr>
          </w:p>
          <w:p w14:paraId="5997A365" w14:textId="77777777" w:rsidR="00692929" w:rsidRPr="00692929" w:rsidRDefault="00692929" w:rsidP="00692929">
            <w:pPr>
              <w:autoSpaceDE w:val="0"/>
              <w:autoSpaceDN w:val="0"/>
              <w:adjustRightInd w:val="0"/>
              <w:jc w:val="both"/>
              <w:rPr>
                <w:rFonts w:ascii="Arial" w:hAnsi="Arial" w:cs="Arial"/>
                <w:b/>
                <w:sz w:val="14"/>
                <w:szCs w:val="14"/>
              </w:rPr>
            </w:pPr>
            <w:r w:rsidRPr="00692929">
              <w:rPr>
                <w:rFonts w:ascii="Arial" w:hAnsi="Arial" w:cs="Arial"/>
                <w:b/>
                <w:sz w:val="14"/>
                <w:szCs w:val="14"/>
              </w:rPr>
              <w:t>Equipo de cómputo de escritorio con las siguientes especificaciones:</w:t>
            </w:r>
          </w:p>
          <w:p w14:paraId="2964363B"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xml:space="preserve">* Sistema Operativo Windows Single </w:t>
            </w:r>
            <w:proofErr w:type="spellStart"/>
            <w:r w:rsidRPr="00692929">
              <w:rPr>
                <w:rFonts w:ascii="Arial" w:hAnsi="Arial" w:cs="Arial"/>
                <w:sz w:val="14"/>
                <w:szCs w:val="14"/>
              </w:rPr>
              <w:t>Languaje</w:t>
            </w:r>
            <w:proofErr w:type="spellEnd"/>
          </w:p>
          <w:p w14:paraId="0481356D"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Procesador Intel® Core™ i5-10500 (</w:t>
            </w:r>
            <w:r w:rsidRPr="008B23D4">
              <w:rPr>
                <w:rFonts w:ascii="Arial" w:hAnsi="Arial" w:cs="Arial"/>
                <w:b/>
                <w:sz w:val="14"/>
                <w:szCs w:val="14"/>
                <w:u w:val="single"/>
              </w:rPr>
              <w:t>6 núcleos, 12 MB de memoria caché, de 3,1 GHz a 4,5 GHz, 65 W</w:t>
            </w:r>
            <w:r w:rsidRPr="00692929">
              <w:rPr>
                <w:rFonts w:ascii="Arial" w:hAnsi="Arial" w:cs="Arial"/>
                <w:sz w:val="14"/>
                <w:szCs w:val="14"/>
              </w:rPr>
              <w:t>)</w:t>
            </w:r>
          </w:p>
          <w:p w14:paraId="6BEB4EB7" w14:textId="77777777" w:rsidR="00692929" w:rsidRPr="00692929" w:rsidRDefault="00692929" w:rsidP="00692929">
            <w:pPr>
              <w:autoSpaceDE w:val="0"/>
              <w:autoSpaceDN w:val="0"/>
              <w:adjustRightInd w:val="0"/>
              <w:jc w:val="both"/>
              <w:rPr>
                <w:rFonts w:ascii="Arial" w:hAnsi="Arial" w:cs="Arial"/>
                <w:sz w:val="14"/>
                <w:szCs w:val="14"/>
                <w:lang w:val="en-US"/>
              </w:rPr>
            </w:pPr>
            <w:r w:rsidRPr="00692929">
              <w:rPr>
                <w:rFonts w:ascii="Arial" w:hAnsi="Arial" w:cs="Arial"/>
                <w:sz w:val="14"/>
                <w:szCs w:val="14"/>
                <w:lang w:val="en-US"/>
              </w:rPr>
              <w:t>* Memoria RAM: 8GB ,1x8GB, DDR4 non ECC</w:t>
            </w:r>
          </w:p>
          <w:p w14:paraId="3D37C48E"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Ranuras de memoria 2</w:t>
            </w:r>
          </w:p>
          <w:p w14:paraId="1F7C6204"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xml:space="preserve">* Disco duro M.2 256GB PCIe </w:t>
            </w:r>
            <w:proofErr w:type="spellStart"/>
            <w:r w:rsidRPr="00692929">
              <w:rPr>
                <w:rFonts w:ascii="Arial" w:hAnsi="Arial" w:cs="Arial"/>
                <w:sz w:val="14"/>
                <w:szCs w:val="14"/>
              </w:rPr>
              <w:t>NVMe</w:t>
            </w:r>
            <w:proofErr w:type="spellEnd"/>
            <w:r w:rsidRPr="00692929">
              <w:rPr>
                <w:rFonts w:ascii="Arial" w:hAnsi="Arial" w:cs="Arial"/>
                <w:sz w:val="14"/>
                <w:szCs w:val="14"/>
              </w:rPr>
              <w:t xml:space="preserve"> </w:t>
            </w:r>
            <w:proofErr w:type="spellStart"/>
            <w:r w:rsidRPr="00692929">
              <w:rPr>
                <w:rFonts w:ascii="Arial" w:hAnsi="Arial" w:cs="Arial"/>
                <w:sz w:val="14"/>
                <w:szCs w:val="14"/>
              </w:rPr>
              <w:t>Class</w:t>
            </w:r>
            <w:proofErr w:type="spellEnd"/>
            <w:r w:rsidRPr="00692929">
              <w:rPr>
                <w:rFonts w:ascii="Arial" w:hAnsi="Arial" w:cs="Arial"/>
                <w:sz w:val="14"/>
                <w:szCs w:val="14"/>
              </w:rPr>
              <w:t xml:space="preserve"> 35 Solid </w:t>
            </w:r>
            <w:proofErr w:type="spellStart"/>
            <w:r w:rsidRPr="00692929">
              <w:rPr>
                <w:rFonts w:ascii="Arial" w:hAnsi="Arial" w:cs="Arial"/>
                <w:sz w:val="14"/>
                <w:szCs w:val="14"/>
              </w:rPr>
              <w:t>State</w:t>
            </w:r>
            <w:proofErr w:type="spellEnd"/>
            <w:r w:rsidRPr="00692929">
              <w:rPr>
                <w:rFonts w:ascii="Arial" w:hAnsi="Arial" w:cs="Arial"/>
                <w:sz w:val="14"/>
                <w:szCs w:val="14"/>
              </w:rPr>
              <w:t xml:space="preserve"> Drive</w:t>
            </w:r>
          </w:p>
          <w:p w14:paraId="01C8F28C"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Gráficos integrados Intel</w:t>
            </w:r>
          </w:p>
          <w:p w14:paraId="150D9617"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Tarjeta Madre: de la marca del fabricante del equipo con troquelado o impresión indeleble, sin sobre marcas o marcas ocultas. BIOS desarrollado por el fabricante o con derechos de uso y desarrollado sobre el mismo</w:t>
            </w:r>
          </w:p>
          <w:p w14:paraId="4543B0CC"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Puertos delanteros: 1 conector de audio universal, 2 puertos USB 3.0 o superior</w:t>
            </w:r>
          </w:p>
          <w:p w14:paraId="50E254AE"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Puertos traseros: 2 puertos USB 2.0, 2 puertos USB 3.0 o superior, 1 puerto HDMI y/o 1 puerto Display Port, 1 puerto ethernet Gigabit o superior</w:t>
            </w:r>
          </w:p>
          <w:p w14:paraId="15D7777F"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Teclado USB de la marca propia del equipo en español.</w:t>
            </w:r>
          </w:p>
          <w:p w14:paraId="06100647"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Mouse óptico USB de la marca propia del equipo.</w:t>
            </w:r>
          </w:p>
          <w:p w14:paraId="2FCD7BAE"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Monitor misma marca del equipo, tamaño de la vista en diagonal: 23.8”, resolución óptima de 1920 x 1080 a 60Hz, tecnología de retroiluminación: LED, Dispositivos integrados: cámara WEB, Micrófono y bocinas</w:t>
            </w:r>
          </w:p>
          <w:p w14:paraId="790E8A4A" w14:textId="77777777" w:rsidR="00692929" w:rsidRPr="00692929" w:rsidRDefault="00692929" w:rsidP="00692929">
            <w:pPr>
              <w:autoSpaceDE w:val="0"/>
              <w:autoSpaceDN w:val="0"/>
              <w:adjustRightInd w:val="0"/>
              <w:jc w:val="both"/>
              <w:rPr>
                <w:rFonts w:ascii="Arial" w:hAnsi="Arial" w:cs="Arial"/>
                <w:sz w:val="14"/>
                <w:szCs w:val="14"/>
              </w:rPr>
            </w:pPr>
            <w:r w:rsidRPr="00692929">
              <w:rPr>
                <w:rFonts w:ascii="Arial" w:hAnsi="Arial" w:cs="Arial"/>
                <w:sz w:val="14"/>
                <w:szCs w:val="14"/>
              </w:rPr>
              <w:t>* Gabinete: Factor de forma MICRO O MINI.</w:t>
            </w:r>
          </w:p>
          <w:p w14:paraId="3DDC2F0C" w14:textId="6189F7C0" w:rsidR="00692929" w:rsidRPr="00692929" w:rsidRDefault="00692929" w:rsidP="00692929">
            <w:pPr>
              <w:rPr>
                <w:rFonts w:ascii="Arial" w:hAnsi="Arial" w:cs="Arial"/>
                <w:sz w:val="14"/>
                <w:szCs w:val="14"/>
              </w:rPr>
            </w:pPr>
            <w:r w:rsidRPr="00692929">
              <w:rPr>
                <w:rFonts w:ascii="Arial" w:hAnsi="Arial" w:cs="Arial"/>
                <w:sz w:val="14"/>
                <w:szCs w:val="14"/>
              </w:rPr>
              <w:t>* Garantía: 3 años de servicio de hardware con servicio en el sitio luego del diagnóstico</w:t>
            </w:r>
            <w:r>
              <w:rPr>
                <w:rFonts w:ascii="Arial" w:hAnsi="Arial" w:cs="Arial"/>
                <w:sz w:val="14"/>
                <w:szCs w:val="14"/>
              </w:rPr>
              <w:t>.</w:t>
            </w:r>
          </w:p>
          <w:p w14:paraId="359D3D7D" w14:textId="7F0E1063" w:rsidR="00FB5697" w:rsidRPr="00740588" w:rsidRDefault="00FB5697" w:rsidP="00FB5697">
            <w:pPr>
              <w:ind w:right="-93"/>
              <w:jc w:val="both"/>
              <w:rPr>
                <w:rFonts w:ascii="Arial" w:hAnsi="Arial" w:cs="Arial"/>
                <w:color w:val="000000"/>
                <w:sz w:val="14"/>
                <w:szCs w:val="14"/>
              </w:rPr>
            </w:pPr>
            <w:r w:rsidRPr="00740588">
              <w:rPr>
                <w:rFonts w:ascii="Arial" w:hAnsi="Arial" w:cs="Arial"/>
                <w:color w:val="000000"/>
                <w:sz w:val="14"/>
                <w:szCs w:val="14"/>
              </w:rPr>
              <w:t xml:space="preserve">. </w:t>
            </w:r>
          </w:p>
          <w:p w14:paraId="57AFA8F9" w14:textId="77777777" w:rsidR="00FB5697" w:rsidRPr="008D3D46" w:rsidRDefault="00FB5697" w:rsidP="00FB5697">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08F23419" w14:textId="77777777" w:rsidR="00FB5697" w:rsidRDefault="00FB5697" w:rsidP="00FB5697">
            <w:pPr>
              <w:ind w:right="-93"/>
              <w:jc w:val="both"/>
              <w:rPr>
                <w:rFonts w:ascii="Arial" w:hAnsi="Arial" w:cs="Arial"/>
                <w:color w:val="000000"/>
                <w:sz w:val="14"/>
                <w:szCs w:val="14"/>
              </w:rPr>
            </w:pPr>
          </w:p>
          <w:p w14:paraId="7D940B96" w14:textId="77777777"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 xml:space="preserve">Equipo de cómputo de escritorio marca HP modelo </w:t>
            </w:r>
            <w:proofErr w:type="spellStart"/>
            <w:r w:rsidRPr="00AD247E">
              <w:rPr>
                <w:rFonts w:ascii="Arial" w:hAnsi="Arial" w:cs="Arial"/>
                <w:color w:val="000000"/>
                <w:sz w:val="14"/>
                <w:szCs w:val="14"/>
              </w:rPr>
              <w:t>Prodesk</w:t>
            </w:r>
            <w:proofErr w:type="spellEnd"/>
            <w:r w:rsidRPr="00AD247E">
              <w:rPr>
                <w:rFonts w:ascii="Arial" w:hAnsi="Arial" w:cs="Arial"/>
                <w:color w:val="000000"/>
                <w:sz w:val="14"/>
                <w:szCs w:val="14"/>
              </w:rPr>
              <w:t xml:space="preserve"> 400G6 DM con las siguientes características:</w:t>
            </w:r>
          </w:p>
          <w:p w14:paraId="338D6D2F" w14:textId="7B8C06F7"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 xml:space="preserve">•Sistema Operativo Windows 10 Pro </w:t>
            </w:r>
          </w:p>
          <w:p w14:paraId="53A268EF" w14:textId="45F434A1"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•Procesador Intel Core i5-10500T (</w:t>
            </w:r>
            <w:r w:rsidRPr="008B23D4">
              <w:rPr>
                <w:rFonts w:ascii="Arial" w:hAnsi="Arial" w:cs="Arial"/>
                <w:b/>
                <w:color w:val="000000"/>
                <w:sz w:val="14"/>
                <w:szCs w:val="14"/>
                <w:u w:val="single"/>
              </w:rPr>
              <w:t>6 núcleos, 12 MB de memoria caché, de 2,3 GHz a 3,8 GHz, 35 W</w:t>
            </w:r>
            <w:r w:rsidRPr="00AD247E">
              <w:rPr>
                <w:rFonts w:ascii="Arial" w:hAnsi="Arial" w:cs="Arial"/>
                <w:color w:val="000000"/>
                <w:sz w:val="14"/>
                <w:szCs w:val="14"/>
              </w:rPr>
              <w:t>)</w:t>
            </w:r>
          </w:p>
          <w:p w14:paraId="18A06FE5" w14:textId="4493EAEA" w:rsidR="00AD247E" w:rsidRPr="00AD247E" w:rsidRDefault="00AD247E" w:rsidP="00AD247E">
            <w:pPr>
              <w:spacing w:line="276" w:lineRule="auto"/>
              <w:jc w:val="both"/>
              <w:rPr>
                <w:rFonts w:ascii="Arial" w:hAnsi="Arial" w:cs="Arial"/>
                <w:color w:val="000000"/>
                <w:sz w:val="14"/>
                <w:szCs w:val="14"/>
                <w:lang w:val="en-US"/>
              </w:rPr>
            </w:pPr>
            <w:r w:rsidRPr="00AD247E">
              <w:rPr>
                <w:rFonts w:ascii="Arial" w:hAnsi="Arial" w:cs="Arial"/>
                <w:color w:val="000000"/>
                <w:sz w:val="14"/>
                <w:szCs w:val="14"/>
                <w:lang w:val="en-US"/>
              </w:rPr>
              <w:t xml:space="preserve">•Memoria RAM: 8GB ,1x8GB, DDR4 </w:t>
            </w:r>
            <w:proofErr w:type="spellStart"/>
            <w:r w:rsidRPr="00AD247E">
              <w:rPr>
                <w:rFonts w:ascii="Arial" w:hAnsi="Arial" w:cs="Arial"/>
                <w:color w:val="000000"/>
                <w:sz w:val="14"/>
                <w:szCs w:val="14"/>
                <w:lang w:val="en-US"/>
              </w:rPr>
              <w:t>Expandible</w:t>
            </w:r>
            <w:proofErr w:type="spellEnd"/>
            <w:r w:rsidRPr="00AD247E">
              <w:rPr>
                <w:rFonts w:ascii="Arial" w:hAnsi="Arial" w:cs="Arial"/>
                <w:color w:val="000000"/>
                <w:sz w:val="14"/>
                <w:szCs w:val="14"/>
                <w:lang w:val="en-US"/>
              </w:rPr>
              <w:t xml:space="preserve"> a 64Gb</w:t>
            </w:r>
          </w:p>
          <w:p w14:paraId="5DF15A37" w14:textId="79A7F875"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lastRenderedPageBreak/>
              <w:t>•Ranuras de memoria: 2</w:t>
            </w:r>
          </w:p>
          <w:p w14:paraId="0F1EC866" w14:textId="3BF39E75"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 xml:space="preserve">•Disco duro M.2 256GB PCIe </w:t>
            </w:r>
            <w:proofErr w:type="spellStart"/>
            <w:r w:rsidRPr="00AD247E">
              <w:rPr>
                <w:rFonts w:ascii="Arial" w:hAnsi="Arial" w:cs="Arial"/>
                <w:color w:val="000000"/>
                <w:sz w:val="14"/>
                <w:szCs w:val="14"/>
              </w:rPr>
              <w:t>NVMe</w:t>
            </w:r>
            <w:proofErr w:type="spellEnd"/>
            <w:r w:rsidRPr="00AD247E">
              <w:rPr>
                <w:rFonts w:ascii="Arial" w:hAnsi="Arial" w:cs="Arial"/>
                <w:color w:val="000000"/>
                <w:sz w:val="14"/>
                <w:szCs w:val="14"/>
              </w:rPr>
              <w:t xml:space="preserve"> </w:t>
            </w:r>
            <w:proofErr w:type="spellStart"/>
            <w:r w:rsidRPr="00AD247E">
              <w:rPr>
                <w:rFonts w:ascii="Arial" w:hAnsi="Arial" w:cs="Arial"/>
                <w:color w:val="000000"/>
                <w:sz w:val="14"/>
                <w:szCs w:val="14"/>
              </w:rPr>
              <w:t>Class</w:t>
            </w:r>
            <w:proofErr w:type="spellEnd"/>
            <w:r w:rsidRPr="00AD247E">
              <w:rPr>
                <w:rFonts w:ascii="Arial" w:hAnsi="Arial" w:cs="Arial"/>
                <w:color w:val="000000"/>
                <w:sz w:val="14"/>
                <w:szCs w:val="14"/>
              </w:rPr>
              <w:t xml:space="preserve"> 35 Solid </w:t>
            </w:r>
            <w:proofErr w:type="spellStart"/>
            <w:r w:rsidRPr="00AD247E">
              <w:rPr>
                <w:rFonts w:ascii="Arial" w:hAnsi="Arial" w:cs="Arial"/>
                <w:color w:val="000000"/>
                <w:sz w:val="14"/>
                <w:szCs w:val="14"/>
              </w:rPr>
              <w:t>State</w:t>
            </w:r>
            <w:proofErr w:type="spellEnd"/>
            <w:r w:rsidRPr="00AD247E">
              <w:rPr>
                <w:rFonts w:ascii="Arial" w:hAnsi="Arial" w:cs="Arial"/>
                <w:color w:val="000000"/>
                <w:sz w:val="14"/>
                <w:szCs w:val="14"/>
              </w:rPr>
              <w:t xml:space="preserve"> Drive</w:t>
            </w:r>
          </w:p>
          <w:p w14:paraId="2AFAB16B" w14:textId="0C12D562"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•Gráficos integrados Intel UHD 630</w:t>
            </w:r>
          </w:p>
          <w:p w14:paraId="6E7530D5" w14:textId="4990D323"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•Tarjeta Madre: de la marca del fabricante del equipo con troquelado e impresión indeleble, sin sobre marcas o marcas ocultas. BIOS desarrollado por el fabricante con derechos de uso y desarrollado sobre el mismo</w:t>
            </w:r>
          </w:p>
          <w:p w14:paraId="20DF48DA" w14:textId="5400CAF1"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•Puertos delanteros: 1 conector de audio universal compatible con CTIA y OMTP, 2 puertos USB 3.2 y 1 USB Tipo C</w:t>
            </w:r>
          </w:p>
          <w:p w14:paraId="30FA9535" w14:textId="3D76689A"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•Puertos traseros: 2 puertos USB 2.0, 2 puertos USB 3.2, 1 puerto HDMI y 1 puerto Display Port, 1 puerto ethernet Gigabit RJ-45</w:t>
            </w:r>
          </w:p>
          <w:p w14:paraId="183AED12" w14:textId="0297A8C0"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•Teclado USB marca HP en español.</w:t>
            </w:r>
          </w:p>
          <w:p w14:paraId="27A584B6" w14:textId="0F318833"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•Mouse óptico USB HP.</w:t>
            </w:r>
          </w:p>
          <w:p w14:paraId="13E1044D" w14:textId="7A42B3B7"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•Monitor marca HP modelo P24, tamaño de la vista en diagonal: 23.8”, resolución óptima de 1920 x 1080 a 60Hz, tecnología de retroiluminación LED, puertos HDMI y DP, con garantía de 3 años por parte del fabricante</w:t>
            </w:r>
          </w:p>
          <w:p w14:paraId="3A6EAAB5" w14:textId="6BF5643F"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 xml:space="preserve">•Dispositivos: cámara WEB marca GHIA modelo GWC2 con </w:t>
            </w:r>
            <w:proofErr w:type="spellStart"/>
            <w:r w:rsidRPr="00AD247E">
              <w:rPr>
                <w:rFonts w:ascii="Arial" w:hAnsi="Arial" w:cs="Arial"/>
                <w:color w:val="000000"/>
                <w:sz w:val="14"/>
                <w:szCs w:val="14"/>
              </w:rPr>
              <w:t>microfono</w:t>
            </w:r>
            <w:proofErr w:type="spellEnd"/>
            <w:r w:rsidRPr="00AD247E">
              <w:rPr>
                <w:rFonts w:ascii="Arial" w:hAnsi="Arial" w:cs="Arial"/>
                <w:color w:val="000000"/>
                <w:sz w:val="14"/>
                <w:szCs w:val="14"/>
              </w:rPr>
              <w:t xml:space="preserve"> y bocinas </w:t>
            </w:r>
            <w:proofErr w:type="spellStart"/>
            <w:r w:rsidRPr="00AD247E">
              <w:rPr>
                <w:rFonts w:ascii="Arial" w:hAnsi="Arial" w:cs="Arial"/>
                <w:color w:val="000000"/>
                <w:sz w:val="14"/>
                <w:szCs w:val="14"/>
              </w:rPr>
              <w:t>estereo</w:t>
            </w:r>
            <w:proofErr w:type="spellEnd"/>
            <w:r w:rsidRPr="00AD247E">
              <w:rPr>
                <w:rFonts w:ascii="Arial" w:hAnsi="Arial" w:cs="Arial"/>
                <w:color w:val="000000"/>
                <w:sz w:val="14"/>
                <w:szCs w:val="14"/>
              </w:rPr>
              <w:t xml:space="preserve"> marca </w:t>
            </w:r>
            <w:proofErr w:type="spellStart"/>
            <w:r w:rsidRPr="00AD247E">
              <w:rPr>
                <w:rFonts w:ascii="Arial" w:hAnsi="Arial" w:cs="Arial"/>
                <w:color w:val="000000"/>
                <w:sz w:val="14"/>
                <w:szCs w:val="14"/>
              </w:rPr>
              <w:t>acteck</w:t>
            </w:r>
            <w:proofErr w:type="spellEnd"/>
            <w:r w:rsidRPr="00AD247E">
              <w:rPr>
                <w:rFonts w:ascii="Arial" w:hAnsi="Arial" w:cs="Arial"/>
                <w:color w:val="000000"/>
                <w:sz w:val="14"/>
                <w:szCs w:val="14"/>
              </w:rPr>
              <w:t xml:space="preserve"> modelo AC-929103, compatibles con el equipo</w:t>
            </w:r>
          </w:p>
          <w:p w14:paraId="4297A617" w14:textId="4013ACF6" w:rsidR="00AD247E" w:rsidRPr="00AD247E"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•Gabinete: Factor de forma MINI.</w:t>
            </w:r>
          </w:p>
          <w:p w14:paraId="4EC55C2D" w14:textId="4DDF3EBF" w:rsidR="00FB5697" w:rsidRDefault="00AD247E" w:rsidP="00AD247E">
            <w:pPr>
              <w:spacing w:line="276" w:lineRule="auto"/>
              <w:jc w:val="both"/>
              <w:rPr>
                <w:rFonts w:ascii="Arial" w:hAnsi="Arial" w:cs="Arial"/>
                <w:color w:val="000000"/>
                <w:sz w:val="14"/>
                <w:szCs w:val="14"/>
              </w:rPr>
            </w:pPr>
            <w:r w:rsidRPr="00AD247E">
              <w:rPr>
                <w:rFonts w:ascii="Arial" w:hAnsi="Arial" w:cs="Arial"/>
                <w:color w:val="000000"/>
                <w:sz w:val="14"/>
                <w:szCs w:val="14"/>
              </w:rPr>
              <w:t>•Garantía: 3 años de soporte de hardware con servicio en sitio luego del diagnóstico por parte del fabricante</w:t>
            </w:r>
            <w:r>
              <w:rPr>
                <w:rFonts w:ascii="Arial" w:hAnsi="Arial" w:cs="Arial"/>
                <w:color w:val="000000"/>
                <w:sz w:val="14"/>
                <w:szCs w:val="14"/>
              </w:rPr>
              <w:t>.</w:t>
            </w:r>
          </w:p>
          <w:p w14:paraId="046E13ED" w14:textId="77777777" w:rsidR="00FB5697" w:rsidRDefault="00FB5697" w:rsidP="00FB5697">
            <w:pPr>
              <w:spacing w:line="276" w:lineRule="auto"/>
              <w:jc w:val="both"/>
              <w:rPr>
                <w:rFonts w:ascii="Calibri" w:hAnsi="Calibri" w:cs="Calibri"/>
                <w:color w:val="000000"/>
                <w:sz w:val="12"/>
                <w:szCs w:val="12"/>
              </w:rPr>
            </w:pPr>
          </w:p>
          <w:p w14:paraId="3E1EA5F7" w14:textId="7DC7AC50" w:rsidR="00FB5697" w:rsidRDefault="00FB5697" w:rsidP="00457D09">
            <w:pPr>
              <w:spacing w:line="276" w:lineRule="auto"/>
              <w:jc w:val="both"/>
              <w:rPr>
                <w:rFonts w:asciiTheme="minorHAnsi" w:hAnsiTheme="minorHAnsi" w:cs="Arial"/>
                <w:b/>
                <w:sz w:val="14"/>
                <w:szCs w:val="14"/>
              </w:rPr>
            </w:pPr>
            <w:r w:rsidRPr="007D4488">
              <w:rPr>
                <w:rFonts w:ascii="Arial" w:hAnsi="Arial" w:cs="Arial"/>
                <w:sz w:val="14"/>
                <w:szCs w:val="14"/>
              </w:rPr>
              <w:t>Como puede observarse y conforme a la revisión realizada por el área requirente de los bienes de la licitación, se tiene lo siguiente:</w:t>
            </w:r>
            <w:r w:rsidR="00BB56F4" w:rsidRPr="007D4488">
              <w:rPr>
                <w:rFonts w:ascii="Arial" w:hAnsi="Arial" w:cs="Arial"/>
                <w:sz w:val="14"/>
                <w:szCs w:val="14"/>
              </w:rPr>
              <w:t xml:space="preserve"> </w:t>
            </w:r>
            <w:r w:rsidR="00BB56F4" w:rsidRPr="007D4488">
              <w:rPr>
                <w:rFonts w:ascii="Arial" w:hAnsi="Arial" w:cs="Arial"/>
                <w:b/>
                <w:i/>
                <w:sz w:val="14"/>
                <w:szCs w:val="14"/>
                <w:u w:val="single"/>
              </w:rPr>
              <w:t>p</w:t>
            </w:r>
            <w:r w:rsidR="00457D09" w:rsidRPr="007D4488">
              <w:rPr>
                <w:rFonts w:ascii="Arial" w:hAnsi="Arial" w:cs="Arial"/>
                <w:b/>
                <w:i/>
                <w:sz w:val="14"/>
                <w:szCs w:val="14"/>
                <w:u w:val="single"/>
              </w:rPr>
              <w:t>rocesador menor al especificado en bases se solicita: "Procesador Intel® Core™ i5-10500 (6 núcleos, 12 MB de memoria caché, de 3,1 GHz a 4,5 GHz, 65 W)" Se oferta: Procesador Intel Core i5-10500T (6 núcleos, 12 MB de memoria caché, de 2,3 GHz a 3,8 GHz, 35 W)</w:t>
            </w:r>
            <w:r w:rsidRPr="007D4488">
              <w:rPr>
                <w:rFonts w:ascii="Arial" w:hAnsi="Arial" w:cs="Arial"/>
                <w:b/>
                <w:i/>
                <w:sz w:val="14"/>
                <w:szCs w:val="14"/>
                <w:u w:val="single"/>
              </w:rPr>
              <w:t>.</w:t>
            </w:r>
          </w:p>
          <w:p w14:paraId="38D1C701" w14:textId="77777777" w:rsidR="00FB5697" w:rsidRDefault="00FB5697" w:rsidP="00B47EF9">
            <w:pPr>
              <w:spacing w:line="276" w:lineRule="auto"/>
              <w:jc w:val="both"/>
              <w:rPr>
                <w:rFonts w:asciiTheme="minorHAnsi" w:hAnsiTheme="minorHAnsi" w:cs="Arial"/>
                <w:b/>
                <w:sz w:val="14"/>
                <w:szCs w:val="14"/>
              </w:rPr>
            </w:pPr>
          </w:p>
          <w:p w14:paraId="222444CA" w14:textId="0286375C" w:rsidR="00C63C37" w:rsidRDefault="00C63C37" w:rsidP="00B47EF9">
            <w:pPr>
              <w:spacing w:line="276" w:lineRule="auto"/>
              <w:jc w:val="both"/>
              <w:rPr>
                <w:rFonts w:asciiTheme="minorHAnsi" w:hAnsiTheme="minorHAnsi" w:cs="Arial"/>
                <w:b/>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2</w:t>
            </w:r>
            <w:r w:rsidRPr="00ED28BE">
              <w:rPr>
                <w:rFonts w:ascii="Arial" w:hAnsi="Arial" w:cs="Arial"/>
                <w:b/>
                <w:color w:val="000000"/>
                <w:sz w:val="14"/>
                <w:szCs w:val="14"/>
              </w:rPr>
              <w:t xml:space="preserve"> se solicitó:</w:t>
            </w:r>
          </w:p>
          <w:p w14:paraId="3DE00051" w14:textId="77777777" w:rsidR="007D4488" w:rsidRDefault="007D4488" w:rsidP="00C63C37">
            <w:pPr>
              <w:autoSpaceDE w:val="0"/>
              <w:autoSpaceDN w:val="0"/>
              <w:adjustRightInd w:val="0"/>
              <w:jc w:val="both"/>
              <w:rPr>
                <w:rFonts w:ascii="Arial" w:hAnsi="Arial" w:cs="Arial"/>
                <w:b/>
                <w:sz w:val="14"/>
                <w:szCs w:val="14"/>
              </w:rPr>
            </w:pPr>
          </w:p>
          <w:p w14:paraId="36B83DA9" w14:textId="77777777" w:rsidR="00C63C37" w:rsidRPr="007D4488" w:rsidRDefault="00C63C37" w:rsidP="00C63C37">
            <w:pPr>
              <w:autoSpaceDE w:val="0"/>
              <w:autoSpaceDN w:val="0"/>
              <w:adjustRightInd w:val="0"/>
              <w:jc w:val="both"/>
              <w:rPr>
                <w:rFonts w:ascii="Arial" w:hAnsi="Arial" w:cs="Arial"/>
                <w:b/>
                <w:sz w:val="14"/>
                <w:szCs w:val="14"/>
              </w:rPr>
            </w:pPr>
            <w:r w:rsidRPr="007D4488">
              <w:rPr>
                <w:rFonts w:ascii="Arial" w:hAnsi="Arial" w:cs="Arial"/>
                <w:b/>
                <w:sz w:val="14"/>
                <w:szCs w:val="14"/>
              </w:rPr>
              <w:t xml:space="preserve">Equipo de cómputo portátil con las siguientes especificaciones: </w:t>
            </w:r>
          </w:p>
          <w:p w14:paraId="55225256"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xml:space="preserve">* Sistema Operativo Windows Single </w:t>
            </w:r>
            <w:proofErr w:type="spellStart"/>
            <w:r w:rsidRPr="007D4488">
              <w:rPr>
                <w:rFonts w:ascii="Arial" w:hAnsi="Arial" w:cs="Arial"/>
                <w:sz w:val="14"/>
                <w:szCs w:val="14"/>
              </w:rPr>
              <w:t>Languaje</w:t>
            </w:r>
            <w:proofErr w:type="spellEnd"/>
          </w:p>
          <w:p w14:paraId="20BD9432"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xml:space="preserve">* </w:t>
            </w:r>
            <w:r w:rsidRPr="007D4488">
              <w:rPr>
                <w:rFonts w:ascii="Arial" w:hAnsi="Arial" w:cs="Arial"/>
                <w:b/>
                <w:sz w:val="14"/>
                <w:szCs w:val="14"/>
                <w:u w:val="single"/>
              </w:rPr>
              <w:t xml:space="preserve">Procesador Intel® Core™ i7-1165G7 (hasta 4,7 GHz con tecnología Intel® Turbo </w:t>
            </w:r>
            <w:proofErr w:type="spellStart"/>
            <w:r w:rsidRPr="007D4488">
              <w:rPr>
                <w:rFonts w:ascii="Arial" w:hAnsi="Arial" w:cs="Arial"/>
                <w:b/>
                <w:sz w:val="14"/>
                <w:szCs w:val="14"/>
                <w:u w:val="single"/>
              </w:rPr>
              <w:t>Boost</w:t>
            </w:r>
            <w:proofErr w:type="spellEnd"/>
            <w:r w:rsidRPr="007D4488">
              <w:rPr>
                <w:rFonts w:ascii="Arial" w:hAnsi="Arial" w:cs="Arial"/>
                <w:b/>
                <w:sz w:val="14"/>
                <w:szCs w:val="14"/>
                <w:u w:val="single"/>
              </w:rPr>
              <w:t>, 12 MB de caché L3 y 4 núcleos)</w:t>
            </w:r>
          </w:p>
          <w:p w14:paraId="23EB0BAC"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Memoria, estándar 16 GB de RAM DDR4-3200 MHz (1 x 16 GB)</w:t>
            </w:r>
          </w:p>
          <w:p w14:paraId="0B2B803B"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Diseño de memoria 1 x 16 GB</w:t>
            </w:r>
          </w:p>
          <w:p w14:paraId="1EE31A7F"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Ranuras de memoria 2 SODIMM</w:t>
            </w:r>
          </w:p>
          <w:p w14:paraId="097C436C"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Tarjeta Madre: de la marca del fabricante del equipo con troquelado o impresión indeleble, sin sobre marcas o marcas ocultas. BIOS desarrollado por el fabricante o con derechos de uso y desarrollado sobre el mismo</w:t>
            </w:r>
          </w:p>
          <w:p w14:paraId="7F332C12"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xml:space="preserve">* Unidad de estado sólido PCIe® </w:t>
            </w:r>
            <w:proofErr w:type="spellStart"/>
            <w:r w:rsidRPr="007D4488">
              <w:rPr>
                <w:rFonts w:ascii="Arial" w:hAnsi="Arial" w:cs="Arial"/>
                <w:sz w:val="14"/>
                <w:szCs w:val="14"/>
              </w:rPr>
              <w:t>NVMe</w:t>
            </w:r>
            <w:proofErr w:type="spellEnd"/>
            <w:r w:rsidRPr="007D4488">
              <w:rPr>
                <w:rFonts w:ascii="Arial" w:hAnsi="Arial" w:cs="Arial"/>
                <w:sz w:val="14"/>
                <w:szCs w:val="14"/>
              </w:rPr>
              <w:t>™ TLC de 1 TB</w:t>
            </w:r>
          </w:p>
          <w:p w14:paraId="692EA453"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xml:space="preserve">* Pantalla FHD (1920 x 1080), antirreflejo, tamaño de pantalla 15.6" en diagonal, 250 </w:t>
            </w:r>
            <w:proofErr w:type="spellStart"/>
            <w:r w:rsidRPr="007D4488">
              <w:rPr>
                <w:rFonts w:ascii="Arial" w:hAnsi="Arial" w:cs="Arial"/>
                <w:sz w:val="14"/>
                <w:szCs w:val="14"/>
              </w:rPr>
              <w:t>nits</w:t>
            </w:r>
            <w:proofErr w:type="spellEnd"/>
            <w:r w:rsidRPr="007D4488">
              <w:rPr>
                <w:rFonts w:ascii="Arial" w:hAnsi="Arial" w:cs="Arial"/>
                <w:sz w:val="14"/>
                <w:szCs w:val="14"/>
              </w:rPr>
              <w:t>, sin función táctil</w:t>
            </w:r>
          </w:p>
          <w:p w14:paraId="3D62F2AC"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Gráficos Integrada Gráficos Intel® Iris® Xe</w:t>
            </w:r>
          </w:p>
          <w:p w14:paraId="18048741"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xml:space="preserve">* Puertos 1 USB </w:t>
            </w:r>
            <w:proofErr w:type="spellStart"/>
            <w:r w:rsidRPr="007D4488">
              <w:rPr>
                <w:rFonts w:ascii="Arial" w:hAnsi="Arial" w:cs="Arial"/>
                <w:sz w:val="14"/>
                <w:szCs w:val="14"/>
              </w:rPr>
              <w:t>SuperSpeed</w:t>
            </w:r>
            <w:proofErr w:type="spellEnd"/>
            <w:r w:rsidRPr="007D4488">
              <w:rPr>
                <w:rFonts w:ascii="Arial" w:hAnsi="Arial" w:cs="Arial"/>
                <w:sz w:val="14"/>
                <w:szCs w:val="14"/>
              </w:rPr>
              <w:t xml:space="preserve"> </w:t>
            </w:r>
            <w:proofErr w:type="spellStart"/>
            <w:r w:rsidRPr="007D4488">
              <w:rPr>
                <w:rFonts w:ascii="Arial" w:hAnsi="Arial" w:cs="Arial"/>
                <w:sz w:val="14"/>
                <w:szCs w:val="14"/>
              </w:rPr>
              <w:t>Type</w:t>
            </w:r>
            <w:proofErr w:type="spellEnd"/>
            <w:r w:rsidRPr="007D4488">
              <w:rPr>
                <w:rFonts w:ascii="Arial" w:hAnsi="Arial" w:cs="Arial"/>
                <w:sz w:val="14"/>
                <w:szCs w:val="14"/>
              </w:rPr>
              <w:t xml:space="preserve">-C® con velocidad de señalización de 5 Gb/s; 2 USB </w:t>
            </w:r>
            <w:proofErr w:type="spellStart"/>
            <w:r w:rsidRPr="007D4488">
              <w:rPr>
                <w:rFonts w:ascii="Arial" w:hAnsi="Arial" w:cs="Arial"/>
                <w:sz w:val="14"/>
                <w:szCs w:val="14"/>
              </w:rPr>
              <w:t>SuperSpeed</w:t>
            </w:r>
            <w:proofErr w:type="spellEnd"/>
            <w:r w:rsidRPr="007D4488">
              <w:rPr>
                <w:rFonts w:ascii="Arial" w:hAnsi="Arial" w:cs="Arial"/>
                <w:sz w:val="14"/>
                <w:szCs w:val="14"/>
              </w:rPr>
              <w:t xml:space="preserve"> </w:t>
            </w:r>
            <w:proofErr w:type="spellStart"/>
            <w:r w:rsidRPr="007D4488">
              <w:rPr>
                <w:rFonts w:ascii="Arial" w:hAnsi="Arial" w:cs="Arial"/>
                <w:sz w:val="14"/>
                <w:szCs w:val="14"/>
              </w:rPr>
              <w:t>Type</w:t>
            </w:r>
            <w:proofErr w:type="spellEnd"/>
            <w:r w:rsidRPr="007D4488">
              <w:rPr>
                <w:rFonts w:ascii="Arial" w:hAnsi="Arial" w:cs="Arial"/>
                <w:sz w:val="14"/>
                <w:szCs w:val="14"/>
              </w:rPr>
              <w:t>-A con velocidad de señalización de 5 Gb/s (1 carga); 1 conector estéreo para combinación de auriculares y micrófono; 1 HDMI; 1 alimentación de CA</w:t>
            </w:r>
          </w:p>
          <w:p w14:paraId="00C58921"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Cámara HD de 720p</w:t>
            </w:r>
          </w:p>
          <w:p w14:paraId="352A7987"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Dispositivo apuntador y Teclado en español con teclado numérico</w:t>
            </w:r>
          </w:p>
          <w:p w14:paraId="3984EEE9"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xml:space="preserve">* Inalámbrico Combinación de Intel® AX201 </w:t>
            </w:r>
            <w:proofErr w:type="spellStart"/>
            <w:r w:rsidRPr="007D4488">
              <w:rPr>
                <w:rFonts w:ascii="Arial" w:hAnsi="Arial" w:cs="Arial"/>
                <w:sz w:val="14"/>
                <w:szCs w:val="14"/>
              </w:rPr>
              <w:t>Wi</w:t>
            </w:r>
            <w:proofErr w:type="spellEnd"/>
            <w:r w:rsidRPr="007D4488">
              <w:rPr>
                <w:rFonts w:ascii="Arial" w:hAnsi="Arial" w:cs="Arial"/>
                <w:sz w:val="14"/>
                <w:szCs w:val="14"/>
              </w:rPr>
              <w:t xml:space="preserve">-Fi 6 (2x2) y Bluetooth® 5, sin </w:t>
            </w:r>
            <w:proofErr w:type="spellStart"/>
            <w:r w:rsidRPr="007D4488">
              <w:rPr>
                <w:rFonts w:ascii="Arial" w:hAnsi="Arial" w:cs="Arial"/>
                <w:sz w:val="14"/>
                <w:szCs w:val="14"/>
              </w:rPr>
              <w:t>vPro</w:t>
            </w:r>
            <w:proofErr w:type="spellEnd"/>
            <w:r w:rsidRPr="007D4488">
              <w:rPr>
                <w:rFonts w:ascii="Arial" w:hAnsi="Arial" w:cs="Arial"/>
                <w:sz w:val="14"/>
                <w:szCs w:val="14"/>
              </w:rPr>
              <w:t>®</w:t>
            </w:r>
          </w:p>
          <w:p w14:paraId="3BCE2ED5"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Alimentación Adaptador de alimentación externa de CA</w:t>
            </w:r>
          </w:p>
          <w:p w14:paraId="6FE77CCA" w14:textId="77777777" w:rsidR="00C63C37" w:rsidRPr="007D4488" w:rsidRDefault="00C63C37" w:rsidP="00C63C37">
            <w:pPr>
              <w:autoSpaceDE w:val="0"/>
              <w:autoSpaceDN w:val="0"/>
              <w:adjustRightInd w:val="0"/>
              <w:jc w:val="both"/>
              <w:rPr>
                <w:rFonts w:ascii="Arial" w:hAnsi="Arial" w:cs="Arial"/>
                <w:sz w:val="14"/>
                <w:szCs w:val="14"/>
              </w:rPr>
            </w:pPr>
            <w:r w:rsidRPr="007D4488">
              <w:rPr>
                <w:rFonts w:ascii="Arial" w:hAnsi="Arial" w:cs="Arial"/>
                <w:sz w:val="14"/>
                <w:szCs w:val="14"/>
              </w:rPr>
              <w:t>* Tipo de batería Iones de litio, 3 celdas</w:t>
            </w:r>
          </w:p>
          <w:p w14:paraId="1EAB424D" w14:textId="77777777" w:rsidR="00C63C37" w:rsidRPr="007D4488" w:rsidRDefault="00C63C37" w:rsidP="00C63C37">
            <w:pPr>
              <w:rPr>
                <w:rFonts w:ascii="Arial" w:hAnsi="Arial" w:cs="Arial"/>
                <w:bCs/>
                <w:sz w:val="14"/>
                <w:szCs w:val="14"/>
              </w:rPr>
            </w:pPr>
            <w:r w:rsidRPr="007D4488">
              <w:rPr>
                <w:rFonts w:ascii="Arial" w:hAnsi="Arial" w:cs="Arial"/>
                <w:sz w:val="14"/>
                <w:szCs w:val="14"/>
              </w:rPr>
              <w:t>* Garantía: 3 años de servicio de hardware con servicio en el sitio luego del diagnóstico.</w:t>
            </w:r>
          </w:p>
          <w:p w14:paraId="7CD3A87E" w14:textId="77777777" w:rsidR="00C63C37" w:rsidRDefault="00C63C37" w:rsidP="00B47EF9">
            <w:pPr>
              <w:spacing w:line="276" w:lineRule="auto"/>
              <w:jc w:val="both"/>
              <w:rPr>
                <w:rFonts w:asciiTheme="minorHAnsi" w:hAnsiTheme="minorHAnsi" w:cs="Arial"/>
                <w:b/>
                <w:sz w:val="14"/>
                <w:szCs w:val="14"/>
              </w:rPr>
            </w:pPr>
          </w:p>
          <w:p w14:paraId="5EF3EF12" w14:textId="5263D7D2" w:rsidR="00C63C37" w:rsidRDefault="00C63C37" w:rsidP="00B47EF9">
            <w:pPr>
              <w:spacing w:line="276" w:lineRule="auto"/>
              <w:jc w:val="both"/>
              <w:rPr>
                <w:rFonts w:ascii="Arial" w:hAnsi="Arial" w:cs="Arial"/>
                <w:b/>
                <w:color w:val="000000"/>
                <w:sz w:val="14"/>
                <w:szCs w:val="14"/>
              </w:rPr>
            </w:pPr>
            <w:r w:rsidRPr="008D3D46">
              <w:rPr>
                <w:rFonts w:ascii="Arial" w:hAnsi="Arial" w:cs="Arial"/>
                <w:b/>
                <w:color w:val="000000"/>
                <w:sz w:val="14"/>
                <w:szCs w:val="14"/>
              </w:rPr>
              <w:t>El licitante ofertó:</w:t>
            </w:r>
          </w:p>
          <w:p w14:paraId="5578F698" w14:textId="77777777" w:rsidR="007D4488" w:rsidRDefault="007D4488" w:rsidP="00C63C37">
            <w:pPr>
              <w:spacing w:line="276" w:lineRule="auto"/>
              <w:jc w:val="both"/>
              <w:rPr>
                <w:rFonts w:ascii="Arial" w:hAnsi="Arial" w:cs="Arial"/>
                <w:color w:val="000000"/>
                <w:sz w:val="14"/>
                <w:szCs w:val="14"/>
              </w:rPr>
            </w:pPr>
          </w:p>
          <w:p w14:paraId="41997C41" w14:textId="77777777"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 xml:space="preserve">Equipo de cómputo portátil marca HP modelo </w:t>
            </w:r>
            <w:proofErr w:type="spellStart"/>
            <w:r w:rsidRPr="00C63C37">
              <w:rPr>
                <w:rFonts w:ascii="Arial" w:hAnsi="Arial" w:cs="Arial"/>
                <w:color w:val="000000"/>
                <w:sz w:val="14"/>
                <w:szCs w:val="14"/>
              </w:rPr>
              <w:t>Firefly</w:t>
            </w:r>
            <w:proofErr w:type="spellEnd"/>
            <w:r w:rsidRPr="00C63C37">
              <w:rPr>
                <w:rFonts w:ascii="Arial" w:hAnsi="Arial" w:cs="Arial"/>
                <w:color w:val="000000"/>
                <w:sz w:val="14"/>
                <w:szCs w:val="14"/>
              </w:rPr>
              <w:t xml:space="preserve"> 14 G7 con las siguientes </w:t>
            </w:r>
            <w:proofErr w:type="spellStart"/>
            <w:r w:rsidRPr="00C63C37">
              <w:rPr>
                <w:rFonts w:ascii="Arial" w:hAnsi="Arial" w:cs="Arial"/>
                <w:color w:val="000000"/>
                <w:sz w:val="14"/>
                <w:szCs w:val="14"/>
              </w:rPr>
              <w:t>caracterisitcas</w:t>
            </w:r>
            <w:proofErr w:type="spellEnd"/>
            <w:r w:rsidRPr="00C63C37">
              <w:rPr>
                <w:rFonts w:ascii="Arial" w:hAnsi="Arial" w:cs="Arial"/>
                <w:color w:val="000000"/>
                <w:sz w:val="14"/>
                <w:szCs w:val="14"/>
              </w:rPr>
              <w:t xml:space="preserve">: </w:t>
            </w:r>
          </w:p>
          <w:p w14:paraId="3840A301" w14:textId="101340DD" w:rsidR="00C63C37" w:rsidRPr="00C63C37" w:rsidRDefault="00C63C37" w:rsidP="00C63C37">
            <w:pPr>
              <w:spacing w:line="276" w:lineRule="auto"/>
              <w:jc w:val="both"/>
              <w:rPr>
                <w:rFonts w:ascii="Arial" w:hAnsi="Arial" w:cs="Arial"/>
                <w:color w:val="000000"/>
                <w:sz w:val="14"/>
                <w:szCs w:val="14"/>
              </w:rPr>
            </w:pPr>
            <w:r>
              <w:rPr>
                <w:rFonts w:ascii="Arial" w:hAnsi="Arial" w:cs="Arial"/>
                <w:color w:val="000000"/>
                <w:sz w:val="14"/>
                <w:szCs w:val="14"/>
              </w:rPr>
              <w:t>•</w:t>
            </w:r>
            <w:r w:rsidRPr="00C63C37">
              <w:rPr>
                <w:rFonts w:ascii="Arial" w:hAnsi="Arial" w:cs="Arial"/>
                <w:color w:val="000000"/>
                <w:sz w:val="14"/>
                <w:szCs w:val="14"/>
              </w:rPr>
              <w:t xml:space="preserve">Sistema Operativo Windows 10 pro </w:t>
            </w:r>
          </w:p>
          <w:p w14:paraId="22BA2B97" w14:textId="4DAC26E4"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w:t>
            </w:r>
            <w:r w:rsidRPr="00C63C37">
              <w:rPr>
                <w:rFonts w:ascii="Arial" w:hAnsi="Arial" w:cs="Arial"/>
                <w:b/>
                <w:color w:val="000000"/>
                <w:sz w:val="14"/>
                <w:szCs w:val="14"/>
                <w:u w:val="single"/>
              </w:rPr>
              <w:t xml:space="preserve">Procesador Intel Core i7-10510U (hasta 4,9 GHz con tecnología Intel Turbo </w:t>
            </w:r>
            <w:proofErr w:type="spellStart"/>
            <w:r w:rsidRPr="00C63C37">
              <w:rPr>
                <w:rFonts w:ascii="Arial" w:hAnsi="Arial" w:cs="Arial"/>
                <w:b/>
                <w:color w:val="000000"/>
                <w:sz w:val="14"/>
                <w:szCs w:val="14"/>
                <w:u w:val="single"/>
              </w:rPr>
              <w:t>Boost</w:t>
            </w:r>
            <w:proofErr w:type="spellEnd"/>
            <w:r w:rsidRPr="00C63C37">
              <w:rPr>
                <w:rFonts w:ascii="Arial" w:hAnsi="Arial" w:cs="Arial"/>
                <w:b/>
                <w:color w:val="000000"/>
                <w:sz w:val="14"/>
                <w:szCs w:val="14"/>
                <w:u w:val="single"/>
              </w:rPr>
              <w:t>, 8 MB de caché L3 y 4 núcleos)</w:t>
            </w:r>
          </w:p>
          <w:p w14:paraId="5B270B9B" w14:textId="605CD30A"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 xml:space="preserve">•Memoria, estándar 16 GB de RAM DDR4-3200 MHz </w:t>
            </w:r>
          </w:p>
          <w:p w14:paraId="03F52BA7" w14:textId="64191B25"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•Ranuras de memoria 2 SODIMM, Expandible a 32Gb</w:t>
            </w:r>
          </w:p>
          <w:p w14:paraId="6F98602F" w14:textId="32334597"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•Tarjeta Madre: HP con troquelado e impresión indeleble, sin sobre marcas y marcas ocultas. BIOS desarrollado por el fabricante con derechos de uso y desarrollado sobre el mismo</w:t>
            </w:r>
          </w:p>
          <w:p w14:paraId="43AEE5F5" w14:textId="740181F3"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 xml:space="preserve">•Unidad de estado sólido de 1 TB PCIe Gen3 x4 </w:t>
            </w:r>
            <w:proofErr w:type="spellStart"/>
            <w:r w:rsidRPr="00C63C37">
              <w:rPr>
                <w:rFonts w:ascii="Arial" w:hAnsi="Arial" w:cs="Arial"/>
                <w:color w:val="000000"/>
                <w:sz w:val="14"/>
                <w:szCs w:val="14"/>
              </w:rPr>
              <w:t>NVMeTM</w:t>
            </w:r>
            <w:proofErr w:type="spellEnd"/>
            <w:r w:rsidRPr="00C63C37">
              <w:rPr>
                <w:rFonts w:ascii="Arial" w:hAnsi="Arial" w:cs="Arial"/>
                <w:color w:val="000000"/>
                <w:sz w:val="14"/>
                <w:szCs w:val="14"/>
              </w:rPr>
              <w:t xml:space="preserve"> M.2 2280 TLC </w:t>
            </w:r>
          </w:p>
          <w:p w14:paraId="27B8BDA6" w14:textId="78E34E25"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 xml:space="preserve">•Pantalla FHD (1920 x 1080), con antirreflejo de tamaño 14" en diagonal, 250 </w:t>
            </w:r>
            <w:proofErr w:type="spellStart"/>
            <w:r w:rsidRPr="00C63C37">
              <w:rPr>
                <w:rFonts w:ascii="Arial" w:hAnsi="Arial" w:cs="Arial"/>
                <w:color w:val="000000"/>
                <w:sz w:val="14"/>
                <w:szCs w:val="14"/>
              </w:rPr>
              <w:t>nits</w:t>
            </w:r>
            <w:proofErr w:type="spellEnd"/>
            <w:r w:rsidRPr="00C63C37">
              <w:rPr>
                <w:rFonts w:ascii="Arial" w:hAnsi="Arial" w:cs="Arial"/>
                <w:color w:val="000000"/>
                <w:sz w:val="14"/>
                <w:szCs w:val="14"/>
              </w:rPr>
              <w:t xml:space="preserve"> de brillo</w:t>
            </w:r>
          </w:p>
          <w:p w14:paraId="75505461" w14:textId="4339DFD8"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•Gráficos Integrados Intel UHD</w:t>
            </w:r>
          </w:p>
          <w:p w14:paraId="25C20D98" w14:textId="1E4D4BCB"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lastRenderedPageBreak/>
              <w:t>•Puertos: 1 Puerto de audio para combinación micrófono y auriculares, 1 Puerto USB A 3.1 5Gbps (1 de carga), 2 Puertos Thunderbolt 3 40Gbps, 1 Puerto HDMI y un puerto de alimentación AC 4.5mm.</w:t>
            </w:r>
          </w:p>
          <w:p w14:paraId="2090398B" w14:textId="16617AEC"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•Cámara HD de 720p</w:t>
            </w:r>
          </w:p>
          <w:p w14:paraId="57FC3B3F" w14:textId="34B570D9"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 xml:space="preserve">•Dual </w:t>
            </w:r>
            <w:proofErr w:type="spellStart"/>
            <w:r w:rsidRPr="00C63C37">
              <w:rPr>
                <w:rFonts w:ascii="Arial" w:hAnsi="Arial" w:cs="Arial"/>
                <w:color w:val="000000"/>
                <w:sz w:val="14"/>
                <w:szCs w:val="14"/>
              </w:rPr>
              <w:t>point</w:t>
            </w:r>
            <w:proofErr w:type="spellEnd"/>
            <w:r w:rsidRPr="00C63C37">
              <w:rPr>
                <w:rFonts w:ascii="Arial" w:hAnsi="Arial" w:cs="Arial"/>
                <w:color w:val="000000"/>
                <w:sz w:val="14"/>
                <w:szCs w:val="14"/>
              </w:rPr>
              <w:t xml:space="preserve"> </w:t>
            </w:r>
            <w:proofErr w:type="spellStart"/>
            <w:r w:rsidRPr="00C63C37">
              <w:rPr>
                <w:rFonts w:ascii="Arial" w:hAnsi="Arial" w:cs="Arial"/>
                <w:color w:val="000000"/>
                <w:sz w:val="14"/>
                <w:szCs w:val="14"/>
              </w:rPr>
              <w:t>stick</w:t>
            </w:r>
            <w:proofErr w:type="spellEnd"/>
            <w:r w:rsidRPr="00C63C37">
              <w:rPr>
                <w:rFonts w:ascii="Arial" w:hAnsi="Arial" w:cs="Arial"/>
                <w:color w:val="000000"/>
                <w:sz w:val="14"/>
                <w:szCs w:val="14"/>
              </w:rPr>
              <w:t xml:space="preserve"> (</w:t>
            </w:r>
            <w:proofErr w:type="spellStart"/>
            <w:r w:rsidRPr="00C63C37">
              <w:rPr>
                <w:rFonts w:ascii="Arial" w:hAnsi="Arial" w:cs="Arial"/>
                <w:color w:val="000000"/>
                <w:sz w:val="14"/>
                <w:szCs w:val="14"/>
              </w:rPr>
              <w:t>clickpad</w:t>
            </w:r>
            <w:proofErr w:type="spellEnd"/>
            <w:r w:rsidRPr="00C63C37">
              <w:rPr>
                <w:rFonts w:ascii="Arial" w:hAnsi="Arial" w:cs="Arial"/>
                <w:color w:val="000000"/>
                <w:sz w:val="14"/>
                <w:szCs w:val="14"/>
              </w:rPr>
              <w:t xml:space="preserve"> con </w:t>
            </w:r>
            <w:proofErr w:type="spellStart"/>
            <w:r w:rsidRPr="00C63C37">
              <w:rPr>
                <w:rFonts w:ascii="Arial" w:hAnsi="Arial" w:cs="Arial"/>
                <w:color w:val="000000"/>
                <w:sz w:val="14"/>
                <w:szCs w:val="14"/>
              </w:rPr>
              <w:t>multitouch</w:t>
            </w:r>
            <w:proofErr w:type="spellEnd"/>
            <w:r w:rsidRPr="00C63C37">
              <w:rPr>
                <w:rFonts w:ascii="Arial" w:hAnsi="Arial" w:cs="Arial"/>
                <w:color w:val="000000"/>
                <w:sz w:val="14"/>
                <w:szCs w:val="14"/>
              </w:rPr>
              <w:t xml:space="preserve">) y Teclado en español anti salpicaduras </w:t>
            </w:r>
          </w:p>
          <w:p w14:paraId="0279D11C" w14:textId="2FB708C1"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 xml:space="preserve">•Tarjeta de red inalámbrica Intel AX201 </w:t>
            </w:r>
            <w:proofErr w:type="spellStart"/>
            <w:r w:rsidRPr="00C63C37">
              <w:rPr>
                <w:rFonts w:ascii="Arial" w:hAnsi="Arial" w:cs="Arial"/>
                <w:color w:val="000000"/>
                <w:sz w:val="14"/>
                <w:szCs w:val="14"/>
              </w:rPr>
              <w:t>Wi</w:t>
            </w:r>
            <w:proofErr w:type="spellEnd"/>
            <w:r w:rsidRPr="00C63C37">
              <w:rPr>
                <w:rFonts w:ascii="Arial" w:hAnsi="Arial" w:cs="Arial"/>
                <w:color w:val="000000"/>
                <w:sz w:val="14"/>
                <w:szCs w:val="14"/>
              </w:rPr>
              <w:t>-Fi 6 (2x2) y Bluetooth 5</w:t>
            </w:r>
          </w:p>
          <w:p w14:paraId="1657BDE5" w14:textId="1BD79860"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 xml:space="preserve">•Incluye Adaptador de alimentación externa AC </w:t>
            </w:r>
          </w:p>
          <w:p w14:paraId="3F1CBFCD" w14:textId="38FD608F" w:rsidR="00C63C37" w:rsidRPr="00C63C37" w:rsidRDefault="00C63C37" w:rsidP="00C63C37">
            <w:pPr>
              <w:spacing w:line="276" w:lineRule="auto"/>
              <w:jc w:val="both"/>
              <w:rPr>
                <w:rFonts w:ascii="Arial" w:hAnsi="Arial" w:cs="Arial"/>
                <w:color w:val="000000"/>
                <w:sz w:val="14"/>
                <w:szCs w:val="14"/>
              </w:rPr>
            </w:pPr>
            <w:r w:rsidRPr="00C63C37">
              <w:rPr>
                <w:rFonts w:ascii="Arial" w:hAnsi="Arial" w:cs="Arial"/>
                <w:color w:val="000000"/>
                <w:sz w:val="14"/>
                <w:szCs w:val="14"/>
              </w:rPr>
              <w:t>•Tipo de batería Iones de litio de 3 celdas 53Wh</w:t>
            </w:r>
          </w:p>
          <w:p w14:paraId="5B5B840E" w14:textId="6B6E24F0" w:rsidR="00C63C37" w:rsidRDefault="00C63C37" w:rsidP="00C63C37">
            <w:pPr>
              <w:spacing w:line="276" w:lineRule="auto"/>
              <w:jc w:val="both"/>
              <w:rPr>
                <w:rFonts w:ascii="Arial" w:hAnsi="Arial" w:cs="Arial"/>
                <w:b/>
                <w:color w:val="000000"/>
                <w:sz w:val="14"/>
                <w:szCs w:val="14"/>
              </w:rPr>
            </w:pPr>
            <w:r w:rsidRPr="00C63C37">
              <w:rPr>
                <w:rFonts w:ascii="Arial" w:hAnsi="Arial" w:cs="Arial"/>
                <w:color w:val="000000"/>
                <w:sz w:val="14"/>
                <w:szCs w:val="14"/>
              </w:rPr>
              <w:t>•Incluye garantía de 3 años de hardware con servicio en sitio luego del diagnóstico por parte del fabricante.</w:t>
            </w:r>
          </w:p>
          <w:p w14:paraId="7BA3034A" w14:textId="77777777" w:rsidR="00C63C37" w:rsidRDefault="00C63C37" w:rsidP="00B47EF9">
            <w:pPr>
              <w:spacing w:line="276" w:lineRule="auto"/>
              <w:jc w:val="both"/>
              <w:rPr>
                <w:rFonts w:ascii="Arial" w:hAnsi="Arial" w:cs="Arial"/>
                <w:b/>
                <w:color w:val="000000"/>
                <w:sz w:val="14"/>
                <w:szCs w:val="14"/>
              </w:rPr>
            </w:pPr>
          </w:p>
          <w:p w14:paraId="37C21CB4" w14:textId="39EDCCA2" w:rsidR="00C63C37" w:rsidRDefault="00C63C37" w:rsidP="00C63C37">
            <w:pPr>
              <w:spacing w:line="276" w:lineRule="auto"/>
              <w:jc w:val="both"/>
              <w:rPr>
                <w:rFonts w:asciiTheme="minorHAnsi" w:hAnsiTheme="minorHAnsi" w:cs="Arial"/>
                <w:b/>
                <w:sz w:val="14"/>
                <w:szCs w:val="14"/>
              </w:rPr>
            </w:pPr>
            <w:r w:rsidRPr="007D4488">
              <w:rPr>
                <w:rFonts w:ascii="Arial" w:hAnsi="Arial" w:cs="Arial"/>
                <w:sz w:val="14"/>
                <w:szCs w:val="14"/>
              </w:rPr>
              <w:t xml:space="preserve">Como puede observarse y conforme a la revisión realizada por el área requirente de los bienes de la licitación, se tiene lo siguiente: </w:t>
            </w:r>
            <w:r w:rsidRPr="007D4488">
              <w:rPr>
                <w:rFonts w:ascii="Arial" w:hAnsi="Arial" w:cs="Arial"/>
                <w:b/>
                <w:i/>
                <w:sz w:val="14"/>
                <w:szCs w:val="14"/>
                <w:u w:val="single"/>
              </w:rPr>
              <w:t>Procesador menor al especificado en bases Se requiere: Procesador Intel® Core™ i7-1165G7 (hasta</w:t>
            </w:r>
            <w:r w:rsidRPr="00C63C37">
              <w:rPr>
                <w:rFonts w:ascii="Arial" w:hAnsi="Arial" w:cs="Arial"/>
                <w:b/>
                <w:i/>
                <w:sz w:val="14"/>
                <w:szCs w:val="14"/>
                <w:u w:val="single"/>
              </w:rPr>
              <w:t xml:space="preserve"> 4,7 GHz con tecnología Intel® Turbo </w:t>
            </w:r>
            <w:proofErr w:type="spellStart"/>
            <w:r w:rsidRPr="00C63C37">
              <w:rPr>
                <w:rFonts w:ascii="Arial" w:hAnsi="Arial" w:cs="Arial"/>
                <w:b/>
                <w:i/>
                <w:sz w:val="14"/>
                <w:szCs w:val="14"/>
                <w:u w:val="single"/>
              </w:rPr>
              <w:t>Boost</w:t>
            </w:r>
            <w:proofErr w:type="spellEnd"/>
            <w:r w:rsidRPr="00C63C37">
              <w:rPr>
                <w:rFonts w:ascii="Arial" w:hAnsi="Arial" w:cs="Arial"/>
                <w:b/>
                <w:i/>
                <w:sz w:val="14"/>
                <w:szCs w:val="14"/>
                <w:u w:val="single"/>
              </w:rPr>
              <w:t>, 12 MB de caché L3 y 4 núcleos)</w:t>
            </w:r>
            <w:r>
              <w:rPr>
                <w:rFonts w:ascii="Arial" w:hAnsi="Arial" w:cs="Arial"/>
                <w:b/>
                <w:i/>
                <w:sz w:val="14"/>
                <w:szCs w:val="14"/>
                <w:u w:val="single"/>
              </w:rPr>
              <w:t xml:space="preserve"> </w:t>
            </w:r>
            <w:r w:rsidRPr="00C63C37">
              <w:rPr>
                <w:rFonts w:ascii="Arial" w:hAnsi="Arial" w:cs="Arial"/>
                <w:b/>
                <w:i/>
                <w:sz w:val="14"/>
                <w:szCs w:val="14"/>
                <w:u w:val="single"/>
              </w:rPr>
              <w:t>se oferta:</w:t>
            </w:r>
            <w:r w:rsidR="007D4488">
              <w:rPr>
                <w:rFonts w:ascii="Arial" w:hAnsi="Arial" w:cs="Arial"/>
                <w:b/>
                <w:i/>
                <w:sz w:val="14"/>
                <w:szCs w:val="14"/>
                <w:u w:val="single"/>
              </w:rPr>
              <w:t xml:space="preserve"> </w:t>
            </w:r>
            <w:r w:rsidRPr="00C63C37">
              <w:rPr>
                <w:rFonts w:ascii="Arial" w:hAnsi="Arial" w:cs="Arial"/>
                <w:b/>
                <w:i/>
                <w:sz w:val="14"/>
                <w:szCs w:val="14"/>
                <w:u w:val="single"/>
              </w:rPr>
              <w:t xml:space="preserve">Procesador Intel Core i7-10510U (hasta 4,9 GHz con tecnología Intel Turbo </w:t>
            </w:r>
            <w:proofErr w:type="spellStart"/>
            <w:r w:rsidRPr="00C63C37">
              <w:rPr>
                <w:rFonts w:ascii="Arial" w:hAnsi="Arial" w:cs="Arial"/>
                <w:b/>
                <w:i/>
                <w:sz w:val="14"/>
                <w:szCs w:val="14"/>
                <w:u w:val="single"/>
              </w:rPr>
              <w:t>Boost</w:t>
            </w:r>
            <w:proofErr w:type="spellEnd"/>
            <w:r w:rsidRPr="00C63C37">
              <w:rPr>
                <w:rFonts w:ascii="Arial" w:hAnsi="Arial" w:cs="Arial"/>
                <w:b/>
                <w:i/>
                <w:sz w:val="14"/>
                <w:szCs w:val="14"/>
                <w:u w:val="single"/>
              </w:rPr>
              <w:t>, 8 MB de caché L3 y 4 núcleos)</w:t>
            </w:r>
            <w:r>
              <w:rPr>
                <w:rFonts w:ascii="Arial" w:hAnsi="Arial" w:cs="Arial"/>
                <w:b/>
                <w:i/>
                <w:sz w:val="14"/>
                <w:szCs w:val="14"/>
                <w:u w:val="single"/>
              </w:rPr>
              <w:t>.</w:t>
            </w:r>
          </w:p>
          <w:p w14:paraId="2B3046A1" w14:textId="77777777" w:rsidR="00C63C37" w:rsidRDefault="00C63C37" w:rsidP="00B47EF9">
            <w:pPr>
              <w:spacing w:line="276" w:lineRule="auto"/>
              <w:jc w:val="both"/>
              <w:rPr>
                <w:rFonts w:asciiTheme="minorHAnsi" w:hAnsiTheme="minorHAnsi" w:cs="Arial"/>
                <w:b/>
                <w:sz w:val="14"/>
                <w:szCs w:val="14"/>
              </w:rPr>
            </w:pPr>
          </w:p>
          <w:p w14:paraId="4F37C08D" w14:textId="108F48FB" w:rsidR="00FB5697" w:rsidRDefault="00FB5697" w:rsidP="00B47EF9">
            <w:pPr>
              <w:spacing w:line="276" w:lineRule="auto"/>
              <w:jc w:val="both"/>
              <w:rPr>
                <w:rFonts w:asciiTheme="minorHAnsi" w:hAnsiTheme="minorHAnsi" w:cs="Arial"/>
                <w:b/>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 xml:space="preserve">se realiza el desechamiento de la propuesta de </w:t>
            </w:r>
            <w:r w:rsidRPr="007338AB">
              <w:rPr>
                <w:rFonts w:ascii="Arial" w:hAnsi="Arial" w:cs="Arial"/>
                <w:b/>
                <w:sz w:val="14"/>
                <w:szCs w:val="14"/>
              </w:rPr>
              <w:t>la</w:t>
            </w:r>
            <w:r w:rsidR="00ED215A">
              <w:rPr>
                <w:rFonts w:ascii="Arial" w:hAnsi="Arial" w:cs="Arial"/>
                <w:b/>
                <w:sz w:val="14"/>
                <w:szCs w:val="14"/>
              </w:rPr>
              <w:t>s</w:t>
            </w:r>
            <w:r w:rsidRPr="007338AB">
              <w:rPr>
                <w:rFonts w:ascii="Arial" w:hAnsi="Arial" w:cs="Arial"/>
                <w:b/>
                <w:sz w:val="14"/>
                <w:szCs w:val="14"/>
              </w:rPr>
              <w:t xml:space="preserve"> partida</w:t>
            </w:r>
            <w:r w:rsidR="00ED215A">
              <w:rPr>
                <w:rFonts w:ascii="Arial" w:hAnsi="Arial" w:cs="Arial"/>
                <w:b/>
                <w:sz w:val="14"/>
                <w:szCs w:val="14"/>
              </w:rPr>
              <w:t>s</w:t>
            </w:r>
            <w:r w:rsidRPr="007338AB">
              <w:rPr>
                <w:rFonts w:ascii="Arial" w:hAnsi="Arial" w:cs="Arial"/>
                <w:b/>
                <w:sz w:val="14"/>
                <w:szCs w:val="14"/>
              </w:rPr>
              <w:t xml:space="preserve"> </w:t>
            </w:r>
            <w:r w:rsidR="008B23D4">
              <w:rPr>
                <w:rFonts w:ascii="Arial" w:hAnsi="Arial" w:cs="Arial"/>
                <w:b/>
                <w:sz w:val="14"/>
                <w:szCs w:val="14"/>
              </w:rPr>
              <w:t>1</w:t>
            </w:r>
            <w:r w:rsidR="00ED215A">
              <w:rPr>
                <w:rFonts w:ascii="Arial" w:hAnsi="Arial" w:cs="Arial"/>
                <w:b/>
                <w:sz w:val="14"/>
                <w:szCs w:val="14"/>
              </w:rPr>
              <w:t xml:space="preserve"> y 2</w:t>
            </w:r>
            <w:r w:rsidRPr="007338AB">
              <w:rPr>
                <w:rFonts w:ascii="Arial" w:hAnsi="Arial" w:cs="Arial"/>
                <w:b/>
                <w:sz w:val="14"/>
                <w:szCs w:val="14"/>
              </w:rPr>
              <w:t>.</w:t>
            </w:r>
          </w:p>
          <w:p w14:paraId="28E2AFF9" w14:textId="77777777" w:rsidR="00FB5697" w:rsidRDefault="00FB5697" w:rsidP="00B47EF9">
            <w:pPr>
              <w:spacing w:line="276" w:lineRule="auto"/>
              <w:jc w:val="both"/>
              <w:rPr>
                <w:rFonts w:asciiTheme="minorHAnsi" w:hAnsiTheme="minorHAnsi" w:cs="Arial"/>
                <w:b/>
                <w:sz w:val="14"/>
                <w:szCs w:val="14"/>
              </w:rPr>
            </w:pPr>
          </w:p>
          <w:p w14:paraId="5C2298D0" w14:textId="77777777" w:rsidR="00B47EF9" w:rsidRDefault="00B47EF9" w:rsidP="00B47EF9">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Pr="002C73AB">
              <w:rPr>
                <w:rFonts w:asciiTheme="minorHAnsi" w:hAnsiTheme="minorHAnsi" w:cs="Arial"/>
                <w:b/>
                <w:sz w:val="14"/>
                <w:szCs w:val="14"/>
              </w:rPr>
              <w:t xml:space="preserve">la Dra. en Admón. Sandra Yesenia Pinzón Castro, Directora General de Planeación y Desarrollo y el Ing. Abraham Rodríguez Méndez, Jefe del Departamento de Redes y Telecomunicaciones, </w:t>
            </w:r>
            <w:proofErr w:type="spellStart"/>
            <w:r w:rsidRPr="002C73AB">
              <w:rPr>
                <w:rFonts w:asciiTheme="minorHAnsi" w:hAnsiTheme="minorHAnsi" w:cs="Arial"/>
                <w:b/>
                <w:sz w:val="14"/>
                <w:szCs w:val="14"/>
              </w:rPr>
              <w:t>DGPyD</w:t>
            </w:r>
            <w:proofErr w:type="spellEnd"/>
            <w:r>
              <w:rPr>
                <w:rFonts w:asciiTheme="minorHAnsi" w:hAnsiTheme="minorHAnsi" w:cs="Arial"/>
                <w:b/>
                <w:sz w:val="14"/>
                <w:szCs w:val="14"/>
              </w:rPr>
              <w:t>;</w:t>
            </w:r>
            <w:r w:rsidRPr="002C73AB">
              <w:rPr>
                <w:rFonts w:asciiTheme="minorHAnsi" w:hAnsiTheme="minorHAnsi" w:cs="Arial"/>
                <w:b/>
                <w:sz w:val="14"/>
                <w:szCs w:val="14"/>
              </w:rPr>
              <w:t xml:space="preserve"> </w:t>
            </w:r>
            <w:r w:rsidRPr="00B12A43">
              <w:rPr>
                <w:rFonts w:asciiTheme="minorHAnsi" w:hAnsiTheme="minorHAnsi" w:cs="Arial"/>
                <w:b/>
                <w:sz w:val="14"/>
                <w:szCs w:val="14"/>
              </w:rPr>
              <w:t>conforme al anexo 1</w:t>
            </w:r>
            <w:r>
              <w:rPr>
                <w:rFonts w:asciiTheme="minorHAnsi" w:hAnsiTheme="minorHAnsi" w:cs="Arial"/>
                <w:b/>
                <w:sz w:val="14"/>
                <w:szCs w:val="14"/>
              </w:rPr>
              <w:t>.</w:t>
            </w:r>
          </w:p>
          <w:p w14:paraId="1467F576" w14:textId="03FE9E95" w:rsidR="003A7EEB" w:rsidRPr="00276F21" w:rsidRDefault="003A7EEB" w:rsidP="00B47EF9">
            <w:pPr>
              <w:spacing w:line="276" w:lineRule="auto"/>
              <w:jc w:val="both"/>
              <w:rPr>
                <w:rFonts w:asciiTheme="minorHAnsi" w:hAnsiTheme="minorHAnsi" w:cs="Arial"/>
                <w:b/>
                <w:sz w:val="14"/>
                <w:szCs w:val="14"/>
              </w:rPr>
            </w:pPr>
          </w:p>
        </w:tc>
      </w:tr>
      <w:tr w:rsidR="00B47EF9" w:rsidRPr="00154F13" w14:paraId="42FCCD9D" w14:textId="77777777" w:rsidTr="008D6692">
        <w:trPr>
          <w:trHeight w:val="292"/>
          <w:jc w:val="center"/>
        </w:trPr>
        <w:tc>
          <w:tcPr>
            <w:tcW w:w="158" w:type="pct"/>
            <w:noWrap/>
          </w:tcPr>
          <w:p w14:paraId="49CBF8BA" w14:textId="098FD9AD" w:rsidR="00B47EF9" w:rsidRPr="002A3FAF" w:rsidRDefault="00B47EF9" w:rsidP="00B47EF9">
            <w:pPr>
              <w:jc w:val="center"/>
              <w:rPr>
                <w:rFonts w:ascii="Arial" w:hAnsi="Arial" w:cs="Arial"/>
                <w:sz w:val="12"/>
                <w:szCs w:val="12"/>
              </w:rPr>
            </w:pPr>
            <w:r>
              <w:rPr>
                <w:rFonts w:ascii="Arial" w:hAnsi="Arial" w:cs="Arial"/>
                <w:sz w:val="12"/>
                <w:szCs w:val="12"/>
              </w:rPr>
              <w:lastRenderedPageBreak/>
              <w:t>3</w:t>
            </w:r>
          </w:p>
        </w:tc>
        <w:tc>
          <w:tcPr>
            <w:tcW w:w="963" w:type="pct"/>
            <w:noWrap/>
          </w:tcPr>
          <w:p w14:paraId="3111CFD6" w14:textId="05623830" w:rsidR="00B47EF9" w:rsidRPr="005F3B52" w:rsidRDefault="00F80351" w:rsidP="00B47EF9">
            <w:pPr>
              <w:pStyle w:val="Sangradetextonormal"/>
              <w:ind w:left="0"/>
              <w:jc w:val="center"/>
              <w:rPr>
                <w:rFonts w:ascii="Arial" w:hAnsi="Arial" w:cs="Arial"/>
                <w:sz w:val="12"/>
                <w:szCs w:val="12"/>
                <w:lang w:val="es-ES"/>
              </w:rPr>
            </w:pPr>
            <w:r w:rsidRPr="00F80351">
              <w:rPr>
                <w:rFonts w:ascii="Arial" w:hAnsi="Arial" w:cs="Arial"/>
                <w:sz w:val="12"/>
                <w:szCs w:val="12"/>
                <w:lang w:val="es-ES"/>
              </w:rPr>
              <w:t>DINAMICA DEL CENTRO, SA DE CV</w:t>
            </w:r>
          </w:p>
        </w:tc>
        <w:tc>
          <w:tcPr>
            <w:tcW w:w="3879" w:type="pct"/>
          </w:tcPr>
          <w:p w14:paraId="4BD070C5" w14:textId="7888F3FE" w:rsidR="00B47EF9" w:rsidRPr="00276F21" w:rsidRDefault="00B47EF9" w:rsidP="00B47EF9">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Pr>
                <w:rFonts w:asciiTheme="minorHAnsi" w:hAnsiTheme="minorHAnsi" w:cs="Arial"/>
                <w:b/>
                <w:sz w:val="14"/>
                <w:szCs w:val="14"/>
              </w:rPr>
              <w:t>s</w:t>
            </w:r>
            <w:r w:rsidRPr="00276F21">
              <w:rPr>
                <w:rFonts w:asciiTheme="minorHAnsi" w:hAnsiTheme="minorHAnsi" w:cs="Arial"/>
                <w:b/>
                <w:sz w:val="14"/>
                <w:szCs w:val="14"/>
              </w:rPr>
              <w:t xml:space="preserve"> partida</w:t>
            </w:r>
            <w:r>
              <w:rPr>
                <w:rFonts w:asciiTheme="minorHAnsi" w:hAnsiTheme="minorHAnsi" w:cs="Arial"/>
                <w:b/>
                <w:sz w:val="14"/>
                <w:szCs w:val="14"/>
              </w:rPr>
              <w:t>s</w:t>
            </w:r>
            <w:r w:rsidRPr="00276F21">
              <w:rPr>
                <w:rFonts w:asciiTheme="minorHAnsi" w:hAnsiTheme="minorHAnsi" w:cs="Arial"/>
                <w:b/>
                <w:sz w:val="14"/>
                <w:szCs w:val="14"/>
              </w:rPr>
              <w:t xml:space="preserve">: </w:t>
            </w:r>
            <w:r w:rsidR="004C3C73">
              <w:rPr>
                <w:rFonts w:asciiTheme="minorHAnsi" w:hAnsiTheme="minorHAnsi" w:cs="Arial"/>
                <w:b/>
                <w:sz w:val="14"/>
                <w:szCs w:val="14"/>
              </w:rPr>
              <w:t xml:space="preserve">3, 4, 5, 7, 8, 9, 12 </w:t>
            </w:r>
            <w:r w:rsidR="004C3C73" w:rsidRPr="004C3C73">
              <w:rPr>
                <w:rFonts w:asciiTheme="minorHAnsi" w:hAnsiTheme="minorHAnsi" w:cs="Arial"/>
                <w:b/>
                <w:sz w:val="14"/>
                <w:szCs w:val="14"/>
              </w:rPr>
              <w:t>y 14</w:t>
            </w:r>
            <w:r w:rsidRPr="004C3C73">
              <w:rPr>
                <w:rFonts w:asciiTheme="minorHAnsi" w:hAnsiTheme="minorHAnsi" w:cs="Arial"/>
                <w:b/>
                <w:sz w:val="14"/>
                <w:szCs w:val="14"/>
              </w:rPr>
              <w:t>.</w:t>
            </w:r>
          </w:p>
          <w:p w14:paraId="16832164" w14:textId="77777777" w:rsidR="00B47EF9" w:rsidRPr="00276F21" w:rsidRDefault="00B47EF9" w:rsidP="00B47EF9">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653" w:type="dxa"/>
              <w:tblLayout w:type="fixed"/>
              <w:tblCellMar>
                <w:left w:w="70" w:type="dxa"/>
                <w:right w:w="70" w:type="dxa"/>
              </w:tblCellMar>
              <w:tblLook w:val="04A0" w:firstRow="1" w:lastRow="0" w:firstColumn="1" w:lastColumn="0" w:noHBand="0" w:noVBand="1"/>
            </w:tblPr>
            <w:tblGrid>
              <w:gridCol w:w="331"/>
              <w:gridCol w:w="3828"/>
              <w:gridCol w:w="2494"/>
            </w:tblGrid>
            <w:tr w:rsidR="00B47EF9" w:rsidRPr="000D3A83" w14:paraId="5450A32A" w14:textId="77777777" w:rsidTr="00763C7F">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3FA4BB6A" w14:textId="77777777" w:rsidR="00B47EF9" w:rsidRPr="00420C65" w:rsidRDefault="00B47EF9" w:rsidP="00B47EF9">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2DB6B34A" w14:textId="77777777" w:rsidR="00B47EF9" w:rsidRPr="00420C65" w:rsidRDefault="00B47EF9" w:rsidP="00B47EF9">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494"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508F94B" w14:textId="77777777" w:rsidR="00B47EF9" w:rsidRPr="00420C65" w:rsidRDefault="00B47EF9" w:rsidP="00B47EF9">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B47EF9" w:rsidRPr="000D3A83" w14:paraId="1FA02E79" w14:textId="77777777" w:rsidTr="00763C7F">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49051D5" w14:textId="77777777" w:rsidR="00B47EF9" w:rsidRPr="00420C65" w:rsidRDefault="00B47EF9" w:rsidP="00B47EF9">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B47EF9" w:rsidRPr="000D3A83" w14:paraId="3DE7C61E" w14:textId="77777777" w:rsidTr="00763C7F">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F23A67B" w14:textId="77777777" w:rsidR="00B47EF9" w:rsidRPr="00420C65" w:rsidRDefault="00B47EF9" w:rsidP="00B47EF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75B6A44E" w14:textId="77777777" w:rsidR="00B47EF9" w:rsidRPr="00420C65" w:rsidRDefault="00B47EF9" w:rsidP="00B47EF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7ACA4C8D" w14:textId="0A64986B" w:rsidR="00B47EF9" w:rsidRPr="0032267D" w:rsidRDefault="00B47EF9" w:rsidP="0032267D">
                  <w:pPr>
                    <w:jc w:val="center"/>
                    <w:rPr>
                      <w:rFonts w:asciiTheme="minorHAnsi" w:hAnsiTheme="minorHAnsi"/>
                      <w:color w:val="000000"/>
                      <w:sz w:val="10"/>
                      <w:szCs w:val="10"/>
                      <w:lang w:eastAsia="es-MX"/>
                    </w:rPr>
                  </w:pPr>
                  <w:r w:rsidRPr="0032267D">
                    <w:rPr>
                      <w:rFonts w:asciiTheme="minorHAnsi" w:hAnsiTheme="minorHAnsi"/>
                      <w:color w:val="000000"/>
                      <w:sz w:val="10"/>
                      <w:szCs w:val="10"/>
                      <w:lang w:eastAsia="es-MX"/>
                    </w:rPr>
                    <w:t xml:space="preserve">Presenta. Propuesta firmada por el C. </w:t>
                  </w:r>
                  <w:r w:rsidR="0032267D" w:rsidRPr="0032267D">
                    <w:rPr>
                      <w:rFonts w:asciiTheme="minorHAnsi" w:hAnsiTheme="minorHAnsi"/>
                      <w:color w:val="000000"/>
                      <w:sz w:val="10"/>
                      <w:szCs w:val="10"/>
                      <w:lang w:eastAsia="es-MX"/>
                    </w:rPr>
                    <w:t>Oscar Fernando Fuentes Flores</w:t>
                  </w:r>
                  <w:r w:rsidRPr="0032267D">
                    <w:rPr>
                      <w:rFonts w:asciiTheme="minorHAnsi" w:hAnsiTheme="minorHAnsi"/>
                      <w:color w:val="000000"/>
                      <w:sz w:val="10"/>
                      <w:szCs w:val="10"/>
                      <w:lang w:eastAsia="es-MX"/>
                    </w:rPr>
                    <w:t xml:space="preserve">, Representante Legal de </w:t>
                  </w:r>
                  <w:r w:rsidR="0032267D" w:rsidRPr="0032267D">
                    <w:rPr>
                      <w:rFonts w:asciiTheme="minorHAnsi" w:hAnsiTheme="minorHAnsi"/>
                      <w:color w:val="000000"/>
                      <w:sz w:val="10"/>
                      <w:szCs w:val="10"/>
                      <w:lang w:eastAsia="es-MX"/>
                    </w:rPr>
                    <w:t>DINAMICA DEL CENTRO, SA DE CV</w:t>
                  </w:r>
                </w:p>
              </w:tc>
            </w:tr>
            <w:tr w:rsidR="00B47EF9" w:rsidRPr="000D3A83" w14:paraId="08107683" w14:textId="77777777" w:rsidTr="00763C7F">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FA84157"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DF9BA4" w14:textId="77777777" w:rsidR="00B47EF9" w:rsidRPr="00420C65" w:rsidRDefault="00B47EF9" w:rsidP="00B47EF9">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162D84A" w14:textId="1817DC42" w:rsidR="00B47EF9" w:rsidRPr="00ED3732" w:rsidRDefault="00B47EF9" w:rsidP="00ED3732">
                  <w:pPr>
                    <w:jc w:val="center"/>
                    <w:rPr>
                      <w:rFonts w:asciiTheme="minorHAnsi" w:hAnsiTheme="minorHAnsi"/>
                      <w:color w:val="000000"/>
                      <w:sz w:val="10"/>
                      <w:szCs w:val="10"/>
                      <w:lang w:eastAsia="es-MX"/>
                    </w:rPr>
                  </w:pPr>
                  <w:r w:rsidRPr="00ED3732">
                    <w:rPr>
                      <w:rFonts w:asciiTheme="minorHAnsi" w:hAnsiTheme="minorHAnsi"/>
                      <w:color w:val="000000"/>
                      <w:sz w:val="10"/>
                      <w:szCs w:val="10"/>
                      <w:lang w:eastAsia="es-MX"/>
                    </w:rPr>
                    <w:t xml:space="preserve">Presenta: </w:t>
                  </w:r>
                  <w:r w:rsidR="00ED3732" w:rsidRPr="00ED3732">
                    <w:rPr>
                      <w:rFonts w:asciiTheme="minorHAnsi" w:hAnsiTheme="minorHAnsi"/>
                      <w:color w:val="000000"/>
                      <w:sz w:val="10"/>
                      <w:szCs w:val="10"/>
                      <w:lang w:eastAsia="es-MX"/>
                    </w:rPr>
                    <w:t>Constancia de Registro al Padrón de Proveedores de la UAA, Carta poder simple a favor de Luis Carlos González de la Sota, identificaciones de Oscar Fernando Fuentes Flores, Luis Carlos González de la Sota, Juan Antonio Navarro Carlin, Juana María del Carmen Martínez Vieyra.</w:t>
                  </w:r>
                </w:p>
              </w:tc>
            </w:tr>
            <w:tr w:rsidR="00B47EF9" w:rsidRPr="000D3A83" w14:paraId="3F2C1262" w14:textId="77777777" w:rsidTr="00763C7F">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tcPr>
                <w:p w14:paraId="7A9F3B14" w14:textId="77777777" w:rsidR="00B47EF9"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9AA7702" w14:textId="77777777" w:rsidR="00B47EF9" w:rsidRPr="00B17821" w:rsidRDefault="00B47EF9" w:rsidP="00B47EF9">
                  <w:pPr>
                    <w:rPr>
                      <w:rFonts w:asciiTheme="minorHAnsi" w:hAnsiTheme="minorHAnsi" w:cs="Arial"/>
                      <w:b/>
                      <w:bCs/>
                      <w:color w:val="000000"/>
                      <w:sz w:val="10"/>
                      <w:szCs w:val="10"/>
                      <w:lang w:eastAsia="es-MX"/>
                    </w:rPr>
                  </w:pPr>
                  <w:r w:rsidRPr="00B17821">
                    <w:rPr>
                      <w:rFonts w:asciiTheme="minorHAnsi" w:hAnsiTheme="minorHAnsi" w:cs="Arial"/>
                      <w:b/>
                      <w:bCs/>
                      <w:color w:val="000000"/>
                      <w:sz w:val="10"/>
                      <w:szCs w:val="10"/>
                      <w:lang w:eastAsia="es-MX"/>
                    </w:rPr>
                    <w:t>Documentos legales adicionales:</w:t>
                  </w:r>
                </w:p>
                <w:p w14:paraId="2BA47499" w14:textId="77777777" w:rsidR="00B47EF9" w:rsidRPr="00B17821" w:rsidRDefault="00B47EF9" w:rsidP="00B47EF9">
                  <w:pPr>
                    <w:rPr>
                      <w:rFonts w:asciiTheme="minorHAnsi" w:hAnsiTheme="minorHAnsi" w:cs="Arial"/>
                      <w:bCs/>
                      <w:color w:val="000000"/>
                      <w:sz w:val="10"/>
                      <w:szCs w:val="10"/>
                      <w:lang w:eastAsia="es-MX"/>
                    </w:rPr>
                  </w:pPr>
                </w:p>
                <w:p w14:paraId="5F19E87F" w14:textId="77777777" w:rsidR="00B47EF9" w:rsidRPr="00B17821" w:rsidRDefault="00B47EF9" w:rsidP="00B47EF9">
                  <w:pPr>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Anexar la Opinión Positiva de los siguientes documentos:</w:t>
                  </w:r>
                </w:p>
                <w:p w14:paraId="7FF944F2" w14:textId="77777777" w:rsidR="00B47EF9" w:rsidRPr="00B17821" w:rsidRDefault="00B47EF9" w:rsidP="00B47EF9">
                  <w:pPr>
                    <w:pStyle w:val="Prrafodelista"/>
                    <w:widowControl/>
                    <w:numPr>
                      <w:ilvl w:val="0"/>
                      <w:numId w:val="21"/>
                    </w:numPr>
                    <w:spacing w:after="160" w:line="259" w:lineRule="auto"/>
                    <w:contextualSpacing/>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 xml:space="preserve">Comprobante del SAT en donde se indica que está al corriente de sus obligaciones fiscales. </w:t>
                  </w:r>
                </w:p>
                <w:p w14:paraId="18D6FEF0" w14:textId="77777777" w:rsidR="00B47EF9" w:rsidRPr="008E2C39" w:rsidRDefault="00B47EF9" w:rsidP="00B47EF9">
                  <w:pPr>
                    <w:pStyle w:val="Prrafodelista"/>
                    <w:widowControl/>
                    <w:numPr>
                      <w:ilvl w:val="0"/>
                      <w:numId w:val="21"/>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Opinión del Cumplimiento de Obligaciones fiscales en materia de Seguridad Social</w:t>
                  </w:r>
                </w:p>
                <w:p w14:paraId="0AFEFCF4" w14:textId="77777777" w:rsidR="00B47EF9" w:rsidRPr="00420C65" w:rsidRDefault="00B47EF9" w:rsidP="00B47EF9">
                  <w:pPr>
                    <w:pStyle w:val="Prrafodelista"/>
                    <w:widowControl/>
                    <w:numPr>
                      <w:ilvl w:val="0"/>
                      <w:numId w:val="21"/>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Constancia de situación fiscal del INFONAVIT.</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tcPr>
                <w:p w14:paraId="733AE638" w14:textId="77777777" w:rsidR="00B47EF9" w:rsidRPr="009C6111" w:rsidRDefault="00B47EF9" w:rsidP="00B47EF9">
                  <w:pPr>
                    <w:jc w:val="center"/>
                    <w:rPr>
                      <w:rFonts w:asciiTheme="minorHAnsi" w:hAnsiTheme="minorHAnsi"/>
                      <w:color w:val="000000"/>
                      <w:sz w:val="10"/>
                      <w:szCs w:val="10"/>
                      <w:lang w:eastAsia="es-MX"/>
                    </w:rPr>
                  </w:pPr>
                  <w:r w:rsidRPr="009C6111">
                    <w:rPr>
                      <w:rFonts w:asciiTheme="minorHAnsi" w:hAnsiTheme="minorHAnsi"/>
                      <w:color w:val="000000"/>
                      <w:sz w:val="10"/>
                      <w:szCs w:val="10"/>
                      <w:lang w:eastAsia="es-MX"/>
                    </w:rPr>
                    <w:t>Presenta</w:t>
                  </w:r>
                </w:p>
                <w:p w14:paraId="359EDA6C" w14:textId="303D6658" w:rsidR="00B47EF9" w:rsidRPr="009C6111" w:rsidRDefault="00B47EF9" w:rsidP="00B47EF9">
                  <w:pPr>
                    <w:jc w:val="center"/>
                    <w:rPr>
                      <w:rFonts w:asciiTheme="minorHAnsi" w:hAnsiTheme="minorHAnsi"/>
                      <w:color w:val="000000"/>
                      <w:sz w:val="10"/>
                      <w:szCs w:val="10"/>
                      <w:lang w:eastAsia="es-MX"/>
                    </w:rPr>
                  </w:pPr>
                  <w:r w:rsidRPr="009C6111">
                    <w:rPr>
                      <w:rFonts w:asciiTheme="minorHAnsi" w:hAnsiTheme="minorHAnsi"/>
                      <w:color w:val="000000"/>
                      <w:sz w:val="10"/>
                      <w:szCs w:val="10"/>
                      <w:lang w:eastAsia="es-MX"/>
                    </w:rPr>
                    <w:t>Opinión de Cumplimiento SAT</w:t>
                  </w:r>
                  <w:r w:rsidR="00763C7F" w:rsidRPr="009C6111">
                    <w:rPr>
                      <w:rFonts w:asciiTheme="minorHAnsi" w:hAnsiTheme="minorHAnsi"/>
                      <w:color w:val="000000"/>
                      <w:sz w:val="10"/>
                      <w:szCs w:val="10"/>
                      <w:lang w:eastAsia="es-MX"/>
                    </w:rPr>
                    <w:t xml:space="preserve"> (09 de agosto 2021)</w:t>
                  </w:r>
                </w:p>
                <w:p w14:paraId="2A2E2040" w14:textId="46BB2F1E" w:rsidR="00B47EF9" w:rsidRPr="009C6111" w:rsidRDefault="00B47EF9" w:rsidP="00B47EF9">
                  <w:pPr>
                    <w:jc w:val="center"/>
                    <w:rPr>
                      <w:rFonts w:asciiTheme="minorHAnsi" w:hAnsiTheme="minorHAnsi"/>
                      <w:color w:val="000000"/>
                      <w:sz w:val="10"/>
                      <w:szCs w:val="10"/>
                      <w:lang w:eastAsia="es-MX"/>
                    </w:rPr>
                  </w:pPr>
                  <w:r w:rsidRPr="009C6111">
                    <w:rPr>
                      <w:rFonts w:asciiTheme="minorHAnsi" w:hAnsiTheme="minorHAnsi"/>
                      <w:color w:val="000000"/>
                      <w:sz w:val="10"/>
                      <w:szCs w:val="10"/>
                      <w:lang w:eastAsia="es-MX"/>
                    </w:rPr>
                    <w:t>Opinión de cumplimiento IMSS</w:t>
                  </w:r>
                  <w:r w:rsidR="00763C7F" w:rsidRPr="009C6111">
                    <w:rPr>
                      <w:rFonts w:asciiTheme="minorHAnsi" w:hAnsiTheme="minorHAnsi"/>
                      <w:color w:val="000000"/>
                      <w:sz w:val="10"/>
                      <w:szCs w:val="10"/>
                      <w:lang w:eastAsia="es-MX"/>
                    </w:rPr>
                    <w:t xml:space="preserve"> (</w:t>
                  </w:r>
                  <w:r w:rsidR="009C6111" w:rsidRPr="009C6111">
                    <w:rPr>
                      <w:rFonts w:asciiTheme="minorHAnsi" w:hAnsiTheme="minorHAnsi"/>
                      <w:color w:val="000000"/>
                      <w:sz w:val="10"/>
                      <w:szCs w:val="10"/>
                      <w:lang w:eastAsia="es-MX"/>
                    </w:rPr>
                    <w:t>20</w:t>
                  </w:r>
                  <w:r w:rsidR="00763C7F" w:rsidRPr="009C6111">
                    <w:rPr>
                      <w:rFonts w:asciiTheme="minorHAnsi" w:hAnsiTheme="minorHAnsi"/>
                      <w:color w:val="000000"/>
                      <w:sz w:val="10"/>
                      <w:szCs w:val="10"/>
                      <w:lang w:eastAsia="es-MX"/>
                    </w:rPr>
                    <w:t xml:space="preserve"> de </w:t>
                  </w:r>
                  <w:r w:rsidR="009C6111" w:rsidRPr="009C6111">
                    <w:rPr>
                      <w:rFonts w:asciiTheme="minorHAnsi" w:hAnsiTheme="minorHAnsi"/>
                      <w:color w:val="000000"/>
                      <w:sz w:val="10"/>
                      <w:szCs w:val="10"/>
                      <w:lang w:eastAsia="es-MX"/>
                    </w:rPr>
                    <w:t>julio</w:t>
                  </w:r>
                  <w:r w:rsidR="00763C7F" w:rsidRPr="009C6111">
                    <w:rPr>
                      <w:rFonts w:asciiTheme="minorHAnsi" w:hAnsiTheme="minorHAnsi"/>
                      <w:color w:val="000000"/>
                      <w:sz w:val="10"/>
                      <w:szCs w:val="10"/>
                      <w:lang w:eastAsia="es-MX"/>
                    </w:rPr>
                    <w:t xml:space="preserve"> 2021)</w:t>
                  </w:r>
                </w:p>
                <w:p w14:paraId="469807DF" w14:textId="319A0332" w:rsidR="00B47EF9" w:rsidRPr="009C6111" w:rsidRDefault="00B47EF9" w:rsidP="00B47EF9">
                  <w:pPr>
                    <w:jc w:val="center"/>
                    <w:rPr>
                      <w:rFonts w:asciiTheme="minorHAnsi" w:hAnsiTheme="minorHAnsi"/>
                      <w:color w:val="000000"/>
                      <w:sz w:val="10"/>
                      <w:szCs w:val="10"/>
                      <w:lang w:eastAsia="es-MX"/>
                    </w:rPr>
                  </w:pPr>
                  <w:r w:rsidRPr="009C6111">
                    <w:rPr>
                      <w:rFonts w:asciiTheme="minorHAnsi" w:hAnsiTheme="minorHAnsi" w:cs="Arial"/>
                      <w:bCs/>
                      <w:color w:val="000000"/>
                      <w:sz w:val="10"/>
                      <w:szCs w:val="10"/>
                      <w:lang w:eastAsia="es-MX"/>
                    </w:rPr>
                    <w:t>Constancia de situación fiscal del INFONAVIT</w:t>
                  </w:r>
                  <w:r w:rsidR="00763C7F" w:rsidRPr="009C6111">
                    <w:rPr>
                      <w:rFonts w:asciiTheme="minorHAnsi" w:hAnsiTheme="minorHAnsi" w:cs="Arial"/>
                      <w:bCs/>
                      <w:color w:val="000000"/>
                      <w:sz w:val="10"/>
                      <w:szCs w:val="10"/>
                      <w:lang w:eastAsia="es-MX"/>
                    </w:rPr>
                    <w:t xml:space="preserve"> </w:t>
                  </w:r>
                  <w:r w:rsidR="00763C7F" w:rsidRPr="009C6111">
                    <w:rPr>
                      <w:rFonts w:asciiTheme="minorHAnsi" w:hAnsiTheme="minorHAnsi"/>
                      <w:color w:val="000000"/>
                      <w:sz w:val="10"/>
                      <w:szCs w:val="10"/>
                      <w:lang w:eastAsia="es-MX"/>
                    </w:rPr>
                    <w:t>(</w:t>
                  </w:r>
                  <w:r w:rsidR="009C6111" w:rsidRPr="009C6111">
                    <w:rPr>
                      <w:rFonts w:asciiTheme="minorHAnsi" w:hAnsiTheme="minorHAnsi"/>
                      <w:color w:val="000000"/>
                      <w:sz w:val="10"/>
                      <w:szCs w:val="10"/>
                      <w:lang w:eastAsia="es-MX"/>
                    </w:rPr>
                    <w:t>20</w:t>
                  </w:r>
                  <w:r w:rsidR="00763C7F" w:rsidRPr="009C6111">
                    <w:rPr>
                      <w:rFonts w:asciiTheme="minorHAnsi" w:hAnsiTheme="minorHAnsi"/>
                      <w:color w:val="000000"/>
                      <w:sz w:val="10"/>
                      <w:szCs w:val="10"/>
                      <w:lang w:eastAsia="es-MX"/>
                    </w:rPr>
                    <w:t xml:space="preserve"> de </w:t>
                  </w:r>
                  <w:r w:rsidR="009C6111" w:rsidRPr="009C6111">
                    <w:rPr>
                      <w:rFonts w:asciiTheme="minorHAnsi" w:hAnsiTheme="minorHAnsi"/>
                      <w:color w:val="000000"/>
                      <w:sz w:val="10"/>
                      <w:szCs w:val="10"/>
                      <w:lang w:eastAsia="es-MX"/>
                    </w:rPr>
                    <w:t>julio</w:t>
                  </w:r>
                  <w:r w:rsidR="00763C7F" w:rsidRPr="009C6111">
                    <w:rPr>
                      <w:rFonts w:asciiTheme="minorHAnsi" w:hAnsiTheme="minorHAnsi"/>
                      <w:color w:val="000000"/>
                      <w:sz w:val="10"/>
                      <w:szCs w:val="10"/>
                      <w:lang w:eastAsia="es-MX"/>
                    </w:rPr>
                    <w:t xml:space="preserve"> 2021)</w:t>
                  </w:r>
                </w:p>
                <w:p w14:paraId="5172E0EF" w14:textId="77777777" w:rsidR="00B47EF9" w:rsidRPr="009C6111" w:rsidRDefault="00B47EF9" w:rsidP="00B47EF9">
                  <w:pPr>
                    <w:jc w:val="center"/>
                    <w:rPr>
                      <w:rFonts w:asciiTheme="minorHAnsi" w:hAnsiTheme="minorHAnsi"/>
                      <w:color w:val="000000"/>
                      <w:sz w:val="10"/>
                      <w:szCs w:val="10"/>
                      <w:lang w:eastAsia="es-MX"/>
                    </w:rPr>
                  </w:pPr>
                </w:p>
              </w:tc>
            </w:tr>
            <w:tr w:rsidR="00B47EF9" w:rsidRPr="000D3A83" w14:paraId="6931BEA6" w14:textId="77777777" w:rsidTr="00763C7F">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8CA001D"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18730917" w14:textId="77777777" w:rsidR="00B47EF9" w:rsidRPr="00752131" w:rsidRDefault="00B47EF9" w:rsidP="00B47EF9">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03085CF" w14:textId="77777777" w:rsidR="00B47EF9" w:rsidRPr="00B44EC7" w:rsidRDefault="00B47EF9" w:rsidP="00B47EF9">
                  <w:pPr>
                    <w:jc w:val="center"/>
                    <w:rPr>
                      <w:rFonts w:asciiTheme="minorHAnsi" w:hAnsiTheme="minorHAnsi"/>
                      <w:color w:val="000000"/>
                      <w:sz w:val="10"/>
                      <w:szCs w:val="10"/>
                      <w:lang w:eastAsia="es-MX"/>
                    </w:rPr>
                  </w:pPr>
                  <w:r w:rsidRPr="00B44EC7">
                    <w:rPr>
                      <w:rFonts w:asciiTheme="minorHAnsi" w:hAnsiTheme="minorHAnsi"/>
                      <w:color w:val="000000"/>
                      <w:sz w:val="10"/>
                      <w:szCs w:val="10"/>
                      <w:lang w:eastAsia="es-MX"/>
                    </w:rPr>
                    <w:t xml:space="preserve">Presenta </w:t>
                  </w:r>
                </w:p>
                <w:p w14:paraId="308A107F" w14:textId="77777777" w:rsidR="00B47EF9" w:rsidRDefault="00B47EF9" w:rsidP="00B47EF9">
                  <w:pPr>
                    <w:jc w:val="center"/>
                    <w:rPr>
                      <w:rFonts w:asciiTheme="minorHAnsi" w:hAnsiTheme="minorHAnsi"/>
                      <w:color w:val="000000"/>
                      <w:sz w:val="10"/>
                      <w:szCs w:val="10"/>
                      <w:lang w:eastAsia="es-MX"/>
                    </w:rPr>
                  </w:pPr>
                  <w:r w:rsidRPr="002C73AB">
                    <w:rPr>
                      <w:rFonts w:asciiTheme="minorHAnsi" w:hAnsiTheme="minorHAnsi"/>
                      <w:b/>
                      <w:color w:val="000000"/>
                      <w:sz w:val="10"/>
                      <w:szCs w:val="10"/>
                      <w:u w:val="single"/>
                      <w:lang w:eastAsia="es-MX"/>
                    </w:rPr>
                    <w:t>12 meses.</w:t>
                  </w:r>
                  <w:r w:rsidRPr="00B44EC7">
                    <w:rPr>
                      <w:rFonts w:asciiTheme="minorHAnsi" w:hAnsiTheme="minorHAnsi"/>
                      <w:color w:val="000000"/>
                      <w:sz w:val="10"/>
                      <w:szCs w:val="10"/>
                      <w:lang w:eastAsia="es-MX"/>
                    </w:rPr>
                    <w:t xml:space="preserve"> </w:t>
                  </w:r>
                  <w:r w:rsidRPr="002C73AB">
                    <w:rPr>
                      <w:rFonts w:asciiTheme="minorHAnsi" w:hAnsiTheme="minorHAnsi"/>
                      <w:color w:val="000000"/>
                      <w:sz w:val="10"/>
                      <w:szCs w:val="10"/>
                      <w:lang w:eastAsia="es-MX"/>
                    </w:rPr>
                    <w:t>Partida 4, 5, 6, 7, 8, 9 (en sitio), 11 (Servicio de Hardware en sitio, diagnostico remoto), 12, 13 (Garantía: De 0 a 3 meses, sin límite de páginas, y de 4 a 12 meses o hasta 30.000 páginas, lo que ocurra primero), 14, 15, 16, 17, 18, 19 y 20.</w:t>
                  </w:r>
                </w:p>
                <w:p w14:paraId="3BA797C0" w14:textId="77777777" w:rsidR="00B47EF9" w:rsidRDefault="00B47EF9" w:rsidP="00B47EF9">
                  <w:pPr>
                    <w:jc w:val="center"/>
                    <w:rPr>
                      <w:rFonts w:asciiTheme="minorHAnsi" w:hAnsiTheme="minorHAnsi"/>
                      <w:color w:val="000000"/>
                      <w:sz w:val="10"/>
                      <w:szCs w:val="10"/>
                      <w:lang w:eastAsia="es-MX"/>
                    </w:rPr>
                  </w:pPr>
                </w:p>
                <w:p w14:paraId="277582C2" w14:textId="77777777" w:rsidR="00B47EF9" w:rsidRDefault="00B47EF9" w:rsidP="00B47EF9">
                  <w:pPr>
                    <w:jc w:val="center"/>
                    <w:rPr>
                      <w:rFonts w:asciiTheme="minorHAnsi" w:hAnsiTheme="minorHAnsi"/>
                      <w:color w:val="000000"/>
                      <w:sz w:val="10"/>
                      <w:szCs w:val="10"/>
                      <w:lang w:eastAsia="es-MX"/>
                    </w:rPr>
                  </w:pPr>
                  <w:r w:rsidRPr="002C73AB">
                    <w:rPr>
                      <w:rFonts w:asciiTheme="minorHAnsi" w:hAnsiTheme="minorHAnsi"/>
                      <w:b/>
                      <w:color w:val="000000"/>
                      <w:sz w:val="10"/>
                      <w:szCs w:val="10"/>
                      <w:u w:val="single"/>
                      <w:lang w:eastAsia="es-MX"/>
                    </w:rPr>
                    <w:t>18 meses.</w:t>
                  </w:r>
                  <w:r>
                    <w:rPr>
                      <w:rFonts w:asciiTheme="minorHAnsi" w:hAnsiTheme="minorHAnsi"/>
                      <w:b/>
                      <w:color w:val="000000"/>
                      <w:sz w:val="10"/>
                      <w:szCs w:val="10"/>
                      <w:lang w:eastAsia="es-MX"/>
                    </w:rPr>
                    <w:t xml:space="preserve"> </w:t>
                  </w:r>
                  <w:r w:rsidRPr="002C73AB">
                    <w:rPr>
                      <w:rFonts w:asciiTheme="minorHAnsi" w:hAnsiTheme="minorHAnsi"/>
                      <w:color w:val="000000"/>
                      <w:sz w:val="10"/>
                      <w:szCs w:val="10"/>
                      <w:lang w:eastAsia="es-MX"/>
                    </w:rPr>
                    <w:t>Partida 10</w:t>
                  </w:r>
                  <w:r w:rsidRPr="00B44EC7">
                    <w:rPr>
                      <w:rFonts w:asciiTheme="minorHAnsi" w:hAnsiTheme="minorHAnsi"/>
                      <w:color w:val="000000"/>
                      <w:sz w:val="10"/>
                      <w:szCs w:val="10"/>
                      <w:lang w:eastAsia="es-MX"/>
                    </w:rPr>
                    <w:t xml:space="preserve"> </w:t>
                  </w:r>
                </w:p>
                <w:p w14:paraId="6226166E" w14:textId="77777777" w:rsidR="00B47EF9" w:rsidRDefault="00B47EF9" w:rsidP="00B47EF9">
                  <w:pPr>
                    <w:jc w:val="center"/>
                    <w:rPr>
                      <w:rFonts w:asciiTheme="minorHAnsi" w:hAnsiTheme="minorHAnsi"/>
                      <w:color w:val="000000"/>
                      <w:sz w:val="10"/>
                      <w:szCs w:val="10"/>
                      <w:lang w:eastAsia="es-MX"/>
                    </w:rPr>
                  </w:pPr>
                </w:p>
                <w:p w14:paraId="6A375E83" w14:textId="77777777" w:rsidR="00B47EF9" w:rsidRPr="002C73AB" w:rsidRDefault="00B47EF9" w:rsidP="00B47EF9">
                  <w:pPr>
                    <w:jc w:val="center"/>
                    <w:rPr>
                      <w:rFonts w:asciiTheme="minorHAnsi" w:hAnsiTheme="minorHAnsi"/>
                      <w:color w:val="000000"/>
                      <w:sz w:val="10"/>
                      <w:szCs w:val="10"/>
                      <w:lang w:val="es-MX" w:eastAsia="es-MX"/>
                    </w:rPr>
                  </w:pPr>
                  <w:r w:rsidRPr="002C73AB">
                    <w:rPr>
                      <w:rFonts w:asciiTheme="minorHAnsi" w:hAnsiTheme="minorHAnsi"/>
                      <w:b/>
                      <w:color w:val="000000"/>
                      <w:sz w:val="10"/>
                      <w:szCs w:val="10"/>
                      <w:u w:val="single"/>
                      <w:lang w:eastAsia="es-MX"/>
                    </w:rPr>
                    <w:t>36 meses.</w:t>
                  </w:r>
                  <w:r>
                    <w:rPr>
                      <w:rFonts w:asciiTheme="minorHAnsi" w:hAnsiTheme="minorHAnsi"/>
                      <w:b/>
                      <w:color w:val="000000"/>
                      <w:sz w:val="10"/>
                      <w:szCs w:val="10"/>
                      <w:lang w:eastAsia="es-MX"/>
                    </w:rPr>
                    <w:t xml:space="preserve"> </w:t>
                  </w:r>
                  <w:r w:rsidRPr="002C73AB">
                    <w:rPr>
                      <w:rFonts w:asciiTheme="minorHAnsi" w:hAnsiTheme="minorHAnsi"/>
                      <w:color w:val="000000"/>
                      <w:sz w:val="10"/>
                      <w:szCs w:val="10"/>
                      <w:lang w:eastAsia="es-MX"/>
                    </w:rPr>
                    <w:t>Partidas 1 y 2 (Servicio de Hardware en sitio), y 3</w:t>
                  </w:r>
                </w:p>
              </w:tc>
            </w:tr>
            <w:tr w:rsidR="00B47EF9" w:rsidRPr="000D3A83" w14:paraId="47947569" w14:textId="77777777" w:rsidTr="00763C7F">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46BD832"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851D39A" w14:textId="77777777" w:rsidR="00B47EF9" w:rsidRPr="00F57F93" w:rsidRDefault="00B47EF9" w:rsidP="00B47EF9">
                  <w:pPr>
                    <w:rPr>
                      <w:rFonts w:asciiTheme="minorHAnsi" w:hAnsiTheme="minorHAnsi" w:cs="Arial"/>
                      <w:color w:val="000000"/>
                      <w:sz w:val="10"/>
                      <w:szCs w:val="10"/>
                      <w:lang w:eastAsia="es-MX"/>
                    </w:rPr>
                  </w:pPr>
                  <w:r w:rsidRPr="00F57F93">
                    <w:rPr>
                      <w:rFonts w:asciiTheme="minorHAnsi" w:hAnsiTheme="minorHAnsi" w:cs="Arial"/>
                      <w:color w:val="000000"/>
                      <w:sz w:val="10"/>
                      <w:szCs w:val="10"/>
                      <w:lang w:eastAsia="es-MX"/>
                    </w:rPr>
                    <w:t xml:space="preserve">Presentar copia de la transferencia de pago de bases </w:t>
                  </w:r>
                  <w:r w:rsidRPr="00C712D5">
                    <w:rPr>
                      <w:rFonts w:asciiTheme="minorHAnsi" w:hAnsiTheme="minorHAnsi" w:cs="Arial"/>
                      <w:sz w:val="10"/>
                      <w:szCs w:val="10"/>
                      <w:lang w:eastAsia="es-MX"/>
                    </w:rPr>
                    <w:t>(</w:t>
                  </w:r>
                  <w:r>
                    <w:rPr>
                      <w:rFonts w:asciiTheme="minorHAnsi" w:hAnsiTheme="minorHAnsi" w:cs="Arial"/>
                      <w:sz w:val="10"/>
                      <w:szCs w:val="10"/>
                      <w:lang w:eastAsia="es-MX"/>
                    </w:rPr>
                    <w:t>03</w:t>
                  </w:r>
                  <w:r w:rsidRPr="00D16410">
                    <w:rPr>
                      <w:rFonts w:asciiTheme="minorHAnsi" w:hAnsiTheme="minorHAnsi" w:cs="Arial"/>
                      <w:sz w:val="10"/>
                      <w:szCs w:val="10"/>
                      <w:lang w:eastAsia="es-MX"/>
                    </w:rPr>
                    <w:t xml:space="preserve">, </w:t>
                  </w:r>
                  <w:r>
                    <w:rPr>
                      <w:rFonts w:asciiTheme="minorHAnsi" w:hAnsiTheme="minorHAnsi" w:cs="Arial"/>
                      <w:sz w:val="10"/>
                      <w:szCs w:val="10"/>
                      <w:lang w:eastAsia="es-MX"/>
                    </w:rPr>
                    <w:t>04</w:t>
                  </w:r>
                  <w:r w:rsidRPr="00D16410">
                    <w:rPr>
                      <w:rFonts w:asciiTheme="minorHAnsi" w:hAnsiTheme="minorHAnsi" w:cs="Arial"/>
                      <w:sz w:val="10"/>
                      <w:szCs w:val="10"/>
                      <w:lang w:eastAsia="es-MX"/>
                    </w:rPr>
                    <w:t xml:space="preserve">, </w:t>
                  </w:r>
                  <w:r>
                    <w:rPr>
                      <w:rFonts w:asciiTheme="minorHAnsi" w:hAnsiTheme="minorHAnsi" w:cs="Arial"/>
                      <w:sz w:val="10"/>
                      <w:szCs w:val="10"/>
                      <w:lang w:eastAsia="es-MX"/>
                    </w:rPr>
                    <w:t>05</w:t>
                  </w:r>
                  <w:r w:rsidRPr="00D16410">
                    <w:rPr>
                      <w:rFonts w:asciiTheme="minorHAnsi" w:hAnsiTheme="minorHAnsi" w:cs="Arial"/>
                      <w:sz w:val="10"/>
                      <w:szCs w:val="10"/>
                      <w:lang w:eastAsia="es-MX"/>
                    </w:rPr>
                    <w:t xml:space="preserve"> y </w:t>
                  </w:r>
                  <w:r>
                    <w:rPr>
                      <w:rFonts w:asciiTheme="minorHAnsi" w:hAnsiTheme="minorHAnsi" w:cs="Arial"/>
                      <w:sz w:val="10"/>
                      <w:szCs w:val="10"/>
                      <w:lang w:eastAsia="es-MX"/>
                    </w:rPr>
                    <w:t>0</w:t>
                  </w:r>
                  <w:r w:rsidRPr="00D16410">
                    <w:rPr>
                      <w:rFonts w:asciiTheme="minorHAnsi" w:hAnsiTheme="minorHAnsi" w:cs="Arial"/>
                      <w:sz w:val="10"/>
                      <w:szCs w:val="10"/>
                      <w:lang w:eastAsia="es-MX"/>
                    </w:rPr>
                    <w:t>6</w:t>
                  </w:r>
                  <w:r>
                    <w:rPr>
                      <w:rFonts w:asciiTheme="minorHAnsi" w:hAnsiTheme="minorHAnsi" w:cs="Arial"/>
                      <w:sz w:val="10"/>
                      <w:szCs w:val="10"/>
                      <w:lang w:eastAsia="es-MX"/>
                    </w:rPr>
                    <w:t xml:space="preserve"> de agosto de </w:t>
                  </w:r>
                  <w:r w:rsidRPr="00C712D5">
                    <w:rPr>
                      <w:rFonts w:asciiTheme="minorHAnsi" w:hAnsiTheme="minorHAnsi" w:cs="Arial"/>
                      <w:sz w:val="10"/>
                      <w:szCs w:val="10"/>
                      <w:lang w:eastAsia="es-MX"/>
                    </w:rPr>
                    <w:t>2021)</w:t>
                  </w:r>
                </w:p>
              </w:tc>
              <w:tc>
                <w:tcPr>
                  <w:tcW w:w="249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62F81D3" w14:textId="3BCC867C" w:rsidR="00B47EF9" w:rsidRPr="006B2FC3" w:rsidRDefault="00B47EF9" w:rsidP="006B2FC3">
                  <w:pPr>
                    <w:jc w:val="center"/>
                    <w:rPr>
                      <w:rFonts w:asciiTheme="minorHAnsi" w:hAnsiTheme="minorHAnsi"/>
                      <w:color w:val="000000"/>
                      <w:sz w:val="10"/>
                      <w:szCs w:val="10"/>
                      <w:lang w:eastAsia="es-MX"/>
                    </w:rPr>
                  </w:pPr>
                  <w:r w:rsidRPr="006B2FC3">
                    <w:rPr>
                      <w:rFonts w:asciiTheme="minorHAnsi" w:hAnsiTheme="minorHAnsi"/>
                      <w:color w:val="000000"/>
                      <w:sz w:val="10"/>
                      <w:szCs w:val="10"/>
                      <w:lang w:eastAsia="es-MX"/>
                    </w:rPr>
                    <w:t>Presenta (</w:t>
                  </w:r>
                  <w:r w:rsidR="006B2FC3" w:rsidRPr="006B2FC3">
                    <w:rPr>
                      <w:rFonts w:asciiTheme="minorHAnsi" w:hAnsiTheme="minorHAnsi"/>
                      <w:color w:val="000000"/>
                      <w:sz w:val="10"/>
                      <w:szCs w:val="10"/>
                      <w:lang w:eastAsia="es-MX"/>
                    </w:rPr>
                    <w:t>03</w:t>
                  </w:r>
                  <w:r w:rsidRPr="006B2FC3">
                    <w:rPr>
                      <w:rFonts w:asciiTheme="minorHAnsi" w:hAnsiTheme="minorHAnsi"/>
                      <w:color w:val="000000"/>
                      <w:sz w:val="10"/>
                      <w:szCs w:val="10"/>
                      <w:lang w:eastAsia="es-MX"/>
                    </w:rPr>
                    <w:t xml:space="preserve"> de agosto 2021)</w:t>
                  </w:r>
                </w:p>
              </w:tc>
            </w:tr>
            <w:tr w:rsidR="00B47EF9" w:rsidRPr="000D3A83" w14:paraId="4C97E83A" w14:textId="77777777" w:rsidTr="00763C7F">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5691D5B" w14:textId="77777777" w:rsidR="00B47EF9" w:rsidRPr="00420C65" w:rsidRDefault="00B47EF9" w:rsidP="00B47EF9">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B47EF9" w:rsidRPr="000D3A83" w14:paraId="51C66338" w14:textId="77777777" w:rsidTr="00763C7F">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B4CD70"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5</w:t>
                  </w:r>
                </w:p>
              </w:tc>
              <w:tc>
                <w:tcPr>
                  <w:tcW w:w="3828" w:type="dxa"/>
                  <w:tcBorders>
                    <w:top w:val="nil"/>
                    <w:left w:val="nil"/>
                    <w:bottom w:val="single" w:sz="4" w:space="0" w:color="auto"/>
                    <w:right w:val="nil"/>
                  </w:tcBorders>
                  <w:shd w:val="clear" w:color="auto" w:fill="auto"/>
                  <w:hideMark/>
                </w:tcPr>
                <w:p w14:paraId="053A2FC3" w14:textId="77777777" w:rsidR="00B47EF9" w:rsidRPr="00771E50" w:rsidRDefault="00B47EF9" w:rsidP="00B47EF9">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446F8E0" w14:textId="77777777" w:rsidR="00B47EF9" w:rsidRPr="00D16410" w:rsidRDefault="00B47EF9" w:rsidP="00B47EF9">
                  <w:pPr>
                    <w:jc w:val="center"/>
                    <w:rPr>
                      <w:rFonts w:asciiTheme="minorHAnsi" w:hAnsiTheme="minorHAnsi"/>
                      <w:color w:val="000000"/>
                      <w:sz w:val="10"/>
                      <w:szCs w:val="10"/>
                      <w:lang w:eastAsia="es-MX"/>
                    </w:rPr>
                  </w:pPr>
                  <w:r w:rsidRPr="00D16410">
                    <w:rPr>
                      <w:rFonts w:asciiTheme="minorHAnsi" w:hAnsiTheme="minorHAnsi"/>
                      <w:color w:val="000000"/>
                      <w:sz w:val="10"/>
                      <w:szCs w:val="10"/>
                      <w:lang w:eastAsia="es-MX"/>
                    </w:rPr>
                    <w:t>Presenta, revisión técnica realizada por área requirente.</w:t>
                  </w:r>
                </w:p>
              </w:tc>
            </w:tr>
            <w:tr w:rsidR="00B47EF9" w:rsidRPr="000D3A83" w14:paraId="3E5039DF" w14:textId="77777777" w:rsidTr="00763C7F">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2D93DE0"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23278EBF" w14:textId="77777777" w:rsidR="00B47EF9" w:rsidRPr="00771E50" w:rsidRDefault="00B47EF9" w:rsidP="00B47EF9">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3F9BFD18" w14:textId="77777777" w:rsidR="00B47EF9" w:rsidRPr="00420C65" w:rsidRDefault="00B47EF9" w:rsidP="00B47EF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E49550A" w14:textId="77777777" w:rsidR="00B47EF9" w:rsidRPr="003A1390" w:rsidRDefault="00B47EF9" w:rsidP="00B47EF9">
                  <w:pPr>
                    <w:jc w:val="center"/>
                    <w:rPr>
                      <w:rFonts w:asciiTheme="minorHAnsi" w:hAnsiTheme="minorHAnsi"/>
                      <w:color w:val="000000"/>
                      <w:sz w:val="10"/>
                      <w:szCs w:val="10"/>
                      <w:lang w:eastAsia="es-MX"/>
                    </w:rPr>
                  </w:pPr>
                  <w:r w:rsidRPr="003A1390">
                    <w:rPr>
                      <w:rFonts w:asciiTheme="minorHAnsi" w:hAnsiTheme="minorHAnsi"/>
                      <w:color w:val="000000"/>
                      <w:sz w:val="10"/>
                      <w:szCs w:val="10"/>
                      <w:lang w:eastAsia="es-MX"/>
                    </w:rPr>
                    <w:t>Presenta, revisión técnica realizada por área requirente.</w:t>
                  </w:r>
                </w:p>
              </w:tc>
            </w:tr>
            <w:tr w:rsidR="00B47EF9" w:rsidRPr="000D3A83" w14:paraId="6564ECC5" w14:textId="77777777" w:rsidTr="00763C7F">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6C906AA"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9117BC2" w14:textId="77777777" w:rsidR="00B47EF9" w:rsidRDefault="00B47EF9" w:rsidP="00B47EF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p>
                <w:p w14:paraId="7EC56656" w14:textId="77777777" w:rsidR="00B47EF9" w:rsidRPr="00420C65" w:rsidRDefault="00B47EF9" w:rsidP="00B47EF9">
                  <w:pPr>
                    <w:rPr>
                      <w:rFonts w:asciiTheme="minorHAnsi" w:hAnsiTheme="minorHAnsi" w:cs="Arial"/>
                      <w:color w:val="000000"/>
                      <w:sz w:val="10"/>
                      <w:szCs w:val="10"/>
                      <w:lang w:eastAsia="es-MX"/>
                    </w:rPr>
                  </w:pPr>
                  <w:r w:rsidRPr="00B17821">
                    <w:rPr>
                      <w:rFonts w:asciiTheme="minorHAnsi" w:hAnsiTheme="minorHAnsi" w:cs="Arial"/>
                      <w:b/>
                      <w:color w:val="000000"/>
                      <w:sz w:val="10"/>
                      <w:szCs w:val="10"/>
                      <w:lang w:eastAsia="es-MX"/>
                    </w:rPr>
                    <w:t>*</w:t>
                  </w:r>
                  <w:r w:rsidRPr="00C712D5">
                    <w:rPr>
                      <w:rFonts w:asciiTheme="minorHAnsi" w:hAnsiTheme="minorHAnsi" w:cs="Arial"/>
                      <w:b/>
                      <w:color w:val="000000"/>
                      <w:sz w:val="10"/>
                      <w:szCs w:val="10"/>
                      <w:lang w:eastAsia="es-MX"/>
                    </w:rPr>
                    <w:t xml:space="preserve">El tiempo de entrega máximo será a los </w:t>
                  </w:r>
                  <w:r>
                    <w:rPr>
                      <w:rFonts w:asciiTheme="minorHAnsi" w:hAnsiTheme="minorHAnsi" w:cs="Arial"/>
                      <w:b/>
                      <w:color w:val="000000"/>
                      <w:sz w:val="10"/>
                      <w:szCs w:val="10"/>
                      <w:lang w:eastAsia="es-MX"/>
                    </w:rPr>
                    <w:t>60</w:t>
                  </w:r>
                  <w:r w:rsidRPr="00C712D5">
                    <w:rPr>
                      <w:rFonts w:asciiTheme="minorHAnsi" w:hAnsiTheme="minorHAnsi" w:cs="Arial"/>
                      <w:b/>
                      <w:color w:val="000000"/>
                      <w:sz w:val="10"/>
                      <w:szCs w:val="10"/>
                      <w:lang w:eastAsia="es-MX"/>
                    </w:rPr>
                    <w:t xml:space="preserve"> días naturales posteriores a la fecha d</w:t>
                  </w:r>
                  <w:r>
                    <w:rPr>
                      <w:rFonts w:asciiTheme="minorHAnsi" w:hAnsiTheme="minorHAnsi" w:cs="Arial"/>
                      <w:b/>
                      <w:color w:val="000000"/>
                      <w:sz w:val="10"/>
                      <w:szCs w:val="10"/>
                      <w:lang w:eastAsia="es-MX"/>
                    </w:rPr>
                    <w:t>el fallo</w:t>
                  </w:r>
                  <w:r w:rsidRPr="00C712D5">
                    <w:rPr>
                      <w:rFonts w:asciiTheme="minorHAnsi" w:hAnsiTheme="minorHAnsi" w:cs="Arial"/>
                      <w:b/>
                      <w:color w:val="000000"/>
                      <w:sz w:val="10"/>
                      <w:szCs w:val="10"/>
                      <w:lang w:eastAsia="es-MX"/>
                    </w:rPr>
                    <w:t>.</w:t>
                  </w:r>
                  <w:r>
                    <w:rPr>
                      <w:rFonts w:asciiTheme="minorHAnsi" w:hAnsiTheme="minorHAnsi" w:cs="Arial"/>
                      <w:b/>
                      <w:color w:val="000000"/>
                      <w:sz w:val="10"/>
                      <w:szCs w:val="10"/>
                      <w:lang w:eastAsia="es-MX"/>
                    </w:rPr>
                    <w:t xml:space="preserve"> (J.A.)</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F3FF87" w14:textId="77777777" w:rsidR="00B47EF9" w:rsidRPr="006B2FC3" w:rsidRDefault="00B47EF9" w:rsidP="00B47EF9">
                  <w:pPr>
                    <w:jc w:val="center"/>
                    <w:rPr>
                      <w:rFonts w:asciiTheme="minorHAnsi" w:hAnsiTheme="minorHAnsi"/>
                      <w:color w:val="000000"/>
                      <w:sz w:val="10"/>
                      <w:szCs w:val="10"/>
                      <w:lang w:eastAsia="es-MX"/>
                    </w:rPr>
                  </w:pPr>
                  <w:r w:rsidRPr="006B2FC3">
                    <w:rPr>
                      <w:rFonts w:asciiTheme="minorHAnsi" w:hAnsiTheme="minorHAnsi"/>
                      <w:color w:val="000000"/>
                      <w:sz w:val="10"/>
                      <w:szCs w:val="10"/>
                      <w:lang w:eastAsia="es-MX"/>
                    </w:rPr>
                    <w:t>Presenta</w:t>
                  </w:r>
                </w:p>
                <w:p w14:paraId="2C9EDBD9" w14:textId="44A14FBC" w:rsidR="00B47EF9" w:rsidRPr="006B2FC3" w:rsidRDefault="006B2FC3" w:rsidP="006B2FC3">
                  <w:pPr>
                    <w:jc w:val="center"/>
                    <w:rPr>
                      <w:rFonts w:asciiTheme="minorHAnsi" w:hAnsiTheme="minorHAnsi"/>
                      <w:color w:val="000000"/>
                      <w:sz w:val="10"/>
                      <w:szCs w:val="10"/>
                      <w:lang w:eastAsia="es-MX"/>
                    </w:rPr>
                  </w:pPr>
                  <w:r w:rsidRPr="006B2FC3">
                    <w:rPr>
                      <w:rFonts w:asciiTheme="minorHAnsi" w:hAnsiTheme="minorHAnsi" w:cs="Arial"/>
                      <w:color w:val="000000"/>
                      <w:sz w:val="10"/>
                      <w:szCs w:val="10"/>
                      <w:lang w:eastAsia="es-MX"/>
                    </w:rPr>
                    <w:t>(45</w:t>
                  </w:r>
                  <w:r w:rsidR="00B47EF9" w:rsidRPr="006B2FC3">
                    <w:rPr>
                      <w:rFonts w:asciiTheme="minorHAnsi" w:hAnsiTheme="minorHAnsi" w:cs="Arial"/>
                      <w:color w:val="000000"/>
                      <w:sz w:val="10"/>
                      <w:szCs w:val="10"/>
                      <w:lang w:eastAsia="es-MX"/>
                    </w:rPr>
                    <w:t xml:space="preserve"> días naturales)</w:t>
                  </w:r>
                </w:p>
              </w:tc>
            </w:tr>
            <w:tr w:rsidR="00B47EF9" w:rsidRPr="000D3A83" w14:paraId="5F5353A3" w14:textId="77777777" w:rsidTr="00763C7F">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BDC32B5"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9922E3B" w14:textId="77777777" w:rsidR="00B47EF9" w:rsidRPr="00420C65" w:rsidRDefault="00B47EF9" w:rsidP="00B47EF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8047D99" w14:textId="77777777" w:rsidR="00B47EF9" w:rsidRPr="006B2FC3" w:rsidRDefault="00B47EF9" w:rsidP="00B47EF9">
                  <w:pPr>
                    <w:jc w:val="center"/>
                    <w:rPr>
                      <w:rFonts w:asciiTheme="minorHAnsi" w:hAnsiTheme="minorHAnsi"/>
                      <w:color w:val="000000"/>
                      <w:sz w:val="10"/>
                      <w:szCs w:val="10"/>
                      <w:lang w:eastAsia="es-MX"/>
                    </w:rPr>
                  </w:pPr>
                  <w:r w:rsidRPr="006B2FC3">
                    <w:rPr>
                      <w:rFonts w:asciiTheme="minorHAnsi" w:hAnsiTheme="minorHAnsi"/>
                      <w:color w:val="000000"/>
                      <w:sz w:val="10"/>
                      <w:szCs w:val="10"/>
                      <w:lang w:eastAsia="es-MX"/>
                    </w:rPr>
                    <w:t>Presenta</w:t>
                  </w:r>
                </w:p>
              </w:tc>
            </w:tr>
            <w:tr w:rsidR="00B47EF9" w:rsidRPr="000D3A83" w14:paraId="7DD2027F" w14:textId="77777777" w:rsidTr="00763C7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ABC7433"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4AC29627" w14:textId="77777777" w:rsidR="00B47EF9" w:rsidRPr="00420C65" w:rsidRDefault="00B47EF9" w:rsidP="00B47EF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60736E7" w14:textId="77777777" w:rsidR="00B47EF9" w:rsidRPr="006B2FC3" w:rsidRDefault="00B47EF9" w:rsidP="00B47EF9">
                  <w:pPr>
                    <w:jc w:val="center"/>
                    <w:rPr>
                      <w:rFonts w:asciiTheme="minorHAnsi" w:hAnsiTheme="minorHAnsi"/>
                      <w:color w:val="000000"/>
                      <w:sz w:val="10"/>
                      <w:szCs w:val="10"/>
                      <w:lang w:eastAsia="es-MX"/>
                    </w:rPr>
                  </w:pPr>
                  <w:r w:rsidRPr="006B2FC3">
                    <w:rPr>
                      <w:rFonts w:asciiTheme="minorHAnsi" w:hAnsiTheme="minorHAnsi"/>
                      <w:color w:val="000000"/>
                      <w:sz w:val="10"/>
                      <w:szCs w:val="10"/>
                      <w:lang w:eastAsia="es-MX"/>
                    </w:rPr>
                    <w:t xml:space="preserve"> No aplica</w:t>
                  </w:r>
                </w:p>
              </w:tc>
            </w:tr>
            <w:tr w:rsidR="00B47EF9" w:rsidRPr="000D3A83" w14:paraId="6FAA3402" w14:textId="77777777" w:rsidTr="00763C7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CB6C662" w14:textId="77777777" w:rsidR="00B47EF9" w:rsidRPr="00420C65" w:rsidRDefault="00B47EF9" w:rsidP="00B47EF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0AE58E5F" w14:textId="77777777" w:rsidR="00B47EF9" w:rsidRPr="001A3302" w:rsidRDefault="00B47EF9" w:rsidP="00B47EF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393943A" w14:textId="77777777" w:rsidR="00B47EF9" w:rsidRPr="006B2FC3" w:rsidRDefault="00B47EF9" w:rsidP="00B47EF9">
                  <w:pPr>
                    <w:jc w:val="center"/>
                    <w:rPr>
                      <w:rFonts w:asciiTheme="minorHAnsi" w:hAnsiTheme="minorHAnsi"/>
                      <w:color w:val="000000"/>
                      <w:sz w:val="10"/>
                      <w:szCs w:val="10"/>
                      <w:lang w:eastAsia="es-MX"/>
                    </w:rPr>
                  </w:pPr>
                  <w:r w:rsidRPr="006B2FC3">
                    <w:rPr>
                      <w:rFonts w:asciiTheme="minorHAnsi" w:hAnsiTheme="minorHAnsi"/>
                      <w:color w:val="000000"/>
                      <w:sz w:val="10"/>
                      <w:szCs w:val="10"/>
                      <w:lang w:eastAsia="es-MX"/>
                    </w:rPr>
                    <w:t>Presenta</w:t>
                  </w:r>
                </w:p>
              </w:tc>
            </w:tr>
            <w:tr w:rsidR="00B47EF9" w:rsidRPr="000D3A83" w14:paraId="1C79BE37" w14:textId="77777777" w:rsidTr="00763C7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F9A20BE"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06E70825" w14:textId="77777777" w:rsidR="00B47EF9" w:rsidRPr="001A3302" w:rsidRDefault="00B47EF9" w:rsidP="00B47EF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830354D" w14:textId="77777777" w:rsidR="00B47EF9" w:rsidRPr="006B2FC3" w:rsidRDefault="00B47EF9" w:rsidP="00B47EF9">
                  <w:pPr>
                    <w:jc w:val="center"/>
                    <w:rPr>
                      <w:rFonts w:asciiTheme="minorHAnsi" w:hAnsiTheme="minorHAnsi"/>
                      <w:color w:val="000000"/>
                      <w:sz w:val="10"/>
                      <w:szCs w:val="10"/>
                      <w:lang w:eastAsia="es-MX"/>
                    </w:rPr>
                  </w:pPr>
                  <w:r w:rsidRPr="006B2FC3">
                    <w:rPr>
                      <w:rFonts w:asciiTheme="minorHAnsi" w:hAnsiTheme="minorHAnsi"/>
                      <w:color w:val="000000"/>
                      <w:sz w:val="10"/>
                      <w:szCs w:val="10"/>
                      <w:lang w:eastAsia="es-MX"/>
                    </w:rPr>
                    <w:t xml:space="preserve">Presenta </w:t>
                  </w:r>
                </w:p>
              </w:tc>
            </w:tr>
            <w:tr w:rsidR="00B47EF9" w:rsidRPr="000D3A83" w14:paraId="19F0BE9A" w14:textId="77777777" w:rsidTr="00763C7F">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5830566"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0E72BD20" w14:textId="77777777" w:rsidR="00B47EF9" w:rsidRPr="00420C65" w:rsidRDefault="00B47EF9" w:rsidP="00B47EF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2CE2866" w14:textId="77777777" w:rsidR="00B47EF9" w:rsidRPr="006B2FC3" w:rsidRDefault="00B47EF9" w:rsidP="00B47EF9">
                  <w:pPr>
                    <w:jc w:val="center"/>
                    <w:rPr>
                      <w:rFonts w:asciiTheme="minorHAnsi" w:hAnsiTheme="minorHAnsi"/>
                      <w:color w:val="000000"/>
                      <w:sz w:val="10"/>
                      <w:szCs w:val="10"/>
                      <w:lang w:eastAsia="es-MX"/>
                    </w:rPr>
                  </w:pPr>
                  <w:r w:rsidRPr="006B2FC3">
                    <w:rPr>
                      <w:rFonts w:asciiTheme="minorHAnsi" w:hAnsiTheme="minorHAnsi"/>
                      <w:color w:val="000000"/>
                      <w:sz w:val="10"/>
                      <w:szCs w:val="10"/>
                      <w:lang w:eastAsia="es-MX"/>
                    </w:rPr>
                    <w:t>Presenta</w:t>
                  </w:r>
                </w:p>
              </w:tc>
            </w:tr>
            <w:tr w:rsidR="00B47EF9" w:rsidRPr="000D3A83" w14:paraId="38EF38B4" w14:textId="77777777" w:rsidTr="00763C7F">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CCE2DA" w14:textId="77777777" w:rsidR="00B47EF9" w:rsidRPr="00420C65" w:rsidRDefault="00B47EF9" w:rsidP="00B47EF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262794EC" w14:textId="77777777" w:rsidR="00B47EF9" w:rsidRPr="00420C65" w:rsidRDefault="00B47EF9" w:rsidP="00B47EF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788DF66" w14:textId="77777777" w:rsidR="00B47EF9" w:rsidRPr="006B2FC3" w:rsidRDefault="00B47EF9" w:rsidP="00B47EF9">
                  <w:pPr>
                    <w:jc w:val="center"/>
                    <w:rPr>
                      <w:rFonts w:asciiTheme="minorHAnsi" w:hAnsiTheme="minorHAnsi"/>
                      <w:color w:val="000000"/>
                      <w:sz w:val="10"/>
                      <w:szCs w:val="10"/>
                      <w:lang w:eastAsia="es-MX"/>
                    </w:rPr>
                  </w:pPr>
                  <w:r w:rsidRPr="006B2FC3">
                    <w:rPr>
                      <w:rFonts w:asciiTheme="minorHAnsi" w:hAnsiTheme="minorHAnsi"/>
                      <w:color w:val="000000"/>
                      <w:sz w:val="10"/>
                      <w:szCs w:val="10"/>
                      <w:lang w:eastAsia="es-MX"/>
                    </w:rPr>
                    <w:t>Presenta</w:t>
                  </w:r>
                </w:p>
              </w:tc>
            </w:tr>
            <w:tr w:rsidR="00B47EF9" w:rsidRPr="000D3A83" w14:paraId="7AA48B58" w14:textId="77777777" w:rsidTr="00763C7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C5F1367" w14:textId="77777777" w:rsidR="00B47EF9" w:rsidRPr="00420C65" w:rsidRDefault="00B47EF9" w:rsidP="00B47EF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7678313A" w14:textId="77777777" w:rsidR="00B47EF9" w:rsidRPr="00420C65" w:rsidRDefault="00B47EF9" w:rsidP="00B47EF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49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C0583F7" w14:textId="77777777" w:rsidR="00B47EF9" w:rsidRPr="006B2FC3" w:rsidRDefault="00B47EF9" w:rsidP="00B47EF9">
                  <w:pPr>
                    <w:jc w:val="center"/>
                    <w:rPr>
                      <w:rFonts w:asciiTheme="minorHAnsi" w:hAnsiTheme="minorHAnsi"/>
                      <w:color w:val="000000"/>
                      <w:sz w:val="10"/>
                      <w:szCs w:val="10"/>
                      <w:lang w:eastAsia="es-MX"/>
                    </w:rPr>
                  </w:pPr>
                  <w:r w:rsidRPr="006B2FC3">
                    <w:rPr>
                      <w:rFonts w:asciiTheme="minorHAnsi" w:hAnsiTheme="minorHAnsi"/>
                      <w:color w:val="000000"/>
                      <w:sz w:val="10"/>
                      <w:szCs w:val="10"/>
                      <w:lang w:eastAsia="es-MX"/>
                    </w:rPr>
                    <w:t>Presenta</w:t>
                  </w:r>
                </w:p>
              </w:tc>
            </w:tr>
            <w:tr w:rsidR="00B47EF9" w:rsidRPr="000D3A83" w14:paraId="4750B229" w14:textId="77777777" w:rsidTr="00763C7F">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1582AF79" w14:textId="77777777" w:rsidR="00B47EF9" w:rsidRPr="00420C65" w:rsidRDefault="00B47EF9" w:rsidP="00B47EF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51927C37" w14:textId="77777777" w:rsidR="00B47EF9" w:rsidRPr="00420C65" w:rsidRDefault="00B47EF9" w:rsidP="00B47EF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494"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BB419DA" w14:textId="7CC88F03" w:rsidR="00B47EF9" w:rsidRPr="006B2FC3" w:rsidRDefault="006B2FC3" w:rsidP="00B47EF9">
                  <w:pPr>
                    <w:jc w:val="center"/>
                    <w:rPr>
                      <w:rFonts w:asciiTheme="minorHAnsi" w:hAnsiTheme="minorHAnsi"/>
                      <w:color w:val="000000"/>
                      <w:sz w:val="10"/>
                      <w:szCs w:val="10"/>
                      <w:lang w:eastAsia="es-MX"/>
                    </w:rPr>
                  </w:pPr>
                  <w:r w:rsidRPr="006B2FC3">
                    <w:rPr>
                      <w:rFonts w:asciiTheme="minorHAnsi" w:hAnsiTheme="minorHAnsi"/>
                      <w:color w:val="000000"/>
                      <w:sz w:val="10"/>
                      <w:szCs w:val="10"/>
                      <w:lang w:eastAsia="es-MX"/>
                    </w:rPr>
                    <w:t>60</w:t>
                  </w:r>
                  <w:r w:rsidR="00B47EF9" w:rsidRPr="006B2FC3">
                    <w:rPr>
                      <w:rFonts w:asciiTheme="minorHAnsi" w:hAnsiTheme="minorHAnsi"/>
                      <w:color w:val="000000"/>
                      <w:sz w:val="10"/>
                      <w:szCs w:val="10"/>
                      <w:lang w:eastAsia="es-MX"/>
                    </w:rPr>
                    <w:t xml:space="preserve"> folios </w:t>
                  </w:r>
                </w:p>
              </w:tc>
            </w:tr>
          </w:tbl>
          <w:p w14:paraId="7DCFB35F" w14:textId="77777777" w:rsidR="00B47EF9" w:rsidRDefault="00B47EF9" w:rsidP="00B47EF9">
            <w:pPr>
              <w:jc w:val="both"/>
              <w:rPr>
                <w:rFonts w:asciiTheme="minorHAnsi" w:hAnsiTheme="minorHAnsi" w:cs="Arial"/>
                <w:b/>
                <w:sz w:val="14"/>
                <w:szCs w:val="14"/>
                <w:highlight w:val="yellow"/>
              </w:rPr>
            </w:pPr>
          </w:p>
          <w:p w14:paraId="0AFD0614" w14:textId="3CE4D131" w:rsidR="00480F80" w:rsidRDefault="00480F80" w:rsidP="00480F80">
            <w:pPr>
              <w:jc w:val="both"/>
              <w:rPr>
                <w:rFonts w:ascii="Arial" w:hAnsi="Arial" w:cs="Arial"/>
                <w:color w:val="000000"/>
                <w:sz w:val="14"/>
                <w:szCs w:val="14"/>
              </w:rPr>
            </w:pPr>
            <w:r>
              <w:rPr>
                <w:rFonts w:ascii="Arial" w:hAnsi="Arial" w:cs="Arial"/>
                <w:sz w:val="14"/>
                <w:szCs w:val="14"/>
              </w:rPr>
              <w:t>Conforme a la revisión realizada a la documentación técnica, económica y administrativa presentada por el licitante “</w:t>
            </w:r>
            <w:r w:rsidRPr="00480F80">
              <w:rPr>
                <w:rFonts w:ascii="Arial" w:hAnsi="Arial" w:cs="Arial"/>
                <w:b/>
                <w:i/>
                <w:sz w:val="14"/>
                <w:szCs w:val="14"/>
              </w:rPr>
              <w:t>DINAMICA DEL CENTRO, SA DE CV</w:t>
            </w:r>
            <w:r w:rsidRPr="0083724D">
              <w:rPr>
                <w:rFonts w:ascii="Arial" w:hAnsi="Arial" w:cs="Arial"/>
                <w:b/>
                <w:i/>
                <w:sz w:val="14"/>
                <w:szCs w:val="14"/>
              </w:rPr>
              <w:t>”</w:t>
            </w:r>
            <w:r w:rsidRPr="0083724D">
              <w:rPr>
                <w:rFonts w:ascii="Arial" w:hAnsi="Arial" w:cs="Arial"/>
                <w:sz w:val="14"/>
                <w:szCs w:val="14"/>
              </w:rPr>
              <w:t>,</w:t>
            </w:r>
            <w:r>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14:paraId="27DED355" w14:textId="77777777" w:rsidR="00480F80" w:rsidRDefault="00480F80" w:rsidP="00480F80">
            <w:pPr>
              <w:ind w:right="-93"/>
              <w:jc w:val="both"/>
              <w:rPr>
                <w:rFonts w:ascii="Arial" w:hAnsi="Arial" w:cs="Arial"/>
                <w:b/>
                <w:color w:val="000000"/>
                <w:sz w:val="14"/>
                <w:szCs w:val="14"/>
              </w:rPr>
            </w:pPr>
          </w:p>
          <w:p w14:paraId="2A5E21D9" w14:textId="7F7004A1" w:rsidR="00480F80" w:rsidRDefault="00480F80" w:rsidP="00480F80">
            <w:pPr>
              <w:ind w:right="-93"/>
              <w:jc w:val="both"/>
              <w:rPr>
                <w:rFonts w:ascii="Arial" w:hAnsi="Arial" w:cs="Arial"/>
                <w:b/>
                <w:color w:val="000000"/>
                <w:sz w:val="14"/>
                <w:szCs w:val="14"/>
              </w:rPr>
            </w:pPr>
            <w:r w:rsidRPr="00ED28BE">
              <w:rPr>
                <w:rFonts w:ascii="Arial" w:hAnsi="Arial" w:cs="Arial"/>
                <w:b/>
                <w:color w:val="000000"/>
                <w:sz w:val="14"/>
                <w:szCs w:val="14"/>
              </w:rPr>
              <w:t xml:space="preserve">En la partida </w:t>
            </w:r>
            <w:r>
              <w:rPr>
                <w:rFonts w:ascii="Arial" w:hAnsi="Arial" w:cs="Arial"/>
                <w:b/>
                <w:color w:val="000000"/>
                <w:sz w:val="14"/>
                <w:szCs w:val="14"/>
              </w:rPr>
              <w:t>3</w:t>
            </w:r>
            <w:r w:rsidRPr="00ED28BE">
              <w:rPr>
                <w:rFonts w:ascii="Arial" w:hAnsi="Arial" w:cs="Arial"/>
                <w:b/>
                <w:color w:val="000000"/>
                <w:sz w:val="14"/>
                <w:szCs w:val="14"/>
              </w:rPr>
              <w:t xml:space="preserve"> se solicitó:</w:t>
            </w:r>
          </w:p>
          <w:p w14:paraId="78453D9F" w14:textId="77777777" w:rsidR="00480F80" w:rsidRDefault="00480F80" w:rsidP="00480F80">
            <w:pPr>
              <w:ind w:right="-93"/>
              <w:jc w:val="both"/>
              <w:rPr>
                <w:rFonts w:ascii="Arial" w:hAnsi="Arial" w:cs="Arial"/>
                <w:b/>
                <w:color w:val="000000"/>
                <w:sz w:val="14"/>
                <w:szCs w:val="14"/>
              </w:rPr>
            </w:pPr>
          </w:p>
          <w:p w14:paraId="7BB90267" w14:textId="77777777" w:rsidR="00480F80" w:rsidRPr="00480F80" w:rsidRDefault="00480F80" w:rsidP="00480F80">
            <w:pPr>
              <w:autoSpaceDE w:val="0"/>
              <w:autoSpaceDN w:val="0"/>
              <w:adjustRightInd w:val="0"/>
              <w:jc w:val="both"/>
              <w:rPr>
                <w:rFonts w:ascii="Arial" w:hAnsi="Arial" w:cs="Arial"/>
                <w:b/>
                <w:sz w:val="14"/>
                <w:szCs w:val="14"/>
              </w:rPr>
            </w:pPr>
            <w:r w:rsidRPr="00480F80">
              <w:rPr>
                <w:rFonts w:ascii="Arial" w:hAnsi="Arial" w:cs="Arial"/>
                <w:b/>
                <w:sz w:val="14"/>
                <w:szCs w:val="14"/>
              </w:rPr>
              <w:t>Impresora multifuncional monocromática HP LaserJet Pro M521DN con las siguientes especificaciones:</w:t>
            </w:r>
          </w:p>
          <w:p w14:paraId="039E243B" w14:textId="77777777" w:rsidR="00480F80" w:rsidRPr="00480F80" w:rsidRDefault="00480F80" w:rsidP="00480F80">
            <w:pPr>
              <w:autoSpaceDE w:val="0"/>
              <w:autoSpaceDN w:val="0"/>
              <w:adjustRightInd w:val="0"/>
              <w:jc w:val="both"/>
              <w:rPr>
                <w:rFonts w:ascii="Arial" w:hAnsi="Arial" w:cs="Arial"/>
                <w:sz w:val="14"/>
                <w:szCs w:val="14"/>
              </w:rPr>
            </w:pPr>
            <w:r w:rsidRPr="00480F80">
              <w:rPr>
                <w:rFonts w:ascii="Arial" w:hAnsi="Arial" w:cs="Arial"/>
                <w:sz w:val="14"/>
                <w:szCs w:val="14"/>
              </w:rPr>
              <w:t>* Conectividad estándar- 1 dispositivo USB 2.0 de alta velocidad; 1 host USB 2.0 de alta velocidad; 1 Gigabit Ethernet 10/100/1000Base-TX; 1 Telecom; 1 telefónico</w:t>
            </w:r>
          </w:p>
          <w:p w14:paraId="64E093D1" w14:textId="77777777" w:rsidR="00480F80" w:rsidRPr="00480F80" w:rsidRDefault="00480F80" w:rsidP="00480F80">
            <w:pPr>
              <w:autoSpaceDE w:val="0"/>
              <w:autoSpaceDN w:val="0"/>
              <w:adjustRightInd w:val="0"/>
              <w:jc w:val="both"/>
              <w:rPr>
                <w:rFonts w:ascii="Arial" w:hAnsi="Arial" w:cs="Arial"/>
                <w:sz w:val="14"/>
                <w:szCs w:val="14"/>
              </w:rPr>
            </w:pPr>
            <w:r w:rsidRPr="00480F80">
              <w:rPr>
                <w:rFonts w:ascii="Arial" w:hAnsi="Arial" w:cs="Arial"/>
                <w:sz w:val="14"/>
                <w:szCs w:val="14"/>
              </w:rPr>
              <w:t>* Cartuchos de reemplazo- Cartucho negro para HP LaserJet CE255A (~6000 páginas de acuerdo con ISO/IEC 19752); Cartucho negro para HP LaserJet</w:t>
            </w:r>
          </w:p>
          <w:p w14:paraId="1693B576" w14:textId="77777777" w:rsidR="00480F80" w:rsidRPr="00480F80" w:rsidRDefault="00480F80" w:rsidP="00480F80">
            <w:pPr>
              <w:autoSpaceDE w:val="0"/>
              <w:autoSpaceDN w:val="0"/>
              <w:adjustRightInd w:val="0"/>
              <w:jc w:val="both"/>
              <w:rPr>
                <w:rFonts w:ascii="Arial" w:hAnsi="Arial" w:cs="Arial"/>
                <w:sz w:val="14"/>
                <w:szCs w:val="14"/>
              </w:rPr>
            </w:pPr>
            <w:r w:rsidRPr="00480F80">
              <w:rPr>
                <w:rFonts w:ascii="Arial" w:hAnsi="Arial" w:cs="Arial"/>
                <w:sz w:val="14"/>
                <w:szCs w:val="14"/>
              </w:rPr>
              <w:t>CE255X (~12500 páginas de acuerdo con ISO/IEC 19752).</w:t>
            </w:r>
          </w:p>
          <w:p w14:paraId="3BA51EFF" w14:textId="77777777" w:rsidR="00480F80" w:rsidRPr="00480F80" w:rsidRDefault="00480F80" w:rsidP="00480F80">
            <w:pPr>
              <w:autoSpaceDE w:val="0"/>
              <w:autoSpaceDN w:val="0"/>
              <w:adjustRightInd w:val="0"/>
              <w:jc w:val="both"/>
              <w:rPr>
                <w:rFonts w:ascii="Arial" w:hAnsi="Arial" w:cs="Arial"/>
                <w:sz w:val="14"/>
                <w:szCs w:val="14"/>
              </w:rPr>
            </w:pPr>
            <w:r w:rsidRPr="00480F80">
              <w:rPr>
                <w:rFonts w:ascii="Arial" w:hAnsi="Arial" w:cs="Arial"/>
                <w:sz w:val="14"/>
                <w:szCs w:val="14"/>
              </w:rPr>
              <w:t>* Volumen de páginas mensuales recomendado- 2000 a 6000.</w:t>
            </w:r>
          </w:p>
          <w:p w14:paraId="48A30024" w14:textId="77777777" w:rsidR="00480F80" w:rsidRPr="00480F80" w:rsidRDefault="00480F80" w:rsidP="00480F80">
            <w:pPr>
              <w:autoSpaceDE w:val="0"/>
              <w:autoSpaceDN w:val="0"/>
              <w:adjustRightInd w:val="0"/>
              <w:jc w:val="both"/>
              <w:rPr>
                <w:rFonts w:ascii="Arial" w:hAnsi="Arial" w:cs="Arial"/>
                <w:sz w:val="14"/>
                <w:szCs w:val="14"/>
              </w:rPr>
            </w:pPr>
            <w:r w:rsidRPr="00480F80">
              <w:rPr>
                <w:rFonts w:ascii="Arial" w:hAnsi="Arial" w:cs="Arial"/>
                <w:sz w:val="14"/>
                <w:szCs w:val="14"/>
              </w:rPr>
              <w:t>* Impresión a doble cara- Automática (estándar).</w:t>
            </w:r>
          </w:p>
          <w:p w14:paraId="3049474F" w14:textId="77777777" w:rsidR="00480F80" w:rsidRPr="00480F80" w:rsidRDefault="00480F80" w:rsidP="00480F80">
            <w:pPr>
              <w:autoSpaceDE w:val="0"/>
              <w:autoSpaceDN w:val="0"/>
              <w:adjustRightInd w:val="0"/>
              <w:jc w:val="both"/>
              <w:rPr>
                <w:rFonts w:ascii="Arial" w:hAnsi="Arial" w:cs="Arial"/>
                <w:sz w:val="14"/>
                <w:szCs w:val="14"/>
              </w:rPr>
            </w:pPr>
            <w:r w:rsidRPr="00480F80">
              <w:rPr>
                <w:rFonts w:ascii="Arial" w:hAnsi="Arial" w:cs="Arial"/>
                <w:sz w:val="14"/>
                <w:szCs w:val="14"/>
              </w:rPr>
              <w:t>* Tipo de escáner- Cama plana, alimentador automático de documentos (ADF).</w:t>
            </w:r>
          </w:p>
          <w:p w14:paraId="06418090" w14:textId="77777777" w:rsidR="00480F80" w:rsidRPr="00480F80" w:rsidRDefault="00480F80" w:rsidP="00480F80">
            <w:pPr>
              <w:autoSpaceDE w:val="0"/>
              <w:autoSpaceDN w:val="0"/>
              <w:adjustRightInd w:val="0"/>
              <w:jc w:val="both"/>
              <w:rPr>
                <w:rFonts w:ascii="Arial" w:hAnsi="Arial" w:cs="Arial"/>
                <w:sz w:val="14"/>
                <w:szCs w:val="14"/>
              </w:rPr>
            </w:pPr>
            <w:r w:rsidRPr="00480F80">
              <w:rPr>
                <w:rFonts w:ascii="Arial" w:hAnsi="Arial" w:cs="Arial"/>
                <w:sz w:val="14"/>
                <w:szCs w:val="14"/>
              </w:rPr>
              <w:t>* Peso- 22,3 kg.</w:t>
            </w:r>
          </w:p>
          <w:p w14:paraId="73013FB3" w14:textId="19EDC624" w:rsidR="00480F80" w:rsidRPr="00480F80" w:rsidRDefault="00480F80" w:rsidP="00480F80">
            <w:pPr>
              <w:rPr>
                <w:rFonts w:ascii="Arial" w:hAnsi="Arial" w:cs="Arial"/>
                <w:sz w:val="14"/>
                <w:szCs w:val="14"/>
              </w:rPr>
            </w:pPr>
            <w:r w:rsidRPr="00480F80">
              <w:rPr>
                <w:rFonts w:ascii="Arial" w:hAnsi="Arial" w:cs="Arial"/>
                <w:sz w:val="14"/>
                <w:szCs w:val="14"/>
              </w:rPr>
              <w:t>* Garantía: Tres años de garantía HP para el hardware.</w:t>
            </w:r>
          </w:p>
          <w:p w14:paraId="11F5AC0B" w14:textId="77777777" w:rsidR="00480F80" w:rsidRPr="00740588" w:rsidRDefault="00480F80" w:rsidP="00480F80">
            <w:pPr>
              <w:ind w:right="-93"/>
              <w:jc w:val="both"/>
              <w:rPr>
                <w:rFonts w:ascii="Arial" w:hAnsi="Arial" w:cs="Arial"/>
                <w:color w:val="000000"/>
                <w:sz w:val="14"/>
                <w:szCs w:val="14"/>
              </w:rPr>
            </w:pPr>
            <w:r w:rsidRPr="00740588">
              <w:rPr>
                <w:rFonts w:ascii="Arial" w:hAnsi="Arial" w:cs="Arial"/>
                <w:color w:val="000000"/>
                <w:sz w:val="14"/>
                <w:szCs w:val="14"/>
              </w:rPr>
              <w:t xml:space="preserve">. </w:t>
            </w:r>
          </w:p>
          <w:p w14:paraId="18D5D8C5" w14:textId="77777777" w:rsidR="00480F80" w:rsidRPr="008D3D46" w:rsidRDefault="00480F80" w:rsidP="00480F80">
            <w:pPr>
              <w:ind w:right="-93"/>
              <w:jc w:val="both"/>
              <w:rPr>
                <w:rFonts w:ascii="Arial" w:hAnsi="Arial" w:cs="Arial"/>
                <w:b/>
                <w:color w:val="000000"/>
                <w:sz w:val="14"/>
                <w:szCs w:val="14"/>
              </w:rPr>
            </w:pPr>
            <w:r w:rsidRPr="008D3D46">
              <w:rPr>
                <w:rFonts w:ascii="Arial" w:hAnsi="Arial" w:cs="Arial"/>
                <w:b/>
                <w:color w:val="000000"/>
                <w:sz w:val="14"/>
                <w:szCs w:val="14"/>
              </w:rPr>
              <w:t>El licitante ofertó:</w:t>
            </w:r>
          </w:p>
          <w:p w14:paraId="5EE9CEF0" w14:textId="77777777" w:rsidR="00480F80" w:rsidRDefault="00480F80" w:rsidP="00480F80">
            <w:pPr>
              <w:ind w:right="-93"/>
              <w:jc w:val="both"/>
              <w:rPr>
                <w:rFonts w:ascii="Arial" w:hAnsi="Arial" w:cs="Arial"/>
                <w:color w:val="000000"/>
                <w:sz w:val="14"/>
                <w:szCs w:val="14"/>
              </w:rPr>
            </w:pPr>
          </w:p>
          <w:p w14:paraId="4265BD01" w14:textId="77777777" w:rsidR="00480F80" w:rsidRPr="00480F80" w:rsidRDefault="00480F80" w:rsidP="00480F80">
            <w:pPr>
              <w:spacing w:line="276" w:lineRule="auto"/>
              <w:jc w:val="both"/>
              <w:rPr>
                <w:rFonts w:ascii="Arial" w:hAnsi="Arial" w:cs="Arial"/>
                <w:color w:val="000000"/>
                <w:sz w:val="14"/>
                <w:szCs w:val="14"/>
              </w:rPr>
            </w:pPr>
            <w:r w:rsidRPr="00480F80">
              <w:rPr>
                <w:rFonts w:ascii="Arial" w:hAnsi="Arial" w:cs="Arial"/>
                <w:color w:val="000000"/>
                <w:sz w:val="14"/>
                <w:szCs w:val="14"/>
              </w:rPr>
              <w:t>Impresora multifuncional monocromática HP LaserJet Pro M428DW con las siguientes especificaciones:</w:t>
            </w:r>
          </w:p>
          <w:p w14:paraId="5410AD53" w14:textId="77777777" w:rsidR="00480F80" w:rsidRPr="00480F80" w:rsidRDefault="00480F80" w:rsidP="00480F80">
            <w:pPr>
              <w:spacing w:line="276" w:lineRule="auto"/>
              <w:jc w:val="both"/>
              <w:rPr>
                <w:rFonts w:ascii="Arial" w:hAnsi="Arial" w:cs="Arial"/>
                <w:color w:val="000000"/>
                <w:sz w:val="14"/>
                <w:szCs w:val="14"/>
              </w:rPr>
            </w:pPr>
            <w:r w:rsidRPr="00480F80">
              <w:rPr>
                <w:rFonts w:ascii="Arial" w:hAnsi="Arial" w:cs="Arial"/>
                <w:color w:val="000000"/>
                <w:sz w:val="14"/>
                <w:szCs w:val="14"/>
              </w:rPr>
              <w:t xml:space="preserve">* Conectividad estándar- 1 USB 2.0 de alta velocidad; 1 USB integrado trasero; 1 puerto USB frontal; Red Gigabit Ethernet 10/100/1000BASE-T; 802.3az(EEE); Radio </w:t>
            </w:r>
            <w:proofErr w:type="spellStart"/>
            <w:r w:rsidRPr="00480F80">
              <w:rPr>
                <w:rFonts w:ascii="Arial" w:hAnsi="Arial" w:cs="Arial"/>
                <w:color w:val="000000"/>
                <w:sz w:val="14"/>
                <w:szCs w:val="14"/>
              </w:rPr>
              <w:t>Wi</w:t>
            </w:r>
            <w:proofErr w:type="spellEnd"/>
            <w:r w:rsidRPr="00480F80">
              <w:rPr>
                <w:rFonts w:ascii="Arial" w:hAnsi="Arial" w:cs="Arial"/>
                <w:color w:val="000000"/>
                <w:sz w:val="14"/>
                <w:szCs w:val="14"/>
              </w:rPr>
              <w:t>-Fi 802.11b/g/n/2,4/5 GHz</w:t>
            </w:r>
          </w:p>
          <w:p w14:paraId="1ED61A74" w14:textId="77777777" w:rsidR="00480F80" w:rsidRPr="00480F80" w:rsidRDefault="00480F80" w:rsidP="00480F80">
            <w:pPr>
              <w:spacing w:line="276" w:lineRule="auto"/>
              <w:jc w:val="both"/>
              <w:rPr>
                <w:rFonts w:ascii="Arial" w:hAnsi="Arial" w:cs="Arial"/>
                <w:color w:val="000000"/>
                <w:sz w:val="14"/>
                <w:szCs w:val="14"/>
              </w:rPr>
            </w:pPr>
            <w:r w:rsidRPr="00480F80">
              <w:rPr>
                <w:rFonts w:ascii="Arial" w:hAnsi="Arial" w:cs="Arial"/>
                <w:color w:val="000000"/>
                <w:sz w:val="14"/>
                <w:szCs w:val="14"/>
              </w:rPr>
              <w:t>* Cartuchos de reemplazo- Cartucho de tóner HP LaserJet CF258A 58A, negro (aproximadamente 3000 páginas); cartucho de tóner HP LaserJet CF258X 58X, negro (aproximadamente 10000 páginas).</w:t>
            </w:r>
          </w:p>
          <w:p w14:paraId="16C18AB1" w14:textId="77777777" w:rsidR="00480F80" w:rsidRPr="00480F80" w:rsidRDefault="00480F80" w:rsidP="00480F80">
            <w:pPr>
              <w:spacing w:line="276" w:lineRule="auto"/>
              <w:jc w:val="both"/>
              <w:rPr>
                <w:rFonts w:ascii="Arial" w:hAnsi="Arial" w:cs="Arial"/>
                <w:color w:val="000000"/>
                <w:sz w:val="14"/>
                <w:szCs w:val="14"/>
              </w:rPr>
            </w:pPr>
            <w:r w:rsidRPr="00480F80">
              <w:rPr>
                <w:rFonts w:ascii="Arial" w:hAnsi="Arial" w:cs="Arial"/>
                <w:color w:val="000000"/>
                <w:sz w:val="14"/>
                <w:szCs w:val="14"/>
              </w:rPr>
              <w:t>* Volumen de páginas mensuales recomendado- 750 a 4000.</w:t>
            </w:r>
          </w:p>
          <w:p w14:paraId="19F264C5" w14:textId="77777777" w:rsidR="00480F80" w:rsidRPr="00480F80" w:rsidRDefault="00480F80" w:rsidP="00480F80">
            <w:pPr>
              <w:spacing w:line="276" w:lineRule="auto"/>
              <w:jc w:val="both"/>
              <w:rPr>
                <w:rFonts w:ascii="Arial" w:hAnsi="Arial" w:cs="Arial"/>
                <w:color w:val="000000"/>
                <w:sz w:val="14"/>
                <w:szCs w:val="14"/>
              </w:rPr>
            </w:pPr>
            <w:r w:rsidRPr="00480F80">
              <w:rPr>
                <w:rFonts w:ascii="Arial" w:hAnsi="Arial" w:cs="Arial"/>
                <w:color w:val="000000"/>
                <w:sz w:val="14"/>
                <w:szCs w:val="14"/>
              </w:rPr>
              <w:t>* Impresión a doble cara- Automática (estándar).</w:t>
            </w:r>
          </w:p>
          <w:p w14:paraId="0310A373" w14:textId="77777777" w:rsidR="00480F80" w:rsidRPr="00480F80" w:rsidRDefault="00480F80" w:rsidP="00480F80">
            <w:pPr>
              <w:spacing w:line="276" w:lineRule="auto"/>
              <w:jc w:val="both"/>
              <w:rPr>
                <w:rFonts w:ascii="Arial" w:hAnsi="Arial" w:cs="Arial"/>
                <w:color w:val="000000"/>
                <w:sz w:val="14"/>
                <w:szCs w:val="14"/>
              </w:rPr>
            </w:pPr>
            <w:r w:rsidRPr="00480F80">
              <w:rPr>
                <w:rFonts w:ascii="Arial" w:hAnsi="Arial" w:cs="Arial"/>
                <w:color w:val="000000"/>
                <w:sz w:val="14"/>
                <w:szCs w:val="14"/>
              </w:rPr>
              <w:t>* Tipo de escáner- Cama plana, alimentador automático de documentos (ADF) / (CIS) Sensor de imagen de contacto</w:t>
            </w:r>
          </w:p>
          <w:p w14:paraId="305B2A00" w14:textId="77777777" w:rsidR="00480F80" w:rsidRPr="00480F80" w:rsidRDefault="00480F80" w:rsidP="00480F80">
            <w:pPr>
              <w:spacing w:line="276" w:lineRule="auto"/>
              <w:jc w:val="both"/>
              <w:rPr>
                <w:rFonts w:ascii="Arial" w:hAnsi="Arial" w:cs="Arial"/>
                <w:color w:val="000000"/>
                <w:sz w:val="14"/>
                <w:szCs w:val="14"/>
              </w:rPr>
            </w:pPr>
            <w:r w:rsidRPr="00480F80">
              <w:rPr>
                <w:rFonts w:ascii="Arial" w:hAnsi="Arial" w:cs="Arial"/>
                <w:color w:val="000000"/>
                <w:sz w:val="14"/>
                <w:szCs w:val="14"/>
              </w:rPr>
              <w:t>* Peso- 12,6 kg</w:t>
            </w:r>
          </w:p>
          <w:p w14:paraId="2916ADBF" w14:textId="346716D2" w:rsidR="00480F80" w:rsidRDefault="00480F80" w:rsidP="00480F80">
            <w:pPr>
              <w:spacing w:line="276" w:lineRule="auto"/>
              <w:jc w:val="both"/>
              <w:rPr>
                <w:rFonts w:ascii="Arial" w:hAnsi="Arial" w:cs="Arial"/>
                <w:color w:val="000000"/>
                <w:sz w:val="14"/>
                <w:szCs w:val="14"/>
              </w:rPr>
            </w:pPr>
            <w:r w:rsidRPr="00480F80">
              <w:rPr>
                <w:rFonts w:ascii="Arial" w:hAnsi="Arial" w:cs="Arial"/>
                <w:color w:val="000000"/>
                <w:sz w:val="14"/>
                <w:szCs w:val="14"/>
              </w:rPr>
              <w:t>* Garantía: Tres años de garantía HP para el hardware.</w:t>
            </w:r>
          </w:p>
          <w:p w14:paraId="661439CC" w14:textId="77777777" w:rsidR="00480F80" w:rsidRDefault="00480F80" w:rsidP="00480F80">
            <w:pPr>
              <w:spacing w:line="276" w:lineRule="auto"/>
              <w:jc w:val="both"/>
              <w:rPr>
                <w:rFonts w:ascii="Calibri" w:hAnsi="Calibri" w:cs="Calibri"/>
                <w:color w:val="000000"/>
                <w:sz w:val="12"/>
                <w:szCs w:val="12"/>
              </w:rPr>
            </w:pPr>
          </w:p>
          <w:p w14:paraId="4DE5D3FB" w14:textId="59F0DC68" w:rsidR="00480F80" w:rsidRPr="00480F80" w:rsidRDefault="00480F80" w:rsidP="00480F80">
            <w:pPr>
              <w:spacing w:line="276" w:lineRule="auto"/>
              <w:jc w:val="both"/>
              <w:rPr>
                <w:rFonts w:ascii="Arial" w:hAnsi="Arial" w:cs="Arial"/>
                <w:b/>
                <w:i/>
                <w:sz w:val="14"/>
                <w:szCs w:val="14"/>
                <w:u w:val="single"/>
              </w:rPr>
            </w:pPr>
            <w:r w:rsidRPr="007D4488">
              <w:rPr>
                <w:rFonts w:ascii="Arial" w:hAnsi="Arial" w:cs="Arial"/>
                <w:sz w:val="14"/>
                <w:szCs w:val="14"/>
              </w:rPr>
              <w:t xml:space="preserve">Como puede observarse y conforme a la revisión realizada por el área requirente de los bienes de la licitación, se tiene lo siguiente: </w:t>
            </w:r>
            <w:r w:rsidRPr="00480F80">
              <w:rPr>
                <w:rFonts w:ascii="Arial" w:hAnsi="Arial" w:cs="Arial"/>
                <w:b/>
                <w:i/>
                <w:sz w:val="14"/>
                <w:szCs w:val="14"/>
                <w:u w:val="single"/>
              </w:rPr>
              <w:t>Se oferta un equipo con menor capacidad</w:t>
            </w:r>
            <w:r>
              <w:rPr>
                <w:rFonts w:ascii="Arial" w:hAnsi="Arial" w:cs="Arial"/>
                <w:b/>
                <w:i/>
                <w:sz w:val="14"/>
                <w:szCs w:val="14"/>
                <w:u w:val="single"/>
              </w:rPr>
              <w:t xml:space="preserve">. </w:t>
            </w:r>
            <w:r w:rsidRPr="00480F80">
              <w:rPr>
                <w:rFonts w:ascii="Arial" w:hAnsi="Arial" w:cs="Arial"/>
                <w:b/>
                <w:i/>
                <w:sz w:val="14"/>
                <w:szCs w:val="14"/>
                <w:u w:val="single"/>
              </w:rPr>
              <w:t xml:space="preserve">Se requiere: Volumen de páginas mensuales recomendado- 2000 a 6000. </w:t>
            </w:r>
          </w:p>
          <w:p w14:paraId="3E304ABE" w14:textId="05022C90" w:rsidR="00480F80" w:rsidRDefault="00480F80" w:rsidP="00480F80">
            <w:pPr>
              <w:spacing w:line="276" w:lineRule="auto"/>
              <w:jc w:val="both"/>
              <w:rPr>
                <w:rFonts w:asciiTheme="minorHAnsi" w:hAnsiTheme="minorHAnsi" w:cs="Arial"/>
                <w:b/>
                <w:sz w:val="14"/>
                <w:szCs w:val="14"/>
              </w:rPr>
            </w:pPr>
            <w:r w:rsidRPr="00480F80">
              <w:rPr>
                <w:rFonts w:ascii="Arial" w:hAnsi="Arial" w:cs="Arial"/>
                <w:b/>
                <w:i/>
                <w:sz w:val="14"/>
                <w:szCs w:val="14"/>
                <w:u w:val="single"/>
              </w:rPr>
              <w:t>Se oferta: Volumen de páginas mensuales recomendado- 750 a 4000.</w:t>
            </w:r>
          </w:p>
          <w:p w14:paraId="5DB036E2" w14:textId="77777777" w:rsidR="00480F80" w:rsidRDefault="00480F80" w:rsidP="00B47EF9">
            <w:pPr>
              <w:spacing w:line="276" w:lineRule="auto"/>
              <w:jc w:val="both"/>
              <w:rPr>
                <w:rFonts w:asciiTheme="minorHAnsi" w:hAnsiTheme="minorHAnsi" w:cs="Arial"/>
                <w:b/>
                <w:sz w:val="14"/>
                <w:szCs w:val="14"/>
              </w:rPr>
            </w:pPr>
          </w:p>
          <w:p w14:paraId="778B1915" w14:textId="67850D8D" w:rsidR="00480F80" w:rsidRDefault="00480F80" w:rsidP="00B47EF9">
            <w:pPr>
              <w:spacing w:line="276" w:lineRule="auto"/>
              <w:jc w:val="both"/>
              <w:rPr>
                <w:rFonts w:asciiTheme="minorHAnsi" w:hAnsiTheme="minorHAnsi" w:cs="Arial"/>
                <w:b/>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 xml:space="preserve">se realiza el desechamiento de la propuesta de </w:t>
            </w:r>
            <w:r w:rsidRPr="007338AB">
              <w:rPr>
                <w:rFonts w:ascii="Arial" w:hAnsi="Arial" w:cs="Arial"/>
                <w:b/>
                <w:sz w:val="14"/>
                <w:szCs w:val="14"/>
              </w:rPr>
              <w:t xml:space="preserve">la partida </w:t>
            </w:r>
            <w:r>
              <w:rPr>
                <w:rFonts w:ascii="Arial" w:hAnsi="Arial" w:cs="Arial"/>
                <w:b/>
                <w:sz w:val="14"/>
                <w:szCs w:val="14"/>
              </w:rPr>
              <w:t>3</w:t>
            </w:r>
            <w:r w:rsidRPr="007338AB">
              <w:rPr>
                <w:rFonts w:ascii="Arial" w:hAnsi="Arial" w:cs="Arial"/>
                <w:b/>
                <w:sz w:val="14"/>
                <w:szCs w:val="14"/>
              </w:rPr>
              <w:t>.</w:t>
            </w:r>
          </w:p>
          <w:p w14:paraId="2E4E4014" w14:textId="77777777" w:rsidR="00480F80" w:rsidRDefault="00480F80" w:rsidP="00B47EF9">
            <w:pPr>
              <w:spacing w:line="276" w:lineRule="auto"/>
              <w:jc w:val="both"/>
              <w:rPr>
                <w:rFonts w:asciiTheme="minorHAnsi" w:hAnsiTheme="minorHAnsi" w:cs="Arial"/>
                <w:b/>
                <w:sz w:val="14"/>
                <w:szCs w:val="14"/>
              </w:rPr>
            </w:pPr>
          </w:p>
          <w:p w14:paraId="135F1D89" w14:textId="2421339B" w:rsidR="00B47EF9" w:rsidRPr="00276F21" w:rsidRDefault="00B47EF9" w:rsidP="00B47EF9">
            <w:pPr>
              <w:spacing w:line="276" w:lineRule="auto"/>
              <w:jc w:val="both"/>
              <w:rPr>
                <w:rFonts w:asciiTheme="minorHAnsi" w:hAnsiTheme="minorHAnsi" w:cs="Arial"/>
                <w:b/>
                <w:sz w:val="14"/>
                <w:szCs w:val="14"/>
              </w:rPr>
            </w:pPr>
            <w:r w:rsidRPr="00B12A43">
              <w:rPr>
                <w:rFonts w:asciiTheme="minorHAnsi" w:hAnsiTheme="minorHAnsi" w:cs="Arial"/>
                <w:b/>
                <w:sz w:val="14"/>
                <w:szCs w:val="14"/>
              </w:rPr>
              <w:lastRenderedPageBreak/>
              <w:t xml:space="preserve">Revisión Técnica realizada por </w:t>
            </w:r>
            <w:r w:rsidRPr="002C73AB">
              <w:rPr>
                <w:rFonts w:asciiTheme="minorHAnsi" w:hAnsiTheme="minorHAnsi" w:cs="Arial"/>
                <w:b/>
                <w:sz w:val="14"/>
                <w:szCs w:val="14"/>
              </w:rPr>
              <w:t xml:space="preserve">la Dra. en Admón. Sandra Yesenia Pinzón Castro, Directora General de Planeación y Desarrollo y el Ing. Abraham Rodríguez Méndez, Jefe del Departamento de Redes y Telecomunicaciones, </w:t>
            </w:r>
            <w:proofErr w:type="spellStart"/>
            <w:r w:rsidRPr="002C73AB">
              <w:rPr>
                <w:rFonts w:asciiTheme="minorHAnsi" w:hAnsiTheme="minorHAnsi" w:cs="Arial"/>
                <w:b/>
                <w:sz w:val="14"/>
                <w:szCs w:val="14"/>
              </w:rPr>
              <w:t>DGPyD</w:t>
            </w:r>
            <w:proofErr w:type="spellEnd"/>
            <w:r>
              <w:rPr>
                <w:rFonts w:asciiTheme="minorHAnsi" w:hAnsiTheme="minorHAnsi" w:cs="Arial"/>
                <w:b/>
                <w:sz w:val="14"/>
                <w:szCs w:val="14"/>
              </w:rPr>
              <w:t>;</w:t>
            </w:r>
            <w:r w:rsidRPr="002C73AB">
              <w:rPr>
                <w:rFonts w:asciiTheme="minorHAnsi" w:hAnsiTheme="minorHAnsi" w:cs="Arial"/>
                <w:b/>
                <w:sz w:val="14"/>
                <w:szCs w:val="14"/>
              </w:rPr>
              <w:t xml:space="preserve"> </w:t>
            </w:r>
            <w:r w:rsidRPr="00B12A43">
              <w:rPr>
                <w:rFonts w:asciiTheme="minorHAnsi" w:hAnsiTheme="minorHAnsi" w:cs="Arial"/>
                <w:b/>
                <w:sz w:val="14"/>
                <w:szCs w:val="14"/>
              </w:rPr>
              <w:t>conforme al anexo 1</w:t>
            </w:r>
            <w:r>
              <w:rPr>
                <w:rFonts w:asciiTheme="minorHAnsi" w:hAnsiTheme="minorHAnsi" w:cs="Arial"/>
                <w:b/>
                <w:sz w:val="14"/>
                <w:szCs w:val="14"/>
              </w:rPr>
              <w:t>.</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261BD64B" w14:textId="77777777" w:rsidR="00937433" w:rsidRPr="009F5D7A" w:rsidRDefault="00937433" w:rsidP="00937433">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Pr>
          <w:rFonts w:asciiTheme="minorHAnsi" w:hAnsiTheme="minorHAnsi" w:cstheme="minorHAnsi"/>
          <w:b/>
          <w:i/>
          <w:sz w:val="18"/>
          <w:szCs w:val="18"/>
        </w:rPr>
        <w:t>.</w:t>
      </w:r>
      <w:r w:rsidRPr="009F5D7A">
        <w:rPr>
          <w:rFonts w:ascii="Arial" w:hAnsi="Arial" w:cs="Arial"/>
          <w:sz w:val="18"/>
          <w:szCs w:val="18"/>
        </w:rPr>
        <w:t>-------------------------------------------------------------------------------------------------------------------------------------------------------------------------------------------</w:t>
      </w:r>
      <w:r>
        <w:rPr>
          <w:rFonts w:ascii="Arial" w:hAnsi="Arial" w:cs="Arial"/>
          <w:sz w:val="18"/>
          <w:szCs w:val="18"/>
        </w:rPr>
        <w:t>----------------------------------------------------------------------</w:t>
      </w:r>
    </w:p>
    <w:p w14:paraId="14F8B804" w14:textId="77777777" w:rsidR="00937433" w:rsidRPr="003B7915" w:rsidRDefault="00937433" w:rsidP="00937433">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p>
    <w:p w14:paraId="161D7E77" w14:textId="24B830D8" w:rsidR="00463872" w:rsidRDefault="00937433" w:rsidP="00937433">
      <w:pPr>
        <w:pStyle w:val="Sangradetextonormal"/>
        <w:ind w:left="0"/>
        <w:jc w:val="both"/>
        <w:rPr>
          <w:rFonts w:ascii="Arial" w:hAnsi="Arial" w:cs="Arial"/>
        </w:rPr>
      </w:pPr>
      <w:r>
        <w:rPr>
          <w:rFonts w:ascii="Arial" w:hAnsi="Arial" w:cs="Arial"/>
          <w:sz w:val="18"/>
          <w:szCs w:val="18"/>
        </w:rPr>
        <w:t>--------------------------------------------------------------------------------------------------------------------------------------------------</w:t>
      </w:r>
      <w:r w:rsidR="00463872">
        <w:rPr>
          <w:rFonts w:ascii="Arial" w:hAnsi="Arial" w:cs="Arial"/>
          <w:sz w:val="18"/>
          <w:szCs w:val="18"/>
        </w:rPr>
        <w:t>D</w:t>
      </w:r>
      <w:r w:rsidR="00463872" w:rsidRPr="00423A86">
        <w:rPr>
          <w:rFonts w:ascii="Arial" w:hAnsi="Arial" w:cs="Arial"/>
          <w:sz w:val="18"/>
          <w:szCs w:val="18"/>
        </w:rPr>
        <w:t>e</w:t>
      </w:r>
      <w:r w:rsidR="00463872">
        <w:rPr>
          <w:rFonts w:ascii="Arial" w:hAnsi="Arial" w:cs="Arial"/>
          <w:sz w:val="18"/>
          <w:szCs w:val="18"/>
        </w:rPr>
        <w:t xml:space="preserve"> </w:t>
      </w:r>
      <w:r w:rsidR="00463872" w:rsidRPr="00423A86">
        <w:rPr>
          <w:rFonts w:ascii="Arial" w:hAnsi="Arial" w:cs="Arial"/>
          <w:sz w:val="18"/>
          <w:szCs w:val="18"/>
        </w:rPr>
        <w:t>conformidad a lo establecido en la convocatoria,</w:t>
      </w:r>
      <w:r w:rsidR="00463872">
        <w:rPr>
          <w:rFonts w:ascii="Arial" w:hAnsi="Arial" w:cs="Arial"/>
          <w:sz w:val="18"/>
          <w:szCs w:val="18"/>
        </w:rPr>
        <w:t xml:space="preserve"> y en la Junta de Aclaraciones </w:t>
      </w:r>
      <w:r w:rsidR="00463872" w:rsidRPr="00423A86">
        <w:rPr>
          <w:rFonts w:ascii="Arial" w:hAnsi="Arial" w:cs="Arial"/>
          <w:sz w:val="18"/>
          <w:szCs w:val="18"/>
        </w:rPr>
        <w:t xml:space="preserve">del análisis realizado a las propuestas solventes, se determina adjudicar el contrato tal como se describe a continuación: </w:t>
      </w:r>
      <w:r w:rsidR="00463872"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93"/>
        <w:gridCol w:w="2279"/>
        <w:gridCol w:w="992"/>
        <w:gridCol w:w="993"/>
        <w:gridCol w:w="2396"/>
        <w:gridCol w:w="901"/>
        <w:gridCol w:w="955"/>
      </w:tblGrid>
      <w:tr w:rsidR="006D7955" w:rsidRPr="006D7955" w14:paraId="789A90E2" w14:textId="21FD5495" w:rsidTr="00822B35">
        <w:trPr>
          <w:trHeight w:val="491"/>
          <w:jc w:val="center"/>
        </w:trPr>
        <w:tc>
          <w:tcPr>
            <w:tcW w:w="693" w:type="dxa"/>
            <w:shd w:val="clear" w:color="000000" w:fill="D9D9D9"/>
            <w:vAlign w:val="center"/>
            <w:hideMark/>
          </w:tcPr>
          <w:p w14:paraId="7362DF24" w14:textId="77777777" w:rsidR="006D7955" w:rsidRPr="006D7955" w:rsidRDefault="006D7955" w:rsidP="006D7955">
            <w:pPr>
              <w:jc w:val="center"/>
              <w:rPr>
                <w:rFonts w:asciiTheme="minorHAnsi" w:hAnsiTheme="minorHAnsi" w:cstheme="minorHAnsi"/>
                <w:b/>
                <w:bCs/>
                <w:color w:val="000000"/>
                <w:sz w:val="14"/>
                <w:szCs w:val="14"/>
                <w:lang w:val="es-MX" w:eastAsia="es-MX"/>
              </w:rPr>
            </w:pPr>
            <w:r w:rsidRPr="006D7955">
              <w:rPr>
                <w:rFonts w:asciiTheme="minorHAnsi" w:hAnsiTheme="minorHAnsi" w:cstheme="minorHAnsi"/>
                <w:b/>
                <w:bCs/>
                <w:color w:val="000000"/>
                <w:sz w:val="14"/>
                <w:szCs w:val="14"/>
                <w:lang w:eastAsia="es-MX"/>
              </w:rPr>
              <w:t>Partida</w:t>
            </w:r>
          </w:p>
        </w:tc>
        <w:tc>
          <w:tcPr>
            <w:tcW w:w="2279" w:type="dxa"/>
            <w:shd w:val="clear" w:color="000000" w:fill="D9D9D9"/>
            <w:vAlign w:val="center"/>
            <w:hideMark/>
          </w:tcPr>
          <w:p w14:paraId="33175D31" w14:textId="77777777" w:rsidR="006D7955" w:rsidRPr="006D7955" w:rsidRDefault="006D7955" w:rsidP="006D7955">
            <w:pPr>
              <w:jc w:val="center"/>
              <w:rPr>
                <w:rFonts w:asciiTheme="minorHAnsi" w:hAnsiTheme="minorHAnsi" w:cstheme="minorHAnsi"/>
                <w:b/>
                <w:bCs/>
                <w:color w:val="000000"/>
                <w:sz w:val="14"/>
                <w:szCs w:val="14"/>
                <w:lang w:val="es-MX" w:eastAsia="es-MX"/>
              </w:rPr>
            </w:pPr>
            <w:r w:rsidRPr="006D7955">
              <w:rPr>
                <w:rFonts w:asciiTheme="minorHAnsi" w:hAnsiTheme="minorHAnsi" w:cstheme="minorHAnsi"/>
                <w:b/>
                <w:bCs/>
                <w:color w:val="000000"/>
                <w:sz w:val="14"/>
                <w:szCs w:val="14"/>
                <w:lang w:eastAsia="es-MX"/>
              </w:rPr>
              <w:t xml:space="preserve">Descripción a detalle del bien </w:t>
            </w:r>
          </w:p>
        </w:tc>
        <w:tc>
          <w:tcPr>
            <w:tcW w:w="992" w:type="dxa"/>
            <w:shd w:val="clear" w:color="000000" w:fill="D9D9D9"/>
            <w:vAlign w:val="center"/>
            <w:hideMark/>
          </w:tcPr>
          <w:p w14:paraId="225EF70C" w14:textId="77777777" w:rsidR="006D7955" w:rsidRPr="006D7955" w:rsidRDefault="006D7955" w:rsidP="006D7955">
            <w:pPr>
              <w:jc w:val="center"/>
              <w:rPr>
                <w:rFonts w:asciiTheme="minorHAnsi" w:hAnsiTheme="minorHAnsi" w:cstheme="minorHAnsi"/>
                <w:b/>
                <w:bCs/>
                <w:color w:val="000000"/>
                <w:sz w:val="14"/>
                <w:szCs w:val="14"/>
                <w:lang w:val="es-MX" w:eastAsia="es-MX"/>
              </w:rPr>
            </w:pPr>
            <w:r w:rsidRPr="006D7955">
              <w:rPr>
                <w:rFonts w:asciiTheme="minorHAnsi" w:hAnsiTheme="minorHAnsi" w:cstheme="minorHAnsi"/>
                <w:b/>
                <w:bCs/>
                <w:color w:val="000000"/>
                <w:sz w:val="14"/>
                <w:szCs w:val="14"/>
                <w:lang w:eastAsia="es-MX"/>
              </w:rPr>
              <w:t>Unidad de Medida</w:t>
            </w:r>
          </w:p>
        </w:tc>
        <w:tc>
          <w:tcPr>
            <w:tcW w:w="993" w:type="dxa"/>
            <w:shd w:val="clear" w:color="000000" w:fill="D9D9D9"/>
            <w:vAlign w:val="center"/>
            <w:hideMark/>
          </w:tcPr>
          <w:p w14:paraId="30383D75" w14:textId="77777777" w:rsidR="006D7955" w:rsidRPr="006D7955" w:rsidRDefault="006D7955" w:rsidP="006D7955">
            <w:pPr>
              <w:jc w:val="center"/>
              <w:rPr>
                <w:rFonts w:asciiTheme="minorHAnsi" w:hAnsiTheme="minorHAnsi" w:cstheme="minorHAnsi"/>
                <w:b/>
                <w:bCs/>
                <w:color w:val="000000"/>
                <w:sz w:val="14"/>
                <w:szCs w:val="14"/>
                <w:lang w:val="es-MX" w:eastAsia="es-MX"/>
              </w:rPr>
            </w:pPr>
            <w:r w:rsidRPr="006D7955">
              <w:rPr>
                <w:rFonts w:asciiTheme="minorHAnsi" w:hAnsiTheme="minorHAnsi" w:cstheme="minorHAnsi"/>
                <w:b/>
                <w:bCs/>
                <w:color w:val="000000"/>
                <w:sz w:val="14"/>
                <w:szCs w:val="14"/>
                <w:lang w:eastAsia="es-MX"/>
              </w:rPr>
              <w:t>Cantidad</w:t>
            </w:r>
          </w:p>
        </w:tc>
        <w:tc>
          <w:tcPr>
            <w:tcW w:w="2396" w:type="dxa"/>
            <w:shd w:val="clear" w:color="000000" w:fill="D9D9D9"/>
          </w:tcPr>
          <w:p w14:paraId="60446BAF" w14:textId="6E6D6711" w:rsidR="006D7955" w:rsidRPr="009413ED" w:rsidRDefault="006D7955" w:rsidP="006D7955">
            <w:pPr>
              <w:jc w:val="center"/>
              <w:rPr>
                <w:rFonts w:asciiTheme="minorHAnsi" w:hAnsiTheme="minorHAnsi" w:cstheme="minorHAnsi"/>
                <w:b/>
                <w:bCs/>
                <w:color w:val="000000"/>
                <w:sz w:val="14"/>
                <w:szCs w:val="14"/>
                <w:lang w:eastAsia="es-MX"/>
              </w:rPr>
            </w:pPr>
            <w:r w:rsidRPr="009413ED">
              <w:rPr>
                <w:rFonts w:asciiTheme="minorHAnsi" w:hAnsiTheme="minorHAnsi" w:cs="Calibri"/>
                <w:b/>
                <w:sz w:val="14"/>
                <w:szCs w:val="14"/>
              </w:rPr>
              <w:t>Empresa Adjudicada</w:t>
            </w:r>
          </w:p>
        </w:tc>
        <w:tc>
          <w:tcPr>
            <w:tcW w:w="901" w:type="dxa"/>
            <w:shd w:val="clear" w:color="000000" w:fill="D9D9D9"/>
            <w:vAlign w:val="center"/>
          </w:tcPr>
          <w:p w14:paraId="4162B46D" w14:textId="2056B534" w:rsidR="006D7955" w:rsidRPr="009413ED" w:rsidRDefault="006D7955" w:rsidP="006D7955">
            <w:pPr>
              <w:jc w:val="center"/>
              <w:rPr>
                <w:rFonts w:asciiTheme="minorHAnsi" w:hAnsiTheme="minorHAnsi" w:cstheme="minorHAnsi"/>
                <w:b/>
                <w:bCs/>
                <w:color w:val="000000"/>
                <w:sz w:val="14"/>
                <w:szCs w:val="14"/>
                <w:lang w:eastAsia="es-MX"/>
              </w:rPr>
            </w:pPr>
            <w:r w:rsidRPr="009413ED">
              <w:rPr>
                <w:rFonts w:asciiTheme="minorHAnsi" w:hAnsiTheme="minorHAnsi" w:cs="Calibri"/>
                <w:b/>
                <w:sz w:val="14"/>
                <w:szCs w:val="14"/>
              </w:rPr>
              <w:t>Precio Unitario Antes IVA</w:t>
            </w:r>
          </w:p>
        </w:tc>
        <w:tc>
          <w:tcPr>
            <w:tcW w:w="955" w:type="dxa"/>
            <w:shd w:val="clear" w:color="000000" w:fill="D9D9D9"/>
            <w:vAlign w:val="center"/>
          </w:tcPr>
          <w:p w14:paraId="0EA2986C" w14:textId="39725BD7" w:rsidR="006D7955" w:rsidRPr="009413ED" w:rsidRDefault="006D7955" w:rsidP="006D7955">
            <w:pPr>
              <w:jc w:val="center"/>
              <w:rPr>
                <w:rFonts w:asciiTheme="minorHAnsi" w:hAnsiTheme="minorHAnsi" w:cstheme="minorHAnsi"/>
                <w:b/>
                <w:bCs/>
                <w:color w:val="000000"/>
                <w:sz w:val="14"/>
                <w:szCs w:val="14"/>
                <w:lang w:eastAsia="es-MX"/>
              </w:rPr>
            </w:pPr>
            <w:r w:rsidRPr="009413ED">
              <w:rPr>
                <w:rFonts w:asciiTheme="minorHAnsi" w:hAnsiTheme="minorHAnsi" w:cs="Calibri"/>
                <w:b/>
                <w:sz w:val="14"/>
                <w:szCs w:val="14"/>
              </w:rPr>
              <w:t>Precio Total Antes IVA</w:t>
            </w:r>
          </w:p>
        </w:tc>
      </w:tr>
      <w:tr w:rsidR="00EC6439" w:rsidRPr="006D7955" w14:paraId="3E35635D" w14:textId="0EBE14DE" w:rsidTr="00EC6439">
        <w:trPr>
          <w:trHeight w:val="338"/>
          <w:jc w:val="center"/>
        </w:trPr>
        <w:tc>
          <w:tcPr>
            <w:tcW w:w="693" w:type="dxa"/>
            <w:shd w:val="clear" w:color="auto" w:fill="auto"/>
          </w:tcPr>
          <w:p w14:paraId="5CB53712" w14:textId="77777777" w:rsidR="00EC6439" w:rsidRPr="006D7955" w:rsidRDefault="00EC6439" w:rsidP="00EC6439">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1</w:t>
            </w:r>
          </w:p>
        </w:tc>
        <w:tc>
          <w:tcPr>
            <w:tcW w:w="2279" w:type="dxa"/>
            <w:tcBorders>
              <w:bottom w:val="nil"/>
            </w:tcBorders>
            <w:shd w:val="clear" w:color="auto" w:fill="auto"/>
            <w:vAlign w:val="center"/>
          </w:tcPr>
          <w:p w14:paraId="2F0E88E1" w14:textId="540CC1D2" w:rsidR="00EC6439" w:rsidRPr="006D7955" w:rsidRDefault="00EC6439" w:rsidP="00EC6439">
            <w:pPr>
              <w:autoSpaceDE w:val="0"/>
              <w:autoSpaceDN w:val="0"/>
              <w:adjustRightInd w:val="0"/>
              <w:jc w:val="both"/>
              <w:rPr>
                <w:rFonts w:asciiTheme="minorHAnsi" w:hAnsiTheme="minorHAnsi" w:cs="Arial"/>
                <w:b/>
                <w:sz w:val="14"/>
                <w:szCs w:val="14"/>
              </w:rPr>
            </w:pPr>
            <w:r w:rsidRPr="006D7955">
              <w:rPr>
                <w:rFonts w:asciiTheme="minorHAnsi" w:hAnsiTheme="minorHAnsi" w:cs="Arial"/>
                <w:b/>
                <w:sz w:val="14"/>
                <w:szCs w:val="14"/>
              </w:rPr>
              <w:t xml:space="preserve">Equipo de cómputo de escritorio </w:t>
            </w:r>
          </w:p>
          <w:p w14:paraId="2F9078D9" w14:textId="77777777" w:rsidR="00EC6439" w:rsidRPr="006D7955" w:rsidRDefault="00EC6439" w:rsidP="00EC6439">
            <w:pPr>
              <w:rPr>
                <w:rFonts w:asciiTheme="minorHAnsi" w:hAnsiTheme="minorHAnsi" w:cs="Calibri"/>
                <w:b/>
                <w:sz w:val="14"/>
                <w:szCs w:val="14"/>
              </w:rPr>
            </w:pPr>
          </w:p>
        </w:tc>
        <w:tc>
          <w:tcPr>
            <w:tcW w:w="992" w:type="dxa"/>
            <w:shd w:val="clear" w:color="auto" w:fill="auto"/>
          </w:tcPr>
          <w:p w14:paraId="5478E3DD" w14:textId="77777777" w:rsidR="00EC6439" w:rsidRPr="006D7955" w:rsidRDefault="00EC6439" w:rsidP="00EC6439">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3CCA769E" w14:textId="77777777" w:rsidR="00EC6439" w:rsidRPr="006D7955" w:rsidRDefault="00EC6439" w:rsidP="00EC6439">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29</w:t>
            </w:r>
          </w:p>
        </w:tc>
        <w:tc>
          <w:tcPr>
            <w:tcW w:w="2396" w:type="dxa"/>
            <w:vAlign w:val="center"/>
          </w:tcPr>
          <w:p w14:paraId="333959C9" w14:textId="4E99B36A" w:rsidR="00EC6439" w:rsidRPr="00343ABF" w:rsidRDefault="00EC6439" w:rsidP="00EC6439">
            <w:pPr>
              <w:jc w:val="center"/>
              <w:rPr>
                <w:rFonts w:asciiTheme="minorHAnsi" w:hAnsiTheme="minorHAnsi" w:cstheme="minorHAnsi"/>
                <w:b/>
                <w:color w:val="000000"/>
                <w:sz w:val="14"/>
                <w:szCs w:val="14"/>
                <w:lang w:eastAsia="es-MX"/>
              </w:rPr>
            </w:pPr>
            <w:r w:rsidRPr="00EC6439">
              <w:rPr>
                <w:rFonts w:asciiTheme="minorHAnsi" w:hAnsiTheme="minorHAnsi" w:cstheme="minorHAnsi"/>
                <w:b/>
                <w:color w:val="000000"/>
                <w:sz w:val="14"/>
                <w:szCs w:val="14"/>
                <w:lang w:eastAsia="es-MX"/>
              </w:rPr>
              <w:t>COMPUPROVEEDORES, SA DE CV</w:t>
            </w:r>
          </w:p>
        </w:tc>
        <w:tc>
          <w:tcPr>
            <w:tcW w:w="901" w:type="dxa"/>
            <w:vAlign w:val="center"/>
          </w:tcPr>
          <w:p w14:paraId="4C1D7576" w14:textId="2CCE5FDD" w:rsidR="00EC6439" w:rsidRPr="00EC6439" w:rsidRDefault="00EC6439" w:rsidP="00C63C37">
            <w:pPr>
              <w:jc w:val="right"/>
              <w:rPr>
                <w:rFonts w:ascii="Calibri" w:hAnsi="Calibri"/>
                <w:color w:val="000000"/>
                <w:sz w:val="14"/>
                <w:szCs w:val="14"/>
              </w:rPr>
            </w:pPr>
            <w:r w:rsidRPr="00EC6439">
              <w:rPr>
                <w:rFonts w:ascii="Calibri" w:hAnsi="Calibri"/>
                <w:color w:val="000000"/>
                <w:sz w:val="14"/>
                <w:szCs w:val="14"/>
              </w:rPr>
              <w:t>$18,290.00</w:t>
            </w:r>
          </w:p>
        </w:tc>
        <w:tc>
          <w:tcPr>
            <w:tcW w:w="955" w:type="dxa"/>
            <w:vAlign w:val="center"/>
          </w:tcPr>
          <w:p w14:paraId="2D3353E1" w14:textId="36C942EE" w:rsidR="00EC6439" w:rsidRPr="00EC6439" w:rsidRDefault="00EC6439" w:rsidP="00C63C37">
            <w:pPr>
              <w:jc w:val="right"/>
              <w:rPr>
                <w:rFonts w:ascii="Calibri" w:hAnsi="Calibri"/>
                <w:color w:val="000000"/>
                <w:sz w:val="14"/>
                <w:szCs w:val="14"/>
              </w:rPr>
            </w:pPr>
            <w:r w:rsidRPr="00EC6439">
              <w:rPr>
                <w:rFonts w:ascii="Calibri" w:hAnsi="Calibri"/>
                <w:color w:val="000000"/>
                <w:sz w:val="14"/>
                <w:szCs w:val="14"/>
              </w:rPr>
              <w:t>$530,410.00</w:t>
            </w:r>
          </w:p>
        </w:tc>
      </w:tr>
      <w:tr w:rsidR="00480F80" w:rsidRPr="006D7955" w14:paraId="51DBE340" w14:textId="2525A04D" w:rsidTr="00480F80">
        <w:trPr>
          <w:trHeight w:val="338"/>
          <w:jc w:val="center"/>
        </w:trPr>
        <w:tc>
          <w:tcPr>
            <w:tcW w:w="693" w:type="dxa"/>
            <w:shd w:val="clear" w:color="auto" w:fill="BFBFBF" w:themeFill="background1" w:themeFillShade="BF"/>
          </w:tcPr>
          <w:p w14:paraId="2131CA11" w14:textId="77777777" w:rsidR="00480F80" w:rsidRPr="006D7955" w:rsidRDefault="00480F80" w:rsidP="00343ABF">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2</w:t>
            </w:r>
          </w:p>
        </w:tc>
        <w:tc>
          <w:tcPr>
            <w:tcW w:w="2279" w:type="dxa"/>
            <w:shd w:val="clear" w:color="auto" w:fill="BFBFBF" w:themeFill="background1" w:themeFillShade="BF"/>
            <w:vAlign w:val="center"/>
          </w:tcPr>
          <w:p w14:paraId="4BD3B0EE" w14:textId="087486A9" w:rsidR="00480F80" w:rsidRPr="006D7955" w:rsidRDefault="00480F80" w:rsidP="00343ABF">
            <w:pPr>
              <w:autoSpaceDE w:val="0"/>
              <w:autoSpaceDN w:val="0"/>
              <w:adjustRightInd w:val="0"/>
              <w:jc w:val="both"/>
              <w:rPr>
                <w:rFonts w:asciiTheme="minorHAnsi" w:hAnsiTheme="minorHAnsi" w:cs="Arial"/>
                <w:sz w:val="14"/>
                <w:szCs w:val="14"/>
              </w:rPr>
            </w:pPr>
            <w:r w:rsidRPr="006D7955">
              <w:rPr>
                <w:rFonts w:asciiTheme="minorHAnsi" w:hAnsiTheme="minorHAnsi" w:cs="Arial"/>
                <w:b/>
                <w:sz w:val="14"/>
                <w:szCs w:val="14"/>
              </w:rPr>
              <w:t xml:space="preserve">Equipo de cómputo portátil </w:t>
            </w:r>
          </w:p>
          <w:p w14:paraId="2DCFE1A4" w14:textId="77777777" w:rsidR="00480F80" w:rsidRPr="006D7955" w:rsidRDefault="00480F80" w:rsidP="00343ABF">
            <w:pPr>
              <w:rPr>
                <w:rFonts w:asciiTheme="minorHAnsi" w:hAnsiTheme="minorHAnsi" w:cs="Calibri"/>
                <w:b/>
                <w:sz w:val="14"/>
                <w:szCs w:val="14"/>
              </w:rPr>
            </w:pPr>
          </w:p>
        </w:tc>
        <w:tc>
          <w:tcPr>
            <w:tcW w:w="992" w:type="dxa"/>
            <w:shd w:val="clear" w:color="auto" w:fill="BFBFBF" w:themeFill="background1" w:themeFillShade="BF"/>
          </w:tcPr>
          <w:p w14:paraId="1B101909" w14:textId="77777777" w:rsidR="00480F80" w:rsidRPr="006D7955" w:rsidRDefault="00480F80" w:rsidP="00343ABF">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BFBFBF" w:themeFill="background1" w:themeFillShade="BF"/>
          </w:tcPr>
          <w:p w14:paraId="539D3A8C" w14:textId="77777777" w:rsidR="00480F80" w:rsidRPr="006D7955" w:rsidRDefault="00480F80" w:rsidP="00343ABF">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21</w:t>
            </w:r>
          </w:p>
        </w:tc>
        <w:tc>
          <w:tcPr>
            <w:tcW w:w="4252" w:type="dxa"/>
            <w:gridSpan w:val="3"/>
            <w:shd w:val="clear" w:color="auto" w:fill="BFBFBF" w:themeFill="background1" w:themeFillShade="BF"/>
            <w:vAlign w:val="center"/>
          </w:tcPr>
          <w:p w14:paraId="2F838157" w14:textId="5212D758" w:rsidR="00480F80" w:rsidRPr="00480F80" w:rsidRDefault="00480F80" w:rsidP="00343ABF">
            <w:pPr>
              <w:jc w:val="center"/>
              <w:rPr>
                <w:rFonts w:asciiTheme="minorHAnsi" w:hAnsiTheme="minorHAnsi" w:cstheme="minorHAnsi"/>
                <w:b/>
                <w:color w:val="000000"/>
                <w:sz w:val="14"/>
                <w:szCs w:val="14"/>
                <w:lang w:eastAsia="es-MX"/>
              </w:rPr>
            </w:pPr>
            <w:r w:rsidRPr="00480F80">
              <w:rPr>
                <w:rFonts w:asciiTheme="minorHAnsi" w:hAnsiTheme="minorHAnsi" w:cstheme="minorHAnsi"/>
                <w:b/>
                <w:color w:val="000000"/>
                <w:sz w:val="14"/>
                <w:szCs w:val="14"/>
                <w:lang w:eastAsia="es-MX"/>
              </w:rPr>
              <w:t>DESIERTA</w:t>
            </w:r>
          </w:p>
        </w:tc>
      </w:tr>
      <w:tr w:rsidR="00C55331" w:rsidRPr="006D7955" w14:paraId="6030B82B" w14:textId="6305B880" w:rsidTr="00C55331">
        <w:trPr>
          <w:trHeight w:val="338"/>
          <w:jc w:val="center"/>
        </w:trPr>
        <w:tc>
          <w:tcPr>
            <w:tcW w:w="693" w:type="dxa"/>
            <w:shd w:val="clear" w:color="auto" w:fill="auto"/>
          </w:tcPr>
          <w:p w14:paraId="7BA9F8A5" w14:textId="77777777" w:rsidR="00C55331" w:rsidRPr="006D7955" w:rsidRDefault="00C55331" w:rsidP="00C55331">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3</w:t>
            </w:r>
          </w:p>
        </w:tc>
        <w:tc>
          <w:tcPr>
            <w:tcW w:w="2279" w:type="dxa"/>
            <w:shd w:val="clear" w:color="auto" w:fill="auto"/>
          </w:tcPr>
          <w:p w14:paraId="6786E134" w14:textId="795EAE0C" w:rsidR="00C55331" w:rsidRPr="006D7955" w:rsidRDefault="00C55331" w:rsidP="00C55331">
            <w:pPr>
              <w:autoSpaceDE w:val="0"/>
              <w:autoSpaceDN w:val="0"/>
              <w:adjustRightInd w:val="0"/>
              <w:jc w:val="both"/>
              <w:rPr>
                <w:rFonts w:asciiTheme="minorHAnsi" w:hAnsiTheme="minorHAnsi" w:cs="Calibri"/>
                <w:b/>
                <w:sz w:val="14"/>
                <w:szCs w:val="14"/>
              </w:rPr>
            </w:pPr>
            <w:r w:rsidRPr="006D7955">
              <w:rPr>
                <w:rFonts w:asciiTheme="minorHAnsi" w:hAnsiTheme="minorHAnsi" w:cs="Arial"/>
                <w:b/>
                <w:sz w:val="14"/>
                <w:szCs w:val="14"/>
              </w:rPr>
              <w:t xml:space="preserve">Impresora multifuncional monocromática HP LaserJet Pro M521DN </w:t>
            </w:r>
          </w:p>
        </w:tc>
        <w:tc>
          <w:tcPr>
            <w:tcW w:w="992" w:type="dxa"/>
            <w:shd w:val="clear" w:color="auto" w:fill="auto"/>
          </w:tcPr>
          <w:p w14:paraId="3C7A83AC" w14:textId="77777777" w:rsidR="00C55331" w:rsidRPr="006D7955" w:rsidRDefault="00C55331" w:rsidP="00C55331">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431A3A05" w14:textId="77777777" w:rsidR="00C55331" w:rsidRPr="006D7955" w:rsidRDefault="00C55331" w:rsidP="00C55331">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2</w:t>
            </w:r>
          </w:p>
        </w:tc>
        <w:tc>
          <w:tcPr>
            <w:tcW w:w="2396" w:type="dxa"/>
            <w:vAlign w:val="center"/>
          </w:tcPr>
          <w:p w14:paraId="010A1BF6" w14:textId="655BEA43" w:rsidR="00C55331" w:rsidRPr="00220F5C" w:rsidRDefault="00C55331" w:rsidP="00C55331">
            <w:pPr>
              <w:jc w:val="center"/>
              <w:rPr>
                <w:rFonts w:asciiTheme="minorHAnsi" w:hAnsiTheme="minorHAnsi" w:cstheme="minorHAnsi"/>
                <w:b/>
                <w:color w:val="000000"/>
                <w:sz w:val="14"/>
                <w:szCs w:val="14"/>
                <w:lang w:eastAsia="es-MX"/>
              </w:rPr>
            </w:pPr>
            <w:r w:rsidRPr="00C55331">
              <w:rPr>
                <w:rFonts w:asciiTheme="minorHAnsi" w:hAnsiTheme="minorHAnsi" w:cstheme="minorHAnsi"/>
                <w:b/>
                <w:color w:val="000000"/>
                <w:sz w:val="14"/>
                <w:szCs w:val="14"/>
                <w:lang w:eastAsia="es-MX"/>
              </w:rPr>
              <w:t>INGENIERIA DE SISTEMAS AVANZADOS DEL CENTRO, SA DE CV</w:t>
            </w:r>
          </w:p>
        </w:tc>
        <w:tc>
          <w:tcPr>
            <w:tcW w:w="901" w:type="dxa"/>
            <w:vAlign w:val="center"/>
          </w:tcPr>
          <w:p w14:paraId="706BBB84" w14:textId="21F51773" w:rsidR="00C55331" w:rsidRPr="00C55331" w:rsidRDefault="00C55331" w:rsidP="00C55331">
            <w:pPr>
              <w:jc w:val="right"/>
              <w:rPr>
                <w:rFonts w:ascii="Calibri" w:hAnsi="Calibri"/>
                <w:color w:val="000000"/>
                <w:sz w:val="14"/>
                <w:szCs w:val="14"/>
              </w:rPr>
            </w:pPr>
            <w:r w:rsidRPr="00C55331">
              <w:rPr>
                <w:rFonts w:ascii="Calibri" w:hAnsi="Calibri"/>
                <w:color w:val="000000"/>
                <w:sz w:val="14"/>
                <w:szCs w:val="14"/>
              </w:rPr>
              <w:t>$16,429.44</w:t>
            </w:r>
          </w:p>
        </w:tc>
        <w:tc>
          <w:tcPr>
            <w:tcW w:w="955" w:type="dxa"/>
            <w:vAlign w:val="center"/>
          </w:tcPr>
          <w:p w14:paraId="6D83F4CB" w14:textId="2C97FD3E" w:rsidR="00C55331" w:rsidRPr="00C55331" w:rsidRDefault="00C55331" w:rsidP="00C55331">
            <w:pPr>
              <w:jc w:val="right"/>
              <w:rPr>
                <w:rFonts w:ascii="Calibri" w:hAnsi="Calibri"/>
                <w:color w:val="000000"/>
                <w:sz w:val="14"/>
                <w:szCs w:val="14"/>
              </w:rPr>
            </w:pPr>
            <w:r w:rsidRPr="00C55331">
              <w:rPr>
                <w:rFonts w:ascii="Calibri" w:hAnsi="Calibri"/>
                <w:color w:val="000000"/>
                <w:sz w:val="14"/>
                <w:szCs w:val="14"/>
              </w:rPr>
              <w:t>$32,858.88</w:t>
            </w:r>
          </w:p>
        </w:tc>
      </w:tr>
      <w:tr w:rsidR="009E6D30" w:rsidRPr="006D7955" w14:paraId="179349DD" w14:textId="7A52F7F8" w:rsidTr="00C55331">
        <w:trPr>
          <w:trHeight w:val="338"/>
          <w:jc w:val="center"/>
        </w:trPr>
        <w:tc>
          <w:tcPr>
            <w:tcW w:w="693" w:type="dxa"/>
            <w:shd w:val="clear" w:color="auto" w:fill="auto"/>
          </w:tcPr>
          <w:p w14:paraId="4816281B" w14:textId="77777777" w:rsidR="009E6D30" w:rsidRPr="006D7955" w:rsidRDefault="009E6D30" w:rsidP="009E6D30">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4</w:t>
            </w:r>
          </w:p>
        </w:tc>
        <w:tc>
          <w:tcPr>
            <w:tcW w:w="2279" w:type="dxa"/>
            <w:shd w:val="clear" w:color="auto" w:fill="auto"/>
          </w:tcPr>
          <w:p w14:paraId="60C06E63" w14:textId="40480C74" w:rsidR="009E6D30" w:rsidRPr="006D7955" w:rsidRDefault="009E6D30" w:rsidP="009E6D30">
            <w:pPr>
              <w:autoSpaceDE w:val="0"/>
              <w:autoSpaceDN w:val="0"/>
              <w:adjustRightInd w:val="0"/>
              <w:jc w:val="both"/>
              <w:rPr>
                <w:rFonts w:asciiTheme="minorHAnsi" w:hAnsiTheme="minorHAnsi" w:cs="Arial"/>
                <w:sz w:val="14"/>
                <w:szCs w:val="14"/>
              </w:rPr>
            </w:pPr>
            <w:r w:rsidRPr="006D7955">
              <w:rPr>
                <w:rFonts w:asciiTheme="minorHAnsi" w:hAnsiTheme="minorHAnsi" w:cs="Arial"/>
                <w:b/>
                <w:sz w:val="14"/>
                <w:szCs w:val="14"/>
              </w:rPr>
              <w:t xml:space="preserve">Impresora multifuncional monocromática HP Laser </w:t>
            </w:r>
            <w:proofErr w:type="spellStart"/>
            <w:r w:rsidRPr="006D7955">
              <w:rPr>
                <w:rFonts w:asciiTheme="minorHAnsi" w:hAnsiTheme="minorHAnsi" w:cs="Arial"/>
                <w:b/>
                <w:sz w:val="14"/>
                <w:szCs w:val="14"/>
              </w:rPr>
              <w:t>Neverstop</w:t>
            </w:r>
            <w:proofErr w:type="spellEnd"/>
            <w:r w:rsidRPr="006D7955">
              <w:rPr>
                <w:rFonts w:asciiTheme="minorHAnsi" w:hAnsiTheme="minorHAnsi" w:cs="Arial"/>
                <w:b/>
                <w:sz w:val="14"/>
                <w:szCs w:val="14"/>
              </w:rPr>
              <w:t xml:space="preserve"> 1200NW </w:t>
            </w:r>
          </w:p>
          <w:p w14:paraId="42D0C84B" w14:textId="77777777" w:rsidR="009E6D30" w:rsidRPr="006D7955" w:rsidRDefault="009E6D30" w:rsidP="009E6D30">
            <w:pPr>
              <w:rPr>
                <w:rFonts w:asciiTheme="minorHAnsi" w:hAnsiTheme="minorHAnsi" w:cs="Calibri"/>
                <w:b/>
                <w:sz w:val="14"/>
                <w:szCs w:val="14"/>
              </w:rPr>
            </w:pPr>
          </w:p>
        </w:tc>
        <w:tc>
          <w:tcPr>
            <w:tcW w:w="992" w:type="dxa"/>
            <w:shd w:val="clear" w:color="auto" w:fill="auto"/>
          </w:tcPr>
          <w:p w14:paraId="5EA0B7BE" w14:textId="77777777" w:rsidR="009E6D30" w:rsidRPr="006D7955" w:rsidRDefault="009E6D30" w:rsidP="009E6D30">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56B5CD56" w14:textId="76F2AEAA" w:rsidR="009E6D30" w:rsidRPr="006D7955" w:rsidRDefault="009E6D30" w:rsidP="009E6D30">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9</w:t>
            </w:r>
          </w:p>
        </w:tc>
        <w:tc>
          <w:tcPr>
            <w:tcW w:w="2396" w:type="dxa"/>
            <w:vAlign w:val="center"/>
          </w:tcPr>
          <w:p w14:paraId="4286BD7D" w14:textId="5454C91A" w:rsidR="009E6D30" w:rsidRPr="006D7955" w:rsidRDefault="009E6D30" w:rsidP="009E6D30">
            <w:pPr>
              <w:jc w:val="center"/>
              <w:rPr>
                <w:rFonts w:asciiTheme="minorHAnsi" w:hAnsiTheme="minorHAnsi" w:cstheme="minorHAnsi"/>
                <w:color w:val="000000"/>
                <w:sz w:val="14"/>
                <w:szCs w:val="14"/>
                <w:lang w:eastAsia="es-MX"/>
              </w:rPr>
            </w:pPr>
            <w:r w:rsidRPr="00343ABF">
              <w:rPr>
                <w:rFonts w:asciiTheme="minorHAnsi" w:hAnsiTheme="minorHAnsi" w:cstheme="minorHAnsi"/>
                <w:b/>
                <w:color w:val="000000"/>
                <w:sz w:val="14"/>
                <w:szCs w:val="14"/>
                <w:lang w:eastAsia="es-MX"/>
              </w:rPr>
              <w:t>INGENIERIA DE SISTEMAS AVANZADOS DEL CENTRO, SA DE CV</w:t>
            </w:r>
          </w:p>
        </w:tc>
        <w:tc>
          <w:tcPr>
            <w:tcW w:w="901" w:type="dxa"/>
            <w:vAlign w:val="center"/>
          </w:tcPr>
          <w:p w14:paraId="247040CD" w14:textId="3800E991" w:rsidR="009E6D30" w:rsidRPr="00110284" w:rsidRDefault="009E6D30" w:rsidP="00110284">
            <w:pPr>
              <w:jc w:val="right"/>
              <w:rPr>
                <w:rFonts w:ascii="Calibri" w:hAnsi="Calibri"/>
                <w:color w:val="000000"/>
                <w:sz w:val="14"/>
                <w:szCs w:val="14"/>
              </w:rPr>
            </w:pPr>
            <w:r w:rsidRPr="00110284">
              <w:rPr>
                <w:rFonts w:ascii="Calibri" w:hAnsi="Calibri"/>
                <w:color w:val="000000"/>
                <w:sz w:val="14"/>
                <w:szCs w:val="14"/>
              </w:rPr>
              <w:t>$4,368.04</w:t>
            </w:r>
          </w:p>
        </w:tc>
        <w:tc>
          <w:tcPr>
            <w:tcW w:w="955" w:type="dxa"/>
            <w:vAlign w:val="center"/>
          </w:tcPr>
          <w:p w14:paraId="5BFFD868" w14:textId="160D42BC" w:rsidR="009E6D30" w:rsidRPr="00110284" w:rsidRDefault="009E6D30" w:rsidP="00110284">
            <w:pPr>
              <w:jc w:val="right"/>
              <w:rPr>
                <w:rFonts w:ascii="Calibri" w:hAnsi="Calibri"/>
                <w:color w:val="000000"/>
                <w:sz w:val="14"/>
                <w:szCs w:val="14"/>
              </w:rPr>
            </w:pPr>
            <w:r w:rsidRPr="00110284">
              <w:rPr>
                <w:rFonts w:ascii="Calibri" w:hAnsi="Calibri"/>
                <w:color w:val="000000"/>
                <w:sz w:val="14"/>
                <w:szCs w:val="14"/>
              </w:rPr>
              <w:t>$39,312.36</w:t>
            </w:r>
          </w:p>
        </w:tc>
      </w:tr>
      <w:tr w:rsidR="009E6D30" w:rsidRPr="006D7955" w14:paraId="13C7165D" w14:textId="011DFC9B" w:rsidTr="00C55331">
        <w:trPr>
          <w:trHeight w:val="338"/>
          <w:jc w:val="center"/>
        </w:trPr>
        <w:tc>
          <w:tcPr>
            <w:tcW w:w="693" w:type="dxa"/>
            <w:shd w:val="clear" w:color="auto" w:fill="auto"/>
          </w:tcPr>
          <w:p w14:paraId="0885732A" w14:textId="77777777" w:rsidR="009E6D30" w:rsidRPr="006D7955" w:rsidRDefault="009E6D30" w:rsidP="009E6D30">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5</w:t>
            </w:r>
          </w:p>
        </w:tc>
        <w:tc>
          <w:tcPr>
            <w:tcW w:w="2279" w:type="dxa"/>
            <w:tcBorders>
              <w:bottom w:val="dotted" w:sz="4" w:space="0" w:color="auto"/>
            </w:tcBorders>
            <w:shd w:val="clear" w:color="auto" w:fill="auto"/>
          </w:tcPr>
          <w:p w14:paraId="358330E9" w14:textId="48D99F9A" w:rsidR="009E6D30" w:rsidRPr="009413ED" w:rsidRDefault="009E6D30" w:rsidP="009E6D30">
            <w:pPr>
              <w:autoSpaceDE w:val="0"/>
              <w:autoSpaceDN w:val="0"/>
              <w:adjustRightInd w:val="0"/>
              <w:jc w:val="both"/>
              <w:rPr>
                <w:rFonts w:asciiTheme="minorHAnsi" w:hAnsiTheme="minorHAnsi" w:cs="Arial"/>
                <w:sz w:val="14"/>
                <w:szCs w:val="14"/>
              </w:rPr>
            </w:pPr>
            <w:r w:rsidRPr="006D7955">
              <w:rPr>
                <w:rFonts w:asciiTheme="minorHAnsi" w:hAnsiTheme="minorHAnsi" w:cs="Arial"/>
                <w:b/>
                <w:sz w:val="14"/>
                <w:szCs w:val="14"/>
              </w:rPr>
              <w:t xml:space="preserve">Impresora a color </w:t>
            </w:r>
            <w:r>
              <w:rPr>
                <w:rFonts w:asciiTheme="minorHAnsi" w:hAnsiTheme="minorHAnsi" w:cs="Arial"/>
                <w:b/>
                <w:sz w:val="14"/>
                <w:szCs w:val="14"/>
              </w:rPr>
              <w:t>LaserJet pro m255DW</w:t>
            </w:r>
          </w:p>
        </w:tc>
        <w:tc>
          <w:tcPr>
            <w:tcW w:w="992" w:type="dxa"/>
            <w:shd w:val="clear" w:color="auto" w:fill="auto"/>
          </w:tcPr>
          <w:p w14:paraId="04F839E2" w14:textId="77777777" w:rsidR="009E6D30" w:rsidRPr="006D7955" w:rsidRDefault="009E6D30" w:rsidP="009E6D30">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41D14168" w14:textId="77777777" w:rsidR="009E6D30" w:rsidRPr="006D7955" w:rsidRDefault="009E6D30" w:rsidP="009E6D30">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1</w:t>
            </w:r>
          </w:p>
        </w:tc>
        <w:tc>
          <w:tcPr>
            <w:tcW w:w="2396" w:type="dxa"/>
            <w:vAlign w:val="center"/>
          </w:tcPr>
          <w:p w14:paraId="5D5476AE" w14:textId="53B3C45C" w:rsidR="009E6D30" w:rsidRPr="006D7955" w:rsidRDefault="009E6D30" w:rsidP="009E6D30">
            <w:pPr>
              <w:jc w:val="center"/>
              <w:rPr>
                <w:rFonts w:asciiTheme="minorHAnsi" w:hAnsiTheme="minorHAnsi" w:cstheme="minorHAnsi"/>
                <w:color w:val="000000"/>
                <w:sz w:val="14"/>
                <w:szCs w:val="14"/>
                <w:lang w:eastAsia="es-MX"/>
              </w:rPr>
            </w:pPr>
            <w:r w:rsidRPr="00343ABF">
              <w:rPr>
                <w:rFonts w:asciiTheme="minorHAnsi" w:hAnsiTheme="minorHAnsi" w:cstheme="minorHAnsi"/>
                <w:b/>
                <w:color w:val="000000"/>
                <w:sz w:val="14"/>
                <w:szCs w:val="14"/>
                <w:lang w:eastAsia="es-MX"/>
              </w:rPr>
              <w:t>INGENIERIA DE SISTEMAS AVANZADOS DEL CENTRO, SA DE CV</w:t>
            </w:r>
          </w:p>
        </w:tc>
        <w:tc>
          <w:tcPr>
            <w:tcW w:w="901" w:type="dxa"/>
            <w:vAlign w:val="center"/>
          </w:tcPr>
          <w:p w14:paraId="2C939D64" w14:textId="15C5DEB9" w:rsidR="009E6D30" w:rsidRPr="00110284" w:rsidRDefault="009E6D30" w:rsidP="00110284">
            <w:pPr>
              <w:jc w:val="right"/>
              <w:rPr>
                <w:rFonts w:ascii="Calibri" w:hAnsi="Calibri"/>
                <w:color w:val="000000"/>
                <w:sz w:val="14"/>
                <w:szCs w:val="14"/>
              </w:rPr>
            </w:pPr>
            <w:r w:rsidRPr="00110284">
              <w:rPr>
                <w:rFonts w:ascii="Calibri" w:hAnsi="Calibri"/>
                <w:color w:val="000000"/>
                <w:sz w:val="14"/>
                <w:szCs w:val="14"/>
              </w:rPr>
              <w:t>$3,918.02</w:t>
            </w:r>
          </w:p>
        </w:tc>
        <w:tc>
          <w:tcPr>
            <w:tcW w:w="955" w:type="dxa"/>
            <w:vAlign w:val="center"/>
          </w:tcPr>
          <w:p w14:paraId="76706C38" w14:textId="62FE0A10" w:rsidR="009E6D30" w:rsidRPr="00110284" w:rsidRDefault="009E6D30" w:rsidP="00110284">
            <w:pPr>
              <w:jc w:val="right"/>
              <w:rPr>
                <w:rFonts w:ascii="Calibri" w:hAnsi="Calibri"/>
                <w:color w:val="000000"/>
                <w:sz w:val="14"/>
                <w:szCs w:val="14"/>
              </w:rPr>
            </w:pPr>
            <w:r w:rsidRPr="00110284">
              <w:rPr>
                <w:rFonts w:ascii="Calibri" w:hAnsi="Calibri"/>
                <w:color w:val="000000"/>
                <w:sz w:val="14"/>
                <w:szCs w:val="14"/>
              </w:rPr>
              <w:t>$3,918.02</w:t>
            </w:r>
          </w:p>
        </w:tc>
      </w:tr>
      <w:tr w:rsidR="00343ABF" w:rsidRPr="006D7955" w14:paraId="10CA0CA6" w14:textId="51F49D1A" w:rsidTr="00822B35">
        <w:trPr>
          <w:trHeight w:val="338"/>
          <w:jc w:val="center"/>
        </w:trPr>
        <w:tc>
          <w:tcPr>
            <w:tcW w:w="693" w:type="dxa"/>
            <w:shd w:val="clear" w:color="auto" w:fill="BFBFBF" w:themeFill="background1" w:themeFillShade="BF"/>
          </w:tcPr>
          <w:p w14:paraId="57B1B09F" w14:textId="77777777" w:rsidR="00343ABF" w:rsidRPr="006D7955" w:rsidRDefault="00343ABF" w:rsidP="00343ABF">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6</w:t>
            </w:r>
          </w:p>
        </w:tc>
        <w:tc>
          <w:tcPr>
            <w:tcW w:w="2279" w:type="dxa"/>
            <w:tcBorders>
              <w:bottom w:val="dotted" w:sz="4" w:space="0" w:color="auto"/>
            </w:tcBorders>
            <w:shd w:val="clear" w:color="auto" w:fill="BFBFBF" w:themeFill="background1" w:themeFillShade="BF"/>
          </w:tcPr>
          <w:p w14:paraId="54538E23" w14:textId="5FCCBD5F" w:rsidR="00343ABF" w:rsidRPr="002C5301" w:rsidRDefault="00343ABF" w:rsidP="00343ABF">
            <w:pPr>
              <w:autoSpaceDE w:val="0"/>
              <w:autoSpaceDN w:val="0"/>
              <w:adjustRightInd w:val="0"/>
              <w:jc w:val="both"/>
              <w:rPr>
                <w:rFonts w:asciiTheme="minorHAnsi" w:hAnsiTheme="minorHAnsi" w:cs="Arial"/>
                <w:sz w:val="14"/>
                <w:szCs w:val="14"/>
                <w:lang w:val="en-US"/>
              </w:rPr>
            </w:pPr>
            <w:proofErr w:type="spellStart"/>
            <w:r w:rsidRPr="002C5301">
              <w:rPr>
                <w:rFonts w:asciiTheme="minorHAnsi" w:hAnsiTheme="minorHAnsi" w:cs="Arial"/>
                <w:b/>
                <w:sz w:val="14"/>
                <w:szCs w:val="14"/>
                <w:lang w:val="en-US"/>
              </w:rPr>
              <w:t>Escáner</w:t>
            </w:r>
            <w:proofErr w:type="spellEnd"/>
            <w:r w:rsidRPr="002C5301">
              <w:rPr>
                <w:rFonts w:asciiTheme="minorHAnsi" w:hAnsiTheme="minorHAnsi" w:cs="Arial"/>
                <w:b/>
                <w:sz w:val="14"/>
                <w:szCs w:val="14"/>
                <w:lang w:val="en-US"/>
              </w:rPr>
              <w:t xml:space="preserve"> ADF Epson Work Force ES-500W </w:t>
            </w:r>
          </w:p>
          <w:p w14:paraId="1C8B3A3D" w14:textId="77777777" w:rsidR="00343ABF" w:rsidRPr="002C5301" w:rsidRDefault="00343ABF" w:rsidP="00343ABF">
            <w:pPr>
              <w:rPr>
                <w:rFonts w:asciiTheme="minorHAnsi" w:hAnsiTheme="minorHAnsi" w:cs="Calibri"/>
                <w:b/>
                <w:sz w:val="14"/>
                <w:szCs w:val="14"/>
                <w:lang w:val="en-US"/>
              </w:rPr>
            </w:pPr>
          </w:p>
        </w:tc>
        <w:tc>
          <w:tcPr>
            <w:tcW w:w="992" w:type="dxa"/>
            <w:shd w:val="clear" w:color="auto" w:fill="BFBFBF" w:themeFill="background1" w:themeFillShade="BF"/>
          </w:tcPr>
          <w:p w14:paraId="2445FCF8" w14:textId="77777777" w:rsidR="00343ABF" w:rsidRPr="006D7955" w:rsidRDefault="00343ABF" w:rsidP="00343ABF">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BFBFBF" w:themeFill="background1" w:themeFillShade="BF"/>
          </w:tcPr>
          <w:p w14:paraId="2C068286" w14:textId="77777777" w:rsidR="00343ABF" w:rsidRPr="006D7955" w:rsidRDefault="00343ABF" w:rsidP="00343ABF">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2</w:t>
            </w:r>
          </w:p>
        </w:tc>
        <w:tc>
          <w:tcPr>
            <w:tcW w:w="4252" w:type="dxa"/>
            <w:gridSpan w:val="3"/>
            <w:shd w:val="clear" w:color="auto" w:fill="BFBFBF" w:themeFill="background1" w:themeFillShade="BF"/>
            <w:vAlign w:val="center"/>
          </w:tcPr>
          <w:p w14:paraId="303BBE18" w14:textId="1AF61A0D" w:rsidR="00343ABF" w:rsidRPr="00317339" w:rsidRDefault="00343ABF" w:rsidP="00343ABF">
            <w:pPr>
              <w:jc w:val="center"/>
              <w:rPr>
                <w:rFonts w:asciiTheme="minorHAnsi" w:hAnsiTheme="minorHAnsi" w:cstheme="minorHAnsi"/>
                <w:b/>
                <w:color w:val="000000"/>
                <w:sz w:val="14"/>
                <w:szCs w:val="14"/>
                <w:lang w:eastAsia="es-MX"/>
              </w:rPr>
            </w:pPr>
            <w:r w:rsidRPr="00317339">
              <w:rPr>
                <w:rFonts w:asciiTheme="minorHAnsi" w:hAnsiTheme="minorHAnsi" w:cstheme="minorHAnsi"/>
                <w:b/>
                <w:color w:val="000000"/>
                <w:sz w:val="14"/>
                <w:szCs w:val="14"/>
                <w:lang w:eastAsia="es-MX"/>
              </w:rPr>
              <w:t>DESIERTA</w:t>
            </w:r>
            <w:r>
              <w:rPr>
                <w:rFonts w:asciiTheme="minorHAnsi" w:hAnsiTheme="minorHAnsi" w:cstheme="minorHAnsi"/>
                <w:b/>
                <w:color w:val="000000"/>
                <w:sz w:val="14"/>
                <w:szCs w:val="14"/>
                <w:lang w:eastAsia="es-MX"/>
              </w:rPr>
              <w:t xml:space="preserve"> OFERTA</w:t>
            </w:r>
          </w:p>
        </w:tc>
      </w:tr>
      <w:tr w:rsidR="009E6D30" w:rsidRPr="006D7955" w14:paraId="38D68421" w14:textId="7EF87BC7" w:rsidTr="00E2712A">
        <w:trPr>
          <w:trHeight w:val="338"/>
          <w:jc w:val="center"/>
        </w:trPr>
        <w:tc>
          <w:tcPr>
            <w:tcW w:w="693" w:type="dxa"/>
            <w:shd w:val="clear" w:color="auto" w:fill="auto"/>
          </w:tcPr>
          <w:p w14:paraId="3253F819" w14:textId="77777777" w:rsidR="009E6D30" w:rsidRPr="006D7955" w:rsidRDefault="009E6D30" w:rsidP="009E6D30">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7</w:t>
            </w:r>
          </w:p>
        </w:tc>
        <w:tc>
          <w:tcPr>
            <w:tcW w:w="2279" w:type="dxa"/>
            <w:tcBorders>
              <w:bottom w:val="dotted" w:sz="4" w:space="0" w:color="auto"/>
            </w:tcBorders>
            <w:shd w:val="clear" w:color="auto" w:fill="auto"/>
          </w:tcPr>
          <w:p w14:paraId="7911EB02" w14:textId="4C89CAF7" w:rsidR="009E6D30" w:rsidRPr="006D7955" w:rsidRDefault="009E6D30" w:rsidP="009E6D30">
            <w:pPr>
              <w:autoSpaceDE w:val="0"/>
              <w:autoSpaceDN w:val="0"/>
              <w:adjustRightInd w:val="0"/>
              <w:jc w:val="both"/>
              <w:rPr>
                <w:rFonts w:asciiTheme="minorHAnsi" w:hAnsiTheme="minorHAnsi" w:cs="Arial"/>
                <w:sz w:val="14"/>
                <w:szCs w:val="14"/>
              </w:rPr>
            </w:pPr>
            <w:r w:rsidRPr="006D7955">
              <w:rPr>
                <w:rFonts w:asciiTheme="minorHAnsi" w:hAnsiTheme="minorHAnsi" w:cs="Arial"/>
                <w:b/>
                <w:sz w:val="14"/>
                <w:szCs w:val="14"/>
              </w:rPr>
              <w:t xml:space="preserve">Impresora multifuncional a color HP LaserJet Pro M479DW </w:t>
            </w:r>
          </w:p>
          <w:p w14:paraId="0C058272" w14:textId="77777777" w:rsidR="009E6D30" w:rsidRPr="006D7955" w:rsidRDefault="009E6D30" w:rsidP="009E6D30">
            <w:pPr>
              <w:rPr>
                <w:rFonts w:asciiTheme="minorHAnsi" w:hAnsiTheme="minorHAnsi" w:cs="Calibri"/>
                <w:b/>
                <w:sz w:val="14"/>
                <w:szCs w:val="14"/>
              </w:rPr>
            </w:pPr>
          </w:p>
        </w:tc>
        <w:tc>
          <w:tcPr>
            <w:tcW w:w="992" w:type="dxa"/>
            <w:shd w:val="clear" w:color="auto" w:fill="auto"/>
          </w:tcPr>
          <w:p w14:paraId="4A6A0836" w14:textId="77777777" w:rsidR="009E6D30" w:rsidRPr="006D7955" w:rsidRDefault="009E6D30" w:rsidP="009E6D30">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60C9CD51" w14:textId="77777777" w:rsidR="009E6D30" w:rsidRPr="006D7955" w:rsidRDefault="009E6D30" w:rsidP="009E6D30">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5</w:t>
            </w:r>
          </w:p>
        </w:tc>
        <w:tc>
          <w:tcPr>
            <w:tcW w:w="2396" w:type="dxa"/>
            <w:vAlign w:val="center"/>
          </w:tcPr>
          <w:p w14:paraId="0E74E7F2" w14:textId="28D90CFD" w:rsidR="009E6D30" w:rsidRPr="006D7955" w:rsidRDefault="009E6D30" w:rsidP="009E6D30">
            <w:pPr>
              <w:jc w:val="center"/>
              <w:rPr>
                <w:rFonts w:asciiTheme="minorHAnsi" w:hAnsiTheme="minorHAnsi" w:cstheme="minorHAnsi"/>
                <w:color w:val="000000"/>
                <w:sz w:val="14"/>
                <w:szCs w:val="14"/>
                <w:lang w:eastAsia="es-MX"/>
              </w:rPr>
            </w:pPr>
            <w:r w:rsidRPr="00220F5C">
              <w:rPr>
                <w:rFonts w:asciiTheme="minorHAnsi" w:hAnsiTheme="minorHAnsi" w:cstheme="minorHAnsi"/>
                <w:b/>
                <w:color w:val="000000"/>
                <w:sz w:val="14"/>
                <w:szCs w:val="14"/>
                <w:lang w:eastAsia="es-MX"/>
              </w:rPr>
              <w:t>DINAMICA DEL CENTRO, SA DE CV</w:t>
            </w:r>
          </w:p>
        </w:tc>
        <w:tc>
          <w:tcPr>
            <w:tcW w:w="901" w:type="dxa"/>
            <w:vAlign w:val="center"/>
          </w:tcPr>
          <w:p w14:paraId="3A510EB8" w14:textId="03572157" w:rsidR="009E6D30" w:rsidRPr="00110284" w:rsidRDefault="009E6D30" w:rsidP="00110284">
            <w:pPr>
              <w:jc w:val="right"/>
              <w:rPr>
                <w:rFonts w:ascii="Calibri" w:hAnsi="Calibri"/>
                <w:color w:val="000000"/>
                <w:sz w:val="14"/>
                <w:szCs w:val="14"/>
              </w:rPr>
            </w:pPr>
            <w:r w:rsidRPr="00110284">
              <w:rPr>
                <w:rFonts w:ascii="Calibri" w:hAnsi="Calibri"/>
                <w:color w:val="000000"/>
                <w:sz w:val="14"/>
                <w:szCs w:val="14"/>
              </w:rPr>
              <w:t>$8,899.00</w:t>
            </w:r>
          </w:p>
        </w:tc>
        <w:tc>
          <w:tcPr>
            <w:tcW w:w="955" w:type="dxa"/>
            <w:vAlign w:val="center"/>
          </w:tcPr>
          <w:p w14:paraId="1DB17210" w14:textId="40A6C279" w:rsidR="009E6D30" w:rsidRPr="00110284" w:rsidRDefault="009E6D30" w:rsidP="00110284">
            <w:pPr>
              <w:jc w:val="right"/>
              <w:rPr>
                <w:rFonts w:ascii="Calibri" w:hAnsi="Calibri"/>
                <w:color w:val="000000"/>
                <w:sz w:val="14"/>
                <w:szCs w:val="14"/>
              </w:rPr>
            </w:pPr>
            <w:r w:rsidRPr="00110284">
              <w:rPr>
                <w:rFonts w:ascii="Calibri" w:hAnsi="Calibri"/>
                <w:color w:val="000000"/>
                <w:sz w:val="14"/>
                <w:szCs w:val="14"/>
              </w:rPr>
              <w:t>$44,495.00</w:t>
            </w:r>
          </w:p>
        </w:tc>
      </w:tr>
      <w:tr w:rsidR="009E6D30" w:rsidRPr="006D7955" w14:paraId="06CBFDE3" w14:textId="3B719186" w:rsidTr="00E2712A">
        <w:trPr>
          <w:trHeight w:val="338"/>
          <w:jc w:val="center"/>
        </w:trPr>
        <w:tc>
          <w:tcPr>
            <w:tcW w:w="693" w:type="dxa"/>
            <w:shd w:val="clear" w:color="auto" w:fill="auto"/>
          </w:tcPr>
          <w:p w14:paraId="1897A874" w14:textId="77777777" w:rsidR="009E6D30" w:rsidRPr="006D7955" w:rsidRDefault="009E6D30" w:rsidP="009E6D30">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8</w:t>
            </w:r>
          </w:p>
        </w:tc>
        <w:tc>
          <w:tcPr>
            <w:tcW w:w="2279" w:type="dxa"/>
            <w:tcBorders>
              <w:bottom w:val="dotted" w:sz="4" w:space="0" w:color="auto"/>
            </w:tcBorders>
            <w:shd w:val="clear" w:color="auto" w:fill="auto"/>
          </w:tcPr>
          <w:p w14:paraId="72DFBBA6" w14:textId="5D3C3D52" w:rsidR="009E6D30" w:rsidRPr="006D7955" w:rsidRDefault="009E6D30" w:rsidP="009E6D30">
            <w:pPr>
              <w:autoSpaceDE w:val="0"/>
              <w:autoSpaceDN w:val="0"/>
              <w:adjustRightInd w:val="0"/>
              <w:jc w:val="both"/>
              <w:rPr>
                <w:rFonts w:asciiTheme="minorHAnsi" w:hAnsiTheme="minorHAnsi" w:cs="Arial"/>
                <w:sz w:val="14"/>
                <w:szCs w:val="14"/>
                <w:lang w:val="en-US"/>
              </w:rPr>
            </w:pPr>
            <w:proofErr w:type="spellStart"/>
            <w:r w:rsidRPr="002C5301">
              <w:rPr>
                <w:rFonts w:asciiTheme="minorHAnsi" w:hAnsiTheme="minorHAnsi" w:cs="Arial"/>
                <w:b/>
                <w:sz w:val="14"/>
                <w:szCs w:val="14"/>
                <w:lang w:val="en-US"/>
              </w:rPr>
              <w:t>Escáner</w:t>
            </w:r>
            <w:proofErr w:type="spellEnd"/>
            <w:r w:rsidRPr="002C5301">
              <w:rPr>
                <w:rFonts w:asciiTheme="minorHAnsi" w:hAnsiTheme="minorHAnsi" w:cs="Arial"/>
                <w:b/>
                <w:sz w:val="14"/>
                <w:szCs w:val="14"/>
                <w:lang w:val="en-US"/>
              </w:rPr>
              <w:t xml:space="preserve"> HP </w:t>
            </w:r>
            <w:proofErr w:type="spellStart"/>
            <w:r w:rsidRPr="002C5301">
              <w:rPr>
                <w:rFonts w:asciiTheme="minorHAnsi" w:hAnsiTheme="minorHAnsi" w:cs="Arial"/>
                <w:b/>
                <w:sz w:val="14"/>
                <w:szCs w:val="14"/>
                <w:lang w:val="en-US"/>
              </w:rPr>
              <w:t>ScanJet</w:t>
            </w:r>
            <w:proofErr w:type="spellEnd"/>
            <w:r w:rsidRPr="002C5301">
              <w:rPr>
                <w:rFonts w:asciiTheme="minorHAnsi" w:hAnsiTheme="minorHAnsi" w:cs="Arial"/>
                <w:b/>
                <w:sz w:val="14"/>
                <w:szCs w:val="14"/>
                <w:lang w:val="en-US"/>
              </w:rPr>
              <w:t xml:space="preserve"> Enterprise Flow 7500 </w:t>
            </w:r>
          </w:p>
          <w:p w14:paraId="1B75FC80" w14:textId="77777777" w:rsidR="009E6D30" w:rsidRPr="002C5301" w:rsidRDefault="009E6D30" w:rsidP="009E6D30">
            <w:pPr>
              <w:autoSpaceDE w:val="0"/>
              <w:autoSpaceDN w:val="0"/>
              <w:adjustRightInd w:val="0"/>
              <w:jc w:val="both"/>
              <w:rPr>
                <w:rFonts w:asciiTheme="minorHAnsi" w:hAnsiTheme="minorHAnsi" w:cs="Calibri"/>
                <w:b/>
                <w:sz w:val="14"/>
                <w:szCs w:val="14"/>
                <w:lang w:val="en-US"/>
              </w:rPr>
            </w:pPr>
          </w:p>
        </w:tc>
        <w:tc>
          <w:tcPr>
            <w:tcW w:w="992" w:type="dxa"/>
            <w:shd w:val="clear" w:color="auto" w:fill="auto"/>
          </w:tcPr>
          <w:p w14:paraId="18648C53" w14:textId="77777777" w:rsidR="009E6D30" w:rsidRPr="006D7955" w:rsidRDefault="009E6D30" w:rsidP="009E6D30">
            <w:pPr>
              <w:jc w:val="center"/>
              <w:rPr>
                <w:rFonts w:asciiTheme="minorHAnsi" w:hAnsiTheme="minorHAnsi" w:cstheme="minorHAnsi"/>
                <w:color w:val="000000"/>
                <w:sz w:val="14"/>
                <w:szCs w:val="14"/>
                <w:highlight w:val="yellow"/>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64680D1D" w14:textId="77777777" w:rsidR="009E6D30" w:rsidRPr="006D7955" w:rsidRDefault="009E6D30" w:rsidP="009E6D30">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1</w:t>
            </w:r>
          </w:p>
        </w:tc>
        <w:tc>
          <w:tcPr>
            <w:tcW w:w="2396" w:type="dxa"/>
            <w:vAlign w:val="center"/>
          </w:tcPr>
          <w:p w14:paraId="4464EB29" w14:textId="291F4F4A" w:rsidR="009E6D30" w:rsidRPr="006D7955" w:rsidRDefault="009E6D30" w:rsidP="009E6D30">
            <w:pPr>
              <w:jc w:val="center"/>
              <w:rPr>
                <w:rFonts w:asciiTheme="minorHAnsi" w:hAnsiTheme="minorHAnsi" w:cstheme="minorHAnsi"/>
                <w:color w:val="000000"/>
                <w:sz w:val="14"/>
                <w:szCs w:val="14"/>
                <w:lang w:eastAsia="es-MX"/>
              </w:rPr>
            </w:pPr>
            <w:r w:rsidRPr="00343ABF">
              <w:rPr>
                <w:rFonts w:asciiTheme="minorHAnsi" w:hAnsiTheme="minorHAnsi" w:cstheme="minorHAnsi"/>
                <w:b/>
                <w:color w:val="000000"/>
                <w:sz w:val="14"/>
                <w:szCs w:val="14"/>
                <w:lang w:eastAsia="es-MX"/>
              </w:rPr>
              <w:t>INGENIERIA DE SISTEMAS AVANZADOS DEL CENTRO, SA DE CV</w:t>
            </w:r>
          </w:p>
        </w:tc>
        <w:tc>
          <w:tcPr>
            <w:tcW w:w="901" w:type="dxa"/>
            <w:vAlign w:val="center"/>
          </w:tcPr>
          <w:p w14:paraId="08D8C7C8" w14:textId="10EEC6EB" w:rsidR="009E6D30" w:rsidRPr="00110284" w:rsidRDefault="009E6D30" w:rsidP="00110284">
            <w:pPr>
              <w:jc w:val="right"/>
              <w:rPr>
                <w:rFonts w:ascii="Calibri" w:hAnsi="Calibri"/>
                <w:color w:val="000000"/>
                <w:sz w:val="14"/>
                <w:szCs w:val="14"/>
              </w:rPr>
            </w:pPr>
            <w:r w:rsidRPr="00110284">
              <w:rPr>
                <w:rFonts w:ascii="Calibri" w:hAnsi="Calibri"/>
                <w:color w:val="000000"/>
                <w:sz w:val="14"/>
                <w:szCs w:val="14"/>
              </w:rPr>
              <w:t>$30,175.53</w:t>
            </w:r>
          </w:p>
        </w:tc>
        <w:tc>
          <w:tcPr>
            <w:tcW w:w="955" w:type="dxa"/>
            <w:vAlign w:val="center"/>
          </w:tcPr>
          <w:p w14:paraId="0EE8A6FC" w14:textId="3351E01E" w:rsidR="009E6D30" w:rsidRPr="00110284" w:rsidRDefault="009E6D30" w:rsidP="00110284">
            <w:pPr>
              <w:jc w:val="right"/>
              <w:rPr>
                <w:rFonts w:ascii="Calibri" w:hAnsi="Calibri"/>
                <w:color w:val="000000"/>
                <w:sz w:val="14"/>
                <w:szCs w:val="14"/>
              </w:rPr>
            </w:pPr>
            <w:r w:rsidRPr="00110284">
              <w:rPr>
                <w:rFonts w:ascii="Calibri" w:hAnsi="Calibri"/>
                <w:color w:val="000000"/>
                <w:sz w:val="14"/>
                <w:szCs w:val="14"/>
              </w:rPr>
              <w:t>$30,175.53</w:t>
            </w:r>
          </w:p>
        </w:tc>
      </w:tr>
      <w:tr w:rsidR="009E6D30" w:rsidRPr="006D7955" w14:paraId="03CB5DCC" w14:textId="0E5ADB34" w:rsidTr="00E2712A">
        <w:trPr>
          <w:trHeight w:val="338"/>
          <w:jc w:val="center"/>
        </w:trPr>
        <w:tc>
          <w:tcPr>
            <w:tcW w:w="693" w:type="dxa"/>
            <w:shd w:val="clear" w:color="auto" w:fill="auto"/>
          </w:tcPr>
          <w:p w14:paraId="5AD7939A" w14:textId="77777777" w:rsidR="009E6D30" w:rsidRPr="006D7955" w:rsidRDefault="009E6D30" w:rsidP="009E6D30">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9</w:t>
            </w:r>
          </w:p>
        </w:tc>
        <w:tc>
          <w:tcPr>
            <w:tcW w:w="2279" w:type="dxa"/>
            <w:tcBorders>
              <w:bottom w:val="dotted" w:sz="4" w:space="0" w:color="auto"/>
            </w:tcBorders>
            <w:shd w:val="clear" w:color="auto" w:fill="auto"/>
          </w:tcPr>
          <w:p w14:paraId="76CD368E" w14:textId="60BED7C9" w:rsidR="009E6D30" w:rsidRPr="006D7955" w:rsidRDefault="009E6D30" w:rsidP="009E6D30">
            <w:pPr>
              <w:autoSpaceDE w:val="0"/>
              <w:autoSpaceDN w:val="0"/>
              <w:adjustRightInd w:val="0"/>
              <w:jc w:val="both"/>
              <w:rPr>
                <w:rFonts w:asciiTheme="minorHAnsi" w:hAnsiTheme="minorHAnsi" w:cs="Arial"/>
                <w:sz w:val="14"/>
                <w:szCs w:val="14"/>
              </w:rPr>
            </w:pPr>
            <w:r w:rsidRPr="006D7955">
              <w:rPr>
                <w:rFonts w:asciiTheme="minorHAnsi" w:hAnsiTheme="minorHAnsi" w:cs="Arial"/>
                <w:b/>
                <w:sz w:val="14"/>
                <w:szCs w:val="14"/>
              </w:rPr>
              <w:t xml:space="preserve">Impresora monocromática HP LaserJet M507DN </w:t>
            </w:r>
          </w:p>
          <w:p w14:paraId="7B0A5B8A" w14:textId="77777777" w:rsidR="009E6D30" w:rsidRPr="006D7955" w:rsidRDefault="009E6D30" w:rsidP="009E6D30">
            <w:pPr>
              <w:autoSpaceDE w:val="0"/>
              <w:autoSpaceDN w:val="0"/>
              <w:adjustRightInd w:val="0"/>
              <w:jc w:val="both"/>
              <w:rPr>
                <w:rFonts w:asciiTheme="minorHAnsi" w:hAnsiTheme="minorHAnsi" w:cs="Calibri"/>
                <w:b/>
                <w:sz w:val="14"/>
                <w:szCs w:val="14"/>
              </w:rPr>
            </w:pPr>
          </w:p>
        </w:tc>
        <w:tc>
          <w:tcPr>
            <w:tcW w:w="992" w:type="dxa"/>
            <w:shd w:val="clear" w:color="auto" w:fill="auto"/>
          </w:tcPr>
          <w:p w14:paraId="5766ADE6" w14:textId="77777777" w:rsidR="009E6D30" w:rsidRPr="006D7955" w:rsidRDefault="009E6D30" w:rsidP="009E6D30">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192A38A2" w14:textId="77777777" w:rsidR="009E6D30" w:rsidRPr="006D7955" w:rsidRDefault="009E6D30" w:rsidP="009E6D30">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1</w:t>
            </w:r>
          </w:p>
        </w:tc>
        <w:tc>
          <w:tcPr>
            <w:tcW w:w="2396" w:type="dxa"/>
            <w:vAlign w:val="center"/>
          </w:tcPr>
          <w:p w14:paraId="4CAFA4C5" w14:textId="3B48A13D" w:rsidR="009E6D30" w:rsidRPr="006D7955" w:rsidRDefault="009E6D30" w:rsidP="009E6D30">
            <w:pPr>
              <w:jc w:val="center"/>
              <w:rPr>
                <w:rFonts w:asciiTheme="minorHAnsi" w:hAnsiTheme="minorHAnsi" w:cstheme="minorHAnsi"/>
                <w:color w:val="000000"/>
                <w:sz w:val="14"/>
                <w:szCs w:val="14"/>
                <w:lang w:eastAsia="es-MX"/>
              </w:rPr>
            </w:pPr>
            <w:r w:rsidRPr="00220F5C">
              <w:rPr>
                <w:rFonts w:asciiTheme="minorHAnsi" w:hAnsiTheme="minorHAnsi" w:cstheme="minorHAnsi"/>
                <w:b/>
                <w:color w:val="000000"/>
                <w:sz w:val="14"/>
                <w:szCs w:val="14"/>
                <w:lang w:eastAsia="es-MX"/>
              </w:rPr>
              <w:t>DINAMICA DEL CENTRO, SA DE CV</w:t>
            </w:r>
          </w:p>
        </w:tc>
        <w:tc>
          <w:tcPr>
            <w:tcW w:w="901" w:type="dxa"/>
            <w:vAlign w:val="center"/>
          </w:tcPr>
          <w:p w14:paraId="4353DAE1" w14:textId="11D84A24" w:rsidR="009E6D30" w:rsidRPr="00110284" w:rsidRDefault="009E6D30" w:rsidP="00110284">
            <w:pPr>
              <w:jc w:val="right"/>
              <w:rPr>
                <w:rFonts w:ascii="Calibri" w:hAnsi="Calibri"/>
                <w:color w:val="000000"/>
                <w:sz w:val="14"/>
                <w:szCs w:val="14"/>
              </w:rPr>
            </w:pPr>
            <w:r w:rsidRPr="00110284">
              <w:rPr>
                <w:rFonts w:ascii="Calibri" w:hAnsi="Calibri"/>
                <w:color w:val="000000"/>
                <w:sz w:val="14"/>
                <w:szCs w:val="14"/>
              </w:rPr>
              <w:t>$7,500.00</w:t>
            </w:r>
          </w:p>
        </w:tc>
        <w:tc>
          <w:tcPr>
            <w:tcW w:w="955" w:type="dxa"/>
            <w:vAlign w:val="center"/>
          </w:tcPr>
          <w:p w14:paraId="4E982292" w14:textId="31A110A9" w:rsidR="009E6D30" w:rsidRPr="00110284" w:rsidRDefault="009E6D30" w:rsidP="00110284">
            <w:pPr>
              <w:jc w:val="right"/>
              <w:rPr>
                <w:rFonts w:ascii="Calibri" w:hAnsi="Calibri"/>
                <w:color w:val="000000"/>
                <w:sz w:val="14"/>
                <w:szCs w:val="14"/>
              </w:rPr>
            </w:pPr>
            <w:r w:rsidRPr="00110284">
              <w:rPr>
                <w:rFonts w:ascii="Calibri" w:hAnsi="Calibri"/>
                <w:color w:val="000000"/>
                <w:sz w:val="14"/>
                <w:szCs w:val="14"/>
              </w:rPr>
              <w:t>$7,500.00</w:t>
            </w:r>
          </w:p>
        </w:tc>
      </w:tr>
      <w:tr w:rsidR="009E6D30" w:rsidRPr="006D7955" w14:paraId="7678ADF1" w14:textId="3D731C39" w:rsidTr="00822B35">
        <w:trPr>
          <w:trHeight w:val="338"/>
          <w:jc w:val="center"/>
        </w:trPr>
        <w:tc>
          <w:tcPr>
            <w:tcW w:w="693" w:type="dxa"/>
            <w:shd w:val="clear" w:color="auto" w:fill="BFBFBF" w:themeFill="background1" w:themeFillShade="BF"/>
          </w:tcPr>
          <w:p w14:paraId="2BD9FE67" w14:textId="77777777" w:rsidR="009E6D30" w:rsidRPr="006D7955" w:rsidRDefault="009E6D30" w:rsidP="009E6D30">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10</w:t>
            </w:r>
          </w:p>
        </w:tc>
        <w:tc>
          <w:tcPr>
            <w:tcW w:w="2279" w:type="dxa"/>
            <w:tcBorders>
              <w:bottom w:val="dotted" w:sz="4" w:space="0" w:color="auto"/>
            </w:tcBorders>
            <w:shd w:val="clear" w:color="auto" w:fill="BFBFBF" w:themeFill="background1" w:themeFillShade="BF"/>
          </w:tcPr>
          <w:p w14:paraId="054F6645" w14:textId="47B7971C" w:rsidR="009E6D30" w:rsidRPr="006D7955" w:rsidRDefault="009E6D30" w:rsidP="009E6D30">
            <w:pPr>
              <w:autoSpaceDE w:val="0"/>
              <w:autoSpaceDN w:val="0"/>
              <w:adjustRightInd w:val="0"/>
              <w:jc w:val="both"/>
              <w:rPr>
                <w:rFonts w:asciiTheme="minorHAnsi" w:hAnsiTheme="minorHAnsi" w:cs="Arial"/>
                <w:sz w:val="14"/>
                <w:szCs w:val="14"/>
              </w:rPr>
            </w:pPr>
            <w:r w:rsidRPr="006D7955">
              <w:rPr>
                <w:rFonts w:asciiTheme="minorHAnsi" w:hAnsiTheme="minorHAnsi" w:cs="Arial"/>
                <w:b/>
                <w:sz w:val="14"/>
                <w:szCs w:val="14"/>
              </w:rPr>
              <w:t xml:space="preserve">Impresora 3D Original PRUSA MINI+ </w:t>
            </w:r>
            <w:r w:rsidRPr="006D7955">
              <w:rPr>
                <w:rFonts w:asciiTheme="minorHAnsi" w:hAnsiTheme="minorHAnsi" w:cs="Arial"/>
                <w:sz w:val="14"/>
                <w:szCs w:val="14"/>
              </w:rPr>
              <w:tab/>
            </w:r>
          </w:p>
          <w:p w14:paraId="453FF5D9" w14:textId="77777777" w:rsidR="009E6D30" w:rsidRPr="006D7955" w:rsidRDefault="009E6D30" w:rsidP="009E6D30">
            <w:pPr>
              <w:rPr>
                <w:rFonts w:asciiTheme="minorHAnsi" w:hAnsiTheme="minorHAnsi" w:cs="Calibri"/>
                <w:sz w:val="14"/>
                <w:szCs w:val="14"/>
              </w:rPr>
            </w:pPr>
          </w:p>
        </w:tc>
        <w:tc>
          <w:tcPr>
            <w:tcW w:w="992" w:type="dxa"/>
            <w:shd w:val="clear" w:color="auto" w:fill="BFBFBF" w:themeFill="background1" w:themeFillShade="BF"/>
          </w:tcPr>
          <w:p w14:paraId="41C752A2" w14:textId="77777777" w:rsidR="009E6D30" w:rsidRPr="006D7955" w:rsidRDefault="009E6D30" w:rsidP="009E6D30">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BFBFBF" w:themeFill="background1" w:themeFillShade="BF"/>
          </w:tcPr>
          <w:p w14:paraId="16B9F1A9" w14:textId="77777777" w:rsidR="009E6D30" w:rsidRPr="006D7955" w:rsidRDefault="009E6D30" w:rsidP="009E6D30">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1</w:t>
            </w:r>
          </w:p>
        </w:tc>
        <w:tc>
          <w:tcPr>
            <w:tcW w:w="4252" w:type="dxa"/>
            <w:gridSpan w:val="3"/>
            <w:shd w:val="clear" w:color="auto" w:fill="BFBFBF" w:themeFill="background1" w:themeFillShade="BF"/>
            <w:vAlign w:val="center"/>
          </w:tcPr>
          <w:p w14:paraId="040E80BD" w14:textId="3EF5BF65" w:rsidR="009E6D30" w:rsidRPr="00317339" w:rsidRDefault="009E6D30" w:rsidP="009E6D30">
            <w:pPr>
              <w:jc w:val="center"/>
              <w:rPr>
                <w:rFonts w:asciiTheme="minorHAnsi" w:hAnsiTheme="minorHAnsi" w:cstheme="minorHAnsi"/>
                <w:b/>
                <w:color w:val="000000"/>
                <w:sz w:val="14"/>
                <w:szCs w:val="14"/>
                <w:lang w:eastAsia="es-MX"/>
              </w:rPr>
            </w:pPr>
            <w:r>
              <w:rPr>
                <w:rFonts w:asciiTheme="minorHAnsi" w:hAnsiTheme="minorHAnsi" w:cstheme="minorHAnsi"/>
                <w:b/>
                <w:color w:val="000000"/>
                <w:sz w:val="14"/>
                <w:szCs w:val="14"/>
                <w:lang w:eastAsia="es-MX"/>
              </w:rPr>
              <w:t>DESIERTA OFERTA</w:t>
            </w:r>
            <w:r w:rsidRPr="00317339">
              <w:rPr>
                <w:rFonts w:asciiTheme="minorHAnsi" w:hAnsiTheme="minorHAnsi" w:cstheme="minorHAnsi"/>
                <w:b/>
                <w:color w:val="000000"/>
                <w:sz w:val="14"/>
                <w:szCs w:val="14"/>
                <w:lang w:eastAsia="es-MX"/>
              </w:rPr>
              <w:tab/>
            </w:r>
          </w:p>
        </w:tc>
      </w:tr>
      <w:tr w:rsidR="00986E4E" w:rsidRPr="006D7955" w14:paraId="6042A119" w14:textId="3B6D97D2" w:rsidTr="00E2712A">
        <w:trPr>
          <w:trHeight w:val="338"/>
          <w:jc w:val="center"/>
        </w:trPr>
        <w:tc>
          <w:tcPr>
            <w:tcW w:w="693" w:type="dxa"/>
            <w:shd w:val="clear" w:color="auto" w:fill="auto"/>
          </w:tcPr>
          <w:p w14:paraId="0EB5F6AE" w14:textId="77777777" w:rsidR="00986E4E" w:rsidRPr="006D7955" w:rsidRDefault="00986E4E" w:rsidP="00986E4E">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11</w:t>
            </w:r>
          </w:p>
        </w:tc>
        <w:tc>
          <w:tcPr>
            <w:tcW w:w="2279" w:type="dxa"/>
            <w:tcBorders>
              <w:bottom w:val="dotted" w:sz="4" w:space="0" w:color="auto"/>
            </w:tcBorders>
            <w:shd w:val="clear" w:color="auto" w:fill="auto"/>
          </w:tcPr>
          <w:p w14:paraId="134275D2" w14:textId="3013A913" w:rsidR="00986E4E" w:rsidRPr="006D7955" w:rsidRDefault="00986E4E" w:rsidP="00986E4E">
            <w:pPr>
              <w:autoSpaceDE w:val="0"/>
              <w:autoSpaceDN w:val="0"/>
              <w:adjustRightInd w:val="0"/>
              <w:jc w:val="both"/>
              <w:rPr>
                <w:rFonts w:asciiTheme="minorHAnsi" w:hAnsiTheme="minorHAnsi" w:cs="Calibri"/>
                <w:sz w:val="14"/>
                <w:szCs w:val="14"/>
              </w:rPr>
            </w:pPr>
            <w:r w:rsidRPr="006D7955">
              <w:rPr>
                <w:rFonts w:asciiTheme="minorHAnsi" w:hAnsiTheme="minorHAnsi" w:cs="Arial"/>
                <w:b/>
                <w:sz w:val="14"/>
                <w:szCs w:val="14"/>
              </w:rPr>
              <w:t xml:space="preserve">Computadora portátil </w:t>
            </w:r>
          </w:p>
        </w:tc>
        <w:tc>
          <w:tcPr>
            <w:tcW w:w="992" w:type="dxa"/>
            <w:shd w:val="clear" w:color="auto" w:fill="auto"/>
          </w:tcPr>
          <w:p w14:paraId="77AEAB43" w14:textId="77777777" w:rsidR="00986E4E" w:rsidRPr="006D7955" w:rsidRDefault="00986E4E" w:rsidP="00986E4E">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02ED2F77" w14:textId="77777777" w:rsidR="00986E4E" w:rsidRPr="006D7955" w:rsidRDefault="00986E4E" w:rsidP="00986E4E">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2</w:t>
            </w:r>
          </w:p>
        </w:tc>
        <w:tc>
          <w:tcPr>
            <w:tcW w:w="2396" w:type="dxa"/>
            <w:vAlign w:val="center"/>
          </w:tcPr>
          <w:p w14:paraId="56AD8DAA" w14:textId="745A7E75" w:rsidR="00986E4E" w:rsidRPr="00986E4E" w:rsidRDefault="00986E4E" w:rsidP="00986E4E">
            <w:pPr>
              <w:jc w:val="center"/>
              <w:rPr>
                <w:rFonts w:asciiTheme="minorHAnsi" w:hAnsiTheme="minorHAnsi" w:cstheme="minorHAnsi"/>
                <w:b/>
                <w:color w:val="000000"/>
                <w:sz w:val="14"/>
                <w:szCs w:val="14"/>
                <w:lang w:eastAsia="es-MX"/>
              </w:rPr>
            </w:pPr>
            <w:r w:rsidRPr="00986E4E">
              <w:rPr>
                <w:rFonts w:asciiTheme="minorHAnsi" w:hAnsiTheme="minorHAnsi" w:cstheme="minorHAnsi"/>
                <w:b/>
                <w:color w:val="000000"/>
                <w:sz w:val="14"/>
                <w:szCs w:val="14"/>
                <w:lang w:eastAsia="es-MX"/>
              </w:rPr>
              <w:t>COMPUPROVEEDORES, SA DE CV</w:t>
            </w:r>
          </w:p>
        </w:tc>
        <w:tc>
          <w:tcPr>
            <w:tcW w:w="901" w:type="dxa"/>
            <w:vAlign w:val="center"/>
          </w:tcPr>
          <w:p w14:paraId="1507F380" w14:textId="0269CDA9" w:rsidR="00986E4E" w:rsidRPr="00110284" w:rsidRDefault="00986E4E" w:rsidP="00110284">
            <w:pPr>
              <w:jc w:val="right"/>
              <w:rPr>
                <w:rFonts w:ascii="Calibri" w:hAnsi="Calibri"/>
                <w:color w:val="000000"/>
                <w:sz w:val="14"/>
                <w:szCs w:val="14"/>
              </w:rPr>
            </w:pPr>
            <w:r w:rsidRPr="00110284">
              <w:rPr>
                <w:rFonts w:ascii="Calibri" w:hAnsi="Calibri"/>
                <w:color w:val="000000"/>
                <w:sz w:val="14"/>
                <w:szCs w:val="14"/>
              </w:rPr>
              <w:t>$24,500.00</w:t>
            </w:r>
          </w:p>
        </w:tc>
        <w:tc>
          <w:tcPr>
            <w:tcW w:w="955" w:type="dxa"/>
            <w:vAlign w:val="center"/>
          </w:tcPr>
          <w:p w14:paraId="76661FDD" w14:textId="300373E2" w:rsidR="00986E4E" w:rsidRPr="00110284" w:rsidRDefault="00986E4E" w:rsidP="00110284">
            <w:pPr>
              <w:jc w:val="right"/>
              <w:rPr>
                <w:rFonts w:ascii="Calibri" w:hAnsi="Calibri"/>
                <w:color w:val="000000"/>
                <w:sz w:val="14"/>
                <w:szCs w:val="14"/>
              </w:rPr>
            </w:pPr>
            <w:r w:rsidRPr="00110284">
              <w:rPr>
                <w:rFonts w:ascii="Calibri" w:hAnsi="Calibri"/>
                <w:color w:val="000000"/>
                <w:sz w:val="14"/>
                <w:szCs w:val="14"/>
              </w:rPr>
              <w:t>$49,000.00</w:t>
            </w:r>
          </w:p>
        </w:tc>
      </w:tr>
      <w:tr w:rsidR="00986E4E" w:rsidRPr="006D7955" w14:paraId="30B544F2" w14:textId="46E1538D" w:rsidTr="00E2712A">
        <w:trPr>
          <w:trHeight w:val="338"/>
          <w:jc w:val="center"/>
        </w:trPr>
        <w:tc>
          <w:tcPr>
            <w:tcW w:w="693" w:type="dxa"/>
            <w:shd w:val="clear" w:color="auto" w:fill="auto"/>
          </w:tcPr>
          <w:p w14:paraId="772B371D" w14:textId="77777777" w:rsidR="00986E4E" w:rsidRPr="006D7955" w:rsidRDefault="00986E4E" w:rsidP="00986E4E">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12</w:t>
            </w:r>
          </w:p>
        </w:tc>
        <w:tc>
          <w:tcPr>
            <w:tcW w:w="2279" w:type="dxa"/>
            <w:tcBorders>
              <w:bottom w:val="dotted" w:sz="4" w:space="0" w:color="auto"/>
            </w:tcBorders>
            <w:shd w:val="clear" w:color="auto" w:fill="auto"/>
          </w:tcPr>
          <w:p w14:paraId="5C554815" w14:textId="265899DE" w:rsidR="00986E4E" w:rsidRPr="006D7955" w:rsidRDefault="00986E4E" w:rsidP="00986E4E">
            <w:pPr>
              <w:autoSpaceDE w:val="0"/>
              <w:autoSpaceDN w:val="0"/>
              <w:adjustRightInd w:val="0"/>
              <w:jc w:val="both"/>
              <w:rPr>
                <w:rFonts w:asciiTheme="minorHAnsi" w:hAnsiTheme="minorHAnsi" w:cs="Calibri"/>
                <w:sz w:val="14"/>
                <w:szCs w:val="14"/>
              </w:rPr>
            </w:pPr>
            <w:r w:rsidRPr="006D7955">
              <w:rPr>
                <w:rFonts w:asciiTheme="minorHAnsi" w:hAnsiTheme="minorHAnsi" w:cs="Arial"/>
                <w:b/>
                <w:sz w:val="14"/>
                <w:szCs w:val="14"/>
              </w:rPr>
              <w:t xml:space="preserve">Impresora multifuncional monocromática XEROX B1025 </w:t>
            </w:r>
          </w:p>
        </w:tc>
        <w:tc>
          <w:tcPr>
            <w:tcW w:w="992" w:type="dxa"/>
            <w:shd w:val="clear" w:color="auto" w:fill="auto"/>
          </w:tcPr>
          <w:p w14:paraId="4EBB38B3" w14:textId="77777777" w:rsidR="00986E4E" w:rsidRPr="006D7955" w:rsidRDefault="00986E4E" w:rsidP="00986E4E">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7F7B1A84" w14:textId="77777777" w:rsidR="00986E4E" w:rsidRPr="006D7955" w:rsidRDefault="00986E4E" w:rsidP="00986E4E">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1</w:t>
            </w:r>
          </w:p>
        </w:tc>
        <w:tc>
          <w:tcPr>
            <w:tcW w:w="2396" w:type="dxa"/>
            <w:vAlign w:val="center"/>
          </w:tcPr>
          <w:p w14:paraId="0DBE18BA" w14:textId="5C3368F8" w:rsidR="00986E4E" w:rsidRPr="006D7955" w:rsidRDefault="00986E4E" w:rsidP="00986E4E">
            <w:pPr>
              <w:jc w:val="center"/>
              <w:rPr>
                <w:rFonts w:asciiTheme="minorHAnsi" w:hAnsiTheme="minorHAnsi" w:cstheme="minorHAnsi"/>
                <w:color w:val="000000"/>
                <w:sz w:val="14"/>
                <w:szCs w:val="14"/>
                <w:lang w:eastAsia="es-MX"/>
              </w:rPr>
            </w:pPr>
            <w:r w:rsidRPr="00220F5C">
              <w:rPr>
                <w:rFonts w:asciiTheme="minorHAnsi" w:hAnsiTheme="minorHAnsi" w:cstheme="minorHAnsi"/>
                <w:b/>
                <w:color w:val="000000"/>
                <w:sz w:val="14"/>
                <w:szCs w:val="14"/>
                <w:lang w:eastAsia="es-MX"/>
              </w:rPr>
              <w:t>DINAMICA DEL CENTRO, SA DE CV</w:t>
            </w:r>
          </w:p>
        </w:tc>
        <w:tc>
          <w:tcPr>
            <w:tcW w:w="901" w:type="dxa"/>
            <w:vAlign w:val="center"/>
          </w:tcPr>
          <w:p w14:paraId="634CE866" w14:textId="3CA4C28A" w:rsidR="00986E4E" w:rsidRPr="00110284" w:rsidRDefault="00986E4E" w:rsidP="00110284">
            <w:pPr>
              <w:jc w:val="right"/>
              <w:rPr>
                <w:rFonts w:ascii="Calibri" w:hAnsi="Calibri"/>
                <w:color w:val="000000"/>
                <w:sz w:val="14"/>
                <w:szCs w:val="14"/>
              </w:rPr>
            </w:pPr>
            <w:r w:rsidRPr="00110284">
              <w:rPr>
                <w:rFonts w:ascii="Calibri" w:hAnsi="Calibri"/>
                <w:color w:val="000000"/>
                <w:sz w:val="14"/>
                <w:szCs w:val="14"/>
              </w:rPr>
              <w:t>$15,360.00</w:t>
            </w:r>
          </w:p>
        </w:tc>
        <w:tc>
          <w:tcPr>
            <w:tcW w:w="955" w:type="dxa"/>
            <w:vAlign w:val="center"/>
          </w:tcPr>
          <w:p w14:paraId="4D4F2236" w14:textId="17C8007A" w:rsidR="00986E4E" w:rsidRPr="00110284" w:rsidRDefault="00986E4E" w:rsidP="00110284">
            <w:pPr>
              <w:jc w:val="right"/>
              <w:rPr>
                <w:rFonts w:ascii="Calibri" w:hAnsi="Calibri"/>
                <w:color w:val="000000"/>
                <w:sz w:val="14"/>
                <w:szCs w:val="14"/>
              </w:rPr>
            </w:pPr>
            <w:r w:rsidRPr="00110284">
              <w:rPr>
                <w:rFonts w:ascii="Calibri" w:hAnsi="Calibri"/>
                <w:color w:val="000000"/>
                <w:sz w:val="14"/>
                <w:szCs w:val="14"/>
              </w:rPr>
              <w:t>$15,360.00</w:t>
            </w:r>
          </w:p>
        </w:tc>
      </w:tr>
      <w:tr w:rsidR="00986E4E" w:rsidRPr="006D7955" w14:paraId="6F7C40A6" w14:textId="6FE05139" w:rsidTr="00822B35">
        <w:trPr>
          <w:trHeight w:val="338"/>
          <w:jc w:val="center"/>
        </w:trPr>
        <w:tc>
          <w:tcPr>
            <w:tcW w:w="693" w:type="dxa"/>
            <w:shd w:val="clear" w:color="auto" w:fill="BFBFBF" w:themeFill="background1" w:themeFillShade="BF"/>
          </w:tcPr>
          <w:p w14:paraId="3522CFA8" w14:textId="77777777" w:rsidR="00986E4E" w:rsidRPr="006D7955" w:rsidRDefault="00986E4E" w:rsidP="00986E4E">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13</w:t>
            </w:r>
          </w:p>
        </w:tc>
        <w:tc>
          <w:tcPr>
            <w:tcW w:w="2279" w:type="dxa"/>
            <w:tcBorders>
              <w:bottom w:val="dotted" w:sz="4" w:space="0" w:color="auto"/>
            </w:tcBorders>
            <w:shd w:val="clear" w:color="auto" w:fill="BFBFBF" w:themeFill="background1" w:themeFillShade="BF"/>
          </w:tcPr>
          <w:p w14:paraId="1ED9CF95" w14:textId="7D4A060E" w:rsidR="00986E4E" w:rsidRPr="006D7955" w:rsidRDefault="00986E4E" w:rsidP="00986E4E">
            <w:pPr>
              <w:autoSpaceDE w:val="0"/>
              <w:autoSpaceDN w:val="0"/>
              <w:adjustRightInd w:val="0"/>
              <w:jc w:val="both"/>
              <w:rPr>
                <w:rFonts w:asciiTheme="minorHAnsi" w:hAnsiTheme="minorHAnsi" w:cs="Calibri"/>
                <w:sz w:val="14"/>
                <w:szCs w:val="14"/>
              </w:rPr>
            </w:pPr>
            <w:r w:rsidRPr="006D7955">
              <w:rPr>
                <w:rFonts w:asciiTheme="minorHAnsi" w:hAnsiTheme="minorHAnsi" w:cs="Arial"/>
                <w:b/>
                <w:sz w:val="14"/>
                <w:szCs w:val="14"/>
              </w:rPr>
              <w:t xml:space="preserve">Impresora multifuncional Impresora Epson EcoTank L1800 </w:t>
            </w:r>
          </w:p>
        </w:tc>
        <w:tc>
          <w:tcPr>
            <w:tcW w:w="992" w:type="dxa"/>
            <w:shd w:val="clear" w:color="auto" w:fill="BFBFBF" w:themeFill="background1" w:themeFillShade="BF"/>
          </w:tcPr>
          <w:p w14:paraId="24FD5548" w14:textId="77777777" w:rsidR="00986E4E" w:rsidRPr="006D7955" w:rsidRDefault="00986E4E" w:rsidP="00986E4E">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BFBFBF" w:themeFill="background1" w:themeFillShade="BF"/>
          </w:tcPr>
          <w:p w14:paraId="25BD6FF1" w14:textId="77777777" w:rsidR="00986E4E" w:rsidRPr="006D7955" w:rsidRDefault="00986E4E" w:rsidP="00986E4E">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1</w:t>
            </w:r>
          </w:p>
        </w:tc>
        <w:tc>
          <w:tcPr>
            <w:tcW w:w="4252" w:type="dxa"/>
            <w:gridSpan w:val="3"/>
            <w:shd w:val="clear" w:color="auto" w:fill="BFBFBF" w:themeFill="background1" w:themeFillShade="BF"/>
            <w:vAlign w:val="center"/>
          </w:tcPr>
          <w:p w14:paraId="0B98EF39" w14:textId="62809311" w:rsidR="00986E4E" w:rsidRPr="006D7955" w:rsidRDefault="00986E4E" w:rsidP="00986E4E">
            <w:pPr>
              <w:jc w:val="center"/>
              <w:rPr>
                <w:rFonts w:asciiTheme="minorHAnsi" w:hAnsiTheme="minorHAnsi" w:cstheme="minorHAnsi"/>
                <w:color w:val="000000"/>
                <w:sz w:val="14"/>
                <w:szCs w:val="14"/>
                <w:lang w:eastAsia="es-MX"/>
              </w:rPr>
            </w:pPr>
            <w:r>
              <w:rPr>
                <w:rFonts w:asciiTheme="minorHAnsi" w:hAnsiTheme="minorHAnsi" w:cstheme="minorHAnsi"/>
                <w:b/>
                <w:color w:val="000000"/>
                <w:sz w:val="14"/>
                <w:szCs w:val="14"/>
                <w:lang w:eastAsia="es-MX"/>
              </w:rPr>
              <w:t>DESIERTA OFERTA</w:t>
            </w:r>
            <w:r w:rsidRPr="00317339">
              <w:rPr>
                <w:rFonts w:asciiTheme="minorHAnsi" w:hAnsiTheme="minorHAnsi" w:cstheme="minorHAnsi"/>
                <w:b/>
                <w:color w:val="000000"/>
                <w:sz w:val="14"/>
                <w:szCs w:val="14"/>
                <w:lang w:eastAsia="es-MX"/>
              </w:rPr>
              <w:tab/>
            </w:r>
          </w:p>
        </w:tc>
      </w:tr>
      <w:tr w:rsidR="00987F43" w:rsidRPr="006D7955" w14:paraId="16AAB090" w14:textId="051E0666" w:rsidTr="00110284">
        <w:trPr>
          <w:trHeight w:val="338"/>
          <w:jc w:val="center"/>
        </w:trPr>
        <w:tc>
          <w:tcPr>
            <w:tcW w:w="693" w:type="dxa"/>
            <w:shd w:val="clear" w:color="auto" w:fill="auto"/>
          </w:tcPr>
          <w:p w14:paraId="0CC900D1" w14:textId="77777777" w:rsidR="00987F43" w:rsidRPr="006D7955" w:rsidRDefault="00987F43" w:rsidP="00987F43">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14</w:t>
            </w:r>
          </w:p>
        </w:tc>
        <w:tc>
          <w:tcPr>
            <w:tcW w:w="2279" w:type="dxa"/>
            <w:tcBorders>
              <w:bottom w:val="dotted" w:sz="4" w:space="0" w:color="auto"/>
            </w:tcBorders>
            <w:shd w:val="clear" w:color="auto" w:fill="auto"/>
          </w:tcPr>
          <w:p w14:paraId="653BDBCB" w14:textId="20656B84" w:rsidR="00987F43" w:rsidRPr="006D7955" w:rsidRDefault="00987F43" w:rsidP="00987F43">
            <w:pPr>
              <w:autoSpaceDE w:val="0"/>
              <w:autoSpaceDN w:val="0"/>
              <w:adjustRightInd w:val="0"/>
              <w:jc w:val="both"/>
              <w:rPr>
                <w:rFonts w:asciiTheme="minorHAnsi" w:hAnsiTheme="minorHAnsi" w:cs="Arial"/>
                <w:sz w:val="14"/>
                <w:szCs w:val="14"/>
              </w:rPr>
            </w:pPr>
            <w:r w:rsidRPr="006D7955">
              <w:rPr>
                <w:rFonts w:asciiTheme="minorHAnsi" w:hAnsiTheme="minorHAnsi" w:cs="Arial"/>
                <w:b/>
                <w:sz w:val="14"/>
                <w:szCs w:val="14"/>
              </w:rPr>
              <w:t xml:space="preserve">Computadora iMac 27" MXWU2E/A </w:t>
            </w:r>
          </w:p>
          <w:p w14:paraId="446BE598" w14:textId="77777777" w:rsidR="00987F43" w:rsidRPr="006D7955" w:rsidRDefault="00987F43" w:rsidP="00987F43">
            <w:pPr>
              <w:rPr>
                <w:rFonts w:asciiTheme="minorHAnsi" w:hAnsiTheme="minorHAnsi" w:cs="Arial"/>
                <w:sz w:val="14"/>
                <w:szCs w:val="14"/>
              </w:rPr>
            </w:pPr>
          </w:p>
        </w:tc>
        <w:tc>
          <w:tcPr>
            <w:tcW w:w="992" w:type="dxa"/>
            <w:shd w:val="clear" w:color="auto" w:fill="auto"/>
          </w:tcPr>
          <w:p w14:paraId="7A53D2CE" w14:textId="77777777" w:rsidR="00987F43" w:rsidRPr="006D7955" w:rsidRDefault="00987F43" w:rsidP="00987F43">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7CCB19D3" w14:textId="77777777" w:rsidR="00987F43" w:rsidRPr="006D7955" w:rsidRDefault="00987F43" w:rsidP="00987F43">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1</w:t>
            </w:r>
          </w:p>
        </w:tc>
        <w:tc>
          <w:tcPr>
            <w:tcW w:w="2396" w:type="dxa"/>
            <w:vAlign w:val="center"/>
          </w:tcPr>
          <w:p w14:paraId="0D6442AC" w14:textId="2A999BF4" w:rsidR="00987F43" w:rsidRPr="006D7955" w:rsidRDefault="00987F43" w:rsidP="00987F43">
            <w:pPr>
              <w:jc w:val="center"/>
              <w:rPr>
                <w:rFonts w:asciiTheme="minorHAnsi" w:hAnsiTheme="minorHAnsi" w:cstheme="minorHAnsi"/>
                <w:color w:val="000000"/>
                <w:sz w:val="14"/>
                <w:szCs w:val="14"/>
                <w:lang w:eastAsia="es-MX"/>
              </w:rPr>
            </w:pPr>
            <w:r w:rsidRPr="00220F5C">
              <w:rPr>
                <w:rFonts w:asciiTheme="minorHAnsi" w:hAnsiTheme="minorHAnsi" w:cstheme="minorHAnsi"/>
                <w:b/>
                <w:color w:val="000000"/>
                <w:sz w:val="14"/>
                <w:szCs w:val="14"/>
                <w:lang w:eastAsia="es-MX"/>
              </w:rPr>
              <w:t>DINAMICA DEL CENTRO, SA DE CV</w:t>
            </w:r>
          </w:p>
        </w:tc>
        <w:tc>
          <w:tcPr>
            <w:tcW w:w="901" w:type="dxa"/>
            <w:vAlign w:val="center"/>
          </w:tcPr>
          <w:p w14:paraId="63CB8185" w14:textId="3689F6F5" w:rsidR="00987F43" w:rsidRPr="00110284" w:rsidRDefault="00987F43" w:rsidP="00110284">
            <w:pPr>
              <w:jc w:val="right"/>
              <w:rPr>
                <w:rFonts w:ascii="Calibri" w:hAnsi="Calibri"/>
                <w:color w:val="000000"/>
                <w:sz w:val="14"/>
                <w:szCs w:val="14"/>
              </w:rPr>
            </w:pPr>
            <w:r w:rsidRPr="00110284">
              <w:rPr>
                <w:rFonts w:ascii="Calibri" w:hAnsi="Calibri"/>
                <w:color w:val="000000"/>
                <w:sz w:val="14"/>
                <w:szCs w:val="14"/>
              </w:rPr>
              <w:t>$43,522.00</w:t>
            </w:r>
          </w:p>
        </w:tc>
        <w:tc>
          <w:tcPr>
            <w:tcW w:w="955" w:type="dxa"/>
            <w:vAlign w:val="center"/>
          </w:tcPr>
          <w:p w14:paraId="6BE81C5E" w14:textId="65D3F55C" w:rsidR="00987F43" w:rsidRPr="00110284" w:rsidRDefault="00987F43" w:rsidP="00110284">
            <w:pPr>
              <w:jc w:val="right"/>
              <w:rPr>
                <w:rFonts w:ascii="Calibri" w:hAnsi="Calibri"/>
                <w:color w:val="000000"/>
                <w:sz w:val="14"/>
                <w:szCs w:val="14"/>
              </w:rPr>
            </w:pPr>
            <w:r w:rsidRPr="00110284">
              <w:rPr>
                <w:rFonts w:ascii="Calibri" w:hAnsi="Calibri"/>
                <w:color w:val="000000"/>
                <w:sz w:val="14"/>
                <w:szCs w:val="14"/>
              </w:rPr>
              <w:t>$43,522.00</w:t>
            </w:r>
          </w:p>
        </w:tc>
      </w:tr>
      <w:tr w:rsidR="00987F43" w:rsidRPr="006D7955" w14:paraId="62559704" w14:textId="42952D85" w:rsidTr="00822B35">
        <w:trPr>
          <w:trHeight w:val="338"/>
          <w:jc w:val="center"/>
        </w:trPr>
        <w:tc>
          <w:tcPr>
            <w:tcW w:w="693" w:type="dxa"/>
            <w:shd w:val="clear" w:color="auto" w:fill="BFBFBF" w:themeFill="background1" w:themeFillShade="BF"/>
          </w:tcPr>
          <w:p w14:paraId="2D442FFF" w14:textId="77777777" w:rsidR="00987F43" w:rsidRPr="006D7955" w:rsidRDefault="00987F43" w:rsidP="00987F43">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15</w:t>
            </w:r>
          </w:p>
        </w:tc>
        <w:tc>
          <w:tcPr>
            <w:tcW w:w="2279" w:type="dxa"/>
            <w:tcBorders>
              <w:bottom w:val="dotted" w:sz="4" w:space="0" w:color="auto"/>
            </w:tcBorders>
            <w:shd w:val="clear" w:color="auto" w:fill="BFBFBF" w:themeFill="background1" w:themeFillShade="BF"/>
          </w:tcPr>
          <w:p w14:paraId="7BC70334" w14:textId="6DDA6A63" w:rsidR="00987F43" w:rsidRPr="006D7955" w:rsidRDefault="00987F43" w:rsidP="00987F43">
            <w:pPr>
              <w:autoSpaceDE w:val="0"/>
              <w:autoSpaceDN w:val="0"/>
              <w:adjustRightInd w:val="0"/>
              <w:jc w:val="both"/>
              <w:rPr>
                <w:rFonts w:asciiTheme="minorHAnsi" w:hAnsiTheme="minorHAnsi" w:cs="Calibri"/>
                <w:sz w:val="14"/>
                <w:szCs w:val="14"/>
              </w:rPr>
            </w:pPr>
            <w:r w:rsidRPr="006D7955">
              <w:rPr>
                <w:rFonts w:asciiTheme="minorHAnsi" w:hAnsiTheme="minorHAnsi" w:cs="Arial"/>
                <w:b/>
                <w:sz w:val="14"/>
                <w:szCs w:val="14"/>
              </w:rPr>
              <w:t xml:space="preserve">Trituradora de papel, marca ‎Aurora, Modelo ‎AS810SD </w:t>
            </w:r>
          </w:p>
        </w:tc>
        <w:tc>
          <w:tcPr>
            <w:tcW w:w="992" w:type="dxa"/>
            <w:shd w:val="clear" w:color="auto" w:fill="BFBFBF" w:themeFill="background1" w:themeFillShade="BF"/>
          </w:tcPr>
          <w:p w14:paraId="1CD2D369" w14:textId="77777777" w:rsidR="00987F43" w:rsidRPr="006D7955" w:rsidRDefault="00987F43" w:rsidP="00987F43">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BFBFBF" w:themeFill="background1" w:themeFillShade="BF"/>
          </w:tcPr>
          <w:p w14:paraId="5F051DD0" w14:textId="77777777" w:rsidR="00987F43" w:rsidRPr="006D7955" w:rsidRDefault="00987F43" w:rsidP="00987F43">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1</w:t>
            </w:r>
          </w:p>
        </w:tc>
        <w:tc>
          <w:tcPr>
            <w:tcW w:w="4252" w:type="dxa"/>
            <w:gridSpan w:val="3"/>
            <w:shd w:val="clear" w:color="auto" w:fill="BFBFBF" w:themeFill="background1" w:themeFillShade="BF"/>
            <w:vAlign w:val="center"/>
          </w:tcPr>
          <w:p w14:paraId="70002C64" w14:textId="7BE99B28" w:rsidR="00987F43" w:rsidRPr="006D7955" w:rsidRDefault="00987F43" w:rsidP="00987F43">
            <w:pPr>
              <w:jc w:val="center"/>
              <w:rPr>
                <w:rFonts w:asciiTheme="minorHAnsi" w:hAnsiTheme="minorHAnsi" w:cstheme="minorHAnsi"/>
                <w:color w:val="000000"/>
                <w:sz w:val="14"/>
                <w:szCs w:val="14"/>
                <w:lang w:eastAsia="es-MX"/>
              </w:rPr>
            </w:pPr>
            <w:r>
              <w:rPr>
                <w:rFonts w:asciiTheme="minorHAnsi" w:hAnsiTheme="minorHAnsi" w:cstheme="minorHAnsi"/>
                <w:b/>
                <w:color w:val="000000"/>
                <w:sz w:val="14"/>
                <w:szCs w:val="14"/>
                <w:lang w:eastAsia="es-MX"/>
              </w:rPr>
              <w:t>DESIERTA OFERTA</w:t>
            </w:r>
            <w:r w:rsidRPr="00317339">
              <w:rPr>
                <w:rFonts w:asciiTheme="minorHAnsi" w:hAnsiTheme="minorHAnsi" w:cstheme="minorHAnsi"/>
                <w:b/>
                <w:color w:val="000000"/>
                <w:sz w:val="14"/>
                <w:szCs w:val="14"/>
                <w:lang w:eastAsia="es-MX"/>
              </w:rPr>
              <w:tab/>
            </w:r>
          </w:p>
        </w:tc>
      </w:tr>
      <w:tr w:rsidR="00822B35" w:rsidRPr="006D7955" w14:paraId="248C5C07" w14:textId="51B3F9CE" w:rsidTr="00110284">
        <w:trPr>
          <w:trHeight w:val="338"/>
          <w:jc w:val="center"/>
        </w:trPr>
        <w:tc>
          <w:tcPr>
            <w:tcW w:w="693" w:type="dxa"/>
            <w:shd w:val="clear" w:color="auto" w:fill="auto"/>
          </w:tcPr>
          <w:p w14:paraId="088F6839" w14:textId="77777777" w:rsidR="00822B35" w:rsidRPr="006D7955" w:rsidRDefault="00822B35" w:rsidP="00822B35">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16</w:t>
            </w:r>
          </w:p>
        </w:tc>
        <w:tc>
          <w:tcPr>
            <w:tcW w:w="2279" w:type="dxa"/>
            <w:tcBorders>
              <w:bottom w:val="dotted" w:sz="4" w:space="0" w:color="auto"/>
            </w:tcBorders>
            <w:shd w:val="clear" w:color="auto" w:fill="auto"/>
          </w:tcPr>
          <w:p w14:paraId="7719C138" w14:textId="6F304415" w:rsidR="00822B35" w:rsidRPr="006D7955" w:rsidRDefault="00822B35" w:rsidP="00822B35">
            <w:pPr>
              <w:autoSpaceDE w:val="0"/>
              <w:autoSpaceDN w:val="0"/>
              <w:adjustRightInd w:val="0"/>
              <w:jc w:val="both"/>
              <w:rPr>
                <w:rFonts w:asciiTheme="minorHAnsi" w:hAnsiTheme="minorHAnsi" w:cs="Calibri"/>
                <w:sz w:val="14"/>
                <w:szCs w:val="14"/>
              </w:rPr>
            </w:pPr>
            <w:r w:rsidRPr="006D7955">
              <w:rPr>
                <w:rFonts w:asciiTheme="minorHAnsi" w:hAnsiTheme="minorHAnsi" w:cs="Arial"/>
                <w:b/>
                <w:sz w:val="14"/>
                <w:szCs w:val="14"/>
              </w:rPr>
              <w:t xml:space="preserve">Teléfono IP marca </w:t>
            </w:r>
            <w:proofErr w:type="spellStart"/>
            <w:r w:rsidRPr="006D7955">
              <w:rPr>
                <w:rFonts w:asciiTheme="minorHAnsi" w:hAnsiTheme="minorHAnsi" w:cs="Arial"/>
                <w:b/>
                <w:sz w:val="14"/>
                <w:szCs w:val="14"/>
              </w:rPr>
              <w:t>Yealink</w:t>
            </w:r>
            <w:proofErr w:type="spellEnd"/>
            <w:r w:rsidRPr="006D7955">
              <w:rPr>
                <w:rFonts w:asciiTheme="minorHAnsi" w:hAnsiTheme="minorHAnsi" w:cs="Arial"/>
                <w:b/>
                <w:sz w:val="14"/>
                <w:szCs w:val="14"/>
              </w:rPr>
              <w:t xml:space="preserve"> modelo T33G.</w:t>
            </w:r>
            <w:r w:rsidRPr="006D7955">
              <w:rPr>
                <w:rFonts w:asciiTheme="minorHAnsi" w:hAnsiTheme="minorHAnsi" w:cs="Arial"/>
                <w:sz w:val="14"/>
                <w:szCs w:val="14"/>
              </w:rPr>
              <w:t xml:space="preserve"> </w:t>
            </w:r>
          </w:p>
        </w:tc>
        <w:tc>
          <w:tcPr>
            <w:tcW w:w="992" w:type="dxa"/>
            <w:shd w:val="clear" w:color="auto" w:fill="auto"/>
          </w:tcPr>
          <w:p w14:paraId="32168811" w14:textId="77777777" w:rsidR="00822B35" w:rsidRPr="006D7955" w:rsidRDefault="00822B35" w:rsidP="00822B35">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256EBE6F" w14:textId="77777777" w:rsidR="00822B35" w:rsidRPr="006D7955" w:rsidRDefault="00822B35" w:rsidP="00822B35">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12</w:t>
            </w:r>
          </w:p>
        </w:tc>
        <w:tc>
          <w:tcPr>
            <w:tcW w:w="2396" w:type="dxa"/>
            <w:vAlign w:val="center"/>
          </w:tcPr>
          <w:p w14:paraId="750F1677" w14:textId="5F0A1718" w:rsidR="00822B35" w:rsidRPr="006D7955" w:rsidRDefault="00822B35" w:rsidP="00822B35">
            <w:pPr>
              <w:jc w:val="center"/>
              <w:rPr>
                <w:rFonts w:asciiTheme="minorHAnsi" w:hAnsiTheme="minorHAnsi" w:cstheme="minorHAnsi"/>
                <w:color w:val="000000"/>
                <w:sz w:val="14"/>
                <w:szCs w:val="14"/>
                <w:lang w:eastAsia="es-MX"/>
              </w:rPr>
            </w:pPr>
            <w:r w:rsidRPr="00343ABF">
              <w:rPr>
                <w:rFonts w:asciiTheme="minorHAnsi" w:hAnsiTheme="minorHAnsi" w:cstheme="minorHAnsi"/>
                <w:b/>
                <w:color w:val="000000"/>
                <w:sz w:val="14"/>
                <w:szCs w:val="14"/>
                <w:lang w:eastAsia="es-MX"/>
              </w:rPr>
              <w:t>INGENIERIA DE SISTEMAS AVANZADOS DEL CENTRO, SA DE CV</w:t>
            </w:r>
          </w:p>
        </w:tc>
        <w:tc>
          <w:tcPr>
            <w:tcW w:w="901" w:type="dxa"/>
            <w:vAlign w:val="center"/>
          </w:tcPr>
          <w:p w14:paraId="1CD0397F" w14:textId="5BE331A5" w:rsidR="00822B35" w:rsidRPr="00110284" w:rsidRDefault="00822B35" w:rsidP="00110284">
            <w:pPr>
              <w:jc w:val="right"/>
              <w:rPr>
                <w:rFonts w:ascii="Calibri" w:hAnsi="Calibri"/>
                <w:color w:val="000000"/>
                <w:sz w:val="14"/>
                <w:szCs w:val="14"/>
              </w:rPr>
            </w:pPr>
            <w:r w:rsidRPr="00110284">
              <w:rPr>
                <w:rFonts w:ascii="Calibri" w:hAnsi="Calibri"/>
                <w:color w:val="000000"/>
                <w:sz w:val="14"/>
                <w:szCs w:val="14"/>
              </w:rPr>
              <w:t>$1,436.40</w:t>
            </w:r>
          </w:p>
        </w:tc>
        <w:tc>
          <w:tcPr>
            <w:tcW w:w="955" w:type="dxa"/>
            <w:vAlign w:val="center"/>
          </w:tcPr>
          <w:p w14:paraId="008328E2" w14:textId="35F463A1" w:rsidR="00822B35" w:rsidRPr="00110284" w:rsidRDefault="00822B35" w:rsidP="00110284">
            <w:pPr>
              <w:jc w:val="right"/>
              <w:rPr>
                <w:rFonts w:ascii="Calibri" w:hAnsi="Calibri"/>
                <w:color w:val="000000"/>
                <w:sz w:val="14"/>
                <w:szCs w:val="14"/>
              </w:rPr>
            </w:pPr>
            <w:r w:rsidRPr="00110284">
              <w:rPr>
                <w:rFonts w:ascii="Calibri" w:hAnsi="Calibri"/>
                <w:color w:val="000000"/>
                <w:sz w:val="14"/>
                <w:szCs w:val="14"/>
              </w:rPr>
              <w:t>$17,236.80</w:t>
            </w:r>
          </w:p>
        </w:tc>
      </w:tr>
      <w:tr w:rsidR="00822B35" w:rsidRPr="006D7955" w14:paraId="3524399F" w14:textId="42C41FCC" w:rsidTr="00110284">
        <w:trPr>
          <w:trHeight w:val="338"/>
          <w:jc w:val="center"/>
        </w:trPr>
        <w:tc>
          <w:tcPr>
            <w:tcW w:w="693" w:type="dxa"/>
            <w:shd w:val="clear" w:color="auto" w:fill="auto"/>
          </w:tcPr>
          <w:p w14:paraId="37B338C2" w14:textId="77777777" w:rsidR="00822B35" w:rsidRPr="006D7955" w:rsidRDefault="00822B35" w:rsidP="00822B35">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lastRenderedPageBreak/>
              <w:t>17</w:t>
            </w:r>
          </w:p>
        </w:tc>
        <w:tc>
          <w:tcPr>
            <w:tcW w:w="2279" w:type="dxa"/>
            <w:tcBorders>
              <w:bottom w:val="dotted" w:sz="4" w:space="0" w:color="auto"/>
            </w:tcBorders>
            <w:shd w:val="clear" w:color="auto" w:fill="auto"/>
          </w:tcPr>
          <w:p w14:paraId="047F1F37" w14:textId="01428AE3" w:rsidR="00822B35" w:rsidRPr="006D7955" w:rsidRDefault="00822B35" w:rsidP="00822B35">
            <w:pPr>
              <w:autoSpaceDE w:val="0"/>
              <w:autoSpaceDN w:val="0"/>
              <w:adjustRightInd w:val="0"/>
              <w:jc w:val="both"/>
              <w:rPr>
                <w:rFonts w:asciiTheme="minorHAnsi" w:hAnsiTheme="minorHAnsi" w:cs="Calibri"/>
                <w:sz w:val="14"/>
                <w:szCs w:val="14"/>
              </w:rPr>
            </w:pPr>
            <w:r w:rsidRPr="006D7955">
              <w:rPr>
                <w:rFonts w:asciiTheme="minorHAnsi" w:hAnsiTheme="minorHAnsi" w:cs="Arial"/>
                <w:b/>
                <w:sz w:val="14"/>
                <w:szCs w:val="14"/>
              </w:rPr>
              <w:t xml:space="preserve">Teléfono IP marca </w:t>
            </w:r>
            <w:proofErr w:type="spellStart"/>
            <w:r w:rsidRPr="006D7955">
              <w:rPr>
                <w:rFonts w:asciiTheme="minorHAnsi" w:hAnsiTheme="minorHAnsi" w:cs="Arial"/>
                <w:b/>
                <w:sz w:val="14"/>
                <w:szCs w:val="14"/>
              </w:rPr>
              <w:t>Yealink</w:t>
            </w:r>
            <w:proofErr w:type="spellEnd"/>
            <w:r w:rsidRPr="006D7955">
              <w:rPr>
                <w:rFonts w:asciiTheme="minorHAnsi" w:hAnsiTheme="minorHAnsi" w:cs="Arial"/>
                <w:b/>
                <w:sz w:val="14"/>
                <w:szCs w:val="14"/>
              </w:rPr>
              <w:t xml:space="preserve"> modelo T46U.</w:t>
            </w:r>
            <w:r w:rsidRPr="006D7955">
              <w:rPr>
                <w:rFonts w:asciiTheme="minorHAnsi" w:hAnsiTheme="minorHAnsi" w:cs="Arial"/>
                <w:sz w:val="14"/>
                <w:szCs w:val="14"/>
              </w:rPr>
              <w:t xml:space="preserve"> </w:t>
            </w:r>
          </w:p>
        </w:tc>
        <w:tc>
          <w:tcPr>
            <w:tcW w:w="992" w:type="dxa"/>
            <w:shd w:val="clear" w:color="auto" w:fill="auto"/>
          </w:tcPr>
          <w:p w14:paraId="1BDD423F" w14:textId="77777777" w:rsidR="00822B35" w:rsidRPr="006D7955" w:rsidRDefault="00822B35" w:rsidP="00822B35">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12432662" w14:textId="77777777" w:rsidR="00822B35" w:rsidRPr="006D7955" w:rsidRDefault="00822B35" w:rsidP="00822B35">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2</w:t>
            </w:r>
          </w:p>
        </w:tc>
        <w:tc>
          <w:tcPr>
            <w:tcW w:w="2396" w:type="dxa"/>
            <w:vAlign w:val="center"/>
          </w:tcPr>
          <w:p w14:paraId="7CDA541A" w14:textId="2124DDE6" w:rsidR="00822B35" w:rsidRPr="006D7955" w:rsidRDefault="00822B35" w:rsidP="00822B35">
            <w:pPr>
              <w:jc w:val="center"/>
              <w:rPr>
                <w:rFonts w:asciiTheme="minorHAnsi" w:hAnsiTheme="minorHAnsi" w:cstheme="minorHAnsi"/>
                <w:color w:val="000000"/>
                <w:sz w:val="14"/>
                <w:szCs w:val="14"/>
                <w:lang w:eastAsia="es-MX"/>
              </w:rPr>
            </w:pPr>
            <w:r w:rsidRPr="00343ABF">
              <w:rPr>
                <w:rFonts w:asciiTheme="minorHAnsi" w:hAnsiTheme="minorHAnsi" w:cstheme="minorHAnsi"/>
                <w:b/>
                <w:color w:val="000000"/>
                <w:sz w:val="14"/>
                <w:szCs w:val="14"/>
                <w:lang w:eastAsia="es-MX"/>
              </w:rPr>
              <w:t>INGENIERIA DE SISTEMAS AVANZADOS DEL CENTRO, SA DE CV</w:t>
            </w:r>
          </w:p>
        </w:tc>
        <w:tc>
          <w:tcPr>
            <w:tcW w:w="901" w:type="dxa"/>
            <w:vAlign w:val="center"/>
          </w:tcPr>
          <w:p w14:paraId="0C3E45DE" w14:textId="7B9EE569" w:rsidR="00822B35" w:rsidRPr="00110284" w:rsidRDefault="00822B35" w:rsidP="00110284">
            <w:pPr>
              <w:jc w:val="right"/>
              <w:rPr>
                <w:rFonts w:ascii="Calibri" w:hAnsi="Calibri"/>
                <w:color w:val="000000"/>
                <w:sz w:val="14"/>
                <w:szCs w:val="14"/>
              </w:rPr>
            </w:pPr>
            <w:r w:rsidRPr="00110284">
              <w:rPr>
                <w:rFonts w:ascii="Calibri" w:hAnsi="Calibri"/>
                <w:color w:val="000000"/>
                <w:sz w:val="14"/>
                <w:szCs w:val="14"/>
              </w:rPr>
              <w:t>$3,124.80</w:t>
            </w:r>
          </w:p>
        </w:tc>
        <w:tc>
          <w:tcPr>
            <w:tcW w:w="955" w:type="dxa"/>
            <w:vAlign w:val="center"/>
          </w:tcPr>
          <w:p w14:paraId="7904A9B4" w14:textId="19D3E9C1" w:rsidR="00822B35" w:rsidRPr="00110284" w:rsidRDefault="00822B35" w:rsidP="00110284">
            <w:pPr>
              <w:jc w:val="right"/>
              <w:rPr>
                <w:rFonts w:ascii="Calibri" w:hAnsi="Calibri"/>
                <w:color w:val="000000"/>
                <w:sz w:val="14"/>
                <w:szCs w:val="14"/>
              </w:rPr>
            </w:pPr>
            <w:r w:rsidRPr="00110284">
              <w:rPr>
                <w:rFonts w:ascii="Calibri" w:hAnsi="Calibri"/>
                <w:color w:val="000000"/>
                <w:sz w:val="14"/>
                <w:szCs w:val="14"/>
              </w:rPr>
              <w:t>$6,249.60</w:t>
            </w:r>
          </w:p>
        </w:tc>
      </w:tr>
      <w:tr w:rsidR="00822B35" w:rsidRPr="006D7955" w14:paraId="0F7AD995" w14:textId="42EF4677" w:rsidTr="00110284">
        <w:trPr>
          <w:trHeight w:val="338"/>
          <w:jc w:val="center"/>
        </w:trPr>
        <w:tc>
          <w:tcPr>
            <w:tcW w:w="693" w:type="dxa"/>
            <w:shd w:val="clear" w:color="auto" w:fill="auto"/>
          </w:tcPr>
          <w:p w14:paraId="49C34F32" w14:textId="77777777" w:rsidR="00822B35" w:rsidRPr="006D7955" w:rsidRDefault="00822B35" w:rsidP="00822B35">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18</w:t>
            </w:r>
          </w:p>
        </w:tc>
        <w:tc>
          <w:tcPr>
            <w:tcW w:w="2279" w:type="dxa"/>
            <w:tcBorders>
              <w:bottom w:val="dotted" w:sz="4" w:space="0" w:color="auto"/>
            </w:tcBorders>
            <w:shd w:val="clear" w:color="auto" w:fill="auto"/>
          </w:tcPr>
          <w:p w14:paraId="7E56DA01" w14:textId="77777777" w:rsidR="00822B35" w:rsidRDefault="00822B35" w:rsidP="00822B35">
            <w:pPr>
              <w:autoSpaceDE w:val="0"/>
              <w:autoSpaceDN w:val="0"/>
              <w:adjustRightInd w:val="0"/>
              <w:jc w:val="both"/>
              <w:rPr>
                <w:rFonts w:asciiTheme="minorHAnsi" w:hAnsiTheme="minorHAnsi" w:cs="Arial"/>
                <w:sz w:val="14"/>
                <w:szCs w:val="14"/>
              </w:rPr>
            </w:pPr>
            <w:r w:rsidRPr="006D7955">
              <w:rPr>
                <w:rFonts w:asciiTheme="minorHAnsi" w:hAnsiTheme="minorHAnsi" w:cs="Arial"/>
                <w:b/>
                <w:sz w:val="14"/>
                <w:szCs w:val="14"/>
              </w:rPr>
              <w:t xml:space="preserve">Teléfono IP inalámbrico (base y auricular) DECT marca </w:t>
            </w:r>
            <w:proofErr w:type="spellStart"/>
            <w:r w:rsidRPr="006D7955">
              <w:rPr>
                <w:rFonts w:asciiTheme="minorHAnsi" w:hAnsiTheme="minorHAnsi" w:cs="Arial"/>
                <w:b/>
                <w:sz w:val="14"/>
                <w:szCs w:val="14"/>
              </w:rPr>
              <w:t>Yealink</w:t>
            </w:r>
            <w:proofErr w:type="spellEnd"/>
            <w:r w:rsidRPr="006D7955">
              <w:rPr>
                <w:rFonts w:asciiTheme="minorHAnsi" w:hAnsiTheme="minorHAnsi" w:cs="Arial"/>
                <w:b/>
                <w:sz w:val="14"/>
                <w:szCs w:val="14"/>
              </w:rPr>
              <w:t xml:space="preserve"> modelo W60P.</w:t>
            </w:r>
            <w:r w:rsidRPr="006D7955">
              <w:rPr>
                <w:rFonts w:asciiTheme="minorHAnsi" w:hAnsiTheme="minorHAnsi" w:cs="Arial"/>
                <w:sz w:val="14"/>
                <w:szCs w:val="14"/>
              </w:rPr>
              <w:t xml:space="preserve"> </w:t>
            </w:r>
          </w:p>
          <w:p w14:paraId="12BF5418" w14:textId="70D6DFDB" w:rsidR="00822B35" w:rsidRPr="006D7955" w:rsidRDefault="00822B35" w:rsidP="00822B35">
            <w:pPr>
              <w:autoSpaceDE w:val="0"/>
              <w:autoSpaceDN w:val="0"/>
              <w:adjustRightInd w:val="0"/>
              <w:jc w:val="both"/>
              <w:rPr>
                <w:rFonts w:asciiTheme="minorHAnsi" w:hAnsiTheme="minorHAnsi" w:cs="Calibri"/>
                <w:sz w:val="14"/>
                <w:szCs w:val="14"/>
              </w:rPr>
            </w:pPr>
          </w:p>
        </w:tc>
        <w:tc>
          <w:tcPr>
            <w:tcW w:w="992" w:type="dxa"/>
            <w:shd w:val="clear" w:color="auto" w:fill="auto"/>
          </w:tcPr>
          <w:p w14:paraId="5109DFDB" w14:textId="77777777" w:rsidR="00822B35" w:rsidRPr="006D7955" w:rsidRDefault="00822B35" w:rsidP="00822B35">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02DDBBD0" w14:textId="77777777" w:rsidR="00822B35" w:rsidRPr="006D7955" w:rsidRDefault="00822B35" w:rsidP="00822B35">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2</w:t>
            </w:r>
          </w:p>
        </w:tc>
        <w:tc>
          <w:tcPr>
            <w:tcW w:w="2396" w:type="dxa"/>
            <w:vAlign w:val="center"/>
          </w:tcPr>
          <w:p w14:paraId="56327190" w14:textId="1E61736F" w:rsidR="00822B35" w:rsidRPr="006D7955" w:rsidRDefault="00822B35" w:rsidP="00822B35">
            <w:pPr>
              <w:jc w:val="center"/>
              <w:rPr>
                <w:rFonts w:asciiTheme="minorHAnsi" w:hAnsiTheme="minorHAnsi" w:cstheme="minorHAnsi"/>
                <w:color w:val="000000"/>
                <w:sz w:val="14"/>
                <w:szCs w:val="14"/>
                <w:lang w:eastAsia="es-MX"/>
              </w:rPr>
            </w:pPr>
            <w:r w:rsidRPr="00343ABF">
              <w:rPr>
                <w:rFonts w:asciiTheme="minorHAnsi" w:hAnsiTheme="minorHAnsi" w:cstheme="minorHAnsi"/>
                <w:b/>
                <w:color w:val="000000"/>
                <w:sz w:val="14"/>
                <w:szCs w:val="14"/>
                <w:lang w:eastAsia="es-MX"/>
              </w:rPr>
              <w:t>INGENIERIA DE SISTEMAS AVANZADOS DEL CENTRO, SA DE CV</w:t>
            </w:r>
          </w:p>
        </w:tc>
        <w:tc>
          <w:tcPr>
            <w:tcW w:w="901" w:type="dxa"/>
            <w:vAlign w:val="center"/>
          </w:tcPr>
          <w:p w14:paraId="5C41FB20" w14:textId="71BB4749" w:rsidR="00822B35" w:rsidRPr="00110284" w:rsidRDefault="00822B35" w:rsidP="00110284">
            <w:pPr>
              <w:jc w:val="right"/>
              <w:rPr>
                <w:rFonts w:ascii="Calibri" w:hAnsi="Calibri"/>
                <w:color w:val="000000"/>
                <w:sz w:val="14"/>
                <w:szCs w:val="14"/>
              </w:rPr>
            </w:pPr>
            <w:r w:rsidRPr="00110284">
              <w:rPr>
                <w:rFonts w:ascii="Calibri" w:hAnsi="Calibri"/>
                <w:color w:val="000000"/>
                <w:sz w:val="14"/>
                <w:szCs w:val="14"/>
              </w:rPr>
              <w:t>$2,620.80</w:t>
            </w:r>
          </w:p>
        </w:tc>
        <w:tc>
          <w:tcPr>
            <w:tcW w:w="955" w:type="dxa"/>
            <w:vAlign w:val="center"/>
          </w:tcPr>
          <w:p w14:paraId="706F289B" w14:textId="38AAA1DF" w:rsidR="00822B35" w:rsidRPr="00110284" w:rsidRDefault="00822B35" w:rsidP="00110284">
            <w:pPr>
              <w:jc w:val="right"/>
              <w:rPr>
                <w:rFonts w:ascii="Calibri" w:hAnsi="Calibri"/>
                <w:color w:val="000000"/>
                <w:sz w:val="14"/>
                <w:szCs w:val="14"/>
              </w:rPr>
            </w:pPr>
            <w:r w:rsidRPr="00110284">
              <w:rPr>
                <w:rFonts w:ascii="Calibri" w:hAnsi="Calibri"/>
                <w:color w:val="000000"/>
                <w:sz w:val="14"/>
                <w:szCs w:val="14"/>
              </w:rPr>
              <w:t>$5,241.60</w:t>
            </w:r>
          </w:p>
        </w:tc>
      </w:tr>
      <w:tr w:rsidR="00822B35" w:rsidRPr="006D7955" w14:paraId="2AEA1B67" w14:textId="7375B94B" w:rsidTr="00110284">
        <w:trPr>
          <w:trHeight w:val="338"/>
          <w:jc w:val="center"/>
        </w:trPr>
        <w:tc>
          <w:tcPr>
            <w:tcW w:w="693" w:type="dxa"/>
            <w:shd w:val="clear" w:color="auto" w:fill="auto"/>
          </w:tcPr>
          <w:p w14:paraId="76F9D363" w14:textId="77777777" w:rsidR="00822B35" w:rsidRPr="006D7955" w:rsidRDefault="00822B35" w:rsidP="00822B35">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19</w:t>
            </w:r>
          </w:p>
        </w:tc>
        <w:tc>
          <w:tcPr>
            <w:tcW w:w="2279" w:type="dxa"/>
            <w:tcBorders>
              <w:bottom w:val="dotted" w:sz="4" w:space="0" w:color="auto"/>
            </w:tcBorders>
            <w:shd w:val="clear" w:color="auto" w:fill="auto"/>
          </w:tcPr>
          <w:p w14:paraId="51EF6425" w14:textId="77777777" w:rsidR="00822B35" w:rsidRDefault="00822B35" w:rsidP="00822B35">
            <w:pPr>
              <w:autoSpaceDE w:val="0"/>
              <w:autoSpaceDN w:val="0"/>
              <w:adjustRightInd w:val="0"/>
              <w:jc w:val="both"/>
              <w:rPr>
                <w:rFonts w:asciiTheme="minorHAnsi" w:hAnsiTheme="minorHAnsi" w:cs="Arial"/>
                <w:sz w:val="14"/>
                <w:szCs w:val="14"/>
              </w:rPr>
            </w:pPr>
            <w:r w:rsidRPr="006D7955">
              <w:rPr>
                <w:rFonts w:asciiTheme="minorHAnsi" w:hAnsiTheme="minorHAnsi" w:cs="Arial"/>
                <w:b/>
                <w:sz w:val="14"/>
                <w:szCs w:val="14"/>
              </w:rPr>
              <w:t xml:space="preserve">Teléfono IP inalámbrico DECT (auricular solamente) marca </w:t>
            </w:r>
            <w:proofErr w:type="spellStart"/>
            <w:r w:rsidRPr="006D7955">
              <w:rPr>
                <w:rFonts w:asciiTheme="minorHAnsi" w:hAnsiTheme="minorHAnsi" w:cs="Arial"/>
                <w:b/>
                <w:sz w:val="14"/>
                <w:szCs w:val="14"/>
              </w:rPr>
              <w:t>Yealink</w:t>
            </w:r>
            <w:proofErr w:type="spellEnd"/>
            <w:r w:rsidRPr="006D7955">
              <w:rPr>
                <w:rFonts w:asciiTheme="minorHAnsi" w:hAnsiTheme="minorHAnsi" w:cs="Arial"/>
                <w:b/>
                <w:sz w:val="14"/>
                <w:szCs w:val="14"/>
              </w:rPr>
              <w:t xml:space="preserve"> modelo W56H.</w:t>
            </w:r>
            <w:r w:rsidRPr="006D7955">
              <w:rPr>
                <w:rFonts w:asciiTheme="minorHAnsi" w:hAnsiTheme="minorHAnsi" w:cs="Arial"/>
                <w:sz w:val="14"/>
                <w:szCs w:val="14"/>
              </w:rPr>
              <w:t xml:space="preserve"> </w:t>
            </w:r>
          </w:p>
          <w:p w14:paraId="1DF4D5DD" w14:textId="7377B1DD" w:rsidR="00822B35" w:rsidRPr="006D7955" w:rsidRDefault="00822B35" w:rsidP="00822B35">
            <w:pPr>
              <w:autoSpaceDE w:val="0"/>
              <w:autoSpaceDN w:val="0"/>
              <w:adjustRightInd w:val="0"/>
              <w:jc w:val="both"/>
              <w:rPr>
                <w:rFonts w:asciiTheme="minorHAnsi" w:hAnsiTheme="minorHAnsi" w:cs="Calibri"/>
                <w:sz w:val="14"/>
                <w:szCs w:val="14"/>
              </w:rPr>
            </w:pPr>
          </w:p>
        </w:tc>
        <w:tc>
          <w:tcPr>
            <w:tcW w:w="992" w:type="dxa"/>
            <w:shd w:val="clear" w:color="auto" w:fill="auto"/>
          </w:tcPr>
          <w:p w14:paraId="54BD4DE2" w14:textId="77777777" w:rsidR="00822B35" w:rsidRPr="006D7955" w:rsidRDefault="00822B35" w:rsidP="00822B35">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7D61C5B1" w14:textId="77777777" w:rsidR="00822B35" w:rsidRPr="006D7955" w:rsidRDefault="00822B35" w:rsidP="00822B35">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2</w:t>
            </w:r>
          </w:p>
        </w:tc>
        <w:tc>
          <w:tcPr>
            <w:tcW w:w="2396" w:type="dxa"/>
            <w:vAlign w:val="center"/>
          </w:tcPr>
          <w:p w14:paraId="51264858" w14:textId="1B96299E" w:rsidR="00822B35" w:rsidRPr="006D7955" w:rsidRDefault="00822B35" w:rsidP="00822B35">
            <w:pPr>
              <w:jc w:val="center"/>
              <w:rPr>
                <w:rFonts w:asciiTheme="minorHAnsi" w:hAnsiTheme="minorHAnsi" w:cstheme="minorHAnsi"/>
                <w:color w:val="000000"/>
                <w:sz w:val="14"/>
                <w:szCs w:val="14"/>
                <w:lang w:eastAsia="es-MX"/>
              </w:rPr>
            </w:pPr>
            <w:r w:rsidRPr="00343ABF">
              <w:rPr>
                <w:rFonts w:asciiTheme="minorHAnsi" w:hAnsiTheme="minorHAnsi" w:cstheme="minorHAnsi"/>
                <w:b/>
                <w:color w:val="000000"/>
                <w:sz w:val="14"/>
                <w:szCs w:val="14"/>
                <w:lang w:eastAsia="es-MX"/>
              </w:rPr>
              <w:t>INGENIERIA DE SISTEMAS AVANZADOS DEL CENTRO, SA DE CV</w:t>
            </w:r>
          </w:p>
        </w:tc>
        <w:tc>
          <w:tcPr>
            <w:tcW w:w="901" w:type="dxa"/>
            <w:vAlign w:val="center"/>
          </w:tcPr>
          <w:p w14:paraId="7DA9424A" w14:textId="0510C6A6" w:rsidR="00822B35" w:rsidRPr="00110284" w:rsidRDefault="00822B35" w:rsidP="00110284">
            <w:pPr>
              <w:jc w:val="right"/>
              <w:rPr>
                <w:rFonts w:ascii="Calibri" w:hAnsi="Calibri"/>
                <w:color w:val="000000"/>
                <w:sz w:val="14"/>
                <w:szCs w:val="14"/>
              </w:rPr>
            </w:pPr>
            <w:r w:rsidRPr="00110284">
              <w:rPr>
                <w:rFonts w:ascii="Calibri" w:hAnsi="Calibri"/>
                <w:color w:val="000000"/>
                <w:sz w:val="14"/>
                <w:szCs w:val="14"/>
              </w:rPr>
              <w:t>$1,562.40</w:t>
            </w:r>
          </w:p>
        </w:tc>
        <w:tc>
          <w:tcPr>
            <w:tcW w:w="955" w:type="dxa"/>
            <w:vAlign w:val="center"/>
          </w:tcPr>
          <w:p w14:paraId="06525D2C" w14:textId="6FA19196" w:rsidR="00822B35" w:rsidRPr="00110284" w:rsidRDefault="00822B35" w:rsidP="00110284">
            <w:pPr>
              <w:jc w:val="right"/>
              <w:rPr>
                <w:rFonts w:ascii="Calibri" w:hAnsi="Calibri"/>
                <w:color w:val="000000"/>
                <w:sz w:val="14"/>
                <w:szCs w:val="14"/>
              </w:rPr>
            </w:pPr>
            <w:r w:rsidRPr="00110284">
              <w:rPr>
                <w:rFonts w:ascii="Calibri" w:hAnsi="Calibri"/>
                <w:color w:val="000000"/>
                <w:sz w:val="14"/>
                <w:szCs w:val="14"/>
              </w:rPr>
              <w:t>$3,124.80</w:t>
            </w:r>
          </w:p>
        </w:tc>
      </w:tr>
      <w:tr w:rsidR="00822B35" w:rsidRPr="006D7955" w14:paraId="61030F43" w14:textId="20CD1C41" w:rsidTr="00110284">
        <w:trPr>
          <w:trHeight w:val="338"/>
          <w:jc w:val="center"/>
        </w:trPr>
        <w:tc>
          <w:tcPr>
            <w:tcW w:w="693" w:type="dxa"/>
            <w:shd w:val="clear" w:color="auto" w:fill="auto"/>
          </w:tcPr>
          <w:p w14:paraId="7229FAE2" w14:textId="77777777" w:rsidR="00822B35" w:rsidRPr="006D7955" w:rsidRDefault="00822B35" w:rsidP="00822B35">
            <w:pPr>
              <w:jc w:val="center"/>
              <w:rPr>
                <w:rFonts w:asciiTheme="minorHAnsi" w:eastAsia="Arial" w:hAnsiTheme="minorHAnsi" w:cstheme="minorHAnsi"/>
                <w:color w:val="000000"/>
                <w:sz w:val="14"/>
                <w:szCs w:val="14"/>
                <w:lang w:eastAsia="es-MX"/>
              </w:rPr>
            </w:pPr>
            <w:r w:rsidRPr="006D7955">
              <w:rPr>
                <w:rFonts w:asciiTheme="minorHAnsi" w:eastAsia="Arial" w:hAnsiTheme="minorHAnsi" w:cstheme="minorHAnsi"/>
                <w:color w:val="000000"/>
                <w:sz w:val="14"/>
                <w:szCs w:val="14"/>
                <w:lang w:eastAsia="es-MX"/>
              </w:rPr>
              <w:t>20</w:t>
            </w:r>
          </w:p>
        </w:tc>
        <w:tc>
          <w:tcPr>
            <w:tcW w:w="2279" w:type="dxa"/>
            <w:tcBorders>
              <w:bottom w:val="dotted" w:sz="4" w:space="0" w:color="auto"/>
            </w:tcBorders>
            <w:shd w:val="clear" w:color="auto" w:fill="auto"/>
          </w:tcPr>
          <w:p w14:paraId="14362DB5" w14:textId="04B0BA4A" w:rsidR="00822B35" w:rsidRPr="006D7955" w:rsidRDefault="00822B35" w:rsidP="00822B35">
            <w:pPr>
              <w:autoSpaceDE w:val="0"/>
              <w:autoSpaceDN w:val="0"/>
              <w:adjustRightInd w:val="0"/>
              <w:jc w:val="both"/>
              <w:rPr>
                <w:rFonts w:asciiTheme="minorHAnsi" w:hAnsiTheme="minorHAnsi" w:cs="Calibri"/>
                <w:sz w:val="14"/>
                <w:szCs w:val="14"/>
              </w:rPr>
            </w:pPr>
            <w:r w:rsidRPr="006D7955">
              <w:rPr>
                <w:rFonts w:asciiTheme="minorHAnsi" w:hAnsiTheme="minorHAnsi" w:cs="Arial"/>
                <w:b/>
                <w:sz w:val="14"/>
                <w:szCs w:val="14"/>
              </w:rPr>
              <w:t>Punto de acceso inalámbrico marca HPE Aruba modelo AP-515-RW (Q9H62A).</w:t>
            </w:r>
            <w:r w:rsidRPr="006D7955">
              <w:rPr>
                <w:rFonts w:asciiTheme="minorHAnsi" w:hAnsiTheme="minorHAnsi" w:cs="Arial"/>
                <w:sz w:val="14"/>
                <w:szCs w:val="14"/>
              </w:rPr>
              <w:t xml:space="preserve"> </w:t>
            </w:r>
          </w:p>
        </w:tc>
        <w:tc>
          <w:tcPr>
            <w:tcW w:w="992" w:type="dxa"/>
            <w:shd w:val="clear" w:color="auto" w:fill="auto"/>
          </w:tcPr>
          <w:p w14:paraId="7D843525" w14:textId="77777777" w:rsidR="00822B35" w:rsidRPr="006D7955" w:rsidRDefault="00822B35" w:rsidP="00822B35">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Equipo</w:t>
            </w:r>
          </w:p>
        </w:tc>
        <w:tc>
          <w:tcPr>
            <w:tcW w:w="993" w:type="dxa"/>
            <w:shd w:val="clear" w:color="auto" w:fill="auto"/>
          </w:tcPr>
          <w:p w14:paraId="53F7B5B7" w14:textId="77777777" w:rsidR="00822B35" w:rsidRPr="006D7955" w:rsidRDefault="00822B35" w:rsidP="00822B35">
            <w:pPr>
              <w:jc w:val="center"/>
              <w:rPr>
                <w:rFonts w:asciiTheme="minorHAnsi" w:hAnsiTheme="minorHAnsi" w:cstheme="minorHAnsi"/>
                <w:color w:val="000000"/>
                <w:sz w:val="14"/>
                <w:szCs w:val="14"/>
                <w:lang w:eastAsia="es-MX"/>
              </w:rPr>
            </w:pPr>
            <w:r w:rsidRPr="006D7955">
              <w:rPr>
                <w:rFonts w:asciiTheme="minorHAnsi" w:hAnsiTheme="minorHAnsi" w:cstheme="minorHAnsi"/>
                <w:color w:val="000000"/>
                <w:sz w:val="14"/>
                <w:szCs w:val="14"/>
                <w:lang w:eastAsia="es-MX"/>
              </w:rPr>
              <w:t>4</w:t>
            </w:r>
          </w:p>
        </w:tc>
        <w:tc>
          <w:tcPr>
            <w:tcW w:w="2396" w:type="dxa"/>
            <w:vAlign w:val="center"/>
          </w:tcPr>
          <w:p w14:paraId="017B9767" w14:textId="6AC74007" w:rsidR="00822B35" w:rsidRPr="006D7955" w:rsidRDefault="00822B35" w:rsidP="00822B35">
            <w:pPr>
              <w:jc w:val="center"/>
              <w:rPr>
                <w:rFonts w:asciiTheme="minorHAnsi" w:hAnsiTheme="minorHAnsi" w:cstheme="minorHAnsi"/>
                <w:color w:val="000000"/>
                <w:sz w:val="14"/>
                <w:szCs w:val="14"/>
                <w:lang w:eastAsia="es-MX"/>
              </w:rPr>
            </w:pPr>
            <w:r w:rsidRPr="00343ABF">
              <w:rPr>
                <w:rFonts w:asciiTheme="minorHAnsi" w:hAnsiTheme="minorHAnsi" w:cstheme="minorHAnsi"/>
                <w:b/>
                <w:color w:val="000000"/>
                <w:sz w:val="14"/>
                <w:szCs w:val="14"/>
                <w:lang w:eastAsia="es-MX"/>
              </w:rPr>
              <w:t>INGENIERIA DE SISTEMAS AVANZADOS DEL CENTRO, SA DE CV</w:t>
            </w:r>
          </w:p>
        </w:tc>
        <w:tc>
          <w:tcPr>
            <w:tcW w:w="901" w:type="dxa"/>
            <w:vAlign w:val="center"/>
          </w:tcPr>
          <w:p w14:paraId="6554B9AA" w14:textId="245B2C0B" w:rsidR="00822B35" w:rsidRPr="00110284" w:rsidRDefault="00822B35" w:rsidP="00110284">
            <w:pPr>
              <w:jc w:val="right"/>
              <w:rPr>
                <w:rFonts w:ascii="Calibri" w:hAnsi="Calibri"/>
                <w:color w:val="000000"/>
                <w:sz w:val="14"/>
                <w:szCs w:val="14"/>
              </w:rPr>
            </w:pPr>
            <w:r w:rsidRPr="00110284">
              <w:rPr>
                <w:rFonts w:ascii="Calibri" w:hAnsi="Calibri"/>
                <w:color w:val="000000"/>
                <w:sz w:val="14"/>
                <w:szCs w:val="14"/>
              </w:rPr>
              <w:t>$15,792.08</w:t>
            </w:r>
          </w:p>
        </w:tc>
        <w:tc>
          <w:tcPr>
            <w:tcW w:w="955" w:type="dxa"/>
            <w:vAlign w:val="center"/>
          </w:tcPr>
          <w:p w14:paraId="77C1B716" w14:textId="58B561E9" w:rsidR="00822B35" w:rsidRPr="00110284" w:rsidRDefault="00822B35" w:rsidP="00110284">
            <w:pPr>
              <w:jc w:val="right"/>
              <w:rPr>
                <w:rFonts w:ascii="Calibri" w:hAnsi="Calibri"/>
                <w:color w:val="000000"/>
                <w:sz w:val="14"/>
                <w:szCs w:val="14"/>
              </w:rPr>
            </w:pPr>
            <w:r w:rsidRPr="00110284">
              <w:rPr>
                <w:rFonts w:ascii="Calibri" w:hAnsi="Calibri"/>
                <w:color w:val="000000"/>
                <w:sz w:val="14"/>
                <w:szCs w:val="14"/>
              </w:rPr>
              <w:t>$63,168.32</w:t>
            </w:r>
          </w:p>
        </w:tc>
      </w:tr>
    </w:tbl>
    <w:p w14:paraId="7903F679" w14:textId="7FAF73BE"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76390650" w14:textId="77777777" w:rsidR="00B25042" w:rsidRPr="001D20C1" w:rsidRDefault="00B25042" w:rsidP="00B25042">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501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71"/>
        <w:gridCol w:w="7591"/>
      </w:tblGrid>
      <w:tr w:rsidR="00B25042" w:rsidRPr="00405FF0" w14:paraId="0B613764" w14:textId="77777777" w:rsidTr="00F118A9">
        <w:trPr>
          <w:trHeight w:val="315"/>
          <w:jc w:val="center"/>
        </w:trPr>
        <w:tc>
          <w:tcPr>
            <w:tcW w:w="717" w:type="pct"/>
            <w:shd w:val="clear" w:color="auto" w:fill="D9D9D9"/>
            <w:noWrap/>
            <w:vAlign w:val="center"/>
            <w:hideMark/>
          </w:tcPr>
          <w:p w14:paraId="04B42C78" w14:textId="77777777" w:rsidR="00B25042" w:rsidRPr="00405FF0" w:rsidRDefault="00B25042" w:rsidP="0057018D">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Partidas Desiertas</w:t>
            </w:r>
          </w:p>
        </w:tc>
        <w:tc>
          <w:tcPr>
            <w:tcW w:w="4283" w:type="pct"/>
            <w:shd w:val="clear" w:color="auto" w:fill="D9D9D9"/>
            <w:noWrap/>
            <w:vAlign w:val="center"/>
            <w:hideMark/>
          </w:tcPr>
          <w:p w14:paraId="0F1A9F62" w14:textId="77777777" w:rsidR="00B25042" w:rsidRPr="00405FF0" w:rsidRDefault="00B25042" w:rsidP="0057018D">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Motivo</w:t>
            </w:r>
          </w:p>
        </w:tc>
      </w:tr>
      <w:tr w:rsidR="00997CA2" w:rsidRPr="00405FF0" w14:paraId="413BA5C9" w14:textId="77777777" w:rsidTr="00F118A9">
        <w:trPr>
          <w:trHeight w:val="315"/>
          <w:jc w:val="center"/>
        </w:trPr>
        <w:tc>
          <w:tcPr>
            <w:tcW w:w="717" w:type="pct"/>
            <w:shd w:val="clear" w:color="auto" w:fill="auto"/>
            <w:noWrap/>
            <w:vAlign w:val="center"/>
          </w:tcPr>
          <w:p w14:paraId="2C861F24" w14:textId="27251FA8" w:rsidR="00317994" w:rsidRPr="002C5301" w:rsidRDefault="009A3AA6" w:rsidP="00F118A9">
            <w:pPr>
              <w:jc w:val="center"/>
              <w:rPr>
                <w:rFonts w:ascii="Arial" w:hAnsi="Arial" w:cs="Arial"/>
                <w:b/>
                <w:color w:val="000000"/>
                <w:sz w:val="14"/>
                <w:szCs w:val="14"/>
                <w:highlight w:val="yellow"/>
                <w:lang w:val="es-MX" w:eastAsia="es-MX"/>
              </w:rPr>
            </w:pPr>
            <w:r w:rsidRPr="009A3AA6">
              <w:rPr>
                <w:rFonts w:ascii="Arial" w:hAnsi="Arial" w:cs="Arial"/>
                <w:b/>
                <w:sz w:val="14"/>
                <w:szCs w:val="14"/>
              </w:rPr>
              <w:t>6, 10, 13 y 15</w:t>
            </w:r>
            <w:r>
              <w:rPr>
                <w:rFonts w:ascii="Arial" w:hAnsi="Arial" w:cs="Arial"/>
                <w:b/>
                <w:sz w:val="14"/>
                <w:szCs w:val="14"/>
              </w:rPr>
              <w:t>.</w:t>
            </w:r>
          </w:p>
        </w:tc>
        <w:tc>
          <w:tcPr>
            <w:tcW w:w="4283" w:type="pct"/>
            <w:shd w:val="clear" w:color="auto" w:fill="auto"/>
            <w:noWrap/>
          </w:tcPr>
          <w:p w14:paraId="30658211" w14:textId="3196FD62" w:rsidR="00997CA2" w:rsidRPr="00786D99" w:rsidRDefault="001166BD" w:rsidP="001166BD">
            <w:pPr>
              <w:jc w:val="both"/>
              <w:rPr>
                <w:rFonts w:ascii="Arial" w:hAnsi="Arial" w:cs="Arial"/>
                <w:b/>
                <w:sz w:val="14"/>
                <w:szCs w:val="14"/>
              </w:rPr>
            </w:pPr>
            <w:r w:rsidRPr="00786D99">
              <w:rPr>
                <w:rFonts w:ascii="Arial" w:hAnsi="Arial" w:cs="Arial"/>
                <w:b/>
                <w:sz w:val="14"/>
                <w:szCs w:val="14"/>
              </w:rPr>
              <w:t>Se declara</w:t>
            </w:r>
            <w:r w:rsidR="00317994" w:rsidRPr="00786D99">
              <w:rPr>
                <w:rFonts w:ascii="Arial" w:hAnsi="Arial" w:cs="Arial"/>
                <w:b/>
                <w:sz w:val="14"/>
                <w:szCs w:val="14"/>
              </w:rPr>
              <w:t>n</w:t>
            </w:r>
            <w:r w:rsidRPr="00786D99">
              <w:rPr>
                <w:rFonts w:ascii="Arial" w:hAnsi="Arial" w:cs="Arial"/>
                <w:b/>
                <w:sz w:val="14"/>
                <w:szCs w:val="14"/>
              </w:rPr>
              <w:t xml:space="preserve"> desierta</w:t>
            </w:r>
            <w:r w:rsidR="00317994" w:rsidRPr="00786D99">
              <w:rPr>
                <w:rFonts w:ascii="Arial" w:hAnsi="Arial" w:cs="Arial"/>
                <w:b/>
                <w:sz w:val="14"/>
                <w:szCs w:val="14"/>
              </w:rPr>
              <w:t>s</w:t>
            </w:r>
            <w:r w:rsidRPr="00786D99">
              <w:rPr>
                <w:rFonts w:ascii="Arial" w:hAnsi="Arial" w:cs="Arial"/>
                <w:b/>
                <w:sz w:val="14"/>
                <w:szCs w:val="14"/>
              </w:rPr>
              <w:t xml:space="preserve"> en virtud de que no existieron propuesta</w:t>
            </w:r>
            <w:r w:rsidR="00317994" w:rsidRPr="00786D99">
              <w:rPr>
                <w:rFonts w:ascii="Arial" w:hAnsi="Arial" w:cs="Arial"/>
                <w:b/>
                <w:sz w:val="14"/>
                <w:szCs w:val="14"/>
              </w:rPr>
              <w:t>s</w:t>
            </w:r>
            <w:r w:rsidRPr="00786D99">
              <w:rPr>
                <w:rFonts w:ascii="Arial" w:hAnsi="Arial" w:cs="Arial"/>
                <w:b/>
                <w:sz w:val="14"/>
                <w:szCs w:val="14"/>
              </w:rPr>
              <w:t xml:space="preserve"> susceptibles de análisis, al no ofertarse en el acto de presentación y apertura de propuestas.</w:t>
            </w:r>
          </w:p>
        </w:tc>
      </w:tr>
      <w:tr w:rsidR="00F97D48" w:rsidRPr="00405FF0" w14:paraId="536B460F" w14:textId="77777777" w:rsidTr="00457D09">
        <w:trPr>
          <w:trHeight w:val="315"/>
          <w:jc w:val="center"/>
        </w:trPr>
        <w:tc>
          <w:tcPr>
            <w:tcW w:w="717" w:type="pct"/>
            <w:shd w:val="clear" w:color="auto" w:fill="auto"/>
            <w:noWrap/>
            <w:vAlign w:val="center"/>
          </w:tcPr>
          <w:p w14:paraId="492B2625" w14:textId="1BD35830" w:rsidR="00F97D48" w:rsidRPr="00480F80" w:rsidRDefault="00480F80" w:rsidP="00F97D48">
            <w:pPr>
              <w:jc w:val="center"/>
              <w:rPr>
                <w:rFonts w:ascii="Arial" w:hAnsi="Arial" w:cs="Arial"/>
                <w:b/>
                <w:sz w:val="14"/>
                <w:szCs w:val="14"/>
              </w:rPr>
            </w:pPr>
            <w:r w:rsidRPr="00480F80">
              <w:rPr>
                <w:rFonts w:ascii="Arial" w:hAnsi="Arial" w:cs="Arial"/>
                <w:b/>
                <w:sz w:val="14"/>
                <w:szCs w:val="14"/>
              </w:rPr>
              <w:t>2.</w:t>
            </w:r>
          </w:p>
        </w:tc>
        <w:tc>
          <w:tcPr>
            <w:tcW w:w="4283" w:type="pct"/>
            <w:shd w:val="clear" w:color="auto" w:fill="auto"/>
            <w:noWrap/>
            <w:vAlign w:val="center"/>
          </w:tcPr>
          <w:p w14:paraId="17633169" w14:textId="22FC5072" w:rsidR="00F97D48" w:rsidRPr="008F03F4" w:rsidRDefault="00F97D48" w:rsidP="00F97D48">
            <w:pPr>
              <w:jc w:val="both"/>
              <w:rPr>
                <w:rFonts w:ascii="Arial" w:hAnsi="Arial" w:cs="Arial"/>
                <w:b/>
                <w:sz w:val="14"/>
                <w:szCs w:val="14"/>
              </w:rPr>
            </w:pPr>
            <w:r w:rsidRPr="008F03F4">
              <w:rPr>
                <w:rFonts w:ascii="Arial" w:hAnsi="Arial" w:cs="Arial"/>
                <w:b/>
                <w:sz w:val="14"/>
                <w:szCs w:val="14"/>
              </w:rPr>
              <w:t>Se declara desierta, en virtud de que las propuestas presentadas en estas partidas no son solventes.</w:t>
            </w:r>
          </w:p>
        </w:tc>
      </w:tr>
    </w:tbl>
    <w:p w14:paraId="547FF6FB" w14:textId="77777777" w:rsidR="00B25042" w:rsidRPr="0056447E" w:rsidRDefault="00B25042" w:rsidP="00B2504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1D11A6F1"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w:t>
      </w:r>
      <w:r w:rsidRPr="00405FF0">
        <w:rPr>
          <w:rFonts w:ascii="Arial" w:hAnsi="Arial" w:cs="Arial"/>
          <w:bCs/>
          <w:sz w:val="14"/>
          <w:szCs w:val="14"/>
          <w:lang w:val="es-MX"/>
        </w:rPr>
        <w:t xml:space="preserve">día </w:t>
      </w:r>
      <w:r w:rsidR="006E34C8" w:rsidRPr="003751BA">
        <w:rPr>
          <w:rFonts w:ascii="Arial" w:hAnsi="Arial" w:cs="Arial"/>
          <w:b/>
          <w:bCs/>
          <w:color w:val="000000"/>
          <w:sz w:val="14"/>
          <w:szCs w:val="14"/>
          <w:lang w:val="es-MX"/>
        </w:rPr>
        <w:t>18</w:t>
      </w:r>
      <w:r w:rsidRPr="003751BA">
        <w:rPr>
          <w:rFonts w:ascii="Arial" w:hAnsi="Arial" w:cs="Arial"/>
          <w:b/>
          <w:bCs/>
          <w:color w:val="000000"/>
          <w:sz w:val="14"/>
          <w:szCs w:val="14"/>
          <w:lang w:val="es-MX"/>
        </w:rPr>
        <w:t xml:space="preserve"> de </w:t>
      </w:r>
      <w:r w:rsidR="00F34B69" w:rsidRPr="003751BA">
        <w:rPr>
          <w:rFonts w:ascii="Arial" w:hAnsi="Arial" w:cs="Arial"/>
          <w:b/>
          <w:bCs/>
          <w:color w:val="000000"/>
          <w:sz w:val="14"/>
          <w:szCs w:val="14"/>
          <w:lang w:val="es-MX"/>
        </w:rPr>
        <w:t>agosto</w:t>
      </w:r>
      <w:r w:rsidRPr="003751BA">
        <w:rPr>
          <w:rFonts w:ascii="Arial" w:hAnsi="Arial" w:cs="Arial"/>
          <w:b/>
          <w:bCs/>
          <w:color w:val="000000"/>
          <w:sz w:val="14"/>
          <w:szCs w:val="14"/>
          <w:lang w:val="es-MX"/>
        </w:rPr>
        <w:t xml:space="preserve"> de 20</w:t>
      </w:r>
      <w:r w:rsidR="0022144B" w:rsidRPr="003751BA">
        <w:rPr>
          <w:rFonts w:ascii="Arial" w:hAnsi="Arial" w:cs="Arial"/>
          <w:b/>
          <w:bCs/>
          <w:color w:val="000000"/>
          <w:sz w:val="14"/>
          <w:szCs w:val="14"/>
          <w:lang w:val="es-MX"/>
        </w:rPr>
        <w:t>2</w:t>
      </w:r>
      <w:r w:rsidR="00BF3252" w:rsidRPr="003751BA">
        <w:rPr>
          <w:rFonts w:ascii="Arial" w:hAnsi="Arial" w:cs="Arial"/>
          <w:b/>
          <w:bCs/>
          <w:color w:val="000000"/>
          <w:sz w:val="14"/>
          <w:szCs w:val="14"/>
          <w:lang w:val="es-MX"/>
        </w:rPr>
        <w:t>1</w:t>
      </w:r>
      <w:r w:rsidRPr="00405FF0">
        <w:rPr>
          <w:rFonts w:ascii="Arial" w:hAnsi="Arial" w:cs="Arial"/>
          <w:b/>
          <w:bCs/>
          <w:color w:val="000000"/>
          <w:sz w:val="14"/>
          <w:szCs w:val="14"/>
          <w:lang w:val="es-MX"/>
        </w:rPr>
        <w:t xml:space="preserve"> </w:t>
      </w:r>
      <w:r w:rsidRPr="00405FF0">
        <w:rPr>
          <w:rFonts w:ascii="Arial" w:hAnsi="Arial" w:cs="Arial"/>
          <w:bCs/>
          <w:sz w:val="14"/>
          <w:szCs w:val="14"/>
          <w:lang w:val="es-MX"/>
        </w:rPr>
        <w:t>en el Departamento</w:t>
      </w:r>
      <w:r w:rsidRPr="002F6F01">
        <w:rPr>
          <w:rFonts w:ascii="Arial" w:hAnsi="Arial" w:cs="Arial"/>
          <w:bCs/>
          <w:sz w:val="14"/>
          <w:szCs w:val="14"/>
          <w:lang w:val="es-MX"/>
        </w:rPr>
        <w:t xml:space="preserve">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6E05D8A3"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D50360" w:rsidRPr="00E570FE">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338A8396" w14:textId="77777777" w:rsidR="00F34B69" w:rsidRPr="00D50F92" w:rsidRDefault="00F34B69" w:rsidP="00F34B69">
            <w:pPr>
              <w:pStyle w:val="Sangradetextonormal"/>
              <w:ind w:left="0"/>
              <w:rPr>
                <w:rFonts w:ascii="Arial" w:hAnsi="Arial" w:cs="Arial"/>
                <w:b/>
                <w:sz w:val="16"/>
                <w:szCs w:val="16"/>
                <w:lang w:val="es-ES"/>
              </w:rPr>
            </w:pPr>
            <w:r w:rsidRPr="00D50F92">
              <w:rPr>
                <w:rFonts w:ascii="Arial" w:hAnsi="Arial" w:cs="Arial"/>
                <w:b/>
                <w:sz w:val="16"/>
                <w:szCs w:val="16"/>
                <w:lang w:val="es-ES"/>
              </w:rPr>
              <w:t>M. En A. Beatriz E. Rivera de Loera</w:t>
            </w:r>
          </w:p>
          <w:p w14:paraId="17617DA3" w14:textId="63E6E57C" w:rsidR="00C14816" w:rsidRPr="003945FC" w:rsidRDefault="00F34B69" w:rsidP="00F34B69">
            <w:pPr>
              <w:pStyle w:val="Sangradetextonormal"/>
              <w:ind w:left="0"/>
              <w:rPr>
                <w:rFonts w:ascii="Arial" w:hAnsi="Arial" w:cs="Arial"/>
                <w:sz w:val="16"/>
                <w:szCs w:val="16"/>
                <w:lang w:val="es-ES"/>
              </w:rPr>
            </w:pPr>
            <w:r w:rsidRPr="00D50F92">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77777777" w:rsidR="00C14816" w:rsidRPr="00531654" w:rsidRDefault="00C14816"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531654" w:rsidRDefault="00C14816" w:rsidP="00820E21">
            <w:pPr>
              <w:pStyle w:val="Sangradetextonormal"/>
              <w:ind w:left="0"/>
              <w:jc w:val="center"/>
              <w:rPr>
                <w:rFonts w:ascii="Arial" w:hAnsi="Arial" w:cs="Arial"/>
                <w:sz w:val="16"/>
                <w:szCs w:val="16"/>
              </w:rPr>
            </w:pPr>
          </w:p>
          <w:p w14:paraId="65CB61AC" w14:textId="77777777" w:rsidR="00C14816" w:rsidRPr="00531654" w:rsidRDefault="00C14816" w:rsidP="00820E21">
            <w:pPr>
              <w:pStyle w:val="Sangradetextonormal"/>
              <w:ind w:left="0"/>
              <w:jc w:val="center"/>
              <w:rPr>
                <w:rFonts w:ascii="Arial" w:hAnsi="Arial" w:cs="Arial"/>
                <w:sz w:val="16"/>
                <w:szCs w:val="16"/>
              </w:rPr>
            </w:pPr>
          </w:p>
          <w:p w14:paraId="466EF826"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531654" w:rsidRDefault="00C14816" w:rsidP="00820E21">
            <w:pPr>
              <w:pStyle w:val="Sangradetextonormal"/>
              <w:ind w:left="0"/>
              <w:jc w:val="center"/>
              <w:rPr>
                <w:rFonts w:ascii="Arial" w:hAnsi="Arial" w:cs="Arial"/>
                <w:sz w:val="16"/>
                <w:szCs w:val="16"/>
              </w:rPr>
            </w:pPr>
          </w:p>
          <w:p w14:paraId="4A596517" w14:textId="77777777" w:rsidR="00C14816" w:rsidRPr="00531654" w:rsidRDefault="00C14816" w:rsidP="00820E21">
            <w:pPr>
              <w:pStyle w:val="Sangradetextonormal"/>
              <w:ind w:left="0"/>
              <w:jc w:val="center"/>
              <w:rPr>
                <w:rFonts w:ascii="Arial" w:hAnsi="Arial" w:cs="Arial"/>
                <w:sz w:val="16"/>
                <w:szCs w:val="16"/>
              </w:rPr>
            </w:pPr>
          </w:p>
          <w:p w14:paraId="628807FB"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531654" w:rsidRDefault="00B30143" w:rsidP="00B30143">
            <w:pPr>
              <w:pStyle w:val="Sangradetextonormal"/>
              <w:ind w:left="0"/>
              <w:jc w:val="center"/>
              <w:rPr>
                <w:rFonts w:ascii="Arial" w:hAnsi="Arial" w:cs="Arial"/>
                <w:sz w:val="16"/>
                <w:szCs w:val="16"/>
              </w:rPr>
            </w:pPr>
          </w:p>
          <w:p w14:paraId="26CA8418" w14:textId="3455E982" w:rsidR="00B30143" w:rsidRPr="00531654" w:rsidRDefault="00B30143" w:rsidP="00B30143">
            <w:pPr>
              <w:pStyle w:val="Sangradetextonormal"/>
              <w:ind w:left="0"/>
              <w:jc w:val="center"/>
              <w:rPr>
                <w:rFonts w:ascii="Arial" w:hAnsi="Arial" w:cs="Arial"/>
                <w:sz w:val="16"/>
                <w:szCs w:val="16"/>
              </w:rPr>
            </w:pPr>
          </w:p>
          <w:p w14:paraId="5EEBFA10" w14:textId="77777777" w:rsidR="00B30143" w:rsidRPr="00531654" w:rsidRDefault="00B30143" w:rsidP="00B30143">
            <w:pPr>
              <w:pStyle w:val="Sangradetextonormal"/>
              <w:ind w:left="0"/>
              <w:jc w:val="center"/>
              <w:rPr>
                <w:rFonts w:ascii="Arial" w:hAnsi="Arial" w:cs="Arial"/>
                <w:sz w:val="16"/>
                <w:szCs w:val="16"/>
              </w:rPr>
            </w:pPr>
          </w:p>
          <w:p w14:paraId="22465371" w14:textId="423A5447" w:rsidR="00B30143" w:rsidRPr="00531654" w:rsidRDefault="00B30143" w:rsidP="00B30143">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F34B69" w:rsidRPr="003945FC" w14:paraId="6893DBFE" w14:textId="77777777" w:rsidTr="00AE3929">
        <w:trPr>
          <w:jc w:val="center"/>
        </w:trPr>
        <w:tc>
          <w:tcPr>
            <w:tcW w:w="4414" w:type="dxa"/>
          </w:tcPr>
          <w:p w14:paraId="4E4040BA" w14:textId="77777777" w:rsidR="00F34B69" w:rsidRPr="00D50F92" w:rsidRDefault="00F34B69" w:rsidP="00F34B69">
            <w:pPr>
              <w:pStyle w:val="Sangradetextonormal"/>
              <w:ind w:left="0"/>
              <w:rPr>
                <w:rFonts w:ascii="Arial" w:hAnsi="Arial" w:cs="Arial"/>
                <w:b/>
                <w:sz w:val="16"/>
                <w:szCs w:val="16"/>
                <w:lang w:val="es-ES"/>
              </w:rPr>
            </w:pPr>
          </w:p>
          <w:p w14:paraId="01A853C4" w14:textId="77777777" w:rsidR="006E34C8" w:rsidRPr="007615AD" w:rsidRDefault="006E34C8" w:rsidP="006E34C8">
            <w:pPr>
              <w:pStyle w:val="Sangradetextonormal"/>
              <w:ind w:left="0"/>
              <w:rPr>
                <w:rFonts w:ascii="Arial" w:hAnsi="Arial" w:cs="Arial"/>
                <w:b/>
                <w:sz w:val="16"/>
                <w:szCs w:val="16"/>
                <w:lang w:val="es-ES"/>
              </w:rPr>
            </w:pPr>
            <w:r w:rsidRPr="007615AD">
              <w:rPr>
                <w:rFonts w:ascii="Arial" w:hAnsi="Arial" w:cs="Arial"/>
                <w:b/>
                <w:sz w:val="16"/>
                <w:szCs w:val="16"/>
                <w:lang w:val="es-ES"/>
              </w:rPr>
              <w:t>Ing. Cesar Javier Guerrero González</w:t>
            </w:r>
          </w:p>
          <w:p w14:paraId="2246F762" w14:textId="31A226F3" w:rsidR="00F34B69" w:rsidRPr="00D50F92" w:rsidRDefault="006E34C8" w:rsidP="006E34C8">
            <w:pPr>
              <w:pStyle w:val="Sangradetextonormal"/>
              <w:ind w:left="0"/>
              <w:rPr>
                <w:rFonts w:ascii="Arial" w:hAnsi="Arial" w:cs="Arial"/>
                <w:sz w:val="16"/>
                <w:szCs w:val="16"/>
                <w:lang w:val="es-ES"/>
              </w:rPr>
            </w:pPr>
            <w:r w:rsidRPr="007615AD">
              <w:rPr>
                <w:rFonts w:ascii="Arial" w:hAnsi="Arial" w:cs="Arial"/>
                <w:sz w:val="16"/>
                <w:szCs w:val="16"/>
              </w:rPr>
              <w:t xml:space="preserve">Representante </w:t>
            </w:r>
            <w:r w:rsidRPr="007615AD">
              <w:rPr>
                <w:rFonts w:ascii="Arial" w:hAnsi="Arial" w:cs="Arial"/>
                <w:sz w:val="16"/>
                <w:szCs w:val="16"/>
                <w:lang w:val="es-ES"/>
              </w:rPr>
              <w:t xml:space="preserve">Técnico </w:t>
            </w:r>
            <w:r w:rsidRPr="007615AD">
              <w:rPr>
                <w:rFonts w:ascii="Arial" w:hAnsi="Arial" w:cs="Arial"/>
                <w:sz w:val="16"/>
                <w:szCs w:val="16"/>
              </w:rPr>
              <w:t xml:space="preserve">del Departamento de Redes y Telecomunicaciones de la </w:t>
            </w:r>
            <w:proofErr w:type="spellStart"/>
            <w:r w:rsidRPr="007615AD">
              <w:rPr>
                <w:rFonts w:ascii="Arial" w:hAnsi="Arial" w:cs="Arial"/>
                <w:sz w:val="16"/>
                <w:szCs w:val="16"/>
              </w:rPr>
              <w:t>DGPyD</w:t>
            </w:r>
            <w:proofErr w:type="spellEnd"/>
            <w:r w:rsidRPr="007615AD">
              <w:rPr>
                <w:rFonts w:ascii="Arial" w:hAnsi="Arial" w:cs="Arial"/>
                <w:sz w:val="16"/>
                <w:szCs w:val="16"/>
              </w:rPr>
              <w:t xml:space="preserve"> (Área requirente)</w:t>
            </w:r>
          </w:p>
          <w:p w14:paraId="2358CC72" w14:textId="77777777" w:rsidR="00F34B69" w:rsidRDefault="00F34B69" w:rsidP="00F34B69">
            <w:pPr>
              <w:pStyle w:val="Sangradetextonormal"/>
              <w:ind w:left="0"/>
              <w:rPr>
                <w:rFonts w:ascii="Arial" w:hAnsi="Arial" w:cs="Arial"/>
                <w:b/>
                <w:sz w:val="16"/>
                <w:szCs w:val="16"/>
              </w:rPr>
            </w:pPr>
          </w:p>
        </w:tc>
        <w:tc>
          <w:tcPr>
            <w:tcW w:w="4414" w:type="dxa"/>
          </w:tcPr>
          <w:p w14:paraId="410C1280" w14:textId="77777777" w:rsidR="00F34B69" w:rsidRPr="00531654" w:rsidRDefault="00F34B69" w:rsidP="00F34B69">
            <w:pPr>
              <w:pStyle w:val="Sangradetextonormal"/>
              <w:ind w:left="0"/>
              <w:jc w:val="center"/>
              <w:rPr>
                <w:rFonts w:ascii="Arial" w:hAnsi="Arial" w:cs="Arial"/>
                <w:sz w:val="16"/>
                <w:szCs w:val="16"/>
              </w:rPr>
            </w:pPr>
          </w:p>
          <w:p w14:paraId="072E7FFC" w14:textId="77777777" w:rsidR="00F34B69" w:rsidRPr="00531654" w:rsidRDefault="00F34B69" w:rsidP="00F34B69">
            <w:pPr>
              <w:pStyle w:val="Sangradetextonormal"/>
              <w:ind w:left="0"/>
              <w:jc w:val="center"/>
              <w:rPr>
                <w:rFonts w:ascii="Arial" w:hAnsi="Arial" w:cs="Arial"/>
                <w:sz w:val="16"/>
                <w:szCs w:val="16"/>
              </w:rPr>
            </w:pPr>
          </w:p>
          <w:p w14:paraId="1DF0A4F7" w14:textId="77777777" w:rsidR="00F34B69" w:rsidRPr="00531654" w:rsidRDefault="00F34B69" w:rsidP="00F34B69">
            <w:pPr>
              <w:pStyle w:val="Sangradetextonormal"/>
              <w:ind w:left="0"/>
              <w:jc w:val="center"/>
              <w:rPr>
                <w:rFonts w:ascii="Arial" w:hAnsi="Arial" w:cs="Arial"/>
                <w:sz w:val="16"/>
                <w:szCs w:val="16"/>
              </w:rPr>
            </w:pPr>
          </w:p>
          <w:p w14:paraId="20A80350" w14:textId="33F556F9" w:rsidR="00F34B69" w:rsidRPr="00531654" w:rsidRDefault="00F34B69" w:rsidP="00F34B69">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F34B69" w:rsidRPr="003945FC" w14:paraId="710BF5CC" w14:textId="77777777" w:rsidTr="00AE3929">
        <w:trPr>
          <w:jc w:val="center"/>
        </w:trPr>
        <w:tc>
          <w:tcPr>
            <w:tcW w:w="4414" w:type="dxa"/>
          </w:tcPr>
          <w:p w14:paraId="1145676A" w14:textId="77777777" w:rsidR="00F34B69" w:rsidRPr="003945FC" w:rsidRDefault="00F34B69" w:rsidP="00F34B69">
            <w:pPr>
              <w:pStyle w:val="Sangradetextonormal"/>
              <w:ind w:left="0"/>
              <w:rPr>
                <w:rFonts w:ascii="Arial" w:hAnsi="Arial" w:cs="Arial"/>
                <w:b/>
                <w:sz w:val="16"/>
                <w:szCs w:val="16"/>
                <w:highlight w:val="yellow"/>
                <w:lang w:val="es-ES"/>
              </w:rPr>
            </w:pPr>
          </w:p>
          <w:p w14:paraId="68E7D593" w14:textId="77777777" w:rsidR="00F34B69" w:rsidRPr="003945FC" w:rsidRDefault="00F34B69" w:rsidP="00F34B69">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F34B69" w:rsidRPr="003945FC" w:rsidRDefault="00F34B69" w:rsidP="00F34B6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F34B69" w:rsidRPr="003945FC" w:rsidRDefault="00F34B69" w:rsidP="00F34B69">
            <w:pPr>
              <w:pStyle w:val="Sangradetextonormal"/>
              <w:ind w:left="0"/>
              <w:rPr>
                <w:rFonts w:ascii="Arial" w:hAnsi="Arial" w:cs="Arial"/>
                <w:sz w:val="16"/>
                <w:szCs w:val="16"/>
                <w:highlight w:val="yellow"/>
                <w:lang w:val="es-ES"/>
              </w:rPr>
            </w:pPr>
          </w:p>
        </w:tc>
        <w:tc>
          <w:tcPr>
            <w:tcW w:w="4414" w:type="dxa"/>
          </w:tcPr>
          <w:p w14:paraId="6BA89B99" w14:textId="0D630AFC" w:rsidR="00F34B69" w:rsidRPr="00531654" w:rsidRDefault="00F34B69" w:rsidP="00F34B69">
            <w:pPr>
              <w:pStyle w:val="Sangradetextonormal"/>
              <w:ind w:left="0"/>
              <w:jc w:val="center"/>
              <w:rPr>
                <w:rFonts w:ascii="Arial" w:hAnsi="Arial" w:cs="Arial"/>
                <w:sz w:val="16"/>
                <w:szCs w:val="16"/>
              </w:rPr>
            </w:pPr>
          </w:p>
          <w:p w14:paraId="2BA926E3" w14:textId="77777777" w:rsidR="00F34B69" w:rsidRPr="00531654" w:rsidRDefault="00F34B69" w:rsidP="00F34B69">
            <w:pPr>
              <w:pStyle w:val="Sangradetextonormal"/>
              <w:ind w:left="0"/>
              <w:jc w:val="center"/>
              <w:rPr>
                <w:rFonts w:ascii="Arial" w:hAnsi="Arial" w:cs="Arial"/>
                <w:sz w:val="16"/>
                <w:szCs w:val="16"/>
              </w:rPr>
            </w:pPr>
          </w:p>
          <w:p w14:paraId="3E662E53" w14:textId="77777777" w:rsidR="00F34B69" w:rsidRPr="00531654" w:rsidRDefault="00F34B69" w:rsidP="00F34B69">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r w:rsidR="00A44116" w:rsidRPr="003945FC" w14:paraId="17489A75" w14:textId="77777777" w:rsidTr="00AE3929">
        <w:trPr>
          <w:jc w:val="center"/>
        </w:trPr>
        <w:tc>
          <w:tcPr>
            <w:tcW w:w="4414" w:type="dxa"/>
          </w:tcPr>
          <w:p w14:paraId="796DE80C" w14:textId="77777777" w:rsidR="00A44116" w:rsidRPr="003945FC" w:rsidRDefault="00A44116" w:rsidP="00A44116">
            <w:pPr>
              <w:pStyle w:val="Sangradetextonormal"/>
              <w:ind w:left="0"/>
              <w:rPr>
                <w:rFonts w:ascii="Arial" w:hAnsi="Arial" w:cs="Arial"/>
                <w:b/>
                <w:sz w:val="16"/>
                <w:szCs w:val="16"/>
                <w:highlight w:val="yellow"/>
                <w:lang w:val="es-ES"/>
              </w:rPr>
            </w:pPr>
          </w:p>
          <w:p w14:paraId="086C14A4" w14:textId="5B127785" w:rsidR="00A44116" w:rsidRPr="003945FC" w:rsidRDefault="00A44116" w:rsidP="00A44116">
            <w:pPr>
              <w:pStyle w:val="Sangradetextonormal"/>
              <w:ind w:left="0"/>
              <w:rPr>
                <w:rFonts w:ascii="Arial" w:hAnsi="Arial" w:cs="Arial"/>
                <w:b/>
                <w:sz w:val="16"/>
                <w:szCs w:val="16"/>
                <w:lang w:val="es-ES"/>
              </w:rPr>
            </w:pPr>
            <w:r>
              <w:rPr>
                <w:rFonts w:ascii="Arial" w:hAnsi="Arial" w:cs="Arial"/>
                <w:b/>
                <w:sz w:val="16"/>
                <w:szCs w:val="16"/>
                <w:lang w:val="es-ES"/>
              </w:rPr>
              <w:t>C.P. Angélica Lozano</w:t>
            </w:r>
            <w:r w:rsidR="00554DF8">
              <w:rPr>
                <w:rFonts w:ascii="Arial" w:hAnsi="Arial" w:cs="Arial"/>
                <w:b/>
                <w:sz w:val="16"/>
                <w:szCs w:val="16"/>
                <w:lang w:val="es-ES"/>
              </w:rPr>
              <w:t xml:space="preserve"> Galaviz</w:t>
            </w:r>
            <w:r w:rsidRPr="003945FC">
              <w:rPr>
                <w:rFonts w:ascii="Arial" w:hAnsi="Arial" w:cs="Arial"/>
                <w:b/>
                <w:sz w:val="16"/>
                <w:szCs w:val="16"/>
                <w:lang w:val="es-ES"/>
              </w:rPr>
              <w:t xml:space="preserve"> </w:t>
            </w:r>
          </w:p>
          <w:p w14:paraId="356089DB" w14:textId="7955FA33" w:rsidR="00A44116" w:rsidRPr="003945FC" w:rsidRDefault="00A44116" w:rsidP="00A44116">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F3C1CB8" w14:textId="77777777" w:rsidR="00A44116" w:rsidRPr="003945FC" w:rsidRDefault="00A44116" w:rsidP="00A44116">
            <w:pPr>
              <w:pStyle w:val="Sangradetextonormal"/>
              <w:ind w:left="0"/>
              <w:rPr>
                <w:rFonts w:ascii="Arial" w:hAnsi="Arial" w:cs="Arial"/>
                <w:b/>
                <w:sz w:val="16"/>
                <w:szCs w:val="16"/>
                <w:highlight w:val="yellow"/>
                <w:lang w:val="es-ES"/>
              </w:rPr>
            </w:pPr>
          </w:p>
        </w:tc>
        <w:tc>
          <w:tcPr>
            <w:tcW w:w="4414" w:type="dxa"/>
          </w:tcPr>
          <w:p w14:paraId="53956BD3" w14:textId="77777777" w:rsidR="00A44116" w:rsidRPr="00531654" w:rsidRDefault="00A44116" w:rsidP="00A44116">
            <w:pPr>
              <w:pStyle w:val="Sangradetextonormal"/>
              <w:ind w:left="0"/>
              <w:jc w:val="center"/>
              <w:rPr>
                <w:rFonts w:ascii="Arial" w:hAnsi="Arial" w:cs="Arial"/>
                <w:sz w:val="16"/>
                <w:szCs w:val="16"/>
              </w:rPr>
            </w:pPr>
          </w:p>
          <w:p w14:paraId="2656729E" w14:textId="77777777" w:rsidR="00A44116" w:rsidRPr="00531654" w:rsidRDefault="00A44116" w:rsidP="00A44116">
            <w:pPr>
              <w:pStyle w:val="Sangradetextonormal"/>
              <w:ind w:left="0"/>
              <w:jc w:val="center"/>
              <w:rPr>
                <w:rFonts w:ascii="Arial" w:hAnsi="Arial" w:cs="Arial"/>
                <w:sz w:val="16"/>
                <w:szCs w:val="16"/>
              </w:rPr>
            </w:pPr>
          </w:p>
          <w:p w14:paraId="7026B05C" w14:textId="5D77DFA1" w:rsidR="00A44116" w:rsidRPr="00531654" w:rsidRDefault="00A44116" w:rsidP="00A44116">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72EFA49D" w:rsidR="00C14816" w:rsidRDefault="0003003F" w:rsidP="00C14816">
      <w:pPr>
        <w:pStyle w:val="Sangradetextonormal"/>
        <w:ind w:left="0"/>
        <w:rPr>
          <w:rFonts w:ascii="Arial" w:hAnsi="Arial" w:cs="Arial"/>
          <w:sz w:val="18"/>
          <w:szCs w:val="18"/>
        </w:rPr>
      </w:pPr>
      <w:r>
        <w:rPr>
          <w:rFonts w:ascii="Arial" w:hAnsi="Arial" w:cs="Arial"/>
          <w:sz w:val="18"/>
          <w:szCs w:val="18"/>
          <w:lang w:val="es-ES"/>
        </w:rPr>
        <w:t>Sin presencia de</w:t>
      </w:r>
      <w:r w:rsidR="006E34C8">
        <w:rPr>
          <w:rFonts w:ascii="Arial" w:hAnsi="Arial" w:cs="Arial"/>
          <w:sz w:val="18"/>
          <w:szCs w:val="18"/>
          <w:lang w:val="es-ES"/>
        </w:rPr>
        <w:t xml:space="preserve"> </w:t>
      </w:r>
      <w:r w:rsidR="006E34C8" w:rsidRPr="005036BA">
        <w:rPr>
          <w:rFonts w:ascii="Arial" w:hAnsi="Arial" w:cs="Arial"/>
          <w:sz w:val="18"/>
          <w:szCs w:val="18"/>
        </w:rPr>
        <w:t>Licitantes</w:t>
      </w:r>
      <w:r w:rsidR="00913553" w:rsidRPr="00BF559F">
        <w:rPr>
          <w:rFonts w:ascii="Arial" w:hAnsi="Arial" w:cs="Arial"/>
          <w:sz w:val="18"/>
          <w:szCs w:val="18"/>
        </w:rPr>
        <w:t>:</w:t>
      </w:r>
      <w:r w:rsidR="00C14816" w:rsidRPr="000E0E3E">
        <w:rPr>
          <w:rFonts w:ascii="Arial" w:hAnsi="Arial" w:cs="Arial"/>
          <w:sz w:val="18"/>
          <w:szCs w:val="18"/>
        </w:rPr>
        <w:t>---------------------------------------------------------------------------------------------------------</w:t>
      </w:r>
      <w:r w:rsidR="00B30143">
        <w:rPr>
          <w:rFonts w:ascii="Arial" w:hAnsi="Arial" w:cs="Arial"/>
          <w:sz w:val="18"/>
          <w:szCs w:val="18"/>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2F0374BC" w:rsidR="001E0896" w:rsidRPr="00C14816" w:rsidRDefault="001E0896" w:rsidP="00841F77">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34B69">
        <w:rPr>
          <w:rFonts w:ascii="Arial" w:hAnsi="Arial" w:cs="Arial"/>
          <w:b/>
          <w:sz w:val="18"/>
          <w:szCs w:val="18"/>
        </w:rPr>
        <w:t>14</w:t>
      </w:r>
      <w:r w:rsidRPr="00342CC6">
        <w:rPr>
          <w:rFonts w:ascii="Arial" w:hAnsi="Arial" w:cs="Arial"/>
          <w:b/>
          <w:sz w:val="18"/>
          <w:szCs w:val="18"/>
        </w:rPr>
        <w:t>:</w:t>
      </w:r>
      <w:r w:rsidR="0003003F">
        <w:rPr>
          <w:rFonts w:ascii="Arial" w:hAnsi="Arial" w:cs="Arial"/>
          <w:b/>
          <w:sz w:val="18"/>
          <w:szCs w:val="18"/>
        </w:rPr>
        <w:t>10</w:t>
      </w:r>
      <w:bookmarkStart w:id="0" w:name="_GoBack"/>
      <w:bookmarkEnd w:id="0"/>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3D936" w14:textId="77777777" w:rsidR="009F224F" w:rsidRDefault="009F224F" w:rsidP="004F08CF">
      <w:r>
        <w:separator/>
      </w:r>
    </w:p>
  </w:endnote>
  <w:endnote w:type="continuationSeparator" w:id="0">
    <w:p w14:paraId="75CBDA2A" w14:textId="77777777" w:rsidR="009F224F" w:rsidRDefault="009F224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8824A16" w:rsidR="00457D09" w:rsidRPr="003B7915" w:rsidRDefault="00457D09"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013-2021</w:t>
    </w:r>
  </w:p>
  <w:p w14:paraId="300C9066" w14:textId="4D6BC7B8" w:rsidR="00457D09" w:rsidRPr="003B7915" w:rsidRDefault="00457D09"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41F77">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41F77">
      <w:rPr>
        <w:rFonts w:ascii="Tahoma" w:hAnsi="Tahoma" w:cs="Tahoma"/>
        <w:noProof/>
        <w:snapToGrid w:val="0"/>
        <w:sz w:val="12"/>
        <w:szCs w:val="12"/>
      </w:rPr>
      <w:t>10</w:t>
    </w:r>
    <w:r w:rsidRPr="003B7915">
      <w:rPr>
        <w:rFonts w:ascii="Tahoma" w:hAnsi="Tahoma" w:cs="Tahoma"/>
        <w:snapToGrid w:val="0"/>
        <w:sz w:val="12"/>
        <w:szCs w:val="12"/>
      </w:rPr>
      <w:fldChar w:fldCharType="end"/>
    </w:r>
  </w:p>
  <w:p w14:paraId="6D0C6195" w14:textId="77777777" w:rsidR="00457D09" w:rsidRPr="003B7915" w:rsidRDefault="00457D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28D5F" w14:textId="77777777" w:rsidR="009F224F" w:rsidRDefault="009F224F" w:rsidP="004F08CF">
      <w:r>
        <w:separator/>
      </w:r>
    </w:p>
  </w:footnote>
  <w:footnote w:type="continuationSeparator" w:id="0">
    <w:p w14:paraId="0A60AC6C" w14:textId="77777777" w:rsidR="009F224F" w:rsidRDefault="009F224F"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457D09" w:rsidRPr="00400A61" w:rsidRDefault="00457D09"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457D09" w:rsidRPr="003B7915" w14:paraId="68B796FB" w14:textId="77777777" w:rsidTr="00D01779">
      <w:trPr>
        <w:jc w:val="right"/>
      </w:trPr>
      <w:tc>
        <w:tcPr>
          <w:tcW w:w="5260" w:type="dxa"/>
          <w:shd w:val="clear" w:color="auto" w:fill="auto"/>
        </w:tcPr>
        <w:p w14:paraId="499EB5F7" w14:textId="77777777" w:rsidR="00457D09" w:rsidRPr="003B7915" w:rsidRDefault="00457D09"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457D09" w:rsidRPr="003B7915" w14:paraId="29A72E0C" w14:textId="77777777" w:rsidTr="00D01779">
      <w:trPr>
        <w:jc w:val="right"/>
      </w:trPr>
      <w:tc>
        <w:tcPr>
          <w:tcW w:w="5260" w:type="dxa"/>
          <w:shd w:val="clear" w:color="auto" w:fill="auto"/>
        </w:tcPr>
        <w:p w14:paraId="66280DD2" w14:textId="77777777" w:rsidR="00457D09" w:rsidRPr="003B7915" w:rsidRDefault="00457D09" w:rsidP="00D01779">
          <w:pPr>
            <w:jc w:val="center"/>
            <w:rPr>
              <w:rFonts w:ascii="Arial" w:hAnsi="Arial" w:cs="Arial"/>
              <w:b/>
            </w:rPr>
          </w:pPr>
          <w:r w:rsidRPr="003B7915">
            <w:rPr>
              <w:rFonts w:ascii="Arial" w:hAnsi="Arial" w:cs="Arial"/>
              <w:b/>
            </w:rPr>
            <w:t>DIRECCIÓN GENERAL DE FINANZAS</w:t>
          </w:r>
        </w:p>
      </w:tc>
    </w:tr>
    <w:tr w:rsidR="00457D09" w:rsidRPr="003B7915" w14:paraId="0BFF67D6" w14:textId="77777777" w:rsidTr="00D01779">
      <w:trPr>
        <w:jc w:val="right"/>
      </w:trPr>
      <w:tc>
        <w:tcPr>
          <w:tcW w:w="5260" w:type="dxa"/>
          <w:shd w:val="clear" w:color="auto" w:fill="auto"/>
        </w:tcPr>
        <w:p w14:paraId="0D9E4666" w14:textId="77777777" w:rsidR="00457D09" w:rsidRPr="003B7915" w:rsidRDefault="00457D09" w:rsidP="00D01779">
          <w:pPr>
            <w:rPr>
              <w:rFonts w:ascii="Arial" w:hAnsi="Arial" w:cs="Arial"/>
              <w:b/>
              <w:sz w:val="18"/>
              <w:szCs w:val="18"/>
            </w:rPr>
          </w:pPr>
          <w:r w:rsidRPr="003B7915">
            <w:rPr>
              <w:rFonts w:ascii="Arial" w:hAnsi="Arial" w:cs="Arial"/>
              <w:b/>
              <w:sz w:val="18"/>
              <w:szCs w:val="18"/>
            </w:rPr>
            <w:t xml:space="preserve">NOTIFICACIÓN DE FALLO </w:t>
          </w:r>
        </w:p>
      </w:tc>
    </w:tr>
    <w:tr w:rsidR="00457D09" w:rsidRPr="003B7915" w14:paraId="7496B597" w14:textId="77777777" w:rsidTr="00D01779">
      <w:trPr>
        <w:jc w:val="right"/>
      </w:trPr>
      <w:tc>
        <w:tcPr>
          <w:tcW w:w="5260" w:type="dxa"/>
          <w:shd w:val="clear" w:color="auto" w:fill="auto"/>
        </w:tcPr>
        <w:p w14:paraId="603F39BB" w14:textId="77777777" w:rsidR="00457D09" w:rsidRPr="003B7915" w:rsidRDefault="00457D09" w:rsidP="00D01779">
          <w:pPr>
            <w:jc w:val="both"/>
            <w:rPr>
              <w:rFonts w:ascii="Arial" w:hAnsi="Arial" w:cs="Arial"/>
              <w:b/>
              <w:sz w:val="18"/>
              <w:szCs w:val="18"/>
            </w:rPr>
          </w:pPr>
          <w:r w:rsidRPr="004C2660">
            <w:rPr>
              <w:rFonts w:ascii="Arial" w:hAnsi="Arial" w:cs="Arial"/>
              <w:b/>
              <w:sz w:val="18"/>
              <w:szCs w:val="18"/>
            </w:rPr>
            <w:t>LICITACIÓN PÚBLICA NACIONAL</w:t>
          </w:r>
        </w:p>
      </w:tc>
    </w:tr>
    <w:tr w:rsidR="00457D09" w:rsidRPr="003B7915" w14:paraId="1618B673" w14:textId="77777777" w:rsidTr="00D01779">
      <w:trPr>
        <w:jc w:val="right"/>
      </w:trPr>
      <w:tc>
        <w:tcPr>
          <w:tcW w:w="5260" w:type="dxa"/>
          <w:shd w:val="clear" w:color="auto" w:fill="auto"/>
        </w:tcPr>
        <w:p w14:paraId="54C148F5" w14:textId="6DD21683" w:rsidR="00457D09" w:rsidRPr="008801F1" w:rsidRDefault="00457D09" w:rsidP="0074709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13-2021</w:t>
          </w:r>
        </w:p>
      </w:tc>
    </w:tr>
    <w:tr w:rsidR="00457D09" w:rsidRPr="003B7915" w14:paraId="480FE9F7" w14:textId="77777777" w:rsidTr="00747099">
      <w:trPr>
        <w:trHeight w:val="287"/>
        <w:jc w:val="right"/>
      </w:trPr>
      <w:tc>
        <w:tcPr>
          <w:tcW w:w="5260" w:type="dxa"/>
          <w:shd w:val="clear" w:color="auto" w:fill="auto"/>
        </w:tcPr>
        <w:p w14:paraId="4D1C0C47" w14:textId="7C3EE0B4" w:rsidR="00457D09" w:rsidRPr="0001778D" w:rsidRDefault="00457D09" w:rsidP="009453DB">
          <w:pPr>
            <w:jc w:val="both"/>
            <w:rPr>
              <w:rFonts w:ascii="Arial" w:hAnsi="Arial" w:cs="Arial"/>
              <w:b/>
              <w:sz w:val="16"/>
              <w:szCs w:val="16"/>
            </w:rPr>
          </w:pPr>
          <w:r w:rsidRPr="00747099">
            <w:rPr>
              <w:rFonts w:ascii="Arial" w:hAnsi="Arial" w:cs="Arial"/>
              <w:b/>
              <w:sz w:val="16"/>
              <w:szCs w:val="16"/>
            </w:rPr>
            <w:t>ADQUISICIÓN DE EQUIPOS DE CÓMPUTO Y TECNOLOGÍAS, DEPARTAMENTO DE REDES Y TELECOMUNICACIONES, DIRECCIÓN GENERAL DE PLANEACIÓN Y DESARROLLO DE LA UNIVERSIDAD AUTÓNOMA DE AGUASCALIENTES</w:t>
          </w:r>
        </w:p>
      </w:tc>
    </w:tr>
  </w:tbl>
  <w:p w14:paraId="258F9155" w14:textId="77777777" w:rsidR="00457D09" w:rsidRDefault="00457D09"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24917"/>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370F0"/>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5667C"/>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234A9"/>
    <w:multiLevelType w:val="hybridMultilevel"/>
    <w:tmpl w:val="F8626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F06B9"/>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A6814"/>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F01B2"/>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D0A67"/>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25D1C"/>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2C2638"/>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7D52B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A6224"/>
    <w:multiLevelType w:val="hybridMultilevel"/>
    <w:tmpl w:val="ABC640BA"/>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03175C"/>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0"/>
  </w:num>
  <w:num w:numId="4">
    <w:abstractNumId w:val="1"/>
  </w:num>
  <w:num w:numId="5">
    <w:abstractNumId w:val="3"/>
  </w:num>
  <w:num w:numId="6">
    <w:abstractNumId w:val="15"/>
  </w:num>
  <w:num w:numId="7">
    <w:abstractNumId w:val="6"/>
  </w:num>
  <w:num w:numId="8">
    <w:abstractNumId w:val="9"/>
  </w:num>
  <w:num w:numId="9">
    <w:abstractNumId w:val="10"/>
  </w:num>
  <w:num w:numId="10">
    <w:abstractNumId w:val="17"/>
  </w:num>
  <w:num w:numId="11">
    <w:abstractNumId w:val="19"/>
  </w:num>
  <w:num w:numId="12">
    <w:abstractNumId w:val="14"/>
  </w:num>
  <w:num w:numId="13">
    <w:abstractNumId w:val="13"/>
  </w:num>
  <w:num w:numId="14">
    <w:abstractNumId w:val="7"/>
  </w:num>
  <w:num w:numId="15">
    <w:abstractNumId w:val="18"/>
  </w:num>
  <w:num w:numId="16">
    <w:abstractNumId w:val="4"/>
  </w:num>
  <w:num w:numId="17">
    <w:abstractNumId w:val="11"/>
  </w:num>
  <w:num w:numId="18">
    <w:abstractNumId w:val="8"/>
  </w:num>
  <w:num w:numId="19">
    <w:abstractNumId w:val="5"/>
  </w:num>
  <w:num w:numId="20">
    <w:abstractNumId w:val="12"/>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19F0"/>
    <w:rsid w:val="00002148"/>
    <w:rsid w:val="0000264B"/>
    <w:rsid w:val="00002FB2"/>
    <w:rsid w:val="00003137"/>
    <w:rsid w:val="00004AB4"/>
    <w:rsid w:val="00004DDE"/>
    <w:rsid w:val="00006480"/>
    <w:rsid w:val="00006B41"/>
    <w:rsid w:val="00006F1C"/>
    <w:rsid w:val="0001330E"/>
    <w:rsid w:val="00014083"/>
    <w:rsid w:val="0001532B"/>
    <w:rsid w:val="00016F74"/>
    <w:rsid w:val="0001778D"/>
    <w:rsid w:val="000213D6"/>
    <w:rsid w:val="000223BE"/>
    <w:rsid w:val="00022BF1"/>
    <w:rsid w:val="000233DF"/>
    <w:rsid w:val="0002431A"/>
    <w:rsid w:val="00026441"/>
    <w:rsid w:val="0003003F"/>
    <w:rsid w:val="00031EDE"/>
    <w:rsid w:val="00032F03"/>
    <w:rsid w:val="000333BA"/>
    <w:rsid w:val="000342BD"/>
    <w:rsid w:val="000357F5"/>
    <w:rsid w:val="0004136E"/>
    <w:rsid w:val="00041425"/>
    <w:rsid w:val="00044596"/>
    <w:rsid w:val="00047029"/>
    <w:rsid w:val="00047859"/>
    <w:rsid w:val="000505A8"/>
    <w:rsid w:val="000505ED"/>
    <w:rsid w:val="000507C5"/>
    <w:rsid w:val="00051EAA"/>
    <w:rsid w:val="0005235B"/>
    <w:rsid w:val="00053354"/>
    <w:rsid w:val="0005355C"/>
    <w:rsid w:val="000559FB"/>
    <w:rsid w:val="00056ADC"/>
    <w:rsid w:val="0006123E"/>
    <w:rsid w:val="00061F96"/>
    <w:rsid w:val="00061FB0"/>
    <w:rsid w:val="000628A2"/>
    <w:rsid w:val="00063691"/>
    <w:rsid w:val="000653D4"/>
    <w:rsid w:val="00065556"/>
    <w:rsid w:val="00065EEA"/>
    <w:rsid w:val="000662A8"/>
    <w:rsid w:val="00066AC6"/>
    <w:rsid w:val="000670EF"/>
    <w:rsid w:val="0006781E"/>
    <w:rsid w:val="00070531"/>
    <w:rsid w:val="0007138E"/>
    <w:rsid w:val="00071A42"/>
    <w:rsid w:val="00071B47"/>
    <w:rsid w:val="00073F98"/>
    <w:rsid w:val="000743F2"/>
    <w:rsid w:val="0007475B"/>
    <w:rsid w:val="00075001"/>
    <w:rsid w:val="0007566E"/>
    <w:rsid w:val="000758FC"/>
    <w:rsid w:val="000775AA"/>
    <w:rsid w:val="00081531"/>
    <w:rsid w:val="00081C03"/>
    <w:rsid w:val="00082239"/>
    <w:rsid w:val="00083B97"/>
    <w:rsid w:val="00083BF4"/>
    <w:rsid w:val="00084553"/>
    <w:rsid w:val="00085C18"/>
    <w:rsid w:val="00086F41"/>
    <w:rsid w:val="0008708A"/>
    <w:rsid w:val="0008724D"/>
    <w:rsid w:val="00087370"/>
    <w:rsid w:val="00087835"/>
    <w:rsid w:val="00087DAA"/>
    <w:rsid w:val="00087E8E"/>
    <w:rsid w:val="00093ACA"/>
    <w:rsid w:val="00094301"/>
    <w:rsid w:val="00094CA6"/>
    <w:rsid w:val="0009552E"/>
    <w:rsid w:val="000976D3"/>
    <w:rsid w:val="00097B4E"/>
    <w:rsid w:val="000A179D"/>
    <w:rsid w:val="000A180B"/>
    <w:rsid w:val="000A1D6A"/>
    <w:rsid w:val="000A3006"/>
    <w:rsid w:val="000B0123"/>
    <w:rsid w:val="000B1C88"/>
    <w:rsid w:val="000B3332"/>
    <w:rsid w:val="000B4FB2"/>
    <w:rsid w:val="000B5921"/>
    <w:rsid w:val="000B7F5A"/>
    <w:rsid w:val="000C0A30"/>
    <w:rsid w:val="000C0E65"/>
    <w:rsid w:val="000C1560"/>
    <w:rsid w:val="000C1CCF"/>
    <w:rsid w:val="000C3733"/>
    <w:rsid w:val="000C3B40"/>
    <w:rsid w:val="000C49F5"/>
    <w:rsid w:val="000C4E80"/>
    <w:rsid w:val="000C5C9A"/>
    <w:rsid w:val="000C6175"/>
    <w:rsid w:val="000D0BC1"/>
    <w:rsid w:val="000D14F6"/>
    <w:rsid w:val="000D2D7D"/>
    <w:rsid w:val="000D2EB4"/>
    <w:rsid w:val="000D3A83"/>
    <w:rsid w:val="000D5D56"/>
    <w:rsid w:val="000D6FE3"/>
    <w:rsid w:val="000D7B2F"/>
    <w:rsid w:val="000E070C"/>
    <w:rsid w:val="000E6382"/>
    <w:rsid w:val="000E64B0"/>
    <w:rsid w:val="000E7DB3"/>
    <w:rsid w:val="000F127C"/>
    <w:rsid w:val="000F13CE"/>
    <w:rsid w:val="000F4744"/>
    <w:rsid w:val="000F5339"/>
    <w:rsid w:val="00100FF1"/>
    <w:rsid w:val="00101F02"/>
    <w:rsid w:val="00102837"/>
    <w:rsid w:val="00105960"/>
    <w:rsid w:val="00106169"/>
    <w:rsid w:val="00106ADB"/>
    <w:rsid w:val="00106C75"/>
    <w:rsid w:val="00106DEF"/>
    <w:rsid w:val="0010703C"/>
    <w:rsid w:val="00107426"/>
    <w:rsid w:val="00107550"/>
    <w:rsid w:val="00107720"/>
    <w:rsid w:val="00107DE4"/>
    <w:rsid w:val="00110284"/>
    <w:rsid w:val="001105C6"/>
    <w:rsid w:val="0011298D"/>
    <w:rsid w:val="001166BD"/>
    <w:rsid w:val="00117538"/>
    <w:rsid w:val="00117646"/>
    <w:rsid w:val="00120C0A"/>
    <w:rsid w:val="00122147"/>
    <w:rsid w:val="0012244A"/>
    <w:rsid w:val="001238CC"/>
    <w:rsid w:val="001245D2"/>
    <w:rsid w:val="00126BD3"/>
    <w:rsid w:val="00126E16"/>
    <w:rsid w:val="00127706"/>
    <w:rsid w:val="00127AD0"/>
    <w:rsid w:val="00132BCC"/>
    <w:rsid w:val="00133AC3"/>
    <w:rsid w:val="001343A4"/>
    <w:rsid w:val="001354BF"/>
    <w:rsid w:val="0013561B"/>
    <w:rsid w:val="00137607"/>
    <w:rsid w:val="00137A9C"/>
    <w:rsid w:val="00137F6D"/>
    <w:rsid w:val="00140BEE"/>
    <w:rsid w:val="00143304"/>
    <w:rsid w:val="00143CD9"/>
    <w:rsid w:val="00143D45"/>
    <w:rsid w:val="00145922"/>
    <w:rsid w:val="00145BC1"/>
    <w:rsid w:val="00146320"/>
    <w:rsid w:val="0014694D"/>
    <w:rsid w:val="00147C94"/>
    <w:rsid w:val="0015096F"/>
    <w:rsid w:val="001524E0"/>
    <w:rsid w:val="00154E2D"/>
    <w:rsid w:val="00155143"/>
    <w:rsid w:val="0015721D"/>
    <w:rsid w:val="00162590"/>
    <w:rsid w:val="0016317E"/>
    <w:rsid w:val="00163320"/>
    <w:rsid w:val="00163682"/>
    <w:rsid w:val="00164D54"/>
    <w:rsid w:val="0016568A"/>
    <w:rsid w:val="00165929"/>
    <w:rsid w:val="001673C5"/>
    <w:rsid w:val="00167512"/>
    <w:rsid w:val="0016769D"/>
    <w:rsid w:val="00174BDE"/>
    <w:rsid w:val="00176344"/>
    <w:rsid w:val="0017688B"/>
    <w:rsid w:val="00180B31"/>
    <w:rsid w:val="00181136"/>
    <w:rsid w:val="0018596F"/>
    <w:rsid w:val="00185C1B"/>
    <w:rsid w:val="00192869"/>
    <w:rsid w:val="0019416B"/>
    <w:rsid w:val="0019489E"/>
    <w:rsid w:val="00194E95"/>
    <w:rsid w:val="00196562"/>
    <w:rsid w:val="00196D57"/>
    <w:rsid w:val="001A017B"/>
    <w:rsid w:val="001A3302"/>
    <w:rsid w:val="001A35FA"/>
    <w:rsid w:val="001A3C30"/>
    <w:rsid w:val="001A3D97"/>
    <w:rsid w:val="001A49E0"/>
    <w:rsid w:val="001A5074"/>
    <w:rsid w:val="001A5687"/>
    <w:rsid w:val="001A61DB"/>
    <w:rsid w:val="001B0874"/>
    <w:rsid w:val="001B1151"/>
    <w:rsid w:val="001B12E5"/>
    <w:rsid w:val="001B1929"/>
    <w:rsid w:val="001B5F4E"/>
    <w:rsid w:val="001B6547"/>
    <w:rsid w:val="001B6BC5"/>
    <w:rsid w:val="001B6D4C"/>
    <w:rsid w:val="001B6F78"/>
    <w:rsid w:val="001B72AC"/>
    <w:rsid w:val="001B77B0"/>
    <w:rsid w:val="001B7EE7"/>
    <w:rsid w:val="001C07A8"/>
    <w:rsid w:val="001C27FD"/>
    <w:rsid w:val="001C3922"/>
    <w:rsid w:val="001C4470"/>
    <w:rsid w:val="001C57AA"/>
    <w:rsid w:val="001C6FBA"/>
    <w:rsid w:val="001C77DD"/>
    <w:rsid w:val="001C7A79"/>
    <w:rsid w:val="001C7BE0"/>
    <w:rsid w:val="001D3E98"/>
    <w:rsid w:val="001D564B"/>
    <w:rsid w:val="001D65FE"/>
    <w:rsid w:val="001E0896"/>
    <w:rsid w:val="001E1187"/>
    <w:rsid w:val="001E1CC0"/>
    <w:rsid w:val="001E2004"/>
    <w:rsid w:val="001E2170"/>
    <w:rsid w:val="001E2B03"/>
    <w:rsid w:val="001E2B40"/>
    <w:rsid w:val="001E2BFF"/>
    <w:rsid w:val="001E5450"/>
    <w:rsid w:val="001E5D18"/>
    <w:rsid w:val="001E62F8"/>
    <w:rsid w:val="001E789B"/>
    <w:rsid w:val="001E7910"/>
    <w:rsid w:val="001F0489"/>
    <w:rsid w:val="001F2857"/>
    <w:rsid w:val="001F504F"/>
    <w:rsid w:val="001F6258"/>
    <w:rsid w:val="001F69FB"/>
    <w:rsid w:val="001F7620"/>
    <w:rsid w:val="001F7EB9"/>
    <w:rsid w:val="00202E2D"/>
    <w:rsid w:val="00203581"/>
    <w:rsid w:val="0020459F"/>
    <w:rsid w:val="00210503"/>
    <w:rsid w:val="00212386"/>
    <w:rsid w:val="002129F8"/>
    <w:rsid w:val="00212F54"/>
    <w:rsid w:val="00214867"/>
    <w:rsid w:val="0021501B"/>
    <w:rsid w:val="00216E5E"/>
    <w:rsid w:val="00220B8A"/>
    <w:rsid w:val="00220F5C"/>
    <w:rsid w:val="00221081"/>
    <w:rsid w:val="0022144B"/>
    <w:rsid w:val="00221CF7"/>
    <w:rsid w:val="00222571"/>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27D9"/>
    <w:rsid w:val="00253AFD"/>
    <w:rsid w:val="00253BA5"/>
    <w:rsid w:val="002553B4"/>
    <w:rsid w:val="00256FB0"/>
    <w:rsid w:val="002572C3"/>
    <w:rsid w:val="002573EC"/>
    <w:rsid w:val="0026149E"/>
    <w:rsid w:val="00261684"/>
    <w:rsid w:val="0026691B"/>
    <w:rsid w:val="00267219"/>
    <w:rsid w:val="0026770B"/>
    <w:rsid w:val="002719E1"/>
    <w:rsid w:val="00271E62"/>
    <w:rsid w:val="002742B2"/>
    <w:rsid w:val="0027471F"/>
    <w:rsid w:val="002753E8"/>
    <w:rsid w:val="0027559E"/>
    <w:rsid w:val="00276384"/>
    <w:rsid w:val="0027699A"/>
    <w:rsid w:val="00276F21"/>
    <w:rsid w:val="00277E59"/>
    <w:rsid w:val="00281FDE"/>
    <w:rsid w:val="002820DC"/>
    <w:rsid w:val="00283413"/>
    <w:rsid w:val="002839B5"/>
    <w:rsid w:val="00292A2F"/>
    <w:rsid w:val="00294B06"/>
    <w:rsid w:val="00294D35"/>
    <w:rsid w:val="00294E21"/>
    <w:rsid w:val="0029595D"/>
    <w:rsid w:val="00296E37"/>
    <w:rsid w:val="002A046A"/>
    <w:rsid w:val="002A394C"/>
    <w:rsid w:val="002A4FC7"/>
    <w:rsid w:val="002A5ABE"/>
    <w:rsid w:val="002A5E77"/>
    <w:rsid w:val="002A6477"/>
    <w:rsid w:val="002A66EB"/>
    <w:rsid w:val="002A6DEB"/>
    <w:rsid w:val="002A7C94"/>
    <w:rsid w:val="002B05A5"/>
    <w:rsid w:val="002B15A5"/>
    <w:rsid w:val="002B1A42"/>
    <w:rsid w:val="002B22DB"/>
    <w:rsid w:val="002B4BC0"/>
    <w:rsid w:val="002B5DE8"/>
    <w:rsid w:val="002B605C"/>
    <w:rsid w:val="002B629E"/>
    <w:rsid w:val="002C0A3A"/>
    <w:rsid w:val="002C0FFB"/>
    <w:rsid w:val="002C1E8B"/>
    <w:rsid w:val="002C2493"/>
    <w:rsid w:val="002C2B85"/>
    <w:rsid w:val="002C5301"/>
    <w:rsid w:val="002C73AB"/>
    <w:rsid w:val="002D28DF"/>
    <w:rsid w:val="002D29CD"/>
    <w:rsid w:val="002D2DC0"/>
    <w:rsid w:val="002D33BC"/>
    <w:rsid w:val="002D4DD6"/>
    <w:rsid w:val="002D5064"/>
    <w:rsid w:val="002D56C2"/>
    <w:rsid w:val="002D68AE"/>
    <w:rsid w:val="002E08FA"/>
    <w:rsid w:val="002E2E3E"/>
    <w:rsid w:val="002E309F"/>
    <w:rsid w:val="002E38E4"/>
    <w:rsid w:val="002E3A15"/>
    <w:rsid w:val="002E43AB"/>
    <w:rsid w:val="002E5D24"/>
    <w:rsid w:val="002E5D26"/>
    <w:rsid w:val="002E620D"/>
    <w:rsid w:val="002F12D6"/>
    <w:rsid w:val="002F2B14"/>
    <w:rsid w:val="002F342B"/>
    <w:rsid w:val="002F4868"/>
    <w:rsid w:val="002F4A01"/>
    <w:rsid w:val="002F5A61"/>
    <w:rsid w:val="002F5DF5"/>
    <w:rsid w:val="002F65C5"/>
    <w:rsid w:val="002F6FC8"/>
    <w:rsid w:val="002F7CC3"/>
    <w:rsid w:val="003003AD"/>
    <w:rsid w:val="003013C9"/>
    <w:rsid w:val="00301632"/>
    <w:rsid w:val="003027E6"/>
    <w:rsid w:val="0030354F"/>
    <w:rsid w:val="003039F6"/>
    <w:rsid w:val="00305105"/>
    <w:rsid w:val="0030524E"/>
    <w:rsid w:val="00305EDA"/>
    <w:rsid w:val="00307224"/>
    <w:rsid w:val="00311367"/>
    <w:rsid w:val="0031165E"/>
    <w:rsid w:val="00311936"/>
    <w:rsid w:val="00311EA2"/>
    <w:rsid w:val="00317339"/>
    <w:rsid w:val="00317353"/>
    <w:rsid w:val="003175CB"/>
    <w:rsid w:val="003178CA"/>
    <w:rsid w:val="00317994"/>
    <w:rsid w:val="003201BE"/>
    <w:rsid w:val="00320266"/>
    <w:rsid w:val="00320D68"/>
    <w:rsid w:val="0032267D"/>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CC6"/>
    <w:rsid w:val="00343ABF"/>
    <w:rsid w:val="00343E5C"/>
    <w:rsid w:val="00347886"/>
    <w:rsid w:val="003501FA"/>
    <w:rsid w:val="0035231C"/>
    <w:rsid w:val="00354FD4"/>
    <w:rsid w:val="0035536A"/>
    <w:rsid w:val="003569E7"/>
    <w:rsid w:val="00360616"/>
    <w:rsid w:val="00360AC1"/>
    <w:rsid w:val="0036268A"/>
    <w:rsid w:val="003634E2"/>
    <w:rsid w:val="00363673"/>
    <w:rsid w:val="003640F1"/>
    <w:rsid w:val="00364E3F"/>
    <w:rsid w:val="00371E03"/>
    <w:rsid w:val="0037323D"/>
    <w:rsid w:val="00374B4C"/>
    <w:rsid w:val="003751BA"/>
    <w:rsid w:val="00380390"/>
    <w:rsid w:val="0038342C"/>
    <w:rsid w:val="00384484"/>
    <w:rsid w:val="0038481B"/>
    <w:rsid w:val="00386599"/>
    <w:rsid w:val="00386A4A"/>
    <w:rsid w:val="00386A81"/>
    <w:rsid w:val="00390604"/>
    <w:rsid w:val="00391126"/>
    <w:rsid w:val="003913A3"/>
    <w:rsid w:val="00391F64"/>
    <w:rsid w:val="0039289B"/>
    <w:rsid w:val="003945FC"/>
    <w:rsid w:val="00395147"/>
    <w:rsid w:val="00395409"/>
    <w:rsid w:val="00395706"/>
    <w:rsid w:val="003A0BE8"/>
    <w:rsid w:val="003A1390"/>
    <w:rsid w:val="003A28F4"/>
    <w:rsid w:val="003A34A7"/>
    <w:rsid w:val="003A417D"/>
    <w:rsid w:val="003A47B0"/>
    <w:rsid w:val="003A6900"/>
    <w:rsid w:val="003A6A26"/>
    <w:rsid w:val="003A6A7D"/>
    <w:rsid w:val="003A7266"/>
    <w:rsid w:val="003A7A6E"/>
    <w:rsid w:val="003A7EEB"/>
    <w:rsid w:val="003B0E8F"/>
    <w:rsid w:val="003B1484"/>
    <w:rsid w:val="003B39B6"/>
    <w:rsid w:val="003B4CF2"/>
    <w:rsid w:val="003B5150"/>
    <w:rsid w:val="003B5798"/>
    <w:rsid w:val="003B6F57"/>
    <w:rsid w:val="003B7915"/>
    <w:rsid w:val="003B7A27"/>
    <w:rsid w:val="003B7ED7"/>
    <w:rsid w:val="003C09CB"/>
    <w:rsid w:val="003C37DA"/>
    <w:rsid w:val="003C4C6B"/>
    <w:rsid w:val="003C6062"/>
    <w:rsid w:val="003C7DFD"/>
    <w:rsid w:val="003D1165"/>
    <w:rsid w:val="003D2736"/>
    <w:rsid w:val="003D4649"/>
    <w:rsid w:val="003D664D"/>
    <w:rsid w:val="003D6705"/>
    <w:rsid w:val="003E04BB"/>
    <w:rsid w:val="003E20F5"/>
    <w:rsid w:val="003E2AC5"/>
    <w:rsid w:val="003E2F14"/>
    <w:rsid w:val="003E3265"/>
    <w:rsid w:val="003E3FE5"/>
    <w:rsid w:val="003E5A30"/>
    <w:rsid w:val="003F291F"/>
    <w:rsid w:val="003F464D"/>
    <w:rsid w:val="003F7138"/>
    <w:rsid w:val="0040040E"/>
    <w:rsid w:val="00400A61"/>
    <w:rsid w:val="00401C8D"/>
    <w:rsid w:val="00403CFD"/>
    <w:rsid w:val="00404FE8"/>
    <w:rsid w:val="00405639"/>
    <w:rsid w:val="00405781"/>
    <w:rsid w:val="00405FF0"/>
    <w:rsid w:val="00406FF0"/>
    <w:rsid w:val="004077CC"/>
    <w:rsid w:val="00407D51"/>
    <w:rsid w:val="0041125A"/>
    <w:rsid w:val="00411924"/>
    <w:rsid w:val="004126DF"/>
    <w:rsid w:val="00414B10"/>
    <w:rsid w:val="00414C57"/>
    <w:rsid w:val="00415695"/>
    <w:rsid w:val="00415EC1"/>
    <w:rsid w:val="00416A46"/>
    <w:rsid w:val="0042210B"/>
    <w:rsid w:val="00424943"/>
    <w:rsid w:val="00425151"/>
    <w:rsid w:val="00427DB6"/>
    <w:rsid w:val="00430A3F"/>
    <w:rsid w:val="004325B6"/>
    <w:rsid w:val="00434377"/>
    <w:rsid w:val="00435823"/>
    <w:rsid w:val="004358FF"/>
    <w:rsid w:val="0044061E"/>
    <w:rsid w:val="004410F4"/>
    <w:rsid w:val="00442204"/>
    <w:rsid w:val="00442981"/>
    <w:rsid w:val="00442989"/>
    <w:rsid w:val="00443AAF"/>
    <w:rsid w:val="0044489D"/>
    <w:rsid w:val="00445E10"/>
    <w:rsid w:val="004463CA"/>
    <w:rsid w:val="0044641D"/>
    <w:rsid w:val="004478AE"/>
    <w:rsid w:val="00452117"/>
    <w:rsid w:val="00452456"/>
    <w:rsid w:val="00452D84"/>
    <w:rsid w:val="00453651"/>
    <w:rsid w:val="00457D09"/>
    <w:rsid w:val="004608E7"/>
    <w:rsid w:val="0046258B"/>
    <w:rsid w:val="00462C1C"/>
    <w:rsid w:val="004635B2"/>
    <w:rsid w:val="0046362E"/>
    <w:rsid w:val="00463872"/>
    <w:rsid w:val="00463D3C"/>
    <w:rsid w:val="004645FE"/>
    <w:rsid w:val="00466601"/>
    <w:rsid w:val="00466C59"/>
    <w:rsid w:val="00470F17"/>
    <w:rsid w:val="00472698"/>
    <w:rsid w:val="00477893"/>
    <w:rsid w:val="00477C15"/>
    <w:rsid w:val="00480EB1"/>
    <w:rsid w:val="00480F80"/>
    <w:rsid w:val="004829E8"/>
    <w:rsid w:val="00483155"/>
    <w:rsid w:val="00483812"/>
    <w:rsid w:val="00484243"/>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78B"/>
    <w:rsid w:val="004A79B8"/>
    <w:rsid w:val="004B2426"/>
    <w:rsid w:val="004B28FC"/>
    <w:rsid w:val="004B35EE"/>
    <w:rsid w:val="004B6D8A"/>
    <w:rsid w:val="004B7435"/>
    <w:rsid w:val="004B7EDB"/>
    <w:rsid w:val="004C20F1"/>
    <w:rsid w:val="004C2B44"/>
    <w:rsid w:val="004C2CC9"/>
    <w:rsid w:val="004C3A5E"/>
    <w:rsid w:val="004C3C73"/>
    <w:rsid w:val="004C3CD6"/>
    <w:rsid w:val="004C4A0A"/>
    <w:rsid w:val="004C56E4"/>
    <w:rsid w:val="004C653C"/>
    <w:rsid w:val="004D4D01"/>
    <w:rsid w:val="004D63D1"/>
    <w:rsid w:val="004E2845"/>
    <w:rsid w:val="004E3752"/>
    <w:rsid w:val="004E5638"/>
    <w:rsid w:val="004E5A42"/>
    <w:rsid w:val="004E6611"/>
    <w:rsid w:val="004F06D7"/>
    <w:rsid w:val="004F08CF"/>
    <w:rsid w:val="004F117F"/>
    <w:rsid w:val="004F3CF0"/>
    <w:rsid w:val="004F5C68"/>
    <w:rsid w:val="004F6529"/>
    <w:rsid w:val="004F7632"/>
    <w:rsid w:val="005036B9"/>
    <w:rsid w:val="00504A64"/>
    <w:rsid w:val="00504FE6"/>
    <w:rsid w:val="00505207"/>
    <w:rsid w:val="00505D8F"/>
    <w:rsid w:val="00506F23"/>
    <w:rsid w:val="005073C5"/>
    <w:rsid w:val="00507506"/>
    <w:rsid w:val="0051095F"/>
    <w:rsid w:val="00511782"/>
    <w:rsid w:val="00512E3B"/>
    <w:rsid w:val="00512E48"/>
    <w:rsid w:val="0051387B"/>
    <w:rsid w:val="005168C2"/>
    <w:rsid w:val="00517B6A"/>
    <w:rsid w:val="005209E0"/>
    <w:rsid w:val="00522D63"/>
    <w:rsid w:val="0052350F"/>
    <w:rsid w:val="0052362A"/>
    <w:rsid w:val="00524B1F"/>
    <w:rsid w:val="00525700"/>
    <w:rsid w:val="005267F7"/>
    <w:rsid w:val="00530FCF"/>
    <w:rsid w:val="00531370"/>
    <w:rsid w:val="00531654"/>
    <w:rsid w:val="0053276F"/>
    <w:rsid w:val="00533A26"/>
    <w:rsid w:val="00534A83"/>
    <w:rsid w:val="005371E0"/>
    <w:rsid w:val="005405D9"/>
    <w:rsid w:val="00540CAD"/>
    <w:rsid w:val="00541C59"/>
    <w:rsid w:val="00541D99"/>
    <w:rsid w:val="00543914"/>
    <w:rsid w:val="0055072D"/>
    <w:rsid w:val="005512F3"/>
    <w:rsid w:val="00551A69"/>
    <w:rsid w:val="00554DF8"/>
    <w:rsid w:val="00554E99"/>
    <w:rsid w:val="005568B3"/>
    <w:rsid w:val="00557690"/>
    <w:rsid w:val="00557A26"/>
    <w:rsid w:val="005611F7"/>
    <w:rsid w:val="00562881"/>
    <w:rsid w:val="00562A1B"/>
    <w:rsid w:val="00563222"/>
    <w:rsid w:val="00564C93"/>
    <w:rsid w:val="005652D7"/>
    <w:rsid w:val="0057018D"/>
    <w:rsid w:val="005724F3"/>
    <w:rsid w:val="00573906"/>
    <w:rsid w:val="00574121"/>
    <w:rsid w:val="0057494C"/>
    <w:rsid w:val="00574B65"/>
    <w:rsid w:val="00575092"/>
    <w:rsid w:val="005763C4"/>
    <w:rsid w:val="00576E4A"/>
    <w:rsid w:val="00577BD8"/>
    <w:rsid w:val="00577D02"/>
    <w:rsid w:val="00580229"/>
    <w:rsid w:val="005802DF"/>
    <w:rsid w:val="005857C9"/>
    <w:rsid w:val="00585A70"/>
    <w:rsid w:val="00586750"/>
    <w:rsid w:val="00586D5A"/>
    <w:rsid w:val="00587C81"/>
    <w:rsid w:val="0059012D"/>
    <w:rsid w:val="005905F3"/>
    <w:rsid w:val="0059083B"/>
    <w:rsid w:val="00592067"/>
    <w:rsid w:val="0059321F"/>
    <w:rsid w:val="00594FFA"/>
    <w:rsid w:val="00595898"/>
    <w:rsid w:val="00595C42"/>
    <w:rsid w:val="00596BB1"/>
    <w:rsid w:val="00597802"/>
    <w:rsid w:val="005A0342"/>
    <w:rsid w:val="005A1DEE"/>
    <w:rsid w:val="005A25FB"/>
    <w:rsid w:val="005A3607"/>
    <w:rsid w:val="005A4324"/>
    <w:rsid w:val="005A54F9"/>
    <w:rsid w:val="005A666D"/>
    <w:rsid w:val="005A6E6C"/>
    <w:rsid w:val="005A754C"/>
    <w:rsid w:val="005B0ABA"/>
    <w:rsid w:val="005B0DFF"/>
    <w:rsid w:val="005B2ADF"/>
    <w:rsid w:val="005B4577"/>
    <w:rsid w:val="005C1EB3"/>
    <w:rsid w:val="005C3B70"/>
    <w:rsid w:val="005C4674"/>
    <w:rsid w:val="005C683D"/>
    <w:rsid w:val="005C752E"/>
    <w:rsid w:val="005D049A"/>
    <w:rsid w:val="005D0890"/>
    <w:rsid w:val="005D0C2E"/>
    <w:rsid w:val="005D1645"/>
    <w:rsid w:val="005D282D"/>
    <w:rsid w:val="005D3737"/>
    <w:rsid w:val="005D3A63"/>
    <w:rsid w:val="005D40A2"/>
    <w:rsid w:val="005D46BF"/>
    <w:rsid w:val="005D5238"/>
    <w:rsid w:val="005D5241"/>
    <w:rsid w:val="005D7C45"/>
    <w:rsid w:val="005D7D2B"/>
    <w:rsid w:val="005E1C59"/>
    <w:rsid w:val="005E24BB"/>
    <w:rsid w:val="005E5811"/>
    <w:rsid w:val="005E63D6"/>
    <w:rsid w:val="005E76D4"/>
    <w:rsid w:val="005F01C5"/>
    <w:rsid w:val="005F0D58"/>
    <w:rsid w:val="005F1134"/>
    <w:rsid w:val="005F147A"/>
    <w:rsid w:val="005F1EA9"/>
    <w:rsid w:val="005F1EF9"/>
    <w:rsid w:val="005F22B8"/>
    <w:rsid w:val="005F2CF0"/>
    <w:rsid w:val="005F2F71"/>
    <w:rsid w:val="005F3B52"/>
    <w:rsid w:val="005F3F10"/>
    <w:rsid w:val="005F4B51"/>
    <w:rsid w:val="005F4C78"/>
    <w:rsid w:val="005F5152"/>
    <w:rsid w:val="005F5736"/>
    <w:rsid w:val="005F5F34"/>
    <w:rsid w:val="005F6E1D"/>
    <w:rsid w:val="005F7DF7"/>
    <w:rsid w:val="00601069"/>
    <w:rsid w:val="00601902"/>
    <w:rsid w:val="00602DB9"/>
    <w:rsid w:val="00603D40"/>
    <w:rsid w:val="006047CB"/>
    <w:rsid w:val="00615FB6"/>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A55"/>
    <w:rsid w:val="00640BD3"/>
    <w:rsid w:val="00641861"/>
    <w:rsid w:val="006421ED"/>
    <w:rsid w:val="0064227B"/>
    <w:rsid w:val="006430FA"/>
    <w:rsid w:val="0064414A"/>
    <w:rsid w:val="00644186"/>
    <w:rsid w:val="00646A41"/>
    <w:rsid w:val="006476B9"/>
    <w:rsid w:val="00647F98"/>
    <w:rsid w:val="00650935"/>
    <w:rsid w:val="006518C9"/>
    <w:rsid w:val="00651BA4"/>
    <w:rsid w:val="006527E4"/>
    <w:rsid w:val="0065368D"/>
    <w:rsid w:val="0065460B"/>
    <w:rsid w:val="006570CA"/>
    <w:rsid w:val="00657969"/>
    <w:rsid w:val="0066369E"/>
    <w:rsid w:val="00664056"/>
    <w:rsid w:val="00664153"/>
    <w:rsid w:val="0066652D"/>
    <w:rsid w:val="00667F5B"/>
    <w:rsid w:val="006709EC"/>
    <w:rsid w:val="00672578"/>
    <w:rsid w:val="00672D2F"/>
    <w:rsid w:val="006730C9"/>
    <w:rsid w:val="0067538A"/>
    <w:rsid w:val="00676355"/>
    <w:rsid w:val="00676CD6"/>
    <w:rsid w:val="00676D39"/>
    <w:rsid w:val="0067776E"/>
    <w:rsid w:val="0067791F"/>
    <w:rsid w:val="006779A6"/>
    <w:rsid w:val="006836C0"/>
    <w:rsid w:val="006864AD"/>
    <w:rsid w:val="00687CE0"/>
    <w:rsid w:val="006900FF"/>
    <w:rsid w:val="00690362"/>
    <w:rsid w:val="00692929"/>
    <w:rsid w:val="00692E3E"/>
    <w:rsid w:val="006941B1"/>
    <w:rsid w:val="00694BF1"/>
    <w:rsid w:val="006958E4"/>
    <w:rsid w:val="00695B47"/>
    <w:rsid w:val="00696D10"/>
    <w:rsid w:val="00697D4F"/>
    <w:rsid w:val="006A194F"/>
    <w:rsid w:val="006A28CD"/>
    <w:rsid w:val="006A2B6B"/>
    <w:rsid w:val="006A3788"/>
    <w:rsid w:val="006A3ADA"/>
    <w:rsid w:val="006A3E25"/>
    <w:rsid w:val="006A6EB6"/>
    <w:rsid w:val="006A7E2C"/>
    <w:rsid w:val="006B054B"/>
    <w:rsid w:val="006B0FBF"/>
    <w:rsid w:val="006B2392"/>
    <w:rsid w:val="006B26A5"/>
    <w:rsid w:val="006B2811"/>
    <w:rsid w:val="006B285F"/>
    <w:rsid w:val="006B2FC3"/>
    <w:rsid w:val="006B3F6B"/>
    <w:rsid w:val="006C4AB7"/>
    <w:rsid w:val="006C5ACA"/>
    <w:rsid w:val="006C61C2"/>
    <w:rsid w:val="006C6383"/>
    <w:rsid w:val="006C6575"/>
    <w:rsid w:val="006C6C08"/>
    <w:rsid w:val="006D2719"/>
    <w:rsid w:val="006D3452"/>
    <w:rsid w:val="006D3EB0"/>
    <w:rsid w:val="006D40AC"/>
    <w:rsid w:val="006D6677"/>
    <w:rsid w:val="006D783B"/>
    <w:rsid w:val="006D7955"/>
    <w:rsid w:val="006E0380"/>
    <w:rsid w:val="006E115C"/>
    <w:rsid w:val="006E14E8"/>
    <w:rsid w:val="006E2619"/>
    <w:rsid w:val="006E2B7B"/>
    <w:rsid w:val="006E2F05"/>
    <w:rsid w:val="006E330E"/>
    <w:rsid w:val="006E34C8"/>
    <w:rsid w:val="006E35D4"/>
    <w:rsid w:val="006E4755"/>
    <w:rsid w:val="006E551B"/>
    <w:rsid w:val="006E61F0"/>
    <w:rsid w:val="006F02A0"/>
    <w:rsid w:val="006F0A32"/>
    <w:rsid w:val="006F0FF1"/>
    <w:rsid w:val="006F2996"/>
    <w:rsid w:val="006F2AB6"/>
    <w:rsid w:val="006F4429"/>
    <w:rsid w:val="006F603F"/>
    <w:rsid w:val="00701233"/>
    <w:rsid w:val="00701514"/>
    <w:rsid w:val="00701597"/>
    <w:rsid w:val="0070195F"/>
    <w:rsid w:val="00701A7D"/>
    <w:rsid w:val="00701BB8"/>
    <w:rsid w:val="00701C2A"/>
    <w:rsid w:val="00702024"/>
    <w:rsid w:val="007063EB"/>
    <w:rsid w:val="0070694A"/>
    <w:rsid w:val="00706CFB"/>
    <w:rsid w:val="007077E2"/>
    <w:rsid w:val="0071042D"/>
    <w:rsid w:val="00712376"/>
    <w:rsid w:val="00714259"/>
    <w:rsid w:val="00715C49"/>
    <w:rsid w:val="007160EC"/>
    <w:rsid w:val="0071792F"/>
    <w:rsid w:val="00717A7E"/>
    <w:rsid w:val="00720F8A"/>
    <w:rsid w:val="00722DB8"/>
    <w:rsid w:val="00726B94"/>
    <w:rsid w:val="007272E7"/>
    <w:rsid w:val="0072767A"/>
    <w:rsid w:val="00727AA2"/>
    <w:rsid w:val="007336C7"/>
    <w:rsid w:val="00737946"/>
    <w:rsid w:val="00737AEE"/>
    <w:rsid w:val="00737CA7"/>
    <w:rsid w:val="007412FA"/>
    <w:rsid w:val="00741EE8"/>
    <w:rsid w:val="007432FB"/>
    <w:rsid w:val="0074478F"/>
    <w:rsid w:val="00745647"/>
    <w:rsid w:val="00747099"/>
    <w:rsid w:val="00751595"/>
    <w:rsid w:val="00751886"/>
    <w:rsid w:val="00751F9F"/>
    <w:rsid w:val="00752131"/>
    <w:rsid w:val="007524E6"/>
    <w:rsid w:val="00752DAF"/>
    <w:rsid w:val="00756AD6"/>
    <w:rsid w:val="00756DD5"/>
    <w:rsid w:val="00757A94"/>
    <w:rsid w:val="00757D5C"/>
    <w:rsid w:val="00760427"/>
    <w:rsid w:val="007610E0"/>
    <w:rsid w:val="00762080"/>
    <w:rsid w:val="007627EE"/>
    <w:rsid w:val="00763C7F"/>
    <w:rsid w:val="00764CB5"/>
    <w:rsid w:val="00764D8F"/>
    <w:rsid w:val="007656D8"/>
    <w:rsid w:val="00766E4A"/>
    <w:rsid w:val="00770578"/>
    <w:rsid w:val="007706C0"/>
    <w:rsid w:val="00771E50"/>
    <w:rsid w:val="007739E4"/>
    <w:rsid w:val="00773AC9"/>
    <w:rsid w:val="00773CA1"/>
    <w:rsid w:val="00773F81"/>
    <w:rsid w:val="007758EE"/>
    <w:rsid w:val="007775EE"/>
    <w:rsid w:val="00777BDD"/>
    <w:rsid w:val="00777F21"/>
    <w:rsid w:val="00777F23"/>
    <w:rsid w:val="007804BA"/>
    <w:rsid w:val="007806C2"/>
    <w:rsid w:val="00781B27"/>
    <w:rsid w:val="00781E60"/>
    <w:rsid w:val="0078336D"/>
    <w:rsid w:val="0078372F"/>
    <w:rsid w:val="00784566"/>
    <w:rsid w:val="00784EE8"/>
    <w:rsid w:val="007856BA"/>
    <w:rsid w:val="00786829"/>
    <w:rsid w:val="00786D99"/>
    <w:rsid w:val="00786FDE"/>
    <w:rsid w:val="007910AE"/>
    <w:rsid w:val="00791ADB"/>
    <w:rsid w:val="00794406"/>
    <w:rsid w:val="00794FC5"/>
    <w:rsid w:val="007962ED"/>
    <w:rsid w:val="00796BE6"/>
    <w:rsid w:val="007A019D"/>
    <w:rsid w:val="007A387D"/>
    <w:rsid w:val="007A3FD2"/>
    <w:rsid w:val="007B096B"/>
    <w:rsid w:val="007B2ABE"/>
    <w:rsid w:val="007B3B27"/>
    <w:rsid w:val="007B40B5"/>
    <w:rsid w:val="007B4FC4"/>
    <w:rsid w:val="007B6E27"/>
    <w:rsid w:val="007C03EB"/>
    <w:rsid w:val="007C046B"/>
    <w:rsid w:val="007C05E6"/>
    <w:rsid w:val="007C0A97"/>
    <w:rsid w:val="007C1666"/>
    <w:rsid w:val="007C21F1"/>
    <w:rsid w:val="007C5412"/>
    <w:rsid w:val="007C5850"/>
    <w:rsid w:val="007C5B74"/>
    <w:rsid w:val="007C61AC"/>
    <w:rsid w:val="007C7502"/>
    <w:rsid w:val="007D422D"/>
    <w:rsid w:val="007D4488"/>
    <w:rsid w:val="007D4B30"/>
    <w:rsid w:val="007D4C8F"/>
    <w:rsid w:val="007E050E"/>
    <w:rsid w:val="007E0D05"/>
    <w:rsid w:val="007E191B"/>
    <w:rsid w:val="007E271E"/>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420A"/>
    <w:rsid w:val="00804DB8"/>
    <w:rsid w:val="00805502"/>
    <w:rsid w:val="00805F8F"/>
    <w:rsid w:val="00806A99"/>
    <w:rsid w:val="00810005"/>
    <w:rsid w:val="0081191A"/>
    <w:rsid w:val="00811ED6"/>
    <w:rsid w:val="00812B9C"/>
    <w:rsid w:val="008131BD"/>
    <w:rsid w:val="00814AE1"/>
    <w:rsid w:val="00814B55"/>
    <w:rsid w:val="008160F8"/>
    <w:rsid w:val="0082094F"/>
    <w:rsid w:val="00820CF0"/>
    <w:rsid w:val="00820E21"/>
    <w:rsid w:val="00821AD3"/>
    <w:rsid w:val="00821B6A"/>
    <w:rsid w:val="00821D86"/>
    <w:rsid w:val="00822161"/>
    <w:rsid w:val="008229AA"/>
    <w:rsid w:val="00822B35"/>
    <w:rsid w:val="00823AE1"/>
    <w:rsid w:val="00824A94"/>
    <w:rsid w:val="00824D3A"/>
    <w:rsid w:val="00824FF0"/>
    <w:rsid w:val="00826448"/>
    <w:rsid w:val="00826C40"/>
    <w:rsid w:val="00826D33"/>
    <w:rsid w:val="00833277"/>
    <w:rsid w:val="00833B89"/>
    <w:rsid w:val="00833E04"/>
    <w:rsid w:val="0083724D"/>
    <w:rsid w:val="008412B0"/>
    <w:rsid w:val="0084136A"/>
    <w:rsid w:val="00841F77"/>
    <w:rsid w:val="00844E5C"/>
    <w:rsid w:val="0084667C"/>
    <w:rsid w:val="00850D30"/>
    <w:rsid w:val="00851CC1"/>
    <w:rsid w:val="008540E4"/>
    <w:rsid w:val="008555FE"/>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3F6A"/>
    <w:rsid w:val="0087529B"/>
    <w:rsid w:val="008757EB"/>
    <w:rsid w:val="00876877"/>
    <w:rsid w:val="008774CB"/>
    <w:rsid w:val="0088219E"/>
    <w:rsid w:val="00882476"/>
    <w:rsid w:val="00884B76"/>
    <w:rsid w:val="008852E1"/>
    <w:rsid w:val="008872A1"/>
    <w:rsid w:val="00887D91"/>
    <w:rsid w:val="00892D78"/>
    <w:rsid w:val="00893C31"/>
    <w:rsid w:val="0089428D"/>
    <w:rsid w:val="00894CBB"/>
    <w:rsid w:val="00894E8B"/>
    <w:rsid w:val="00895828"/>
    <w:rsid w:val="008A1466"/>
    <w:rsid w:val="008A2EC7"/>
    <w:rsid w:val="008A3295"/>
    <w:rsid w:val="008A4FA1"/>
    <w:rsid w:val="008A6968"/>
    <w:rsid w:val="008B14F0"/>
    <w:rsid w:val="008B23D4"/>
    <w:rsid w:val="008B2B54"/>
    <w:rsid w:val="008B3A3C"/>
    <w:rsid w:val="008B3A7D"/>
    <w:rsid w:val="008B6258"/>
    <w:rsid w:val="008C12D5"/>
    <w:rsid w:val="008C2CD6"/>
    <w:rsid w:val="008C472B"/>
    <w:rsid w:val="008D1DB0"/>
    <w:rsid w:val="008D365B"/>
    <w:rsid w:val="008D3677"/>
    <w:rsid w:val="008D3B53"/>
    <w:rsid w:val="008D3BDF"/>
    <w:rsid w:val="008D4E0F"/>
    <w:rsid w:val="008D4EF9"/>
    <w:rsid w:val="008D633F"/>
    <w:rsid w:val="008D65B6"/>
    <w:rsid w:val="008D6692"/>
    <w:rsid w:val="008D7F9B"/>
    <w:rsid w:val="008E2C39"/>
    <w:rsid w:val="008E2C6F"/>
    <w:rsid w:val="008E4412"/>
    <w:rsid w:val="008E446F"/>
    <w:rsid w:val="008E5AC1"/>
    <w:rsid w:val="008F03F4"/>
    <w:rsid w:val="008F169B"/>
    <w:rsid w:val="008F18E1"/>
    <w:rsid w:val="008F3365"/>
    <w:rsid w:val="008F3608"/>
    <w:rsid w:val="008F4088"/>
    <w:rsid w:val="008F4542"/>
    <w:rsid w:val="008F5D43"/>
    <w:rsid w:val="008F7261"/>
    <w:rsid w:val="008F7BBD"/>
    <w:rsid w:val="00900CFC"/>
    <w:rsid w:val="00902D10"/>
    <w:rsid w:val="00902E24"/>
    <w:rsid w:val="00904960"/>
    <w:rsid w:val="00904B2C"/>
    <w:rsid w:val="00904F15"/>
    <w:rsid w:val="0090526F"/>
    <w:rsid w:val="00905C11"/>
    <w:rsid w:val="0090624A"/>
    <w:rsid w:val="00906DD8"/>
    <w:rsid w:val="00907F53"/>
    <w:rsid w:val="00910548"/>
    <w:rsid w:val="0091060F"/>
    <w:rsid w:val="00913553"/>
    <w:rsid w:val="009143C8"/>
    <w:rsid w:val="00915B7C"/>
    <w:rsid w:val="00916198"/>
    <w:rsid w:val="009169C8"/>
    <w:rsid w:val="00917448"/>
    <w:rsid w:val="00922611"/>
    <w:rsid w:val="00922CD5"/>
    <w:rsid w:val="00925160"/>
    <w:rsid w:val="00925EF6"/>
    <w:rsid w:val="009267CC"/>
    <w:rsid w:val="00927029"/>
    <w:rsid w:val="0093022D"/>
    <w:rsid w:val="009335C3"/>
    <w:rsid w:val="00933DB1"/>
    <w:rsid w:val="00934742"/>
    <w:rsid w:val="0093631B"/>
    <w:rsid w:val="00937433"/>
    <w:rsid w:val="00937557"/>
    <w:rsid w:val="00940207"/>
    <w:rsid w:val="009404F3"/>
    <w:rsid w:val="00940F12"/>
    <w:rsid w:val="0094127D"/>
    <w:rsid w:val="009413ED"/>
    <w:rsid w:val="00942B05"/>
    <w:rsid w:val="00943AB4"/>
    <w:rsid w:val="00943DBC"/>
    <w:rsid w:val="009453DB"/>
    <w:rsid w:val="00945DA9"/>
    <w:rsid w:val="0095442C"/>
    <w:rsid w:val="00954B23"/>
    <w:rsid w:val="00954C3F"/>
    <w:rsid w:val="009551F7"/>
    <w:rsid w:val="00956796"/>
    <w:rsid w:val="0096056B"/>
    <w:rsid w:val="00960A33"/>
    <w:rsid w:val="009625B9"/>
    <w:rsid w:val="009709EB"/>
    <w:rsid w:val="00970ED7"/>
    <w:rsid w:val="00972025"/>
    <w:rsid w:val="00974C81"/>
    <w:rsid w:val="00974F6C"/>
    <w:rsid w:val="00977323"/>
    <w:rsid w:val="009777BB"/>
    <w:rsid w:val="009777CB"/>
    <w:rsid w:val="00977B5A"/>
    <w:rsid w:val="00980066"/>
    <w:rsid w:val="00980333"/>
    <w:rsid w:val="00980A04"/>
    <w:rsid w:val="00980C42"/>
    <w:rsid w:val="00984CEA"/>
    <w:rsid w:val="00985359"/>
    <w:rsid w:val="0098684C"/>
    <w:rsid w:val="00986E4E"/>
    <w:rsid w:val="009876E6"/>
    <w:rsid w:val="00987A96"/>
    <w:rsid w:val="00987F43"/>
    <w:rsid w:val="00992770"/>
    <w:rsid w:val="00993D00"/>
    <w:rsid w:val="00994505"/>
    <w:rsid w:val="0099501C"/>
    <w:rsid w:val="00996ED7"/>
    <w:rsid w:val="009970A1"/>
    <w:rsid w:val="00997166"/>
    <w:rsid w:val="0099797F"/>
    <w:rsid w:val="00997CA2"/>
    <w:rsid w:val="009A10F7"/>
    <w:rsid w:val="009A2B44"/>
    <w:rsid w:val="009A3853"/>
    <w:rsid w:val="009A3AA6"/>
    <w:rsid w:val="009A6C74"/>
    <w:rsid w:val="009A76DD"/>
    <w:rsid w:val="009A79D7"/>
    <w:rsid w:val="009A79E7"/>
    <w:rsid w:val="009B11A2"/>
    <w:rsid w:val="009B2397"/>
    <w:rsid w:val="009B2476"/>
    <w:rsid w:val="009B3256"/>
    <w:rsid w:val="009B34E2"/>
    <w:rsid w:val="009B428A"/>
    <w:rsid w:val="009B5776"/>
    <w:rsid w:val="009C2835"/>
    <w:rsid w:val="009C2B0B"/>
    <w:rsid w:val="009C3FB4"/>
    <w:rsid w:val="009C6111"/>
    <w:rsid w:val="009C65A4"/>
    <w:rsid w:val="009C753C"/>
    <w:rsid w:val="009C76BC"/>
    <w:rsid w:val="009D1C03"/>
    <w:rsid w:val="009D27FA"/>
    <w:rsid w:val="009D434C"/>
    <w:rsid w:val="009D4475"/>
    <w:rsid w:val="009D44A6"/>
    <w:rsid w:val="009D4B6F"/>
    <w:rsid w:val="009D4BEB"/>
    <w:rsid w:val="009D5094"/>
    <w:rsid w:val="009D5685"/>
    <w:rsid w:val="009D5D10"/>
    <w:rsid w:val="009D62BF"/>
    <w:rsid w:val="009D6FA0"/>
    <w:rsid w:val="009D7ACE"/>
    <w:rsid w:val="009E01FC"/>
    <w:rsid w:val="009E1895"/>
    <w:rsid w:val="009E6D30"/>
    <w:rsid w:val="009E73EE"/>
    <w:rsid w:val="009E781F"/>
    <w:rsid w:val="009F03E4"/>
    <w:rsid w:val="009F0692"/>
    <w:rsid w:val="009F0798"/>
    <w:rsid w:val="009F224F"/>
    <w:rsid w:val="009F3ACD"/>
    <w:rsid w:val="009F5089"/>
    <w:rsid w:val="009F5D7A"/>
    <w:rsid w:val="009F7882"/>
    <w:rsid w:val="00A01BF9"/>
    <w:rsid w:val="00A020A0"/>
    <w:rsid w:val="00A022F3"/>
    <w:rsid w:val="00A02836"/>
    <w:rsid w:val="00A02A40"/>
    <w:rsid w:val="00A02D5E"/>
    <w:rsid w:val="00A03556"/>
    <w:rsid w:val="00A051F0"/>
    <w:rsid w:val="00A05E3A"/>
    <w:rsid w:val="00A066B5"/>
    <w:rsid w:val="00A07A76"/>
    <w:rsid w:val="00A11F4B"/>
    <w:rsid w:val="00A125E8"/>
    <w:rsid w:val="00A14D23"/>
    <w:rsid w:val="00A15209"/>
    <w:rsid w:val="00A210AC"/>
    <w:rsid w:val="00A227EB"/>
    <w:rsid w:val="00A2365F"/>
    <w:rsid w:val="00A23898"/>
    <w:rsid w:val="00A24261"/>
    <w:rsid w:val="00A25DD0"/>
    <w:rsid w:val="00A272DD"/>
    <w:rsid w:val="00A31430"/>
    <w:rsid w:val="00A31934"/>
    <w:rsid w:val="00A31A21"/>
    <w:rsid w:val="00A31B0E"/>
    <w:rsid w:val="00A342D1"/>
    <w:rsid w:val="00A3675E"/>
    <w:rsid w:val="00A406AE"/>
    <w:rsid w:val="00A40E3F"/>
    <w:rsid w:val="00A41083"/>
    <w:rsid w:val="00A413D9"/>
    <w:rsid w:val="00A42C10"/>
    <w:rsid w:val="00A44116"/>
    <w:rsid w:val="00A444CA"/>
    <w:rsid w:val="00A44B85"/>
    <w:rsid w:val="00A45AF0"/>
    <w:rsid w:val="00A45BF5"/>
    <w:rsid w:val="00A4701E"/>
    <w:rsid w:val="00A509CE"/>
    <w:rsid w:val="00A551DE"/>
    <w:rsid w:val="00A5722A"/>
    <w:rsid w:val="00A601D7"/>
    <w:rsid w:val="00A60E20"/>
    <w:rsid w:val="00A61141"/>
    <w:rsid w:val="00A62CC5"/>
    <w:rsid w:val="00A64005"/>
    <w:rsid w:val="00A64362"/>
    <w:rsid w:val="00A649B6"/>
    <w:rsid w:val="00A7121F"/>
    <w:rsid w:val="00A7189B"/>
    <w:rsid w:val="00A71B70"/>
    <w:rsid w:val="00A725F6"/>
    <w:rsid w:val="00A72AC6"/>
    <w:rsid w:val="00A72D0A"/>
    <w:rsid w:val="00A73029"/>
    <w:rsid w:val="00A75795"/>
    <w:rsid w:val="00A760C6"/>
    <w:rsid w:val="00A76632"/>
    <w:rsid w:val="00A80B7C"/>
    <w:rsid w:val="00A80FB3"/>
    <w:rsid w:val="00A83051"/>
    <w:rsid w:val="00A841DF"/>
    <w:rsid w:val="00A858BD"/>
    <w:rsid w:val="00A85E81"/>
    <w:rsid w:val="00A86DC6"/>
    <w:rsid w:val="00A90134"/>
    <w:rsid w:val="00A9020C"/>
    <w:rsid w:val="00A9096A"/>
    <w:rsid w:val="00A9347A"/>
    <w:rsid w:val="00A94C24"/>
    <w:rsid w:val="00A9670F"/>
    <w:rsid w:val="00A96E92"/>
    <w:rsid w:val="00A976BB"/>
    <w:rsid w:val="00AA025E"/>
    <w:rsid w:val="00AA0514"/>
    <w:rsid w:val="00AA13D7"/>
    <w:rsid w:val="00AA13F2"/>
    <w:rsid w:val="00AA166E"/>
    <w:rsid w:val="00AA2344"/>
    <w:rsid w:val="00AA2592"/>
    <w:rsid w:val="00AA2B9F"/>
    <w:rsid w:val="00AA349A"/>
    <w:rsid w:val="00AA34B5"/>
    <w:rsid w:val="00AA6177"/>
    <w:rsid w:val="00AA624D"/>
    <w:rsid w:val="00AA722D"/>
    <w:rsid w:val="00AA788A"/>
    <w:rsid w:val="00AB452E"/>
    <w:rsid w:val="00AB65E7"/>
    <w:rsid w:val="00AC06A1"/>
    <w:rsid w:val="00AC0D18"/>
    <w:rsid w:val="00AC2986"/>
    <w:rsid w:val="00AC5322"/>
    <w:rsid w:val="00AC5D31"/>
    <w:rsid w:val="00AC6B82"/>
    <w:rsid w:val="00AC7850"/>
    <w:rsid w:val="00AC799B"/>
    <w:rsid w:val="00AD0567"/>
    <w:rsid w:val="00AD209B"/>
    <w:rsid w:val="00AD20C3"/>
    <w:rsid w:val="00AD247E"/>
    <w:rsid w:val="00AD2621"/>
    <w:rsid w:val="00AD295F"/>
    <w:rsid w:val="00AD3A54"/>
    <w:rsid w:val="00AD6432"/>
    <w:rsid w:val="00AD6486"/>
    <w:rsid w:val="00AE0260"/>
    <w:rsid w:val="00AE30F5"/>
    <w:rsid w:val="00AE3929"/>
    <w:rsid w:val="00AE39AA"/>
    <w:rsid w:val="00AE3B53"/>
    <w:rsid w:val="00AE4115"/>
    <w:rsid w:val="00AE598C"/>
    <w:rsid w:val="00AF1827"/>
    <w:rsid w:val="00AF35C4"/>
    <w:rsid w:val="00AF50B1"/>
    <w:rsid w:val="00AF561D"/>
    <w:rsid w:val="00AF7894"/>
    <w:rsid w:val="00AF7C9F"/>
    <w:rsid w:val="00B0044C"/>
    <w:rsid w:val="00B00570"/>
    <w:rsid w:val="00B0239C"/>
    <w:rsid w:val="00B02A37"/>
    <w:rsid w:val="00B04125"/>
    <w:rsid w:val="00B0413B"/>
    <w:rsid w:val="00B044AD"/>
    <w:rsid w:val="00B04FBE"/>
    <w:rsid w:val="00B05602"/>
    <w:rsid w:val="00B0617A"/>
    <w:rsid w:val="00B126F7"/>
    <w:rsid w:val="00B12A43"/>
    <w:rsid w:val="00B13A08"/>
    <w:rsid w:val="00B148B0"/>
    <w:rsid w:val="00B154CA"/>
    <w:rsid w:val="00B16159"/>
    <w:rsid w:val="00B166C8"/>
    <w:rsid w:val="00B17821"/>
    <w:rsid w:val="00B2085C"/>
    <w:rsid w:val="00B234B0"/>
    <w:rsid w:val="00B238A3"/>
    <w:rsid w:val="00B24357"/>
    <w:rsid w:val="00B25042"/>
    <w:rsid w:val="00B252C0"/>
    <w:rsid w:val="00B25C07"/>
    <w:rsid w:val="00B30143"/>
    <w:rsid w:val="00B30CE4"/>
    <w:rsid w:val="00B31217"/>
    <w:rsid w:val="00B321BA"/>
    <w:rsid w:val="00B32F1F"/>
    <w:rsid w:val="00B34C73"/>
    <w:rsid w:val="00B35ED5"/>
    <w:rsid w:val="00B3727E"/>
    <w:rsid w:val="00B37F0A"/>
    <w:rsid w:val="00B42A0E"/>
    <w:rsid w:val="00B42BCA"/>
    <w:rsid w:val="00B441A5"/>
    <w:rsid w:val="00B44EC7"/>
    <w:rsid w:val="00B45AE0"/>
    <w:rsid w:val="00B45B7E"/>
    <w:rsid w:val="00B4600E"/>
    <w:rsid w:val="00B46653"/>
    <w:rsid w:val="00B47A96"/>
    <w:rsid w:val="00B47EF9"/>
    <w:rsid w:val="00B509CB"/>
    <w:rsid w:val="00B50EB4"/>
    <w:rsid w:val="00B51062"/>
    <w:rsid w:val="00B510D7"/>
    <w:rsid w:val="00B51219"/>
    <w:rsid w:val="00B52220"/>
    <w:rsid w:val="00B52F94"/>
    <w:rsid w:val="00B530B9"/>
    <w:rsid w:val="00B5350C"/>
    <w:rsid w:val="00B544BD"/>
    <w:rsid w:val="00B54965"/>
    <w:rsid w:val="00B561AE"/>
    <w:rsid w:val="00B565B0"/>
    <w:rsid w:val="00B56A8E"/>
    <w:rsid w:val="00B575FE"/>
    <w:rsid w:val="00B57AF4"/>
    <w:rsid w:val="00B622BD"/>
    <w:rsid w:val="00B65331"/>
    <w:rsid w:val="00B65B61"/>
    <w:rsid w:val="00B669BC"/>
    <w:rsid w:val="00B66AB7"/>
    <w:rsid w:val="00B66DD2"/>
    <w:rsid w:val="00B67BC8"/>
    <w:rsid w:val="00B70381"/>
    <w:rsid w:val="00B713FA"/>
    <w:rsid w:val="00B716D9"/>
    <w:rsid w:val="00B71A38"/>
    <w:rsid w:val="00B72703"/>
    <w:rsid w:val="00B73812"/>
    <w:rsid w:val="00B77D7C"/>
    <w:rsid w:val="00B81B0C"/>
    <w:rsid w:val="00B8361B"/>
    <w:rsid w:val="00B85534"/>
    <w:rsid w:val="00B85C16"/>
    <w:rsid w:val="00B86F02"/>
    <w:rsid w:val="00B87AE3"/>
    <w:rsid w:val="00B90492"/>
    <w:rsid w:val="00B90C1C"/>
    <w:rsid w:val="00B9130C"/>
    <w:rsid w:val="00B92EA4"/>
    <w:rsid w:val="00B9417F"/>
    <w:rsid w:val="00B945D0"/>
    <w:rsid w:val="00B96213"/>
    <w:rsid w:val="00B9645F"/>
    <w:rsid w:val="00B96FF5"/>
    <w:rsid w:val="00B97290"/>
    <w:rsid w:val="00B97817"/>
    <w:rsid w:val="00B979C7"/>
    <w:rsid w:val="00B97C8E"/>
    <w:rsid w:val="00BA2925"/>
    <w:rsid w:val="00BA2B0E"/>
    <w:rsid w:val="00BA3EA8"/>
    <w:rsid w:val="00BA4A98"/>
    <w:rsid w:val="00BA63CE"/>
    <w:rsid w:val="00BA6502"/>
    <w:rsid w:val="00BA703F"/>
    <w:rsid w:val="00BB0165"/>
    <w:rsid w:val="00BB1814"/>
    <w:rsid w:val="00BB1F42"/>
    <w:rsid w:val="00BB2641"/>
    <w:rsid w:val="00BB3298"/>
    <w:rsid w:val="00BB46D7"/>
    <w:rsid w:val="00BB56F4"/>
    <w:rsid w:val="00BB729A"/>
    <w:rsid w:val="00BC0A17"/>
    <w:rsid w:val="00BC1260"/>
    <w:rsid w:val="00BC1273"/>
    <w:rsid w:val="00BC2D98"/>
    <w:rsid w:val="00BC488A"/>
    <w:rsid w:val="00BC5BD1"/>
    <w:rsid w:val="00BC79DF"/>
    <w:rsid w:val="00BD3AE5"/>
    <w:rsid w:val="00BE02CB"/>
    <w:rsid w:val="00BE23F8"/>
    <w:rsid w:val="00BE26D9"/>
    <w:rsid w:val="00BE3948"/>
    <w:rsid w:val="00BE501E"/>
    <w:rsid w:val="00BE655D"/>
    <w:rsid w:val="00BE7E43"/>
    <w:rsid w:val="00BF2E06"/>
    <w:rsid w:val="00BF3252"/>
    <w:rsid w:val="00BF5D2F"/>
    <w:rsid w:val="00C02DD2"/>
    <w:rsid w:val="00C031E3"/>
    <w:rsid w:val="00C0369B"/>
    <w:rsid w:val="00C03E1E"/>
    <w:rsid w:val="00C10878"/>
    <w:rsid w:val="00C108AE"/>
    <w:rsid w:val="00C12674"/>
    <w:rsid w:val="00C14816"/>
    <w:rsid w:val="00C14A6C"/>
    <w:rsid w:val="00C14CAA"/>
    <w:rsid w:val="00C158E1"/>
    <w:rsid w:val="00C161FA"/>
    <w:rsid w:val="00C17600"/>
    <w:rsid w:val="00C17B67"/>
    <w:rsid w:val="00C20887"/>
    <w:rsid w:val="00C23199"/>
    <w:rsid w:val="00C232E2"/>
    <w:rsid w:val="00C23CA6"/>
    <w:rsid w:val="00C2426E"/>
    <w:rsid w:val="00C2548A"/>
    <w:rsid w:val="00C26A0D"/>
    <w:rsid w:val="00C26C6E"/>
    <w:rsid w:val="00C272F7"/>
    <w:rsid w:val="00C30F50"/>
    <w:rsid w:val="00C33125"/>
    <w:rsid w:val="00C3325C"/>
    <w:rsid w:val="00C36221"/>
    <w:rsid w:val="00C36507"/>
    <w:rsid w:val="00C3675B"/>
    <w:rsid w:val="00C36BFD"/>
    <w:rsid w:val="00C41D84"/>
    <w:rsid w:val="00C42EA1"/>
    <w:rsid w:val="00C43B7C"/>
    <w:rsid w:val="00C447C1"/>
    <w:rsid w:val="00C45483"/>
    <w:rsid w:val="00C45D1F"/>
    <w:rsid w:val="00C47913"/>
    <w:rsid w:val="00C47D67"/>
    <w:rsid w:val="00C51123"/>
    <w:rsid w:val="00C5239D"/>
    <w:rsid w:val="00C5252B"/>
    <w:rsid w:val="00C5516C"/>
    <w:rsid w:val="00C55331"/>
    <w:rsid w:val="00C558B0"/>
    <w:rsid w:val="00C57E71"/>
    <w:rsid w:val="00C57E95"/>
    <w:rsid w:val="00C57EDE"/>
    <w:rsid w:val="00C57FDE"/>
    <w:rsid w:val="00C604E2"/>
    <w:rsid w:val="00C61E14"/>
    <w:rsid w:val="00C62B3D"/>
    <w:rsid w:val="00C63C37"/>
    <w:rsid w:val="00C64722"/>
    <w:rsid w:val="00C6502F"/>
    <w:rsid w:val="00C65C26"/>
    <w:rsid w:val="00C66818"/>
    <w:rsid w:val="00C712D5"/>
    <w:rsid w:val="00C71CFA"/>
    <w:rsid w:val="00C72719"/>
    <w:rsid w:val="00C7282A"/>
    <w:rsid w:val="00C72DFF"/>
    <w:rsid w:val="00C73325"/>
    <w:rsid w:val="00C7516D"/>
    <w:rsid w:val="00C77EA7"/>
    <w:rsid w:val="00C77EB5"/>
    <w:rsid w:val="00C817BD"/>
    <w:rsid w:val="00C81A27"/>
    <w:rsid w:val="00C823DC"/>
    <w:rsid w:val="00C8384E"/>
    <w:rsid w:val="00C84204"/>
    <w:rsid w:val="00C85707"/>
    <w:rsid w:val="00C85859"/>
    <w:rsid w:val="00C85F23"/>
    <w:rsid w:val="00C90172"/>
    <w:rsid w:val="00C90449"/>
    <w:rsid w:val="00C91444"/>
    <w:rsid w:val="00C93524"/>
    <w:rsid w:val="00C935AD"/>
    <w:rsid w:val="00C96BB8"/>
    <w:rsid w:val="00CA3B82"/>
    <w:rsid w:val="00CA5B31"/>
    <w:rsid w:val="00CA78CD"/>
    <w:rsid w:val="00CA7FC7"/>
    <w:rsid w:val="00CB0561"/>
    <w:rsid w:val="00CB0D8D"/>
    <w:rsid w:val="00CB3016"/>
    <w:rsid w:val="00CB44CF"/>
    <w:rsid w:val="00CB56BF"/>
    <w:rsid w:val="00CC019D"/>
    <w:rsid w:val="00CC03E7"/>
    <w:rsid w:val="00CC08BF"/>
    <w:rsid w:val="00CC0FC7"/>
    <w:rsid w:val="00CC3360"/>
    <w:rsid w:val="00CC3E95"/>
    <w:rsid w:val="00CC45C3"/>
    <w:rsid w:val="00CC48A3"/>
    <w:rsid w:val="00CC5C72"/>
    <w:rsid w:val="00CC6193"/>
    <w:rsid w:val="00CC6691"/>
    <w:rsid w:val="00CD0CEF"/>
    <w:rsid w:val="00CD17D4"/>
    <w:rsid w:val="00CD25D0"/>
    <w:rsid w:val="00CD3B7B"/>
    <w:rsid w:val="00CD3B92"/>
    <w:rsid w:val="00CD42EF"/>
    <w:rsid w:val="00CD4301"/>
    <w:rsid w:val="00CD50B0"/>
    <w:rsid w:val="00CD5FCA"/>
    <w:rsid w:val="00CD5FDB"/>
    <w:rsid w:val="00CD637F"/>
    <w:rsid w:val="00CD63A1"/>
    <w:rsid w:val="00CE0756"/>
    <w:rsid w:val="00CE21DE"/>
    <w:rsid w:val="00CE2240"/>
    <w:rsid w:val="00CE655A"/>
    <w:rsid w:val="00CE68F8"/>
    <w:rsid w:val="00CE70A0"/>
    <w:rsid w:val="00CF0042"/>
    <w:rsid w:val="00CF0744"/>
    <w:rsid w:val="00CF0D47"/>
    <w:rsid w:val="00CF0F48"/>
    <w:rsid w:val="00CF3BE7"/>
    <w:rsid w:val="00CF5386"/>
    <w:rsid w:val="00CF6A84"/>
    <w:rsid w:val="00CF7200"/>
    <w:rsid w:val="00D00133"/>
    <w:rsid w:val="00D01779"/>
    <w:rsid w:val="00D02D56"/>
    <w:rsid w:val="00D02E31"/>
    <w:rsid w:val="00D03569"/>
    <w:rsid w:val="00D03B8C"/>
    <w:rsid w:val="00D050DA"/>
    <w:rsid w:val="00D05C5F"/>
    <w:rsid w:val="00D06192"/>
    <w:rsid w:val="00D06577"/>
    <w:rsid w:val="00D0668E"/>
    <w:rsid w:val="00D12B87"/>
    <w:rsid w:val="00D12F76"/>
    <w:rsid w:val="00D13CD7"/>
    <w:rsid w:val="00D146D7"/>
    <w:rsid w:val="00D1499B"/>
    <w:rsid w:val="00D16410"/>
    <w:rsid w:val="00D16852"/>
    <w:rsid w:val="00D16977"/>
    <w:rsid w:val="00D17678"/>
    <w:rsid w:val="00D2115E"/>
    <w:rsid w:val="00D218DB"/>
    <w:rsid w:val="00D223C9"/>
    <w:rsid w:val="00D224CA"/>
    <w:rsid w:val="00D22D42"/>
    <w:rsid w:val="00D234A6"/>
    <w:rsid w:val="00D242D0"/>
    <w:rsid w:val="00D2714F"/>
    <w:rsid w:val="00D27458"/>
    <w:rsid w:val="00D2786C"/>
    <w:rsid w:val="00D30B11"/>
    <w:rsid w:val="00D311F8"/>
    <w:rsid w:val="00D32D60"/>
    <w:rsid w:val="00D361A5"/>
    <w:rsid w:val="00D37D20"/>
    <w:rsid w:val="00D40826"/>
    <w:rsid w:val="00D409C7"/>
    <w:rsid w:val="00D421D9"/>
    <w:rsid w:val="00D428D0"/>
    <w:rsid w:val="00D4345D"/>
    <w:rsid w:val="00D44A76"/>
    <w:rsid w:val="00D456EC"/>
    <w:rsid w:val="00D45B00"/>
    <w:rsid w:val="00D45FB3"/>
    <w:rsid w:val="00D46B9C"/>
    <w:rsid w:val="00D50360"/>
    <w:rsid w:val="00D52CA4"/>
    <w:rsid w:val="00D53B92"/>
    <w:rsid w:val="00D53EF7"/>
    <w:rsid w:val="00D559CF"/>
    <w:rsid w:val="00D55EF5"/>
    <w:rsid w:val="00D5609A"/>
    <w:rsid w:val="00D56108"/>
    <w:rsid w:val="00D578C8"/>
    <w:rsid w:val="00D57E55"/>
    <w:rsid w:val="00D600B4"/>
    <w:rsid w:val="00D6145E"/>
    <w:rsid w:val="00D62EED"/>
    <w:rsid w:val="00D66504"/>
    <w:rsid w:val="00D666F4"/>
    <w:rsid w:val="00D70115"/>
    <w:rsid w:val="00D71005"/>
    <w:rsid w:val="00D718F3"/>
    <w:rsid w:val="00D7578B"/>
    <w:rsid w:val="00D76A8F"/>
    <w:rsid w:val="00D8158C"/>
    <w:rsid w:val="00D854ED"/>
    <w:rsid w:val="00D85B9D"/>
    <w:rsid w:val="00D85C51"/>
    <w:rsid w:val="00D8631B"/>
    <w:rsid w:val="00D86DC8"/>
    <w:rsid w:val="00D870B1"/>
    <w:rsid w:val="00D90464"/>
    <w:rsid w:val="00D905C2"/>
    <w:rsid w:val="00D91115"/>
    <w:rsid w:val="00D96519"/>
    <w:rsid w:val="00D96819"/>
    <w:rsid w:val="00DA0241"/>
    <w:rsid w:val="00DA182B"/>
    <w:rsid w:val="00DA18D4"/>
    <w:rsid w:val="00DA2281"/>
    <w:rsid w:val="00DA25BE"/>
    <w:rsid w:val="00DA288B"/>
    <w:rsid w:val="00DA3508"/>
    <w:rsid w:val="00DA4B56"/>
    <w:rsid w:val="00DA7215"/>
    <w:rsid w:val="00DB1497"/>
    <w:rsid w:val="00DB1D86"/>
    <w:rsid w:val="00DB2E33"/>
    <w:rsid w:val="00DB30A1"/>
    <w:rsid w:val="00DB3CA6"/>
    <w:rsid w:val="00DB3DAE"/>
    <w:rsid w:val="00DB41D1"/>
    <w:rsid w:val="00DB4939"/>
    <w:rsid w:val="00DB58AF"/>
    <w:rsid w:val="00DB7F00"/>
    <w:rsid w:val="00DC2708"/>
    <w:rsid w:val="00DC3D34"/>
    <w:rsid w:val="00DC4024"/>
    <w:rsid w:val="00DC5A53"/>
    <w:rsid w:val="00DC5DC1"/>
    <w:rsid w:val="00DC655F"/>
    <w:rsid w:val="00DC75CD"/>
    <w:rsid w:val="00DD0295"/>
    <w:rsid w:val="00DD0AA8"/>
    <w:rsid w:val="00DD113C"/>
    <w:rsid w:val="00DD3D72"/>
    <w:rsid w:val="00DE03EA"/>
    <w:rsid w:val="00DE1152"/>
    <w:rsid w:val="00DE221C"/>
    <w:rsid w:val="00DE24D9"/>
    <w:rsid w:val="00DE3C19"/>
    <w:rsid w:val="00DE5DEF"/>
    <w:rsid w:val="00DE72E7"/>
    <w:rsid w:val="00DE7720"/>
    <w:rsid w:val="00DE78B6"/>
    <w:rsid w:val="00DE7981"/>
    <w:rsid w:val="00DE7A4D"/>
    <w:rsid w:val="00DF0081"/>
    <w:rsid w:val="00DF021C"/>
    <w:rsid w:val="00DF0271"/>
    <w:rsid w:val="00DF0D0A"/>
    <w:rsid w:val="00DF1D42"/>
    <w:rsid w:val="00DF299A"/>
    <w:rsid w:val="00DF2C54"/>
    <w:rsid w:val="00DF2DBD"/>
    <w:rsid w:val="00DF3E01"/>
    <w:rsid w:val="00DF73FE"/>
    <w:rsid w:val="00DF7823"/>
    <w:rsid w:val="00DF7A8F"/>
    <w:rsid w:val="00DF7AFE"/>
    <w:rsid w:val="00E00A7E"/>
    <w:rsid w:val="00E02627"/>
    <w:rsid w:val="00E03828"/>
    <w:rsid w:val="00E06666"/>
    <w:rsid w:val="00E066A8"/>
    <w:rsid w:val="00E06CAB"/>
    <w:rsid w:val="00E0766A"/>
    <w:rsid w:val="00E07713"/>
    <w:rsid w:val="00E12CD3"/>
    <w:rsid w:val="00E15591"/>
    <w:rsid w:val="00E163E5"/>
    <w:rsid w:val="00E20D16"/>
    <w:rsid w:val="00E2243D"/>
    <w:rsid w:val="00E24934"/>
    <w:rsid w:val="00E2628A"/>
    <w:rsid w:val="00E26764"/>
    <w:rsid w:val="00E2712A"/>
    <w:rsid w:val="00E277BB"/>
    <w:rsid w:val="00E3021C"/>
    <w:rsid w:val="00E302A5"/>
    <w:rsid w:val="00E3204D"/>
    <w:rsid w:val="00E32310"/>
    <w:rsid w:val="00E32607"/>
    <w:rsid w:val="00E32835"/>
    <w:rsid w:val="00E33A45"/>
    <w:rsid w:val="00E34B0D"/>
    <w:rsid w:val="00E366C8"/>
    <w:rsid w:val="00E3696F"/>
    <w:rsid w:val="00E36E89"/>
    <w:rsid w:val="00E413A3"/>
    <w:rsid w:val="00E4183D"/>
    <w:rsid w:val="00E432FA"/>
    <w:rsid w:val="00E46C7F"/>
    <w:rsid w:val="00E47A8F"/>
    <w:rsid w:val="00E51AAA"/>
    <w:rsid w:val="00E51B03"/>
    <w:rsid w:val="00E51B52"/>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49EC"/>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52D"/>
    <w:rsid w:val="00E958CA"/>
    <w:rsid w:val="00E96725"/>
    <w:rsid w:val="00EA1090"/>
    <w:rsid w:val="00EA1B3C"/>
    <w:rsid w:val="00EA1FA7"/>
    <w:rsid w:val="00EA38A4"/>
    <w:rsid w:val="00EA5017"/>
    <w:rsid w:val="00EA539E"/>
    <w:rsid w:val="00EB0D2E"/>
    <w:rsid w:val="00EB344C"/>
    <w:rsid w:val="00EB3D48"/>
    <w:rsid w:val="00EB4248"/>
    <w:rsid w:val="00EB6607"/>
    <w:rsid w:val="00EB7567"/>
    <w:rsid w:val="00EB7A0B"/>
    <w:rsid w:val="00EB7F52"/>
    <w:rsid w:val="00EC184A"/>
    <w:rsid w:val="00EC1DE3"/>
    <w:rsid w:val="00EC298D"/>
    <w:rsid w:val="00EC2AF0"/>
    <w:rsid w:val="00EC3468"/>
    <w:rsid w:val="00EC4136"/>
    <w:rsid w:val="00EC4772"/>
    <w:rsid w:val="00EC5E4B"/>
    <w:rsid w:val="00EC6439"/>
    <w:rsid w:val="00EC78D9"/>
    <w:rsid w:val="00ED0477"/>
    <w:rsid w:val="00ED1FFA"/>
    <w:rsid w:val="00ED215A"/>
    <w:rsid w:val="00ED3732"/>
    <w:rsid w:val="00ED50E9"/>
    <w:rsid w:val="00ED7DC9"/>
    <w:rsid w:val="00EE1ABB"/>
    <w:rsid w:val="00EE45BE"/>
    <w:rsid w:val="00EE4FCE"/>
    <w:rsid w:val="00EE6AA7"/>
    <w:rsid w:val="00EE7EB9"/>
    <w:rsid w:val="00EF0FE3"/>
    <w:rsid w:val="00EF2848"/>
    <w:rsid w:val="00EF3C2F"/>
    <w:rsid w:val="00EF53FD"/>
    <w:rsid w:val="00EF66DC"/>
    <w:rsid w:val="00EF730A"/>
    <w:rsid w:val="00EF73D4"/>
    <w:rsid w:val="00F01202"/>
    <w:rsid w:val="00F05518"/>
    <w:rsid w:val="00F05FFC"/>
    <w:rsid w:val="00F06B8D"/>
    <w:rsid w:val="00F07E1F"/>
    <w:rsid w:val="00F10E87"/>
    <w:rsid w:val="00F118A9"/>
    <w:rsid w:val="00F11B6A"/>
    <w:rsid w:val="00F1291F"/>
    <w:rsid w:val="00F1349E"/>
    <w:rsid w:val="00F16462"/>
    <w:rsid w:val="00F1658B"/>
    <w:rsid w:val="00F16E5B"/>
    <w:rsid w:val="00F1779B"/>
    <w:rsid w:val="00F2127A"/>
    <w:rsid w:val="00F21CDF"/>
    <w:rsid w:val="00F22ACF"/>
    <w:rsid w:val="00F2311C"/>
    <w:rsid w:val="00F2362A"/>
    <w:rsid w:val="00F24625"/>
    <w:rsid w:val="00F25F52"/>
    <w:rsid w:val="00F27345"/>
    <w:rsid w:val="00F27434"/>
    <w:rsid w:val="00F27A4D"/>
    <w:rsid w:val="00F316FF"/>
    <w:rsid w:val="00F32D1D"/>
    <w:rsid w:val="00F32F5E"/>
    <w:rsid w:val="00F33343"/>
    <w:rsid w:val="00F33B3E"/>
    <w:rsid w:val="00F34569"/>
    <w:rsid w:val="00F34B69"/>
    <w:rsid w:val="00F35115"/>
    <w:rsid w:val="00F3579D"/>
    <w:rsid w:val="00F370CB"/>
    <w:rsid w:val="00F37484"/>
    <w:rsid w:val="00F37C0B"/>
    <w:rsid w:val="00F4121E"/>
    <w:rsid w:val="00F44513"/>
    <w:rsid w:val="00F447CE"/>
    <w:rsid w:val="00F458CC"/>
    <w:rsid w:val="00F45A32"/>
    <w:rsid w:val="00F46AEC"/>
    <w:rsid w:val="00F47D4A"/>
    <w:rsid w:val="00F47FD2"/>
    <w:rsid w:val="00F508D6"/>
    <w:rsid w:val="00F51956"/>
    <w:rsid w:val="00F526CD"/>
    <w:rsid w:val="00F54ACD"/>
    <w:rsid w:val="00F54E42"/>
    <w:rsid w:val="00F55EF5"/>
    <w:rsid w:val="00F565DA"/>
    <w:rsid w:val="00F56E35"/>
    <w:rsid w:val="00F57F93"/>
    <w:rsid w:val="00F62EF3"/>
    <w:rsid w:val="00F63206"/>
    <w:rsid w:val="00F633C0"/>
    <w:rsid w:val="00F6341F"/>
    <w:rsid w:val="00F64A7A"/>
    <w:rsid w:val="00F65CD8"/>
    <w:rsid w:val="00F65EE3"/>
    <w:rsid w:val="00F702EC"/>
    <w:rsid w:val="00F72E94"/>
    <w:rsid w:val="00F73D54"/>
    <w:rsid w:val="00F768B8"/>
    <w:rsid w:val="00F76AD5"/>
    <w:rsid w:val="00F77035"/>
    <w:rsid w:val="00F77DEC"/>
    <w:rsid w:val="00F80351"/>
    <w:rsid w:val="00F80F09"/>
    <w:rsid w:val="00F819CD"/>
    <w:rsid w:val="00F82B27"/>
    <w:rsid w:val="00F83A39"/>
    <w:rsid w:val="00F83C82"/>
    <w:rsid w:val="00F84B44"/>
    <w:rsid w:val="00F84F07"/>
    <w:rsid w:val="00F86498"/>
    <w:rsid w:val="00F914DD"/>
    <w:rsid w:val="00F91EBA"/>
    <w:rsid w:val="00F922C9"/>
    <w:rsid w:val="00F92E07"/>
    <w:rsid w:val="00F93A44"/>
    <w:rsid w:val="00F93EAA"/>
    <w:rsid w:val="00F94573"/>
    <w:rsid w:val="00F94862"/>
    <w:rsid w:val="00F95997"/>
    <w:rsid w:val="00F95F0B"/>
    <w:rsid w:val="00F96CAF"/>
    <w:rsid w:val="00F97D48"/>
    <w:rsid w:val="00FA21DF"/>
    <w:rsid w:val="00FA4290"/>
    <w:rsid w:val="00FA4C32"/>
    <w:rsid w:val="00FA52BD"/>
    <w:rsid w:val="00FA6A4C"/>
    <w:rsid w:val="00FA6D7E"/>
    <w:rsid w:val="00FA7B84"/>
    <w:rsid w:val="00FB0B7D"/>
    <w:rsid w:val="00FB0C36"/>
    <w:rsid w:val="00FB2785"/>
    <w:rsid w:val="00FB2D62"/>
    <w:rsid w:val="00FB3D0A"/>
    <w:rsid w:val="00FB3ED4"/>
    <w:rsid w:val="00FB5520"/>
    <w:rsid w:val="00FB5697"/>
    <w:rsid w:val="00FB5721"/>
    <w:rsid w:val="00FB65E7"/>
    <w:rsid w:val="00FB67FB"/>
    <w:rsid w:val="00FB75F6"/>
    <w:rsid w:val="00FC03FD"/>
    <w:rsid w:val="00FC1A55"/>
    <w:rsid w:val="00FC21C8"/>
    <w:rsid w:val="00FC2E42"/>
    <w:rsid w:val="00FC5F5D"/>
    <w:rsid w:val="00FD0348"/>
    <w:rsid w:val="00FD23E0"/>
    <w:rsid w:val="00FD2D51"/>
    <w:rsid w:val="00FD366E"/>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0C5C9A"/>
    <w:pPr>
      <w:keepNext/>
      <w:outlineLvl w:val="1"/>
    </w:pPr>
    <w:rPr>
      <w:b/>
      <w:lang w:val="x-none"/>
    </w:rPr>
  </w:style>
  <w:style w:type="paragraph" w:styleId="Ttulo3">
    <w:name w:val="heading 3"/>
    <w:basedOn w:val="Normal"/>
    <w:next w:val="Normal"/>
    <w:link w:val="Ttulo3Car"/>
    <w:qFormat/>
    <w:rsid w:val="000C5C9A"/>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0C5C9A"/>
    <w:pPr>
      <w:keepNext/>
      <w:tabs>
        <w:tab w:val="left" w:pos="0"/>
      </w:tabs>
      <w:ind w:right="-943"/>
      <w:jc w:val="both"/>
      <w:outlineLvl w:val="3"/>
    </w:pPr>
    <w:rPr>
      <w:b/>
      <w:lang w:val="es-MX"/>
    </w:rPr>
  </w:style>
  <w:style w:type="paragraph" w:styleId="Ttulo5">
    <w:name w:val="heading 5"/>
    <w:basedOn w:val="Normal"/>
    <w:next w:val="Normal"/>
    <w:link w:val="Ttulo5Car"/>
    <w:qFormat/>
    <w:rsid w:val="000C5C9A"/>
    <w:pPr>
      <w:keepNext/>
      <w:ind w:right="-943"/>
      <w:jc w:val="both"/>
      <w:outlineLvl w:val="4"/>
    </w:pPr>
    <w:rPr>
      <w:b/>
      <w:color w:val="000000"/>
      <w:sz w:val="22"/>
    </w:rPr>
  </w:style>
  <w:style w:type="paragraph" w:styleId="Ttulo6">
    <w:name w:val="heading 6"/>
    <w:basedOn w:val="Normal"/>
    <w:next w:val="Normal"/>
    <w:link w:val="Ttulo6Car"/>
    <w:uiPriority w:val="9"/>
    <w:qFormat/>
    <w:rsid w:val="000C5C9A"/>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0C5C9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0C5C9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0C5C9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0C5C9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0C5C9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0C5C9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0C5C9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C5C9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0C5C9A"/>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 w:type="character" w:customStyle="1" w:styleId="PuestoCar1">
    <w:name w:val="Puesto Car1"/>
    <w:basedOn w:val="Fuentedeprrafopredeter"/>
    <w:rsid w:val="000C5C9A"/>
    <w:rPr>
      <w:rFonts w:asciiTheme="majorHAnsi" w:eastAsiaTheme="majorEastAsia" w:hAnsiTheme="majorHAnsi" w:cstheme="majorBidi"/>
      <w:spacing w:val="-10"/>
      <w:kern w:val="28"/>
      <w:sz w:val="56"/>
      <w:szCs w:val="56"/>
      <w:lang w:val="es-ES" w:eastAsia="es-ES"/>
    </w:rPr>
  </w:style>
  <w:style w:type="paragraph" w:customStyle="1" w:styleId="BodyText21">
    <w:name w:val="Body Text 21"/>
    <w:basedOn w:val="Normal"/>
    <w:rsid w:val="000C5C9A"/>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0C5C9A"/>
    <w:pPr>
      <w:shd w:val="clear" w:color="auto" w:fill="FFFFFF"/>
      <w:jc w:val="center"/>
    </w:pPr>
    <w:rPr>
      <w:rFonts w:ascii="Arial" w:hAnsi="Arial"/>
      <w:b/>
    </w:rPr>
  </w:style>
  <w:style w:type="paragraph" w:styleId="Textoindependiente3">
    <w:name w:val="Body Text 3"/>
    <w:basedOn w:val="Normal"/>
    <w:link w:val="Textoindependiente3Car"/>
    <w:rsid w:val="000C5C9A"/>
    <w:pPr>
      <w:ind w:right="617"/>
      <w:jc w:val="center"/>
    </w:pPr>
    <w:rPr>
      <w:rFonts w:ascii="Arial" w:hAnsi="Arial"/>
      <w:b/>
    </w:rPr>
  </w:style>
  <w:style w:type="character" w:customStyle="1" w:styleId="Textoindependiente3Car">
    <w:name w:val="Texto independiente 3 Car"/>
    <w:basedOn w:val="Fuentedeprrafopredeter"/>
    <w:link w:val="Textoindependiente3"/>
    <w:rsid w:val="000C5C9A"/>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0C5C9A"/>
    <w:rPr>
      <w:rFonts w:ascii="Arial" w:hAnsi="Arial"/>
    </w:rPr>
  </w:style>
  <w:style w:type="character" w:customStyle="1" w:styleId="TextonotapieCar">
    <w:name w:val="Texto nota pie Car"/>
    <w:basedOn w:val="Fuentedeprrafopredeter"/>
    <w:link w:val="Textonotapie"/>
    <w:semiHidden/>
    <w:rsid w:val="000C5C9A"/>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0C5C9A"/>
    <w:pPr>
      <w:suppressAutoHyphens/>
      <w:autoSpaceDE w:val="0"/>
      <w:ind w:left="284" w:hanging="284"/>
      <w:jc w:val="both"/>
    </w:pPr>
    <w:rPr>
      <w:rFonts w:ascii="Arial" w:hAnsi="Arial" w:cs="Arial"/>
      <w:lang w:val="es-ES_tradnl" w:eastAsia="ar-SA"/>
    </w:rPr>
  </w:style>
  <w:style w:type="character" w:customStyle="1" w:styleId="hps">
    <w:name w:val="hps"/>
    <w:rsid w:val="000C5C9A"/>
  </w:style>
  <w:style w:type="character" w:customStyle="1" w:styleId="atn">
    <w:name w:val="atn"/>
    <w:rsid w:val="000C5C9A"/>
  </w:style>
  <w:style w:type="character" w:customStyle="1" w:styleId="PiedepginaCar1">
    <w:name w:val="Pie de página Car1"/>
    <w:locked/>
    <w:rsid w:val="000C5C9A"/>
    <w:rPr>
      <w:rFonts w:ascii="Times New Roman" w:eastAsia="Times New Roman" w:hAnsi="Times New Roman" w:cs="Times New Roman"/>
      <w:sz w:val="20"/>
      <w:szCs w:val="20"/>
      <w:lang w:val="es-ES" w:eastAsia="es-ES"/>
    </w:rPr>
  </w:style>
  <w:style w:type="paragraph" w:customStyle="1" w:styleId="Formatolibre">
    <w:name w:val="Formato libre"/>
    <w:rsid w:val="000C5C9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0C5C9A"/>
    <w:pPr>
      <w:widowControl w:val="0"/>
      <w:ind w:right="51"/>
      <w:jc w:val="both"/>
    </w:pPr>
    <w:rPr>
      <w:sz w:val="22"/>
    </w:rPr>
  </w:style>
  <w:style w:type="paragraph" w:customStyle="1" w:styleId="Sangra2detindependiente1">
    <w:name w:val="Sangría 2 de t. independiente1"/>
    <w:basedOn w:val="Normal"/>
    <w:rsid w:val="000C5C9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0C5C9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0C5C9A"/>
    <w:pPr>
      <w:ind w:left="566" w:hanging="283"/>
    </w:pPr>
    <w:rPr>
      <w:lang w:val="es-ES_tradnl"/>
    </w:rPr>
  </w:style>
  <w:style w:type="paragraph" w:customStyle="1" w:styleId="FTNORMAL">
    <w:name w:val="FT NORMAL"/>
    <w:basedOn w:val="Prrafodelista"/>
    <w:link w:val="FTNORMALCar"/>
    <w:qFormat/>
    <w:rsid w:val="000C5C9A"/>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0C5C9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0C5C9A"/>
    <w:pPr>
      <w:spacing w:line="360" w:lineRule="auto"/>
      <w:jc w:val="both"/>
    </w:pPr>
    <w:rPr>
      <w:rFonts w:ascii="BankGothic Lt BT" w:hAnsi="BankGothic Lt BT" w:cs="Arial"/>
      <w:b/>
      <w:sz w:val="24"/>
      <w:szCs w:val="22"/>
    </w:rPr>
  </w:style>
  <w:style w:type="character" w:customStyle="1" w:styleId="FT1Car">
    <w:name w:val="FT1 Car"/>
    <w:link w:val="FT1"/>
    <w:rsid w:val="000C5C9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0C5C9A"/>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0C5C9A"/>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0C5C9A"/>
    <w:rPr>
      <w:rFonts w:ascii="Consolas" w:eastAsia="Times New Roman" w:hAnsi="Consolas" w:cs="Times New Roman"/>
      <w:sz w:val="20"/>
      <w:szCs w:val="20"/>
      <w:lang w:val="es-ES" w:eastAsia="es-ES"/>
    </w:rPr>
  </w:style>
  <w:style w:type="character" w:customStyle="1" w:styleId="EncabezadoCar1">
    <w:name w:val="Encabezado Car1"/>
    <w:locked/>
    <w:rsid w:val="000C5C9A"/>
    <w:rPr>
      <w:rFonts w:ascii="Times New Roman" w:eastAsia="Times New Roman" w:hAnsi="Times New Roman" w:cs="Times New Roman"/>
      <w:sz w:val="20"/>
      <w:szCs w:val="20"/>
      <w:lang w:val="es-ES" w:eastAsia="es-ES"/>
    </w:rPr>
  </w:style>
  <w:style w:type="paragraph" w:customStyle="1" w:styleId="msonormal0">
    <w:name w:val="msonormal"/>
    <w:basedOn w:val="Normal"/>
    <w:rsid w:val="000C5C9A"/>
    <w:pPr>
      <w:spacing w:before="100" w:beforeAutospacing="1" w:after="100" w:afterAutospacing="1"/>
    </w:pPr>
    <w:rPr>
      <w:sz w:val="24"/>
      <w:szCs w:val="24"/>
      <w:lang w:val="en-US" w:eastAsia="en-US"/>
    </w:rPr>
  </w:style>
  <w:style w:type="paragraph" w:customStyle="1" w:styleId="font5">
    <w:name w:val="font5"/>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0C5C9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0C5C9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0C5C9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0C5C9A"/>
    <w:pPr>
      <w:spacing w:before="100" w:beforeAutospacing="1" w:after="100" w:afterAutospacing="1"/>
    </w:pPr>
    <w:rPr>
      <w:rFonts w:ascii="Calibri" w:hAnsi="Calibri" w:cs="Calibri"/>
      <w:lang w:val="en-US" w:eastAsia="en-US"/>
    </w:rPr>
  </w:style>
  <w:style w:type="paragraph" w:customStyle="1" w:styleId="font15">
    <w:name w:val="font15"/>
    <w:basedOn w:val="Normal"/>
    <w:rsid w:val="000C5C9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0C5C9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0C5C9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0C5C9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0C5C9A"/>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0C5C9A"/>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0C5C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0C5C9A"/>
    <w:pPr>
      <w:spacing w:before="100" w:beforeAutospacing="1" w:after="100" w:afterAutospacing="1"/>
      <w:jc w:val="center"/>
      <w:textAlignment w:val="center"/>
    </w:pPr>
    <w:rPr>
      <w:lang w:val="en-US" w:eastAsia="en-US"/>
    </w:rPr>
  </w:style>
  <w:style w:type="paragraph" w:customStyle="1" w:styleId="xl74">
    <w:name w:val="xl7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0C5C9A"/>
    <w:pPr>
      <w:spacing w:before="100" w:beforeAutospacing="1" w:after="100" w:afterAutospacing="1"/>
      <w:jc w:val="center"/>
      <w:textAlignment w:val="center"/>
    </w:pPr>
    <w:rPr>
      <w:lang w:val="en-US" w:eastAsia="en-US"/>
    </w:rPr>
  </w:style>
  <w:style w:type="paragraph" w:customStyle="1" w:styleId="xl76">
    <w:name w:val="xl76"/>
    <w:basedOn w:val="Normal"/>
    <w:rsid w:val="000C5C9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0C5C9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0C5C9A"/>
    <w:pPr>
      <w:spacing w:before="100" w:beforeAutospacing="1" w:after="100" w:afterAutospacing="1"/>
      <w:textAlignment w:val="top"/>
    </w:pPr>
    <w:rPr>
      <w:lang w:val="en-US" w:eastAsia="en-US"/>
    </w:rPr>
  </w:style>
  <w:style w:type="paragraph" w:customStyle="1" w:styleId="xl103">
    <w:name w:val="xl10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0C5C9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0C5C9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0C5C9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0C5C9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0C5C9A"/>
    <w:rPr>
      <w:rFonts w:cs="Calibri"/>
      <w:sz w:val="14"/>
      <w:szCs w:val="14"/>
      <w:shd w:val="clear" w:color="auto" w:fill="FFFFFF"/>
    </w:rPr>
  </w:style>
  <w:style w:type="paragraph" w:customStyle="1" w:styleId="Cuerpodeltexto0">
    <w:name w:val="Cuerpo del texto"/>
    <w:basedOn w:val="Normal"/>
    <w:link w:val="Cuerpodeltexto"/>
    <w:rsid w:val="000C5C9A"/>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0C5C9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0C5C9A"/>
    <w:pPr>
      <w:spacing w:before="100" w:beforeAutospacing="1" w:after="100" w:afterAutospacing="1"/>
    </w:pPr>
    <w:rPr>
      <w:sz w:val="24"/>
      <w:szCs w:val="24"/>
      <w:lang w:val="en-US" w:eastAsia="en-US"/>
    </w:rPr>
  </w:style>
  <w:style w:type="paragraph" w:customStyle="1" w:styleId="BlockQuotation">
    <w:name w:val="Block Quotation"/>
    <w:basedOn w:val="Normal"/>
    <w:rsid w:val="000C5C9A"/>
    <w:pPr>
      <w:widowControl w:val="0"/>
      <w:ind w:left="426" w:right="618"/>
      <w:jc w:val="both"/>
    </w:pPr>
    <w:rPr>
      <w:rFonts w:ascii="Footlight MT Light" w:hAnsi="Footlight MT Light"/>
      <w:sz w:val="44"/>
    </w:rPr>
  </w:style>
  <w:style w:type="paragraph" w:styleId="TDC1">
    <w:name w:val="toc 1"/>
    <w:basedOn w:val="Normal"/>
    <w:next w:val="Normal"/>
    <w:uiPriority w:val="39"/>
    <w:rsid w:val="000C5C9A"/>
    <w:pPr>
      <w:widowControl w:val="0"/>
      <w:spacing w:before="360"/>
    </w:pPr>
    <w:rPr>
      <w:rFonts w:ascii="Arial" w:hAnsi="Arial"/>
      <w:b/>
      <w:caps/>
      <w:sz w:val="24"/>
    </w:rPr>
  </w:style>
  <w:style w:type="paragraph" w:styleId="TDC2">
    <w:name w:val="toc 2"/>
    <w:basedOn w:val="Normal"/>
    <w:next w:val="Normal"/>
    <w:uiPriority w:val="39"/>
    <w:rsid w:val="000C5C9A"/>
    <w:pPr>
      <w:widowControl w:val="0"/>
      <w:spacing w:before="240"/>
    </w:pPr>
    <w:rPr>
      <w:b/>
    </w:rPr>
  </w:style>
  <w:style w:type="paragraph" w:customStyle="1" w:styleId="Textoindependiente31">
    <w:name w:val="Texto independiente 31"/>
    <w:basedOn w:val="Normal"/>
    <w:rsid w:val="000C5C9A"/>
    <w:pPr>
      <w:widowControl w:val="0"/>
      <w:jc w:val="both"/>
    </w:pPr>
  </w:style>
  <w:style w:type="paragraph" w:customStyle="1" w:styleId="BlockQuotation1">
    <w:name w:val="Block Quotation1"/>
    <w:basedOn w:val="Normal"/>
    <w:rsid w:val="000C5C9A"/>
    <w:pPr>
      <w:widowControl w:val="0"/>
      <w:tabs>
        <w:tab w:val="left" w:pos="4820"/>
      </w:tabs>
      <w:ind w:left="567" w:right="618"/>
      <w:jc w:val="both"/>
    </w:pPr>
    <w:rPr>
      <w:sz w:val="24"/>
    </w:rPr>
  </w:style>
  <w:style w:type="paragraph" w:customStyle="1" w:styleId="BodyText31">
    <w:name w:val="Body Text 31"/>
    <w:basedOn w:val="Normal"/>
    <w:rsid w:val="000C5C9A"/>
    <w:pPr>
      <w:widowControl w:val="0"/>
      <w:jc w:val="center"/>
    </w:pPr>
    <w:rPr>
      <w:rFonts w:ascii="Arial" w:hAnsi="Arial"/>
      <w:b/>
      <w:sz w:val="50"/>
    </w:rPr>
  </w:style>
  <w:style w:type="paragraph" w:customStyle="1" w:styleId="BodyText23">
    <w:name w:val="Body Text 23"/>
    <w:basedOn w:val="Normal"/>
    <w:rsid w:val="000C5C9A"/>
    <w:pPr>
      <w:widowControl w:val="0"/>
      <w:ind w:right="51"/>
      <w:jc w:val="both"/>
    </w:pPr>
    <w:rPr>
      <w:sz w:val="22"/>
    </w:rPr>
  </w:style>
  <w:style w:type="character" w:customStyle="1" w:styleId="TextocomentarioCar">
    <w:name w:val="Texto comentario Car"/>
    <w:basedOn w:val="Fuentedeprrafopredeter"/>
    <w:link w:val="Textocomentario"/>
    <w:semiHidden/>
    <w:rsid w:val="000C5C9A"/>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0C5C9A"/>
    <w:pPr>
      <w:widowControl w:val="0"/>
    </w:pPr>
  </w:style>
  <w:style w:type="character" w:customStyle="1" w:styleId="eudoraheader">
    <w:name w:val="eudoraheader"/>
    <w:rsid w:val="000C5C9A"/>
    <w:rPr>
      <w:rFonts w:cs="Times New Roman"/>
    </w:rPr>
  </w:style>
  <w:style w:type="paragraph" w:styleId="TDC3">
    <w:name w:val="toc 3"/>
    <w:basedOn w:val="Normal"/>
    <w:next w:val="Normal"/>
    <w:autoRedefine/>
    <w:rsid w:val="000C5C9A"/>
    <w:pPr>
      <w:widowControl w:val="0"/>
      <w:ind w:left="400"/>
    </w:pPr>
  </w:style>
  <w:style w:type="paragraph" w:customStyle="1" w:styleId="HTMLBody">
    <w:name w:val="HTML Body"/>
    <w:rsid w:val="000C5C9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0C5C9A"/>
    <w:rPr>
      <w:rFonts w:cs="Times New Roman"/>
    </w:rPr>
  </w:style>
  <w:style w:type="character" w:styleId="Hipervnculovisitado">
    <w:name w:val="FollowedHyperlink"/>
    <w:uiPriority w:val="99"/>
    <w:rsid w:val="000C5C9A"/>
    <w:rPr>
      <w:rFonts w:cs="Times New Roman"/>
      <w:color w:val="800080"/>
      <w:u w:val="single"/>
    </w:rPr>
  </w:style>
  <w:style w:type="paragraph" w:customStyle="1" w:styleId="OmniPage771">
    <w:name w:val="OmniPage #771"/>
    <w:rsid w:val="000C5C9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0C5C9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0C5C9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0C5C9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0C5C9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0C5C9A"/>
    <w:pPr>
      <w:widowControl w:val="0"/>
    </w:pPr>
    <w:rPr>
      <w:rFonts w:ascii="Arial" w:hAnsi="Arial" w:cs="Arial"/>
      <w:b/>
      <w:bCs/>
      <w:sz w:val="22"/>
    </w:rPr>
  </w:style>
  <w:style w:type="character" w:customStyle="1" w:styleId="SubttuloCar">
    <w:name w:val="Subtítulo Car"/>
    <w:basedOn w:val="Fuentedeprrafopredeter"/>
    <w:link w:val="Subttulo"/>
    <w:rsid w:val="000C5C9A"/>
    <w:rPr>
      <w:rFonts w:ascii="Arial" w:eastAsia="Times New Roman" w:hAnsi="Arial" w:cs="Arial"/>
      <w:b/>
      <w:bCs/>
      <w:szCs w:val="20"/>
      <w:lang w:val="es-ES" w:eastAsia="es-ES"/>
    </w:rPr>
  </w:style>
  <w:style w:type="character" w:styleId="Textoennegrita">
    <w:name w:val="Strong"/>
    <w:uiPriority w:val="22"/>
    <w:qFormat/>
    <w:rsid w:val="000C5C9A"/>
    <w:rPr>
      <w:rFonts w:cs="Times New Roman"/>
      <w:b/>
      <w:bCs/>
    </w:rPr>
  </w:style>
  <w:style w:type="paragraph" w:customStyle="1" w:styleId="WW-Textoindependiente2">
    <w:name w:val="WW-Texto independiente 2"/>
    <w:basedOn w:val="Normal"/>
    <w:rsid w:val="000C5C9A"/>
    <w:pPr>
      <w:widowControl w:val="0"/>
      <w:suppressAutoHyphens/>
      <w:jc w:val="both"/>
    </w:pPr>
    <w:rPr>
      <w:rFonts w:cs="Tahoma"/>
      <w:sz w:val="18"/>
      <w:lang w:val="es-ES_tradnl"/>
    </w:rPr>
  </w:style>
  <w:style w:type="paragraph" w:customStyle="1" w:styleId="Normal1">
    <w:name w:val="Normal1"/>
    <w:basedOn w:val="Normal"/>
    <w:rsid w:val="000C5C9A"/>
    <w:pPr>
      <w:widowControl w:val="0"/>
      <w:suppressAutoHyphens/>
    </w:pPr>
    <w:rPr>
      <w:rFonts w:cs="Tahoma"/>
    </w:rPr>
  </w:style>
  <w:style w:type="paragraph" w:customStyle="1" w:styleId="Textoindependiente1">
    <w:name w:val="Texto independiente1"/>
    <w:basedOn w:val="Normal1"/>
    <w:rsid w:val="000C5C9A"/>
    <w:pPr>
      <w:ind w:right="284"/>
    </w:pPr>
    <w:rPr>
      <w:rFonts w:ascii="Arial" w:hAnsi="Arial" w:cs="Arial"/>
      <w:sz w:val="16"/>
      <w:szCs w:val="16"/>
    </w:rPr>
  </w:style>
  <w:style w:type="character" w:customStyle="1" w:styleId="titulo">
    <w:name w:val="titulo"/>
    <w:rsid w:val="000C5C9A"/>
    <w:rPr>
      <w:rFonts w:cs="Times New Roman"/>
    </w:rPr>
  </w:style>
  <w:style w:type="character" w:customStyle="1" w:styleId="contenido">
    <w:name w:val="contenido"/>
    <w:rsid w:val="000C5C9A"/>
    <w:rPr>
      <w:rFonts w:cs="Times New Roman"/>
    </w:rPr>
  </w:style>
  <w:style w:type="character" w:customStyle="1" w:styleId="text2">
    <w:name w:val="text2"/>
    <w:rsid w:val="000C5C9A"/>
    <w:rPr>
      <w:rFonts w:cs="Times New Roman"/>
    </w:rPr>
  </w:style>
  <w:style w:type="paragraph" w:styleId="Textosinformato">
    <w:name w:val="Plain Text"/>
    <w:basedOn w:val="Normal"/>
    <w:link w:val="TextosinformatoCar"/>
    <w:uiPriority w:val="99"/>
    <w:rsid w:val="000C5C9A"/>
    <w:rPr>
      <w:rFonts w:ascii="Courier New" w:hAnsi="Courier New"/>
      <w:lang w:val="en-US"/>
    </w:rPr>
  </w:style>
  <w:style w:type="character" w:customStyle="1" w:styleId="TextosinformatoCar">
    <w:name w:val="Texto sin formato Car"/>
    <w:basedOn w:val="Fuentedeprrafopredeter"/>
    <w:link w:val="Textosinformato"/>
    <w:uiPriority w:val="99"/>
    <w:rsid w:val="000C5C9A"/>
    <w:rPr>
      <w:rFonts w:ascii="Courier New" w:eastAsia="Times New Roman" w:hAnsi="Courier New" w:cs="Times New Roman"/>
      <w:sz w:val="20"/>
      <w:szCs w:val="20"/>
      <w:lang w:val="en-US" w:eastAsia="es-ES"/>
    </w:rPr>
  </w:style>
  <w:style w:type="character" w:customStyle="1" w:styleId="cdsanddvdstext">
    <w:name w:val="cdsanddvdstext"/>
    <w:rsid w:val="000C5C9A"/>
    <w:rPr>
      <w:rFonts w:cs="Times New Roman"/>
    </w:rPr>
  </w:style>
  <w:style w:type="paragraph" w:customStyle="1" w:styleId="Prrafodelista1">
    <w:name w:val="Párrafo de lista1"/>
    <w:basedOn w:val="Normal"/>
    <w:uiPriority w:val="34"/>
    <w:qFormat/>
    <w:rsid w:val="000C5C9A"/>
    <w:pPr>
      <w:widowControl w:val="0"/>
      <w:ind w:left="708"/>
    </w:pPr>
  </w:style>
  <w:style w:type="character" w:customStyle="1" w:styleId="content">
    <w:name w:val="content"/>
    <w:rsid w:val="000C5C9A"/>
    <w:rPr>
      <w:rFonts w:cs="Times New Roman"/>
    </w:rPr>
  </w:style>
  <w:style w:type="character" w:styleId="nfasis">
    <w:name w:val="Emphasis"/>
    <w:uiPriority w:val="20"/>
    <w:qFormat/>
    <w:rsid w:val="000C5C9A"/>
    <w:rPr>
      <w:rFonts w:cs="Times New Roman"/>
      <w:i/>
      <w:iCs/>
    </w:rPr>
  </w:style>
  <w:style w:type="character" w:customStyle="1" w:styleId="scpcccomponentblockpagetitle">
    <w:name w:val="scpcc_component_block_page_title"/>
    <w:rsid w:val="000C5C9A"/>
    <w:rPr>
      <w:rFonts w:cs="Times New Roman"/>
    </w:rPr>
  </w:style>
  <w:style w:type="paragraph" w:customStyle="1" w:styleId="Sinespaciado1">
    <w:name w:val="Sin espaciado1"/>
    <w:rsid w:val="000C5C9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0C5C9A"/>
  </w:style>
  <w:style w:type="character" w:customStyle="1" w:styleId="para1">
    <w:name w:val="para1"/>
    <w:rsid w:val="000C5C9A"/>
    <w:rPr>
      <w:rFonts w:ascii="Arial" w:hAnsi="Arial" w:cs="Arial" w:hint="default"/>
      <w:sz w:val="18"/>
      <w:szCs w:val="18"/>
    </w:rPr>
  </w:style>
  <w:style w:type="character" w:customStyle="1" w:styleId="themebody">
    <w:name w:val="themebody"/>
    <w:basedOn w:val="Fuentedeprrafopredeter"/>
    <w:rsid w:val="000C5C9A"/>
  </w:style>
  <w:style w:type="character" w:customStyle="1" w:styleId="olttablecontentcfg">
    <w:name w:val="olt_table_content_cfg"/>
    <w:basedOn w:val="Fuentedeprrafopredeter"/>
    <w:rsid w:val="000C5C9A"/>
  </w:style>
  <w:style w:type="character" w:customStyle="1" w:styleId="estilo148">
    <w:name w:val="estilo148"/>
    <w:basedOn w:val="Fuentedeprrafopredeter"/>
    <w:rsid w:val="000C5C9A"/>
  </w:style>
  <w:style w:type="character" w:customStyle="1" w:styleId="glossaryitem">
    <w:name w:val="glossaryitem"/>
    <w:rsid w:val="000C5C9A"/>
    <w:rPr>
      <w:strike w:val="0"/>
      <w:dstrike w:val="0"/>
      <w:u w:val="none"/>
      <w:effect w:val="none"/>
    </w:rPr>
  </w:style>
  <w:style w:type="paragraph" w:customStyle="1" w:styleId="ecxmsonormal">
    <w:name w:val="ecxmsonormal"/>
    <w:basedOn w:val="Normal"/>
    <w:rsid w:val="000C5C9A"/>
    <w:pPr>
      <w:spacing w:after="324"/>
    </w:pPr>
    <w:rPr>
      <w:sz w:val="24"/>
      <w:szCs w:val="24"/>
    </w:rPr>
  </w:style>
  <w:style w:type="character" w:customStyle="1" w:styleId="CarCar5">
    <w:name w:val="Car Car5"/>
    <w:rsid w:val="000C5C9A"/>
    <w:rPr>
      <w:rFonts w:ascii="Arial" w:hAnsi="Arial" w:cs="Arial"/>
      <w:b/>
      <w:bCs/>
      <w:kern w:val="32"/>
      <w:sz w:val="32"/>
      <w:szCs w:val="32"/>
      <w:lang w:val="es-ES" w:eastAsia="es-ES"/>
    </w:rPr>
  </w:style>
  <w:style w:type="character" w:customStyle="1" w:styleId="WW8Num3z0">
    <w:name w:val="WW8Num3z0"/>
    <w:rsid w:val="000C5C9A"/>
    <w:rPr>
      <w:rFonts w:ascii="Symbol" w:hAnsi="Symbol"/>
    </w:rPr>
  </w:style>
  <w:style w:type="character" w:customStyle="1" w:styleId="WW8Num4z0">
    <w:name w:val="WW8Num4z0"/>
    <w:rsid w:val="000C5C9A"/>
    <w:rPr>
      <w:rFonts w:ascii="Symbol" w:hAnsi="Symbol"/>
    </w:rPr>
  </w:style>
  <w:style w:type="character" w:customStyle="1" w:styleId="WW8Num5z0">
    <w:name w:val="WW8Num5z0"/>
    <w:rsid w:val="000C5C9A"/>
    <w:rPr>
      <w:rFonts w:ascii="Symbol" w:hAnsi="Symbol"/>
    </w:rPr>
  </w:style>
  <w:style w:type="character" w:customStyle="1" w:styleId="WW8Num6z0">
    <w:name w:val="WW8Num6z0"/>
    <w:rsid w:val="000C5C9A"/>
    <w:rPr>
      <w:rFonts w:ascii="Symbol" w:hAnsi="Symbol"/>
    </w:rPr>
  </w:style>
  <w:style w:type="character" w:customStyle="1" w:styleId="WW8Num7z0">
    <w:name w:val="WW8Num7z0"/>
    <w:rsid w:val="000C5C9A"/>
    <w:rPr>
      <w:rFonts w:ascii="Symbol" w:hAnsi="Symbol"/>
    </w:rPr>
  </w:style>
  <w:style w:type="character" w:customStyle="1" w:styleId="WW8Num8z0">
    <w:name w:val="WW8Num8z0"/>
    <w:rsid w:val="000C5C9A"/>
    <w:rPr>
      <w:rFonts w:ascii="Symbol" w:hAnsi="Symbol"/>
    </w:rPr>
  </w:style>
  <w:style w:type="character" w:customStyle="1" w:styleId="WW8Num9z0">
    <w:name w:val="WW8Num9z0"/>
    <w:rsid w:val="000C5C9A"/>
    <w:rPr>
      <w:rFonts w:ascii="Symbol" w:hAnsi="Symbol"/>
    </w:rPr>
  </w:style>
  <w:style w:type="character" w:customStyle="1" w:styleId="WW8Num10z0">
    <w:name w:val="WW8Num10z0"/>
    <w:rsid w:val="000C5C9A"/>
    <w:rPr>
      <w:rFonts w:ascii="Symbol" w:hAnsi="Symbol"/>
    </w:rPr>
  </w:style>
  <w:style w:type="character" w:customStyle="1" w:styleId="WW8Num11z0">
    <w:name w:val="WW8Num11z0"/>
    <w:rsid w:val="000C5C9A"/>
    <w:rPr>
      <w:rFonts w:ascii="Symbol" w:hAnsi="Symbol"/>
      <w:sz w:val="20"/>
    </w:rPr>
  </w:style>
  <w:style w:type="character" w:customStyle="1" w:styleId="WW8Num12z0">
    <w:name w:val="WW8Num12z0"/>
    <w:rsid w:val="000C5C9A"/>
    <w:rPr>
      <w:rFonts w:ascii="Symbol" w:hAnsi="Symbol"/>
    </w:rPr>
  </w:style>
  <w:style w:type="character" w:customStyle="1" w:styleId="WW8Num12z1">
    <w:name w:val="WW8Num12z1"/>
    <w:rsid w:val="000C5C9A"/>
    <w:rPr>
      <w:rFonts w:ascii="Courier New" w:hAnsi="Courier New" w:cs="Courier New"/>
    </w:rPr>
  </w:style>
  <w:style w:type="character" w:customStyle="1" w:styleId="WW8Num12z2">
    <w:name w:val="WW8Num12z2"/>
    <w:rsid w:val="000C5C9A"/>
    <w:rPr>
      <w:rFonts w:ascii="Wingdings" w:hAnsi="Wingdings"/>
    </w:rPr>
  </w:style>
  <w:style w:type="character" w:customStyle="1" w:styleId="WW8Num13z0">
    <w:name w:val="WW8Num13z0"/>
    <w:rsid w:val="000C5C9A"/>
    <w:rPr>
      <w:rFonts w:ascii="Symbol" w:hAnsi="Symbol"/>
      <w:sz w:val="20"/>
    </w:rPr>
  </w:style>
  <w:style w:type="character" w:customStyle="1" w:styleId="WW8Num14z0">
    <w:name w:val="WW8Num14z0"/>
    <w:rsid w:val="000C5C9A"/>
    <w:rPr>
      <w:rFonts w:ascii="Symbol" w:hAnsi="Symbol"/>
      <w:sz w:val="20"/>
    </w:rPr>
  </w:style>
  <w:style w:type="character" w:customStyle="1" w:styleId="WW8Num14z1">
    <w:name w:val="WW8Num14z1"/>
    <w:rsid w:val="000C5C9A"/>
    <w:rPr>
      <w:rFonts w:ascii="Courier New" w:hAnsi="Courier New"/>
      <w:sz w:val="20"/>
    </w:rPr>
  </w:style>
  <w:style w:type="character" w:customStyle="1" w:styleId="WW8Num14z2">
    <w:name w:val="WW8Num14z2"/>
    <w:rsid w:val="000C5C9A"/>
    <w:rPr>
      <w:rFonts w:ascii="Wingdings" w:hAnsi="Wingdings"/>
      <w:sz w:val="20"/>
    </w:rPr>
  </w:style>
  <w:style w:type="character" w:customStyle="1" w:styleId="WW8Num15z0">
    <w:name w:val="WW8Num15z0"/>
    <w:rsid w:val="000C5C9A"/>
    <w:rPr>
      <w:rFonts w:ascii="Symbol" w:hAnsi="Symbol"/>
      <w:sz w:val="20"/>
    </w:rPr>
  </w:style>
  <w:style w:type="character" w:customStyle="1" w:styleId="WW8Num15z1">
    <w:name w:val="WW8Num15z1"/>
    <w:rsid w:val="000C5C9A"/>
    <w:rPr>
      <w:rFonts w:ascii="Courier New" w:hAnsi="Courier New"/>
      <w:sz w:val="20"/>
    </w:rPr>
  </w:style>
  <w:style w:type="character" w:customStyle="1" w:styleId="WW8Num15z2">
    <w:name w:val="WW8Num15z2"/>
    <w:rsid w:val="000C5C9A"/>
    <w:rPr>
      <w:rFonts w:ascii="Wingdings" w:hAnsi="Wingdings"/>
      <w:sz w:val="20"/>
    </w:rPr>
  </w:style>
  <w:style w:type="character" w:customStyle="1" w:styleId="WW8Num16z0">
    <w:name w:val="WW8Num16z0"/>
    <w:rsid w:val="000C5C9A"/>
    <w:rPr>
      <w:rFonts w:ascii="Symbol" w:hAnsi="Symbol"/>
    </w:rPr>
  </w:style>
  <w:style w:type="character" w:customStyle="1" w:styleId="WW8Num16z1">
    <w:name w:val="WW8Num16z1"/>
    <w:rsid w:val="000C5C9A"/>
    <w:rPr>
      <w:rFonts w:ascii="Courier New" w:hAnsi="Courier New" w:cs="Courier New"/>
    </w:rPr>
  </w:style>
  <w:style w:type="character" w:customStyle="1" w:styleId="WW8Num16z2">
    <w:name w:val="WW8Num16z2"/>
    <w:rsid w:val="000C5C9A"/>
    <w:rPr>
      <w:rFonts w:ascii="Wingdings" w:hAnsi="Wingdings"/>
    </w:rPr>
  </w:style>
  <w:style w:type="character" w:customStyle="1" w:styleId="WW8Num17z0">
    <w:name w:val="WW8Num17z0"/>
    <w:rsid w:val="000C5C9A"/>
    <w:rPr>
      <w:rFonts w:ascii="Symbol" w:hAnsi="Symbol"/>
      <w:sz w:val="20"/>
    </w:rPr>
  </w:style>
  <w:style w:type="character" w:customStyle="1" w:styleId="WW8Num18z0">
    <w:name w:val="WW8Num18z0"/>
    <w:rsid w:val="000C5C9A"/>
    <w:rPr>
      <w:rFonts w:ascii="Symbol" w:hAnsi="Symbol"/>
      <w:sz w:val="20"/>
    </w:rPr>
  </w:style>
  <w:style w:type="character" w:customStyle="1" w:styleId="WW8Num18z1">
    <w:name w:val="WW8Num18z1"/>
    <w:rsid w:val="000C5C9A"/>
    <w:rPr>
      <w:rFonts w:ascii="Courier New" w:hAnsi="Courier New"/>
      <w:sz w:val="20"/>
    </w:rPr>
  </w:style>
  <w:style w:type="character" w:customStyle="1" w:styleId="WW8Num18z2">
    <w:name w:val="WW8Num18z2"/>
    <w:rsid w:val="000C5C9A"/>
    <w:rPr>
      <w:rFonts w:ascii="Wingdings" w:hAnsi="Wingdings"/>
      <w:sz w:val="20"/>
    </w:rPr>
  </w:style>
  <w:style w:type="character" w:customStyle="1" w:styleId="WW8Num19z0">
    <w:name w:val="WW8Num19z0"/>
    <w:rsid w:val="000C5C9A"/>
    <w:rPr>
      <w:rFonts w:ascii="Symbol" w:hAnsi="Symbol"/>
      <w:sz w:val="20"/>
    </w:rPr>
  </w:style>
  <w:style w:type="character" w:customStyle="1" w:styleId="WW8Num19z1">
    <w:name w:val="WW8Num19z1"/>
    <w:rsid w:val="000C5C9A"/>
    <w:rPr>
      <w:rFonts w:ascii="Courier New" w:hAnsi="Courier New"/>
      <w:sz w:val="20"/>
    </w:rPr>
  </w:style>
  <w:style w:type="character" w:customStyle="1" w:styleId="WW8Num19z2">
    <w:name w:val="WW8Num19z2"/>
    <w:rsid w:val="000C5C9A"/>
    <w:rPr>
      <w:rFonts w:ascii="Wingdings" w:hAnsi="Wingdings"/>
      <w:sz w:val="20"/>
    </w:rPr>
  </w:style>
  <w:style w:type="character" w:customStyle="1" w:styleId="WW8Num20z0">
    <w:name w:val="WW8Num20z0"/>
    <w:rsid w:val="000C5C9A"/>
    <w:rPr>
      <w:rFonts w:ascii="Symbol" w:hAnsi="Symbol"/>
    </w:rPr>
  </w:style>
  <w:style w:type="character" w:customStyle="1" w:styleId="WW8Num20z1">
    <w:name w:val="WW8Num20z1"/>
    <w:rsid w:val="000C5C9A"/>
    <w:rPr>
      <w:rFonts w:ascii="Courier New" w:hAnsi="Courier New" w:cs="Courier New"/>
    </w:rPr>
  </w:style>
  <w:style w:type="character" w:customStyle="1" w:styleId="WW8Num20z2">
    <w:name w:val="WW8Num20z2"/>
    <w:rsid w:val="000C5C9A"/>
    <w:rPr>
      <w:rFonts w:ascii="Wingdings" w:hAnsi="Wingdings"/>
    </w:rPr>
  </w:style>
  <w:style w:type="character" w:customStyle="1" w:styleId="WW8Num21z0">
    <w:name w:val="WW8Num21z0"/>
    <w:rsid w:val="000C5C9A"/>
    <w:rPr>
      <w:rFonts w:ascii="Symbol" w:hAnsi="Symbol"/>
      <w:sz w:val="20"/>
    </w:rPr>
  </w:style>
  <w:style w:type="character" w:customStyle="1" w:styleId="WW8Num22z0">
    <w:name w:val="WW8Num22z0"/>
    <w:rsid w:val="000C5C9A"/>
    <w:rPr>
      <w:rFonts w:ascii="Symbol" w:hAnsi="Symbol"/>
      <w:sz w:val="20"/>
    </w:rPr>
  </w:style>
  <w:style w:type="character" w:customStyle="1" w:styleId="WW8Num22z1">
    <w:name w:val="WW8Num22z1"/>
    <w:rsid w:val="000C5C9A"/>
    <w:rPr>
      <w:rFonts w:ascii="Courier New" w:hAnsi="Courier New"/>
      <w:sz w:val="20"/>
    </w:rPr>
  </w:style>
  <w:style w:type="character" w:customStyle="1" w:styleId="WW8Num22z2">
    <w:name w:val="WW8Num22z2"/>
    <w:rsid w:val="000C5C9A"/>
    <w:rPr>
      <w:rFonts w:ascii="Wingdings" w:hAnsi="Wingdings"/>
      <w:sz w:val="20"/>
    </w:rPr>
  </w:style>
  <w:style w:type="character" w:customStyle="1" w:styleId="WW8Num23z0">
    <w:name w:val="WW8Num23z0"/>
    <w:rsid w:val="000C5C9A"/>
    <w:rPr>
      <w:rFonts w:ascii="Symbol" w:hAnsi="Symbol"/>
      <w:sz w:val="20"/>
    </w:rPr>
  </w:style>
  <w:style w:type="character" w:customStyle="1" w:styleId="WW8Num23z1">
    <w:name w:val="WW8Num23z1"/>
    <w:rsid w:val="000C5C9A"/>
    <w:rPr>
      <w:rFonts w:ascii="Courier New" w:hAnsi="Courier New"/>
      <w:sz w:val="20"/>
    </w:rPr>
  </w:style>
  <w:style w:type="character" w:customStyle="1" w:styleId="WW8Num23z2">
    <w:name w:val="WW8Num23z2"/>
    <w:rsid w:val="000C5C9A"/>
    <w:rPr>
      <w:rFonts w:ascii="Wingdings" w:hAnsi="Wingdings"/>
      <w:sz w:val="20"/>
    </w:rPr>
  </w:style>
  <w:style w:type="character" w:customStyle="1" w:styleId="WW8Num24z0">
    <w:name w:val="WW8Num24z0"/>
    <w:rsid w:val="000C5C9A"/>
    <w:rPr>
      <w:rFonts w:ascii="Symbol" w:hAnsi="Symbol"/>
    </w:rPr>
  </w:style>
  <w:style w:type="character" w:customStyle="1" w:styleId="WW8Num24z1">
    <w:name w:val="WW8Num24z1"/>
    <w:rsid w:val="000C5C9A"/>
    <w:rPr>
      <w:rFonts w:ascii="Courier New" w:hAnsi="Courier New" w:cs="Courier New"/>
    </w:rPr>
  </w:style>
  <w:style w:type="character" w:customStyle="1" w:styleId="WW8Num24z2">
    <w:name w:val="WW8Num24z2"/>
    <w:rsid w:val="000C5C9A"/>
    <w:rPr>
      <w:rFonts w:ascii="Wingdings" w:hAnsi="Wingdings"/>
    </w:rPr>
  </w:style>
  <w:style w:type="character" w:customStyle="1" w:styleId="WW8Num25z0">
    <w:name w:val="WW8Num25z0"/>
    <w:rsid w:val="000C5C9A"/>
    <w:rPr>
      <w:rFonts w:ascii="Symbol" w:hAnsi="Symbol"/>
    </w:rPr>
  </w:style>
  <w:style w:type="character" w:customStyle="1" w:styleId="WW8Num26z0">
    <w:name w:val="WW8Num26z0"/>
    <w:rsid w:val="000C5C9A"/>
    <w:rPr>
      <w:rFonts w:ascii="Symbol" w:hAnsi="Symbol"/>
      <w:sz w:val="20"/>
    </w:rPr>
  </w:style>
  <w:style w:type="character" w:customStyle="1" w:styleId="WW8Num27z0">
    <w:name w:val="WW8Num27z0"/>
    <w:rsid w:val="000C5C9A"/>
    <w:rPr>
      <w:rFonts w:ascii="Symbol" w:hAnsi="Symbol"/>
    </w:rPr>
  </w:style>
  <w:style w:type="character" w:customStyle="1" w:styleId="WW8Num27z1">
    <w:name w:val="WW8Num27z1"/>
    <w:rsid w:val="000C5C9A"/>
    <w:rPr>
      <w:rFonts w:ascii="Courier New" w:hAnsi="Courier New" w:cs="Courier New"/>
    </w:rPr>
  </w:style>
  <w:style w:type="character" w:customStyle="1" w:styleId="WW8Num27z2">
    <w:name w:val="WW8Num27z2"/>
    <w:rsid w:val="000C5C9A"/>
    <w:rPr>
      <w:rFonts w:ascii="Wingdings" w:hAnsi="Wingdings"/>
    </w:rPr>
  </w:style>
  <w:style w:type="character" w:customStyle="1" w:styleId="WW8Num28z0">
    <w:name w:val="WW8Num28z0"/>
    <w:rsid w:val="000C5C9A"/>
    <w:rPr>
      <w:rFonts w:ascii="Symbol" w:hAnsi="Symbol"/>
    </w:rPr>
  </w:style>
  <w:style w:type="character" w:customStyle="1" w:styleId="WW8Num29z0">
    <w:name w:val="WW8Num29z0"/>
    <w:rsid w:val="000C5C9A"/>
    <w:rPr>
      <w:rFonts w:ascii="Symbol" w:hAnsi="Symbol"/>
    </w:rPr>
  </w:style>
  <w:style w:type="character" w:customStyle="1" w:styleId="WW8Num30z0">
    <w:name w:val="WW8Num30z0"/>
    <w:rsid w:val="000C5C9A"/>
    <w:rPr>
      <w:rFonts w:ascii="Symbol" w:hAnsi="Symbol"/>
    </w:rPr>
  </w:style>
  <w:style w:type="character" w:customStyle="1" w:styleId="WW8Num31z0">
    <w:name w:val="WW8Num31z0"/>
    <w:rsid w:val="000C5C9A"/>
    <w:rPr>
      <w:rFonts w:ascii="Symbol" w:hAnsi="Symbol"/>
    </w:rPr>
  </w:style>
  <w:style w:type="character" w:customStyle="1" w:styleId="WW8Num32z0">
    <w:name w:val="WW8Num32z0"/>
    <w:rsid w:val="000C5C9A"/>
    <w:rPr>
      <w:rFonts w:ascii="Symbol" w:hAnsi="Symbol"/>
      <w:sz w:val="20"/>
    </w:rPr>
  </w:style>
  <w:style w:type="character" w:customStyle="1" w:styleId="WW8Num33z0">
    <w:name w:val="WW8Num33z0"/>
    <w:rsid w:val="000C5C9A"/>
    <w:rPr>
      <w:rFonts w:ascii="Symbol" w:hAnsi="Symbol"/>
      <w:sz w:val="20"/>
    </w:rPr>
  </w:style>
  <w:style w:type="character" w:customStyle="1" w:styleId="WW8Num33z1">
    <w:name w:val="WW8Num33z1"/>
    <w:rsid w:val="000C5C9A"/>
    <w:rPr>
      <w:rFonts w:ascii="Courier New" w:hAnsi="Courier New"/>
      <w:sz w:val="20"/>
    </w:rPr>
  </w:style>
  <w:style w:type="character" w:customStyle="1" w:styleId="WW8Num33z2">
    <w:name w:val="WW8Num33z2"/>
    <w:rsid w:val="000C5C9A"/>
    <w:rPr>
      <w:rFonts w:ascii="Wingdings" w:hAnsi="Wingdings"/>
      <w:sz w:val="20"/>
    </w:rPr>
  </w:style>
  <w:style w:type="character" w:customStyle="1" w:styleId="WW8Num34z0">
    <w:name w:val="WW8Num34z0"/>
    <w:rsid w:val="000C5C9A"/>
    <w:rPr>
      <w:rFonts w:ascii="Symbol" w:hAnsi="Symbol"/>
    </w:rPr>
  </w:style>
  <w:style w:type="character" w:customStyle="1" w:styleId="WW8Num34z1">
    <w:name w:val="WW8Num34z1"/>
    <w:rsid w:val="000C5C9A"/>
    <w:rPr>
      <w:rFonts w:ascii="Courier New" w:hAnsi="Courier New" w:cs="Courier New"/>
    </w:rPr>
  </w:style>
  <w:style w:type="character" w:customStyle="1" w:styleId="WW8Num34z2">
    <w:name w:val="WW8Num34z2"/>
    <w:rsid w:val="000C5C9A"/>
    <w:rPr>
      <w:rFonts w:ascii="Wingdings" w:hAnsi="Wingdings"/>
    </w:rPr>
  </w:style>
  <w:style w:type="character" w:customStyle="1" w:styleId="WW8Num35z0">
    <w:name w:val="WW8Num35z0"/>
    <w:rsid w:val="000C5C9A"/>
    <w:rPr>
      <w:rFonts w:ascii="Symbol" w:hAnsi="Symbol"/>
    </w:rPr>
  </w:style>
  <w:style w:type="character" w:customStyle="1" w:styleId="WW8Num36z0">
    <w:name w:val="WW8Num36z0"/>
    <w:rsid w:val="000C5C9A"/>
    <w:rPr>
      <w:rFonts w:ascii="Symbol" w:hAnsi="Symbol"/>
    </w:rPr>
  </w:style>
  <w:style w:type="character" w:customStyle="1" w:styleId="WW8Num37z0">
    <w:name w:val="WW8Num37z0"/>
    <w:rsid w:val="000C5C9A"/>
    <w:rPr>
      <w:rFonts w:ascii="Symbol" w:hAnsi="Symbol"/>
    </w:rPr>
  </w:style>
  <w:style w:type="character" w:customStyle="1" w:styleId="WW8Num38z0">
    <w:name w:val="WW8Num38z0"/>
    <w:rsid w:val="000C5C9A"/>
    <w:rPr>
      <w:rFonts w:ascii="Symbol" w:hAnsi="Symbol"/>
      <w:sz w:val="16"/>
    </w:rPr>
  </w:style>
  <w:style w:type="character" w:customStyle="1" w:styleId="WW8Num39z0">
    <w:name w:val="WW8Num39z0"/>
    <w:rsid w:val="000C5C9A"/>
    <w:rPr>
      <w:rFonts w:ascii="Symbol" w:hAnsi="Symbol"/>
      <w:sz w:val="20"/>
    </w:rPr>
  </w:style>
  <w:style w:type="character" w:customStyle="1" w:styleId="WW8Num40z0">
    <w:name w:val="WW8Num40z0"/>
    <w:rsid w:val="000C5C9A"/>
    <w:rPr>
      <w:rFonts w:ascii="Symbol" w:hAnsi="Symbol"/>
    </w:rPr>
  </w:style>
  <w:style w:type="character" w:customStyle="1" w:styleId="WW8Num40z1">
    <w:name w:val="WW8Num40z1"/>
    <w:rsid w:val="000C5C9A"/>
    <w:rPr>
      <w:rFonts w:ascii="Courier New" w:hAnsi="Courier New" w:cs="Courier New"/>
    </w:rPr>
  </w:style>
  <w:style w:type="character" w:customStyle="1" w:styleId="WW8Num40z2">
    <w:name w:val="WW8Num40z2"/>
    <w:rsid w:val="000C5C9A"/>
    <w:rPr>
      <w:rFonts w:ascii="Wingdings" w:hAnsi="Wingdings"/>
    </w:rPr>
  </w:style>
  <w:style w:type="character" w:customStyle="1" w:styleId="WW8Num41z0">
    <w:name w:val="WW8Num41z0"/>
    <w:rsid w:val="000C5C9A"/>
    <w:rPr>
      <w:rFonts w:ascii="Symbol" w:hAnsi="Symbol"/>
    </w:rPr>
  </w:style>
  <w:style w:type="character" w:customStyle="1" w:styleId="WW8Num42z0">
    <w:name w:val="WW8Num42z0"/>
    <w:rsid w:val="000C5C9A"/>
    <w:rPr>
      <w:rFonts w:ascii="Symbol" w:hAnsi="Symbol"/>
      <w:sz w:val="20"/>
    </w:rPr>
  </w:style>
  <w:style w:type="character" w:customStyle="1" w:styleId="WW8Num43z0">
    <w:name w:val="WW8Num43z0"/>
    <w:rsid w:val="000C5C9A"/>
    <w:rPr>
      <w:rFonts w:ascii="Symbol" w:hAnsi="Symbol"/>
    </w:rPr>
  </w:style>
  <w:style w:type="character" w:customStyle="1" w:styleId="WW8Num43z1">
    <w:name w:val="WW8Num43z1"/>
    <w:rsid w:val="000C5C9A"/>
    <w:rPr>
      <w:rFonts w:ascii="Courier New" w:hAnsi="Courier New" w:cs="Courier New"/>
    </w:rPr>
  </w:style>
  <w:style w:type="character" w:customStyle="1" w:styleId="WW8Num43z2">
    <w:name w:val="WW8Num43z2"/>
    <w:rsid w:val="000C5C9A"/>
    <w:rPr>
      <w:rFonts w:ascii="Wingdings" w:hAnsi="Wingdings"/>
    </w:rPr>
  </w:style>
  <w:style w:type="character" w:customStyle="1" w:styleId="WW8Num44z0">
    <w:name w:val="WW8Num44z0"/>
    <w:rsid w:val="000C5C9A"/>
    <w:rPr>
      <w:rFonts w:ascii="Symbol" w:hAnsi="Symbol"/>
      <w:sz w:val="20"/>
    </w:rPr>
  </w:style>
  <w:style w:type="character" w:customStyle="1" w:styleId="WW8Num45z0">
    <w:name w:val="WW8Num45z0"/>
    <w:rsid w:val="000C5C9A"/>
    <w:rPr>
      <w:rFonts w:ascii="Symbol" w:hAnsi="Symbol"/>
    </w:rPr>
  </w:style>
  <w:style w:type="character" w:customStyle="1" w:styleId="WW8Num45z1">
    <w:name w:val="WW8Num45z1"/>
    <w:rsid w:val="000C5C9A"/>
    <w:rPr>
      <w:rFonts w:ascii="Courier New" w:hAnsi="Courier New" w:cs="Courier New"/>
    </w:rPr>
  </w:style>
  <w:style w:type="character" w:customStyle="1" w:styleId="WW8Num45z2">
    <w:name w:val="WW8Num45z2"/>
    <w:rsid w:val="000C5C9A"/>
    <w:rPr>
      <w:rFonts w:ascii="Wingdings" w:hAnsi="Wingdings"/>
    </w:rPr>
  </w:style>
  <w:style w:type="character" w:customStyle="1" w:styleId="WW8Num46z0">
    <w:name w:val="WW8Num46z0"/>
    <w:rsid w:val="000C5C9A"/>
    <w:rPr>
      <w:rFonts w:ascii="Symbol" w:hAnsi="Symbol"/>
    </w:rPr>
  </w:style>
  <w:style w:type="character" w:customStyle="1" w:styleId="WW8Num47z0">
    <w:name w:val="WW8Num47z0"/>
    <w:rsid w:val="000C5C9A"/>
    <w:rPr>
      <w:rFonts w:ascii="Symbol" w:hAnsi="Symbol"/>
      <w:sz w:val="20"/>
    </w:rPr>
  </w:style>
  <w:style w:type="character" w:customStyle="1" w:styleId="WW8Num48z0">
    <w:name w:val="WW8Num48z0"/>
    <w:rsid w:val="000C5C9A"/>
    <w:rPr>
      <w:rFonts w:ascii="Symbol" w:hAnsi="Symbol"/>
      <w:sz w:val="20"/>
    </w:rPr>
  </w:style>
  <w:style w:type="character" w:customStyle="1" w:styleId="WW8Num48z1">
    <w:name w:val="WW8Num48z1"/>
    <w:rsid w:val="000C5C9A"/>
    <w:rPr>
      <w:rFonts w:ascii="Courier New" w:hAnsi="Courier New"/>
      <w:sz w:val="20"/>
    </w:rPr>
  </w:style>
  <w:style w:type="character" w:customStyle="1" w:styleId="WW8Num48z2">
    <w:name w:val="WW8Num48z2"/>
    <w:rsid w:val="000C5C9A"/>
    <w:rPr>
      <w:rFonts w:ascii="Wingdings" w:hAnsi="Wingdings"/>
      <w:sz w:val="20"/>
    </w:rPr>
  </w:style>
  <w:style w:type="character" w:customStyle="1" w:styleId="WW8Num49z0">
    <w:name w:val="WW8Num49z0"/>
    <w:rsid w:val="000C5C9A"/>
    <w:rPr>
      <w:rFonts w:ascii="Symbol" w:hAnsi="Symbol"/>
      <w:sz w:val="20"/>
    </w:rPr>
  </w:style>
  <w:style w:type="character" w:customStyle="1" w:styleId="WW8Num49z1">
    <w:name w:val="WW8Num49z1"/>
    <w:rsid w:val="000C5C9A"/>
    <w:rPr>
      <w:rFonts w:ascii="Courier New" w:hAnsi="Courier New"/>
      <w:sz w:val="20"/>
    </w:rPr>
  </w:style>
  <w:style w:type="character" w:customStyle="1" w:styleId="WW8Num49z2">
    <w:name w:val="WW8Num49z2"/>
    <w:rsid w:val="000C5C9A"/>
    <w:rPr>
      <w:rFonts w:ascii="Wingdings" w:hAnsi="Wingdings"/>
      <w:sz w:val="20"/>
    </w:rPr>
  </w:style>
  <w:style w:type="character" w:customStyle="1" w:styleId="WW8Num50z0">
    <w:name w:val="WW8Num50z0"/>
    <w:rsid w:val="000C5C9A"/>
    <w:rPr>
      <w:rFonts w:ascii="Symbol" w:hAnsi="Symbol"/>
    </w:rPr>
  </w:style>
  <w:style w:type="character" w:customStyle="1" w:styleId="WW8Num50z1">
    <w:name w:val="WW8Num50z1"/>
    <w:rsid w:val="000C5C9A"/>
    <w:rPr>
      <w:rFonts w:ascii="Courier New" w:hAnsi="Courier New" w:cs="Courier New"/>
    </w:rPr>
  </w:style>
  <w:style w:type="character" w:customStyle="1" w:styleId="WW8Num50z2">
    <w:name w:val="WW8Num50z2"/>
    <w:rsid w:val="000C5C9A"/>
    <w:rPr>
      <w:rFonts w:ascii="Wingdings" w:hAnsi="Wingdings"/>
    </w:rPr>
  </w:style>
  <w:style w:type="character" w:customStyle="1" w:styleId="WW8Num51z0">
    <w:name w:val="WW8Num51z0"/>
    <w:rsid w:val="000C5C9A"/>
    <w:rPr>
      <w:rFonts w:ascii="Symbol" w:hAnsi="Symbol"/>
    </w:rPr>
  </w:style>
  <w:style w:type="character" w:customStyle="1" w:styleId="WW8Num52z0">
    <w:name w:val="WW8Num52z0"/>
    <w:rsid w:val="000C5C9A"/>
    <w:rPr>
      <w:rFonts w:ascii="Symbol" w:hAnsi="Symbol"/>
      <w:sz w:val="20"/>
    </w:rPr>
  </w:style>
  <w:style w:type="character" w:customStyle="1" w:styleId="WW8Num53z0">
    <w:name w:val="WW8Num53z0"/>
    <w:rsid w:val="000C5C9A"/>
    <w:rPr>
      <w:rFonts w:ascii="Symbol" w:hAnsi="Symbol"/>
    </w:rPr>
  </w:style>
  <w:style w:type="character" w:customStyle="1" w:styleId="WW8Num53z1">
    <w:name w:val="WW8Num53z1"/>
    <w:rsid w:val="000C5C9A"/>
    <w:rPr>
      <w:rFonts w:ascii="Courier New" w:hAnsi="Courier New" w:cs="Courier New"/>
    </w:rPr>
  </w:style>
  <w:style w:type="character" w:customStyle="1" w:styleId="WW8Num53z2">
    <w:name w:val="WW8Num53z2"/>
    <w:rsid w:val="000C5C9A"/>
    <w:rPr>
      <w:rFonts w:ascii="Wingdings" w:hAnsi="Wingdings"/>
    </w:rPr>
  </w:style>
  <w:style w:type="character" w:customStyle="1" w:styleId="WW8Num54z0">
    <w:name w:val="WW8Num54z0"/>
    <w:rsid w:val="000C5C9A"/>
    <w:rPr>
      <w:rFonts w:ascii="Symbol" w:hAnsi="Symbol"/>
      <w:sz w:val="20"/>
    </w:rPr>
  </w:style>
  <w:style w:type="character" w:customStyle="1" w:styleId="WW8Num55z0">
    <w:name w:val="WW8Num55z0"/>
    <w:rsid w:val="000C5C9A"/>
    <w:rPr>
      <w:rFonts w:ascii="Symbol" w:hAnsi="Symbol"/>
      <w:sz w:val="20"/>
    </w:rPr>
  </w:style>
  <w:style w:type="character" w:customStyle="1" w:styleId="WW8Num55z1">
    <w:name w:val="WW8Num55z1"/>
    <w:rsid w:val="000C5C9A"/>
    <w:rPr>
      <w:rFonts w:ascii="Courier New" w:hAnsi="Courier New"/>
      <w:sz w:val="20"/>
    </w:rPr>
  </w:style>
  <w:style w:type="character" w:customStyle="1" w:styleId="WW8Num55z2">
    <w:name w:val="WW8Num55z2"/>
    <w:rsid w:val="000C5C9A"/>
    <w:rPr>
      <w:rFonts w:ascii="Wingdings" w:hAnsi="Wingdings"/>
      <w:sz w:val="20"/>
    </w:rPr>
  </w:style>
  <w:style w:type="character" w:customStyle="1" w:styleId="WW8Num56z0">
    <w:name w:val="WW8Num56z0"/>
    <w:rsid w:val="000C5C9A"/>
    <w:rPr>
      <w:rFonts w:ascii="Symbol" w:hAnsi="Symbol" w:cs="OpenSymbol"/>
    </w:rPr>
  </w:style>
  <w:style w:type="character" w:customStyle="1" w:styleId="WW8Num56z1">
    <w:name w:val="WW8Num56z1"/>
    <w:rsid w:val="000C5C9A"/>
    <w:rPr>
      <w:rFonts w:ascii="OpenSymbol" w:hAnsi="OpenSymbol" w:cs="OpenSymbol"/>
    </w:rPr>
  </w:style>
  <w:style w:type="character" w:customStyle="1" w:styleId="Absatz-Standardschriftart">
    <w:name w:val="Absatz-Standardschriftart"/>
    <w:rsid w:val="000C5C9A"/>
  </w:style>
  <w:style w:type="character" w:customStyle="1" w:styleId="WW8Num2z0">
    <w:name w:val="WW8Num2z0"/>
    <w:rsid w:val="000C5C9A"/>
    <w:rPr>
      <w:rFonts w:ascii="Symbol" w:hAnsi="Symbol"/>
    </w:rPr>
  </w:style>
  <w:style w:type="character" w:customStyle="1" w:styleId="WW8Num11z1">
    <w:name w:val="WW8Num11z1"/>
    <w:rsid w:val="000C5C9A"/>
    <w:rPr>
      <w:rFonts w:ascii="Courier New" w:hAnsi="Courier New"/>
      <w:sz w:val="20"/>
    </w:rPr>
  </w:style>
  <w:style w:type="character" w:customStyle="1" w:styleId="WW8Num11z2">
    <w:name w:val="WW8Num11z2"/>
    <w:rsid w:val="000C5C9A"/>
    <w:rPr>
      <w:rFonts w:ascii="Wingdings" w:hAnsi="Wingdings"/>
      <w:sz w:val="20"/>
    </w:rPr>
  </w:style>
  <w:style w:type="character" w:customStyle="1" w:styleId="WW8Num13z1">
    <w:name w:val="WW8Num13z1"/>
    <w:rsid w:val="000C5C9A"/>
    <w:rPr>
      <w:rFonts w:ascii="Courier New" w:hAnsi="Courier New"/>
      <w:sz w:val="20"/>
    </w:rPr>
  </w:style>
  <w:style w:type="character" w:customStyle="1" w:styleId="WW8Num13z2">
    <w:name w:val="WW8Num13z2"/>
    <w:rsid w:val="000C5C9A"/>
    <w:rPr>
      <w:rFonts w:ascii="Wingdings" w:hAnsi="Wingdings"/>
      <w:sz w:val="20"/>
    </w:rPr>
  </w:style>
  <w:style w:type="character" w:customStyle="1" w:styleId="WW8Num17z1">
    <w:name w:val="WW8Num17z1"/>
    <w:rsid w:val="000C5C9A"/>
    <w:rPr>
      <w:rFonts w:ascii="Courier New" w:hAnsi="Courier New"/>
      <w:sz w:val="20"/>
    </w:rPr>
  </w:style>
  <w:style w:type="character" w:customStyle="1" w:styleId="WW8Num17z2">
    <w:name w:val="WW8Num17z2"/>
    <w:rsid w:val="000C5C9A"/>
    <w:rPr>
      <w:rFonts w:ascii="Wingdings" w:hAnsi="Wingdings"/>
      <w:sz w:val="20"/>
    </w:rPr>
  </w:style>
  <w:style w:type="character" w:customStyle="1" w:styleId="WW8Num21z1">
    <w:name w:val="WW8Num21z1"/>
    <w:rsid w:val="000C5C9A"/>
    <w:rPr>
      <w:rFonts w:ascii="Courier New" w:hAnsi="Courier New"/>
      <w:sz w:val="20"/>
    </w:rPr>
  </w:style>
  <w:style w:type="character" w:customStyle="1" w:styleId="WW8Num21z2">
    <w:name w:val="WW8Num21z2"/>
    <w:rsid w:val="000C5C9A"/>
    <w:rPr>
      <w:rFonts w:ascii="Wingdings" w:hAnsi="Wingdings"/>
      <w:sz w:val="20"/>
    </w:rPr>
  </w:style>
  <w:style w:type="character" w:customStyle="1" w:styleId="WW8Num25z1">
    <w:name w:val="WW8Num25z1"/>
    <w:rsid w:val="000C5C9A"/>
    <w:rPr>
      <w:rFonts w:ascii="Courier New" w:hAnsi="Courier New" w:cs="Courier New"/>
    </w:rPr>
  </w:style>
  <w:style w:type="character" w:customStyle="1" w:styleId="WW8Num25z2">
    <w:name w:val="WW8Num25z2"/>
    <w:rsid w:val="000C5C9A"/>
    <w:rPr>
      <w:rFonts w:ascii="Wingdings" w:hAnsi="Wingdings"/>
    </w:rPr>
  </w:style>
  <w:style w:type="character" w:customStyle="1" w:styleId="WW8Num26z1">
    <w:name w:val="WW8Num26z1"/>
    <w:rsid w:val="000C5C9A"/>
    <w:rPr>
      <w:rFonts w:ascii="Courier New" w:hAnsi="Courier New"/>
      <w:sz w:val="20"/>
    </w:rPr>
  </w:style>
  <w:style w:type="character" w:customStyle="1" w:styleId="WW8Num26z2">
    <w:name w:val="WW8Num26z2"/>
    <w:rsid w:val="000C5C9A"/>
    <w:rPr>
      <w:rFonts w:ascii="Wingdings" w:hAnsi="Wingdings"/>
      <w:sz w:val="20"/>
    </w:rPr>
  </w:style>
  <w:style w:type="character" w:customStyle="1" w:styleId="WW8Num28z1">
    <w:name w:val="WW8Num28z1"/>
    <w:rsid w:val="000C5C9A"/>
    <w:rPr>
      <w:rFonts w:ascii="Courier New" w:hAnsi="Courier New" w:cs="Courier New"/>
    </w:rPr>
  </w:style>
  <w:style w:type="character" w:customStyle="1" w:styleId="WW8Num28z2">
    <w:name w:val="WW8Num28z2"/>
    <w:rsid w:val="000C5C9A"/>
    <w:rPr>
      <w:rFonts w:ascii="Wingdings" w:hAnsi="Wingdings"/>
    </w:rPr>
  </w:style>
  <w:style w:type="character" w:customStyle="1" w:styleId="WW8Num29z1">
    <w:name w:val="WW8Num29z1"/>
    <w:rsid w:val="000C5C9A"/>
    <w:rPr>
      <w:rFonts w:ascii="Courier New" w:hAnsi="Courier New" w:cs="Courier New"/>
    </w:rPr>
  </w:style>
  <w:style w:type="character" w:customStyle="1" w:styleId="WW8Num29z2">
    <w:name w:val="WW8Num29z2"/>
    <w:rsid w:val="000C5C9A"/>
    <w:rPr>
      <w:rFonts w:ascii="Wingdings" w:hAnsi="Wingdings"/>
    </w:rPr>
  </w:style>
  <w:style w:type="character" w:customStyle="1" w:styleId="WW8Num30z1">
    <w:name w:val="WW8Num30z1"/>
    <w:rsid w:val="000C5C9A"/>
    <w:rPr>
      <w:rFonts w:ascii="Courier New" w:hAnsi="Courier New" w:cs="Courier New"/>
    </w:rPr>
  </w:style>
  <w:style w:type="character" w:customStyle="1" w:styleId="WW8Num30z2">
    <w:name w:val="WW8Num30z2"/>
    <w:rsid w:val="000C5C9A"/>
    <w:rPr>
      <w:rFonts w:ascii="Wingdings" w:hAnsi="Wingdings"/>
    </w:rPr>
  </w:style>
  <w:style w:type="character" w:customStyle="1" w:styleId="WW8Num31z1">
    <w:name w:val="WW8Num31z1"/>
    <w:rsid w:val="000C5C9A"/>
    <w:rPr>
      <w:rFonts w:ascii="Courier New" w:hAnsi="Courier New" w:cs="Courier New"/>
    </w:rPr>
  </w:style>
  <w:style w:type="character" w:customStyle="1" w:styleId="WW8Num31z2">
    <w:name w:val="WW8Num31z2"/>
    <w:rsid w:val="000C5C9A"/>
    <w:rPr>
      <w:rFonts w:ascii="Wingdings" w:hAnsi="Wingdings"/>
    </w:rPr>
  </w:style>
  <w:style w:type="character" w:customStyle="1" w:styleId="WW8Num32z1">
    <w:name w:val="WW8Num32z1"/>
    <w:rsid w:val="000C5C9A"/>
    <w:rPr>
      <w:rFonts w:ascii="Courier New" w:hAnsi="Courier New"/>
      <w:sz w:val="20"/>
    </w:rPr>
  </w:style>
  <w:style w:type="character" w:customStyle="1" w:styleId="WW8Num32z2">
    <w:name w:val="WW8Num32z2"/>
    <w:rsid w:val="000C5C9A"/>
    <w:rPr>
      <w:rFonts w:ascii="Wingdings" w:hAnsi="Wingdings"/>
      <w:sz w:val="20"/>
    </w:rPr>
  </w:style>
  <w:style w:type="character" w:customStyle="1" w:styleId="WW8Num35z1">
    <w:name w:val="WW8Num35z1"/>
    <w:rsid w:val="000C5C9A"/>
    <w:rPr>
      <w:rFonts w:ascii="Courier New" w:hAnsi="Courier New" w:cs="Courier New"/>
    </w:rPr>
  </w:style>
  <w:style w:type="character" w:customStyle="1" w:styleId="WW8Num35z2">
    <w:name w:val="WW8Num35z2"/>
    <w:rsid w:val="000C5C9A"/>
    <w:rPr>
      <w:rFonts w:ascii="Wingdings" w:hAnsi="Wingdings"/>
    </w:rPr>
  </w:style>
  <w:style w:type="character" w:customStyle="1" w:styleId="WW8Num36z1">
    <w:name w:val="WW8Num36z1"/>
    <w:rsid w:val="000C5C9A"/>
    <w:rPr>
      <w:rFonts w:ascii="Courier New" w:hAnsi="Courier New" w:cs="Courier New"/>
    </w:rPr>
  </w:style>
  <w:style w:type="character" w:customStyle="1" w:styleId="WW8Num36z2">
    <w:name w:val="WW8Num36z2"/>
    <w:rsid w:val="000C5C9A"/>
    <w:rPr>
      <w:rFonts w:ascii="Wingdings" w:hAnsi="Wingdings"/>
    </w:rPr>
  </w:style>
  <w:style w:type="character" w:customStyle="1" w:styleId="WW8Num37z1">
    <w:name w:val="WW8Num37z1"/>
    <w:rsid w:val="000C5C9A"/>
    <w:rPr>
      <w:rFonts w:ascii="Courier New" w:hAnsi="Courier New" w:cs="Courier New"/>
    </w:rPr>
  </w:style>
  <w:style w:type="character" w:customStyle="1" w:styleId="WW8Num37z2">
    <w:name w:val="WW8Num37z2"/>
    <w:rsid w:val="000C5C9A"/>
    <w:rPr>
      <w:rFonts w:ascii="Wingdings" w:hAnsi="Wingdings"/>
    </w:rPr>
  </w:style>
  <w:style w:type="character" w:customStyle="1" w:styleId="WW8Num38z1">
    <w:name w:val="WW8Num38z1"/>
    <w:rsid w:val="000C5C9A"/>
    <w:rPr>
      <w:rFonts w:ascii="Courier New" w:hAnsi="Courier New" w:cs="Times New Roman"/>
    </w:rPr>
  </w:style>
  <w:style w:type="character" w:customStyle="1" w:styleId="WW8Num39z1">
    <w:name w:val="WW8Num39z1"/>
    <w:rsid w:val="000C5C9A"/>
    <w:rPr>
      <w:rFonts w:ascii="Courier New" w:hAnsi="Courier New"/>
      <w:sz w:val="20"/>
    </w:rPr>
  </w:style>
  <w:style w:type="character" w:customStyle="1" w:styleId="WW8Num39z2">
    <w:name w:val="WW8Num39z2"/>
    <w:rsid w:val="000C5C9A"/>
    <w:rPr>
      <w:rFonts w:ascii="Wingdings" w:hAnsi="Wingdings"/>
      <w:sz w:val="20"/>
    </w:rPr>
  </w:style>
  <w:style w:type="character" w:customStyle="1" w:styleId="WW8Num41z1">
    <w:name w:val="WW8Num41z1"/>
    <w:rsid w:val="000C5C9A"/>
    <w:rPr>
      <w:rFonts w:ascii="Courier New" w:hAnsi="Courier New" w:cs="Courier New"/>
    </w:rPr>
  </w:style>
  <w:style w:type="character" w:customStyle="1" w:styleId="WW8Num41z2">
    <w:name w:val="WW8Num41z2"/>
    <w:rsid w:val="000C5C9A"/>
    <w:rPr>
      <w:rFonts w:ascii="Wingdings" w:hAnsi="Wingdings"/>
    </w:rPr>
  </w:style>
  <w:style w:type="character" w:customStyle="1" w:styleId="WW8Num42z1">
    <w:name w:val="WW8Num42z1"/>
    <w:rsid w:val="000C5C9A"/>
    <w:rPr>
      <w:rFonts w:ascii="Courier New" w:hAnsi="Courier New"/>
      <w:sz w:val="20"/>
    </w:rPr>
  </w:style>
  <w:style w:type="character" w:customStyle="1" w:styleId="WW8Num42z2">
    <w:name w:val="WW8Num42z2"/>
    <w:rsid w:val="000C5C9A"/>
    <w:rPr>
      <w:rFonts w:ascii="Wingdings" w:hAnsi="Wingdings"/>
      <w:sz w:val="20"/>
    </w:rPr>
  </w:style>
  <w:style w:type="character" w:customStyle="1" w:styleId="WW8Num44z1">
    <w:name w:val="WW8Num44z1"/>
    <w:rsid w:val="000C5C9A"/>
    <w:rPr>
      <w:rFonts w:ascii="Courier New" w:hAnsi="Courier New"/>
      <w:sz w:val="20"/>
    </w:rPr>
  </w:style>
  <w:style w:type="character" w:customStyle="1" w:styleId="WW8Num44z2">
    <w:name w:val="WW8Num44z2"/>
    <w:rsid w:val="000C5C9A"/>
    <w:rPr>
      <w:rFonts w:ascii="Wingdings" w:hAnsi="Wingdings"/>
      <w:sz w:val="20"/>
    </w:rPr>
  </w:style>
  <w:style w:type="character" w:customStyle="1" w:styleId="WW8Num46z1">
    <w:name w:val="WW8Num46z1"/>
    <w:rsid w:val="000C5C9A"/>
    <w:rPr>
      <w:rFonts w:ascii="Courier New" w:hAnsi="Courier New" w:cs="Courier New"/>
    </w:rPr>
  </w:style>
  <w:style w:type="character" w:customStyle="1" w:styleId="WW8Num46z2">
    <w:name w:val="WW8Num46z2"/>
    <w:rsid w:val="000C5C9A"/>
    <w:rPr>
      <w:rFonts w:ascii="Wingdings" w:hAnsi="Wingdings"/>
    </w:rPr>
  </w:style>
  <w:style w:type="character" w:customStyle="1" w:styleId="WW8Num47z1">
    <w:name w:val="WW8Num47z1"/>
    <w:rsid w:val="000C5C9A"/>
    <w:rPr>
      <w:rFonts w:ascii="Courier New" w:hAnsi="Courier New"/>
      <w:sz w:val="20"/>
    </w:rPr>
  </w:style>
  <w:style w:type="character" w:customStyle="1" w:styleId="WW8Num47z2">
    <w:name w:val="WW8Num47z2"/>
    <w:rsid w:val="000C5C9A"/>
    <w:rPr>
      <w:rFonts w:ascii="Wingdings" w:hAnsi="Wingdings"/>
      <w:sz w:val="20"/>
    </w:rPr>
  </w:style>
  <w:style w:type="character" w:customStyle="1" w:styleId="WW8Num51z1">
    <w:name w:val="WW8Num51z1"/>
    <w:rsid w:val="000C5C9A"/>
    <w:rPr>
      <w:rFonts w:ascii="Courier New" w:hAnsi="Courier New" w:cs="Courier New"/>
    </w:rPr>
  </w:style>
  <w:style w:type="character" w:customStyle="1" w:styleId="WW8Num51z2">
    <w:name w:val="WW8Num51z2"/>
    <w:rsid w:val="000C5C9A"/>
    <w:rPr>
      <w:rFonts w:ascii="Wingdings" w:hAnsi="Wingdings"/>
    </w:rPr>
  </w:style>
  <w:style w:type="character" w:customStyle="1" w:styleId="WW8Num52z1">
    <w:name w:val="WW8Num52z1"/>
    <w:rsid w:val="000C5C9A"/>
    <w:rPr>
      <w:rFonts w:ascii="Courier New" w:hAnsi="Courier New"/>
      <w:sz w:val="20"/>
    </w:rPr>
  </w:style>
  <w:style w:type="character" w:customStyle="1" w:styleId="WW8Num52z2">
    <w:name w:val="WW8Num52z2"/>
    <w:rsid w:val="000C5C9A"/>
    <w:rPr>
      <w:rFonts w:ascii="Wingdings" w:hAnsi="Wingdings"/>
      <w:sz w:val="20"/>
    </w:rPr>
  </w:style>
  <w:style w:type="character" w:customStyle="1" w:styleId="WW8Num54z1">
    <w:name w:val="WW8Num54z1"/>
    <w:rsid w:val="000C5C9A"/>
    <w:rPr>
      <w:rFonts w:ascii="Courier New" w:hAnsi="Courier New"/>
      <w:sz w:val="20"/>
    </w:rPr>
  </w:style>
  <w:style w:type="character" w:customStyle="1" w:styleId="WW8Num54z2">
    <w:name w:val="WW8Num54z2"/>
    <w:rsid w:val="000C5C9A"/>
    <w:rPr>
      <w:rFonts w:ascii="Wingdings" w:hAnsi="Wingdings"/>
      <w:sz w:val="20"/>
    </w:rPr>
  </w:style>
  <w:style w:type="character" w:customStyle="1" w:styleId="Fuentedeprrafopredeter1">
    <w:name w:val="Fuente de párrafo predeter.1"/>
    <w:rsid w:val="000C5C9A"/>
  </w:style>
  <w:style w:type="character" w:customStyle="1" w:styleId="longtext">
    <w:name w:val="long_text"/>
    <w:basedOn w:val="Fuentedeprrafopredeter1"/>
    <w:rsid w:val="000C5C9A"/>
  </w:style>
  <w:style w:type="character" w:customStyle="1" w:styleId="A6">
    <w:name w:val="A6"/>
    <w:rsid w:val="000C5C9A"/>
    <w:rPr>
      <w:rFonts w:ascii="Symbol" w:hAnsi="Symbol" w:cs="Symbol"/>
      <w:color w:val="1F98B9"/>
      <w:sz w:val="21"/>
      <w:szCs w:val="21"/>
    </w:rPr>
  </w:style>
  <w:style w:type="character" w:customStyle="1" w:styleId="A7">
    <w:name w:val="A7"/>
    <w:rsid w:val="000C5C9A"/>
    <w:rPr>
      <w:color w:val="221E1F"/>
      <w:sz w:val="12"/>
      <w:szCs w:val="12"/>
    </w:rPr>
  </w:style>
  <w:style w:type="character" w:customStyle="1" w:styleId="detailsshow">
    <w:name w:val="detailsshow"/>
    <w:basedOn w:val="Fuentedeprrafopredeter1"/>
    <w:rsid w:val="000C5C9A"/>
  </w:style>
  <w:style w:type="character" w:customStyle="1" w:styleId="light">
    <w:name w:val="light"/>
    <w:basedOn w:val="Fuentedeprrafopredeter1"/>
    <w:rsid w:val="000C5C9A"/>
  </w:style>
  <w:style w:type="character" w:customStyle="1" w:styleId="blackmdb">
    <w:name w:val="blackmdb"/>
    <w:basedOn w:val="Fuentedeprrafopredeter1"/>
    <w:rsid w:val="000C5C9A"/>
  </w:style>
  <w:style w:type="character" w:customStyle="1" w:styleId="Vietas">
    <w:name w:val="Viñetas"/>
    <w:rsid w:val="000C5C9A"/>
    <w:rPr>
      <w:rFonts w:ascii="OpenSymbol" w:eastAsia="OpenSymbol" w:hAnsi="OpenSymbol" w:cs="OpenSymbol"/>
    </w:rPr>
  </w:style>
  <w:style w:type="paragraph" w:customStyle="1" w:styleId="Encabezado1">
    <w:name w:val="Encabezado1"/>
    <w:basedOn w:val="Normal"/>
    <w:next w:val="Textoindependiente"/>
    <w:rsid w:val="000C5C9A"/>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0C5C9A"/>
    <w:rPr>
      <w:sz w:val="22"/>
      <w:lang w:eastAsia="ar-SA"/>
    </w:rPr>
  </w:style>
  <w:style w:type="paragraph" w:styleId="Lista">
    <w:name w:val="List"/>
    <w:basedOn w:val="Textoindependiente"/>
    <w:rsid w:val="000C5C9A"/>
    <w:pPr>
      <w:widowControl w:val="0"/>
      <w:suppressAutoHyphens/>
      <w:spacing w:after="0"/>
      <w:jc w:val="both"/>
    </w:pPr>
    <w:rPr>
      <w:rFonts w:cs="Tahoma"/>
      <w:sz w:val="22"/>
      <w:lang w:eastAsia="ar-SA"/>
    </w:rPr>
  </w:style>
  <w:style w:type="paragraph" w:customStyle="1" w:styleId="Etiqueta">
    <w:name w:val="Etiqueta"/>
    <w:basedOn w:val="Normal"/>
    <w:rsid w:val="000C5C9A"/>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0C5C9A"/>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0C5C9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0C5C9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0C5C9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0C5C9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0C5C9A"/>
    <w:rPr>
      <w:rFonts w:ascii="Tahoma" w:eastAsia="Calibri" w:hAnsi="Tahoma" w:cs="Tahoma"/>
      <w:sz w:val="16"/>
      <w:szCs w:val="16"/>
      <w:lang w:val="es-MX" w:eastAsia="ar-SA"/>
    </w:rPr>
  </w:style>
  <w:style w:type="paragraph" w:customStyle="1" w:styleId="Encabezadodelatabla">
    <w:name w:val="Encabezado de la tabla"/>
    <w:basedOn w:val="Contenidodelatabla"/>
    <w:rsid w:val="000C5C9A"/>
    <w:pPr>
      <w:jc w:val="center"/>
    </w:pPr>
    <w:rPr>
      <w:b/>
      <w:bCs/>
    </w:rPr>
  </w:style>
  <w:style w:type="character" w:customStyle="1" w:styleId="prodpagesubtitle1">
    <w:name w:val="prod_page_subtitle1"/>
    <w:rsid w:val="000C5C9A"/>
    <w:rPr>
      <w:rFonts w:ascii="Arial" w:hAnsi="Arial" w:cs="Arial" w:hint="default"/>
      <w:b/>
      <w:bCs/>
      <w:color w:val="000000"/>
      <w:sz w:val="24"/>
      <w:szCs w:val="24"/>
    </w:rPr>
  </w:style>
  <w:style w:type="paragraph" w:styleId="Lista3">
    <w:name w:val="List 3"/>
    <w:basedOn w:val="Normal"/>
    <w:rsid w:val="000C5C9A"/>
    <w:pPr>
      <w:widowControl w:val="0"/>
      <w:ind w:left="849" w:hanging="283"/>
      <w:contextualSpacing/>
    </w:pPr>
  </w:style>
  <w:style w:type="paragraph" w:styleId="Lista4">
    <w:name w:val="List 4"/>
    <w:basedOn w:val="Normal"/>
    <w:rsid w:val="000C5C9A"/>
    <w:pPr>
      <w:widowControl w:val="0"/>
      <w:ind w:left="1132" w:hanging="283"/>
      <w:contextualSpacing/>
    </w:pPr>
  </w:style>
  <w:style w:type="paragraph" w:styleId="Encabezadodemensaje">
    <w:name w:val="Message Header"/>
    <w:basedOn w:val="Normal"/>
    <w:link w:val="EncabezadodemensajeCar"/>
    <w:rsid w:val="000C5C9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0C5C9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0C5C9A"/>
    <w:pPr>
      <w:widowControl w:val="0"/>
    </w:pPr>
  </w:style>
  <w:style w:type="character" w:customStyle="1" w:styleId="SaludoCar">
    <w:name w:val="Saludo Car"/>
    <w:basedOn w:val="Fuentedeprrafopredeter"/>
    <w:link w:val="Saludo"/>
    <w:rsid w:val="000C5C9A"/>
    <w:rPr>
      <w:rFonts w:ascii="Times New Roman" w:eastAsia="Times New Roman" w:hAnsi="Times New Roman" w:cs="Times New Roman"/>
      <w:sz w:val="20"/>
      <w:szCs w:val="20"/>
      <w:lang w:val="es-ES" w:eastAsia="es-ES"/>
    </w:rPr>
  </w:style>
  <w:style w:type="paragraph" w:styleId="Listaconvietas">
    <w:name w:val="List Bullet"/>
    <w:basedOn w:val="Normal"/>
    <w:rsid w:val="000C5C9A"/>
    <w:pPr>
      <w:widowControl w:val="0"/>
      <w:numPr>
        <w:numId w:val="2"/>
      </w:numPr>
      <w:contextualSpacing/>
    </w:pPr>
  </w:style>
  <w:style w:type="paragraph" w:styleId="Listaconvietas4">
    <w:name w:val="List Bullet 4"/>
    <w:basedOn w:val="Normal"/>
    <w:rsid w:val="000C5C9A"/>
    <w:pPr>
      <w:widowControl w:val="0"/>
      <w:numPr>
        <w:numId w:val="3"/>
      </w:numPr>
      <w:contextualSpacing/>
    </w:pPr>
  </w:style>
  <w:style w:type="paragraph" w:styleId="Continuarlista">
    <w:name w:val="List Continue"/>
    <w:basedOn w:val="Normal"/>
    <w:rsid w:val="000C5C9A"/>
    <w:pPr>
      <w:widowControl w:val="0"/>
      <w:spacing w:after="120"/>
      <w:ind w:left="283"/>
      <w:contextualSpacing/>
    </w:pPr>
  </w:style>
  <w:style w:type="paragraph" w:styleId="Continuarlista2">
    <w:name w:val="List Continue 2"/>
    <w:basedOn w:val="Normal"/>
    <w:rsid w:val="000C5C9A"/>
    <w:pPr>
      <w:widowControl w:val="0"/>
      <w:spacing w:after="120"/>
      <w:ind w:left="566"/>
      <w:contextualSpacing/>
    </w:pPr>
  </w:style>
  <w:style w:type="paragraph" w:styleId="Continuarlista3">
    <w:name w:val="List Continue 3"/>
    <w:basedOn w:val="Normal"/>
    <w:rsid w:val="000C5C9A"/>
    <w:pPr>
      <w:widowControl w:val="0"/>
      <w:spacing w:after="120"/>
      <w:ind w:left="849"/>
      <w:contextualSpacing/>
    </w:pPr>
  </w:style>
  <w:style w:type="paragraph" w:customStyle="1" w:styleId="Direccininterior">
    <w:name w:val="Dirección interior"/>
    <w:basedOn w:val="Normal"/>
    <w:rsid w:val="000C5C9A"/>
    <w:pPr>
      <w:widowControl w:val="0"/>
    </w:pPr>
  </w:style>
  <w:style w:type="paragraph" w:customStyle="1" w:styleId="Infodocumentosadjuntos">
    <w:name w:val="Info documentos adjuntos"/>
    <w:basedOn w:val="Normal"/>
    <w:rsid w:val="000C5C9A"/>
    <w:pPr>
      <w:widowControl w:val="0"/>
    </w:pPr>
  </w:style>
  <w:style w:type="paragraph" w:styleId="Textoindependienteprimerasangra">
    <w:name w:val="Body Text First Indent"/>
    <w:basedOn w:val="Textoindependiente"/>
    <w:link w:val="TextoindependienteprimerasangraCar"/>
    <w:rsid w:val="000C5C9A"/>
    <w:pPr>
      <w:widowControl w:val="0"/>
      <w:ind w:firstLine="210"/>
    </w:pPr>
  </w:style>
  <w:style w:type="character" w:customStyle="1" w:styleId="TextoindependienteprimerasangraCar">
    <w:name w:val="Texto independiente primera sangría Car"/>
    <w:basedOn w:val="TextoindependienteCar"/>
    <w:link w:val="Textoindependienteprimerasangra"/>
    <w:rsid w:val="000C5C9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0C5C9A"/>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0C5C9A"/>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0C5C9A"/>
  </w:style>
  <w:style w:type="character" w:customStyle="1" w:styleId="txt">
    <w:name w:val="txt"/>
    <w:basedOn w:val="Fuentedeprrafopredeter"/>
    <w:rsid w:val="000C5C9A"/>
  </w:style>
  <w:style w:type="paragraph" w:customStyle="1" w:styleId="txt5">
    <w:name w:val="txt5"/>
    <w:basedOn w:val="Normal"/>
    <w:rsid w:val="000C5C9A"/>
    <w:pPr>
      <w:spacing w:before="100" w:beforeAutospacing="1" w:after="100" w:afterAutospacing="1"/>
    </w:pPr>
    <w:rPr>
      <w:sz w:val="24"/>
      <w:szCs w:val="24"/>
      <w:lang w:val="es-MX" w:eastAsia="es-MX"/>
    </w:rPr>
  </w:style>
  <w:style w:type="paragraph" w:customStyle="1" w:styleId="regtext">
    <w:name w:val="reg_text"/>
    <w:basedOn w:val="Normal"/>
    <w:rsid w:val="000C5C9A"/>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0C5C9A"/>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0C5C9A"/>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0C5C9A"/>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0C5C9A"/>
    <w:rPr>
      <w:rFonts w:ascii="Arial" w:hAnsi="Arial" w:cs="Arial" w:hint="default"/>
      <w:color w:val="333333"/>
      <w:sz w:val="22"/>
      <w:szCs w:val="22"/>
    </w:rPr>
  </w:style>
  <w:style w:type="character" w:customStyle="1" w:styleId="redheadings1">
    <w:name w:val="red_headings1"/>
    <w:rsid w:val="000C5C9A"/>
    <w:rPr>
      <w:rFonts w:ascii="Arial" w:hAnsi="Arial" w:cs="Arial" w:hint="default"/>
      <w:b/>
      <w:bCs/>
      <w:color w:val="990000"/>
      <w:sz w:val="26"/>
      <w:szCs w:val="26"/>
    </w:rPr>
  </w:style>
  <w:style w:type="paragraph" w:customStyle="1" w:styleId="estilo3">
    <w:name w:val="estilo3"/>
    <w:basedOn w:val="Normal"/>
    <w:rsid w:val="000C5C9A"/>
    <w:pPr>
      <w:spacing w:before="100" w:beforeAutospacing="1" w:after="100" w:afterAutospacing="1"/>
    </w:pPr>
    <w:rPr>
      <w:sz w:val="24"/>
      <w:szCs w:val="24"/>
    </w:rPr>
  </w:style>
  <w:style w:type="paragraph" w:customStyle="1" w:styleId="estilo2">
    <w:name w:val="estilo2"/>
    <w:basedOn w:val="Normal"/>
    <w:rsid w:val="000C5C9A"/>
    <w:pPr>
      <w:spacing w:before="100" w:beforeAutospacing="1" w:after="100" w:afterAutospacing="1"/>
    </w:pPr>
    <w:rPr>
      <w:sz w:val="24"/>
      <w:szCs w:val="24"/>
    </w:rPr>
  </w:style>
  <w:style w:type="paragraph" w:customStyle="1" w:styleId="estilo1">
    <w:name w:val="estilo1"/>
    <w:basedOn w:val="Normal"/>
    <w:rsid w:val="000C5C9A"/>
    <w:pPr>
      <w:spacing w:before="100" w:beforeAutospacing="1" w:after="100" w:afterAutospacing="1"/>
    </w:pPr>
    <w:rPr>
      <w:sz w:val="24"/>
      <w:szCs w:val="24"/>
    </w:rPr>
  </w:style>
  <w:style w:type="paragraph" w:customStyle="1" w:styleId="estilo10">
    <w:name w:val="estilo10"/>
    <w:basedOn w:val="Normal"/>
    <w:rsid w:val="000C5C9A"/>
    <w:pPr>
      <w:spacing w:before="100" w:beforeAutospacing="1" w:after="100" w:afterAutospacing="1"/>
    </w:pPr>
    <w:rPr>
      <w:sz w:val="24"/>
      <w:szCs w:val="24"/>
    </w:rPr>
  </w:style>
  <w:style w:type="character" w:customStyle="1" w:styleId="Heading1Char">
    <w:name w:val="Heading 1 Char"/>
    <w:locked/>
    <w:rsid w:val="000C5C9A"/>
    <w:rPr>
      <w:rFonts w:ascii="Arial" w:hAnsi="Arial" w:cs="Arial"/>
      <w:b/>
      <w:bCs/>
      <w:kern w:val="32"/>
      <w:sz w:val="32"/>
      <w:szCs w:val="32"/>
      <w:lang w:val="es-ES" w:eastAsia="es-ES"/>
    </w:rPr>
  </w:style>
  <w:style w:type="character" w:customStyle="1" w:styleId="prodsubtitle2">
    <w:name w:val="prod_subtitle2"/>
    <w:rsid w:val="000C5C9A"/>
    <w:rPr>
      <w:rFonts w:cs="Times New Roman"/>
    </w:rPr>
  </w:style>
  <w:style w:type="character" w:customStyle="1" w:styleId="CarCarCar">
    <w:name w:val="Car Car Car"/>
    <w:rsid w:val="000C5C9A"/>
    <w:rPr>
      <w:rFonts w:ascii="Arial" w:hAnsi="Arial"/>
      <w:b/>
      <w:lang w:val="es-ES" w:eastAsia="es-ES" w:bidi="ar-SA"/>
    </w:rPr>
  </w:style>
  <w:style w:type="paragraph" w:styleId="Listaconvietas2">
    <w:name w:val="List Bullet 2"/>
    <w:basedOn w:val="Normal"/>
    <w:rsid w:val="000C5C9A"/>
    <w:pPr>
      <w:numPr>
        <w:numId w:val="4"/>
      </w:numPr>
    </w:pPr>
  </w:style>
  <w:style w:type="paragraph" w:customStyle="1" w:styleId="Textoindependiente22">
    <w:name w:val="Texto independiente 22"/>
    <w:basedOn w:val="Normal"/>
    <w:rsid w:val="000C5C9A"/>
    <w:pPr>
      <w:widowControl w:val="0"/>
      <w:ind w:right="51"/>
      <w:jc w:val="both"/>
    </w:pPr>
    <w:rPr>
      <w:sz w:val="22"/>
    </w:rPr>
  </w:style>
  <w:style w:type="paragraph" w:customStyle="1" w:styleId="xl24">
    <w:name w:val="xl2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0C5C9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0C5C9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0C5C9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0C5C9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0C5C9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0C5C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0C5C9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0C5C9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0C5C9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0C5C9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0C5C9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0C5C9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0C5C9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0C5C9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0C5C9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0C5C9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0C5C9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0C5C9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0C5C9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0C5C9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0C5C9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0C5C9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0C5C9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0C5C9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0C5C9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0C5C9A"/>
    <w:pPr>
      <w:spacing w:before="100" w:beforeAutospacing="1" w:after="100" w:afterAutospacing="1"/>
    </w:pPr>
    <w:rPr>
      <w:sz w:val="24"/>
      <w:szCs w:val="24"/>
    </w:rPr>
  </w:style>
  <w:style w:type="paragraph" w:customStyle="1" w:styleId="estilo2estilo3">
    <w:name w:val="estilo2 estilo3"/>
    <w:basedOn w:val="Normal"/>
    <w:rsid w:val="000C5C9A"/>
    <w:pPr>
      <w:spacing w:before="100" w:beforeAutospacing="1" w:after="100" w:afterAutospacing="1"/>
    </w:pPr>
    <w:rPr>
      <w:sz w:val="24"/>
      <w:szCs w:val="24"/>
    </w:rPr>
  </w:style>
  <w:style w:type="character" w:customStyle="1" w:styleId="productspecialprice">
    <w:name w:val="productspecialprice"/>
    <w:basedOn w:val="Fuentedeprrafopredeter"/>
    <w:rsid w:val="000C5C9A"/>
  </w:style>
  <w:style w:type="paragraph" w:customStyle="1" w:styleId="estilo3estilo5">
    <w:name w:val="estilo3 estilo5"/>
    <w:basedOn w:val="Normal"/>
    <w:rsid w:val="000C5C9A"/>
    <w:pPr>
      <w:spacing w:before="100" w:beforeAutospacing="1" w:after="100" w:afterAutospacing="1"/>
    </w:pPr>
    <w:rPr>
      <w:sz w:val="24"/>
      <w:szCs w:val="24"/>
    </w:rPr>
  </w:style>
  <w:style w:type="paragraph" w:customStyle="1" w:styleId="estilo3estilo4">
    <w:name w:val="estilo3 estilo4"/>
    <w:basedOn w:val="Normal"/>
    <w:rsid w:val="000C5C9A"/>
    <w:pPr>
      <w:spacing w:before="100" w:beforeAutospacing="1" w:after="100" w:afterAutospacing="1"/>
    </w:pPr>
    <w:rPr>
      <w:sz w:val="24"/>
      <w:szCs w:val="24"/>
    </w:rPr>
  </w:style>
  <w:style w:type="character" w:customStyle="1" w:styleId="apple-style-span">
    <w:name w:val="apple-style-span"/>
    <w:basedOn w:val="Fuentedeprrafopredeter"/>
    <w:rsid w:val="000C5C9A"/>
  </w:style>
  <w:style w:type="character" w:customStyle="1" w:styleId="smalltext">
    <w:name w:val="smalltext"/>
    <w:basedOn w:val="Fuentedeprrafopredeter"/>
    <w:rsid w:val="000C5C9A"/>
  </w:style>
  <w:style w:type="paragraph" w:customStyle="1" w:styleId="productoss">
    <w:name w:val="productoss"/>
    <w:basedOn w:val="Normal"/>
    <w:rsid w:val="000C5C9A"/>
    <w:pPr>
      <w:spacing w:before="100" w:beforeAutospacing="1" w:after="100" w:afterAutospacing="1"/>
    </w:pPr>
    <w:rPr>
      <w:sz w:val="24"/>
      <w:szCs w:val="24"/>
    </w:rPr>
  </w:style>
  <w:style w:type="character" w:customStyle="1" w:styleId="titulos2">
    <w:name w:val="titulos2"/>
    <w:basedOn w:val="Fuentedeprrafopredeter"/>
    <w:rsid w:val="000C5C9A"/>
  </w:style>
  <w:style w:type="character" w:customStyle="1" w:styleId="WW8Num2z1">
    <w:name w:val="WW8Num2z1"/>
    <w:rsid w:val="000C5C9A"/>
    <w:rPr>
      <w:rFonts w:ascii="Courier New" w:hAnsi="Courier New"/>
    </w:rPr>
  </w:style>
  <w:style w:type="character" w:customStyle="1" w:styleId="WW8Num2z2">
    <w:name w:val="WW8Num2z2"/>
    <w:rsid w:val="000C5C9A"/>
    <w:rPr>
      <w:rFonts w:ascii="Wingdings" w:hAnsi="Wingdings"/>
    </w:rPr>
  </w:style>
  <w:style w:type="character" w:customStyle="1" w:styleId="WW8Num5z1">
    <w:name w:val="WW8Num5z1"/>
    <w:rsid w:val="000C5C9A"/>
    <w:rPr>
      <w:rFonts w:ascii="Courier New" w:hAnsi="Courier New"/>
      <w:sz w:val="20"/>
    </w:rPr>
  </w:style>
  <w:style w:type="character" w:customStyle="1" w:styleId="WW8Num5z2">
    <w:name w:val="WW8Num5z2"/>
    <w:rsid w:val="000C5C9A"/>
    <w:rPr>
      <w:rFonts w:ascii="Wingdings" w:hAnsi="Wingdings"/>
      <w:sz w:val="20"/>
    </w:rPr>
  </w:style>
  <w:style w:type="character" w:customStyle="1" w:styleId="WW8Num6z1">
    <w:name w:val="WW8Num6z1"/>
    <w:rsid w:val="000C5C9A"/>
    <w:rPr>
      <w:rFonts w:ascii="Courier New" w:hAnsi="Courier New"/>
    </w:rPr>
  </w:style>
  <w:style w:type="character" w:customStyle="1" w:styleId="WW8Num6z2">
    <w:name w:val="WW8Num6z2"/>
    <w:rsid w:val="000C5C9A"/>
    <w:rPr>
      <w:rFonts w:ascii="Wingdings" w:hAnsi="Wingdings"/>
    </w:rPr>
  </w:style>
  <w:style w:type="character" w:customStyle="1" w:styleId="WW8Num7z1">
    <w:name w:val="WW8Num7z1"/>
    <w:rsid w:val="000C5C9A"/>
    <w:rPr>
      <w:rFonts w:ascii="Courier New" w:hAnsi="Courier New"/>
      <w:sz w:val="20"/>
    </w:rPr>
  </w:style>
  <w:style w:type="character" w:customStyle="1" w:styleId="WW8Num7z2">
    <w:name w:val="WW8Num7z2"/>
    <w:rsid w:val="000C5C9A"/>
    <w:rPr>
      <w:rFonts w:ascii="Wingdings" w:hAnsi="Wingdings"/>
      <w:sz w:val="20"/>
    </w:rPr>
  </w:style>
  <w:style w:type="character" w:customStyle="1" w:styleId="WW8Num8z1">
    <w:name w:val="WW8Num8z1"/>
    <w:rsid w:val="000C5C9A"/>
    <w:rPr>
      <w:rFonts w:ascii="Courier New" w:hAnsi="Courier New"/>
      <w:sz w:val="20"/>
    </w:rPr>
  </w:style>
  <w:style w:type="character" w:customStyle="1" w:styleId="WW8Num8z2">
    <w:name w:val="WW8Num8z2"/>
    <w:rsid w:val="000C5C9A"/>
    <w:rPr>
      <w:rFonts w:ascii="Wingdings" w:hAnsi="Wingdings"/>
      <w:sz w:val="20"/>
    </w:rPr>
  </w:style>
  <w:style w:type="character" w:customStyle="1" w:styleId="WW8Num10z1">
    <w:name w:val="WW8Num10z1"/>
    <w:rsid w:val="000C5C9A"/>
    <w:rPr>
      <w:rFonts w:ascii="Courier New" w:hAnsi="Courier New"/>
      <w:sz w:val="20"/>
    </w:rPr>
  </w:style>
  <w:style w:type="character" w:customStyle="1" w:styleId="WW8Num10z2">
    <w:name w:val="WW8Num10z2"/>
    <w:rsid w:val="000C5C9A"/>
    <w:rPr>
      <w:rFonts w:ascii="Wingdings" w:hAnsi="Wingdings"/>
      <w:sz w:val="20"/>
    </w:rPr>
  </w:style>
  <w:style w:type="character" w:customStyle="1" w:styleId="WW8Num1z0">
    <w:name w:val="WW8Num1z0"/>
    <w:rsid w:val="000C5C9A"/>
    <w:rPr>
      <w:rFonts w:ascii="Courier New" w:hAnsi="Courier New"/>
    </w:rPr>
  </w:style>
  <w:style w:type="character" w:customStyle="1" w:styleId="WW8Num3z1">
    <w:name w:val="WW8Num3z1"/>
    <w:rsid w:val="000C5C9A"/>
    <w:rPr>
      <w:rFonts w:ascii="Courier New" w:hAnsi="Courier New"/>
      <w:sz w:val="20"/>
    </w:rPr>
  </w:style>
  <w:style w:type="character" w:customStyle="1" w:styleId="WW8Num3z2">
    <w:name w:val="WW8Num3z2"/>
    <w:rsid w:val="000C5C9A"/>
    <w:rPr>
      <w:rFonts w:ascii="Wingdings" w:hAnsi="Wingdings"/>
      <w:sz w:val="20"/>
    </w:rPr>
  </w:style>
  <w:style w:type="character" w:customStyle="1" w:styleId="WW8Num4z1">
    <w:name w:val="WW8Num4z1"/>
    <w:rsid w:val="000C5C9A"/>
    <w:rPr>
      <w:rFonts w:ascii="Courier New" w:hAnsi="Courier New"/>
    </w:rPr>
  </w:style>
  <w:style w:type="character" w:customStyle="1" w:styleId="WW8Num4z2">
    <w:name w:val="WW8Num4z2"/>
    <w:rsid w:val="000C5C9A"/>
    <w:rPr>
      <w:rFonts w:ascii="Wingdings" w:hAnsi="Wingdings"/>
    </w:rPr>
  </w:style>
  <w:style w:type="character" w:customStyle="1" w:styleId="WW8Num9z1">
    <w:name w:val="WW8Num9z1"/>
    <w:rsid w:val="000C5C9A"/>
    <w:rPr>
      <w:rFonts w:ascii="Courier New" w:hAnsi="Courier New"/>
      <w:sz w:val="20"/>
    </w:rPr>
  </w:style>
  <w:style w:type="character" w:customStyle="1" w:styleId="WW8Num9z2">
    <w:name w:val="WW8Num9z2"/>
    <w:rsid w:val="000C5C9A"/>
    <w:rPr>
      <w:rFonts w:ascii="Wingdings" w:hAnsi="Wingdings"/>
      <w:sz w:val="20"/>
    </w:rPr>
  </w:style>
  <w:style w:type="character" w:customStyle="1" w:styleId="Heading3Char">
    <w:name w:val="Heading 3 Char"/>
    <w:rsid w:val="000C5C9A"/>
    <w:rPr>
      <w:rFonts w:ascii="Times New Roman" w:hAnsi="Times New Roman" w:cs="Times New Roman"/>
      <w:b/>
      <w:bCs/>
      <w:sz w:val="27"/>
      <w:szCs w:val="27"/>
    </w:rPr>
  </w:style>
  <w:style w:type="character" w:customStyle="1" w:styleId="TitleChar">
    <w:name w:val="Title Char"/>
    <w:rsid w:val="000C5C9A"/>
    <w:rPr>
      <w:rFonts w:ascii="Footlight MT Light" w:hAnsi="Footlight MT Light" w:cs="Times New Roman"/>
      <w:sz w:val="20"/>
      <w:szCs w:val="20"/>
      <w:lang w:val="es-ES"/>
    </w:rPr>
  </w:style>
  <w:style w:type="character" w:customStyle="1" w:styleId="HTMLPreformattedChar">
    <w:name w:val="HTML Preformatted Char"/>
    <w:rsid w:val="000C5C9A"/>
    <w:rPr>
      <w:rFonts w:ascii="Courier New" w:hAnsi="Courier New" w:cs="Courier New"/>
      <w:sz w:val="20"/>
      <w:szCs w:val="20"/>
    </w:rPr>
  </w:style>
  <w:style w:type="paragraph" w:customStyle="1" w:styleId="Estndar">
    <w:name w:val="Estándar"/>
    <w:basedOn w:val="Normal"/>
    <w:rsid w:val="000C5C9A"/>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0C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0C5C9A"/>
  </w:style>
  <w:style w:type="character" w:customStyle="1" w:styleId="themebody1">
    <w:name w:val="themebody1"/>
    <w:rsid w:val="000C5C9A"/>
    <w:rPr>
      <w:color w:val="FFFFFF"/>
    </w:rPr>
  </w:style>
  <w:style w:type="character" w:customStyle="1" w:styleId="txtvideoproyectores">
    <w:name w:val="txt_videoproyectores"/>
    <w:basedOn w:val="Fuentedeprrafopredeter"/>
    <w:rsid w:val="000C5C9A"/>
  </w:style>
  <w:style w:type="character" w:customStyle="1" w:styleId="DeltaViewInsertion">
    <w:name w:val="DeltaView Insertion"/>
    <w:rsid w:val="000C5C9A"/>
    <w:rPr>
      <w:color w:val="0000FF"/>
      <w:spacing w:val="0"/>
      <w:u w:val="double"/>
    </w:rPr>
  </w:style>
  <w:style w:type="paragraph" w:customStyle="1" w:styleId="Textoindependiente23">
    <w:name w:val="Texto independiente 23"/>
    <w:basedOn w:val="Normal"/>
    <w:rsid w:val="000C5C9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0C5C9A"/>
  </w:style>
  <w:style w:type="character" w:customStyle="1" w:styleId="st">
    <w:name w:val="st"/>
    <w:rsid w:val="000C5C9A"/>
  </w:style>
  <w:style w:type="paragraph" w:customStyle="1" w:styleId="Titulodellibro">
    <w:name w:val="Titulo del libro"/>
    <w:basedOn w:val="Normal"/>
    <w:uiPriority w:val="99"/>
    <w:rsid w:val="000C5C9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AsuntodelcomentarioCar">
    <w:name w:val="Asunto del comentario Car"/>
    <w:basedOn w:val="TextocomentarioCar"/>
    <w:link w:val="Asuntodelcomentario"/>
    <w:uiPriority w:val="99"/>
    <w:semiHidden/>
    <w:rsid w:val="000C5C9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5C9A"/>
    <w:rPr>
      <w:b/>
      <w:bCs/>
    </w:rPr>
  </w:style>
  <w:style w:type="character" w:customStyle="1" w:styleId="AsuntodelcomentarioCar1">
    <w:name w:val="Asunto del comentario Car1"/>
    <w:basedOn w:val="TextocomentarioCar"/>
    <w:uiPriority w:val="99"/>
    <w:semiHidden/>
    <w:rsid w:val="000C5C9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0C5C9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0C5C9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st1">
    <w:name w:val="st1"/>
    <w:rsid w:val="00F3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600">
      <w:bodyDiv w:val="1"/>
      <w:marLeft w:val="0"/>
      <w:marRight w:val="0"/>
      <w:marTop w:val="0"/>
      <w:marBottom w:val="0"/>
      <w:divBdr>
        <w:top w:val="none" w:sz="0" w:space="0" w:color="auto"/>
        <w:left w:val="none" w:sz="0" w:space="0" w:color="auto"/>
        <w:bottom w:val="none" w:sz="0" w:space="0" w:color="auto"/>
        <w:right w:val="none" w:sz="0" w:space="0" w:color="auto"/>
      </w:divBdr>
    </w:div>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53617306">
      <w:bodyDiv w:val="1"/>
      <w:marLeft w:val="0"/>
      <w:marRight w:val="0"/>
      <w:marTop w:val="0"/>
      <w:marBottom w:val="0"/>
      <w:divBdr>
        <w:top w:val="none" w:sz="0" w:space="0" w:color="auto"/>
        <w:left w:val="none" w:sz="0" w:space="0" w:color="auto"/>
        <w:bottom w:val="none" w:sz="0" w:space="0" w:color="auto"/>
        <w:right w:val="none" w:sz="0" w:space="0" w:color="auto"/>
      </w:divBdr>
    </w:div>
    <w:div w:id="161429174">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34900336">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9809734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9186056">
      <w:bodyDiv w:val="1"/>
      <w:marLeft w:val="0"/>
      <w:marRight w:val="0"/>
      <w:marTop w:val="0"/>
      <w:marBottom w:val="0"/>
      <w:divBdr>
        <w:top w:val="none" w:sz="0" w:space="0" w:color="auto"/>
        <w:left w:val="none" w:sz="0" w:space="0" w:color="auto"/>
        <w:bottom w:val="none" w:sz="0" w:space="0" w:color="auto"/>
        <w:right w:val="none" w:sz="0" w:space="0" w:color="auto"/>
      </w:divBdr>
    </w:div>
    <w:div w:id="70621740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19948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6346709">
      <w:bodyDiv w:val="1"/>
      <w:marLeft w:val="0"/>
      <w:marRight w:val="0"/>
      <w:marTop w:val="0"/>
      <w:marBottom w:val="0"/>
      <w:divBdr>
        <w:top w:val="none" w:sz="0" w:space="0" w:color="auto"/>
        <w:left w:val="none" w:sz="0" w:space="0" w:color="auto"/>
        <w:bottom w:val="none" w:sz="0" w:space="0" w:color="auto"/>
        <w:right w:val="none" w:sz="0" w:space="0" w:color="auto"/>
      </w:divBdr>
    </w:div>
    <w:div w:id="1091898288">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791881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5827723">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16909139">
      <w:bodyDiv w:val="1"/>
      <w:marLeft w:val="0"/>
      <w:marRight w:val="0"/>
      <w:marTop w:val="0"/>
      <w:marBottom w:val="0"/>
      <w:divBdr>
        <w:top w:val="none" w:sz="0" w:space="0" w:color="auto"/>
        <w:left w:val="none" w:sz="0" w:space="0" w:color="auto"/>
        <w:bottom w:val="none" w:sz="0" w:space="0" w:color="auto"/>
        <w:right w:val="none" w:sz="0" w:space="0" w:color="auto"/>
      </w:divBdr>
    </w:div>
    <w:div w:id="133931166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03952871">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750934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76320408">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4034627">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2760867">
      <w:bodyDiv w:val="1"/>
      <w:marLeft w:val="0"/>
      <w:marRight w:val="0"/>
      <w:marTop w:val="0"/>
      <w:marBottom w:val="0"/>
      <w:divBdr>
        <w:top w:val="none" w:sz="0" w:space="0" w:color="auto"/>
        <w:left w:val="none" w:sz="0" w:space="0" w:color="auto"/>
        <w:bottom w:val="none" w:sz="0" w:space="0" w:color="auto"/>
        <w:right w:val="none" w:sz="0" w:space="0" w:color="auto"/>
      </w:divBdr>
    </w:div>
    <w:div w:id="1936011113">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19967132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64400589">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88CD0-C496-4877-B3CE-27A7AA80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6402</Words>
  <Characters>35211</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6</cp:revision>
  <cp:lastPrinted>2021-07-01T18:20:00Z</cp:lastPrinted>
  <dcterms:created xsi:type="dcterms:W3CDTF">2021-08-17T17:02:00Z</dcterms:created>
  <dcterms:modified xsi:type="dcterms:W3CDTF">2021-08-17T19:03:00Z</dcterms:modified>
</cp:coreProperties>
</file>