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Default="00D000F9" w:rsidP="00D000F9">
      <w:pPr>
        <w:pStyle w:val="Textoindependiente"/>
        <w:ind w:right="567"/>
        <w:jc w:val="both"/>
        <w:rPr>
          <w:rFonts w:asciiTheme="minorHAnsi" w:hAnsiTheme="minorHAnsi" w:cstheme="minorHAnsi"/>
          <w:sz w:val="18"/>
          <w:szCs w:val="18"/>
          <w:lang w:val="es-MX"/>
        </w:rPr>
      </w:pPr>
    </w:p>
    <w:p w:rsidR="002C3418" w:rsidRDefault="002C3418" w:rsidP="00D000F9">
      <w:pPr>
        <w:pStyle w:val="Textoindependiente"/>
        <w:ind w:right="567"/>
        <w:jc w:val="both"/>
        <w:rPr>
          <w:rFonts w:asciiTheme="minorHAnsi" w:hAnsiTheme="minorHAnsi" w:cstheme="minorHAnsi"/>
          <w:sz w:val="18"/>
          <w:szCs w:val="18"/>
          <w:lang w:val="es-MX"/>
        </w:rPr>
      </w:pPr>
    </w:p>
    <w:p w:rsidR="002C3418" w:rsidRDefault="002C3418" w:rsidP="00D000F9">
      <w:pPr>
        <w:pStyle w:val="Textoindependiente"/>
        <w:ind w:right="567"/>
        <w:jc w:val="both"/>
        <w:rPr>
          <w:rFonts w:asciiTheme="minorHAnsi" w:hAnsiTheme="minorHAnsi" w:cstheme="minorHAnsi"/>
          <w:sz w:val="18"/>
          <w:szCs w:val="18"/>
          <w:lang w:val="es-MX"/>
        </w:rPr>
      </w:pPr>
    </w:p>
    <w:p w:rsidR="002C3418" w:rsidRDefault="002C3418" w:rsidP="00D000F9">
      <w:pPr>
        <w:pStyle w:val="Textoindependiente"/>
        <w:ind w:right="567"/>
        <w:jc w:val="both"/>
        <w:rPr>
          <w:rFonts w:asciiTheme="minorHAnsi" w:hAnsiTheme="minorHAnsi" w:cstheme="minorHAnsi"/>
          <w:sz w:val="18"/>
          <w:szCs w:val="18"/>
          <w:lang w:val="es-MX"/>
        </w:rPr>
      </w:pPr>
    </w:p>
    <w:p w:rsidR="002C3418" w:rsidRDefault="002C3418" w:rsidP="00D000F9">
      <w:pPr>
        <w:pStyle w:val="Textoindependiente"/>
        <w:ind w:right="567"/>
        <w:jc w:val="both"/>
        <w:rPr>
          <w:rFonts w:asciiTheme="minorHAnsi" w:hAnsiTheme="minorHAnsi" w:cstheme="minorHAnsi"/>
          <w:sz w:val="18"/>
          <w:szCs w:val="18"/>
          <w:lang w:val="es-MX"/>
        </w:rPr>
      </w:pPr>
    </w:p>
    <w:p w:rsidR="002C3418" w:rsidRPr="00E66A91" w:rsidRDefault="002C3418"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Default="00D000F9" w:rsidP="00D000F9">
      <w:pPr>
        <w:jc w:val="center"/>
        <w:rPr>
          <w:rFonts w:asciiTheme="minorHAnsi" w:hAnsiTheme="minorHAnsi" w:cstheme="minorHAnsi"/>
          <w:b/>
          <w:bCs/>
          <w:noProof/>
          <w:color w:val="000000"/>
          <w:sz w:val="22"/>
          <w:szCs w:val="22"/>
          <w:lang w:val="es-MX"/>
        </w:rPr>
      </w:pPr>
    </w:p>
    <w:p w:rsidR="002C3418" w:rsidRPr="00E66A91" w:rsidRDefault="002C3418"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431C6E">
        <w:rPr>
          <w:rFonts w:asciiTheme="minorHAnsi" w:hAnsiTheme="minorHAnsi" w:cstheme="minorHAnsi"/>
          <w:b/>
          <w:bCs/>
          <w:noProof/>
          <w:color w:val="000000"/>
          <w:sz w:val="22"/>
          <w:szCs w:val="22"/>
        </w:rPr>
        <w:t>24</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w:t>
      </w:r>
      <w:r w:rsidR="00431C6E">
        <w:rPr>
          <w:rFonts w:asciiTheme="minorHAnsi" w:hAnsiTheme="minorHAnsi" w:cstheme="minorHAnsi"/>
          <w:b/>
          <w:bCs/>
          <w:noProof/>
          <w:color w:val="000000"/>
          <w:sz w:val="22"/>
          <w:szCs w:val="22"/>
        </w:rPr>
        <w:t>1</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C46DCF"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DA0E6B">
        <w:rPr>
          <w:rFonts w:asciiTheme="minorHAnsi" w:hAnsiTheme="minorHAnsi" w:cstheme="minorHAnsi"/>
          <w:b/>
          <w:bCs/>
          <w:noProof/>
          <w:color w:val="000000"/>
          <w:sz w:val="28"/>
          <w:szCs w:val="28"/>
        </w:rPr>
        <w:t>C</w:t>
      </w:r>
      <w:r w:rsidR="00FD3752" w:rsidRPr="00DA0E6B">
        <w:rPr>
          <w:rFonts w:asciiTheme="minorHAnsi" w:hAnsiTheme="minorHAnsi" w:cstheme="minorHAnsi"/>
          <w:b/>
          <w:bCs/>
          <w:noProof/>
          <w:color w:val="000000"/>
          <w:sz w:val="28"/>
          <w:szCs w:val="28"/>
        </w:rPr>
        <w:t>O</w:t>
      </w:r>
      <w:r w:rsidRPr="00DA0E6B">
        <w:rPr>
          <w:rFonts w:asciiTheme="minorHAnsi" w:hAnsiTheme="minorHAnsi" w:cstheme="minorHAnsi"/>
          <w:b/>
          <w:bCs/>
          <w:noProof/>
          <w:color w:val="000000"/>
          <w:sz w:val="28"/>
          <w:szCs w:val="28"/>
        </w:rPr>
        <w:t xml:space="preserve">NTRATACIÓN DEL SERVICIO DE IMPRESIÓN </w:t>
      </w:r>
      <w:r w:rsidR="007F599E" w:rsidRPr="00DA0E6B">
        <w:rPr>
          <w:rFonts w:asciiTheme="minorHAnsi" w:hAnsiTheme="minorHAnsi" w:cstheme="minorHAnsi"/>
          <w:b/>
          <w:bCs/>
          <w:noProof/>
          <w:color w:val="000000"/>
          <w:sz w:val="28"/>
          <w:szCs w:val="28"/>
        </w:rPr>
        <w:t xml:space="preserve">DE LIBROS PARA EL DEPARTAMENTO </w:t>
      </w:r>
      <w:r w:rsidR="006762E4">
        <w:rPr>
          <w:rFonts w:asciiTheme="minorHAnsi" w:hAnsiTheme="minorHAnsi" w:cstheme="minorHAnsi"/>
          <w:b/>
          <w:bCs/>
          <w:noProof/>
          <w:color w:val="000000"/>
          <w:sz w:val="28"/>
          <w:szCs w:val="28"/>
        </w:rPr>
        <w:t xml:space="preserve">DE </w:t>
      </w:r>
      <w:r w:rsidR="007F599E" w:rsidRPr="00DA0E6B">
        <w:rPr>
          <w:rFonts w:asciiTheme="minorHAnsi" w:hAnsiTheme="minorHAnsi" w:cstheme="minorHAnsi"/>
          <w:b/>
          <w:bCs/>
          <w:noProof/>
          <w:color w:val="000000"/>
          <w:sz w:val="28"/>
          <w:szCs w:val="28"/>
        </w:rPr>
        <w:t>EDITORIAL DE LA DIRECCIÓN GENERAL DE DIFUSIÓN Y VINCULACIÓN</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C46DCF" w:rsidRDefault="00C46DCF"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1D429B">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431C6E" w:rsidP="00314450">
      <w:pPr>
        <w:pStyle w:val="Textoindependiente"/>
        <w:ind w:right="567"/>
        <w:jc w:val="both"/>
        <w:rPr>
          <w:rFonts w:asciiTheme="minorHAnsi" w:hAnsiTheme="minorHAnsi" w:cstheme="minorHAnsi"/>
          <w:b w:val="0"/>
          <w:i/>
          <w:sz w:val="17"/>
          <w:szCs w:val="17"/>
          <w:lang w:val="es-MX"/>
        </w:rPr>
      </w:pPr>
      <w:r w:rsidRPr="00431C6E">
        <w:rPr>
          <w:rFonts w:asciiTheme="minorHAnsi" w:hAnsiTheme="minorHAnsi" w:cstheme="minorHAnsi"/>
          <w:b w:val="0"/>
          <w:i/>
          <w:sz w:val="17"/>
          <w:szCs w:val="17"/>
          <w:lang w:val="es-MX"/>
        </w:rPr>
        <w:t>Fuente de Financiamiento Estatal, Programa Docencia, Investigación y Vinculación de Calidad, Conforme al Oficio DGF/DPAF-231/2021</w:t>
      </w:r>
      <w:r w:rsidR="00BB7209">
        <w:rPr>
          <w:rFonts w:asciiTheme="minorHAnsi" w:hAnsiTheme="minorHAnsi" w:cstheme="minorHAnsi"/>
          <w:b w:val="0"/>
          <w:i/>
          <w:sz w:val="17"/>
          <w:szCs w:val="17"/>
          <w:lang w:val="es-MX"/>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7F599E">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1F7015">
        <w:rPr>
          <w:rFonts w:asciiTheme="minorHAnsi" w:hAnsiTheme="minorHAnsi" w:cstheme="minorHAnsi"/>
          <w:b/>
          <w:bCs/>
          <w:noProof/>
          <w:color w:val="000000"/>
          <w:sz w:val="18"/>
          <w:szCs w:val="18"/>
        </w:rPr>
        <w:t>24</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w:t>
      </w:r>
      <w:r w:rsidR="001F7015">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 xml:space="preserve"> para </w:t>
      </w:r>
      <w:r w:rsidR="006762E4">
        <w:rPr>
          <w:rFonts w:asciiTheme="minorHAnsi" w:hAnsiTheme="minorHAnsi" w:cstheme="minorHAnsi"/>
          <w:b/>
          <w:bCs/>
          <w:noProof/>
          <w:color w:val="000000"/>
          <w:sz w:val="18"/>
          <w:szCs w:val="18"/>
        </w:rPr>
        <w:t>la</w:t>
      </w:r>
      <w:r w:rsidR="00C46DCF">
        <w:rPr>
          <w:rFonts w:asciiTheme="minorHAnsi" w:hAnsiTheme="minorHAnsi" w:cstheme="minorHAnsi"/>
          <w:b/>
          <w:bCs/>
          <w:noProof/>
          <w:color w:val="000000"/>
          <w:sz w:val="18"/>
          <w:szCs w:val="18"/>
        </w:rPr>
        <w:t xml:space="preserve"> </w:t>
      </w:r>
      <w:r w:rsidR="006762E4">
        <w:rPr>
          <w:rFonts w:asciiTheme="minorHAnsi" w:hAnsiTheme="minorHAnsi" w:cstheme="minorHAnsi"/>
          <w:b/>
          <w:bCs/>
          <w:noProof/>
          <w:color w:val="000000"/>
          <w:sz w:val="18"/>
          <w:szCs w:val="18"/>
        </w:rPr>
        <w:t>Contratación del S</w:t>
      </w:r>
      <w:r w:rsidR="006762E4" w:rsidRPr="006762E4">
        <w:rPr>
          <w:rFonts w:asciiTheme="minorHAnsi" w:hAnsiTheme="minorHAnsi" w:cstheme="minorHAnsi"/>
          <w:b/>
          <w:bCs/>
          <w:noProof/>
          <w:color w:val="000000"/>
          <w:sz w:val="18"/>
          <w:szCs w:val="18"/>
        </w:rPr>
        <w:t xml:space="preserve">ervicio de </w:t>
      </w:r>
      <w:r w:rsidR="006762E4">
        <w:rPr>
          <w:rFonts w:asciiTheme="minorHAnsi" w:hAnsiTheme="minorHAnsi" w:cstheme="minorHAnsi"/>
          <w:b/>
          <w:bCs/>
          <w:noProof/>
          <w:color w:val="000000"/>
          <w:sz w:val="18"/>
          <w:szCs w:val="18"/>
        </w:rPr>
        <w:t>Impresión de libros para el D</w:t>
      </w:r>
      <w:r w:rsidR="006762E4" w:rsidRPr="006762E4">
        <w:rPr>
          <w:rFonts w:asciiTheme="minorHAnsi" w:hAnsiTheme="minorHAnsi" w:cstheme="minorHAnsi"/>
          <w:b/>
          <w:bCs/>
          <w:noProof/>
          <w:color w:val="000000"/>
          <w:sz w:val="18"/>
          <w:szCs w:val="18"/>
        </w:rPr>
        <w:t xml:space="preserve">epartamento </w:t>
      </w:r>
      <w:r w:rsidR="006762E4">
        <w:rPr>
          <w:rFonts w:asciiTheme="minorHAnsi" w:hAnsiTheme="minorHAnsi" w:cstheme="minorHAnsi"/>
          <w:b/>
          <w:bCs/>
          <w:noProof/>
          <w:color w:val="000000"/>
          <w:sz w:val="18"/>
          <w:szCs w:val="18"/>
        </w:rPr>
        <w:t xml:space="preserve"> de Editorial de la D</w:t>
      </w:r>
      <w:r w:rsidR="006762E4" w:rsidRPr="006762E4">
        <w:rPr>
          <w:rFonts w:asciiTheme="minorHAnsi" w:hAnsiTheme="minorHAnsi" w:cstheme="minorHAnsi"/>
          <w:b/>
          <w:bCs/>
          <w:noProof/>
          <w:color w:val="000000"/>
          <w:sz w:val="18"/>
          <w:szCs w:val="18"/>
        </w:rPr>
        <w:t xml:space="preserve">irección </w:t>
      </w:r>
      <w:r w:rsidR="006762E4">
        <w:rPr>
          <w:rFonts w:asciiTheme="minorHAnsi" w:hAnsiTheme="minorHAnsi" w:cstheme="minorHAnsi"/>
          <w:b/>
          <w:bCs/>
          <w:noProof/>
          <w:color w:val="000000"/>
          <w:sz w:val="18"/>
          <w:szCs w:val="18"/>
        </w:rPr>
        <w:t>General de Difusión y V</w:t>
      </w:r>
      <w:r w:rsidR="006762E4" w:rsidRPr="006762E4">
        <w:rPr>
          <w:rFonts w:asciiTheme="minorHAnsi" w:hAnsiTheme="minorHAnsi" w:cstheme="minorHAnsi"/>
          <w:b/>
          <w:bCs/>
          <w:noProof/>
          <w:color w:val="000000"/>
          <w:sz w:val="18"/>
          <w:szCs w:val="18"/>
        </w:rPr>
        <w:t>inculación</w:t>
      </w:r>
      <w:r w:rsidR="007F599E">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DA0E6B"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DA0E6B"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rsidTr="00D000F9">
        <w:trPr>
          <w:jc w:val="center"/>
        </w:trPr>
        <w:tc>
          <w:tcPr>
            <w:tcW w:w="10440" w:type="dxa"/>
          </w:tcPr>
          <w:p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rsidR="00D000F9" w:rsidRPr="00DA0E6B" w:rsidRDefault="00D000F9" w:rsidP="00D000F9">
            <w:pPr>
              <w:jc w:val="both"/>
              <w:rPr>
                <w:rFonts w:asciiTheme="minorHAnsi" w:hAnsiTheme="minorHAnsi" w:cstheme="minorHAnsi"/>
                <w:b/>
                <w:sz w:val="18"/>
                <w:szCs w:val="18"/>
                <w:lang w:val="es-MX"/>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bl>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w:t>
      </w:r>
      <w:r w:rsidR="008B2FEF">
        <w:rPr>
          <w:rFonts w:asciiTheme="minorHAnsi" w:hAnsiTheme="minorHAnsi" w:cstheme="minorHAnsi"/>
          <w:sz w:val="18"/>
          <w:szCs w:val="18"/>
        </w:rPr>
        <w:t>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rsidR="00D000F9" w:rsidRPr="00DA0E6B"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8B2FEF">
        <w:rPr>
          <w:rFonts w:asciiTheme="minorHAnsi" w:hAnsiTheme="minorHAnsi" w:cstheme="minorHAnsi"/>
          <w:b/>
          <w:sz w:val="18"/>
          <w:szCs w:val="18"/>
        </w:rPr>
        <w:t>24</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8B2FEF">
        <w:rPr>
          <w:rFonts w:asciiTheme="minorHAnsi" w:hAnsiTheme="minorHAnsi" w:cstheme="minorHAnsi"/>
          <w:b/>
          <w:sz w:val="18"/>
          <w:szCs w:val="18"/>
        </w:rPr>
        <w:t>1</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Ley Orgánica</w:t>
      </w:r>
      <w:proofErr w:type="gramStart"/>
      <w:r w:rsidRPr="00274367">
        <w:rPr>
          <w:rFonts w:asciiTheme="minorHAnsi" w:hAnsiTheme="minorHAnsi" w:cstheme="minorHAnsi"/>
          <w:b/>
          <w:sz w:val="18"/>
          <w:szCs w:val="18"/>
        </w:rPr>
        <w:t xml:space="preserve">:  </w:t>
      </w:r>
      <w:r w:rsidRPr="00274367">
        <w:rPr>
          <w:rFonts w:asciiTheme="minorHAnsi" w:hAnsiTheme="minorHAnsi" w:cstheme="minorHAnsi"/>
          <w:sz w:val="18"/>
          <w:szCs w:val="18"/>
        </w:rPr>
        <w:t>Ley</w:t>
      </w:r>
      <w:proofErr w:type="gramEnd"/>
      <w:r w:rsidRPr="00274367">
        <w:rPr>
          <w:rFonts w:asciiTheme="minorHAnsi" w:hAnsiTheme="minorHAnsi" w:cstheme="minorHAnsi"/>
          <w:sz w:val="18"/>
          <w:szCs w:val="18"/>
        </w:rPr>
        <w:t xml:space="preserve">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D000F9" w:rsidRPr="00DA0E6B" w:rsidRDefault="00C46DCF" w:rsidP="002C3F43">
      <w:pPr>
        <w:pStyle w:val="Encabezado"/>
        <w:jc w:val="both"/>
        <w:rPr>
          <w:rFonts w:asciiTheme="minorHAnsi" w:hAnsiTheme="minorHAnsi" w:cstheme="minorHAnsi"/>
          <w:b/>
          <w:bCs/>
          <w:noProof/>
          <w:color w:val="000000"/>
          <w:sz w:val="18"/>
          <w:szCs w:val="18"/>
          <w:lang w:val="es-MX"/>
        </w:rPr>
      </w:pPr>
      <w:r w:rsidRPr="00C46DCF">
        <w:rPr>
          <w:rFonts w:asciiTheme="minorHAnsi" w:hAnsiTheme="minorHAnsi" w:cstheme="minorHAnsi"/>
          <w:b/>
          <w:bCs/>
          <w:noProof/>
          <w:color w:val="000000"/>
          <w:sz w:val="18"/>
          <w:szCs w:val="18"/>
          <w:lang w:val="es-MX"/>
        </w:rPr>
        <w:lastRenderedPageBreak/>
        <w:t xml:space="preserve">Licitación </w:t>
      </w:r>
      <w:r w:rsidRPr="00DA0E6B">
        <w:rPr>
          <w:rFonts w:asciiTheme="minorHAnsi" w:hAnsiTheme="minorHAnsi" w:cstheme="minorHAnsi"/>
          <w:b/>
          <w:bCs/>
          <w:noProof/>
          <w:color w:val="000000"/>
          <w:sz w:val="18"/>
          <w:szCs w:val="18"/>
          <w:lang w:val="es-MX"/>
        </w:rPr>
        <w:t>Pública Nacional Nº E/901045968-0</w:t>
      </w:r>
      <w:r w:rsidR="008B2FEF">
        <w:rPr>
          <w:rFonts w:asciiTheme="minorHAnsi" w:hAnsiTheme="minorHAnsi" w:cstheme="minorHAnsi"/>
          <w:b/>
          <w:bCs/>
          <w:noProof/>
          <w:color w:val="000000"/>
          <w:sz w:val="18"/>
          <w:szCs w:val="18"/>
          <w:lang w:val="es-MX"/>
        </w:rPr>
        <w:t>24</w:t>
      </w:r>
      <w:r w:rsidRPr="00DA0E6B">
        <w:rPr>
          <w:rFonts w:asciiTheme="minorHAnsi" w:hAnsiTheme="minorHAnsi" w:cstheme="minorHAnsi"/>
          <w:b/>
          <w:bCs/>
          <w:noProof/>
          <w:color w:val="000000"/>
          <w:sz w:val="18"/>
          <w:szCs w:val="18"/>
          <w:lang w:val="es-MX"/>
        </w:rPr>
        <w:t>-202</w:t>
      </w:r>
      <w:r w:rsidR="00D32B04">
        <w:rPr>
          <w:rFonts w:asciiTheme="minorHAnsi" w:hAnsiTheme="minorHAnsi" w:cstheme="minorHAnsi"/>
          <w:b/>
          <w:bCs/>
          <w:noProof/>
          <w:color w:val="000000"/>
          <w:sz w:val="18"/>
          <w:szCs w:val="18"/>
          <w:lang w:val="es-MX"/>
        </w:rPr>
        <w:t>1</w:t>
      </w:r>
      <w:r w:rsidRPr="00DA0E6B">
        <w:rPr>
          <w:rFonts w:asciiTheme="minorHAnsi" w:hAnsiTheme="minorHAnsi" w:cstheme="minorHAnsi"/>
          <w:b/>
          <w:bCs/>
          <w:noProof/>
          <w:color w:val="000000"/>
          <w:sz w:val="18"/>
          <w:szCs w:val="18"/>
          <w:lang w:val="es-MX"/>
        </w:rPr>
        <w:t xml:space="preserve"> para </w:t>
      </w:r>
      <w:r w:rsidR="00D32B04" w:rsidRPr="00D32B04">
        <w:rPr>
          <w:rFonts w:asciiTheme="minorHAnsi" w:hAnsiTheme="minorHAnsi" w:cstheme="minorHAnsi"/>
          <w:b/>
          <w:bCs/>
          <w:noProof/>
          <w:color w:val="000000"/>
          <w:sz w:val="18"/>
          <w:szCs w:val="18"/>
          <w:lang w:val="es-MX"/>
        </w:rPr>
        <w:t>la Contratación del Servicio de Impresión de libros para el Departamento  de Editorial de la Dirección General de Difusión y Vinculación.</w:t>
      </w:r>
    </w:p>
    <w:p w:rsidR="00C46DCF" w:rsidRPr="00DA0E6B" w:rsidRDefault="00C46DCF" w:rsidP="002C3F43">
      <w:pPr>
        <w:pStyle w:val="Encabezado"/>
        <w:jc w:val="both"/>
        <w:rPr>
          <w:rFonts w:asciiTheme="minorHAnsi" w:hAnsiTheme="minorHAnsi" w:cstheme="minorHAnsi"/>
          <w:b/>
          <w:sz w:val="18"/>
          <w:szCs w:val="18"/>
        </w:rPr>
      </w:pPr>
    </w:p>
    <w:p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rsidR="00C46977" w:rsidRPr="00DA0E6B" w:rsidRDefault="00C46977" w:rsidP="00D000F9">
      <w:pPr>
        <w:pStyle w:val="Textoindependiente"/>
        <w:ind w:right="567"/>
        <w:rPr>
          <w:rFonts w:asciiTheme="minorHAnsi" w:hAnsiTheme="minorHAnsi" w:cstheme="minorHAnsi"/>
          <w:sz w:val="18"/>
          <w:szCs w:val="18"/>
          <w:lang w:val="es-MX"/>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D32B04">
        <w:rPr>
          <w:rFonts w:asciiTheme="minorHAnsi" w:hAnsiTheme="minorHAnsi" w:cstheme="minorHAnsi"/>
          <w:bCs/>
          <w:sz w:val="18"/>
          <w:szCs w:val="18"/>
          <w:lang w:val="es-ES"/>
        </w:rPr>
        <w:t>24</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w:t>
      </w:r>
      <w:r w:rsidR="00D32B04">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sidR="00D32B04">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rsidR="00D000F9" w:rsidRPr="00DA0E6B" w:rsidRDefault="00D000F9" w:rsidP="00D000F9">
      <w:pPr>
        <w:pStyle w:val="Textoindependiente"/>
        <w:ind w:left="567" w:right="567"/>
        <w:jc w:val="both"/>
        <w:rPr>
          <w:rFonts w:asciiTheme="minorHAnsi" w:hAnsiTheme="minorHAnsi" w:cstheme="minorHAnsi"/>
          <w:b w:val="0"/>
          <w:sz w:val="18"/>
          <w:szCs w:val="18"/>
        </w:rPr>
      </w:pPr>
    </w:p>
    <w:p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w:t>
      </w:r>
      <w:r w:rsidR="001D429B">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rsidTr="00A1404E">
        <w:tc>
          <w:tcPr>
            <w:tcW w:w="2161" w:type="dxa"/>
            <w:shd w:val="clear" w:color="auto" w:fill="D9D9D9"/>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rsidR="00D000F9" w:rsidRPr="00DA0E6B" w:rsidRDefault="00D000F9" w:rsidP="00F110E2">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rsidTr="00A1404E">
        <w:tc>
          <w:tcPr>
            <w:tcW w:w="2161" w:type="dxa"/>
            <w:vAlign w:val="center"/>
          </w:tcPr>
          <w:p w:rsidR="00D000F9" w:rsidRPr="00DA0E6B" w:rsidRDefault="00D000F9" w:rsidP="00D000F9">
            <w:pPr>
              <w:jc w:val="center"/>
              <w:rPr>
                <w:rFonts w:asciiTheme="minorHAnsi" w:hAnsiTheme="minorHAnsi" w:cstheme="minorHAnsi"/>
                <w:sz w:val="16"/>
                <w:szCs w:val="16"/>
              </w:rPr>
            </w:pPr>
          </w:p>
          <w:p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rsidR="00D000F9" w:rsidRPr="00DA0E6B" w:rsidRDefault="00D000F9" w:rsidP="00D000F9">
            <w:pPr>
              <w:jc w:val="center"/>
              <w:rPr>
                <w:rFonts w:asciiTheme="minorHAnsi" w:hAnsiTheme="minorHAnsi" w:cstheme="minorHAnsi"/>
                <w:sz w:val="16"/>
                <w:szCs w:val="16"/>
              </w:rPr>
            </w:pPr>
          </w:p>
        </w:tc>
        <w:tc>
          <w:tcPr>
            <w:tcW w:w="2547" w:type="dxa"/>
            <w:vAlign w:val="center"/>
          </w:tcPr>
          <w:p w:rsidR="00D000F9" w:rsidRPr="008B2FEF" w:rsidRDefault="00C46DCF" w:rsidP="001F7015">
            <w:pPr>
              <w:jc w:val="center"/>
              <w:rPr>
                <w:rFonts w:asciiTheme="minorHAnsi" w:hAnsiTheme="minorHAnsi" w:cstheme="minorHAnsi"/>
                <w:b/>
                <w:caps/>
                <w:sz w:val="16"/>
                <w:szCs w:val="16"/>
              </w:rPr>
            </w:pPr>
            <w:r w:rsidRPr="008B2FEF">
              <w:rPr>
                <w:rFonts w:asciiTheme="minorHAnsi" w:hAnsiTheme="minorHAnsi" w:cstheme="minorHAnsi"/>
                <w:b/>
                <w:sz w:val="16"/>
                <w:szCs w:val="16"/>
              </w:rPr>
              <w:t>2</w:t>
            </w:r>
            <w:r w:rsidR="001F7015" w:rsidRPr="008B2FEF">
              <w:rPr>
                <w:rFonts w:asciiTheme="minorHAnsi" w:hAnsiTheme="minorHAnsi" w:cstheme="minorHAnsi"/>
                <w:b/>
                <w:sz w:val="16"/>
                <w:szCs w:val="16"/>
              </w:rPr>
              <w:t>8</w:t>
            </w:r>
            <w:r w:rsidR="000D0C93" w:rsidRPr="008B2FEF">
              <w:rPr>
                <w:rFonts w:asciiTheme="minorHAnsi" w:hAnsiTheme="minorHAnsi" w:cstheme="minorHAnsi"/>
                <w:b/>
                <w:sz w:val="16"/>
                <w:szCs w:val="16"/>
              </w:rPr>
              <w:t xml:space="preserve"> </w:t>
            </w:r>
            <w:r w:rsidR="00D83DFF" w:rsidRPr="008B2FEF">
              <w:rPr>
                <w:rFonts w:asciiTheme="minorHAnsi" w:hAnsiTheme="minorHAnsi" w:cstheme="minorHAnsi"/>
                <w:b/>
                <w:sz w:val="16"/>
                <w:szCs w:val="16"/>
              </w:rPr>
              <w:t xml:space="preserve">de </w:t>
            </w:r>
            <w:r w:rsidR="001F7015" w:rsidRPr="008B2FEF">
              <w:rPr>
                <w:rFonts w:asciiTheme="minorHAnsi" w:hAnsiTheme="minorHAnsi" w:cstheme="minorHAnsi"/>
                <w:b/>
                <w:sz w:val="16"/>
                <w:szCs w:val="16"/>
              </w:rPr>
              <w:t>octubre</w:t>
            </w:r>
            <w:r w:rsidR="00D83DFF" w:rsidRPr="008B2FEF">
              <w:rPr>
                <w:rFonts w:asciiTheme="minorHAnsi" w:hAnsiTheme="minorHAnsi" w:cstheme="minorHAnsi"/>
                <w:b/>
                <w:sz w:val="16"/>
                <w:szCs w:val="16"/>
              </w:rPr>
              <w:t xml:space="preserve"> </w:t>
            </w:r>
            <w:r w:rsidR="00D000F9" w:rsidRPr="008B2FEF">
              <w:rPr>
                <w:rFonts w:asciiTheme="minorHAnsi" w:hAnsiTheme="minorHAnsi" w:cstheme="minorHAnsi"/>
                <w:b/>
                <w:sz w:val="16"/>
                <w:szCs w:val="16"/>
              </w:rPr>
              <w:t>de 20</w:t>
            </w:r>
            <w:r w:rsidR="00EB3A37" w:rsidRPr="008B2FEF">
              <w:rPr>
                <w:rFonts w:asciiTheme="minorHAnsi" w:hAnsiTheme="minorHAnsi" w:cstheme="minorHAnsi"/>
                <w:b/>
                <w:sz w:val="16"/>
                <w:szCs w:val="16"/>
              </w:rPr>
              <w:t>2</w:t>
            </w:r>
            <w:r w:rsidR="001F7015" w:rsidRPr="008B2FEF">
              <w:rPr>
                <w:rFonts w:asciiTheme="minorHAnsi" w:hAnsiTheme="minorHAnsi" w:cstheme="minorHAnsi"/>
                <w:b/>
                <w:sz w:val="16"/>
                <w:szCs w:val="16"/>
              </w:rPr>
              <w:t>1</w:t>
            </w:r>
          </w:p>
        </w:tc>
        <w:tc>
          <w:tcPr>
            <w:tcW w:w="1775" w:type="dxa"/>
            <w:vAlign w:val="center"/>
          </w:tcPr>
          <w:p w:rsidR="00D000F9" w:rsidRPr="00DA0E6B" w:rsidRDefault="00D000F9" w:rsidP="00D000F9">
            <w:pPr>
              <w:jc w:val="center"/>
              <w:rPr>
                <w:rFonts w:asciiTheme="minorHAnsi" w:hAnsiTheme="minorHAnsi" w:cstheme="minorHAnsi"/>
                <w:caps/>
                <w:sz w:val="16"/>
                <w:szCs w:val="16"/>
              </w:rPr>
            </w:pPr>
            <w:r w:rsidRPr="00DA0E6B">
              <w:rPr>
                <w:rFonts w:asciiTheme="minorHAnsi" w:hAnsiTheme="minorHAnsi" w:cstheme="minorHAnsi"/>
                <w:caps/>
                <w:sz w:val="16"/>
                <w:szCs w:val="16"/>
              </w:rPr>
              <w:t>-</w:t>
            </w:r>
          </w:p>
        </w:tc>
        <w:tc>
          <w:tcPr>
            <w:tcW w:w="2161" w:type="dxa"/>
            <w:vAlign w:val="center"/>
          </w:tcPr>
          <w:p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rsidTr="00A1404E">
        <w:trPr>
          <w:trHeight w:val="301"/>
        </w:trPr>
        <w:tc>
          <w:tcPr>
            <w:tcW w:w="2161" w:type="dxa"/>
            <w:vAlign w:val="center"/>
          </w:tcPr>
          <w:p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Adquisición de Bases</w:t>
            </w:r>
          </w:p>
        </w:tc>
        <w:tc>
          <w:tcPr>
            <w:tcW w:w="2547" w:type="dxa"/>
            <w:vAlign w:val="center"/>
          </w:tcPr>
          <w:p w:rsidR="00D000F9" w:rsidRPr="008B2FEF" w:rsidRDefault="008B2FEF" w:rsidP="00EB7D8B">
            <w:pPr>
              <w:jc w:val="center"/>
              <w:rPr>
                <w:rFonts w:asciiTheme="minorHAnsi" w:hAnsiTheme="minorHAnsi" w:cstheme="minorHAnsi"/>
                <w:b/>
                <w:caps/>
                <w:sz w:val="16"/>
                <w:szCs w:val="16"/>
              </w:rPr>
            </w:pPr>
            <w:r w:rsidRPr="008B2FEF">
              <w:rPr>
                <w:rFonts w:asciiTheme="minorHAnsi" w:hAnsiTheme="minorHAnsi" w:cstheme="minorHAnsi"/>
                <w:b/>
                <w:sz w:val="16"/>
                <w:szCs w:val="16"/>
              </w:rPr>
              <w:t>28</w:t>
            </w:r>
            <w:r w:rsidR="00C46DCF" w:rsidRPr="008B2FEF">
              <w:rPr>
                <w:rFonts w:asciiTheme="minorHAnsi" w:hAnsiTheme="minorHAnsi" w:cstheme="minorHAnsi"/>
                <w:b/>
                <w:sz w:val="16"/>
                <w:szCs w:val="16"/>
              </w:rPr>
              <w:t xml:space="preserve">, </w:t>
            </w:r>
            <w:r w:rsidRPr="008B2FEF">
              <w:rPr>
                <w:rFonts w:asciiTheme="minorHAnsi" w:hAnsiTheme="minorHAnsi" w:cstheme="minorHAnsi"/>
                <w:b/>
                <w:sz w:val="16"/>
                <w:szCs w:val="16"/>
              </w:rPr>
              <w:t>29</w:t>
            </w:r>
            <w:r w:rsidR="00C46DCF" w:rsidRPr="008B2FEF">
              <w:rPr>
                <w:rFonts w:asciiTheme="minorHAnsi" w:hAnsiTheme="minorHAnsi" w:cstheme="minorHAnsi"/>
                <w:b/>
                <w:sz w:val="16"/>
                <w:szCs w:val="16"/>
              </w:rPr>
              <w:t>, 30</w:t>
            </w:r>
            <w:r w:rsidR="00C724DA" w:rsidRPr="008B2FEF">
              <w:rPr>
                <w:rFonts w:asciiTheme="minorHAnsi" w:hAnsiTheme="minorHAnsi" w:cstheme="minorHAnsi"/>
                <w:b/>
                <w:sz w:val="16"/>
                <w:szCs w:val="16"/>
              </w:rPr>
              <w:t xml:space="preserve"> de </w:t>
            </w:r>
            <w:r w:rsidRPr="008B2FEF">
              <w:rPr>
                <w:rFonts w:asciiTheme="minorHAnsi" w:hAnsiTheme="minorHAnsi" w:cstheme="minorHAnsi"/>
                <w:b/>
                <w:sz w:val="16"/>
                <w:szCs w:val="16"/>
              </w:rPr>
              <w:t>octubre</w:t>
            </w:r>
            <w:r w:rsidR="00C46DCF" w:rsidRPr="008B2FEF">
              <w:rPr>
                <w:rFonts w:asciiTheme="minorHAnsi" w:hAnsiTheme="minorHAnsi" w:cstheme="minorHAnsi"/>
                <w:b/>
                <w:sz w:val="16"/>
                <w:szCs w:val="16"/>
              </w:rPr>
              <w:t xml:space="preserve"> y 01 de </w:t>
            </w:r>
            <w:r w:rsidRPr="008B2FEF">
              <w:rPr>
                <w:rFonts w:asciiTheme="minorHAnsi" w:hAnsiTheme="minorHAnsi" w:cstheme="minorHAnsi"/>
                <w:b/>
                <w:sz w:val="16"/>
                <w:szCs w:val="16"/>
              </w:rPr>
              <w:t>noviembre</w:t>
            </w:r>
            <w:r w:rsidR="00C46DCF" w:rsidRPr="008B2FEF">
              <w:rPr>
                <w:rFonts w:asciiTheme="minorHAnsi" w:hAnsiTheme="minorHAnsi" w:cstheme="minorHAnsi"/>
                <w:b/>
                <w:sz w:val="16"/>
                <w:szCs w:val="16"/>
              </w:rPr>
              <w:t xml:space="preserve"> </w:t>
            </w:r>
            <w:r w:rsidR="00C724DA" w:rsidRPr="008B2FEF">
              <w:rPr>
                <w:rFonts w:asciiTheme="minorHAnsi" w:hAnsiTheme="minorHAnsi" w:cstheme="minorHAnsi"/>
                <w:b/>
                <w:sz w:val="16"/>
                <w:szCs w:val="16"/>
              </w:rPr>
              <w:t>de 202</w:t>
            </w:r>
            <w:r w:rsidRPr="008B2FEF">
              <w:rPr>
                <w:rFonts w:asciiTheme="minorHAnsi" w:hAnsiTheme="minorHAnsi" w:cstheme="minorHAnsi"/>
                <w:b/>
                <w:sz w:val="16"/>
                <w:szCs w:val="16"/>
              </w:rPr>
              <w:t>1</w:t>
            </w:r>
          </w:p>
        </w:tc>
        <w:tc>
          <w:tcPr>
            <w:tcW w:w="1775" w:type="dxa"/>
            <w:vAlign w:val="center"/>
          </w:tcPr>
          <w:p w:rsidR="00D000F9" w:rsidRPr="00DA0E6B" w:rsidRDefault="00D000F9" w:rsidP="00D000F9">
            <w:pPr>
              <w:jc w:val="center"/>
              <w:rPr>
                <w:rFonts w:asciiTheme="minorHAnsi" w:hAnsiTheme="minorHAnsi" w:cstheme="minorHAnsi"/>
                <w:b/>
                <w:caps/>
                <w:sz w:val="16"/>
                <w:szCs w:val="16"/>
              </w:rPr>
            </w:pPr>
            <w:r w:rsidRPr="00DA0E6B">
              <w:rPr>
                <w:rFonts w:asciiTheme="minorHAnsi" w:hAnsiTheme="minorHAnsi" w:cstheme="minorHAnsi"/>
                <w:b/>
                <w:sz w:val="16"/>
                <w:szCs w:val="16"/>
              </w:rPr>
              <w:t>8:00 a 15:00 horas</w:t>
            </w:r>
          </w:p>
        </w:tc>
        <w:tc>
          <w:tcPr>
            <w:tcW w:w="2161" w:type="dxa"/>
            <w:vAlign w:val="center"/>
          </w:tcPr>
          <w:p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rsidTr="00A1404E">
        <w:trPr>
          <w:trHeight w:val="281"/>
        </w:trPr>
        <w:tc>
          <w:tcPr>
            <w:tcW w:w="2161" w:type="dxa"/>
            <w:vAlign w:val="center"/>
          </w:tcPr>
          <w:p w:rsidR="00D000F9" w:rsidRPr="00DA0E6B" w:rsidRDefault="00D000F9" w:rsidP="00D000F9">
            <w:pPr>
              <w:jc w:val="center"/>
              <w:rPr>
                <w:rFonts w:asciiTheme="minorHAnsi" w:hAnsiTheme="minorHAnsi" w:cstheme="minorHAnsi"/>
                <w:sz w:val="16"/>
                <w:szCs w:val="16"/>
              </w:rPr>
            </w:pPr>
          </w:p>
          <w:p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 xml:space="preserve">Envió de comprobante de pago de bases </w:t>
            </w:r>
          </w:p>
        </w:tc>
        <w:tc>
          <w:tcPr>
            <w:tcW w:w="2547" w:type="dxa"/>
            <w:vAlign w:val="center"/>
          </w:tcPr>
          <w:p w:rsidR="002468FE" w:rsidRPr="008B2FEF" w:rsidRDefault="002468FE" w:rsidP="00EB3A37">
            <w:pPr>
              <w:jc w:val="center"/>
              <w:rPr>
                <w:rFonts w:asciiTheme="minorHAnsi" w:hAnsiTheme="minorHAnsi" w:cstheme="minorHAnsi"/>
                <w:b/>
                <w:sz w:val="16"/>
                <w:szCs w:val="16"/>
              </w:rPr>
            </w:pPr>
            <w:r w:rsidRPr="008B2FEF">
              <w:rPr>
                <w:rFonts w:asciiTheme="minorHAnsi" w:hAnsiTheme="minorHAnsi" w:cstheme="minorHAnsi"/>
                <w:b/>
                <w:sz w:val="16"/>
                <w:szCs w:val="16"/>
              </w:rPr>
              <w:t xml:space="preserve">A más tardar el </w:t>
            </w:r>
          </w:p>
          <w:p w:rsidR="00D000F9" w:rsidRPr="008B2FEF" w:rsidRDefault="00C46DCF" w:rsidP="00C46DCF">
            <w:pPr>
              <w:jc w:val="center"/>
              <w:rPr>
                <w:rFonts w:asciiTheme="minorHAnsi" w:hAnsiTheme="minorHAnsi" w:cstheme="minorHAnsi"/>
                <w:b/>
                <w:caps/>
                <w:sz w:val="16"/>
                <w:szCs w:val="16"/>
              </w:rPr>
            </w:pPr>
            <w:r w:rsidRPr="008B2FEF">
              <w:rPr>
                <w:rFonts w:asciiTheme="minorHAnsi" w:hAnsiTheme="minorHAnsi" w:cstheme="minorHAnsi"/>
                <w:b/>
                <w:sz w:val="16"/>
                <w:szCs w:val="16"/>
              </w:rPr>
              <w:t xml:space="preserve">01 de </w:t>
            </w:r>
            <w:r w:rsidR="008B2FEF" w:rsidRPr="008B2FEF">
              <w:rPr>
                <w:rFonts w:asciiTheme="minorHAnsi" w:hAnsiTheme="minorHAnsi" w:cstheme="minorHAnsi"/>
                <w:b/>
                <w:sz w:val="16"/>
                <w:szCs w:val="16"/>
              </w:rPr>
              <w:t>noviembre</w:t>
            </w:r>
            <w:r w:rsidRPr="008B2FEF">
              <w:rPr>
                <w:rFonts w:asciiTheme="minorHAnsi" w:hAnsiTheme="minorHAnsi" w:cstheme="minorHAnsi"/>
                <w:b/>
                <w:sz w:val="16"/>
                <w:szCs w:val="16"/>
              </w:rPr>
              <w:t xml:space="preserve"> </w:t>
            </w:r>
            <w:r w:rsidR="00D000F9" w:rsidRPr="008B2FEF">
              <w:rPr>
                <w:rFonts w:asciiTheme="minorHAnsi" w:hAnsiTheme="minorHAnsi" w:cstheme="minorHAnsi"/>
                <w:b/>
                <w:sz w:val="16"/>
                <w:szCs w:val="16"/>
              </w:rPr>
              <w:t>de 20</w:t>
            </w:r>
            <w:r w:rsidR="00977922">
              <w:rPr>
                <w:rFonts w:asciiTheme="minorHAnsi" w:hAnsiTheme="minorHAnsi" w:cstheme="minorHAnsi"/>
                <w:b/>
                <w:sz w:val="16"/>
                <w:szCs w:val="16"/>
              </w:rPr>
              <w:t>21</w:t>
            </w:r>
          </w:p>
        </w:tc>
        <w:tc>
          <w:tcPr>
            <w:tcW w:w="1775" w:type="dxa"/>
            <w:shd w:val="clear" w:color="auto" w:fill="auto"/>
            <w:vAlign w:val="center"/>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 xml:space="preserve">15:00 horas </w:t>
            </w:r>
          </w:p>
        </w:tc>
        <w:tc>
          <w:tcPr>
            <w:tcW w:w="2161" w:type="dxa"/>
            <w:shd w:val="clear" w:color="auto" w:fill="auto"/>
            <w:vAlign w:val="center"/>
          </w:tcPr>
          <w:p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rsidTr="00A1404E">
        <w:tc>
          <w:tcPr>
            <w:tcW w:w="2161" w:type="dxa"/>
            <w:vAlign w:val="center"/>
          </w:tcPr>
          <w:p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Fecha límite para recibir dudas</w:t>
            </w:r>
          </w:p>
        </w:tc>
        <w:tc>
          <w:tcPr>
            <w:tcW w:w="2547" w:type="dxa"/>
            <w:vAlign w:val="center"/>
          </w:tcPr>
          <w:p w:rsidR="00D000F9" w:rsidRPr="008B2FEF" w:rsidRDefault="00C46DCF" w:rsidP="007F599E">
            <w:pPr>
              <w:jc w:val="center"/>
              <w:rPr>
                <w:rFonts w:asciiTheme="minorHAnsi" w:hAnsiTheme="minorHAnsi" w:cstheme="minorHAnsi"/>
                <w:b/>
                <w:caps/>
                <w:sz w:val="16"/>
                <w:szCs w:val="16"/>
              </w:rPr>
            </w:pPr>
            <w:r w:rsidRPr="008B2FEF">
              <w:rPr>
                <w:rFonts w:asciiTheme="minorHAnsi" w:hAnsiTheme="minorHAnsi" w:cstheme="minorHAnsi"/>
                <w:b/>
                <w:sz w:val="16"/>
                <w:szCs w:val="16"/>
              </w:rPr>
              <w:t>01</w:t>
            </w:r>
            <w:r w:rsidR="00AB3D6E" w:rsidRPr="008B2FEF">
              <w:rPr>
                <w:rFonts w:asciiTheme="minorHAnsi" w:hAnsiTheme="minorHAnsi" w:cstheme="minorHAnsi"/>
                <w:b/>
                <w:sz w:val="16"/>
                <w:szCs w:val="16"/>
              </w:rPr>
              <w:t xml:space="preserve"> </w:t>
            </w:r>
            <w:r w:rsidR="00D000F9" w:rsidRPr="008B2FEF">
              <w:rPr>
                <w:rFonts w:asciiTheme="minorHAnsi" w:hAnsiTheme="minorHAnsi" w:cstheme="minorHAnsi"/>
                <w:b/>
                <w:sz w:val="16"/>
                <w:szCs w:val="16"/>
              </w:rPr>
              <w:t xml:space="preserve">de </w:t>
            </w:r>
            <w:r w:rsidR="008B2FEF" w:rsidRPr="008B2FEF">
              <w:rPr>
                <w:rFonts w:asciiTheme="minorHAnsi" w:hAnsiTheme="minorHAnsi" w:cstheme="minorHAnsi"/>
                <w:b/>
                <w:sz w:val="16"/>
                <w:szCs w:val="16"/>
              </w:rPr>
              <w:t>noviembre</w:t>
            </w:r>
            <w:r w:rsidR="007F599E" w:rsidRPr="008B2FEF">
              <w:rPr>
                <w:rFonts w:asciiTheme="minorHAnsi" w:hAnsiTheme="minorHAnsi" w:cstheme="minorHAnsi"/>
                <w:b/>
                <w:sz w:val="16"/>
                <w:szCs w:val="16"/>
              </w:rPr>
              <w:t xml:space="preserve"> de 2</w:t>
            </w:r>
            <w:r w:rsidR="00D000F9" w:rsidRPr="008B2FEF">
              <w:rPr>
                <w:rFonts w:asciiTheme="minorHAnsi" w:hAnsiTheme="minorHAnsi" w:cstheme="minorHAnsi"/>
                <w:b/>
                <w:sz w:val="16"/>
                <w:szCs w:val="16"/>
              </w:rPr>
              <w:t>0</w:t>
            </w:r>
            <w:r w:rsidR="00977922">
              <w:rPr>
                <w:rFonts w:asciiTheme="minorHAnsi" w:hAnsiTheme="minorHAnsi" w:cstheme="minorHAnsi"/>
                <w:b/>
                <w:sz w:val="16"/>
                <w:szCs w:val="16"/>
              </w:rPr>
              <w:t>21</w:t>
            </w:r>
          </w:p>
        </w:tc>
        <w:tc>
          <w:tcPr>
            <w:tcW w:w="1775" w:type="dxa"/>
            <w:vAlign w:val="center"/>
          </w:tcPr>
          <w:p w:rsidR="00D000F9" w:rsidRPr="00DA0E6B" w:rsidRDefault="008B2FEF" w:rsidP="00C724DA">
            <w:pPr>
              <w:jc w:val="center"/>
              <w:rPr>
                <w:rFonts w:asciiTheme="minorHAnsi" w:hAnsiTheme="minorHAnsi" w:cstheme="minorHAnsi"/>
                <w:b/>
                <w:caps/>
                <w:sz w:val="16"/>
                <w:szCs w:val="16"/>
              </w:rPr>
            </w:pPr>
            <w:r>
              <w:rPr>
                <w:rFonts w:asciiTheme="minorHAnsi" w:hAnsiTheme="minorHAnsi" w:cstheme="minorHAnsi"/>
                <w:b/>
                <w:sz w:val="16"/>
                <w:szCs w:val="16"/>
              </w:rPr>
              <w:t>09</w:t>
            </w:r>
            <w:r w:rsidR="00AB3D6E" w:rsidRPr="00DA0E6B">
              <w:rPr>
                <w:rFonts w:asciiTheme="minorHAnsi" w:hAnsiTheme="minorHAnsi" w:cstheme="minorHAnsi"/>
                <w:b/>
                <w:sz w:val="16"/>
                <w:szCs w:val="16"/>
              </w:rPr>
              <w:t>:</w:t>
            </w:r>
            <w:r w:rsidR="00A652B2" w:rsidRPr="00DA0E6B">
              <w:rPr>
                <w:rFonts w:asciiTheme="minorHAnsi" w:hAnsiTheme="minorHAnsi" w:cstheme="minorHAnsi"/>
                <w:b/>
                <w:sz w:val="16"/>
                <w:szCs w:val="16"/>
              </w:rPr>
              <w:t>00</w:t>
            </w:r>
            <w:r w:rsidR="00D000F9" w:rsidRPr="00DA0E6B">
              <w:rPr>
                <w:rFonts w:asciiTheme="minorHAnsi" w:hAnsiTheme="minorHAnsi" w:cstheme="minorHAnsi"/>
                <w:b/>
                <w:sz w:val="16"/>
                <w:szCs w:val="16"/>
              </w:rPr>
              <w:t xml:space="preserve"> horas</w:t>
            </w:r>
          </w:p>
        </w:tc>
        <w:tc>
          <w:tcPr>
            <w:tcW w:w="2161" w:type="dxa"/>
            <w:vAlign w:val="center"/>
          </w:tcPr>
          <w:p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rsidTr="00A1404E">
        <w:tc>
          <w:tcPr>
            <w:tcW w:w="2161" w:type="dxa"/>
            <w:vAlign w:val="center"/>
          </w:tcPr>
          <w:p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Junta de aclaraciones</w:t>
            </w:r>
          </w:p>
        </w:tc>
        <w:tc>
          <w:tcPr>
            <w:tcW w:w="2547" w:type="dxa"/>
            <w:vAlign w:val="center"/>
          </w:tcPr>
          <w:p w:rsidR="00D13A82" w:rsidRPr="008B2FEF" w:rsidRDefault="008B2FEF" w:rsidP="007F599E">
            <w:pPr>
              <w:jc w:val="center"/>
              <w:rPr>
                <w:rFonts w:asciiTheme="minorHAnsi" w:hAnsiTheme="minorHAnsi" w:cstheme="minorHAnsi"/>
                <w:b/>
                <w:caps/>
                <w:sz w:val="16"/>
                <w:szCs w:val="16"/>
              </w:rPr>
            </w:pPr>
            <w:r w:rsidRPr="008B2FEF">
              <w:rPr>
                <w:rFonts w:asciiTheme="minorHAnsi" w:hAnsiTheme="minorHAnsi" w:cstheme="minorHAnsi"/>
                <w:b/>
                <w:sz w:val="16"/>
                <w:szCs w:val="16"/>
              </w:rPr>
              <w:t>03</w:t>
            </w:r>
            <w:r w:rsidR="002C3F43" w:rsidRPr="008B2FEF">
              <w:rPr>
                <w:rFonts w:asciiTheme="minorHAnsi" w:hAnsiTheme="minorHAnsi" w:cstheme="minorHAnsi"/>
                <w:b/>
                <w:sz w:val="16"/>
                <w:szCs w:val="16"/>
              </w:rPr>
              <w:t xml:space="preserve"> de </w:t>
            </w:r>
            <w:r w:rsidRPr="008B2FEF">
              <w:rPr>
                <w:rFonts w:asciiTheme="minorHAnsi" w:hAnsiTheme="minorHAnsi" w:cstheme="minorHAnsi"/>
                <w:b/>
                <w:sz w:val="16"/>
                <w:szCs w:val="16"/>
              </w:rPr>
              <w:t>noviembre</w:t>
            </w:r>
            <w:r w:rsidR="00977922">
              <w:rPr>
                <w:rFonts w:asciiTheme="minorHAnsi" w:hAnsiTheme="minorHAnsi" w:cstheme="minorHAnsi"/>
                <w:b/>
                <w:sz w:val="16"/>
                <w:szCs w:val="16"/>
              </w:rPr>
              <w:t xml:space="preserve"> de 2021</w:t>
            </w:r>
          </w:p>
        </w:tc>
        <w:tc>
          <w:tcPr>
            <w:tcW w:w="1775" w:type="dxa"/>
            <w:vAlign w:val="center"/>
          </w:tcPr>
          <w:p w:rsidR="00D13A82" w:rsidRPr="00DA0E6B" w:rsidRDefault="008B2FEF" w:rsidP="00C724DA">
            <w:pPr>
              <w:jc w:val="center"/>
              <w:rPr>
                <w:rFonts w:asciiTheme="minorHAnsi" w:hAnsiTheme="minorHAnsi" w:cstheme="minorHAnsi"/>
                <w:b/>
                <w:caps/>
                <w:sz w:val="16"/>
                <w:szCs w:val="16"/>
              </w:rPr>
            </w:pPr>
            <w:r>
              <w:rPr>
                <w:rFonts w:asciiTheme="minorHAnsi" w:hAnsiTheme="minorHAnsi" w:cstheme="minorHAnsi"/>
                <w:b/>
                <w:sz w:val="16"/>
                <w:szCs w:val="16"/>
              </w:rPr>
              <w:t>09</w:t>
            </w:r>
            <w:r w:rsidR="00D13A82" w:rsidRPr="00DA0E6B">
              <w:rPr>
                <w:rFonts w:asciiTheme="minorHAnsi" w:hAnsiTheme="minorHAnsi" w:cstheme="minorHAnsi"/>
                <w:b/>
                <w:sz w:val="16"/>
                <w:szCs w:val="16"/>
              </w:rPr>
              <w:t>:00 horas</w:t>
            </w:r>
          </w:p>
        </w:tc>
        <w:tc>
          <w:tcPr>
            <w:tcW w:w="2161" w:type="dxa"/>
            <w:shd w:val="clear" w:color="auto" w:fill="auto"/>
            <w:vAlign w:val="center"/>
          </w:tcPr>
          <w:p w:rsidR="00D13A82" w:rsidRPr="00DA0E6B" w:rsidRDefault="00D13A82" w:rsidP="00977922">
            <w:pPr>
              <w:jc w:val="center"/>
              <w:rPr>
                <w:rFonts w:asciiTheme="minorHAnsi" w:hAnsiTheme="minorHAnsi" w:cstheme="minorHAnsi"/>
                <w:color w:val="000000"/>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tc>
      </w:tr>
      <w:tr w:rsidR="00C26A52" w:rsidRPr="00DA0E6B" w:rsidTr="00A1404E">
        <w:tc>
          <w:tcPr>
            <w:tcW w:w="2161" w:type="dxa"/>
            <w:vAlign w:val="center"/>
          </w:tcPr>
          <w:p w:rsidR="00C26A52" w:rsidRPr="00DA0E6B" w:rsidRDefault="00C26A52" w:rsidP="007A323A">
            <w:pPr>
              <w:jc w:val="center"/>
              <w:rPr>
                <w:rFonts w:asciiTheme="minorHAnsi" w:hAnsiTheme="minorHAnsi" w:cstheme="minorHAnsi"/>
                <w:sz w:val="14"/>
                <w:szCs w:val="14"/>
              </w:rPr>
            </w:pPr>
            <w:r w:rsidRPr="00DA0E6B">
              <w:rPr>
                <w:rFonts w:asciiTheme="minorHAnsi" w:hAnsiTheme="minorHAnsi" w:cstheme="minorHAnsi"/>
                <w:sz w:val="16"/>
                <w:szCs w:val="16"/>
              </w:rPr>
              <w:t xml:space="preserve">Acto de presentación y apertura de propuestas </w:t>
            </w:r>
            <w:r w:rsidRPr="00DA0E6B">
              <w:rPr>
                <w:rFonts w:asciiTheme="minorHAnsi" w:hAnsiTheme="minorHAnsi" w:cstheme="minorHAnsi"/>
                <w:sz w:val="14"/>
                <w:szCs w:val="14"/>
              </w:rPr>
              <w:t>(técnica y económica)</w:t>
            </w:r>
          </w:p>
          <w:p w:rsidR="00C26A52" w:rsidRPr="00DA0E6B" w:rsidRDefault="00C26A52" w:rsidP="00367793">
            <w:pPr>
              <w:jc w:val="center"/>
              <w:rPr>
                <w:rFonts w:asciiTheme="minorHAnsi" w:hAnsiTheme="minorHAnsi" w:cstheme="minorHAnsi"/>
                <w:sz w:val="12"/>
                <w:szCs w:val="12"/>
              </w:rPr>
            </w:pPr>
          </w:p>
        </w:tc>
        <w:tc>
          <w:tcPr>
            <w:tcW w:w="2547" w:type="dxa"/>
            <w:vMerge w:val="restart"/>
            <w:vAlign w:val="center"/>
          </w:tcPr>
          <w:p w:rsidR="00C26A52" w:rsidRPr="00DA0E6B" w:rsidRDefault="008B2FEF" w:rsidP="008B2FEF">
            <w:pPr>
              <w:jc w:val="center"/>
              <w:rPr>
                <w:rFonts w:asciiTheme="minorHAnsi" w:hAnsiTheme="minorHAnsi" w:cstheme="minorHAnsi"/>
                <w:b/>
                <w:caps/>
                <w:sz w:val="16"/>
                <w:szCs w:val="16"/>
              </w:rPr>
            </w:pPr>
            <w:r>
              <w:rPr>
                <w:rFonts w:asciiTheme="minorHAnsi" w:hAnsiTheme="minorHAnsi" w:cstheme="minorHAnsi"/>
                <w:b/>
                <w:sz w:val="16"/>
                <w:szCs w:val="16"/>
              </w:rPr>
              <w:t>10</w:t>
            </w:r>
            <w:r w:rsidR="007F599E" w:rsidRPr="00DA0E6B">
              <w:rPr>
                <w:rFonts w:asciiTheme="minorHAnsi" w:hAnsiTheme="minorHAnsi" w:cstheme="minorHAnsi"/>
                <w:b/>
                <w:sz w:val="16"/>
                <w:szCs w:val="16"/>
              </w:rPr>
              <w:t xml:space="preserve"> de </w:t>
            </w:r>
            <w:r>
              <w:rPr>
                <w:rFonts w:asciiTheme="minorHAnsi" w:hAnsiTheme="minorHAnsi" w:cstheme="minorHAnsi"/>
                <w:b/>
                <w:sz w:val="16"/>
                <w:szCs w:val="16"/>
              </w:rPr>
              <w:t>noviembre</w:t>
            </w:r>
            <w:r w:rsidR="007F599E" w:rsidRPr="00DA0E6B">
              <w:rPr>
                <w:rFonts w:asciiTheme="minorHAnsi" w:hAnsiTheme="minorHAnsi" w:cstheme="minorHAnsi"/>
                <w:b/>
                <w:sz w:val="16"/>
                <w:szCs w:val="16"/>
              </w:rPr>
              <w:t xml:space="preserve"> de 202</w:t>
            </w:r>
            <w:r>
              <w:rPr>
                <w:rFonts w:asciiTheme="minorHAnsi" w:hAnsiTheme="minorHAnsi" w:cstheme="minorHAnsi"/>
                <w:b/>
                <w:sz w:val="16"/>
                <w:szCs w:val="16"/>
              </w:rPr>
              <w:t>1</w:t>
            </w:r>
          </w:p>
        </w:tc>
        <w:tc>
          <w:tcPr>
            <w:tcW w:w="1775" w:type="dxa"/>
            <w:vMerge w:val="restart"/>
            <w:vAlign w:val="center"/>
          </w:tcPr>
          <w:p w:rsidR="00C26A52" w:rsidRPr="00DA0E6B" w:rsidRDefault="00C46DCF" w:rsidP="00BA7102">
            <w:pPr>
              <w:jc w:val="center"/>
              <w:rPr>
                <w:rFonts w:asciiTheme="minorHAnsi" w:hAnsiTheme="minorHAnsi" w:cstheme="minorHAnsi"/>
                <w:b/>
                <w:caps/>
                <w:sz w:val="16"/>
                <w:szCs w:val="16"/>
              </w:rPr>
            </w:pPr>
            <w:r w:rsidRPr="00DA0E6B">
              <w:rPr>
                <w:rFonts w:asciiTheme="minorHAnsi" w:hAnsiTheme="minorHAnsi" w:cstheme="minorHAnsi"/>
                <w:b/>
                <w:sz w:val="16"/>
                <w:szCs w:val="16"/>
              </w:rPr>
              <w:t>10</w:t>
            </w:r>
            <w:r w:rsidR="00C26A52" w:rsidRPr="00DA0E6B">
              <w:rPr>
                <w:rFonts w:asciiTheme="minorHAnsi" w:hAnsiTheme="minorHAnsi" w:cstheme="minorHAnsi"/>
                <w:b/>
                <w:sz w:val="16"/>
                <w:szCs w:val="16"/>
              </w:rPr>
              <w:t>:00 horas</w:t>
            </w:r>
          </w:p>
        </w:tc>
        <w:tc>
          <w:tcPr>
            <w:tcW w:w="2161" w:type="dxa"/>
            <w:vMerge w:val="restart"/>
            <w:shd w:val="clear" w:color="auto" w:fill="auto"/>
            <w:vAlign w:val="center"/>
          </w:tcPr>
          <w:p w:rsidR="00C26A52" w:rsidRPr="00DA0E6B" w:rsidRDefault="00C26A52" w:rsidP="00D000F9">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rsidR="00C26A52" w:rsidRPr="00DA0E6B" w:rsidRDefault="00C26A52" w:rsidP="00D000F9">
            <w:pPr>
              <w:jc w:val="center"/>
              <w:rPr>
                <w:rFonts w:asciiTheme="minorHAnsi" w:hAnsiTheme="minorHAnsi" w:cstheme="minorHAnsi"/>
                <w:color w:val="000000"/>
                <w:sz w:val="16"/>
                <w:szCs w:val="16"/>
              </w:rPr>
            </w:pPr>
          </w:p>
        </w:tc>
      </w:tr>
      <w:tr w:rsidR="00C26A52" w:rsidRPr="00DA0E6B" w:rsidTr="00A1404E">
        <w:tc>
          <w:tcPr>
            <w:tcW w:w="2161" w:type="dxa"/>
            <w:vAlign w:val="center"/>
          </w:tcPr>
          <w:p w:rsidR="00C26A52" w:rsidRPr="008B2FEF" w:rsidRDefault="00C26A52" w:rsidP="00DF65B6">
            <w:pPr>
              <w:jc w:val="center"/>
              <w:rPr>
                <w:rFonts w:asciiTheme="minorHAnsi" w:hAnsiTheme="minorHAnsi" w:cstheme="minorHAnsi"/>
                <w:sz w:val="16"/>
                <w:szCs w:val="16"/>
                <w:highlight w:val="yellow"/>
              </w:rPr>
            </w:pPr>
            <w:r w:rsidRPr="00027FAF">
              <w:rPr>
                <w:rFonts w:asciiTheme="minorHAnsi" w:hAnsiTheme="minorHAnsi" w:cstheme="minorHAnsi"/>
                <w:sz w:val="16"/>
                <w:szCs w:val="16"/>
              </w:rPr>
              <w:t>Entrega de</w:t>
            </w:r>
            <w:r w:rsidR="00C90CA6" w:rsidRPr="00027FAF">
              <w:rPr>
                <w:rFonts w:asciiTheme="minorHAnsi" w:hAnsiTheme="minorHAnsi" w:cstheme="minorHAnsi"/>
                <w:sz w:val="16"/>
                <w:szCs w:val="16"/>
              </w:rPr>
              <w:t xml:space="preserve"> muestra física </w:t>
            </w:r>
            <w:r w:rsidR="00C90CA6" w:rsidRPr="000A1FFB">
              <w:rPr>
                <w:rFonts w:asciiTheme="minorHAnsi" w:hAnsiTheme="minorHAnsi" w:cstheme="minorHAnsi"/>
                <w:sz w:val="14"/>
                <w:szCs w:val="14"/>
              </w:rPr>
              <w:t xml:space="preserve">partida </w:t>
            </w:r>
            <w:r w:rsidR="00C165C0" w:rsidRPr="000A1FFB">
              <w:rPr>
                <w:rFonts w:asciiTheme="minorHAnsi" w:hAnsiTheme="minorHAnsi" w:cstheme="minorHAnsi"/>
                <w:b/>
                <w:sz w:val="14"/>
                <w:szCs w:val="14"/>
              </w:rPr>
              <w:t>r</w:t>
            </w:r>
            <w:r w:rsidR="00FD3752" w:rsidRPr="000A1FFB">
              <w:rPr>
                <w:rFonts w:asciiTheme="minorHAnsi" w:hAnsiTheme="minorHAnsi" w:cstheme="minorHAnsi"/>
                <w:b/>
                <w:sz w:val="14"/>
                <w:szCs w:val="14"/>
              </w:rPr>
              <w:t>ú</w:t>
            </w:r>
            <w:r w:rsidR="00AB2E75" w:rsidRPr="000A1FFB">
              <w:rPr>
                <w:rFonts w:asciiTheme="minorHAnsi" w:hAnsiTheme="minorHAnsi" w:cstheme="minorHAnsi"/>
                <w:b/>
                <w:sz w:val="14"/>
                <w:szCs w:val="14"/>
              </w:rPr>
              <w:t xml:space="preserve">stico y </w:t>
            </w:r>
            <w:r w:rsidR="00C165C0" w:rsidRPr="000A1FFB">
              <w:rPr>
                <w:rFonts w:asciiTheme="minorHAnsi" w:hAnsiTheme="minorHAnsi" w:cstheme="minorHAnsi"/>
                <w:b/>
                <w:sz w:val="14"/>
                <w:szCs w:val="14"/>
              </w:rPr>
              <w:t xml:space="preserve"> calendario (</w:t>
            </w:r>
            <w:r w:rsidR="00DF65B6" w:rsidRPr="000A1FFB">
              <w:rPr>
                <w:rFonts w:asciiTheme="minorHAnsi" w:hAnsiTheme="minorHAnsi" w:cstheme="minorHAnsi"/>
                <w:b/>
                <w:sz w:val="14"/>
                <w:szCs w:val="14"/>
              </w:rPr>
              <w:t>18</w:t>
            </w:r>
            <w:r w:rsidR="00C165C0" w:rsidRPr="000A1FFB">
              <w:rPr>
                <w:rFonts w:asciiTheme="minorHAnsi" w:hAnsiTheme="minorHAnsi" w:cstheme="minorHAnsi"/>
                <w:b/>
                <w:sz w:val="14"/>
                <w:szCs w:val="14"/>
              </w:rPr>
              <w:t>)</w:t>
            </w:r>
            <w:bookmarkStart w:id="0" w:name="_GoBack"/>
            <w:bookmarkEnd w:id="0"/>
          </w:p>
        </w:tc>
        <w:tc>
          <w:tcPr>
            <w:tcW w:w="2547" w:type="dxa"/>
            <w:vMerge/>
            <w:vAlign w:val="center"/>
          </w:tcPr>
          <w:p w:rsidR="00C26A52" w:rsidRPr="00DA0E6B" w:rsidRDefault="00C26A52" w:rsidP="00D13A82">
            <w:pPr>
              <w:jc w:val="center"/>
              <w:rPr>
                <w:rFonts w:asciiTheme="minorHAnsi" w:hAnsiTheme="minorHAnsi" w:cstheme="minorHAnsi"/>
                <w:b/>
                <w:sz w:val="16"/>
                <w:szCs w:val="16"/>
              </w:rPr>
            </w:pPr>
          </w:p>
        </w:tc>
        <w:tc>
          <w:tcPr>
            <w:tcW w:w="1775" w:type="dxa"/>
            <w:vMerge/>
            <w:vAlign w:val="center"/>
          </w:tcPr>
          <w:p w:rsidR="00C26A52" w:rsidRPr="00DA0E6B" w:rsidRDefault="00C26A52" w:rsidP="00BA7102">
            <w:pPr>
              <w:jc w:val="center"/>
              <w:rPr>
                <w:rFonts w:asciiTheme="minorHAnsi" w:hAnsiTheme="minorHAnsi" w:cstheme="minorHAnsi"/>
                <w:b/>
                <w:sz w:val="16"/>
                <w:szCs w:val="16"/>
              </w:rPr>
            </w:pPr>
          </w:p>
        </w:tc>
        <w:tc>
          <w:tcPr>
            <w:tcW w:w="2161" w:type="dxa"/>
            <w:vMerge/>
            <w:shd w:val="clear" w:color="auto" w:fill="auto"/>
            <w:vAlign w:val="center"/>
          </w:tcPr>
          <w:p w:rsidR="00C26A52" w:rsidRPr="00DA0E6B" w:rsidRDefault="00C26A52" w:rsidP="00D000F9">
            <w:pPr>
              <w:jc w:val="center"/>
              <w:rPr>
                <w:rFonts w:asciiTheme="minorHAnsi" w:hAnsiTheme="minorHAnsi" w:cstheme="minorHAnsi"/>
                <w:sz w:val="16"/>
                <w:szCs w:val="16"/>
              </w:rPr>
            </w:pPr>
          </w:p>
        </w:tc>
      </w:tr>
      <w:tr w:rsidR="00D000F9" w:rsidRPr="00E66A91" w:rsidTr="00A1404E">
        <w:tc>
          <w:tcPr>
            <w:tcW w:w="2161" w:type="dxa"/>
            <w:vAlign w:val="center"/>
          </w:tcPr>
          <w:p w:rsidR="00D000F9" w:rsidRPr="00DA0E6B" w:rsidRDefault="00D000F9" w:rsidP="00D000F9">
            <w:pPr>
              <w:jc w:val="center"/>
              <w:rPr>
                <w:rFonts w:asciiTheme="minorHAnsi" w:hAnsiTheme="minorHAnsi" w:cstheme="minorHAnsi"/>
                <w:sz w:val="12"/>
                <w:szCs w:val="12"/>
              </w:rPr>
            </w:pPr>
          </w:p>
          <w:p w:rsidR="00D000F9" w:rsidRPr="00DA0E6B" w:rsidRDefault="00D000F9" w:rsidP="00D000F9">
            <w:pPr>
              <w:jc w:val="center"/>
              <w:rPr>
                <w:rFonts w:asciiTheme="minorHAnsi" w:hAnsiTheme="minorHAnsi" w:cstheme="minorHAnsi"/>
                <w:sz w:val="12"/>
                <w:szCs w:val="12"/>
              </w:rPr>
            </w:pPr>
            <w:r w:rsidRPr="00DA0E6B">
              <w:rPr>
                <w:rFonts w:asciiTheme="minorHAnsi" w:hAnsiTheme="minorHAnsi" w:cstheme="minorHAnsi"/>
                <w:sz w:val="12"/>
                <w:szCs w:val="12"/>
              </w:rPr>
              <w:t>Recepción de dictamen técnico de las Áreas requirentes de la UAA</w:t>
            </w:r>
          </w:p>
        </w:tc>
        <w:tc>
          <w:tcPr>
            <w:tcW w:w="2547" w:type="dxa"/>
            <w:vAlign w:val="center"/>
          </w:tcPr>
          <w:p w:rsidR="008B2FEF" w:rsidRPr="008B2FEF" w:rsidRDefault="005441B4" w:rsidP="008C1BED">
            <w:pPr>
              <w:jc w:val="center"/>
              <w:rPr>
                <w:rFonts w:asciiTheme="minorHAnsi" w:hAnsiTheme="minorHAnsi" w:cstheme="minorHAnsi"/>
                <w:caps/>
                <w:sz w:val="12"/>
                <w:szCs w:val="12"/>
              </w:rPr>
            </w:pPr>
            <w:r>
              <w:rPr>
                <w:rFonts w:asciiTheme="minorHAnsi" w:hAnsiTheme="minorHAnsi" w:cstheme="minorHAnsi"/>
                <w:sz w:val="12"/>
                <w:szCs w:val="12"/>
              </w:rPr>
              <w:t>11</w:t>
            </w:r>
            <w:r w:rsidR="00AB3D6E" w:rsidRPr="008B2FEF">
              <w:rPr>
                <w:rFonts w:asciiTheme="minorHAnsi" w:hAnsiTheme="minorHAnsi" w:cstheme="minorHAnsi"/>
                <w:sz w:val="12"/>
                <w:szCs w:val="12"/>
              </w:rPr>
              <w:t xml:space="preserve"> </w:t>
            </w:r>
            <w:r w:rsidR="000B7233" w:rsidRPr="008B2FEF">
              <w:rPr>
                <w:rFonts w:asciiTheme="minorHAnsi" w:hAnsiTheme="minorHAnsi" w:cstheme="minorHAnsi"/>
                <w:sz w:val="12"/>
                <w:szCs w:val="12"/>
              </w:rPr>
              <w:t xml:space="preserve"> de </w:t>
            </w:r>
            <w:r w:rsidR="008B2FEF" w:rsidRPr="008B2FEF">
              <w:rPr>
                <w:rFonts w:asciiTheme="minorHAnsi" w:hAnsiTheme="minorHAnsi" w:cstheme="minorHAnsi"/>
                <w:sz w:val="12"/>
                <w:szCs w:val="12"/>
              </w:rPr>
              <w:t>noviembre</w:t>
            </w:r>
            <w:r w:rsidR="00977922">
              <w:rPr>
                <w:rFonts w:asciiTheme="minorHAnsi" w:hAnsiTheme="minorHAnsi" w:cstheme="minorHAnsi"/>
                <w:sz w:val="12"/>
                <w:szCs w:val="12"/>
              </w:rPr>
              <w:t xml:space="preserve"> de 2021</w:t>
            </w:r>
          </w:p>
          <w:p w:rsidR="00D000F9" w:rsidRPr="008B2FEF" w:rsidRDefault="00D000F9" w:rsidP="008B2FEF">
            <w:pPr>
              <w:rPr>
                <w:rFonts w:asciiTheme="minorHAnsi" w:hAnsiTheme="minorHAnsi" w:cstheme="minorHAnsi"/>
                <w:sz w:val="12"/>
                <w:szCs w:val="12"/>
              </w:rPr>
            </w:pPr>
          </w:p>
        </w:tc>
        <w:tc>
          <w:tcPr>
            <w:tcW w:w="1775" w:type="dxa"/>
            <w:vAlign w:val="center"/>
          </w:tcPr>
          <w:p w:rsidR="00D000F9" w:rsidRPr="00DA0E6B" w:rsidRDefault="00D000F9" w:rsidP="00977922">
            <w:pPr>
              <w:jc w:val="center"/>
              <w:rPr>
                <w:rFonts w:asciiTheme="minorHAnsi" w:hAnsiTheme="minorHAnsi" w:cstheme="minorHAnsi"/>
                <w:sz w:val="12"/>
                <w:szCs w:val="12"/>
              </w:rPr>
            </w:pPr>
            <w:r w:rsidRPr="00DA0E6B">
              <w:rPr>
                <w:rFonts w:asciiTheme="minorHAnsi" w:hAnsiTheme="minorHAnsi" w:cstheme="minorHAnsi"/>
                <w:sz w:val="12"/>
                <w:szCs w:val="12"/>
              </w:rPr>
              <w:t xml:space="preserve">Hasta las </w:t>
            </w:r>
            <w:r w:rsidR="00C00D76" w:rsidRPr="00DA0E6B">
              <w:rPr>
                <w:rFonts w:asciiTheme="minorHAnsi" w:hAnsiTheme="minorHAnsi" w:cstheme="minorHAnsi"/>
                <w:sz w:val="12"/>
                <w:szCs w:val="12"/>
              </w:rPr>
              <w:t>1</w:t>
            </w:r>
            <w:r w:rsidR="00977922">
              <w:rPr>
                <w:rFonts w:asciiTheme="minorHAnsi" w:hAnsiTheme="minorHAnsi" w:cstheme="minorHAnsi"/>
                <w:sz w:val="12"/>
                <w:szCs w:val="12"/>
              </w:rPr>
              <w:t>4</w:t>
            </w:r>
            <w:r w:rsidRPr="00DA0E6B">
              <w:rPr>
                <w:rFonts w:asciiTheme="minorHAnsi" w:hAnsiTheme="minorHAnsi" w:cstheme="minorHAnsi"/>
                <w:sz w:val="12"/>
                <w:szCs w:val="12"/>
              </w:rPr>
              <w:t>:00 horas</w:t>
            </w:r>
          </w:p>
        </w:tc>
        <w:tc>
          <w:tcPr>
            <w:tcW w:w="2161" w:type="dxa"/>
            <w:shd w:val="clear" w:color="auto" w:fill="auto"/>
            <w:vAlign w:val="center"/>
          </w:tcPr>
          <w:p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rsidTr="00A1404E">
        <w:tc>
          <w:tcPr>
            <w:tcW w:w="2161" w:type="dxa"/>
            <w:vAlign w:val="center"/>
          </w:tcPr>
          <w:p w:rsidR="00D13A82" w:rsidRPr="00C46DCF" w:rsidRDefault="00D13A82" w:rsidP="00D13A82">
            <w:pPr>
              <w:jc w:val="center"/>
              <w:rPr>
                <w:rFonts w:asciiTheme="minorHAnsi" w:hAnsiTheme="minorHAnsi" w:cstheme="minorHAnsi"/>
                <w:caps/>
                <w:sz w:val="16"/>
                <w:szCs w:val="16"/>
              </w:rPr>
            </w:pPr>
            <w:r w:rsidRPr="00C46DCF">
              <w:rPr>
                <w:rFonts w:asciiTheme="minorHAnsi" w:hAnsiTheme="minorHAnsi" w:cstheme="minorHAnsi"/>
                <w:sz w:val="16"/>
                <w:szCs w:val="16"/>
              </w:rPr>
              <w:t>Acto de fallo</w:t>
            </w:r>
          </w:p>
        </w:tc>
        <w:tc>
          <w:tcPr>
            <w:tcW w:w="2547" w:type="dxa"/>
            <w:vAlign w:val="center"/>
          </w:tcPr>
          <w:p w:rsidR="00D13A82" w:rsidRPr="008B2FEF" w:rsidRDefault="008B2FEF" w:rsidP="008B2FEF">
            <w:pPr>
              <w:jc w:val="center"/>
              <w:rPr>
                <w:rFonts w:asciiTheme="minorHAnsi" w:hAnsiTheme="minorHAnsi" w:cstheme="minorHAnsi"/>
                <w:b/>
                <w:caps/>
                <w:sz w:val="16"/>
                <w:szCs w:val="16"/>
              </w:rPr>
            </w:pPr>
            <w:r w:rsidRPr="008B2FEF">
              <w:rPr>
                <w:rFonts w:asciiTheme="minorHAnsi" w:hAnsiTheme="minorHAnsi" w:cstheme="minorHAnsi"/>
                <w:b/>
                <w:sz w:val="16"/>
                <w:szCs w:val="16"/>
              </w:rPr>
              <w:t>12</w:t>
            </w:r>
            <w:r w:rsidR="00C724DA" w:rsidRPr="008B2FEF">
              <w:rPr>
                <w:rFonts w:asciiTheme="minorHAnsi" w:hAnsiTheme="minorHAnsi" w:cstheme="minorHAnsi"/>
                <w:b/>
                <w:sz w:val="16"/>
                <w:szCs w:val="16"/>
              </w:rPr>
              <w:t xml:space="preserve"> </w:t>
            </w:r>
            <w:r w:rsidR="00D13A82" w:rsidRPr="008B2FEF">
              <w:rPr>
                <w:rFonts w:asciiTheme="minorHAnsi" w:hAnsiTheme="minorHAnsi" w:cstheme="minorHAnsi"/>
                <w:b/>
                <w:sz w:val="16"/>
                <w:szCs w:val="16"/>
              </w:rPr>
              <w:t xml:space="preserve">de </w:t>
            </w:r>
            <w:r w:rsidRPr="008B2FEF">
              <w:rPr>
                <w:rFonts w:asciiTheme="minorHAnsi" w:hAnsiTheme="minorHAnsi" w:cstheme="minorHAnsi"/>
                <w:b/>
                <w:sz w:val="16"/>
                <w:szCs w:val="16"/>
              </w:rPr>
              <w:t>noviembre</w:t>
            </w:r>
            <w:r w:rsidR="009E1035" w:rsidRPr="008B2FEF">
              <w:rPr>
                <w:rFonts w:asciiTheme="minorHAnsi" w:hAnsiTheme="minorHAnsi" w:cstheme="minorHAnsi"/>
                <w:b/>
                <w:sz w:val="16"/>
                <w:szCs w:val="16"/>
              </w:rPr>
              <w:t xml:space="preserve"> </w:t>
            </w:r>
            <w:r w:rsidR="00D13A82" w:rsidRPr="008B2FEF">
              <w:rPr>
                <w:rFonts w:asciiTheme="minorHAnsi" w:hAnsiTheme="minorHAnsi" w:cstheme="minorHAnsi"/>
                <w:b/>
                <w:sz w:val="16"/>
                <w:szCs w:val="16"/>
              </w:rPr>
              <w:t xml:space="preserve"> de 202</w:t>
            </w:r>
            <w:r w:rsidRPr="008B2FEF">
              <w:rPr>
                <w:rFonts w:asciiTheme="minorHAnsi" w:hAnsiTheme="minorHAnsi" w:cstheme="minorHAnsi"/>
                <w:b/>
                <w:sz w:val="16"/>
                <w:szCs w:val="16"/>
              </w:rPr>
              <w:t>1</w:t>
            </w:r>
          </w:p>
        </w:tc>
        <w:tc>
          <w:tcPr>
            <w:tcW w:w="1775" w:type="dxa"/>
            <w:vAlign w:val="center"/>
          </w:tcPr>
          <w:p w:rsidR="00D13A82" w:rsidRPr="00C46DCF" w:rsidRDefault="00D13A82" w:rsidP="00D13A82">
            <w:pPr>
              <w:jc w:val="center"/>
              <w:rPr>
                <w:rFonts w:asciiTheme="minorHAnsi" w:hAnsiTheme="minorHAnsi" w:cstheme="minorHAnsi"/>
                <w:b/>
                <w:caps/>
                <w:sz w:val="16"/>
                <w:szCs w:val="16"/>
              </w:rPr>
            </w:pPr>
            <w:r w:rsidRPr="00C46DCF">
              <w:rPr>
                <w:rFonts w:asciiTheme="minorHAnsi" w:hAnsiTheme="minorHAnsi" w:cstheme="minorHAnsi"/>
                <w:b/>
                <w:sz w:val="16"/>
                <w:szCs w:val="16"/>
              </w:rPr>
              <w:t>14:00 horas</w:t>
            </w:r>
          </w:p>
        </w:tc>
        <w:tc>
          <w:tcPr>
            <w:tcW w:w="2161" w:type="dxa"/>
            <w:shd w:val="clear" w:color="auto" w:fill="auto"/>
            <w:vAlign w:val="center"/>
          </w:tcPr>
          <w:p w:rsidR="00D13A82" w:rsidRPr="00C46DCF" w:rsidRDefault="00D13A82" w:rsidP="00D13A82">
            <w:pPr>
              <w:jc w:val="center"/>
              <w:rPr>
                <w:rFonts w:asciiTheme="minorHAnsi" w:hAnsiTheme="minorHAnsi" w:cstheme="minorHAnsi"/>
                <w:caps/>
                <w:color w:val="000000"/>
                <w:sz w:val="16"/>
                <w:szCs w:val="16"/>
              </w:rPr>
            </w:pPr>
          </w:p>
          <w:p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rsidR="00D13A82" w:rsidRPr="00C46DCF" w:rsidRDefault="00D13A82" w:rsidP="00D13A82">
            <w:pPr>
              <w:jc w:val="center"/>
              <w:rPr>
                <w:rFonts w:asciiTheme="minorHAnsi" w:hAnsiTheme="minorHAnsi" w:cstheme="minorHAnsi"/>
                <w:color w:val="000000"/>
                <w:sz w:val="16"/>
                <w:szCs w:val="16"/>
              </w:rPr>
            </w:pPr>
          </w:p>
        </w:tc>
      </w:tr>
      <w:tr w:rsidR="00D000F9" w:rsidRPr="00757F3A" w:rsidTr="00A1404E">
        <w:tc>
          <w:tcPr>
            <w:tcW w:w="2161" w:type="dxa"/>
            <w:shd w:val="clear" w:color="auto" w:fill="auto"/>
            <w:vAlign w:val="center"/>
          </w:tcPr>
          <w:p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Firma de Contrato</w:t>
            </w:r>
          </w:p>
        </w:tc>
        <w:tc>
          <w:tcPr>
            <w:tcW w:w="2547" w:type="dxa"/>
            <w:shd w:val="clear" w:color="auto" w:fill="auto"/>
            <w:vAlign w:val="center"/>
          </w:tcPr>
          <w:p w:rsidR="00D000F9" w:rsidRPr="00946188" w:rsidRDefault="008B2FEF" w:rsidP="00977922">
            <w:pPr>
              <w:jc w:val="center"/>
              <w:rPr>
                <w:rFonts w:asciiTheme="minorHAnsi" w:hAnsiTheme="minorHAnsi" w:cstheme="minorHAnsi"/>
                <w:b/>
                <w:bCs/>
                <w:caps/>
                <w:color w:val="000000"/>
                <w:sz w:val="16"/>
                <w:szCs w:val="16"/>
              </w:rPr>
            </w:pPr>
            <w:r w:rsidRPr="00946188">
              <w:rPr>
                <w:rFonts w:asciiTheme="minorHAnsi" w:hAnsiTheme="minorHAnsi" w:cstheme="minorHAnsi"/>
                <w:b/>
                <w:sz w:val="16"/>
                <w:szCs w:val="16"/>
              </w:rPr>
              <w:t>16</w:t>
            </w:r>
            <w:r w:rsidR="009E1035" w:rsidRPr="00946188">
              <w:rPr>
                <w:rFonts w:asciiTheme="minorHAnsi" w:hAnsiTheme="minorHAnsi" w:cstheme="minorHAnsi"/>
                <w:b/>
                <w:sz w:val="16"/>
                <w:szCs w:val="16"/>
              </w:rPr>
              <w:t xml:space="preserve"> de </w:t>
            </w:r>
            <w:r w:rsidR="000A5117">
              <w:rPr>
                <w:rFonts w:asciiTheme="minorHAnsi" w:hAnsiTheme="minorHAnsi" w:cstheme="minorHAnsi"/>
                <w:b/>
                <w:sz w:val="16"/>
                <w:szCs w:val="16"/>
              </w:rPr>
              <w:t>no</w:t>
            </w:r>
            <w:r w:rsidRPr="00946188">
              <w:rPr>
                <w:rFonts w:asciiTheme="minorHAnsi" w:hAnsiTheme="minorHAnsi" w:cstheme="minorHAnsi"/>
                <w:b/>
                <w:sz w:val="16"/>
                <w:szCs w:val="16"/>
              </w:rPr>
              <w:t>viembre</w:t>
            </w:r>
            <w:r w:rsidR="009E1035" w:rsidRPr="00946188">
              <w:rPr>
                <w:rFonts w:asciiTheme="minorHAnsi" w:hAnsiTheme="minorHAnsi" w:cstheme="minorHAnsi"/>
                <w:b/>
                <w:sz w:val="16"/>
                <w:szCs w:val="16"/>
              </w:rPr>
              <w:t xml:space="preserve">  de 202</w:t>
            </w:r>
            <w:r w:rsidR="00977922">
              <w:rPr>
                <w:rFonts w:asciiTheme="minorHAnsi" w:hAnsiTheme="minorHAnsi" w:cstheme="minorHAnsi"/>
                <w:b/>
                <w:sz w:val="16"/>
                <w:szCs w:val="16"/>
              </w:rPr>
              <w:t>1</w:t>
            </w:r>
          </w:p>
        </w:tc>
        <w:tc>
          <w:tcPr>
            <w:tcW w:w="1775" w:type="dxa"/>
            <w:shd w:val="clear" w:color="auto" w:fill="auto"/>
            <w:vAlign w:val="center"/>
          </w:tcPr>
          <w:p w:rsidR="00D000F9" w:rsidRPr="00C46DCF" w:rsidRDefault="001B5F27" w:rsidP="001B5F27">
            <w:pPr>
              <w:jc w:val="center"/>
              <w:rPr>
                <w:rFonts w:asciiTheme="minorHAnsi" w:hAnsiTheme="minorHAnsi" w:cstheme="minorHAnsi"/>
                <w:b/>
                <w:caps/>
                <w:sz w:val="16"/>
                <w:szCs w:val="16"/>
              </w:rPr>
            </w:pPr>
            <w:r w:rsidRPr="00C46DCF">
              <w:rPr>
                <w:rFonts w:asciiTheme="minorHAnsi" w:hAnsiTheme="minorHAnsi" w:cstheme="minorHAnsi"/>
                <w:b/>
                <w:caps/>
                <w:sz w:val="16"/>
                <w:szCs w:val="16"/>
              </w:rPr>
              <w:t>14</w:t>
            </w:r>
            <w:r w:rsidR="00D000F9" w:rsidRPr="00C46DCF">
              <w:rPr>
                <w:rFonts w:asciiTheme="minorHAnsi" w:hAnsiTheme="minorHAnsi" w:cstheme="minorHAnsi"/>
                <w:b/>
                <w:caps/>
                <w:sz w:val="16"/>
                <w:szCs w:val="16"/>
              </w:rPr>
              <w:t xml:space="preserve">:00 </w:t>
            </w:r>
            <w:r w:rsidR="00D000F9" w:rsidRPr="00C46DCF">
              <w:rPr>
                <w:rFonts w:asciiTheme="minorHAnsi" w:hAnsiTheme="minorHAnsi" w:cstheme="minorHAnsi"/>
                <w:b/>
                <w:sz w:val="16"/>
                <w:szCs w:val="16"/>
              </w:rPr>
              <w:t xml:space="preserve">a </w:t>
            </w:r>
            <w:r w:rsidRPr="00C46DCF">
              <w:rPr>
                <w:rFonts w:asciiTheme="minorHAnsi" w:hAnsiTheme="minorHAnsi" w:cstheme="minorHAnsi"/>
                <w:b/>
                <w:sz w:val="16"/>
                <w:szCs w:val="16"/>
              </w:rPr>
              <w:t>15</w:t>
            </w:r>
            <w:r w:rsidR="00D000F9" w:rsidRPr="00C46DCF">
              <w:rPr>
                <w:rFonts w:asciiTheme="minorHAnsi" w:hAnsiTheme="minorHAnsi" w:cstheme="minorHAnsi"/>
                <w:b/>
                <w:sz w:val="16"/>
                <w:szCs w:val="16"/>
              </w:rPr>
              <w:t>:</w:t>
            </w:r>
            <w:r w:rsidR="00D86F80" w:rsidRPr="00C46DCF">
              <w:rPr>
                <w:rFonts w:asciiTheme="minorHAnsi" w:hAnsiTheme="minorHAnsi" w:cstheme="minorHAnsi"/>
                <w:b/>
                <w:sz w:val="16"/>
                <w:szCs w:val="16"/>
              </w:rPr>
              <w:t>0</w:t>
            </w:r>
            <w:r w:rsidR="00D000F9" w:rsidRPr="00C46DCF">
              <w:rPr>
                <w:rFonts w:asciiTheme="minorHAnsi" w:hAnsiTheme="minorHAnsi" w:cstheme="minorHAnsi"/>
                <w:b/>
                <w:sz w:val="16"/>
                <w:szCs w:val="16"/>
              </w:rPr>
              <w:t>0 horas</w:t>
            </w:r>
          </w:p>
        </w:tc>
        <w:tc>
          <w:tcPr>
            <w:tcW w:w="2161" w:type="dxa"/>
            <w:shd w:val="clear" w:color="auto" w:fill="auto"/>
            <w:vAlign w:val="center"/>
          </w:tcPr>
          <w:p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Departamento de Compras de la Dirección General de Finanzas.</w:t>
            </w:r>
          </w:p>
        </w:tc>
      </w:tr>
      <w:tr w:rsidR="005F7C53" w:rsidRPr="00DA0E6B" w:rsidTr="00A1404E">
        <w:tc>
          <w:tcPr>
            <w:tcW w:w="2161" w:type="dxa"/>
            <w:shd w:val="clear" w:color="auto" w:fill="auto"/>
            <w:vAlign w:val="center"/>
          </w:tcPr>
          <w:p w:rsidR="005F7C53" w:rsidRPr="00C46DCF" w:rsidRDefault="005F7C53" w:rsidP="005F7C53">
            <w:pPr>
              <w:jc w:val="center"/>
              <w:rPr>
                <w:rFonts w:asciiTheme="minorHAnsi" w:hAnsiTheme="minorHAnsi" w:cstheme="minorHAnsi"/>
                <w:sz w:val="16"/>
                <w:szCs w:val="16"/>
              </w:rPr>
            </w:pPr>
          </w:p>
          <w:p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 xml:space="preserve">Entrega de los bienes </w:t>
            </w:r>
          </w:p>
          <w:p w:rsidR="005F7C53" w:rsidRPr="00DA0E6B"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2C3418" w:rsidRDefault="002C3418" w:rsidP="002C3418">
            <w:pPr>
              <w:jc w:val="center"/>
              <w:rPr>
                <w:rFonts w:asciiTheme="minorHAnsi" w:hAnsiTheme="minorHAnsi" w:cstheme="minorHAnsi"/>
                <w:b/>
                <w:bCs/>
                <w:caps/>
                <w:color w:val="000000"/>
                <w:sz w:val="14"/>
                <w:szCs w:val="14"/>
              </w:rPr>
            </w:pPr>
            <w:r w:rsidRPr="002C3418">
              <w:rPr>
                <w:rFonts w:asciiTheme="minorHAnsi" w:hAnsiTheme="minorHAnsi" w:cstheme="minorHAnsi"/>
                <w:b/>
                <w:bCs/>
                <w:color w:val="000000"/>
                <w:sz w:val="14"/>
                <w:szCs w:val="14"/>
              </w:rPr>
              <w:t xml:space="preserve">Partidas de la </w:t>
            </w:r>
            <w:r w:rsidRPr="002C3418">
              <w:rPr>
                <w:rFonts w:asciiTheme="minorHAnsi" w:hAnsiTheme="minorHAnsi" w:cstheme="minorHAnsi"/>
                <w:b/>
                <w:bCs/>
                <w:color w:val="000000"/>
                <w:sz w:val="14"/>
                <w:szCs w:val="14"/>
                <w:u w:val="single"/>
              </w:rPr>
              <w:t>1 a la 17</w:t>
            </w:r>
            <w:r w:rsidRPr="002C3418">
              <w:rPr>
                <w:rFonts w:asciiTheme="minorHAnsi" w:hAnsiTheme="minorHAnsi" w:cstheme="minorHAnsi"/>
                <w:b/>
                <w:bCs/>
                <w:color w:val="000000"/>
                <w:sz w:val="14"/>
                <w:szCs w:val="14"/>
              </w:rPr>
              <w:t xml:space="preserve"> a</w:t>
            </w:r>
            <w:r w:rsidR="00927D3C" w:rsidRPr="002C3418">
              <w:rPr>
                <w:rFonts w:asciiTheme="minorHAnsi" w:hAnsiTheme="minorHAnsi" w:cstheme="minorHAnsi"/>
                <w:b/>
                <w:bCs/>
                <w:color w:val="000000"/>
                <w:sz w:val="14"/>
                <w:szCs w:val="14"/>
              </w:rPr>
              <w:t xml:space="preserve"> más tardar a los </w:t>
            </w:r>
            <w:r w:rsidR="008B2FEF" w:rsidRPr="002C3418">
              <w:rPr>
                <w:rFonts w:asciiTheme="minorHAnsi" w:hAnsiTheme="minorHAnsi" w:cstheme="minorHAnsi"/>
                <w:b/>
                <w:bCs/>
                <w:color w:val="000000"/>
                <w:sz w:val="14"/>
                <w:szCs w:val="14"/>
                <w:u w:val="single"/>
              </w:rPr>
              <w:t>3</w:t>
            </w:r>
            <w:r w:rsidR="007F599E" w:rsidRPr="002C3418">
              <w:rPr>
                <w:rFonts w:asciiTheme="minorHAnsi" w:hAnsiTheme="minorHAnsi" w:cstheme="minorHAnsi"/>
                <w:b/>
                <w:bCs/>
                <w:color w:val="000000"/>
                <w:sz w:val="14"/>
                <w:szCs w:val="14"/>
                <w:u w:val="single"/>
              </w:rPr>
              <w:t>0</w:t>
            </w:r>
            <w:r w:rsidR="00927D3C" w:rsidRPr="002C3418">
              <w:rPr>
                <w:rFonts w:asciiTheme="minorHAnsi" w:hAnsiTheme="minorHAnsi" w:cstheme="minorHAnsi"/>
                <w:b/>
                <w:bCs/>
                <w:color w:val="000000"/>
                <w:sz w:val="14"/>
                <w:szCs w:val="14"/>
                <w:u w:val="single"/>
              </w:rPr>
              <w:t xml:space="preserve"> días naturales </w:t>
            </w:r>
            <w:r w:rsidR="00F110E2" w:rsidRPr="002C3418">
              <w:rPr>
                <w:rFonts w:ascii="Calibri" w:hAnsi="Calibri" w:cs="Arial"/>
                <w:b/>
                <w:bCs/>
                <w:color w:val="000000"/>
                <w:sz w:val="14"/>
                <w:szCs w:val="14"/>
                <w:u w:val="single"/>
              </w:rPr>
              <w:t>una vez entregado el archivo para impresión</w:t>
            </w:r>
            <w:r w:rsidRPr="002C3418">
              <w:rPr>
                <w:rFonts w:ascii="Calibri" w:hAnsi="Calibri" w:cs="Arial"/>
                <w:b/>
                <w:bCs/>
                <w:color w:val="000000"/>
                <w:sz w:val="14"/>
                <w:szCs w:val="14"/>
              </w:rPr>
              <w:t xml:space="preserve"> y para la partida </w:t>
            </w:r>
            <w:r w:rsidRPr="002C3418">
              <w:rPr>
                <w:rFonts w:ascii="Calibri" w:hAnsi="Calibri" w:cs="Arial"/>
                <w:b/>
                <w:bCs/>
                <w:color w:val="000000"/>
                <w:sz w:val="14"/>
                <w:szCs w:val="14"/>
                <w:u w:val="single"/>
              </w:rPr>
              <w:t>18 a los 30 días naturales</w:t>
            </w:r>
            <w:r w:rsidRPr="002C3418">
              <w:rPr>
                <w:rFonts w:ascii="Calibri" w:hAnsi="Calibri" w:cs="Arial"/>
                <w:b/>
                <w:bCs/>
                <w:color w:val="000000"/>
                <w:sz w:val="14"/>
                <w:szCs w:val="14"/>
              </w:rPr>
              <w:t xml:space="preserve"> posteriores a la fecha del fallo</w:t>
            </w:r>
            <w:r w:rsidR="00F110E2" w:rsidRPr="002C3418">
              <w:rPr>
                <w:rFonts w:ascii="Calibri" w:hAnsi="Calibri" w:cs="Arial"/>
                <w:b/>
                <w:bCs/>
                <w:color w:val="000000"/>
                <w:sz w:val="14"/>
                <w:szCs w:val="14"/>
              </w:rPr>
              <w:t>.</w:t>
            </w:r>
          </w:p>
        </w:tc>
        <w:tc>
          <w:tcPr>
            <w:tcW w:w="1775" w:type="dxa"/>
            <w:shd w:val="clear" w:color="auto" w:fill="auto"/>
            <w:vAlign w:val="center"/>
          </w:tcPr>
          <w:p w:rsidR="005F7C53" w:rsidRPr="00DA0E6B" w:rsidRDefault="005F7C53" w:rsidP="005F7C53">
            <w:pPr>
              <w:jc w:val="center"/>
              <w:rPr>
                <w:rFonts w:asciiTheme="minorHAnsi" w:hAnsiTheme="minorHAnsi" w:cstheme="minorHAnsi"/>
                <w:b/>
                <w:caps/>
                <w:sz w:val="16"/>
                <w:szCs w:val="16"/>
              </w:rPr>
            </w:pPr>
            <w:r w:rsidRPr="00DA0E6B">
              <w:rPr>
                <w:rFonts w:asciiTheme="minorHAnsi" w:hAnsiTheme="minorHAnsi" w:cstheme="minorHAnsi"/>
                <w:b/>
                <w:caps/>
                <w:sz w:val="16"/>
                <w:szCs w:val="16"/>
              </w:rPr>
              <w:t xml:space="preserve">08:00 </w:t>
            </w:r>
            <w:r w:rsidRPr="00DA0E6B">
              <w:rPr>
                <w:rFonts w:asciiTheme="minorHAnsi" w:hAnsiTheme="minorHAnsi" w:cstheme="minorHAnsi"/>
                <w:b/>
                <w:sz w:val="16"/>
                <w:szCs w:val="16"/>
              </w:rPr>
              <w:t>a 14:00 horas</w:t>
            </w:r>
          </w:p>
        </w:tc>
        <w:tc>
          <w:tcPr>
            <w:tcW w:w="2161" w:type="dxa"/>
            <w:shd w:val="clear" w:color="auto" w:fill="auto"/>
            <w:vAlign w:val="center"/>
          </w:tcPr>
          <w:p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lastRenderedPageBreak/>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1D429B" w:rsidRPr="001D429B">
        <w:rPr>
          <w:rFonts w:asciiTheme="minorHAnsi" w:hAnsiTheme="minorHAnsi" w:cstheme="minorHAnsi"/>
          <w:i/>
          <w:sz w:val="18"/>
          <w:szCs w:val="18"/>
          <w:lang w:val="es-MX"/>
        </w:rPr>
        <w:t>Fuente de Financiamiento Estatal, Programa Docencia, Investigación y Vinculación de Calidad, Conforme al Oficio DGF/DPAF-231/2021</w:t>
      </w:r>
      <w:r w:rsidR="001D0571" w:rsidRPr="001D429B">
        <w:rPr>
          <w:rFonts w:asciiTheme="minorHAnsi" w:hAnsiTheme="minorHAnsi" w:cstheme="minorHAnsi"/>
          <w:sz w:val="18"/>
          <w:szCs w:val="18"/>
          <w:lang w:val="es-MX"/>
        </w:rPr>
        <w:t>.</w:t>
      </w:r>
    </w:p>
    <w:p w:rsidR="00D000F9" w:rsidRPr="00DA0E6B" w:rsidRDefault="00D000F9" w:rsidP="00D000F9">
      <w:pPr>
        <w:tabs>
          <w:tab w:val="left" w:pos="567"/>
        </w:tabs>
        <w:jc w:val="both"/>
        <w:rPr>
          <w:rFonts w:asciiTheme="minorHAnsi" w:hAnsiTheme="minorHAnsi" w:cstheme="minorHAnsi"/>
          <w:b/>
          <w:sz w:val="18"/>
          <w:szCs w:val="18"/>
          <w:lang w:val="es-MX"/>
        </w:rPr>
      </w:pPr>
    </w:p>
    <w:p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rsidR="00D000F9" w:rsidRPr="00DA0E6B" w:rsidRDefault="00D000F9" w:rsidP="00D000F9">
      <w:pPr>
        <w:tabs>
          <w:tab w:val="left" w:pos="567"/>
        </w:tabs>
        <w:jc w:val="both"/>
        <w:rPr>
          <w:rFonts w:asciiTheme="minorHAnsi" w:hAnsiTheme="minorHAnsi" w:cstheme="minorHAnsi"/>
          <w:sz w:val="18"/>
          <w:szCs w:val="18"/>
          <w:lang w:val="es-MX"/>
        </w:rPr>
      </w:pPr>
    </w:p>
    <w:p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1D429B" w:rsidRPr="001D429B">
        <w:rPr>
          <w:rFonts w:asciiTheme="minorHAnsi" w:hAnsiTheme="minorHAnsi" w:cstheme="minorHAnsi"/>
          <w:b/>
          <w:bCs/>
          <w:noProof/>
          <w:color w:val="000000"/>
          <w:sz w:val="18"/>
          <w:szCs w:val="18"/>
        </w:rPr>
        <w:t>Contratación del Servicio de Impresión de libros para el Departamento  de Editorial de la Dirección Ge</w:t>
      </w:r>
      <w:r w:rsidR="001D429B">
        <w:rPr>
          <w:rFonts w:asciiTheme="minorHAnsi" w:hAnsiTheme="minorHAnsi" w:cstheme="minorHAnsi"/>
          <w:b/>
          <w:bCs/>
          <w:noProof/>
          <w:color w:val="000000"/>
          <w:sz w:val="18"/>
          <w:szCs w:val="18"/>
        </w:rPr>
        <w:t>neral de Difusión y Vinculación</w:t>
      </w:r>
      <w:r w:rsidR="00B1634A" w:rsidRPr="00DA0E6B">
        <w:rPr>
          <w:rFonts w:asciiTheme="minorHAnsi" w:hAnsiTheme="minorHAnsi" w:cstheme="minorHAnsi"/>
          <w:b/>
          <w:bCs/>
          <w:noProof/>
          <w:color w:val="000000"/>
          <w:sz w:val="18"/>
          <w:szCs w:val="18"/>
        </w:rPr>
        <w:t>,</w:t>
      </w:r>
      <w:r w:rsidR="00C15274" w:rsidRPr="00DA0E6B">
        <w:rPr>
          <w:rFonts w:asciiTheme="minorHAnsi" w:hAnsiTheme="minorHAnsi" w:cstheme="minorHAnsi"/>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licitante deberá presentar escrito donde garantice que la entrega de los bienes será </w:t>
      </w:r>
      <w:r w:rsidR="00791A8E" w:rsidRPr="00DA0E6B">
        <w:rPr>
          <w:rFonts w:asciiTheme="minorHAnsi" w:hAnsiTheme="minorHAnsi" w:cstheme="minorHAnsi"/>
          <w:sz w:val="18"/>
          <w:szCs w:val="18"/>
          <w:lang w:val="es-MX"/>
        </w:rPr>
        <w:t xml:space="preserve">a más tardar </w:t>
      </w:r>
      <w:r w:rsidR="00820790">
        <w:rPr>
          <w:rFonts w:asciiTheme="minorHAnsi" w:hAnsiTheme="minorHAnsi" w:cstheme="minorHAnsi"/>
          <w:sz w:val="18"/>
          <w:szCs w:val="18"/>
          <w:lang w:val="es-MX"/>
        </w:rPr>
        <w:t xml:space="preserve">para las </w:t>
      </w:r>
      <w:r w:rsidR="00820790" w:rsidRPr="00820790">
        <w:rPr>
          <w:rFonts w:asciiTheme="minorHAnsi" w:hAnsiTheme="minorHAnsi" w:cstheme="minorHAnsi"/>
          <w:b/>
          <w:sz w:val="18"/>
          <w:szCs w:val="18"/>
          <w:u w:val="single"/>
          <w:lang w:val="es-MX"/>
        </w:rPr>
        <w:t>partidas de la 1 a la 17</w:t>
      </w:r>
      <w:r w:rsidR="00820790">
        <w:rPr>
          <w:rFonts w:asciiTheme="minorHAnsi" w:hAnsiTheme="minorHAnsi" w:cstheme="minorHAnsi"/>
          <w:sz w:val="18"/>
          <w:szCs w:val="18"/>
          <w:lang w:val="es-MX"/>
        </w:rPr>
        <w:t xml:space="preserve"> </w:t>
      </w:r>
      <w:r w:rsidR="00791A8E" w:rsidRPr="00DA0E6B">
        <w:rPr>
          <w:rFonts w:asciiTheme="minorHAnsi" w:hAnsiTheme="minorHAnsi" w:cstheme="minorHAnsi"/>
          <w:sz w:val="18"/>
          <w:szCs w:val="18"/>
          <w:lang w:val="es-MX"/>
        </w:rPr>
        <w:t xml:space="preserve">a los </w:t>
      </w:r>
      <w:r w:rsidR="00B9716D" w:rsidRPr="00820790">
        <w:rPr>
          <w:rFonts w:asciiTheme="minorHAnsi" w:hAnsiTheme="minorHAnsi" w:cstheme="minorHAnsi"/>
          <w:b/>
          <w:sz w:val="18"/>
          <w:szCs w:val="18"/>
          <w:u w:val="single"/>
          <w:lang w:val="es-MX"/>
        </w:rPr>
        <w:t>30</w:t>
      </w:r>
      <w:r w:rsidR="00791A8E" w:rsidRPr="00820790">
        <w:rPr>
          <w:rFonts w:asciiTheme="minorHAnsi" w:hAnsiTheme="minorHAnsi" w:cstheme="minorHAnsi"/>
          <w:b/>
          <w:sz w:val="18"/>
          <w:szCs w:val="18"/>
          <w:u w:val="single"/>
          <w:lang w:val="es-MX"/>
        </w:rPr>
        <w:t xml:space="preserve"> (</w:t>
      </w:r>
      <w:r w:rsidR="00B9716D" w:rsidRPr="00820790">
        <w:rPr>
          <w:rFonts w:asciiTheme="minorHAnsi" w:hAnsiTheme="minorHAnsi" w:cstheme="minorHAnsi"/>
          <w:b/>
          <w:sz w:val="18"/>
          <w:szCs w:val="18"/>
          <w:u w:val="single"/>
          <w:lang w:val="es-MX"/>
        </w:rPr>
        <w:t>treinta</w:t>
      </w:r>
      <w:r w:rsidR="00791A8E" w:rsidRPr="00820790">
        <w:rPr>
          <w:rFonts w:asciiTheme="minorHAnsi" w:hAnsiTheme="minorHAnsi" w:cstheme="minorHAnsi"/>
          <w:b/>
          <w:sz w:val="18"/>
          <w:szCs w:val="18"/>
          <w:u w:val="single"/>
          <w:lang w:val="es-MX"/>
        </w:rPr>
        <w:t xml:space="preserve">) días naturales </w:t>
      </w:r>
      <w:r w:rsidR="00866B22" w:rsidRPr="00820790">
        <w:rPr>
          <w:rFonts w:asciiTheme="minorHAnsi" w:hAnsiTheme="minorHAnsi" w:cstheme="minorHAnsi"/>
          <w:b/>
          <w:sz w:val="18"/>
          <w:szCs w:val="18"/>
          <w:u w:val="single"/>
          <w:lang w:val="es-MX"/>
        </w:rPr>
        <w:t>una vez entregado el archivo para impresión</w:t>
      </w:r>
      <w:r w:rsidR="00820790">
        <w:rPr>
          <w:rFonts w:asciiTheme="minorHAnsi" w:hAnsiTheme="minorHAnsi" w:cstheme="minorHAnsi"/>
          <w:b/>
          <w:sz w:val="18"/>
          <w:szCs w:val="18"/>
          <w:lang w:val="es-MX"/>
        </w:rPr>
        <w:t xml:space="preserve"> y para la </w:t>
      </w:r>
      <w:r w:rsidR="00820790" w:rsidRPr="00820790">
        <w:rPr>
          <w:rFonts w:asciiTheme="minorHAnsi" w:hAnsiTheme="minorHAnsi" w:cstheme="minorHAnsi"/>
          <w:b/>
          <w:sz w:val="18"/>
          <w:szCs w:val="18"/>
          <w:u w:val="single"/>
          <w:lang w:val="es-MX"/>
        </w:rPr>
        <w:t>partida 18</w:t>
      </w:r>
      <w:r w:rsidR="00820790">
        <w:rPr>
          <w:rFonts w:asciiTheme="minorHAnsi" w:hAnsiTheme="minorHAnsi" w:cstheme="minorHAnsi"/>
          <w:b/>
          <w:sz w:val="18"/>
          <w:szCs w:val="18"/>
          <w:lang w:val="es-MX"/>
        </w:rPr>
        <w:t xml:space="preserve"> a los </w:t>
      </w:r>
      <w:r w:rsidR="00820790" w:rsidRPr="00820790">
        <w:rPr>
          <w:rFonts w:asciiTheme="minorHAnsi" w:hAnsiTheme="minorHAnsi" w:cstheme="minorHAnsi"/>
          <w:b/>
          <w:sz w:val="18"/>
          <w:szCs w:val="18"/>
          <w:u w:val="single"/>
          <w:lang w:val="es-MX"/>
        </w:rPr>
        <w:t xml:space="preserve">30 </w:t>
      </w:r>
      <w:r w:rsidR="00820790">
        <w:rPr>
          <w:rFonts w:asciiTheme="minorHAnsi" w:hAnsiTheme="minorHAnsi" w:cstheme="minorHAnsi"/>
          <w:b/>
          <w:sz w:val="18"/>
          <w:szCs w:val="18"/>
          <w:u w:val="single"/>
          <w:lang w:val="es-MX"/>
        </w:rPr>
        <w:t xml:space="preserve">(treinta) </w:t>
      </w:r>
      <w:r w:rsidR="00820790" w:rsidRPr="00820790">
        <w:rPr>
          <w:rFonts w:asciiTheme="minorHAnsi" w:hAnsiTheme="minorHAnsi" w:cstheme="minorHAnsi"/>
          <w:b/>
          <w:sz w:val="18"/>
          <w:szCs w:val="18"/>
          <w:u w:val="single"/>
          <w:lang w:val="es-MX"/>
        </w:rPr>
        <w:t>días naturales</w:t>
      </w:r>
      <w:r w:rsidR="00820790">
        <w:rPr>
          <w:rFonts w:asciiTheme="minorHAnsi" w:hAnsiTheme="minorHAnsi" w:cstheme="minorHAnsi"/>
          <w:b/>
          <w:sz w:val="18"/>
          <w:szCs w:val="18"/>
          <w:lang w:val="es-MX"/>
        </w:rPr>
        <w:t xml:space="preserve"> posteriores a la fecha del fallo</w:t>
      </w:r>
      <w:r w:rsidR="00791A8E" w:rsidRPr="00DA0E6B">
        <w:rPr>
          <w:rFonts w:asciiTheme="minorHAnsi" w:hAnsiTheme="minorHAnsi" w:cstheme="minorHAnsi"/>
          <w:b/>
          <w:sz w:val="18"/>
          <w:szCs w:val="18"/>
          <w:lang w:val="es-MX"/>
        </w:rPr>
        <w:t>, sin pr</w:t>
      </w:r>
      <w:r w:rsidR="00911BAA" w:rsidRPr="00DA0E6B">
        <w:rPr>
          <w:rFonts w:asciiTheme="minorHAnsi" w:hAnsiTheme="minorHAnsi" w:cstheme="minorHAnsi"/>
          <w:b/>
          <w:sz w:val="18"/>
          <w:szCs w:val="18"/>
          <w:lang w:val="es-MX"/>
        </w:rPr>
        <w:t>ó</w:t>
      </w:r>
      <w:r w:rsidR="00791A8E" w:rsidRPr="00DA0E6B">
        <w:rPr>
          <w:rFonts w:asciiTheme="minorHAnsi" w:hAnsiTheme="minorHAnsi" w:cstheme="minorHAnsi"/>
          <w:b/>
          <w:sz w:val="18"/>
          <w:szCs w:val="18"/>
          <w:lang w:val="es-MX"/>
        </w:rPr>
        <w:t>rroga</w:t>
      </w:r>
      <w:proofErr w:type="gramStart"/>
      <w:r w:rsidR="00FC1E59"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en</w:t>
      </w:r>
      <w:proofErr w:type="gramEnd"/>
      <w:r w:rsidRPr="00DA0E6B">
        <w:rPr>
          <w:rFonts w:asciiTheme="minorHAnsi" w:hAnsiTheme="minorHAnsi" w:cstheme="minorHAnsi"/>
          <w:sz w:val="18"/>
          <w:szCs w:val="18"/>
          <w:lang w:val="es-MX"/>
        </w:rPr>
        <w:t xml:space="preserve"> los lugares y bajo las condiciones que se establecen en el </w:t>
      </w:r>
      <w:r w:rsidRPr="00DA0E6B">
        <w:rPr>
          <w:rFonts w:asciiTheme="minorHAnsi" w:hAnsiTheme="minorHAnsi" w:cstheme="minorHAnsi"/>
          <w:b/>
          <w:sz w:val="18"/>
          <w:szCs w:val="18"/>
          <w:lang w:val="es-MX"/>
        </w:rPr>
        <w:t>Anexo “2”</w:t>
      </w:r>
      <w:r w:rsidRPr="00DA0E6B">
        <w:rPr>
          <w:rFonts w:asciiTheme="minorHAnsi" w:hAnsiTheme="minorHAnsi" w:cstheme="minorHAnsi"/>
          <w:sz w:val="18"/>
          <w:szCs w:val="18"/>
          <w:lang w:val="es-MX"/>
        </w:rPr>
        <w:t xml:space="preserve"> de las presentes bases de Licitación. </w:t>
      </w:r>
      <w:r w:rsidR="00D000F9" w:rsidRPr="00DA0E6B">
        <w:rPr>
          <w:rFonts w:asciiTheme="minorHAnsi" w:hAnsiTheme="minorHAnsi" w:cstheme="minorHAnsi"/>
          <w:sz w:val="18"/>
          <w:szCs w:val="18"/>
          <w:lang w:val="es-MX"/>
        </w:rPr>
        <w:t xml:space="preserve"> </w:t>
      </w:r>
    </w:p>
    <w:p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rsidR="00D000F9" w:rsidRPr="00DA0E6B" w:rsidRDefault="00D000F9" w:rsidP="00D000F9">
      <w:pPr>
        <w:autoSpaceDE w:val="0"/>
        <w:autoSpaceDN w:val="0"/>
        <w:adjustRightInd w:val="0"/>
        <w:jc w:val="both"/>
        <w:rPr>
          <w:rFonts w:asciiTheme="minorHAnsi" w:hAnsiTheme="minorHAnsi" w:cstheme="minorHAnsi"/>
          <w:b/>
          <w:sz w:val="18"/>
          <w:szCs w:val="18"/>
        </w:rPr>
      </w:pPr>
    </w:p>
    <w:p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DA0E6B" w:rsidRDefault="00D000F9" w:rsidP="00D000F9">
      <w:pPr>
        <w:pStyle w:val="Textoindependiente"/>
        <w:jc w:val="both"/>
        <w:rPr>
          <w:rFonts w:asciiTheme="minorHAnsi" w:hAnsiTheme="minorHAnsi" w:cstheme="minorHAnsi"/>
          <w:b w:val="0"/>
          <w:sz w:val="18"/>
          <w:szCs w:val="18"/>
          <w:lang w:val="es-ES"/>
        </w:rPr>
      </w:pPr>
    </w:p>
    <w:p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DA0E6B" w:rsidRDefault="00D000F9" w:rsidP="00D000F9">
      <w:pPr>
        <w:pStyle w:val="Textoindependiente"/>
        <w:jc w:val="both"/>
        <w:rPr>
          <w:rFonts w:asciiTheme="minorHAnsi" w:hAnsiTheme="minorHAnsi" w:cstheme="minorHAnsi"/>
          <w:b w:val="0"/>
          <w:sz w:val="18"/>
          <w:szCs w:val="18"/>
          <w:lang w:val="es-ES"/>
        </w:rPr>
      </w:pPr>
    </w:p>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DA0E6B" w:rsidRDefault="00D000F9" w:rsidP="00D000F9">
      <w:pPr>
        <w:pStyle w:val="Textoindependiente"/>
        <w:jc w:val="both"/>
        <w:rPr>
          <w:rFonts w:asciiTheme="minorHAnsi" w:hAnsiTheme="minorHAnsi" w:cstheme="minorHAnsi"/>
          <w:b w:val="0"/>
          <w:sz w:val="18"/>
          <w:szCs w:val="18"/>
          <w:lang w:val="es-ES"/>
        </w:rPr>
      </w:pPr>
    </w:p>
    <w:p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DA0E6B" w:rsidRDefault="00D000F9" w:rsidP="00D000F9">
      <w:pPr>
        <w:pStyle w:val="Textoindependiente"/>
        <w:jc w:val="both"/>
        <w:rPr>
          <w:rFonts w:asciiTheme="minorHAnsi" w:hAnsiTheme="minorHAnsi" w:cstheme="minorHAnsi"/>
          <w:sz w:val="18"/>
          <w:szCs w:val="18"/>
          <w:lang w:val="es-ES"/>
        </w:rPr>
      </w:pPr>
    </w:p>
    <w:p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rsidR="00D000F9" w:rsidRDefault="00D000F9" w:rsidP="00D000F9">
      <w:pPr>
        <w:pStyle w:val="Textoindependiente"/>
        <w:ind w:left="567" w:right="567"/>
        <w:jc w:val="both"/>
        <w:rPr>
          <w:rFonts w:asciiTheme="minorHAnsi" w:hAnsiTheme="minorHAnsi" w:cstheme="minorHAnsi"/>
          <w:b w:val="0"/>
          <w:sz w:val="18"/>
          <w:szCs w:val="18"/>
          <w:lang w:val="es-MX"/>
        </w:rPr>
      </w:pPr>
    </w:p>
    <w:p w:rsidR="000A0346" w:rsidRPr="00DA0E6B" w:rsidRDefault="000A0346" w:rsidP="000A0346">
      <w:pPr>
        <w:pStyle w:val="Textoindependiente"/>
        <w:ind w:left="567" w:right="567"/>
        <w:jc w:val="both"/>
        <w:rPr>
          <w:rFonts w:asciiTheme="minorHAnsi" w:hAnsiTheme="minorHAnsi" w:cstheme="minorHAnsi"/>
          <w:sz w:val="18"/>
          <w:szCs w:val="18"/>
          <w:lang w:val="es-MX"/>
        </w:rPr>
      </w:pPr>
      <w:r w:rsidRPr="00DA0E6B">
        <w:rPr>
          <w:rFonts w:asciiTheme="minorHAnsi" w:hAnsiTheme="minorHAnsi" w:cstheme="minorHAnsi"/>
          <w:b w:val="0"/>
          <w:sz w:val="18"/>
          <w:szCs w:val="18"/>
        </w:rPr>
        <w:t xml:space="preserve">El costo de las bases es de </w:t>
      </w:r>
      <w:r w:rsidRPr="0052535B">
        <w:rPr>
          <w:rFonts w:asciiTheme="minorHAnsi" w:hAnsiTheme="minorHAnsi" w:cs="Calibri"/>
          <w:sz w:val="18"/>
          <w:szCs w:val="18"/>
        </w:rPr>
        <w:t xml:space="preserve"> </w:t>
      </w:r>
      <w:r w:rsidRPr="00DA0E6B">
        <w:rPr>
          <w:rFonts w:asciiTheme="minorHAnsi" w:hAnsiTheme="minorHAnsi" w:cs="Calibri"/>
          <w:sz w:val="18"/>
          <w:szCs w:val="18"/>
        </w:rPr>
        <w:t>$</w:t>
      </w:r>
      <w:r>
        <w:rPr>
          <w:rFonts w:asciiTheme="minorHAnsi" w:hAnsiTheme="minorHAnsi" w:cs="Calibri"/>
          <w:sz w:val="18"/>
          <w:szCs w:val="18"/>
        </w:rPr>
        <w:t>1,199</w:t>
      </w:r>
      <w:r w:rsidRPr="00DA0E6B">
        <w:rPr>
          <w:rFonts w:asciiTheme="minorHAnsi" w:hAnsiTheme="minorHAnsi" w:cs="Calibri"/>
          <w:sz w:val="18"/>
          <w:szCs w:val="18"/>
        </w:rPr>
        <w:t xml:space="preserve">.00 (MIL </w:t>
      </w:r>
      <w:r>
        <w:rPr>
          <w:rFonts w:asciiTheme="minorHAnsi" w:hAnsiTheme="minorHAnsi" w:cs="Calibri"/>
          <w:sz w:val="18"/>
          <w:szCs w:val="18"/>
        </w:rPr>
        <w:t>CIENTO NOVENTA Y NUEVE</w:t>
      </w:r>
      <w:r>
        <w:rPr>
          <w:rFonts w:asciiTheme="minorHAnsi" w:hAnsiTheme="minorHAnsi" w:cs="Calibri"/>
          <w:sz w:val="18"/>
          <w:szCs w:val="18"/>
          <w:lang w:val="es-MX"/>
        </w:rPr>
        <w:t xml:space="preserve"> </w:t>
      </w:r>
      <w:r w:rsidRPr="00DA0E6B">
        <w:rPr>
          <w:rFonts w:asciiTheme="minorHAnsi" w:hAnsiTheme="minorHAnsi" w:cs="Calibri"/>
          <w:sz w:val="18"/>
          <w:szCs w:val="18"/>
        </w:rPr>
        <w:t>PESOS 00/100 M.N.),</w:t>
      </w:r>
      <w:r w:rsidRPr="00DA0E6B">
        <w:rPr>
          <w:rFonts w:asciiTheme="minorHAnsi" w:hAnsiTheme="minorHAnsi" w:cstheme="minorHAnsi"/>
          <w:sz w:val="18"/>
          <w:szCs w:val="18"/>
          <w:lang w:val="es-MX"/>
        </w:rPr>
        <w:t xml:space="preserve"> </w:t>
      </w:r>
      <w:r w:rsidRPr="00DA0E6B">
        <w:rPr>
          <w:rFonts w:asciiTheme="minorHAnsi" w:hAnsiTheme="minorHAnsi" w:cstheme="minorHAnsi"/>
          <w:b w:val="0"/>
          <w:sz w:val="18"/>
          <w:szCs w:val="18"/>
        </w:rPr>
        <w:t xml:space="preserve">cantidad que se pagará </w:t>
      </w:r>
      <w:r w:rsidRPr="00DA0E6B">
        <w:rPr>
          <w:rFonts w:asciiTheme="minorHAnsi" w:hAnsiTheme="minorHAnsi" w:cstheme="minorHAnsi"/>
          <w:b w:val="0"/>
          <w:sz w:val="18"/>
          <w:szCs w:val="18"/>
          <w:lang w:val="es-MX"/>
        </w:rPr>
        <w:t xml:space="preserve">los </w:t>
      </w:r>
      <w:r w:rsidRPr="00F879A5">
        <w:rPr>
          <w:rFonts w:asciiTheme="minorHAnsi" w:hAnsiTheme="minorHAnsi" w:cstheme="minorHAnsi"/>
          <w:b w:val="0"/>
          <w:sz w:val="18"/>
          <w:szCs w:val="18"/>
          <w:lang w:val="es-MX"/>
        </w:rPr>
        <w:t xml:space="preserve">días </w:t>
      </w:r>
      <w:r>
        <w:rPr>
          <w:rFonts w:asciiTheme="minorHAnsi" w:hAnsiTheme="minorHAnsi" w:cstheme="minorHAnsi"/>
          <w:sz w:val="18"/>
          <w:szCs w:val="18"/>
          <w:lang w:val="es-MX"/>
        </w:rPr>
        <w:t>28, 29, 30 de octubre y</w:t>
      </w:r>
      <w:r w:rsidRPr="00747C10">
        <w:rPr>
          <w:rFonts w:asciiTheme="minorHAnsi" w:hAnsiTheme="minorHAnsi" w:cstheme="minorHAnsi"/>
          <w:sz w:val="18"/>
          <w:szCs w:val="18"/>
          <w:lang w:val="es-MX"/>
        </w:rPr>
        <w:t xml:space="preserve"> </w:t>
      </w:r>
      <w:r>
        <w:rPr>
          <w:rFonts w:asciiTheme="minorHAnsi" w:hAnsiTheme="minorHAnsi" w:cstheme="minorHAnsi"/>
          <w:sz w:val="18"/>
          <w:szCs w:val="18"/>
          <w:lang w:val="es-MX"/>
        </w:rPr>
        <w:t>01</w:t>
      </w:r>
      <w:r w:rsidRPr="00747C10">
        <w:rPr>
          <w:rFonts w:asciiTheme="minorHAnsi" w:hAnsiTheme="minorHAnsi" w:cstheme="minorHAnsi"/>
          <w:sz w:val="18"/>
          <w:szCs w:val="18"/>
          <w:lang w:val="es-MX"/>
        </w:rPr>
        <w:t xml:space="preserve"> de </w:t>
      </w:r>
      <w:r>
        <w:rPr>
          <w:rFonts w:asciiTheme="minorHAnsi" w:hAnsiTheme="minorHAnsi" w:cstheme="minorHAnsi"/>
          <w:sz w:val="18"/>
          <w:szCs w:val="18"/>
          <w:lang w:val="es-MX"/>
        </w:rPr>
        <w:t>noviembre</w:t>
      </w:r>
      <w:r w:rsidRPr="00747C10">
        <w:rPr>
          <w:rFonts w:asciiTheme="minorHAnsi" w:hAnsiTheme="minorHAnsi" w:cstheme="minorHAnsi"/>
          <w:sz w:val="18"/>
          <w:szCs w:val="18"/>
          <w:lang w:val="es-MX"/>
        </w:rPr>
        <w:t xml:space="preserve"> de 2021 </w:t>
      </w:r>
      <w:r w:rsidRPr="00CC4C98">
        <w:rPr>
          <w:rFonts w:asciiTheme="minorHAnsi" w:hAnsiTheme="minorHAnsi" w:cstheme="minorHAnsi"/>
          <w:sz w:val="18"/>
          <w:szCs w:val="18"/>
          <w:lang w:val="es-MX"/>
        </w:rPr>
        <w:t>con las</w:t>
      </w:r>
      <w:r w:rsidRPr="00DA0E6B">
        <w:rPr>
          <w:rFonts w:asciiTheme="minorHAnsi" w:hAnsiTheme="minorHAnsi" w:cstheme="minorHAnsi"/>
          <w:sz w:val="18"/>
          <w:szCs w:val="18"/>
          <w:lang w:val="es-MX"/>
        </w:rPr>
        <w:t xml:space="preserve"> siguientes opciones: </w:t>
      </w:r>
    </w:p>
    <w:p w:rsidR="000A0346" w:rsidRPr="00DA0E6B" w:rsidRDefault="000A0346" w:rsidP="000A0346">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0A0346" w:rsidRPr="00DA0E6B" w:rsidTr="006D10C9">
        <w:trPr>
          <w:jc w:val="center"/>
        </w:trPr>
        <w:tc>
          <w:tcPr>
            <w:tcW w:w="8828" w:type="dxa"/>
            <w:shd w:val="clear" w:color="auto" w:fill="D9D9D9"/>
          </w:tcPr>
          <w:p w:rsidR="000A0346" w:rsidRPr="00DA0E6B" w:rsidRDefault="000A0346" w:rsidP="006D10C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0A0346" w:rsidRPr="00DA0E6B" w:rsidTr="006D10C9">
        <w:trPr>
          <w:jc w:val="center"/>
        </w:trPr>
        <w:tc>
          <w:tcPr>
            <w:tcW w:w="8828" w:type="dxa"/>
            <w:shd w:val="clear" w:color="auto" w:fill="auto"/>
          </w:tcPr>
          <w:p w:rsidR="000A0346" w:rsidRPr="00DA0E6B" w:rsidRDefault="000A0346" w:rsidP="006D10C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0A0346" w:rsidRPr="00DA0E6B" w:rsidTr="006D10C9">
        <w:trPr>
          <w:jc w:val="center"/>
        </w:trPr>
        <w:tc>
          <w:tcPr>
            <w:tcW w:w="8828" w:type="dxa"/>
            <w:shd w:val="clear" w:color="auto" w:fill="auto"/>
          </w:tcPr>
          <w:p w:rsidR="000A0346" w:rsidRPr="00DA0E6B" w:rsidRDefault="000A0346" w:rsidP="006D10C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0A0346" w:rsidRPr="00DA0E6B" w:rsidTr="006D10C9">
        <w:trPr>
          <w:jc w:val="center"/>
        </w:trPr>
        <w:tc>
          <w:tcPr>
            <w:tcW w:w="8828" w:type="dxa"/>
            <w:shd w:val="clear" w:color="auto" w:fill="auto"/>
          </w:tcPr>
          <w:p w:rsidR="000A0346" w:rsidRPr="00DA0E6B" w:rsidRDefault="000A0346" w:rsidP="006D10C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Pr="00DA0E6B">
              <w:rPr>
                <w:rFonts w:ascii="Arial" w:eastAsia="Calibri" w:hAnsi="Arial" w:cs="Arial"/>
                <w:b/>
                <w:sz w:val="16"/>
                <w:szCs w:val="18"/>
              </w:rPr>
              <w:t>LICITACIONCOMPRAS4</w:t>
            </w:r>
          </w:p>
        </w:tc>
      </w:tr>
      <w:tr w:rsidR="000A0346" w:rsidRPr="00DA0E6B" w:rsidTr="006D10C9">
        <w:trPr>
          <w:jc w:val="center"/>
        </w:trPr>
        <w:tc>
          <w:tcPr>
            <w:tcW w:w="8828" w:type="dxa"/>
            <w:shd w:val="clear" w:color="auto" w:fill="auto"/>
          </w:tcPr>
          <w:p w:rsidR="000A0346" w:rsidRPr="00DA0E6B" w:rsidRDefault="000A0346" w:rsidP="000A034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Concepto</w:t>
            </w:r>
            <w:r w:rsidRPr="00F879A5">
              <w:rPr>
                <w:rFonts w:asciiTheme="minorHAnsi" w:eastAsia="Calibri" w:hAnsiTheme="minorHAnsi" w:cstheme="minorHAnsi"/>
                <w:sz w:val="18"/>
                <w:szCs w:val="18"/>
              </w:rPr>
              <w:t xml:space="preserve">: </w:t>
            </w:r>
            <w:r w:rsidRPr="00F879A5">
              <w:rPr>
                <w:rFonts w:asciiTheme="minorHAnsi" w:eastAsia="Calibri" w:hAnsiTheme="minorHAnsi" w:cstheme="minorHAnsi"/>
                <w:b/>
                <w:sz w:val="18"/>
                <w:szCs w:val="18"/>
              </w:rPr>
              <w:t>LPN E-0</w:t>
            </w:r>
            <w:r>
              <w:rPr>
                <w:rFonts w:asciiTheme="minorHAnsi" w:eastAsia="Calibri" w:hAnsiTheme="minorHAnsi" w:cstheme="minorHAnsi"/>
                <w:b/>
                <w:sz w:val="18"/>
                <w:szCs w:val="18"/>
              </w:rPr>
              <w:t>24</w:t>
            </w:r>
            <w:r w:rsidRPr="00F879A5">
              <w:rPr>
                <w:rFonts w:asciiTheme="minorHAnsi" w:eastAsia="Calibri" w:hAnsiTheme="minorHAnsi" w:cstheme="minorHAnsi"/>
                <w:b/>
                <w:sz w:val="18"/>
                <w:szCs w:val="18"/>
              </w:rPr>
              <w:t>-2021</w:t>
            </w:r>
          </w:p>
        </w:tc>
      </w:tr>
      <w:tr w:rsidR="000A0346" w:rsidRPr="00DA0E6B" w:rsidTr="006D10C9">
        <w:trPr>
          <w:jc w:val="center"/>
        </w:trPr>
        <w:tc>
          <w:tcPr>
            <w:tcW w:w="8828" w:type="dxa"/>
            <w:shd w:val="clear" w:color="auto" w:fill="D9D9D9"/>
          </w:tcPr>
          <w:p w:rsidR="000A0346" w:rsidRPr="00DA0E6B" w:rsidRDefault="000A0346" w:rsidP="006D10C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0A0346" w:rsidRPr="00DA0E6B" w:rsidTr="006D10C9">
        <w:trPr>
          <w:jc w:val="center"/>
        </w:trPr>
        <w:tc>
          <w:tcPr>
            <w:tcW w:w="8828" w:type="dxa"/>
            <w:shd w:val="clear" w:color="auto" w:fill="auto"/>
          </w:tcPr>
          <w:p w:rsidR="000A0346" w:rsidRPr="00DA0E6B" w:rsidRDefault="000A0346" w:rsidP="006D10C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0A0346" w:rsidRPr="00DA0E6B" w:rsidTr="006D10C9">
        <w:trPr>
          <w:jc w:val="center"/>
        </w:trPr>
        <w:tc>
          <w:tcPr>
            <w:tcW w:w="8828" w:type="dxa"/>
            <w:shd w:val="clear" w:color="auto" w:fill="auto"/>
          </w:tcPr>
          <w:p w:rsidR="000A0346" w:rsidRPr="00A32057" w:rsidRDefault="000A0346" w:rsidP="006D10C9">
            <w:pPr>
              <w:jc w:val="both"/>
              <w:rPr>
                <w:rFonts w:asciiTheme="minorHAnsi" w:eastAsia="Calibri" w:hAnsiTheme="minorHAnsi" w:cstheme="minorHAnsi"/>
                <w:b/>
                <w:sz w:val="18"/>
                <w:szCs w:val="18"/>
              </w:rPr>
            </w:pPr>
            <w:proofErr w:type="spellStart"/>
            <w:r w:rsidRPr="00A32057">
              <w:rPr>
                <w:rFonts w:asciiTheme="minorHAnsi" w:eastAsia="Calibri" w:hAnsiTheme="minorHAnsi" w:cstheme="minorHAnsi"/>
                <w:sz w:val="18"/>
                <w:szCs w:val="18"/>
              </w:rPr>
              <w:t>Clabe</w:t>
            </w:r>
            <w:proofErr w:type="spellEnd"/>
            <w:r w:rsidRPr="00A32057">
              <w:rPr>
                <w:rFonts w:asciiTheme="minorHAnsi" w:eastAsia="Calibri" w:hAnsiTheme="minorHAnsi" w:cstheme="minorHAnsi"/>
                <w:sz w:val="18"/>
                <w:szCs w:val="18"/>
              </w:rPr>
              <w:t>:</w:t>
            </w:r>
            <w:r w:rsidRPr="00A32057">
              <w:rPr>
                <w:rFonts w:asciiTheme="minorHAnsi" w:eastAsia="Calibri" w:hAnsiTheme="minorHAnsi" w:cstheme="minorHAnsi"/>
                <w:b/>
                <w:sz w:val="18"/>
                <w:szCs w:val="18"/>
              </w:rPr>
              <w:t xml:space="preserve"> 012914002000542569</w:t>
            </w:r>
          </w:p>
        </w:tc>
      </w:tr>
      <w:tr w:rsidR="000A0346" w:rsidRPr="00DA0E6B" w:rsidTr="006D10C9">
        <w:trPr>
          <w:jc w:val="center"/>
        </w:trPr>
        <w:tc>
          <w:tcPr>
            <w:tcW w:w="8828" w:type="dxa"/>
            <w:shd w:val="clear" w:color="auto" w:fill="auto"/>
          </w:tcPr>
          <w:p w:rsidR="000A0346" w:rsidRPr="00F879A5" w:rsidRDefault="000A0346" w:rsidP="00EB7D8B">
            <w:pPr>
              <w:jc w:val="both"/>
              <w:rPr>
                <w:rFonts w:asciiTheme="minorHAnsi" w:eastAsia="Calibri" w:hAnsiTheme="minorHAnsi" w:cstheme="minorHAnsi"/>
              </w:rPr>
            </w:pPr>
            <w:r w:rsidRPr="00F879A5">
              <w:rPr>
                <w:rFonts w:asciiTheme="minorHAnsi" w:eastAsia="Calibri" w:hAnsiTheme="minorHAnsi" w:cstheme="minorHAnsi"/>
                <w:sz w:val="18"/>
                <w:szCs w:val="18"/>
              </w:rPr>
              <w:t xml:space="preserve">Referencia (Fecha):  </w:t>
            </w:r>
            <w:r w:rsidRPr="00F879A5">
              <w:rPr>
                <w:rFonts w:ascii="Arial" w:eastAsia="Calibri" w:hAnsi="Arial" w:cs="Arial"/>
                <w:b/>
                <w:sz w:val="16"/>
                <w:szCs w:val="18"/>
              </w:rPr>
              <w:t>(</w:t>
            </w:r>
            <w:r>
              <w:rPr>
                <w:rFonts w:ascii="Arial" w:eastAsia="Calibri" w:hAnsi="Arial" w:cs="Arial"/>
                <w:b/>
                <w:sz w:val="16"/>
                <w:szCs w:val="18"/>
              </w:rPr>
              <w:t>2</w:t>
            </w:r>
            <w:r w:rsidR="00EB7D8B">
              <w:rPr>
                <w:rFonts w:ascii="Arial" w:eastAsia="Calibri" w:hAnsi="Arial" w:cs="Arial"/>
                <w:b/>
                <w:sz w:val="16"/>
                <w:szCs w:val="18"/>
              </w:rPr>
              <w:t>8</w:t>
            </w:r>
            <w:r w:rsidRPr="00F879A5">
              <w:rPr>
                <w:rFonts w:ascii="Arial" w:eastAsia="Calibri" w:hAnsi="Arial" w:cs="Arial"/>
                <w:b/>
                <w:sz w:val="16"/>
                <w:szCs w:val="18"/>
              </w:rPr>
              <w:t>102021) (</w:t>
            </w:r>
            <w:r>
              <w:rPr>
                <w:rFonts w:ascii="Arial" w:eastAsia="Calibri" w:hAnsi="Arial" w:cs="Arial"/>
                <w:b/>
                <w:sz w:val="16"/>
                <w:szCs w:val="18"/>
              </w:rPr>
              <w:t>2</w:t>
            </w:r>
            <w:r w:rsidR="00EB7D8B">
              <w:rPr>
                <w:rFonts w:ascii="Arial" w:eastAsia="Calibri" w:hAnsi="Arial" w:cs="Arial"/>
                <w:b/>
                <w:sz w:val="16"/>
                <w:szCs w:val="18"/>
              </w:rPr>
              <w:t>9</w:t>
            </w:r>
            <w:r w:rsidRPr="00F879A5">
              <w:rPr>
                <w:rFonts w:ascii="Arial" w:eastAsia="Calibri" w:hAnsi="Arial" w:cs="Arial"/>
                <w:b/>
                <w:sz w:val="16"/>
                <w:szCs w:val="18"/>
              </w:rPr>
              <w:t>102021) (</w:t>
            </w:r>
            <w:r w:rsidR="00EB7D8B">
              <w:rPr>
                <w:rFonts w:ascii="Arial" w:eastAsia="Calibri" w:hAnsi="Arial" w:cs="Arial"/>
                <w:b/>
                <w:sz w:val="16"/>
                <w:szCs w:val="18"/>
              </w:rPr>
              <w:t>30</w:t>
            </w:r>
            <w:r w:rsidRPr="00F879A5">
              <w:rPr>
                <w:rFonts w:ascii="Arial" w:eastAsia="Calibri" w:hAnsi="Arial" w:cs="Arial"/>
                <w:b/>
                <w:sz w:val="16"/>
                <w:szCs w:val="18"/>
              </w:rPr>
              <w:t>102021) (</w:t>
            </w:r>
            <w:r w:rsidR="00EB7D8B">
              <w:rPr>
                <w:rFonts w:ascii="Arial" w:eastAsia="Calibri" w:hAnsi="Arial" w:cs="Arial"/>
                <w:b/>
                <w:sz w:val="16"/>
                <w:szCs w:val="18"/>
              </w:rPr>
              <w:t>0111</w:t>
            </w:r>
            <w:r w:rsidRPr="00F879A5">
              <w:rPr>
                <w:rFonts w:ascii="Arial" w:eastAsia="Calibri" w:hAnsi="Arial" w:cs="Arial"/>
                <w:b/>
                <w:sz w:val="16"/>
                <w:szCs w:val="18"/>
              </w:rPr>
              <w:t>2021)</w:t>
            </w:r>
          </w:p>
        </w:tc>
      </w:tr>
      <w:tr w:rsidR="000A0346" w:rsidRPr="00DA0E6B" w:rsidTr="006D10C9">
        <w:trPr>
          <w:jc w:val="center"/>
        </w:trPr>
        <w:tc>
          <w:tcPr>
            <w:tcW w:w="8828" w:type="dxa"/>
            <w:shd w:val="clear" w:color="auto" w:fill="auto"/>
          </w:tcPr>
          <w:p w:rsidR="000A0346" w:rsidRPr="00F879A5" w:rsidRDefault="000A0346" w:rsidP="000A0346">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LICITACIONCOMPRAS4 LPN E-0</w:t>
            </w:r>
            <w:r>
              <w:rPr>
                <w:rFonts w:asciiTheme="minorHAnsi" w:eastAsia="Calibri" w:hAnsiTheme="minorHAnsi" w:cstheme="minorHAnsi"/>
                <w:b/>
                <w:sz w:val="18"/>
                <w:szCs w:val="18"/>
              </w:rPr>
              <w:t>24</w:t>
            </w:r>
            <w:r w:rsidRPr="009340BC">
              <w:rPr>
                <w:rFonts w:asciiTheme="minorHAnsi" w:eastAsia="Calibri" w:hAnsiTheme="minorHAnsi" w:cstheme="minorHAnsi"/>
                <w:b/>
                <w:sz w:val="18"/>
                <w:szCs w:val="18"/>
              </w:rPr>
              <w:t>-2021</w:t>
            </w:r>
          </w:p>
        </w:tc>
      </w:tr>
      <w:tr w:rsidR="000A0346" w:rsidRPr="00DA0E6B" w:rsidTr="006D10C9">
        <w:trPr>
          <w:trHeight w:val="56"/>
          <w:jc w:val="center"/>
        </w:trPr>
        <w:tc>
          <w:tcPr>
            <w:tcW w:w="8828" w:type="dxa"/>
            <w:shd w:val="clear" w:color="auto" w:fill="D9D9D9" w:themeFill="background1" w:themeFillShade="D9"/>
          </w:tcPr>
          <w:p w:rsidR="000A0346" w:rsidRPr="00A32057" w:rsidRDefault="000A0346" w:rsidP="006D10C9">
            <w:pPr>
              <w:jc w:val="center"/>
              <w:rPr>
                <w:rFonts w:asciiTheme="minorHAnsi" w:eastAsia="Calibri" w:hAnsiTheme="minorHAnsi" w:cstheme="minorHAnsi"/>
                <w:b/>
                <w:sz w:val="18"/>
                <w:szCs w:val="18"/>
              </w:rPr>
            </w:pPr>
            <w:r w:rsidRPr="00750B68">
              <w:rPr>
                <w:rFonts w:asciiTheme="minorHAnsi" w:eastAsia="Calibri" w:hAnsiTheme="minorHAnsi" w:cstheme="minorHAnsi"/>
                <w:b/>
                <w:sz w:val="18"/>
                <w:szCs w:val="18"/>
              </w:rPr>
              <w:t>Opción 3</w:t>
            </w:r>
          </w:p>
        </w:tc>
      </w:tr>
      <w:tr w:rsidR="000A0346" w:rsidRPr="00DA0E6B" w:rsidTr="006D10C9">
        <w:trPr>
          <w:trHeight w:val="56"/>
          <w:jc w:val="center"/>
        </w:trPr>
        <w:tc>
          <w:tcPr>
            <w:tcW w:w="8828" w:type="dxa"/>
            <w:shd w:val="clear" w:color="auto" w:fill="auto"/>
          </w:tcPr>
          <w:p w:rsidR="000A0346" w:rsidRPr="00750B68" w:rsidRDefault="000A0346" w:rsidP="006D10C9">
            <w:pPr>
              <w:jc w:val="both"/>
              <w:rPr>
                <w:rFonts w:asciiTheme="minorHAnsi" w:eastAsia="Calibri" w:hAnsiTheme="minorHAnsi" w:cstheme="minorHAnsi"/>
                <w:b/>
                <w:sz w:val="18"/>
                <w:szCs w:val="18"/>
              </w:rPr>
            </w:pPr>
            <w:r w:rsidRPr="00750B68">
              <w:rPr>
                <w:rFonts w:asciiTheme="minorHAnsi" w:eastAsia="Calibri" w:hAnsiTheme="minorHAnsi" w:cstheme="minorHAnsi"/>
                <w:sz w:val="18"/>
                <w:szCs w:val="18"/>
              </w:rPr>
              <w:t xml:space="preserve">Pago directo en el Departamento de Cajas de la Universidad Autónoma de Aguascalientes </w:t>
            </w:r>
          </w:p>
        </w:tc>
      </w:tr>
      <w:tr w:rsidR="000A0346" w:rsidRPr="00DA0E6B" w:rsidTr="006D10C9">
        <w:trPr>
          <w:trHeight w:val="56"/>
          <w:jc w:val="center"/>
        </w:trPr>
        <w:tc>
          <w:tcPr>
            <w:tcW w:w="8828" w:type="dxa"/>
            <w:shd w:val="clear" w:color="auto" w:fill="auto"/>
          </w:tcPr>
          <w:p w:rsidR="000A0346" w:rsidRPr="00F5038F" w:rsidRDefault="000A0346" w:rsidP="00EB7D8B">
            <w:pPr>
              <w:jc w:val="both"/>
              <w:rPr>
                <w:rFonts w:asciiTheme="minorHAnsi" w:eastAsia="Calibri" w:hAnsiTheme="minorHAnsi" w:cstheme="minorHAnsi"/>
                <w:b/>
                <w:sz w:val="18"/>
                <w:szCs w:val="18"/>
              </w:rPr>
            </w:pPr>
            <w:r>
              <w:rPr>
                <w:rFonts w:asciiTheme="minorHAnsi" w:eastAsia="Calibri" w:hAnsiTheme="minorHAnsi" w:cstheme="minorHAnsi"/>
                <w:b/>
                <w:sz w:val="18"/>
                <w:szCs w:val="18"/>
              </w:rPr>
              <w:t>2</w:t>
            </w:r>
            <w:r w:rsidR="00EB7D8B">
              <w:rPr>
                <w:rFonts w:asciiTheme="minorHAnsi" w:eastAsia="Calibri" w:hAnsiTheme="minorHAnsi" w:cstheme="minorHAnsi"/>
                <w:b/>
                <w:sz w:val="18"/>
                <w:szCs w:val="18"/>
              </w:rPr>
              <w:t>8</w:t>
            </w:r>
            <w:r>
              <w:rPr>
                <w:rFonts w:asciiTheme="minorHAnsi" w:eastAsia="Calibri" w:hAnsiTheme="minorHAnsi" w:cstheme="minorHAnsi"/>
                <w:b/>
                <w:sz w:val="18"/>
                <w:szCs w:val="18"/>
              </w:rPr>
              <w:t>, 2</w:t>
            </w:r>
            <w:r w:rsidR="00EB7D8B">
              <w:rPr>
                <w:rFonts w:asciiTheme="minorHAnsi" w:eastAsia="Calibri" w:hAnsiTheme="minorHAnsi" w:cstheme="minorHAnsi"/>
                <w:b/>
                <w:sz w:val="18"/>
                <w:szCs w:val="18"/>
              </w:rPr>
              <w:t>9</w:t>
            </w:r>
            <w:r>
              <w:rPr>
                <w:rFonts w:asciiTheme="minorHAnsi" w:eastAsia="Calibri" w:hAnsiTheme="minorHAnsi" w:cstheme="minorHAnsi"/>
                <w:b/>
                <w:sz w:val="18"/>
                <w:szCs w:val="18"/>
              </w:rPr>
              <w:t xml:space="preserve">, </w:t>
            </w:r>
            <w:r w:rsidR="00EB7D8B">
              <w:rPr>
                <w:rFonts w:asciiTheme="minorHAnsi" w:eastAsia="Calibri" w:hAnsiTheme="minorHAnsi" w:cstheme="minorHAnsi"/>
                <w:b/>
                <w:sz w:val="18"/>
                <w:szCs w:val="18"/>
              </w:rPr>
              <w:t>30 de octubre</w:t>
            </w:r>
            <w:r>
              <w:rPr>
                <w:rFonts w:asciiTheme="minorHAnsi" w:eastAsia="Calibri" w:hAnsiTheme="minorHAnsi" w:cstheme="minorHAnsi"/>
                <w:b/>
                <w:sz w:val="18"/>
                <w:szCs w:val="18"/>
              </w:rPr>
              <w:t xml:space="preserve"> y </w:t>
            </w:r>
            <w:r w:rsidR="00EB7D8B">
              <w:rPr>
                <w:rFonts w:asciiTheme="minorHAnsi" w:eastAsia="Calibri" w:hAnsiTheme="minorHAnsi" w:cstheme="minorHAnsi"/>
                <w:b/>
                <w:sz w:val="18"/>
                <w:szCs w:val="18"/>
              </w:rPr>
              <w:t>01</w:t>
            </w:r>
            <w:r w:rsidRPr="00BC1667">
              <w:rPr>
                <w:rFonts w:asciiTheme="minorHAnsi" w:eastAsia="Calibri" w:hAnsiTheme="minorHAnsi" w:cstheme="minorHAnsi"/>
                <w:b/>
                <w:sz w:val="18"/>
                <w:szCs w:val="18"/>
              </w:rPr>
              <w:t xml:space="preserve"> </w:t>
            </w:r>
            <w:r w:rsidRPr="00F879A5">
              <w:rPr>
                <w:rFonts w:asciiTheme="minorHAnsi" w:eastAsia="Calibri" w:hAnsiTheme="minorHAnsi" w:cstheme="minorHAnsi"/>
                <w:b/>
                <w:sz w:val="18"/>
                <w:szCs w:val="18"/>
              </w:rPr>
              <w:t xml:space="preserve">de </w:t>
            </w:r>
            <w:r w:rsidR="00EB7D8B">
              <w:rPr>
                <w:rFonts w:asciiTheme="minorHAnsi" w:eastAsia="Calibri" w:hAnsiTheme="minorHAnsi" w:cstheme="minorHAnsi"/>
                <w:b/>
                <w:sz w:val="18"/>
                <w:szCs w:val="18"/>
              </w:rPr>
              <w:t>noviembre</w:t>
            </w:r>
            <w:r w:rsidRPr="00F879A5">
              <w:rPr>
                <w:rFonts w:asciiTheme="minorHAnsi" w:eastAsia="Calibri" w:hAnsiTheme="minorHAnsi" w:cstheme="minorHAnsi"/>
                <w:b/>
                <w:sz w:val="18"/>
                <w:szCs w:val="18"/>
              </w:rPr>
              <w:t xml:space="preserve"> de 2021</w:t>
            </w:r>
          </w:p>
        </w:tc>
      </w:tr>
      <w:tr w:rsidR="000A0346" w:rsidRPr="00DA0E6B" w:rsidTr="006D10C9">
        <w:trPr>
          <w:trHeight w:val="56"/>
          <w:jc w:val="center"/>
        </w:trPr>
        <w:tc>
          <w:tcPr>
            <w:tcW w:w="8828" w:type="dxa"/>
            <w:shd w:val="clear" w:color="auto" w:fill="auto"/>
          </w:tcPr>
          <w:p w:rsidR="000A0346" w:rsidRPr="00664928" w:rsidRDefault="000A0346" w:rsidP="006D10C9">
            <w:pPr>
              <w:jc w:val="both"/>
              <w:rPr>
                <w:rFonts w:asciiTheme="minorHAnsi" w:eastAsia="Calibri" w:hAnsiTheme="minorHAnsi" w:cstheme="minorHAnsi"/>
                <w:b/>
                <w:sz w:val="18"/>
                <w:szCs w:val="18"/>
                <w:highlight w:val="yellow"/>
              </w:rPr>
            </w:pPr>
            <w:r w:rsidRPr="00664928">
              <w:rPr>
                <w:rFonts w:asciiTheme="minorHAnsi" w:eastAsia="Calibri" w:hAnsiTheme="minorHAnsi" w:cstheme="minorHAnsi"/>
                <w:b/>
                <w:sz w:val="18"/>
                <w:szCs w:val="18"/>
              </w:rPr>
              <w:t xml:space="preserve">Lunes a viernes de 8:00 a 15:00 horas. </w:t>
            </w:r>
          </w:p>
        </w:tc>
      </w:tr>
    </w:tbl>
    <w:p w:rsidR="000A0346" w:rsidRPr="000A0346" w:rsidRDefault="000A0346" w:rsidP="00D000F9">
      <w:pPr>
        <w:pStyle w:val="Textoindependiente"/>
        <w:ind w:left="567" w:right="567"/>
        <w:jc w:val="both"/>
        <w:rPr>
          <w:rFonts w:asciiTheme="minorHAnsi" w:hAnsiTheme="minorHAnsi" w:cstheme="minorHAnsi"/>
          <w:b w:val="0"/>
          <w:sz w:val="18"/>
          <w:szCs w:val="18"/>
          <w:lang w:val="es-ES"/>
        </w:rPr>
      </w:pPr>
    </w:p>
    <w:p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Pr="00DA0E6B">
        <w:rPr>
          <w:rStyle w:val="Hipervnculo"/>
          <w:rFonts w:asciiTheme="minorHAnsi" w:hAnsiTheme="minorHAnsi" w:cstheme="minorHAnsi"/>
          <w:sz w:val="17"/>
          <w:szCs w:val="17"/>
        </w:rPr>
        <w:t>licitacionesuaa.correo.uaa.mx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 y </w:t>
      </w:r>
      <w:hyperlink r:id="rId10" w:history="1">
        <w:r w:rsidR="00BC4B50" w:rsidRPr="00DA0E6B">
          <w:rPr>
            <w:rStyle w:val="Hipervnculo"/>
            <w:rFonts w:asciiTheme="minorHAnsi" w:hAnsiTheme="minorHAnsi" w:cstheme="minorHAnsi"/>
            <w:sz w:val="17"/>
            <w:szCs w:val="17"/>
          </w:rPr>
          <w:t>batriz.rivera@edu.uaa.mx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tardar el </w:t>
      </w:r>
      <w:r w:rsidR="00EB7D8B">
        <w:rPr>
          <w:rFonts w:asciiTheme="minorHAnsi" w:hAnsiTheme="minorHAnsi" w:cstheme="minorHAnsi"/>
          <w:b/>
          <w:sz w:val="17"/>
          <w:szCs w:val="17"/>
        </w:rPr>
        <w:t>01</w:t>
      </w:r>
      <w:r w:rsidRPr="00DA0E6B">
        <w:rPr>
          <w:rFonts w:asciiTheme="minorHAnsi" w:hAnsiTheme="minorHAnsi" w:cstheme="minorHAnsi"/>
          <w:b/>
          <w:sz w:val="17"/>
          <w:szCs w:val="17"/>
        </w:rPr>
        <w:t xml:space="preserve"> de</w:t>
      </w:r>
      <w:r w:rsidR="006A1182" w:rsidRPr="00DA0E6B">
        <w:rPr>
          <w:rFonts w:asciiTheme="minorHAnsi" w:hAnsiTheme="minorHAnsi" w:cstheme="minorHAnsi"/>
          <w:b/>
          <w:sz w:val="17"/>
          <w:szCs w:val="17"/>
        </w:rPr>
        <w:t xml:space="preserve"> </w:t>
      </w:r>
      <w:r w:rsidR="00EB7D8B">
        <w:rPr>
          <w:rFonts w:asciiTheme="minorHAnsi" w:hAnsiTheme="minorHAnsi" w:cstheme="minorHAnsi"/>
          <w:b/>
          <w:sz w:val="17"/>
          <w:szCs w:val="17"/>
        </w:rPr>
        <w:t>noviembre</w:t>
      </w:r>
      <w:r w:rsidR="006C3F51" w:rsidRPr="00DA0E6B">
        <w:rPr>
          <w:rFonts w:asciiTheme="minorHAnsi" w:hAnsiTheme="minorHAnsi" w:cstheme="minorHAnsi"/>
          <w:b/>
          <w:sz w:val="17"/>
          <w:szCs w:val="17"/>
        </w:rPr>
        <w:t xml:space="preserve"> </w:t>
      </w:r>
      <w:r w:rsidRPr="00DA0E6B">
        <w:rPr>
          <w:rFonts w:asciiTheme="minorHAnsi" w:hAnsiTheme="minorHAnsi" w:cstheme="minorHAnsi"/>
          <w:b/>
          <w:sz w:val="17"/>
          <w:szCs w:val="17"/>
        </w:rPr>
        <w:t>de 20</w:t>
      </w:r>
      <w:r w:rsidR="00FD1BED" w:rsidRPr="00DA0E6B">
        <w:rPr>
          <w:rFonts w:asciiTheme="minorHAnsi" w:hAnsiTheme="minorHAnsi" w:cstheme="minorHAnsi"/>
          <w:b/>
          <w:sz w:val="17"/>
          <w:szCs w:val="17"/>
        </w:rPr>
        <w:t>2</w:t>
      </w:r>
      <w:r w:rsidR="00122157">
        <w:rPr>
          <w:rFonts w:asciiTheme="minorHAnsi" w:hAnsiTheme="minorHAnsi" w:cstheme="minorHAnsi"/>
          <w:b/>
          <w:sz w:val="17"/>
          <w:szCs w:val="17"/>
        </w:rPr>
        <w:t>1</w:t>
      </w:r>
      <w:r w:rsidRPr="00DA0E6B">
        <w:rPr>
          <w:rFonts w:asciiTheme="minorHAnsi" w:hAnsiTheme="minorHAnsi" w:cstheme="minorHAnsi"/>
          <w:sz w:val="17"/>
          <w:szCs w:val="17"/>
        </w:rPr>
        <w:t xml:space="preserve">, </w:t>
      </w:r>
      <w:r w:rsidRPr="00DA0E6B">
        <w:rPr>
          <w:rFonts w:asciiTheme="minorHAnsi" w:hAnsiTheme="minorHAnsi" w:cstheme="minorHAnsi"/>
          <w:b/>
          <w:sz w:val="17"/>
          <w:szCs w:val="17"/>
          <w:u w:val="single"/>
        </w:rPr>
        <w:t>a las 15:00 horas</w:t>
      </w:r>
      <w:r w:rsidRPr="00DA0E6B">
        <w:rPr>
          <w:rFonts w:asciiTheme="minorHAnsi" w:hAnsiTheme="minorHAnsi" w:cstheme="minorHAnsi"/>
          <w:b/>
          <w:sz w:val="17"/>
          <w:szCs w:val="17"/>
        </w:rPr>
        <w:t>,</w:t>
      </w:r>
      <w:r w:rsidRPr="00DA0E6B">
        <w:rPr>
          <w:rFonts w:asciiTheme="minorHAnsi" w:hAnsiTheme="minorHAnsi" w:cstheme="minorHAnsi"/>
          <w:sz w:val="17"/>
          <w:szCs w:val="17"/>
        </w:rPr>
        <w:t xml:space="preserve"> para poder ser corroborados con el Departamento correspondiente.</w:t>
      </w:r>
      <w:r w:rsidRPr="00DA0E6B">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rsidR="00ED64B1" w:rsidRPr="00DA0E6B" w:rsidRDefault="00ED64B1" w:rsidP="00D000F9">
      <w:pPr>
        <w:pStyle w:val="Textoindependiente"/>
        <w:ind w:left="567" w:right="567"/>
        <w:jc w:val="both"/>
        <w:rPr>
          <w:rFonts w:asciiTheme="minorHAnsi" w:hAnsiTheme="minorHAnsi" w:cstheme="minorHAnsi"/>
          <w:b w:val="0"/>
          <w:sz w:val="18"/>
          <w:szCs w:val="18"/>
        </w:rPr>
      </w:pP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 xml:space="preserve">los </w:t>
      </w:r>
      <w:r w:rsidR="00122157">
        <w:rPr>
          <w:rFonts w:asciiTheme="minorHAnsi" w:hAnsiTheme="minorHAnsi" w:cstheme="minorHAnsi"/>
          <w:sz w:val="18"/>
          <w:szCs w:val="18"/>
          <w:lang w:val="es-MX"/>
        </w:rPr>
        <w:t>20 (</w:t>
      </w:r>
      <w:r w:rsidR="00DD3D46" w:rsidRPr="00DA0E6B">
        <w:rPr>
          <w:rFonts w:asciiTheme="minorHAnsi" w:hAnsiTheme="minorHAnsi" w:cstheme="minorHAnsi"/>
          <w:sz w:val="18"/>
          <w:szCs w:val="18"/>
          <w:lang w:val="es-MX"/>
        </w:rPr>
        <w:t>veinte</w:t>
      </w:r>
      <w:r w:rsidR="00122157">
        <w:rPr>
          <w:rFonts w:asciiTheme="minorHAnsi" w:hAnsiTheme="minorHAnsi" w:cstheme="minorHAnsi"/>
          <w:sz w:val="18"/>
          <w:szCs w:val="18"/>
          <w:lang w:val="es-MX"/>
        </w:rPr>
        <w:t>)</w:t>
      </w:r>
      <w:r w:rsidR="00DD3D46" w:rsidRPr="00DA0E6B">
        <w:rPr>
          <w:rFonts w:asciiTheme="minorHAnsi" w:hAnsiTheme="minorHAnsi" w:cstheme="minorHAnsi"/>
          <w:sz w:val="18"/>
          <w:szCs w:val="18"/>
          <w:lang w:val="es-MX"/>
        </w:rPr>
        <w:t xml:space="preserv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rsidR="00D000F9" w:rsidRPr="00DA0E6B" w:rsidRDefault="00D000F9" w:rsidP="00D000F9">
      <w:pPr>
        <w:pStyle w:val="Textoindependiente"/>
        <w:ind w:firstLine="567"/>
        <w:rPr>
          <w:rFonts w:asciiTheme="minorHAnsi" w:hAnsiTheme="minorHAnsi" w:cstheme="minorHAnsi"/>
          <w:i/>
          <w:sz w:val="14"/>
          <w:szCs w:val="14"/>
          <w:lang w:val="es-MX"/>
        </w:rPr>
      </w:pPr>
    </w:p>
    <w:p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7485"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2"/>
        <w:gridCol w:w="2542"/>
        <w:gridCol w:w="428"/>
        <w:gridCol w:w="427"/>
        <w:gridCol w:w="2773"/>
      </w:tblGrid>
      <w:tr w:rsidR="00D000F9" w:rsidRPr="00DA0E6B" w:rsidTr="00820790">
        <w:trPr>
          <w:trHeight w:val="308"/>
        </w:trPr>
        <w:tc>
          <w:tcPr>
            <w:tcW w:w="0" w:type="auto"/>
            <w:gridSpan w:val="4"/>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2543" w:type="dxa"/>
            <w:gridSpan w:val="2"/>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rsidTr="00820790">
        <w:trPr>
          <w:trHeight w:val="633"/>
        </w:trPr>
        <w:tc>
          <w:tcPr>
            <w:tcW w:w="7485" w:type="dxa"/>
            <w:gridSpan w:val="6"/>
            <w:shd w:val="clear" w:color="auto" w:fill="auto"/>
          </w:tcPr>
          <w:p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F4033F">
              <w:rPr>
                <w:rFonts w:asciiTheme="minorHAnsi" w:eastAsia="Calibri" w:hAnsiTheme="minorHAnsi" w:cstheme="minorHAnsi"/>
                <w:sz w:val="12"/>
                <w:szCs w:val="12"/>
                <w:lang w:val="es-MX"/>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rsidTr="00820790">
        <w:trPr>
          <w:trHeight w:val="146"/>
        </w:trPr>
        <w:tc>
          <w:tcPr>
            <w:tcW w:w="7485" w:type="dxa"/>
            <w:gridSpan w:val="6"/>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820790">
        <w:trPr>
          <w:trHeight w:val="162"/>
        </w:trPr>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2047" w:type="dxa"/>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rsidTr="00820790">
        <w:trPr>
          <w:trHeight w:val="729"/>
        </w:trPr>
        <w:tc>
          <w:tcPr>
            <w:tcW w:w="0" w:type="auto"/>
            <w:vMerge w:val="restart"/>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p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rsidR="00D000F9" w:rsidRPr="00DA0E6B" w:rsidRDefault="00D000F9" w:rsidP="00D000F9">
            <w:pPr>
              <w:pStyle w:val="Textoindependiente"/>
              <w:rPr>
                <w:rFonts w:asciiTheme="minorHAnsi" w:eastAsia="Calibri" w:hAnsiTheme="minorHAnsi" w:cstheme="minorHAnsi"/>
                <w:sz w:val="12"/>
                <w:szCs w:val="12"/>
              </w:rPr>
            </w:pPr>
          </w:p>
          <w:p w:rsidR="00D000F9" w:rsidRPr="00DA0E6B" w:rsidRDefault="00D000F9" w:rsidP="00D000F9">
            <w:pPr>
              <w:pStyle w:val="Textoindependiente"/>
              <w:rPr>
                <w:rFonts w:asciiTheme="minorHAnsi" w:eastAsia="Calibri" w:hAnsiTheme="minorHAnsi" w:cstheme="minorHAnsi"/>
                <w:sz w:val="10"/>
                <w:szCs w:val="10"/>
              </w:rPr>
            </w:pP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lastRenderedPageBreak/>
              <w:t>Número de Pedido: 20</w:t>
            </w:r>
            <w:r w:rsidR="003D7B7A" w:rsidRPr="00DA0E6B">
              <w:rPr>
                <w:rFonts w:asciiTheme="minorHAnsi" w:eastAsia="Calibri" w:hAnsiTheme="minorHAnsi" w:cstheme="minorHAnsi"/>
                <w:sz w:val="12"/>
                <w:szCs w:val="12"/>
                <w:lang w:val="es-MX"/>
              </w:rPr>
              <w:t>2</w:t>
            </w:r>
            <w:r w:rsidR="00122157">
              <w:rPr>
                <w:rFonts w:asciiTheme="minorHAnsi" w:eastAsia="Calibri" w:hAnsiTheme="minorHAnsi" w:cstheme="minorHAnsi"/>
                <w:sz w:val="12"/>
                <w:szCs w:val="12"/>
                <w:lang w:val="es-MX"/>
              </w:rPr>
              <w:t>1</w:t>
            </w:r>
            <w:r w:rsidRPr="00DA0E6B">
              <w:rPr>
                <w:rFonts w:asciiTheme="minorHAnsi" w:eastAsia="Calibri" w:hAnsiTheme="minorHAnsi" w:cstheme="minorHAnsi"/>
                <w:sz w:val="12"/>
                <w:szCs w:val="12"/>
              </w:rPr>
              <w:t xml:space="preserve">- XXXX </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2047" w:type="dxa"/>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820790">
        <w:trPr>
          <w:trHeight w:val="178"/>
        </w:trPr>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2047" w:type="dxa"/>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820790">
        <w:trPr>
          <w:trHeight w:val="162"/>
        </w:trPr>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2047" w:type="dxa"/>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820790">
        <w:trPr>
          <w:trHeight w:val="178"/>
        </w:trPr>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2047" w:type="dxa"/>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bl>
    <w:p w:rsidR="00D000F9" w:rsidRPr="00DA0E6B" w:rsidRDefault="00D000F9" w:rsidP="00FB49FF">
      <w:pPr>
        <w:pStyle w:val="Ttulo3"/>
        <w:ind w:left="0" w:right="567" w:firstLine="0"/>
        <w:rPr>
          <w:rFonts w:asciiTheme="minorHAnsi" w:hAnsiTheme="minorHAnsi" w:cstheme="minorHAnsi"/>
          <w:sz w:val="18"/>
          <w:szCs w:val="18"/>
        </w:rPr>
      </w:pP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rsidR="00D000F9" w:rsidRPr="00DA0E6B" w:rsidRDefault="00D000F9" w:rsidP="00D000F9">
      <w:pPr>
        <w:tabs>
          <w:tab w:val="left" w:pos="567"/>
        </w:tabs>
        <w:ind w:left="720" w:right="567"/>
        <w:jc w:val="both"/>
        <w:rPr>
          <w:rFonts w:asciiTheme="minorHAnsi" w:hAnsiTheme="minorHAnsi" w:cstheme="minorHAnsi"/>
          <w:sz w:val="18"/>
          <w:szCs w:val="18"/>
          <w:lang w:val="es-MX"/>
        </w:rPr>
      </w:pPr>
    </w:p>
    <w:p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DA0E6B" w:rsidRDefault="00D000F9" w:rsidP="00D000F9">
      <w:pPr>
        <w:ind w:right="567"/>
        <w:jc w:val="both"/>
        <w:rPr>
          <w:rFonts w:asciiTheme="minorHAnsi" w:hAnsiTheme="minorHAnsi" w:cstheme="minorHAnsi"/>
          <w:color w:val="000000"/>
          <w:sz w:val="18"/>
          <w:szCs w:val="18"/>
        </w:rPr>
      </w:pPr>
    </w:p>
    <w:p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rsidR="00D000F9" w:rsidRPr="00DA0E6B" w:rsidRDefault="00D000F9" w:rsidP="00D000F9">
      <w:pPr>
        <w:ind w:right="567"/>
        <w:jc w:val="center"/>
        <w:rPr>
          <w:rFonts w:asciiTheme="minorHAnsi" w:hAnsiTheme="minorHAnsi" w:cstheme="minorHAnsi"/>
          <w:b/>
          <w:sz w:val="18"/>
          <w:szCs w:val="18"/>
        </w:rPr>
      </w:pPr>
    </w:p>
    <w:p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Pr="00DA0E6B" w:rsidRDefault="00D000F9" w:rsidP="00D000F9">
      <w:pPr>
        <w:ind w:left="709" w:right="567"/>
        <w:jc w:val="both"/>
        <w:rPr>
          <w:rFonts w:asciiTheme="minorHAnsi" w:hAnsiTheme="minorHAnsi" w:cstheme="minorHAnsi"/>
          <w:color w:val="000000"/>
          <w:sz w:val="18"/>
          <w:szCs w:val="18"/>
        </w:rPr>
      </w:pPr>
    </w:p>
    <w:p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rsidR="007E4A0D" w:rsidRPr="00DA0E6B" w:rsidRDefault="007E4A0D" w:rsidP="00D000F9">
      <w:pPr>
        <w:ind w:left="709" w:right="567"/>
        <w:jc w:val="both"/>
        <w:rPr>
          <w:rFonts w:asciiTheme="minorHAnsi" w:hAnsiTheme="minorHAnsi" w:cstheme="minorHAnsi"/>
          <w:color w:val="000000"/>
          <w:sz w:val="18"/>
          <w:szCs w:val="18"/>
        </w:rPr>
      </w:pPr>
    </w:p>
    <w:p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rsidR="00D000F9" w:rsidRPr="00DA0E6B" w:rsidRDefault="00D000F9" w:rsidP="00741338">
      <w:pPr>
        <w:tabs>
          <w:tab w:val="left" w:pos="567"/>
        </w:tabs>
        <w:ind w:left="720" w:right="567"/>
        <w:jc w:val="both"/>
        <w:rPr>
          <w:rFonts w:asciiTheme="minorHAnsi" w:hAnsiTheme="minorHAnsi" w:cstheme="minorHAnsi"/>
          <w:sz w:val="18"/>
          <w:szCs w:val="18"/>
          <w:lang w:val="es-MX"/>
        </w:rPr>
      </w:pPr>
    </w:p>
    <w:p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la Junta de Aclaraciones se celebrará el día</w:t>
      </w:r>
      <w:r w:rsidR="00D000F9" w:rsidRPr="00DA0E6B">
        <w:rPr>
          <w:rFonts w:asciiTheme="minorHAnsi" w:hAnsiTheme="minorHAnsi" w:cstheme="minorHAnsi"/>
          <w:b/>
          <w:sz w:val="18"/>
          <w:szCs w:val="18"/>
          <w:lang w:val="es-MX"/>
        </w:rPr>
        <w:t xml:space="preserve"> </w:t>
      </w:r>
      <w:r w:rsidR="00122157">
        <w:rPr>
          <w:rFonts w:asciiTheme="minorHAnsi" w:hAnsiTheme="minorHAnsi" w:cstheme="minorHAnsi"/>
          <w:b/>
          <w:sz w:val="18"/>
          <w:szCs w:val="18"/>
          <w:lang w:val="es-MX"/>
        </w:rPr>
        <w:t>03</w:t>
      </w:r>
      <w:r w:rsidR="00D000F9" w:rsidRPr="00DA0E6B">
        <w:rPr>
          <w:rFonts w:asciiTheme="minorHAnsi" w:hAnsiTheme="minorHAnsi" w:cstheme="minorHAnsi"/>
          <w:b/>
          <w:sz w:val="18"/>
          <w:szCs w:val="18"/>
          <w:lang w:val="es-MX"/>
        </w:rPr>
        <w:t xml:space="preserve"> de </w:t>
      </w:r>
      <w:r w:rsidR="00122157">
        <w:rPr>
          <w:rFonts w:asciiTheme="minorHAnsi" w:hAnsiTheme="minorHAnsi" w:cstheme="minorHAnsi"/>
          <w:b/>
          <w:sz w:val="18"/>
          <w:szCs w:val="18"/>
          <w:lang w:val="es-MX"/>
        </w:rPr>
        <w:t>noviem</w:t>
      </w:r>
      <w:r w:rsidR="00E43236" w:rsidRPr="00DA0E6B">
        <w:rPr>
          <w:rFonts w:asciiTheme="minorHAnsi" w:hAnsiTheme="minorHAnsi" w:cstheme="minorHAnsi"/>
          <w:b/>
          <w:sz w:val="18"/>
          <w:szCs w:val="18"/>
          <w:lang w:val="es-MX"/>
        </w:rPr>
        <w:t>bre</w:t>
      </w:r>
      <w:r w:rsidR="00D000F9" w:rsidRPr="00DA0E6B">
        <w:rPr>
          <w:rFonts w:asciiTheme="minorHAnsi" w:hAnsiTheme="minorHAnsi" w:cstheme="minorHAnsi"/>
          <w:b/>
          <w:sz w:val="18"/>
          <w:szCs w:val="18"/>
          <w:lang w:val="es-MX"/>
        </w:rPr>
        <w:t xml:space="preserve"> de 20</w:t>
      </w:r>
      <w:r w:rsidR="003D7B7A" w:rsidRPr="00DA0E6B">
        <w:rPr>
          <w:rFonts w:asciiTheme="minorHAnsi" w:hAnsiTheme="minorHAnsi" w:cstheme="minorHAnsi"/>
          <w:b/>
          <w:sz w:val="18"/>
          <w:szCs w:val="18"/>
          <w:lang w:val="es-MX"/>
        </w:rPr>
        <w:t>2</w:t>
      </w:r>
      <w:r w:rsidR="00122157">
        <w:rPr>
          <w:rFonts w:asciiTheme="minorHAnsi" w:hAnsiTheme="minorHAnsi" w:cstheme="minorHAnsi"/>
          <w:b/>
          <w:sz w:val="18"/>
          <w:szCs w:val="18"/>
          <w:lang w:val="es-MX"/>
        </w:rPr>
        <w:t>1</w:t>
      </w:r>
      <w:r w:rsidR="00D000F9" w:rsidRPr="00DA0E6B">
        <w:rPr>
          <w:rFonts w:asciiTheme="minorHAnsi" w:hAnsiTheme="minorHAnsi" w:cstheme="minorHAnsi"/>
          <w:sz w:val="18"/>
          <w:szCs w:val="18"/>
          <w:lang w:val="es-MX"/>
        </w:rPr>
        <w:t xml:space="preserve">, a las </w:t>
      </w:r>
      <w:r w:rsidR="00122157">
        <w:rPr>
          <w:rFonts w:asciiTheme="minorHAnsi" w:hAnsiTheme="minorHAnsi" w:cstheme="minorHAnsi"/>
          <w:b/>
          <w:sz w:val="18"/>
          <w:szCs w:val="18"/>
          <w:lang w:val="es-MX"/>
        </w:rPr>
        <w:t>09</w:t>
      </w:r>
      <w:r w:rsidR="00D000F9" w:rsidRPr="00DA0E6B">
        <w:rPr>
          <w:rFonts w:asciiTheme="minorHAnsi" w:hAnsiTheme="minorHAnsi" w:cstheme="minorHAnsi"/>
          <w:b/>
          <w:sz w:val="18"/>
          <w:szCs w:val="18"/>
          <w:lang w:val="es-MX"/>
        </w:rPr>
        <w:t>:</w:t>
      </w:r>
      <w:r w:rsidR="00A1559F" w:rsidRPr="00DA0E6B">
        <w:rPr>
          <w:rFonts w:asciiTheme="minorHAnsi" w:hAnsiTheme="minorHAnsi" w:cstheme="minorHAnsi"/>
          <w:b/>
          <w:sz w:val="18"/>
          <w:szCs w:val="18"/>
          <w:lang w:val="es-MX"/>
        </w:rPr>
        <w:t>0</w:t>
      </w:r>
      <w:r w:rsidR="00D000F9" w:rsidRPr="00DA0E6B">
        <w:rPr>
          <w:rFonts w:asciiTheme="minorHAnsi" w:hAnsiTheme="minorHAnsi" w:cstheme="minorHAnsi"/>
          <w:b/>
          <w:sz w:val="18"/>
          <w:szCs w:val="18"/>
          <w:lang w:val="es-MX"/>
        </w:rPr>
        <w:t>0 horas</w:t>
      </w:r>
      <w:r w:rsidR="00D000F9" w:rsidRPr="00DA0E6B">
        <w:rPr>
          <w:rFonts w:asciiTheme="minorHAnsi" w:hAnsiTheme="minorHAnsi" w:cstheme="minorHAnsi"/>
          <w:sz w:val="18"/>
          <w:szCs w:val="18"/>
          <w:lang w:val="es-MX"/>
        </w:rPr>
        <w:t xml:space="preserve"> en la </w:t>
      </w:r>
      <w:r w:rsidR="00D000F9" w:rsidRPr="00DA0E6B">
        <w:rPr>
          <w:rFonts w:asciiTheme="minorHAnsi" w:hAnsiTheme="minorHAnsi" w:cstheme="minorHAnsi"/>
          <w:b/>
          <w:sz w:val="18"/>
          <w:szCs w:val="18"/>
          <w:lang w:val="es-MX"/>
        </w:rPr>
        <w:t>Sala de Licitaciones, Edificio 222 P.B.,</w:t>
      </w:r>
      <w:r w:rsidR="00D000F9" w:rsidRPr="00DA0E6B">
        <w:rPr>
          <w:rFonts w:asciiTheme="minorHAnsi" w:hAnsiTheme="minorHAnsi" w:cstheme="minorHAnsi"/>
          <w:sz w:val="18"/>
          <w:szCs w:val="18"/>
          <w:lang w:val="es-MX"/>
        </w:rPr>
        <w:t xml:space="preserve"> domicilio de la convocante. </w:t>
      </w:r>
    </w:p>
    <w:p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tardar el </w:t>
      </w:r>
      <w:r w:rsidRPr="00DA0E6B">
        <w:rPr>
          <w:rFonts w:asciiTheme="minorHAnsi" w:hAnsiTheme="minorHAnsi" w:cstheme="minorHAnsi"/>
          <w:b/>
          <w:sz w:val="18"/>
          <w:szCs w:val="18"/>
          <w:lang w:val="es-MX"/>
        </w:rPr>
        <w:t xml:space="preserve"> </w:t>
      </w:r>
      <w:r w:rsidR="00E43236" w:rsidRPr="00DA0E6B">
        <w:rPr>
          <w:rFonts w:asciiTheme="minorHAnsi" w:hAnsiTheme="minorHAnsi" w:cstheme="minorHAnsi"/>
          <w:b/>
          <w:sz w:val="18"/>
          <w:szCs w:val="18"/>
          <w:lang w:val="es-MX"/>
        </w:rPr>
        <w:t>01</w:t>
      </w:r>
      <w:r w:rsidR="002C2F03" w:rsidRPr="00DA0E6B">
        <w:rPr>
          <w:rFonts w:asciiTheme="minorHAnsi" w:hAnsiTheme="minorHAnsi" w:cstheme="minorHAnsi"/>
          <w:b/>
          <w:sz w:val="18"/>
          <w:szCs w:val="18"/>
          <w:lang w:val="es-MX"/>
        </w:rPr>
        <w:t xml:space="preserve"> </w:t>
      </w:r>
      <w:r w:rsidR="00E43236" w:rsidRPr="00DA0E6B">
        <w:rPr>
          <w:rFonts w:asciiTheme="minorHAnsi" w:hAnsiTheme="minorHAnsi" w:cstheme="minorHAnsi"/>
          <w:b/>
          <w:sz w:val="18"/>
          <w:szCs w:val="18"/>
          <w:lang w:val="es-MX"/>
        </w:rPr>
        <w:t xml:space="preserve">de </w:t>
      </w:r>
      <w:r w:rsidR="00122157">
        <w:rPr>
          <w:rFonts w:asciiTheme="minorHAnsi" w:hAnsiTheme="minorHAnsi" w:cstheme="minorHAnsi"/>
          <w:b/>
          <w:sz w:val="18"/>
          <w:szCs w:val="18"/>
          <w:lang w:val="es-MX"/>
        </w:rPr>
        <w:t>noviem</w:t>
      </w:r>
      <w:r w:rsidR="00122157" w:rsidRPr="00DA0E6B">
        <w:rPr>
          <w:rFonts w:asciiTheme="minorHAnsi" w:hAnsiTheme="minorHAnsi" w:cstheme="minorHAnsi"/>
          <w:b/>
          <w:sz w:val="18"/>
          <w:szCs w:val="18"/>
          <w:lang w:val="es-MX"/>
        </w:rPr>
        <w:t>bre</w:t>
      </w:r>
      <w:r w:rsidR="00E43236" w:rsidRPr="00DA0E6B">
        <w:rPr>
          <w:rFonts w:asciiTheme="minorHAnsi" w:hAnsiTheme="minorHAnsi" w:cstheme="minorHAnsi"/>
          <w:b/>
          <w:sz w:val="18"/>
          <w:szCs w:val="18"/>
          <w:lang w:val="es-MX"/>
        </w:rPr>
        <w:t xml:space="preserve"> </w:t>
      </w:r>
      <w:r w:rsidRPr="00DA0E6B">
        <w:rPr>
          <w:rFonts w:asciiTheme="minorHAnsi" w:hAnsiTheme="minorHAnsi" w:cstheme="minorHAnsi"/>
          <w:b/>
          <w:sz w:val="18"/>
          <w:szCs w:val="18"/>
          <w:lang w:val="es-MX"/>
        </w:rPr>
        <w:t>de 20</w:t>
      </w:r>
      <w:r w:rsidR="003D7B7A" w:rsidRPr="00DA0E6B">
        <w:rPr>
          <w:rFonts w:asciiTheme="minorHAnsi" w:hAnsiTheme="minorHAnsi" w:cstheme="minorHAnsi"/>
          <w:b/>
          <w:sz w:val="18"/>
          <w:szCs w:val="18"/>
          <w:lang w:val="es-MX"/>
        </w:rPr>
        <w:t>2</w:t>
      </w:r>
      <w:r w:rsidR="00122157">
        <w:rPr>
          <w:rFonts w:asciiTheme="minorHAnsi" w:hAnsiTheme="minorHAnsi" w:cstheme="minorHAnsi"/>
          <w:b/>
          <w:sz w:val="18"/>
          <w:szCs w:val="18"/>
          <w:lang w:val="es-MX"/>
        </w:rPr>
        <w:t>1</w:t>
      </w:r>
      <w:r w:rsidRPr="00DA0E6B">
        <w:rPr>
          <w:rFonts w:asciiTheme="minorHAnsi" w:hAnsiTheme="minorHAnsi" w:cstheme="minorHAnsi"/>
          <w:b/>
          <w:sz w:val="18"/>
          <w:szCs w:val="18"/>
          <w:lang w:val="es-MX"/>
        </w:rPr>
        <w:t xml:space="preserve"> a las </w:t>
      </w:r>
      <w:r w:rsidR="00122157">
        <w:rPr>
          <w:rFonts w:asciiTheme="minorHAnsi" w:hAnsiTheme="minorHAnsi" w:cstheme="minorHAnsi"/>
          <w:b/>
          <w:sz w:val="18"/>
          <w:szCs w:val="18"/>
          <w:lang w:val="es-MX"/>
        </w:rPr>
        <w:t>09</w:t>
      </w:r>
      <w:r w:rsidRPr="00DA0E6B">
        <w:rPr>
          <w:rFonts w:asciiTheme="minorHAnsi" w:hAnsiTheme="minorHAnsi" w:cstheme="minorHAnsi"/>
          <w:b/>
          <w:sz w:val="18"/>
          <w:szCs w:val="18"/>
          <w:lang w:val="es-MX"/>
        </w:rPr>
        <w:t>:</w:t>
      </w:r>
      <w:r w:rsidR="00A1559F" w:rsidRPr="00DA0E6B">
        <w:rPr>
          <w:rFonts w:asciiTheme="minorHAnsi" w:hAnsiTheme="minorHAnsi" w:cstheme="minorHAnsi"/>
          <w:b/>
          <w:sz w:val="18"/>
          <w:szCs w:val="18"/>
          <w:lang w:val="es-MX"/>
        </w:rPr>
        <w:t>0</w:t>
      </w:r>
      <w:r w:rsidRPr="00DA0E6B">
        <w:rPr>
          <w:rFonts w:asciiTheme="minorHAnsi" w:hAnsiTheme="minorHAnsi" w:cstheme="minorHAnsi"/>
          <w:b/>
          <w:sz w:val="18"/>
          <w:szCs w:val="18"/>
          <w:lang w:val="es-MX"/>
        </w:rPr>
        <w:t>0 horas</w:t>
      </w:r>
      <w:r w:rsidRPr="00DA0E6B">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xml:space="preserve">,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FD62AA"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rsidR="002C2F03" w:rsidRPr="00DA0E6B" w:rsidRDefault="00FD62AA" w:rsidP="002C2F03">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rsidR="00DA4AB0" w:rsidRPr="00DA0E6B" w:rsidRDefault="00DA4AB0" w:rsidP="00DA4AB0">
      <w:pPr>
        <w:numPr>
          <w:ilvl w:val="0"/>
          <w:numId w:val="19"/>
        </w:numPr>
        <w:tabs>
          <w:tab w:val="left" w:pos="567"/>
        </w:tabs>
        <w:ind w:right="567"/>
        <w:jc w:val="both"/>
        <w:rPr>
          <w:rStyle w:val="Hipervnculo"/>
          <w:rFonts w:asciiTheme="minorHAnsi" w:hAnsiTheme="minorHAnsi" w:cstheme="minorHAnsi"/>
          <w:sz w:val="17"/>
          <w:szCs w:val="17"/>
        </w:rPr>
      </w:pPr>
      <w:r w:rsidRPr="00DA0E6B">
        <w:rPr>
          <w:rStyle w:val="Hipervnculo"/>
          <w:rFonts w:asciiTheme="minorHAnsi" w:hAnsiTheme="minorHAnsi" w:cstheme="minorHAnsi"/>
          <w:sz w:val="17"/>
          <w:szCs w:val="17"/>
        </w:rPr>
        <w:t>ismael.rodriguez@edu.uaa.mx</w:t>
      </w:r>
    </w:p>
    <w:p w:rsidR="00DA4AB0" w:rsidRPr="000B3C61" w:rsidRDefault="000B3C61" w:rsidP="000B3C61">
      <w:pPr>
        <w:numPr>
          <w:ilvl w:val="0"/>
          <w:numId w:val="19"/>
        </w:numPr>
        <w:tabs>
          <w:tab w:val="left" w:pos="567"/>
        </w:tabs>
        <w:ind w:right="567"/>
        <w:jc w:val="both"/>
        <w:rPr>
          <w:rStyle w:val="Hipervnculo"/>
          <w:rFonts w:asciiTheme="minorHAnsi" w:hAnsiTheme="minorHAnsi"/>
          <w:sz w:val="17"/>
          <w:szCs w:val="17"/>
        </w:rPr>
      </w:pPr>
      <w:r w:rsidRPr="000B3C61">
        <w:rPr>
          <w:rStyle w:val="Hipervnculo"/>
          <w:rFonts w:asciiTheme="minorHAnsi" w:hAnsiTheme="minorHAnsi" w:cstheme="minorHAnsi"/>
          <w:sz w:val="17"/>
          <w:szCs w:val="17"/>
        </w:rPr>
        <w:t>martha.esparzar@edu.uaa.mx</w:t>
      </w:r>
    </w:p>
    <w:p w:rsidR="002C2F03" w:rsidRPr="00DA0E6B" w:rsidRDefault="002C2F03" w:rsidP="00DA4AB0">
      <w:pPr>
        <w:tabs>
          <w:tab w:val="left" w:pos="567"/>
        </w:tabs>
        <w:ind w:right="567"/>
        <w:jc w:val="both"/>
        <w:rPr>
          <w:rStyle w:val="Hipervnculo"/>
          <w:rFonts w:asciiTheme="minorHAnsi" w:hAnsiTheme="minorHAnsi" w:cstheme="minorHAnsi"/>
          <w:sz w:val="17"/>
          <w:szCs w:val="17"/>
        </w:rPr>
      </w:pPr>
    </w:p>
    <w:p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rsidR="00D000F9" w:rsidRPr="00DA0E6B" w:rsidRDefault="00D000F9" w:rsidP="00D000F9">
      <w:pPr>
        <w:rPr>
          <w:rFonts w:asciiTheme="minorHAnsi" w:hAnsiTheme="minorHAnsi" w:cstheme="minorHAnsi"/>
          <w:sz w:val="18"/>
          <w:szCs w:val="18"/>
          <w:lang w:val="es-MX"/>
        </w:rPr>
      </w:pPr>
    </w:p>
    <w:p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rsidR="00D000F9" w:rsidRPr="00DA0E6B" w:rsidRDefault="00D000F9" w:rsidP="00D000F9">
      <w:pPr>
        <w:ind w:left="709" w:right="567" w:hanging="709"/>
        <w:jc w:val="both"/>
        <w:rPr>
          <w:rFonts w:asciiTheme="minorHAnsi" w:hAnsiTheme="minorHAnsi" w:cstheme="minorHAnsi"/>
          <w:b/>
          <w:color w:val="000000"/>
          <w:sz w:val="18"/>
          <w:szCs w:val="18"/>
        </w:rPr>
      </w:pPr>
    </w:p>
    <w:p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día </w:t>
      </w:r>
      <w:r w:rsidR="008C3DE3">
        <w:rPr>
          <w:rFonts w:asciiTheme="minorHAnsi" w:hAnsiTheme="minorHAnsi" w:cstheme="minorHAnsi"/>
          <w:b/>
          <w:color w:val="000000"/>
          <w:sz w:val="18"/>
          <w:szCs w:val="18"/>
        </w:rPr>
        <w:t>10</w:t>
      </w:r>
      <w:r w:rsidR="00E43236" w:rsidRPr="00DA0E6B">
        <w:rPr>
          <w:rFonts w:asciiTheme="minorHAnsi" w:hAnsiTheme="minorHAnsi" w:cstheme="minorHAnsi"/>
          <w:b/>
          <w:color w:val="000000"/>
          <w:sz w:val="18"/>
          <w:szCs w:val="18"/>
        </w:rPr>
        <w:t xml:space="preserve"> de </w:t>
      </w:r>
      <w:r w:rsidR="008C3DE3">
        <w:rPr>
          <w:rFonts w:asciiTheme="minorHAnsi" w:hAnsiTheme="minorHAnsi" w:cstheme="minorHAnsi"/>
          <w:b/>
          <w:color w:val="000000"/>
          <w:sz w:val="18"/>
          <w:szCs w:val="18"/>
        </w:rPr>
        <w:t>noviembre de 2021</w:t>
      </w:r>
      <w:r w:rsidR="00E43236" w:rsidRPr="00DA0E6B">
        <w:rPr>
          <w:rFonts w:asciiTheme="minorHAnsi" w:hAnsiTheme="minorHAnsi" w:cstheme="minorHAnsi"/>
          <w:color w:val="000000"/>
          <w:sz w:val="18"/>
          <w:szCs w:val="18"/>
        </w:rPr>
        <w:t xml:space="preserve"> </w:t>
      </w:r>
      <w:r w:rsidRPr="00DA0E6B">
        <w:rPr>
          <w:rFonts w:asciiTheme="minorHAnsi" w:hAnsiTheme="minorHAnsi" w:cstheme="minorHAnsi"/>
          <w:b/>
          <w:color w:val="000000"/>
          <w:sz w:val="18"/>
          <w:szCs w:val="18"/>
        </w:rPr>
        <w:t xml:space="preserve">a las </w:t>
      </w:r>
      <w:r w:rsidR="00E43236" w:rsidRPr="00DA0E6B">
        <w:rPr>
          <w:rFonts w:asciiTheme="minorHAnsi" w:hAnsiTheme="minorHAnsi" w:cstheme="minorHAnsi"/>
          <w:b/>
          <w:color w:val="000000"/>
          <w:sz w:val="18"/>
          <w:szCs w:val="18"/>
        </w:rPr>
        <w:t>10</w:t>
      </w:r>
      <w:r w:rsidRPr="00DA0E6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w:t>
      </w:r>
      <w:r w:rsidRPr="00DA0E6B">
        <w:rPr>
          <w:rFonts w:asciiTheme="minorHAnsi" w:hAnsiTheme="minorHAnsi" w:cstheme="minorHAnsi"/>
          <w:b/>
          <w:sz w:val="18"/>
          <w:szCs w:val="18"/>
          <w:lang w:val="es-MX"/>
        </w:rPr>
        <w:t>Sala de Licitaciones, Edificio 222 P.B.</w:t>
      </w:r>
      <w:r w:rsidRPr="00DA0E6B">
        <w:rPr>
          <w:rFonts w:asciiTheme="minorHAnsi" w:hAnsiTheme="minorHAnsi" w:cstheme="minorHAnsi"/>
          <w:color w:val="000000"/>
          <w:sz w:val="18"/>
          <w:szCs w:val="18"/>
        </w:rPr>
        <w:t>,</w:t>
      </w:r>
      <w:r w:rsidRPr="00DA0E6B">
        <w:rPr>
          <w:rFonts w:asciiTheme="minorHAnsi" w:hAnsiTheme="minorHAnsi" w:cstheme="minorHAnsi"/>
          <w:b/>
          <w:sz w:val="18"/>
          <w:szCs w:val="18"/>
          <w:lang w:val="es-MX"/>
        </w:rPr>
        <w:t xml:space="preserve"> </w:t>
      </w:r>
      <w:r w:rsidRPr="00DA0E6B">
        <w:rPr>
          <w:rFonts w:asciiTheme="minorHAnsi" w:hAnsiTheme="minorHAnsi" w:cstheme="minorHAnsi"/>
          <w:color w:val="000000"/>
          <w:sz w:val="18"/>
          <w:szCs w:val="18"/>
        </w:rPr>
        <w:t xml:space="preserve">domicilio de la convocante, los licitantes entregarán su propuesta técnica y económica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rsidR="00D000F9" w:rsidRPr="00DA0E6B" w:rsidRDefault="00D000F9" w:rsidP="00D000F9">
      <w:pPr>
        <w:ind w:right="567" w:firstLine="567"/>
        <w:jc w:val="both"/>
        <w:rPr>
          <w:rFonts w:asciiTheme="minorHAnsi" w:hAnsiTheme="minorHAnsi" w:cstheme="minorHAnsi"/>
          <w:color w:val="000000"/>
          <w:sz w:val="18"/>
          <w:szCs w:val="18"/>
        </w:rPr>
      </w:pPr>
    </w:p>
    <w:p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4"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rsidR="00215E7A" w:rsidRPr="00DA0E6B" w:rsidRDefault="00215E7A" w:rsidP="00D000F9">
      <w:pPr>
        <w:ind w:right="567" w:firstLine="567"/>
        <w:jc w:val="both"/>
        <w:rPr>
          <w:rFonts w:asciiTheme="minorHAnsi" w:hAnsiTheme="minorHAnsi" w:cstheme="minorHAnsi"/>
          <w:color w:val="000000"/>
          <w:sz w:val="18"/>
          <w:szCs w:val="18"/>
        </w:rPr>
      </w:pPr>
    </w:p>
    <w:p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rsidR="00D000F9" w:rsidRPr="00DA0E6B"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Pr="00DA0E6B" w:rsidRDefault="00C45474" w:rsidP="00D000F9">
      <w:pPr>
        <w:ind w:left="567" w:right="567"/>
        <w:jc w:val="both"/>
        <w:rPr>
          <w:rFonts w:asciiTheme="minorHAnsi" w:hAnsiTheme="minorHAnsi" w:cstheme="minorHAnsi"/>
          <w:color w:val="000000"/>
          <w:sz w:val="16"/>
          <w:szCs w:val="16"/>
          <w:lang w:val="es-MX"/>
        </w:rPr>
      </w:pPr>
    </w:p>
    <w:p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rsidR="00D000F9" w:rsidRPr="00DA0E6B" w:rsidRDefault="00D000F9" w:rsidP="00D000F9">
      <w:pPr>
        <w:tabs>
          <w:tab w:val="left" w:pos="567"/>
        </w:tabs>
        <w:ind w:right="567"/>
        <w:jc w:val="both"/>
        <w:rPr>
          <w:rFonts w:asciiTheme="minorHAnsi" w:hAnsiTheme="minorHAnsi" w:cstheme="minorHAnsi"/>
          <w:b/>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día </w:t>
      </w:r>
      <w:r w:rsidR="008C3DE3">
        <w:rPr>
          <w:rFonts w:asciiTheme="minorHAnsi" w:hAnsiTheme="minorHAnsi" w:cstheme="minorHAnsi"/>
          <w:b/>
          <w:color w:val="000000"/>
          <w:sz w:val="18"/>
          <w:szCs w:val="18"/>
        </w:rPr>
        <w:t>12</w:t>
      </w:r>
      <w:r w:rsidR="00916884" w:rsidRPr="00DA0E6B">
        <w:rPr>
          <w:rFonts w:asciiTheme="minorHAnsi" w:hAnsiTheme="minorHAnsi" w:cstheme="minorHAnsi"/>
          <w:b/>
          <w:color w:val="000000"/>
          <w:sz w:val="18"/>
          <w:szCs w:val="18"/>
        </w:rPr>
        <w:t xml:space="preserve"> de </w:t>
      </w:r>
      <w:r w:rsidR="008C3DE3">
        <w:rPr>
          <w:rFonts w:asciiTheme="minorHAnsi" w:hAnsiTheme="minorHAnsi" w:cstheme="minorHAnsi"/>
          <w:b/>
          <w:color w:val="000000"/>
          <w:sz w:val="18"/>
          <w:szCs w:val="18"/>
        </w:rPr>
        <w:t>novie</w:t>
      </w:r>
      <w:r w:rsidR="00916884" w:rsidRPr="00DA0E6B">
        <w:rPr>
          <w:rFonts w:asciiTheme="minorHAnsi" w:hAnsiTheme="minorHAnsi" w:cstheme="minorHAnsi"/>
          <w:b/>
          <w:color w:val="000000"/>
          <w:sz w:val="18"/>
          <w:szCs w:val="18"/>
        </w:rPr>
        <w:t>mbre de 202</w:t>
      </w:r>
      <w:r w:rsidR="008C3DE3">
        <w:rPr>
          <w:rFonts w:asciiTheme="minorHAnsi" w:hAnsiTheme="minorHAnsi" w:cstheme="minorHAnsi"/>
          <w:b/>
          <w:color w:val="000000"/>
          <w:sz w:val="18"/>
          <w:szCs w:val="18"/>
        </w:rPr>
        <w:t>1</w:t>
      </w:r>
      <w:r w:rsidRPr="00DA0E6B">
        <w:rPr>
          <w:rFonts w:asciiTheme="minorHAnsi" w:hAnsiTheme="minorHAnsi" w:cstheme="minorHAnsi"/>
          <w:b/>
          <w:sz w:val="18"/>
          <w:szCs w:val="18"/>
          <w:lang w:val="es-MX"/>
        </w:rPr>
        <w:t xml:space="preserve"> </w:t>
      </w:r>
      <w:r w:rsidRPr="00DA0E6B">
        <w:rPr>
          <w:rFonts w:asciiTheme="minorHAnsi" w:hAnsiTheme="minorHAnsi" w:cstheme="minorHAnsi"/>
          <w:b/>
          <w:color w:val="000000"/>
          <w:sz w:val="18"/>
          <w:szCs w:val="18"/>
        </w:rPr>
        <w:t xml:space="preserve">a las </w:t>
      </w:r>
      <w:r w:rsidR="008872F3" w:rsidRPr="00DA0E6B">
        <w:rPr>
          <w:rFonts w:asciiTheme="minorHAnsi" w:hAnsiTheme="minorHAnsi" w:cstheme="minorHAnsi"/>
          <w:b/>
          <w:color w:val="000000"/>
          <w:sz w:val="18"/>
          <w:szCs w:val="18"/>
        </w:rPr>
        <w:t>1</w:t>
      </w:r>
      <w:r w:rsidR="00143D18" w:rsidRPr="00DA0E6B">
        <w:rPr>
          <w:rFonts w:asciiTheme="minorHAnsi" w:hAnsiTheme="minorHAnsi" w:cstheme="minorHAnsi"/>
          <w:b/>
          <w:color w:val="000000"/>
          <w:sz w:val="18"/>
          <w:szCs w:val="18"/>
        </w:rPr>
        <w:t>4</w:t>
      </w:r>
      <w:r w:rsidRPr="00DA0E6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en la </w:t>
      </w:r>
      <w:r w:rsidRPr="00DA0E6B">
        <w:rPr>
          <w:rFonts w:asciiTheme="minorHAnsi" w:hAnsiTheme="minorHAnsi" w:cstheme="minorHAnsi"/>
          <w:b/>
          <w:sz w:val="18"/>
          <w:szCs w:val="18"/>
          <w:lang w:val="es-MX"/>
        </w:rPr>
        <w:t>Sala de Licitaciones, Edificio 222 P.B.</w:t>
      </w:r>
      <w:r w:rsidR="00C62A71" w:rsidRPr="00DA0E6B">
        <w:rPr>
          <w:rFonts w:asciiTheme="minorHAnsi" w:hAnsiTheme="minorHAnsi" w:cstheme="minorHAnsi"/>
          <w:b/>
          <w:sz w:val="18"/>
          <w:szCs w:val="18"/>
          <w:lang w:val="es-MX"/>
        </w:rPr>
        <w:t>,</w:t>
      </w:r>
      <w:r w:rsidRPr="00DA0E6B">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rsidR="00D000F9" w:rsidRPr="00DA0E6B" w:rsidRDefault="00D000F9" w:rsidP="00D000F9">
      <w:pPr>
        <w:tabs>
          <w:tab w:val="left" w:pos="567"/>
        </w:tabs>
        <w:ind w:left="567" w:right="567"/>
        <w:jc w:val="both"/>
        <w:rPr>
          <w:rFonts w:asciiTheme="minorHAnsi" w:hAnsiTheme="minorHAnsi" w:cstheme="minorHAnsi"/>
          <w:sz w:val="18"/>
          <w:szCs w:val="18"/>
          <w:lang w:val="es-MX"/>
        </w:rPr>
      </w:pPr>
    </w:p>
    <w:p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rsidR="00D000F9" w:rsidRPr="00DA0E6B" w:rsidRDefault="00D000F9" w:rsidP="00D000F9">
      <w:pPr>
        <w:tabs>
          <w:tab w:val="left" w:pos="567"/>
        </w:tabs>
        <w:ind w:left="567" w:right="567"/>
        <w:jc w:val="both"/>
        <w:rPr>
          <w:rFonts w:asciiTheme="minorHAnsi" w:hAnsiTheme="minorHAnsi" w:cstheme="minorHAnsi"/>
          <w:sz w:val="18"/>
          <w:szCs w:val="18"/>
          <w:lang w:val="es-MX"/>
        </w:rPr>
      </w:pPr>
    </w:p>
    <w:p w:rsidR="00120CDD" w:rsidRPr="00DA0E6B" w:rsidRDefault="00D000F9" w:rsidP="00120CDD">
      <w:pPr>
        <w:tabs>
          <w:tab w:val="left" w:pos="567"/>
        </w:tabs>
        <w:ind w:left="567" w:right="567"/>
        <w:jc w:val="both"/>
        <w:rPr>
          <w:rFonts w:asciiTheme="minorHAnsi" w:hAnsiTheme="minorHAnsi" w:cstheme="minorHAnsi"/>
          <w:b/>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DA0E6B">
        <w:rPr>
          <w:rFonts w:asciiTheme="minorHAnsi" w:hAnsiTheme="minorHAnsi" w:cstheme="minorHAnsi"/>
          <w:sz w:val="18"/>
          <w:szCs w:val="18"/>
        </w:rPr>
        <w:t>La adjudicación en esta licitación</w:t>
      </w:r>
      <w:r w:rsidR="00BB1DEC" w:rsidRPr="00DA0E6B">
        <w:rPr>
          <w:rFonts w:asciiTheme="minorHAnsi" w:hAnsiTheme="minorHAnsi" w:cstheme="minorHAnsi"/>
          <w:sz w:val="18"/>
          <w:szCs w:val="18"/>
        </w:rPr>
        <w:t xml:space="preserve"> </w:t>
      </w:r>
      <w:r w:rsidR="006B5CC5" w:rsidRPr="00DA0E6B">
        <w:rPr>
          <w:rFonts w:asciiTheme="minorHAnsi" w:hAnsiTheme="minorHAnsi" w:cstheme="minorHAnsi"/>
          <w:b/>
          <w:sz w:val="18"/>
          <w:szCs w:val="18"/>
        </w:rPr>
        <w:t>será por partida individual</w:t>
      </w:r>
      <w:r w:rsidR="006B5CC5" w:rsidRPr="00DA0E6B">
        <w:rPr>
          <w:rFonts w:asciiTheme="minorHAnsi" w:hAnsiTheme="minorHAnsi" w:cstheme="minorHAnsi"/>
          <w:sz w:val="18"/>
          <w:szCs w:val="18"/>
        </w:rPr>
        <w:t xml:space="preserve"> total a un solo Licitante. Por lo que la Licitación se puede</w:t>
      </w:r>
      <w:r w:rsidR="00120CDD" w:rsidRPr="00DA0E6B">
        <w:rPr>
          <w:rFonts w:asciiTheme="minorHAnsi" w:hAnsiTheme="minorHAnsi" w:cstheme="minorHAnsi"/>
          <w:sz w:val="18"/>
          <w:szCs w:val="18"/>
        </w:rPr>
        <w:t xml:space="preserve"> adjudicar a varios proveedores.</w:t>
      </w:r>
    </w:p>
    <w:p w:rsidR="00554339" w:rsidRPr="00DA0E6B" w:rsidRDefault="00554339" w:rsidP="00120CDD">
      <w:pPr>
        <w:tabs>
          <w:tab w:val="left" w:pos="567"/>
        </w:tabs>
        <w:ind w:left="567" w:right="567"/>
        <w:jc w:val="both"/>
        <w:rPr>
          <w:rFonts w:asciiTheme="minorHAnsi" w:hAnsiTheme="minorHAnsi" w:cstheme="minorHAnsi"/>
          <w:b/>
          <w:sz w:val="18"/>
          <w:szCs w:val="18"/>
        </w:rPr>
      </w:pP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rsidTr="00D000F9">
        <w:tc>
          <w:tcPr>
            <w:tcW w:w="483" w:type="pct"/>
            <w:shd w:val="clear" w:color="auto" w:fill="D9D9D9"/>
            <w:vAlign w:val="center"/>
          </w:tcPr>
          <w:p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rsidTr="001D0571">
        <w:tc>
          <w:tcPr>
            <w:tcW w:w="483" w:type="pct"/>
            <w:shd w:val="clear" w:color="auto" w:fill="DBDBDB" w:themeFill="accent3" w:themeFillTint="66"/>
            <w:vAlign w:val="center"/>
          </w:tcPr>
          <w:p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rsidR="00D000F9" w:rsidRPr="00DA0E6B" w:rsidRDefault="00D000F9" w:rsidP="00D000F9">
            <w:pPr>
              <w:ind w:left="709" w:right="-19" w:hanging="709"/>
              <w:jc w:val="both"/>
              <w:rPr>
                <w:rFonts w:asciiTheme="minorHAnsi" w:eastAsia="Calibri" w:hAnsiTheme="minorHAnsi" w:cstheme="minorHAnsi"/>
                <w:color w:val="000000"/>
                <w:sz w:val="18"/>
                <w:szCs w:val="18"/>
              </w:rPr>
            </w:pPr>
          </w:p>
          <w:p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DA0E6B" w:rsidRDefault="00D000F9" w:rsidP="00D000F9">
            <w:pPr>
              <w:ind w:left="963" w:right="567"/>
              <w:jc w:val="both"/>
              <w:rPr>
                <w:rFonts w:asciiTheme="minorHAnsi" w:eastAsia="Calibri" w:hAnsiTheme="minorHAnsi" w:cstheme="minorHAnsi"/>
                <w:color w:val="000000"/>
                <w:sz w:val="16"/>
                <w:szCs w:val="16"/>
              </w:rPr>
            </w:pPr>
          </w:p>
          <w:p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DA0E6B" w:rsidRDefault="00D000F9" w:rsidP="00D000F9">
            <w:pPr>
              <w:ind w:left="254" w:right="567" w:hanging="254"/>
              <w:jc w:val="both"/>
              <w:rPr>
                <w:rFonts w:asciiTheme="minorHAnsi" w:eastAsia="Calibri" w:hAnsiTheme="minorHAnsi" w:cstheme="minorHAnsi"/>
                <w:color w:val="000000"/>
                <w:sz w:val="18"/>
                <w:szCs w:val="18"/>
              </w:rPr>
            </w:pPr>
          </w:p>
          <w:p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rsidR="00D000F9" w:rsidRPr="00DA0E6B" w:rsidRDefault="00D000F9" w:rsidP="00D000F9">
            <w:pPr>
              <w:ind w:left="709" w:right="567" w:hanging="709"/>
              <w:jc w:val="both"/>
              <w:rPr>
                <w:rFonts w:asciiTheme="minorHAnsi" w:eastAsia="Calibri" w:hAnsiTheme="minorHAnsi" w:cstheme="minorHAnsi"/>
                <w:i/>
                <w:color w:val="000000"/>
                <w:sz w:val="18"/>
                <w:szCs w:val="18"/>
              </w:rPr>
            </w:pPr>
          </w:p>
          <w:p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lastRenderedPageBreak/>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rsidR="00C74EB3" w:rsidRPr="00DA0E6B"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rsidR="00C74EB3" w:rsidRPr="00DA0E6B" w:rsidRDefault="00C74EB3" w:rsidP="00C74EB3">
            <w:pPr>
              <w:ind w:right="567"/>
              <w:jc w:val="both"/>
              <w:rPr>
                <w:rFonts w:asciiTheme="minorHAnsi" w:eastAsia="Calibri" w:hAnsiTheme="minorHAnsi" w:cstheme="minorHAnsi"/>
                <w:b/>
                <w:color w:val="000000"/>
                <w:sz w:val="18"/>
                <w:szCs w:val="18"/>
              </w:rPr>
            </w:pPr>
          </w:p>
          <w:p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rsidR="00C74EB3" w:rsidRPr="00DA0E6B" w:rsidRDefault="00C74EB3" w:rsidP="00C74EB3">
            <w:pPr>
              <w:ind w:right="567"/>
              <w:jc w:val="both"/>
              <w:rPr>
                <w:rFonts w:asciiTheme="minorHAnsi" w:eastAsia="Calibri" w:hAnsiTheme="minorHAnsi" w:cstheme="minorHAnsi"/>
                <w:b/>
                <w:color w:val="000000"/>
                <w:sz w:val="18"/>
                <w:szCs w:val="18"/>
              </w:rPr>
            </w:pPr>
          </w:p>
          <w:p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rsidR="00C74EB3" w:rsidRPr="00DA0E6B" w:rsidRDefault="00C74EB3" w:rsidP="00C74EB3">
            <w:pPr>
              <w:ind w:right="567"/>
              <w:jc w:val="both"/>
              <w:rPr>
                <w:rFonts w:asciiTheme="minorHAnsi" w:eastAsia="Calibri" w:hAnsiTheme="minorHAnsi" w:cstheme="minorHAnsi"/>
                <w:b/>
                <w:color w:val="000000"/>
                <w:sz w:val="18"/>
                <w:szCs w:val="18"/>
              </w:rPr>
            </w:pPr>
          </w:p>
          <w:p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rsidR="00C74EB3" w:rsidRPr="00DA0E6B" w:rsidRDefault="00C74EB3" w:rsidP="00C74EB3">
            <w:pPr>
              <w:ind w:right="567"/>
              <w:rPr>
                <w:rFonts w:asciiTheme="minorHAnsi" w:eastAsia="Calibri" w:hAnsiTheme="minorHAnsi" w:cstheme="minorHAnsi"/>
                <w:b/>
                <w:color w:val="000000"/>
                <w:sz w:val="18"/>
                <w:szCs w:val="18"/>
              </w:rPr>
            </w:pPr>
          </w:p>
          <w:p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rsidR="00C74EB3" w:rsidRPr="00DA0E6B" w:rsidRDefault="00C74EB3" w:rsidP="00C74EB3">
            <w:pPr>
              <w:ind w:right="567"/>
              <w:rPr>
                <w:rFonts w:asciiTheme="minorHAnsi" w:eastAsia="Calibri" w:hAnsiTheme="minorHAnsi" w:cstheme="minorHAnsi"/>
                <w:b/>
                <w:color w:val="000000"/>
                <w:sz w:val="18"/>
                <w:szCs w:val="18"/>
              </w:rPr>
            </w:pPr>
          </w:p>
          <w:p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rsidR="00C74EB3" w:rsidRPr="00DA0E6B" w:rsidRDefault="00C74EB3" w:rsidP="00C74EB3">
            <w:pPr>
              <w:ind w:right="567"/>
              <w:jc w:val="both"/>
              <w:rPr>
                <w:rFonts w:asciiTheme="minorHAnsi" w:eastAsia="Calibri" w:hAnsiTheme="minorHAnsi" w:cstheme="minorHAnsi"/>
                <w:b/>
                <w:color w:val="000000"/>
                <w:sz w:val="18"/>
                <w:szCs w:val="18"/>
              </w:rPr>
            </w:pPr>
          </w:p>
          <w:p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rsidR="00C74EB3" w:rsidRPr="00DA0E6B" w:rsidRDefault="00C74EB3" w:rsidP="00C74EB3">
            <w:pPr>
              <w:ind w:right="567"/>
              <w:jc w:val="both"/>
              <w:rPr>
                <w:rFonts w:asciiTheme="minorHAnsi" w:eastAsia="Calibri" w:hAnsiTheme="minorHAnsi" w:cstheme="minorHAnsi"/>
                <w:b/>
                <w:color w:val="000000"/>
                <w:sz w:val="18"/>
                <w:szCs w:val="18"/>
              </w:rPr>
            </w:pPr>
          </w:p>
          <w:p w:rsidR="001D0571" w:rsidRDefault="00C74EB3" w:rsidP="00767124">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8C3DE3" w:rsidRPr="00E66A91" w:rsidTr="00EB61E2">
        <w:tc>
          <w:tcPr>
            <w:tcW w:w="483" w:type="pct"/>
            <w:shd w:val="clear" w:color="auto" w:fill="auto"/>
          </w:tcPr>
          <w:p w:rsidR="008C3DE3" w:rsidRPr="00E66A91" w:rsidRDefault="008C3DE3" w:rsidP="008C3DE3">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rsidR="008C3DE3" w:rsidRDefault="008C3DE3" w:rsidP="008C3DE3">
            <w:pPr>
              <w:ind w:right="126"/>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p w:rsidR="008C3DE3" w:rsidRDefault="008C3DE3" w:rsidP="008C3DE3">
            <w:pPr>
              <w:ind w:right="126"/>
              <w:jc w:val="both"/>
              <w:rPr>
                <w:rFonts w:asciiTheme="minorHAnsi" w:eastAsia="Calibri" w:hAnsiTheme="minorHAnsi" w:cstheme="minorHAnsi"/>
                <w:b/>
                <w:color w:val="000000"/>
                <w:sz w:val="18"/>
                <w:szCs w:val="18"/>
              </w:rPr>
            </w:pPr>
          </w:p>
          <w:p w:rsidR="008C3DE3" w:rsidRPr="006B5716" w:rsidRDefault="008C3DE3" w:rsidP="008C3DE3">
            <w:pPr>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Anexar la Opinión Positiva de los siguientes documentos:</w:t>
            </w:r>
          </w:p>
          <w:p w:rsidR="008C3DE3" w:rsidRPr="006B5716" w:rsidRDefault="008C3DE3" w:rsidP="008C3DE3">
            <w:pPr>
              <w:pStyle w:val="Prrafodelista"/>
              <w:numPr>
                <w:ilvl w:val="0"/>
                <w:numId w:val="36"/>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 xml:space="preserve">Comprobante del SAT en donde se indica que está al corriente de sus obligaciones fiscales. </w:t>
            </w:r>
          </w:p>
          <w:p w:rsidR="008C3DE3" w:rsidRDefault="008C3DE3" w:rsidP="008C3DE3">
            <w:pPr>
              <w:pStyle w:val="Prrafodelista"/>
              <w:numPr>
                <w:ilvl w:val="0"/>
                <w:numId w:val="36"/>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Opinión del Cumplimiento de Obligaciones fiscales en materia de Seguridad Social</w:t>
            </w:r>
            <w:r>
              <w:rPr>
                <w:rFonts w:asciiTheme="minorHAnsi" w:eastAsia="Calibri" w:hAnsiTheme="minorHAnsi" w:cstheme="minorHAnsi"/>
                <w:color w:val="000000"/>
                <w:sz w:val="18"/>
                <w:szCs w:val="18"/>
              </w:rPr>
              <w:t>.</w:t>
            </w:r>
          </w:p>
          <w:p w:rsidR="008C3DE3" w:rsidRPr="001F7655" w:rsidRDefault="008C3DE3" w:rsidP="008C3DE3">
            <w:pPr>
              <w:pStyle w:val="Prrafodelista"/>
              <w:numPr>
                <w:ilvl w:val="0"/>
                <w:numId w:val="36"/>
              </w:numPr>
              <w:spacing w:after="160" w:line="259" w:lineRule="auto"/>
              <w:contextualSpacing/>
              <w:rPr>
                <w:rFonts w:asciiTheme="minorHAnsi" w:eastAsia="Calibri" w:hAnsiTheme="minorHAnsi" w:cstheme="minorHAnsi"/>
                <w:b/>
                <w:color w:val="000000"/>
                <w:sz w:val="18"/>
                <w:szCs w:val="18"/>
              </w:rPr>
            </w:pPr>
            <w:r>
              <w:rPr>
                <w:rFonts w:asciiTheme="minorHAnsi" w:eastAsia="Calibri" w:hAnsiTheme="minorHAnsi" w:cstheme="minorHAnsi"/>
                <w:color w:val="000000"/>
                <w:sz w:val="18"/>
                <w:szCs w:val="18"/>
              </w:rPr>
              <w:t>C</w:t>
            </w:r>
            <w:r w:rsidRPr="006B5716">
              <w:rPr>
                <w:rFonts w:asciiTheme="minorHAnsi" w:eastAsia="Calibri" w:hAnsiTheme="minorHAnsi" w:cstheme="minorHAnsi"/>
                <w:color w:val="000000"/>
                <w:sz w:val="18"/>
                <w:szCs w:val="18"/>
              </w:rPr>
              <w:t>onstancia de situación fiscal del INFONAVIT.</w:t>
            </w:r>
          </w:p>
          <w:p w:rsidR="008C3DE3" w:rsidRDefault="008C3DE3" w:rsidP="008C3DE3">
            <w:pPr>
              <w:ind w:right="126"/>
              <w:jc w:val="both"/>
              <w:rPr>
                <w:rFonts w:asciiTheme="minorHAnsi" w:eastAsia="Calibri" w:hAnsiTheme="minorHAnsi" w:cstheme="minorHAnsi"/>
                <w:color w:val="000000"/>
                <w:sz w:val="16"/>
                <w:szCs w:val="16"/>
              </w:rPr>
            </w:pPr>
            <w:r w:rsidRPr="00F339AE">
              <w:rPr>
                <w:rFonts w:asciiTheme="minorHAnsi" w:eastAsia="Calibri" w:hAnsiTheme="minorHAnsi" w:cstheme="minorHAnsi"/>
                <w:color w:val="000000"/>
                <w:sz w:val="16"/>
                <w:szCs w:val="16"/>
              </w:rPr>
              <w:t>(Deberán presentarse las diversas opiniones de cumplimiento con una vigencia no mayor a 30 días de la fecha del acto de Recepción y Apertura de Propuestas, es de</w:t>
            </w:r>
            <w:r w:rsidRPr="008702CE">
              <w:rPr>
                <w:rFonts w:asciiTheme="minorHAnsi" w:eastAsia="Calibri" w:hAnsiTheme="minorHAnsi" w:cstheme="minorHAnsi"/>
                <w:color w:val="000000"/>
                <w:sz w:val="16"/>
                <w:szCs w:val="16"/>
              </w:rPr>
              <w:t xml:space="preserve">cir, al </w:t>
            </w:r>
            <w:r w:rsidR="00A965DF">
              <w:rPr>
                <w:rFonts w:asciiTheme="minorHAnsi" w:eastAsia="Calibri" w:hAnsiTheme="minorHAnsi" w:cstheme="minorHAnsi"/>
                <w:color w:val="000000"/>
                <w:sz w:val="16"/>
                <w:szCs w:val="16"/>
              </w:rPr>
              <w:t>10</w:t>
            </w:r>
            <w:r w:rsidRPr="008702CE">
              <w:rPr>
                <w:rFonts w:asciiTheme="minorHAnsi" w:eastAsia="Calibri" w:hAnsiTheme="minorHAnsi" w:cstheme="minorHAnsi"/>
                <w:color w:val="000000"/>
                <w:sz w:val="16"/>
                <w:szCs w:val="16"/>
              </w:rPr>
              <w:t xml:space="preserve"> de </w:t>
            </w:r>
            <w:r>
              <w:rPr>
                <w:rFonts w:asciiTheme="minorHAnsi" w:eastAsia="Calibri" w:hAnsiTheme="minorHAnsi" w:cstheme="minorHAnsi"/>
                <w:color w:val="000000"/>
                <w:sz w:val="16"/>
                <w:szCs w:val="16"/>
              </w:rPr>
              <w:t>octubre</w:t>
            </w:r>
            <w:r w:rsidRPr="008702CE">
              <w:rPr>
                <w:rFonts w:asciiTheme="minorHAnsi" w:eastAsia="Calibri" w:hAnsiTheme="minorHAnsi" w:cstheme="minorHAnsi"/>
                <w:color w:val="000000"/>
                <w:sz w:val="16"/>
                <w:szCs w:val="16"/>
              </w:rPr>
              <w:t xml:space="preserve"> de 2021).</w:t>
            </w:r>
          </w:p>
          <w:p w:rsidR="008C3DE3" w:rsidRPr="00E66A91" w:rsidRDefault="008C3DE3" w:rsidP="008C3DE3">
            <w:pPr>
              <w:ind w:right="126"/>
              <w:jc w:val="both"/>
              <w:rPr>
                <w:rFonts w:asciiTheme="minorHAnsi" w:eastAsia="Calibri" w:hAnsiTheme="minorHAnsi" w:cstheme="minorHAnsi"/>
                <w:b/>
                <w:color w:val="000000"/>
                <w:sz w:val="18"/>
                <w:szCs w:val="18"/>
              </w:rPr>
            </w:pPr>
          </w:p>
        </w:tc>
        <w:tc>
          <w:tcPr>
            <w:tcW w:w="546" w:type="pct"/>
            <w:shd w:val="clear" w:color="auto" w:fill="auto"/>
          </w:tcPr>
          <w:p w:rsidR="008C3DE3" w:rsidRPr="00E66A91" w:rsidRDefault="008C3DE3" w:rsidP="008C3D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D000F9" w:rsidRPr="00DA0E6B" w:rsidRDefault="00D000F9" w:rsidP="00D000F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 xml:space="preserve">de </w:t>
            </w:r>
            <w:proofErr w:type="gramStart"/>
            <w:r w:rsidRPr="00DA0E6B">
              <w:rPr>
                <w:rFonts w:asciiTheme="minorHAnsi" w:eastAsia="Calibri" w:hAnsiTheme="minorHAnsi" w:cstheme="minorHAnsi"/>
                <w:color w:val="000000"/>
                <w:sz w:val="18"/>
                <w:szCs w:val="18"/>
              </w:rPr>
              <w:t>las bases correspondiente</w:t>
            </w:r>
            <w:proofErr w:type="gramEnd"/>
            <w:r w:rsidRPr="00DA0E6B">
              <w:rPr>
                <w:rFonts w:asciiTheme="minorHAnsi" w:eastAsia="Calibri" w:hAnsiTheme="minorHAnsi" w:cstheme="minorHAnsi"/>
                <w:color w:val="000000"/>
                <w:sz w:val="18"/>
                <w:szCs w:val="18"/>
              </w:rPr>
              <w:t xml:space="preserv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rsidR="00D000F9" w:rsidRPr="00DA0E6B" w:rsidRDefault="00D000F9" w:rsidP="00D000F9">
            <w:pPr>
              <w:ind w:right="567"/>
              <w:rPr>
                <w:rFonts w:asciiTheme="minorHAnsi" w:eastAsia="Calibri" w:hAnsiTheme="minorHAnsi" w:cstheme="minorHAnsi"/>
                <w:color w:val="000000"/>
                <w:sz w:val="18"/>
                <w:szCs w:val="18"/>
              </w:rPr>
            </w:pPr>
          </w:p>
          <w:p w:rsidR="00D000F9" w:rsidRPr="00DA0E6B" w:rsidRDefault="00D000F9" w:rsidP="00FB49FF">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DA0E6B">
              <w:rPr>
                <w:rFonts w:asciiTheme="minorHAnsi" w:eastAsia="Calibri" w:hAnsiTheme="minorHAnsi" w:cstheme="minorHAnsi"/>
                <w:color w:val="000000"/>
                <w:sz w:val="18"/>
                <w:szCs w:val="18"/>
              </w:rPr>
              <w:t>.</w:t>
            </w:r>
          </w:p>
          <w:p w:rsidR="002121C3" w:rsidRPr="00DA0E6B"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D048D3" w:rsidRPr="00DA0E6B"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 xml:space="preserve">de </w:t>
            </w:r>
            <w:r w:rsidRPr="00DA0E6B">
              <w:rPr>
                <w:rFonts w:asciiTheme="minorHAnsi" w:eastAsia="Calibri" w:hAnsiTheme="minorHAnsi" w:cstheme="minorHAnsi"/>
                <w:color w:val="000000"/>
                <w:sz w:val="18"/>
                <w:szCs w:val="18"/>
              </w:rPr>
              <w:lastRenderedPageBreak/>
              <w:t>los bienes ofertados. Las características establecidas en esta convocatoria son las mínimas requeridas pudiendo ofertarse bienes de características superiores. El licitante deberá modificar el anexo “1” conforme a lo realmente ofertado en su propuesta.</w:t>
            </w:r>
          </w:p>
          <w:p w:rsidR="00DE314D" w:rsidRPr="00DA0E6B"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EA4D61" w:rsidRPr="00E66A91" w:rsidTr="00587397">
        <w:tc>
          <w:tcPr>
            <w:tcW w:w="483" w:type="pct"/>
            <w:shd w:val="clear" w:color="auto" w:fill="auto"/>
          </w:tcPr>
          <w:p w:rsidR="00EA4D61" w:rsidRPr="00F5059C" w:rsidRDefault="00EA4D61" w:rsidP="00D048D3">
            <w:pPr>
              <w:ind w:right="-91"/>
              <w:jc w:val="center"/>
              <w:rPr>
                <w:rFonts w:asciiTheme="minorHAnsi" w:eastAsia="Calibri" w:hAnsiTheme="minorHAnsi" w:cstheme="minorHAnsi"/>
                <w:b/>
                <w:color w:val="000000"/>
                <w:sz w:val="18"/>
                <w:szCs w:val="18"/>
              </w:rPr>
            </w:pPr>
            <w:r w:rsidRPr="00F5059C">
              <w:rPr>
                <w:rFonts w:asciiTheme="minorHAnsi" w:eastAsia="Calibri" w:hAnsiTheme="minorHAnsi" w:cstheme="minorHAnsi"/>
                <w:b/>
                <w:color w:val="000000"/>
                <w:sz w:val="18"/>
                <w:szCs w:val="18"/>
              </w:rPr>
              <w:lastRenderedPageBreak/>
              <w:t>5.1</w:t>
            </w:r>
          </w:p>
        </w:tc>
        <w:tc>
          <w:tcPr>
            <w:tcW w:w="3971" w:type="pct"/>
            <w:shd w:val="clear" w:color="auto" w:fill="auto"/>
            <w:vAlign w:val="center"/>
          </w:tcPr>
          <w:p w:rsidR="00F5059C" w:rsidRPr="00DA0E6B" w:rsidRDefault="00EA4D61" w:rsidP="00F5059C">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Muestra física: </w:t>
            </w:r>
            <w:r w:rsidRPr="00DA0E6B">
              <w:rPr>
                <w:rFonts w:asciiTheme="minorHAnsi" w:eastAsia="Calibri" w:hAnsiTheme="minorHAnsi" w:cstheme="minorHAnsi"/>
                <w:color w:val="000000"/>
                <w:sz w:val="18"/>
                <w:szCs w:val="18"/>
              </w:rPr>
              <w:t>Para poder corroborar las característic</w:t>
            </w:r>
            <w:r w:rsidR="00C165C0" w:rsidRPr="00DA0E6B">
              <w:rPr>
                <w:rFonts w:asciiTheme="minorHAnsi" w:eastAsia="Calibri" w:hAnsiTheme="minorHAnsi" w:cstheme="minorHAnsi"/>
                <w:color w:val="000000"/>
                <w:sz w:val="18"/>
                <w:szCs w:val="18"/>
              </w:rPr>
              <w:t xml:space="preserve">as de los bienes ofertados en los tipos de partida de </w:t>
            </w:r>
            <w:r w:rsidR="00362F69" w:rsidRPr="00027FAF">
              <w:rPr>
                <w:rFonts w:asciiTheme="minorHAnsi" w:eastAsia="Calibri" w:hAnsiTheme="minorHAnsi" w:cstheme="minorHAnsi"/>
                <w:b/>
                <w:color w:val="000000"/>
                <w:sz w:val="18"/>
                <w:szCs w:val="18"/>
              </w:rPr>
              <w:t>libros</w:t>
            </w:r>
            <w:r w:rsidR="00362F69">
              <w:rPr>
                <w:rFonts w:asciiTheme="minorHAnsi" w:eastAsia="Calibri" w:hAnsiTheme="minorHAnsi" w:cstheme="minorHAnsi"/>
                <w:color w:val="000000"/>
                <w:sz w:val="18"/>
                <w:szCs w:val="18"/>
              </w:rPr>
              <w:t xml:space="preserve"> </w:t>
            </w:r>
            <w:r w:rsidR="00C165C0" w:rsidRPr="00362F69">
              <w:rPr>
                <w:rFonts w:asciiTheme="minorHAnsi" w:eastAsia="Calibri" w:hAnsiTheme="minorHAnsi" w:cstheme="minorHAnsi"/>
                <w:b/>
                <w:color w:val="000000"/>
                <w:sz w:val="18"/>
                <w:szCs w:val="18"/>
              </w:rPr>
              <w:t>rú</w:t>
            </w:r>
            <w:r w:rsidR="00362F69" w:rsidRPr="00362F69">
              <w:rPr>
                <w:rFonts w:asciiTheme="minorHAnsi" w:eastAsia="Calibri" w:hAnsiTheme="minorHAnsi" w:cstheme="minorHAnsi"/>
                <w:b/>
                <w:color w:val="000000"/>
                <w:sz w:val="18"/>
                <w:szCs w:val="18"/>
              </w:rPr>
              <w:t xml:space="preserve">stico </w:t>
            </w:r>
            <w:r w:rsidR="00F5059C" w:rsidRPr="00362F69">
              <w:rPr>
                <w:rFonts w:asciiTheme="minorHAnsi" w:eastAsia="Calibri" w:hAnsiTheme="minorHAnsi" w:cstheme="minorHAnsi"/>
                <w:b/>
                <w:sz w:val="18"/>
                <w:szCs w:val="18"/>
              </w:rPr>
              <w:t xml:space="preserve">y un </w:t>
            </w:r>
            <w:proofErr w:type="gramStart"/>
            <w:r w:rsidR="00F5059C" w:rsidRPr="00362F69">
              <w:rPr>
                <w:rFonts w:asciiTheme="minorHAnsi" w:eastAsia="Calibri" w:hAnsiTheme="minorHAnsi" w:cstheme="minorHAnsi"/>
                <w:b/>
                <w:sz w:val="18"/>
                <w:szCs w:val="18"/>
              </w:rPr>
              <w:t>calendario</w:t>
            </w:r>
            <w:r w:rsidR="00027FAF">
              <w:rPr>
                <w:rFonts w:asciiTheme="minorHAnsi" w:eastAsia="Calibri" w:hAnsiTheme="minorHAnsi" w:cstheme="minorHAnsi"/>
                <w:b/>
                <w:sz w:val="18"/>
                <w:szCs w:val="18"/>
              </w:rPr>
              <w:t xml:space="preserve"> </w:t>
            </w:r>
            <w:r w:rsidR="00F5059C" w:rsidRPr="00362F69">
              <w:rPr>
                <w:rFonts w:asciiTheme="minorHAnsi" w:eastAsia="Calibri" w:hAnsiTheme="minorHAnsi" w:cstheme="minorHAnsi"/>
                <w:b/>
                <w:sz w:val="18"/>
                <w:szCs w:val="18"/>
              </w:rPr>
              <w:t>,</w:t>
            </w:r>
            <w:proofErr w:type="gramEnd"/>
            <w:r w:rsidR="00F5059C" w:rsidRPr="00362F69">
              <w:rPr>
                <w:rFonts w:asciiTheme="minorHAnsi" w:eastAsia="Calibri" w:hAnsiTheme="minorHAnsi" w:cstheme="minorHAnsi"/>
                <w:b/>
                <w:color w:val="000000"/>
                <w:sz w:val="18"/>
                <w:szCs w:val="18"/>
              </w:rPr>
              <w:t xml:space="preserve"> en caso de participar en las partidas de cada estilo correspondiente</w:t>
            </w:r>
            <w:r w:rsidR="00027FAF">
              <w:rPr>
                <w:rFonts w:asciiTheme="minorHAnsi" w:eastAsia="Calibri" w:hAnsiTheme="minorHAnsi" w:cstheme="minorHAnsi"/>
                <w:b/>
                <w:color w:val="000000"/>
                <w:sz w:val="18"/>
                <w:szCs w:val="18"/>
              </w:rPr>
              <w:t xml:space="preserve"> se deberá presentar muestra de cada uno de ellos</w:t>
            </w:r>
            <w:r w:rsidR="00F5059C" w:rsidRPr="00362F69">
              <w:rPr>
                <w:rFonts w:asciiTheme="minorHAnsi" w:eastAsia="Calibri" w:hAnsiTheme="minorHAnsi" w:cstheme="minorHAnsi"/>
                <w:b/>
                <w:color w:val="000000"/>
                <w:sz w:val="18"/>
                <w:szCs w:val="18"/>
              </w:rPr>
              <w:t>.</w:t>
            </w:r>
          </w:p>
          <w:p w:rsidR="00F5059C" w:rsidRPr="00DA0E6B" w:rsidRDefault="00F5059C" w:rsidP="00F5059C">
            <w:pPr>
              <w:widowControl w:val="0"/>
              <w:autoSpaceDE w:val="0"/>
              <w:autoSpaceDN w:val="0"/>
              <w:adjustRightInd w:val="0"/>
              <w:jc w:val="both"/>
              <w:rPr>
                <w:rFonts w:asciiTheme="minorHAnsi" w:eastAsia="Calibri" w:hAnsiTheme="minorHAnsi" w:cstheme="minorHAnsi"/>
                <w:b/>
                <w:color w:val="000000"/>
                <w:sz w:val="18"/>
                <w:szCs w:val="18"/>
              </w:rPr>
            </w:pPr>
          </w:p>
          <w:p w:rsidR="0047590B" w:rsidRPr="00DA0E6B" w:rsidRDefault="00F5059C" w:rsidP="00F5059C">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S</w:t>
            </w:r>
            <w:r w:rsidR="00EA4D61" w:rsidRPr="00DA0E6B">
              <w:rPr>
                <w:rFonts w:asciiTheme="minorHAnsi" w:eastAsia="Calibri" w:hAnsiTheme="minorHAnsi" w:cstheme="minorHAnsi"/>
                <w:color w:val="000000"/>
                <w:sz w:val="18"/>
                <w:szCs w:val="18"/>
              </w:rPr>
              <w:t xml:space="preserve">e deberá traer el día y a la hora del acto de presentación y apertura de propuestas, muestra física </w:t>
            </w:r>
            <w:proofErr w:type="spellStart"/>
            <w:r w:rsidR="00EA4D61" w:rsidRPr="00DA0E6B">
              <w:rPr>
                <w:rFonts w:asciiTheme="minorHAnsi" w:eastAsia="Calibri" w:hAnsiTheme="minorHAnsi" w:cstheme="minorHAnsi"/>
                <w:color w:val="000000"/>
                <w:sz w:val="18"/>
                <w:szCs w:val="18"/>
              </w:rPr>
              <w:t>identifcada</w:t>
            </w:r>
            <w:proofErr w:type="spellEnd"/>
            <w:r w:rsidR="00EA4D61" w:rsidRPr="00DA0E6B">
              <w:rPr>
                <w:rFonts w:asciiTheme="minorHAnsi" w:eastAsia="Calibri" w:hAnsiTheme="minorHAnsi" w:cstheme="minorHAnsi"/>
                <w:color w:val="000000"/>
                <w:sz w:val="18"/>
                <w:szCs w:val="18"/>
              </w:rPr>
              <w:t xml:space="preserve"> con el nombre del proveedor de las partida</w:t>
            </w:r>
            <w:r w:rsidR="002E2556" w:rsidRPr="00DA0E6B">
              <w:rPr>
                <w:rFonts w:asciiTheme="minorHAnsi" w:eastAsia="Calibri" w:hAnsiTheme="minorHAnsi" w:cstheme="minorHAnsi"/>
                <w:color w:val="000000"/>
                <w:sz w:val="18"/>
                <w:szCs w:val="18"/>
              </w:rPr>
              <w:t xml:space="preserve">s </w:t>
            </w:r>
            <w:r w:rsidR="00EA4D61" w:rsidRPr="00DA0E6B">
              <w:rPr>
                <w:rFonts w:asciiTheme="minorHAnsi" w:eastAsia="Calibri" w:hAnsiTheme="minorHAnsi" w:cstheme="minorHAnsi"/>
                <w:color w:val="000000"/>
                <w:sz w:val="18"/>
                <w:szCs w:val="18"/>
              </w:rPr>
              <w:t>mencionada</w:t>
            </w:r>
            <w:r w:rsidR="002E2556" w:rsidRPr="00DA0E6B">
              <w:rPr>
                <w:rFonts w:asciiTheme="minorHAnsi" w:eastAsia="Calibri" w:hAnsiTheme="minorHAnsi" w:cstheme="minorHAnsi"/>
                <w:color w:val="000000"/>
                <w:sz w:val="18"/>
                <w:szCs w:val="18"/>
              </w:rPr>
              <w:t>s.</w:t>
            </w:r>
            <w:r w:rsidR="00EA4D61"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P</w:t>
            </w:r>
            <w:r w:rsidR="00EA4D61" w:rsidRPr="00DA0E6B">
              <w:rPr>
                <w:rFonts w:asciiTheme="minorHAnsi" w:eastAsia="Calibri" w:hAnsiTheme="minorHAnsi" w:cstheme="minorHAnsi"/>
                <w:color w:val="000000"/>
                <w:sz w:val="18"/>
                <w:szCs w:val="18"/>
              </w:rPr>
              <w:t>ara corroborar que su propuesta cubre las características solicitadas, se realizar</w:t>
            </w:r>
            <w:r w:rsidR="002E2556" w:rsidRPr="00DA0E6B">
              <w:rPr>
                <w:rFonts w:asciiTheme="minorHAnsi" w:eastAsia="Calibri" w:hAnsiTheme="minorHAnsi" w:cstheme="minorHAnsi"/>
                <w:color w:val="000000"/>
                <w:sz w:val="18"/>
                <w:szCs w:val="18"/>
              </w:rPr>
              <w:t>á</w:t>
            </w:r>
            <w:r w:rsidR="00EA4D61" w:rsidRPr="00DA0E6B">
              <w:rPr>
                <w:rFonts w:asciiTheme="minorHAnsi" w:eastAsia="Calibri" w:hAnsiTheme="minorHAnsi" w:cstheme="minorHAnsi"/>
                <w:color w:val="000000"/>
                <w:sz w:val="18"/>
                <w:szCs w:val="18"/>
              </w:rPr>
              <w:t>n las pruebas necesarias para verificarlo.</w:t>
            </w:r>
            <w:r w:rsidRPr="00DA0E6B">
              <w:rPr>
                <w:rFonts w:asciiTheme="minorHAnsi" w:eastAsia="Calibri" w:hAnsiTheme="minorHAnsi" w:cstheme="minorHAnsi"/>
                <w:color w:val="000000"/>
                <w:sz w:val="18"/>
                <w:szCs w:val="18"/>
              </w:rPr>
              <w:t xml:space="preserve"> En el libro se deberá poder identificar que fue impreso por el licitante. </w:t>
            </w:r>
          </w:p>
          <w:p w:rsidR="00C165C0" w:rsidRPr="00DA0E6B" w:rsidRDefault="00C165C0" w:rsidP="00F5059C">
            <w:pPr>
              <w:widowControl w:val="0"/>
              <w:autoSpaceDE w:val="0"/>
              <w:autoSpaceDN w:val="0"/>
              <w:adjustRightInd w:val="0"/>
              <w:jc w:val="both"/>
              <w:rPr>
                <w:rFonts w:asciiTheme="minorHAnsi" w:eastAsia="Calibri" w:hAnsiTheme="minorHAnsi" w:cstheme="minorHAnsi"/>
                <w:color w:val="000000"/>
                <w:sz w:val="18"/>
                <w:szCs w:val="18"/>
              </w:rPr>
            </w:pPr>
          </w:p>
        </w:tc>
        <w:tc>
          <w:tcPr>
            <w:tcW w:w="546" w:type="pct"/>
            <w:shd w:val="clear" w:color="auto" w:fill="auto"/>
          </w:tcPr>
          <w:p w:rsidR="00EA4D61" w:rsidRPr="00F5059C" w:rsidRDefault="00F5059C"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362F69" w:rsidRDefault="00D048D3" w:rsidP="00D048D3">
            <w:pPr>
              <w:ind w:right="-91"/>
              <w:jc w:val="center"/>
              <w:rPr>
                <w:rFonts w:asciiTheme="minorHAnsi" w:eastAsia="Calibri" w:hAnsiTheme="minorHAnsi" w:cstheme="minorHAnsi"/>
                <w:b/>
                <w:color w:val="000000"/>
                <w:sz w:val="18"/>
                <w:szCs w:val="18"/>
              </w:rPr>
            </w:pPr>
            <w:r w:rsidRPr="00362F69">
              <w:rPr>
                <w:rFonts w:asciiTheme="minorHAnsi" w:eastAsia="Calibri" w:hAnsiTheme="minorHAnsi" w:cstheme="minorHAnsi"/>
                <w:b/>
                <w:color w:val="000000"/>
                <w:sz w:val="18"/>
                <w:szCs w:val="18"/>
              </w:rPr>
              <w:t>6</w:t>
            </w:r>
          </w:p>
        </w:tc>
        <w:tc>
          <w:tcPr>
            <w:tcW w:w="3971" w:type="pct"/>
            <w:shd w:val="clear" w:color="auto" w:fill="auto"/>
            <w:vAlign w:val="center"/>
          </w:tcPr>
          <w:p w:rsidR="00676651" w:rsidRPr="00362F69"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362F69">
              <w:rPr>
                <w:rFonts w:asciiTheme="minorHAnsi" w:eastAsia="Calibri" w:hAnsiTheme="minorHAnsi" w:cstheme="minorHAnsi"/>
                <w:b/>
                <w:color w:val="000000"/>
                <w:sz w:val="18"/>
                <w:szCs w:val="18"/>
              </w:rPr>
              <w:t>Información T</w:t>
            </w:r>
            <w:r w:rsidR="002E2556" w:rsidRPr="00362F69">
              <w:rPr>
                <w:rFonts w:asciiTheme="minorHAnsi" w:eastAsia="Calibri" w:hAnsiTheme="minorHAnsi" w:cstheme="minorHAnsi"/>
                <w:b/>
                <w:color w:val="000000"/>
                <w:sz w:val="18"/>
                <w:szCs w:val="18"/>
              </w:rPr>
              <w:t>é</w:t>
            </w:r>
            <w:r w:rsidRPr="00362F69">
              <w:rPr>
                <w:rFonts w:asciiTheme="minorHAnsi" w:eastAsia="Calibri" w:hAnsiTheme="minorHAnsi" w:cstheme="minorHAnsi"/>
                <w:b/>
                <w:color w:val="000000"/>
                <w:sz w:val="18"/>
                <w:szCs w:val="18"/>
              </w:rPr>
              <w:t xml:space="preserve">cnica documental: </w:t>
            </w:r>
          </w:p>
          <w:p w:rsidR="00D048D3" w:rsidRPr="00362F69"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362F69">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362F69">
              <w:rPr>
                <w:rFonts w:asciiTheme="minorHAnsi" w:eastAsia="Calibri" w:hAnsiTheme="minorHAnsi" w:cstheme="minorHAnsi"/>
                <w:b/>
                <w:sz w:val="18"/>
                <w:szCs w:val="18"/>
              </w:rPr>
              <w:t xml:space="preserve"> </w:t>
            </w:r>
            <w:r w:rsidRPr="00362F69">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362F69">
              <w:rPr>
                <w:rFonts w:asciiTheme="minorHAnsi" w:eastAsia="Calibri" w:hAnsiTheme="minorHAnsi" w:cstheme="minorHAnsi"/>
                <w:color w:val="000000"/>
                <w:sz w:val="18"/>
                <w:szCs w:val="18"/>
              </w:rPr>
              <w:t>n</w:t>
            </w:r>
            <w:r w:rsidRPr="00362F69">
              <w:rPr>
                <w:rFonts w:asciiTheme="minorHAnsi" w:eastAsia="Calibri" w:hAnsiTheme="minorHAnsi" w:cstheme="minorHAnsi"/>
                <w:color w:val="000000"/>
                <w:sz w:val="18"/>
                <w:szCs w:val="18"/>
              </w:rPr>
              <w:t xml:space="preserve"> corroborar las características técnicas de los bienes ofertados)</w:t>
            </w:r>
            <w:r w:rsidR="002E2556" w:rsidRPr="00362F69">
              <w:rPr>
                <w:rFonts w:asciiTheme="minorHAnsi" w:eastAsia="Calibri" w:hAnsiTheme="minorHAnsi" w:cstheme="minorHAnsi"/>
                <w:color w:val="000000"/>
                <w:sz w:val="18"/>
                <w:szCs w:val="18"/>
              </w:rPr>
              <w:t>.</w:t>
            </w:r>
          </w:p>
          <w:p w:rsidR="00676651" w:rsidRPr="00362F69"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362F69" w:rsidRDefault="007E1B21" w:rsidP="00D048D3">
            <w:pPr>
              <w:ind w:right="-91"/>
              <w:jc w:val="center"/>
              <w:rPr>
                <w:rFonts w:asciiTheme="minorHAnsi" w:eastAsia="Calibri" w:hAnsiTheme="minorHAnsi" w:cstheme="minorHAnsi"/>
                <w:b/>
                <w:color w:val="000000"/>
                <w:sz w:val="18"/>
                <w:szCs w:val="18"/>
              </w:rPr>
            </w:pPr>
            <w:r w:rsidRPr="00362F69">
              <w:rPr>
                <w:rFonts w:asciiTheme="minorHAnsi" w:eastAsia="Calibri" w:hAnsiTheme="minorHAnsi" w:cstheme="minorHAnsi"/>
                <w:b/>
                <w:color w:val="000000"/>
                <w:sz w:val="18"/>
                <w:szCs w:val="18"/>
              </w:rPr>
              <w:t xml:space="preserve">No aplica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D048D3" w:rsidRPr="00DA0E6B"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rsidR="00D048D3" w:rsidRPr="00DA0E6B" w:rsidRDefault="00D048D3" w:rsidP="00D048D3">
            <w:pPr>
              <w:pStyle w:val="Prrafodelista"/>
              <w:rPr>
                <w:rFonts w:asciiTheme="minorHAnsi" w:eastAsia="Calibri" w:hAnsiTheme="minorHAnsi" w:cstheme="minorHAnsi"/>
                <w:color w:val="000000"/>
                <w:sz w:val="18"/>
                <w:szCs w:val="18"/>
              </w:rPr>
            </w:pPr>
          </w:p>
          <w:p w:rsidR="00D048D3" w:rsidRPr="00DA0E6B" w:rsidRDefault="00D048D3" w:rsidP="00D048D3">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rsidR="00D048D3" w:rsidRPr="00DA0E6B"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Respaldo del </w:t>
            </w:r>
            <w:r w:rsidR="002E2556" w:rsidRPr="00DA0E6B">
              <w:rPr>
                <w:rFonts w:asciiTheme="minorHAnsi" w:eastAsia="Calibri" w:hAnsiTheme="minorHAnsi" w:cstheme="minorHAnsi"/>
                <w:b/>
                <w:bCs/>
                <w:sz w:val="18"/>
                <w:szCs w:val="18"/>
              </w:rPr>
              <w:t>f</w:t>
            </w:r>
            <w:r w:rsidRPr="00DA0E6B">
              <w:rPr>
                <w:rFonts w:asciiTheme="minorHAnsi" w:eastAsia="Calibri" w:hAnsiTheme="minorHAnsi" w:cstheme="minorHAnsi"/>
                <w:b/>
                <w:bCs/>
                <w:sz w:val="18"/>
                <w:szCs w:val="18"/>
              </w:rPr>
              <w:t xml:space="preserve">abricante: </w:t>
            </w:r>
            <w:r w:rsidRPr="00DA0E6B">
              <w:rPr>
                <w:rFonts w:asciiTheme="minorHAnsi" w:eastAsia="Calibri" w:hAnsiTheme="minorHAnsi" w:cstheme="minorHAnsi"/>
                <w:bCs/>
                <w:sz w:val="18"/>
                <w:szCs w:val="18"/>
              </w:rPr>
              <w:t>Se deberá presentar</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documento original firmado que acredite tal circunstancia de acuerdo</w:t>
            </w:r>
            <w:r w:rsidR="002E2556" w:rsidRPr="00DA0E6B">
              <w:rPr>
                <w:rFonts w:asciiTheme="minorHAnsi" w:eastAsia="Calibri" w:hAnsiTheme="minorHAnsi" w:cstheme="minorHAnsi"/>
                <w:bCs/>
                <w:sz w:val="18"/>
                <w:szCs w:val="18"/>
              </w:rPr>
              <w:t xml:space="preserve"> con</w:t>
            </w:r>
            <w:r w:rsidRPr="00DA0E6B">
              <w:rPr>
                <w:rFonts w:asciiTheme="minorHAnsi" w:eastAsia="Calibri" w:hAnsiTheme="minorHAnsi" w:cstheme="minorHAnsi"/>
                <w:bCs/>
                <w:sz w:val="18"/>
                <w:szCs w:val="18"/>
              </w:rPr>
              <w:t xml:space="preserve"> lo siguiente: Podrán</w:t>
            </w:r>
            <w:r w:rsidRPr="00DA0E6B">
              <w:rPr>
                <w:rFonts w:asciiTheme="minorHAnsi" w:eastAsia="Calibri" w:hAnsiTheme="minorHAnsi" w:cstheme="minorHAnsi"/>
                <w:sz w:val="18"/>
                <w:szCs w:val="18"/>
              </w:rPr>
              <w:t xml:space="preserve"> participar licitantes que sean fabricantes</w:t>
            </w:r>
            <w:r w:rsidR="0047590B" w:rsidRPr="00DA0E6B">
              <w:rPr>
                <w:rFonts w:asciiTheme="minorHAnsi" w:eastAsia="Calibri" w:hAnsiTheme="minorHAnsi" w:cstheme="minorHAnsi"/>
                <w:sz w:val="18"/>
                <w:szCs w:val="18"/>
              </w:rPr>
              <w:t xml:space="preserve"> (impresores).</w:t>
            </w:r>
            <w:r w:rsidRPr="00DA0E6B">
              <w:rPr>
                <w:rFonts w:asciiTheme="minorHAnsi" w:eastAsia="Calibri" w:hAnsiTheme="minorHAnsi" w:cstheme="minorHAnsi"/>
                <w:sz w:val="18"/>
                <w:szCs w:val="18"/>
              </w:rPr>
              <w:t xml:space="preserve"> </w:t>
            </w:r>
          </w:p>
          <w:p w:rsidR="00D048D3" w:rsidRPr="00DA0E6B" w:rsidRDefault="00D048D3" w:rsidP="00D048D3">
            <w:pPr>
              <w:pStyle w:val="Textoindependiente"/>
              <w:jc w:val="both"/>
              <w:rPr>
                <w:rFonts w:asciiTheme="minorHAnsi" w:eastAsia="Calibri" w:hAnsiTheme="minorHAnsi" w:cstheme="minorHAnsi"/>
                <w:sz w:val="18"/>
                <w:szCs w:val="18"/>
                <w:lang w:val="es-MX"/>
              </w:rPr>
            </w:pPr>
            <w:r w:rsidRPr="00DA0E6B">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lang w:val="es-MX"/>
              </w:rPr>
              <w:t xml:space="preserve"> Anexo “6”</w:t>
            </w:r>
          </w:p>
          <w:p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587397">
        <w:tc>
          <w:tcPr>
            <w:tcW w:w="483" w:type="pct"/>
            <w:shd w:val="clear" w:color="auto" w:fill="auto"/>
          </w:tcPr>
          <w:p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3971" w:type="pct"/>
            <w:shd w:val="clear" w:color="auto" w:fill="auto"/>
            <w:vAlign w:val="center"/>
          </w:tcPr>
          <w:p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D048D3" w:rsidRPr="00DA0E6B" w:rsidRDefault="00D048D3" w:rsidP="00D048D3">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rsidR="00D048D3" w:rsidRPr="00DA0E6B" w:rsidRDefault="00D048D3" w:rsidP="00D048D3">
            <w:pPr>
              <w:jc w:val="both"/>
              <w:rPr>
                <w:rFonts w:asciiTheme="minorHAnsi" w:eastAsia="Calibri" w:hAnsiTheme="minorHAnsi" w:cstheme="minorHAnsi"/>
                <w:sz w:val="18"/>
                <w:szCs w:val="18"/>
              </w:rPr>
            </w:pPr>
          </w:p>
          <w:p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rsidR="00D048D3" w:rsidRPr="00DA0E6B"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rsidR="008176AD" w:rsidRDefault="00D048D3" w:rsidP="00DD5E25">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rsidR="00820790" w:rsidRPr="00820790" w:rsidRDefault="00820790" w:rsidP="00820790">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w:t>
            </w:r>
            <w:r w:rsidRPr="00DA0E6B">
              <w:rPr>
                <w:rFonts w:asciiTheme="minorHAnsi" w:eastAsia="Calibri" w:hAnsiTheme="minorHAnsi" w:cstheme="minorHAnsi"/>
                <w:sz w:val="18"/>
                <w:szCs w:val="18"/>
              </w:rPr>
              <w:lastRenderedPageBreak/>
              <w:t xml:space="preserve">en memoria USB. </w:t>
            </w:r>
          </w:p>
          <w:p w:rsidR="00D048D3" w:rsidRPr="00DA0E6B" w:rsidRDefault="00CC48CB"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(Su omisión no es causa de desechamiento)</w:t>
            </w:r>
          </w:p>
          <w:p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 xml:space="preserve">Sí </w:t>
            </w:r>
          </w:p>
        </w:tc>
      </w:tr>
      <w:tr w:rsidR="005F1826" w:rsidRPr="00E66A91" w:rsidTr="00587397">
        <w:tc>
          <w:tcPr>
            <w:tcW w:w="483" w:type="pct"/>
            <w:shd w:val="clear" w:color="auto" w:fill="auto"/>
          </w:tcPr>
          <w:p w:rsidR="005F1826" w:rsidRDefault="005F1826" w:rsidP="005F182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13</w:t>
            </w:r>
          </w:p>
        </w:tc>
        <w:tc>
          <w:tcPr>
            <w:tcW w:w="3971" w:type="pct"/>
            <w:shd w:val="clear" w:color="auto" w:fill="auto"/>
            <w:vAlign w:val="center"/>
          </w:tcPr>
          <w:p w:rsidR="005F1826" w:rsidRDefault="005F1826" w:rsidP="005F1826">
            <w:pPr>
              <w:widowControl w:val="0"/>
              <w:jc w:val="both"/>
              <w:rPr>
                <w:rFonts w:asciiTheme="minorHAnsi" w:hAnsiTheme="minorHAnsi" w:cstheme="minorHAnsi"/>
                <w:color w:val="000000"/>
                <w:sz w:val="18"/>
                <w:szCs w:val="18"/>
              </w:rPr>
            </w:pPr>
            <w:r w:rsidRPr="009427DE">
              <w:rPr>
                <w:rFonts w:asciiTheme="minorHAnsi" w:eastAsia="Calibri" w:hAnsiTheme="minorHAnsi" w:cstheme="minorHAnsi"/>
                <w:b/>
                <w:bCs/>
                <w:sz w:val="18"/>
                <w:szCs w:val="18"/>
              </w:rPr>
              <w:t xml:space="preserve">Formato de Fianza Anexo “9”: </w:t>
            </w:r>
            <w:r w:rsidRPr="009427DE">
              <w:rPr>
                <w:rFonts w:asciiTheme="minorHAnsi" w:eastAsia="Calibri" w:hAnsiTheme="minorHAnsi" w:cstheme="minorHAnsi"/>
                <w:bCs/>
                <w:sz w:val="18"/>
                <w:szCs w:val="18"/>
              </w:rPr>
              <w:t xml:space="preserve">Se deberá presentar formato de fianza firmado por Representante legal. </w:t>
            </w:r>
            <w:r w:rsidRPr="009427DE">
              <w:rPr>
                <w:rFonts w:asciiTheme="minorHAnsi" w:hAnsiTheme="minorHAnsi" w:cstheme="minorHAnsi"/>
                <w:color w:val="000000"/>
                <w:sz w:val="18"/>
                <w:szCs w:val="18"/>
              </w:rPr>
              <w:t xml:space="preserve">El proveedor que resulte adjudicado tendrá que cubrir una </w:t>
            </w:r>
            <w:r w:rsidRPr="009427DE">
              <w:rPr>
                <w:rFonts w:asciiTheme="minorHAnsi" w:hAnsiTheme="minorHAnsi" w:cstheme="minorHAnsi"/>
                <w:b/>
                <w:color w:val="000000"/>
                <w:sz w:val="18"/>
                <w:szCs w:val="18"/>
              </w:rPr>
              <w:t>fianza por concepto de cumplimiento</w:t>
            </w:r>
            <w:r>
              <w:rPr>
                <w:rFonts w:asciiTheme="minorHAnsi" w:hAnsiTheme="minorHAnsi" w:cstheme="minorHAnsi"/>
                <w:b/>
                <w:color w:val="000000"/>
                <w:sz w:val="18"/>
                <w:szCs w:val="18"/>
              </w:rPr>
              <w:t>, calidad</w:t>
            </w:r>
            <w:r w:rsidRPr="009427DE">
              <w:rPr>
                <w:rFonts w:asciiTheme="minorHAnsi" w:hAnsiTheme="minorHAnsi" w:cstheme="minorHAnsi"/>
                <w:b/>
                <w:color w:val="000000"/>
                <w:sz w:val="18"/>
                <w:szCs w:val="18"/>
              </w:rPr>
              <w:t xml:space="preserve"> y vicios ocultos de contrato</w:t>
            </w:r>
            <w:r w:rsidRPr="009427DE">
              <w:rPr>
                <w:rFonts w:asciiTheme="minorHAnsi" w:hAnsiTheme="minorHAnsi" w:cstheme="minorHAnsi"/>
                <w:color w:val="000000"/>
                <w:sz w:val="18"/>
                <w:szCs w:val="18"/>
              </w:rPr>
              <w:t>, correspondiente al 10% del precio adjudicado antes de I.V.A., conforme al formato establecido.</w:t>
            </w:r>
          </w:p>
          <w:p w:rsidR="005F1826" w:rsidRPr="00DA0E6B" w:rsidRDefault="005F1826" w:rsidP="005F1826">
            <w:pPr>
              <w:widowControl w:val="0"/>
              <w:jc w:val="both"/>
              <w:rPr>
                <w:rFonts w:asciiTheme="minorHAnsi" w:eastAsia="Calibri" w:hAnsiTheme="minorHAnsi" w:cstheme="minorHAnsi"/>
                <w:b/>
                <w:sz w:val="18"/>
                <w:szCs w:val="18"/>
              </w:rPr>
            </w:pPr>
          </w:p>
        </w:tc>
        <w:tc>
          <w:tcPr>
            <w:tcW w:w="546" w:type="pct"/>
            <w:shd w:val="clear" w:color="auto" w:fill="auto"/>
          </w:tcPr>
          <w:p w:rsidR="005F1826" w:rsidRDefault="005F1826" w:rsidP="005F182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47590B" w:rsidRPr="00E66A91" w:rsidTr="00587397">
        <w:tc>
          <w:tcPr>
            <w:tcW w:w="483" w:type="pct"/>
            <w:shd w:val="clear" w:color="auto" w:fill="auto"/>
          </w:tcPr>
          <w:p w:rsidR="0047590B" w:rsidRDefault="0047590B"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14</w:t>
            </w:r>
          </w:p>
        </w:tc>
        <w:tc>
          <w:tcPr>
            <w:tcW w:w="3971" w:type="pct"/>
            <w:shd w:val="clear" w:color="auto" w:fill="auto"/>
            <w:vAlign w:val="center"/>
          </w:tcPr>
          <w:p w:rsidR="0047590B" w:rsidRPr="00DA0E6B" w:rsidRDefault="0047590B" w:rsidP="0094354C">
            <w:pPr>
              <w:pStyle w:val="Default"/>
              <w:jc w:val="both"/>
              <w:rPr>
                <w:b/>
                <w:sz w:val="18"/>
                <w:szCs w:val="18"/>
              </w:rPr>
            </w:pPr>
            <w:r w:rsidRPr="00DA0E6B">
              <w:rPr>
                <w:rFonts w:ascii="Calibri" w:hAnsi="Calibri" w:cs="Calibri"/>
                <w:b/>
                <w:sz w:val="18"/>
                <w:szCs w:val="18"/>
              </w:rPr>
              <w:t>Carta de rec</w:t>
            </w:r>
            <w:r w:rsidR="002E2556" w:rsidRPr="00DA0E6B">
              <w:rPr>
                <w:rFonts w:ascii="Calibri" w:hAnsi="Calibri" w:cs="Calibri"/>
                <w:b/>
                <w:sz w:val="18"/>
                <w:szCs w:val="18"/>
              </w:rPr>
              <w:t>o</w:t>
            </w:r>
            <w:r w:rsidRPr="00DA0E6B">
              <w:rPr>
                <w:rFonts w:ascii="Calibri" w:hAnsi="Calibri" w:cs="Calibri"/>
                <w:b/>
                <w:sz w:val="18"/>
                <w:szCs w:val="18"/>
              </w:rPr>
              <w:t>mendación</w:t>
            </w:r>
            <w:r w:rsidRPr="00DA0E6B">
              <w:rPr>
                <w:b/>
                <w:sz w:val="18"/>
                <w:szCs w:val="18"/>
              </w:rPr>
              <w:t xml:space="preserve">:  </w:t>
            </w:r>
          </w:p>
          <w:p w:rsidR="0047590B" w:rsidRPr="00DA0E6B" w:rsidRDefault="0047590B" w:rsidP="0047590B">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Se deberá anexar relación de tres clientes y una carta de Recomendación (firmada) de Servicios Similares y/o venta de bienes similares, y equipos de la Presente Licitación, se deberá incluir, Nombre, Domicilio, puesto y teléfono de la persona que suscribe para poder contactar a quien lo suscribe. En caso de que la información sea falsa, se procederá conforme a lo establecido en la Ley. </w:t>
            </w:r>
          </w:p>
          <w:p w:rsidR="0047590B" w:rsidRPr="00DA0E6B" w:rsidRDefault="0047590B" w:rsidP="0094354C">
            <w:pPr>
              <w:pStyle w:val="Default"/>
              <w:jc w:val="both"/>
              <w:rPr>
                <w:b/>
                <w:sz w:val="18"/>
                <w:szCs w:val="18"/>
              </w:rPr>
            </w:pPr>
          </w:p>
        </w:tc>
        <w:tc>
          <w:tcPr>
            <w:tcW w:w="546" w:type="pct"/>
            <w:shd w:val="clear" w:color="auto" w:fill="auto"/>
          </w:tcPr>
          <w:p w:rsidR="0047590B" w:rsidRDefault="0047590B"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p w:rsidR="0047590B" w:rsidRDefault="0047590B" w:rsidP="00D048D3">
            <w:pPr>
              <w:ind w:right="-91"/>
              <w:jc w:val="center"/>
              <w:rPr>
                <w:rFonts w:asciiTheme="minorHAnsi" w:eastAsia="Calibri" w:hAnsiTheme="minorHAnsi" w:cstheme="minorHAnsi"/>
                <w:b/>
                <w:color w:val="000000"/>
                <w:sz w:val="18"/>
                <w:szCs w:val="18"/>
              </w:rPr>
            </w:pPr>
          </w:p>
        </w:tc>
      </w:tr>
      <w:tr w:rsidR="005F1826" w:rsidRPr="00E66A91" w:rsidTr="00587397">
        <w:tc>
          <w:tcPr>
            <w:tcW w:w="483" w:type="pct"/>
            <w:shd w:val="clear" w:color="auto" w:fill="auto"/>
          </w:tcPr>
          <w:p w:rsidR="005F1826" w:rsidRPr="0047590B" w:rsidRDefault="005F1826" w:rsidP="005F1826">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15</w:t>
            </w:r>
          </w:p>
        </w:tc>
        <w:tc>
          <w:tcPr>
            <w:tcW w:w="3971" w:type="pct"/>
            <w:shd w:val="clear" w:color="auto" w:fill="auto"/>
            <w:vAlign w:val="center"/>
          </w:tcPr>
          <w:p w:rsidR="005F1826" w:rsidRDefault="005F1826" w:rsidP="005F1826">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rsidR="005F1826" w:rsidRDefault="005F1826" w:rsidP="005F1826">
            <w:pPr>
              <w:pStyle w:val="Default"/>
              <w:jc w:val="both"/>
              <w:rPr>
                <w:rFonts w:ascii="Calibri" w:hAnsi="Calibri" w:cs="Calibri"/>
                <w:b/>
                <w:bCs/>
                <w:sz w:val="18"/>
                <w:szCs w:val="18"/>
              </w:rPr>
            </w:pPr>
            <w:r>
              <w:rPr>
                <w:rFonts w:ascii="Calibri" w:hAnsi="Calibri" w:cs="Calibri"/>
                <w:b/>
                <w:bCs/>
                <w:sz w:val="18"/>
                <w:szCs w:val="18"/>
              </w:rPr>
              <w:t>Se deberá foliar la propuesta e indicar en el anexo 11, cuantas páginas integran la documentación presentada.</w:t>
            </w:r>
          </w:p>
          <w:p w:rsidR="005F1826" w:rsidRPr="00DA0E6B" w:rsidRDefault="005F1826" w:rsidP="005F1826">
            <w:pPr>
              <w:pStyle w:val="Default"/>
              <w:jc w:val="both"/>
              <w:rPr>
                <w:rFonts w:ascii="Calibri" w:hAnsi="Calibri" w:cs="Calibri"/>
                <w:sz w:val="18"/>
                <w:szCs w:val="18"/>
              </w:rPr>
            </w:pPr>
          </w:p>
        </w:tc>
        <w:tc>
          <w:tcPr>
            <w:tcW w:w="546" w:type="pct"/>
            <w:shd w:val="clear" w:color="auto" w:fill="auto"/>
          </w:tcPr>
          <w:p w:rsidR="005F1826" w:rsidRDefault="005F1826" w:rsidP="005F182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5F1826" w:rsidRPr="00E66A91" w:rsidTr="00587397">
        <w:tc>
          <w:tcPr>
            <w:tcW w:w="483" w:type="pct"/>
            <w:shd w:val="clear" w:color="auto" w:fill="auto"/>
          </w:tcPr>
          <w:p w:rsidR="005F1826" w:rsidRDefault="005F1826" w:rsidP="005F1826">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rsidR="005F1826" w:rsidRDefault="005F1826" w:rsidP="005F1826">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rsidR="005F1826" w:rsidRDefault="005F1826" w:rsidP="005F182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rsidR="00D000F9" w:rsidRPr="00DA0E6B" w:rsidRDefault="00D000F9" w:rsidP="00D000F9">
      <w:pPr>
        <w:ind w:left="709" w:right="567" w:hanging="709"/>
        <w:jc w:val="both"/>
        <w:rPr>
          <w:rFonts w:asciiTheme="minorHAnsi" w:hAnsiTheme="minorHAnsi" w:cstheme="minorHAnsi"/>
          <w:color w:val="000000"/>
          <w:sz w:val="18"/>
          <w:szCs w:val="18"/>
        </w:rPr>
      </w:pPr>
    </w:p>
    <w:p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r>
      <w:r w:rsidR="005F1826" w:rsidRPr="00DA0E6B">
        <w:rPr>
          <w:rFonts w:asciiTheme="minorHAnsi" w:hAnsiTheme="minorHAnsi" w:cstheme="minorHAnsi"/>
          <w:color w:val="000000"/>
          <w:sz w:val="18"/>
          <w:szCs w:val="18"/>
        </w:rPr>
        <w:t xml:space="preserve">La documentación antes indicada deberá entregarse por el licitante o el representante legal o común, al inicio del acto de inscripción y apertura de propuestas en </w:t>
      </w:r>
      <w:r w:rsidR="005F1826" w:rsidRPr="00DA0E6B">
        <w:rPr>
          <w:rFonts w:asciiTheme="minorHAnsi" w:hAnsiTheme="minorHAnsi" w:cstheme="minorHAnsi"/>
          <w:b/>
          <w:color w:val="000000"/>
          <w:sz w:val="18"/>
          <w:szCs w:val="18"/>
        </w:rPr>
        <w:t>un sobre cerrado</w:t>
      </w:r>
      <w:r w:rsidR="005F1826" w:rsidRPr="00DA0E6B">
        <w:rPr>
          <w:rFonts w:asciiTheme="minorHAnsi" w:hAnsiTheme="minorHAnsi" w:cstheme="minorHAnsi"/>
          <w:color w:val="000000"/>
          <w:sz w:val="18"/>
          <w:szCs w:val="18"/>
        </w:rPr>
        <w:t>, conteniendo lo siguiente:</w:t>
      </w:r>
    </w:p>
    <w:p w:rsidR="00D000F9" w:rsidRPr="00DA0E6B" w:rsidRDefault="00D000F9" w:rsidP="00D000F9">
      <w:pPr>
        <w:pStyle w:val="Sangra3detindependiente"/>
        <w:ind w:left="1069" w:right="567"/>
        <w:rPr>
          <w:rFonts w:asciiTheme="minorHAnsi" w:hAnsiTheme="minorHAnsi" w:cstheme="minorHAnsi"/>
          <w:sz w:val="18"/>
          <w:szCs w:val="18"/>
        </w:rPr>
      </w:pPr>
    </w:p>
    <w:p w:rsidR="00D000F9" w:rsidRPr="00DA0E6B" w:rsidRDefault="005F1826"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Se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firma autógrafa</w:t>
      </w:r>
      <w:r w:rsidRPr="00DA0E6B">
        <w:rPr>
          <w:rFonts w:asciiTheme="minorHAnsi" w:hAnsiTheme="minorHAnsi" w:cstheme="minorHAnsi"/>
          <w:sz w:val="18"/>
          <w:szCs w:val="18"/>
        </w:rPr>
        <w:t>, por el licitante o su representante legal o común.</w:t>
      </w:r>
    </w:p>
    <w:p w:rsidR="00D000F9" w:rsidRPr="00DA0E6B" w:rsidRDefault="00D000F9" w:rsidP="00D000F9">
      <w:pPr>
        <w:ind w:right="567"/>
        <w:jc w:val="both"/>
        <w:rPr>
          <w:rFonts w:asciiTheme="minorHAnsi" w:hAnsiTheme="minorHAnsi" w:cstheme="minorHAnsi"/>
          <w:color w:val="000000"/>
          <w:sz w:val="18"/>
          <w:szCs w:val="18"/>
        </w:rPr>
      </w:pPr>
    </w:p>
    <w:p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rsidR="00D000F9" w:rsidRPr="00DA0E6B" w:rsidRDefault="00D000F9" w:rsidP="00D000F9">
      <w:pPr>
        <w:ind w:left="851" w:right="567" w:hanging="851"/>
        <w:jc w:val="both"/>
        <w:rPr>
          <w:rFonts w:asciiTheme="minorHAnsi" w:hAnsiTheme="minorHAnsi" w:cstheme="minorHAnsi"/>
          <w:color w:val="000000"/>
          <w:sz w:val="18"/>
          <w:szCs w:val="18"/>
        </w:rPr>
      </w:pPr>
    </w:p>
    <w:p w:rsidR="005F1826" w:rsidRPr="00DA0E6B" w:rsidRDefault="005F1826" w:rsidP="005F1826">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rsidR="005F1826" w:rsidRPr="00DA0E6B" w:rsidRDefault="005F1826" w:rsidP="005F1826">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rsidR="005F1826" w:rsidRPr="00DA0E6B" w:rsidRDefault="005F1826" w:rsidP="005F1826">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deberán foliar todas las hojas que integran cada una de las propuestas.</w:t>
      </w:r>
    </w:p>
    <w:p w:rsidR="005F1826" w:rsidRPr="00DA0E6B" w:rsidRDefault="005F1826" w:rsidP="005F1826">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5F1826" w:rsidRPr="00DA0E6B" w:rsidRDefault="005F1826" w:rsidP="005F1826">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5F1826" w:rsidRPr="00DA0E6B" w:rsidRDefault="005F1826" w:rsidP="005F1826">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rsidR="005F1826" w:rsidRDefault="005F1826" w:rsidP="005F1826">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A0E6B" w:rsidRPr="00DA0E6B" w:rsidRDefault="00DA0E6B" w:rsidP="00D000F9">
      <w:pPr>
        <w:numPr>
          <w:ilvl w:val="0"/>
          <w:numId w:val="6"/>
        </w:numPr>
        <w:ind w:right="567"/>
        <w:jc w:val="both"/>
        <w:rPr>
          <w:rFonts w:asciiTheme="minorHAnsi" w:hAnsiTheme="minorHAnsi" w:cstheme="minorHAnsi"/>
          <w:color w:val="000000"/>
          <w:sz w:val="18"/>
          <w:szCs w:val="18"/>
        </w:rPr>
      </w:pPr>
      <w:r w:rsidRPr="005F1826">
        <w:rPr>
          <w:rFonts w:asciiTheme="minorHAnsi" w:hAnsiTheme="minorHAnsi" w:cstheme="minorHAnsi"/>
          <w:b/>
          <w:color w:val="000000"/>
          <w:sz w:val="18"/>
          <w:szCs w:val="18"/>
        </w:rPr>
        <w:t>No presentar la muestra física solicitada</w:t>
      </w:r>
      <w:r>
        <w:rPr>
          <w:rFonts w:asciiTheme="minorHAnsi" w:hAnsiTheme="minorHAnsi" w:cstheme="minorHAnsi"/>
          <w:color w:val="000000"/>
          <w:sz w:val="18"/>
          <w:szCs w:val="18"/>
        </w:rPr>
        <w:t xml:space="preserve">. </w:t>
      </w:r>
    </w:p>
    <w:p w:rsidR="00D000F9" w:rsidRPr="00DA0E6B"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DA0E6B"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rsidR="00D000F9" w:rsidRPr="00EC5061" w:rsidRDefault="00D000F9" w:rsidP="00D000F9">
      <w:pPr>
        <w:numPr>
          <w:ilvl w:val="0"/>
          <w:numId w:val="7"/>
        </w:numPr>
        <w:ind w:right="567"/>
        <w:jc w:val="both"/>
        <w:rPr>
          <w:rFonts w:asciiTheme="minorHAnsi" w:hAnsiTheme="minorHAnsi" w:cstheme="minorHAnsi"/>
          <w:color w:val="000000"/>
          <w:sz w:val="18"/>
          <w:szCs w:val="18"/>
        </w:rPr>
      </w:pPr>
      <w:r w:rsidRPr="00EC5061">
        <w:rPr>
          <w:rFonts w:asciiTheme="minorHAnsi" w:hAnsiTheme="minorHAnsi" w:cstheme="minorHAnsi"/>
          <w:color w:val="000000"/>
          <w:sz w:val="18"/>
          <w:szCs w:val="18"/>
        </w:rPr>
        <w:t>Cualquier otra violación a las disposiciones que establece la Ley.</w:t>
      </w:r>
    </w:p>
    <w:p w:rsidR="00274FD4" w:rsidRPr="00EC5061" w:rsidRDefault="00274FD4" w:rsidP="00D000F9">
      <w:pPr>
        <w:numPr>
          <w:ilvl w:val="0"/>
          <w:numId w:val="7"/>
        </w:numPr>
        <w:ind w:right="567"/>
        <w:jc w:val="both"/>
        <w:rPr>
          <w:rFonts w:asciiTheme="minorHAnsi" w:hAnsiTheme="minorHAnsi" w:cstheme="minorHAnsi"/>
          <w:color w:val="000000"/>
          <w:sz w:val="18"/>
          <w:szCs w:val="18"/>
        </w:rPr>
      </w:pPr>
      <w:r w:rsidRPr="00EC5061">
        <w:rPr>
          <w:rFonts w:asciiTheme="minorHAnsi" w:hAnsiTheme="minorHAnsi" w:cstheme="minorHAnsi"/>
          <w:color w:val="000000"/>
          <w:sz w:val="18"/>
          <w:szCs w:val="18"/>
        </w:rPr>
        <w:t xml:space="preserve">No cumplir con la experiencia y requisitos solicitados. </w:t>
      </w:r>
    </w:p>
    <w:p w:rsidR="00D000F9" w:rsidRPr="00EC5061" w:rsidRDefault="00E573C3" w:rsidP="005E40B8">
      <w:pPr>
        <w:numPr>
          <w:ilvl w:val="0"/>
          <w:numId w:val="7"/>
        </w:numPr>
        <w:ind w:right="567"/>
        <w:jc w:val="both"/>
        <w:rPr>
          <w:rFonts w:asciiTheme="minorHAnsi" w:hAnsiTheme="minorHAnsi" w:cstheme="minorHAnsi"/>
          <w:color w:val="000000"/>
          <w:sz w:val="18"/>
          <w:szCs w:val="18"/>
        </w:rPr>
      </w:pPr>
      <w:r w:rsidRPr="00EC5061">
        <w:rPr>
          <w:rFonts w:asciiTheme="minorHAnsi" w:hAnsiTheme="minorHAnsi" w:cstheme="minorHAnsi"/>
          <w:color w:val="000000"/>
          <w:sz w:val="18"/>
          <w:szCs w:val="18"/>
        </w:rPr>
        <w:t>Se desechará</w:t>
      </w:r>
      <w:r w:rsidR="002E2556" w:rsidRPr="00EC5061">
        <w:rPr>
          <w:rFonts w:asciiTheme="minorHAnsi" w:hAnsiTheme="minorHAnsi" w:cstheme="minorHAnsi"/>
          <w:color w:val="000000"/>
          <w:sz w:val="18"/>
          <w:szCs w:val="18"/>
        </w:rPr>
        <w:t>n</w:t>
      </w:r>
      <w:r w:rsidR="00362F69" w:rsidRPr="00EC5061">
        <w:rPr>
          <w:rFonts w:asciiTheme="minorHAnsi" w:hAnsiTheme="minorHAnsi" w:cstheme="minorHAnsi"/>
          <w:color w:val="000000"/>
          <w:sz w:val="18"/>
          <w:szCs w:val="18"/>
        </w:rPr>
        <w:t xml:space="preserve"> las ofertas en la partida 1 a la 17 </w:t>
      </w:r>
      <w:r w:rsidR="00C90CA6" w:rsidRPr="00EC5061">
        <w:rPr>
          <w:rFonts w:asciiTheme="minorHAnsi" w:hAnsiTheme="minorHAnsi" w:cstheme="minorHAnsi"/>
          <w:color w:val="000000"/>
          <w:sz w:val="18"/>
          <w:szCs w:val="18"/>
        </w:rPr>
        <w:t xml:space="preserve">y </w:t>
      </w:r>
      <w:r w:rsidR="00362F69" w:rsidRPr="00EC5061">
        <w:rPr>
          <w:rFonts w:asciiTheme="minorHAnsi" w:hAnsiTheme="minorHAnsi" w:cstheme="minorHAnsi"/>
          <w:color w:val="000000"/>
          <w:sz w:val="18"/>
          <w:szCs w:val="18"/>
        </w:rPr>
        <w:t>18</w:t>
      </w:r>
      <w:r w:rsidRPr="00EC5061">
        <w:rPr>
          <w:rFonts w:asciiTheme="minorHAnsi" w:hAnsiTheme="minorHAnsi" w:cstheme="minorHAnsi"/>
          <w:color w:val="000000"/>
          <w:sz w:val="18"/>
          <w:szCs w:val="18"/>
        </w:rPr>
        <w:t>, que no tengan muestra física</w:t>
      </w:r>
      <w:r w:rsidR="00EC5061" w:rsidRPr="00EC5061">
        <w:rPr>
          <w:rFonts w:asciiTheme="minorHAnsi" w:hAnsiTheme="minorHAnsi" w:cstheme="minorHAnsi"/>
          <w:color w:val="000000"/>
          <w:sz w:val="18"/>
          <w:szCs w:val="18"/>
        </w:rPr>
        <w:t xml:space="preserve"> (rustico y/o calendario)</w:t>
      </w:r>
      <w:r w:rsidRPr="00EC5061">
        <w:rPr>
          <w:rFonts w:asciiTheme="minorHAnsi" w:hAnsiTheme="minorHAnsi" w:cstheme="minorHAnsi"/>
          <w:color w:val="000000"/>
          <w:sz w:val="18"/>
          <w:szCs w:val="18"/>
        </w:rPr>
        <w:t xml:space="preserve">. </w:t>
      </w:r>
    </w:p>
    <w:p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ab/>
        <w:t>Los motivos de desechamiento se incluirán en las actas correspondientes a los actos de inscripción y apertura de proposiciones y/o fallo.</w:t>
      </w:r>
    </w:p>
    <w:p w:rsidR="008E16E5" w:rsidRPr="00DA0E6B" w:rsidRDefault="008E16E5" w:rsidP="008E16E5">
      <w:pPr>
        <w:pStyle w:val="Prrafodelista"/>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No p</w:t>
      </w:r>
      <w:r w:rsidR="005F1FD3" w:rsidRPr="00DA0E6B">
        <w:rPr>
          <w:rFonts w:asciiTheme="minorHAnsi" w:hAnsiTheme="minorHAnsi" w:cstheme="minorHAnsi"/>
          <w:color w:val="000000"/>
          <w:sz w:val="18"/>
          <w:szCs w:val="18"/>
        </w:rPr>
        <w:t>resentar la mu</w:t>
      </w:r>
      <w:r w:rsidR="002E2556" w:rsidRPr="00DA0E6B">
        <w:rPr>
          <w:rFonts w:asciiTheme="minorHAnsi" w:hAnsiTheme="minorHAnsi" w:cstheme="minorHAnsi"/>
          <w:color w:val="000000"/>
          <w:sz w:val="18"/>
          <w:szCs w:val="18"/>
        </w:rPr>
        <w:t>e</w:t>
      </w:r>
      <w:r w:rsidR="005F1FD3" w:rsidRPr="00DA0E6B">
        <w:rPr>
          <w:rFonts w:asciiTheme="minorHAnsi" w:hAnsiTheme="minorHAnsi" w:cstheme="minorHAnsi"/>
          <w:color w:val="000000"/>
          <w:sz w:val="18"/>
          <w:szCs w:val="18"/>
        </w:rPr>
        <w:t xml:space="preserve">stra física en el tipo de partidas en los que se </w:t>
      </w:r>
      <w:r w:rsidR="002E2556" w:rsidRPr="00DA0E6B">
        <w:rPr>
          <w:rFonts w:asciiTheme="minorHAnsi" w:hAnsiTheme="minorHAnsi" w:cstheme="minorHAnsi"/>
          <w:color w:val="000000"/>
          <w:sz w:val="18"/>
          <w:szCs w:val="18"/>
        </w:rPr>
        <w:t>e</w:t>
      </w:r>
      <w:r w:rsidR="005F1FD3" w:rsidRPr="00DA0E6B">
        <w:rPr>
          <w:rFonts w:asciiTheme="minorHAnsi" w:hAnsiTheme="minorHAnsi" w:cstheme="minorHAnsi"/>
          <w:color w:val="000000"/>
          <w:sz w:val="18"/>
          <w:szCs w:val="18"/>
        </w:rPr>
        <w:t>st</w:t>
      </w:r>
      <w:r w:rsidR="002E2556" w:rsidRPr="00DA0E6B">
        <w:rPr>
          <w:rFonts w:asciiTheme="minorHAnsi" w:hAnsiTheme="minorHAnsi" w:cstheme="minorHAnsi"/>
          <w:color w:val="000000"/>
          <w:sz w:val="18"/>
          <w:szCs w:val="18"/>
        </w:rPr>
        <w:t>é</w:t>
      </w:r>
      <w:r w:rsidR="005F1FD3" w:rsidRPr="00DA0E6B">
        <w:rPr>
          <w:rFonts w:asciiTheme="minorHAnsi" w:hAnsiTheme="minorHAnsi" w:cstheme="minorHAnsi"/>
          <w:color w:val="000000"/>
          <w:sz w:val="18"/>
          <w:szCs w:val="18"/>
        </w:rPr>
        <w:t xml:space="preserve"> participando.</w:t>
      </w:r>
    </w:p>
    <w:p w:rsidR="00D000F9"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rsidR="008327DE" w:rsidRPr="00DA0E6B" w:rsidRDefault="008327DE" w:rsidP="00D000F9">
      <w:pPr>
        <w:tabs>
          <w:tab w:val="left" w:pos="1134"/>
        </w:tabs>
        <w:ind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5F1826" w:rsidRPr="00DA0E6B" w:rsidTr="006D10C9">
        <w:trPr>
          <w:jc w:val="center"/>
        </w:trPr>
        <w:tc>
          <w:tcPr>
            <w:tcW w:w="664" w:type="dxa"/>
            <w:vMerge w:val="restart"/>
            <w:shd w:val="clear" w:color="auto" w:fill="auto"/>
            <w:vAlign w:val="center"/>
          </w:tcPr>
          <w:p w:rsidR="005F1826" w:rsidRPr="00DA0E6B" w:rsidRDefault="005F1826" w:rsidP="006D10C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rsidR="005F1826" w:rsidRPr="00DA0E6B" w:rsidRDefault="005F1826" w:rsidP="006D10C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rsidR="005F1826" w:rsidRPr="00DA0E6B" w:rsidRDefault="005F1826" w:rsidP="006D10C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5F1826" w:rsidRPr="00DA0E6B" w:rsidTr="006D10C9">
        <w:trPr>
          <w:jc w:val="center"/>
        </w:trPr>
        <w:tc>
          <w:tcPr>
            <w:tcW w:w="664" w:type="dxa"/>
            <w:vMerge/>
            <w:shd w:val="clear" w:color="auto" w:fill="auto"/>
            <w:vAlign w:val="center"/>
          </w:tcPr>
          <w:p w:rsidR="005F1826" w:rsidRPr="00DA0E6B" w:rsidRDefault="005F1826" w:rsidP="006D10C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F1826" w:rsidRPr="00DA0E6B" w:rsidRDefault="005F1826" w:rsidP="006D10C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5F1826" w:rsidRPr="00DA0E6B" w:rsidTr="006D10C9">
        <w:trPr>
          <w:jc w:val="center"/>
        </w:trPr>
        <w:tc>
          <w:tcPr>
            <w:tcW w:w="664" w:type="dxa"/>
            <w:vMerge/>
            <w:shd w:val="clear" w:color="auto" w:fill="auto"/>
            <w:vAlign w:val="center"/>
          </w:tcPr>
          <w:p w:rsidR="005F1826" w:rsidRPr="00DA0E6B" w:rsidRDefault="005F1826" w:rsidP="006D10C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F1826" w:rsidRPr="00DA0E6B" w:rsidRDefault="005F1826" w:rsidP="006D10C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5F1826" w:rsidRPr="00DA0E6B" w:rsidTr="006D10C9">
        <w:trPr>
          <w:jc w:val="center"/>
        </w:trPr>
        <w:tc>
          <w:tcPr>
            <w:tcW w:w="664" w:type="dxa"/>
            <w:vMerge/>
            <w:shd w:val="clear" w:color="auto" w:fill="auto"/>
            <w:vAlign w:val="center"/>
          </w:tcPr>
          <w:p w:rsidR="005F1826" w:rsidRPr="00DA0E6B" w:rsidRDefault="005F1826" w:rsidP="006D10C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F1826" w:rsidRPr="00DA0E6B" w:rsidRDefault="005F1826" w:rsidP="006D10C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5F1826" w:rsidRPr="00DA0E6B" w:rsidTr="006D10C9">
        <w:trPr>
          <w:jc w:val="center"/>
        </w:trPr>
        <w:tc>
          <w:tcPr>
            <w:tcW w:w="664" w:type="dxa"/>
            <w:vMerge/>
            <w:shd w:val="clear" w:color="auto" w:fill="auto"/>
            <w:vAlign w:val="center"/>
          </w:tcPr>
          <w:p w:rsidR="005F1826" w:rsidRPr="00DA0E6B" w:rsidRDefault="005F1826" w:rsidP="006D10C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F1826" w:rsidRPr="00DA0E6B" w:rsidRDefault="005F1826" w:rsidP="006D10C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w:t>
            </w:r>
            <w:proofErr w:type="gramStart"/>
            <w:r w:rsidRPr="00DA0E6B">
              <w:rPr>
                <w:rFonts w:asciiTheme="minorHAnsi" w:eastAsia="Calibri" w:hAnsiTheme="minorHAnsi" w:cstheme="minorHAnsi"/>
                <w:sz w:val="18"/>
                <w:szCs w:val="18"/>
                <w:lang w:val="es-MX"/>
              </w:rPr>
              <w:t>  y</w:t>
            </w:r>
            <w:proofErr w:type="gramEnd"/>
            <w:r w:rsidRPr="00DA0E6B">
              <w:rPr>
                <w:rFonts w:asciiTheme="minorHAnsi" w:eastAsia="Calibri" w:hAnsiTheme="minorHAnsi" w:cstheme="minorHAnsi"/>
                <w:sz w:val="18"/>
                <w:szCs w:val="18"/>
                <w:lang w:val="es-MX"/>
              </w:rPr>
              <w:t xml:space="preserve"> copia de carátula del Estado de cuenta.</w:t>
            </w:r>
          </w:p>
        </w:tc>
      </w:tr>
      <w:tr w:rsidR="005F1826" w:rsidRPr="00DA0E6B" w:rsidTr="006D10C9">
        <w:trPr>
          <w:jc w:val="center"/>
        </w:trPr>
        <w:tc>
          <w:tcPr>
            <w:tcW w:w="664" w:type="dxa"/>
            <w:shd w:val="clear" w:color="auto" w:fill="auto"/>
            <w:vAlign w:val="center"/>
          </w:tcPr>
          <w:p w:rsidR="005F1826" w:rsidRPr="00DA0E6B" w:rsidRDefault="005F1826" w:rsidP="006D10C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rsidR="005F1826" w:rsidRPr="00DA0E6B" w:rsidRDefault="005F1826" w:rsidP="006D10C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rsidR="005F1826" w:rsidRPr="00DA0E6B" w:rsidRDefault="005F1826" w:rsidP="006D10C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w:t>
            </w:r>
            <w:proofErr w:type="gramStart"/>
            <w:r w:rsidRPr="00DA0E6B">
              <w:rPr>
                <w:rFonts w:asciiTheme="minorHAnsi" w:eastAsia="Calibri" w:hAnsiTheme="minorHAnsi" w:cstheme="minorHAnsi"/>
                <w:sz w:val="14"/>
                <w:szCs w:val="14"/>
              </w:rPr>
              <w:t>pasaporte</w:t>
            </w:r>
            <w:proofErr w:type="gramEnd"/>
            <w:r w:rsidRPr="00DA0E6B">
              <w:rPr>
                <w:rFonts w:asciiTheme="minorHAnsi" w:eastAsia="Calibri" w:hAnsiTheme="minorHAnsi" w:cstheme="minorHAnsi"/>
                <w:sz w:val="14"/>
                <w:szCs w:val="14"/>
              </w:rPr>
              <w:t>, cartilla del servicio militar nacional o credencial para votar con fotografía).</w:t>
            </w:r>
          </w:p>
        </w:tc>
      </w:tr>
      <w:tr w:rsidR="005F1826" w:rsidRPr="00DA0E6B" w:rsidTr="006D10C9">
        <w:trPr>
          <w:jc w:val="center"/>
        </w:trPr>
        <w:tc>
          <w:tcPr>
            <w:tcW w:w="664" w:type="dxa"/>
            <w:shd w:val="clear" w:color="auto" w:fill="auto"/>
            <w:vAlign w:val="center"/>
          </w:tcPr>
          <w:p w:rsidR="005F1826" w:rsidRPr="00DA0E6B" w:rsidRDefault="005F1826" w:rsidP="006D10C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rsidR="005F1826" w:rsidRPr="00DA0E6B" w:rsidRDefault="005F1826" w:rsidP="006D10C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p>
        </w:tc>
      </w:tr>
      <w:tr w:rsidR="005F1826" w:rsidRPr="00DA0E6B" w:rsidTr="006D10C9">
        <w:trPr>
          <w:jc w:val="center"/>
        </w:trPr>
        <w:tc>
          <w:tcPr>
            <w:tcW w:w="664" w:type="dxa"/>
            <w:shd w:val="clear" w:color="auto" w:fill="auto"/>
            <w:vAlign w:val="center"/>
          </w:tcPr>
          <w:p w:rsidR="005F1826" w:rsidRPr="00DA0E6B" w:rsidRDefault="005F1826" w:rsidP="006D10C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rsidR="005F1826" w:rsidRPr="00DA0E6B" w:rsidRDefault="005F1826" w:rsidP="006D10C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F1826" w:rsidRPr="00DA0E6B" w:rsidTr="006D10C9">
        <w:trPr>
          <w:jc w:val="center"/>
        </w:trPr>
        <w:tc>
          <w:tcPr>
            <w:tcW w:w="664" w:type="dxa"/>
            <w:shd w:val="clear" w:color="auto" w:fill="auto"/>
            <w:vAlign w:val="center"/>
          </w:tcPr>
          <w:p w:rsidR="005F1826" w:rsidRPr="00DA0E6B" w:rsidRDefault="005F1826" w:rsidP="006D10C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p>
        </w:tc>
        <w:tc>
          <w:tcPr>
            <w:tcW w:w="8435" w:type="dxa"/>
            <w:shd w:val="clear" w:color="auto" w:fill="auto"/>
          </w:tcPr>
          <w:p w:rsidR="005F1826" w:rsidRPr="00DA0E6B" w:rsidRDefault="005F1826" w:rsidP="006D10C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5F1826" w:rsidRPr="00DA0E6B" w:rsidTr="006D10C9">
        <w:trPr>
          <w:jc w:val="center"/>
        </w:trPr>
        <w:tc>
          <w:tcPr>
            <w:tcW w:w="664" w:type="dxa"/>
            <w:shd w:val="clear" w:color="auto" w:fill="auto"/>
            <w:vAlign w:val="center"/>
          </w:tcPr>
          <w:p w:rsidR="005F1826" w:rsidRPr="00DA0E6B" w:rsidRDefault="005F1826" w:rsidP="006D10C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rsidR="005F1826" w:rsidRPr="00DA0E6B" w:rsidRDefault="005F1826" w:rsidP="006D10C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rsidR="005F1826" w:rsidRDefault="005F1826" w:rsidP="00D000F9">
      <w:pPr>
        <w:pStyle w:val="Prrafodelista"/>
        <w:tabs>
          <w:tab w:val="left" w:pos="1134"/>
        </w:tabs>
        <w:ind w:left="720" w:right="51"/>
        <w:jc w:val="both"/>
        <w:rPr>
          <w:rFonts w:asciiTheme="minorHAnsi" w:hAnsiTheme="minorHAnsi" w:cstheme="minorHAnsi"/>
          <w:sz w:val="14"/>
          <w:szCs w:val="14"/>
        </w:rPr>
      </w:pPr>
    </w:p>
    <w:p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rsidR="005F1826" w:rsidRDefault="005F1826" w:rsidP="005F1826">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5"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Pr="00B00180">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rsidR="005F1826" w:rsidRDefault="005F1826" w:rsidP="005F1826">
      <w:pPr>
        <w:ind w:left="709" w:right="567"/>
        <w:jc w:val="both"/>
        <w:rPr>
          <w:rFonts w:asciiTheme="minorHAnsi" w:hAnsiTheme="minorHAnsi" w:cs="Calibri"/>
          <w:color w:val="000000"/>
          <w:sz w:val="14"/>
          <w:szCs w:val="14"/>
        </w:rPr>
      </w:pPr>
    </w:p>
    <w:p w:rsidR="005F1826" w:rsidRDefault="005F1826" w:rsidP="005F1826">
      <w:pPr>
        <w:ind w:left="709" w:right="567" w:hanging="1"/>
        <w:jc w:val="both"/>
        <w:rPr>
          <w:rFonts w:asciiTheme="minorHAnsi" w:hAnsiTheme="minorHAnsi" w:cstheme="minorHAnsi"/>
          <w:b/>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rsidR="005F1826" w:rsidRDefault="005F1826" w:rsidP="005F1826">
      <w:pPr>
        <w:ind w:left="709" w:right="567" w:hanging="1"/>
        <w:jc w:val="both"/>
        <w:rPr>
          <w:rFonts w:asciiTheme="minorHAnsi" w:hAnsiTheme="minorHAnsi" w:cstheme="minorHAnsi"/>
          <w:b/>
          <w:color w:val="000000"/>
          <w:sz w:val="18"/>
          <w:szCs w:val="18"/>
        </w:rPr>
      </w:pPr>
    </w:p>
    <w:p w:rsidR="00D000F9" w:rsidRPr="00DA0E6B" w:rsidRDefault="00D000F9" w:rsidP="005F1826">
      <w:pPr>
        <w:ind w:left="709" w:right="567" w:hanging="1"/>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 del contra</w:t>
      </w:r>
      <w:r w:rsidRPr="00362F69">
        <w:rPr>
          <w:rFonts w:asciiTheme="minorHAnsi" w:hAnsiTheme="minorHAnsi" w:cstheme="minorHAnsi"/>
          <w:b/>
          <w:color w:val="000000"/>
          <w:sz w:val="18"/>
          <w:szCs w:val="18"/>
        </w:rPr>
        <w:t xml:space="preserve">to </w:t>
      </w:r>
      <w:r w:rsidR="005F1826" w:rsidRPr="00362F69">
        <w:rPr>
          <w:rFonts w:asciiTheme="minorHAnsi" w:hAnsiTheme="minorHAnsi" w:cstheme="minorHAnsi"/>
          <w:b/>
          <w:color w:val="000000"/>
          <w:sz w:val="18"/>
          <w:szCs w:val="18"/>
        </w:rPr>
        <w:t>y calidad de los bienes</w:t>
      </w:r>
    </w:p>
    <w:p w:rsidR="00D000F9" w:rsidRPr="00DA0E6B" w:rsidRDefault="00D000F9" w:rsidP="00D000F9">
      <w:pPr>
        <w:ind w:left="709" w:right="567"/>
        <w:jc w:val="both"/>
        <w:rPr>
          <w:rFonts w:asciiTheme="minorHAnsi" w:hAnsiTheme="minorHAnsi" w:cstheme="minorHAnsi"/>
          <w:b/>
          <w:color w:val="000000"/>
          <w:sz w:val="18"/>
          <w:szCs w:val="18"/>
        </w:rPr>
      </w:pPr>
    </w:p>
    <w:p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rsidR="00D000F9" w:rsidRPr="00DA0E6B" w:rsidRDefault="00D000F9" w:rsidP="00D000F9">
      <w:pPr>
        <w:ind w:left="709" w:right="567"/>
        <w:jc w:val="both"/>
        <w:rPr>
          <w:rFonts w:asciiTheme="minorHAnsi" w:hAnsiTheme="minorHAnsi" w:cstheme="minorHAnsi"/>
          <w:color w:val="000000"/>
          <w:sz w:val="18"/>
          <w:szCs w:val="18"/>
        </w:rPr>
      </w:pP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Deberá expedirse a favor de la Universidad Autónoma de Aguascalientes.</w:t>
      </w: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5F1826">
        <w:rPr>
          <w:rFonts w:asciiTheme="minorHAnsi" w:hAnsiTheme="minorHAnsi" w:cstheme="minorHAnsi"/>
          <w:b/>
          <w:color w:val="000000"/>
          <w:sz w:val="18"/>
          <w:szCs w:val="18"/>
        </w:rPr>
        <w:t>24</w:t>
      </w:r>
      <w:r w:rsidRPr="00DA0E6B">
        <w:rPr>
          <w:rFonts w:asciiTheme="minorHAnsi" w:hAnsiTheme="minorHAnsi" w:cstheme="minorHAnsi"/>
          <w:b/>
          <w:color w:val="000000"/>
          <w:sz w:val="18"/>
          <w:szCs w:val="18"/>
        </w:rPr>
        <w:t>-</w:t>
      </w:r>
      <w:r w:rsidR="00100B06" w:rsidRPr="00DA0E6B">
        <w:rPr>
          <w:rFonts w:asciiTheme="minorHAnsi" w:hAnsiTheme="minorHAnsi" w:cstheme="minorHAnsi"/>
          <w:b/>
          <w:color w:val="000000"/>
          <w:sz w:val="18"/>
          <w:szCs w:val="18"/>
        </w:rPr>
        <w:t>202</w:t>
      </w:r>
      <w:r w:rsidR="005F1826">
        <w:rPr>
          <w:rFonts w:asciiTheme="minorHAnsi" w:hAnsiTheme="minorHAnsi" w:cstheme="minorHAnsi"/>
          <w:b/>
          <w:color w:val="000000"/>
          <w:sz w:val="18"/>
          <w:szCs w:val="18"/>
        </w:rPr>
        <w:t>1</w:t>
      </w:r>
      <w:r w:rsidRPr="00DA0E6B">
        <w:rPr>
          <w:rFonts w:asciiTheme="minorHAnsi" w:hAnsiTheme="minorHAnsi" w:cstheme="minorHAnsi"/>
          <w:b/>
          <w:color w:val="000000"/>
          <w:sz w:val="18"/>
          <w:szCs w:val="18"/>
        </w:rPr>
        <w:t>.</w:t>
      </w: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DA0E6B" w:rsidRDefault="00D000F9" w:rsidP="00D000F9">
      <w:pPr>
        <w:ind w:left="709" w:right="567"/>
        <w:jc w:val="both"/>
        <w:rPr>
          <w:rFonts w:asciiTheme="minorHAnsi" w:hAnsiTheme="minorHAnsi" w:cstheme="minorHAnsi"/>
          <w:color w:val="000000"/>
          <w:sz w:val="18"/>
          <w:szCs w:val="18"/>
        </w:rPr>
      </w:pPr>
    </w:p>
    <w:p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rsidR="00D000F9" w:rsidRPr="00DA0E6B" w:rsidRDefault="00D000F9" w:rsidP="00D000F9">
      <w:pPr>
        <w:ind w:right="618"/>
        <w:jc w:val="both"/>
        <w:rPr>
          <w:rFonts w:asciiTheme="minorHAnsi" w:hAnsiTheme="minorHAnsi" w:cstheme="minorHAnsi"/>
          <w:b/>
          <w:bCs/>
          <w:sz w:val="18"/>
          <w:szCs w:val="18"/>
        </w:rPr>
      </w:pPr>
    </w:p>
    <w:p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rsidR="00D000F9" w:rsidRPr="00DA0E6B" w:rsidRDefault="00D000F9" w:rsidP="00D000F9">
      <w:pPr>
        <w:ind w:right="567"/>
        <w:jc w:val="both"/>
        <w:rPr>
          <w:rFonts w:asciiTheme="minorHAnsi" w:hAnsiTheme="minorHAnsi" w:cstheme="minorHAnsi"/>
          <w:color w:val="000000"/>
          <w:sz w:val="18"/>
          <w:szCs w:val="18"/>
        </w:rPr>
      </w:pPr>
    </w:p>
    <w:p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DA0E6B" w:rsidRDefault="00D000F9" w:rsidP="00D000F9">
      <w:pPr>
        <w:ind w:left="708" w:right="567"/>
        <w:jc w:val="both"/>
        <w:rPr>
          <w:rFonts w:asciiTheme="minorHAnsi" w:hAnsiTheme="minorHAnsi" w:cstheme="minorHAnsi"/>
          <w:color w:val="000000"/>
          <w:sz w:val="18"/>
          <w:szCs w:val="18"/>
        </w:rPr>
      </w:pPr>
    </w:p>
    <w:p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rsidR="00D000F9" w:rsidRPr="00DA0E6B" w:rsidRDefault="00D000F9" w:rsidP="00D000F9">
      <w:pPr>
        <w:ind w:left="1785" w:right="567"/>
        <w:jc w:val="both"/>
        <w:rPr>
          <w:rFonts w:asciiTheme="minorHAnsi" w:hAnsiTheme="minorHAnsi" w:cstheme="minorHAnsi"/>
          <w:color w:val="000000"/>
          <w:sz w:val="17"/>
          <w:szCs w:val="17"/>
        </w:rPr>
      </w:pP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rsidTr="00100889">
        <w:trPr>
          <w:jc w:val="center"/>
        </w:trPr>
        <w:tc>
          <w:tcPr>
            <w:tcW w:w="4627" w:type="dxa"/>
            <w:shd w:val="clear" w:color="auto" w:fill="auto"/>
          </w:tcPr>
          <w:p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rsidTr="00100889">
        <w:trPr>
          <w:jc w:val="center"/>
        </w:trPr>
        <w:tc>
          <w:tcPr>
            <w:tcW w:w="4627" w:type="dxa"/>
            <w:shd w:val="clear" w:color="auto" w:fill="auto"/>
          </w:tcPr>
          <w:p w:rsidR="00100889" w:rsidRPr="00A21EAF" w:rsidRDefault="00A21EAF" w:rsidP="00465328">
            <w:pPr>
              <w:jc w:val="center"/>
              <w:rPr>
                <w:rFonts w:asciiTheme="minorHAnsi" w:hAnsiTheme="minorHAnsi" w:cstheme="minorHAnsi"/>
                <w:color w:val="000000"/>
                <w:sz w:val="16"/>
                <w:szCs w:val="16"/>
                <w:lang w:val="es-MX" w:eastAsia="es-MX"/>
              </w:rPr>
            </w:pPr>
            <w:r w:rsidRPr="00A21EAF">
              <w:rPr>
                <w:rFonts w:asciiTheme="minorHAnsi" w:hAnsiTheme="minorHAnsi" w:cstheme="minorHAnsi"/>
                <w:color w:val="000000"/>
                <w:sz w:val="16"/>
                <w:szCs w:val="16"/>
                <w:lang w:val="es-MX" w:eastAsia="es-MX"/>
              </w:rPr>
              <w:t>06</w:t>
            </w:r>
            <w:r w:rsidR="00100889" w:rsidRPr="00A21EAF">
              <w:rPr>
                <w:rFonts w:asciiTheme="minorHAnsi" w:hAnsiTheme="minorHAnsi" w:cstheme="minorHAnsi"/>
                <w:color w:val="000000"/>
                <w:sz w:val="16"/>
                <w:szCs w:val="16"/>
                <w:lang w:val="es-MX" w:eastAsia="es-MX"/>
              </w:rPr>
              <w:t xml:space="preserve"> meses</w:t>
            </w:r>
          </w:p>
        </w:tc>
        <w:tc>
          <w:tcPr>
            <w:tcW w:w="4020" w:type="dxa"/>
            <w:shd w:val="clear" w:color="auto" w:fill="auto"/>
          </w:tcPr>
          <w:p w:rsidR="00100889" w:rsidRPr="00A21EAF" w:rsidRDefault="00100889" w:rsidP="00DA4AB0">
            <w:pPr>
              <w:ind w:right="567"/>
              <w:jc w:val="center"/>
              <w:rPr>
                <w:rFonts w:asciiTheme="minorHAnsi" w:eastAsia="Calibri" w:hAnsiTheme="minorHAnsi" w:cstheme="minorHAnsi"/>
                <w:color w:val="000000"/>
                <w:sz w:val="16"/>
                <w:szCs w:val="16"/>
              </w:rPr>
            </w:pPr>
            <w:r w:rsidRPr="00A21EAF">
              <w:rPr>
                <w:rFonts w:asciiTheme="minorHAnsi" w:eastAsia="Calibri" w:hAnsiTheme="minorHAnsi" w:cstheme="minorHAnsi"/>
                <w:color w:val="000000"/>
                <w:sz w:val="16"/>
                <w:szCs w:val="16"/>
              </w:rPr>
              <w:t>Todas</w:t>
            </w:r>
          </w:p>
        </w:tc>
      </w:tr>
    </w:tbl>
    <w:p w:rsidR="00C364D5" w:rsidRPr="00DA0E6B" w:rsidRDefault="00C364D5" w:rsidP="00D000F9">
      <w:pPr>
        <w:ind w:left="708" w:right="567"/>
        <w:jc w:val="both"/>
        <w:rPr>
          <w:rFonts w:asciiTheme="minorHAnsi" w:hAnsiTheme="minorHAnsi" w:cstheme="minorHAnsi"/>
          <w:color w:val="000000"/>
          <w:sz w:val="17"/>
          <w:szCs w:val="17"/>
        </w:rPr>
      </w:pP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rsidR="00D000F9" w:rsidRPr="00DA0E6B" w:rsidRDefault="00D000F9" w:rsidP="00D000F9">
      <w:pPr>
        <w:ind w:left="708" w:right="567"/>
        <w:jc w:val="both"/>
        <w:rPr>
          <w:rFonts w:asciiTheme="minorHAnsi" w:hAnsiTheme="minorHAnsi" w:cstheme="minorHAnsi"/>
          <w:color w:val="000000"/>
          <w:sz w:val="17"/>
          <w:szCs w:val="17"/>
        </w:rPr>
      </w:pP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DA0E6B" w:rsidRDefault="00D000F9" w:rsidP="00DA4AB0">
      <w:pPr>
        <w:ind w:right="567"/>
        <w:jc w:val="both"/>
        <w:rPr>
          <w:rFonts w:asciiTheme="minorHAnsi" w:hAnsiTheme="minorHAnsi" w:cstheme="minorHAnsi"/>
          <w:color w:val="000000"/>
          <w:sz w:val="17"/>
          <w:szCs w:val="17"/>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8327DE" w:rsidRDefault="008327DE" w:rsidP="00D000F9">
      <w:pPr>
        <w:ind w:left="708" w:right="567"/>
        <w:jc w:val="both"/>
        <w:rPr>
          <w:rFonts w:asciiTheme="minorHAnsi" w:hAnsiTheme="minorHAnsi" w:cstheme="minorHAnsi"/>
          <w:color w:val="000000"/>
          <w:sz w:val="17"/>
          <w:szCs w:val="17"/>
          <w:lang w:val="es-MX"/>
        </w:rPr>
      </w:pPr>
    </w:p>
    <w:p w:rsidR="008327DE" w:rsidRDefault="008327DE" w:rsidP="00D000F9">
      <w:pPr>
        <w:ind w:left="708" w:right="567"/>
        <w:jc w:val="both"/>
        <w:rPr>
          <w:rFonts w:asciiTheme="minorHAnsi" w:hAnsiTheme="minorHAnsi" w:cstheme="minorHAnsi"/>
          <w:color w:val="000000"/>
          <w:sz w:val="17"/>
          <w:szCs w:val="17"/>
          <w:lang w:val="es-MX"/>
        </w:rPr>
      </w:pPr>
    </w:p>
    <w:p w:rsidR="008327DE" w:rsidRPr="00DA0E6B" w:rsidRDefault="008327DE"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rsidR="00D000F9" w:rsidRPr="00DA0E6B" w:rsidRDefault="00D000F9" w:rsidP="00D000F9">
      <w:pPr>
        <w:ind w:right="567"/>
        <w:jc w:val="both"/>
        <w:rPr>
          <w:rFonts w:asciiTheme="minorHAnsi" w:hAnsiTheme="minorHAnsi" w:cstheme="minorHAnsi"/>
          <w:b/>
          <w:color w:val="000000"/>
          <w:sz w:val="17"/>
          <w:szCs w:val="17"/>
          <w:lang w:val="es-MX"/>
        </w:rPr>
      </w:pPr>
    </w:p>
    <w:p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rsidR="00D000F9" w:rsidRPr="00DA0E6B" w:rsidRDefault="00D000F9" w:rsidP="00D000F9">
      <w:pPr>
        <w:ind w:left="567" w:right="567" w:hanging="567"/>
        <w:jc w:val="both"/>
        <w:rPr>
          <w:rFonts w:asciiTheme="minorHAnsi" w:hAnsiTheme="minorHAnsi" w:cstheme="minorHAnsi"/>
          <w:b/>
          <w:color w:val="000000"/>
          <w:sz w:val="17"/>
          <w:szCs w:val="17"/>
        </w:rPr>
      </w:pP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D000F9" w:rsidRPr="00DA0E6B" w:rsidRDefault="00D000F9" w:rsidP="00D000F9">
      <w:pPr>
        <w:ind w:left="709" w:right="567"/>
        <w:jc w:val="both"/>
        <w:rPr>
          <w:rFonts w:asciiTheme="minorHAnsi" w:hAnsiTheme="minorHAnsi" w:cstheme="minorHAnsi"/>
          <w:color w:val="000000"/>
          <w:sz w:val="17"/>
          <w:szCs w:val="17"/>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rsidR="00D000F9" w:rsidRPr="00DA0E6B" w:rsidRDefault="00D000F9" w:rsidP="00D000F9">
      <w:pPr>
        <w:ind w:left="567" w:right="567" w:hanging="567"/>
        <w:jc w:val="both"/>
        <w:rPr>
          <w:rFonts w:asciiTheme="minorHAnsi" w:hAnsiTheme="minorHAnsi" w:cstheme="minorHAnsi"/>
          <w:b/>
          <w:color w:val="000000"/>
          <w:sz w:val="17"/>
          <w:szCs w:val="17"/>
        </w:rPr>
      </w:pP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rsidR="00D000F9" w:rsidRPr="00DA0E6B" w:rsidRDefault="00D000F9" w:rsidP="00D000F9">
      <w:pPr>
        <w:ind w:left="709" w:right="567" w:hanging="709"/>
        <w:jc w:val="both"/>
        <w:rPr>
          <w:rFonts w:asciiTheme="minorHAnsi" w:hAnsiTheme="minorHAnsi" w:cstheme="minorHAnsi"/>
          <w:b/>
          <w:color w:val="000000"/>
          <w:sz w:val="17"/>
          <w:szCs w:val="17"/>
        </w:rPr>
      </w:pPr>
    </w:p>
    <w:p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DA0E6B" w:rsidRDefault="00D000F9" w:rsidP="00D000F9">
      <w:pPr>
        <w:ind w:left="709" w:right="567" w:hanging="709"/>
        <w:jc w:val="both"/>
        <w:rPr>
          <w:rFonts w:asciiTheme="minorHAnsi" w:hAnsiTheme="minorHAnsi" w:cstheme="minorHAnsi"/>
          <w:b/>
          <w:color w:val="000000"/>
          <w:sz w:val="17"/>
          <w:szCs w:val="17"/>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rsidR="00D000F9" w:rsidRPr="00DA0E6B" w:rsidRDefault="00D000F9" w:rsidP="00D000F9">
      <w:pPr>
        <w:ind w:left="709" w:right="567"/>
        <w:jc w:val="both"/>
        <w:rPr>
          <w:rFonts w:asciiTheme="minorHAnsi" w:hAnsiTheme="minorHAnsi" w:cstheme="minorHAnsi"/>
          <w:color w:val="000000"/>
          <w:sz w:val="17"/>
          <w:szCs w:val="17"/>
        </w:rPr>
      </w:pP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DA0E6B" w:rsidRDefault="00D000F9" w:rsidP="00D000F9">
      <w:pPr>
        <w:widowControl w:val="0"/>
        <w:jc w:val="both"/>
        <w:rPr>
          <w:rFonts w:asciiTheme="minorHAnsi" w:hAnsiTheme="minorHAnsi" w:cstheme="minorHAnsi"/>
          <w:b/>
          <w:sz w:val="17"/>
          <w:szCs w:val="17"/>
        </w:rPr>
      </w:pPr>
    </w:p>
    <w:p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rsidR="00D000F9" w:rsidRPr="00DA0E6B" w:rsidRDefault="00D000F9" w:rsidP="00D000F9">
      <w:pPr>
        <w:jc w:val="both"/>
        <w:rPr>
          <w:rFonts w:asciiTheme="minorHAnsi" w:hAnsiTheme="minorHAnsi" w:cstheme="minorHAnsi"/>
          <w:b/>
          <w:bCs/>
          <w:sz w:val="17"/>
          <w:szCs w:val="17"/>
        </w:rPr>
      </w:pPr>
    </w:p>
    <w:p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FB49FF" w:rsidRDefault="00FB49FF" w:rsidP="00D000F9">
      <w:pPr>
        <w:jc w:val="both"/>
        <w:rPr>
          <w:rFonts w:asciiTheme="minorHAnsi" w:hAnsiTheme="minorHAnsi" w:cstheme="minorHAnsi"/>
          <w:sz w:val="17"/>
          <w:szCs w:val="17"/>
        </w:rPr>
      </w:pPr>
    </w:p>
    <w:p w:rsidR="00567DF9" w:rsidRDefault="00567DF9" w:rsidP="00D000F9">
      <w:pPr>
        <w:jc w:val="both"/>
        <w:rPr>
          <w:rFonts w:asciiTheme="minorHAnsi" w:hAnsiTheme="minorHAnsi" w:cstheme="minorHAnsi"/>
          <w:sz w:val="17"/>
          <w:szCs w:val="17"/>
        </w:rPr>
      </w:pPr>
    </w:p>
    <w:p w:rsidR="00567DF9" w:rsidRDefault="00567DF9" w:rsidP="00D000F9">
      <w:pPr>
        <w:jc w:val="both"/>
        <w:rPr>
          <w:rFonts w:asciiTheme="minorHAnsi" w:hAnsiTheme="minorHAnsi" w:cstheme="minorHAnsi"/>
          <w:sz w:val="17"/>
          <w:szCs w:val="17"/>
        </w:rPr>
      </w:pPr>
    </w:p>
    <w:p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DA0E6B" w:rsidRDefault="00A03A9F" w:rsidP="00D000F9">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videograbarán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8"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rsidR="00542146" w:rsidRDefault="00542146" w:rsidP="00D000F9">
      <w:pPr>
        <w:ind w:right="567"/>
        <w:jc w:val="center"/>
        <w:rPr>
          <w:rFonts w:asciiTheme="minorHAnsi" w:hAnsiTheme="minorHAnsi" w:cstheme="minorHAnsi"/>
          <w:b/>
          <w:color w:val="000000"/>
          <w:sz w:val="17"/>
          <w:szCs w:val="17"/>
        </w:rPr>
      </w:pPr>
    </w:p>
    <w:p w:rsidR="00A03A9F" w:rsidRPr="00DA0E6B" w:rsidRDefault="00A03A9F" w:rsidP="00D000F9">
      <w:pPr>
        <w:ind w:right="567"/>
        <w:jc w:val="center"/>
        <w:rPr>
          <w:rFonts w:asciiTheme="minorHAnsi" w:hAnsiTheme="minorHAnsi" w:cstheme="minorHAnsi"/>
          <w:b/>
          <w:color w:val="000000"/>
          <w:sz w:val="17"/>
          <w:szCs w:val="17"/>
        </w:rPr>
      </w:pPr>
    </w:p>
    <w:p w:rsidR="00D000F9" w:rsidRPr="00DA0E6B" w:rsidRDefault="00D000F9" w:rsidP="00D000F9">
      <w:pPr>
        <w:ind w:right="567"/>
        <w:jc w:val="center"/>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 xml:space="preserve">AGUASCALIENTES, </w:t>
      </w:r>
      <w:r w:rsidR="00F81AE9" w:rsidRPr="00DA0E6B">
        <w:rPr>
          <w:rFonts w:asciiTheme="minorHAnsi" w:hAnsiTheme="minorHAnsi" w:cstheme="minorHAnsi"/>
          <w:b/>
          <w:color w:val="000000"/>
          <w:sz w:val="17"/>
          <w:szCs w:val="17"/>
        </w:rPr>
        <w:t>AGS</w:t>
      </w:r>
      <w:r w:rsidR="00CB65C1" w:rsidRPr="00DA0E6B">
        <w:rPr>
          <w:rFonts w:asciiTheme="minorHAnsi" w:hAnsiTheme="minorHAnsi" w:cstheme="minorHAnsi"/>
          <w:b/>
          <w:color w:val="000000"/>
          <w:sz w:val="17"/>
          <w:szCs w:val="17"/>
        </w:rPr>
        <w:t>.</w:t>
      </w:r>
      <w:r w:rsidR="00F81AE9" w:rsidRPr="00DA0E6B">
        <w:rPr>
          <w:rFonts w:asciiTheme="minorHAnsi" w:hAnsiTheme="minorHAnsi" w:cstheme="minorHAnsi"/>
          <w:b/>
          <w:color w:val="000000"/>
          <w:sz w:val="17"/>
          <w:szCs w:val="17"/>
        </w:rPr>
        <w:t xml:space="preserve">, A </w:t>
      </w:r>
      <w:r w:rsidR="00DA4AB0" w:rsidRPr="00DA0E6B">
        <w:rPr>
          <w:rFonts w:asciiTheme="minorHAnsi" w:hAnsiTheme="minorHAnsi" w:cstheme="minorHAnsi"/>
          <w:b/>
          <w:color w:val="000000"/>
          <w:sz w:val="17"/>
          <w:szCs w:val="17"/>
        </w:rPr>
        <w:t>2</w:t>
      </w:r>
      <w:r w:rsidR="00A03A9F">
        <w:rPr>
          <w:rFonts w:asciiTheme="minorHAnsi" w:hAnsiTheme="minorHAnsi" w:cstheme="minorHAnsi"/>
          <w:b/>
          <w:color w:val="000000"/>
          <w:sz w:val="17"/>
          <w:szCs w:val="17"/>
        </w:rPr>
        <w:t>8</w:t>
      </w:r>
      <w:r w:rsidR="009A6793" w:rsidRPr="00DA0E6B">
        <w:rPr>
          <w:rFonts w:asciiTheme="minorHAnsi" w:hAnsiTheme="minorHAnsi" w:cstheme="minorHAnsi"/>
          <w:b/>
          <w:color w:val="000000"/>
          <w:sz w:val="17"/>
          <w:szCs w:val="17"/>
        </w:rPr>
        <w:t xml:space="preserve"> </w:t>
      </w:r>
      <w:r w:rsidR="00F81AE9" w:rsidRPr="00DA0E6B">
        <w:rPr>
          <w:rFonts w:asciiTheme="minorHAnsi" w:hAnsiTheme="minorHAnsi" w:cstheme="minorHAnsi"/>
          <w:b/>
          <w:color w:val="000000"/>
          <w:sz w:val="17"/>
          <w:szCs w:val="17"/>
        </w:rPr>
        <w:t xml:space="preserve">DE </w:t>
      </w:r>
      <w:r w:rsidR="00A03A9F">
        <w:rPr>
          <w:rFonts w:asciiTheme="minorHAnsi" w:hAnsiTheme="minorHAnsi" w:cstheme="minorHAnsi"/>
          <w:b/>
          <w:color w:val="000000"/>
          <w:sz w:val="17"/>
          <w:szCs w:val="17"/>
        </w:rPr>
        <w:t>OCTUBRE</w:t>
      </w:r>
      <w:r w:rsidR="00F81AE9" w:rsidRPr="00DA0E6B">
        <w:rPr>
          <w:rFonts w:asciiTheme="minorHAnsi" w:hAnsiTheme="minorHAnsi" w:cstheme="minorHAnsi"/>
          <w:b/>
          <w:color w:val="000000"/>
          <w:sz w:val="17"/>
          <w:szCs w:val="17"/>
        </w:rPr>
        <w:t xml:space="preserve"> DE 202</w:t>
      </w:r>
      <w:r w:rsidR="00A03A9F">
        <w:rPr>
          <w:rFonts w:asciiTheme="minorHAnsi" w:hAnsiTheme="minorHAnsi" w:cstheme="minorHAnsi"/>
          <w:b/>
          <w:color w:val="000000"/>
          <w:sz w:val="17"/>
          <w:szCs w:val="17"/>
        </w:rPr>
        <w:t>1</w:t>
      </w:r>
      <w:r w:rsidR="00CB65C1" w:rsidRPr="00DA0E6B">
        <w:rPr>
          <w:rFonts w:asciiTheme="minorHAnsi" w:hAnsiTheme="minorHAnsi" w:cstheme="minorHAnsi"/>
          <w:b/>
          <w:color w:val="000000"/>
          <w:sz w:val="17"/>
          <w:szCs w:val="17"/>
        </w:rPr>
        <w:t>.</w:t>
      </w:r>
    </w:p>
    <w:p w:rsidR="00D000F9" w:rsidRPr="00DA0E6B" w:rsidRDefault="00F81AE9" w:rsidP="00D000F9">
      <w:pPr>
        <w:ind w:right="567"/>
        <w:jc w:val="center"/>
        <w:rPr>
          <w:rFonts w:asciiTheme="minorHAnsi" w:hAnsiTheme="minorHAnsi" w:cstheme="minorHAnsi"/>
          <w:b/>
          <w:color w:val="000000"/>
          <w:sz w:val="17"/>
          <w:szCs w:val="17"/>
          <w:lang w:val="pt-BR"/>
        </w:rPr>
      </w:pPr>
      <w:r w:rsidRPr="00DA0E6B">
        <w:rPr>
          <w:rFonts w:asciiTheme="minorHAnsi" w:hAnsiTheme="minorHAnsi" w:cstheme="minorHAnsi"/>
          <w:b/>
          <w:color w:val="000000"/>
          <w:sz w:val="17"/>
          <w:szCs w:val="17"/>
          <w:lang w:val="pt-BR"/>
        </w:rPr>
        <w:t xml:space="preserve">A T E N T A </w:t>
      </w:r>
      <w:r w:rsidR="00D000F9" w:rsidRPr="00DA0E6B">
        <w:rPr>
          <w:rFonts w:asciiTheme="minorHAnsi" w:hAnsiTheme="minorHAnsi" w:cstheme="minorHAnsi"/>
          <w:b/>
          <w:color w:val="000000"/>
          <w:sz w:val="17"/>
          <w:szCs w:val="17"/>
          <w:lang w:val="pt-BR"/>
        </w:rPr>
        <w:t>M E N T E</w:t>
      </w:r>
    </w:p>
    <w:p w:rsidR="00D000F9" w:rsidRPr="00DA0E6B" w:rsidRDefault="00D000F9" w:rsidP="00D000F9">
      <w:pPr>
        <w:ind w:right="567"/>
        <w:jc w:val="center"/>
        <w:rPr>
          <w:rFonts w:asciiTheme="minorHAnsi" w:hAnsiTheme="minorHAnsi" w:cstheme="minorHAnsi"/>
          <w:b/>
          <w:color w:val="000000"/>
          <w:sz w:val="17"/>
          <w:szCs w:val="17"/>
          <w:lang w:val="pt-BR"/>
        </w:rPr>
      </w:pPr>
    </w:p>
    <w:p w:rsidR="0038582B" w:rsidRPr="00DA0E6B" w:rsidRDefault="0038582B" w:rsidP="00D000F9">
      <w:pPr>
        <w:ind w:right="567"/>
        <w:jc w:val="center"/>
        <w:rPr>
          <w:rFonts w:asciiTheme="minorHAnsi" w:hAnsiTheme="minorHAnsi" w:cstheme="minorHAnsi"/>
          <w:b/>
          <w:color w:val="000000"/>
          <w:sz w:val="17"/>
          <w:szCs w:val="17"/>
          <w:lang w:val="pt-BR"/>
        </w:rPr>
      </w:pPr>
    </w:p>
    <w:p w:rsidR="00D000F9" w:rsidRPr="00DA0E6B" w:rsidRDefault="00D000F9" w:rsidP="00D000F9">
      <w:pPr>
        <w:ind w:right="567"/>
        <w:jc w:val="center"/>
        <w:rPr>
          <w:rFonts w:asciiTheme="minorHAnsi" w:hAnsiTheme="minorHAnsi" w:cstheme="minorHAnsi"/>
          <w:b/>
          <w:color w:val="000000"/>
          <w:sz w:val="17"/>
          <w:szCs w:val="17"/>
          <w:lang w:val="pt-BR"/>
        </w:rPr>
      </w:pPr>
    </w:p>
    <w:p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A03A9F" w:rsidRDefault="00A03A9F" w:rsidP="00D000F9">
      <w:pPr>
        <w:tabs>
          <w:tab w:val="left" w:pos="9923"/>
        </w:tabs>
        <w:ind w:left="-142" w:right="567"/>
        <w:jc w:val="center"/>
        <w:rPr>
          <w:rFonts w:asciiTheme="minorHAnsi" w:hAnsiTheme="minorHAnsi" w:cstheme="minorHAnsi"/>
          <w:b/>
          <w:color w:val="000000"/>
          <w:sz w:val="18"/>
          <w:szCs w:val="18"/>
        </w:rPr>
      </w:pPr>
    </w:p>
    <w:p w:rsidR="006D10C9" w:rsidRDefault="006D10C9" w:rsidP="00D000F9">
      <w:pPr>
        <w:tabs>
          <w:tab w:val="left" w:pos="9923"/>
        </w:tabs>
        <w:ind w:left="-142" w:right="567"/>
        <w:jc w:val="center"/>
        <w:rPr>
          <w:rFonts w:asciiTheme="minorHAnsi" w:hAnsiTheme="minorHAnsi" w:cstheme="minorHAnsi"/>
          <w:b/>
          <w:color w:val="000000"/>
          <w:sz w:val="18"/>
          <w:szCs w:val="18"/>
        </w:rPr>
      </w:pPr>
    </w:p>
    <w:p w:rsidR="006D10C9" w:rsidRDefault="006D10C9" w:rsidP="00D000F9">
      <w:pPr>
        <w:tabs>
          <w:tab w:val="left" w:pos="9923"/>
        </w:tabs>
        <w:ind w:left="-142" w:right="567"/>
        <w:jc w:val="center"/>
        <w:rPr>
          <w:rFonts w:asciiTheme="minorHAnsi" w:hAnsiTheme="minorHAnsi" w:cstheme="minorHAnsi"/>
          <w:b/>
          <w:color w:val="000000"/>
          <w:sz w:val="18"/>
          <w:szCs w:val="18"/>
        </w:rPr>
      </w:pPr>
    </w:p>
    <w:p w:rsidR="006D10C9" w:rsidRDefault="006D10C9" w:rsidP="00D000F9">
      <w:pPr>
        <w:tabs>
          <w:tab w:val="left" w:pos="9923"/>
        </w:tabs>
        <w:ind w:left="-142" w:right="567"/>
        <w:jc w:val="center"/>
        <w:rPr>
          <w:rFonts w:asciiTheme="minorHAnsi" w:hAnsiTheme="minorHAnsi" w:cstheme="minorHAnsi"/>
          <w:b/>
          <w:color w:val="000000"/>
          <w:sz w:val="18"/>
          <w:szCs w:val="18"/>
        </w:rPr>
      </w:pPr>
    </w:p>
    <w:p w:rsidR="006D10C9" w:rsidRDefault="006D10C9" w:rsidP="00D000F9">
      <w:pPr>
        <w:tabs>
          <w:tab w:val="left" w:pos="9923"/>
        </w:tabs>
        <w:ind w:left="-142" w:right="567"/>
        <w:jc w:val="center"/>
        <w:rPr>
          <w:rFonts w:asciiTheme="minorHAnsi" w:hAnsiTheme="minorHAnsi" w:cstheme="minorHAnsi"/>
          <w:b/>
          <w:color w:val="000000"/>
          <w:sz w:val="18"/>
          <w:szCs w:val="18"/>
        </w:rPr>
      </w:pPr>
    </w:p>
    <w:p w:rsidR="006D10C9" w:rsidRDefault="006D10C9" w:rsidP="00D000F9">
      <w:pPr>
        <w:tabs>
          <w:tab w:val="left" w:pos="9923"/>
        </w:tabs>
        <w:ind w:left="-142" w:right="567"/>
        <w:jc w:val="center"/>
        <w:rPr>
          <w:rFonts w:asciiTheme="minorHAnsi" w:hAnsiTheme="minorHAnsi" w:cstheme="minorHAnsi"/>
          <w:b/>
          <w:color w:val="000000"/>
          <w:sz w:val="18"/>
          <w:szCs w:val="18"/>
        </w:rPr>
      </w:pPr>
    </w:p>
    <w:p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rsidR="00D000F9" w:rsidRPr="00DA0E6B" w:rsidRDefault="00D000F9" w:rsidP="00D000F9">
      <w:pPr>
        <w:rPr>
          <w:rFonts w:asciiTheme="minorHAnsi" w:hAnsiTheme="minorHAnsi" w:cstheme="minorHAnsi"/>
          <w:color w:val="000000"/>
          <w:sz w:val="16"/>
          <w:szCs w:val="16"/>
        </w:rPr>
      </w:pPr>
    </w:p>
    <w:tbl>
      <w:tblPr>
        <w:tblW w:w="476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704"/>
        <w:gridCol w:w="6946"/>
        <w:gridCol w:w="991"/>
        <w:gridCol w:w="853"/>
      </w:tblGrid>
      <w:tr w:rsidR="00D26F8A" w:rsidRPr="00DA0E6B" w:rsidTr="00567DF9">
        <w:trPr>
          <w:jc w:val="center"/>
        </w:trPr>
        <w:tc>
          <w:tcPr>
            <w:tcW w:w="371" w:type="pct"/>
            <w:shd w:val="clear" w:color="auto" w:fill="D9D9D9"/>
            <w:vAlign w:val="center"/>
          </w:tcPr>
          <w:p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658" w:type="pct"/>
            <w:shd w:val="clear" w:color="auto" w:fill="D9D9D9"/>
            <w:vAlign w:val="center"/>
          </w:tcPr>
          <w:p w:rsidR="00D26F8A" w:rsidRPr="00DA0E6B" w:rsidRDefault="00D80C34" w:rsidP="00567DF9">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tc>
        <w:tc>
          <w:tcPr>
            <w:tcW w:w="522" w:type="pct"/>
            <w:shd w:val="clear" w:color="auto" w:fill="D9D9D9"/>
            <w:vAlign w:val="center"/>
          </w:tcPr>
          <w:p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449" w:type="pct"/>
            <w:shd w:val="clear" w:color="auto" w:fill="D9D9D9"/>
            <w:vAlign w:val="center"/>
          </w:tcPr>
          <w:p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D26F8A" w:rsidRPr="00DA0E6B" w:rsidTr="00D80C34">
        <w:trPr>
          <w:jc w:val="center"/>
        </w:trPr>
        <w:tc>
          <w:tcPr>
            <w:tcW w:w="5000" w:type="pct"/>
            <w:gridSpan w:val="4"/>
            <w:shd w:val="clear" w:color="auto" w:fill="D9D9D9"/>
            <w:vAlign w:val="center"/>
          </w:tcPr>
          <w:p w:rsidR="00D26F8A" w:rsidRPr="00DA0E6B" w:rsidRDefault="00563B5F" w:rsidP="00DA4AB0">
            <w:pPr>
              <w:jc w:val="center"/>
              <w:rPr>
                <w:rFonts w:ascii="Calibri" w:hAnsi="Calibri" w:cs="Calibri"/>
                <w:b/>
                <w:sz w:val="16"/>
                <w:szCs w:val="16"/>
              </w:rPr>
            </w:pPr>
            <w:r w:rsidRPr="00DA0E6B">
              <w:rPr>
                <w:rFonts w:ascii="Calibri" w:hAnsi="Calibri" w:cs="Calibri"/>
                <w:b/>
                <w:sz w:val="16"/>
                <w:szCs w:val="16"/>
              </w:rPr>
              <w:t xml:space="preserve">Departamento </w:t>
            </w:r>
            <w:r w:rsidR="00DA4AB0" w:rsidRPr="00DA0E6B">
              <w:rPr>
                <w:rFonts w:ascii="Calibri" w:hAnsi="Calibri" w:cs="Calibri"/>
                <w:b/>
                <w:sz w:val="16"/>
                <w:szCs w:val="16"/>
              </w:rPr>
              <w:t>Editorial</w:t>
            </w:r>
          </w:p>
        </w:tc>
      </w:tr>
      <w:tr w:rsidR="002D7CE8" w:rsidRPr="00DA0E6B" w:rsidTr="00567DF9">
        <w:trPr>
          <w:trHeight w:val="20"/>
          <w:jc w:val="center"/>
        </w:trPr>
        <w:tc>
          <w:tcPr>
            <w:tcW w:w="371" w:type="pct"/>
            <w:shd w:val="clear" w:color="auto" w:fill="auto"/>
          </w:tcPr>
          <w:p w:rsidR="002D7CE8" w:rsidRPr="00DA0E6B" w:rsidRDefault="002D7CE8" w:rsidP="002D7CE8">
            <w:pPr>
              <w:jc w:val="center"/>
              <w:rPr>
                <w:rFonts w:ascii="Calibri" w:hAnsi="Calibri" w:cs="Calibri"/>
                <w:sz w:val="16"/>
                <w:szCs w:val="16"/>
              </w:rPr>
            </w:pPr>
            <w:r w:rsidRPr="00DA0E6B">
              <w:rPr>
                <w:rFonts w:ascii="Calibri" w:hAnsi="Calibri" w:cs="Calibri"/>
                <w:sz w:val="16"/>
                <w:szCs w:val="16"/>
              </w:rPr>
              <w:t>1</w:t>
            </w:r>
          </w:p>
        </w:tc>
        <w:tc>
          <w:tcPr>
            <w:tcW w:w="3658" w:type="pct"/>
            <w:shd w:val="clear" w:color="auto" w:fill="auto"/>
          </w:tcPr>
          <w:p w:rsidR="009A1EFA" w:rsidRPr="009A1EFA" w:rsidRDefault="009A1EFA" w:rsidP="00567DF9">
            <w:pPr>
              <w:jc w:val="both"/>
              <w:rPr>
                <w:rFonts w:asciiTheme="minorHAnsi" w:hAnsiTheme="minorHAnsi" w:cs="Arial"/>
                <w:b/>
                <w:bCs/>
                <w:sz w:val="16"/>
                <w:szCs w:val="16"/>
              </w:rPr>
            </w:pPr>
            <w:r w:rsidRPr="009A1EFA">
              <w:rPr>
                <w:rFonts w:asciiTheme="minorHAnsi" w:hAnsiTheme="minorHAnsi" w:cs="Arial"/>
                <w:b/>
                <w:bCs/>
                <w:sz w:val="16"/>
                <w:szCs w:val="16"/>
              </w:rPr>
              <w:t xml:space="preserve">Senderos feministas. De la enseñanza y la investigación </w:t>
            </w:r>
            <w:proofErr w:type="spellStart"/>
            <w:r w:rsidRPr="009A1EFA">
              <w:rPr>
                <w:rFonts w:asciiTheme="minorHAnsi" w:hAnsiTheme="minorHAnsi" w:cs="Arial"/>
                <w:b/>
                <w:bCs/>
                <w:sz w:val="16"/>
                <w:szCs w:val="16"/>
              </w:rPr>
              <w:t>sentipensantes</w:t>
            </w:r>
            <w:proofErr w:type="spellEnd"/>
            <w:r w:rsidRPr="009A1EFA">
              <w:rPr>
                <w:rFonts w:asciiTheme="minorHAnsi" w:hAnsiTheme="minorHAnsi" w:cs="Arial"/>
                <w:b/>
                <w:bCs/>
                <w:sz w:val="16"/>
                <w:szCs w:val="16"/>
              </w:rPr>
              <w:t xml:space="preserve"> al incesto en perspectiva.</w:t>
            </w:r>
          </w:p>
          <w:p w:rsidR="009A1EFA" w:rsidRPr="009A1EFA" w:rsidRDefault="009A1EFA" w:rsidP="00567DF9">
            <w:pPr>
              <w:jc w:val="both"/>
              <w:rPr>
                <w:rFonts w:asciiTheme="minorHAnsi" w:hAnsiTheme="minorHAnsi"/>
                <w:sz w:val="16"/>
                <w:szCs w:val="16"/>
              </w:rPr>
            </w:pPr>
            <w:r w:rsidRPr="009A1EFA">
              <w:rPr>
                <w:rFonts w:asciiTheme="minorHAnsi" w:hAnsiTheme="minorHAnsi"/>
                <w:sz w:val="16"/>
                <w:szCs w:val="16"/>
              </w:rPr>
              <w:t>Tamaño: 15 x 22.5 cm</w:t>
            </w:r>
          </w:p>
          <w:p w:rsidR="009A1EFA" w:rsidRPr="009A1EFA" w:rsidRDefault="009A1EFA" w:rsidP="00567DF9">
            <w:pPr>
              <w:jc w:val="both"/>
              <w:rPr>
                <w:rFonts w:asciiTheme="minorHAnsi" w:hAnsiTheme="minorHAnsi"/>
                <w:sz w:val="16"/>
                <w:szCs w:val="16"/>
              </w:rPr>
            </w:pPr>
            <w:r w:rsidRPr="009A1EFA">
              <w:rPr>
                <w:rFonts w:asciiTheme="minorHAnsi" w:hAnsiTheme="minorHAnsi"/>
                <w:sz w:val="16"/>
                <w:szCs w:val="16"/>
              </w:rPr>
              <w:t>No. de páginas: 262</w:t>
            </w:r>
          </w:p>
          <w:p w:rsidR="009A1EFA" w:rsidRPr="009A1EFA" w:rsidRDefault="009A1EFA" w:rsidP="00567DF9">
            <w:pPr>
              <w:jc w:val="both"/>
              <w:rPr>
                <w:rFonts w:asciiTheme="minorHAnsi" w:hAnsiTheme="minorHAnsi"/>
                <w:sz w:val="16"/>
                <w:szCs w:val="16"/>
              </w:rPr>
            </w:pPr>
            <w:r w:rsidRPr="009A1EFA">
              <w:rPr>
                <w:rFonts w:asciiTheme="minorHAnsi" w:hAnsiTheme="minorHAnsi"/>
                <w:sz w:val="16"/>
                <w:szCs w:val="16"/>
              </w:rPr>
              <w:t xml:space="preserve">Interiores: Papel cultural de 90 gr. 130 páginas impresas a 1 x 1 tintas; y 128 páginas impresas a 4 x 4 tintas). </w:t>
            </w:r>
          </w:p>
          <w:p w:rsidR="009A1EFA" w:rsidRPr="009A1EFA" w:rsidRDefault="009A1EFA" w:rsidP="00567DF9">
            <w:pPr>
              <w:jc w:val="both"/>
              <w:rPr>
                <w:rFonts w:asciiTheme="minorHAnsi" w:hAnsiTheme="minorHAnsi"/>
                <w:sz w:val="16"/>
                <w:szCs w:val="16"/>
              </w:rPr>
            </w:pPr>
            <w:r w:rsidRPr="009A1EFA">
              <w:rPr>
                <w:rFonts w:asciiTheme="minorHAnsi" w:hAnsiTheme="minorHAnsi"/>
                <w:sz w:val="16"/>
                <w:szCs w:val="16"/>
              </w:rPr>
              <w:t>Forros: Cartulina sulfatada de 14 puntos 1 cara, impresa a 4 x 0 tintas, laminado mate, solapas de 10 cm.</w:t>
            </w:r>
          </w:p>
          <w:p w:rsidR="009A1EFA" w:rsidRPr="009A1EFA" w:rsidRDefault="009A1EFA" w:rsidP="00567DF9">
            <w:pPr>
              <w:jc w:val="both"/>
              <w:rPr>
                <w:rFonts w:asciiTheme="minorHAnsi" w:hAnsiTheme="minorHAnsi"/>
                <w:sz w:val="16"/>
                <w:szCs w:val="16"/>
              </w:rPr>
            </w:pPr>
            <w:r w:rsidRPr="009A1EFA">
              <w:rPr>
                <w:rFonts w:asciiTheme="minorHAnsi" w:hAnsiTheme="minorHAnsi"/>
                <w:sz w:val="16"/>
                <w:szCs w:val="16"/>
              </w:rPr>
              <w:t xml:space="preserve">Terminado: Cosido y pegado </w:t>
            </w:r>
            <w:proofErr w:type="spellStart"/>
            <w:r w:rsidRPr="009A1EFA">
              <w:rPr>
                <w:rFonts w:asciiTheme="minorHAnsi" w:hAnsiTheme="minorHAnsi"/>
                <w:sz w:val="16"/>
                <w:szCs w:val="16"/>
              </w:rPr>
              <w:t>hotmelt</w:t>
            </w:r>
            <w:proofErr w:type="spellEnd"/>
            <w:r w:rsidRPr="009A1EFA">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A1EFA" w:rsidRDefault="009A1EFA" w:rsidP="00567DF9">
            <w:pPr>
              <w:autoSpaceDE w:val="0"/>
              <w:autoSpaceDN w:val="0"/>
              <w:adjustRightInd w:val="0"/>
              <w:jc w:val="both"/>
              <w:rPr>
                <w:rFonts w:asciiTheme="minorHAnsi" w:hAnsiTheme="minorHAnsi" w:cs="Calibri"/>
                <w:sz w:val="16"/>
                <w:szCs w:val="16"/>
              </w:rPr>
            </w:pPr>
            <w:r w:rsidRPr="009A1EFA">
              <w:rPr>
                <w:rFonts w:asciiTheme="minorHAnsi" w:hAnsiTheme="minorHAnsi"/>
                <w:sz w:val="16"/>
                <w:szCs w:val="16"/>
              </w:rPr>
              <w:t>LIBRO RÚSTICO</w:t>
            </w:r>
          </w:p>
        </w:tc>
        <w:tc>
          <w:tcPr>
            <w:tcW w:w="522" w:type="pct"/>
            <w:shd w:val="clear" w:color="auto" w:fill="auto"/>
          </w:tcPr>
          <w:p w:rsidR="002D7CE8" w:rsidRPr="00DA0E6B" w:rsidRDefault="002D7CE8" w:rsidP="00F309C3">
            <w:pPr>
              <w:jc w:val="center"/>
              <w:rPr>
                <w:rFonts w:ascii="Calibri" w:hAnsi="Calibri" w:cs="Calibri"/>
                <w:sz w:val="16"/>
                <w:szCs w:val="16"/>
              </w:rPr>
            </w:pPr>
            <w:r w:rsidRPr="00DA0E6B">
              <w:rPr>
                <w:rFonts w:ascii="Calibri" w:hAnsi="Calibri" w:cs="Calibri"/>
                <w:sz w:val="16"/>
                <w:szCs w:val="16"/>
              </w:rPr>
              <w:t>Piezas</w:t>
            </w:r>
          </w:p>
          <w:p w:rsidR="002D7CE8" w:rsidRPr="00DA0E6B" w:rsidRDefault="002D7CE8" w:rsidP="00F309C3">
            <w:pPr>
              <w:jc w:val="center"/>
              <w:rPr>
                <w:rFonts w:ascii="Calibri" w:hAnsi="Calibri" w:cs="Calibri"/>
                <w:sz w:val="16"/>
                <w:szCs w:val="16"/>
              </w:rPr>
            </w:pPr>
          </w:p>
          <w:p w:rsidR="002D7CE8" w:rsidRPr="00DA0E6B" w:rsidRDefault="002D7CE8" w:rsidP="00F309C3">
            <w:pPr>
              <w:jc w:val="center"/>
              <w:rPr>
                <w:rFonts w:ascii="Calibri" w:hAnsi="Calibri" w:cs="Calibri"/>
                <w:sz w:val="16"/>
                <w:szCs w:val="16"/>
              </w:rPr>
            </w:pPr>
          </w:p>
          <w:p w:rsidR="002D7CE8" w:rsidRPr="00DA0E6B" w:rsidRDefault="002D7CE8" w:rsidP="00F309C3">
            <w:pPr>
              <w:jc w:val="center"/>
              <w:rPr>
                <w:rFonts w:ascii="Calibri" w:hAnsi="Calibri" w:cs="Calibri"/>
                <w:sz w:val="16"/>
                <w:szCs w:val="16"/>
              </w:rPr>
            </w:pPr>
          </w:p>
          <w:p w:rsidR="002D7CE8" w:rsidRPr="00DA0E6B" w:rsidRDefault="002D7CE8" w:rsidP="00F309C3">
            <w:pPr>
              <w:jc w:val="center"/>
              <w:rPr>
                <w:rFonts w:ascii="Calibri" w:hAnsi="Calibri" w:cs="Calibri"/>
                <w:sz w:val="16"/>
                <w:szCs w:val="16"/>
              </w:rPr>
            </w:pPr>
          </w:p>
        </w:tc>
        <w:tc>
          <w:tcPr>
            <w:tcW w:w="449" w:type="pct"/>
            <w:shd w:val="clear" w:color="auto" w:fill="auto"/>
          </w:tcPr>
          <w:p w:rsidR="002D7CE8" w:rsidRPr="00DA0E6B" w:rsidRDefault="002D7CE8" w:rsidP="00F309C3">
            <w:pPr>
              <w:jc w:val="center"/>
              <w:rPr>
                <w:rFonts w:ascii="Calibri" w:hAnsi="Calibri" w:cs="Calibri"/>
                <w:sz w:val="16"/>
                <w:szCs w:val="16"/>
              </w:rPr>
            </w:pPr>
            <w:r w:rsidRPr="00DA0E6B">
              <w:rPr>
                <w:rFonts w:ascii="Calibri" w:hAnsi="Calibri" w:cs="Calibri"/>
                <w:sz w:val="16"/>
                <w:szCs w:val="16"/>
              </w:rPr>
              <w:t>500</w:t>
            </w:r>
          </w:p>
          <w:p w:rsidR="002D7CE8" w:rsidRPr="00DA0E6B" w:rsidRDefault="002D7CE8" w:rsidP="00F309C3">
            <w:pPr>
              <w:jc w:val="center"/>
              <w:rPr>
                <w:rFonts w:ascii="Calibri" w:hAnsi="Calibri" w:cs="Calibri"/>
                <w:sz w:val="16"/>
                <w:szCs w:val="16"/>
              </w:rPr>
            </w:pPr>
          </w:p>
        </w:tc>
      </w:tr>
      <w:tr w:rsidR="00567DF9" w:rsidRPr="00DA0E6B" w:rsidTr="00567DF9">
        <w:trPr>
          <w:trHeight w:val="20"/>
          <w:jc w:val="center"/>
        </w:trPr>
        <w:tc>
          <w:tcPr>
            <w:tcW w:w="371" w:type="pct"/>
            <w:shd w:val="clear" w:color="auto" w:fill="auto"/>
          </w:tcPr>
          <w:p w:rsidR="00567DF9" w:rsidRPr="00DA0E6B" w:rsidRDefault="00567DF9" w:rsidP="00567DF9">
            <w:pPr>
              <w:jc w:val="center"/>
              <w:rPr>
                <w:rFonts w:ascii="Calibri" w:hAnsi="Calibri" w:cs="Calibri"/>
                <w:sz w:val="16"/>
                <w:szCs w:val="16"/>
              </w:rPr>
            </w:pPr>
            <w:r w:rsidRPr="00DA0E6B">
              <w:rPr>
                <w:rFonts w:ascii="Calibri" w:hAnsi="Calibri" w:cs="Calibri"/>
                <w:sz w:val="16"/>
                <w:szCs w:val="16"/>
              </w:rPr>
              <w:t>2</w:t>
            </w:r>
          </w:p>
        </w:tc>
        <w:tc>
          <w:tcPr>
            <w:tcW w:w="3658" w:type="pct"/>
            <w:shd w:val="clear" w:color="auto" w:fill="auto"/>
            <w:vAlign w:val="center"/>
          </w:tcPr>
          <w:p w:rsidR="00567DF9" w:rsidRPr="00567DF9" w:rsidRDefault="00567DF9" w:rsidP="00567DF9">
            <w:pPr>
              <w:jc w:val="both"/>
              <w:rPr>
                <w:rFonts w:asciiTheme="minorHAnsi" w:hAnsiTheme="minorHAnsi" w:cs="Arial"/>
                <w:sz w:val="16"/>
                <w:szCs w:val="16"/>
              </w:rPr>
            </w:pPr>
            <w:r w:rsidRPr="00567DF9">
              <w:rPr>
                <w:rFonts w:asciiTheme="minorHAnsi" w:hAnsiTheme="minorHAnsi" w:cs="Arial"/>
                <w:b/>
                <w:bCs/>
                <w:sz w:val="16"/>
                <w:szCs w:val="16"/>
              </w:rPr>
              <w:t>Creación de tribunales en la nueva democracia</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Tamaño: 16.5 x 21.5 cm</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No. de páginas: 514</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 xml:space="preserve">Interiores: Papel cultural de 90 gr, impreso a 2 x 2 tintas. </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Forros: Cartulina sulfatada de 14 puntos 1 cara, impresa a 4 x 0 tintas, laminado mate, solapas de 10 cm.</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 xml:space="preserve">Terminado: Cosido y pegado </w:t>
            </w:r>
            <w:proofErr w:type="spellStart"/>
            <w:r w:rsidRPr="00567DF9">
              <w:rPr>
                <w:rFonts w:asciiTheme="minorHAnsi" w:hAnsiTheme="minorHAnsi"/>
                <w:sz w:val="16"/>
                <w:szCs w:val="16"/>
              </w:rPr>
              <w:t>hotmelt</w:t>
            </w:r>
            <w:proofErr w:type="spellEnd"/>
            <w:r w:rsidRPr="00567DF9">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567DF9" w:rsidRDefault="00567DF9" w:rsidP="00567DF9">
            <w:pPr>
              <w:jc w:val="both"/>
              <w:rPr>
                <w:rFonts w:asciiTheme="minorHAnsi" w:hAnsiTheme="minorHAnsi" w:cs="Arial"/>
                <w:sz w:val="16"/>
                <w:szCs w:val="16"/>
              </w:rPr>
            </w:pPr>
            <w:r w:rsidRPr="00567DF9">
              <w:rPr>
                <w:rFonts w:asciiTheme="minorHAnsi" w:hAnsiTheme="minorHAnsi"/>
                <w:sz w:val="16"/>
                <w:szCs w:val="16"/>
              </w:rPr>
              <w:t>LIBRO RÚSTICO</w:t>
            </w:r>
          </w:p>
        </w:tc>
        <w:tc>
          <w:tcPr>
            <w:tcW w:w="522" w:type="pct"/>
            <w:shd w:val="clear" w:color="auto" w:fill="auto"/>
          </w:tcPr>
          <w:p w:rsidR="00567DF9" w:rsidRPr="00DA0E6B" w:rsidRDefault="00567DF9" w:rsidP="00567DF9">
            <w:pPr>
              <w:jc w:val="center"/>
              <w:rPr>
                <w:rFonts w:ascii="Calibri" w:hAnsi="Calibri" w:cs="Calibri"/>
                <w:sz w:val="16"/>
                <w:szCs w:val="16"/>
              </w:rPr>
            </w:pPr>
            <w:r w:rsidRPr="00DA0E6B">
              <w:rPr>
                <w:rFonts w:ascii="Calibri" w:hAnsi="Calibri" w:cs="Calibri"/>
                <w:sz w:val="16"/>
                <w:szCs w:val="16"/>
              </w:rPr>
              <w:t>Piezas</w:t>
            </w:r>
          </w:p>
          <w:p w:rsidR="00567DF9" w:rsidRPr="00DA0E6B" w:rsidRDefault="00567DF9" w:rsidP="00567DF9">
            <w:pPr>
              <w:jc w:val="center"/>
              <w:rPr>
                <w:rFonts w:ascii="Calibri" w:hAnsi="Calibri" w:cs="Calibri"/>
                <w:sz w:val="16"/>
                <w:szCs w:val="16"/>
              </w:rPr>
            </w:pPr>
          </w:p>
          <w:p w:rsidR="00567DF9" w:rsidRPr="00DA0E6B" w:rsidRDefault="00567DF9" w:rsidP="00567DF9">
            <w:pPr>
              <w:jc w:val="center"/>
              <w:rPr>
                <w:rFonts w:ascii="Calibri" w:hAnsi="Calibri" w:cs="Calibri"/>
                <w:sz w:val="16"/>
                <w:szCs w:val="16"/>
              </w:rPr>
            </w:pPr>
          </w:p>
        </w:tc>
        <w:tc>
          <w:tcPr>
            <w:tcW w:w="449" w:type="pct"/>
            <w:shd w:val="clear" w:color="auto" w:fill="auto"/>
          </w:tcPr>
          <w:p w:rsidR="00567DF9" w:rsidRPr="00DA0E6B" w:rsidRDefault="00567DF9" w:rsidP="00567DF9">
            <w:pPr>
              <w:jc w:val="center"/>
              <w:rPr>
                <w:rFonts w:ascii="Calibri" w:hAnsi="Calibri" w:cs="Calibri"/>
                <w:sz w:val="16"/>
                <w:szCs w:val="16"/>
              </w:rPr>
            </w:pPr>
            <w:r w:rsidRPr="00DA0E6B">
              <w:rPr>
                <w:rFonts w:ascii="Calibri" w:hAnsi="Calibri" w:cs="Calibri"/>
                <w:sz w:val="16"/>
                <w:szCs w:val="16"/>
              </w:rPr>
              <w:t>500</w:t>
            </w:r>
          </w:p>
        </w:tc>
      </w:tr>
      <w:tr w:rsidR="00567DF9" w:rsidRPr="00DA0E6B" w:rsidTr="00567DF9">
        <w:trPr>
          <w:trHeight w:val="20"/>
          <w:jc w:val="center"/>
        </w:trPr>
        <w:tc>
          <w:tcPr>
            <w:tcW w:w="371" w:type="pct"/>
            <w:shd w:val="clear" w:color="auto" w:fill="auto"/>
          </w:tcPr>
          <w:p w:rsidR="00567DF9" w:rsidRPr="00DA0E6B" w:rsidRDefault="00567DF9" w:rsidP="00567DF9">
            <w:pPr>
              <w:jc w:val="center"/>
              <w:rPr>
                <w:rFonts w:ascii="Calibri" w:hAnsi="Calibri" w:cs="Calibri"/>
                <w:sz w:val="16"/>
                <w:szCs w:val="16"/>
              </w:rPr>
            </w:pPr>
            <w:r w:rsidRPr="00DA0E6B">
              <w:rPr>
                <w:rFonts w:ascii="Calibri" w:hAnsi="Calibri" w:cs="Calibri"/>
                <w:sz w:val="16"/>
                <w:szCs w:val="16"/>
              </w:rPr>
              <w:t>3</w:t>
            </w:r>
          </w:p>
        </w:tc>
        <w:tc>
          <w:tcPr>
            <w:tcW w:w="3658" w:type="pct"/>
            <w:shd w:val="clear" w:color="auto" w:fill="auto"/>
            <w:vAlign w:val="center"/>
          </w:tcPr>
          <w:p w:rsidR="00567DF9" w:rsidRPr="00567DF9" w:rsidRDefault="00567DF9" w:rsidP="00567DF9">
            <w:pPr>
              <w:pStyle w:val="Titulodellibro"/>
              <w:spacing w:line="240" w:lineRule="auto"/>
              <w:jc w:val="both"/>
              <w:rPr>
                <w:rFonts w:asciiTheme="minorHAnsi" w:eastAsia="Times New Roman" w:hAnsiTheme="minorHAnsi" w:cs="Arial"/>
                <w:b/>
                <w:bCs/>
                <w:color w:val="auto"/>
                <w:sz w:val="16"/>
                <w:szCs w:val="16"/>
                <w:lang w:val="es-ES" w:eastAsia="es-ES"/>
              </w:rPr>
            </w:pPr>
            <w:r w:rsidRPr="00567DF9">
              <w:rPr>
                <w:rFonts w:asciiTheme="minorHAnsi" w:eastAsia="Times New Roman" w:hAnsiTheme="minorHAnsi" w:cs="Arial"/>
                <w:b/>
                <w:bCs/>
                <w:color w:val="auto"/>
                <w:sz w:val="16"/>
                <w:szCs w:val="16"/>
                <w:lang w:val="es-ES" w:eastAsia="es-ES"/>
              </w:rPr>
              <w:t>Notas para una historia de la imprenta en Aguascalientes. Francisco Antúnez Madrigal</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Tamaño: 15 x 22.5 cm</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No. de páginas: 98</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 xml:space="preserve">Interiores: Papel cultural de 90 gr, impreso a 1 x 1 tintas. </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Forros: Cartulina sulfatada de 14 puntos 1 cara, impresa a 4 x 0 tintas, laminado mate, solapas de 10 cm.</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 xml:space="preserve">Terminado: Cosido y pegado </w:t>
            </w:r>
            <w:proofErr w:type="spellStart"/>
            <w:r w:rsidRPr="00567DF9">
              <w:rPr>
                <w:rFonts w:asciiTheme="minorHAnsi" w:hAnsiTheme="minorHAnsi"/>
                <w:sz w:val="16"/>
                <w:szCs w:val="16"/>
              </w:rPr>
              <w:t>hotmelt</w:t>
            </w:r>
            <w:proofErr w:type="spellEnd"/>
            <w:r w:rsidRPr="00567DF9">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567DF9" w:rsidRDefault="00567DF9" w:rsidP="00567DF9">
            <w:pPr>
              <w:jc w:val="both"/>
              <w:rPr>
                <w:rFonts w:asciiTheme="minorHAnsi" w:hAnsiTheme="minorHAnsi" w:cs="Arial"/>
                <w:sz w:val="16"/>
                <w:szCs w:val="16"/>
              </w:rPr>
            </w:pPr>
            <w:r w:rsidRPr="00567DF9">
              <w:rPr>
                <w:rFonts w:asciiTheme="minorHAnsi" w:hAnsiTheme="minorHAnsi"/>
                <w:sz w:val="16"/>
                <w:szCs w:val="16"/>
              </w:rPr>
              <w:t>LIBRO RÚSTICO</w:t>
            </w:r>
          </w:p>
        </w:tc>
        <w:tc>
          <w:tcPr>
            <w:tcW w:w="522" w:type="pct"/>
            <w:shd w:val="clear" w:color="auto" w:fill="auto"/>
          </w:tcPr>
          <w:p w:rsidR="00567DF9" w:rsidRPr="00DA0E6B" w:rsidRDefault="00567DF9" w:rsidP="00567DF9">
            <w:pPr>
              <w:jc w:val="center"/>
              <w:rPr>
                <w:rFonts w:ascii="Calibri" w:hAnsi="Calibri" w:cs="Calibri"/>
                <w:sz w:val="16"/>
                <w:szCs w:val="16"/>
              </w:rPr>
            </w:pPr>
            <w:r w:rsidRPr="00DA0E6B">
              <w:rPr>
                <w:rFonts w:ascii="Calibri" w:hAnsi="Calibri" w:cs="Calibri"/>
                <w:sz w:val="16"/>
                <w:szCs w:val="16"/>
              </w:rPr>
              <w:t>Piezas</w:t>
            </w:r>
          </w:p>
          <w:p w:rsidR="00567DF9" w:rsidRPr="00DA0E6B" w:rsidRDefault="00567DF9" w:rsidP="00567DF9">
            <w:pPr>
              <w:jc w:val="center"/>
              <w:rPr>
                <w:rFonts w:ascii="Calibri" w:hAnsi="Calibri" w:cs="Calibri"/>
                <w:sz w:val="16"/>
                <w:szCs w:val="16"/>
              </w:rPr>
            </w:pPr>
          </w:p>
          <w:p w:rsidR="00567DF9" w:rsidRPr="00DA0E6B" w:rsidRDefault="00567DF9" w:rsidP="00567DF9">
            <w:pPr>
              <w:jc w:val="center"/>
              <w:rPr>
                <w:rFonts w:ascii="Calibri" w:hAnsi="Calibri" w:cs="Calibri"/>
                <w:sz w:val="16"/>
                <w:szCs w:val="16"/>
              </w:rPr>
            </w:pPr>
          </w:p>
          <w:p w:rsidR="00567DF9" w:rsidRPr="00DA0E6B" w:rsidRDefault="00567DF9" w:rsidP="00567DF9">
            <w:pPr>
              <w:jc w:val="center"/>
              <w:rPr>
                <w:rFonts w:ascii="Calibri" w:hAnsi="Calibri" w:cs="Calibri"/>
                <w:sz w:val="16"/>
                <w:szCs w:val="16"/>
              </w:rPr>
            </w:pPr>
          </w:p>
        </w:tc>
        <w:tc>
          <w:tcPr>
            <w:tcW w:w="449" w:type="pct"/>
            <w:shd w:val="clear" w:color="auto" w:fill="auto"/>
          </w:tcPr>
          <w:p w:rsidR="00567DF9" w:rsidRPr="00DA0E6B"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DA0E6B" w:rsidRDefault="00567DF9" w:rsidP="00567DF9">
            <w:pPr>
              <w:jc w:val="center"/>
              <w:rPr>
                <w:rFonts w:ascii="Calibri" w:hAnsi="Calibri" w:cs="Calibri"/>
                <w:sz w:val="16"/>
                <w:szCs w:val="16"/>
              </w:rPr>
            </w:pPr>
            <w:r w:rsidRPr="00DA0E6B">
              <w:rPr>
                <w:rFonts w:ascii="Calibri" w:hAnsi="Calibri" w:cs="Calibri"/>
                <w:sz w:val="16"/>
                <w:szCs w:val="16"/>
              </w:rPr>
              <w:t>4</w:t>
            </w:r>
          </w:p>
        </w:tc>
        <w:tc>
          <w:tcPr>
            <w:tcW w:w="3658" w:type="pct"/>
            <w:shd w:val="clear" w:color="auto" w:fill="auto"/>
            <w:vAlign w:val="center"/>
          </w:tcPr>
          <w:p w:rsidR="00567DF9" w:rsidRPr="00567DF9" w:rsidRDefault="00567DF9" w:rsidP="00567DF9">
            <w:pPr>
              <w:jc w:val="both"/>
              <w:rPr>
                <w:rFonts w:asciiTheme="minorHAnsi" w:hAnsiTheme="minorHAnsi" w:cs="Arial"/>
                <w:sz w:val="16"/>
                <w:szCs w:val="16"/>
              </w:rPr>
            </w:pPr>
            <w:r w:rsidRPr="00567DF9">
              <w:rPr>
                <w:rFonts w:asciiTheme="minorHAnsi" w:hAnsiTheme="minorHAnsi" w:cs="Arial"/>
                <w:b/>
                <w:bCs/>
                <w:sz w:val="16"/>
                <w:szCs w:val="16"/>
              </w:rPr>
              <w:t>Fundamentos de Neuroanatomía</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Tamaño: 20 x 27.0 cm</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No. de páginas: 240</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 xml:space="preserve">Interiores: Papel cultural de 90 gr, impreso a 4 x 4 tintas. </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Forros: Cartulina sulfatada de 14 puntos 1 cara, impresa a 4 x 0 tintas, laminado mate</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 xml:space="preserve">Terminado: Cosido y pegado </w:t>
            </w:r>
            <w:proofErr w:type="spellStart"/>
            <w:r w:rsidRPr="00567DF9">
              <w:rPr>
                <w:rFonts w:asciiTheme="minorHAnsi" w:hAnsiTheme="minorHAnsi"/>
                <w:sz w:val="16"/>
                <w:szCs w:val="16"/>
              </w:rPr>
              <w:t>hotmelt</w:t>
            </w:r>
            <w:proofErr w:type="spellEnd"/>
            <w:r w:rsidRPr="00567DF9">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567DF9" w:rsidRDefault="00567DF9" w:rsidP="00567DF9">
            <w:pPr>
              <w:jc w:val="both"/>
              <w:rPr>
                <w:rFonts w:asciiTheme="minorHAnsi" w:hAnsiTheme="minorHAnsi" w:cs="Arial"/>
                <w:sz w:val="16"/>
                <w:szCs w:val="16"/>
              </w:rPr>
            </w:pPr>
            <w:r w:rsidRPr="00567DF9">
              <w:rPr>
                <w:rFonts w:asciiTheme="minorHAnsi" w:hAnsiTheme="minorHAnsi"/>
                <w:sz w:val="16"/>
                <w:szCs w:val="16"/>
              </w:rPr>
              <w:t>LIBRO RÚSTICO</w:t>
            </w:r>
            <w:r w:rsidRPr="00567DF9">
              <w:rPr>
                <w:rFonts w:asciiTheme="minorHAnsi" w:hAnsiTheme="minorHAnsi" w:cs="Arial"/>
                <w:sz w:val="16"/>
                <w:szCs w:val="16"/>
              </w:rPr>
              <w:t xml:space="preserve"> </w:t>
            </w:r>
          </w:p>
        </w:tc>
        <w:tc>
          <w:tcPr>
            <w:tcW w:w="522" w:type="pct"/>
            <w:shd w:val="clear" w:color="auto" w:fill="auto"/>
          </w:tcPr>
          <w:p w:rsidR="00567DF9" w:rsidRPr="00DA0E6B" w:rsidRDefault="00567DF9" w:rsidP="00567DF9">
            <w:pPr>
              <w:jc w:val="center"/>
              <w:rPr>
                <w:rFonts w:ascii="Calibri" w:hAnsi="Calibri" w:cs="Calibri"/>
                <w:sz w:val="16"/>
                <w:szCs w:val="16"/>
              </w:rPr>
            </w:pPr>
            <w:r w:rsidRPr="00DA0E6B">
              <w:rPr>
                <w:rFonts w:ascii="Calibri" w:hAnsi="Calibri" w:cs="Calibri"/>
                <w:sz w:val="16"/>
                <w:szCs w:val="16"/>
              </w:rPr>
              <w:t>Piezas</w:t>
            </w:r>
          </w:p>
          <w:p w:rsidR="00567DF9" w:rsidRPr="00DA0E6B" w:rsidRDefault="00567DF9" w:rsidP="00567DF9">
            <w:pPr>
              <w:jc w:val="center"/>
              <w:rPr>
                <w:rFonts w:ascii="Calibri" w:hAnsi="Calibri" w:cs="Calibri"/>
                <w:sz w:val="16"/>
                <w:szCs w:val="16"/>
              </w:rPr>
            </w:pPr>
          </w:p>
          <w:p w:rsidR="00567DF9" w:rsidRPr="00DA0E6B" w:rsidRDefault="00567DF9" w:rsidP="00567DF9">
            <w:pPr>
              <w:jc w:val="center"/>
              <w:rPr>
                <w:rFonts w:ascii="Calibri" w:hAnsi="Calibri" w:cs="Calibri"/>
                <w:b/>
                <w:bCs/>
                <w:color w:val="FF0000"/>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9564A1" w:rsidRDefault="00567DF9" w:rsidP="00567DF9">
            <w:pPr>
              <w:jc w:val="center"/>
              <w:rPr>
                <w:rFonts w:ascii="Calibri" w:hAnsi="Calibri" w:cs="Calibri"/>
                <w:sz w:val="16"/>
                <w:szCs w:val="16"/>
              </w:rPr>
            </w:pPr>
            <w:r w:rsidRPr="009564A1">
              <w:rPr>
                <w:rFonts w:ascii="Calibri" w:hAnsi="Calibri" w:cs="Calibri"/>
                <w:sz w:val="16"/>
                <w:szCs w:val="16"/>
              </w:rPr>
              <w:t>5</w:t>
            </w:r>
          </w:p>
        </w:tc>
        <w:tc>
          <w:tcPr>
            <w:tcW w:w="3658" w:type="pct"/>
            <w:shd w:val="clear" w:color="auto" w:fill="auto"/>
            <w:vAlign w:val="center"/>
          </w:tcPr>
          <w:p w:rsidR="00567DF9" w:rsidRPr="00567DF9" w:rsidRDefault="00567DF9" w:rsidP="00567DF9">
            <w:pPr>
              <w:jc w:val="both"/>
              <w:rPr>
                <w:rFonts w:asciiTheme="minorHAnsi" w:hAnsiTheme="minorHAnsi" w:cs="Arial"/>
                <w:b/>
                <w:bCs/>
                <w:sz w:val="16"/>
                <w:szCs w:val="16"/>
              </w:rPr>
            </w:pPr>
            <w:r w:rsidRPr="00567DF9">
              <w:rPr>
                <w:rFonts w:asciiTheme="minorHAnsi" w:hAnsiTheme="minorHAnsi" w:cs="Arial"/>
                <w:b/>
                <w:bCs/>
                <w:sz w:val="16"/>
                <w:szCs w:val="16"/>
              </w:rPr>
              <w:t>Diseño institucional e innovaciones democráticas.</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Tamaño: 16.5 x 21.5 cm</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No. de páginas: 404</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 xml:space="preserve">Interiores: Papel cultural de 90 gr, impreso a 2 x 2 tintas. </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Forros: Cartulina sulfatada de 14 puntos 1 cara, impresa a 4 x 0 tintas, laminado mate, solapas de 10 cm.</w:t>
            </w:r>
          </w:p>
          <w:p w:rsidR="00567DF9" w:rsidRPr="00567DF9" w:rsidRDefault="00567DF9" w:rsidP="00567DF9">
            <w:pPr>
              <w:jc w:val="both"/>
              <w:rPr>
                <w:rFonts w:asciiTheme="minorHAnsi" w:hAnsiTheme="minorHAnsi"/>
                <w:sz w:val="16"/>
                <w:szCs w:val="16"/>
              </w:rPr>
            </w:pPr>
            <w:r w:rsidRPr="00567DF9">
              <w:rPr>
                <w:rFonts w:asciiTheme="minorHAnsi" w:hAnsiTheme="minorHAnsi"/>
                <w:sz w:val="16"/>
                <w:szCs w:val="16"/>
              </w:rPr>
              <w:t xml:space="preserve">Terminado: Cosido y pegado </w:t>
            </w:r>
            <w:proofErr w:type="spellStart"/>
            <w:r w:rsidRPr="00567DF9">
              <w:rPr>
                <w:rFonts w:asciiTheme="minorHAnsi" w:hAnsiTheme="minorHAnsi"/>
                <w:sz w:val="16"/>
                <w:szCs w:val="16"/>
              </w:rPr>
              <w:t>hotmelt</w:t>
            </w:r>
            <w:proofErr w:type="spellEnd"/>
            <w:r w:rsidRPr="00567DF9">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567DF9" w:rsidRDefault="00567DF9" w:rsidP="00567DF9">
            <w:pPr>
              <w:jc w:val="both"/>
              <w:rPr>
                <w:rFonts w:asciiTheme="minorHAnsi" w:hAnsiTheme="minorHAnsi" w:cs="Arial"/>
                <w:sz w:val="16"/>
                <w:szCs w:val="16"/>
              </w:rPr>
            </w:pPr>
            <w:r w:rsidRPr="00567DF9">
              <w:rPr>
                <w:rFonts w:asciiTheme="minorHAnsi" w:hAnsiTheme="minorHAnsi"/>
                <w:sz w:val="16"/>
                <w:szCs w:val="16"/>
              </w:rPr>
              <w:t>LIBRO RÚSTICO</w:t>
            </w:r>
          </w:p>
        </w:tc>
        <w:tc>
          <w:tcPr>
            <w:tcW w:w="522" w:type="pct"/>
            <w:shd w:val="clear" w:color="auto" w:fill="auto"/>
          </w:tcPr>
          <w:p w:rsidR="00567DF9" w:rsidRPr="009564A1" w:rsidRDefault="00567DF9" w:rsidP="00567DF9">
            <w:pPr>
              <w:jc w:val="center"/>
              <w:rPr>
                <w:rFonts w:ascii="Calibri" w:hAnsi="Calibri" w:cs="Calibri"/>
                <w:sz w:val="16"/>
                <w:szCs w:val="16"/>
              </w:rPr>
            </w:pPr>
            <w:r w:rsidRPr="009564A1">
              <w:rPr>
                <w:rFonts w:ascii="Calibri" w:hAnsi="Calibri" w:cs="Calibri"/>
                <w:sz w:val="16"/>
                <w:szCs w:val="16"/>
              </w:rPr>
              <w:t>Piezas</w:t>
            </w:r>
          </w:p>
          <w:p w:rsidR="00567DF9" w:rsidRPr="009564A1" w:rsidRDefault="00567DF9" w:rsidP="00567DF9">
            <w:pPr>
              <w:jc w:val="center"/>
              <w:rPr>
                <w:rFonts w:ascii="Calibri" w:hAnsi="Calibri" w:cs="Calibri"/>
                <w:sz w:val="16"/>
                <w:szCs w:val="16"/>
              </w:rPr>
            </w:pPr>
          </w:p>
          <w:p w:rsidR="00567DF9" w:rsidRPr="009564A1" w:rsidRDefault="00567DF9" w:rsidP="00567DF9">
            <w:pPr>
              <w:jc w:val="center"/>
              <w:rPr>
                <w:rFonts w:ascii="Calibri" w:hAnsi="Calibri" w:cs="Calibri"/>
                <w:sz w:val="16"/>
                <w:szCs w:val="16"/>
              </w:rPr>
            </w:pPr>
          </w:p>
          <w:p w:rsidR="00567DF9" w:rsidRPr="009564A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6</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La subversión barroca o de la Pintura de castas</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15 x 22.5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152</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Interiores: Papel cultural de 90 gr, impreso a 1 x 1 tintas, y considerar 3 pliegos (32 páginas) a 4 x 4 tintas</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lastRenderedPageBreak/>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lastRenderedPageBreak/>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lastRenderedPageBreak/>
              <w:t>7</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Derechos humanos desde el iusnaturalismo histórico analógico</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16.5 x 21.5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140</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cultural de 90 gr, impreso a 2 x 2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8</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Lecturas diversas sobre la prensa en México (Siglos XIX y XX)</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15.0 x 22.5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292</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cultural de 90 gr, impreso a 1 x 1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9</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Vidas de sangre</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16.5 x 21.5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348</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cultural de 90 gr, impreso a 2 x 2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10</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La vuelta a Aguascalientes en 80 textos</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16 x 22.5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528</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cultural de 90 gr, impreso a 1 x 1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w:t>
            </w: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11</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Memoria en orden</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14 x 21.5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126</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cultural de 90 gr, impreso a 1 x 1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12</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El vago espinazo de la noche</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14 x 21.5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108</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cultural de 90 gr, impreso a 1 x 1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1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lastRenderedPageBreak/>
              <w:t>13</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Los Chávez y la imprenta en Aguascalientes: El ascenso de una familia de artesanos (1835-1870)</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15.0 x 22.5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304</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cultural de 90 gr, impreso a 1 x 1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14</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 xml:space="preserve">Cuerpo, placer y deseo. Una mirada etnográfica al </w:t>
            </w:r>
            <w:proofErr w:type="spellStart"/>
            <w:r w:rsidRPr="00EC5061">
              <w:rPr>
                <w:rFonts w:asciiTheme="minorHAnsi" w:hAnsiTheme="minorHAnsi" w:cs="Arial"/>
                <w:b/>
                <w:bCs/>
                <w:sz w:val="16"/>
                <w:szCs w:val="16"/>
              </w:rPr>
              <w:t>homoerotismo</w:t>
            </w:r>
            <w:proofErr w:type="spellEnd"/>
            <w:r w:rsidRPr="00EC5061">
              <w:rPr>
                <w:rFonts w:asciiTheme="minorHAnsi" w:hAnsiTheme="minorHAnsi" w:cs="Arial"/>
                <w:b/>
                <w:bCs/>
                <w:sz w:val="16"/>
                <w:szCs w:val="16"/>
              </w:rPr>
              <w:t xml:space="preserve"> en Aguascalientes</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16.5 x 21.5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264</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cultural de 90 gr, impreso a 2 x 2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15</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Los talleres del Ferrocarril en Aguascalientes. Historia, arquitectura y memoria obrera</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20 x 27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278</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w:t>
            </w:r>
            <w:proofErr w:type="spellStart"/>
            <w:r w:rsidRPr="00EC5061">
              <w:rPr>
                <w:rFonts w:asciiTheme="minorHAnsi" w:hAnsiTheme="minorHAnsi"/>
                <w:sz w:val="16"/>
                <w:szCs w:val="16"/>
              </w:rPr>
              <w:t>couché</w:t>
            </w:r>
            <w:proofErr w:type="spellEnd"/>
            <w:r w:rsidRPr="00EC5061">
              <w:rPr>
                <w:rFonts w:asciiTheme="minorHAnsi" w:hAnsiTheme="minorHAnsi"/>
                <w:sz w:val="16"/>
                <w:szCs w:val="16"/>
              </w:rPr>
              <w:t xml:space="preserve"> de 136 gr, impreso a 4 x 4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16</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Elementos para la reinvención de nuestra identidad como mujeres viejas</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16 x 22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340</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cultural de 90 gr, impreso a 1 x 1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567DF9" w:rsidRPr="009564A1" w:rsidTr="00567DF9">
        <w:trPr>
          <w:trHeight w:val="20"/>
          <w:jc w:val="center"/>
        </w:trPr>
        <w:tc>
          <w:tcPr>
            <w:tcW w:w="371"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17</w:t>
            </w:r>
          </w:p>
        </w:tc>
        <w:tc>
          <w:tcPr>
            <w:tcW w:w="3658" w:type="pct"/>
            <w:shd w:val="clear" w:color="auto" w:fill="auto"/>
            <w:vAlign w:val="center"/>
          </w:tcPr>
          <w:p w:rsidR="00567DF9" w:rsidRPr="00EC5061" w:rsidRDefault="00567DF9" w:rsidP="00567DF9">
            <w:pPr>
              <w:jc w:val="both"/>
              <w:rPr>
                <w:rFonts w:asciiTheme="minorHAnsi" w:hAnsiTheme="minorHAnsi" w:cs="Arial"/>
                <w:b/>
                <w:bCs/>
                <w:sz w:val="16"/>
                <w:szCs w:val="16"/>
              </w:rPr>
            </w:pPr>
            <w:r w:rsidRPr="00EC5061">
              <w:rPr>
                <w:rFonts w:asciiTheme="minorHAnsi" w:hAnsiTheme="minorHAnsi" w:cs="Arial"/>
                <w:b/>
                <w:bCs/>
                <w:sz w:val="16"/>
                <w:szCs w:val="16"/>
              </w:rPr>
              <w:t>Urbanidad, buenas costumbres y educación</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Tamaño: 15 x 22.5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No. de páginas: 266</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Interiores: Papel cultural de 90 gr, impreso a 1 x 1 tintas. </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Forros: Cartulina sulfatada de 14 puntos 1 cara, impresa a 4 x 0 tintas, laminado mate, solapas de 10 cm.</w:t>
            </w:r>
          </w:p>
          <w:p w:rsidR="00567DF9" w:rsidRPr="00EC5061" w:rsidRDefault="00567DF9" w:rsidP="00567DF9">
            <w:pPr>
              <w:jc w:val="both"/>
              <w:rPr>
                <w:rFonts w:asciiTheme="minorHAnsi" w:hAnsiTheme="minorHAnsi"/>
                <w:sz w:val="16"/>
                <w:szCs w:val="16"/>
              </w:rPr>
            </w:pPr>
            <w:r w:rsidRPr="00EC5061">
              <w:rPr>
                <w:rFonts w:asciiTheme="minorHAnsi" w:hAnsiTheme="minorHAnsi"/>
                <w:sz w:val="16"/>
                <w:szCs w:val="16"/>
              </w:rPr>
              <w:t xml:space="preserve">Terminado: Cosido y pegado </w:t>
            </w:r>
            <w:proofErr w:type="spellStart"/>
            <w:r w:rsidRPr="00EC5061">
              <w:rPr>
                <w:rFonts w:asciiTheme="minorHAnsi" w:hAnsiTheme="minorHAnsi"/>
                <w:sz w:val="16"/>
                <w:szCs w:val="16"/>
              </w:rPr>
              <w:t>hotmelt</w:t>
            </w:r>
            <w:proofErr w:type="spellEnd"/>
            <w:r w:rsidRPr="00EC5061">
              <w:rPr>
                <w:rFonts w:asciiTheme="minorHAnsi" w:hAnsi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567DF9" w:rsidRPr="00EC5061" w:rsidRDefault="00567DF9" w:rsidP="00567DF9">
            <w:pPr>
              <w:jc w:val="both"/>
              <w:rPr>
                <w:rFonts w:asciiTheme="minorHAnsi" w:hAnsiTheme="minorHAnsi" w:cs="Arial"/>
                <w:b/>
                <w:bCs/>
                <w:sz w:val="16"/>
                <w:szCs w:val="16"/>
              </w:rPr>
            </w:pPr>
            <w:r w:rsidRPr="00EC5061">
              <w:rPr>
                <w:rFonts w:asciiTheme="minorHAnsi" w:hAnsiTheme="minorHAnsi"/>
                <w:sz w:val="16"/>
                <w:szCs w:val="16"/>
              </w:rPr>
              <w:t>LIBRO RÚSTICO</w:t>
            </w:r>
          </w:p>
        </w:tc>
        <w:tc>
          <w:tcPr>
            <w:tcW w:w="522" w:type="pct"/>
            <w:shd w:val="clear" w:color="auto" w:fill="auto"/>
          </w:tcPr>
          <w:p w:rsidR="00567DF9" w:rsidRPr="00EC5061" w:rsidRDefault="00567DF9" w:rsidP="00567DF9">
            <w:pPr>
              <w:jc w:val="center"/>
              <w:rPr>
                <w:rFonts w:ascii="Calibri" w:hAnsi="Calibri" w:cs="Calibri"/>
                <w:sz w:val="16"/>
                <w:szCs w:val="16"/>
              </w:rPr>
            </w:pPr>
            <w:r w:rsidRPr="00EC5061">
              <w:rPr>
                <w:rFonts w:ascii="Calibri" w:hAnsi="Calibri" w:cs="Calibri"/>
                <w:sz w:val="16"/>
                <w:szCs w:val="16"/>
              </w:rPr>
              <w:t>Piezas</w:t>
            </w:r>
          </w:p>
          <w:p w:rsidR="00567DF9" w:rsidRPr="00EC5061" w:rsidRDefault="00567DF9" w:rsidP="00567DF9">
            <w:pPr>
              <w:jc w:val="center"/>
              <w:rPr>
                <w:rFonts w:ascii="Calibri" w:hAnsi="Calibri" w:cs="Calibri"/>
                <w:sz w:val="16"/>
                <w:szCs w:val="16"/>
              </w:rPr>
            </w:pPr>
          </w:p>
          <w:p w:rsidR="00567DF9" w:rsidRPr="00EC5061" w:rsidRDefault="00567DF9" w:rsidP="00567DF9">
            <w:pPr>
              <w:jc w:val="center"/>
              <w:rPr>
                <w:rFonts w:ascii="Calibri" w:hAnsi="Calibri" w:cs="Calibri"/>
                <w:sz w:val="16"/>
                <w:szCs w:val="16"/>
              </w:rPr>
            </w:pPr>
          </w:p>
        </w:tc>
        <w:tc>
          <w:tcPr>
            <w:tcW w:w="449" w:type="pct"/>
            <w:shd w:val="clear" w:color="auto" w:fill="auto"/>
          </w:tcPr>
          <w:p w:rsidR="00567DF9" w:rsidRPr="009564A1" w:rsidRDefault="00567DF9" w:rsidP="00567DF9">
            <w:pPr>
              <w:jc w:val="center"/>
              <w:rPr>
                <w:rFonts w:ascii="Calibri" w:hAnsi="Calibri" w:cs="Calibri"/>
                <w:sz w:val="16"/>
                <w:szCs w:val="16"/>
              </w:rPr>
            </w:pPr>
            <w:r>
              <w:rPr>
                <w:rFonts w:ascii="Calibri" w:hAnsi="Calibri" w:cs="Calibri"/>
                <w:sz w:val="16"/>
                <w:szCs w:val="16"/>
              </w:rPr>
              <w:t>500</w:t>
            </w:r>
          </w:p>
        </w:tc>
      </w:tr>
      <w:tr w:rsidR="006D10C9" w:rsidRPr="009564A1" w:rsidTr="006D10C9">
        <w:trPr>
          <w:trHeight w:val="20"/>
          <w:jc w:val="center"/>
        </w:trPr>
        <w:tc>
          <w:tcPr>
            <w:tcW w:w="371" w:type="pct"/>
            <w:shd w:val="clear" w:color="auto" w:fill="auto"/>
          </w:tcPr>
          <w:p w:rsidR="006D10C9" w:rsidRPr="00EC5061" w:rsidRDefault="006D10C9" w:rsidP="006D10C9">
            <w:pPr>
              <w:jc w:val="center"/>
              <w:rPr>
                <w:rFonts w:ascii="Calibri" w:hAnsi="Calibri" w:cs="Calibri"/>
                <w:sz w:val="16"/>
                <w:szCs w:val="16"/>
              </w:rPr>
            </w:pPr>
            <w:r w:rsidRPr="00EC5061">
              <w:rPr>
                <w:rFonts w:ascii="Calibri" w:hAnsi="Calibri" w:cs="Calibri"/>
                <w:sz w:val="16"/>
                <w:szCs w:val="16"/>
              </w:rPr>
              <w:t>18</w:t>
            </w:r>
          </w:p>
        </w:tc>
        <w:tc>
          <w:tcPr>
            <w:tcW w:w="3658" w:type="pct"/>
            <w:shd w:val="clear" w:color="auto" w:fill="auto"/>
          </w:tcPr>
          <w:p w:rsidR="006D10C9" w:rsidRPr="00EC5061" w:rsidRDefault="006D10C9" w:rsidP="006D10C9">
            <w:pPr>
              <w:jc w:val="both"/>
              <w:rPr>
                <w:rFonts w:asciiTheme="minorHAnsi" w:hAnsiTheme="minorHAnsi" w:cs="Arial"/>
                <w:b/>
                <w:bCs/>
                <w:sz w:val="16"/>
                <w:szCs w:val="16"/>
              </w:rPr>
            </w:pPr>
            <w:r w:rsidRPr="00EC5061">
              <w:rPr>
                <w:rFonts w:asciiTheme="minorHAnsi" w:hAnsiTheme="minorHAnsi" w:cs="Arial"/>
                <w:b/>
                <w:bCs/>
                <w:sz w:val="16"/>
                <w:szCs w:val="16"/>
              </w:rPr>
              <w:t>Calendarios</w:t>
            </w:r>
          </w:p>
          <w:p w:rsidR="006D10C9" w:rsidRPr="00EC5061" w:rsidRDefault="006D10C9" w:rsidP="006D10C9">
            <w:pPr>
              <w:jc w:val="both"/>
              <w:rPr>
                <w:rFonts w:asciiTheme="minorHAnsi" w:hAnsiTheme="minorHAnsi" w:cs="Arial"/>
                <w:bCs/>
                <w:sz w:val="16"/>
                <w:szCs w:val="16"/>
              </w:rPr>
            </w:pPr>
            <w:r w:rsidRPr="00EC5061">
              <w:rPr>
                <w:rFonts w:asciiTheme="minorHAnsi" w:hAnsiTheme="minorHAnsi" w:cs="Arial"/>
                <w:bCs/>
                <w:sz w:val="16"/>
                <w:szCs w:val="16"/>
              </w:rPr>
              <w:t>Tamaño final 16 x 18 cm</w:t>
            </w:r>
          </w:p>
          <w:p w:rsidR="006D10C9" w:rsidRPr="00EC5061" w:rsidRDefault="006D10C9" w:rsidP="006D10C9">
            <w:pPr>
              <w:jc w:val="both"/>
              <w:rPr>
                <w:rFonts w:asciiTheme="minorHAnsi" w:hAnsiTheme="minorHAnsi" w:cs="Arial"/>
                <w:bCs/>
                <w:sz w:val="16"/>
                <w:szCs w:val="16"/>
              </w:rPr>
            </w:pPr>
            <w:r w:rsidRPr="00EC5061">
              <w:rPr>
                <w:rFonts w:asciiTheme="minorHAnsi" w:hAnsiTheme="minorHAnsi" w:cs="Arial"/>
                <w:bCs/>
                <w:sz w:val="16"/>
                <w:szCs w:val="16"/>
              </w:rPr>
              <w:t>13 láminas a todo color por ambos lados</w:t>
            </w:r>
          </w:p>
          <w:p w:rsidR="006D10C9" w:rsidRPr="00EC5061" w:rsidRDefault="006D10C9" w:rsidP="006D10C9">
            <w:pPr>
              <w:jc w:val="both"/>
              <w:rPr>
                <w:rFonts w:asciiTheme="minorHAnsi" w:hAnsiTheme="minorHAnsi" w:cs="Arial"/>
                <w:bCs/>
                <w:sz w:val="16"/>
                <w:szCs w:val="16"/>
              </w:rPr>
            </w:pPr>
            <w:r w:rsidRPr="00EC5061">
              <w:rPr>
                <w:rFonts w:asciiTheme="minorHAnsi" w:hAnsiTheme="minorHAnsi" w:cs="Arial"/>
                <w:bCs/>
                <w:sz w:val="16"/>
                <w:szCs w:val="16"/>
              </w:rPr>
              <w:t xml:space="preserve">Cartulina sulfatada de 14 puntos 2 caras, impreso a 4 x 4 tintas, </w:t>
            </w:r>
          </w:p>
          <w:p w:rsidR="006D10C9" w:rsidRPr="00EC5061" w:rsidRDefault="006D10C9" w:rsidP="006D10C9">
            <w:pPr>
              <w:jc w:val="both"/>
              <w:rPr>
                <w:rFonts w:asciiTheme="minorHAnsi" w:hAnsiTheme="minorHAnsi" w:cs="Arial"/>
                <w:bCs/>
                <w:sz w:val="16"/>
                <w:szCs w:val="16"/>
              </w:rPr>
            </w:pPr>
            <w:r w:rsidRPr="00EC5061">
              <w:rPr>
                <w:rFonts w:asciiTheme="minorHAnsi" w:hAnsiTheme="minorHAnsi" w:cs="Arial"/>
                <w:bCs/>
                <w:sz w:val="16"/>
                <w:szCs w:val="16"/>
              </w:rPr>
              <w:t>Papel base: Cartulina sulfatada de 24 puntos 1 cara, 1 x 0 tintas</w:t>
            </w:r>
          </w:p>
          <w:p w:rsidR="006D10C9" w:rsidRPr="00EC5061" w:rsidRDefault="006D10C9" w:rsidP="006D10C9">
            <w:pPr>
              <w:jc w:val="both"/>
              <w:rPr>
                <w:rFonts w:asciiTheme="minorHAnsi" w:hAnsiTheme="minorHAnsi" w:cs="Arial"/>
                <w:b/>
                <w:bCs/>
                <w:sz w:val="16"/>
                <w:szCs w:val="16"/>
              </w:rPr>
            </w:pPr>
            <w:r w:rsidRPr="00EC5061">
              <w:rPr>
                <w:rFonts w:asciiTheme="minorHAnsi" w:hAnsiTheme="minorHAnsi" w:cs="Arial"/>
                <w:bCs/>
                <w:sz w:val="16"/>
                <w:szCs w:val="16"/>
              </w:rPr>
              <w:t>Terminado: Barniz ultravioleta a registro, láminas cortadas y engargoladas con arillo metálico</w:t>
            </w:r>
          </w:p>
        </w:tc>
        <w:tc>
          <w:tcPr>
            <w:tcW w:w="522" w:type="pct"/>
            <w:shd w:val="clear" w:color="auto" w:fill="auto"/>
          </w:tcPr>
          <w:p w:rsidR="006D10C9" w:rsidRPr="00EC5061" w:rsidRDefault="006D10C9" w:rsidP="006D10C9">
            <w:pPr>
              <w:jc w:val="center"/>
              <w:rPr>
                <w:rFonts w:ascii="Calibri" w:hAnsi="Calibri" w:cs="Calibri"/>
                <w:sz w:val="16"/>
                <w:szCs w:val="16"/>
              </w:rPr>
            </w:pPr>
            <w:r w:rsidRPr="00EC5061">
              <w:rPr>
                <w:rFonts w:ascii="Calibri" w:hAnsi="Calibri" w:cs="Calibri"/>
                <w:sz w:val="16"/>
                <w:szCs w:val="16"/>
              </w:rPr>
              <w:t>Piezas</w:t>
            </w:r>
          </w:p>
          <w:p w:rsidR="006D10C9" w:rsidRPr="00EC5061" w:rsidRDefault="006D10C9" w:rsidP="006D10C9">
            <w:pPr>
              <w:jc w:val="center"/>
              <w:rPr>
                <w:rFonts w:ascii="Calibri" w:hAnsi="Calibri" w:cs="Calibri"/>
                <w:sz w:val="16"/>
                <w:szCs w:val="16"/>
              </w:rPr>
            </w:pPr>
          </w:p>
          <w:p w:rsidR="006D10C9" w:rsidRPr="00EC5061" w:rsidRDefault="006D10C9" w:rsidP="006D10C9">
            <w:pPr>
              <w:jc w:val="center"/>
              <w:rPr>
                <w:rFonts w:ascii="Calibri" w:hAnsi="Calibri" w:cs="Calibri"/>
                <w:sz w:val="16"/>
                <w:szCs w:val="16"/>
              </w:rPr>
            </w:pPr>
          </w:p>
        </w:tc>
        <w:tc>
          <w:tcPr>
            <w:tcW w:w="449" w:type="pct"/>
            <w:shd w:val="clear" w:color="auto" w:fill="auto"/>
          </w:tcPr>
          <w:p w:rsidR="006D10C9" w:rsidRPr="009564A1" w:rsidRDefault="006D10C9" w:rsidP="006D10C9">
            <w:pPr>
              <w:jc w:val="center"/>
              <w:rPr>
                <w:rFonts w:ascii="Calibri" w:hAnsi="Calibri" w:cs="Calibri"/>
                <w:sz w:val="16"/>
                <w:szCs w:val="16"/>
              </w:rPr>
            </w:pPr>
            <w:r>
              <w:rPr>
                <w:rFonts w:ascii="Calibri" w:hAnsi="Calibri" w:cs="Calibri"/>
                <w:sz w:val="16"/>
                <w:szCs w:val="16"/>
              </w:rPr>
              <w:t>1,500</w:t>
            </w:r>
          </w:p>
        </w:tc>
      </w:tr>
    </w:tbl>
    <w:p w:rsidR="00BB0624" w:rsidRDefault="00BB0624" w:rsidP="00B05137">
      <w:pPr>
        <w:jc w:val="center"/>
        <w:rPr>
          <w:rFonts w:asciiTheme="minorHAnsi" w:hAnsiTheme="minorHAnsi" w:cstheme="minorHAnsi"/>
          <w:b/>
          <w:bCs/>
          <w:sz w:val="16"/>
          <w:szCs w:val="16"/>
        </w:rPr>
      </w:pPr>
    </w:p>
    <w:p w:rsidR="00567DF9" w:rsidRDefault="00567DF9" w:rsidP="00B05137">
      <w:pPr>
        <w:jc w:val="center"/>
        <w:rPr>
          <w:rFonts w:asciiTheme="minorHAnsi" w:hAnsiTheme="minorHAnsi" w:cstheme="minorHAnsi"/>
          <w:b/>
          <w:bCs/>
          <w:sz w:val="16"/>
          <w:szCs w:val="16"/>
        </w:rPr>
      </w:pPr>
    </w:p>
    <w:p w:rsidR="00567DF9" w:rsidRPr="00567DF9" w:rsidRDefault="00567DF9" w:rsidP="00B05137">
      <w:pPr>
        <w:jc w:val="center"/>
        <w:rPr>
          <w:rFonts w:asciiTheme="minorHAnsi" w:hAnsiTheme="minorHAnsi" w:cstheme="minorHAnsi"/>
          <w:b/>
          <w:bCs/>
          <w:sz w:val="14"/>
          <w:szCs w:val="14"/>
        </w:rPr>
      </w:pPr>
      <w:r w:rsidRPr="00567DF9">
        <w:rPr>
          <w:rFonts w:ascii="Calibri" w:hAnsi="Calibri" w:cs="Arial"/>
          <w:b/>
          <w:bCs/>
          <w:sz w:val="14"/>
          <w:szCs w:val="14"/>
        </w:rPr>
        <w:t>(Nombre y firma de la persona física o representante legal de la persona física o moral o representante común de la agrupación de personas)</w:t>
      </w:r>
    </w:p>
    <w:p w:rsidR="00567DF9" w:rsidRDefault="00567DF9" w:rsidP="00B05137">
      <w:pPr>
        <w:jc w:val="center"/>
        <w:rPr>
          <w:rFonts w:asciiTheme="minorHAnsi" w:hAnsiTheme="minorHAnsi" w:cstheme="minorHAnsi"/>
          <w:b/>
          <w:bCs/>
          <w:sz w:val="16"/>
          <w:szCs w:val="16"/>
        </w:rPr>
      </w:pPr>
    </w:p>
    <w:p w:rsidR="00567DF9" w:rsidRDefault="00567DF9" w:rsidP="00B05137">
      <w:pPr>
        <w:jc w:val="center"/>
        <w:rPr>
          <w:rFonts w:asciiTheme="minorHAnsi" w:hAnsiTheme="minorHAnsi" w:cstheme="minorHAnsi"/>
          <w:b/>
          <w:bCs/>
          <w:sz w:val="16"/>
          <w:szCs w:val="16"/>
        </w:rPr>
      </w:pPr>
    </w:p>
    <w:p w:rsidR="00567DF9" w:rsidRDefault="00567DF9" w:rsidP="00B05137">
      <w:pPr>
        <w:jc w:val="center"/>
        <w:rPr>
          <w:rFonts w:asciiTheme="minorHAnsi" w:hAnsiTheme="minorHAnsi" w:cstheme="minorHAnsi"/>
          <w:b/>
          <w:bCs/>
          <w:sz w:val="16"/>
          <w:szCs w:val="16"/>
        </w:rPr>
      </w:pPr>
    </w:p>
    <w:p w:rsidR="00567DF9" w:rsidRDefault="00567DF9" w:rsidP="00B05137">
      <w:pPr>
        <w:jc w:val="center"/>
        <w:rPr>
          <w:rFonts w:asciiTheme="minorHAnsi" w:hAnsiTheme="minorHAnsi" w:cstheme="minorHAnsi"/>
          <w:b/>
          <w:bCs/>
          <w:sz w:val="16"/>
          <w:szCs w:val="16"/>
        </w:rPr>
      </w:pPr>
    </w:p>
    <w:p w:rsidR="00567DF9" w:rsidRDefault="00567DF9" w:rsidP="00B05137">
      <w:pPr>
        <w:jc w:val="center"/>
        <w:rPr>
          <w:rFonts w:asciiTheme="minorHAnsi" w:hAnsiTheme="minorHAnsi" w:cstheme="minorHAnsi"/>
          <w:b/>
          <w:bCs/>
          <w:sz w:val="16"/>
          <w:szCs w:val="16"/>
        </w:rPr>
      </w:pPr>
    </w:p>
    <w:p w:rsidR="00567DF9" w:rsidRDefault="00567DF9" w:rsidP="00B05137">
      <w:pPr>
        <w:jc w:val="center"/>
        <w:rPr>
          <w:rFonts w:asciiTheme="minorHAnsi" w:hAnsiTheme="minorHAnsi" w:cstheme="minorHAnsi"/>
          <w:b/>
          <w:bCs/>
          <w:sz w:val="16"/>
          <w:szCs w:val="16"/>
        </w:rPr>
      </w:pPr>
    </w:p>
    <w:p w:rsidR="00567DF9" w:rsidRDefault="00567DF9" w:rsidP="00B05137">
      <w:pPr>
        <w:jc w:val="center"/>
        <w:rPr>
          <w:rFonts w:asciiTheme="minorHAnsi" w:hAnsiTheme="minorHAnsi" w:cstheme="minorHAnsi"/>
          <w:b/>
          <w:bCs/>
          <w:sz w:val="16"/>
          <w:szCs w:val="16"/>
        </w:rPr>
      </w:pPr>
    </w:p>
    <w:p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Libros Impresos y valoración de características</w:t>
      </w:r>
    </w:p>
    <w:p w:rsidR="00C165C0" w:rsidRPr="003B309D" w:rsidRDefault="00C165C0" w:rsidP="00C165C0">
      <w:pPr>
        <w:autoSpaceDE w:val="0"/>
        <w:autoSpaceDN w:val="0"/>
        <w:adjustRightInd w:val="0"/>
        <w:jc w:val="center"/>
        <w:rPr>
          <w:rFonts w:ascii="Calibri" w:hAnsi="Calibri" w:cs="Arial"/>
          <w:b/>
          <w:bCs/>
          <w:sz w:val="18"/>
          <w:szCs w:val="18"/>
        </w:rPr>
      </w:pPr>
    </w:p>
    <w:tbl>
      <w:tblPr>
        <w:tblW w:w="5216" w:type="pct"/>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21"/>
        <w:gridCol w:w="744"/>
        <w:gridCol w:w="788"/>
        <w:gridCol w:w="771"/>
        <w:gridCol w:w="896"/>
        <w:gridCol w:w="711"/>
        <w:gridCol w:w="709"/>
        <w:gridCol w:w="711"/>
        <w:gridCol w:w="1131"/>
        <w:gridCol w:w="711"/>
        <w:gridCol w:w="709"/>
        <w:gridCol w:w="1592"/>
      </w:tblGrid>
      <w:tr w:rsidR="00115591" w:rsidRPr="003B309D" w:rsidTr="00115591">
        <w:trPr>
          <w:trHeight w:val="255"/>
        </w:trPr>
        <w:tc>
          <w:tcPr>
            <w:tcW w:w="5000" w:type="pct"/>
            <w:gridSpan w:val="12"/>
            <w:vAlign w:val="center"/>
          </w:tcPr>
          <w:p w:rsidR="00115591" w:rsidRPr="003B309D" w:rsidRDefault="00115591" w:rsidP="00FD3752">
            <w:pPr>
              <w:jc w:val="center"/>
              <w:rPr>
                <w:rFonts w:ascii="Arial" w:eastAsia="Calibri" w:hAnsi="Arial" w:cs="Arial"/>
                <w:b/>
                <w:sz w:val="12"/>
                <w:szCs w:val="12"/>
              </w:rPr>
            </w:pPr>
            <w:r w:rsidRPr="003B309D">
              <w:rPr>
                <w:rFonts w:ascii="Arial" w:eastAsia="Calibri" w:hAnsi="Arial" w:cs="Arial"/>
                <w:b/>
                <w:sz w:val="12"/>
                <w:szCs w:val="12"/>
              </w:rPr>
              <w:t>LIBRO RÚSTICO</w:t>
            </w:r>
          </w:p>
        </w:tc>
      </w:tr>
      <w:tr w:rsidR="002B12FA" w:rsidRPr="003B309D" w:rsidTr="002B12FA">
        <w:trPr>
          <w:trHeight w:val="539"/>
        </w:trPr>
        <w:tc>
          <w:tcPr>
            <w:tcW w:w="443" w:type="pct"/>
            <w:shd w:val="clear" w:color="auto" w:fill="auto"/>
          </w:tcPr>
          <w:p w:rsidR="002B12FA" w:rsidRPr="003B309D" w:rsidRDefault="002B12FA" w:rsidP="00FD3752">
            <w:pPr>
              <w:jc w:val="center"/>
              <w:rPr>
                <w:rFonts w:ascii="Arial" w:eastAsia="Calibri" w:hAnsi="Arial" w:cs="Arial"/>
                <w:b/>
                <w:sz w:val="12"/>
                <w:szCs w:val="12"/>
              </w:rPr>
            </w:pPr>
          </w:p>
        </w:tc>
        <w:tc>
          <w:tcPr>
            <w:tcW w:w="1108" w:type="pct"/>
            <w:gridSpan w:val="3"/>
            <w:shd w:val="clear" w:color="auto" w:fill="FFF2CC" w:themeFill="accent4" w:themeFillTint="33"/>
            <w:vAlign w:val="center"/>
          </w:tcPr>
          <w:p w:rsidR="002B12FA" w:rsidRPr="003B309D" w:rsidRDefault="002B12FA" w:rsidP="00FD3752">
            <w:pPr>
              <w:jc w:val="center"/>
              <w:rPr>
                <w:rFonts w:ascii="Arial" w:eastAsia="Calibri" w:hAnsi="Arial" w:cs="Arial"/>
                <w:b/>
                <w:sz w:val="12"/>
                <w:szCs w:val="12"/>
              </w:rPr>
            </w:pPr>
            <w:r w:rsidRPr="003B309D">
              <w:rPr>
                <w:rFonts w:ascii="Arial" w:eastAsia="Calibri" w:hAnsi="Arial" w:cs="Arial"/>
                <w:b/>
                <w:sz w:val="12"/>
                <w:szCs w:val="12"/>
              </w:rPr>
              <w:t>Tipo de Papel</w:t>
            </w:r>
          </w:p>
        </w:tc>
        <w:tc>
          <w:tcPr>
            <w:tcW w:w="431" w:type="pct"/>
            <w:vMerge w:val="restart"/>
            <w:shd w:val="clear" w:color="auto" w:fill="EDEDED"/>
            <w:vAlign w:val="center"/>
          </w:tcPr>
          <w:p w:rsidR="002B12FA" w:rsidRPr="003B309D" w:rsidRDefault="002B12FA" w:rsidP="00FD3752">
            <w:pPr>
              <w:jc w:val="center"/>
              <w:rPr>
                <w:rFonts w:ascii="Arial" w:eastAsia="Calibri" w:hAnsi="Arial" w:cs="Arial"/>
                <w:b/>
                <w:sz w:val="12"/>
                <w:szCs w:val="12"/>
              </w:rPr>
            </w:pPr>
          </w:p>
          <w:p w:rsidR="002B12FA" w:rsidRPr="003B309D" w:rsidRDefault="002B12FA" w:rsidP="00FD3752">
            <w:pPr>
              <w:jc w:val="center"/>
              <w:rPr>
                <w:rFonts w:ascii="Arial" w:eastAsia="Calibri" w:hAnsi="Arial" w:cs="Arial"/>
                <w:b/>
                <w:sz w:val="12"/>
                <w:szCs w:val="12"/>
              </w:rPr>
            </w:pPr>
            <w:r>
              <w:rPr>
                <w:rFonts w:ascii="Arial" w:eastAsia="Calibri" w:hAnsi="Arial" w:cs="Arial"/>
                <w:b/>
                <w:sz w:val="12"/>
                <w:szCs w:val="12"/>
              </w:rPr>
              <w:t xml:space="preserve">No. </w:t>
            </w:r>
            <w:r w:rsidRPr="003B309D">
              <w:rPr>
                <w:rFonts w:ascii="Arial" w:eastAsia="Calibri" w:hAnsi="Arial" w:cs="Arial"/>
                <w:b/>
                <w:sz w:val="12"/>
                <w:szCs w:val="12"/>
              </w:rPr>
              <w:t>Tintas</w:t>
            </w:r>
          </w:p>
        </w:tc>
        <w:tc>
          <w:tcPr>
            <w:tcW w:w="342" w:type="pct"/>
            <w:vMerge w:val="restart"/>
            <w:shd w:val="clear" w:color="auto" w:fill="D9E2F3" w:themeFill="accent5" w:themeFillTint="33"/>
            <w:vAlign w:val="center"/>
          </w:tcPr>
          <w:p w:rsidR="002B12FA" w:rsidRPr="00115591" w:rsidRDefault="002B12FA" w:rsidP="00115591">
            <w:pPr>
              <w:jc w:val="center"/>
              <w:rPr>
                <w:rFonts w:ascii="Arial" w:eastAsia="Calibri" w:hAnsi="Arial" w:cs="Arial"/>
                <w:b/>
                <w:sz w:val="10"/>
                <w:szCs w:val="10"/>
              </w:rPr>
            </w:pPr>
            <w:r w:rsidRPr="00115591">
              <w:rPr>
                <w:rFonts w:ascii="Arial" w:eastAsia="Calibri" w:hAnsi="Arial" w:cs="Arial"/>
                <w:b/>
                <w:sz w:val="10"/>
                <w:szCs w:val="10"/>
              </w:rPr>
              <w:t>Solapa</w:t>
            </w:r>
            <w:r>
              <w:rPr>
                <w:rFonts w:ascii="Arial" w:eastAsia="Calibri" w:hAnsi="Arial" w:cs="Arial"/>
                <w:b/>
                <w:sz w:val="10"/>
                <w:szCs w:val="10"/>
              </w:rPr>
              <w:t xml:space="preserve"> </w:t>
            </w:r>
            <w:r w:rsidRPr="00115591">
              <w:rPr>
                <w:rFonts w:ascii="Arial" w:eastAsia="Calibri" w:hAnsi="Arial" w:cs="Arial"/>
                <w:b/>
                <w:sz w:val="10"/>
                <w:szCs w:val="10"/>
              </w:rPr>
              <w:t>de 10 cm</w:t>
            </w:r>
          </w:p>
        </w:tc>
        <w:tc>
          <w:tcPr>
            <w:tcW w:w="2676" w:type="pct"/>
            <w:gridSpan w:val="6"/>
            <w:shd w:val="clear" w:color="auto" w:fill="E2EFD9"/>
            <w:vAlign w:val="center"/>
          </w:tcPr>
          <w:p w:rsidR="002B12FA" w:rsidRPr="003B309D" w:rsidRDefault="002B12FA" w:rsidP="00FD3752">
            <w:pPr>
              <w:jc w:val="center"/>
              <w:rPr>
                <w:rFonts w:ascii="Arial" w:eastAsia="Calibri" w:hAnsi="Arial" w:cs="Arial"/>
                <w:b/>
                <w:sz w:val="12"/>
                <w:szCs w:val="12"/>
              </w:rPr>
            </w:pPr>
            <w:r w:rsidRPr="003B309D">
              <w:rPr>
                <w:rFonts w:ascii="Arial" w:eastAsia="Calibri" w:hAnsi="Arial" w:cs="Arial"/>
                <w:b/>
                <w:sz w:val="12"/>
                <w:szCs w:val="12"/>
              </w:rPr>
              <w:t>Terminados</w:t>
            </w:r>
          </w:p>
        </w:tc>
      </w:tr>
      <w:tr w:rsidR="00115591" w:rsidRPr="003B309D" w:rsidTr="002B12FA">
        <w:tc>
          <w:tcPr>
            <w:tcW w:w="443" w:type="pct"/>
            <w:shd w:val="clear" w:color="auto" w:fill="auto"/>
          </w:tcPr>
          <w:p w:rsidR="00115591" w:rsidRPr="003B309D" w:rsidRDefault="00115591" w:rsidP="00FD3752">
            <w:pPr>
              <w:jc w:val="center"/>
              <w:rPr>
                <w:rFonts w:ascii="Arial" w:eastAsia="Calibri" w:hAnsi="Arial" w:cs="Arial"/>
                <w:b/>
                <w:sz w:val="12"/>
                <w:szCs w:val="12"/>
              </w:rPr>
            </w:pPr>
          </w:p>
        </w:tc>
        <w:tc>
          <w:tcPr>
            <w:tcW w:w="358" w:type="pct"/>
            <w:shd w:val="clear" w:color="auto" w:fill="FFF2CC"/>
            <w:vAlign w:val="center"/>
          </w:tcPr>
          <w:p w:rsidR="00115591" w:rsidRPr="00C01616" w:rsidRDefault="00115591" w:rsidP="00FD3752">
            <w:pPr>
              <w:jc w:val="center"/>
              <w:rPr>
                <w:rFonts w:ascii="Arial" w:eastAsia="Calibri" w:hAnsi="Arial" w:cs="Arial"/>
                <w:b/>
                <w:sz w:val="10"/>
                <w:szCs w:val="10"/>
              </w:rPr>
            </w:pPr>
            <w:r w:rsidRPr="00C01616">
              <w:rPr>
                <w:rFonts w:ascii="Arial" w:eastAsia="Calibri" w:hAnsi="Arial" w:cs="Arial"/>
                <w:b/>
                <w:sz w:val="10"/>
                <w:szCs w:val="10"/>
              </w:rPr>
              <w:t>Cultura</w:t>
            </w:r>
            <w:r>
              <w:rPr>
                <w:rFonts w:ascii="Arial" w:eastAsia="Calibri" w:hAnsi="Arial" w:cs="Arial"/>
                <w:b/>
                <w:sz w:val="10"/>
                <w:szCs w:val="10"/>
              </w:rPr>
              <w:t xml:space="preserve"> de 90 gr</w:t>
            </w:r>
          </w:p>
        </w:tc>
        <w:tc>
          <w:tcPr>
            <w:tcW w:w="379" w:type="pct"/>
            <w:shd w:val="clear" w:color="auto" w:fill="FFF2CC"/>
            <w:vAlign w:val="center"/>
          </w:tcPr>
          <w:p w:rsidR="00115591" w:rsidRPr="00C01616" w:rsidRDefault="00115591" w:rsidP="00FD3752">
            <w:pPr>
              <w:jc w:val="center"/>
              <w:rPr>
                <w:rFonts w:ascii="Arial" w:eastAsia="Calibri" w:hAnsi="Arial" w:cs="Arial"/>
                <w:b/>
                <w:sz w:val="10"/>
                <w:szCs w:val="10"/>
              </w:rPr>
            </w:pPr>
            <w:r w:rsidRPr="00C01616">
              <w:rPr>
                <w:rFonts w:ascii="Arial" w:eastAsia="Calibri" w:hAnsi="Arial" w:cs="Arial"/>
                <w:b/>
                <w:sz w:val="10"/>
                <w:szCs w:val="10"/>
              </w:rPr>
              <w:t>Cartulina sulfatada</w:t>
            </w:r>
            <w:r>
              <w:rPr>
                <w:rFonts w:ascii="Arial" w:eastAsia="Calibri" w:hAnsi="Arial" w:cs="Arial"/>
                <w:b/>
                <w:sz w:val="10"/>
                <w:szCs w:val="10"/>
              </w:rPr>
              <w:t xml:space="preserve"> de 14 puntos 1 cara</w:t>
            </w:r>
          </w:p>
        </w:tc>
        <w:tc>
          <w:tcPr>
            <w:tcW w:w="371" w:type="pct"/>
            <w:shd w:val="clear" w:color="auto" w:fill="FFF2CC"/>
            <w:vAlign w:val="center"/>
          </w:tcPr>
          <w:p w:rsidR="00115591" w:rsidRPr="00C01616" w:rsidRDefault="00115591" w:rsidP="00FD3752">
            <w:pPr>
              <w:jc w:val="center"/>
              <w:rPr>
                <w:rFonts w:ascii="Arial" w:eastAsia="Calibri" w:hAnsi="Arial" w:cs="Arial"/>
                <w:b/>
                <w:sz w:val="10"/>
                <w:szCs w:val="10"/>
              </w:rPr>
            </w:pPr>
            <w:r>
              <w:rPr>
                <w:rFonts w:ascii="Arial" w:eastAsia="Calibri" w:hAnsi="Arial" w:cs="Arial"/>
                <w:b/>
                <w:sz w:val="10"/>
                <w:szCs w:val="10"/>
              </w:rPr>
              <w:t>Laminado mate</w:t>
            </w:r>
          </w:p>
        </w:tc>
        <w:tc>
          <w:tcPr>
            <w:tcW w:w="431" w:type="pct"/>
            <w:vMerge/>
            <w:shd w:val="clear" w:color="auto" w:fill="EDEDED"/>
          </w:tcPr>
          <w:p w:rsidR="00115591" w:rsidRPr="00C01616" w:rsidRDefault="00115591" w:rsidP="00FD3752">
            <w:pPr>
              <w:jc w:val="center"/>
              <w:rPr>
                <w:rFonts w:ascii="Arial" w:eastAsia="Calibri" w:hAnsi="Arial" w:cs="Arial"/>
                <w:b/>
                <w:sz w:val="10"/>
                <w:szCs w:val="10"/>
              </w:rPr>
            </w:pPr>
          </w:p>
        </w:tc>
        <w:tc>
          <w:tcPr>
            <w:tcW w:w="342" w:type="pct"/>
            <w:vMerge/>
            <w:shd w:val="clear" w:color="auto" w:fill="D9E2F3" w:themeFill="accent5" w:themeFillTint="33"/>
          </w:tcPr>
          <w:p w:rsidR="00115591" w:rsidRPr="00C01616" w:rsidRDefault="00115591" w:rsidP="00FD3752">
            <w:pPr>
              <w:jc w:val="center"/>
              <w:rPr>
                <w:rFonts w:ascii="Arial" w:eastAsia="Calibri" w:hAnsi="Arial" w:cs="Arial"/>
                <w:b/>
                <w:sz w:val="10"/>
                <w:szCs w:val="10"/>
              </w:rPr>
            </w:pPr>
          </w:p>
        </w:tc>
        <w:tc>
          <w:tcPr>
            <w:tcW w:w="341" w:type="pct"/>
            <w:shd w:val="clear" w:color="auto" w:fill="E2EFD9"/>
            <w:vAlign w:val="center"/>
          </w:tcPr>
          <w:p w:rsidR="00115591" w:rsidRPr="00C01616" w:rsidRDefault="00115591" w:rsidP="00FD3752">
            <w:pPr>
              <w:jc w:val="center"/>
              <w:rPr>
                <w:rFonts w:ascii="Arial" w:eastAsia="Calibri" w:hAnsi="Arial" w:cs="Arial"/>
                <w:b/>
                <w:sz w:val="10"/>
                <w:szCs w:val="10"/>
              </w:rPr>
            </w:pPr>
            <w:r w:rsidRPr="00C01616">
              <w:rPr>
                <w:rFonts w:ascii="Arial" w:eastAsia="Calibri" w:hAnsi="Arial" w:cs="Arial"/>
                <w:b/>
                <w:sz w:val="10"/>
                <w:szCs w:val="10"/>
              </w:rPr>
              <w:t xml:space="preserve">Pegado </w:t>
            </w:r>
            <w:proofErr w:type="spellStart"/>
            <w:r w:rsidRPr="00C01616">
              <w:rPr>
                <w:rFonts w:ascii="Arial" w:eastAsia="Calibri" w:hAnsi="Arial" w:cs="Arial"/>
                <w:b/>
                <w:sz w:val="10"/>
                <w:szCs w:val="10"/>
              </w:rPr>
              <w:t>Hotmelt</w:t>
            </w:r>
            <w:proofErr w:type="spellEnd"/>
          </w:p>
        </w:tc>
        <w:tc>
          <w:tcPr>
            <w:tcW w:w="342" w:type="pct"/>
            <w:shd w:val="clear" w:color="auto" w:fill="E2EFD9"/>
            <w:vAlign w:val="center"/>
          </w:tcPr>
          <w:p w:rsidR="00115591" w:rsidRPr="00C01616" w:rsidRDefault="00115591" w:rsidP="00FD3752">
            <w:pPr>
              <w:jc w:val="center"/>
              <w:rPr>
                <w:rFonts w:ascii="Arial" w:eastAsia="Calibri" w:hAnsi="Arial" w:cs="Arial"/>
                <w:b/>
                <w:sz w:val="10"/>
                <w:szCs w:val="10"/>
              </w:rPr>
            </w:pPr>
            <w:r w:rsidRPr="00C01616">
              <w:rPr>
                <w:rFonts w:ascii="Arial" w:eastAsia="Calibri" w:hAnsi="Arial" w:cs="Arial"/>
                <w:b/>
                <w:sz w:val="10"/>
                <w:szCs w:val="10"/>
              </w:rPr>
              <w:t xml:space="preserve">Cosido </w:t>
            </w:r>
          </w:p>
        </w:tc>
        <w:tc>
          <w:tcPr>
            <w:tcW w:w="544" w:type="pct"/>
            <w:shd w:val="clear" w:color="auto" w:fill="E2EFD9"/>
            <w:vAlign w:val="center"/>
          </w:tcPr>
          <w:p w:rsidR="00115591" w:rsidRPr="00C01616" w:rsidRDefault="00115591" w:rsidP="00FD3752">
            <w:pPr>
              <w:jc w:val="center"/>
              <w:rPr>
                <w:rFonts w:ascii="Arial" w:eastAsia="Calibri" w:hAnsi="Arial" w:cs="Arial"/>
                <w:b/>
                <w:sz w:val="10"/>
                <w:szCs w:val="10"/>
              </w:rPr>
            </w:pPr>
            <w:r>
              <w:rPr>
                <w:rFonts w:ascii="Arial" w:eastAsia="Calibri" w:hAnsi="Arial" w:cs="Arial"/>
                <w:b/>
                <w:sz w:val="10"/>
                <w:szCs w:val="10"/>
              </w:rPr>
              <w:t>Pleca doblez a lomo en portada</w:t>
            </w:r>
          </w:p>
        </w:tc>
        <w:tc>
          <w:tcPr>
            <w:tcW w:w="342" w:type="pct"/>
            <w:shd w:val="clear" w:color="auto" w:fill="E2EFD9"/>
            <w:vAlign w:val="center"/>
          </w:tcPr>
          <w:p w:rsidR="00115591" w:rsidRPr="00C01616" w:rsidRDefault="002B12FA" w:rsidP="00FD3752">
            <w:pPr>
              <w:jc w:val="center"/>
              <w:rPr>
                <w:rFonts w:ascii="Arial" w:eastAsia="Calibri" w:hAnsi="Arial" w:cs="Arial"/>
                <w:b/>
                <w:sz w:val="10"/>
                <w:szCs w:val="10"/>
              </w:rPr>
            </w:pPr>
            <w:r>
              <w:rPr>
                <w:rFonts w:ascii="Arial" w:eastAsia="Calibri" w:hAnsi="Arial" w:cs="Arial"/>
                <w:b/>
                <w:sz w:val="10"/>
                <w:szCs w:val="10"/>
              </w:rPr>
              <w:t>Cornisa y caja de texto</w:t>
            </w:r>
          </w:p>
        </w:tc>
        <w:tc>
          <w:tcPr>
            <w:tcW w:w="341" w:type="pct"/>
            <w:shd w:val="clear" w:color="auto" w:fill="E2EFD9"/>
            <w:vAlign w:val="center"/>
          </w:tcPr>
          <w:p w:rsidR="00115591" w:rsidRPr="00C01616" w:rsidRDefault="00115591" w:rsidP="00FD3752">
            <w:pPr>
              <w:jc w:val="center"/>
              <w:rPr>
                <w:rFonts w:ascii="Arial" w:eastAsia="Calibri" w:hAnsi="Arial" w:cs="Arial"/>
                <w:b/>
                <w:sz w:val="10"/>
                <w:szCs w:val="10"/>
              </w:rPr>
            </w:pPr>
            <w:r w:rsidRPr="00C01616">
              <w:rPr>
                <w:rFonts w:ascii="Arial" w:eastAsia="Calibri" w:hAnsi="Arial" w:cs="Arial"/>
                <w:b/>
                <w:sz w:val="10"/>
                <w:szCs w:val="10"/>
              </w:rPr>
              <w:t>Registro en interiores</w:t>
            </w:r>
          </w:p>
        </w:tc>
        <w:tc>
          <w:tcPr>
            <w:tcW w:w="766" w:type="pct"/>
            <w:shd w:val="clear" w:color="auto" w:fill="E2EFD9"/>
            <w:vAlign w:val="center"/>
          </w:tcPr>
          <w:p w:rsidR="00115591" w:rsidRPr="00C01616" w:rsidRDefault="002B12FA" w:rsidP="00FD3752">
            <w:pPr>
              <w:jc w:val="center"/>
              <w:rPr>
                <w:rFonts w:ascii="Arial" w:eastAsia="Calibri" w:hAnsi="Arial" w:cs="Arial"/>
                <w:b/>
                <w:sz w:val="10"/>
                <w:szCs w:val="10"/>
              </w:rPr>
            </w:pPr>
            <w:r>
              <w:rPr>
                <w:rFonts w:ascii="Arial" w:eastAsia="Calibri" w:hAnsi="Arial" w:cs="Arial"/>
                <w:b/>
                <w:sz w:val="10"/>
                <w:szCs w:val="10"/>
              </w:rPr>
              <w:t>Impresión Offset</w:t>
            </w:r>
          </w:p>
        </w:tc>
      </w:tr>
      <w:tr w:rsidR="002B12FA" w:rsidRPr="003B309D" w:rsidTr="002B12FA">
        <w:tc>
          <w:tcPr>
            <w:tcW w:w="443" w:type="pct"/>
            <w:vMerge w:val="restart"/>
            <w:shd w:val="clear" w:color="auto" w:fill="auto"/>
            <w:vAlign w:val="center"/>
          </w:tcPr>
          <w:p w:rsidR="002B12FA" w:rsidRPr="003B309D" w:rsidRDefault="002B12FA" w:rsidP="00FD3752">
            <w:pPr>
              <w:jc w:val="center"/>
              <w:rPr>
                <w:rFonts w:ascii="Arial" w:eastAsia="Calibri" w:hAnsi="Arial" w:cs="Arial"/>
                <w:b/>
                <w:sz w:val="12"/>
                <w:szCs w:val="12"/>
              </w:rPr>
            </w:pPr>
            <w:r w:rsidRPr="003B309D">
              <w:rPr>
                <w:rFonts w:ascii="Arial" w:eastAsia="Calibri" w:hAnsi="Arial" w:cs="Arial"/>
                <w:b/>
                <w:sz w:val="12"/>
                <w:szCs w:val="12"/>
              </w:rPr>
              <w:t>Interiores</w:t>
            </w:r>
          </w:p>
        </w:tc>
        <w:tc>
          <w:tcPr>
            <w:tcW w:w="358" w:type="pct"/>
            <w:vMerge w:val="restart"/>
            <w:shd w:val="clear" w:color="auto" w:fill="auto"/>
            <w:vAlign w:val="center"/>
          </w:tcPr>
          <w:p w:rsidR="002B12FA" w:rsidRPr="003B309D" w:rsidRDefault="002B12FA" w:rsidP="00FD3752">
            <w:pPr>
              <w:jc w:val="center"/>
              <w:rPr>
                <w:rFonts w:ascii="Arial" w:eastAsia="Calibri" w:hAnsi="Arial" w:cs="Arial"/>
                <w:b/>
                <w:sz w:val="12"/>
                <w:szCs w:val="12"/>
              </w:rPr>
            </w:pPr>
            <w:r>
              <w:rPr>
                <w:rFonts w:ascii="Arial" w:eastAsia="Calibri" w:hAnsi="Arial" w:cs="Arial"/>
                <w:b/>
                <w:sz w:val="12"/>
                <w:szCs w:val="12"/>
              </w:rPr>
              <w:t>X</w:t>
            </w:r>
          </w:p>
        </w:tc>
        <w:tc>
          <w:tcPr>
            <w:tcW w:w="379" w:type="pct"/>
            <w:vMerge w:val="restart"/>
          </w:tcPr>
          <w:p w:rsidR="002B12FA" w:rsidRPr="003B309D" w:rsidRDefault="002B12FA" w:rsidP="00FD3752">
            <w:pPr>
              <w:jc w:val="center"/>
              <w:rPr>
                <w:rFonts w:ascii="Arial" w:eastAsia="Calibri" w:hAnsi="Arial" w:cs="Arial"/>
                <w:b/>
                <w:sz w:val="12"/>
                <w:szCs w:val="12"/>
              </w:rPr>
            </w:pPr>
          </w:p>
        </w:tc>
        <w:tc>
          <w:tcPr>
            <w:tcW w:w="371" w:type="pct"/>
            <w:vMerge w:val="restart"/>
            <w:shd w:val="clear" w:color="auto" w:fill="auto"/>
          </w:tcPr>
          <w:p w:rsidR="002B12FA" w:rsidRPr="003B309D" w:rsidRDefault="002B12FA" w:rsidP="00FD3752">
            <w:pPr>
              <w:jc w:val="center"/>
              <w:rPr>
                <w:rFonts w:ascii="Arial" w:eastAsia="Calibri" w:hAnsi="Arial" w:cs="Arial"/>
                <w:b/>
                <w:sz w:val="12"/>
                <w:szCs w:val="12"/>
              </w:rPr>
            </w:pPr>
          </w:p>
        </w:tc>
        <w:tc>
          <w:tcPr>
            <w:tcW w:w="431" w:type="pct"/>
            <w:shd w:val="clear" w:color="auto" w:fill="auto"/>
          </w:tcPr>
          <w:p w:rsidR="002B12FA" w:rsidRPr="003B309D" w:rsidRDefault="002B12FA" w:rsidP="00856448">
            <w:pPr>
              <w:jc w:val="center"/>
              <w:rPr>
                <w:rFonts w:ascii="Arial" w:eastAsia="Calibri" w:hAnsi="Arial" w:cs="Arial"/>
                <w:b/>
                <w:sz w:val="12"/>
                <w:szCs w:val="12"/>
              </w:rPr>
            </w:pPr>
            <w:r w:rsidRPr="003B309D">
              <w:rPr>
                <w:rFonts w:ascii="Arial" w:eastAsia="Calibri" w:hAnsi="Arial" w:cs="Arial"/>
                <w:b/>
                <w:sz w:val="12"/>
                <w:szCs w:val="12"/>
              </w:rPr>
              <w:t xml:space="preserve">1 </w:t>
            </w:r>
            <w:r>
              <w:rPr>
                <w:rFonts w:ascii="Arial" w:eastAsia="Calibri" w:hAnsi="Arial" w:cs="Arial"/>
                <w:b/>
                <w:sz w:val="12"/>
                <w:szCs w:val="12"/>
              </w:rPr>
              <w:t>X</w:t>
            </w:r>
            <w:r w:rsidRPr="003B309D">
              <w:rPr>
                <w:rFonts w:ascii="Arial" w:eastAsia="Calibri" w:hAnsi="Arial" w:cs="Arial"/>
                <w:b/>
                <w:sz w:val="12"/>
                <w:szCs w:val="12"/>
              </w:rPr>
              <w:t xml:space="preserve"> </w:t>
            </w:r>
            <w:r>
              <w:rPr>
                <w:rFonts w:ascii="Arial" w:eastAsia="Calibri" w:hAnsi="Arial" w:cs="Arial"/>
                <w:b/>
                <w:sz w:val="12"/>
                <w:szCs w:val="12"/>
              </w:rPr>
              <w:t>1</w:t>
            </w:r>
          </w:p>
        </w:tc>
        <w:tc>
          <w:tcPr>
            <w:tcW w:w="342" w:type="pct"/>
            <w:vMerge w:val="restart"/>
            <w:vAlign w:val="center"/>
          </w:tcPr>
          <w:p w:rsidR="002B12FA" w:rsidRPr="003B309D" w:rsidRDefault="002B12FA" w:rsidP="00FD3752">
            <w:pPr>
              <w:jc w:val="center"/>
              <w:rPr>
                <w:rFonts w:ascii="Arial" w:eastAsia="Calibri" w:hAnsi="Arial" w:cs="Arial"/>
                <w:b/>
                <w:sz w:val="12"/>
                <w:szCs w:val="12"/>
              </w:rPr>
            </w:pPr>
            <w:r>
              <w:rPr>
                <w:rFonts w:ascii="Arial" w:eastAsia="Calibri" w:hAnsi="Arial" w:cs="Arial"/>
                <w:b/>
                <w:sz w:val="12"/>
                <w:szCs w:val="12"/>
              </w:rPr>
              <w:t>X</w:t>
            </w:r>
          </w:p>
        </w:tc>
        <w:tc>
          <w:tcPr>
            <w:tcW w:w="341" w:type="pct"/>
            <w:vMerge w:val="restart"/>
            <w:shd w:val="clear" w:color="auto" w:fill="auto"/>
            <w:vAlign w:val="center"/>
          </w:tcPr>
          <w:p w:rsidR="002B12FA" w:rsidRPr="003B309D" w:rsidRDefault="002B12FA" w:rsidP="00FD3752">
            <w:pPr>
              <w:jc w:val="center"/>
              <w:rPr>
                <w:rFonts w:ascii="Arial" w:eastAsia="Calibri" w:hAnsi="Arial" w:cs="Arial"/>
                <w:b/>
                <w:sz w:val="12"/>
                <w:szCs w:val="12"/>
              </w:rPr>
            </w:pPr>
            <w:r>
              <w:rPr>
                <w:rFonts w:ascii="Arial" w:eastAsia="Calibri" w:hAnsi="Arial" w:cs="Arial"/>
                <w:b/>
                <w:sz w:val="12"/>
                <w:szCs w:val="12"/>
              </w:rPr>
              <w:t>X</w:t>
            </w:r>
          </w:p>
        </w:tc>
        <w:tc>
          <w:tcPr>
            <w:tcW w:w="342" w:type="pct"/>
            <w:vMerge w:val="restart"/>
            <w:shd w:val="clear" w:color="auto" w:fill="auto"/>
            <w:vAlign w:val="center"/>
          </w:tcPr>
          <w:p w:rsidR="002B12FA" w:rsidRPr="003B309D" w:rsidRDefault="002B12FA" w:rsidP="00FD3752">
            <w:pPr>
              <w:jc w:val="center"/>
              <w:rPr>
                <w:rFonts w:ascii="Arial" w:eastAsia="Calibri" w:hAnsi="Arial" w:cs="Arial"/>
                <w:b/>
                <w:sz w:val="12"/>
                <w:szCs w:val="12"/>
              </w:rPr>
            </w:pPr>
            <w:r>
              <w:rPr>
                <w:rFonts w:ascii="Arial" w:eastAsia="Calibri" w:hAnsi="Arial" w:cs="Arial"/>
                <w:b/>
                <w:sz w:val="12"/>
                <w:szCs w:val="12"/>
              </w:rPr>
              <w:t>X</w:t>
            </w:r>
          </w:p>
        </w:tc>
        <w:tc>
          <w:tcPr>
            <w:tcW w:w="544" w:type="pct"/>
            <w:vMerge w:val="restart"/>
            <w:shd w:val="clear" w:color="auto" w:fill="auto"/>
            <w:vAlign w:val="center"/>
          </w:tcPr>
          <w:p w:rsidR="002B12FA" w:rsidRPr="003B309D" w:rsidRDefault="002B12FA" w:rsidP="00FD3752">
            <w:pPr>
              <w:jc w:val="center"/>
              <w:rPr>
                <w:rFonts w:ascii="Arial" w:eastAsia="Calibri" w:hAnsi="Arial" w:cs="Arial"/>
                <w:b/>
                <w:sz w:val="12"/>
                <w:szCs w:val="12"/>
              </w:rPr>
            </w:pPr>
            <w:r>
              <w:rPr>
                <w:rFonts w:ascii="Arial" w:eastAsia="Calibri" w:hAnsi="Arial" w:cs="Arial"/>
                <w:b/>
                <w:sz w:val="12"/>
                <w:szCs w:val="12"/>
              </w:rPr>
              <w:t>X</w:t>
            </w:r>
          </w:p>
        </w:tc>
        <w:tc>
          <w:tcPr>
            <w:tcW w:w="342" w:type="pct"/>
            <w:vMerge w:val="restart"/>
            <w:shd w:val="clear" w:color="auto" w:fill="auto"/>
            <w:vAlign w:val="center"/>
          </w:tcPr>
          <w:p w:rsidR="002B12FA" w:rsidRPr="003B309D" w:rsidRDefault="002B12FA" w:rsidP="00FD3752">
            <w:pPr>
              <w:jc w:val="center"/>
              <w:rPr>
                <w:rFonts w:ascii="Arial" w:eastAsia="Calibri" w:hAnsi="Arial" w:cs="Arial"/>
                <w:b/>
                <w:sz w:val="12"/>
                <w:szCs w:val="12"/>
              </w:rPr>
            </w:pPr>
            <w:r>
              <w:rPr>
                <w:rFonts w:ascii="Arial" w:eastAsia="Calibri" w:hAnsi="Arial" w:cs="Arial"/>
                <w:b/>
                <w:sz w:val="12"/>
                <w:szCs w:val="12"/>
              </w:rPr>
              <w:t>X</w:t>
            </w:r>
          </w:p>
        </w:tc>
        <w:tc>
          <w:tcPr>
            <w:tcW w:w="341" w:type="pct"/>
            <w:vMerge w:val="restart"/>
            <w:shd w:val="clear" w:color="auto" w:fill="auto"/>
            <w:vAlign w:val="center"/>
          </w:tcPr>
          <w:p w:rsidR="002B12FA" w:rsidRPr="003B309D" w:rsidRDefault="002B12FA" w:rsidP="00FD3752">
            <w:pPr>
              <w:jc w:val="center"/>
              <w:rPr>
                <w:rFonts w:ascii="Arial" w:eastAsia="Calibri" w:hAnsi="Arial" w:cs="Arial"/>
                <w:b/>
                <w:sz w:val="12"/>
                <w:szCs w:val="12"/>
              </w:rPr>
            </w:pPr>
            <w:r>
              <w:rPr>
                <w:rFonts w:ascii="Arial" w:eastAsia="Calibri" w:hAnsi="Arial" w:cs="Arial"/>
                <w:b/>
                <w:sz w:val="12"/>
                <w:szCs w:val="12"/>
              </w:rPr>
              <w:t>X</w:t>
            </w:r>
          </w:p>
        </w:tc>
        <w:tc>
          <w:tcPr>
            <w:tcW w:w="766" w:type="pct"/>
            <w:vMerge w:val="restart"/>
            <w:shd w:val="clear" w:color="auto" w:fill="auto"/>
            <w:vAlign w:val="center"/>
          </w:tcPr>
          <w:p w:rsidR="002B12FA" w:rsidRPr="003B309D" w:rsidRDefault="002B12FA" w:rsidP="00FD3752">
            <w:pPr>
              <w:jc w:val="center"/>
              <w:rPr>
                <w:rFonts w:ascii="Arial" w:eastAsia="Calibri" w:hAnsi="Arial" w:cs="Arial"/>
                <w:b/>
                <w:sz w:val="12"/>
                <w:szCs w:val="12"/>
              </w:rPr>
            </w:pPr>
            <w:r>
              <w:rPr>
                <w:rFonts w:ascii="Arial" w:eastAsia="Calibri" w:hAnsi="Arial" w:cs="Arial"/>
                <w:b/>
                <w:sz w:val="12"/>
                <w:szCs w:val="12"/>
              </w:rPr>
              <w:t>X</w:t>
            </w:r>
          </w:p>
        </w:tc>
      </w:tr>
      <w:tr w:rsidR="002B12FA" w:rsidRPr="003B309D" w:rsidTr="002B12FA">
        <w:tc>
          <w:tcPr>
            <w:tcW w:w="443" w:type="pct"/>
            <w:vMerge/>
            <w:shd w:val="clear" w:color="auto" w:fill="auto"/>
          </w:tcPr>
          <w:p w:rsidR="002B12FA" w:rsidRPr="003B309D" w:rsidRDefault="002B12FA" w:rsidP="00EF11A5">
            <w:pPr>
              <w:rPr>
                <w:rFonts w:ascii="Arial" w:eastAsia="Calibri" w:hAnsi="Arial" w:cs="Arial"/>
                <w:b/>
                <w:sz w:val="12"/>
                <w:szCs w:val="12"/>
              </w:rPr>
            </w:pPr>
          </w:p>
        </w:tc>
        <w:tc>
          <w:tcPr>
            <w:tcW w:w="358" w:type="pct"/>
            <w:vMerge/>
            <w:shd w:val="clear" w:color="auto" w:fill="auto"/>
          </w:tcPr>
          <w:p w:rsidR="002B12FA" w:rsidRPr="003B309D" w:rsidRDefault="002B12FA" w:rsidP="00FD3752">
            <w:pPr>
              <w:jc w:val="center"/>
              <w:rPr>
                <w:rFonts w:ascii="Arial" w:eastAsia="Calibri" w:hAnsi="Arial" w:cs="Arial"/>
                <w:b/>
                <w:sz w:val="12"/>
                <w:szCs w:val="12"/>
              </w:rPr>
            </w:pPr>
          </w:p>
        </w:tc>
        <w:tc>
          <w:tcPr>
            <w:tcW w:w="379" w:type="pct"/>
            <w:vMerge/>
          </w:tcPr>
          <w:p w:rsidR="002B12FA" w:rsidRPr="003B309D" w:rsidRDefault="002B12FA" w:rsidP="00FD3752">
            <w:pPr>
              <w:jc w:val="center"/>
              <w:rPr>
                <w:rFonts w:ascii="Arial" w:eastAsia="Calibri" w:hAnsi="Arial" w:cs="Arial"/>
                <w:b/>
                <w:sz w:val="12"/>
                <w:szCs w:val="12"/>
              </w:rPr>
            </w:pPr>
          </w:p>
        </w:tc>
        <w:tc>
          <w:tcPr>
            <w:tcW w:w="371" w:type="pct"/>
            <w:vMerge/>
            <w:shd w:val="clear" w:color="auto" w:fill="auto"/>
          </w:tcPr>
          <w:p w:rsidR="002B12FA" w:rsidRPr="003B309D" w:rsidRDefault="002B12FA" w:rsidP="00FD3752">
            <w:pPr>
              <w:jc w:val="center"/>
              <w:rPr>
                <w:rFonts w:ascii="Arial" w:eastAsia="Calibri" w:hAnsi="Arial" w:cs="Arial"/>
                <w:b/>
                <w:sz w:val="12"/>
                <w:szCs w:val="12"/>
              </w:rPr>
            </w:pPr>
          </w:p>
        </w:tc>
        <w:tc>
          <w:tcPr>
            <w:tcW w:w="431" w:type="pct"/>
            <w:shd w:val="clear" w:color="auto" w:fill="auto"/>
          </w:tcPr>
          <w:p w:rsidR="002B12FA" w:rsidRPr="003B309D" w:rsidRDefault="002B12FA" w:rsidP="00EF11A5">
            <w:pPr>
              <w:jc w:val="center"/>
              <w:rPr>
                <w:rFonts w:ascii="Arial" w:eastAsia="Calibri" w:hAnsi="Arial" w:cs="Arial"/>
                <w:b/>
                <w:sz w:val="12"/>
                <w:szCs w:val="12"/>
              </w:rPr>
            </w:pPr>
            <w:r>
              <w:rPr>
                <w:rFonts w:ascii="Arial" w:eastAsia="Calibri" w:hAnsi="Arial" w:cs="Arial"/>
                <w:b/>
                <w:sz w:val="12"/>
                <w:szCs w:val="12"/>
              </w:rPr>
              <w:t>2</w:t>
            </w:r>
            <w:r w:rsidRPr="003B309D">
              <w:rPr>
                <w:rFonts w:ascii="Arial" w:eastAsia="Calibri" w:hAnsi="Arial" w:cs="Arial"/>
                <w:b/>
                <w:sz w:val="12"/>
                <w:szCs w:val="12"/>
              </w:rPr>
              <w:t xml:space="preserve"> </w:t>
            </w:r>
            <w:r>
              <w:rPr>
                <w:rFonts w:ascii="Arial" w:eastAsia="Calibri" w:hAnsi="Arial" w:cs="Arial"/>
                <w:b/>
                <w:sz w:val="12"/>
                <w:szCs w:val="12"/>
              </w:rPr>
              <w:t>X</w:t>
            </w:r>
            <w:r w:rsidRPr="003B309D">
              <w:rPr>
                <w:rFonts w:ascii="Arial" w:eastAsia="Calibri" w:hAnsi="Arial" w:cs="Arial"/>
                <w:b/>
                <w:sz w:val="12"/>
                <w:szCs w:val="12"/>
              </w:rPr>
              <w:t xml:space="preserve"> </w:t>
            </w:r>
            <w:r>
              <w:rPr>
                <w:rFonts w:ascii="Arial" w:eastAsia="Calibri" w:hAnsi="Arial" w:cs="Arial"/>
                <w:b/>
                <w:sz w:val="12"/>
                <w:szCs w:val="12"/>
              </w:rPr>
              <w:t>2</w:t>
            </w:r>
          </w:p>
        </w:tc>
        <w:tc>
          <w:tcPr>
            <w:tcW w:w="342" w:type="pct"/>
            <w:vMerge/>
          </w:tcPr>
          <w:p w:rsidR="002B12FA" w:rsidRDefault="002B12FA" w:rsidP="00FD3752">
            <w:pPr>
              <w:jc w:val="center"/>
              <w:rPr>
                <w:rFonts w:ascii="Arial" w:eastAsia="Calibri" w:hAnsi="Arial" w:cs="Arial"/>
                <w:b/>
                <w:sz w:val="12"/>
                <w:szCs w:val="12"/>
              </w:rPr>
            </w:pPr>
          </w:p>
        </w:tc>
        <w:tc>
          <w:tcPr>
            <w:tcW w:w="341" w:type="pct"/>
            <w:vMerge/>
            <w:shd w:val="clear" w:color="auto" w:fill="auto"/>
          </w:tcPr>
          <w:p w:rsidR="002B12FA" w:rsidRPr="003B309D" w:rsidRDefault="002B12FA" w:rsidP="00FD3752">
            <w:pPr>
              <w:jc w:val="center"/>
              <w:rPr>
                <w:rFonts w:ascii="Arial" w:eastAsia="Calibri" w:hAnsi="Arial" w:cs="Arial"/>
                <w:b/>
                <w:sz w:val="12"/>
                <w:szCs w:val="12"/>
              </w:rPr>
            </w:pPr>
          </w:p>
        </w:tc>
        <w:tc>
          <w:tcPr>
            <w:tcW w:w="342" w:type="pct"/>
            <w:vMerge/>
            <w:shd w:val="clear" w:color="auto" w:fill="auto"/>
          </w:tcPr>
          <w:p w:rsidR="002B12FA" w:rsidRPr="003B309D" w:rsidRDefault="002B12FA" w:rsidP="00FD3752">
            <w:pPr>
              <w:jc w:val="center"/>
              <w:rPr>
                <w:rFonts w:ascii="Arial" w:eastAsia="Calibri" w:hAnsi="Arial" w:cs="Arial"/>
                <w:b/>
                <w:sz w:val="12"/>
                <w:szCs w:val="12"/>
              </w:rPr>
            </w:pPr>
          </w:p>
        </w:tc>
        <w:tc>
          <w:tcPr>
            <w:tcW w:w="544" w:type="pct"/>
            <w:vMerge/>
            <w:shd w:val="clear" w:color="auto" w:fill="auto"/>
          </w:tcPr>
          <w:p w:rsidR="002B12FA" w:rsidRPr="003B309D" w:rsidRDefault="002B12FA" w:rsidP="00FD3752">
            <w:pPr>
              <w:jc w:val="center"/>
              <w:rPr>
                <w:rFonts w:ascii="Arial" w:eastAsia="Calibri" w:hAnsi="Arial" w:cs="Arial"/>
                <w:b/>
                <w:sz w:val="12"/>
                <w:szCs w:val="12"/>
              </w:rPr>
            </w:pPr>
          </w:p>
        </w:tc>
        <w:tc>
          <w:tcPr>
            <w:tcW w:w="342" w:type="pct"/>
            <w:vMerge/>
            <w:shd w:val="clear" w:color="auto" w:fill="auto"/>
          </w:tcPr>
          <w:p w:rsidR="002B12FA" w:rsidRPr="003B309D" w:rsidRDefault="002B12FA" w:rsidP="00FD3752">
            <w:pPr>
              <w:jc w:val="center"/>
              <w:rPr>
                <w:rFonts w:ascii="Arial" w:eastAsia="Calibri" w:hAnsi="Arial" w:cs="Arial"/>
                <w:b/>
                <w:sz w:val="12"/>
                <w:szCs w:val="12"/>
              </w:rPr>
            </w:pPr>
          </w:p>
        </w:tc>
        <w:tc>
          <w:tcPr>
            <w:tcW w:w="341" w:type="pct"/>
            <w:vMerge/>
            <w:shd w:val="clear" w:color="auto" w:fill="auto"/>
          </w:tcPr>
          <w:p w:rsidR="002B12FA" w:rsidRPr="003B309D" w:rsidRDefault="002B12FA" w:rsidP="00FD3752">
            <w:pPr>
              <w:jc w:val="center"/>
              <w:rPr>
                <w:rFonts w:ascii="Arial" w:eastAsia="Calibri" w:hAnsi="Arial" w:cs="Arial"/>
                <w:b/>
                <w:sz w:val="12"/>
                <w:szCs w:val="12"/>
              </w:rPr>
            </w:pPr>
          </w:p>
        </w:tc>
        <w:tc>
          <w:tcPr>
            <w:tcW w:w="766" w:type="pct"/>
            <w:vMerge/>
            <w:shd w:val="clear" w:color="auto" w:fill="auto"/>
          </w:tcPr>
          <w:p w:rsidR="002B12FA" w:rsidRPr="003B309D" w:rsidRDefault="002B12FA" w:rsidP="00FD3752">
            <w:pPr>
              <w:jc w:val="center"/>
              <w:rPr>
                <w:rFonts w:ascii="Arial" w:eastAsia="Calibri" w:hAnsi="Arial" w:cs="Arial"/>
                <w:b/>
                <w:sz w:val="12"/>
                <w:szCs w:val="12"/>
              </w:rPr>
            </w:pPr>
          </w:p>
        </w:tc>
      </w:tr>
      <w:tr w:rsidR="002B12FA" w:rsidRPr="003B309D" w:rsidTr="002B12FA">
        <w:tc>
          <w:tcPr>
            <w:tcW w:w="443" w:type="pct"/>
            <w:vMerge/>
            <w:shd w:val="clear" w:color="auto" w:fill="auto"/>
          </w:tcPr>
          <w:p w:rsidR="002B12FA" w:rsidRPr="003B309D" w:rsidRDefault="002B12FA" w:rsidP="00EF11A5">
            <w:pPr>
              <w:rPr>
                <w:rFonts w:ascii="Arial" w:eastAsia="Calibri" w:hAnsi="Arial" w:cs="Arial"/>
                <w:b/>
                <w:sz w:val="12"/>
                <w:szCs w:val="12"/>
              </w:rPr>
            </w:pPr>
          </w:p>
        </w:tc>
        <w:tc>
          <w:tcPr>
            <w:tcW w:w="358" w:type="pct"/>
            <w:vMerge/>
            <w:shd w:val="clear" w:color="auto" w:fill="auto"/>
          </w:tcPr>
          <w:p w:rsidR="002B12FA" w:rsidRPr="003B309D" w:rsidRDefault="002B12FA" w:rsidP="00FD3752">
            <w:pPr>
              <w:jc w:val="center"/>
              <w:rPr>
                <w:rFonts w:ascii="Arial" w:eastAsia="Calibri" w:hAnsi="Arial" w:cs="Arial"/>
                <w:b/>
                <w:sz w:val="12"/>
                <w:szCs w:val="12"/>
              </w:rPr>
            </w:pPr>
          </w:p>
        </w:tc>
        <w:tc>
          <w:tcPr>
            <w:tcW w:w="379" w:type="pct"/>
            <w:vMerge/>
          </w:tcPr>
          <w:p w:rsidR="002B12FA" w:rsidRDefault="002B12FA" w:rsidP="00FD3752">
            <w:pPr>
              <w:jc w:val="center"/>
              <w:rPr>
                <w:rFonts w:ascii="Arial" w:eastAsia="Calibri" w:hAnsi="Arial" w:cs="Arial"/>
                <w:b/>
                <w:sz w:val="12"/>
                <w:szCs w:val="12"/>
              </w:rPr>
            </w:pPr>
          </w:p>
        </w:tc>
        <w:tc>
          <w:tcPr>
            <w:tcW w:w="371" w:type="pct"/>
            <w:vMerge/>
            <w:shd w:val="clear" w:color="auto" w:fill="auto"/>
          </w:tcPr>
          <w:p w:rsidR="002B12FA" w:rsidRDefault="002B12FA" w:rsidP="00FD3752">
            <w:pPr>
              <w:jc w:val="center"/>
              <w:rPr>
                <w:rFonts w:ascii="Arial" w:eastAsia="Calibri" w:hAnsi="Arial" w:cs="Arial"/>
                <w:b/>
                <w:sz w:val="12"/>
                <w:szCs w:val="12"/>
              </w:rPr>
            </w:pPr>
          </w:p>
        </w:tc>
        <w:tc>
          <w:tcPr>
            <w:tcW w:w="431" w:type="pct"/>
            <w:shd w:val="clear" w:color="auto" w:fill="auto"/>
          </w:tcPr>
          <w:p w:rsidR="002B12FA" w:rsidRDefault="002B12FA" w:rsidP="00EF11A5">
            <w:pPr>
              <w:jc w:val="center"/>
              <w:rPr>
                <w:rFonts w:ascii="Arial" w:eastAsia="Calibri" w:hAnsi="Arial" w:cs="Arial"/>
                <w:b/>
                <w:sz w:val="12"/>
                <w:szCs w:val="12"/>
              </w:rPr>
            </w:pPr>
            <w:r>
              <w:rPr>
                <w:rFonts w:ascii="Arial" w:eastAsia="Calibri" w:hAnsi="Arial" w:cs="Arial"/>
                <w:b/>
                <w:sz w:val="12"/>
                <w:szCs w:val="12"/>
              </w:rPr>
              <w:t>4 X 4</w:t>
            </w:r>
          </w:p>
        </w:tc>
        <w:tc>
          <w:tcPr>
            <w:tcW w:w="342" w:type="pct"/>
            <w:vMerge/>
          </w:tcPr>
          <w:p w:rsidR="002B12FA" w:rsidRDefault="002B12FA" w:rsidP="00FD3752">
            <w:pPr>
              <w:jc w:val="center"/>
              <w:rPr>
                <w:rFonts w:ascii="Arial" w:eastAsia="Calibri" w:hAnsi="Arial" w:cs="Arial"/>
                <w:b/>
                <w:sz w:val="12"/>
                <w:szCs w:val="12"/>
              </w:rPr>
            </w:pPr>
          </w:p>
        </w:tc>
        <w:tc>
          <w:tcPr>
            <w:tcW w:w="341" w:type="pct"/>
            <w:vMerge/>
            <w:shd w:val="clear" w:color="auto" w:fill="auto"/>
          </w:tcPr>
          <w:p w:rsidR="002B12FA" w:rsidRDefault="002B12FA" w:rsidP="00FD3752">
            <w:pPr>
              <w:jc w:val="center"/>
              <w:rPr>
                <w:rFonts w:ascii="Arial" w:eastAsia="Calibri" w:hAnsi="Arial" w:cs="Arial"/>
                <w:b/>
                <w:sz w:val="12"/>
                <w:szCs w:val="12"/>
              </w:rPr>
            </w:pPr>
          </w:p>
        </w:tc>
        <w:tc>
          <w:tcPr>
            <w:tcW w:w="342" w:type="pct"/>
            <w:vMerge/>
            <w:shd w:val="clear" w:color="auto" w:fill="auto"/>
          </w:tcPr>
          <w:p w:rsidR="002B12FA" w:rsidRDefault="002B12FA" w:rsidP="00FD3752">
            <w:pPr>
              <w:jc w:val="center"/>
              <w:rPr>
                <w:rFonts w:ascii="Arial" w:eastAsia="Calibri" w:hAnsi="Arial" w:cs="Arial"/>
                <w:b/>
                <w:sz w:val="12"/>
                <w:szCs w:val="12"/>
              </w:rPr>
            </w:pPr>
          </w:p>
        </w:tc>
        <w:tc>
          <w:tcPr>
            <w:tcW w:w="544" w:type="pct"/>
            <w:vMerge/>
            <w:shd w:val="clear" w:color="auto" w:fill="auto"/>
          </w:tcPr>
          <w:p w:rsidR="002B12FA" w:rsidRPr="003B309D" w:rsidRDefault="002B12FA" w:rsidP="00FD3752">
            <w:pPr>
              <w:jc w:val="center"/>
              <w:rPr>
                <w:rFonts w:ascii="Arial" w:eastAsia="Calibri" w:hAnsi="Arial" w:cs="Arial"/>
                <w:b/>
                <w:sz w:val="12"/>
                <w:szCs w:val="12"/>
              </w:rPr>
            </w:pPr>
          </w:p>
        </w:tc>
        <w:tc>
          <w:tcPr>
            <w:tcW w:w="342" w:type="pct"/>
            <w:vMerge/>
            <w:shd w:val="clear" w:color="auto" w:fill="auto"/>
          </w:tcPr>
          <w:p w:rsidR="002B12FA" w:rsidRPr="003B309D" w:rsidRDefault="002B12FA" w:rsidP="00FD3752">
            <w:pPr>
              <w:jc w:val="center"/>
              <w:rPr>
                <w:rFonts w:ascii="Arial" w:eastAsia="Calibri" w:hAnsi="Arial" w:cs="Arial"/>
                <w:b/>
                <w:sz w:val="12"/>
                <w:szCs w:val="12"/>
              </w:rPr>
            </w:pPr>
          </w:p>
        </w:tc>
        <w:tc>
          <w:tcPr>
            <w:tcW w:w="341" w:type="pct"/>
            <w:vMerge/>
            <w:shd w:val="clear" w:color="auto" w:fill="auto"/>
          </w:tcPr>
          <w:p w:rsidR="002B12FA" w:rsidRPr="003B309D" w:rsidRDefault="002B12FA" w:rsidP="00FD3752">
            <w:pPr>
              <w:jc w:val="center"/>
              <w:rPr>
                <w:rFonts w:ascii="Arial" w:eastAsia="Calibri" w:hAnsi="Arial" w:cs="Arial"/>
                <w:b/>
                <w:sz w:val="12"/>
                <w:szCs w:val="12"/>
              </w:rPr>
            </w:pPr>
          </w:p>
        </w:tc>
        <w:tc>
          <w:tcPr>
            <w:tcW w:w="766" w:type="pct"/>
            <w:vMerge/>
            <w:shd w:val="clear" w:color="auto" w:fill="auto"/>
          </w:tcPr>
          <w:p w:rsidR="002B12FA" w:rsidRPr="003B309D" w:rsidRDefault="002B12FA" w:rsidP="00FD3752">
            <w:pPr>
              <w:jc w:val="center"/>
              <w:rPr>
                <w:rFonts w:ascii="Arial" w:eastAsia="Calibri" w:hAnsi="Arial" w:cs="Arial"/>
                <w:b/>
                <w:sz w:val="12"/>
                <w:szCs w:val="12"/>
              </w:rPr>
            </w:pPr>
          </w:p>
        </w:tc>
      </w:tr>
      <w:tr w:rsidR="002B12FA" w:rsidRPr="003B309D" w:rsidTr="002B12FA">
        <w:tc>
          <w:tcPr>
            <w:tcW w:w="443" w:type="pct"/>
            <w:shd w:val="clear" w:color="auto" w:fill="auto"/>
          </w:tcPr>
          <w:p w:rsidR="002B12FA" w:rsidRPr="003B309D" w:rsidRDefault="002B12FA" w:rsidP="00FD3752">
            <w:pPr>
              <w:jc w:val="center"/>
              <w:rPr>
                <w:rFonts w:ascii="Arial" w:eastAsia="Calibri" w:hAnsi="Arial" w:cs="Arial"/>
                <w:b/>
                <w:sz w:val="12"/>
                <w:szCs w:val="12"/>
              </w:rPr>
            </w:pPr>
            <w:r w:rsidRPr="003B309D">
              <w:rPr>
                <w:rFonts w:ascii="Arial" w:eastAsia="Calibri" w:hAnsi="Arial" w:cs="Arial"/>
                <w:b/>
                <w:sz w:val="12"/>
                <w:szCs w:val="12"/>
              </w:rPr>
              <w:t>Forros</w:t>
            </w:r>
          </w:p>
        </w:tc>
        <w:tc>
          <w:tcPr>
            <w:tcW w:w="358" w:type="pct"/>
            <w:shd w:val="clear" w:color="auto" w:fill="auto"/>
          </w:tcPr>
          <w:p w:rsidR="002B12FA" w:rsidRPr="003B309D" w:rsidRDefault="002B12FA" w:rsidP="00FD3752">
            <w:pPr>
              <w:jc w:val="center"/>
              <w:rPr>
                <w:rFonts w:ascii="Arial" w:eastAsia="Calibri" w:hAnsi="Arial" w:cs="Arial"/>
                <w:b/>
                <w:sz w:val="12"/>
                <w:szCs w:val="12"/>
              </w:rPr>
            </w:pPr>
          </w:p>
        </w:tc>
        <w:tc>
          <w:tcPr>
            <w:tcW w:w="379" w:type="pct"/>
          </w:tcPr>
          <w:p w:rsidR="002B12FA" w:rsidRDefault="002B12FA" w:rsidP="00FD3752">
            <w:pPr>
              <w:jc w:val="center"/>
              <w:rPr>
                <w:rFonts w:ascii="Arial" w:eastAsia="Calibri" w:hAnsi="Arial" w:cs="Arial"/>
                <w:b/>
                <w:sz w:val="12"/>
                <w:szCs w:val="12"/>
              </w:rPr>
            </w:pPr>
            <w:r>
              <w:rPr>
                <w:rFonts w:ascii="Arial" w:eastAsia="Calibri" w:hAnsi="Arial" w:cs="Arial"/>
                <w:b/>
                <w:sz w:val="12"/>
                <w:szCs w:val="12"/>
              </w:rPr>
              <w:t>X</w:t>
            </w:r>
          </w:p>
        </w:tc>
        <w:tc>
          <w:tcPr>
            <w:tcW w:w="371" w:type="pct"/>
            <w:shd w:val="clear" w:color="auto" w:fill="auto"/>
          </w:tcPr>
          <w:p w:rsidR="002B12FA" w:rsidRDefault="002B12FA" w:rsidP="00FD3752">
            <w:pPr>
              <w:jc w:val="center"/>
              <w:rPr>
                <w:rFonts w:ascii="Arial" w:eastAsia="Calibri" w:hAnsi="Arial" w:cs="Arial"/>
                <w:b/>
                <w:sz w:val="12"/>
                <w:szCs w:val="12"/>
              </w:rPr>
            </w:pPr>
            <w:r>
              <w:rPr>
                <w:rFonts w:ascii="Arial" w:eastAsia="Calibri" w:hAnsi="Arial" w:cs="Arial"/>
                <w:b/>
                <w:sz w:val="12"/>
                <w:szCs w:val="12"/>
              </w:rPr>
              <w:t>X</w:t>
            </w:r>
          </w:p>
        </w:tc>
        <w:tc>
          <w:tcPr>
            <w:tcW w:w="431" w:type="pct"/>
            <w:shd w:val="clear" w:color="auto" w:fill="auto"/>
          </w:tcPr>
          <w:p w:rsidR="002B12FA" w:rsidRDefault="002B12FA" w:rsidP="00856448">
            <w:pPr>
              <w:jc w:val="center"/>
              <w:rPr>
                <w:rFonts w:ascii="Arial" w:eastAsia="Calibri" w:hAnsi="Arial" w:cs="Arial"/>
                <w:b/>
                <w:sz w:val="12"/>
                <w:szCs w:val="12"/>
              </w:rPr>
            </w:pPr>
            <w:r>
              <w:rPr>
                <w:rFonts w:ascii="Arial" w:eastAsia="Calibri" w:hAnsi="Arial" w:cs="Arial"/>
                <w:b/>
                <w:sz w:val="12"/>
                <w:szCs w:val="12"/>
              </w:rPr>
              <w:t>4 X 0</w:t>
            </w:r>
          </w:p>
        </w:tc>
        <w:tc>
          <w:tcPr>
            <w:tcW w:w="342" w:type="pct"/>
            <w:vMerge/>
          </w:tcPr>
          <w:p w:rsidR="002B12FA" w:rsidRDefault="002B12FA" w:rsidP="00FD3752">
            <w:pPr>
              <w:jc w:val="center"/>
              <w:rPr>
                <w:rFonts w:ascii="Arial" w:eastAsia="Calibri" w:hAnsi="Arial" w:cs="Arial"/>
                <w:b/>
                <w:sz w:val="12"/>
                <w:szCs w:val="12"/>
              </w:rPr>
            </w:pPr>
          </w:p>
        </w:tc>
        <w:tc>
          <w:tcPr>
            <w:tcW w:w="341" w:type="pct"/>
            <w:vMerge/>
            <w:shd w:val="clear" w:color="auto" w:fill="auto"/>
          </w:tcPr>
          <w:p w:rsidR="002B12FA" w:rsidRDefault="002B12FA" w:rsidP="00FD3752">
            <w:pPr>
              <w:jc w:val="center"/>
              <w:rPr>
                <w:rFonts w:ascii="Arial" w:eastAsia="Calibri" w:hAnsi="Arial" w:cs="Arial"/>
                <w:b/>
                <w:sz w:val="12"/>
                <w:szCs w:val="12"/>
              </w:rPr>
            </w:pPr>
          </w:p>
        </w:tc>
        <w:tc>
          <w:tcPr>
            <w:tcW w:w="342" w:type="pct"/>
            <w:vMerge/>
            <w:shd w:val="clear" w:color="auto" w:fill="auto"/>
          </w:tcPr>
          <w:p w:rsidR="002B12FA" w:rsidRDefault="002B12FA" w:rsidP="00FD3752">
            <w:pPr>
              <w:jc w:val="center"/>
              <w:rPr>
                <w:rFonts w:ascii="Arial" w:eastAsia="Calibri" w:hAnsi="Arial" w:cs="Arial"/>
                <w:b/>
                <w:sz w:val="12"/>
                <w:szCs w:val="12"/>
              </w:rPr>
            </w:pPr>
          </w:p>
        </w:tc>
        <w:tc>
          <w:tcPr>
            <w:tcW w:w="544" w:type="pct"/>
            <w:vMerge/>
            <w:shd w:val="clear" w:color="auto" w:fill="auto"/>
          </w:tcPr>
          <w:p w:rsidR="002B12FA" w:rsidRPr="003B309D" w:rsidRDefault="002B12FA" w:rsidP="00FD3752">
            <w:pPr>
              <w:jc w:val="center"/>
              <w:rPr>
                <w:rFonts w:ascii="Arial" w:eastAsia="Calibri" w:hAnsi="Arial" w:cs="Arial"/>
                <w:b/>
                <w:sz w:val="12"/>
                <w:szCs w:val="12"/>
              </w:rPr>
            </w:pPr>
          </w:p>
        </w:tc>
        <w:tc>
          <w:tcPr>
            <w:tcW w:w="342" w:type="pct"/>
            <w:vMerge/>
            <w:shd w:val="clear" w:color="auto" w:fill="auto"/>
          </w:tcPr>
          <w:p w:rsidR="002B12FA" w:rsidRPr="003B309D" w:rsidRDefault="002B12FA" w:rsidP="00FD3752">
            <w:pPr>
              <w:jc w:val="center"/>
              <w:rPr>
                <w:rFonts w:ascii="Arial" w:eastAsia="Calibri" w:hAnsi="Arial" w:cs="Arial"/>
                <w:b/>
                <w:sz w:val="12"/>
                <w:szCs w:val="12"/>
              </w:rPr>
            </w:pPr>
          </w:p>
        </w:tc>
        <w:tc>
          <w:tcPr>
            <w:tcW w:w="341" w:type="pct"/>
            <w:vMerge/>
            <w:shd w:val="clear" w:color="auto" w:fill="auto"/>
          </w:tcPr>
          <w:p w:rsidR="002B12FA" w:rsidRPr="003B309D" w:rsidRDefault="002B12FA" w:rsidP="00FD3752">
            <w:pPr>
              <w:jc w:val="center"/>
              <w:rPr>
                <w:rFonts w:ascii="Arial" w:eastAsia="Calibri" w:hAnsi="Arial" w:cs="Arial"/>
                <w:b/>
                <w:sz w:val="12"/>
                <w:szCs w:val="12"/>
              </w:rPr>
            </w:pPr>
          </w:p>
        </w:tc>
        <w:tc>
          <w:tcPr>
            <w:tcW w:w="766" w:type="pct"/>
            <w:vMerge/>
            <w:shd w:val="clear" w:color="auto" w:fill="auto"/>
          </w:tcPr>
          <w:p w:rsidR="002B12FA" w:rsidRPr="003B309D" w:rsidRDefault="002B12FA" w:rsidP="00FD3752">
            <w:pPr>
              <w:jc w:val="center"/>
              <w:rPr>
                <w:rFonts w:ascii="Arial" w:eastAsia="Calibri" w:hAnsi="Arial" w:cs="Arial"/>
                <w:b/>
                <w:sz w:val="12"/>
                <w:szCs w:val="12"/>
              </w:rPr>
            </w:pPr>
          </w:p>
        </w:tc>
      </w:tr>
    </w:tbl>
    <w:p w:rsidR="00C165C0" w:rsidRPr="003B309D" w:rsidRDefault="00C165C0" w:rsidP="00C165C0">
      <w:pPr>
        <w:autoSpaceDE w:val="0"/>
        <w:autoSpaceDN w:val="0"/>
        <w:adjustRightInd w:val="0"/>
        <w:jc w:val="center"/>
        <w:rPr>
          <w:rFonts w:ascii="Calibri" w:hAnsi="Calibri" w:cs="Arial"/>
          <w:b/>
          <w:bCs/>
          <w:sz w:val="18"/>
          <w:szCs w:val="18"/>
        </w:rPr>
      </w:pPr>
    </w:p>
    <w:p w:rsidR="00C165C0" w:rsidRPr="003B309D" w:rsidRDefault="00C165C0" w:rsidP="00C165C0">
      <w:pPr>
        <w:autoSpaceDE w:val="0"/>
        <w:autoSpaceDN w:val="0"/>
        <w:adjustRightInd w:val="0"/>
        <w:jc w:val="center"/>
        <w:rPr>
          <w:rFonts w:ascii="Calibri" w:hAnsi="Calibri" w:cs="Arial"/>
          <w:b/>
          <w:bCs/>
          <w:sz w:val="18"/>
          <w:szCs w:val="18"/>
        </w:rPr>
      </w:pPr>
    </w:p>
    <w:p w:rsidR="00C165C0" w:rsidRPr="00567DF9" w:rsidRDefault="00C165C0" w:rsidP="00C165C0">
      <w:pPr>
        <w:autoSpaceDE w:val="0"/>
        <w:autoSpaceDN w:val="0"/>
        <w:adjustRightInd w:val="0"/>
        <w:jc w:val="center"/>
        <w:rPr>
          <w:rFonts w:ascii="Calibri" w:hAnsi="Calibri" w:cs="Arial"/>
          <w:b/>
          <w:bCs/>
          <w:sz w:val="14"/>
          <w:szCs w:val="14"/>
        </w:rPr>
      </w:pPr>
      <w:r w:rsidRPr="00567DF9">
        <w:rPr>
          <w:rFonts w:ascii="Calibri" w:hAnsi="Calibri" w:cs="Arial"/>
          <w:b/>
          <w:bCs/>
          <w:sz w:val="14"/>
          <w:szCs w:val="14"/>
        </w:rPr>
        <w:t>(Nombre y firma de la persona física o representante legal de la persona física o moral o representante común de la agrupación de personas)</w:t>
      </w:r>
    </w:p>
    <w:p w:rsidR="00C165C0" w:rsidRPr="003B309D" w:rsidRDefault="00C165C0" w:rsidP="00C165C0">
      <w:pPr>
        <w:autoSpaceDE w:val="0"/>
        <w:autoSpaceDN w:val="0"/>
        <w:adjustRightInd w:val="0"/>
        <w:jc w:val="center"/>
        <w:rPr>
          <w:rFonts w:ascii="Calibri" w:hAnsi="Calibri" w:cs="Arial"/>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567DF9" w:rsidRDefault="00567DF9"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C01616" w:rsidRDefault="00C01616" w:rsidP="00D000F9">
      <w:pPr>
        <w:autoSpaceDE w:val="0"/>
        <w:autoSpaceDN w:val="0"/>
        <w:adjustRightInd w:val="0"/>
        <w:jc w:val="center"/>
        <w:rPr>
          <w:rFonts w:asciiTheme="minorHAnsi" w:hAnsiTheme="minorHAnsi" w:cstheme="minorHAnsi"/>
          <w:b/>
          <w:sz w:val="18"/>
          <w:szCs w:val="18"/>
        </w:rPr>
      </w:pPr>
    </w:p>
    <w:p w:rsidR="00C01616" w:rsidRDefault="00C01616"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C01616" w:rsidRDefault="00C01616" w:rsidP="00D000F9">
      <w:pPr>
        <w:autoSpaceDE w:val="0"/>
        <w:autoSpaceDN w:val="0"/>
        <w:adjustRightInd w:val="0"/>
        <w:jc w:val="center"/>
        <w:rPr>
          <w:rFonts w:asciiTheme="minorHAnsi" w:hAnsiTheme="minorHAnsi" w:cstheme="minorHAnsi"/>
          <w:b/>
          <w:sz w:val="18"/>
          <w:szCs w:val="18"/>
        </w:rPr>
      </w:pPr>
    </w:p>
    <w:p w:rsidR="00C01616" w:rsidRDefault="00C01616" w:rsidP="00D000F9">
      <w:pPr>
        <w:autoSpaceDE w:val="0"/>
        <w:autoSpaceDN w:val="0"/>
        <w:adjustRightInd w:val="0"/>
        <w:jc w:val="center"/>
        <w:rPr>
          <w:rFonts w:asciiTheme="minorHAnsi" w:hAnsiTheme="minorHAnsi" w:cstheme="minorHAnsi"/>
          <w:b/>
          <w:sz w:val="18"/>
          <w:szCs w:val="18"/>
        </w:rPr>
      </w:pPr>
    </w:p>
    <w:p w:rsidR="002B12FA" w:rsidRDefault="002B12FA" w:rsidP="00D000F9">
      <w:pPr>
        <w:autoSpaceDE w:val="0"/>
        <w:autoSpaceDN w:val="0"/>
        <w:adjustRightInd w:val="0"/>
        <w:jc w:val="center"/>
        <w:rPr>
          <w:rFonts w:asciiTheme="minorHAnsi" w:hAnsiTheme="minorHAnsi" w:cstheme="minorHAnsi"/>
          <w:b/>
          <w:sz w:val="18"/>
          <w:szCs w:val="18"/>
        </w:rPr>
      </w:pPr>
    </w:p>
    <w:p w:rsidR="002B12FA" w:rsidRDefault="002B12FA" w:rsidP="00D000F9">
      <w:pPr>
        <w:autoSpaceDE w:val="0"/>
        <w:autoSpaceDN w:val="0"/>
        <w:adjustRightInd w:val="0"/>
        <w:jc w:val="center"/>
        <w:rPr>
          <w:rFonts w:asciiTheme="minorHAnsi" w:hAnsiTheme="minorHAnsi" w:cstheme="minorHAnsi"/>
          <w:b/>
          <w:sz w:val="18"/>
          <w:szCs w:val="18"/>
        </w:rPr>
      </w:pPr>
    </w:p>
    <w:p w:rsidR="002B12FA" w:rsidRDefault="002B12FA" w:rsidP="00D000F9">
      <w:pPr>
        <w:autoSpaceDE w:val="0"/>
        <w:autoSpaceDN w:val="0"/>
        <w:adjustRightInd w:val="0"/>
        <w:jc w:val="center"/>
        <w:rPr>
          <w:rFonts w:asciiTheme="minorHAnsi" w:hAnsiTheme="minorHAnsi" w:cstheme="minorHAnsi"/>
          <w:b/>
          <w:sz w:val="18"/>
          <w:szCs w:val="18"/>
        </w:rPr>
      </w:pPr>
    </w:p>
    <w:p w:rsidR="002B12FA" w:rsidRDefault="002B12FA" w:rsidP="00D000F9">
      <w:pPr>
        <w:autoSpaceDE w:val="0"/>
        <w:autoSpaceDN w:val="0"/>
        <w:adjustRightInd w:val="0"/>
        <w:jc w:val="center"/>
        <w:rPr>
          <w:rFonts w:asciiTheme="minorHAnsi" w:hAnsiTheme="minorHAnsi" w:cstheme="minorHAnsi"/>
          <w:b/>
          <w:sz w:val="18"/>
          <w:szCs w:val="18"/>
        </w:rPr>
      </w:pPr>
    </w:p>
    <w:p w:rsidR="00A82543" w:rsidRDefault="00A82543"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754"/>
        <w:gridCol w:w="2479"/>
        <w:gridCol w:w="2427"/>
        <w:gridCol w:w="1445"/>
      </w:tblGrid>
      <w:tr w:rsidR="00F90C42" w:rsidRPr="00926CBB" w:rsidTr="00C029D6">
        <w:trPr>
          <w:trHeight w:val="334"/>
          <w:jc w:val="center"/>
        </w:trPr>
        <w:tc>
          <w:tcPr>
            <w:tcW w:w="431"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82"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44"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21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B36E82" w:rsidRPr="00926CBB" w:rsidTr="00B36E82">
        <w:trPr>
          <w:trHeight w:val="295"/>
          <w:jc w:val="center"/>
        </w:trPr>
        <w:tc>
          <w:tcPr>
            <w:tcW w:w="431" w:type="pct"/>
            <w:vMerge w:val="restart"/>
            <w:shd w:val="clear" w:color="auto" w:fill="auto"/>
            <w:vAlign w:val="center"/>
          </w:tcPr>
          <w:p w:rsidR="00B36E82" w:rsidRDefault="00B36E82" w:rsidP="006D10C9">
            <w:pPr>
              <w:jc w:val="center"/>
              <w:rPr>
                <w:rFonts w:asciiTheme="minorHAnsi" w:hAnsiTheme="minorHAnsi" w:cs="Arial"/>
                <w:b/>
                <w:sz w:val="14"/>
                <w:szCs w:val="14"/>
              </w:rPr>
            </w:pPr>
            <w:r>
              <w:rPr>
                <w:rFonts w:asciiTheme="minorHAnsi" w:hAnsiTheme="minorHAnsi" w:cs="Arial"/>
                <w:b/>
                <w:sz w:val="14"/>
                <w:szCs w:val="14"/>
              </w:rPr>
              <w:t>1 - 1</w:t>
            </w:r>
            <w:r w:rsidR="006D10C9">
              <w:rPr>
                <w:rFonts w:asciiTheme="minorHAnsi" w:hAnsiTheme="minorHAnsi" w:cs="Arial"/>
                <w:b/>
                <w:sz w:val="14"/>
                <w:szCs w:val="14"/>
              </w:rPr>
              <w:t>8</w:t>
            </w:r>
          </w:p>
        </w:tc>
        <w:tc>
          <w:tcPr>
            <w:tcW w:w="1382" w:type="pct"/>
            <w:vMerge w:val="restart"/>
            <w:shd w:val="clear" w:color="auto" w:fill="auto"/>
            <w:vAlign w:val="center"/>
          </w:tcPr>
          <w:p w:rsidR="00B36E82" w:rsidRPr="00B05B2F" w:rsidRDefault="00B36E82" w:rsidP="00E77890">
            <w:pPr>
              <w:jc w:val="center"/>
              <w:rPr>
                <w:rFonts w:asciiTheme="minorHAnsi" w:hAnsiTheme="minorHAnsi" w:cs="Arial"/>
                <w:b/>
                <w:sz w:val="14"/>
                <w:szCs w:val="14"/>
              </w:rPr>
            </w:pPr>
            <w:r w:rsidRPr="00B70346">
              <w:rPr>
                <w:rFonts w:asciiTheme="minorHAnsi" w:hAnsiTheme="minorHAnsi" w:cs="Arial"/>
                <w:b/>
                <w:sz w:val="14"/>
                <w:szCs w:val="14"/>
              </w:rPr>
              <w:t>Almacén del Departamento Editorial, Edificio 304</w:t>
            </w:r>
            <w:r w:rsidRPr="00B05B2F">
              <w:rPr>
                <w:rFonts w:asciiTheme="minorHAnsi" w:hAnsiTheme="minorHAnsi" w:cs="Arial"/>
                <w:b/>
                <w:sz w:val="14"/>
                <w:szCs w:val="14"/>
              </w:rPr>
              <w:t xml:space="preserve">, </w:t>
            </w:r>
            <w:r w:rsidRPr="00B05B2F">
              <w:rPr>
                <w:rFonts w:asciiTheme="minorHAnsi" w:eastAsia="Calibri" w:hAnsiTheme="minorHAnsi" w:cs="Arial"/>
                <w:b/>
                <w:color w:val="000000"/>
                <w:sz w:val="14"/>
                <w:szCs w:val="14"/>
              </w:rPr>
              <w:t>Ciudad Universitaria</w:t>
            </w:r>
          </w:p>
        </w:tc>
        <w:tc>
          <w:tcPr>
            <w:tcW w:w="1244" w:type="pct"/>
            <w:vAlign w:val="center"/>
          </w:tcPr>
          <w:p w:rsidR="00B36E82" w:rsidRDefault="00B36E82" w:rsidP="00E77890">
            <w:pPr>
              <w:jc w:val="center"/>
              <w:rPr>
                <w:rFonts w:asciiTheme="minorHAnsi" w:hAnsiTheme="minorHAnsi" w:cs="Arial"/>
                <w:b/>
                <w:sz w:val="14"/>
                <w:szCs w:val="16"/>
                <w:lang w:val="es-MX"/>
              </w:rPr>
            </w:pPr>
            <w:r w:rsidRPr="00CE13BC">
              <w:rPr>
                <w:rFonts w:asciiTheme="minorHAnsi" w:hAnsiTheme="minorHAnsi" w:cs="Arial"/>
                <w:b/>
                <w:sz w:val="14"/>
                <w:szCs w:val="16"/>
                <w:lang w:val="es-MX"/>
              </w:rPr>
              <w:t>Dr. en Tur. Ismael Manuel Rodríguez Herrera</w:t>
            </w:r>
          </w:p>
          <w:p w:rsidR="00B36E82" w:rsidRDefault="00B36E82" w:rsidP="00B36E82">
            <w:pPr>
              <w:jc w:val="center"/>
              <w:rPr>
                <w:rFonts w:asciiTheme="minorHAnsi" w:hAnsiTheme="minorHAnsi" w:cs="Arial"/>
                <w:b/>
                <w:sz w:val="14"/>
                <w:szCs w:val="16"/>
                <w:lang w:val="es-MX"/>
              </w:rPr>
            </w:pPr>
            <w:r>
              <w:rPr>
                <w:rFonts w:asciiTheme="minorHAnsi" w:hAnsiTheme="minorHAnsi" w:cs="Arial"/>
                <w:b/>
                <w:sz w:val="14"/>
                <w:szCs w:val="16"/>
                <w:lang w:val="es-MX"/>
              </w:rPr>
              <w:t xml:space="preserve">Director General de Difusión y Vinculación </w:t>
            </w:r>
          </w:p>
        </w:tc>
        <w:tc>
          <w:tcPr>
            <w:tcW w:w="1218" w:type="pct"/>
            <w:vAlign w:val="center"/>
          </w:tcPr>
          <w:p w:rsidR="00B36E82" w:rsidRDefault="00B36E82" w:rsidP="00CF1ABD">
            <w:pPr>
              <w:jc w:val="center"/>
              <w:rPr>
                <w:rStyle w:val="Hipervnculo"/>
                <w:rFonts w:asciiTheme="minorHAnsi" w:hAnsiTheme="minorHAnsi"/>
                <w:b/>
                <w:sz w:val="12"/>
                <w:szCs w:val="12"/>
                <w:lang w:val="es-MX"/>
              </w:rPr>
            </w:pPr>
            <w:r w:rsidRPr="00CE13BC">
              <w:rPr>
                <w:rStyle w:val="Hipervnculo"/>
                <w:rFonts w:asciiTheme="minorHAnsi" w:hAnsiTheme="minorHAnsi"/>
                <w:b/>
                <w:sz w:val="16"/>
                <w:szCs w:val="16"/>
                <w:lang w:val="es-MX"/>
              </w:rPr>
              <w:t>ismael.rodriguez@edu.uaa.mx</w:t>
            </w:r>
          </w:p>
        </w:tc>
        <w:tc>
          <w:tcPr>
            <w:tcW w:w="725" w:type="pct"/>
            <w:vMerge w:val="restart"/>
            <w:vAlign w:val="center"/>
          </w:tcPr>
          <w:p w:rsidR="00B36E82" w:rsidRPr="00B0050C" w:rsidRDefault="00B36E82" w:rsidP="00E77890">
            <w:pPr>
              <w:jc w:val="center"/>
              <w:rPr>
                <w:rFonts w:asciiTheme="minorHAnsi" w:hAnsiTheme="minorHAnsi" w:cs="Arial"/>
                <w:b/>
                <w:sz w:val="14"/>
                <w:szCs w:val="14"/>
                <w:lang w:val="es-MX"/>
              </w:rPr>
            </w:pPr>
            <w:r>
              <w:rPr>
                <w:rFonts w:asciiTheme="minorHAnsi" w:hAnsiTheme="minorHAnsi" w:cs="Arial"/>
                <w:b/>
                <w:sz w:val="14"/>
                <w:szCs w:val="14"/>
                <w:lang w:val="es-MX"/>
              </w:rPr>
              <w:t xml:space="preserve">Suministro </w:t>
            </w:r>
          </w:p>
        </w:tc>
      </w:tr>
      <w:tr w:rsidR="00B36E82" w:rsidRPr="00926CBB" w:rsidTr="00B36E82">
        <w:trPr>
          <w:trHeight w:val="547"/>
          <w:jc w:val="center"/>
        </w:trPr>
        <w:tc>
          <w:tcPr>
            <w:tcW w:w="431" w:type="pct"/>
            <w:vMerge/>
            <w:shd w:val="clear" w:color="auto" w:fill="auto"/>
            <w:vAlign w:val="center"/>
          </w:tcPr>
          <w:p w:rsidR="00B36E82" w:rsidRDefault="00B36E82" w:rsidP="00E77890">
            <w:pPr>
              <w:jc w:val="center"/>
              <w:rPr>
                <w:rFonts w:asciiTheme="minorHAnsi" w:hAnsiTheme="minorHAnsi" w:cs="Arial"/>
                <w:b/>
                <w:sz w:val="14"/>
                <w:szCs w:val="14"/>
              </w:rPr>
            </w:pPr>
          </w:p>
        </w:tc>
        <w:tc>
          <w:tcPr>
            <w:tcW w:w="1382" w:type="pct"/>
            <w:vMerge/>
            <w:shd w:val="clear" w:color="auto" w:fill="auto"/>
            <w:vAlign w:val="center"/>
          </w:tcPr>
          <w:p w:rsidR="00B36E82" w:rsidRPr="00B70346" w:rsidRDefault="00B36E82" w:rsidP="00E77890">
            <w:pPr>
              <w:jc w:val="center"/>
              <w:rPr>
                <w:rFonts w:asciiTheme="minorHAnsi" w:hAnsiTheme="minorHAnsi" w:cs="Arial"/>
                <w:b/>
                <w:sz w:val="14"/>
                <w:szCs w:val="14"/>
              </w:rPr>
            </w:pPr>
          </w:p>
        </w:tc>
        <w:tc>
          <w:tcPr>
            <w:tcW w:w="1244" w:type="pct"/>
            <w:vAlign w:val="center"/>
          </w:tcPr>
          <w:p w:rsidR="00B36E82" w:rsidRDefault="00B36E82" w:rsidP="00A82543">
            <w:pPr>
              <w:jc w:val="center"/>
              <w:rPr>
                <w:rFonts w:asciiTheme="minorHAnsi" w:hAnsiTheme="minorHAnsi" w:cs="Arial"/>
                <w:b/>
                <w:sz w:val="14"/>
                <w:szCs w:val="16"/>
                <w:lang w:val="es-MX"/>
              </w:rPr>
            </w:pPr>
            <w:r w:rsidRPr="00B70346">
              <w:rPr>
                <w:rFonts w:asciiTheme="minorHAnsi" w:hAnsiTheme="minorHAnsi" w:cs="Arial"/>
                <w:b/>
                <w:sz w:val="14"/>
                <w:szCs w:val="16"/>
                <w:lang w:val="es-MX"/>
              </w:rPr>
              <w:t>M. en Ed. Martha Esparza Ramírez</w:t>
            </w:r>
          </w:p>
          <w:p w:rsidR="00B36E82" w:rsidRPr="00CE13BC" w:rsidRDefault="00B36E82" w:rsidP="00A82543">
            <w:pPr>
              <w:jc w:val="center"/>
              <w:rPr>
                <w:rFonts w:asciiTheme="minorHAnsi" w:hAnsiTheme="minorHAnsi" w:cs="Arial"/>
                <w:b/>
                <w:sz w:val="14"/>
                <w:szCs w:val="16"/>
                <w:lang w:val="es-MX"/>
              </w:rPr>
            </w:pPr>
            <w:r>
              <w:rPr>
                <w:rFonts w:asciiTheme="minorHAnsi" w:hAnsiTheme="minorHAnsi" w:cs="Arial"/>
                <w:b/>
                <w:sz w:val="14"/>
                <w:szCs w:val="16"/>
                <w:lang w:val="es-MX"/>
              </w:rPr>
              <w:t xml:space="preserve">Jefa del </w:t>
            </w:r>
            <w:r w:rsidRPr="00B70346">
              <w:rPr>
                <w:rFonts w:asciiTheme="minorHAnsi" w:hAnsiTheme="minorHAnsi" w:cs="Arial"/>
                <w:b/>
                <w:sz w:val="14"/>
                <w:szCs w:val="16"/>
                <w:lang w:val="es-MX"/>
              </w:rPr>
              <w:t>Depto. Editorial</w:t>
            </w:r>
          </w:p>
        </w:tc>
        <w:tc>
          <w:tcPr>
            <w:tcW w:w="1218" w:type="pct"/>
            <w:vAlign w:val="center"/>
          </w:tcPr>
          <w:p w:rsidR="00B36E82" w:rsidRPr="00CE13BC" w:rsidRDefault="00CF1ABD" w:rsidP="00CF1ABD">
            <w:pPr>
              <w:jc w:val="center"/>
              <w:rPr>
                <w:rStyle w:val="Hipervnculo"/>
                <w:rFonts w:asciiTheme="minorHAnsi" w:hAnsiTheme="minorHAnsi"/>
                <w:b/>
                <w:sz w:val="16"/>
                <w:szCs w:val="16"/>
                <w:lang w:val="es-MX"/>
              </w:rPr>
            </w:pPr>
            <w:r w:rsidRPr="00CF1ABD">
              <w:rPr>
                <w:rStyle w:val="Hipervnculo"/>
                <w:rFonts w:asciiTheme="minorHAnsi" w:hAnsiTheme="minorHAnsi"/>
                <w:b/>
                <w:sz w:val="16"/>
                <w:szCs w:val="16"/>
                <w:lang w:val="es-MX"/>
              </w:rPr>
              <w:t>martha.esparzar@edu.uaa.mx</w:t>
            </w:r>
          </w:p>
        </w:tc>
        <w:tc>
          <w:tcPr>
            <w:tcW w:w="725" w:type="pct"/>
            <w:vMerge/>
            <w:vAlign w:val="center"/>
          </w:tcPr>
          <w:p w:rsidR="00B36E82" w:rsidRDefault="00B36E82" w:rsidP="00E77890">
            <w:pPr>
              <w:jc w:val="center"/>
              <w:rPr>
                <w:rFonts w:asciiTheme="minorHAnsi" w:hAnsiTheme="minorHAnsi" w:cs="Arial"/>
                <w:b/>
                <w:sz w:val="14"/>
                <w:szCs w:val="14"/>
                <w:lang w:val="es-MX"/>
              </w:rPr>
            </w:pP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deberá realizarse por el Licitante Adjudicado</w:t>
      </w:r>
      <w:r w:rsidRPr="00B6082E">
        <w:rPr>
          <w:rFonts w:asciiTheme="minorHAnsi" w:hAnsiTheme="minorHAnsi" w:cstheme="minorHAnsi"/>
          <w:sz w:val="17"/>
          <w:szCs w:val="17"/>
        </w:rPr>
        <w:t xml:space="preserve">, a los </w:t>
      </w:r>
      <w:r w:rsidR="009B221A" w:rsidRPr="009B221A">
        <w:rPr>
          <w:rFonts w:asciiTheme="minorHAnsi" w:hAnsiTheme="minorHAnsi" w:cstheme="minorHAnsi"/>
          <w:b/>
          <w:sz w:val="17"/>
          <w:szCs w:val="17"/>
        </w:rPr>
        <w:t xml:space="preserve">30 </w:t>
      </w:r>
      <w:r w:rsidR="002C3418">
        <w:rPr>
          <w:rFonts w:asciiTheme="minorHAnsi" w:hAnsiTheme="minorHAnsi" w:cstheme="minorHAnsi"/>
          <w:b/>
          <w:sz w:val="17"/>
          <w:szCs w:val="17"/>
        </w:rPr>
        <w:t>(treinta)</w:t>
      </w:r>
      <w:r w:rsidR="009B221A">
        <w:rPr>
          <w:rFonts w:asciiTheme="minorHAnsi" w:hAnsiTheme="minorHAnsi" w:cstheme="minorHAnsi"/>
          <w:b/>
          <w:sz w:val="17"/>
          <w:szCs w:val="17"/>
        </w:rPr>
        <w:t xml:space="preserve"> </w:t>
      </w:r>
      <w:r w:rsidR="009B221A" w:rsidRPr="009B221A">
        <w:rPr>
          <w:rFonts w:asciiTheme="minorHAnsi" w:hAnsiTheme="minorHAnsi" w:cstheme="minorHAnsi"/>
          <w:b/>
          <w:sz w:val="17"/>
          <w:szCs w:val="17"/>
        </w:rPr>
        <w:t>días naturales una vez entregado el archivo para impresión</w:t>
      </w:r>
      <w:r w:rsidR="002C3418">
        <w:rPr>
          <w:rFonts w:asciiTheme="minorHAnsi" w:hAnsiTheme="minorHAnsi" w:cstheme="minorHAnsi"/>
          <w:b/>
          <w:sz w:val="17"/>
          <w:szCs w:val="17"/>
        </w:rPr>
        <w:t xml:space="preserve"> y para la partida 18 a los 30 días naturales posteriores a la fecha del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rsidR="0066354B" w:rsidRPr="00DA0E6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CB2BFB" w:rsidRDefault="00CB2BFB" w:rsidP="00D000F9">
      <w:pPr>
        <w:pStyle w:val="Textoindependiente"/>
        <w:ind w:right="567"/>
        <w:jc w:val="center"/>
        <w:rPr>
          <w:rFonts w:asciiTheme="minorHAnsi" w:hAnsiTheme="minorHAnsi" w:cstheme="minorHAnsi"/>
          <w:sz w:val="18"/>
          <w:szCs w:val="18"/>
        </w:rPr>
      </w:pPr>
    </w:p>
    <w:p w:rsidR="00CB2BFB" w:rsidRDefault="00CB2BFB" w:rsidP="00D000F9">
      <w:pPr>
        <w:pStyle w:val="Textoindependiente"/>
        <w:ind w:right="567"/>
        <w:jc w:val="center"/>
        <w:rPr>
          <w:rFonts w:asciiTheme="minorHAnsi" w:hAnsiTheme="minorHAnsi" w:cstheme="minorHAnsi"/>
          <w:sz w:val="18"/>
          <w:szCs w:val="18"/>
        </w:rPr>
      </w:pPr>
    </w:p>
    <w:p w:rsidR="00B32F08" w:rsidRDefault="00B32F08" w:rsidP="00D000F9">
      <w:pPr>
        <w:pStyle w:val="Textoindependiente"/>
        <w:ind w:right="567"/>
        <w:jc w:val="center"/>
        <w:rPr>
          <w:rFonts w:asciiTheme="minorHAnsi" w:hAnsiTheme="minorHAnsi" w:cstheme="minorHAnsi"/>
          <w:sz w:val="18"/>
          <w:szCs w:val="18"/>
        </w:rPr>
      </w:pPr>
    </w:p>
    <w:p w:rsidR="00B32F08" w:rsidRDefault="00B32F08" w:rsidP="00D000F9">
      <w:pPr>
        <w:pStyle w:val="Textoindependiente"/>
        <w:ind w:right="567"/>
        <w:jc w:val="center"/>
        <w:rPr>
          <w:rFonts w:asciiTheme="minorHAnsi" w:hAnsiTheme="minorHAnsi" w:cstheme="minorHAnsi"/>
          <w:sz w:val="18"/>
          <w:szCs w:val="18"/>
        </w:rPr>
      </w:pPr>
    </w:p>
    <w:p w:rsidR="00B32F08" w:rsidRDefault="00B32F08" w:rsidP="00D000F9">
      <w:pPr>
        <w:pStyle w:val="Textoindependiente"/>
        <w:ind w:right="567"/>
        <w:jc w:val="center"/>
        <w:rPr>
          <w:rFonts w:asciiTheme="minorHAnsi" w:hAnsiTheme="minorHAnsi" w:cstheme="minorHAnsi"/>
          <w:sz w:val="18"/>
          <w:szCs w:val="18"/>
        </w:rPr>
      </w:pPr>
    </w:p>
    <w:p w:rsidR="00CB2BFB" w:rsidRDefault="00CB2BFB"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rsidR="00D000F9" w:rsidRPr="00DA0E6B" w:rsidRDefault="00D000F9" w:rsidP="00D000F9">
      <w:pPr>
        <w:jc w:val="center"/>
        <w:rPr>
          <w:rFonts w:asciiTheme="minorHAnsi" w:hAnsiTheme="minorHAnsi" w:cstheme="minorHAnsi"/>
          <w:b/>
          <w:color w:val="000000"/>
          <w:sz w:val="18"/>
          <w:szCs w:val="18"/>
        </w:rPr>
      </w:pPr>
    </w:p>
    <w:p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DA0E6B" w:rsidRDefault="00D000F9" w:rsidP="00D000F9">
      <w:pPr>
        <w:ind w:left="-141" w:right="18"/>
        <w:jc w:val="both"/>
        <w:rPr>
          <w:rFonts w:asciiTheme="minorHAnsi" w:hAnsiTheme="minorHAnsi" w:cstheme="minorHAnsi"/>
          <w:sz w:val="18"/>
          <w:szCs w:val="18"/>
          <w:u w:val="single"/>
        </w:rPr>
      </w:pP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 xml:space="preserve">Fecha y número de la escritura pública en la que consta su acta constitutiva, y en su caso, la o </w:t>
      </w:r>
      <w:proofErr w:type="gramStart"/>
      <w:r w:rsidRPr="00DA0E6B">
        <w:rPr>
          <w:rFonts w:asciiTheme="minorHAnsi" w:hAnsiTheme="minorHAnsi" w:cstheme="minorHAnsi"/>
          <w:sz w:val="18"/>
          <w:szCs w:val="18"/>
        </w:rPr>
        <w:t>las</w:t>
      </w:r>
      <w:proofErr w:type="gramEnd"/>
      <w:r w:rsidRPr="00DA0E6B">
        <w:rPr>
          <w:rFonts w:asciiTheme="minorHAnsi" w:hAnsiTheme="minorHAnsi" w:cstheme="minorHAnsi"/>
          <w:sz w:val="18"/>
          <w:szCs w:val="18"/>
        </w:rPr>
        <w:t xml:space="preserve"> de sus reformas o modificaciones:</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19"/>
          <w:footerReference w:type="even" r:id="rId20"/>
          <w:footerReference w:type="default" r:id="rId21"/>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w:t>
      </w:r>
      <w:proofErr w:type="gramStart"/>
      <w:r w:rsidRPr="00DA0E6B">
        <w:rPr>
          <w:rFonts w:asciiTheme="minorHAnsi" w:hAnsiTheme="minorHAnsi" w:cstheme="minorHAnsi"/>
          <w:color w:val="000000"/>
          <w:sz w:val="18"/>
          <w:szCs w:val="18"/>
        </w:rPr>
        <w:t>:_</w:t>
      </w:r>
      <w:proofErr w:type="gramEnd"/>
      <w:r w:rsidRPr="00DA0E6B">
        <w:rPr>
          <w:rFonts w:asciiTheme="minorHAnsi" w:hAnsiTheme="minorHAnsi" w:cstheme="minorHAnsi"/>
          <w:color w:val="000000"/>
          <w:sz w:val="18"/>
          <w:szCs w:val="18"/>
        </w:rPr>
        <w:t>_______________________________________________________</w:t>
      </w:r>
    </w:p>
    <w:p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w:t>
      </w:r>
      <w:proofErr w:type="gramStart"/>
      <w:r w:rsidRPr="00DA0E6B">
        <w:rPr>
          <w:rFonts w:asciiTheme="minorHAnsi" w:hAnsiTheme="minorHAnsi" w:cstheme="minorHAnsi"/>
          <w:sz w:val="18"/>
          <w:szCs w:val="18"/>
        </w:rPr>
        <w:t>:_</w:t>
      </w:r>
      <w:proofErr w:type="gramEnd"/>
      <w:r w:rsidRPr="00DA0E6B">
        <w:rPr>
          <w:rFonts w:asciiTheme="minorHAnsi" w:hAnsiTheme="minorHAnsi" w:cstheme="minorHAnsi"/>
          <w:sz w:val="18"/>
          <w:szCs w:val="18"/>
        </w:rPr>
        <w:t>_________.</w:t>
      </w:r>
    </w:p>
    <w:p w:rsidR="00D000F9" w:rsidRPr="00DA0E6B" w:rsidRDefault="00D000F9" w:rsidP="00D000F9">
      <w:pPr>
        <w:ind w:left="1134" w:right="617" w:hanging="1134"/>
        <w:jc w:val="both"/>
        <w:rPr>
          <w:rFonts w:asciiTheme="minorHAnsi" w:hAnsiTheme="minorHAnsi" w:cstheme="minorHAnsi"/>
          <w:sz w:val="18"/>
          <w:szCs w:val="18"/>
        </w:rPr>
      </w:pPr>
    </w:p>
    <w:p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B32F08" w:rsidTr="00B70346">
        <w:trPr>
          <w:jc w:val="center"/>
        </w:trPr>
        <w:tc>
          <w:tcPr>
            <w:tcW w:w="397" w:type="pct"/>
            <w:shd w:val="clear" w:color="auto" w:fill="D9D9D9"/>
            <w:vAlign w:val="center"/>
          </w:tcPr>
          <w:p w:rsidR="00C67A6E" w:rsidRPr="008327DE" w:rsidRDefault="00C67A6E" w:rsidP="007F599E">
            <w:pPr>
              <w:jc w:val="center"/>
              <w:rPr>
                <w:rFonts w:ascii="Calibri" w:hAnsi="Calibri" w:cs="Calibri"/>
                <w:b/>
                <w:sz w:val="14"/>
                <w:szCs w:val="14"/>
              </w:rPr>
            </w:pPr>
            <w:r w:rsidRPr="008327DE">
              <w:rPr>
                <w:rFonts w:ascii="Calibri" w:hAnsi="Calibri" w:cs="Calibri"/>
                <w:b/>
                <w:sz w:val="14"/>
                <w:szCs w:val="14"/>
              </w:rPr>
              <w:t>Partida</w:t>
            </w:r>
          </w:p>
        </w:tc>
        <w:tc>
          <w:tcPr>
            <w:tcW w:w="2576" w:type="pct"/>
            <w:shd w:val="clear" w:color="auto" w:fill="D9D9D9"/>
            <w:vAlign w:val="center"/>
          </w:tcPr>
          <w:p w:rsidR="00C67A6E" w:rsidRPr="008327DE" w:rsidRDefault="00C67A6E" w:rsidP="007F599E">
            <w:pPr>
              <w:autoSpaceDE w:val="0"/>
              <w:autoSpaceDN w:val="0"/>
              <w:adjustRightInd w:val="0"/>
              <w:jc w:val="center"/>
              <w:rPr>
                <w:rFonts w:ascii="Calibri" w:hAnsi="Calibri" w:cs="Calibri"/>
                <w:b/>
                <w:sz w:val="14"/>
                <w:szCs w:val="14"/>
              </w:rPr>
            </w:pPr>
            <w:r w:rsidRPr="008327DE">
              <w:rPr>
                <w:rFonts w:ascii="Calibri" w:hAnsi="Calibri" w:cs="Calibri"/>
                <w:b/>
                <w:sz w:val="14"/>
                <w:szCs w:val="14"/>
              </w:rPr>
              <w:t>Descripción a detalle del bien</w:t>
            </w:r>
          </w:p>
          <w:p w:rsidR="00C67A6E" w:rsidRPr="008327DE" w:rsidRDefault="00C67A6E" w:rsidP="007F599E">
            <w:pPr>
              <w:jc w:val="center"/>
              <w:rPr>
                <w:rFonts w:ascii="Calibri" w:hAnsi="Calibri" w:cs="Calibri"/>
                <w:b/>
                <w:sz w:val="14"/>
                <w:szCs w:val="14"/>
              </w:rPr>
            </w:pPr>
          </w:p>
        </w:tc>
        <w:tc>
          <w:tcPr>
            <w:tcW w:w="482" w:type="pct"/>
            <w:shd w:val="clear" w:color="auto" w:fill="D9D9D9"/>
            <w:vAlign w:val="center"/>
          </w:tcPr>
          <w:p w:rsidR="00C67A6E" w:rsidRPr="008327DE" w:rsidRDefault="00C67A6E" w:rsidP="007F599E">
            <w:pPr>
              <w:jc w:val="center"/>
              <w:rPr>
                <w:rFonts w:ascii="Calibri" w:hAnsi="Calibri" w:cs="Calibri"/>
                <w:b/>
                <w:sz w:val="14"/>
                <w:szCs w:val="14"/>
              </w:rPr>
            </w:pPr>
            <w:r w:rsidRPr="008327DE">
              <w:rPr>
                <w:rFonts w:ascii="Calibri" w:hAnsi="Calibri" w:cs="Calibri"/>
                <w:b/>
                <w:sz w:val="14"/>
                <w:szCs w:val="14"/>
              </w:rPr>
              <w:t>Unidad de Medida</w:t>
            </w:r>
          </w:p>
        </w:tc>
        <w:tc>
          <w:tcPr>
            <w:tcW w:w="516" w:type="pct"/>
            <w:shd w:val="clear" w:color="auto" w:fill="D9D9D9"/>
            <w:vAlign w:val="center"/>
          </w:tcPr>
          <w:p w:rsidR="00C67A6E" w:rsidRPr="008327DE" w:rsidRDefault="00C67A6E" w:rsidP="007F599E">
            <w:pPr>
              <w:jc w:val="center"/>
              <w:rPr>
                <w:rFonts w:ascii="Calibri" w:hAnsi="Calibri" w:cs="Calibri"/>
                <w:b/>
                <w:sz w:val="14"/>
                <w:szCs w:val="14"/>
              </w:rPr>
            </w:pPr>
            <w:r w:rsidRPr="008327DE">
              <w:rPr>
                <w:rFonts w:ascii="Calibri" w:hAnsi="Calibri" w:cs="Calibri"/>
                <w:b/>
                <w:sz w:val="14"/>
                <w:szCs w:val="14"/>
              </w:rPr>
              <w:t>Cantidad</w:t>
            </w:r>
          </w:p>
        </w:tc>
        <w:tc>
          <w:tcPr>
            <w:tcW w:w="515" w:type="pct"/>
            <w:shd w:val="clear" w:color="auto" w:fill="D9D9D9"/>
          </w:tcPr>
          <w:p w:rsidR="00C67A6E" w:rsidRPr="008327DE" w:rsidRDefault="00C67A6E" w:rsidP="007F599E">
            <w:pPr>
              <w:jc w:val="center"/>
              <w:rPr>
                <w:rFonts w:ascii="Calibri" w:hAnsi="Calibri" w:cs="Calibri"/>
                <w:b/>
                <w:sz w:val="14"/>
                <w:szCs w:val="14"/>
              </w:rPr>
            </w:pPr>
          </w:p>
          <w:p w:rsidR="00C67A6E" w:rsidRPr="008327DE" w:rsidRDefault="00C67A6E" w:rsidP="007F599E">
            <w:pPr>
              <w:jc w:val="center"/>
              <w:rPr>
                <w:rFonts w:ascii="Calibri" w:hAnsi="Calibri" w:cs="Calibri"/>
                <w:b/>
                <w:sz w:val="14"/>
                <w:szCs w:val="14"/>
              </w:rPr>
            </w:pPr>
            <w:r w:rsidRPr="008327DE">
              <w:rPr>
                <w:rFonts w:ascii="Calibri" w:hAnsi="Calibri" w:cs="Calibri"/>
                <w:b/>
                <w:sz w:val="14"/>
                <w:szCs w:val="14"/>
              </w:rPr>
              <w:t>Precio Unitario antes de IVA</w:t>
            </w:r>
          </w:p>
        </w:tc>
        <w:tc>
          <w:tcPr>
            <w:tcW w:w="514" w:type="pct"/>
            <w:shd w:val="clear" w:color="auto" w:fill="D9D9D9"/>
          </w:tcPr>
          <w:p w:rsidR="00C67A6E" w:rsidRPr="008327DE" w:rsidRDefault="00C67A6E" w:rsidP="007F599E">
            <w:pPr>
              <w:jc w:val="center"/>
              <w:rPr>
                <w:rFonts w:ascii="Calibri" w:hAnsi="Calibri" w:cs="Calibri"/>
                <w:b/>
                <w:sz w:val="14"/>
                <w:szCs w:val="14"/>
              </w:rPr>
            </w:pPr>
          </w:p>
          <w:p w:rsidR="00C67A6E" w:rsidRPr="008327DE" w:rsidRDefault="00C67A6E" w:rsidP="007F599E">
            <w:pPr>
              <w:jc w:val="center"/>
              <w:rPr>
                <w:rFonts w:ascii="Calibri" w:hAnsi="Calibri" w:cs="Calibri"/>
                <w:b/>
                <w:sz w:val="14"/>
                <w:szCs w:val="14"/>
              </w:rPr>
            </w:pPr>
            <w:r w:rsidRPr="008327DE">
              <w:rPr>
                <w:rFonts w:ascii="Calibri" w:hAnsi="Calibri" w:cs="Calibri"/>
                <w:b/>
                <w:sz w:val="14"/>
                <w:szCs w:val="14"/>
              </w:rPr>
              <w:t>Precio Total antes de IVA</w:t>
            </w:r>
          </w:p>
        </w:tc>
      </w:tr>
      <w:tr w:rsidR="00B70346" w:rsidRPr="00B32F08" w:rsidTr="00B70346">
        <w:trPr>
          <w:trHeight w:val="156"/>
          <w:jc w:val="center"/>
        </w:trPr>
        <w:tc>
          <w:tcPr>
            <w:tcW w:w="397" w:type="pct"/>
            <w:shd w:val="clear" w:color="auto" w:fill="auto"/>
          </w:tcPr>
          <w:p w:rsidR="00B70346" w:rsidRPr="008327DE" w:rsidRDefault="00B70346" w:rsidP="00B70346">
            <w:pPr>
              <w:jc w:val="center"/>
              <w:rPr>
                <w:rFonts w:asciiTheme="minorHAnsi" w:hAnsiTheme="minorHAnsi" w:cs="Arial"/>
                <w:sz w:val="14"/>
                <w:szCs w:val="14"/>
              </w:rPr>
            </w:pPr>
            <w:r w:rsidRPr="008327DE">
              <w:rPr>
                <w:rFonts w:asciiTheme="minorHAnsi" w:hAnsiTheme="minorHAnsi" w:cs="Arial"/>
                <w:sz w:val="14"/>
                <w:szCs w:val="14"/>
              </w:rPr>
              <w:t>1</w:t>
            </w:r>
          </w:p>
        </w:tc>
        <w:tc>
          <w:tcPr>
            <w:tcW w:w="2576" w:type="pct"/>
            <w:vAlign w:val="center"/>
          </w:tcPr>
          <w:p w:rsidR="00B70346" w:rsidRPr="008327DE" w:rsidRDefault="008327DE" w:rsidP="00B70346">
            <w:pPr>
              <w:rPr>
                <w:rFonts w:asciiTheme="minorHAnsi" w:hAnsiTheme="minorHAnsi"/>
                <w:sz w:val="14"/>
                <w:szCs w:val="14"/>
              </w:rPr>
            </w:pPr>
            <w:r w:rsidRPr="008327DE">
              <w:rPr>
                <w:rFonts w:asciiTheme="minorHAnsi" w:hAnsiTheme="minorHAnsi" w:cs="Arial"/>
                <w:b/>
                <w:bCs/>
                <w:sz w:val="14"/>
                <w:szCs w:val="14"/>
              </w:rPr>
              <w:t xml:space="preserve">Senderos feministas. De la enseñanza y la investigación </w:t>
            </w:r>
            <w:proofErr w:type="spellStart"/>
            <w:r w:rsidRPr="008327DE">
              <w:rPr>
                <w:rFonts w:asciiTheme="minorHAnsi" w:hAnsiTheme="minorHAnsi" w:cs="Arial"/>
                <w:b/>
                <w:bCs/>
                <w:sz w:val="14"/>
                <w:szCs w:val="14"/>
              </w:rPr>
              <w:t>sentipensantes</w:t>
            </w:r>
            <w:proofErr w:type="spellEnd"/>
            <w:r w:rsidRPr="008327DE">
              <w:rPr>
                <w:rFonts w:asciiTheme="minorHAnsi" w:hAnsiTheme="minorHAnsi" w:cs="Arial"/>
                <w:b/>
                <w:bCs/>
                <w:sz w:val="14"/>
                <w:szCs w:val="14"/>
              </w:rPr>
              <w:t xml:space="preserve"> al incesto en perspectiva</w:t>
            </w:r>
          </w:p>
        </w:tc>
        <w:tc>
          <w:tcPr>
            <w:tcW w:w="482" w:type="pct"/>
            <w:vAlign w:val="center"/>
          </w:tcPr>
          <w:p w:rsidR="00B70346" w:rsidRPr="008327DE" w:rsidRDefault="00B70346" w:rsidP="008327DE">
            <w:pPr>
              <w:jc w:val="center"/>
              <w:rPr>
                <w:rFonts w:asciiTheme="minorHAnsi" w:hAnsiTheme="minorHAnsi" w:cs="Arial"/>
                <w:sz w:val="14"/>
                <w:szCs w:val="14"/>
              </w:rPr>
            </w:pPr>
            <w:r w:rsidRPr="008327DE">
              <w:rPr>
                <w:rFonts w:asciiTheme="minorHAnsi" w:hAnsiTheme="minorHAnsi" w:cs="Arial"/>
                <w:sz w:val="14"/>
                <w:szCs w:val="14"/>
              </w:rPr>
              <w:t>Piezas</w:t>
            </w:r>
          </w:p>
        </w:tc>
        <w:tc>
          <w:tcPr>
            <w:tcW w:w="516" w:type="pct"/>
            <w:vAlign w:val="center"/>
          </w:tcPr>
          <w:p w:rsidR="00B70346" w:rsidRPr="008327DE" w:rsidRDefault="00B70346" w:rsidP="00B70346">
            <w:pPr>
              <w:jc w:val="center"/>
              <w:rPr>
                <w:rFonts w:asciiTheme="minorHAnsi" w:hAnsiTheme="minorHAnsi" w:cs="Arial"/>
                <w:sz w:val="14"/>
                <w:szCs w:val="14"/>
              </w:rPr>
            </w:pPr>
            <w:r w:rsidRPr="008327DE">
              <w:rPr>
                <w:rFonts w:asciiTheme="minorHAnsi" w:hAnsiTheme="minorHAnsi" w:cs="Arial"/>
                <w:sz w:val="14"/>
                <w:szCs w:val="14"/>
              </w:rPr>
              <w:t>500</w:t>
            </w:r>
          </w:p>
        </w:tc>
        <w:tc>
          <w:tcPr>
            <w:tcW w:w="515" w:type="pct"/>
          </w:tcPr>
          <w:p w:rsidR="00B70346" w:rsidRPr="008327DE" w:rsidRDefault="00B70346" w:rsidP="00B70346">
            <w:pPr>
              <w:jc w:val="center"/>
              <w:rPr>
                <w:rFonts w:ascii="Calibri" w:hAnsi="Calibri" w:cs="Calibri"/>
                <w:sz w:val="14"/>
                <w:szCs w:val="14"/>
              </w:rPr>
            </w:pPr>
            <w:r w:rsidRPr="008327DE">
              <w:rPr>
                <w:rFonts w:ascii="Calibri" w:hAnsi="Calibri" w:cs="Calibri"/>
                <w:sz w:val="14"/>
                <w:szCs w:val="14"/>
              </w:rPr>
              <w:t>$</w:t>
            </w:r>
          </w:p>
        </w:tc>
        <w:tc>
          <w:tcPr>
            <w:tcW w:w="514" w:type="pct"/>
          </w:tcPr>
          <w:p w:rsidR="00B70346" w:rsidRPr="008327DE" w:rsidRDefault="00B70346" w:rsidP="00B70346">
            <w:pPr>
              <w:jc w:val="center"/>
              <w:rPr>
                <w:rFonts w:ascii="Calibri" w:hAnsi="Calibri" w:cs="Calibri"/>
                <w:sz w:val="14"/>
                <w:szCs w:val="14"/>
              </w:rPr>
            </w:pPr>
            <w:r w:rsidRPr="008327DE">
              <w:rPr>
                <w:rFonts w:ascii="Calibri" w:hAnsi="Calibri" w:cs="Calibri"/>
                <w:sz w:val="14"/>
                <w:szCs w:val="14"/>
              </w:rPr>
              <w:t>$</w:t>
            </w:r>
          </w:p>
        </w:tc>
      </w:tr>
      <w:tr w:rsidR="00B70346" w:rsidRPr="00B32F08" w:rsidTr="00B70346">
        <w:trPr>
          <w:trHeight w:val="20"/>
          <w:jc w:val="center"/>
        </w:trPr>
        <w:tc>
          <w:tcPr>
            <w:tcW w:w="397" w:type="pct"/>
            <w:shd w:val="clear" w:color="auto" w:fill="auto"/>
          </w:tcPr>
          <w:p w:rsidR="00B70346" w:rsidRPr="008327DE" w:rsidRDefault="00B70346" w:rsidP="00B70346">
            <w:pPr>
              <w:jc w:val="center"/>
              <w:rPr>
                <w:rFonts w:asciiTheme="minorHAnsi" w:hAnsiTheme="minorHAnsi" w:cs="Arial"/>
                <w:sz w:val="14"/>
                <w:szCs w:val="14"/>
              </w:rPr>
            </w:pPr>
            <w:r w:rsidRPr="008327DE">
              <w:rPr>
                <w:rFonts w:asciiTheme="minorHAnsi" w:hAnsiTheme="minorHAnsi" w:cs="Arial"/>
                <w:sz w:val="14"/>
                <w:szCs w:val="14"/>
              </w:rPr>
              <w:t>2</w:t>
            </w:r>
          </w:p>
        </w:tc>
        <w:tc>
          <w:tcPr>
            <w:tcW w:w="2576" w:type="pct"/>
            <w:vAlign w:val="center"/>
          </w:tcPr>
          <w:p w:rsidR="00B70346" w:rsidRPr="008327DE" w:rsidRDefault="008327DE" w:rsidP="00B70346">
            <w:pPr>
              <w:rPr>
                <w:rFonts w:asciiTheme="minorHAnsi" w:hAnsiTheme="minorHAnsi" w:cs="Arial"/>
                <w:sz w:val="14"/>
                <w:szCs w:val="14"/>
              </w:rPr>
            </w:pPr>
            <w:r w:rsidRPr="008327DE">
              <w:rPr>
                <w:rFonts w:asciiTheme="minorHAnsi" w:hAnsiTheme="minorHAnsi" w:cs="Arial"/>
                <w:b/>
                <w:bCs/>
                <w:sz w:val="14"/>
                <w:szCs w:val="14"/>
              </w:rPr>
              <w:t>Creación de tribunales en la nueva democracia</w:t>
            </w:r>
          </w:p>
        </w:tc>
        <w:tc>
          <w:tcPr>
            <w:tcW w:w="482" w:type="pct"/>
            <w:vAlign w:val="center"/>
          </w:tcPr>
          <w:p w:rsidR="00B70346" w:rsidRPr="008327DE" w:rsidRDefault="00B70346" w:rsidP="008327DE">
            <w:pPr>
              <w:jc w:val="center"/>
              <w:rPr>
                <w:rFonts w:asciiTheme="minorHAnsi" w:hAnsiTheme="minorHAnsi" w:cs="Arial"/>
                <w:sz w:val="14"/>
                <w:szCs w:val="14"/>
              </w:rPr>
            </w:pPr>
            <w:r w:rsidRPr="008327DE">
              <w:rPr>
                <w:rFonts w:asciiTheme="minorHAnsi" w:hAnsiTheme="minorHAnsi" w:cs="Arial"/>
                <w:sz w:val="14"/>
                <w:szCs w:val="14"/>
              </w:rPr>
              <w:t>Piezas</w:t>
            </w:r>
          </w:p>
        </w:tc>
        <w:tc>
          <w:tcPr>
            <w:tcW w:w="516" w:type="pct"/>
            <w:vAlign w:val="center"/>
          </w:tcPr>
          <w:p w:rsidR="00B70346" w:rsidRPr="008327DE" w:rsidRDefault="00B70346" w:rsidP="00B70346">
            <w:pPr>
              <w:jc w:val="center"/>
              <w:rPr>
                <w:rFonts w:asciiTheme="minorHAnsi" w:hAnsiTheme="minorHAnsi" w:cs="Arial"/>
                <w:sz w:val="14"/>
                <w:szCs w:val="14"/>
              </w:rPr>
            </w:pPr>
            <w:r w:rsidRPr="008327DE">
              <w:rPr>
                <w:rFonts w:asciiTheme="minorHAnsi" w:hAnsiTheme="minorHAnsi" w:cs="Arial"/>
                <w:sz w:val="14"/>
                <w:szCs w:val="14"/>
              </w:rPr>
              <w:t>500</w:t>
            </w:r>
          </w:p>
        </w:tc>
        <w:tc>
          <w:tcPr>
            <w:tcW w:w="515" w:type="pct"/>
          </w:tcPr>
          <w:p w:rsidR="00B70346" w:rsidRPr="008327DE" w:rsidRDefault="00B70346" w:rsidP="00B70346">
            <w:pPr>
              <w:jc w:val="center"/>
              <w:rPr>
                <w:rFonts w:ascii="Calibri" w:hAnsi="Calibri" w:cs="Calibri"/>
                <w:sz w:val="14"/>
                <w:szCs w:val="14"/>
              </w:rPr>
            </w:pPr>
            <w:r w:rsidRPr="008327DE">
              <w:rPr>
                <w:rFonts w:ascii="Calibri" w:hAnsi="Calibri" w:cs="Calibri"/>
                <w:sz w:val="14"/>
                <w:szCs w:val="14"/>
              </w:rPr>
              <w:t>$</w:t>
            </w:r>
          </w:p>
        </w:tc>
        <w:tc>
          <w:tcPr>
            <w:tcW w:w="514" w:type="pct"/>
          </w:tcPr>
          <w:p w:rsidR="00B70346" w:rsidRPr="008327DE" w:rsidRDefault="00B70346" w:rsidP="00B70346">
            <w:pPr>
              <w:jc w:val="center"/>
              <w:rPr>
                <w:rFonts w:ascii="Calibri" w:hAnsi="Calibri" w:cs="Calibri"/>
                <w:sz w:val="14"/>
                <w:szCs w:val="14"/>
              </w:rPr>
            </w:pPr>
            <w:r w:rsidRPr="008327DE">
              <w:rPr>
                <w:rFonts w:ascii="Calibri" w:hAnsi="Calibri" w:cs="Calibri"/>
                <w:sz w:val="14"/>
                <w:szCs w:val="14"/>
              </w:rPr>
              <w:t>$</w:t>
            </w:r>
          </w:p>
        </w:tc>
      </w:tr>
      <w:tr w:rsidR="00B70346" w:rsidRPr="00B32F08" w:rsidTr="00B70346">
        <w:trPr>
          <w:trHeight w:val="20"/>
          <w:jc w:val="center"/>
        </w:trPr>
        <w:tc>
          <w:tcPr>
            <w:tcW w:w="397" w:type="pct"/>
            <w:shd w:val="clear" w:color="auto" w:fill="auto"/>
          </w:tcPr>
          <w:p w:rsidR="00B70346" w:rsidRPr="008327DE" w:rsidRDefault="00B70346" w:rsidP="00B70346">
            <w:pPr>
              <w:jc w:val="center"/>
              <w:rPr>
                <w:rFonts w:asciiTheme="minorHAnsi" w:hAnsiTheme="minorHAnsi" w:cs="Arial"/>
                <w:sz w:val="14"/>
                <w:szCs w:val="14"/>
              </w:rPr>
            </w:pPr>
            <w:r w:rsidRPr="008327DE">
              <w:rPr>
                <w:rFonts w:asciiTheme="minorHAnsi" w:hAnsiTheme="minorHAnsi" w:cs="Arial"/>
                <w:sz w:val="14"/>
                <w:szCs w:val="14"/>
              </w:rPr>
              <w:t>3</w:t>
            </w:r>
          </w:p>
        </w:tc>
        <w:tc>
          <w:tcPr>
            <w:tcW w:w="2576" w:type="pct"/>
            <w:vAlign w:val="center"/>
          </w:tcPr>
          <w:p w:rsidR="00B70346" w:rsidRPr="008327DE" w:rsidRDefault="008327DE" w:rsidP="00B70346">
            <w:pPr>
              <w:pStyle w:val="Titulodellibro"/>
              <w:spacing w:line="240" w:lineRule="auto"/>
              <w:jc w:val="left"/>
              <w:rPr>
                <w:rFonts w:asciiTheme="minorHAnsi" w:hAnsiTheme="minorHAnsi" w:cs="Arial"/>
                <w:sz w:val="14"/>
                <w:szCs w:val="14"/>
              </w:rPr>
            </w:pPr>
            <w:r w:rsidRPr="008327DE">
              <w:rPr>
                <w:rFonts w:asciiTheme="minorHAnsi" w:eastAsia="Times New Roman" w:hAnsiTheme="minorHAnsi" w:cs="Arial"/>
                <w:b/>
                <w:bCs/>
                <w:color w:val="auto"/>
                <w:sz w:val="14"/>
                <w:szCs w:val="14"/>
                <w:lang w:val="es-ES" w:eastAsia="es-ES"/>
              </w:rPr>
              <w:t>Notas para una historia de la imprenta en Aguascalientes. Francisco Antúnez Madrigal</w:t>
            </w:r>
          </w:p>
        </w:tc>
        <w:tc>
          <w:tcPr>
            <w:tcW w:w="482" w:type="pct"/>
            <w:vAlign w:val="center"/>
          </w:tcPr>
          <w:p w:rsidR="00B70346" w:rsidRPr="008327DE" w:rsidRDefault="00B70346" w:rsidP="008327DE">
            <w:pPr>
              <w:jc w:val="center"/>
              <w:rPr>
                <w:rFonts w:asciiTheme="minorHAnsi" w:hAnsiTheme="minorHAnsi" w:cs="Arial"/>
                <w:sz w:val="14"/>
                <w:szCs w:val="14"/>
              </w:rPr>
            </w:pPr>
            <w:r w:rsidRPr="008327DE">
              <w:rPr>
                <w:rFonts w:asciiTheme="minorHAnsi" w:hAnsiTheme="minorHAnsi" w:cs="Arial"/>
                <w:sz w:val="14"/>
                <w:szCs w:val="14"/>
              </w:rPr>
              <w:t>Piezas</w:t>
            </w:r>
          </w:p>
        </w:tc>
        <w:tc>
          <w:tcPr>
            <w:tcW w:w="516" w:type="pct"/>
            <w:vAlign w:val="center"/>
          </w:tcPr>
          <w:p w:rsidR="00B70346" w:rsidRPr="008327DE" w:rsidRDefault="00B70346" w:rsidP="00B70346">
            <w:pPr>
              <w:jc w:val="center"/>
              <w:rPr>
                <w:rFonts w:asciiTheme="minorHAnsi" w:hAnsiTheme="minorHAnsi" w:cs="Arial"/>
                <w:sz w:val="14"/>
                <w:szCs w:val="14"/>
              </w:rPr>
            </w:pPr>
            <w:r w:rsidRPr="008327DE">
              <w:rPr>
                <w:rFonts w:asciiTheme="minorHAnsi" w:hAnsiTheme="minorHAnsi" w:cs="Arial"/>
                <w:sz w:val="14"/>
                <w:szCs w:val="14"/>
              </w:rPr>
              <w:t>500</w:t>
            </w:r>
          </w:p>
        </w:tc>
        <w:tc>
          <w:tcPr>
            <w:tcW w:w="515" w:type="pct"/>
          </w:tcPr>
          <w:p w:rsidR="00B70346" w:rsidRPr="008327DE" w:rsidRDefault="00B70346" w:rsidP="00B70346">
            <w:pPr>
              <w:jc w:val="center"/>
              <w:rPr>
                <w:rFonts w:ascii="Calibri" w:hAnsi="Calibri" w:cs="Calibri"/>
                <w:sz w:val="14"/>
                <w:szCs w:val="14"/>
              </w:rPr>
            </w:pPr>
            <w:r w:rsidRPr="008327DE">
              <w:rPr>
                <w:rFonts w:ascii="Calibri" w:hAnsi="Calibri" w:cs="Calibri"/>
                <w:sz w:val="14"/>
                <w:szCs w:val="14"/>
              </w:rPr>
              <w:t>$</w:t>
            </w:r>
          </w:p>
        </w:tc>
        <w:tc>
          <w:tcPr>
            <w:tcW w:w="514" w:type="pct"/>
          </w:tcPr>
          <w:p w:rsidR="00B70346" w:rsidRPr="008327DE" w:rsidRDefault="00B70346" w:rsidP="00B70346">
            <w:pPr>
              <w:jc w:val="center"/>
              <w:rPr>
                <w:rFonts w:ascii="Calibri" w:hAnsi="Calibri" w:cs="Calibri"/>
                <w:sz w:val="14"/>
                <w:szCs w:val="14"/>
              </w:rPr>
            </w:pPr>
            <w:r w:rsidRPr="008327DE">
              <w:rPr>
                <w:rFonts w:ascii="Calibri" w:hAnsi="Calibri" w:cs="Calibri"/>
                <w:sz w:val="14"/>
                <w:szCs w:val="14"/>
              </w:rPr>
              <w:t>$</w:t>
            </w:r>
          </w:p>
        </w:tc>
      </w:tr>
      <w:tr w:rsidR="00B70346" w:rsidRPr="00B32F08" w:rsidTr="00B70346">
        <w:trPr>
          <w:trHeight w:val="20"/>
          <w:jc w:val="center"/>
        </w:trPr>
        <w:tc>
          <w:tcPr>
            <w:tcW w:w="397" w:type="pct"/>
            <w:shd w:val="clear" w:color="auto" w:fill="auto"/>
          </w:tcPr>
          <w:p w:rsidR="00B70346" w:rsidRPr="008327DE" w:rsidRDefault="00B70346" w:rsidP="00B70346">
            <w:pPr>
              <w:jc w:val="center"/>
              <w:rPr>
                <w:rFonts w:asciiTheme="minorHAnsi" w:hAnsiTheme="minorHAnsi" w:cs="Arial"/>
                <w:sz w:val="14"/>
                <w:szCs w:val="14"/>
              </w:rPr>
            </w:pPr>
            <w:r w:rsidRPr="008327DE">
              <w:rPr>
                <w:rFonts w:asciiTheme="minorHAnsi" w:hAnsiTheme="minorHAnsi" w:cs="Arial"/>
                <w:sz w:val="14"/>
                <w:szCs w:val="14"/>
              </w:rPr>
              <w:t>4</w:t>
            </w:r>
            <w:r w:rsidR="008327DE">
              <w:rPr>
                <w:rFonts w:asciiTheme="minorHAnsi" w:hAnsiTheme="minorHAnsi" w:cs="Arial"/>
                <w:sz w:val="14"/>
                <w:szCs w:val="14"/>
              </w:rPr>
              <w:t>…</w:t>
            </w:r>
          </w:p>
        </w:tc>
        <w:tc>
          <w:tcPr>
            <w:tcW w:w="2576" w:type="pct"/>
            <w:vAlign w:val="center"/>
          </w:tcPr>
          <w:p w:rsidR="00B70346" w:rsidRPr="008327DE" w:rsidRDefault="00B70346" w:rsidP="00B70346">
            <w:pPr>
              <w:rPr>
                <w:rFonts w:asciiTheme="minorHAnsi" w:hAnsiTheme="minorHAnsi" w:cs="Arial"/>
                <w:sz w:val="14"/>
                <w:szCs w:val="14"/>
              </w:rPr>
            </w:pPr>
          </w:p>
        </w:tc>
        <w:tc>
          <w:tcPr>
            <w:tcW w:w="482" w:type="pct"/>
            <w:vAlign w:val="center"/>
          </w:tcPr>
          <w:p w:rsidR="00B70346" w:rsidRPr="008327DE" w:rsidRDefault="00B70346" w:rsidP="008327DE">
            <w:pPr>
              <w:jc w:val="center"/>
              <w:rPr>
                <w:rFonts w:asciiTheme="minorHAnsi" w:hAnsiTheme="minorHAnsi" w:cs="Arial"/>
                <w:b/>
                <w:bCs/>
                <w:color w:val="FF0000"/>
                <w:sz w:val="14"/>
                <w:szCs w:val="14"/>
              </w:rPr>
            </w:pPr>
            <w:r w:rsidRPr="008327DE">
              <w:rPr>
                <w:rFonts w:asciiTheme="minorHAnsi" w:hAnsiTheme="minorHAnsi" w:cs="Arial"/>
                <w:sz w:val="14"/>
                <w:szCs w:val="14"/>
              </w:rPr>
              <w:t>Piezas</w:t>
            </w:r>
          </w:p>
        </w:tc>
        <w:tc>
          <w:tcPr>
            <w:tcW w:w="516" w:type="pct"/>
            <w:vAlign w:val="center"/>
          </w:tcPr>
          <w:p w:rsidR="00B70346" w:rsidRPr="008327DE" w:rsidRDefault="00B70346" w:rsidP="00B70346">
            <w:pPr>
              <w:jc w:val="center"/>
              <w:rPr>
                <w:rFonts w:asciiTheme="minorHAnsi" w:hAnsiTheme="minorHAnsi" w:cs="Arial"/>
                <w:sz w:val="14"/>
                <w:szCs w:val="14"/>
              </w:rPr>
            </w:pPr>
            <w:r w:rsidRPr="008327DE">
              <w:rPr>
                <w:rFonts w:asciiTheme="minorHAnsi" w:hAnsiTheme="minorHAnsi" w:cs="Arial"/>
                <w:sz w:val="14"/>
                <w:szCs w:val="14"/>
              </w:rPr>
              <w:t>500</w:t>
            </w:r>
          </w:p>
        </w:tc>
        <w:tc>
          <w:tcPr>
            <w:tcW w:w="515" w:type="pct"/>
          </w:tcPr>
          <w:p w:rsidR="00B70346" w:rsidRPr="008327DE" w:rsidRDefault="00B70346" w:rsidP="00B70346">
            <w:pPr>
              <w:jc w:val="center"/>
              <w:rPr>
                <w:rFonts w:ascii="Calibri" w:hAnsi="Calibri" w:cs="Calibri"/>
                <w:sz w:val="14"/>
                <w:szCs w:val="14"/>
              </w:rPr>
            </w:pPr>
            <w:r w:rsidRPr="008327DE">
              <w:rPr>
                <w:rFonts w:ascii="Calibri" w:hAnsi="Calibri" w:cs="Calibri"/>
                <w:sz w:val="14"/>
                <w:szCs w:val="14"/>
              </w:rPr>
              <w:t>$</w:t>
            </w:r>
          </w:p>
        </w:tc>
        <w:tc>
          <w:tcPr>
            <w:tcW w:w="514" w:type="pct"/>
          </w:tcPr>
          <w:p w:rsidR="00B70346" w:rsidRPr="008327DE" w:rsidRDefault="00B70346" w:rsidP="00B70346">
            <w:pPr>
              <w:jc w:val="center"/>
              <w:rPr>
                <w:rFonts w:ascii="Calibri" w:hAnsi="Calibri" w:cs="Calibri"/>
                <w:sz w:val="14"/>
                <w:szCs w:val="14"/>
              </w:rPr>
            </w:pPr>
            <w:r w:rsidRPr="008327DE">
              <w:rPr>
                <w:rFonts w:ascii="Calibri" w:hAnsi="Calibri" w:cs="Calibri"/>
                <w:sz w:val="14"/>
                <w:szCs w:val="14"/>
              </w:rPr>
              <w:t>$</w:t>
            </w:r>
          </w:p>
        </w:tc>
      </w:tr>
      <w:tr w:rsidR="00C67A6E" w:rsidRPr="00B32F08" w:rsidTr="00B70346">
        <w:trPr>
          <w:trHeight w:val="20"/>
          <w:jc w:val="center"/>
        </w:trPr>
        <w:tc>
          <w:tcPr>
            <w:tcW w:w="397" w:type="pct"/>
            <w:shd w:val="clear" w:color="auto" w:fill="auto"/>
          </w:tcPr>
          <w:p w:rsidR="00C67A6E" w:rsidRPr="00B32F08" w:rsidRDefault="00C67A6E" w:rsidP="007F599E">
            <w:pPr>
              <w:jc w:val="center"/>
              <w:rPr>
                <w:rFonts w:ascii="Calibri" w:hAnsi="Calibri" w:cs="Calibri"/>
                <w:sz w:val="14"/>
                <w:szCs w:val="14"/>
                <w:highlight w:val="yellow"/>
              </w:rPr>
            </w:pPr>
          </w:p>
        </w:tc>
        <w:tc>
          <w:tcPr>
            <w:tcW w:w="2576" w:type="pct"/>
          </w:tcPr>
          <w:p w:rsidR="00C67A6E" w:rsidRPr="00B32F08" w:rsidRDefault="00C67A6E" w:rsidP="007F599E">
            <w:pPr>
              <w:rPr>
                <w:rFonts w:ascii="Calibri" w:hAnsi="Calibri" w:cs="Calibri"/>
                <w:sz w:val="14"/>
                <w:szCs w:val="14"/>
                <w:highlight w:val="yellow"/>
                <w:lang w:val="es-MX" w:eastAsia="es-MX"/>
              </w:rPr>
            </w:pPr>
          </w:p>
        </w:tc>
        <w:tc>
          <w:tcPr>
            <w:tcW w:w="482" w:type="pct"/>
          </w:tcPr>
          <w:p w:rsidR="00C67A6E" w:rsidRPr="00B32F08" w:rsidRDefault="00C67A6E" w:rsidP="007F599E">
            <w:pPr>
              <w:jc w:val="center"/>
              <w:rPr>
                <w:rFonts w:ascii="Calibri" w:hAnsi="Calibri" w:cs="Calibri"/>
                <w:sz w:val="14"/>
                <w:szCs w:val="14"/>
                <w:highlight w:val="yellow"/>
                <w:lang w:val="es-MX" w:eastAsia="es-MX"/>
              </w:rPr>
            </w:pPr>
          </w:p>
        </w:tc>
        <w:tc>
          <w:tcPr>
            <w:tcW w:w="516" w:type="pct"/>
          </w:tcPr>
          <w:p w:rsidR="00C67A6E" w:rsidRPr="00A333DC" w:rsidRDefault="00C67A6E" w:rsidP="007F599E">
            <w:pPr>
              <w:autoSpaceDE w:val="0"/>
              <w:autoSpaceDN w:val="0"/>
              <w:adjustRightInd w:val="0"/>
              <w:jc w:val="center"/>
              <w:rPr>
                <w:rFonts w:asciiTheme="minorHAnsi" w:hAnsiTheme="minorHAnsi" w:cstheme="minorHAnsi"/>
                <w:b/>
                <w:color w:val="000000"/>
                <w:sz w:val="14"/>
                <w:szCs w:val="14"/>
              </w:rPr>
            </w:pPr>
            <w:r w:rsidRPr="00A333DC">
              <w:rPr>
                <w:rFonts w:asciiTheme="minorHAnsi" w:hAnsiTheme="minorHAnsi" w:cstheme="minorHAnsi"/>
                <w:b/>
                <w:color w:val="000000"/>
                <w:sz w:val="14"/>
                <w:szCs w:val="14"/>
              </w:rPr>
              <w:t>Subtotal</w:t>
            </w:r>
          </w:p>
        </w:tc>
        <w:tc>
          <w:tcPr>
            <w:tcW w:w="515" w:type="pct"/>
          </w:tcPr>
          <w:p w:rsidR="00C67A6E" w:rsidRPr="00A333DC" w:rsidRDefault="00C67A6E" w:rsidP="007F599E">
            <w:pPr>
              <w:autoSpaceDE w:val="0"/>
              <w:autoSpaceDN w:val="0"/>
              <w:adjustRightInd w:val="0"/>
              <w:jc w:val="center"/>
              <w:rPr>
                <w:rFonts w:asciiTheme="minorHAnsi" w:hAnsiTheme="minorHAnsi" w:cstheme="minorHAnsi"/>
                <w:b/>
                <w:color w:val="000000"/>
                <w:sz w:val="14"/>
                <w:szCs w:val="14"/>
              </w:rPr>
            </w:pPr>
            <w:r w:rsidRPr="00A333DC">
              <w:rPr>
                <w:rFonts w:asciiTheme="minorHAnsi" w:hAnsiTheme="minorHAnsi" w:cstheme="minorHAnsi"/>
                <w:b/>
                <w:color w:val="000000"/>
                <w:sz w:val="14"/>
                <w:szCs w:val="14"/>
              </w:rPr>
              <w:t>$</w:t>
            </w:r>
          </w:p>
        </w:tc>
        <w:tc>
          <w:tcPr>
            <w:tcW w:w="514" w:type="pct"/>
          </w:tcPr>
          <w:p w:rsidR="00C67A6E" w:rsidRPr="00B32F08" w:rsidRDefault="00C67A6E" w:rsidP="007F599E">
            <w:pPr>
              <w:jc w:val="center"/>
              <w:rPr>
                <w:rFonts w:ascii="Calibri" w:hAnsi="Calibri" w:cs="Calibri"/>
                <w:sz w:val="14"/>
                <w:szCs w:val="14"/>
                <w:highlight w:val="yellow"/>
                <w:lang w:val="es-MX" w:eastAsia="es-MX"/>
              </w:rPr>
            </w:pPr>
          </w:p>
        </w:tc>
      </w:tr>
      <w:tr w:rsidR="00C67A6E" w:rsidRPr="00B32F08" w:rsidTr="00B70346">
        <w:trPr>
          <w:trHeight w:val="20"/>
          <w:jc w:val="center"/>
        </w:trPr>
        <w:tc>
          <w:tcPr>
            <w:tcW w:w="397" w:type="pct"/>
            <w:shd w:val="clear" w:color="auto" w:fill="auto"/>
          </w:tcPr>
          <w:p w:rsidR="00C67A6E" w:rsidRPr="00B32F08" w:rsidRDefault="00C67A6E" w:rsidP="007F599E">
            <w:pPr>
              <w:jc w:val="center"/>
              <w:rPr>
                <w:rFonts w:ascii="Calibri" w:hAnsi="Calibri" w:cs="Calibri"/>
                <w:sz w:val="14"/>
                <w:szCs w:val="14"/>
                <w:highlight w:val="yellow"/>
              </w:rPr>
            </w:pPr>
          </w:p>
        </w:tc>
        <w:tc>
          <w:tcPr>
            <w:tcW w:w="2576" w:type="pct"/>
          </w:tcPr>
          <w:p w:rsidR="00C67A6E" w:rsidRPr="00B32F08" w:rsidRDefault="00C67A6E" w:rsidP="007F599E">
            <w:pPr>
              <w:rPr>
                <w:rFonts w:ascii="Calibri" w:hAnsi="Calibri" w:cs="Calibri"/>
                <w:sz w:val="14"/>
                <w:szCs w:val="14"/>
                <w:highlight w:val="yellow"/>
                <w:lang w:val="es-MX" w:eastAsia="es-MX"/>
              </w:rPr>
            </w:pPr>
          </w:p>
        </w:tc>
        <w:tc>
          <w:tcPr>
            <w:tcW w:w="482" w:type="pct"/>
          </w:tcPr>
          <w:p w:rsidR="00C67A6E" w:rsidRPr="00B32F08" w:rsidRDefault="00C67A6E" w:rsidP="007F599E">
            <w:pPr>
              <w:jc w:val="center"/>
              <w:rPr>
                <w:rFonts w:ascii="Calibri" w:hAnsi="Calibri" w:cs="Calibri"/>
                <w:sz w:val="14"/>
                <w:szCs w:val="14"/>
                <w:highlight w:val="yellow"/>
                <w:lang w:val="es-MX" w:eastAsia="es-MX"/>
              </w:rPr>
            </w:pPr>
          </w:p>
        </w:tc>
        <w:tc>
          <w:tcPr>
            <w:tcW w:w="516" w:type="pct"/>
          </w:tcPr>
          <w:p w:rsidR="00C67A6E" w:rsidRPr="00A333DC" w:rsidRDefault="00C67A6E" w:rsidP="007F599E">
            <w:pPr>
              <w:autoSpaceDE w:val="0"/>
              <w:autoSpaceDN w:val="0"/>
              <w:adjustRightInd w:val="0"/>
              <w:jc w:val="center"/>
              <w:rPr>
                <w:rFonts w:asciiTheme="minorHAnsi" w:hAnsiTheme="minorHAnsi" w:cstheme="minorHAnsi"/>
                <w:b/>
                <w:color w:val="000000"/>
                <w:sz w:val="14"/>
                <w:szCs w:val="14"/>
              </w:rPr>
            </w:pPr>
            <w:r w:rsidRPr="00A333DC">
              <w:rPr>
                <w:rFonts w:asciiTheme="minorHAnsi" w:hAnsiTheme="minorHAnsi" w:cstheme="minorHAnsi"/>
                <w:b/>
                <w:color w:val="000000"/>
                <w:sz w:val="14"/>
                <w:szCs w:val="14"/>
              </w:rPr>
              <w:t>IVA</w:t>
            </w:r>
          </w:p>
        </w:tc>
        <w:tc>
          <w:tcPr>
            <w:tcW w:w="515" w:type="pct"/>
          </w:tcPr>
          <w:p w:rsidR="00C67A6E" w:rsidRPr="00A333DC" w:rsidRDefault="00C67A6E" w:rsidP="007F599E">
            <w:pPr>
              <w:autoSpaceDE w:val="0"/>
              <w:autoSpaceDN w:val="0"/>
              <w:adjustRightInd w:val="0"/>
              <w:jc w:val="center"/>
              <w:rPr>
                <w:rFonts w:asciiTheme="minorHAnsi" w:hAnsiTheme="minorHAnsi" w:cstheme="minorHAnsi"/>
                <w:b/>
                <w:color w:val="000000"/>
                <w:sz w:val="14"/>
                <w:szCs w:val="14"/>
              </w:rPr>
            </w:pPr>
            <w:r w:rsidRPr="00A333DC">
              <w:rPr>
                <w:rFonts w:asciiTheme="minorHAnsi" w:hAnsiTheme="minorHAnsi" w:cstheme="minorHAnsi"/>
                <w:b/>
                <w:color w:val="000000"/>
                <w:sz w:val="14"/>
                <w:szCs w:val="14"/>
              </w:rPr>
              <w:t>$</w:t>
            </w:r>
          </w:p>
        </w:tc>
        <w:tc>
          <w:tcPr>
            <w:tcW w:w="514" w:type="pct"/>
          </w:tcPr>
          <w:p w:rsidR="00C67A6E" w:rsidRPr="00B32F08" w:rsidRDefault="00C67A6E" w:rsidP="007F599E">
            <w:pPr>
              <w:jc w:val="center"/>
              <w:rPr>
                <w:rFonts w:ascii="Calibri" w:hAnsi="Calibri" w:cs="Calibri"/>
                <w:sz w:val="14"/>
                <w:szCs w:val="14"/>
                <w:highlight w:val="yellow"/>
                <w:lang w:val="es-MX" w:eastAsia="es-MX"/>
              </w:rPr>
            </w:pPr>
          </w:p>
        </w:tc>
      </w:tr>
      <w:tr w:rsidR="00C67A6E" w:rsidRPr="00BD7940" w:rsidTr="00B70346">
        <w:trPr>
          <w:trHeight w:val="20"/>
          <w:jc w:val="center"/>
        </w:trPr>
        <w:tc>
          <w:tcPr>
            <w:tcW w:w="397" w:type="pct"/>
            <w:shd w:val="clear" w:color="auto" w:fill="auto"/>
          </w:tcPr>
          <w:p w:rsidR="00C67A6E" w:rsidRPr="00B32F08" w:rsidRDefault="00C67A6E" w:rsidP="007F599E">
            <w:pPr>
              <w:jc w:val="center"/>
              <w:rPr>
                <w:rFonts w:ascii="Calibri" w:hAnsi="Calibri" w:cs="Calibri"/>
                <w:sz w:val="14"/>
                <w:szCs w:val="14"/>
                <w:highlight w:val="yellow"/>
              </w:rPr>
            </w:pPr>
          </w:p>
        </w:tc>
        <w:tc>
          <w:tcPr>
            <w:tcW w:w="2576" w:type="pct"/>
          </w:tcPr>
          <w:p w:rsidR="00C67A6E" w:rsidRPr="00B32F08" w:rsidRDefault="00C67A6E" w:rsidP="007F599E">
            <w:pPr>
              <w:rPr>
                <w:rFonts w:ascii="Calibri" w:hAnsi="Calibri" w:cs="Calibri"/>
                <w:sz w:val="14"/>
                <w:szCs w:val="14"/>
                <w:highlight w:val="yellow"/>
                <w:lang w:val="es-MX" w:eastAsia="es-MX"/>
              </w:rPr>
            </w:pPr>
          </w:p>
        </w:tc>
        <w:tc>
          <w:tcPr>
            <w:tcW w:w="482" w:type="pct"/>
          </w:tcPr>
          <w:p w:rsidR="00C67A6E" w:rsidRPr="00B32F08" w:rsidRDefault="00C67A6E" w:rsidP="007F599E">
            <w:pPr>
              <w:jc w:val="center"/>
              <w:rPr>
                <w:rFonts w:ascii="Calibri" w:hAnsi="Calibri" w:cs="Calibri"/>
                <w:sz w:val="14"/>
                <w:szCs w:val="14"/>
                <w:highlight w:val="yellow"/>
                <w:lang w:val="es-MX" w:eastAsia="es-MX"/>
              </w:rPr>
            </w:pPr>
          </w:p>
        </w:tc>
        <w:tc>
          <w:tcPr>
            <w:tcW w:w="516" w:type="pct"/>
          </w:tcPr>
          <w:p w:rsidR="00C67A6E" w:rsidRPr="00A333DC" w:rsidRDefault="00C67A6E" w:rsidP="007F599E">
            <w:pPr>
              <w:autoSpaceDE w:val="0"/>
              <w:autoSpaceDN w:val="0"/>
              <w:adjustRightInd w:val="0"/>
              <w:jc w:val="center"/>
              <w:rPr>
                <w:rFonts w:asciiTheme="minorHAnsi" w:hAnsiTheme="minorHAnsi" w:cstheme="minorHAnsi"/>
                <w:b/>
                <w:color w:val="000000"/>
                <w:sz w:val="14"/>
                <w:szCs w:val="14"/>
              </w:rPr>
            </w:pPr>
            <w:r w:rsidRPr="00A333DC">
              <w:rPr>
                <w:rFonts w:asciiTheme="minorHAnsi" w:hAnsiTheme="minorHAnsi" w:cstheme="minorHAnsi"/>
                <w:b/>
                <w:color w:val="000000"/>
                <w:sz w:val="14"/>
                <w:szCs w:val="14"/>
              </w:rPr>
              <w:t xml:space="preserve">Total </w:t>
            </w:r>
          </w:p>
        </w:tc>
        <w:tc>
          <w:tcPr>
            <w:tcW w:w="515" w:type="pct"/>
          </w:tcPr>
          <w:p w:rsidR="00C67A6E" w:rsidRPr="00A333DC" w:rsidRDefault="00C67A6E" w:rsidP="007F599E">
            <w:pPr>
              <w:autoSpaceDE w:val="0"/>
              <w:autoSpaceDN w:val="0"/>
              <w:adjustRightInd w:val="0"/>
              <w:jc w:val="center"/>
              <w:rPr>
                <w:rFonts w:asciiTheme="minorHAnsi" w:hAnsiTheme="minorHAnsi" w:cstheme="minorHAnsi"/>
                <w:b/>
                <w:color w:val="000000"/>
                <w:sz w:val="14"/>
                <w:szCs w:val="14"/>
              </w:rPr>
            </w:pPr>
            <w:r w:rsidRPr="00A333DC">
              <w:rPr>
                <w:rFonts w:asciiTheme="minorHAnsi" w:hAnsiTheme="minorHAnsi" w:cstheme="minorHAnsi"/>
                <w:b/>
                <w:color w:val="000000"/>
                <w:sz w:val="14"/>
                <w:szCs w:val="14"/>
              </w:rPr>
              <w:t>$</w:t>
            </w:r>
          </w:p>
        </w:tc>
        <w:tc>
          <w:tcPr>
            <w:tcW w:w="514" w:type="pct"/>
          </w:tcPr>
          <w:p w:rsidR="00C67A6E" w:rsidRPr="00BD7940" w:rsidRDefault="00C67A6E" w:rsidP="007F599E">
            <w:pPr>
              <w:jc w:val="center"/>
              <w:rPr>
                <w:rFonts w:ascii="Calibri" w:hAnsi="Calibri" w:cs="Calibri"/>
                <w:sz w:val="14"/>
                <w:szCs w:val="14"/>
                <w:lang w:val="es-MX" w:eastAsia="es-MX"/>
              </w:rPr>
            </w:pPr>
          </w:p>
        </w:tc>
      </w:tr>
    </w:tbl>
    <w:p w:rsidR="00BB1977" w:rsidRDefault="00BB1977" w:rsidP="00D000F9">
      <w:pPr>
        <w:tabs>
          <w:tab w:val="left" w:pos="6804"/>
        </w:tabs>
        <w:ind w:left="1134" w:right="617" w:hanging="1134"/>
        <w:jc w:val="both"/>
        <w:rPr>
          <w:rFonts w:asciiTheme="minorHAnsi" w:hAnsiTheme="minorHAnsi" w:cstheme="minorHAnsi"/>
          <w:b/>
          <w:sz w:val="18"/>
          <w:szCs w:val="18"/>
        </w:rPr>
      </w:pPr>
    </w:p>
    <w:p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w:t>
      </w:r>
      <w:proofErr w:type="gramStart"/>
      <w:r>
        <w:rPr>
          <w:rFonts w:asciiTheme="minorHAnsi" w:hAnsiTheme="minorHAnsi" w:cstheme="minorHAnsi"/>
          <w:b/>
          <w:sz w:val="18"/>
          <w:szCs w:val="18"/>
        </w:rPr>
        <w:t>cantidad</w:t>
      </w:r>
      <w:proofErr w:type="gramEnd"/>
      <w:r>
        <w:rPr>
          <w:rFonts w:asciiTheme="minorHAnsi" w:hAnsiTheme="minorHAnsi" w:cstheme="minorHAnsi"/>
          <w:b/>
          <w:sz w:val="18"/>
          <w:szCs w:val="18"/>
        </w:rPr>
        <w:t xml:space="preserve"> con letra 00/100 M.N.)</w:t>
      </w:r>
    </w:p>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EE207B">
      <w:pPr>
        <w:pStyle w:val="Textoindependiente"/>
        <w:ind w:right="708"/>
        <w:rPr>
          <w:rFonts w:asciiTheme="minorHAnsi" w:hAnsiTheme="minorHAnsi" w:cstheme="minorHAnsi"/>
          <w:sz w:val="18"/>
          <w:szCs w:val="18"/>
          <w:lang w:val="es-ES"/>
        </w:rPr>
      </w:pPr>
    </w:p>
    <w:p w:rsidR="00EE207B" w:rsidRDefault="00EE207B" w:rsidP="00EE207B">
      <w:pPr>
        <w:pStyle w:val="Textoindependiente"/>
        <w:ind w:right="708"/>
        <w:rPr>
          <w:rFonts w:asciiTheme="minorHAnsi" w:hAnsiTheme="minorHAnsi" w:cstheme="minorHAnsi"/>
          <w:sz w:val="18"/>
          <w:szCs w:val="18"/>
          <w:lang w:val="es-ES"/>
        </w:rPr>
      </w:pPr>
    </w:p>
    <w:p w:rsidR="006537C8" w:rsidRDefault="006537C8" w:rsidP="00EE207B">
      <w:pPr>
        <w:pStyle w:val="Textoindependiente"/>
        <w:ind w:right="708"/>
        <w:rPr>
          <w:rFonts w:asciiTheme="minorHAnsi" w:hAnsiTheme="minorHAnsi" w:cstheme="minorHAnsi"/>
          <w:sz w:val="18"/>
          <w:szCs w:val="18"/>
          <w:lang w:val="es-ES"/>
        </w:rPr>
      </w:pPr>
    </w:p>
    <w:p w:rsidR="006537C8" w:rsidRDefault="006537C8" w:rsidP="00EE207B">
      <w:pPr>
        <w:pStyle w:val="Textoindependiente"/>
        <w:ind w:right="708"/>
        <w:rPr>
          <w:rFonts w:asciiTheme="minorHAnsi" w:hAnsiTheme="minorHAnsi" w:cstheme="minorHAnsi"/>
          <w:sz w:val="18"/>
          <w:szCs w:val="18"/>
          <w:lang w:val="es-ES"/>
        </w:rPr>
      </w:pPr>
    </w:p>
    <w:p w:rsidR="006537C8" w:rsidRDefault="006537C8" w:rsidP="00EE207B">
      <w:pPr>
        <w:pStyle w:val="Textoindependiente"/>
        <w:ind w:right="708"/>
        <w:rPr>
          <w:rFonts w:asciiTheme="minorHAnsi" w:hAnsiTheme="minorHAnsi" w:cstheme="minorHAnsi"/>
          <w:sz w:val="18"/>
          <w:szCs w:val="18"/>
          <w:lang w:val="es-ES"/>
        </w:rPr>
      </w:pPr>
    </w:p>
    <w:p w:rsidR="006537C8" w:rsidRDefault="006537C8" w:rsidP="00EE207B">
      <w:pPr>
        <w:pStyle w:val="Textoindependiente"/>
        <w:ind w:right="708"/>
        <w:rPr>
          <w:rFonts w:asciiTheme="minorHAnsi" w:hAnsiTheme="minorHAnsi" w:cstheme="minorHAnsi"/>
          <w:sz w:val="18"/>
          <w:szCs w:val="18"/>
          <w:lang w:val="es-ES"/>
        </w:rPr>
      </w:pPr>
    </w:p>
    <w:p w:rsidR="006537C8" w:rsidRDefault="006537C8" w:rsidP="00EE207B">
      <w:pPr>
        <w:pStyle w:val="Textoindependiente"/>
        <w:ind w:right="708"/>
        <w:rPr>
          <w:rFonts w:asciiTheme="minorHAnsi" w:hAnsiTheme="minorHAnsi" w:cstheme="minorHAnsi"/>
          <w:sz w:val="18"/>
          <w:szCs w:val="18"/>
          <w:lang w:val="es-ES"/>
        </w:rPr>
      </w:pPr>
    </w:p>
    <w:p w:rsidR="006537C8" w:rsidRDefault="006537C8" w:rsidP="00EE207B">
      <w:pPr>
        <w:pStyle w:val="Textoindependiente"/>
        <w:ind w:right="708"/>
        <w:rPr>
          <w:rFonts w:asciiTheme="minorHAnsi" w:hAnsiTheme="minorHAnsi" w:cstheme="minorHAnsi"/>
          <w:sz w:val="18"/>
          <w:szCs w:val="18"/>
          <w:lang w:val="es-ES"/>
        </w:rPr>
      </w:pPr>
    </w:p>
    <w:p w:rsidR="006537C8" w:rsidRDefault="006537C8"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8327DE" w:rsidRDefault="008327DE" w:rsidP="00EE207B">
      <w:pPr>
        <w:pStyle w:val="Textoindependiente"/>
        <w:ind w:right="708"/>
        <w:rPr>
          <w:rFonts w:asciiTheme="minorHAnsi" w:hAnsiTheme="minorHAnsi" w:cstheme="minorHAnsi"/>
          <w:sz w:val="18"/>
          <w:szCs w:val="18"/>
          <w:lang w:val="es-ES"/>
        </w:rPr>
      </w:pPr>
    </w:p>
    <w:p w:rsidR="00353101" w:rsidRDefault="00353101" w:rsidP="00EE207B">
      <w:pPr>
        <w:pStyle w:val="Textoindependiente"/>
        <w:ind w:right="708"/>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DA0E6B" w:rsidRDefault="00D000F9" w:rsidP="00D000F9">
      <w:pPr>
        <w:pStyle w:val="Default"/>
        <w:tabs>
          <w:tab w:val="left" w:pos="9356"/>
        </w:tabs>
        <w:ind w:right="283"/>
        <w:jc w:val="both"/>
        <w:rPr>
          <w:rFonts w:asciiTheme="minorHAnsi" w:hAnsiTheme="minorHAnsi" w:cstheme="minorHAnsi"/>
          <w:sz w:val="16"/>
          <w:szCs w:val="16"/>
        </w:rPr>
      </w:pPr>
    </w:p>
    <w:p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DA0E6B" w:rsidRDefault="00D000F9" w:rsidP="00D000F9">
      <w:pPr>
        <w:jc w:val="both"/>
        <w:rPr>
          <w:rFonts w:asciiTheme="minorHAnsi" w:hAnsiTheme="minorHAnsi" w:cstheme="minorHAnsi"/>
          <w:color w:val="000000"/>
          <w:sz w:val="16"/>
          <w:szCs w:val="16"/>
          <w:lang w:val="es-MX" w:eastAsia="es-MX"/>
        </w:rPr>
      </w:pPr>
    </w:p>
    <w:p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rsidTr="007F599E">
        <w:trPr>
          <w:jc w:val="center"/>
        </w:trPr>
        <w:tc>
          <w:tcPr>
            <w:tcW w:w="4627" w:type="dxa"/>
            <w:shd w:val="clear" w:color="auto" w:fill="auto"/>
          </w:tcPr>
          <w:p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rsidTr="007F599E">
        <w:trPr>
          <w:jc w:val="center"/>
        </w:trPr>
        <w:tc>
          <w:tcPr>
            <w:tcW w:w="4627" w:type="dxa"/>
            <w:shd w:val="clear" w:color="auto" w:fill="auto"/>
          </w:tcPr>
          <w:p w:rsidR="002F1470" w:rsidRPr="00C01616" w:rsidRDefault="00C01616" w:rsidP="007F599E">
            <w:pPr>
              <w:jc w:val="center"/>
              <w:rPr>
                <w:rFonts w:asciiTheme="minorHAnsi" w:hAnsiTheme="minorHAnsi" w:cstheme="minorHAnsi"/>
                <w:color w:val="000000"/>
                <w:sz w:val="16"/>
                <w:szCs w:val="16"/>
                <w:lang w:val="es-MX" w:eastAsia="es-MX"/>
              </w:rPr>
            </w:pPr>
            <w:r w:rsidRPr="00C01616">
              <w:rPr>
                <w:rFonts w:asciiTheme="minorHAnsi" w:hAnsiTheme="minorHAnsi" w:cstheme="minorHAnsi"/>
                <w:color w:val="000000"/>
                <w:sz w:val="16"/>
                <w:szCs w:val="16"/>
                <w:lang w:val="es-MX" w:eastAsia="es-MX"/>
              </w:rPr>
              <w:t>06</w:t>
            </w:r>
            <w:r w:rsidR="002F1470" w:rsidRPr="00C01616">
              <w:rPr>
                <w:rFonts w:asciiTheme="minorHAnsi" w:hAnsiTheme="minorHAnsi" w:cstheme="minorHAnsi"/>
                <w:color w:val="000000"/>
                <w:sz w:val="16"/>
                <w:szCs w:val="16"/>
                <w:lang w:val="es-MX" w:eastAsia="es-MX"/>
              </w:rPr>
              <w:t xml:space="preserve"> meses</w:t>
            </w:r>
          </w:p>
        </w:tc>
        <w:tc>
          <w:tcPr>
            <w:tcW w:w="4020" w:type="dxa"/>
            <w:shd w:val="clear" w:color="auto" w:fill="auto"/>
          </w:tcPr>
          <w:p w:rsidR="002F1470" w:rsidRPr="00C01616" w:rsidRDefault="002F1470" w:rsidP="00EE207B">
            <w:pPr>
              <w:ind w:right="567"/>
              <w:jc w:val="center"/>
              <w:rPr>
                <w:rFonts w:asciiTheme="minorHAnsi" w:eastAsia="Calibri" w:hAnsiTheme="minorHAnsi" w:cstheme="minorHAnsi"/>
                <w:color w:val="000000"/>
                <w:sz w:val="16"/>
                <w:szCs w:val="16"/>
              </w:rPr>
            </w:pPr>
            <w:r w:rsidRPr="00C01616">
              <w:rPr>
                <w:rFonts w:asciiTheme="minorHAnsi" w:eastAsia="Calibri" w:hAnsiTheme="minorHAnsi" w:cstheme="minorHAnsi"/>
                <w:color w:val="000000"/>
                <w:sz w:val="16"/>
                <w:szCs w:val="16"/>
              </w:rPr>
              <w:t>Todas</w:t>
            </w:r>
          </w:p>
        </w:tc>
      </w:tr>
    </w:tbl>
    <w:p w:rsidR="00D000F9" w:rsidRPr="00DA0E6B" w:rsidRDefault="00D000F9" w:rsidP="00D000F9">
      <w:pPr>
        <w:ind w:left="708" w:right="567"/>
        <w:jc w:val="both"/>
        <w:rPr>
          <w:rFonts w:asciiTheme="minorHAnsi" w:hAnsiTheme="minorHAnsi" w:cstheme="minorHAnsi"/>
          <w:color w:val="000000"/>
          <w:sz w:val="16"/>
          <w:szCs w:val="16"/>
        </w:rPr>
      </w:pPr>
    </w:p>
    <w:p w:rsidR="00B32F08" w:rsidRPr="00DA0E6B" w:rsidRDefault="00B32F08" w:rsidP="00B32F08">
      <w:pPr>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B32F08" w:rsidRPr="00DA0E6B" w:rsidRDefault="00B32F08" w:rsidP="00B32F08">
      <w:pPr>
        <w:pStyle w:val="Textoindependiente"/>
        <w:rPr>
          <w:rFonts w:asciiTheme="minorHAnsi" w:hAnsiTheme="minorHAnsi" w:cstheme="minorHAnsi"/>
          <w:bCs/>
          <w:iCs/>
          <w:sz w:val="16"/>
          <w:szCs w:val="16"/>
          <w:lang w:val="es-ES"/>
        </w:rPr>
      </w:pPr>
    </w:p>
    <w:p w:rsidR="00B32F08" w:rsidRPr="00DA0E6B" w:rsidRDefault="00B32F08" w:rsidP="00B32F08">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B32F08" w:rsidRPr="00DA0E6B" w:rsidRDefault="00B32F08" w:rsidP="00B32F08">
      <w:pPr>
        <w:tabs>
          <w:tab w:val="left" w:pos="284"/>
          <w:tab w:val="left" w:pos="9356"/>
        </w:tabs>
        <w:ind w:right="283"/>
        <w:jc w:val="both"/>
        <w:rPr>
          <w:rFonts w:asciiTheme="minorHAnsi" w:hAnsiTheme="minorHAnsi" w:cstheme="minorHAnsi"/>
          <w:b/>
          <w:color w:val="000000"/>
          <w:sz w:val="16"/>
          <w:szCs w:val="16"/>
          <w:lang w:val="es-MX"/>
        </w:rPr>
      </w:pPr>
    </w:p>
    <w:p w:rsidR="00D000F9" w:rsidRDefault="00B32F08" w:rsidP="00B32F08">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F4033F">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 xml:space="preserve">Que es una Sociedad Anónima legalmente constituida conforme a las leyes mexicanas,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22 __________, otorgada ante la fe del Notario Público No. 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________, otorgada ante la fe del Notario Público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rsidR="00D000F9" w:rsidRPr="00DA0E6B" w:rsidRDefault="00D000F9" w:rsidP="00D000F9">
      <w:pPr>
        <w:pStyle w:val="Ttulo9"/>
        <w:ind w:left="1584" w:right="-91" w:hanging="1584"/>
        <w:jc w:val="center"/>
        <w:rPr>
          <w:rFonts w:asciiTheme="minorHAnsi" w:hAnsiTheme="minorHAnsi" w:cstheme="minorHAnsi"/>
          <w:i/>
          <w:sz w:val="16"/>
          <w:szCs w:val="16"/>
        </w:rPr>
      </w:pPr>
    </w:p>
    <w:p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rsidR="00D000F9" w:rsidRPr="00DA0E6B" w:rsidRDefault="00D000F9" w:rsidP="00D000F9">
      <w:pPr>
        <w:tabs>
          <w:tab w:val="left" w:pos="-142"/>
          <w:tab w:val="left" w:pos="993"/>
        </w:tabs>
        <w:ind w:right="-93"/>
        <w:jc w:val="both"/>
        <w:rPr>
          <w:rFonts w:asciiTheme="minorHAnsi" w:hAnsiTheme="minorHAnsi" w:cstheme="minorHAnsi"/>
          <w:b/>
          <w:sz w:val="16"/>
          <w:szCs w:val="16"/>
        </w:rPr>
      </w:pPr>
    </w:p>
    <w:p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w:t>
      </w:r>
      <w:proofErr w:type="gramStart"/>
      <w:r w:rsidRPr="00DA0E6B">
        <w:rPr>
          <w:rFonts w:asciiTheme="minorHAnsi" w:hAnsiTheme="minorHAnsi" w:cstheme="minorHAnsi"/>
          <w:sz w:val="16"/>
          <w:szCs w:val="16"/>
        </w:rPr>
        <w:t>_(</w:t>
      </w:r>
      <w:proofErr w:type="gramEnd"/>
      <w:r w:rsidRPr="00DA0E6B">
        <w:rPr>
          <w:rFonts w:asciiTheme="minorHAnsi" w:hAnsiTheme="minorHAnsi" w:cstheme="minorHAnsi"/>
          <w:sz w:val="16"/>
          <w:szCs w:val="16"/>
        </w:rPr>
        <w:t>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DA0E6B" w:rsidRDefault="00D000F9" w:rsidP="00D000F9">
            <w:pPr>
              <w:jc w:val="center"/>
              <w:rPr>
                <w:rFonts w:asciiTheme="minorHAnsi" w:hAnsiTheme="minorHAnsi" w:cstheme="minorHAnsi"/>
                <w:sz w:val="16"/>
                <w:szCs w:val="16"/>
              </w:rPr>
            </w:pPr>
          </w:p>
        </w:tc>
      </w:tr>
    </w:tbl>
    <w:p w:rsidR="00D000F9" w:rsidRPr="00DA0E6B" w:rsidRDefault="00D000F9" w:rsidP="00D000F9">
      <w:pPr>
        <w:ind w:firstLine="708"/>
        <w:jc w:val="both"/>
        <w:rPr>
          <w:rFonts w:asciiTheme="minorHAnsi" w:hAnsiTheme="minorHAnsi" w:cstheme="minorHAnsi"/>
          <w:sz w:val="16"/>
          <w:szCs w:val="16"/>
        </w:rPr>
      </w:pPr>
    </w:p>
    <w:p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DA0E6B" w:rsidRDefault="00D000F9" w:rsidP="00D000F9">
      <w:pPr>
        <w:jc w:val="both"/>
        <w:rPr>
          <w:rFonts w:asciiTheme="minorHAnsi" w:hAnsiTheme="minorHAnsi" w:cstheme="minorHAnsi"/>
          <w:sz w:val="16"/>
          <w:szCs w:val="16"/>
        </w:rPr>
      </w:pPr>
    </w:p>
    <w:p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D000F9" w:rsidRPr="00DA0E6B" w:rsidRDefault="00D000F9" w:rsidP="00D000F9">
      <w:pPr>
        <w:ind w:right="-93"/>
        <w:jc w:val="both"/>
        <w:rPr>
          <w:rFonts w:asciiTheme="minorHAnsi" w:hAnsiTheme="minorHAnsi" w:cstheme="minorHAnsi"/>
          <w:b/>
          <w:sz w:val="16"/>
          <w:szCs w:val="16"/>
          <w:lang w:val="es-ES_tradnl"/>
        </w:rPr>
      </w:pPr>
    </w:p>
    <w:p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rsidR="00D000F9" w:rsidRPr="00DA0E6B" w:rsidRDefault="00D000F9" w:rsidP="00D000F9">
      <w:pPr>
        <w:tabs>
          <w:tab w:val="left" w:pos="-284"/>
          <w:tab w:val="left" w:pos="993"/>
        </w:tabs>
        <w:jc w:val="both"/>
        <w:rPr>
          <w:rFonts w:asciiTheme="minorHAnsi" w:hAnsiTheme="minorHAnsi" w:cstheme="minorHAnsi"/>
          <w:sz w:val="16"/>
          <w:szCs w:val="16"/>
        </w:rPr>
      </w:pPr>
    </w:p>
    <w:p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DA0E6B" w:rsidRDefault="00D000F9" w:rsidP="00D000F9">
      <w:pPr>
        <w:tabs>
          <w:tab w:val="left" w:pos="-284"/>
          <w:tab w:val="left" w:pos="709"/>
        </w:tabs>
        <w:jc w:val="both"/>
        <w:rPr>
          <w:rFonts w:asciiTheme="minorHAnsi" w:hAnsiTheme="minorHAnsi" w:cstheme="minorHAnsi"/>
          <w:sz w:val="16"/>
          <w:szCs w:val="16"/>
        </w:rPr>
      </w:pPr>
    </w:p>
    <w:p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rsidR="00D000F9" w:rsidRPr="00DA0E6B" w:rsidRDefault="00D000F9" w:rsidP="00D000F9">
      <w:pPr>
        <w:pStyle w:val="Ttulo5"/>
        <w:rPr>
          <w:rFonts w:asciiTheme="minorHAnsi" w:hAnsiTheme="minorHAnsi" w:cstheme="minorHAnsi"/>
          <w:b w:val="0"/>
          <w:sz w:val="16"/>
          <w:szCs w:val="16"/>
        </w:rPr>
      </w:pPr>
    </w:p>
    <w:p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DA0E6B" w:rsidRDefault="00D000F9" w:rsidP="00D000F9">
      <w:pPr>
        <w:tabs>
          <w:tab w:val="left" w:pos="-284"/>
          <w:tab w:val="left" w:pos="9498"/>
        </w:tabs>
        <w:jc w:val="both"/>
        <w:rPr>
          <w:rFonts w:asciiTheme="minorHAnsi" w:hAnsiTheme="minorHAnsi" w:cstheme="minorHAnsi"/>
          <w:sz w:val="16"/>
          <w:szCs w:val="16"/>
        </w:rPr>
      </w:pPr>
    </w:p>
    <w:p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rsidR="00D000F9" w:rsidRPr="00DA0E6B" w:rsidRDefault="00D000F9" w:rsidP="00D000F9">
      <w:pPr>
        <w:jc w:val="both"/>
        <w:rPr>
          <w:rFonts w:asciiTheme="minorHAnsi" w:hAnsiTheme="minorHAnsi" w:cstheme="minorHAnsi"/>
          <w:b/>
          <w:sz w:val="16"/>
          <w:szCs w:val="16"/>
        </w:rPr>
      </w:pPr>
    </w:p>
    <w:p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rsidR="00D000F9" w:rsidRPr="00DA0E6B"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 xml:space="preserve">La fianza se otorga atendiendo a todas y cada una de las estipulaciones contenidas en el contrato antes </w:t>
      </w:r>
      <w:proofErr w:type="gramStart"/>
      <w:r w:rsidRPr="00DA0E6B">
        <w:rPr>
          <w:rFonts w:asciiTheme="minorHAnsi" w:hAnsiTheme="minorHAnsi" w:cstheme="minorHAnsi"/>
          <w:color w:val="333333"/>
          <w:sz w:val="18"/>
          <w:szCs w:val="18"/>
        </w:rPr>
        <w:t>mencionados</w:t>
      </w:r>
      <w:proofErr w:type="gramEnd"/>
      <w:r w:rsidRPr="00DA0E6B">
        <w:rPr>
          <w:rFonts w:asciiTheme="minorHAnsi" w:hAnsiTheme="minorHAnsi" w:cstheme="minorHAnsi"/>
          <w:color w:val="333333"/>
          <w:sz w:val="18"/>
          <w:szCs w:val="18"/>
        </w:rPr>
        <w:t>.</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rsidR="00D000F9" w:rsidRPr="00DA0E6B" w:rsidRDefault="00D000F9" w:rsidP="00D000F9">
      <w:pPr>
        <w:jc w:val="center"/>
        <w:rPr>
          <w:rFonts w:asciiTheme="minorHAnsi" w:hAnsiTheme="minorHAnsi" w:cstheme="minorHAnsi"/>
          <w:b/>
          <w:sz w:val="18"/>
          <w:szCs w:val="18"/>
          <w:lang w:val="es-MX"/>
        </w:rPr>
      </w:pPr>
    </w:p>
    <w:p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rsidR="00D000F9" w:rsidRPr="00DA0E6B" w:rsidRDefault="00D000F9" w:rsidP="00D000F9">
      <w:pPr>
        <w:jc w:val="center"/>
        <w:rPr>
          <w:rFonts w:asciiTheme="minorHAnsi" w:hAnsiTheme="minorHAnsi" w:cstheme="minorHAnsi"/>
          <w:b/>
          <w:sz w:val="18"/>
          <w:szCs w:val="18"/>
          <w:lang w:val="es-MX"/>
        </w:rPr>
      </w:pPr>
    </w:p>
    <w:p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rsidR="00D000F9" w:rsidRPr="00DA0E6B" w:rsidRDefault="00D000F9" w:rsidP="00D000F9">
      <w:pPr>
        <w:rPr>
          <w:rFonts w:asciiTheme="minorHAnsi" w:hAnsiTheme="minorHAnsi" w:cstheme="minorHAnsi"/>
          <w:b/>
          <w:sz w:val="18"/>
          <w:szCs w:val="18"/>
          <w:lang w:val="es-MX"/>
        </w:rPr>
      </w:pPr>
    </w:p>
    <w:p w:rsidR="00D000F9" w:rsidRPr="00DA0E6B" w:rsidRDefault="00D000F9" w:rsidP="00D000F9">
      <w:pPr>
        <w:rPr>
          <w:rFonts w:asciiTheme="minorHAnsi" w:hAnsiTheme="minorHAnsi" w:cstheme="minorHAnsi"/>
          <w:sz w:val="18"/>
          <w:szCs w:val="18"/>
          <w:lang w:val="es-MX"/>
        </w:rPr>
      </w:pPr>
    </w:p>
    <w:p w:rsidR="00D000F9" w:rsidRPr="00DA0E6B"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8327DE" w:rsidRDefault="00D000F9" w:rsidP="00D000F9">
      <w:pPr>
        <w:autoSpaceDE w:val="0"/>
        <w:autoSpaceDN w:val="0"/>
        <w:adjustRightInd w:val="0"/>
        <w:rPr>
          <w:rFonts w:asciiTheme="minorHAnsi" w:hAnsiTheme="minorHAnsi" w:cstheme="minorHAnsi"/>
          <w:b/>
          <w:i/>
          <w:color w:val="000000"/>
          <w:sz w:val="16"/>
          <w:szCs w:val="16"/>
        </w:rPr>
      </w:pPr>
    </w:p>
    <w:p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
        <w:gridCol w:w="6118"/>
        <w:gridCol w:w="1264"/>
        <w:gridCol w:w="752"/>
      </w:tblGrid>
      <w:tr w:rsidR="00C2010C" w:rsidRPr="00C2010C" w:rsidTr="008327DE">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7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426" w:type="pct"/>
            <w:shd w:val="clear" w:color="auto" w:fill="D9D9D9"/>
            <w:vAlign w:val="center"/>
          </w:tcPr>
          <w:p w:rsidR="00C2010C" w:rsidRPr="00C2010C" w:rsidRDefault="00C2010C" w:rsidP="008327DE">
            <w:pPr>
              <w:ind w:right="-91"/>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8327DE">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7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4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8327DE">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rsidR="00C2010C" w:rsidRPr="00DA0E6B" w:rsidRDefault="00C2010C" w:rsidP="00D27DB0">
            <w:pPr>
              <w:ind w:right="567"/>
              <w:jc w:val="both"/>
              <w:rPr>
                <w:rFonts w:asciiTheme="minorHAnsi" w:eastAsia="Calibri" w:hAnsiTheme="minorHAnsi" w:cstheme="minorHAnsi"/>
                <w:color w:val="000000"/>
                <w:sz w:val="14"/>
                <w:szCs w:val="14"/>
              </w:rPr>
            </w:pPr>
          </w:p>
        </w:tc>
        <w:tc>
          <w:tcPr>
            <w:tcW w:w="7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rsidTr="008327DE">
        <w:trPr>
          <w:trHeight w:val="1719"/>
        </w:trPr>
        <w:tc>
          <w:tcPr>
            <w:tcW w:w="393" w:type="pct"/>
            <w:vMerge w:val="restart"/>
            <w:shd w:val="clear" w:color="auto" w:fill="auto"/>
          </w:tcPr>
          <w:p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rsidR="00B6082E" w:rsidRPr="00DA0E6B" w:rsidRDefault="00B6082E" w:rsidP="008259D7">
            <w:pPr>
              <w:autoSpaceDE w:val="0"/>
              <w:autoSpaceDN w:val="0"/>
              <w:adjustRightInd w:val="0"/>
              <w:rPr>
                <w:rFonts w:asciiTheme="minorHAnsi" w:hAnsiTheme="minorHAnsi" w:cstheme="minorHAnsi"/>
                <w:sz w:val="14"/>
                <w:szCs w:val="14"/>
                <w:lang w:val="es-MX" w:eastAsia="es-MX"/>
              </w:rPr>
            </w:pPr>
            <w:proofErr w:type="gramStart"/>
            <w:r w:rsidRPr="00DA0E6B">
              <w:rPr>
                <w:rFonts w:asciiTheme="minorHAnsi" w:hAnsiTheme="minorHAnsi" w:cstheme="minorHAnsi"/>
                <w:sz w:val="14"/>
                <w:szCs w:val="14"/>
                <w:lang w:val="es-MX" w:eastAsia="es-MX"/>
              </w:rPr>
              <w:t>empresa</w:t>
            </w:r>
            <w:proofErr w:type="gramEnd"/>
            <w:r w:rsidRPr="00DA0E6B">
              <w:rPr>
                <w:rFonts w:asciiTheme="minorHAnsi" w:hAnsiTheme="minorHAnsi" w:cstheme="minorHAnsi"/>
                <w:sz w:val="14"/>
                <w:szCs w:val="14"/>
                <w:lang w:val="es-MX" w:eastAsia="es-MX"/>
              </w:rPr>
              <w:t xml:space="preserve"> y el poder del representante legal, copia.</w:t>
            </w:r>
          </w:p>
          <w:p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rsidR="00B6082E" w:rsidRPr="00DA0E6B" w:rsidRDefault="00B6082E" w:rsidP="008259D7">
            <w:pPr>
              <w:ind w:right="567"/>
              <w:jc w:val="both"/>
              <w:rPr>
                <w:rFonts w:asciiTheme="minorHAnsi" w:eastAsia="Calibri" w:hAnsiTheme="minorHAnsi" w:cstheme="minorHAnsi"/>
                <w:b/>
                <w:color w:val="000000"/>
                <w:sz w:val="14"/>
                <w:szCs w:val="14"/>
                <w:lang w:val="es-MX"/>
              </w:rPr>
            </w:pPr>
          </w:p>
          <w:p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716" w:type="pct"/>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rsidTr="008327DE">
        <w:tc>
          <w:tcPr>
            <w:tcW w:w="393" w:type="pct"/>
            <w:vMerge/>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rsidR="00B6082E" w:rsidRPr="00C2010C" w:rsidRDefault="00B6082E" w:rsidP="008259D7">
            <w:pPr>
              <w:ind w:right="567"/>
              <w:jc w:val="both"/>
              <w:rPr>
                <w:rFonts w:asciiTheme="minorHAnsi" w:eastAsia="Calibri" w:hAnsiTheme="minorHAnsi" w:cstheme="minorHAnsi"/>
                <w:b/>
                <w:color w:val="000000"/>
                <w:sz w:val="14"/>
                <w:szCs w:val="14"/>
              </w:rPr>
            </w:pPr>
          </w:p>
        </w:tc>
        <w:tc>
          <w:tcPr>
            <w:tcW w:w="716" w:type="pct"/>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426" w:type="pct"/>
          </w:tcPr>
          <w:p w:rsidR="00B6082E" w:rsidRPr="00C2010C" w:rsidRDefault="00B6082E" w:rsidP="008259D7">
            <w:pPr>
              <w:ind w:right="-91"/>
              <w:jc w:val="center"/>
              <w:rPr>
                <w:rFonts w:asciiTheme="minorHAnsi" w:eastAsia="Calibri" w:hAnsiTheme="minorHAnsi" w:cstheme="minorHAnsi"/>
                <w:b/>
                <w:color w:val="000000"/>
                <w:sz w:val="14"/>
                <w:szCs w:val="14"/>
              </w:rPr>
            </w:pPr>
          </w:p>
        </w:tc>
      </w:tr>
      <w:tr w:rsidR="001918A3" w:rsidRPr="00C2010C" w:rsidTr="008327DE">
        <w:tc>
          <w:tcPr>
            <w:tcW w:w="393" w:type="pct"/>
            <w:shd w:val="clear" w:color="auto" w:fill="auto"/>
          </w:tcPr>
          <w:p w:rsidR="001918A3" w:rsidRPr="00C2010C" w:rsidRDefault="001918A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rsidR="008327DE" w:rsidRPr="008327DE" w:rsidRDefault="008327DE" w:rsidP="008327DE">
            <w:pPr>
              <w:ind w:right="126"/>
              <w:jc w:val="both"/>
              <w:rPr>
                <w:rFonts w:asciiTheme="minorHAnsi" w:eastAsia="Calibri" w:hAnsiTheme="minorHAnsi" w:cstheme="minorHAnsi"/>
                <w:b/>
                <w:color w:val="000000"/>
                <w:sz w:val="14"/>
                <w:szCs w:val="14"/>
              </w:rPr>
            </w:pPr>
            <w:r w:rsidRPr="008327DE">
              <w:rPr>
                <w:rFonts w:asciiTheme="minorHAnsi" w:eastAsia="Calibri" w:hAnsiTheme="minorHAnsi" w:cstheme="minorHAnsi"/>
                <w:b/>
                <w:color w:val="000000"/>
                <w:sz w:val="14"/>
                <w:szCs w:val="14"/>
              </w:rPr>
              <w:t>Documentos legales adicionales:</w:t>
            </w:r>
          </w:p>
          <w:p w:rsidR="008327DE" w:rsidRPr="008327DE" w:rsidRDefault="008327DE" w:rsidP="008327DE">
            <w:pPr>
              <w:ind w:right="126"/>
              <w:jc w:val="both"/>
              <w:rPr>
                <w:rFonts w:asciiTheme="minorHAnsi" w:eastAsia="Calibri" w:hAnsiTheme="minorHAnsi" w:cstheme="minorHAnsi"/>
                <w:b/>
                <w:color w:val="000000"/>
                <w:sz w:val="14"/>
                <w:szCs w:val="14"/>
              </w:rPr>
            </w:pPr>
          </w:p>
          <w:p w:rsidR="008327DE" w:rsidRPr="008327DE" w:rsidRDefault="008327DE" w:rsidP="008327DE">
            <w:pPr>
              <w:jc w:val="both"/>
              <w:rPr>
                <w:rFonts w:asciiTheme="minorHAnsi" w:eastAsia="Calibri" w:hAnsiTheme="minorHAnsi" w:cstheme="minorHAnsi"/>
                <w:color w:val="000000"/>
                <w:sz w:val="14"/>
                <w:szCs w:val="14"/>
              </w:rPr>
            </w:pPr>
            <w:r w:rsidRPr="008327DE">
              <w:rPr>
                <w:rFonts w:asciiTheme="minorHAnsi" w:eastAsia="Calibri" w:hAnsiTheme="minorHAnsi" w:cstheme="minorHAnsi"/>
                <w:color w:val="000000"/>
                <w:sz w:val="14"/>
                <w:szCs w:val="14"/>
              </w:rPr>
              <w:t>Anexar la Opinión Positiva de los siguientes documentos:</w:t>
            </w:r>
          </w:p>
          <w:p w:rsidR="008327DE" w:rsidRPr="008327DE" w:rsidRDefault="008327DE" w:rsidP="008327DE">
            <w:pPr>
              <w:pStyle w:val="Prrafodelista"/>
              <w:numPr>
                <w:ilvl w:val="0"/>
                <w:numId w:val="37"/>
              </w:numPr>
              <w:spacing w:after="160" w:line="259" w:lineRule="auto"/>
              <w:contextualSpacing/>
              <w:jc w:val="both"/>
              <w:rPr>
                <w:rFonts w:asciiTheme="minorHAnsi" w:eastAsia="Calibri" w:hAnsiTheme="minorHAnsi" w:cstheme="minorHAnsi"/>
                <w:color w:val="000000"/>
                <w:sz w:val="14"/>
                <w:szCs w:val="14"/>
              </w:rPr>
            </w:pPr>
            <w:r w:rsidRPr="008327DE">
              <w:rPr>
                <w:rFonts w:asciiTheme="minorHAnsi" w:eastAsia="Calibri" w:hAnsiTheme="minorHAnsi" w:cstheme="minorHAnsi"/>
                <w:color w:val="000000"/>
                <w:sz w:val="14"/>
                <w:szCs w:val="14"/>
              </w:rPr>
              <w:t xml:space="preserve">Comprobante del SAT en donde se indica que está al corriente de sus obligaciones fiscales. </w:t>
            </w:r>
          </w:p>
          <w:p w:rsidR="008327DE" w:rsidRPr="008327DE" w:rsidRDefault="008327DE" w:rsidP="008327DE">
            <w:pPr>
              <w:pStyle w:val="Prrafodelista"/>
              <w:numPr>
                <w:ilvl w:val="0"/>
                <w:numId w:val="37"/>
              </w:numPr>
              <w:spacing w:after="160" w:line="259" w:lineRule="auto"/>
              <w:contextualSpacing/>
              <w:jc w:val="both"/>
              <w:rPr>
                <w:rFonts w:asciiTheme="minorHAnsi" w:eastAsia="Calibri" w:hAnsiTheme="minorHAnsi" w:cstheme="minorHAnsi"/>
                <w:color w:val="000000"/>
                <w:sz w:val="14"/>
                <w:szCs w:val="14"/>
              </w:rPr>
            </w:pPr>
            <w:r w:rsidRPr="008327DE">
              <w:rPr>
                <w:rFonts w:asciiTheme="minorHAnsi" w:eastAsia="Calibri" w:hAnsiTheme="minorHAnsi" w:cstheme="minorHAnsi"/>
                <w:color w:val="000000"/>
                <w:sz w:val="14"/>
                <w:szCs w:val="14"/>
              </w:rPr>
              <w:t>Opinión del Cumplimiento de Obligaciones fiscales en materia de Seguridad Social.</w:t>
            </w:r>
          </w:p>
          <w:p w:rsidR="008327DE" w:rsidRPr="008327DE" w:rsidRDefault="008327DE" w:rsidP="008327DE">
            <w:pPr>
              <w:pStyle w:val="Prrafodelista"/>
              <w:numPr>
                <w:ilvl w:val="0"/>
                <w:numId w:val="37"/>
              </w:numPr>
              <w:spacing w:after="160" w:line="259" w:lineRule="auto"/>
              <w:contextualSpacing/>
              <w:jc w:val="both"/>
              <w:rPr>
                <w:rFonts w:asciiTheme="minorHAnsi" w:eastAsia="Calibri" w:hAnsiTheme="minorHAnsi" w:cstheme="minorHAnsi"/>
                <w:b/>
                <w:color w:val="000000"/>
                <w:sz w:val="14"/>
                <w:szCs w:val="14"/>
              </w:rPr>
            </w:pPr>
            <w:r w:rsidRPr="008327DE">
              <w:rPr>
                <w:rFonts w:asciiTheme="minorHAnsi" w:eastAsia="Calibri" w:hAnsiTheme="minorHAnsi" w:cstheme="minorHAnsi"/>
                <w:color w:val="000000"/>
                <w:sz w:val="14"/>
                <w:szCs w:val="14"/>
              </w:rPr>
              <w:t>Constancia de situación fiscal del INFONAVIT.</w:t>
            </w:r>
          </w:p>
          <w:p w:rsidR="001918A3" w:rsidRPr="008327DE" w:rsidRDefault="008327DE" w:rsidP="008327DE">
            <w:pPr>
              <w:ind w:right="45"/>
              <w:jc w:val="both"/>
              <w:rPr>
                <w:rFonts w:asciiTheme="minorHAnsi" w:eastAsia="Calibri" w:hAnsiTheme="minorHAnsi" w:cstheme="minorHAnsi"/>
                <w:b/>
                <w:color w:val="000000"/>
                <w:sz w:val="14"/>
                <w:szCs w:val="14"/>
              </w:rPr>
            </w:pPr>
            <w:r w:rsidRPr="008327DE">
              <w:rPr>
                <w:rFonts w:asciiTheme="minorHAnsi" w:eastAsia="Calibri" w:hAnsiTheme="minorHAnsi" w:cstheme="minorHAnsi"/>
                <w:color w:val="000000"/>
                <w:sz w:val="14"/>
                <w:szCs w:val="14"/>
              </w:rPr>
              <w:t>(Deberán presentarse las diversas opiniones de cumplimiento con una vigencia no mayor a 30 días de la fecha del acto de Recepción y Apertura de Propuestas, es decir, al 10 de octubre de 2021).</w:t>
            </w:r>
          </w:p>
        </w:tc>
        <w:tc>
          <w:tcPr>
            <w:tcW w:w="716" w:type="pct"/>
            <w:shd w:val="clear" w:color="auto" w:fill="auto"/>
          </w:tcPr>
          <w:p w:rsidR="001918A3" w:rsidRPr="00C2010C" w:rsidRDefault="008327D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rsidR="001918A3" w:rsidRPr="00C2010C" w:rsidRDefault="001918A3" w:rsidP="008259D7">
            <w:pPr>
              <w:ind w:right="-91"/>
              <w:jc w:val="center"/>
              <w:rPr>
                <w:rFonts w:asciiTheme="minorHAnsi" w:eastAsia="Calibri" w:hAnsiTheme="minorHAnsi" w:cstheme="minorHAnsi"/>
                <w:b/>
                <w:color w:val="000000"/>
                <w:sz w:val="14"/>
                <w:szCs w:val="14"/>
              </w:rPr>
            </w:pPr>
          </w:p>
        </w:tc>
      </w:tr>
      <w:tr w:rsidR="008259D7" w:rsidRPr="00C2010C" w:rsidTr="008327DE">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7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8327DE">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7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8327DE">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7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4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8327DE">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7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7227E7" w:rsidRPr="00C2010C" w:rsidTr="008327DE">
        <w:tc>
          <w:tcPr>
            <w:tcW w:w="393" w:type="pct"/>
            <w:shd w:val="clear" w:color="auto" w:fill="auto"/>
          </w:tcPr>
          <w:p w:rsidR="007227E7" w:rsidRPr="00362F69" w:rsidRDefault="007227E7" w:rsidP="008259D7">
            <w:pPr>
              <w:ind w:right="-91"/>
              <w:jc w:val="center"/>
              <w:rPr>
                <w:rFonts w:asciiTheme="minorHAnsi" w:eastAsia="Calibri" w:hAnsiTheme="minorHAnsi" w:cstheme="minorHAnsi"/>
                <w:b/>
                <w:color w:val="000000"/>
                <w:sz w:val="14"/>
                <w:szCs w:val="14"/>
              </w:rPr>
            </w:pPr>
            <w:r w:rsidRPr="00362F69">
              <w:rPr>
                <w:rFonts w:asciiTheme="minorHAnsi" w:eastAsia="Calibri" w:hAnsiTheme="minorHAnsi" w:cstheme="minorHAnsi"/>
                <w:b/>
                <w:color w:val="000000"/>
                <w:sz w:val="14"/>
                <w:szCs w:val="14"/>
              </w:rPr>
              <w:t>5.1</w:t>
            </w:r>
          </w:p>
        </w:tc>
        <w:tc>
          <w:tcPr>
            <w:tcW w:w="3465" w:type="pct"/>
            <w:shd w:val="clear" w:color="auto" w:fill="auto"/>
          </w:tcPr>
          <w:p w:rsidR="007227E7" w:rsidRPr="00362F69" w:rsidRDefault="0094354C" w:rsidP="00362F69">
            <w:pPr>
              <w:widowControl w:val="0"/>
              <w:autoSpaceDE w:val="0"/>
              <w:autoSpaceDN w:val="0"/>
              <w:adjustRightInd w:val="0"/>
              <w:jc w:val="both"/>
              <w:rPr>
                <w:rFonts w:asciiTheme="minorHAnsi" w:eastAsia="Calibri" w:hAnsiTheme="minorHAnsi" w:cstheme="minorHAnsi"/>
                <w:b/>
                <w:sz w:val="14"/>
                <w:szCs w:val="14"/>
              </w:rPr>
            </w:pPr>
            <w:r w:rsidRPr="00362F69">
              <w:rPr>
                <w:rFonts w:asciiTheme="minorHAnsi" w:eastAsia="Calibri" w:hAnsiTheme="minorHAnsi" w:cstheme="minorHAnsi"/>
                <w:b/>
                <w:sz w:val="14"/>
                <w:szCs w:val="14"/>
              </w:rPr>
              <w:t xml:space="preserve">Muestra física, partida </w:t>
            </w:r>
            <w:proofErr w:type="gramStart"/>
            <w:r w:rsidR="00362F69" w:rsidRPr="00362F69">
              <w:rPr>
                <w:rFonts w:asciiTheme="minorHAnsi" w:eastAsia="Calibri" w:hAnsiTheme="minorHAnsi" w:cstheme="minorHAnsi"/>
                <w:b/>
                <w:sz w:val="14"/>
                <w:szCs w:val="14"/>
              </w:rPr>
              <w:t>rústico</w:t>
            </w:r>
            <w:proofErr w:type="gramEnd"/>
            <w:r w:rsidR="00362F69" w:rsidRPr="00362F69">
              <w:rPr>
                <w:rFonts w:asciiTheme="minorHAnsi" w:eastAsia="Calibri" w:hAnsiTheme="minorHAnsi" w:cstheme="minorHAnsi"/>
                <w:b/>
                <w:sz w:val="14"/>
                <w:szCs w:val="14"/>
              </w:rPr>
              <w:t xml:space="preserve"> </w:t>
            </w:r>
            <w:r w:rsidR="00353101" w:rsidRPr="00362F69">
              <w:rPr>
                <w:rFonts w:asciiTheme="minorHAnsi" w:eastAsia="Calibri" w:hAnsiTheme="minorHAnsi" w:cstheme="minorHAnsi"/>
                <w:b/>
                <w:sz w:val="14"/>
                <w:szCs w:val="14"/>
              </w:rPr>
              <w:t xml:space="preserve">y calendario. </w:t>
            </w:r>
          </w:p>
        </w:tc>
        <w:tc>
          <w:tcPr>
            <w:tcW w:w="716" w:type="pct"/>
            <w:shd w:val="clear" w:color="auto" w:fill="auto"/>
          </w:tcPr>
          <w:p w:rsidR="007227E7" w:rsidRPr="00362F69" w:rsidRDefault="007227E7" w:rsidP="008259D7">
            <w:pPr>
              <w:ind w:right="-91"/>
              <w:jc w:val="center"/>
              <w:rPr>
                <w:rFonts w:asciiTheme="minorHAnsi" w:eastAsia="Calibri" w:hAnsiTheme="minorHAnsi" w:cstheme="minorHAnsi"/>
                <w:b/>
                <w:color w:val="000000"/>
                <w:sz w:val="14"/>
                <w:szCs w:val="14"/>
              </w:rPr>
            </w:pPr>
            <w:r w:rsidRPr="00362F69">
              <w:rPr>
                <w:rFonts w:asciiTheme="minorHAnsi" w:eastAsia="Calibri" w:hAnsiTheme="minorHAnsi" w:cstheme="minorHAnsi"/>
                <w:b/>
                <w:color w:val="000000"/>
                <w:sz w:val="14"/>
                <w:szCs w:val="14"/>
              </w:rPr>
              <w:t>Sí</w:t>
            </w:r>
          </w:p>
        </w:tc>
        <w:tc>
          <w:tcPr>
            <w:tcW w:w="426" w:type="pct"/>
          </w:tcPr>
          <w:p w:rsidR="007227E7" w:rsidRPr="00362F69" w:rsidRDefault="007227E7" w:rsidP="008259D7">
            <w:pPr>
              <w:ind w:right="-91"/>
              <w:jc w:val="center"/>
              <w:rPr>
                <w:rFonts w:asciiTheme="minorHAnsi" w:eastAsia="Calibri" w:hAnsiTheme="minorHAnsi" w:cstheme="minorHAnsi"/>
                <w:b/>
                <w:color w:val="000000"/>
                <w:sz w:val="14"/>
                <w:szCs w:val="14"/>
              </w:rPr>
            </w:pPr>
          </w:p>
        </w:tc>
      </w:tr>
      <w:tr w:rsidR="008259D7" w:rsidRPr="00C2010C" w:rsidTr="008327DE">
        <w:tc>
          <w:tcPr>
            <w:tcW w:w="393" w:type="pct"/>
            <w:shd w:val="clear" w:color="auto" w:fill="auto"/>
          </w:tcPr>
          <w:p w:rsidR="008259D7" w:rsidRPr="00362F69" w:rsidRDefault="008259D7" w:rsidP="008259D7">
            <w:pPr>
              <w:ind w:right="-91"/>
              <w:jc w:val="center"/>
              <w:rPr>
                <w:rFonts w:asciiTheme="minorHAnsi" w:eastAsia="Calibri" w:hAnsiTheme="minorHAnsi" w:cstheme="minorHAnsi"/>
                <w:b/>
                <w:color w:val="000000"/>
                <w:sz w:val="14"/>
                <w:szCs w:val="14"/>
              </w:rPr>
            </w:pPr>
            <w:r w:rsidRPr="00362F69">
              <w:rPr>
                <w:rFonts w:asciiTheme="minorHAnsi" w:eastAsia="Calibri" w:hAnsiTheme="minorHAnsi" w:cstheme="minorHAnsi"/>
                <w:b/>
                <w:color w:val="000000"/>
                <w:sz w:val="14"/>
                <w:szCs w:val="14"/>
              </w:rPr>
              <w:t>6</w:t>
            </w:r>
          </w:p>
        </w:tc>
        <w:tc>
          <w:tcPr>
            <w:tcW w:w="3465" w:type="pct"/>
            <w:shd w:val="clear" w:color="auto" w:fill="auto"/>
            <w:vAlign w:val="center"/>
          </w:tcPr>
          <w:p w:rsidR="008259D7" w:rsidRPr="00362F69" w:rsidRDefault="008259D7" w:rsidP="008259D7">
            <w:pPr>
              <w:widowControl w:val="0"/>
              <w:autoSpaceDE w:val="0"/>
              <w:autoSpaceDN w:val="0"/>
              <w:adjustRightInd w:val="0"/>
              <w:jc w:val="both"/>
              <w:rPr>
                <w:rFonts w:asciiTheme="minorHAnsi" w:hAnsiTheme="minorHAnsi" w:cstheme="minorHAnsi"/>
                <w:b/>
                <w:sz w:val="14"/>
                <w:szCs w:val="14"/>
              </w:rPr>
            </w:pPr>
            <w:r w:rsidRPr="00362F69">
              <w:rPr>
                <w:rFonts w:asciiTheme="minorHAnsi" w:hAnsiTheme="minorHAnsi" w:cstheme="minorHAnsi"/>
                <w:b/>
                <w:sz w:val="14"/>
                <w:szCs w:val="14"/>
              </w:rPr>
              <w:t>Información T</w:t>
            </w:r>
            <w:r w:rsidR="00ED0BA0" w:rsidRPr="00362F69">
              <w:rPr>
                <w:rFonts w:asciiTheme="minorHAnsi" w:hAnsiTheme="minorHAnsi" w:cstheme="minorHAnsi"/>
                <w:b/>
                <w:sz w:val="14"/>
                <w:szCs w:val="14"/>
              </w:rPr>
              <w:t>é</w:t>
            </w:r>
            <w:r w:rsidRPr="00362F69">
              <w:rPr>
                <w:rFonts w:asciiTheme="minorHAnsi" w:hAnsiTheme="minorHAnsi" w:cstheme="minorHAnsi"/>
                <w:b/>
                <w:sz w:val="14"/>
                <w:szCs w:val="14"/>
              </w:rPr>
              <w:t>cnica documental: Folletos, fichas técnicas.</w:t>
            </w:r>
          </w:p>
        </w:tc>
        <w:tc>
          <w:tcPr>
            <w:tcW w:w="716" w:type="pct"/>
            <w:shd w:val="clear" w:color="auto" w:fill="auto"/>
          </w:tcPr>
          <w:p w:rsidR="008259D7" w:rsidRPr="00362F69" w:rsidRDefault="007E1B21" w:rsidP="008259D7">
            <w:pPr>
              <w:ind w:right="-91"/>
              <w:jc w:val="center"/>
              <w:rPr>
                <w:rFonts w:asciiTheme="minorHAnsi" w:eastAsia="Calibri" w:hAnsiTheme="minorHAnsi" w:cstheme="minorHAnsi"/>
                <w:b/>
                <w:color w:val="000000"/>
                <w:sz w:val="14"/>
                <w:szCs w:val="14"/>
              </w:rPr>
            </w:pPr>
            <w:r w:rsidRPr="00362F69">
              <w:rPr>
                <w:rFonts w:asciiTheme="minorHAnsi" w:eastAsia="Calibri" w:hAnsiTheme="minorHAnsi" w:cstheme="minorHAnsi"/>
                <w:b/>
                <w:color w:val="000000"/>
                <w:sz w:val="14"/>
                <w:szCs w:val="14"/>
              </w:rPr>
              <w:t>No aplica</w:t>
            </w:r>
          </w:p>
        </w:tc>
        <w:tc>
          <w:tcPr>
            <w:tcW w:w="426" w:type="pct"/>
          </w:tcPr>
          <w:p w:rsidR="008259D7" w:rsidRPr="00362F69" w:rsidRDefault="008259D7" w:rsidP="008259D7">
            <w:pPr>
              <w:ind w:right="-91"/>
              <w:jc w:val="center"/>
              <w:rPr>
                <w:rFonts w:asciiTheme="minorHAnsi" w:eastAsia="Calibri" w:hAnsiTheme="minorHAnsi" w:cstheme="minorHAnsi"/>
                <w:b/>
                <w:color w:val="000000"/>
                <w:sz w:val="14"/>
                <w:szCs w:val="14"/>
              </w:rPr>
            </w:pPr>
          </w:p>
        </w:tc>
      </w:tr>
      <w:tr w:rsidR="008259D7" w:rsidRPr="00C2010C" w:rsidTr="008327DE">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7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8327DE">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7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8327DE">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7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4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8327DE">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7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4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8327DE">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7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8327DE">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7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4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327DE" w:rsidRPr="00C2010C" w:rsidTr="008327DE">
        <w:tc>
          <w:tcPr>
            <w:tcW w:w="393" w:type="pct"/>
            <w:shd w:val="clear" w:color="auto" w:fill="auto"/>
          </w:tcPr>
          <w:p w:rsidR="008327DE" w:rsidRPr="00C2010C" w:rsidRDefault="008327D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rsidR="008327DE" w:rsidRPr="00DA0E6B" w:rsidRDefault="008327DE" w:rsidP="008259D7">
            <w:pPr>
              <w:widowControl w:val="0"/>
              <w:jc w:val="both"/>
              <w:rPr>
                <w:rFonts w:asciiTheme="minorHAnsi" w:eastAsia="Calibri" w:hAnsiTheme="minorHAnsi" w:cstheme="minorHAnsi"/>
                <w:b/>
                <w:sz w:val="14"/>
                <w:szCs w:val="14"/>
              </w:rPr>
            </w:pPr>
            <w:r w:rsidRPr="008327DE">
              <w:rPr>
                <w:rFonts w:asciiTheme="minorHAnsi" w:eastAsia="Calibri" w:hAnsiTheme="minorHAnsi" w:cstheme="minorHAnsi"/>
                <w:b/>
                <w:sz w:val="14"/>
                <w:szCs w:val="14"/>
              </w:rPr>
              <w:t>Formato de Fianza Anexo “9”</w:t>
            </w:r>
          </w:p>
        </w:tc>
        <w:tc>
          <w:tcPr>
            <w:tcW w:w="716" w:type="pct"/>
            <w:shd w:val="clear" w:color="auto" w:fill="auto"/>
          </w:tcPr>
          <w:p w:rsidR="008327DE" w:rsidRPr="00C2010C" w:rsidRDefault="008327D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rsidR="008327DE" w:rsidRPr="00C2010C" w:rsidRDefault="008327DE" w:rsidP="008259D7">
            <w:pPr>
              <w:ind w:right="-91"/>
              <w:jc w:val="center"/>
              <w:rPr>
                <w:rFonts w:asciiTheme="minorHAnsi" w:eastAsia="Calibri" w:hAnsiTheme="minorHAnsi" w:cstheme="minorHAnsi"/>
                <w:b/>
                <w:color w:val="000000"/>
                <w:sz w:val="14"/>
                <w:szCs w:val="14"/>
              </w:rPr>
            </w:pPr>
          </w:p>
        </w:tc>
      </w:tr>
      <w:tr w:rsidR="008327DE" w:rsidRPr="00C2010C" w:rsidTr="008327DE">
        <w:tc>
          <w:tcPr>
            <w:tcW w:w="393" w:type="pct"/>
            <w:shd w:val="clear" w:color="auto" w:fill="auto"/>
          </w:tcPr>
          <w:p w:rsidR="008327DE" w:rsidRDefault="008327D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rsidR="008327DE" w:rsidRPr="008327DE" w:rsidRDefault="008327DE" w:rsidP="008259D7">
            <w:pPr>
              <w:widowControl w:val="0"/>
              <w:jc w:val="both"/>
              <w:rPr>
                <w:rFonts w:asciiTheme="minorHAnsi" w:eastAsia="Calibri" w:hAnsiTheme="minorHAnsi" w:cstheme="minorHAnsi"/>
                <w:b/>
                <w:sz w:val="14"/>
                <w:szCs w:val="14"/>
              </w:rPr>
            </w:pPr>
            <w:r w:rsidRPr="008327DE">
              <w:rPr>
                <w:rFonts w:asciiTheme="minorHAnsi" w:eastAsia="Calibri" w:hAnsiTheme="minorHAnsi" w:cstheme="minorHAnsi"/>
                <w:b/>
                <w:sz w:val="14"/>
                <w:szCs w:val="14"/>
              </w:rPr>
              <w:t>Carta de recomendación</w:t>
            </w:r>
          </w:p>
        </w:tc>
        <w:tc>
          <w:tcPr>
            <w:tcW w:w="716" w:type="pct"/>
            <w:shd w:val="clear" w:color="auto" w:fill="auto"/>
          </w:tcPr>
          <w:p w:rsidR="008327DE" w:rsidRDefault="008327D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rsidR="008327DE" w:rsidRPr="00C2010C" w:rsidRDefault="008327DE" w:rsidP="008259D7">
            <w:pPr>
              <w:ind w:right="-91"/>
              <w:jc w:val="center"/>
              <w:rPr>
                <w:rFonts w:asciiTheme="minorHAnsi" w:eastAsia="Calibri" w:hAnsiTheme="minorHAnsi" w:cstheme="minorHAnsi"/>
                <w:b/>
                <w:color w:val="000000"/>
                <w:sz w:val="14"/>
                <w:szCs w:val="14"/>
              </w:rPr>
            </w:pPr>
          </w:p>
        </w:tc>
      </w:tr>
      <w:tr w:rsidR="0094354C" w:rsidRPr="00C2010C" w:rsidTr="008327DE">
        <w:tc>
          <w:tcPr>
            <w:tcW w:w="393" w:type="pct"/>
            <w:shd w:val="clear" w:color="auto" w:fill="auto"/>
          </w:tcPr>
          <w:p w:rsidR="0094354C" w:rsidRPr="00C2010C" w:rsidRDefault="008327D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465" w:type="pct"/>
            <w:shd w:val="clear" w:color="auto" w:fill="auto"/>
            <w:vAlign w:val="center"/>
          </w:tcPr>
          <w:p w:rsidR="008327DE" w:rsidRPr="008327DE" w:rsidRDefault="008327DE" w:rsidP="008327DE">
            <w:pPr>
              <w:pStyle w:val="Default"/>
              <w:jc w:val="both"/>
              <w:rPr>
                <w:rFonts w:ascii="Calibri" w:hAnsi="Calibri" w:cs="Calibri"/>
                <w:b/>
                <w:bCs/>
                <w:sz w:val="14"/>
                <w:szCs w:val="14"/>
              </w:rPr>
            </w:pPr>
            <w:r w:rsidRPr="008327DE">
              <w:rPr>
                <w:rFonts w:ascii="Calibri" w:hAnsi="Calibri" w:cs="Calibri"/>
                <w:sz w:val="14"/>
                <w:szCs w:val="14"/>
              </w:rPr>
              <w:t xml:space="preserve">Relación de documentación para entregar </w:t>
            </w:r>
            <w:r w:rsidRPr="008327DE">
              <w:rPr>
                <w:rFonts w:ascii="Calibri" w:hAnsi="Calibri" w:cs="Calibri"/>
                <w:b/>
                <w:bCs/>
                <w:sz w:val="14"/>
                <w:szCs w:val="14"/>
              </w:rPr>
              <w:t xml:space="preserve">Anexo “11” </w:t>
            </w:r>
          </w:p>
          <w:p w:rsidR="0094354C" w:rsidRPr="008327DE" w:rsidRDefault="008327DE" w:rsidP="008327DE">
            <w:pPr>
              <w:widowControl w:val="0"/>
              <w:jc w:val="both"/>
              <w:rPr>
                <w:rFonts w:asciiTheme="minorHAnsi" w:eastAsia="Calibri" w:hAnsiTheme="minorHAnsi" w:cstheme="minorHAnsi"/>
                <w:b/>
                <w:sz w:val="14"/>
                <w:szCs w:val="14"/>
                <w:lang w:val="es-MX"/>
              </w:rPr>
            </w:pPr>
            <w:r w:rsidRPr="008327DE">
              <w:rPr>
                <w:rFonts w:ascii="Calibri" w:hAnsi="Calibri" w:cs="Calibri"/>
                <w:b/>
                <w:bCs/>
                <w:sz w:val="14"/>
                <w:szCs w:val="14"/>
              </w:rPr>
              <w:t>Se deberá foliar la propuesta e indicar en el anexo 11, cuantas páginas integran la documentación presentada.</w:t>
            </w:r>
          </w:p>
        </w:tc>
        <w:tc>
          <w:tcPr>
            <w:tcW w:w="716" w:type="pct"/>
            <w:shd w:val="clear" w:color="auto" w:fill="auto"/>
          </w:tcPr>
          <w:p w:rsidR="0094354C" w:rsidRPr="00C2010C" w:rsidRDefault="008327D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rsidR="0094354C" w:rsidRPr="00C2010C" w:rsidRDefault="0094354C" w:rsidP="008259D7">
            <w:pPr>
              <w:ind w:right="-91"/>
              <w:jc w:val="center"/>
              <w:rPr>
                <w:rFonts w:asciiTheme="minorHAnsi" w:eastAsia="Calibri" w:hAnsiTheme="minorHAnsi" w:cstheme="minorHAnsi"/>
                <w:b/>
                <w:color w:val="000000"/>
                <w:sz w:val="14"/>
                <w:szCs w:val="14"/>
              </w:rPr>
            </w:pPr>
          </w:p>
        </w:tc>
      </w:tr>
      <w:tr w:rsidR="008327DE" w:rsidRPr="00C2010C" w:rsidTr="008327DE">
        <w:tc>
          <w:tcPr>
            <w:tcW w:w="393" w:type="pct"/>
            <w:shd w:val="clear" w:color="auto" w:fill="auto"/>
          </w:tcPr>
          <w:p w:rsidR="008327DE" w:rsidRDefault="008327DE" w:rsidP="008327DE">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rsidR="008327DE" w:rsidRPr="008327DE" w:rsidRDefault="008327DE" w:rsidP="008327DE">
            <w:pPr>
              <w:widowControl w:val="0"/>
              <w:jc w:val="right"/>
              <w:rPr>
                <w:rFonts w:asciiTheme="minorHAnsi" w:eastAsia="Calibri" w:hAnsiTheme="minorHAnsi" w:cstheme="minorHAnsi"/>
                <w:sz w:val="14"/>
                <w:szCs w:val="14"/>
              </w:rPr>
            </w:pPr>
            <w:r w:rsidRPr="008327DE">
              <w:rPr>
                <w:rFonts w:asciiTheme="minorHAnsi" w:eastAsia="Calibri" w:hAnsiTheme="minorHAnsi" w:cstheme="minorHAnsi"/>
                <w:sz w:val="14"/>
                <w:szCs w:val="14"/>
              </w:rPr>
              <w:t>La propuesta debe entregarse firmada autógrafamente y foliada.</w:t>
            </w:r>
          </w:p>
        </w:tc>
        <w:tc>
          <w:tcPr>
            <w:tcW w:w="716" w:type="pct"/>
            <w:shd w:val="clear" w:color="auto" w:fill="auto"/>
          </w:tcPr>
          <w:p w:rsidR="008327DE" w:rsidRPr="008327DE" w:rsidRDefault="008327DE" w:rsidP="008327DE">
            <w:pPr>
              <w:ind w:right="-91"/>
              <w:jc w:val="center"/>
              <w:rPr>
                <w:rFonts w:asciiTheme="minorHAnsi" w:eastAsia="Calibri" w:hAnsiTheme="minorHAnsi" w:cstheme="minorHAnsi"/>
                <w:b/>
                <w:color w:val="000000"/>
                <w:sz w:val="14"/>
                <w:szCs w:val="14"/>
              </w:rPr>
            </w:pPr>
            <w:r w:rsidRPr="008327DE">
              <w:rPr>
                <w:rFonts w:asciiTheme="minorHAnsi" w:eastAsia="Calibri" w:hAnsiTheme="minorHAnsi" w:cstheme="minorHAnsi"/>
                <w:b/>
                <w:color w:val="000000"/>
                <w:sz w:val="14"/>
                <w:szCs w:val="14"/>
              </w:rPr>
              <w:t>Sí</w:t>
            </w:r>
          </w:p>
        </w:tc>
        <w:tc>
          <w:tcPr>
            <w:tcW w:w="426" w:type="pct"/>
          </w:tcPr>
          <w:p w:rsidR="008327DE" w:rsidRPr="00C2010C" w:rsidRDefault="008327DE" w:rsidP="008327DE">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rsidRPr="008327DE" w:rsidTr="007F599E">
        <w:tc>
          <w:tcPr>
            <w:tcW w:w="4414" w:type="dxa"/>
          </w:tcPr>
          <w:p w:rsidR="00FA6712" w:rsidRPr="008327DE" w:rsidRDefault="00FA6712" w:rsidP="007F599E">
            <w:pPr>
              <w:jc w:val="center"/>
              <w:rPr>
                <w:rFonts w:asciiTheme="minorHAnsi" w:hAnsiTheme="minorHAnsi" w:cstheme="minorHAnsi"/>
                <w:b/>
                <w:bCs/>
                <w:noProof/>
                <w:sz w:val="18"/>
                <w:szCs w:val="18"/>
              </w:rPr>
            </w:pPr>
            <w:r w:rsidRPr="008327DE">
              <w:rPr>
                <w:rFonts w:asciiTheme="minorHAnsi" w:hAnsiTheme="minorHAnsi" w:cstheme="minorHAnsi"/>
                <w:b/>
                <w:bCs/>
                <w:noProof/>
                <w:sz w:val="18"/>
                <w:szCs w:val="18"/>
              </w:rPr>
              <w:t>Entrega por el Licitante</w:t>
            </w:r>
          </w:p>
        </w:tc>
        <w:tc>
          <w:tcPr>
            <w:tcW w:w="4414" w:type="dxa"/>
          </w:tcPr>
          <w:p w:rsidR="00FA6712" w:rsidRPr="008327DE" w:rsidRDefault="00FA6712" w:rsidP="007F599E">
            <w:pPr>
              <w:jc w:val="center"/>
              <w:rPr>
                <w:rFonts w:asciiTheme="minorHAnsi" w:hAnsiTheme="minorHAnsi" w:cstheme="minorHAnsi"/>
                <w:b/>
                <w:bCs/>
                <w:noProof/>
                <w:sz w:val="18"/>
                <w:szCs w:val="18"/>
              </w:rPr>
            </w:pPr>
            <w:r w:rsidRPr="008327DE">
              <w:rPr>
                <w:rFonts w:asciiTheme="minorHAnsi" w:hAnsiTheme="minorHAnsi" w:cstheme="minorHAnsi"/>
                <w:b/>
                <w:bCs/>
                <w:noProof/>
                <w:sz w:val="18"/>
                <w:szCs w:val="18"/>
              </w:rPr>
              <w:t>Recibe por la convocante</w:t>
            </w:r>
          </w:p>
        </w:tc>
      </w:tr>
      <w:tr w:rsidR="00FA6712" w:rsidRPr="008327DE" w:rsidTr="008327DE">
        <w:trPr>
          <w:trHeight w:val="414"/>
        </w:trPr>
        <w:tc>
          <w:tcPr>
            <w:tcW w:w="4414" w:type="dxa"/>
          </w:tcPr>
          <w:p w:rsidR="00FA6712" w:rsidRPr="008327DE" w:rsidRDefault="00FA6712" w:rsidP="007F599E">
            <w:pPr>
              <w:rPr>
                <w:noProof/>
                <w:sz w:val="18"/>
                <w:szCs w:val="18"/>
              </w:rPr>
            </w:pPr>
          </w:p>
          <w:p w:rsidR="00FA6712" w:rsidRPr="008327DE" w:rsidRDefault="00FA6712" w:rsidP="007F599E">
            <w:pPr>
              <w:rPr>
                <w:noProof/>
                <w:sz w:val="18"/>
                <w:szCs w:val="18"/>
              </w:rPr>
            </w:pPr>
          </w:p>
          <w:p w:rsidR="00FA6712" w:rsidRPr="008327DE" w:rsidRDefault="00FA6712" w:rsidP="007F599E">
            <w:pPr>
              <w:rPr>
                <w:noProof/>
                <w:sz w:val="18"/>
                <w:szCs w:val="18"/>
              </w:rPr>
            </w:pPr>
          </w:p>
        </w:tc>
        <w:tc>
          <w:tcPr>
            <w:tcW w:w="4414" w:type="dxa"/>
          </w:tcPr>
          <w:p w:rsidR="00FA6712" w:rsidRPr="008327DE" w:rsidRDefault="00FA6712" w:rsidP="007F599E">
            <w:pPr>
              <w:rPr>
                <w:b/>
                <w:bCs/>
                <w:noProof/>
                <w:sz w:val="18"/>
                <w:szCs w:val="18"/>
              </w:rPr>
            </w:pPr>
          </w:p>
        </w:tc>
      </w:tr>
      <w:tr w:rsidR="00FA6712" w:rsidRPr="008327DE" w:rsidTr="008327DE">
        <w:tc>
          <w:tcPr>
            <w:tcW w:w="4414" w:type="dxa"/>
          </w:tcPr>
          <w:p w:rsidR="00FA6712" w:rsidRPr="008327DE" w:rsidRDefault="00FA6712" w:rsidP="008327DE">
            <w:pPr>
              <w:tabs>
                <w:tab w:val="left" w:pos="141"/>
              </w:tabs>
              <w:ind w:right="335"/>
              <w:jc w:val="center"/>
              <w:rPr>
                <w:noProof/>
                <w:sz w:val="18"/>
                <w:szCs w:val="18"/>
              </w:rPr>
            </w:pPr>
            <w:r w:rsidRPr="008327DE">
              <w:rPr>
                <w:rFonts w:asciiTheme="minorHAnsi" w:hAnsiTheme="minorHAnsi" w:cstheme="minorHAnsi"/>
                <w:b/>
                <w:noProof/>
                <w:color w:val="000000"/>
                <w:sz w:val="18"/>
                <w:szCs w:val="18"/>
              </w:rPr>
              <w:t>(Nombre y firma de la persona física o representante legal de la persona física o moral o representante común de la agrupación de persona).</w:t>
            </w:r>
          </w:p>
        </w:tc>
        <w:tc>
          <w:tcPr>
            <w:tcW w:w="4414" w:type="dxa"/>
            <w:vAlign w:val="center"/>
          </w:tcPr>
          <w:p w:rsidR="00FA6712" w:rsidRPr="008327DE" w:rsidRDefault="00FA6712" w:rsidP="007F599E">
            <w:pPr>
              <w:jc w:val="center"/>
              <w:rPr>
                <w:rFonts w:asciiTheme="minorHAnsi" w:hAnsiTheme="minorHAnsi" w:cstheme="minorHAnsi"/>
                <w:b/>
                <w:bCs/>
                <w:noProof/>
                <w:sz w:val="18"/>
                <w:szCs w:val="18"/>
              </w:rPr>
            </w:pPr>
            <w:r w:rsidRPr="008327DE">
              <w:rPr>
                <w:rFonts w:asciiTheme="minorHAnsi" w:hAnsiTheme="minorHAnsi" w:cstheme="minorHAnsi"/>
                <w:b/>
                <w:bCs/>
                <w:noProof/>
                <w:sz w:val="18"/>
                <w:szCs w:val="18"/>
              </w:rPr>
              <w:t>Universidad Autónoma de Aguascalientes</w:t>
            </w:r>
          </w:p>
        </w:tc>
      </w:tr>
    </w:tbl>
    <w:p w:rsidR="00F918D6" w:rsidRDefault="00F918D6" w:rsidP="008327DE">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0C9" w:rsidRDefault="006D10C9" w:rsidP="001C4387">
      <w:r>
        <w:separator/>
      </w:r>
    </w:p>
  </w:endnote>
  <w:endnote w:type="continuationSeparator" w:id="0">
    <w:p w:rsidR="006D10C9" w:rsidRDefault="006D10C9"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0C9" w:rsidRDefault="006D10C9"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10C9" w:rsidRDefault="006D10C9"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0C9" w:rsidRPr="00A755C3" w:rsidRDefault="006D10C9"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FD62AA">
      <w:rPr>
        <w:rFonts w:asciiTheme="minorHAnsi" w:hAnsiTheme="minorHAnsi" w:cstheme="minorHAnsi"/>
        <w:b/>
        <w:noProof/>
        <w:snapToGrid w:val="0"/>
        <w:sz w:val="14"/>
        <w:szCs w:val="14"/>
        <w:lang w:val="es-MX"/>
      </w:rPr>
      <w:t>18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FD62AA">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6D10C9" w:rsidRPr="0062077D" w:rsidRDefault="006D10C9" w:rsidP="00D000F9">
    <w:pPr>
      <w:pStyle w:val="Piedepgina"/>
      <w:framePr w:wrap="around" w:vAnchor="text" w:hAnchor="margin" w:xAlign="right" w:y="1"/>
      <w:rPr>
        <w:rStyle w:val="Nmerodepgina"/>
        <w:b/>
      </w:rPr>
    </w:pPr>
  </w:p>
  <w:p w:rsidR="006D10C9" w:rsidRDefault="006D10C9"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0C9" w:rsidRDefault="006D10C9" w:rsidP="001C4387">
      <w:r>
        <w:separator/>
      </w:r>
    </w:p>
  </w:footnote>
  <w:footnote w:type="continuationSeparator" w:id="0">
    <w:p w:rsidR="006D10C9" w:rsidRDefault="006D10C9"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0C9" w:rsidRDefault="006D10C9"/>
  <w:p w:rsidR="006D10C9" w:rsidRDefault="006D10C9">
    <w:r>
      <w:rPr>
        <w:noProof/>
        <w:lang w:val="es-MX" w:eastAsia="es-MX"/>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0C9" w:rsidRDefault="006D10C9"/>
  <w:p w:rsidR="006D10C9" w:rsidRDefault="006D10C9"/>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6D10C9" w:rsidRPr="0062077D" w:rsidTr="00B5690C">
      <w:trPr>
        <w:trHeight w:val="363"/>
      </w:trPr>
      <w:tc>
        <w:tcPr>
          <w:tcW w:w="7314" w:type="dxa"/>
        </w:tcPr>
        <w:p w:rsidR="006D10C9" w:rsidRPr="0062077D" w:rsidRDefault="006D10C9"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24</w:t>
          </w:r>
          <w:r w:rsidRPr="0062077D">
            <w:rPr>
              <w:rFonts w:asciiTheme="minorHAnsi" w:hAnsiTheme="minorHAnsi" w:cstheme="minorHAnsi"/>
              <w:b/>
              <w:sz w:val="14"/>
              <w:szCs w:val="14"/>
            </w:rPr>
            <w:t>-</w:t>
          </w:r>
          <w:r>
            <w:rPr>
              <w:rFonts w:asciiTheme="minorHAnsi" w:hAnsiTheme="minorHAnsi" w:cstheme="minorHAnsi"/>
              <w:b/>
              <w:sz w:val="14"/>
              <w:szCs w:val="14"/>
            </w:rPr>
            <w:t>2021</w:t>
          </w:r>
        </w:p>
        <w:p w:rsidR="006D10C9" w:rsidRDefault="006D10C9" w:rsidP="007F599E">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Servicio de Impresión de Libros para el</w:t>
          </w:r>
          <w:r w:rsidRPr="007F599E">
            <w:rPr>
              <w:rFonts w:asciiTheme="minorHAnsi" w:hAnsiTheme="minorHAnsi" w:cstheme="minorHAnsi"/>
              <w:sz w:val="14"/>
              <w:szCs w:val="14"/>
            </w:rPr>
            <w:t xml:space="preserve"> Departamento</w:t>
          </w:r>
          <w:r>
            <w:rPr>
              <w:rFonts w:asciiTheme="minorHAnsi" w:hAnsiTheme="minorHAnsi" w:cstheme="minorHAnsi"/>
              <w:sz w:val="14"/>
              <w:szCs w:val="14"/>
            </w:rPr>
            <w:t xml:space="preserve"> de</w:t>
          </w:r>
          <w:r w:rsidRPr="007F599E">
            <w:rPr>
              <w:rFonts w:asciiTheme="minorHAnsi" w:hAnsiTheme="minorHAnsi" w:cstheme="minorHAnsi"/>
              <w:sz w:val="14"/>
              <w:szCs w:val="14"/>
            </w:rPr>
            <w:t xml:space="preserve"> Editorial</w:t>
          </w:r>
          <w:r>
            <w:rPr>
              <w:rFonts w:asciiTheme="minorHAnsi" w:hAnsiTheme="minorHAnsi" w:cstheme="minorHAnsi"/>
              <w:sz w:val="14"/>
              <w:szCs w:val="14"/>
            </w:rPr>
            <w:t xml:space="preserve"> de la </w:t>
          </w:r>
        </w:p>
        <w:p w:rsidR="006D10C9" w:rsidRPr="00F43CF3" w:rsidRDefault="006D10C9" w:rsidP="007F599E">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7F599E">
            <w:rPr>
              <w:rFonts w:asciiTheme="minorHAnsi" w:hAnsiTheme="minorHAnsi" w:cstheme="minorHAnsi"/>
              <w:sz w:val="14"/>
              <w:szCs w:val="14"/>
            </w:rPr>
            <w:t>Direc</w:t>
          </w:r>
          <w:r>
            <w:rPr>
              <w:rFonts w:asciiTheme="minorHAnsi" w:hAnsiTheme="minorHAnsi" w:cstheme="minorHAnsi"/>
              <w:sz w:val="14"/>
              <w:szCs w:val="14"/>
            </w:rPr>
            <w:t>ción</w:t>
          </w:r>
          <w:r w:rsidRPr="007F599E">
            <w:rPr>
              <w:rFonts w:asciiTheme="minorHAnsi" w:hAnsiTheme="minorHAnsi" w:cstheme="minorHAnsi"/>
              <w:sz w:val="14"/>
              <w:szCs w:val="14"/>
            </w:rPr>
            <w:t xml:space="preserve"> General de Difusión y Vinculación</w:t>
          </w:r>
          <w:r>
            <w:rPr>
              <w:rFonts w:asciiTheme="minorHAnsi" w:hAnsiTheme="minorHAnsi" w:cstheme="minorHAnsi"/>
              <w:sz w:val="14"/>
              <w:szCs w:val="14"/>
            </w:rPr>
            <w:t xml:space="preserve">.  </w:t>
          </w:r>
        </w:p>
      </w:tc>
      <w:tc>
        <w:tcPr>
          <w:tcW w:w="252" w:type="dxa"/>
        </w:tcPr>
        <w:p w:rsidR="006D10C9" w:rsidRDefault="006D10C9" w:rsidP="00D000F9">
          <w:pPr>
            <w:pStyle w:val="Encabezado"/>
            <w:rPr>
              <w:rFonts w:asciiTheme="majorHAnsi" w:eastAsiaTheme="majorEastAsia" w:hAnsiTheme="majorHAnsi" w:cstheme="majorBidi"/>
              <w:b/>
              <w:bCs/>
              <w:color w:val="5B9BD5" w:themeColor="accent1"/>
              <w:sz w:val="14"/>
              <w:szCs w:val="14"/>
            </w:rPr>
          </w:pPr>
        </w:p>
        <w:p w:rsidR="006D10C9" w:rsidRDefault="006D10C9"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6D10C9" w:rsidRPr="0062077D" w:rsidRDefault="006D10C9"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6D10C9" w:rsidRPr="00A755C3" w:rsidRDefault="006D10C9"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8A1D3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6"/>
  </w:num>
  <w:num w:numId="7">
    <w:abstractNumId w:val="7"/>
  </w:num>
  <w:num w:numId="8">
    <w:abstractNumId w:val="18"/>
  </w:num>
  <w:num w:numId="9">
    <w:abstractNumId w:val="23"/>
  </w:num>
  <w:num w:numId="10">
    <w:abstractNumId w:val="34"/>
  </w:num>
  <w:num w:numId="11">
    <w:abstractNumId w:val="8"/>
  </w:num>
  <w:num w:numId="12">
    <w:abstractNumId w:val="36"/>
  </w:num>
  <w:num w:numId="13">
    <w:abstractNumId w:val="28"/>
  </w:num>
  <w:num w:numId="14">
    <w:abstractNumId w:val="21"/>
  </w:num>
  <w:num w:numId="15">
    <w:abstractNumId w:val="10"/>
  </w:num>
  <w:num w:numId="16">
    <w:abstractNumId w:val="24"/>
  </w:num>
  <w:num w:numId="17">
    <w:abstractNumId w:val="29"/>
  </w:num>
  <w:num w:numId="18">
    <w:abstractNumId w:val="9"/>
  </w:num>
  <w:num w:numId="19">
    <w:abstractNumId w:val="15"/>
  </w:num>
  <w:num w:numId="20">
    <w:abstractNumId w:val="31"/>
  </w:num>
  <w:num w:numId="21">
    <w:abstractNumId w:val="30"/>
  </w:num>
  <w:num w:numId="22">
    <w:abstractNumId w:val="6"/>
  </w:num>
  <w:num w:numId="23">
    <w:abstractNumId w:val="2"/>
  </w:num>
  <w:num w:numId="24">
    <w:abstractNumId w:val="0"/>
  </w:num>
  <w:num w:numId="25">
    <w:abstractNumId w:val="1"/>
  </w:num>
  <w:num w:numId="26">
    <w:abstractNumId w:val="19"/>
  </w:num>
  <w:num w:numId="27">
    <w:abstractNumId w:val="12"/>
  </w:num>
  <w:num w:numId="28">
    <w:abstractNumId w:val="5"/>
  </w:num>
  <w:num w:numId="29">
    <w:abstractNumId w:val="13"/>
  </w:num>
  <w:num w:numId="30">
    <w:abstractNumId w:val="14"/>
  </w:num>
  <w:num w:numId="31">
    <w:abstractNumId w:val="11"/>
  </w:num>
  <w:num w:numId="32">
    <w:abstractNumId w:val="17"/>
  </w:num>
  <w:num w:numId="33">
    <w:abstractNumId w:val="26"/>
  </w:num>
  <w:num w:numId="34">
    <w:abstractNumId w:val="25"/>
  </w:num>
  <w:num w:numId="35">
    <w:abstractNumId w:val="33"/>
  </w:num>
  <w:num w:numId="36">
    <w:abstractNumId w:val="4"/>
  </w:num>
  <w:num w:numId="3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CF8"/>
    <w:rsid w:val="000151FE"/>
    <w:rsid w:val="00024323"/>
    <w:rsid w:val="00025D96"/>
    <w:rsid w:val="00027FAF"/>
    <w:rsid w:val="000354A4"/>
    <w:rsid w:val="00035A23"/>
    <w:rsid w:val="000503B0"/>
    <w:rsid w:val="000520D6"/>
    <w:rsid w:val="00052916"/>
    <w:rsid w:val="00052CE0"/>
    <w:rsid w:val="000575B8"/>
    <w:rsid w:val="00063128"/>
    <w:rsid w:val="00070A64"/>
    <w:rsid w:val="0007231D"/>
    <w:rsid w:val="000726AC"/>
    <w:rsid w:val="00074521"/>
    <w:rsid w:val="00074AC9"/>
    <w:rsid w:val="000808D3"/>
    <w:rsid w:val="000830B6"/>
    <w:rsid w:val="00096949"/>
    <w:rsid w:val="00096990"/>
    <w:rsid w:val="000A0346"/>
    <w:rsid w:val="000A1FFB"/>
    <w:rsid w:val="000A227C"/>
    <w:rsid w:val="000A5117"/>
    <w:rsid w:val="000A5AAE"/>
    <w:rsid w:val="000B3C61"/>
    <w:rsid w:val="000B7233"/>
    <w:rsid w:val="000B73A8"/>
    <w:rsid w:val="000B7C2C"/>
    <w:rsid w:val="000C0665"/>
    <w:rsid w:val="000C2ABB"/>
    <w:rsid w:val="000C2C1B"/>
    <w:rsid w:val="000C3CA4"/>
    <w:rsid w:val="000D0AD0"/>
    <w:rsid w:val="000D0C93"/>
    <w:rsid w:val="000D6860"/>
    <w:rsid w:val="000F0E49"/>
    <w:rsid w:val="000F2589"/>
    <w:rsid w:val="000F31D0"/>
    <w:rsid w:val="000F3401"/>
    <w:rsid w:val="000F59EC"/>
    <w:rsid w:val="00100889"/>
    <w:rsid w:val="00100B06"/>
    <w:rsid w:val="00101EED"/>
    <w:rsid w:val="00103904"/>
    <w:rsid w:val="001046B9"/>
    <w:rsid w:val="00105DBD"/>
    <w:rsid w:val="00106168"/>
    <w:rsid w:val="00106B04"/>
    <w:rsid w:val="0011173D"/>
    <w:rsid w:val="00111C1F"/>
    <w:rsid w:val="001128FA"/>
    <w:rsid w:val="001144E0"/>
    <w:rsid w:val="00115591"/>
    <w:rsid w:val="00120772"/>
    <w:rsid w:val="00120CDD"/>
    <w:rsid w:val="00122157"/>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F04"/>
    <w:rsid w:val="00175DA8"/>
    <w:rsid w:val="00180603"/>
    <w:rsid w:val="00180927"/>
    <w:rsid w:val="00180983"/>
    <w:rsid w:val="00185BA9"/>
    <w:rsid w:val="00190723"/>
    <w:rsid w:val="00190869"/>
    <w:rsid w:val="001918A3"/>
    <w:rsid w:val="00194614"/>
    <w:rsid w:val="00196C87"/>
    <w:rsid w:val="001A135C"/>
    <w:rsid w:val="001A1D4F"/>
    <w:rsid w:val="001A2140"/>
    <w:rsid w:val="001B0600"/>
    <w:rsid w:val="001B21BE"/>
    <w:rsid w:val="001B5C9B"/>
    <w:rsid w:val="001B5F27"/>
    <w:rsid w:val="001B666B"/>
    <w:rsid w:val="001C0817"/>
    <w:rsid w:val="001C0F72"/>
    <w:rsid w:val="001C4387"/>
    <w:rsid w:val="001C441A"/>
    <w:rsid w:val="001D0571"/>
    <w:rsid w:val="001D14D4"/>
    <w:rsid w:val="001D1837"/>
    <w:rsid w:val="001D1BA0"/>
    <w:rsid w:val="001D429B"/>
    <w:rsid w:val="001D447E"/>
    <w:rsid w:val="001D6BD5"/>
    <w:rsid w:val="001D774E"/>
    <w:rsid w:val="001E38FC"/>
    <w:rsid w:val="001F1B46"/>
    <w:rsid w:val="001F4CBB"/>
    <w:rsid w:val="001F5071"/>
    <w:rsid w:val="001F6138"/>
    <w:rsid w:val="001F6A17"/>
    <w:rsid w:val="001F7015"/>
    <w:rsid w:val="00205954"/>
    <w:rsid w:val="002121C3"/>
    <w:rsid w:val="002130D4"/>
    <w:rsid w:val="00215E7A"/>
    <w:rsid w:val="00217B32"/>
    <w:rsid w:val="0022048C"/>
    <w:rsid w:val="00221334"/>
    <w:rsid w:val="0022185F"/>
    <w:rsid w:val="00222310"/>
    <w:rsid w:val="00223937"/>
    <w:rsid w:val="00224475"/>
    <w:rsid w:val="002250BA"/>
    <w:rsid w:val="00225E9B"/>
    <w:rsid w:val="002300D0"/>
    <w:rsid w:val="00231291"/>
    <w:rsid w:val="002316EE"/>
    <w:rsid w:val="00233C36"/>
    <w:rsid w:val="002468FE"/>
    <w:rsid w:val="00252F30"/>
    <w:rsid w:val="00255761"/>
    <w:rsid w:val="0026279B"/>
    <w:rsid w:val="002627FE"/>
    <w:rsid w:val="00262C1D"/>
    <w:rsid w:val="002702AC"/>
    <w:rsid w:val="00271869"/>
    <w:rsid w:val="00274040"/>
    <w:rsid w:val="00274842"/>
    <w:rsid w:val="00274FD4"/>
    <w:rsid w:val="00292E58"/>
    <w:rsid w:val="0029719E"/>
    <w:rsid w:val="002A10EE"/>
    <w:rsid w:val="002A1CDE"/>
    <w:rsid w:val="002A4E6F"/>
    <w:rsid w:val="002A59B9"/>
    <w:rsid w:val="002A6B8C"/>
    <w:rsid w:val="002B0C3C"/>
    <w:rsid w:val="002B12FA"/>
    <w:rsid w:val="002B55CB"/>
    <w:rsid w:val="002C1246"/>
    <w:rsid w:val="002C2F03"/>
    <w:rsid w:val="002C3121"/>
    <w:rsid w:val="002C3418"/>
    <w:rsid w:val="002C38C3"/>
    <w:rsid w:val="002C3F43"/>
    <w:rsid w:val="002C488E"/>
    <w:rsid w:val="002C4E22"/>
    <w:rsid w:val="002C60F1"/>
    <w:rsid w:val="002C7FD6"/>
    <w:rsid w:val="002D2647"/>
    <w:rsid w:val="002D46EE"/>
    <w:rsid w:val="002D49B3"/>
    <w:rsid w:val="002D50DB"/>
    <w:rsid w:val="002D7CE8"/>
    <w:rsid w:val="002E126E"/>
    <w:rsid w:val="002E2556"/>
    <w:rsid w:val="002E536F"/>
    <w:rsid w:val="002E670B"/>
    <w:rsid w:val="002E6C0D"/>
    <w:rsid w:val="002F1470"/>
    <w:rsid w:val="002F5C9A"/>
    <w:rsid w:val="002F6288"/>
    <w:rsid w:val="002F650D"/>
    <w:rsid w:val="002F6D3F"/>
    <w:rsid w:val="00301C2E"/>
    <w:rsid w:val="003055B3"/>
    <w:rsid w:val="00310718"/>
    <w:rsid w:val="0031104F"/>
    <w:rsid w:val="00314450"/>
    <w:rsid w:val="00314EA9"/>
    <w:rsid w:val="0031639E"/>
    <w:rsid w:val="003163A9"/>
    <w:rsid w:val="00317006"/>
    <w:rsid w:val="00317A18"/>
    <w:rsid w:val="00320FDD"/>
    <w:rsid w:val="003230F7"/>
    <w:rsid w:val="00331848"/>
    <w:rsid w:val="0033776A"/>
    <w:rsid w:val="003445F8"/>
    <w:rsid w:val="00350C68"/>
    <w:rsid w:val="00353101"/>
    <w:rsid w:val="003531FC"/>
    <w:rsid w:val="00354B08"/>
    <w:rsid w:val="00356B88"/>
    <w:rsid w:val="00361934"/>
    <w:rsid w:val="00362F69"/>
    <w:rsid w:val="00366D89"/>
    <w:rsid w:val="00367793"/>
    <w:rsid w:val="00377506"/>
    <w:rsid w:val="00384E46"/>
    <w:rsid w:val="0038582B"/>
    <w:rsid w:val="00391B30"/>
    <w:rsid w:val="00396E62"/>
    <w:rsid w:val="003979DC"/>
    <w:rsid w:val="00397A42"/>
    <w:rsid w:val="003A1475"/>
    <w:rsid w:val="003A4CE0"/>
    <w:rsid w:val="003A5113"/>
    <w:rsid w:val="003B2820"/>
    <w:rsid w:val="003B7314"/>
    <w:rsid w:val="003C2188"/>
    <w:rsid w:val="003C2AD5"/>
    <w:rsid w:val="003C2BDB"/>
    <w:rsid w:val="003C379C"/>
    <w:rsid w:val="003C694A"/>
    <w:rsid w:val="003C6FC5"/>
    <w:rsid w:val="003C753E"/>
    <w:rsid w:val="003D663D"/>
    <w:rsid w:val="003D7B7A"/>
    <w:rsid w:val="003E287B"/>
    <w:rsid w:val="003E64A4"/>
    <w:rsid w:val="003E6D71"/>
    <w:rsid w:val="003F059B"/>
    <w:rsid w:val="003F629E"/>
    <w:rsid w:val="00400DF5"/>
    <w:rsid w:val="00406CF7"/>
    <w:rsid w:val="00415D0A"/>
    <w:rsid w:val="00420AD5"/>
    <w:rsid w:val="00424D6F"/>
    <w:rsid w:val="00431C6E"/>
    <w:rsid w:val="00433039"/>
    <w:rsid w:val="00434545"/>
    <w:rsid w:val="004407FC"/>
    <w:rsid w:val="00447093"/>
    <w:rsid w:val="00447ACD"/>
    <w:rsid w:val="00452E73"/>
    <w:rsid w:val="0045355E"/>
    <w:rsid w:val="00455151"/>
    <w:rsid w:val="00456A96"/>
    <w:rsid w:val="004614A5"/>
    <w:rsid w:val="00464406"/>
    <w:rsid w:val="00465328"/>
    <w:rsid w:val="00465365"/>
    <w:rsid w:val="00465583"/>
    <w:rsid w:val="00467077"/>
    <w:rsid w:val="0047590B"/>
    <w:rsid w:val="00477386"/>
    <w:rsid w:val="00480659"/>
    <w:rsid w:val="00485808"/>
    <w:rsid w:val="00486A0A"/>
    <w:rsid w:val="00487F00"/>
    <w:rsid w:val="00491ED9"/>
    <w:rsid w:val="0049228A"/>
    <w:rsid w:val="004A03C1"/>
    <w:rsid w:val="004A05A6"/>
    <w:rsid w:val="004A0EE4"/>
    <w:rsid w:val="004A2792"/>
    <w:rsid w:val="004A55D0"/>
    <w:rsid w:val="004A69BD"/>
    <w:rsid w:val="004C294D"/>
    <w:rsid w:val="004C34BE"/>
    <w:rsid w:val="004D1AA0"/>
    <w:rsid w:val="004D20C9"/>
    <w:rsid w:val="004D45C6"/>
    <w:rsid w:val="004D5A0E"/>
    <w:rsid w:val="004E23F0"/>
    <w:rsid w:val="004E3C48"/>
    <w:rsid w:val="004E6CF1"/>
    <w:rsid w:val="004E7764"/>
    <w:rsid w:val="004F15DF"/>
    <w:rsid w:val="004F2B5F"/>
    <w:rsid w:val="004F3031"/>
    <w:rsid w:val="004F3DE8"/>
    <w:rsid w:val="004F4B3F"/>
    <w:rsid w:val="00502FB8"/>
    <w:rsid w:val="00504B09"/>
    <w:rsid w:val="00510604"/>
    <w:rsid w:val="00512133"/>
    <w:rsid w:val="00513429"/>
    <w:rsid w:val="00513C2C"/>
    <w:rsid w:val="00513E92"/>
    <w:rsid w:val="00524EBB"/>
    <w:rsid w:val="00525B76"/>
    <w:rsid w:val="00527607"/>
    <w:rsid w:val="005308AC"/>
    <w:rsid w:val="0053330A"/>
    <w:rsid w:val="005413E2"/>
    <w:rsid w:val="00541589"/>
    <w:rsid w:val="00542146"/>
    <w:rsid w:val="005441B4"/>
    <w:rsid w:val="0054449C"/>
    <w:rsid w:val="005452C4"/>
    <w:rsid w:val="005456FC"/>
    <w:rsid w:val="0054615A"/>
    <w:rsid w:val="005467A3"/>
    <w:rsid w:val="00550EF5"/>
    <w:rsid w:val="005520A7"/>
    <w:rsid w:val="00552BED"/>
    <w:rsid w:val="00553DEC"/>
    <w:rsid w:val="00554339"/>
    <w:rsid w:val="00555B29"/>
    <w:rsid w:val="005566A7"/>
    <w:rsid w:val="00557636"/>
    <w:rsid w:val="00561DE5"/>
    <w:rsid w:val="00563B5F"/>
    <w:rsid w:val="00563B90"/>
    <w:rsid w:val="00567BB8"/>
    <w:rsid w:val="00567DF9"/>
    <w:rsid w:val="005702F1"/>
    <w:rsid w:val="00573B00"/>
    <w:rsid w:val="005740D9"/>
    <w:rsid w:val="005753EF"/>
    <w:rsid w:val="00580C0E"/>
    <w:rsid w:val="0058143E"/>
    <w:rsid w:val="00581A3B"/>
    <w:rsid w:val="00582072"/>
    <w:rsid w:val="00584494"/>
    <w:rsid w:val="00587397"/>
    <w:rsid w:val="00593C1A"/>
    <w:rsid w:val="00593FE4"/>
    <w:rsid w:val="00596405"/>
    <w:rsid w:val="005A02AA"/>
    <w:rsid w:val="005A7BA2"/>
    <w:rsid w:val="005B17BF"/>
    <w:rsid w:val="005B5C3B"/>
    <w:rsid w:val="005B69D8"/>
    <w:rsid w:val="005C25D7"/>
    <w:rsid w:val="005C4A04"/>
    <w:rsid w:val="005C6FE9"/>
    <w:rsid w:val="005D531E"/>
    <w:rsid w:val="005D5408"/>
    <w:rsid w:val="005D7F52"/>
    <w:rsid w:val="005E117A"/>
    <w:rsid w:val="005E2216"/>
    <w:rsid w:val="005E40B8"/>
    <w:rsid w:val="005E5299"/>
    <w:rsid w:val="005E6A69"/>
    <w:rsid w:val="005F1826"/>
    <w:rsid w:val="005F1AC9"/>
    <w:rsid w:val="005F1FD3"/>
    <w:rsid w:val="005F3619"/>
    <w:rsid w:val="005F43B9"/>
    <w:rsid w:val="005F741C"/>
    <w:rsid w:val="005F7C53"/>
    <w:rsid w:val="00603B49"/>
    <w:rsid w:val="006064F7"/>
    <w:rsid w:val="00606B5D"/>
    <w:rsid w:val="006115B4"/>
    <w:rsid w:val="006156B7"/>
    <w:rsid w:val="006178A4"/>
    <w:rsid w:val="0062658A"/>
    <w:rsid w:val="00630204"/>
    <w:rsid w:val="00636B61"/>
    <w:rsid w:val="0063718E"/>
    <w:rsid w:val="00640876"/>
    <w:rsid w:val="00643CC2"/>
    <w:rsid w:val="0064605A"/>
    <w:rsid w:val="00647522"/>
    <w:rsid w:val="006537C8"/>
    <w:rsid w:val="006556EF"/>
    <w:rsid w:val="00656FAF"/>
    <w:rsid w:val="006573E7"/>
    <w:rsid w:val="006610B8"/>
    <w:rsid w:val="0066354B"/>
    <w:rsid w:val="0066429F"/>
    <w:rsid w:val="006671B0"/>
    <w:rsid w:val="006762E4"/>
    <w:rsid w:val="00676651"/>
    <w:rsid w:val="00676C04"/>
    <w:rsid w:val="00676D12"/>
    <w:rsid w:val="00676E3D"/>
    <w:rsid w:val="006778F0"/>
    <w:rsid w:val="00684B8A"/>
    <w:rsid w:val="00691663"/>
    <w:rsid w:val="00694A0D"/>
    <w:rsid w:val="00695889"/>
    <w:rsid w:val="00696792"/>
    <w:rsid w:val="00697E02"/>
    <w:rsid w:val="006A1182"/>
    <w:rsid w:val="006A308D"/>
    <w:rsid w:val="006A3E4A"/>
    <w:rsid w:val="006A5A11"/>
    <w:rsid w:val="006A78B9"/>
    <w:rsid w:val="006B5CC5"/>
    <w:rsid w:val="006B5DD7"/>
    <w:rsid w:val="006B7CF7"/>
    <w:rsid w:val="006C0F27"/>
    <w:rsid w:val="006C3F51"/>
    <w:rsid w:val="006D10C9"/>
    <w:rsid w:val="006D5BE3"/>
    <w:rsid w:val="006D5CEC"/>
    <w:rsid w:val="006D69FF"/>
    <w:rsid w:val="006E03E5"/>
    <w:rsid w:val="006E1F5E"/>
    <w:rsid w:val="006E455C"/>
    <w:rsid w:val="006E6113"/>
    <w:rsid w:val="006E6D34"/>
    <w:rsid w:val="006F0928"/>
    <w:rsid w:val="006F2609"/>
    <w:rsid w:val="00700BED"/>
    <w:rsid w:val="00701739"/>
    <w:rsid w:val="00701FF3"/>
    <w:rsid w:val="00704BEC"/>
    <w:rsid w:val="00704F6E"/>
    <w:rsid w:val="0071445C"/>
    <w:rsid w:val="007227E7"/>
    <w:rsid w:val="00727CF0"/>
    <w:rsid w:val="00727D68"/>
    <w:rsid w:val="0073109C"/>
    <w:rsid w:val="00737621"/>
    <w:rsid w:val="00741338"/>
    <w:rsid w:val="007549B4"/>
    <w:rsid w:val="00757F3A"/>
    <w:rsid w:val="007622AC"/>
    <w:rsid w:val="00763855"/>
    <w:rsid w:val="00767124"/>
    <w:rsid w:val="00767D08"/>
    <w:rsid w:val="00774EA0"/>
    <w:rsid w:val="00780AED"/>
    <w:rsid w:val="00782699"/>
    <w:rsid w:val="00783C79"/>
    <w:rsid w:val="00784F98"/>
    <w:rsid w:val="00785761"/>
    <w:rsid w:val="00786EA6"/>
    <w:rsid w:val="00790441"/>
    <w:rsid w:val="00791A8E"/>
    <w:rsid w:val="00796A4C"/>
    <w:rsid w:val="007A00A3"/>
    <w:rsid w:val="007A323A"/>
    <w:rsid w:val="007A77F8"/>
    <w:rsid w:val="007A7C75"/>
    <w:rsid w:val="007B09FF"/>
    <w:rsid w:val="007B3384"/>
    <w:rsid w:val="007B4FA8"/>
    <w:rsid w:val="007C450B"/>
    <w:rsid w:val="007C5D52"/>
    <w:rsid w:val="007D2005"/>
    <w:rsid w:val="007D6789"/>
    <w:rsid w:val="007E161B"/>
    <w:rsid w:val="007E1B21"/>
    <w:rsid w:val="007E2350"/>
    <w:rsid w:val="007E4A0D"/>
    <w:rsid w:val="007E4FE4"/>
    <w:rsid w:val="007E67F3"/>
    <w:rsid w:val="007E70E1"/>
    <w:rsid w:val="007F30A6"/>
    <w:rsid w:val="007F3655"/>
    <w:rsid w:val="007F3D7D"/>
    <w:rsid w:val="007F41F7"/>
    <w:rsid w:val="007F599E"/>
    <w:rsid w:val="00802BE9"/>
    <w:rsid w:val="00805EE9"/>
    <w:rsid w:val="00807810"/>
    <w:rsid w:val="00810A9F"/>
    <w:rsid w:val="00811219"/>
    <w:rsid w:val="00811AAE"/>
    <w:rsid w:val="008136AD"/>
    <w:rsid w:val="008136DF"/>
    <w:rsid w:val="00816DD8"/>
    <w:rsid w:val="008176AD"/>
    <w:rsid w:val="00820790"/>
    <w:rsid w:val="008243B3"/>
    <w:rsid w:val="00825379"/>
    <w:rsid w:val="008259D7"/>
    <w:rsid w:val="008276C5"/>
    <w:rsid w:val="008327DE"/>
    <w:rsid w:val="008401C9"/>
    <w:rsid w:val="00840AB4"/>
    <w:rsid w:val="008414CC"/>
    <w:rsid w:val="00841B6B"/>
    <w:rsid w:val="00844330"/>
    <w:rsid w:val="00845193"/>
    <w:rsid w:val="008505AC"/>
    <w:rsid w:val="0085137F"/>
    <w:rsid w:val="00852FF5"/>
    <w:rsid w:val="00853D25"/>
    <w:rsid w:val="00855BAD"/>
    <w:rsid w:val="00856448"/>
    <w:rsid w:val="0085759B"/>
    <w:rsid w:val="0086099C"/>
    <w:rsid w:val="00866995"/>
    <w:rsid w:val="00866B22"/>
    <w:rsid w:val="00867A02"/>
    <w:rsid w:val="00867FF0"/>
    <w:rsid w:val="00876DE3"/>
    <w:rsid w:val="00877157"/>
    <w:rsid w:val="008872F3"/>
    <w:rsid w:val="0089002D"/>
    <w:rsid w:val="00891EEC"/>
    <w:rsid w:val="00893BBB"/>
    <w:rsid w:val="00895A4E"/>
    <w:rsid w:val="008964B7"/>
    <w:rsid w:val="00896B3F"/>
    <w:rsid w:val="008A777B"/>
    <w:rsid w:val="008B1F3F"/>
    <w:rsid w:val="008B2FEF"/>
    <w:rsid w:val="008B3822"/>
    <w:rsid w:val="008B7363"/>
    <w:rsid w:val="008C1BED"/>
    <w:rsid w:val="008C2961"/>
    <w:rsid w:val="008C3DE3"/>
    <w:rsid w:val="008C7E63"/>
    <w:rsid w:val="008D1B49"/>
    <w:rsid w:val="008D29F2"/>
    <w:rsid w:val="008D7571"/>
    <w:rsid w:val="008D7B13"/>
    <w:rsid w:val="008E16E5"/>
    <w:rsid w:val="008E2860"/>
    <w:rsid w:val="008E6436"/>
    <w:rsid w:val="008F1881"/>
    <w:rsid w:val="008F47D3"/>
    <w:rsid w:val="008F589E"/>
    <w:rsid w:val="008F5DEF"/>
    <w:rsid w:val="00902747"/>
    <w:rsid w:val="00904A8B"/>
    <w:rsid w:val="00907A82"/>
    <w:rsid w:val="00907B3A"/>
    <w:rsid w:val="00911BAA"/>
    <w:rsid w:val="00916884"/>
    <w:rsid w:val="00917DC8"/>
    <w:rsid w:val="00920BC3"/>
    <w:rsid w:val="00922E68"/>
    <w:rsid w:val="00924075"/>
    <w:rsid w:val="00927D3C"/>
    <w:rsid w:val="00932855"/>
    <w:rsid w:val="00933CB1"/>
    <w:rsid w:val="00941A8E"/>
    <w:rsid w:val="0094354C"/>
    <w:rsid w:val="00943CEB"/>
    <w:rsid w:val="009455E5"/>
    <w:rsid w:val="00946188"/>
    <w:rsid w:val="0095231B"/>
    <w:rsid w:val="00954297"/>
    <w:rsid w:val="009559DF"/>
    <w:rsid w:val="009564A1"/>
    <w:rsid w:val="00965715"/>
    <w:rsid w:val="0097533B"/>
    <w:rsid w:val="00977922"/>
    <w:rsid w:val="00985A3A"/>
    <w:rsid w:val="0099284B"/>
    <w:rsid w:val="00992F70"/>
    <w:rsid w:val="00996531"/>
    <w:rsid w:val="009A0370"/>
    <w:rsid w:val="009A1767"/>
    <w:rsid w:val="009A1922"/>
    <w:rsid w:val="009A1EFA"/>
    <w:rsid w:val="009A2B63"/>
    <w:rsid w:val="009A6793"/>
    <w:rsid w:val="009B1670"/>
    <w:rsid w:val="009B1B99"/>
    <w:rsid w:val="009B221A"/>
    <w:rsid w:val="009B398E"/>
    <w:rsid w:val="009B4320"/>
    <w:rsid w:val="009C1C69"/>
    <w:rsid w:val="009C5680"/>
    <w:rsid w:val="009C607A"/>
    <w:rsid w:val="009C7AE5"/>
    <w:rsid w:val="009D0333"/>
    <w:rsid w:val="009D4481"/>
    <w:rsid w:val="009D56A1"/>
    <w:rsid w:val="009E1035"/>
    <w:rsid w:val="009E2F4F"/>
    <w:rsid w:val="009E6FE6"/>
    <w:rsid w:val="009F1EA2"/>
    <w:rsid w:val="009F2ACE"/>
    <w:rsid w:val="009F2D9F"/>
    <w:rsid w:val="00A00799"/>
    <w:rsid w:val="00A03472"/>
    <w:rsid w:val="00A03A9F"/>
    <w:rsid w:val="00A134CB"/>
    <w:rsid w:val="00A1404E"/>
    <w:rsid w:val="00A1559F"/>
    <w:rsid w:val="00A15C7C"/>
    <w:rsid w:val="00A1702A"/>
    <w:rsid w:val="00A21597"/>
    <w:rsid w:val="00A21EAF"/>
    <w:rsid w:val="00A23465"/>
    <w:rsid w:val="00A26016"/>
    <w:rsid w:val="00A27EAF"/>
    <w:rsid w:val="00A333DC"/>
    <w:rsid w:val="00A33DE3"/>
    <w:rsid w:val="00A40A98"/>
    <w:rsid w:val="00A40BD0"/>
    <w:rsid w:val="00A41B1D"/>
    <w:rsid w:val="00A4223E"/>
    <w:rsid w:val="00A470FB"/>
    <w:rsid w:val="00A56BE8"/>
    <w:rsid w:val="00A57C95"/>
    <w:rsid w:val="00A60FD4"/>
    <w:rsid w:val="00A652B2"/>
    <w:rsid w:val="00A740F7"/>
    <w:rsid w:val="00A7459D"/>
    <w:rsid w:val="00A82543"/>
    <w:rsid w:val="00A83D5E"/>
    <w:rsid w:val="00A84B30"/>
    <w:rsid w:val="00A84FA0"/>
    <w:rsid w:val="00A87CFB"/>
    <w:rsid w:val="00A93A35"/>
    <w:rsid w:val="00A94882"/>
    <w:rsid w:val="00A9539F"/>
    <w:rsid w:val="00A96335"/>
    <w:rsid w:val="00A965DF"/>
    <w:rsid w:val="00A97F23"/>
    <w:rsid w:val="00AA02AC"/>
    <w:rsid w:val="00AA2633"/>
    <w:rsid w:val="00AA33B9"/>
    <w:rsid w:val="00AA613F"/>
    <w:rsid w:val="00AB2B7F"/>
    <w:rsid w:val="00AB2E75"/>
    <w:rsid w:val="00AB3D6E"/>
    <w:rsid w:val="00AB4FA0"/>
    <w:rsid w:val="00AC091A"/>
    <w:rsid w:val="00AD172A"/>
    <w:rsid w:val="00AD6D29"/>
    <w:rsid w:val="00AE0016"/>
    <w:rsid w:val="00AE53E6"/>
    <w:rsid w:val="00AE5B5F"/>
    <w:rsid w:val="00AF5131"/>
    <w:rsid w:val="00B0050C"/>
    <w:rsid w:val="00B00FE2"/>
    <w:rsid w:val="00B04118"/>
    <w:rsid w:val="00B05137"/>
    <w:rsid w:val="00B05B2F"/>
    <w:rsid w:val="00B06C29"/>
    <w:rsid w:val="00B07C91"/>
    <w:rsid w:val="00B11FC1"/>
    <w:rsid w:val="00B13318"/>
    <w:rsid w:val="00B161F4"/>
    <w:rsid w:val="00B1634A"/>
    <w:rsid w:val="00B2166A"/>
    <w:rsid w:val="00B247A9"/>
    <w:rsid w:val="00B32F08"/>
    <w:rsid w:val="00B331AE"/>
    <w:rsid w:val="00B34D66"/>
    <w:rsid w:val="00B35AC7"/>
    <w:rsid w:val="00B36E82"/>
    <w:rsid w:val="00B41198"/>
    <w:rsid w:val="00B4152A"/>
    <w:rsid w:val="00B4623A"/>
    <w:rsid w:val="00B4689A"/>
    <w:rsid w:val="00B5281F"/>
    <w:rsid w:val="00B54A18"/>
    <w:rsid w:val="00B5690C"/>
    <w:rsid w:val="00B56B4E"/>
    <w:rsid w:val="00B578EA"/>
    <w:rsid w:val="00B57A68"/>
    <w:rsid w:val="00B6082E"/>
    <w:rsid w:val="00B61DA2"/>
    <w:rsid w:val="00B62698"/>
    <w:rsid w:val="00B62FC5"/>
    <w:rsid w:val="00B70346"/>
    <w:rsid w:val="00B73D6B"/>
    <w:rsid w:val="00B73F44"/>
    <w:rsid w:val="00B74811"/>
    <w:rsid w:val="00B7539A"/>
    <w:rsid w:val="00B81E7A"/>
    <w:rsid w:val="00B85D00"/>
    <w:rsid w:val="00B91F89"/>
    <w:rsid w:val="00B9716D"/>
    <w:rsid w:val="00BA4A5C"/>
    <w:rsid w:val="00BA4E9C"/>
    <w:rsid w:val="00BA7102"/>
    <w:rsid w:val="00BB0624"/>
    <w:rsid w:val="00BB0780"/>
    <w:rsid w:val="00BB1977"/>
    <w:rsid w:val="00BB1DEC"/>
    <w:rsid w:val="00BB5D07"/>
    <w:rsid w:val="00BB7209"/>
    <w:rsid w:val="00BC4B50"/>
    <w:rsid w:val="00BC5307"/>
    <w:rsid w:val="00BC75F9"/>
    <w:rsid w:val="00BE1B4F"/>
    <w:rsid w:val="00BE61F8"/>
    <w:rsid w:val="00BE7380"/>
    <w:rsid w:val="00BF35C5"/>
    <w:rsid w:val="00BF4167"/>
    <w:rsid w:val="00C00D76"/>
    <w:rsid w:val="00C01616"/>
    <w:rsid w:val="00C029D6"/>
    <w:rsid w:val="00C14504"/>
    <w:rsid w:val="00C15274"/>
    <w:rsid w:val="00C1560E"/>
    <w:rsid w:val="00C165C0"/>
    <w:rsid w:val="00C2010C"/>
    <w:rsid w:val="00C25380"/>
    <w:rsid w:val="00C25F66"/>
    <w:rsid w:val="00C266EB"/>
    <w:rsid w:val="00C26A52"/>
    <w:rsid w:val="00C34385"/>
    <w:rsid w:val="00C364D5"/>
    <w:rsid w:val="00C36CF6"/>
    <w:rsid w:val="00C41FC9"/>
    <w:rsid w:val="00C45474"/>
    <w:rsid w:val="00C46977"/>
    <w:rsid w:val="00C46DCF"/>
    <w:rsid w:val="00C517C5"/>
    <w:rsid w:val="00C61953"/>
    <w:rsid w:val="00C62A71"/>
    <w:rsid w:val="00C6430A"/>
    <w:rsid w:val="00C6431B"/>
    <w:rsid w:val="00C67A6E"/>
    <w:rsid w:val="00C718EF"/>
    <w:rsid w:val="00C724DA"/>
    <w:rsid w:val="00C73267"/>
    <w:rsid w:val="00C73C2B"/>
    <w:rsid w:val="00C74EB3"/>
    <w:rsid w:val="00C74FA7"/>
    <w:rsid w:val="00C87A62"/>
    <w:rsid w:val="00C90CA6"/>
    <w:rsid w:val="00C92C8B"/>
    <w:rsid w:val="00C92F6C"/>
    <w:rsid w:val="00C93777"/>
    <w:rsid w:val="00C94AC2"/>
    <w:rsid w:val="00C9571B"/>
    <w:rsid w:val="00CA0105"/>
    <w:rsid w:val="00CA415C"/>
    <w:rsid w:val="00CA5AC5"/>
    <w:rsid w:val="00CB1158"/>
    <w:rsid w:val="00CB2B96"/>
    <w:rsid w:val="00CB2BBD"/>
    <w:rsid w:val="00CB2BFB"/>
    <w:rsid w:val="00CB65C1"/>
    <w:rsid w:val="00CB6B6D"/>
    <w:rsid w:val="00CC2AF5"/>
    <w:rsid w:val="00CC435F"/>
    <w:rsid w:val="00CC48CB"/>
    <w:rsid w:val="00CC5F37"/>
    <w:rsid w:val="00CD37A7"/>
    <w:rsid w:val="00CD39CF"/>
    <w:rsid w:val="00CD41A4"/>
    <w:rsid w:val="00CD67EC"/>
    <w:rsid w:val="00CD7822"/>
    <w:rsid w:val="00CE3745"/>
    <w:rsid w:val="00CE39A8"/>
    <w:rsid w:val="00CE5A9A"/>
    <w:rsid w:val="00CE67CA"/>
    <w:rsid w:val="00CF1ABD"/>
    <w:rsid w:val="00CF28A2"/>
    <w:rsid w:val="00CF3BFF"/>
    <w:rsid w:val="00CF4444"/>
    <w:rsid w:val="00CF613E"/>
    <w:rsid w:val="00CF7004"/>
    <w:rsid w:val="00D0008D"/>
    <w:rsid w:val="00D000F9"/>
    <w:rsid w:val="00D01227"/>
    <w:rsid w:val="00D01D11"/>
    <w:rsid w:val="00D02880"/>
    <w:rsid w:val="00D048D3"/>
    <w:rsid w:val="00D10C7C"/>
    <w:rsid w:val="00D13A82"/>
    <w:rsid w:val="00D13AA5"/>
    <w:rsid w:val="00D17C00"/>
    <w:rsid w:val="00D220B6"/>
    <w:rsid w:val="00D24893"/>
    <w:rsid w:val="00D24FB8"/>
    <w:rsid w:val="00D26F8A"/>
    <w:rsid w:val="00D278A2"/>
    <w:rsid w:val="00D27DB0"/>
    <w:rsid w:val="00D27E34"/>
    <w:rsid w:val="00D32B04"/>
    <w:rsid w:val="00D3605D"/>
    <w:rsid w:val="00D36FFA"/>
    <w:rsid w:val="00D37877"/>
    <w:rsid w:val="00D5178E"/>
    <w:rsid w:val="00D51ED0"/>
    <w:rsid w:val="00D52642"/>
    <w:rsid w:val="00D55A3D"/>
    <w:rsid w:val="00D56074"/>
    <w:rsid w:val="00D60811"/>
    <w:rsid w:val="00D60AEA"/>
    <w:rsid w:val="00D62CCD"/>
    <w:rsid w:val="00D649CE"/>
    <w:rsid w:val="00D65325"/>
    <w:rsid w:val="00D75EFC"/>
    <w:rsid w:val="00D75F7B"/>
    <w:rsid w:val="00D80C34"/>
    <w:rsid w:val="00D83DFF"/>
    <w:rsid w:val="00D85031"/>
    <w:rsid w:val="00D86D60"/>
    <w:rsid w:val="00D86F80"/>
    <w:rsid w:val="00D92E50"/>
    <w:rsid w:val="00D94A0B"/>
    <w:rsid w:val="00D95324"/>
    <w:rsid w:val="00D9737B"/>
    <w:rsid w:val="00DA026F"/>
    <w:rsid w:val="00DA0E6B"/>
    <w:rsid w:val="00DA13A8"/>
    <w:rsid w:val="00DA4AB0"/>
    <w:rsid w:val="00DA6686"/>
    <w:rsid w:val="00DA6B6A"/>
    <w:rsid w:val="00DB003F"/>
    <w:rsid w:val="00DB0D32"/>
    <w:rsid w:val="00DB2420"/>
    <w:rsid w:val="00DB31B3"/>
    <w:rsid w:val="00DB3988"/>
    <w:rsid w:val="00DC1B0F"/>
    <w:rsid w:val="00DC218D"/>
    <w:rsid w:val="00DC22DC"/>
    <w:rsid w:val="00DD0F57"/>
    <w:rsid w:val="00DD2608"/>
    <w:rsid w:val="00DD3D46"/>
    <w:rsid w:val="00DD5E25"/>
    <w:rsid w:val="00DD5F42"/>
    <w:rsid w:val="00DE2678"/>
    <w:rsid w:val="00DE314D"/>
    <w:rsid w:val="00DF370E"/>
    <w:rsid w:val="00DF5BEC"/>
    <w:rsid w:val="00DF656D"/>
    <w:rsid w:val="00DF65B6"/>
    <w:rsid w:val="00DF7EBF"/>
    <w:rsid w:val="00E00A34"/>
    <w:rsid w:val="00E024FB"/>
    <w:rsid w:val="00E031DA"/>
    <w:rsid w:val="00E07C53"/>
    <w:rsid w:val="00E172FE"/>
    <w:rsid w:val="00E207AE"/>
    <w:rsid w:val="00E208C1"/>
    <w:rsid w:val="00E2782A"/>
    <w:rsid w:val="00E30760"/>
    <w:rsid w:val="00E346CF"/>
    <w:rsid w:val="00E365FB"/>
    <w:rsid w:val="00E37408"/>
    <w:rsid w:val="00E43236"/>
    <w:rsid w:val="00E4493A"/>
    <w:rsid w:val="00E45DC8"/>
    <w:rsid w:val="00E46040"/>
    <w:rsid w:val="00E573C3"/>
    <w:rsid w:val="00E61F70"/>
    <w:rsid w:val="00E62D24"/>
    <w:rsid w:val="00E63047"/>
    <w:rsid w:val="00E6652C"/>
    <w:rsid w:val="00E73E50"/>
    <w:rsid w:val="00E74925"/>
    <w:rsid w:val="00E767B6"/>
    <w:rsid w:val="00E77890"/>
    <w:rsid w:val="00E80D4C"/>
    <w:rsid w:val="00E81CFE"/>
    <w:rsid w:val="00E85E41"/>
    <w:rsid w:val="00E97138"/>
    <w:rsid w:val="00EA0016"/>
    <w:rsid w:val="00EA1416"/>
    <w:rsid w:val="00EA4D61"/>
    <w:rsid w:val="00EA67E1"/>
    <w:rsid w:val="00EA6A8A"/>
    <w:rsid w:val="00EB05F7"/>
    <w:rsid w:val="00EB3A37"/>
    <w:rsid w:val="00EB61E2"/>
    <w:rsid w:val="00EB7D8B"/>
    <w:rsid w:val="00EC2E75"/>
    <w:rsid w:val="00EC5061"/>
    <w:rsid w:val="00ED0BA0"/>
    <w:rsid w:val="00ED4E3E"/>
    <w:rsid w:val="00ED64B1"/>
    <w:rsid w:val="00ED65C7"/>
    <w:rsid w:val="00EE094F"/>
    <w:rsid w:val="00EE207B"/>
    <w:rsid w:val="00EE32B3"/>
    <w:rsid w:val="00EE4B14"/>
    <w:rsid w:val="00EE691D"/>
    <w:rsid w:val="00EF0AD2"/>
    <w:rsid w:val="00EF11A5"/>
    <w:rsid w:val="00EF3EFB"/>
    <w:rsid w:val="00EF5088"/>
    <w:rsid w:val="00EF7DA1"/>
    <w:rsid w:val="00F06212"/>
    <w:rsid w:val="00F07F41"/>
    <w:rsid w:val="00F105C9"/>
    <w:rsid w:val="00F10DF9"/>
    <w:rsid w:val="00F110E2"/>
    <w:rsid w:val="00F12C27"/>
    <w:rsid w:val="00F13ACC"/>
    <w:rsid w:val="00F1658C"/>
    <w:rsid w:val="00F1792D"/>
    <w:rsid w:val="00F25A38"/>
    <w:rsid w:val="00F25D8F"/>
    <w:rsid w:val="00F27320"/>
    <w:rsid w:val="00F309C3"/>
    <w:rsid w:val="00F36065"/>
    <w:rsid w:val="00F364D2"/>
    <w:rsid w:val="00F4033F"/>
    <w:rsid w:val="00F40620"/>
    <w:rsid w:val="00F5059C"/>
    <w:rsid w:val="00F5466E"/>
    <w:rsid w:val="00F70CAB"/>
    <w:rsid w:val="00F74EF4"/>
    <w:rsid w:val="00F805C1"/>
    <w:rsid w:val="00F81AE9"/>
    <w:rsid w:val="00F90C42"/>
    <w:rsid w:val="00F918D6"/>
    <w:rsid w:val="00F93300"/>
    <w:rsid w:val="00F9791A"/>
    <w:rsid w:val="00F97EE4"/>
    <w:rsid w:val="00FA4664"/>
    <w:rsid w:val="00FA5EA4"/>
    <w:rsid w:val="00FA6712"/>
    <w:rsid w:val="00FA7350"/>
    <w:rsid w:val="00FB49FF"/>
    <w:rsid w:val="00FB73E1"/>
    <w:rsid w:val="00FC0C74"/>
    <w:rsid w:val="00FC1E59"/>
    <w:rsid w:val="00FC2CBE"/>
    <w:rsid w:val="00FC5CD2"/>
    <w:rsid w:val="00FD09BA"/>
    <w:rsid w:val="00FD17CF"/>
    <w:rsid w:val="00FD1BED"/>
    <w:rsid w:val="00FD3752"/>
    <w:rsid w:val="00FD62AA"/>
    <w:rsid w:val="00FE4273"/>
    <w:rsid w:val="00FF0036"/>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conferencias.uaa.m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www.uaa.mx/informacionpublica/" TargetMode="External"/><Relationship Id="rId2" Type="http://schemas.openxmlformats.org/officeDocument/2006/relationships/numbering" Target="numbering.xml"/><Relationship Id="rId16" Type="http://schemas.openxmlformats.org/officeDocument/2006/relationships/hyperlink" Target="mailto:beatriz.rivera@edu.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theme" Target="theme/theme1.xml"/><Relationship Id="rId10" Type="http://schemas.openxmlformats.org/officeDocument/2006/relationships/hyperlink" Target="mailto:batriz.rivera@edu.uaa.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conferencias.uaa.mx/userporta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5C9E4-1BD8-435B-9762-34A6A842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33</Pages>
  <Words>16128</Words>
  <Characters>88704</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69</cp:revision>
  <cp:lastPrinted>2021-10-28T13:18:00Z</cp:lastPrinted>
  <dcterms:created xsi:type="dcterms:W3CDTF">2021-10-27T14:49:00Z</dcterms:created>
  <dcterms:modified xsi:type="dcterms:W3CDTF">2021-10-28T13:24:00Z</dcterms:modified>
</cp:coreProperties>
</file>