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4642A4C9"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w:t>
      </w:r>
      <w:r w:rsidR="008B1BA5">
        <w:rPr>
          <w:rFonts w:ascii="Arial" w:hAnsi="Arial" w:cs="Arial"/>
          <w:b/>
          <w:bCs/>
          <w:noProof/>
          <w:color w:val="000000"/>
          <w:sz w:val="22"/>
          <w:szCs w:val="22"/>
        </w:rPr>
        <w:t>10</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6BFCC252" w:rsidR="00FF2D76" w:rsidRPr="003A680A" w:rsidRDefault="008B1BA5"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Servicio de Revisión y</w:t>
      </w:r>
      <w:r w:rsidR="006A71F7">
        <w:rPr>
          <w:rFonts w:asciiTheme="minorHAnsi" w:hAnsiTheme="minorHAnsi" w:cstheme="minorHAnsi"/>
          <w:b/>
          <w:bCs/>
          <w:noProof/>
          <w:color w:val="000000"/>
          <w:sz w:val="28"/>
          <w:szCs w:val="28"/>
        </w:rPr>
        <w:t xml:space="preserve"> Mantenimiento Preventivo </w:t>
      </w:r>
      <w:r>
        <w:rPr>
          <w:rFonts w:asciiTheme="minorHAnsi" w:hAnsiTheme="minorHAnsi" w:cstheme="minorHAnsi"/>
          <w:b/>
          <w:bCs/>
          <w:noProof/>
          <w:color w:val="000000"/>
          <w:sz w:val="28"/>
          <w:szCs w:val="28"/>
        </w:rPr>
        <w:t>a Subestaciones</w:t>
      </w:r>
      <w:r w:rsidR="005E404D" w:rsidRPr="005E404D">
        <w:rPr>
          <w:rFonts w:asciiTheme="minorHAnsi" w:hAnsiTheme="minorHAnsi" w:cstheme="minorHAnsi"/>
          <w:b/>
          <w:bCs/>
          <w:noProof/>
          <w:color w:val="000000"/>
          <w:sz w:val="28"/>
          <w:szCs w:val="28"/>
        </w:rPr>
        <w:t xml:space="preserve"> de la Universidad Autónoma de Aguascalientes</w:t>
      </w:r>
      <w:r w:rsidR="0041424F" w:rsidRPr="0041424F">
        <w:rPr>
          <w:rFonts w:asciiTheme="minorHAnsi" w:hAnsiTheme="minorHAnsi" w:cstheme="minorHAnsi"/>
          <w:b/>
          <w:bCs/>
          <w:noProof/>
          <w:color w:val="000000"/>
          <w:sz w:val="28"/>
          <w:szCs w:val="28"/>
        </w:rPr>
        <w:t>.</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4507"/>
        <w:gridCol w:w="2439"/>
      </w:tblGrid>
      <w:tr w:rsidR="00FF2D76" w:rsidRPr="00AF3A41" w14:paraId="26D05A26" w14:textId="77777777" w:rsidTr="00E55ECA">
        <w:tc>
          <w:tcPr>
            <w:tcW w:w="4507" w:type="dxa"/>
            <w:shd w:val="clear" w:color="auto" w:fill="auto"/>
          </w:tcPr>
          <w:p w14:paraId="73B230F9" w14:textId="77777777" w:rsidR="00FF2D76" w:rsidRPr="008B0F12" w:rsidRDefault="00FF2D76" w:rsidP="008F16A1">
            <w:pPr>
              <w:rPr>
                <w:rFonts w:ascii="Arial" w:hAnsi="Arial" w:cs="Arial"/>
                <w:b/>
                <w:sz w:val="14"/>
                <w:szCs w:val="14"/>
              </w:rPr>
            </w:pPr>
            <w:r w:rsidRPr="008B0F12">
              <w:rPr>
                <w:rFonts w:ascii="Arial" w:hAnsi="Arial" w:cs="Arial"/>
                <w:b/>
                <w:sz w:val="14"/>
                <w:szCs w:val="14"/>
              </w:rPr>
              <w:t xml:space="preserve">Fecha de </w:t>
            </w:r>
            <w:r w:rsidR="00975003" w:rsidRPr="008B0F12">
              <w:rPr>
                <w:rFonts w:ascii="Arial" w:hAnsi="Arial" w:cs="Arial"/>
                <w:b/>
                <w:sz w:val="14"/>
                <w:szCs w:val="14"/>
              </w:rPr>
              <w:t>Invitación</w:t>
            </w:r>
            <w:r w:rsidR="00064105" w:rsidRPr="008B0F12">
              <w:rPr>
                <w:rFonts w:ascii="Arial" w:hAnsi="Arial" w:cs="Arial"/>
                <w:b/>
                <w:sz w:val="14"/>
                <w:szCs w:val="14"/>
              </w:rPr>
              <w:t>:</w:t>
            </w:r>
          </w:p>
        </w:tc>
        <w:tc>
          <w:tcPr>
            <w:tcW w:w="2439" w:type="dxa"/>
            <w:shd w:val="clear" w:color="auto" w:fill="auto"/>
          </w:tcPr>
          <w:p w14:paraId="160DB473" w14:textId="0B26E5E2" w:rsidR="00FF2D76" w:rsidRPr="008B0F12" w:rsidRDefault="00637561" w:rsidP="00637561">
            <w:pPr>
              <w:jc w:val="center"/>
              <w:rPr>
                <w:rFonts w:ascii="Arial" w:hAnsi="Arial" w:cs="Arial"/>
                <w:b/>
                <w:sz w:val="14"/>
                <w:szCs w:val="14"/>
              </w:rPr>
            </w:pPr>
            <w:r w:rsidRPr="008B0F12">
              <w:rPr>
                <w:rFonts w:ascii="Arial" w:hAnsi="Arial" w:cs="Arial"/>
                <w:b/>
                <w:sz w:val="14"/>
                <w:szCs w:val="14"/>
              </w:rPr>
              <w:t>01</w:t>
            </w:r>
            <w:r w:rsidR="00BC678B" w:rsidRPr="008B0F12">
              <w:rPr>
                <w:rFonts w:ascii="Arial" w:hAnsi="Arial" w:cs="Arial"/>
                <w:b/>
                <w:sz w:val="14"/>
                <w:szCs w:val="14"/>
              </w:rPr>
              <w:t xml:space="preserve"> </w:t>
            </w:r>
            <w:r w:rsidR="00FB3041" w:rsidRPr="008B0F12">
              <w:rPr>
                <w:rFonts w:ascii="Arial" w:hAnsi="Arial" w:cs="Arial"/>
                <w:b/>
                <w:sz w:val="14"/>
                <w:szCs w:val="14"/>
              </w:rPr>
              <w:t xml:space="preserve">de </w:t>
            </w:r>
            <w:r w:rsidRPr="008B0F12">
              <w:rPr>
                <w:rFonts w:ascii="Arial" w:hAnsi="Arial" w:cs="Arial"/>
                <w:b/>
                <w:sz w:val="14"/>
                <w:szCs w:val="14"/>
              </w:rPr>
              <w:t>dici</w:t>
            </w:r>
            <w:r w:rsidR="008B1BA5" w:rsidRPr="008B0F12">
              <w:rPr>
                <w:rFonts w:ascii="Arial" w:hAnsi="Arial" w:cs="Arial"/>
                <w:b/>
                <w:sz w:val="14"/>
                <w:szCs w:val="14"/>
              </w:rPr>
              <w:t>embre</w:t>
            </w:r>
            <w:r w:rsidR="00D71A33" w:rsidRPr="008B0F12">
              <w:rPr>
                <w:rFonts w:ascii="Arial" w:hAnsi="Arial" w:cs="Arial"/>
                <w:b/>
                <w:sz w:val="14"/>
                <w:szCs w:val="14"/>
              </w:rPr>
              <w:t xml:space="preserve"> </w:t>
            </w:r>
            <w:r w:rsidR="003C7C10" w:rsidRPr="008B0F12">
              <w:rPr>
                <w:rFonts w:ascii="Arial" w:hAnsi="Arial" w:cs="Arial"/>
                <w:b/>
                <w:sz w:val="14"/>
                <w:szCs w:val="14"/>
              </w:rPr>
              <w:t>de 20</w:t>
            </w:r>
            <w:r w:rsidR="000854F4" w:rsidRPr="008B0F12">
              <w:rPr>
                <w:rFonts w:ascii="Arial" w:hAnsi="Arial" w:cs="Arial"/>
                <w:b/>
                <w:sz w:val="14"/>
                <w:szCs w:val="14"/>
              </w:rPr>
              <w:t>2</w:t>
            </w:r>
            <w:r w:rsidR="00C6172E" w:rsidRPr="008B0F12">
              <w:rPr>
                <w:rFonts w:ascii="Arial" w:hAnsi="Arial" w:cs="Arial"/>
                <w:b/>
                <w:sz w:val="14"/>
                <w:szCs w:val="14"/>
              </w:rPr>
              <w:t>1</w:t>
            </w:r>
          </w:p>
        </w:tc>
      </w:tr>
      <w:tr w:rsidR="00064105" w:rsidRPr="00AF3A41" w14:paraId="20A9F5DA" w14:textId="77777777" w:rsidTr="00E55ECA">
        <w:tc>
          <w:tcPr>
            <w:tcW w:w="6946" w:type="dxa"/>
            <w:gridSpan w:val="2"/>
            <w:shd w:val="clear" w:color="auto" w:fill="auto"/>
          </w:tcPr>
          <w:p w14:paraId="1EBD849B" w14:textId="308F35AF" w:rsidR="0041424F" w:rsidRPr="005A5F97" w:rsidRDefault="00064105" w:rsidP="0041424F">
            <w:pPr>
              <w:rPr>
                <w:rFonts w:ascii="Arial" w:hAnsi="Arial" w:cs="Arial"/>
                <w:i/>
                <w:sz w:val="14"/>
                <w:szCs w:val="14"/>
              </w:rPr>
            </w:pPr>
            <w:r w:rsidRPr="005A5F97">
              <w:rPr>
                <w:rFonts w:ascii="Arial" w:hAnsi="Arial" w:cs="Arial"/>
                <w:b/>
                <w:sz w:val="14"/>
                <w:szCs w:val="14"/>
              </w:rPr>
              <w:t xml:space="preserve">Recursos: </w:t>
            </w:r>
            <w:r w:rsidR="00956C1C" w:rsidRPr="005A5F97">
              <w:rPr>
                <w:rFonts w:ascii="Arial" w:hAnsi="Arial" w:cs="Arial"/>
                <w:i/>
                <w:sz w:val="14"/>
                <w:szCs w:val="14"/>
              </w:rPr>
              <w:t>Fondo O</w:t>
            </w:r>
            <w:r w:rsidR="00E24C88" w:rsidRPr="005A5F97">
              <w:rPr>
                <w:rFonts w:ascii="Arial" w:hAnsi="Arial" w:cs="Arial"/>
                <w:i/>
                <w:sz w:val="14"/>
                <w:szCs w:val="14"/>
              </w:rPr>
              <w:t>rdinario</w:t>
            </w:r>
            <w:r w:rsidR="005E404D" w:rsidRPr="005A5F97">
              <w:rPr>
                <w:rFonts w:ascii="Arial" w:hAnsi="Arial" w:cs="Arial"/>
                <w:i/>
                <w:sz w:val="14"/>
                <w:szCs w:val="14"/>
              </w:rPr>
              <w:t>, Fuente de Financiamiento Ingreso Pr</w:t>
            </w:r>
            <w:r w:rsidR="005E404D" w:rsidRPr="008B0F12">
              <w:rPr>
                <w:rFonts w:ascii="Arial" w:hAnsi="Arial" w:cs="Arial"/>
                <w:i/>
                <w:sz w:val="14"/>
                <w:szCs w:val="14"/>
              </w:rPr>
              <w:t>opio, según oficio DGF/DPAF-</w:t>
            </w:r>
            <w:r w:rsidR="008B0F12" w:rsidRPr="008B0F12">
              <w:rPr>
                <w:rFonts w:ascii="Arial" w:hAnsi="Arial" w:cs="Arial"/>
                <w:i/>
                <w:sz w:val="14"/>
                <w:szCs w:val="14"/>
              </w:rPr>
              <w:t>383</w:t>
            </w:r>
            <w:r w:rsidR="005E404D" w:rsidRPr="008B0F12">
              <w:rPr>
                <w:rFonts w:ascii="Arial" w:hAnsi="Arial" w:cs="Arial"/>
                <w:i/>
                <w:sz w:val="14"/>
                <w:szCs w:val="14"/>
              </w:rPr>
              <w:t>/2021.</w:t>
            </w:r>
          </w:p>
          <w:p w14:paraId="221F2A64" w14:textId="4712290C" w:rsidR="00064105" w:rsidRPr="005A5F97"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3CA465FB" w:rsidR="00E37C1C" w:rsidRDefault="00E37C1C" w:rsidP="00420A1A">
      <w:pPr>
        <w:pStyle w:val="Textoindependiente21"/>
        <w:widowControl/>
        <w:tabs>
          <w:tab w:val="left" w:pos="1134"/>
        </w:tabs>
        <w:jc w:val="right"/>
        <w:rPr>
          <w:rFonts w:ascii="Arial" w:hAnsi="Arial" w:cs="Arial"/>
          <w:sz w:val="18"/>
          <w:szCs w:val="18"/>
        </w:rPr>
      </w:pPr>
    </w:p>
    <w:p w14:paraId="09E91CA3" w14:textId="77777777" w:rsidR="009033D5" w:rsidRDefault="009033D5" w:rsidP="00420A1A">
      <w:pPr>
        <w:pStyle w:val="Textoindependiente21"/>
        <w:widowControl/>
        <w:tabs>
          <w:tab w:val="left" w:pos="1134"/>
        </w:tabs>
        <w:jc w:val="right"/>
        <w:rPr>
          <w:rFonts w:ascii="Arial" w:hAnsi="Arial" w:cs="Arial"/>
          <w:sz w:val="18"/>
          <w:szCs w:val="18"/>
        </w:rPr>
      </w:pPr>
    </w:p>
    <w:p w14:paraId="379C2ED6" w14:textId="77777777" w:rsidR="00B95AC5" w:rsidRDefault="00B95AC5" w:rsidP="00420A1A">
      <w:pPr>
        <w:pStyle w:val="Textoindependiente21"/>
        <w:widowControl/>
        <w:tabs>
          <w:tab w:val="left" w:pos="1134"/>
        </w:tabs>
        <w:jc w:val="right"/>
        <w:rPr>
          <w:rFonts w:ascii="Arial" w:hAnsi="Arial" w:cs="Arial"/>
          <w:sz w:val="18"/>
          <w:szCs w:val="18"/>
        </w:rPr>
      </w:pPr>
    </w:p>
    <w:p w14:paraId="069A985D" w14:textId="403D593D"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E/901045968-0</w:t>
      </w:r>
      <w:r w:rsidR="008B1BA5">
        <w:rPr>
          <w:rFonts w:ascii="Arial" w:hAnsi="Arial" w:cs="Arial"/>
          <w:b/>
          <w:bCs/>
          <w:noProof/>
          <w:color w:val="000000"/>
          <w:sz w:val="18"/>
          <w:szCs w:val="18"/>
        </w:rPr>
        <w:t>10</w:t>
      </w:r>
      <w:r w:rsidR="009033D5" w:rsidRPr="009033D5">
        <w:rPr>
          <w:rFonts w:ascii="Arial" w:hAnsi="Arial" w:cs="Arial"/>
          <w:b/>
          <w:bCs/>
          <w:noProof/>
          <w:color w:val="000000"/>
          <w:sz w:val="18"/>
          <w:szCs w:val="18"/>
        </w:rPr>
        <w:t xml:space="preserve">-2021 </w:t>
      </w:r>
      <w:r w:rsidR="008B1BA5">
        <w:rPr>
          <w:rFonts w:ascii="Arial" w:hAnsi="Arial" w:cs="Arial"/>
          <w:b/>
          <w:bCs/>
          <w:noProof/>
          <w:color w:val="000000"/>
          <w:sz w:val="18"/>
          <w:szCs w:val="18"/>
        </w:rPr>
        <w:t>Servicio de Revisión</w:t>
      </w:r>
      <w:r w:rsidR="004976E5">
        <w:rPr>
          <w:rFonts w:ascii="Arial" w:hAnsi="Arial" w:cs="Arial"/>
          <w:b/>
          <w:bCs/>
          <w:noProof/>
          <w:color w:val="000000"/>
          <w:sz w:val="18"/>
          <w:szCs w:val="18"/>
        </w:rPr>
        <w:t xml:space="preserve"> y</w:t>
      </w:r>
      <w:r w:rsidR="005A5F97">
        <w:rPr>
          <w:rFonts w:ascii="Arial" w:hAnsi="Arial" w:cs="Arial"/>
          <w:b/>
          <w:bCs/>
          <w:noProof/>
          <w:color w:val="000000"/>
          <w:sz w:val="18"/>
          <w:szCs w:val="18"/>
        </w:rPr>
        <w:t xml:space="preserve"> Mantenimiento Preventivo</w:t>
      </w:r>
      <w:r w:rsidR="00AA61F7">
        <w:rPr>
          <w:rFonts w:ascii="Arial" w:hAnsi="Arial" w:cs="Arial"/>
          <w:b/>
          <w:bCs/>
          <w:noProof/>
          <w:color w:val="000000"/>
          <w:sz w:val="18"/>
          <w:szCs w:val="18"/>
        </w:rPr>
        <w:t xml:space="preserve"> </w:t>
      </w:r>
      <w:r w:rsidR="004976E5">
        <w:rPr>
          <w:rFonts w:ascii="Arial" w:hAnsi="Arial" w:cs="Arial"/>
          <w:b/>
          <w:bCs/>
          <w:noProof/>
          <w:color w:val="000000"/>
          <w:sz w:val="18"/>
          <w:szCs w:val="18"/>
        </w:rPr>
        <w:t>a Subestaciones</w:t>
      </w:r>
      <w:r w:rsidR="005E404D" w:rsidRPr="005E404D">
        <w:rPr>
          <w:rFonts w:ascii="Arial" w:hAnsi="Arial" w:cs="Arial"/>
          <w:b/>
          <w:bCs/>
          <w:noProof/>
          <w:color w:val="000000"/>
          <w:sz w:val="18"/>
          <w:szCs w:val="18"/>
        </w:rPr>
        <w:t xml:space="preserve"> de la Universidad Autónoma de Aguascalientes</w:t>
      </w:r>
      <w:r w:rsidR="009033D5" w:rsidRPr="009033D5">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4BC2BEAF"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 E/901045968-0</w:t>
      </w:r>
      <w:r w:rsidR="004976E5">
        <w:rPr>
          <w:rFonts w:ascii="Arial" w:hAnsi="Arial" w:cs="Arial"/>
          <w:b/>
          <w:color w:val="000000"/>
          <w:sz w:val="18"/>
          <w:szCs w:val="18"/>
        </w:rPr>
        <w:t>10</w:t>
      </w:r>
      <w:r w:rsidRPr="00CB6255">
        <w:rPr>
          <w:rFonts w:ascii="Arial" w:hAnsi="Arial" w:cs="Arial"/>
          <w:b/>
          <w:color w:val="000000"/>
          <w:sz w:val="18"/>
          <w:szCs w:val="18"/>
        </w:rPr>
        <w:t>-2021</w:t>
      </w:r>
      <w:r w:rsidRPr="009033D5">
        <w:rPr>
          <w:rFonts w:ascii="Arial" w:hAnsi="Arial" w:cs="Arial"/>
          <w:color w:val="000000"/>
          <w:sz w:val="18"/>
          <w:szCs w:val="18"/>
        </w:rPr>
        <w:t xml:space="preserve">, para la </w:t>
      </w:r>
      <w:r>
        <w:rPr>
          <w:rFonts w:ascii="Arial" w:hAnsi="Arial" w:cs="Arial"/>
          <w:color w:val="000000"/>
          <w:sz w:val="18"/>
          <w:szCs w:val="18"/>
        </w:rPr>
        <w:t>contratación</w:t>
      </w:r>
      <w:r w:rsidRPr="009033D5">
        <w:rPr>
          <w:rFonts w:ascii="Arial" w:hAnsi="Arial" w:cs="Arial"/>
          <w:color w:val="000000"/>
          <w:sz w:val="18"/>
          <w:szCs w:val="18"/>
        </w:rPr>
        <w:t xml:space="preserve"> señalada al rubro para la Universidad Autónoma de</w:t>
      </w:r>
      <w:r>
        <w:rPr>
          <w:rFonts w:ascii="Arial" w:hAnsi="Arial" w:cs="Arial"/>
          <w:color w:val="000000"/>
          <w:sz w:val="18"/>
          <w:szCs w:val="18"/>
        </w:rPr>
        <w:t xml:space="preserve"> Aguascalientes, solicitada por </w:t>
      </w:r>
      <w:r w:rsidR="004976E5">
        <w:rPr>
          <w:rFonts w:ascii="Arial" w:hAnsi="Arial" w:cs="Arial"/>
          <w:color w:val="000000"/>
          <w:sz w:val="18"/>
          <w:szCs w:val="18"/>
        </w:rPr>
        <w:t>e</w:t>
      </w:r>
      <w:r>
        <w:rPr>
          <w:rFonts w:ascii="Arial" w:hAnsi="Arial" w:cs="Arial"/>
          <w:color w:val="000000"/>
          <w:sz w:val="18"/>
          <w:szCs w:val="18"/>
        </w:rPr>
        <w:t>l</w:t>
      </w:r>
      <w:r w:rsidRPr="009033D5">
        <w:rPr>
          <w:rFonts w:ascii="Arial" w:hAnsi="Arial" w:cs="Arial"/>
          <w:color w:val="000000"/>
          <w:sz w:val="18"/>
          <w:szCs w:val="18"/>
        </w:rPr>
        <w:t xml:space="preserve"> </w:t>
      </w:r>
      <w:r w:rsidRPr="00CB6255">
        <w:rPr>
          <w:rFonts w:ascii="Arial" w:hAnsi="Arial" w:cs="Arial"/>
          <w:b/>
          <w:color w:val="000000"/>
          <w:sz w:val="18"/>
          <w:szCs w:val="18"/>
        </w:rPr>
        <w:t xml:space="preserve">Departamento de </w:t>
      </w:r>
      <w:r w:rsidR="004976E5">
        <w:rPr>
          <w:rFonts w:ascii="Arial" w:hAnsi="Arial" w:cs="Arial"/>
          <w:b/>
          <w:color w:val="000000"/>
          <w:sz w:val="18"/>
          <w:szCs w:val="18"/>
        </w:rPr>
        <w:t>Mantenimiento</w:t>
      </w:r>
      <w:r w:rsidRPr="00CB6255">
        <w:rPr>
          <w:rFonts w:ascii="Arial" w:hAnsi="Arial" w:cs="Arial"/>
          <w:b/>
          <w:color w:val="000000"/>
          <w:sz w:val="18"/>
          <w:szCs w:val="18"/>
        </w:rPr>
        <w:t xml:space="preserve"> de la Dirección de Infraestructura Universitaria de la UAA</w:t>
      </w:r>
      <w:r>
        <w:rPr>
          <w:rFonts w:ascii="Arial" w:hAnsi="Arial" w:cs="Arial"/>
          <w:color w:val="000000"/>
          <w:sz w:val="18"/>
          <w:szCs w:val="18"/>
        </w:rPr>
        <w:t xml:space="preserve">.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343DEA" w:rsidRDefault="00D47B12" w:rsidP="00D47B12">
            <w:pPr>
              <w:jc w:val="center"/>
              <w:rPr>
                <w:rFonts w:ascii="Arial" w:hAnsi="Arial" w:cs="Arial"/>
                <w:b/>
                <w:sz w:val="16"/>
                <w:szCs w:val="16"/>
                <w:lang w:val="es-MX"/>
              </w:rPr>
            </w:pPr>
          </w:p>
          <w:p w14:paraId="027987EC" w14:textId="77777777" w:rsidR="00D47B12" w:rsidRPr="00343DEA" w:rsidRDefault="00D47B12" w:rsidP="00D47B12">
            <w:pPr>
              <w:jc w:val="center"/>
              <w:rPr>
                <w:rFonts w:ascii="Arial" w:hAnsi="Arial" w:cs="Arial"/>
                <w:b/>
                <w:sz w:val="16"/>
                <w:szCs w:val="16"/>
                <w:lang w:val="es-MX"/>
              </w:rPr>
            </w:pPr>
            <w:r w:rsidRPr="00343DEA">
              <w:rPr>
                <w:rFonts w:ascii="Arial" w:hAnsi="Arial" w:cs="Arial"/>
                <w:b/>
                <w:sz w:val="16"/>
                <w:szCs w:val="16"/>
                <w:lang w:val="es-MX"/>
              </w:rPr>
              <w:t xml:space="preserve">Entrega de Invitaciones y Publicación </w:t>
            </w:r>
          </w:p>
          <w:p w14:paraId="0B601E76" w14:textId="77777777" w:rsidR="00D47B12" w:rsidRPr="00343DEA" w:rsidRDefault="00D47B12" w:rsidP="00D47B12">
            <w:pPr>
              <w:jc w:val="center"/>
              <w:rPr>
                <w:rFonts w:ascii="Arial" w:hAnsi="Arial" w:cs="Arial"/>
                <w:b/>
                <w:sz w:val="16"/>
                <w:szCs w:val="16"/>
                <w:lang w:val="es-MX"/>
              </w:rPr>
            </w:pPr>
          </w:p>
        </w:tc>
        <w:tc>
          <w:tcPr>
            <w:tcW w:w="2410" w:type="dxa"/>
            <w:vAlign w:val="center"/>
          </w:tcPr>
          <w:p w14:paraId="017D516A" w14:textId="7688F03F" w:rsidR="00D47B12" w:rsidRPr="00343DEA" w:rsidRDefault="00637561" w:rsidP="00637561">
            <w:pPr>
              <w:jc w:val="center"/>
              <w:rPr>
                <w:rFonts w:ascii="Arial" w:hAnsi="Arial" w:cs="Arial"/>
                <w:bCs/>
                <w:caps/>
                <w:color w:val="000000"/>
                <w:sz w:val="16"/>
                <w:szCs w:val="16"/>
              </w:rPr>
            </w:pPr>
            <w:r w:rsidRPr="00343DEA">
              <w:rPr>
                <w:rFonts w:ascii="Arial" w:hAnsi="Arial" w:cs="Arial"/>
                <w:bCs/>
                <w:color w:val="000000"/>
                <w:sz w:val="16"/>
                <w:szCs w:val="16"/>
              </w:rPr>
              <w:t>01</w:t>
            </w:r>
            <w:r w:rsidR="00FD6BC0" w:rsidRPr="00343DEA">
              <w:rPr>
                <w:rFonts w:ascii="Arial" w:hAnsi="Arial" w:cs="Arial"/>
                <w:bCs/>
                <w:color w:val="000000"/>
                <w:sz w:val="16"/>
                <w:szCs w:val="16"/>
              </w:rPr>
              <w:t xml:space="preserve"> de </w:t>
            </w:r>
            <w:r w:rsidRPr="00343DEA">
              <w:rPr>
                <w:rFonts w:ascii="Arial" w:hAnsi="Arial" w:cs="Arial"/>
                <w:bCs/>
                <w:color w:val="000000"/>
                <w:sz w:val="16"/>
                <w:szCs w:val="16"/>
              </w:rPr>
              <w:t>diciembre</w:t>
            </w:r>
            <w:r w:rsidR="00FD6BC0" w:rsidRPr="00343DEA">
              <w:rPr>
                <w:rFonts w:ascii="Arial" w:hAnsi="Arial" w:cs="Arial"/>
                <w:bCs/>
                <w:color w:val="000000"/>
                <w:sz w:val="16"/>
                <w:szCs w:val="16"/>
              </w:rPr>
              <w:t xml:space="preserve"> </w:t>
            </w:r>
            <w:r w:rsidR="00FE5D8D" w:rsidRPr="00343DEA">
              <w:rPr>
                <w:rFonts w:ascii="Arial" w:hAnsi="Arial" w:cs="Arial"/>
                <w:bCs/>
                <w:color w:val="000000"/>
                <w:sz w:val="16"/>
                <w:szCs w:val="16"/>
              </w:rPr>
              <w:t>de 20</w:t>
            </w:r>
            <w:r w:rsidR="00314780" w:rsidRPr="00343DEA">
              <w:rPr>
                <w:rFonts w:ascii="Arial" w:hAnsi="Arial" w:cs="Arial"/>
                <w:bCs/>
                <w:color w:val="000000"/>
                <w:sz w:val="16"/>
                <w:szCs w:val="16"/>
              </w:rPr>
              <w:t>2</w:t>
            </w:r>
            <w:r w:rsidR="004944C9" w:rsidRPr="00343DEA">
              <w:rPr>
                <w:rFonts w:ascii="Arial" w:hAnsi="Arial" w:cs="Arial"/>
                <w:bCs/>
                <w:color w:val="000000"/>
                <w:sz w:val="16"/>
                <w:szCs w:val="16"/>
              </w:rPr>
              <w:t>1</w:t>
            </w:r>
          </w:p>
        </w:tc>
        <w:tc>
          <w:tcPr>
            <w:tcW w:w="2016" w:type="dxa"/>
            <w:vAlign w:val="center"/>
          </w:tcPr>
          <w:p w14:paraId="3FA910FC" w14:textId="081CE948" w:rsidR="00D47B12" w:rsidRPr="00343DEA" w:rsidRDefault="00D47B12" w:rsidP="00D47B12">
            <w:pPr>
              <w:jc w:val="center"/>
              <w:rPr>
                <w:rFonts w:ascii="Arial" w:hAnsi="Arial" w:cs="Arial"/>
                <w:caps/>
                <w:sz w:val="16"/>
                <w:szCs w:val="16"/>
              </w:rPr>
            </w:pPr>
            <w:r w:rsidRPr="00343DEA">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343DEA" w:rsidRDefault="00FD6BC0" w:rsidP="00FD6BC0">
            <w:pPr>
              <w:jc w:val="center"/>
              <w:rPr>
                <w:rFonts w:ascii="Arial" w:hAnsi="Arial" w:cs="Arial"/>
                <w:b/>
                <w:sz w:val="16"/>
                <w:szCs w:val="16"/>
                <w:lang w:val="es-MX"/>
              </w:rPr>
            </w:pPr>
          </w:p>
          <w:p w14:paraId="70F858A3"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 xml:space="preserve">Fecha límite para enviar aclaraciones </w:t>
            </w:r>
          </w:p>
          <w:p w14:paraId="026D69D8"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2B6FD4F6" w:rsidR="00FD6BC0" w:rsidRPr="00343DEA" w:rsidRDefault="00A025EE" w:rsidP="003E3378">
            <w:pPr>
              <w:jc w:val="center"/>
              <w:rPr>
                <w:rFonts w:ascii="Arial" w:hAnsi="Arial" w:cs="Arial"/>
                <w:bCs/>
                <w:caps/>
                <w:sz w:val="16"/>
                <w:szCs w:val="16"/>
              </w:rPr>
            </w:pPr>
            <w:r w:rsidRPr="00343DEA">
              <w:rPr>
                <w:rFonts w:ascii="Arial" w:hAnsi="Arial" w:cs="Arial"/>
                <w:bCs/>
                <w:sz w:val="16"/>
                <w:szCs w:val="16"/>
              </w:rPr>
              <w:t>02</w:t>
            </w:r>
            <w:r w:rsidR="00FD6BC0" w:rsidRPr="00343DEA">
              <w:rPr>
                <w:rFonts w:ascii="Arial" w:hAnsi="Arial" w:cs="Arial"/>
                <w:bCs/>
                <w:sz w:val="16"/>
                <w:szCs w:val="16"/>
              </w:rPr>
              <w:t xml:space="preserve"> de </w:t>
            </w:r>
            <w:r w:rsidR="003E3378" w:rsidRPr="00343DEA">
              <w:rPr>
                <w:rFonts w:ascii="Arial" w:hAnsi="Arial" w:cs="Arial"/>
                <w:bCs/>
                <w:color w:val="000000"/>
                <w:sz w:val="16"/>
                <w:szCs w:val="16"/>
              </w:rPr>
              <w:t>diciembre</w:t>
            </w:r>
            <w:r w:rsidR="00FD6BC0" w:rsidRPr="00343DEA">
              <w:rPr>
                <w:rFonts w:ascii="Arial" w:hAnsi="Arial" w:cs="Arial"/>
                <w:bCs/>
                <w:sz w:val="16"/>
                <w:szCs w:val="16"/>
              </w:rPr>
              <w:t xml:space="preserve"> de 2021</w:t>
            </w:r>
          </w:p>
        </w:tc>
        <w:tc>
          <w:tcPr>
            <w:tcW w:w="2016" w:type="dxa"/>
            <w:shd w:val="clear" w:color="auto" w:fill="auto"/>
            <w:vAlign w:val="center"/>
          </w:tcPr>
          <w:p w14:paraId="2DAE542E" w14:textId="535255B3" w:rsidR="00FD6BC0" w:rsidRPr="00343DEA" w:rsidRDefault="00A025EE" w:rsidP="00FD6BC0">
            <w:pPr>
              <w:jc w:val="center"/>
              <w:rPr>
                <w:rFonts w:ascii="Arial" w:hAnsi="Arial" w:cs="Arial"/>
                <w:caps/>
                <w:sz w:val="16"/>
                <w:szCs w:val="16"/>
              </w:rPr>
            </w:pPr>
            <w:r w:rsidRPr="00343DEA">
              <w:rPr>
                <w:rFonts w:ascii="Arial" w:hAnsi="Arial" w:cs="Arial"/>
                <w:caps/>
                <w:sz w:val="16"/>
                <w:szCs w:val="16"/>
              </w:rPr>
              <w:t>10</w:t>
            </w:r>
            <w:r w:rsidR="00FD6BC0" w:rsidRPr="00343DEA">
              <w:rPr>
                <w:rFonts w:ascii="Arial" w:hAnsi="Arial" w:cs="Arial"/>
                <w:caps/>
                <w:sz w:val="16"/>
                <w:szCs w:val="16"/>
              </w:rPr>
              <w:t xml:space="preserve">:00 </w:t>
            </w:r>
            <w:r w:rsidR="00FD6BC0" w:rsidRPr="00343DEA">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343DEA" w:rsidRDefault="00FD6BC0" w:rsidP="00FD6BC0">
            <w:pPr>
              <w:jc w:val="center"/>
              <w:rPr>
                <w:rFonts w:ascii="Arial" w:hAnsi="Arial" w:cs="Arial"/>
                <w:b/>
                <w:sz w:val="16"/>
                <w:szCs w:val="16"/>
                <w:lang w:val="es-MX"/>
              </w:rPr>
            </w:pPr>
          </w:p>
          <w:p w14:paraId="2298DCDF"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Junta Aclaratoria</w:t>
            </w:r>
          </w:p>
          <w:p w14:paraId="5D5E253C"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7317EC35" w:rsidR="00FD6BC0" w:rsidRPr="00343DEA" w:rsidRDefault="002221B8" w:rsidP="00A025EE">
            <w:pPr>
              <w:jc w:val="center"/>
              <w:rPr>
                <w:rFonts w:ascii="Arial" w:hAnsi="Arial" w:cs="Arial"/>
                <w:bCs/>
                <w:caps/>
                <w:sz w:val="16"/>
                <w:szCs w:val="16"/>
              </w:rPr>
            </w:pPr>
            <w:r w:rsidRPr="00343DEA">
              <w:rPr>
                <w:rFonts w:ascii="Arial" w:hAnsi="Arial" w:cs="Arial"/>
                <w:bCs/>
                <w:caps/>
                <w:sz w:val="16"/>
                <w:szCs w:val="16"/>
              </w:rPr>
              <w:t>0</w:t>
            </w:r>
            <w:r w:rsidR="00A025EE" w:rsidRPr="00343DEA">
              <w:rPr>
                <w:rFonts w:ascii="Arial" w:hAnsi="Arial" w:cs="Arial"/>
                <w:bCs/>
                <w:caps/>
                <w:sz w:val="16"/>
                <w:szCs w:val="16"/>
              </w:rPr>
              <w:t>3</w:t>
            </w:r>
            <w:r w:rsidR="00FD6BC0" w:rsidRPr="00343DEA">
              <w:rPr>
                <w:rFonts w:ascii="Arial" w:hAnsi="Arial" w:cs="Arial"/>
                <w:bCs/>
                <w:caps/>
                <w:sz w:val="16"/>
                <w:szCs w:val="16"/>
              </w:rPr>
              <w:t xml:space="preserve"> </w:t>
            </w:r>
            <w:r w:rsidR="00FD6BC0" w:rsidRPr="00343DEA">
              <w:rPr>
                <w:rFonts w:ascii="Arial" w:hAnsi="Arial" w:cs="Arial"/>
                <w:bCs/>
                <w:sz w:val="16"/>
                <w:szCs w:val="16"/>
              </w:rPr>
              <w:t xml:space="preserve">de </w:t>
            </w:r>
            <w:r w:rsidRPr="00343DEA">
              <w:rPr>
                <w:rFonts w:ascii="Arial" w:hAnsi="Arial" w:cs="Arial"/>
                <w:bCs/>
                <w:sz w:val="16"/>
                <w:szCs w:val="16"/>
              </w:rPr>
              <w:t>diciembre</w:t>
            </w:r>
            <w:r w:rsidR="00FD6BC0" w:rsidRPr="00343DEA">
              <w:rPr>
                <w:rFonts w:ascii="Arial" w:hAnsi="Arial" w:cs="Arial"/>
                <w:bCs/>
                <w:sz w:val="16"/>
                <w:szCs w:val="16"/>
              </w:rPr>
              <w:t xml:space="preserve"> de 2021</w:t>
            </w:r>
          </w:p>
        </w:tc>
        <w:tc>
          <w:tcPr>
            <w:tcW w:w="2016" w:type="dxa"/>
            <w:shd w:val="clear" w:color="auto" w:fill="auto"/>
            <w:vAlign w:val="center"/>
          </w:tcPr>
          <w:p w14:paraId="1EDDBCFD" w14:textId="26A9E8AB" w:rsidR="00FD6BC0" w:rsidRPr="00343DEA" w:rsidRDefault="005C1CB9" w:rsidP="00A025EE">
            <w:pPr>
              <w:jc w:val="center"/>
              <w:rPr>
                <w:rFonts w:ascii="Arial" w:hAnsi="Arial" w:cs="Arial"/>
                <w:caps/>
                <w:sz w:val="16"/>
                <w:szCs w:val="16"/>
              </w:rPr>
            </w:pPr>
            <w:r w:rsidRPr="00343DEA">
              <w:rPr>
                <w:rFonts w:ascii="Arial" w:hAnsi="Arial" w:cs="Arial"/>
                <w:caps/>
                <w:sz w:val="16"/>
                <w:szCs w:val="16"/>
              </w:rPr>
              <w:t>1</w:t>
            </w:r>
            <w:r w:rsidR="00A025EE" w:rsidRPr="00343DEA">
              <w:rPr>
                <w:rFonts w:ascii="Arial" w:hAnsi="Arial" w:cs="Arial"/>
                <w:caps/>
                <w:sz w:val="16"/>
                <w:szCs w:val="16"/>
              </w:rPr>
              <w:t>0</w:t>
            </w:r>
            <w:r w:rsidR="00FD6BC0" w:rsidRPr="00343DEA">
              <w:rPr>
                <w:rFonts w:ascii="Arial" w:hAnsi="Arial" w:cs="Arial"/>
                <w:caps/>
                <w:sz w:val="16"/>
                <w:szCs w:val="16"/>
              </w:rPr>
              <w:t xml:space="preserve">:00 </w:t>
            </w:r>
            <w:r w:rsidR="00FD6BC0" w:rsidRPr="00343DEA">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343DEA" w:rsidRDefault="00FD6BC0" w:rsidP="00FD6BC0">
            <w:pPr>
              <w:jc w:val="center"/>
              <w:rPr>
                <w:rFonts w:ascii="Arial" w:hAnsi="Arial" w:cs="Arial"/>
                <w:b/>
                <w:sz w:val="16"/>
                <w:szCs w:val="16"/>
                <w:lang w:val="es-MX"/>
              </w:rPr>
            </w:pPr>
          </w:p>
          <w:p w14:paraId="30124CAE"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Recepción y apertura de  propuestas Técnicas y Económicas</w:t>
            </w:r>
          </w:p>
          <w:p w14:paraId="2CCC19FD" w14:textId="40E15BE0" w:rsidR="00FD6BC0" w:rsidRPr="00343DEA" w:rsidRDefault="00FD6BC0" w:rsidP="00FD6BC0">
            <w:pPr>
              <w:jc w:val="center"/>
              <w:rPr>
                <w:rFonts w:ascii="Arial" w:hAnsi="Arial" w:cs="Arial"/>
                <w:b/>
                <w:color w:val="632423"/>
                <w:sz w:val="12"/>
                <w:szCs w:val="12"/>
              </w:rPr>
            </w:pPr>
          </w:p>
          <w:p w14:paraId="3913319D" w14:textId="1F34EE09"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3ADA3EF1" w:rsidR="00FD6BC0" w:rsidRPr="00343DEA" w:rsidRDefault="002221B8" w:rsidP="002221B8">
            <w:pPr>
              <w:jc w:val="center"/>
              <w:rPr>
                <w:rFonts w:ascii="Arial" w:hAnsi="Arial" w:cs="Arial"/>
                <w:bCs/>
                <w:caps/>
                <w:color w:val="000000"/>
                <w:sz w:val="16"/>
                <w:szCs w:val="16"/>
              </w:rPr>
            </w:pPr>
            <w:r w:rsidRPr="00343DEA">
              <w:rPr>
                <w:rFonts w:ascii="Arial" w:hAnsi="Arial" w:cs="Arial"/>
                <w:bCs/>
                <w:caps/>
                <w:color w:val="000000"/>
                <w:sz w:val="16"/>
                <w:szCs w:val="16"/>
              </w:rPr>
              <w:t>07</w:t>
            </w:r>
            <w:r w:rsidR="00FD6BC0" w:rsidRPr="00343DEA">
              <w:rPr>
                <w:rFonts w:ascii="Arial" w:hAnsi="Arial" w:cs="Arial"/>
                <w:bCs/>
                <w:caps/>
                <w:color w:val="000000"/>
                <w:sz w:val="16"/>
                <w:szCs w:val="16"/>
              </w:rPr>
              <w:t xml:space="preserve"> </w:t>
            </w:r>
            <w:r w:rsidR="00FD6BC0" w:rsidRPr="00343DEA">
              <w:rPr>
                <w:rFonts w:ascii="Arial" w:hAnsi="Arial" w:cs="Arial"/>
                <w:bCs/>
                <w:color w:val="000000"/>
                <w:sz w:val="16"/>
                <w:szCs w:val="16"/>
              </w:rPr>
              <w:t xml:space="preserve">de </w:t>
            </w:r>
            <w:r w:rsidRPr="00343DEA">
              <w:rPr>
                <w:rFonts w:ascii="Arial" w:hAnsi="Arial" w:cs="Arial"/>
                <w:bCs/>
                <w:color w:val="000000"/>
                <w:sz w:val="16"/>
                <w:szCs w:val="16"/>
              </w:rPr>
              <w:t>diciembre</w:t>
            </w:r>
            <w:r w:rsidR="00FD6BC0" w:rsidRPr="00343DEA">
              <w:rPr>
                <w:rFonts w:ascii="Arial" w:hAnsi="Arial" w:cs="Arial"/>
                <w:bCs/>
                <w:color w:val="000000"/>
                <w:sz w:val="16"/>
                <w:szCs w:val="16"/>
              </w:rPr>
              <w:t xml:space="preserve"> de 2021 </w:t>
            </w:r>
          </w:p>
        </w:tc>
        <w:tc>
          <w:tcPr>
            <w:tcW w:w="2016" w:type="dxa"/>
            <w:shd w:val="clear" w:color="auto" w:fill="auto"/>
            <w:vAlign w:val="center"/>
          </w:tcPr>
          <w:p w14:paraId="661D907A" w14:textId="06405865" w:rsidR="00FD6BC0" w:rsidRPr="00343DEA" w:rsidRDefault="00343DEA" w:rsidP="00A025EE">
            <w:pPr>
              <w:jc w:val="center"/>
              <w:rPr>
                <w:rFonts w:ascii="Arial" w:hAnsi="Arial" w:cs="Arial"/>
                <w:caps/>
                <w:sz w:val="16"/>
                <w:szCs w:val="16"/>
              </w:rPr>
            </w:pPr>
            <w:r>
              <w:rPr>
                <w:rFonts w:ascii="Arial" w:hAnsi="Arial" w:cs="Arial"/>
                <w:caps/>
                <w:sz w:val="16"/>
                <w:szCs w:val="16"/>
              </w:rPr>
              <w:t>11</w:t>
            </w:r>
            <w:r w:rsidR="00FD6BC0" w:rsidRPr="00343DEA">
              <w:rPr>
                <w:rFonts w:ascii="Arial" w:hAnsi="Arial" w:cs="Arial"/>
                <w:caps/>
                <w:sz w:val="16"/>
                <w:szCs w:val="16"/>
              </w:rPr>
              <w:t xml:space="preserve">:00 </w:t>
            </w:r>
            <w:r w:rsidR="00FD6BC0" w:rsidRPr="00343DEA">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343DEA" w:rsidRDefault="00FD6BC0" w:rsidP="00FD6BC0">
            <w:pPr>
              <w:tabs>
                <w:tab w:val="right" w:pos="2871"/>
              </w:tabs>
              <w:jc w:val="center"/>
              <w:rPr>
                <w:rFonts w:ascii="Arial" w:hAnsi="Arial" w:cs="Arial"/>
                <w:b/>
                <w:sz w:val="16"/>
                <w:szCs w:val="16"/>
                <w:lang w:val="es-MX"/>
              </w:rPr>
            </w:pPr>
          </w:p>
          <w:p w14:paraId="698E56EE" w14:textId="77777777" w:rsidR="00FD6BC0" w:rsidRPr="00343DEA" w:rsidRDefault="00FD6BC0" w:rsidP="00FD6BC0">
            <w:pPr>
              <w:tabs>
                <w:tab w:val="right" w:pos="2871"/>
              </w:tabs>
              <w:jc w:val="center"/>
              <w:rPr>
                <w:rFonts w:ascii="Arial" w:hAnsi="Arial" w:cs="Arial"/>
                <w:b/>
                <w:sz w:val="16"/>
                <w:szCs w:val="16"/>
                <w:lang w:val="es-MX"/>
              </w:rPr>
            </w:pPr>
            <w:r w:rsidRPr="00343DEA">
              <w:rPr>
                <w:rFonts w:ascii="Arial" w:hAnsi="Arial" w:cs="Arial"/>
                <w:b/>
                <w:sz w:val="16"/>
                <w:szCs w:val="16"/>
                <w:lang w:val="es-MX"/>
              </w:rPr>
              <w:t>Fallo</w:t>
            </w:r>
          </w:p>
          <w:p w14:paraId="14A9CA3F" w14:textId="77777777" w:rsidR="00FD6BC0" w:rsidRPr="00343DEA"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727AD123" w:rsidR="00FD6BC0" w:rsidRPr="00343DEA" w:rsidRDefault="002221B8" w:rsidP="002221B8">
            <w:pPr>
              <w:jc w:val="center"/>
              <w:rPr>
                <w:rFonts w:ascii="Arial" w:hAnsi="Arial" w:cs="Arial"/>
                <w:bCs/>
                <w:caps/>
                <w:color w:val="000000"/>
                <w:sz w:val="16"/>
                <w:szCs w:val="16"/>
              </w:rPr>
            </w:pPr>
            <w:r w:rsidRPr="00343DEA">
              <w:rPr>
                <w:rFonts w:ascii="Arial" w:hAnsi="Arial" w:cs="Arial"/>
                <w:bCs/>
                <w:caps/>
                <w:color w:val="000000"/>
                <w:sz w:val="16"/>
                <w:szCs w:val="16"/>
              </w:rPr>
              <w:t>09</w:t>
            </w:r>
            <w:r w:rsidR="00FD6BC0" w:rsidRPr="00343DEA">
              <w:rPr>
                <w:rFonts w:ascii="Arial" w:hAnsi="Arial" w:cs="Arial"/>
                <w:bCs/>
                <w:caps/>
                <w:color w:val="000000"/>
                <w:sz w:val="16"/>
                <w:szCs w:val="16"/>
              </w:rPr>
              <w:t xml:space="preserve"> </w:t>
            </w:r>
            <w:r w:rsidR="00FD6BC0" w:rsidRPr="00343DEA">
              <w:rPr>
                <w:rFonts w:ascii="Arial" w:hAnsi="Arial" w:cs="Arial"/>
                <w:bCs/>
                <w:color w:val="000000"/>
                <w:sz w:val="16"/>
                <w:szCs w:val="16"/>
              </w:rPr>
              <w:t xml:space="preserve">de </w:t>
            </w:r>
            <w:r w:rsidRPr="00343DEA">
              <w:rPr>
                <w:rFonts w:ascii="Arial" w:hAnsi="Arial" w:cs="Arial"/>
                <w:bCs/>
                <w:color w:val="000000"/>
                <w:sz w:val="16"/>
                <w:szCs w:val="16"/>
              </w:rPr>
              <w:t>diciembre</w:t>
            </w:r>
            <w:r w:rsidR="0006523F" w:rsidRPr="00343DEA">
              <w:rPr>
                <w:rFonts w:ascii="Arial" w:hAnsi="Arial" w:cs="Arial"/>
                <w:bCs/>
                <w:color w:val="000000"/>
                <w:sz w:val="16"/>
                <w:szCs w:val="16"/>
              </w:rPr>
              <w:t xml:space="preserve"> </w:t>
            </w:r>
            <w:r w:rsidR="00FD6BC0" w:rsidRPr="00343DEA">
              <w:rPr>
                <w:rFonts w:ascii="Arial" w:hAnsi="Arial" w:cs="Arial"/>
                <w:bCs/>
                <w:color w:val="000000"/>
                <w:sz w:val="16"/>
                <w:szCs w:val="16"/>
              </w:rPr>
              <w:t>de 2021</w:t>
            </w:r>
          </w:p>
        </w:tc>
        <w:tc>
          <w:tcPr>
            <w:tcW w:w="2016" w:type="dxa"/>
            <w:shd w:val="clear" w:color="auto" w:fill="auto"/>
            <w:vAlign w:val="center"/>
          </w:tcPr>
          <w:p w14:paraId="052BCCBF" w14:textId="6B3DF6E7" w:rsidR="00FD6BC0" w:rsidRPr="00343DEA" w:rsidRDefault="00343DEA" w:rsidP="00FD6BC0">
            <w:pPr>
              <w:jc w:val="center"/>
              <w:rPr>
                <w:rFonts w:ascii="Arial" w:hAnsi="Arial" w:cs="Arial"/>
                <w:caps/>
                <w:sz w:val="16"/>
                <w:szCs w:val="16"/>
              </w:rPr>
            </w:pPr>
            <w:r w:rsidRPr="00343DEA">
              <w:rPr>
                <w:rFonts w:ascii="Arial" w:hAnsi="Arial" w:cs="Arial"/>
                <w:caps/>
                <w:sz w:val="16"/>
                <w:szCs w:val="16"/>
              </w:rPr>
              <w:t>12</w:t>
            </w:r>
            <w:r w:rsidR="00FD6BC0" w:rsidRPr="00343DEA">
              <w:rPr>
                <w:rFonts w:ascii="Arial" w:hAnsi="Arial" w:cs="Arial"/>
                <w:caps/>
                <w:sz w:val="16"/>
                <w:szCs w:val="16"/>
              </w:rPr>
              <w:t xml:space="preserve">:00 </w:t>
            </w:r>
            <w:r w:rsidR="00FD6BC0" w:rsidRPr="00343DEA">
              <w:rPr>
                <w:rFonts w:ascii="Arial" w:hAnsi="Arial" w:cs="Arial"/>
                <w:sz w:val="16"/>
                <w:szCs w:val="16"/>
              </w:rPr>
              <w:t>horas</w:t>
            </w:r>
          </w:p>
        </w:tc>
        <w:tc>
          <w:tcPr>
            <w:tcW w:w="2078" w:type="dxa"/>
            <w:shd w:val="clear" w:color="auto" w:fill="auto"/>
            <w:vAlign w:val="center"/>
          </w:tcPr>
          <w:p w14:paraId="40E31673" w14:textId="07F4E54B"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343DEA" w:rsidRDefault="00FD6BC0" w:rsidP="00FD6BC0">
            <w:pPr>
              <w:jc w:val="center"/>
              <w:rPr>
                <w:rFonts w:ascii="Arial" w:hAnsi="Arial" w:cs="Arial"/>
                <w:b/>
                <w:sz w:val="16"/>
                <w:szCs w:val="16"/>
                <w:lang w:val="es-MX"/>
              </w:rPr>
            </w:pPr>
          </w:p>
          <w:p w14:paraId="224765A0"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Firma de contrato</w:t>
            </w:r>
          </w:p>
          <w:p w14:paraId="28126E30"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175CE8F0" w:rsidR="00FD6BC0" w:rsidRPr="00343DEA" w:rsidRDefault="002221B8" w:rsidP="002221B8">
            <w:pPr>
              <w:jc w:val="center"/>
              <w:rPr>
                <w:rFonts w:ascii="Arial" w:hAnsi="Arial" w:cs="Arial"/>
                <w:caps/>
                <w:sz w:val="16"/>
                <w:szCs w:val="16"/>
              </w:rPr>
            </w:pPr>
            <w:r w:rsidRPr="00343DEA">
              <w:rPr>
                <w:rFonts w:ascii="Arial" w:hAnsi="Arial" w:cs="Arial"/>
                <w:bCs/>
                <w:caps/>
                <w:color w:val="000000"/>
                <w:sz w:val="16"/>
                <w:szCs w:val="16"/>
              </w:rPr>
              <w:t>13</w:t>
            </w:r>
            <w:r w:rsidR="0006523F" w:rsidRPr="00343DEA">
              <w:rPr>
                <w:rFonts w:ascii="Arial" w:hAnsi="Arial" w:cs="Arial"/>
                <w:bCs/>
                <w:caps/>
                <w:color w:val="000000"/>
                <w:sz w:val="16"/>
                <w:szCs w:val="16"/>
              </w:rPr>
              <w:t xml:space="preserve"> </w:t>
            </w:r>
            <w:r w:rsidR="0006523F" w:rsidRPr="00343DEA">
              <w:rPr>
                <w:rFonts w:ascii="Arial" w:hAnsi="Arial" w:cs="Arial"/>
                <w:bCs/>
                <w:color w:val="000000"/>
                <w:sz w:val="16"/>
                <w:szCs w:val="16"/>
              </w:rPr>
              <w:t xml:space="preserve">de </w:t>
            </w:r>
            <w:r w:rsidRPr="00343DEA">
              <w:rPr>
                <w:rFonts w:ascii="Arial" w:hAnsi="Arial" w:cs="Arial"/>
                <w:bCs/>
                <w:color w:val="000000"/>
                <w:sz w:val="16"/>
                <w:szCs w:val="16"/>
              </w:rPr>
              <w:t>diciem</w:t>
            </w:r>
            <w:r w:rsidR="00501892" w:rsidRPr="00343DEA">
              <w:rPr>
                <w:rFonts w:ascii="Arial" w:hAnsi="Arial" w:cs="Arial"/>
                <w:bCs/>
                <w:color w:val="000000"/>
                <w:sz w:val="16"/>
                <w:szCs w:val="16"/>
              </w:rPr>
              <w:t>bre</w:t>
            </w:r>
            <w:r w:rsidR="0006523F" w:rsidRPr="00343DEA">
              <w:rPr>
                <w:rFonts w:ascii="Arial" w:hAnsi="Arial" w:cs="Arial"/>
                <w:bCs/>
                <w:color w:val="000000"/>
                <w:sz w:val="16"/>
                <w:szCs w:val="16"/>
              </w:rPr>
              <w:t xml:space="preserve"> de 2021</w:t>
            </w:r>
          </w:p>
        </w:tc>
        <w:tc>
          <w:tcPr>
            <w:tcW w:w="2016" w:type="dxa"/>
            <w:shd w:val="clear" w:color="auto" w:fill="auto"/>
            <w:vAlign w:val="center"/>
          </w:tcPr>
          <w:p w14:paraId="0C348F0D" w14:textId="6B3F086B" w:rsidR="00FD6BC0" w:rsidRPr="00343DEA" w:rsidRDefault="00FD6BC0" w:rsidP="00FD6BC0">
            <w:pPr>
              <w:jc w:val="center"/>
              <w:rPr>
                <w:rFonts w:ascii="Arial" w:hAnsi="Arial" w:cs="Arial"/>
                <w:caps/>
                <w:sz w:val="16"/>
                <w:szCs w:val="16"/>
              </w:rPr>
            </w:pPr>
            <w:r w:rsidRPr="00343DEA">
              <w:rPr>
                <w:rFonts w:ascii="Arial" w:hAnsi="Arial" w:cs="Arial"/>
                <w:caps/>
                <w:sz w:val="16"/>
                <w:szCs w:val="16"/>
              </w:rPr>
              <w:t xml:space="preserve">14:00 </w:t>
            </w:r>
            <w:r w:rsidRPr="00343DEA">
              <w:rPr>
                <w:rFonts w:ascii="Arial" w:hAnsi="Arial" w:cs="Arial"/>
                <w:sz w:val="16"/>
                <w:szCs w:val="16"/>
              </w:rPr>
              <w:t>a</w:t>
            </w:r>
            <w:r w:rsidRPr="00343DEA">
              <w:rPr>
                <w:rFonts w:ascii="Arial" w:hAnsi="Arial" w:cs="Arial"/>
                <w:caps/>
                <w:sz w:val="16"/>
                <w:szCs w:val="16"/>
              </w:rPr>
              <w:t xml:space="preserve"> 15:00 </w:t>
            </w:r>
            <w:r w:rsidRPr="00343DEA">
              <w:rPr>
                <w:rFonts w:ascii="Arial" w:hAnsi="Arial" w:cs="Arial"/>
                <w:sz w:val="16"/>
                <w:szCs w:val="16"/>
              </w:rPr>
              <w:t>horas</w:t>
            </w:r>
          </w:p>
        </w:tc>
        <w:tc>
          <w:tcPr>
            <w:tcW w:w="2078" w:type="dxa"/>
            <w:shd w:val="clear" w:color="auto" w:fill="auto"/>
            <w:vAlign w:val="center"/>
          </w:tcPr>
          <w:p w14:paraId="2E527D2D" w14:textId="3FBA5D24" w:rsidR="00FD6BC0" w:rsidRPr="0006523F" w:rsidRDefault="00FD6BC0" w:rsidP="00FD6BC0">
            <w:pPr>
              <w:jc w:val="center"/>
              <w:rPr>
                <w:rFonts w:ascii="Arial" w:hAnsi="Arial" w:cs="Arial"/>
                <w:caps/>
                <w:sz w:val="16"/>
                <w:szCs w:val="16"/>
              </w:rPr>
            </w:pPr>
            <w:r w:rsidRPr="0006523F">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FF099F" w:rsidRDefault="00FD6BC0" w:rsidP="00FD6BC0">
            <w:pPr>
              <w:jc w:val="center"/>
              <w:rPr>
                <w:rFonts w:ascii="Arial" w:hAnsi="Arial" w:cs="Arial"/>
                <w:b/>
                <w:sz w:val="16"/>
                <w:szCs w:val="16"/>
                <w:lang w:val="es-MX"/>
              </w:rPr>
            </w:pPr>
          </w:p>
          <w:p w14:paraId="727E6AAF" w14:textId="4A77694B" w:rsidR="00FD6BC0" w:rsidRPr="00FF099F" w:rsidRDefault="00FD6BC0" w:rsidP="00FD6BC0">
            <w:pPr>
              <w:jc w:val="center"/>
              <w:rPr>
                <w:rFonts w:ascii="Arial" w:hAnsi="Arial" w:cs="Arial"/>
                <w:b/>
                <w:sz w:val="16"/>
                <w:szCs w:val="16"/>
                <w:lang w:val="es-MX"/>
              </w:rPr>
            </w:pPr>
            <w:r w:rsidRPr="00FF099F">
              <w:rPr>
                <w:rFonts w:ascii="Arial" w:hAnsi="Arial" w:cs="Arial"/>
                <w:b/>
                <w:sz w:val="16"/>
                <w:szCs w:val="16"/>
                <w:lang w:val="es-MX"/>
              </w:rPr>
              <w:t xml:space="preserve">Vigencia de contrato </w:t>
            </w:r>
          </w:p>
          <w:p w14:paraId="79581DB9" w14:textId="398305B3" w:rsidR="00FD6BC0" w:rsidRPr="00FF099F"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0D76B127" w:rsidR="00FD6BC0" w:rsidRPr="00FF099F" w:rsidRDefault="00343DEA" w:rsidP="00343DEA">
            <w:pPr>
              <w:jc w:val="center"/>
              <w:rPr>
                <w:rFonts w:ascii="Arial" w:hAnsi="Arial" w:cs="Arial"/>
                <w:caps/>
                <w:sz w:val="16"/>
                <w:szCs w:val="16"/>
              </w:rPr>
            </w:pPr>
            <w:r>
              <w:rPr>
                <w:rFonts w:ascii="Arial" w:hAnsi="Arial" w:cs="Arial"/>
                <w:sz w:val="16"/>
                <w:szCs w:val="16"/>
              </w:rPr>
              <w:t>30 días naturales posteriores a la fecha de fallo</w:t>
            </w:r>
          </w:p>
        </w:tc>
        <w:tc>
          <w:tcPr>
            <w:tcW w:w="2016" w:type="dxa"/>
            <w:shd w:val="clear" w:color="auto" w:fill="auto"/>
            <w:vAlign w:val="center"/>
          </w:tcPr>
          <w:p w14:paraId="7B432479" w14:textId="56019A94" w:rsidR="00FD6BC0" w:rsidRPr="00FF099F" w:rsidRDefault="00FD6BC0" w:rsidP="00FD6BC0">
            <w:pPr>
              <w:jc w:val="center"/>
              <w:rPr>
                <w:rFonts w:ascii="Arial" w:hAnsi="Arial" w:cs="Arial"/>
                <w:caps/>
                <w:sz w:val="16"/>
                <w:szCs w:val="16"/>
              </w:rPr>
            </w:pPr>
            <w:r w:rsidRPr="00FF099F">
              <w:rPr>
                <w:rFonts w:ascii="Arial" w:hAnsi="Arial" w:cs="Arial"/>
                <w:caps/>
                <w:sz w:val="16"/>
                <w:szCs w:val="16"/>
              </w:rPr>
              <w:t>C</w:t>
            </w:r>
            <w:r w:rsidRPr="00FF099F">
              <w:rPr>
                <w:rFonts w:ascii="Arial" w:hAnsi="Arial" w:cs="Arial"/>
                <w:sz w:val="16"/>
                <w:szCs w:val="16"/>
              </w:rPr>
              <w:t xml:space="preserve">onforme al Anexo </w:t>
            </w:r>
            <w:r w:rsidRPr="00FF099F">
              <w:rPr>
                <w:rFonts w:ascii="Arial" w:hAnsi="Arial" w:cs="Arial"/>
                <w:caps/>
                <w:sz w:val="16"/>
                <w:szCs w:val="16"/>
              </w:rPr>
              <w:t>“1”</w:t>
            </w:r>
          </w:p>
        </w:tc>
        <w:tc>
          <w:tcPr>
            <w:tcW w:w="2078" w:type="dxa"/>
            <w:shd w:val="clear" w:color="auto" w:fill="auto"/>
            <w:vAlign w:val="center"/>
          </w:tcPr>
          <w:p w14:paraId="59DB211A" w14:textId="3E3A885C" w:rsidR="00FD6BC0" w:rsidRPr="00C502C5" w:rsidRDefault="00FD6BC0" w:rsidP="00FD6BC0">
            <w:pPr>
              <w:jc w:val="center"/>
              <w:rPr>
                <w:rFonts w:ascii="Arial" w:hAnsi="Arial" w:cs="Arial"/>
                <w:color w:val="000000"/>
                <w:sz w:val="16"/>
                <w:szCs w:val="16"/>
              </w:rPr>
            </w:pPr>
            <w:r w:rsidRPr="0006523F">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2BFD7D77"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0"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CC7E0B">
      <w:pPr>
        <w:pStyle w:val="Prrafodelista"/>
        <w:widowControl/>
        <w:numPr>
          <w:ilvl w:val="0"/>
          <w:numId w:val="16"/>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7777777" w:rsidR="00A023FB" w:rsidRDefault="00A023FB"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759FB9DE"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w:t>
      </w:r>
      <w:r w:rsidR="00C2087F">
        <w:rPr>
          <w:rFonts w:ascii="Arial" w:hAnsi="Arial" w:cs="Arial"/>
          <w:b/>
          <w:bCs/>
          <w:noProof/>
          <w:color w:val="000000"/>
          <w:sz w:val="18"/>
          <w:szCs w:val="18"/>
        </w:rPr>
        <w:t>10</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32B7020D" w:rsidR="00F56008" w:rsidRPr="000870F4" w:rsidRDefault="00F56008" w:rsidP="00CC7E0B">
      <w:pPr>
        <w:pStyle w:val="Prrafodelista"/>
        <w:numPr>
          <w:ilvl w:val="0"/>
          <w:numId w:val="6"/>
        </w:numPr>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Presupuesto</w:t>
      </w:r>
      <w:r w:rsidR="00B9134A" w:rsidRPr="000870F4">
        <w:rPr>
          <w:rFonts w:ascii="Arial" w:eastAsiaTheme="minorHAnsi" w:hAnsi="Arial" w:cs="Arial"/>
          <w:b/>
          <w:color w:val="000000"/>
          <w:sz w:val="18"/>
          <w:szCs w:val="18"/>
          <w:lang w:val="es-MX" w:eastAsia="en-US"/>
        </w:rPr>
        <w:t xml:space="preserve">: </w:t>
      </w:r>
      <w:r w:rsidR="000512C9" w:rsidRPr="000870F4">
        <w:rPr>
          <w:rFonts w:ascii="Arial" w:eastAsiaTheme="minorHAnsi" w:hAnsi="Arial" w:cs="Arial"/>
          <w:color w:val="000000"/>
          <w:sz w:val="18"/>
          <w:szCs w:val="18"/>
          <w:lang w:val="es-MX" w:eastAsia="en-US"/>
        </w:rPr>
        <w:t>Fondo</w:t>
      </w:r>
      <w:r w:rsidR="00DC0772" w:rsidRPr="000870F4">
        <w:rPr>
          <w:rFonts w:ascii="Arial" w:eastAsiaTheme="minorHAnsi" w:hAnsi="Arial" w:cs="Arial"/>
          <w:color w:val="000000"/>
          <w:sz w:val="18"/>
          <w:szCs w:val="18"/>
          <w:lang w:val="es-MX" w:eastAsia="en-US"/>
        </w:rPr>
        <w:t xml:space="preserve"> Ordinario, </w:t>
      </w:r>
      <w:r w:rsidR="00501892" w:rsidRPr="000870F4">
        <w:rPr>
          <w:rFonts w:ascii="Arial" w:eastAsiaTheme="minorHAnsi" w:hAnsi="Arial" w:cs="Arial"/>
          <w:color w:val="000000"/>
          <w:sz w:val="18"/>
          <w:szCs w:val="18"/>
          <w:lang w:val="es-MX" w:eastAsia="en-US"/>
        </w:rPr>
        <w:t>Fuente de financiamiento Recursos Propios</w:t>
      </w:r>
      <w:r w:rsidR="008F4552" w:rsidRPr="000870F4">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3BE005E6" w:rsidR="00C63C8E" w:rsidRPr="00944E8B" w:rsidRDefault="00C63C8E" w:rsidP="00CC7E0B">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C2087F">
        <w:rPr>
          <w:rFonts w:ascii="Arial" w:hAnsi="Arial" w:cs="Arial"/>
          <w:b/>
          <w:bCs/>
          <w:noProof/>
          <w:color w:val="000000"/>
          <w:sz w:val="18"/>
          <w:szCs w:val="18"/>
        </w:rPr>
        <w:t>el servicio de Revisión y</w:t>
      </w:r>
      <w:r w:rsidR="006F5A65">
        <w:rPr>
          <w:rFonts w:ascii="Arial" w:hAnsi="Arial" w:cs="Arial"/>
          <w:b/>
          <w:bCs/>
          <w:noProof/>
          <w:color w:val="000000"/>
          <w:sz w:val="18"/>
          <w:szCs w:val="18"/>
        </w:rPr>
        <w:t xml:space="preserve"> Mantenimiento Preventivo </w:t>
      </w:r>
      <w:r w:rsidR="00C2087F">
        <w:rPr>
          <w:rFonts w:ascii="Arial" w:hAnsi="Arial" w:cs="Arial"/>
          <w:b/>
          <w:bCs/>
          <w:noProof/>
          <w:color w:val="000000"/>
          <w:sz w:val="18"/>
          <w:szCs w:val="18"/>
        </w:rPr>
        <w:t>a Subestaciones</w:t>
      </w:r>
      <w:r w:rsidR="006F5A65">
        <w:rPr>
          <w:rFonts w:ascii="Arial" w:hAnsi="Arial" w:cs="Arial"/>
          <w:b/>
          <w:bCs/>
          <w:noProof/>
          <w:color w:val="000000"/>
          <w:sz w:val="18"/>
          <w:szCs w:val="18"/>
        </w:rPr>
        <w:t xml:space="preserve">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9D067F9" w:rsidR="00C63C8E" w:rsidRPr="000870F4" w:rsidRDefault="00C63C8E" w:rsidP="00CC7E0B">
      <w:pPr>
        <w:pStyle w:val="Prrafodelista"/>
        <w:numPr>
          <w:ilvl w:val="0"/>
          <w:numId w:val="7"/>
        </w:numPr>
        <w:autoSpaceDE w:val="0"/>
        <w:autoSpaceDN w:val="0"/>
        <w:adjustRightInd w:val="0"/>
        <w:jc w:val="both"/>
        <w:rPr>
          <w:rStyle w:val="Ttulo3Car"/>
          <w:b w:val="0"/>
          <w:color w:val="000000"/>
          <w:sz w:val="18"/>
          <w:szCs w:val="18"/>
        </w:rPr>
      </w:pPr>
      <w:r w:rsidRPr="000870F4">
        <w:rPr>
          <w:rFonts w:ascii="Arial" w:eastAsiaTheme="minorHAnsi" w:hAnsi="Arial" w:cs="Arial"/>
          <w:b/>
          <w:color w:val="000000"/>
          <w:sz w:val="18"/>
          <w:szCs w:val="18"/>
          <w:lang w:val="es-MX" w:eastAsia="en-US"/>
        </w:rPr>
        <w:t xml:space="preserve">Adjudicación: </w:t>
      </w:r>
      <w:r w:rsidRPr="000870F4">
        <w:rPr>
          <w:rFonts w:ascii="Arial" w:eastAsiaTheme="minorHAnsi" w:hAnsi="Arial" w:cs="Arial"/>
          <w:color w:val="000000"/>
          <w:sz w:val="18"/>
          <w:szCs w:val="18"/>
          <w:lang w:val="es-MX" w:eastAsia="en-US"/>
        </w:rPr>
        <w:t>L</w:t>
      </w:r>
      <w:r w:rsidRPr="000870F4">
        <w:rPr>
          <w:rStyle w:val="Ttulo3Car"/>
          <w:rFonts w:eastAsiaTheme="minorHAnsi"/>
          <w:b w:val="0"/>
          <w:sz w:val="18"/>
          <w:szCs w:val="18"/>
          <w:lang w:val="es-MX" w:eastAsia="en-US"/>
        </w:rPr>
        <w:t xml:space="preserve">a adjudicación será </w:t>
      </w:r>
      <w:r w:rsidR="00D24730" w:rsidRPr="000870F4">
        <w:rPr>
          <w:rStyle w:val="Ttulo3Car"/>
          <w:rFonts w:eastAsiaTheme="minorHAnsi"/>
          <w:b w:val="0"/>
          <w:sz w:val="18"/>
          <w:szCs w:val="18"/>
          <w:lang w:val="es-MX" w:eastAsia="en-US"/>
        </w:rPr>
        <w:t xml:space="preserve">por </w:t>
      </w:r>
      <w:r w:rsidR="008D5EB9" w:rsidRPr="000870F4">
        <w:rPr>
          <w:rStyle w:val="Ttulo3Car"/>
          <w:rFonts w:eastAsiaTheme="minorHAnsi"/>
          <w:b w:val="0"/>
          <w:sz w:val="18"/>
          <w:szCs w:val="18"/>
          <w:lang w:val="es-MX" w:eastAsia="en-US"/>
        </w:rPr>
        <w:t>conjunto de partidas de la 1 a la 10</w:t>
      </w:r>
      <w:r w:rsidR="00D24730" w:rsidRPr="000870F4">
        <w:rPr>
          <w:rStyle w:val="Ttulo3Car"/>
          <w:rFonts w:eastAsiaTheme="minorHAnsi"/>
          <w:b w:val="0"/>
          <w:sz w:val="18"/>
          <w:szCs w:val="18"/>
          <w:lang w:val="es-MX" w:eastAsia="en-US"/>
        </w:rPr>
        <w:t xml:space="preserve"> </w:t>
      </w:r>
      <w:r w:rsidRPr="000870F4">
        <w:rPr>
          <w:rStyle w:val="Ttulo3Car"/>
          <w:rFonts w:eastAsiaTheme="minorHAnsi"/>
          <w:b w:val="0"/>
          <w:sz w:val="18"/>
          <w:szCs w:val="18"/>
        </w:rPr>
        <w:t xml:space="preserve">a </w:t>
      </w:r>
      <w:r w:rsidR="00890499" w:rsidRPr="000870F4">
        <w:rPr>
          <w:rStyle w:val="Ttulo3Car"/>
          <w:rFonts w:eastAsiaTheme="minorHAnsi"/>
          <w:b w:val="0"/>
          <w:sz w:val="18"/>
          <w:szCs w:val="18"/>
        </w:rPr>
        <w:t>un solo</w:t>
      </w:r>
      <w:r w:rsidRPr="000870F4">
        <w:rPr>
          <w:rStyle w:val="Ttulo3Car"/>
          <w:rFonts w:eastAsiaTheme="minorHAnsi"/>
          <w:b w:val="0"/>
          <w:sz w:val="18"/>
          <w:szCs w:val="18"/>
        </w:rPr>
        <w:t xml:space="preserve"> proveedo</w:t>
      </w:r>
      <w:r w:rsidR="00041A46" w:rsidRPr="000870F4">
        <w:rPr>
          <w:rStyle w:val="Ttulo3Car"/>
          <w:rFonts w:eastAsiaTheme="minorHAnsi"/>
          <w:b w:val="0"/>
          <w:sz w:val="18"/>
          <w:szCs w:val="18"/>
        </w:rPr>
        <w:t>r</w:t>
      </w:r>
      <w:r w:rsidR="008D5EB9" w:rsidRPr="000870F4">
        <w:rPr>
          <w:rStyle w:val="Ttulo3Car"/>
          <w:rFonts w:eastAsiaTheme="minorHAnsi"/>
          <w:b w:val="0"/>
          <w:sz w:val="18"/>
          <w:szCs w:val="18"/>
        </w:rPr>
        <w:t xml:space="preserve"> y de las partidas de la 11 a la 24 a un solo </w:t>
      </w:r>
      <w:r w:rsidR="00FE4656" w:rsidRPr="000870F4">
        <w:rPr>
          <w:rStyle w:val="Ttulo3Car"/>
          <w:rFonts w:eastAsiaTheme="minorHAnsi"/>
          <w:b w:val="0"/>
          <w:sz w:val="18"/>
          <w:szCs w:val="18"/>
        </w:rPr>
        <w:t>proveedor</w:t>
      </w:r>
      <w:r w:rsidR="00041A46" w:rsidRPr="000870F4">
        <w:rPr>
          <w:rStyle w:val="Ttulo3Car"/>
          <w:rFonts w:eastAsiaTheme="minorHAnsi"/>
          <w:b w:val="0"/>
          <w:sz w:val="18"/>
          <w:szCs w:val="18"/>
        </w:rPr>
        <w:t xml:space="preserve">, </w:t>
      </w:r>
      <w:r w:rsidR="00041A46" w:rsidRPr="000870F4">
        <w:rPr>
          <w:rFonts w:ascii="Arial" w:hAnsi="Arial" w:cs="Arial"/>
          <w:sz w:val="18"/>
          <w:szCs w:val="18"/>
        </w:rPr>
        <w:t>es decir,</w:t>
      </w:r>
      <w:r w:rsidR="00041A46" w:rsidRPr="000870F4">
        <w:rPr>
          <w:rFonts w:ascii="Arial" w:hAnsi="Arial" w:cs="Arial"/>
          <w:b/>
          <w:sz w:val="18"/>
          <w:szCs w:val="18"/>
        </w:rPr>
        <w:t xml:space="preserve"> a quien presente </w:t>
      </w:r>
      <w:r w:rsidR="00FE4656" w:rsidRPr="000870F4">
        <w:rPr>
          <w:rFonts w:ascii="Arial" w:hAnsi="Arial" w:cs="Arial"/>
          <w:b/>
          <w:sz w:val="18"/>
          <w:szCs w:val="18"/>
        </w:rPr>
        <w:t xml:space="preserve">en conjunto </w:t>
      </w:r>
      <w:r w:rsidR="00041A46" w:rsidRPr="000870F4">
        <w:rPr>
          <w:rFonts w:ascii="Arial" w:hAnsi="Arial" w:cs="Arial"/>
          <w:b/>
          <w:sz w:val="18"/>
          <w:szCs w:val="18"/>
        </w:rPr>
        <w:t>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CC7E0B">
      <w:pPr>
        <w:pStyle w:val="Prrafodelista"/>
        <w:widowControl/>
        <w:numPr>
          <w:ilvl w:val="0"/>
          <w:numId w:val="17"/>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CC7E0B">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CC7E0B">
      <w:pPr>
        <w:widowControl/>
        <w:numPr>
          <w:ilvl w:val="0"/>
          <w:numId w:val="15"/>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CC7E0B">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4D0CA16A" w:rsidR="00C63C8E" w:rsidRPr="00E0674F" w:rsidRDefault="00C63C8E" w:rsidP="00CC7E0B">
      <w:pPr>
        <w:pStyle w:val="Textoindependiente"/>
        <w:numPr>
          <w:ilvl w:val="0"/>
          <w:numId w:val="18"/>
        </w:numPr>
        <w:ind w:left="426" w:hanging="426"/>
        <w:rPr>
          <w:rFonts w:ascii="Arial" w:hAnsi="Arial" w:cs="Arial"/>
          <w:sz w:val="18"/>
          <w:szCs w:val="18"/>
        </w:rPr>
      </w:pPr>
      <w:r w:rsidRPr="000870F4">
        <w:rPr>
          <w:rFonts w:ascii="Arial" w:hAnsi="Arial" w:cs="Arial"/>
          <w:b/>
          <w:sz w:val="18"/>
          <w:szCs w:val="18"/>
        </w:rPr>
        <w:t xml:space="preserve">Adjudicación: </w:t>
      </w:r>
      <w:r w:rsidRPr="000870F4">
        <w:rPr>
          <w:rFonts w:ascii="Arial" w:hAnsi="Arial" w:cs="Arial"/>
          <w:sz w:val="18"/>
          <w:szCs w:val="18"/>
          <w:u w:val="single"/>
        </w:rPr>
        <w:t>La adjudicación del contrato se llevará a cabo</w:t>
      </w:r>
      <w:r w:rsidR="007958EC" w:rsidRPr="000870F4">
        <w:rPr>
          <w:rFonts w:ascii="Arial" w:hAnsi="Arial" w:cs="Arial"/>
          <w:sz w:val="18"/>
          <w:szCs w:val="18"/>
          <w:u w:val="single"/>
        </w:rPr>
        <w:t xml:space="preserve"> por </w:t>
      </w:r>
      <w:r w:rsidR="00FA4553" w:rsidRPr="000870F4">
        <w:rPr>
          <w:rFonts w:ascii="Arial" w:hAnsi="Arial" w:cs="Arial"/>
          <w:sz w:val="18"/>
          <w:szCs w:val="18"/>
          <w:u w:val="single"/>
        </w:rPr>
        <w:t>conjunto de partidas</w:t>
      </w:r>
      <w:r w:rsidR="007958EC" w:rsidRPr="000870F4">
        <w:rPr>
          <w:rFonts w:ascii="Arial" w:hAnsi="Arial" w:cs="Arial"/>
          <w:sz w:val="18"/>
          <w:szCs w:val="18"/>
          <w:u w:val="single"/>
        </w:rPr>
        <w:t xml:space="preserve"> completa</w:t>
      </w:r>
      <w:r w:rsidR="000870F4" w:rsidRPr="000870F4">
        <w:rPr>
          <w:rFonts w:ascii="Arial" w:hAnsi="Arial" w:cs="Arial"/>
          <w:sz w:val="18"/>
          <w:szCs w:val="18"/>
          <w:u w:val="single"/>
        </w:rPr>
        <w:t>s</w:t>
      </w:r>
      <w:r w:rsidR="00FA4553" w:rsidRPr="000870F4">
        <w:rPr>
          <w:rFonts w:ascii="Arial" w:hAnsi="Arial" w:cs="Arial"/>
          <w:sz w:val="18"/>
          <w:szCs w:val="18"/>
          <w:u w:val="single"/>
        </w:rPr>
        <w:t xml:space="preserve"> (partidas de la 1 a la 10 y de la 11 a la 24)</w:t>
      </w:r>
      <w:r w:rsidRPr="000870F4">
        <w:rPr>
          <w:rFonts w:ascii="Arial" w:hAnsi="Arial" w:cs="Arial"/>
          <w:sz w:val="18"/>
          <w:szCs w:val="18"/>
          <w:u w:val="single"/>
        </w:rPr>
        <w:t>,</w:t>
      </w:r>
      <w:r w:rsidR="00A8291B" w:rsidRPr="000870F4">
        <w:rPr>
          <w:rFonts w:ascii="Arial" w:hAnsi="Arial" w:cs="Arial"/>
          <w:sz w:val="18"/>
          <w:szCs w:val="18"/>
          <w:u w:val="single"/>
        </w:rPr>
        <w:t xml:space="preserve"> a quien presente la propuesta</w:t>
      </w:r>
      <w:r w:rsidR="000870F4" w:rsidRPr="000870F4">
        <w:rPr>
          <w:rFonts w:ascii="Arial" w:hAnsi="Arial" w:cs="Arial"/>
          <w:sz w:val="18"/>
          <w:szCs w:val="18"/>
          <w:u w:val="single"/>
        </w:rPr>
        <w:t xml:space="preserve"> en conjunto</w:t>
      </w:r>
      <w:r w:rsidR="00A8291B" w:rsidRPr="000870F4">
        <w:rPr>
          <w:rFonts w:ascii="Arial" w:hAnsi="Arial" w:cs="Arial"/>
          <w:sz w:val="18"/>
          <w:szCs w:val="18"/>
          <w:u w:val="single"/>
        </w:rPr>
        <w:t xml:space="preserve"> más económica y que reúne todos los requisitos</w:t>
      </w:r>
      <w:r w:rsidR="00641FB9" w:rsidRPr="000870F4">
        <w:rPr>
          <w:rFonts w:ascii="Arial" w:hAnsi="Arial" w:cs="Arial"/>
          <w:sz w:val="18"/>
          <w:szCs w:val="18"/>
          <w:u w:val="single"/>
        </w:rPr>
        <w:t xml:space="preserve"> solicitados</w:t>
      </w:r>
      <w:r w:rsidR="00A8291B" w:rsidRPr="000870F4">
        <w:rPr>
          <w:rFonts w:ascii="Arial" w:hAnsi="Arial" w:cs="Arial"/>
          <w:sz w:val="18"/>
          <w:szCs w:val="18"/>
        </w:rPr>
        <w:t xml:space="preserve">, </w:t>
      </w:r>
      <w:r w:rsidRPr="000870F4">
        <w:rPr>
          <w:rFonts w:ascii="Arial" w:hAnsi="Arial" w:cs="Arial"/>
          <w:sz w:val="18"/>
          <w:szCs w:val="18"/>
        </w:rPr>
        <w:t xml:space="preserve"> para lo cual la Universidad verificará que las propuestas cumplan como mínimo con los requisitos indicados en</w:t>
      </w:r>
      <w:r w:rsidRPr="00984298">
        <w:rPr>
          <w:rFonts w:ascii="Arial" w:hAnsi="Arial" w:cs="Arial"/>
          <w:sz w:val="18"/>
          <w:szCs w:val="18"/>
        </w:rPr>
        <w:t xml:space="preserve">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BA7180">
        <w:trPr>
          <w:trHeight w:val="382"/>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CC7E0B">
            <w:pPr>
              <w:widowControl/>
              <w:numPr>
                <w:ilvl w:val="0"/>
                <w:numId w:val="20"/>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CC7E0B">
            <w:pPr>
              <w:widowControl/>
              <w:numPr>
                <w:ilvl w:val="0"/>
                <w:numId w:val="20"/>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316A7B58" w14:textId="77777777" w:rsidR="00032E59" w:rsidRDefault="00032E59" w:rsidP="00BA7180">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BA7180">
            <w:pPr>
              <w:jc w:val="both"/>
              <w:rPr>
                <w:rFonts w:ascii="Arial" w:hAnsi="Arial" w:cs="Arial"/>
                <w:bCs/>
                <w:sz w:val="16"/>
                <w:szCs w:val="16"/>
              </w:rPr>
            </w:pPr>
          </w:p>
        </w:tc>
        <w:tc>
          <w:tcPr>
            <w:tcW w:w="988" w:type="dxa"/>
          </w:tcPr>
          <w:p w14:paraId="7BA379EF"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BA7180">
        <w:tc>
          <w:tcPr>
            <w:tcW w:w="534" w:type="dxa"/>
          </w:tcPr>
          <w:p w14:paraId="441D3C1F"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BA7180">
            <w:pPr>
              <w:ind w:right="567"/>
              <w:jc w:val="both"/>
              <w:rPr>
                <w:rFonts w:ascii="Arial" w:hAnsi="Arial" w:cs="Arial"/>
                <w:b/>
                <w:color w:val="000000"/>
                <w:sz w:val="16"/>
                <w:szCs w:val="16"/>
              </w:rPr>
            </w:pPr>
          </w:p>
          <w:p w14:paraId="35F547FE"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BA7180">
            <w:pPr>
              <w:ind w:right="567"/>
              <w:jc w:val="both"/>
              <w:rPr>
                <w:rFonts w:ascii="Arial" w:hAnsi="Arial" w:cs="Arial"/>
                <w:b/>
                <w:color w:val="000000"/>
                <w:sz w:val="16"/>
                <w:szCs w:val="16"/>
              </w:rPr>
            </w:pPr>
          </w:p>
          <w:p w14:paraId="78517F6F"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BA7180">
            <w:pPr>
              <w:ind w:right="567"/>
              <w:jc w:val="both"/>
              <w:rPr>
                <w:rFonts w:ascii="Arial" w:hAnsi="Arial" w:cs="Arial"/>
                <w:b/>
                <w:color w:val="000000"/>
                <w:sz w:val="16"/>
                <w:szCs w:val="16"/>
              </w:rPr>
            </w:pPr>
          </w:p>
          <w:p w14:paraId="3FE9EF9E" w14:textId="77777777" w:rsidR="00032E59" w:rsidRPr="003206CC" w:rsidRDefault="00032E59" w:rsidP="00BA7180">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BA7180">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BA7180">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BA7180">
            <w:pPr>
              <w:ind w:right="567"/>
              <w:rPr>
                <w:rFonts w:ascii="Arial" w:hAnsi="Arial" w:cs="Arial"/>
                <w:b/>
                <w:color w:val="000000"/>
                <w:sz w:val="16"/>
                <w:szCs w:val="16"/>
              </w:rPr>
            </w:pPr>
          </w:p>
          <w:p w14:paraId="3F9873CA" w14:textId="77777777" w:rsidR="00032E59" w:rsidRPr="003206CC" w:rsidRDefault="00032E59" w:rsidP="00BA7180">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BA7180">
            <w:pPr>
              <w:ind w:right="567"/>
              <w:rPr>
                <w:rFonts w:ascii="Arial" w:hAnsi="Arial" w:cs="Arial"/>
                <w:b/>
                <w:color w:val="000000"/>
                <w:sz w:val="16"/>
                <w:szCs w:val="16"/>
              </w:rPr>
            </w:pPr>
          </w:p>
          <w:p w14:paraId="261BAB1A"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BA7180">
            <w:pPr>
              <w:ind w:right="567"/>
              <w:jc w:val="both"/>
              <w:rPr>
                <w:rFonts w:ascii="Arial" w:hAnsi="Arial" w:cs="Arial"/>
                <w:b/>
                <w:color w:val="000000"/>
                <w:sz w:val="16"/>
                <w:szCs w:val="16"/>
              </w:rPr>
            </w:pPr>
          </w:p>
          <w:p w14:paraId="55B3FF6A" w14:textId="77777777" w:rsidR="00032E59" w:rsidRPr="003206CC" w:rsidRDefault="00032E59" w:rsidP="00BA7180">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BA7180">
            <w:pPr>
              <w:ind w:right="567"/>
              <w:jc w:val="both"/>
              <w:rPr>
                <w:rFonts w:ascii="Arial" w:hAnsi="Arial" w:cs="Arial"/>
                <w:b/>
                <w:color w:val="000000"/>
                <w:sz w:val="16"/>
                <w:szCs w:val="16"/>
              </w:rPr>
            </w:pPr>
          </w:p>
          <w:p w14:paraId="2636D472" w14:textId="77777777" w:rsidR="00032E59" w:rsidRPr="003206CC" w:rsidRDefault="00032E59" w:rsidP="00BA7180">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BA7180">
            <w:pPr>
              <w:pStyle w:val="Default"/>
              <w:jc w:val="both"/>
              <w:rPr>
                <w:sz w:val="16"/>
                <w:szCs w:val="16"/>
              </w:rPr>
            </w:pPr>
          </w:p>
        </w:tc>
        <w:tc>
          <w:tcPr>
            <w:tcW w:w="988" w:type="dxa"/>
          </w:tcPr>
          <w:p w14:paraId="0D09A169" w14:textId="77777777" w:rsidR="00032E59" w:rsidRPr="003C0897" w:rsidRDefault="00032E59" w:rsidP="00BA7180">
            <w:pPr>
              <w:pStyle w:val="Textoindependiente"/>
              <w:jc w:val="center"/>
              <w:rPr>
                <w:rFonts w:ascii="Arial" w:hAnsi="Arial" w:cs="Arial"/>
                <w:b/>
                <w:sz w:val="16"/>
                <w:szCs w:val="16"/>
              </w:rPr>
            </w:pPr>
            <w:r w:rsidRPr="003C0897">
              <w:rPr>
                <w:rFonts w:ascii="Arial" w:hAnsi="Arial" w:cs="Arial"/>
                <w:b/>
                <w:sz w:val="16"/>
                <w:szCs w:val="16"/>
              </w:rPr>
              <w:lastRenderedPageBreak/>
              <w:t>Si</w:t>
            </w:r>
          </w:p>
        </w:tc>
      </w:tr>
      <w:tr w:rsidR="002743B1" w:rsidRPr="00F96B90" w14:paraId="160ACEF4" w14:textId="77777777" w:rsidTr="00BA7180">
        <w:tc>
          <w:tcPr>
            <w:tcW w:w="534" w:type="dxa"/>
          </w:tcPr>
          <w:p w14:paraId="54A634F3" w14:textId="37B22DE6"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lastRenderedPageBreak/>
              <w:t>1.2</w:t>
            </w:r>
          </w:p>
        </w:tc>
        <w:tc>
          <w:tcPr>
            <w:tcW w:w="1559" w:type="dxa"/>
          </w:tcPr>
          <w:p w14:paraId="074A3203" w14:textId="7E0BC2D4" w:rsidR="002743B1" w:rsidRPr="00032E59" w:rsidRDefault="002743B1" w:rsidP="002743B1">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7669E8" w14:textId="77777777" w:rsidR="002743B1" w:rsidRPr="002743B1" w:rsidRDefault="002743B1" w:rsidP="002743B1">
            <w:pPr>
              <w:ind w:right="126"/>
              <w:jc w:val="both"/>
              <w:rPr>
                <w:rFonts w:ascii="Arial" w:eastAsia="Calibri" w:hAnsi="Arial" w:cs="Arial"/>
                <w:b/>
                <w:color w:val="000000"/>
                <w:sz w:val="16"/>
                <w:szCs w:val="16"/>
              </w:rPr>
            </w:pPr>
            <w:r w:rsidRPr="002743B1">
              <w:rPr>
                <w:rFonts w:ascii="Arial" w:eastAsia="Calibri" w:hAnsi="Arial" w:cs="Arial"/>
                <w:b/>
                <w:color w:val="000000"/>
                <w:sz w:val="16"/>
                <w:szCs w:val="16"/>
              </w:rPr>
              <w:t>Documentos legales adicionales:</w:t>
            </w:r>
          </w:p>
          <w:p w14:paraId="3EC9C452" w14:textId="77777777" w:rsidR="002743B1" w:rsidRPr="002743B1" w:rsidRDefault="002743B1" w:rsidP="002743B1">
            <w:pPr>
              <w:ind w:right="126"/>
              <w:jc w:val="both"/>
              <w:rPr>
                <w:rFonts w:ascii="Arial" w:eastAsia="Calibri" w:hAnsi="Arial" w:cs="Arial"/>
                <w:b/>
                <w:color w:val="000000"/>
                <w:sz w:val="16"/>
                <w:szCs w:val="16"/>
              </w:rPr>
            </w:pPr>
          </w:p>
          <w:p w14:paraId="5D7D4BDD" w14:textId="77777777" w:rsidR="002743B1" w:rsidRPr="002743B1" w:rsidRDefault="002743B1" w:rsidP="002743B1">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2AD44177" w14:textId="77777777" w:rsidR="002743B1" w:rsidRPr="002743B1" w:rsidRDefault="002743B1" w:rsidP="00CC7E0B">
            <w:pPr>
              <w:pStyle w:val="Prrafodelista"/>
              <w:widowControl/>
              <w:numPr>
                <w:ilvl w:val="0"/>
                <w:numId w:val="24"/>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2BE04674" w14:textId="77777777" w:rsidR="002743B1" w:rsidRDefault="002743B1" w:rsidP="00CC7E0B">
            <w:pPr>
              <w:pStyle w:val="Prrafodelista"/>
              <w:widowControl/>
              <w:numPr>
                <w:ilvl w:val="0"/>
                <w:numId w:val="24"/>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0A23C57B" w14:textId="77777777" w:rsidR="002743B1" w:rsidRPr="00DB5F19" w:rsidRDefault="002743B1" w:rsidP="00CC7E0B">
            <w:pPr>
              <w:pStyle w:val="Prrafodelista"/>
              <w:widowControl/>
              <w:numPr>
                <w:ilvl w:val="0"/>
                <w:numId w:val="24"/>
              </w:numPr>
              <w:spacing w:after="160" w:line="259" w:lineRule="auto"/>
              <w:contextualSpacing/>
              <w:rPr>
                <w:rFonts w:ascii="Arial" w:hAnsi="Arial" w:cs="Arial"/>
                <w:b/>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p w14:paraId="446D4780" w14:textId="2B6F6710" w:rsidR="00DB5F19" w:rsidRPr="00DB5F19" w:rsidRDefault="00DB5F19" w:rsidP="00302E66">
            <w:pPr>
              <w:widowControl/>
              <w:spacing w:after="160" w:line="259" w:lineRule="auto"/>
              <w:contextualSpacing/>
              <w:jc w:val="both"/>
              <w:rPr>
                <w:rFonts w:ascii="Arial" w:hAnsi="Arial" w:cs="Arial"/>
                <w:b/>
                <w:color w:val="000000"/>
                <w:sz w:val="16"/>
                <w:szCs w:val="16"/>
              </w:rPr>
            </w:pPr>
            <w:r w:rsidRPr="00DB5F19">
              <w:rPr>
                <w:rFonts w:ascii="Arial" w:eastAsia="Calibri" w:hAnsi="Arial" w:cs="Arial"/>
                <w:color w:val="000000"/>
                <w:sz w:val="16"/>
                <w:szCs w:val="16"/>
              </w:rPr>
              <w:t xml:space="preserve">(Deberán presentarse las diversas opiniones de cumplimiento con una vigencia no mayor a 30 días de la fecha del acto de Recepción y Apertura de Propuestas, es decir, </w:t>
            </w:r>
            <w:r w:rsidRPr="000870F4">
              <w:rPr>
                <w:rFonts w:ascii="Arial" w:eastAsia="Calibri" w:hAnsi="Arial" w:cs="Arial"/>
                <w:color w:val="000000"/>
                <w:sz w:val="16"/>
                <w:szCs w:val="16"/>
              </w:rPr>
              <w:t xml:space="preserve">al </w:t>
            </w:r>
            <w:r w:rsidR="00302E66" w:rsidRPr="000870F4">
              <w:rPr>
                <w:rFonts w:ascii="Arial" w:eastAsia="Calibri" w:hAnsi="Arial" w:cs="Arial"/>
                <w:color w:val="000000"/>
                <w:sz w:val="16"/>
                <w:szCs w:val="16"/>
              </w:rPr>
              <w:t>07</w:t>
            </w:r>
            <w:r w:rsidRPr="000870F4">
              <w:rPr>
                <w:rFonts w:ascii="Arial" w:eastAsia="Calibri" w:hAnsi="Arial" w:cs="Arial"/>
                <w:color w:val="000000"/>
                <w:sz w:val="16"/>
                <w:szCs w:val="16"/>
              </w:rPr>
              <w:t xml:space="preserve"> de </w:t>
            </w:r>
            <w:r w:rsidR="00302E66" w:rsidRPr="000870F4">
              <w:rPr>
                <w:rFonts w:ascii="Arial" w:eastAsia="Calibri" w:hAnsi="Arial" w:cs="Arial"/>
                <w:color w:val="000000"/>
                <w:sz w:val="16"/>
                <w:szCs w:val="16"/>
              </w:rPr>
              <w:t>noviembre</w:t>
            </w:r>
            <w:r w:rsidRPr="000870F4">
              <w:rPr>
                <w:rFonts w:ascii="Arial" w:eastAsia="Calibri" w:hAnsi="Arial" w:cs="Arial"/>
                <w:color w:val="000000"/>
                <w:sz w:val="16"/>
                <w:szCs w:val="16"/>
              </w:rPr>
              <w:t xml:space="preserve"> de 2021).</w:t>
            </w:r>
          </w:p>
        </w:tc>
        <w:tc>
          <w:tcPr>
            <w:tcW w:w="988" w:type="dxa"/>
          </w:tcPr>
          <w:p w14:paraId="2F5CCBFF" w14:textId="27F382F2" w:rsidR="002743B1" w:rsidRPr="003C0897" w:rsidRDefault="002743B1"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21D1195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 xml:space="preserve">Especificaciones </w:t>
            </w:r>
            <w:r w:rsidRPr="00032E59">
              <w:rPr>
                <w:rFonts w:ascii="Arial" w:hAnsi="Arial" w:cs="Arial"/>
                <w:b/>
                <w:color w:val="000000"/>
                <w:sz w:val="16"/>
                <w:szCs w:val="16"/>
              </w:rPr>
              <w:lastRenderedPageBreak/>
              <w:t>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lastRenderedPageBreak/>
              <w:t xml:space="preserve">El invitado deberá presentar su propuesta, con una descripción amplia, detallada y legible </w:t>
            </w:r>
            <w:r w:rsidRPr="00872698">
              <w:rPr>
                <w:rFonts w:ascii="Arial" w:hAnsi="Arial" w:cs="Arial"/>
                <w:color w:val="000000"/>
                <w:sz w:val="16"/>
                <w:szCs w:val="16"/>
              </w:rPr>
              <w:lastRenderedPageBreak/>
              <w:t xml:space="preserve">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AA23A9A"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Sí</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lastRenderedPageBreak/>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292DA1CD" w14:textId="0C6D3712" w:rsidR="00302E66" w:rsidRPr="000870F4" w:rsidRDefault="002743B1" w:rsidP="002743B1">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r w:rsidR="000870F4">
              <w:rPr>
                <w:rFonts w:ascii="Arial" w:hAnsi="Arial" w:cs="Arial"/>
                <w:color w:val="000000"/>
                <w:sz w:val="16"/>
                <w:szCs w:val="16"/>
              </w:rPr>
              <w:t xml:space="preserve"> Para las partidas </w:t>
            </w:r>
            <w:proofErr w:type="gramStart"/>
            <w:r w:rsidR="000870F4">
              <w:rPr>
                <w:rFonts w:ascii="Arial" w:hAnsi="Arial" w:cs="Arial"/>
                <w:color w:val="000000"/>
                <w:sz w:val="16"/>
                <w:szCs w:val="16"/>
              </w:rPr>
              <w:t>11  a</w:t>
            </w:r>
            <w:proofErr w:type="gramEnd"/>
            <w:r w:rsidR="000870F4">
              <w:rPr>
                <w:rFonts w:ascii="Arial" w:hAnsi="Arial" w:cs="Arial"/>
                <w:color w:val="000000"/>
                <w:sz w:val="16"/>
                <w:szCs w:val="16"/>
              </w:rPr>
              <w:t xml:space="preserve"> 24. </w:t>
            </w:r>
          </w:p>
        </w:tc>
        <w:tc>
          <w:tcPr>
            <w:tcW w:w="988" w:type="dxa"/>
          </w:tcPr>
          <w:p w14:paraId="56A506C5" w14:textId="7F209963" w:rsidR="002743B1" w:rsidRPr="007958EC" w:rsidRDefault="00FD739F" w:rsidP="002743B1">
            <w:pPr>
              <w:pStyle w:val="Textoindependiente"/>
              <w:jc w:val="center"/>
              <w:rPr>
                <w:rFonts w:ascii="Arial" w:hAnsi="Arial" w:cs="Arial"/>
                <w:b/>
                <w:sz w:val="16"/>
                <w:szCs w:val="16"/>
              </w:rPr>
            </w:pPr>
            <w:r>
              <w:rPr>
                <w:rFonts w:ascii="Arial" w:hAnsi="Arial" w:cs="Arial"/>
                <w:b/>
                <w:sz w:val="16"/>
                <w:szCs w:val="16"/>
              </w:rPr>
              <w:t>Sí</w:t>
            </w:r>
          </w:p>
        </w:tc>
      </w:tr>
      <w:tr w:rsidR="000870F4" w:rsidRPr="003206CC" w14:paraId="1E22AC70" w14:textId="77777777" w:rsidTr="00164A8C">
        <w:trPr>
          <w:trHeight w:val="364"/>
        </w:trPr>
        <w:tc>
          <w:tcPr>
            <w:tcW w:w="534" w:type="dxa"/>
          </w:tcPr>
          <w:p w14:paraId="76EA6ED7" w14:textId="2328A674" w:rsidR="000870F4" w:rsidRPr="007958EC" w:rsidRDefault="000870F4" w:rsidP="002743B1">
            <w:pPr>
              <w:pStyle w:val="Textoindependiente"/>
              <w:jc w:val="center"/>
              <w:rPr>
                <w:rFonts w:ascii="Arial" w:hAnsi="Arial" w:cs="Arial"/>
                <w:b/>
                <w:sz w:val="16"/>
                <w:szCs w:val="16"/>
              </w:rPr>
            </w:pPr>
            <w:r>
              <w:rPr>
                <w:rFonts w:ascii="Arial" w:hAnsi="Arial" w:cs="Arial"/>
                <w:b/>
                <w:sz w:val="16"/>
                <w:szCs w:val="16"/>
              </w:rPr>
              <w:t>6.1</w:t>
            </w:r>
          </w:p>
        </w:tc>
        <w:tc>
          <w:tcPr>
            <w:tcW w:w="1559" w:type="dxa"/>
          </w:tcPr>
          <w:p w14:paraId="1AAB1BA7" w14:textId="6DC52C03" w:rsidR="000870F4" w:rsidRPr="007958EC" w:rsidRDefault="000870F4" w:rsidP="002743B1">
            <w:pPr>
              <w:pStyle w:val="Textoindependiente"/>
              <w:jc w:val="center"/>
              <w:rPr>
                <w:rFonts w:ascii="Arial" w:hAnsi="Arial" w:cs="Arial"/>
                <w:b/>
                <w:sz w:val="16"/>
                <w:szCs w:val="16"/>
              </w:rPr>
            </w:pPr>
            <w:r>
              <w:rPr>
                <w:rFonts w:ascii="Arial" w:hAnsi="Arial" w:cs="Arial"/>
                <w:b/>
                <w:sz w:val="16"/>
                <w:szCs w:val="16"/>
              </w:rPr>
              <w:t xml:space="preserve">Experiencia del servicio </w:t>
            </w:r>
          </w:p>
        </w:tc>
        <w:tc>
          <w:tcPr>
            <w:tcW w:w="6662" w:type="dxa"/>
          </w:tcPr>
          <w:p w14:paraId="4C33B01F" w14:textId="77777777" w:rsidR="000870F4" w:rsidRDefault="000870F4" w:rsidP="002743B1">
            <w:pPr>
              <w:pStyle w:val="Textoindependiente"/>
              <w:rPr>
                <w:rFonts w:ascii="Arial" w:hAnsi="Arial" w:cs="Arial"/>
                <w:sz w:val="16"/>
                <w:szCs w:val="16"/>
              </w:rPr>
            </w:pPr>
            <w:r>
              <w:rPr>
                <w:rFonts w:ascii="Arial" w:hAnsi="Arial" w:cs="Arial"/>
                <w:sz w:val="16"/>
                <w:szCs w:val="16"/>
              </w:rPr>
              <w:t>Entregar cédula profesional de perito eléctrico que prestará los servicios de la partida 1 a la 10.</w:t>
            </w:r>
          </w:p>
          <w:p w14:paraId="31509EB9" w14:textId="4E9694E2" w:rsidR="00164A8C" w:rsidRPr="007958EC" w:rsidRDefault="00164A8C" w:rsidP="002743B1">
            <w:pPr>
              <w:pStyle w:val="Textoindependiente"/>
              <w:rPr>
                <w:rFonts w:ascii="Arial" w:hAnsi="Arial" w:cs="Arial"/>
                <w:sz w:val="16"/>
                <w:szCs w:val="16"/>
              </w:rPr>
            </w:pPr>
          </w:p>
        </w:tc>
        <w:tc>
          <w:tcPr>
            <w:tcW w:w="988" w:type="dxa"/>
          </w:tcPr>
          <w:p w14:paraId="7CE5FCDD" w14:textId="58D2292E" w:rsidR="000870F4" w:rsidRDefault="000870F4" w:rsidP="002743B1">
            <w:pPr>
              <w:pStyle w:val="Textoindependiente"/>
              <w:jc w:val="center"/>
              <w:rPr>
                <w:rFonts w:ascii="Arial" w:hAnsi="Arial" w:cs="Arial"/>
                <w:b/>
                <w:sz w:val="16"/>
                <w:szCs w:val="16"/>
              </w:rPr>
            </w:pPr>
            <w:r>
              <w:rPr>
                <w:rFonts w:ascii="Arial" w:hAnsi="Arial" w:cs="Arial"/>
                <w:b/>
                <w:sz w:val="16"/>
                <w:szCs w:val="16"/>
              </w:rPr>
              <w:t>Sí</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Sí</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CC7E0B">
            <w:pPr>
              <w:pStyle w:val="Textoindependiente"/>
              <w:numPr>
                <w:ilvl w:val="0"/>
                <w:numId w:val="22"/>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082B4E54"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Sí</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F2B31D8"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Mexicano,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36A75726" w14:textId="4BD00025" w:rsidR="002743B1" w:rsidRPr="003C0897" w:rsidRDefault="000870F4" w:rsidP="002743B1">
            <w:pPr>
              <w:pStyle w:val="Textoindependiente"/>
              <w:jc w:val="center"/>
              <w:rPr>
                <w:rFonts w:ascii="Arial" w:hAnsi="Arial" w:cs="Arial"/>
                <w:b/>
                <w:sz w:val="16"/>
                <w:szCs w:val="16"/>
                <w:highlight w:val="yellow"/>
              </w:rPr>
            </w:pPr>
            <w:r>
              <w:rPr>
                <w:rFonts w:ascii="Arial" w:hAnsi="Arial" w:cs="Arial"/>
                <w:b/>
                <w:sz w:val="16"/>
                <w:szCs w:val="16"/>
              </w:rPr>
              <w:t>Sí</w:t>
            </w:r>
            <w:r w:rsidR="002743B1" w:rsidRPr="003C0897">
              <w:rPr>
                <w:rFonts w:ascii="Arial" w:hAnsi="Arial" w:cs="Arial"/>
                <w:b/>
                <w:sz w:val="16"/>
                <w:szCs w:val="16"/>
              </w:rPr>
              <w:t xml:space="preserve"> </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F96B90">
              <w:rPr>
                <w:rFonts w:ascii="Arial" w:hAnsi="Arial" w:cs="Arial"/>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77777777" w:rsidR="002743B1" w:rsidRDefault="002743B1" w:rsidP="00CC7E0B">
            <w:pPr>
              <w:widowControl/>
              <w:numPr>
                <w:ilvl w:val="0"/>
                <w:numId w:val="23"/>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0244445D" w14:textId="77777777" w:rsidR="002743B1" w:rsidRPr="00061509" w:rsidRDefault="002743B1" w:rsidP="002743B1">
            <w:pPr>
              <w:pStyle w:val="Textoindependiente"/>
              <w:jc w:val="center"/>
              <w:rPr>
                <w:rFonts w:ascii="Arial" w:hAnsi="Arial" w:cs="Arial"/>
                <w:b/>
                <w:sz w:val="16"/>
                <w:szCs w:val="16"/>
              </w:rPr>
            </w:pPr>
            <w:r w:rsidRPr="00061509">
              <w:rPr>
                <w:rFonts w:ascii="Arial" w:hAnsi="Arial" w:cs="Arial"/>
                <w:b/>
                <w:sz w:val="16"/>
                <w:szCs w:val="16"/>
              </w:rPr>
              <w:t>Si</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4D14121A" w14:textId="5B488C71"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 xml:space="preserve">Sí </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(Su omisión no es causa de desechamiento)</w:t>
            </w:r>
          </w:p>
          <w:p w14:paraId="2886BA8F" w14:textId="77777777" w:rsidR="006F3311" w:rsidRPr="006F3311" w:rsidRDefault="006F3311" w:rsidP="006F3311">
            <w:pPr>
              <w:jc w:val="both"/>
              <w:rPr>
                <w:rFonts w:ascii="Arial" w:hAnsi="Arial" w:cs="Arial"/>
                <w:sz w:val="16"/>
                <w:szCs w:val="16"/>
              </w:rPr>
            </w:pPr>
          </w:p>
        </w:tc>
        <w:tc>
          <w:tcPr>
            <w:tcW w:w="988" w:type="dxa"/>
          </w:tcPr>
          <w:p w14:paraId="53AFC209" w14:textId="68AC0A2B"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 xml:space="preserve">Sí </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1D0046BF" w14:textId="33A0C9F6" w:rsidR="006F3311" w:rsidRPr="006F3311" w:rsidRDefault="006F3311" w:rsidP="006F3311">
            <w:pPr>
              <w:pStyle w:val="Textoindependiente"/>
              <w:jc w:val="center"/>
              <w:rPr>
                <w:rFonts w:ascii="Arial" w:hAnsi="Arial" w:cs="Arial"/>
                <w:b/>
                <w:sz w:val="16"/>
                <w:szCs w:val="16"/>
              </w:rPr>
            </w:pPr>
            <w:r w:rsidRPr="006F3311">
              <w:rPr>
                <w:rFonts w:ascii="Arial" w:eastAsia="Calibri" w:hAnsi="Arial" w:cs="Arial"/>
                <w:b/>
                <w:color w:val="000000"/>
                <w:sz w:val="16"/>
                <w:szCs w:val="16"/>
              </w:rPr>
              <w:t>Sí</w:t>
            </w:r>
          </w:p>
        </w:tc>
      </w:tr>
      <w:tr w:rsidR="006F3311" w:rsidRPr="00F96B90" w14:paraId="43A68A5C" w14:textId="77777777" w:rsidTr="00E867B7">
        <w:tc>
          <w:tcPr>
            <w:tcW w:w="534" w:type="dxa"/>
          </w:tcPr>
          <w:p w14:paraId="67CAAA81" w14:textId="7177978A" w:rsidR="006F3311" w:rsidRDefault="006F3311" w:rsidP="006F3311">
            <w:pPr>
              <w:pStyle w:val="Textoindependiente"/>
              <w:jc w:val="center"/>
              <w:rPr>
                <w:rFonts w:ascii="Arial" w:hAnsi="Arial" w:cs="Arial"/>
                <w:b/>
                <w:sz w:val="16"/>
                <w:szCs w:val="16"/>
              </w:rPr>
            </w:pPr>
            <w:r>
              <w:rPr>
                <w:rFonts w:ascii="Arial" w:hAnsi="Arial" w:cs="Arial"/>
                <w:b/>
                <w:sz w:val="16"/>
                <w:szCs w:val="16"/>
              </w:rPr>
              <w:t>14</w:t>
            </w: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126B9101" w14:textId="0062E6FE" w:rsidR="006F3311" w:rsidRPr="006F3311" w:rsidRDefault="006F3311" w:rsidP="006F3311">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Sí</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701CA4BA"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xml:space="preserve">, </w:t>
      </w:r>
      <w:r w:rsidR="002E7EA2">
        <w:rPr>
          <w:rFonts w:ascii="Arial" w:hAnsi="Arial" w:cs="Arial"/>
          <w:bCs/>
          <w:color w:val="000000"/>
          <w:sz w:val="18"/>
          <w:szCs w:val="18"/>
        </w:rPr>
        <w:t>M. en A.</w:t>
      </w:r>
      <w:r w:rsidR="00CF5CAE" w:rsidRPr="00CF5CAE">
        <w:rPr>
          <w:rFonts w:ascii="Arial" w:hAnsi="Arial" w:cs="Arial"/>
          <w:bCs/>
          <w:color w:val="000000"/>
          <w:sz w:val="18"/>
          <w:szCs w:val="18"/>
        </w:rPr>
        <w:t xml:space="preserve">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6F7489">
        <w:rPr>
          <w:rFonts w:ascii="Arial" w:hAnsi="Arial" w:cs="Arial"/>
          <w:bCs/>
          <w:color w:val="000000"/>
          <w:sz w:val="18"/>
          <w:szCs w:val="18"/>
        </w:rPr>
        <w:t xml:space="preserve">, </w:t>
      </w:r>
      <w:r w:rsidR="00CF5CAE" w:rsidRPr="00CF5CAE">
        <w:rPr>
          <w:rFonts w:ascii="Arial" w:hAnsi="Arial" w:cs="Arial"/>
          <w:bCs/>
          <w:color w:val="000000"/>
          <w:sz w:val="18"/>
          <w:szCs w:val="18"/>
        </w:rPr>
        <w:t xml:space="preserve">Ing. </w:t>
      </w:r>
      <w:r w:rsidR="004C4BA1">
        <w:rPr>
          <w:rFonts w:ascii="Arial" w:hAnsi="Arial" w:cs="Arial"/>
          <w:bCs/>
          <w:color w:val="000000"/>
          <w:sz w:val="18"/>
          <w:szCs w:val="18"/>
        </w:rPr>
        <w:t>Víctor Luevano Zamarripa</w:t>
      </w:r>
      <w:r w:rsidR="006F7489">
        <w:rPr>
          <w:rFonts w:ascii="Arial" w:hAnsi="Arial" w:cs="Arial"/>
          <w:bCs/>
          <w:color w:val="000000"/>
          <w:sz w:val="18"/>
          <w:szCs w:val="18"/>
        </w:rPr>
        <w:t xml:space="preserve"> y el Ing. Arnoldo Rodríguez Romo</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1" w:name="_Toc460937190"/>
      <w:bookmarkStart w:id="2" w:name="_Toc10353042"/>
      <w:bookmarkStart w:id="3" w:name="_Toc138661355"/>
      <w:bookmarkStart w:id="4" w:name="_Toc288049675"/>
      <w:bookmarkEnd w:id="0"/>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65D40FF6"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804D7C">
        <w:rPr>
          <w:rFonts w:ascii="Arial" w:hAnsi="Arial" w:cs="Arial"/>
          <w:sz w:val="18"/>
          <w:szCs w:val="18"/>
        </w:rPr>
        <w:t xml:space="preserve">día </w:t>
      </w:r>
      <w:r w:rsidR="00416E0B" w:rsidRPr="00804D7C">
        <w:rPr>
          <w:rFonts w:ascii="Arial" w:hAnsi="Arial" w:cs="Arial"/>
          <w:b/>
          <w:sz w:val="18"/>
          <w:szCs w:val="18"/>
        </w:rPr>
        <w:t>03</w:t>
      </w:r>
      <w:r w:rsidR="00D044D0" w:rsidRPr="00804D7C">
        <w:rPr>
          <w:rFonts w:ascii="Arial" w:hAnsi="Arial" w:cs="Arial"/>
          <w:b/>
          <w:sz w:val="18"/>
          <w:szCs w:val="18"/>
        </w:rPr>
        <w:t xml:space="preserve"> </w:t>
      </w:r>
      <w:r w:rsidRPr="00804D7C">
        <w:rPr>
          <w:rFonts w:ascii="Arial" w:hAnsi="Arial" w:cs="Arial"/>
          <w:b/>
          <w:sz w:val="18"/>
          <w:szCs w:val="18"/>
        </w:rPr>
        <w:t xml:space="preserve">de </w:t>
      </w:r>
      <w:r w:rsidR="00F30281" w:rsidRPr="00804D7C">
        <w:rPr>
          <w:rFonts w:ascii="Arial" w:hAnsi="Arial" w:cs="Arial"/>
          <w:b/>
          <w:sz w:val="18"/>
          <w:szCs w:val="18"/>
        </w:rPr>
        <w:t>diciembre</w:t>
      </w:r>
      <w:r w:rsidRPr="00804D7C">
        <w:rPr>
          <w:rFonts w:ascii="Arial" w:hAnsi="Arial" w:cs="Arial"/>
          <w:b/>
          <w:sz w:val="18"/>
          <w:szCs w:val="18"/>
        </w:rPr>
        <w:t xml:space="preserve"> de 20</w:t>
      </w:r>
      <w:r w:rsidR="00292596" w:rsidRPr="00804D7C">
        <w:rPr>
          <w:rFonts w:ascii="Arial" w:hAnsi="Arial" w:cs="Arial"/>
          <w:b/>
          <w:sz w:val="18"/>
          <w:szCs w:val="18"/>
        </w:rPr>
        <w:t>2</w:t>
      </w:r>
      <w:r w:rsidR="004C68B8" w:rsidRPr="00804D7C">
        <w:rPr>
          <w:rFonts w:ascii="Arial" w:hAnsi="Arial" w:cs="Arial"/>
          <w:b/>
          <w:sz w:val="18"/>
          <w:szCs w:val="18"/>
        </w:rPr>
        <w:t>1</w:t>
      </w:r>
      <w:r w:rsidRPr="00804D7C">
        <w:rPr>
          <w:rFonts w:ascii="Arial" w:hAnsi="Arial" w:cs="Arial"/>
          <w:b/>
          <w:sz w:val="18"/>
          <w:szCs w:val="18"/>
        </w:rPr>
        <w:t xml:space="preserve"> a las </w:t>
      </w:r>
      <w:r w:rsidR="002C1870" w:rsidRPr="00804D7C">
        <w:rPr>
          <w:rFonts w:ascii="Arial" w:hAnsi="Arial" w:cs="Arial"/>
          <w:b/>
          <w:sz w:val="18"/>
          <w:szCs w:val="18"/>
        </w:rPr>
        <w:t>1</w:t>
      </w:r>
      <w:r w:rsidR="00416E0B" w:rsidRPr="00804D7C">
        <w:rPr>
          <w:rFonts w:ascii="Arial" w:hAnsi="Arial" w:cs="Arial"/>
          <w:b/>
          <w:sz w:val="18"/>
          <w:szCs w:val="18"/>
        </w:rPr>
        <w:t>0</w:t>
      </w:r>
      <w:r w:rsidRPr="00804D7C">
        <w:rPr>
          <w:rFonts w:ascii="Arial" w:hAnsi="Arial" w:cs="Arial"/>
          <w:b/>
          <w:sz w:val="18"/>
          <w:szCs w:val="18"/>
        </w:rPr>
        <w:t>:00</w:t>
      </w:r>
      <w:r w:rsidR="003F139B" w:rsidRPr="00F74BA9">
        <w:rPr>
          <w:rFonts w:ascii="Arial" w:hAnsi="Arial" w:cs="Arial"/>
          <w:b/>
          <w:color w:val="632423" w:themeColor="accent2" w:themeShade="80"/>
          <w:sz w:val="18"/>
          <w:szCs w:val="18"/>
        </w:rPr>
        <w:t xml:space="preserve"> </w:t>
      </w:r>
      <w:r w:rsidRPr="00F74BA9">
        <w:rPr>
          <w:rFonts w:ascii="Arial" w:hAnsi="Arial" w:cs="Arial"/>
          <w:sz w:val="18"/>
          <w:szCs w:val="18"/>
        </w:rPr>
        <w:t>horas en</w:t>
      </w:r>
      <w:r w:rsidR="0027510B" w:rsidRPr="00F74BA9">
        <w:rPr>
          <w:rFonts w:ascii="Arial" w:hAnsi="Arial" w:cs="Arial"/>
          <w:sz w:val="18"/>
          <w:szCs w:val="18"/>
        </w:rPr>
        <w:t xml:space="preserve"> </w:t>
      </w:r>
      <w:r w:rsidR="00B54C00" w:rsidRPr="00F74BA9">
        <w:rPr>
          <w:rFonts w:ascii="Arial" w:hAnsi="Arial" w:cs="Arial"/>
          <w:sz w:val="18"/>
          <w:szCs w:val="18"/>
        </w:rPr>
        <w:t>la</w:t>
      </w:r>
      <w:r w:rsidR="0027510B" w:rsidRPr="00F74BA9">
        <w:rPr>
          <w:rFonts w:ascii="Arial" w:hAnsi="Arial" w:cs="Arial"/>
          <w:sz w:val="18"/>
          <w:szCs w:val="18"/>
        </w:rPr>
        <w:t xml:space="preserve"> </w:t>
      </w:r>
      <w:r w:rsidR="00B54C00" w:rsidRPr="00F74BA9">
        <w:rPr>
          <w:rFonts w:ascii="Arial" w:hAnsi="Arial" w:cs="Arial"/>
          <w:b/>
          <w:sz w:val="18"/>
          <w:szCs w:val="18"/>
        </w:rPr>
        <w:t>Sala de Licitaciones</w:t>
      </w:r>
      <w:r w:rsidR="0080152A" w:rsidRPr="00F74BA9">
        <w:rPr>
          <w:rFonts w:ascii="Arial" w:hAnsi="Arial" w:cs="Arial"/>
          <w:sz w:val="18"/>
          <w:szCs w:val="18"/>
        </w:rPr>
        <w:t xml:space="preserve"> </w:t>
      </w:r>
      <w:r w:rsidR="0027510B" w:rsidRPr="00F74BA9">
        <w:rPr>
          <w:rFonts w:ascii="Arial" w:hAnsi="Arial" w:cs="Arial"/>
          <w:b/>
          <w:sz w:val="18"/>
          <w:szCs w:val="18"/>
        </w:rPr>
        <w:t xml:space="preserve">del Edificio </w:t>
      </w:r>
      <w:r w:rsidR="00B54C00" w:rsidRPr="00F74BA9">
        <w:rPr>
          <w:rFonts w:ascii="Arial" w:hAnsi="Arial" w:cs="Arial"/>
          <w:b/>
          <w:sz w:val="18"/>
          <w:szCs w:val="18"/>
        </w:rPr>
        <w:t>222 planta baja</w:t>
      </w:r>
      <w:r w:rsidR="0027510B" w:rsidRPr="00F74BA9">
        <w:rPr>
          <w:rFonts w:ascii="Arial" w:hAnsi="Arial" w:cs="Arial"/>
          <w:sz w:val="18"/>
          <w:szCs w:val="18"/>
        </w:rPr>
        <w:t xml:space="preserve">, </w:t>
      </w:r>
      <w:r w:rsidRPr="00F74BA9">
        <w:rPr>
          <w:rFonts w:ascii="Arial" w:hAnsi="Arial" w:cs="Arial"/>
          <w:sz w:val="18"/>
          <w:szCs w:val="18"/>
        </w:rPr>
        <w:t>en el domicilio de la convocante, de conformidad con lo previsto por el artículo 33 bis de la L.A.A.S.S.P.; en caso necesario la convocante al concluir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06523F"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06523F">
        <w:rPr>
          <w:rFonts w:ascii="Arial" w:hAnsi="Arial" w:cs="Arial"/>
          <w:sz w:val="18"/>
          <w:szCs w:val="18"/>
        </w:rPr>
        <w:t>Invitación</w:t>
      </w:r>
      <w:r w:rsidRPr="0006523F">
        <w:rPr>
          <w:rFonts w:ascii="Arial" w:hAnsi="Arial" w:cs="Arial"/>
          <w:sz w:val="18"/>
          <w:szCs w:val="18"/>
        </w:rPr>
        <w:t xml:space="preserve">, señalando por lo menos los datos contenidos en el </w:t>
      </w:r>
      <w:r w:rsidR="007D0BCF" w:rsidRPr="0006523F">
        <w:rPr>
          <w:rFonts w:ascii="Arial" w:hAnsi="Arial" w:cs="Arial"/>
          <w:b/>
          <w:sz w:val="18"/>
          <w:szCs w:val="18"/>
        </w:rPr>
        <w:t>Anexo “3</w:t>
      </w:r>
      <w:r w:rsidRPr="0006523F">
        <w:rPr>
          <w:rFonts w:ascii="Arial" w:hAnsi="Arial" w:cs="Arial"/>
          <w:b/>
          <w:sz w:val="18"/>
          <w:szCs w:val="18"/>
        </w:rPr>
        <w:t>”</w:t>
      </w:r>
      <w:r w:rsidRPr="0006523F">
        <w:rPr>
          <w:rFonts w:ascii="Arial" w:hAnsi="Arial" w:cs="Arial"/>
          <w:sz w:val="18"/>
          <w:szCs w:val="18"/>
        </w:rPr>
        <w:t xml:space="preserve"> de esta convocatoria.</w:t>
      </w:r>
    </w:p>
    <w:p w14:paraId="3E766931" w14:textId="317D8A80" w:rsidR="006A3F88" w:rsidRPr="002E1888"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Las </w:t>
      </w:r>
      <w:r w:rsidRPr="00804D7C">
        <w:rPr>
          <w:rFonts w:ascii="Arial" w:hAnsi="Arial" w:cs="Arial"/>
          <w:sz w:val="18"/>
          <w:szCs w:val="18"/>
        </w:rPr>
        <w:t>solicitudes de aclaración a la convocatoria y manifiesto deberán enviarse, en</w:t>
      </w:r>
      <w:r w:rsidR="00662109" w:rsidRPr="00804D7C">
        <w:rPr>
          <w:rFonts w:ascii="Arial" w:hAnsi="Arial" w:cs="Arial"/>
          <w:sz w:val="18"/>
          <w:szCs w:val="18"/>
        </w:rPr>
        <w:t xml:space="preserve"> formato </w:t>
      </w:r>
      <w:proofErr w:type="spellStart"/>
      <w:r w:rsidR="00662109" w:rsidRPr="00804D7C">
        <w:rPr>
          <w:rFonts w:ascii="Arial" w:hAnsi="Arial" w:cs="Arial"/>
          <w:sz w:val="18"/>
          <w:szCs w:val="18"/>
        </w:rPr>
        <w:t>pdf</w:t>
      </w:r>
      <w:proofErr w:type="spellEnd"/>
      <w:r w:rsidR="00662109" w:rsidRPr="00804D7C">
        <w:rPr>
          <w:rFonts w:ascii="Arial" w:hAnsi="Arial" w:cs="Arial"/>
          <w:sz w:val="18"/>
          <w:szCs w:val="18"/>
        </w:rPr>
        <w:t xml:space="preserve"> y en formato Word</w:t>
      </w:r>
      <w:r w:rsidRPr="00804D7C">
        <w:rPr>
          <w:rFonts w:ascii="Arial" w:hAnsi="Arial" w:cs="Arial"/>
          <w:sz w:val="18"/>
          <w:szCs w:val="18"/>
        </w:rPr>
        <w:t xml:space="preserve">, a más tardar a las </w:t>
      </w:r>
      <w:r w:rsidR="00F30281" w:rsidRPr="00804D7C">
        <w:rPr>
          <w:rFonts w:ascii="Arial" w:hAnsi="Arial" w:cs="Arial"/>
          <w:b/>
          <w:sz w:val="18"/>
          <w:szCs w:val="18"/>
        </w:rPr>
        <w:t>1</w:t>
      </w:r>
      <w:r w:rsidR="00416E0B" w:rsidRPr="00804D7C">
        <w:rPr>
          <w:rFonts w:ascii="Arial" w:hAnsi="Arial" w:cs="Arial"/>
          <w:b/>
          <w:sz w:val="18"/>
          <w:szCs w:val="18"/>
        </w:rPr>
        <w:t>0</w:t>
      </w:r>
      <w:r w:rsidRPr="00804D7C">
        <w:rPr>
          <w:rFonts w:ascii="Arial" w:hAnsi="Arial" w:cs="Arial"/>
          <w:b/>
          <w:sz w:val="18"/>
          <w:szCs w:val="18"/>
        </w:rPr>
        <w:t xml:space="preserve">:00 horas del día </w:t>
      </w:r>
      <w:r w:rsidR="00416E0B" w:rsidRPr="00804D7C">
        <w:rPr>
          <w:rFonts w:ascii="Arial" w:hAnsi="Arial" w:cs="Arial"/>
          <w:b/>
          <w:sz w:val="18"/>
          <w:szCs w:val="18"/>
        </w:rPr>
        <w:t>02</w:t>
      </w:r>
      <w:r w:rsidRPr="00804D7C">
        <w:rPr>
          <w:rFonts w:ascii="Arial" w:hAnsi="Arial" w:cs="Arial"/>
          <w:b/>
          <w:sz w:val="18"/>
          <w:szCs w:val="18"/>
        </w:rPr>
        <w:t xml:space="preserve"> de </w:t>
      </w:r>
      <w:r w:rsidR="003E3378" w:rsidRPr="00804D7C">
        <w:rPr>
          <w:rFonts w:ascii="Arial" w:hAnsi="Arial" w:cs="Arial"/>
          <w:b/>
          <w:sz w:val="18"/>
          <w:szCs w:val="18"/>
        </w:rPr>
        <w:t>diciembre</w:t>
      </w:r>
      <w:r w:rsidRPr="00804D7C">
        <w:rPr>
          <w:rFonts w:ascii="Arial" w:hAnsi="Arial" w:cs="Arial"/>
          <w:b/>
          <w:sz w:val="18"/>
          <w:szCs w:val="18"/>
        </w:rPr>
        <w:t xml:space="preserve"> de 20</w:t>
      </w:r>
      <w:r w:rsidR="009D382A" w:rsidRPr="00804D7C">
        <w:rPr>
          <w:rFonts w:ascii="Arial" w:hAnsi="Arial" w:cs="Arial"/>
          <w:b/>
          <w:sz w:val="18"/>
          <w:szCs w:val="18"/>
        </w:rPr>
        <w:t>2</w:t>
      </w:r>
      <w:r w:rsidR="004C4BA1" w:rsidRPr="00804D7C">
        <w:rPr>
          <w:rFonts w:ascii="Arial" w:hAnsi="Arial" w:cs="Arial"/>
          <w:b/>
          <w:sz w:val="18"/>
          <w:szCs w:val="18"/>
        </w:rPr>
        <w:t>1</w:t>
      </w:r>
      <w:r w:rsidR="00827E61" w:rsidRPr="00804D7C">
        <w:rPr>
          <w:rFonts w:ascii="Arial" w:hAnsi="Arial" w:cs="Arial"/>
          <w:sz w:val="18"/>
          <w:szCs w:val="18"/>
        </w:rPr>
        <w:t>, y/o, si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025097" w:rsidP="00CC7E0B">
      <w:pPr>
        <w:pStyle w:val="Textoindependiente"/>
        <w:numPr>
          <w:ilvl w:val="0"/>
          <w:numId w:val="13"/>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080D9F18" w14:textId="77777777" w:rsidR="00B92AAD" w:rsidRDefault="00025097" w:rsidP="00CC7E0B">
      <w:pPr>
        <w:pStyle w:val="Textoindependiente"/>
        <w:numPr>
          <w:ilvl w:val="0"/>
          <w:numId w:val="13"/>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5B0EC209" w14:textId="1182B020" w:rsidR="006F7489" w:rsidRPr="007958EC" w:rsidRDefault="00025097" w:rsidP="00CC7E0B">
      <w:pPr>
        <w:pStyle w:val="Textoindependiente"/>
        <w:numPr>
          <w:ilvl w:val="0"/>
          <w:numId w:val="13"/>
        </w:numPr>
        <w:rPr>
          <w:rStyle w:val="Hipervnculo"/>
          <w:rFonts w:ascii="Arial" w:hAnsi="Arial" w:cs="Arial"/>
          <w:b/>
          <w:sz w:val="18"/>
          <w:szCs w:val="18"/>
        </w:rPr>
      </w:pPr>
      <w:hyperlink r:id="rId11" w:history="1">
        <w:r w:rsidR="00336D81" w:rsidRPr="00336D81">
          <w:rPr>
            <w:rStyle w:val="Hipervnculo"/>
            <w:rFonts w:ascii="Arial" w:hAnsi="Arial" w:cs="Arial"/>
            <w:b/>
            <w:sz w:val="18"/>
            <w:szCs w:val="18"/>
          </w:rPr>
          <w:t>raortega@correo.uaa.mx</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5FEAA566" w:rsidR="003F139B" w:rsidRPr="0006523F" w:rsidRDefault="006A3F88" w:rsidP="003F139B">
      <w:pPr>
        <w:pStyle w:val="Textoindependiente2"/>
        <w:jc w:val="both"/>
        <w:rPr>
          <w:rFonts w:cs="Arial"/>
          <w:bCs/>
          <w:sz w:val="18"/>
          <w:szCs w:val="18"/>
        </w:rPr>
      </w:pPr>
      <w:r w:rsidRPr="00066D66">
        <w:rPr>
          <w:rFonts w:cs="Arial"/>
          <w:bCs/>
          <w:sz w:val="18"/>
          <w:szCs w:val="18"/>
        </w:rPr>
        <w:t>Fecha</w:t>
      </w:r>
      <w:r w:rsidRPr="0006523F">
        <w:rPr>
          <w:rFonts w:cs="Arial"/>
          <w:bCs/>
          <w:sz w:val="18"/>
          <w:szCs w:val="18"/>
        </w:rPr>
        <w:t>:</w:t>
      </w:r>
      <w:r w:rsidR="003F139B" w:rsidRPr="0006523F">
        <w:rPr>
          <w:rFonts w:cs="Arial"/>
          <w:bCs/>
          <w:sz w:val="18"/>
          <w:szCs w:val="18"/>
        </w:rPr>
        <w:t xml:space="preserve"> </w:t>
      </w:r>
      <w:r w:rsidRPr="0006523F">
        <w:rPr>
          <w:rFonts w:cs="Arial"/>
          <w:b w:val="0"/>
          <w:bCs/>
          <w:sz w:val="18"/>
          <w:szCs w:val="18"/>
        </w:rPr>
        <w:t xml:space="preserve">Se llevará a cabo en punto </w:t>
      </w:r>
      <w:r w:rsidRPr="00804D7C">
        <w:rPr>
          <w:rFonts w:cs="Arial"/>
          <w:b w:val="0"/>
          <w:bCs/>
          <w:sz w:val="18"/>
          <w:szCs w:val="18"/>
        </w:rPr>
        <w:t xml:space="preserve">de las </w:t>
      </w:r>
      <w:r w:rsidR="00DB3B59" w:rsidRPr="00804D7C">
        <w:rPr>
          <w:rFonts w:cs="Arial"/>
          <w:bCs/>
          <w:sz w:val="18"/>
          <w:szCs w:val="18"/>
        </w:rPr>
        <w:t>1</w:t>
      </w:r>
      <w:r w:rsidR="00804D7C" w:rsidRPr="00804D7C">
        <w:rPr>
          <w:rFonts w:cs="Arial"/>
          <w:bCs/>
          <w:sz w:val="18"/>
          <w:szCs w:val="18"/>
        </w:rPr>
        <w:t>1</w:t>
      </w:r>
      <w:r w:rsidR="00822E31" w:rsidRPr="00804D7C">
        <w:rPr>
          <w:rFonts w:cs="Arial"/>
          <w:bCs/>
          <w:sz w:val="18"/>
          <w:szCs w:val="18"/>
        </w:rPr>
        <w:t xml:space="preserve">:00 horas del día </w:t>
      </w:r>
      <w:r w:rsidR="00DB3B59" w:rsidRPr="00804D7C">
        <w:rPr>
          <w:rFonts w:cs="Arial"/>
          <w:bCs/>
          <w:sz w:val="18"/>
          <w:szCs w:val="18"/>
        </w:rPr>
        <w:t>07</w:t>
      </w:r>
      <w:r w:rsidRPr="00804D7C">
        <w:rPr>
          <w:rFonts w:cs="Arial"/>
          <w:bCs/>
          <w:sz w:val="18"/>
          <w:szCs w:val="18"/>
        </w:rPr>
        <w:t xml:space="preserve"> de </w:t>
      </w:r>
      <w:r w:rsidR="00DB3B59" w:rsidRPr="00804D7C">
        <w:rPr>
          <w:rFonts w:cs="Arial"/>
          <w:bCs/>
          <w:sz w:val="18"/>
          <w:szCs w:val="18"/>
        </w:rPr>
        <w:t>diciem</w:t>
      </w:r>
      <w:r w:rsidR="001947C3" w:rsidRPr="00804D7C">
        <w:rPr>
          <w:rFonts w:cs="Arial"/>
          <w:bCs/>
          <w:sz w:val="18"/>
          <w:szCs w:val="18"/>
        </w:rPr>
        <w:t>bre</w:t>
      </w:r>
      <w:r w:rsidR="00803CFA" w:rsidRPr="00804D7C">
        <w:rPr>
          <w:rFonts w:cs="Arial"/>
          <w:bCs/>
          <w:sz w:val="18"/>
          <w:szCs w:val="18"/>
        </w:rPr>
        <w:t xml:space="preserve"> del año 20</w:t>
      </w:r>
      <w:r w:rsidR="009D382A" w:rsidRPr="00804D7C">
        <w:rPr>
          <w:rFonts w:cs="Arial"/>
          <w:bCs/>
          <w:sz w:val="18"/>
          <w:szCs w:val="18"/>
        </w:rPr>
        <w:t>2</w:t>
      </w:r>
      <w:r w:rsidR="002C1870" w:rsidRPr="00804D7C">
        <w:rPr>
          <w:rFonts w:cs="Arial"/>
          <w:bCs/>
          <w:sz w:val="18"/>
          <w:szCs w:val="18"/>
        </w:rPr>
        <w:t>1</w:t>
      </w:r>
      <w:r w:rsidRPr="00804D7C">
        <w:rPr>
          <w:rFonts w:cs="Arial"/>
          <w:b w:val="0"/>
          <w:bCs/>
          <w:sz w:val="18"/>
          <w:szCs w:val="18"/>
        </w:rPr>
        <w:t>,</w:t>
      </w:r>
      <w:r w:rsidR="003F139B" w:rsidRPr="00804D7C">
        <w:rPr>
          <w:rFonts w:cs="Arial"/>
          <w:b w:val="0"/>
          <w:bCs/>
          <w:sz w:val="18"/>
          <w:szCs w:val="18"/>
        </w:rPr>
        <w:t xml:space="preserve"> en </w:t>
      </w:r>
      <w:r w:rsidR="00EE20CD" w:rsidRPr="00804D7C">
        <w:rPr>
          <w:rFonts w:cs="Arial"/>
          <w:b w:val="0"/>
          <w:sz w:val="18"/>
          <w:szCs w:val="18"/>
        </w:rPr>
        <w:t>la Sala de Licitaciones del</w:t>
      </w:r>
      <w:r w:rsidR="00EE20CD" w:rsidRPr="00804D7C">
        <w:rPr>
          <w:rFonts w:cs="Arial"/>
          <w:sz w:val="18"/>
          <w:szCs w:val="18"/>
        </w:rPr>
        <w:t xml:space="preserve"> Edificio 222 planta baja</w:t>
      </w:r>
      <w:r w:rsidR="0080152A" w:rsidRPr="00804D7C">
        <w:rPr>
          <w:rFonts w:cs="Arial"/>
          <w:sz w:val="18"/>
          <w:szCs w:val="18"/>
        </w:rPr>
        <w:t>,</w:t>
      </w:r>
      <w:r w:rsidR="003F139B" w:rsidRPr="00804D7C">
        <w:rPr>
          <w:rFonts w:cs="Arial"/>
          <w:b w:val="0"/>
          <w:bCs/>
          <w:sz w:val="18"/>
          <w:szCs w:val="18"/>
        </w:rPr>
        <w:t xml:space="preserve"> domicilio de la convocante</w:t>
      </w:r>
      <w:r w:rsidR="003F139B" w:rsidRPr="0006523F">
        <w:rPr>
          <w:rFonts w:cs="Arial"/>
          <w:b w:val="0"/>
          <w:bCs/>
          <w:sz w:val="18"/>
          <w:szCs w:val="18"/>
        </w:rPr>
        <w:t xml:space="preserve">, </w:t>
      </w:r>
      <w:r w:rsidR="003F139B" w:rsidRPr="0006523F">
        <w:rPr>
          <w:rFonts w:cs="Arial"/>
          <w:bCs/>
          <w:sz w:val="18"/>
          <w:szCs w:val="18"/>
        </w:rPr>
        <w:t xml:space="preserve">los licitantes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5238DF1C"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el día </w:t>
      </w:r>
      <w:r w:rsidR="00DB3B59" w:rsidRPr="00804D7C">
        <w:rPr>
          <w:rFonts w:ascii="Arial" w:hAnsi="Arial" w:cs="Arial"/>
          <w:b/>
          <w:sz w:val="18"/>
          <w:szCs w:val="18"/>
        </w:rPr>
        <w:t>09</w:t>
      </w:r>
      <w:r w:rsidR="007F0DF6" w:rsidRPr="00804D7C">
        <w:rPr>
          <w:rFonts w:ascii="Arial" w:hAnsi="Arial" w:cs="Arial"/>
          <w:b/>
          <w:sz w:val="18"/>
          <w:szCs w:val="18"/>
        </w:rPr>
        <w:t xml:space="preserve"> </w:t>
      </w:r>
      <w:r w:rsidRPr="00804D7C">
        <w:rPr>
          <w:rFonts w:ascii="Arial" w:hAnsi="Arial" w:cs="Arial"/>
          <w:b/>
          <w:bCs/>
          <w:sz w:val="18"/>
          <w:szCs w:val="18"/>
        </w:rPr>
        <w:t xml:space="preserve">de </w:t>
      </w:r>
      <w:r w:rsidR="00DB3B59" w:rsidRPr="00804D7C">
        <w:rPr>
          <w:rFonts w:ascii="Arial" w:hAnsi="Arial" w:cs="Arial"/>
          <w:b/>
          <w:bCs/>
          <w:sz w:val="18"/>
          <w:szCs w:val="18"/>
        </w:rPr>
        <w:t>diciem</w:t>
      </w:r>
      <w:r w:rsidR="00F74BA9" w:rsidRPr="00804D7C">
        <w:rPr>
          <w:rFonts w:ascii="Arial" w:hAnsi="Arial" w:cs="Arial"/>
          <w:b/>
          <w:bCs/>
          <w:sz w:val="18"/>
          <w:szCs w:val="18"/>
        </w:rPr>
        <w:t>bre</w:t>
      </w:r>
      <w:r w:rsidR="00E24F01" w:rsidRPr="00804D7C">
        <w:rPr>
          <w:rFonts w:ascii="Arial" w:hAnsi="Arial" w:cs="Arial"/>
          <w:b/>
          <w:bCs/>
          <w:sz w:val="18"/>
          <w:szCs w:val="18"/>
        </w:rPr>
        <w:t xml:space="preserve"> </w:t>
      </w:r>
      <w:r w:rsidR="005F193F" w:rsidRPr="00804D7C">
        <w:rPr>
          <w:rFonts w:ascii="Arial" w:hAnsi="Arial" w:cs="Arial"/>
          <w:b/>
          <w:sz w:val="18"/>
          <w:szCs w:val="18"/>
        </w:rPr>
        <w:t>de</w:t>
      </w:r>
      <w:r w:rsidRPr="00804D7C">
        <w:rPr>
          <w:rFonts w:ascii="Arial" w:hAnsi="Arial" w:cs="Arial"/>
          <w:b/>
          <w:sz w:val="18"/>
          <w:szCs w:val="18"/>
        </w:rPr>
        <w:t xml:space="preserve"> 20</w:t>
      </w:r>
      <w:r w:rsidR="009D382A" w:rsidRPr="00804D7C">
        <w:rPr>
          <w:rFonts w:ascii="Arial" w:hAnsi="Arial" w:cs="Arial"/>
          <w:b/>
          <w:sz w:val="18"/>
          <w:szCs w:val="18"/>
        </w:rPr>
        <w:t>2</w:t>
      </w:r>
      <w:r w:rsidR="002C1870" w:rsidRPr="00804D7C">
        <w:rPr>
          <w:rFonts w:ascii="Arial" w:hAnsi="Arial" w:cs="Arial"/>
          <w:b/>
          <w:sz w:val="18"/>
          <w:szCs w:val="18"/>
        </w:rPr>
        <w:t>1</w:t>
      </w:r>
      <w:r w:rsidRPr="00804D7C">
        <w:rPr>
          <w:rFonts w:ascii="Arial" w:hAnsi="Arial" w:cs="Arial"/>
          <w:b/>
          <w:sz w:val="18"/>
          <w:szCs w:val="18"/>
        </w:rPr>
        <w:t xml:space="preserve"> en punto de las </w:t>
      </w:r>
      <w:r w:rsidR="002C1870" w:rsidRPr="00804D7C">
        <w:rPr>
          <w:rFonts w:ascii="Arial" w:hAnsi="Arial" w:cs="Arial"/>
          <w:b/>
          <w:sz w:val="18"/>
          <w:szCs w:val="18"/>
        </w:rPr>
        <w:t>1</w:t>
      </w:r>
      <w:r w:rsidR="00804D7C" w:rsidRPr="00804D7C">
        <w:rPr>
          <w:rFonts w:ascii="Arial" w:hAnsi="Arial" w:cs="Arial"/>
          <w:b/>
          <w:sz w:val="18"/>
          <w:szCs w:val="18"/>
        </w:rPr>
        <w:t>2</w:t>
      </w:r>
      <w:r w:rsidRPr="00804D7C">
        <w:rPr>
          <w:rFonts w:ascii="Arial" w:hAnsi="Arial" w:cs="Arial"/>
          <w:b/>
          <w:sz w:val="18"/>
          <w:szCs w:val="18"/>
        </w:rPr>
        <w:t>:00 horas</w:t>
      </w:r>
      <w:r w:rsidRPr="00804D7C">
        <w:rPr>
          <w:rFonts w:ascii="Arial" w:hAnsi="Arial" w:cs="Arial"/>
          <w:sz w:val="18"/>
          <w:szCs w:val="18"/>
        </w:rPr>
        <w:t xml:space="preserve">, que se llevará a cabo </w:t>
      </w:r>
      <w:r w:rsidR="005F193F" w:rsidRPr="00804D7C">
        <w:rPr>
          <w:rFonts w:ascii="Arial" w:hAnsi="Arial" w:cs="Arial"/>
          <w:bCs/>
          <w:sz w:val="18"/>
          <w:szCs w:val="18"/>
        </w:rPr>
        <w:t>en</w:t>
      </w:r>
      <w:r w:rsidR="007D0BCF" w:rsidRPr="00804D7C">
        <w:rPr>
          <w:rFonts w:ascii="Arial" w:hAnsi="Arial" w:cs="Arial"/>
          <w:sz w:val="18"/>
          <w:szCs w:val="18"/>
        </w:rPr>
        <w:t xml:space="preserve"> </w:t>
      </w:r>
      <w:r w:rsidR="00F427A0" w:rsidRPr="00804D7C">
        <w:rPr>
          <w:rFonts w:ascii="Arial" w:hAnsi="Arial" w:cs="Arial"/>
          <w:sz w:val="18"/>
          <w:szCs w:val="18"/>
        </w:rPr>
        <w:t xml:space="preserve">la </w:t>
      </w:r>
      <w:r w:rsidR="0038196C" w:rsidRPr="00804D7C">
        <w:rPr>
          <w:rFonts w:ascii="Arial" w:hAnsi="Arial" w:cs="Arial"/>
          <w:sz w:val="18"/>
          <w:szCs w:val="18"/>
        </w:rPr>
        <w:t xml:space="preserve">en </w:t>
      </w:r>
      <w:r w:rsidR="00102C93" w:rsidRPr="00804D7C">
        <w:rPr>
          <w:rFonts w:ascii="Arial" w:hAnsi="Arial" w:cs="Arial"/>
          <w:sz w:val="18"/>
          <w:szCs w:val="18"/>
        </w:rPr>
        <w:t xml:space="preserve">la </w:t>
      </w:r>
      <w:r w:rsidR="00102C93" w:rsidRPr="00804D7C">
        <w:rPr>
          <w:rFonts w:ascii="Arial" w:hAnsi="Arial" w:cs="Arial"/>
          <w:b/>
          <w:sz w:val="18"/>
          <w:szCs w:val="18"/>
        </w:rPr>
        <w:t>Sala de Licitaciones</w:t>
      </w:r>
      <w:r w:rsidR="00102C93" w:rsidRPr="00804D7C">
        <w:rPr>
          <w:rFonts w:ascii="Arial" w:hAnsi="Arial" w:cs="Arial"/>
          <w:sz w:val="18"/>
          <w:szCs w:val="18"/>
        </w:rPr>
        <w:t xml:space="preserve"> </w:t>
      </w:r>
      <w:r w:rsidR="00102C93" w:rsidRPr="00804D7C">
        <w:rPr>
          <w:rFonts w:ascii="Arial" w:hAnsi="Arial" w:cs="Arial"/>
          <w:b/>
          <w:sz w:val="18"/>
          <w:szCs w:val="18"/>
        </w:rPr>
        <w:t>del Edificio</w:t>
      </w:r>
      <w:r w:rsidR="00102C93" w:rsidRPr="00F74BA9">
        <w:rPr>
          <w:rFonts w:ascii="Arial" w:hAnsi="Arial" w:cs="Arial"/>
          <w:b/>
          <w:sz w:val="18"/>
          <w:szCs w:val="18"/>
        </w:rPr>
        <w:t xml:space="preserve"> 222 planta baja</w:t>
      </w:r>
      <w:r w:rsidR="0080152A" w:rsidRPr="00F74BA9">
        <w:rPr>
          <w:rFonts w:ascii="Arial" w:hAnsi="Arial" w:cs="Arial"/>
          <w:sz w:val="18"/>
          <w:szCs w:val="18"/>
        </w:rPr>
        <w:t>,</w:t>
      </w:r>
      <w:r w:rsidR="0038196C" w:rsidRPr="00F74BA9">
        <w:rPr>
          <w:rFonts w:ascii="Arial" w:hAnsi="Arial" w:cs="Arial"/>
          <w:sz w:val="18"/>
          <w:szCs w:val="18"/>
        </w:rPr>
        <w:t xml:space="preserve"> domicilio de la convocante</w:t>
      </w:r>
      <w:r w:rsidRPr="0006523F">
        <w:rPr>
          <w:rFonts w:ascii="Arial" w:hAnsi="Arial" w:cs="Arial"/>
          <w:sz w:val="18"/>
          <w:szCs w:val="18"/>
        </w:rPr>
        <w:t xml:space="preserve">. </w:t>
      </w:r>
      <w:r w:rsidRPr="0006523F">
        <w:rPr>
          <w:rFonts w:ascii="Arial" w:hAnsi="Arial" w:cs="Arial"/>
          <w:color w:val="000000"/>
          <w:sz w:val="18"/>
          <w:szCs w:val="18"/>
        </w:rPr>
        <w:t xml:space="preserve">La celebración de dicho acto podrá diferirse, siempre que el nuevo plazo fijado no exceda de </w:t>
      </w:r>
      <w:r w:rsidR="00586EFA" w:rsidRPr="0006523F">
        <w:rPr>
          <w:rFonts w:ascii="Arial" w:hAnsi="Arial" w:cs="Arial"/>
          <w:color w:val="000000"/>
          <w:sz w:val="18"/>
          <w:szCs w:val="18"/>
        </w:rPr>
        <w:t>quince</w:t>
      </w:r>
      <w:r w:rsidRPr="0006523F">
        <w:rPr>
          <w:rFonts w:ascii="Arial" w:hAnsi="Arial" w:cs="Arial"/>
          <w:color w:val="000000"/>
          <w:sz w:val="18"/>
          <w:szCs w:val="18"/>
        </w:rPr>
        <w:t xml:space="preserve"> días naturales contados a partir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lastRenderedPageBreak/>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342DD262"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El contrato tendrá una vigencia </w:t>
      </w:r>
      <w:r w:rsidR="00102C93" w:rsidRPr="00F74BA9">
        <w:rPr>
          <w:rFonts w:ascii="Arial" w:hAnsi="Arial" w:cs="Arial"/>
          <w:sz w:val="18"/>
          <w:szCs w:val="18"/>
        </w:rPr>
        <w:t xml:space="preserve">de </w:t>
      </w:r>
      <w:r w:rsidR="00804D7C">
        <w:rPr>
          <w:rFonts w:ascii="Arial" w:hAnsi="Arial" w:cs="Arial"/>
          <w:b/>
          <w:sz w:val="18"/>
          <w:szCs w:val="18"/>
        </w:rPr>
        <w:t>30 días naturales posteriores a la fecha de fallo</w:t>
      </w:r>
      <w:r w:rsidR="00271372" w:rsidRPr="00F74BA9">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0C83B740" w14:textId="77777777" w:rsidR="00704775" w:rsidRDefault="00704775" w:rsidP="001673D3">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29003C" w:rsidRPr="00E66A91" w14:paraId="08AAB49C" w14:textId="77777777" w:rsidTr="0099630A">
        <w:tc>
          <w:tcPr>
            <w:tcW w:w="653"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067"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99630A">
        <w:tc>
          <w:tcPr>
            <w:tcW w:w="653"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99630A">
        <w:tc>
          <w:tcPr>
            <w:tcW w:w="653"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99630A">
        <w:tc>
          <w:tcPr>
            <w:tcW w:w="653"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99630A">
        <w:tc>
          <w:tcPr>
            <w:tcW w:w="653"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067"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99630A">
        <w:tc>
          <w:tcPr>
            <w:tcW w:w="653"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067"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99630A">
        <w:tc>
          <w:tcPr>
            <w:tcW w:w="653"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067"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99630A">
        <w:tc>
          <w:tcPr>
            <w:tcW w:w="653"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067"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99630A">
        <w:tc>
          <w:tcPr>
            <w:tcW w:w="653"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067" w:type="dxa"/>
            <w:shd w:val="clear" w:color="auto" w:fill="auto"/>
          </w:tcPr>
          <w:p w14:paraId="3293BEB7" w14:textId="455D7DB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r w:rsidR="00903964">
              <w:rPr>
                <w:rFonts w:asciiTheme="minorHAnsi" w:eastAsia="Calibri" w:hAnsiTheme="minorHAnsi" w:cstheme="minorHAnsi"/>
                <w:color w:val="000000"/>
                <w:sz w:val="18"/>
                <w:szCs w:val="18"/>
              </w:rPr>
              <w:t>trámite</w:t>
            </w:r>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3795D1"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w:t>
      </w:r>
      <w:r w:rsidR="00903964">
        <w:rPr>
          <w:rFonts w:asciiTheme="minorHAnsi" w:hAnsiTheme="minorHAnsi" w:cstheme="minorHAnsi"/>
          <w:color w:val="000000"/>
          <w:sz w:val="14"/>
          <w:szCs w:val="14"/>
        </w:rPr>
        <w:t>a miscelánea fiscal para el 2021</w:t>
      </w:r>
      <w:r w:rsidR="002A49C7" w:rsidRPr="00DA0E6B">
        <w:rPr>
          <w:rFonts w:asciiTheme="minorHAnsi" w:hAnsiTheme="minorHAnsi" w:cstheme="minorHAnsi"/>
          <w:color w:val="000000"/>
          <w:sz w:val="14"/>
          <w:szCs w:val="14"/>
        </w:rPr>
        <w:t xml:space="preserve"> publicada el 2</w:t>
      </w:r>
      <w:r w:rsidR="00903964">
        <w:rPr>
          <w:rFonts w:asciiTheme="minorHAnsi" w:hAnsiTheme="minorHAnsi" w:cstheme="minorHAnsi"/>
          <w:color w:val="000000"/>
          <w:sz w:val="14"/>
          <w:szCs w:val="14"/>
        </w:rPr>
        <w:t>9</w:t>
      </w:r>
      <w:r w:rsidR="002A49C7"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00903964"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99630A">
        <w:trPr>
          <w:trHeight w:val="228"/>
          <w:jc w:val="center"/>
        </w:trPr>
        <w:tc>
          <w:tcPr>
            <w:tcW w:w="3027" w:type="pct"/>
            <w:shd w:val="clear" w:color="auto" w:fill="auto"/>
            <w:vAlign w:val="center"/>
          </w:tcPr>
          <w:p w14:paraId="7766AF08" w14:textId="25A3D956" w:rsidR="005D1295" w:rsidRPr="00804D7C" w:rsidRDefault="00213200" w:rsidP="00FC15AD">
            <w:pPr>
              <w:jc w:val="center"/>
              <w:outlineLvl w:val="5"/>
              <w:rPr>
                <w:rFonts w:ascii="Arial" w:hAnsi="Arial" w:cs="Arial"/>
                <w:color w:val="000000"/>
                <w:sz w:val="16"/>
                <w:szCs w:val="16"/>
                <w:lang w:val="en-US" w:eastAsia="es-MX"/>
              </w:rPr>
            </w:pPr>
            <w:r w:rsidRPr="00804D7C">
              <w:rPr>
                <w:rFonts w:ascii="Arial" w:hAnsi="Arial" w:cs="Arial"/>
                <w:color w:val="000000"/>
                <w:sz w:val="16"/>
                <w:szCs w:val="16"/>
                <w:lang w:val="en-US" w:eastAsia="es-MX"/>
              </w:rPr>
              <w:t>12</w:t>
            </w:r>
            <w:r w:rsidR="00FF7DD7" w:rsidRPr="00804D7C">
              <w:rPr>
                <w:rFonts w:ascii="Arial" w:hAnsi="Arial" w:cs="Arial"/>
                <w:color w:val="000000"/>
                <w:sz w:val="16"/>
                <w:szCs w:val="16"/>
                <w:lang w:val="en-US" w:eastAsia="es-MX"/>
              </w:rPr>
              <w:t xml:space="preserve"> Meses</w:t>
            </w:r>
          </w:p>
        </w:tc>
        <w:tc>
          <w:tcPr>
            <w:tcW w:w="1973" w:type="pct"/>
            <w:shd w:val="clear" w:color="auto" w:fill="auto"/>
            <w:vAlign w:val="center"/>
          </w:tcPr>
          <w:p w14:paraId="3955C68F" w14:textId="3D78830D" w:rsidR="005D1295" w:rsidRPr="00804D7C" w:rsidRDefault="00B47959" w:rsidP="0067161E">
            <w:pPr>
              <w:jc w:val="center"/>
              <w:rPr>
                <w:rFonts w:ascii="Arial" w:eastAsia="Calibri" w:hAnsi="Arial" w:cs="Arial"/>
                <w:sz w:val="16"/>
                <w:szCs w:val="16"/>
              </w:rPr>
            </w:pPr>
            <w:r w:rsidRPr="00804D7C">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lastRenderedPageBreak/>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A).-</w:t>
      </w:r>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B).-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C).-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D).-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 xml:space="preserve">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lastRenderedPageBreak/>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115A5531"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xml:space="preserve">, Ingeniero Arnoldo Rodríguez Romo y/o </w:t>
      </w:r>
      <w:r w:rsidRPr="00164A8C">
        <w:rPr>
          <w:rFonts w:ascii="Arial" w:hAnsi="Arial" w:cs="Arial"/>
          <w:b/>
          <w:sz w:val="16"/>
          <w:szCs w:val="16"/>
        </w:rPr>
        <w:t xml:space="preserve">el Ing. </w:t>
      </w:r>
      <w:r w:rsidR="005538B1" w:rsidRPr="00164A8C">
        <w:rPr>
          <w:rFonts w:ascii="Arial" w:hAnsi="Arial" w:cs="Arial"/>
          <w:b/>
          <w:sz w:val="16"/>
          <w:szCs w:val="16"/>
        </w:rPr>
        <w:t>Víctor Luevano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lastRenderedPageBreak/>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067A0E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5"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5D1295" w:rsidRPr="00C90A68" w14:paraId="5AB36406" w14:textId="77777777" w:rsidTr="00350C85">
        <w:trPr>
          <w:trHeight w:val="370"/>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E027F6">
        <w:trPr>
          <w:trHeight w:val="796"/>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E027F6">
        <w:trPr>
          <w:trHeight w:val="146"/>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E027F6">
        <w:trPr>
          <w:trHeight w:val="158"/>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E027F6">
        <w:trPr>
          <w:trHeight w:val="777"/>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77D3C520" w14:textId="5EA7F3BF" w:rsidR="00566D31" w:rsidRPr="00C90A68" w:rsidRDefault="005D1295" w:rsidP="00164A8C">
            <w:pPr>
              <w:pStyle w:val="Textoindependiente"/>
              <w:rPr>
                <w:rFonts w:ascii="Arial" w:hAnsi="Arial" w:cs="Arial"/>
                <w:sz w:val="12"/>
                <w:szCs w:val="12"/>
              </w:rPr>
            </w:pPr>
            <w:r>
              <w:rPr>
                <w:rFonts w:ascii="Arial" w:hAnsi="Arial" w:cs="Arial"/>
                <w:sz w:val="12"/>
                <w:szCs w:val="12"/>
              </w:rPr>
              <w:t>Tiempo de garantía del equipo</w:t>
            </w: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E027F6">
        <w:trPr>
          <w:trHeight w:val="158"/>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164A8C">
        <w:trPr>
          <w:trHeight w:val="234"/>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CC7E0B">
      <w:pPr>
        <w:widowControl/>
        <w:numPr>
          <w:ilvl w:val="0"/>
          <w:numId w:val="14"/>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CC7E0B">
      <w:pPr>
        <w:widowControl/>
        <w:numPr>
          <w:ilvl w:val="0"/>
          <w:numId w:val="14"/>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CC7E0B">
      <w:pPr>
        <w:widowControl/>
        <w:numPr>
          <w:ilvl w:val="0"/>
          <w:numId w:val="14"/>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5" w:name="_DV_M234"/>
      <w:bookmarkEnd w:id="5"/>
      <w:r w:rsidRPr="00E0674F">
        <w:rPr>
          <w:rFonts w:ascii="Arial" w:hAnsi="Arial" w:cs="Arial"/>
          <w:sz w:val="18"/>
          <w:szCs w:val="18"/>
        </w:rPr>
        <w:t xml:space="preserve">, serán pagados por el </w:t>
      </w:r>
      <w:r w:rsidRPr="00C2574E">
        <w:rPr>
          <w:rFonts w:ascii="Arial" w:hAnsi="Arial" w:cs="Arial"/>
          <w:sz w:val="18"/>
          <w:szCs w:val="18"/>
        </w:rPr>
        <w:t>proveedor</w:t>
      </w:r>
      <w:bookmarkStart w:id="6" w:name="_DV_C248"/>
      <w:r w:rsidRPr="00C2574E">
        <w:rPr>
          <w:rStyle w:val="DeltaViewInsertion"/>
          <w:rFonts w:ascii="Arial" w:hAnsi="Arial" w:cs="Arial"/>
          <w:color w:val="auto"/>
          <w:sz w:val="18"/>
          <w:szCs w:val="18"/>
          <w:u w:val="none"/>
        </w:rPr>
        <w:t xml:space="preserve"> conforme a la legislación aplicable en la materia</w:t>
      </w:r>
      <w:bookmarkStart w:id="7" w:name="_DV_M235"/>
      <w:bookmarkEnd w:id="6"/>
      <w:bookmarkEnd w:id="7"/>
      <w:r w:rsidRPr="00C2574E">
        <w:rPr>
          <w:rFonts w:ascii="Arial" w:hAnsi="Arial" w:cs="Arial"/>
          <w:sz w:val="18"/>
          <w:szCs w:val="18"/>
        </w:rPr>
        <w:t>.</w:t>
      </w:r>
      <w:bookmarkStart w:id="8" w:name="_DV_M236"/>
      <w:bookmarkEnd w:id="8"/>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E6A7598" w14:textId="23C39AE5" w:rsidR="00FE79E5" w:rsidRDefault="00FE79E5" w:rsidP="00F55D77">
      <w:pPr>
        <w:autoSpaceDE w:val="0"/>
        <w:autoSpaceDN w:val="0"/>
        <w:adjustRightInd w:val="0"/>
        <w:rPr>
          <w:rFonts w:ascii="Arial" w:hAnsi="Arial" w:cs="Arial"/>
          <w:b/>
          <w:bCs/>
          <w:sz w:val="18"/>
          <w:szCs w:val="18"/>
        </w:rPr>
      </w:pPr>
    </w:p>
    <w:p w14:paraId="205C10C9" w14:textId="77777777" w:rsidR="00164A8C" w:rsidRDefault="00164A8C" w:rsidP="00F55D77">
      <w:pPr>
        <w:autoSpaceDE w:val="0"/>
        <w:autoSpaceDN w:val="0"/>
        <w:adjustRightInd w:val="0"/>
        <w:rPr>
          <w:rFonts w:ascii="Arial" w:hAnsi="Arial" w:cs="Arial"/>
          <w:b/>
          <w:bCs/>
          <w:sz w:val="18"/>
          <w:szCs w:val="18"/>
        </w:rPr>
      </w:pPr>
    </w:p>
    <w:p w14:paraId="06FCA3FF" w14:textId="77777777" w:rsidR="00164A8C" w:rsidRDefault="00164A8C" w:rsidP="00F55D77">
      <w:pPr>
        <w:autoSpaceDE w:val="0"/>
        <w:autoSpaceDN w:val="0"/>
        <w:adjustRightInd w:val="0"/>
        <w:rPr>
          <w:rFonts w:ascii="Arial" w:hAnsi="Arial" w:cs="Arial"/>
          <w:b/>
          <w:bCs/>
          <w:sz w:val="18"/>
          <w:szCs w:val="18"/>
        </w:rPr>
      </w:pPr>
    </w:p>
    <w:p w14:paraId="252C3139" w14:textId="77777777" w:rsidR="00164A8C" w:rsidRDefault="00164A8C"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6CB416B0" w:rsidR="00FF2D76" w:rsidRPr="00804D7C" w:rsidRDefault="00FF2D76"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w:t>
      </w:r>
      <w:r w:rsidRPr="00804D7C">
        <w:rPr>
          <w:rFonts w:ascii="Arial" w:hAnsi="Arial" w:cs="Arial"/>
          <w:b/>
          <w:color w:val="000000"/>
          <w:sz w:val="18"/>
          <w:szCs w:val="18"/>
        </w:rPr>
        <w:t>, AGS.</w:t>
      </w:r>
      <w:r w:rsidR="002610C4" w:rsidRPr="00804D7C">
        <w:rPr>
          <w:rFonts w:ascii="Arial" w:hAnsi="Arial" w:cs="Arial"/>
          <w:b/>
          <w:color w:val="000000"/>
          <w:sz w:val="18"/>
          <w:szCs w:val="18"/>
        </w:rPr>
        <w:t>,</w:t>
      </w:r>
      <w:r w:rsidRPr="00804D7C">
        <w:rPr>
          <w:rFonts w:ascii="Arial" w:hAnsi="Arial" w:cs="Arial"/>
          <w:b/>
          <w:color w:val="000000"/>
          <w:sz w:val="18"/>
          <w:szCs w:val="18"/>
        </w:rPr>
        <w:t xml:space="preserve"> </w:t>
      </w:r>
      <w:r w:rsidRPr="00804D7C">
        <w:rPr>
          <w:rFonts w:ascii="Arial" w:hAnsi="Arial" w:cs="Arial"/>
          <w:b/>
          <w:color w:val="000000"/>
          <w:sz w:val="18"/>
          <w:szCs w:val="18"/>
          <w:lang w:val="pt-BR"/>
        </w:rPr>
        <w:t xml:space="preserve">A LOS </w:t>
      </w:r>
      <w:r w:rsidR="00804D7C" w:rsidRPr="00804D7C">
        <w:rPr>
          <w:rFonts w:ascii="Arial" w:hAnsi="Arial" w:cs="Arial"/>
          <w:b/>
          <w:color w:val="000000"/>
          <w:sz w:val="18"/>
          <w:szCs w:val="18"/>
          <w:lang w:val="pt-BR"/>
        </w:rPr>
        <w:t>01</w:t>
      </w:r>
      <w:r w:rsidR="001C575E" w:rsidRPr="00804D7C">
        <w:rPr>
          <w:rFonts w:ascii="Arial" w:hAnsi="Arial" w:cs="Arial"/>
          <w:b/>
          <w:color w:val="000000"/>
          <w:sz w:val="18"/>
          <w:szCs w:val="18"/>
          <w:lang w:val="pt-BR"/>
        </w:rPr>
        <w:t xml:space="preserve"> </w:t>
      </w:r>
      <w:r w:rsidRPr="00804D7C">
        <w:rPr>
          <w:rFonts w:ascii="Arial" w:hAnsi="Arial" w:cs="Arial"/>
          <w:b/>
          <w:color w:val="000000"/>
          <w:sz w:val="18"/>
          <w:szCs w:val="18"/>
          <w:lang w:val="pt-BR"/>
        </w:rPr>
        <w:t xml:space="preserve">DÍAS DE </w:t>
      </w:r>
      <w:r w:rsidR="00804D7C" w:rsidRPr="00804D7C">
        <w:rPr>
          <w:rFonts w:ascii="Arial" w:hAnsi="Arial" w:cs="Arial"/>
          <w:b/>
          <w:color w:val="000000"/>
          <w:sz w:val="18"/>
          <w:szCs w:val="18"/>
          <w:lang w:val="pt-BR"/>
        </w:rPr>
        <w:t>DICIEMBRE</w:t>
      </w:r>
      <w:r w:rsidRPr="00804D7C">
        <w:rPr>
          <w:rFonts w:ascii="Arial" w:hAnsi="Arial" w:cs="Arial"/>
          <w:b/>
          <w:color w:val="000000"/>
          <w:sz w:val="18"/>
          <w:szCs w:val="18"/>
          <w:lang w:val="pt-BR"/>
        </w:rPr>
        <w:t xml:space="preserve"> DE 20</w:t>
      </w:r>
      <w:r w:rsidR="00F55D77" w:rsidRPr="00804D7C">
        <w:rPr>
          <w:rFonts w:ascii="Arial" w:hAnsi="Arial" w:cs="Arial"/>
          <w:b/>
          <w:color w:val="000000"/>
          <w:sz w:val="18"/>
          <w:szCs w:val="18"/>
          <w:lang w:val="pt-BR"/>
        </w:rPr>
        <w:t>2</w:t>
      </w:r>
      <w:r w:rsidR="0003612F" w:rsidRPr="00804D7C">
        <w:rPr>
          <w:rFonts w:ascii="Arial" w:hAnsi="Arial" w:cs="Arial"/>
          <w:b/>
          <w:color w:val="000000"/>
          <w:sz w:val="18"/>
          <w:szCs w:val="18"/>
          <w:lang w:val="pt-BR"/>
        </w:rPr>
        <w:t>1</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804D7C">
        <w:rPr>
          <w:rFonts w:ascii="Arial" w:hAnsi="Arial" w:cs="Arial"/>
          <w:sz w:val="18"/>
          <w:szCs w:val="18"/>
          <w:lang w:val="pt-BR"/>
        </w:rPr>
        <w:t>A T E N T A M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1C6C7DCE" w14:textId="3A71E9C4" w:rsidR="009E1350" w:rsidRDefault="009E1350" w:rsidP="00271372">
      <w:pPr>
        <w:ind w:right="567" w:firstLine="708"/>
        <w:jc w:val="center"/>
        <w:rPr>
          <w:rFonts w:ascii="Arial" w:hAnsi="Arial" w:cs="Arial"/>
          <w:b/>
          <w:color w:val="000000"/>
          <w:sz w:val="18"/>
          <w:szCs w:val="18"/>
        </w:rPr>
      </w:pPr>
    </w:p>
    <w:p w14:paraId="3F21E323" w14:textId="2DDDE471" w:rsidR="009E1350" w:rsidRDefault="009E1350" w:rsidP="00271372">
      <w:pPr>
        <w:ind w:right="567" w:firstLine="708"/>
        <w:jc w:val="center"/>
        <w:rPr>
          <w:rFonts w:ascii="Arial" w:hAnsi="Arial" w:cs="Arial"/>
          <w:b/>
          <w:color w:val="000000"/>
          <w:sz w:val="18"/>
          <w:szCs w:val="18"/>
        </w:rPr>
      </w:pPr>
    </w:p>
    <w:p w14:paraId="34917CD2" w14:textId="4C6E5FDA" w:rsidR="002E5F60" w:rsidRDefault="002E5F60" w:rsidP="00271372">
      <w:pPr>
        <w:ind w:right="567" w:firstLine="708"/>
        <w:jc w:val="center"/>
        <w:rPr>
          <w:rFonts w:ascii="Arial" w:hAnsi="Arial" w:cs="Arial"/>
          <w:b/>
          <w:color w:val="000000"/>
          <w:sz w:val="18"/>
          <w:szCs w:val="18"/>
        </w:rPr>
      </w:pPr>
    </w:p>
    <w:p w14:paraId="416006B0" w14:textId="1BED5546" w:rsidR="002E5F60" w:rsidRDefault="002E5F60" w:rsidP="00271372">
      <w:pPr>
        <w:ind w:right="567" w:firstLine="708"/>
        <w:jc w:val="center"/>
        <w:rPr>
          <w:rFonts w:ascii="Arial" w:hAnsi="Arial" w:cs="Arial"/>
          <w:b/>
          <w:color w:val="000000"/>
          <w:sz w:val="18"/>
          <w:szCs w:val="18"/>
        </w:rPr>
      </w:pPr>
    </w:p>
    <w:p w14:paraId="2B692B67" w14:textId="77777777" w:rsidR="00164A8C" w:rsidRDefault="00164A8C"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5E6E4C2" w14:textId="77777777" w:rsidR="00164A8C" w:rsidRDefault="00164A8C" w:rsidP="00271372">
      <w:pPr>
        <w:ind w:right="567" w:firstLine="708"/>
        <w:jc w:val="center"/>
        <w:rPr>
          <w:rFonts w:ascii="Arial" w:hAnsi="Arial" w:cs="Arial"/>
          <w:b/>
          <w:color w:val="000000"/>
          <w:sz w:val="18"/>
          <w:szCs w:val="18"/>
        </w:rPr>
      </w:pPr>
    </w:p>
    <w:p w14:paraId="35E2E2C9" w14:textId="77777777" w:rsidR="00164A8C" w:rsidRDefault="00164A8C" w:rsidP="00271372">
      <w:pPr>
        <w:ind w:right="567" w:firstLine="708"/>
        <w:jc w:val="center"/>
        <w:rPr>
          <w:rFonts w:ascii="Arial" w:hAnsi="Arial" w:cs="Arial"/>
          <w:b/>
          <w:color w:val="000000"/>
          <w:sz w:val="18"/>
          <w:szCs w:val="18"/>
        </w:rPr>
      </w:pPr>
    </w:p>
    <w:p w14:paraId="5C22F9AE" w14:textId="77777777" w:rsidR="00164A8C" w:rsidRDefault="00164A8C" w:rsidP="00271372">
      <w:pPr>
        <w:ind w:right="567" w:firstLine="708"/>
        <w:jc w:val="center"/>
        <w:rPr>
          <w:rFonts w:ascii="Arial" w:hAnsi="Arial" w:cs="Arial"/>
          <w:b/>
          <w:color w:val="000000"/>
          <w:sz w:val="18"/>
          <w:szCs w:val="18"/>
        </w:rPr>
      </w:pPr>
    </w:p>
    <w:p w14:paraId="44D17F0C" w14:textId="77777777" w:rsidR="00164A8C" w:rsidRDefault="00164A8C" w:rsidP="00271372">
      <w:pPr>
        <w:ind w:right="567" w:firstLine="708"/>
        <w:jc w:val="center"/>
        <w:rPr>
          <w:rFonts w:ascii="Arial" w:hAnsi="Arial" w:cs="Arial"/>
          <w:b/>
          <w:color w:val="000000"/>
          <w:sz w:val="18"/>
          <w:szCs w:val="18"/>
        </w:rPr>
      </w:pPr>
    </w:p>
    <w:p w14:paraId="3403CC59"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1E5099" w:rsidRDefault="00AE2962" w:rsidP="00AE2962">
      <w:pPr>
        <w:autoSpaceDE w:val="0"/>
        <w:autoSpaceDN w:val="0"/>
        <w:adjustRightInd w:val="0"/>
        <w:jc w:val="center"/>
        <w:rPr>
          <w:rFonts w:ascii="Arial" w:hAnsi="Arial" w:cs="Arial"/>
          <w:b/>
          <w:color w:val="FF000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568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01"/>
        <w:gridCol w:w="8164"/>
        <w:gridCol w:w="995"/>
        <w:gridCol w:w="849"/>
      </w:tblGrid>
      <w:tr w:rsidR="0010213B" w:rsidRPr="00E55ECA" w14:paraId="72046CAC" w14:textId="77777777" w:rsidTr="00771CB1">
        <w:trPr>
          <w:jc w:val="center"/>
        </w:trPr>
        <w:tc>
          <w:tcPr>
            <w:tcW w:w="413" w:type="pct"/>
            <w:shd w:val="clear" w:color="auto" w:fill="D9D9D9"/>
            <w:vAlign w:val="center"/>
          </w:tcPr>
          <w:p w14:paraId="52FA5C1D" w14:textId="77777777" w:rsidR="0010213B" w:rsidRPr="00E55ECA" w:rsidRDefault="0010213B" w:rsidP="0010213B">
            <w:pPr>
              <w:jc w:val="center"/>
              <w:rPr>
                <w:rFonts w:asciiTheme="minorHAnsi" w:hAnsiTheme="minorHAnsi" w:cstheme="minorHAnsi"/>
                <w:b/>
                <w:sz w:val="16"/>
                <w:szCs w:val="16"/>
              </w:rPr>
            </w:pPr>
            <w:r w:rsidRPr="00E55ECA">
              <w:rPr>
                <w:rFonts w:asciiTheme="minorHAnsi" w:hAnsiTheme="minorHAnsi" w:cstheme="minorHAnsi"/>
                <w:b/>
                <w:sz w:val="16"/>
                <w:szCs w:val="16"/>
              </w:rPr>
              <w:t>Partida</w:t>
            </w:r>
          </w:p>
        </w:tc>
        <w:tc>
          <w:tcPr>
            <w:tcW w:w="3742" w:type="pct"/>
            <w:shd w:val="clear" w:color="auto" w:fill="D9D9D9"/>
            <w:vAlign w:val="center"/>
          </w:tcPr>
          <w:p w14:paraId="69ACB96C" w14:textId="77777777" w:rsidR="0010213B" w:rsidRPr="00E55ECA" w:rsidRDefault="0010213B" w:rsidP="0010213B">
            <w:pPr>
              <w:autoSpaceDE w:val="0"/>
              <w:autoSpaceDN w:val="0"/>
              <w:adjustRightInd w:val="0"/>
              <w:jc w:val="center"/>
              <w:rPr>
                <w:rFonts w:asciiTheme="minorHAnsi" w:hAnsiTheme="minorHAnsi" w:cstheme="minorHAnsi"/>
                <w:b/>
                <w:sz w:val="16"/>
                <w:szCs w:val="16"/>
              </w:rPr>
            </w:pPr>
            <w:r w:rsidRPr="00E55ECA">
              <w:rPr>
                <w:rFonts w:asciiTheme="minorHAnsi" w:hAnsiTheme="minorHAnsi" w:cstheme="minorHAnsi"/>
                <w:b/>
                <w:sz w:val="16"/>
                <w:szCs w:val="16"/>
              </w:rPr>
              <w:t>Descripción a detalle del bien</w:t>
            </w:r>
          </w:p>
        </w:tc>
        <w:tc>
          <w:tcPr>
            <w:tcW w:w="456" w:type="pct"/>
            <w:shd w:val="clear" w:color="auto" w:fill="D9D9D9"/>
            <w:vAlign w:val="center"/>
          </w:tcPr>
          <w:p w14:paraId="22524BDD" w14:textId="77777777" w:rsidR="0010213B" w:rsidRPr="00E55ECA" w:rsidRDefault="0010213B" w:rsidP="0010213B">
            <w:pPr>
              <w:jc w:val="center"/>
              <w:rPr>
                <w:rFonts w:asciiTheme="minorHAnsi" w:hAnsiTheme="minorHAnsi" w:cstheme="minorHAnsi"/>
                <w:b/>
                <w:sz w:val="16"/>
                <w:szCs w:val="16"/>
              </w:rPr>
            </w:pPr>
            <w:r w:rsidRPr="00E55ECA">
              <w:rPr>
                <w:rFonts w:asciiTheme="minorHAnsi" w:hAnsiTheme="minorHAnsi" w:cstheme="minorHAnsi"/>
                <w:b/>
                <w:sz w:val="16"/>
                <w:szCs w:val="16"/>
              </w:rPr>
              <w:t>Unidad de Medida</w:t>
            </w:r>
          </w:p>
        </w:tc>
        <w:tc>
          <w:tcPr>
            <w:tcW w:w="389" w:type="pct"/>
            <w:shd w:val="clear" w:color="auto" w:fill="D9D9D9"/>
            <w:vAlign w:val="center"/>
          </w:tcPr>
          <w:p w14:paraId="4A3518C7" w14:textId="77777777" w:rsidR="0010213B" w:rsidRPr="00E55ECA" w:rsidRDefault="0010213B" w:rsidP="0010213B">
            <w:pPr>
              <w:jc w:val="center"/>
              <w:rPr>
                <w:rFonts w:asciiTheme="minorHAnsi" w:hAnsiTheme="minorHAnsi" w:cstheme="minorHAnsi"/>
                <w:b/>
                <w:sz w:val="16"/>
                <w:szCs w:val="16"/>
              </w:rPr>
            </w:pPr>
            <w:r w:rsidRPr="00E55ECA">
              <w:rPr>
                <w:rFonts w:asciiTheme="minorHAnsi" w:hAnsiTheme="minorHAnsi" w:cstheme="minorHAnsi"/>
                <w:b/>
                <w:sz w:val="16"/>
                <w:szCs w:val="16"/>
              </w:rPr>
              <w:t>Cantidad</w:t>
            </w:r>
          </w:p>
        </w:tc>
      </w:tr>
      <w:tr w:rsidR="0010213B" w:rsidRPr="00E55ECA" w14:paraId="139B6BD2" w14:textId="77777777" w:rsidTr="00771CB1">
        <w:trPr>
          <w:trHeight w:val="94"/>
          <w:jc w:val="center"/>
        </w:trPr>
        <w:tc>
          <w:tcPr>
            <w:tcW w:w="413" w:type="pct"/>
            <w:shd w:val="clear" w:color="auto" w:fill="auto"/>
          </w:tcPr>
          <w:p w14:paraId="2EC9EF48" w14:textId="4E5E40AA" w:rsidR="0010213B" w:rsidRPr="00E55ECA" w:rsidRDefault="002E5F60" w:rsidP="0010213B">
            <w:pPr>
              <w:jc w:val="center"/>
              <w:rPr>
                <w:rFonts w:asciiTheme="minorHAnsi" w:hAnsiTheme="minorHAnsi" w:cstheme="minorHAnsi"/>
                <w:sz w:val="16"/>
                <w:szCs w:val="16"/>
              </w:rPr>
            </w:pPr>
            <w:r w:rsidRPr="00E55ECA">
              <w:rPr>
                <w:rFonts w:asciiTheme="minorHAnsi" w:hAnsiTheme="minorHAnsi" w:cstheme="minorHAnsi"/>
                <w:sz w:val="16"/>
                <w:szCs w:val="16"/>
              </w:rPr>
              <w:t>1</w:t>
            </w:r>
          </w:p>
        </w:tc>
        <w:tc>
          <w:tcPr>
            <w:tcW w:w="3742" w:type="pct"/>
          </w:tcPr>
          <w:p w14:paraId="43D7ED99" w14:textId="77777777" w:rsidR="00526164" w:rsidRPr="00E55ECA" w:rsidRDefault="00526164" w:rsidP="00526164">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POSTE ACOMETIDA SUBTERRANEA</w:t>
            </w:r>
          </w:p>
          <w:p w14:paraId="4DC2D089" w14:textId="77777777" w:rsidR="00526164" w:rsidRPr="00E55ECA" w:rsidRDefault="00526164" w:rsidP="00526164">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 xml:space="preserve">SUBESTACIÓN </w:t>
            </w:r>
          </w:p>
          <w:p w14:paraId="45C6FC53" w14:textId="77777777" w:rsidR="00526164" w:rsidRPr="00E55ECA" w:rsidRDefault="00526164" w:rsidP="00CC7E0B">
            <w:pPr>
              <w:numPr>
                <w:ilvl w:val="0"/>
                <w:numId w:val="26"/>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Desenergización</w:t>
            </w:r>
            <w:proofErr w:type="spellEnd"/>
            <w:r w:rsidRPr="00E55ECA">
              <w:rPr>
                <w:rFonts w:asciiTheme="minorHAnsi" w:hAnsiTheme="minorHAnsi" w:cs="Arial"/>
                <w:sz w:val="16"/>
                <w:szCs w:val="16"/>
              </w:rPr>
              <w:t xml:space="preserve"> y puesta a tierra de los equipos de MT</w:t>
            </w:r>
          </w:p>
          <w:p w14:paraId="7DCACCD9" w14:textId="77777777" w:rsidR="00526164" w:rsidRPr="00E55ECA" w:rsidRDefault="00526164" w:rsidP="00CC7E0B">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de los componentes y accesorios en MT(Cable XLP,</w:t>
            </w:r>
          </w:p>
          <w:p w14:paraId="682192B9" w14:textId="77777777" w:rsidR="00526164" w:rsidRPr="00E55ECA" w:rsidRDefault="00526164" w:rsidP="00526164">
            <w:pPr>
              <w:autoSpaceDE w:val="0"/>
              <w:autoSpaceDN w:val="0"/>
              <w:adjustRightInd w:val="0"/>
              <w:ind w:left="720"/>
              <w:jc w:val="both"/>
              <w:rPr>
                <w:rFonts w:asciiTheme="minorHAnsi" w:hAnsiTheme="minorHAnsi" w:cs="Arial"/>
                <w:sz w:val="16"/>
                <w:szCs w:val="16"/>
              </w:rPr>
            </w:pPr>
            <w:r w:rsidRPr="00E55ECA">
              <w:rPr>
                <w:rFonts w:asciiTheme="minorHAnsi" w:hAnsiTheme="minorHAnsi" w:cs="Arial"/>
                <w:sz w:val="16"/>
                <w:szCs w:val="16"/>
              </w:rPr>
              <w:t xml:space="preserve">Terminales, </w:t>
            </w:r>
            <w:proofErr w:type="spellStart"/>
            <w:r w:rsidRPr="00E55ECA">
              <w:rPr>
                <w:rFonts w:asciiTheme="minorHAnsi" w:hAnsiTheme="minorHAnsi" w:cs="Arial"/>
                <w:sz w:val="16"/>
                <w:szCs w:val="16"/>
              </w:rPr>
              <w:t>Apartarrayos</w:t>
            </w:r>
            <w:proofErr w:type="spellEnd"/>
            <w:r w:rsidRPr="00E55ECA">
              <w:rPr>
                <w:rFonts w:asciiTheme="minorHAnsi" w:hAnsiTheme="minorHAnsi" w:cs="Arial"/>
                <w:sz w:val="16"/>
                <w:szCs w:val="16"/>
              </w:rPr>
              <w:t xml:space="preserve">, Cortacircuitos, </w:t>
            </w:r>
            <w:proofErr w:type="spellStart"/>
            <w:r w:rsidRPr="00E55ECA">
              <w:rPr>
                <w:rFonts w:asciiTheme="minorHAnsi" w:hAnsiTheme="minorHAnsi" w:cs="Arial"/>
                <w:sz w:val="16"/>
                <w:szCs w:val="16"/>
              </w:rPr>
              <w:t>Desconectador</w:t>
            </w:r>
            <w:proofErr w:type="spellEnd"/>
            <w:r w:rsidRPr="00E55ECA">
              <w:rPr>
                <w:rFonts w:asciiTheme="minorHAnsi" w:hAnsiTheme="minorHAnsi" w:cs="Arial"/>
                <w:sz w:val="16"/>
                <w:szCs w:val="16"/>
              </w:rPr>
              <w:t xml:space="preserve">, </w:t>
            </w:r>
            <w:proofErr w:type="spellStart"/>
            <w:r w:rsidRPr="00E55ECA">
              <w:rPr>
                <w:rFonts w:asciiTheme="minorHAnsi" w:hAnsiTheme="minorHAnsi" w:cs="Arial"/>
                <w:sz w:val="16"/>
                <w:szCs w:val="16"/>
              </w:rPr>
              <w:t>etc</w:t>
            </w:r>
            <w:proofErr w:type="spellEnd"/>
            <w:r w:rsidRPr="00E55ECA">
              <w:rPr>
                <w:rFonts w:asciiTheme="minorHAnsi" w:hAnsiTheme="minorHAnsi" w:cs="Arial"/>
                <w:sz w:val="16"/>
                <w:szCs w:val="16"/>
              </w:rPr>
              <w:t>)</w:t>
            </w:r>
          </w:p>
          <w:p w14:paraId="6B06A0A4" w14:textId="77777777" w:rsidR="00526164" w:rsidRPr="00E55ECA" w:rsidRDefault="00526164" w:rsidP="00CC7E0B">
            <w:pPr>
              <w:numPr>
                <w:ilvl w:val="0"/>
                <w:numId w:val="26"/>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Revision</w:t>
            </w:r>
            <w:proofErr w:type="spellEnd"/>
            <w:r w:rsidRPr="00E55ECA">
              <w:rPr>
                <w:rFonts w:asciiTheme="minorHAnsi" w:hAnsiTheme="minorHAnsi" w:cs="Arial"/>
                <w:sz w:val="16"/>
                <w:szCs w:val="16"/>
              </w:rPr>
              <w:t xml:space="preserve"> y apriete de Conexiones en General</w:t>
            </w:r>
          </w:p>
          <w:p w14:paraId="784DA0D2" w14:textId="090B3A11" w:rsidR="00526164" w:rsidRPr="00E55ECA" w:rsidRDefault="00526164" w:rsidP="00CC7E0B">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w:t>
            </w:r>
            <w:r w:rsidR="007662BD" w:rsidRPr="00E55ECA">
              <w:rPr>
                <w:rFonts w:asciiTheme="minorHAnsi" w:hAnsiTheme="minorHAnsi" w:cs="Arial"/>
                <w:sz w:val="16"/>
                <w:szCs w:val="16"/>
              </w:rPr>
              <w:t>ó</w:t>
            </w:r>
            <w:r w:rsidRPr="00E55ECA">
              <w:rPr>
                <w:rFonts w:asciiTheme="minorHAnsi" w:hAnsiTheme="minorHAnsi" w:cs="Arial"/>
                <w:sz w:val="16"/>
                <w:szCs w:val="16"/>
              </w:rPr>
              <w:t>n de resistencia de aislamiento de cable de energía 15 KV</w:t>
            </w:r>
          </w:p>
          <w:p w14:paraId="5D775B41" w14:textId="77777777" w:rsidR="00CC01E4" w:rsidRPr="00E55ECA" w:rsidRDefault="00526164" w:rsidP="00CC7E0B">
            <w:pPr>
              <w:numPr>
                <w:ilvl w:val="0"/>
                <w:numId w:val="26"/>
              </w:numPr>
              <w:autoSpaceDE w:val="0"/>
              <w:autoSpaceDN w:val="0"/>
              <w:adjustRightInd w:val="0"/>
              <w:jc w:val="both"/>
              <w:rPr>
                <w:rFonts w:asciiTheme="minorHAnsi" w:hAnsiTheme="minorHAnsi" w:cstheme="minorHAnsi"/>
                <w:sz w:val="16"/>
                <w:szCs w:val="16"/>
              </w:rPr>
            </w:pPr>
            <w:proofErr w:type="spellStart"/>
            <w:r w:rsidRPr="00E55ECA">
              <w:rPr>
                <w:rFonts w:asciiTheme="minorHAnsi" w:hAnsiTheme="minorHAnsi" w:cs="Arial"/>
                <w:sz w:val="16"/>
                <w:szCs w:val="16"/>
              </w:rPr>
              <w:t>Reencintado</w:t>
            </w:r>
            <w:proofErr w:type="spellEnd"/>
            <w:r w:rsidRPr="00E55ECA">
              <w:rPr>
                <w:rFonts w:asciiTheme="minorHAnsi" w:hAnsiTheme="minorHAnsi" w:cs="Arial"/>
                <w:sz w:val="16"/>
                <w:szCs w:val="16"/>
              </w:rPr>
              <w:t xml:space="preserve"> de terminales de energía de media tensión.</w:t>
            </w:r>
          </w:p>
          <w:p w14:paraId="13ED6D1C" w14:textId="4A8EA5B1" w:rsidR="00526164" w:rsidRPr="00E55ECA" w:rsidRDefault="00526164" w:rsidP="00526164">
            <w:pPr>
              <w:autoSpaceDE w:val="0"/>
              <w:autoSpaceDN w:val="0"/>
              <w:adjustRightInd w:val="0"/>
              <w:ind w:left="720"/>
              <w:jc w:val="both"/>
              <w:rPr>
                <w:rFonts w:asciiTheme="minorHAnsi" w:hAnsiTheme="minorHAnsi" w:cstheme="minorHAnsi"/>
                <w:sz w:val="16"/>
                <w:szCs w:val="16"/>
              </w:rPr>
            </w:pPr>
          </w:p>
        </w:tc>
        <w:tc>
          <w:tcPr>
            <w:tcW w:w="456" w:type="pct"/>
          </w:tcPr>
          <w:p w14:paraId="167F7762" w14:textId="5C43C313" w:rsidR="0010213B" w:rsidRPr="00E55ECA" w:rsidRDefault="003E3378" w:rsidP="0010213B">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3313A486" w14:textId="39D8AB2B" w:rsidR="0010213B" w:rsidRPr="00E55ECA" w:rsidRDefault="003E3378" w:rsidP="0010213B">
            <w:pPr>
              <w:jc w:val="center"/>
              <w:rPr>
                <w:rFonts w:asciiTheme="minorHAnsi" w:hAnsiTheme="minorHAnsi" w:cstheme="minorHAnsi"/>
                <w:sz w:val="16"/>
                <w:szCs w:val="16"/>
              </w:rPr>
            </w:pPr>
            <w:r w:rsidRPr="00E55ECA">
              <w:rPr>
                <w:rFonts w:asciiTheme="minorHAnsi" w:hAnsiTheme="minorHAnsi" w:cstheme="minorHAnsi"/>
                <w:sz w:val="16"/>
                <w:szCs w:val="16"/>
              </w:rPr>
              <w:t>4</w:t>
            </w:r>
          </w:p>
        </w:tc>
      </w:tr>
      <w:tr w:rsidR="002E5F60" w:rsidRPr="00E55ECA" w14:paraId="73673114" w14:textId="77777777" w:rsidTr="00771CB1">
        <w:trPr>
          <w:trHeight w:val="94"/>
          <w:jc w:val="center"/>
        </w:trPr>
        <w:tc>
          <w:tcPr>
            <w:tcW w:w="413" w:type="pct"/>
            <w:shd w:val="clear" w:color="auto" w:fill="auto"/>
          </w:tcPr>
          <w:p w14:paraId="77ED00C9" w14:textId="24AA7965" w:rsidR="002E5F60" w:rsidRPr="00E55ECA" w:rsidRDefault="002E5F60" w:rsidP="0010213B">
            <w:pPr>
              <w:jc w:val="center"/>
              <w:rPr>
                <w:rFonts w:asciiTheme="minorHAnsi" w:hAnsiTheme="minorHAnsi" w:cstheme="minorHAnsi"/>
                <w:sz w:val="16"/>
                <w:szCs w:val="16"/>
              </w:rPr>
            </w:pPr>
            <w:r w:rsidRPr="00E55ECA">
              <w:rPr>
                <w:rFonts w:asciiTheme="minorHAnsi" w:hAnsiTheme="minorHAnsi" w:cstheme="minorHAnsi"/>
                <w:sz w:val="16"/>
                <w:szCs w:val="16"/>
              </w:rPr>
              <w:t>2</w:t>
            </w:r>
          </w:p>
        </w:tc>
        <w:tc>
          <w:tcPr>
            <w:tcW w:w="3742" w:type="pct"/>
          </w:tcPr>
          <w:p w14:paraId="5C86945B" w14:textId="77777777" w:rsidR="00526164" w:rsidRPr="00E55ECA" w:rsidRDefault="00526164" w:rsidP="00526164">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POSTE ACOMETIDA SUBTERRANEA</w:t>
            </w:r>
          </w:p>
          <w:p w14:paraId="31F64193" w14:textId="77777777" w:rsidR="00526164" w:rsidRPr="00E55ECA" w:rsidRDefault="00526164" w:rsidP="00526164">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PRUEBAS A TRANSFORMADOR ELECTRICO</w:t>
            </w:r>
          </w:p>
          <w:p w14:paraId="4F3E6810" w14:textId="77777777" w:rsidR="00526164" w:rsidRPr="00E55ECA" w:rsidRDefault="00526164" w:rsidP="00CC7E0B">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relación de transformación (TTR)</w:t>
            </w:r>
          </w:p>
          <w:p w14:paraId="282B087A" w14:textId="2760526F" w:rsidR="00526164" w:rsidRPr="00E55ECA" w:rsidRDefault="00526164" w:rsidP="00CC7E0B">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w:t>
            </w:r>
            <w:r w:rsidR="007662BD" w:rsidRPr="00E55ECA">
              <w:rPr>
                <w:rFonts w:asciiTheme="minorHAnsi" w:hAnsiTheme="minorHAnsi" w:cs="Arial"/>
                <w:sz w:val="16"/>
                <w:szCs w:val="16"/>
              </w:rPr>
              <w:t>ci</w:t>
            </w:r>
            <w:r w:rsidRPr="00E55ECA">
              <w:rPr>
                <w:rFonts w:asciiTheme="minorHAnsi" w:hAnsiTheme="minorHAnsi" w:cs="Arial"/>
                <w:sz w:val="16"/>
                <w:szCs w:val="16"/>
              </w:rPr>
              <w:t>ón de resistencia de aislamientos (MEGGER)</w:t>
            </w:r>
          </w:p>
          <w:p w14:paraId="15F101EC" w14:textId="77777777" w:rsidR="00526164" w:rsidRPr="00E55ECA" w:rsidRDefault="00526164" w:rsidP="00CC7E0B">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 xml:space="preserve">Revisión y reapriete de conexiones, bornes de boquillas, </w:t>
            </w:r>
            <w:proofErr w:type="spellStart"/>
            <w:r w:rsidRPr="00E55ECA">
              <w:rPr>
                <w:rFonts w:asciiTheme="minorHAnsi" w:hAnsiTheme="minorHAnsi" w:cs="Arial"/>
                <w:sz w:val="16"/>
                <w:szCs w:val="16"/>
              </w:rPr>
              <w:t>etc</w:t>
            </w:r>
            <w:proofErr w:type="spellEnd"/>
          </w:p>
          <w:p w14:paraId="6E97F230" w14:textId="77777777" w:rsidR="00F73596" w:rsidRPr="00E55ECA" w:rsidRDefault="00526164" w:rsidP="00CC7E0B">
            <w:pPr>
              <w:numPr>
                <w:ilvl w:val="0"/>
                <w:numId w:val="27"/>
              </w:numPr>
              <w:autoSpaceDE w:val="0"/>
              <w:autoSpaceDN w:val="0"/>
              <w:adjustRightInd w:val="0"/>
              <w:jc w:val="both"/>
              <w:rPr>
                <w:rFonts w:asciiTheme="minorHAnsi" w:hAnsiTheme="minorHAnsi" w:cs="Calibri"/>
                <w:sz w:val="16"/>
                <w:szCs w:val="16"/>
              </w:rPr>
            </w:pPr>
            <w:r w:rsidRPr="00E55ECA">
              <w:rPr>
                <w:rFonts w:asciiTheme="minorHAnsi" w:hAnsiTheme="minorHAnsi" w:cs="Arial"/>
                <w:sz w:val="16"/>
                <w:szCs w:val="16"/>
              </w:rPr>
              <w:t>Prueba de rigidez dieléctrica del aceite.</w:t>
            </w:r>
          </w:p>
          <w:p w14:paraId="5A44243E" w14:textId="71AC0064" w:rsidR="00526164" w:rsidRPr="00E55ECA" w:rsidRDefault="00526164" w:rsidP="00CC7E0B">
            <w:pPr>
              <w:autoSpaceDE w:val="0"/>
              <w:autoSpaceDN w:val="0"/>
              <w:adjustRightInd w:val="0"/>
              <w:ind w:left="360"/>
              <w:jc w:val="both"/>
              <w:rPr>
                <w:rFonts w:asciiTheme="minorHAnsi" w:hAnsiTheme="minorHAnsi" w:cs="Calibri"/>
                <w:b/>
                <w:sz w:val="16"/>
                <w:szCs w:val="16"/>
              </w:rPr>
            </w:pPr>
          </w:p>
        </w:tc>
        <w:tc>
          <w:tcPr>
            <w:tcW w:w="456" w:type="pct"/>
          </w:tcPr>
          <w:p w14:paraId="032F36DE" w14:textId="45F05368" w:rsidR="002E5F60" w:rsidRPr="00E55ECA" w:rsidRDefault="003E3378" w:rsidP="0010213B">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45589C0B" w14:textId="735527A0" w:rsidR="002E5F60" w:rsidRPr="00E55ECA" w:rsidRDefault="003E3378" w:rsidP="0010213B">
            <w:pPr>
              <w:jc w:val="center"/>
              <w:rPr>
                <w:rFonts w:asciiTheme="minorHAnsi" w:hAnsiTheme="minorHAnsi" w:cstheme="minorHAnsi"/>
                <w:sz w:val="16"/>
                <w:szCs w:val="16"/>
              </w:rPr>
            </w:pPr>
            <w:r w:rsidRPr="00E55ECA">
              <w:rPr>
                <w:rFonts w:asciiTheme="minorHAnsi" w:hAnsiTheme="minorHAnsi" w:cstheme="minorHAnsi"/>
                <w:sz w:val="16"/>
                <w:szCs w:val="16"/>
              </w:rPr>
              <w:t>4</w:t>
            </w:r>
          </w:p>
        </w:tc>
      </w:tr>
      <w:tr w:rsidR="002E5F60" w:rsidRPr="00E55ECA" w14:paraId="43D02F11" w14:textId="77777777" w:rsidTr="00771CB1">
        <w:trPr>
          <w:trHeight w:val="94"/>
          <w:jc w:val="center"/>
        </w:trPr>
        <w:tc>
          <w:tcPr>
            <w:tcW w:w="413" w:type="pct"/>
            <w:shd w:val="clear" w:color="auto" w:fill="auto"/>
          </w:tcPr>
          <w:p w14:paraId="5BA9940F" w14:textId="3AFFD67B" w:rsidR="002E5F60" w:rsidRPr="00E55ECA" w:rsidRDefault="002E5F60" w:rsidP="002E5F60">
            <w:pPr>
              <w:jc w:val="center"/>
              <w:rPr>
                <w:rFonts w:asciiTheme="minorHAnsi" w:hAnsiTheme="minorHAnsi" w:cstheme="minorHAnsi"/>
                <w:sz w:val="16"/>
                <w:szCs w:val="16"/>
              </w:rPr>
            </w:pPr>
            <w:r w:rsidRPr="00E55ECA">
              <w:rPr>
                <w:rFonts w:asciiTheme="minorHAnsi" w:hAnsiTheme="minorHAnsi" w:cstheme="minorHAnsi"/>
                <w:sz w:val="16"/>
                <w:szCs w:val="16"/>
              </w:rPr>
              <w:t>3</w:t>
            </w:r>
          </w:p>
        </w:tc>
        <w:tc>
          <w:tcPr>
            <w:tcW w:w="3742" w:type="pct"/>
          </w:tcPr>
          <w:p w14:paraId="6AD5A58F" w14:textId="77777777" w:rsidR="00CC7E0B" w:rsidRPr="00E55ECA" w:rsidRDefault="00CC7E0B" w:rsidP="00CC7E0B">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PRUEBAS A TRANSFORMADOR ELECTRICO</w:t>
            </w:r>
          </w:p>
          <w:p w14:paraId="213D3FC2" w14:textId="77777777" w:rsidR="00CC7E0B" w:rsidRPr="00E55ECA" w:rsidRDefault="00CC7E0B" w:rsidP="00CC7E0B">
            <w:pPr>
              <w:numPr>
                <w:ilvl w:val="0"/>
                <w:numId w:val="28"/>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relación de transformador (TTR)</w:t>
            </w:r>
          </w:p>
          <w:p w14:paraId="45C3C307" w14:textId="77777777" w:rsidR="00CC7E0B" w:rsidRPr="00E55ECA" w:rsidRDefault="00CC7E0B" w:rsidP="00CC7E0B">
            <w:pPr>
              <w:numPr>
                <w:ilvl w:val="0"/>
                <w:numId w:val="28"/>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resistencia de aislamientos (MEGGER)</w:t>
            </w:r>
          </w:p>
          <w:p w14:paraId="021DBD50" w14:textId="77777777" w:rsidR="00CC7E0B" w:rsidRPr="00E55ECA" w:rsidRDefault="00CC7E0B" w:rsidP="00CC7E0B">
            <w:pPr>
              <w:numPr>
                <w:ilvl w:val="0"/>
                <w:numId w:val="28"/>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reapriete de conexiones, bornes de boquillas, etc.</w:t>
            </w:r>
          </w:p>
          <w:p w14:paraId="55424701" w14:textId="77777777" w:rsidR="00CC7E0B" w:rsidRPr="00E55ECA" w:rsidRDefault="00CC7E0B" w:rsidP="00CC7E0B">
            <w:pPr>
              <w:numPr>
                <w:ilvl w:val="0"/>
                <w:numId w:val="28"/>
              </w:numPr>
              <w:autoSpaceDE w:val="0"/>
              <w:autoSpaceDN w:val="0"/>
              <w:adjustRightInd w:val="0"/>
              <w:jc w:val="both"/>
              <w:rPr>
                <w:rFonts w:asciiTheme="minorHAnsi" w:hAnsiTheme="minorHAnsi" w:cs="Calibri"/>
                <w:sz w:val="16"/>
                <w:szCs w:val="16"/>
              </w:rPr>
            </w:pPr>
            <w:r w:rsidRPr="00E55ECA">
              <w:rPr>
                <w:rFonts w:asciiTheme="minorHAnsi" w:hAnsiTheme="minorHAnsi" w:cs="Arial"/>
                <w:sz w:val="16"/>
                <w:szCs w:val="16"/>
              </w:rPr>
              <w:t>Prueba de rigidez dieléctrica del aceite</w:t>
            </w:r>
          </w:p>
          <w:p w14:paraId="13A1DCFB" w14:textId="28E43141" w:rsidR="00CC7E0B" w:rsidRPr="00E55ECA" w:rsidRDefault="00CC7E0B" w:rsidP="00CC7E0B">
            <w:pPr>
              <w:autoSpaceDE w:val="0"/>
              <w:autoSpaceDN w:val="0"/>
              <w:adjustRightInd w:val="0"/>
              <w:ind w:left="720"/>
              <w:jc w:val="both"/>
              <w:rPr>
                <w:rFonts w:asciiTheme="minorHAnsi" w:hAnsiTheme="minorHAnsi" w:cs="Calibri"/>
                <w:b/>
                <w:sz w:val="16"/>
                <w:szCs w:val="16"/>
              </w:rPr>
            </w:pPr>
          </w:p>
        </w:tc>
        <w:tc>
          <w:tcPr>
            <w:tcW w:w="456" w:type="pct"/>
          </w:tcPr>
          <w:p w14:paraId="43A73F0F" w14:textId="78ACC04C" w:rsidR="002E5F60" w:rsidRPr="00E55ECA" w:rsidRDefault="003E3378" w:rsidP="002E5F60">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022AECEF" w14:textId="1A845B3E" w:rsidR="002E5F60" w:rsidRPr="00E55ECA" w:rsidRDefault="003E3378" w:rsidP="002E5F60">
            <w:pPr>
              <w:jc w:val="center"/>
              <w:rPr>
                <w:rFonts w:asciiTheme="minorHAnsi" w:hAnsiTheme="minorHAnsi" w:cstheme="minorHAnsi"/>
                <w:sz w:val="16"/>
                <w:szCs w:val="16"/>
              </w:rPr>
            </w:pPr>
            <w:r w:rsidRPr="00E55ECA">
              <w:rPr>
                <w:rFonts w:asciiTheme="minorHAnsi" w:hAnsiTheme="minorHAnsi" w:cstheme="minorHAnsi"/>
                <w:sz w:val="16"/>
                <w:szCs w:val="16"/>
              </w:rPr>
              <w:t>2</w:t>
            </w:r>
          </w:p>
        </w:tc>
      </w:tr>
      <w:tr w:rsidR="003E3378" w:rsidRPr="00E55ECA" w14:paraId="44806C4A" w14:textId="77777777" w:rsidTr="00771CB1">
        <w:trPr>
          <w:trHeight w:val="94"/>
          <w:jc w:val="center"/>
        </w:trPr>
        <w:tc>
          <w:tcPr>
            <w:tcW w:w="413" w:type="pct"/>
            <w:shd w:val="clear" w:color="auto" w:fill="auto"/>
          </w:tcPr>
          <w:p w14:paraId="41833BD4" w14:textId="241881D2" w:rsidR="003E3378" w:rsidRPr="00E55ECA" w:rsidRDefault="003E3378" w:rsidP="003E3378">
            <w:pPr>
              <w:jc w:val="center"/>
              <w:rPr>
                <w:rFonts w:asciiTheme="minorHAnsi" w:hAnsiTheme="minorHAnsi" w:cstheme="minorHAnsi"/>
                <w:sz w:val="16"/>
                <w:szCs w:val="16"/>
              </w:rPr>
            </w:pPr>
            <w:r w:rsidRPr="00E55ECA">
              <w:rPr>
                <w:rFonts w:asciiTheme="minorHAnsi" w:hAnsiTheme="minorHAnsi" w:cstheme="minorHAnsi"/>
                <w:sz w:val="16"/>
                <w:szCs w:val="16"/>
              </w:rPr>
              <w:t>4</w:t>
            </w:r>
          </w:p>
        </w:tc>
        <w:tc>
          <w:tcPr>
            <w:tcW w:w="3742" w:type="pct"/>
          </w:tcPr>
          <w:p w14:paraId="311E7114" w14:textId="77777777" w:rsidR="00731E55" w:rsidRPr="00E55ECA" w:rsidRDefault="00731E55" w:rsidP="00731E55">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ESTACIÓN Y PEDESTAL</w:t>
            </w:r>
          </w:p>
          <w:p w14:paraId="77E4E654" w14:textId="77777777" w:rsidR="00731E55" w:rsidRPr="00E55ECA" w:rsidRDefault="00731E55" w:rsidP="00731E55">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SUBESTACIÓN</w:t>
            </w:r>
          </w:p>
          <w:p w14:paraId="23650B18" w14:textId="77777777" w:rsidR="00731E55" w:rsidRPr="00E55ECA" w:rsidRDefault="00731E55" w:rsidP="00731E55">
            <w:pPr>
              <w:numPr>
                <w:ilvl w:val="0"/>
                <w:numId w:val="26"/>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Desenergización</w:t>
            </w:r>
            <w:proofErr w:type="spellEnd"/>
            <w:r w:rsidRPr="00E55ECA">
              <w:rPr>
                <w:rFonts w:asciiTheme="minorHAnsi" w:hAnsiTheme="minorHAnsi" w:cs="Arial"/>
                <w:sz w:val="16"/>
                <w:szCs w:val="16"/>
              </w:rPr>
              <w:t xml:space="preserve"> y puesta a tierra de los equipos de MT</w:t>
            </w:r>
          </w:p>
          <w:p w14:paraId="766764D1" w14:textId="77777777" w:rsidR="00731E55" w:rsidRPr="00E55ECA" w:rsidRDefault="00731E55" w:rsidP="00731E55">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limpieza de la subestación compacta o pedestal</w:t>
            </w:r>
          </w:p>
          <w:p w14:paraId="7793A29A" w14:textId="77777777" w:rsidR="00731E55" w:rsidRPr="00E55ECA" w:rsidRDefault="00731E55" w:rsidP="00731E55">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 xml:space="preserve">Revisión de los componentes y accesorios en MT (Cable XLP, terminales, </w:t>
            </w:r>
            <w:proofErr w:type="spellStart"/>
            <w:r w:rsidRPr="00E55ECA">
              <w:rPr>
                <w:rFonts w:asciiTheme="minorHAnsi" w:hAnsiTheme="minorHAnsi" w:cs="Arial"/>
                <w:sz w:val="16"/>
                <w:szCs w:val="16"/>
              </w:rPr>
              <w:t>apartarrayos</w:t>
            </w:r>
            <w:proofErr w:type="spellEnd"/>
            <w:r w:rsidRPr="00E55ECA">
              <w:rPr>
                <w:rFonts w:asciiTheme="minorHAnsi" w:hAnsiTheme="minorHAnsi" w:cs="Arial"/>
                <w:sz w:val="16"/>
                <w:szCs w:val="16"/>
              </w:rPr>
              <w:t xml:space="preserve">, cortacircuitos, </w:t>
            </w:r>
            <w:proofErr w:type="spellStart"/>
            <w:r w:rsidRPr="00E55ECA">
              <w:rPr>
                <w:rFonts w:asciiTheme="minorHAnsi" w:hAnsiTheme="minorHAnsi" w:cs="Arial"/>
                <w:sz w:val="16"/>
                <w:szCs w:val="16"/>
              </w:rPr>
              <w:t>desconectador</w:t>
            </w:r>
            <w:proofErr w:type="spellEnd"/>
            <w:r w:rsidRPr="00E55ECA">
              <w:rPr>
                <w:rFonts w:asciiTheme="minorHAnsi" w:hAnsiTheme="minorHAnsi" w:cs="Arial"/>
                <w:sz w:val="16"/>
                <w:szCs w:val="16"/>
              </w:rPr>
              <w:t xml:space="preserve">, </w:t>
            </w:r>
            <w:proofErr w:type="spellStart"/>
            <w:r w:rsidRPr="00E55ECA">
              <w:rPr>
                <w:rFonts w:asciiTheme="minorHAnsi" w:hAnsiTheme="minorHAnsi" w:cs="Arial"/>
                <w:sz w:val="16"/>
                <w:szCs w:val="16"/>
              </w:rPr>
              <w:t>etc</w:t>
            </w:r>
            <w:proofErr w:type="spellEnd"/>
            <w:r w:rsidRPr="00E55ECA">
              <w:rPr>
                <w:rFonts w:asciiTheme="minorHAnsi" w:hAnsiTheme="minorHAnsi" w:cs="Arial"/>
                <w:sz w:val="16"/>
                <w:szCs w:val="16"/>
              </w:rPr>
              <w:t>)</w:t>
            </w:r>
          </w:p>
          <w:p w14:paraId="75D1F7BC" w14:textId="77777777" w:rsidR="00731E55" w:rsidRPr="00E55ECA" w:rsidRDefault="00731E55" w:rsidP="00731E55">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apriete de Conexiones en General</w:t>
            </w:r>
          </w:p>
          <w:p w14:paraId="1319E900" w14:textId="77777777" w:rsidR="00731E55" w:rsidRPr="00E55ECA" w:rsidRDefault="00731E55" w:rsidP="00731E55">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resistencia de aislamiento de cable de energía 15 KV</w:t>
            </w:r>
          </w:p>
          <w:p w14:paraId="71476F0B" w14:textId="77777777" w:rsidR="003E3378" w:rsidRPr="00E55ECA" w:rsidRDefault="00731E55" w:rsidP="00731E55">
            <w:pPr>
              <w:numPr>
                <w:ilvl w:val="0"/>
                <w:numId w:val="26"/>
              </w:numPr>
              <w:autoSpaceDE w:val="0"/>
              <w:autoSpaceDN w:val="0"/>
              <w:adjustRightInd w:val="0"/>
              <w:jc w:val="both"/>
              <w:rPr>
                <w:rFonts w:asciiTheme="minorHAnsi" w:hAnsiTheme="minorHAnsi" w:cs="Arial"/>
                <w:bCs/>
                <w:sz w:val="16"/>
                <w:szCs w:val="16"/>
              </w:rPr>
            </w:pPr>
            <w:proofErr w:type="spellStart"/>
            <w:r w:rsidRPr="00E55ECA">
              <w:rPr>
                <w:rFonts w:asciiTheme="minorHAnsi" w:hAnsiTheme="minorHAnsi" w:cs="Arial"/>
                <w:sz w:val="16"/>
                <w:szCs w:val="16"/>
              </w:rPr>
              <w:t>Reencintado</w:t>
            </w:r>
            <w:proofErr w:type="spellEnd"/>
            <w:r w:rsidRPr="00E55ECA">
              <w:rPr>
                <w:rFonts w:asciiTheme="minorHAnsi" w:hAnsiTheme="minorHAnsi" w:cs="Arial"/>
                <w:sz w:val="16"/>
                <w:szCs w:val="16"/>
              </w:rPr>
              <w:t xml:space="preserve"> de terminales de energía de media tensión.</w:t>
            </w:r>
          </w:p>
          <w:p w14:paraId="629B034A" w14:textId="4B17F60F" w:rsidR="00731E55" w:rsidRPr="00E55ECA" w:rsidRDefault="00731E55" w:rsidP="00731E55">
            <w:pPr>
              <w:autoSpaceDE w:val="0"/>
              <w:autoSpaceDN w:val="0"/>
              <w:adjustRightInd w:val="0"/>
              <w:ind w:left="720"/>
              <w:jc w:val="both"/>
              <w:rPr>
                <w:rFonts w:asciiTheme="minorHAnsi" w:hAnsiTheme="minorHAnsi" w:cs="Arial"/>
                <w:b/>
                <w:bCs/>
                <w:sz w:val="16"/>
                <w:szCs w:val="16"/>
              </w:rPr>
            </w:pPr>
          </w:p>
        </w:tc>
        <w:tc>
          <w:tcPr>
            <w:tcW w:w="456" w:type="pct"/>
          </w:tcPr>
          <w:p w14:paraId="6FDA0E76" w14:textId="460C4623" w:rsidR="003E3378" w:rsidRPr="00E55ECA" w:rsidRDefault="003E3378" w:rsidP="003E3378">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1B69CA3E" w14:textId="70046E83" w:rsidR="003E3378" w:rsidRPr="00E55ECA" w:rsidRDefault="003E3378" w:rsidP="003E3378">
            <w:pPr>
              <w:jc w:val="center"/>
              <w:rPr>
                <w:rFonts w:asciiTheme="minorHAnsi" w:hAnsiTheme="minorHAnsi" w:cstheme="minorHAnsi"/>
                <w:sz w:val="16"/>
                <w:szCs w:val="16"/>
              </w:rPr>
            </w:pPr>
            <w:r w:rsidRPr="00E55ECA">
              <w:rPr>
                <w:rFonts w:asciiTheme="minorHAnsi" w:hAnsiTheme="minorHAnsi" w:cstheme="minorHAnsi"/>
                <w:sz w:val="16"/>
                <w:szCs w:val="16"/>
              </w:rPr>
              <w:t>16</w:t>
            </w:r>
          </w:p>
        </w:tc>
      </w:tr>
      <w:tr w:rsidR="007A5B40" w:rsidRPr="00E55ECA" w14:paraId="47D3FE4B" w14:textId="77777777" w:rsidTr="008D5EB9">
        <w:trPr>
          <w:trHeight w:val="94"/>
          <w:jc w:val="center"/>
        </w:trPr>
        <w:tc>
          <w:tcPr>
            <w:tcW w:w="413" w:type="pct"/>
            <w:shd w:val="clear" w:color="auto" w:fill="auto"/>
          </w:tcPr>
          <w:p w14:paraId="5D088864" w14:textId="4C01F012"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5</w:t>
            </w:r>
          </w:p>
        </w:tc>
        <w:tc>
          <w:tcPr>
            <w:tcW w:w="3742" w:type="pct"/>
            <w:vAlign w:val="center"/>
          </w:tcPr>
          <w:p w14:paraId="1D354936"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ESTACIÓN Y PEDESTAL</w:t>
            </w:r>
          </w:p>
          <w:p w14:paraId="20465950"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PRUEBAS A TRANDSFORMADOR ELECTRICO</w:t>
            </w:r>
          </w:p>
          <w:p w14:paraId="45DD0A7C" w14:textId="77777777"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relación de transformación (TTR)</w:t>
            </w:r>
          </w:p>
          <w:p w14:paraId="4BE80845" w14:textId="07461A01"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w:t>
            </w:r>
            <w:r w:rsidR="007662BD" w:rsidRPr="00E55ECA">
              <w:rPr>
                <w:rFonts w:asciiTheme="minorHAnsi" w:hAnsiTheme="minorHAnsi" w:cs="Arial"/>
                <w:sz w:val="16"/>
                <w:szCs w:val="16"/>
              </w:rPr>
              <w:t>ci</w:t>
            </w:r>
            <w:r w:rsidRPr="00E55ECA">
              <w:rPr>
                <w:rFonts w:asciiTheme="minorHAnsi" w:hAnsiTheme="minorHAnsi" w:cs="Arial"/>
                <w:sz w:val="16"/>
                <w:szCs w:val="16"/>
              </w:rPr>
              <w:t>ón de resistencia de aislamientos (MEGGER)</w:t>
            </w:r>
          </w:p>
          <w:p w14:paraId="1F921503" w14:textId="77777777"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 xml:space="preserve">Revisión y reapriete de conexiones, bornes de boquillas, </w:t>
            </w:r>
            <w:proofErr w:type="spellStart"/>
            <w:r w:rsidRPr="00E55ECA">
              <w:rPr>
                <w:rFonts w:asciiTheme="minorHAnsi" w:hAnsiTheme="minorHAnsi" w:cs="Arial"/>
                <w:sz w:val="16"/>
                <w:szCs w:val="16"/>
              </w:rPr>
              <w:t>etc</w:t>
            </w:r>
            <w:proofErr w:type="spellEnd"/>
          </w:p>
          <w:p w14:paraId="423CD4AE" w14:textId="77777777"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Prueba de rigidez dieléctrica del aceite.</w:t>
            </w:r>
          </w:p>
          <w:p w14:paraId="2B653F98" w14:textId="77777777" w:rsidR="007A5B40" w:rsidRPr="00E55ECA" w:rsidRDefault="007A5B40" w:rsidP="007A5B40">
            <w:pPr>
              <w:jc w:val="both"/>
              <w:rPr>
                <w:rFonts w:asciiTheme="minorHAnsi" w:hAnsiTheme="minorHAnsi" w:cs="Arial"/>
                <w:b/>
                <w:bCs/>
                <w:sz w:val="16"/>
                <w:szCs w:val="16"/>
              </w:rPr>
            </w:pPr>
          </w:p>
        </w:tc>
        <w:tc>
          <w:tcPr>
            <w:tcW w:w="456" w:type="pct"/>
          </w:tcPr>
          <w:p w14:paraId="664566D5" w14:textId="5C7E6792"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0F86F790" w14:textId="763B1318"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16</w:t>
            </w:r>
          </w:p>
        </w:tc>
      </w:tr>
      <w:tr w:rsidR="007A5B40" w:rsidRPr="00E55ECA" w14:paraId="7E908EFD" w14:textId="77777777" w:rsidTr="008D5EB9">
        <w:trPr>
          <w:trHeight w:val="94"/>
          <w:jc w:val="center"/>
        </w:trPr>
        <w:tc>
          <w:tcPr>
            <w:tcW w:w="413" w:type="pct"/>
            <w:shd w:val="clear" w:color="auto" w:fill="auto"/>
          </w:tcPr>
          <w:p w14:paraId="51CD3129" w14:textId="6445A30E"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6</w:t>
            </w:r>
          </w:p>
        </w:tc>
        <w:tc>
          <w:tcPr>
            <w:tcW w:w="3742" w:type="pct"/>
            <w:vAlign w:val="center"/>
          </w:tcPr>
          <w:p w14:paraId="32B7E0B7"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ESTACIÓN Y PEDESTAL</w:t>
            </w:r>
          </w:p>
          <w:p w14:paraId="5334AD96"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TABLERO PRINCIPAL DE BAJA TENSION</w:t>
            </w:r>
          </w:p>
          <w:p w14:paraId="380EA4C5" w14:textId="77777777" w:rsidR="007A5B40" w:rsidRPr="00E55ECA" w:rsidRDefault="007A5B40" w:rsidP="007A5B40">
            <w:pPr>
              <w:pStyle w:val="Prrafodelista"/>
              <w:numPr>
                <w:ilvl w:val="0"/>
                <w:numId w:val="30"/>
              </w:numPr>
              <w:jc w:val="both"/>
              <w:rPr>
                <w:rFonts w:asciiTheme="minorHAnsi" w:hAnsiTheme="minorHAnsi" w:cs="Arial"/>
                <w:sz w:val="16"/>
                <w:szCs w:val="16"/>
              </w:rPr>
            </w:pPr>
            <w:r w:rsidRPr="00E55ECA">
              <w:rPr>
                <w:rFonts w:asciiTheme="minorHAnsi" w:hAnsiTheme="minorHAnsi" w:cs="Arial"/>
                <w:sz w:val="16"/>
                <w:szCs w:val="16"/>
              </w:rPr>
              <w:t>Revisión y limpieza en general de interruptor principal y derivados.</w:t>
            </w:r>
          </w:p>
          <w:p w14:paraId="47E3CEF5" w14:textId="26F43CEB" w:rsidR="007A5B40" w:rsidRPr="00E55ECA" w:rsidRDefault="007A5B40" w:rsidP="007A5B40">
            <w:pPr>
              <w:jc w:val="both"/>
              <w:rPr>
                <w:rFonts w:asciiTheme="minorHAnsi" w:hAnsiTheme="minorHAnsi" w:cs="Arial"/>
                <w:b/>
                <w:bCs/>
                <w:sz w:val="16"/>
                <w:szCs w:val="16"/>
              </w:rPr>
            </w:pPr>
          </w:p>
        </w:tc>
        <w:tc>
          <w:tcPr>
            <w:tcW w:w="456" w:type="pct"/>
          </w:tcPr>
          <w:p w14:paraId="09875769" w14:textId="0EC3BF60"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283118C9" w14:textId="2EE3627A"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16</w:t>
            </w:r>
          </w:p>
        </w:tc>
      </w:tr>
      <w:tr w:rsidR="007A5B40" w:rsidRPr="00E55ECA" w14:paraId="76AF94C3" w14:textId="77777777" w:rsidTr="008D5EB9">
        <w:trPr>
          <w:trHeight w:val="94"/>
          <w:jc w:val="center"/>
        </w:trPr>
        <w:tc>
          <w:tcPr>
            <w:tcW w:w="413" w:type="pct"/>
            <w:shd w:val="clear" w:color="auto" w:fill="auto"/>
          </w:tcPr>
          <w:p w14:paraId="14C79880" w14:textId="5E8D4DE4"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7</w:t>
            </w:r>
          </w:p>
        </w:tc>
        <w:tc>
          <w:tcPr>
            <w:tcW w:w="3742" w:type="pct"/>
            <w:vAlign w:val="center"/>
          </w:tcPr>
          <w:p w14:paraId="02D1CCA8"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POSTE ACOMETIDA AÉREA</w:t>
            </w:r>
          </w:p>
          <w:p w14:paraId="45A4EEDF"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SUBESTACIÓN</w:t>
            </w:r>
          </w:p>
          <w:p w14:paraId="636CB070" w14:textId="77777777"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Desenergización</w:t>
            </w:r>
            <w:proofErr w:type="spellEnd"/>
            <w:r w:rsidRPr="00E55ECA">
              <w:rPr>
                <w:rFonts w:asciiTheme="minorHAnsi" w:hAnsiTheme="minorHAnsi" w:cs="Arial"/>
                <w:sz w:val="16"/>
                <w:szCs w:val="16"/>
              </w:rPr>
              <w:t xml:space="preserve"> y puesta a tierra de los equipos de MT</w:t>
            </w:r>
          </w:p>
          <w:p w14:paraId="5BB997D8" w14:textId="2BBE167C"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de los componentes y accesorios en MT (</w:t>
            </w:r>
            <w:proofErr w:type="spellStart"/>
            <w:r w:rsidRPr="00E55ECA">
              <w:rPr>
                <w:rFonts w:asciiTheme="minorHAnsi" w:hAnsiTheme="minorHAnsi" w:cs="Arial"/>
                <w:sz w:val="16"/>
                <w:szCs w:val="16"/>
              </w:rPr>
              <w:t>Apartarrayos</w:t>
            </w:r>
            <w:proofErr w:type="spellEnd"/>
            <w:r w:rsidRPr="00E55ECA">
              <w:rPr>
                <w:rFonts w:asciiTheme="minorHAnsi" w:hAnsiTheme="minorHAnsi" w:cs="Arial"/>
                <w:sz w:val="16"/>
                <w:szCs w:val="16"/>
              </w:rPr>
              <w:t>, Cortacircuitos, Aisladores etc.)</w:t>
            </w:r>
          </w:p>
          <w:p w14:paraId="7A032D88" w14:textId="77777777"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apriete de Conexiones en General</w:t>
            </w:r>
          </w:p>
          <w:p w14:paraId="483216C1" w14:textId="77777777" w:rsidR="007A5B40" w:rsidRPr="00E55ECA" w:rsidRDefault="007A5B40" w:rsidP="007A5B40">
            <w:pPr>
              <w:jc w:val="both"/>
              <w:rPr>
                <w:rFonts w:asciiTheme="minorHAnsi" w:hAnsiTheme="minorHAnsi" w:cs="Arial"/>
                <w:b/>
                <w:bCs/>
                <w:sz w:val="16"/>
                <w:szCs w:val="16"/>
              </w:rPr>
            </w:pPr>
          </w:p>
        </w:tc>
        <w:tc>
          <w:tcPr>
            <w:tcW w:w="456" w:type="pct"/>
          </w:tcPr>
          <w:p w14:paraId="449FC30E" w14:textId="6AF28E44"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400ABADD" w14:textId="43CFF3A7"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11</w:t>
            </w:r>
          </w:p>
        </w:tc>
      </w:tr>
      <w:tr w:rsidR="007A5B40" w:rsidRPr="00E55ECA" w14:paraId="122E80F9" w14:textId="77777777" w:rsidTr="008D5EB9">
        <w:trPr>
          <w:trHeight w:val="94"/>
          <w:jc w:val="center"/>
        </w:trPr>
        <w:tc>
          <w:tcPr>
            <w:tcW w:w="413" w:type="pct"/>
            <w:shd w:val="clear" w:color="auto" w:fill="auto"/>
          </w:tcPr>
          <w:p w14:paraId="72087610" w14:textId="555DD5AF"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8</w:t>
            </w:r>
          </w:p>
        </w:tc>
        <w:tc>
          <w:tcPr>
            <w:tcW w:w="3742" w:type="pct"/>
            <w:vAlign w:val="center"/>
          </w:tcPr>
          <w:p w14:paraId="66F6A21B"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SUBESTACIÓN ELECTRICA TIPO POSTE ACOMETIDA AÉREA</w:t>
            </w:r>
          </w:p>
          <w:p w14:paraId="1EB5CEA3"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PRUEBAS A TRANSFORMADOR ELECTRICO</w:t>
            </w:r>
          </w:p>
          <w:p w14:paraId="3FC4FB1D" w14:textId="77777777"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relación de transformación (TTR)</w:t>
            </w:r>
          </w:p>
          <w:p w14:paraId="02E24E59" w14:textId="77777777"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Medición de resistencia de aislamientos (MEGGER)</w:t>
            </w:r>
          </w:p>
          <w:p w14:paraId="3EE45265" w14:textId="77777777"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lastRenderedPageBreak/>
              <w:t xml:space="preserve">Revisión y reapriete de conexiones, bornes de boquillas, </w:t>
            </w:r>
            <w:proofErr w:type="spellStart"/>
            <w:r w:rsidRPr="00E55ECA">
              <w:rPr>
                <w:rFonts w:asciiTheme="minorHAnsi" w:hAnsiTheme="minorHAnsi" w:cs="Arial"/>
                <w:sz w:val="16"/>
                <w:szCs w:val="16"/>
              </w:rPr>
              <w:t>etc</w:t>
            </w:r>
            <w:proofErr w:type="spellEnd"/>
          </w:p>
          <w:p w14:paraId="3671500A" w14:textId="26BE6233" w:rsidR="007A5B40" w:rsidRPr="00E55ECA" w:rsidRDefault="007A5B40" w:rsidP="007A5B40">
            <w:pPr>
              <w:numPr>
                <w:ilvl w:val="0"/>
                <w:numId w:val="27"/>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Prueba de rigidez dieléctrica del aceite.</w:t>
            </w:r>
          </w:p>
          <w:p w14:paraId="49A6315B" w14:textId="011EDEB1" w:rsidR="007A5B40" w:rsidRPr="00E55ECA" w:rsidRDefault="007A5B40" w:rsidP="007A5B40">
            <w:pPr>
              <w:jc w:val="both"/>
              <w:rPr>
                <w:rFonts w:asciiTheme="minorHAnsi" w:hAnsiTheme="minorHAnsi" w:cs="Arial"/>
                <w:b/>
                <w:bCs/>
                <w:sz w:val="16"/>
                <w:szCs w:val="16"/>
              </w:rPr>
            </w:pPr>
          </w:p>
        </w:tc>
        <w:tc>
          <w:tcPr>
            <w:tcW w:w="456" w:type="pct"/>
          </w:tcPr>
          <w:p w14:paraId="07C05F7B" w14:textId="7E25C651"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lastRenderedPageBreak/>
              <w:t>Lote</w:t>
            </w:r>
          </w:p>
        </w:tc>
        <w:tc>
          <w:tcPr>
            <w:tcW w:w="389" w:type="pct"/>
          </w:tcPr>
          <w:p w14:paraId="7A1BA8FA" w14:textId="0A3604AB"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11</w:t>
            </w:r>
          </w:p>
        </w:tc>
      </w:tr>
      <w:tr w:rsidR="007A5B40" w:rsidRPr="00E55ECA" w14:paraId="0CE6D8F3" w14:textId="77777777" w:rsidTr="008D5EB9">
        <w:trPr>
          <w:trHeight w:val="94"/>
          <w:jc w:val="center"/>
        </w:trPr>
        <w:tc>
          <w:tcPr>
            <w:tcW w:w="413" w:type="pct"/>
            <w:shd w:val="clear" w:color="auto" w:fill="auto"/>
          </w:tcPr>
          <w:p w14:paraId="4E97BDC0" w14:textId="0F1D9D40"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lastRenderedPageBreak/>
              <w:t>9</w:t>
            </w:r>
          </w:p>
        </w:tc>
        <w:tc>
          <w:tcPr>
            <w:tcW w:w="3742" w:type="pct"/>
            <w:vAlign w:val="center"/>
          </w:tcPr>
          <w:p w14:paraId="3D14A5FA"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MÓDULO DE SUBESTACIÓN ELECTRICA COMPACTA</w:t>
            </w:r>
          </w:p>
          <w:p w14:paraId="5C3036A5"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SUBESTACIÓN COMPACTA</w:t>
            </w:r>
          </w:p>
          <w:p w14:paraId="40AD3514" w14:textId="77777777" w:rsidR="007A5B40" w:rsidRPr="00E55ECA" w:rsidRDefault="007A5B40" w:rsidP="007A5B40">
            <w:pPr>
              <w:numPr>
                <w:ilvl w:val="0"/>
                <w:numId w:val="26"/>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Desenergización</w:t>
            </w:r>
            <w:proofErr w:type="spellEnd"/>
            <w:r w:rsidRPr="00E55ECA">
              <w:rPr>
                <w:rFonts w:asciiTheme="minorHAnsi" w:hAnsiTheme="minorHAnsi" w:cs="Arial"/>
                <w:sz w:val="16"/>
                <w:szCs w:val="16"/>
              </w:rPr>
              <w:t xml:space="preserve"> y puesta a tierra de los equipos de MT</w:t>
            </w:r>
          </w:p>
          <w:p w14:paraId="4FDA11A3" w14:textId="77777777" w:rsidR="007A5B40" w:rsidRPr="00E55ECA" w:rsidRDefault="007A5B40" w:rsidP="007A5B40">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limpieza de la subastación compacta.</w:t>
            </w:r>
          </w:p>
          <w:p w14:paraId="7BE37E17" w14:textId="77777777" w:rsidR="007A5B40" w:rsidRPr="00E55ECA" w:rsidRDefault="007A5B40" w:rsidP="007A5B40">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de los componentes y accesorios en MT(Cable XLP,</w:t>
            </w:r>
          </w:p>
          <w:p w14:paraId="61693D6D" w14:textId="77777777" w:rsidR="007A5B40" w:rsidRPr="00E55ECA" w:rsidRDefault="007A5B40" w:rsidP="007A5B40">
            <w:pPr>
              <w:autoSpaceDE w:val="0"/>
              <w:autoSpaceDN w:val="0"/>
              <w:adjustRightInd w:val="0"/>
              <w:ind w:left="720"/>
              <w:jc w:val="both"/>
              <w:rPr>
                <w:rFonts w:asciiTheme="minorHAnsi" w:hAnsiTheme="minorHAnsi" w:cs="Arial"/>
                <w:sz w:val="16"/>
                <w:szCs w:val="16"/>
              </w:rPr>
            </w:pPr>
            <w:r w:rsidRPr="00E55ECA">
              <w:rPr>
                <w:rFonts w:asciiTheme="minorHAnsi" w:hAnsiTheme="minorHAnsi" w:cs="Arial"/>
                <w:sz w:val="16"/>
                <w:szCs w:val="16"/>
              </w:rPr>
              <w:t xml:space="preserve">Terminales, </w:t>
            </w:r>
            <w:proofErr w:type="spellStart"/>
            <w:r w:rsidRPr="00E55ECA">
              <w:rPr>
                <w:rFonts w:asciiTheme="minorHAnsi" w:hAnsiTheme="minorHAnsi" w:cs="Arial"/>
                <w:sz w:val="16"/>
                <w:szCs w:val="16"/>
              </w:rPr>
              <w:t>Apartarrayos</w:t>
            </w:r>
            <w:proofErr w:type="spellEnd"/>
            <w:r w:rsidRPr="00E55ECA">
              <w:rPr>
                <w:rFonts w:asciiTheme="minorHAnsi" w:hAnsiTheme="minorHAnsi" w:cs="Arial"/>
                <w:sz w:val="16"/>
                <w:szCs w:val="16"/>
              </w:rPr>
              <w:t xml:space="preserve">, </w:t>
            </w:r>
            <w:proofErr w:type="spellStart"/>
            <w:r w:rsidRPr="00E55ECA">
              <w:rPr>
                <w:rFonts w:asciiTheme="minorHAnsi" w:hAnsiTheme="minorHAnsi" w:cs="Arial"/>
                <w:sz w:val="16"/>
                <w:szCs w:val="16"/>
              </w:rPr>
              <w:t>Desconectador</w:t>
            </w:r>
            <w:proofErr w:type="spellEnd"/>
            <w:r w:rsidRPr="00E55ECA">
              <w:rPr>
                <w:rFonts w:asciiTheme="minorHAnsi" w:hAnsiTheme="minorHAnsi" w:cs="Arial"/>
                <w:sz w:val="16"/>
                <w:szCs w:val="16"/>
              </w:rPr>
              <w:t xml:space="preserve">, </w:t>
            </w:r>
            <w:proofErr w:type="spellStart"/>
            <w:r w:rsidRPr="00E55ECA">
              <w:rPr>
                <w:rFonts w:asciiTheme="minorHAnsi" w:hAnsiTheme="minorHAnsi" w:cs="Arial"/>
                <w:sz w:val="16"/>
                <w:szCs w:val="16"/>
              </w:rPr>
              <w:t>etc</w:t>
            </w:r>
            <w:proofErr w:type="spellEnd"/>
            <w:r w:rsidRPr="00E55ECA">
              <w:rPr>
                <w:rFonts w:asciiTheme="minorHAnsi" w:hAnsiTheme="minorHAnsi" w:cs="Arial"/>
                <w:sz w:val="16"/>
                <w:szCs w:val="16"/>
              </w:rPr>
              <w:t>)</w:t>
            </w:r>
          </w:p>
          <w:p w14:paraId="1D666F38" w14:textId="77777777" w:rsidR="007A5B40" w:rsidRPr="00E55ECA" w:rsidRDefault="007A5B40" w:rsidP="007A5B40">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apriete de Conexiones en General</w:t>
            </w:r>
          </w:p>
          <w:p w14:paraId="7DC56B0A" w14:textId="77777777" w:rsidR="007A5B40" w:rsidRPr="00E55ECA" w:rsidRDefault="007A5B40" w:rsidP="007A5B40">
            <w:pPr>
              <w:numPr>
                <w:ilvl w:val="0"/>
                <w:numId w:val="26"/>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Pruebas de operación mecánica del mecanismo de puerta, seccionador, cuchillas de paso y lubricación.</w:t>
            </w:r>
          </w:p>
          <w:p w14:paraId="1851ED6B" w14:textId="65995389" w:rsidR="007A5B40" w:rsidRPr="00E55ECA" w:rsidRDefault="007A5B40" w:rsidP="007A5B40">
            <w:pPr>
              <w:numPr>
                <w:ilvl w:val="0"/>
                <w:numId w:val="26"/>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Reencintado</w:t>
            </w:r>
            <w:proofErr w:type="spellEnd"/>
            <w:r w:rsidRPr="00E55ECA">
              <w:rPr>
                <w:rFonts w:asciiTheme="minorHAnsi" w:hAnsiTheme="minorHAnsi" w:cs="Arial"/>
                <w:sz w:val="16"/>
                <w:szCs w:val="16"/>
              </w:rPr>
              <w:t xml:space="preserve"> de terminales de energía de media tensión.</w:t>
            </w:r>
          </w:p>
          <w:p w14:paraId="2E575E2B" w14:textId="4626AC89" w:rsidR="007A5B40" w:rsidRPr="00E55ECA" w:rsidRDefault="007A5B40" w:rsidP="007A5B40">
            <w:pPr>
              <w:jc w:val="both"/>
              <w:rPr>
                <w:rFonts w:asciiTheme="minorHAnsi" w:hAnsiTheme="minorHAnsi" w:cs="Arial"/>
                <w:b/>
                <w:bCs/>
                <w:sz w:val="16"/>
                <w:szCs w:val="16"/>
              </w:rPr>
            </w:pPr>
          </w:p>
        </w:tc>
        <w:tc>
          <w:tcPr>
            <w:tcW w:w="456" w:type="pct"/>
          </w:tcPr>
          <w:p w14:paraId="68C47547" w14:textId="41564EE9"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53D426F1" w14:textId="3C2A0E56"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w:t>
            </w:r>
          </w:p>
        </w:tc>
      </w:tr>
      <w:tr w:rsidR="007A5B40" w:rsidRPr="00E55ECA" w14:paraId="7699C831" w14:textId="77777777" w:rsidTr="008D5EB9">
        <w:trPr>
          <w:trHeight w:val="94"/>
          <w:jc w:val="center"/>
        </w:trPr>
        <w:tc>
          <w:tcPr>
            <w:tcW w:w="413" w:type="pct"/>
            <w:shd w:val="clear" w:color="auto" w:fill="auto"/>
          </w:tcPr>
          <w:p w14:paraId="71D93C0F" w14:textId="7E2651D9"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10</w:t>
            </w:r>
          </w:p>
        </w:tc>
        <w:tc>
          <w:tcPr>
            <w:tcW w:w="3742" w:type="pct"/>
            <w:vAlign w:val="center"/>
          </w:tcPr>
          <w:p w14:paraId="6D33B380"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SERVICIO A MURETES DE TABLILLAS DERIVADORAS EN MEDIA TENSION</w:t>
            </w:r>
          </w:p>
          <w:p w14:paraId="737A322E" w14:textId="77777777" w:rsidR="007A5B40" w:rsidRPr="00E55ECA" w:rsidRDefault="007A5B40" w:rsidP="007A5B40">
            <w:pPr>
              <w:autoSpaceDE w:val="0"/>
              <w:autoSpaceDN w:val="0"/>
              <w:adjustRightInd w:val="0"/>
              <w:jc w:val="both"/>
              <w:rPr>
                <w:rFonts w:asciiTheme="minorHAnsi" w:hAnsiTheme="minorHAnsi" w:cs="Arial"/>
                <w:b/>
                <w:sz w:val="16"/>
                <w:szCs w:val="16"/>
              </w:rPr>
            </w:pPr>
            <w:r w:rsidRPr="00E55ECA">
              <w:rPr>
                <w:rFonts w:asciiTheme="minorHAnsi" w:hAnsiTheme="minorHAnsi" w:cs="Arial"/>
                <w:b/>
                <w:sz w:val="16"/>
                <w:szCs w:val="16"/>
              </w:rPr>
              <w:t>SUBESTACIÓN COMPACTA</w:t>
            </w:r>
          </w:p>
          <w:p w14:paraId="31E3F224" w14:textId="77777777"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proofErr w:type="spellStart"/>
            <w:r w:rsidRPr="00E55ECA">
              <w:rPr>
                <w:rFonts w:asciiTheme="minorHAnsi" w:hAnsiTheme="minorHAnsi" w:cs="Arial"/>
                <w:sz w:val="16"/>
                <w:szCs w:val="16"/>
              </w:rPr>
              <w:t>Desenergización</w:t>
            </w:r>
            <w:proofErr w:type="spellEnd"/>
            <w:r w:rsidRPr="00E55ECA">
              <w:rPr>
                <w:rFonts w:asciiTheme="minorHAnsi" w:hAnsiTheme="minorHAnsi" w:cs="Arial"/>
                <w:sz w:val="16"/>
                <w:szCs w:val="16"/>
              </w:rPr>
              <w:t xml:space="preserve"> y puesta a tierra de los equipos de MT</w:t>
            </w:r>
          </w:p>
          <w:p w14:paraId="10CD2A6B" w14:textId="77777777"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limpieza de los nichos que alojan las tablillas en MT</w:t>
            </w:r>
          </w:p>
          <w:p w14:paraId="29E10E75" w14:textId="77777777"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de los componentes y accesorios en MT</w:t>
            </w:r>
          </w:p>
          <w:p w14:paraId="39F47233" w14:textId="77777777"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Revisión y apriete de Conexiones en General</w:t>
            </w:r>
          </w:p>
          <w:p w14:paraId="54B5EC5E" w14:textId="142A2798" w:rsidR="007A5B40" w:rsidRPr="00E55ECA" w:rsidRDefault="007A5B40" w:rsidP="007A5B40">
            <w:pPr>
              <w:numPr>
                <w:ilvl w:val="0"/>
                <w:numId w:val="29"/>
              </w:numPr>
              <w:autoSpaceDE w:val="0"/>
              <w:autoSpaceDN w:val="0"/>
              <w:adjustRightInd w:val="0"/>
              <w:jc w:val="both"/>
              <w:rPr>
                <w:rFonts w:asciiTheme="minorHAnsi" w:hAnsiTheme="minorHAnsi" w:cs="Arial"/>
                <w:sz w:val="16"/>
                <w:szCs w:val="16"/>
              </w:rPr>
            </w:pPr>
            <w:r w:rsidRPr="00E55ECA">
              <w:rPr>
                <w:rFonts w:asciiTheme="minorHAnsi" w:hAnsiTheme="minorHAnsi" w:cs="Arial"/>
                <w:sz w:val="16"/>
                <w:szCs w:val="16"/>
              </w:rPr>
              <w:t>Limpieza de codos 15 KV e impregnación de lubricante silicona.</w:t>
            </w:r>
          </w:p>
          <w:p w14:paraId="35E1F33A" w14:textId="303DBAC0" w:rsidR="007A5B40" w:rsidRPr="00E55ECA" w:rsidRDefault="007A5B40" w:rsidP="007A5B40">
            <w:pPr>
              <w:jc w:val="both"/>
              <w:rPr>
                <w:rFonts w:asciiTheme="minorHAnsi" w:hAnsiTheme="minorHAnsi" w:cs="Arial"/>
                <w:b/>
                <w:bCs/>
                <w:sz w:val="16"/>
                <w:szCs w:val="16"/>
              </w:rPr>
            </w:pPr>
          </w:p>
        </w:tc>
        <w:tc>
          <w:tcPr>
            <w:tcW w:w="456" w:type="pct"/>
          </w:tcPr>
          <w:p w14:paraId="383CD881" w14:textId="4721CD48"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Lote</w:t>
            </w:r>
          </w:p>
        </w:tc>
        <w:tc>
          <w:tcPr>
            <w:tcW w:w="389" w:type="pct"/>
          </w:tcPr>
          <w:p w14:paraId="114A9DF0" w14:textId="02176FB1"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3</w:t>
            </w:r>
          </w:p>
        </w:tc>
      </w:tr>
      <w:tr w:rsidR="007A5B40" w:rsidRPr="00E55ECA" w14:paraId="073BD6C5" w14:textId="77777777" w:rsidTr="008D5EB9">
        <w:trPr>
          <w:trHeight w:val="94"/>
          <w:jc w:val="center"/>
        </w:trPr>
        <w:tc>
          <w:tcPr>
            <w:tcW w:w="413" w:type="pct"/>
            <w:shd w:val="clear" w:color="auto" w:fill="auto"/>
          </w:tcPr>
          <w:p w14:paraId="2F3F832F" w14:textId="1DAAF000" w:rsidR="007A5B40" w:rsidRPr="00E55ECA" w:rsidRDefault="007A5B40" w:rsidP="007A5B40">
            <w:pPr>
              <w:jc w:val="center"/>
              <w:rPr>
                <w:rFonts w:asciiTheme="minorHAnsi" w:hAnsiTheme="minorHAnsi" w:cstheme="minorHAnsi"/>
                <w:sz w:val="16"/>
                <w:szCs w:val="16"/>
              </w:rPr>
            </w:pPr>
            <w:r w:rsidRPr="00E55ECA">
              <w:rPr>
                <w:rFonts w:asciiTheme="minorHAnsi" w:hAnsiTheme="minorHAnsi" w:cstheme="minorHAnsi"/>
                <w:sz w:val="16"/>
                <w:szCs w:val="16"/>
              </w:rPr>
              <w:t>11</w:t>
            </w:r>
          </w:p>
        </w:tc>
        <w:tc>
          <w:tcPr>
            <w:tcW w:w="3742" w:type="pct"/>
            <w:vAlign w:val="center"/>
          </w:tcPr>
          <w:p w14:paraId="32987BC4" w14:textId="2DE89735" w:rsidR="007A5B40" w:rsidRPr="002026EE" w:rsidRDefault="007A5B40" w:rsidP="00B81455">
            <w:pPr>
              <w:jc w:val="both"/>
              <w:rPr>
                <w:rFonts w:asciiTheme="minorHAnsi" w:hAnsiTheme="minorHAnsi" w:cs="Arial"/>
                <w:bCs/>
                <w:sz w:val="16"/>
                <w:szCs w:val="16"/>
              </w:rPr>
            </w:pPr>
            <w:r w:rsidRPr="002026EE">
              <w:rPr>
                <w:rFonts w:asciiTheme="minorHAnsi" w:hAnsiTheme="minorHAnsi" w:cs="Arial"/>
                <w:sz w:val="16"/>
                <w:szCs w:val="16"/>
              </w:rPr>
              <w:t xml:space="preserve">Tanque estacionario de 300 </w:t>
            </w:r>
            <w:proofErr w:type="spellStart"/>
            <w:r w:rsidRPr="002026EE">
              <w:rPr>
                <w:rFonts w:asciiTheme="minorHAnsi" w:hAnsiTheme="minorHAnsi" w:cs="Arial"/>
                <w:sz w:val="16"/>
                <w:szCs w:val="16"/>
              </w:rPr>
              <w:t>Lts</w:t>
            </w:r>
            <w:proofErr w:type="spellEnd"/>
            <w:r w:rsidRPr="002026EE">
              <w:rPr>
                <w:rFonts w:asciiTheme="minorHAnsi" w:hAnsiTheme="minorHAnsi" w:cs="Arial"/>
                <w:sz w:val="16"/>
                <w:szCs w:val="16"/>
              </w:rPr>
              <w:t xml:space="preserve"> TA</w:t>
            </w:r>
            <w:r w:rsidR="00804D7C" w:rsidRPr="002026EE">
              <w:rPr>
                <w:rFonts w:asciiTheme="minorHAnsi" w:hAnsiTheme="minorHAnsi" w:cs="Arial"/>
                <w:sz w:val="16"/>
                <w:szCs w:val="16"/>
              </w:rPr>
              <w:t>T</w:t>
            </w:r>
            <w:r w:rsidRPr="002026EE">
              <w:rPr>
                <w:rFonts w:asciiTheme="minorHAnsi" w:hAnsiTheme="minorHAnsi" w:cs="Arial"/>
                <w:sz w:val="16"/>
                <w:szCs w:val="16"/>
              </w:rPr>
              <w:t>SA</w:t>
            </w:r>
          </w:p>
        </w:tc>
        <w:tc>
          <w:tcPr>
            <w:tcW w:w="456" w:type="pct"/>
          </w:tcPr>
          <w:p w14:paraId="1ED0D1F1" w14:textId="362442B0" w:rsidR="007A5B40" w:rsidRPr="00E55ECA" w:rsidRDefault="007662BD" w:rsidP="007A5B40">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4C12C5D2" w14:textId="281F1BA7" w:rsidR="007A5B40" w:rsidRPr="00E55ECA" w:rsidRDefault="007662BD" w:rsidP="007A5B40">
            <w:pPr>
              <w:jc w:val="center"/>
              <w:rPr>
                <w:rFonts w:asciiTheme="minorHAnsi" w:hAnsiTheme="minorHAnsi" w:cstheme="minorHAnsi"/>
                <w:sz w:val="16"/>
                <w:szCs w:val="16"/>
              </w:rPr>
            </w:pPr>
            <w:r w:rsidRPr="00E55ECA">
              <w:rPr>
                <w:rFonts w:asciiTheme="minorHAnsi" w:hAnsiTheme="minorHAnsi" w:cstheme="minorHAnsi"/>
                <w:sz w:val="16"/>
                <w:szCs w:val="16"/>
              </w:rPr>
              <w:t>2</w:t>
            </w:r>
          </w:p>
        </w:tc>
      </w:tr>
      <w:tr w:rsidR="007662BD" w:rsidRPr="00E55ECA" w14:paraId="1729D78F" w14:textId="77777777" w:rsidTr="008D5EB9">
        <w:trPr>
          <w:trHeight w:val="94"/>
          <w:jc w:val="center"/>
        </w:trPr>
        <w:tc>
          <w:tcPr>
            <w:tcW w:w="413" w:type="pct"/>
            <w:shd w:val="clear" w:color="auto" w:fill="auto"/>
          </w:tcPr>
          <w:p w14:paraId="33910E95" w14:textId="3B3F3AED"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12</w:t>
            </w:r>
          </w:p>
        </w:tc>
        <w:tc>
          <w:tcPr>
            <w:tcW w:w="3742" w:type="pct"/>
            <w:vAlign w:val="center"/>
          </w:tcPr>
          <w:p w14:paraId="5EE946F7" w14:textId="20E8424C"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llenado</w:t>
            </w:r>
          </w:p>
        </w:tc>
        <w:tc>
          <w:tcPr>
            <w:tcW w:w="456" w:type="pct"/>
          </w:tcPr>
          <w:p w14:paraId="36544D98" w14:textId="71B031AC"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5B318E38" w14:textId="436035CB"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7</w:t>
            </w:r>
          </w:p>
        </w:tc>
      </w:tr>
      <w:tr w:rsidR="007662BD" w:rsidRPr="00E55ECA" w14:paraId="7E7EEA4B" w14:textId="77777777" w:rsidTr="008D5EB9">
        <w:trPr>
          <w:trHeight w:val="94"/>
          <w:jc w:val="center"/>
        </w:trPr>
        <w:tc>
          <w:tcPr>
            <w:tcW w:w="413" w:type="pct"/>
            <w:shd w:val="clear" w:color="auto" w:fill="auto"/>
          </w:tcPr>
          <w:p w14:paraId="71033D08" w14:textId="03C475DC"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13</w:t>
            </w:r>
          </w:p>
        </w:tc>
        <w:tc>
          <w:tcPr>
            <w:tcW w:w="3742" w:type="pct"/>
            <w:vAlign w:val="center"/>
          </w:tcPr>
          <w:p w14:paraId="24494D6D" w14:textId="09442146"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seguridad</w:t>
            </w:r>
          </w:p>
        </w:tc>
        <w:tc>
          <w:tcPr>
            <w:tcW w:w="456" w:type="pct"/>
          </w:tcPr>
          <w:p w14:paraId="2B2C0945" w14:textId="0F6E93C4"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536C5828" w14:textId="5CFC7B45"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10</w:t>
            </w:r>
          </w:p>
        </w:tc>
      </w:tr>
      <w:tr w:rsidR="007662BD" w:rsidRPr="00E55ECA" w14:paraId="52C749A6" w14:textId="77777777" w:rsidTr="008D5EB9">
        <w:trPr>
          <w:trHeight w:val="94"/>
          <w:jc w:val="center"/>
        </w:trPr>
        <w:tc>
          <w:tcPr>
            <w:tcW w:w="413" w:type="pct"/>
            <w:shd w:val="clear" w:color="auto" w:fill="auto"/>
          </w:tcPr>
          <w:p w14:paraId="7060807B" w14:textId="22EA31A5"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14</w:t>
            </w:r>
          </w:p>
        </w:tc>
        <w:tc>
          <w:tcPr>
            <w:tcW w:w="3742" w:type="pct"/>
            <w:vAlign w:val="center"/>
          </w:tcPr>
          <w:p w14:paraId="412DDA22" w14:textId="15BD2EBC"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servicio</w:t>
            </w:r>
          </w:p>
        </w:tc>
        <w:tc>
          <w:tcPr>
            <w:tcW w:w="456" w:type="pct"/>
          </w:tcPr>
          <w:p w14:paraId="1716101D" w14:textId="2027787B"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4474E022" w14:textId="5D11EDB1"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9</w:t>
            </w:r>
          </w:p>
        </w:tc>
      </w:tr>
      <w:tr w:rsidR="007662BD" w:rsidRPr="00E55ECA" w14:paraId="46489F6B" w14:textId="77777777" w:rsidTr="008D5EB9">
        <w:trPr>
          <w:trHeight w:val="94"/>
          <w:jc w:val="center"/>
        </w:trPr>
        <w:tc>
          <w:tcPr>
            <w:tcW w:w="413" w:type="pct"/>
            <w:shd w:val="clear" w:color="auto" w:fill="auto"/>
          </w:tcPr>
          <w:p w14:paraId="256F9751" w14:textId="0D7F4DAD"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15</w:t>
            </w:r>
          </w:p>
        </w:tc>
        <w:tc>
          <w:tcPr>
            <w:tcW w:w="3742" w:type="pct"/>
            <w:vAlign w:val="center"/>
          </w:tcPr>
          <w:p w14:paraId="450CCA67" w14:textId="15B68D89"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aguja</w:t>
            </w:r>
          </w:p>
        </w:tc>
        <w:tc>
          <w:tcPr>
            <w:tcW w:w="456" w:type="pct"/>
          </w:tcPr>
          <w:p w14:paraId="16BDB24E" w14:textId="2545DBF4"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066E087F" w14:textId="13D88129"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9</w:t>
            </w:r>
          </w:p>
        </w:tc>
      </w:tr>
      <w:tr w:rsidR="007662BD" w:rsidRPr="00E55ECA" w14:paraId="1C3A3844" w14:textId="77777777" w:rsidTr="008D5EB9">
        <w:trPr>
          <w:trHeight w:val="94"/>
          <w:jc w:val="center"/>
        </w:trPr>
        <w:tc>
          <w:tcPr>
            <w:tcW w:w="413" w:type="pct"/>
            <w:shd w:val="clear" w:color="auto" w:fill="auto"/>
          </w:tcPr>
          <w:p w14:paraId="4DB5EC00" w14:textId="67D3AB4E"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16</w:t>
            </w:r>
          </w:p>
        </w:tc>
        <w:tc>
          <w:tcPr>
            <w:tcW w:w="3742" w:type="pct"/>
            <w:vAlign w:val="center"/>
          </w:tcPr>
          <w:p w14:paraId="572B8CC6" w14:textId="17606CD5"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Regulador de alta presión</w:t>
            </w:r>
          </w:p>
        </w:tc>
        <w:tc>
          <w:tcPr>
            <w:tcW w:w="456" w:type="pct"/>
          </w:tcPr>
          <w:p w14:paraId="3CC45A6D" w14:textId="0413EE3F"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53CDE0E9" w14:textId="73DFBDE9"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w:t>
            </w:r>
          </w:p>
        </w:tc>
      </w:tr>
      <w:tr w:rsidR="007662BD" w:rsidRPr="00E55ECA" w14:paraId="531B403A" w14:textId="77777777" w:rsidTr="008D5EB9">
        <w:trPr>
          <w:trHeight w:val="94"/>
          <w:jc w:val="center"/>
        </w:trPr>
        <w:tc>
          <w:tcPr>
            <w:tcW w:w="413" w:type="pct"/>
            <w:shd w:val="clear" w:color="auto" w:fill="auto"/>
          </w:tcPr>
          <w:p w14:paraId="231435C4" w14:textId="3E5FB7C9"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17</w:t>
            </w:r>
          </w:p>
        </w:tc>
        <w:tc>
          <w:tcPr>
            <w:tcW w:w="3742" w:type="pct"/>
            <w:vAlign w:val="center"/>
          </w:tcPr>
          <w:p w14:paraId="595F5480" w14:textId="693BD35C"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Indicador de nivel de gas LP</w:t>
            </w:r>
          </w:p>
        </w:tc>
        <w:tc>
          <w:tcPr>
            <w:tcW w:w="456" w:type="pct"/>
          </w:tcPr>
          <w:p w14:paraId="3939AA76" w14:textId="0BA788C2"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744D4349" w14:textId="69858070"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3</w:t>
            </w:r>
          </w:p>
        </w:tc>
      </w:tr>
      <w:tr w:rsidR="007662BD" w:rsidRPr="00E55ECA" w14:paraId="24EFA43D" w14:textId="77777777" w:rsidTr="008D5EB9">
        <w:trPr>
          <w:trHeight w:val="94"/>
          <w:jc w:val="center"/>
        </w:trPr>
        <w:tc>
          <w:tcPr>
            <w:tcW w:w="413" w:type="pct"/>
            <w:shd w:val="clear" w:color="auto" w:fill="auto"/>
          </w:tcPr>
          <w:p w14:paraId="4FD6251C" w14:textId="791A7BCC"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18</w:t>
            </w:r>
          </w:p>
        </w:tc>
        <w:tc>
          <w:tcPr>
            <w:tcW w:w="3742" w:type="pct"/>
            <w:vAlign w:val="center"/>
          </w:tcPr>
          <w:p w14:paraId="655A76F1" w14:textId="3728622A"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Reducción campana de 3000 LB tubería de llenado</w:t>
            </w:r>
          </w:p>
        </w:tc>
        <w:tc>
          <w:tcPr>
            <w:tcW w:w="456" w:type="pct"/>
          </w:tcPr>
          <w:p w14:paraId="5A91D83C" w14:textId="353631D9"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28216A16" w14:textId="419D3F00"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w:t>
            </w:r>
          </w:p>
        </w:tc>
      </w:tr>
      <w:tr w:rsidR="007662BD" w:rsidRPr="00E55ECA" w14:paraId="35D0FA59" w14:textId="77777777" w:rsidTr="008D5EB9">
        <w:trPr>
          <w:trHeight w:val="94"/>
          <w:jc w:val="center"/>
        </w:trPr>
        <w:tc>
          <w:tcPr>
            <w:tcW w:w="413" w:type="pct"/>
            <w:shd w:val="clear" w:color="auto" w:fill="auto"/>
          </w:tcPr>
          <w:p w14:paraId="17FDF6A0" w14:textId="080C42E4"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19</w:t>
            </w:r>
          </w:p>
        </w:tc>
        <w:tc>
          <w:tcPr>
            <w:tcW w:w="3742" w:type="pct"/>
            <w:vAlign w:val="center"/>
          </w:tcPr>
          <w:p w14:paraId="04EB2501" w14:textId="234AB4C2"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 xml:space="preserve">Válvula </w:t>
            </w:r>
            <w:proofErr w:type="spellStart"/>
            <w:r w:rsidRPr="002026EE">
              <w:rPr>
                <w:rFonts w:asciiTheme="minorHAnsi" w:hAnsiTheme="minorHAnsi" w:cs="Arial"/>
                <w:sz w:val="16"/>
                <w:szCs w:val="16"/>
              </w:rPr>
              <w:t>check</w:t>
            </w:r>
            <w:proofErr w:type="spellEnd"/>
            <w:r w:rsidRPr="002026EE">
              <w:rPr>
                <w:rFonts w:asciiTheme="minorHAnsi" w:hAnsiTheme="minorHAnsi" w:cs="Arial"/>
                <w:sz w:val="16"/>
                <w:szCs w:val="16"/>
              </w:rPr>
              <w:t xml:space="preserve"> </w:t>
            </w:r>
            <w:proofErr w:type="spellStart"/>
            <w:r w:rsidRPr="002026EE">
              <w:rPr>
                <w:rFonts w:asciiTheme="minorHAnsi" w:hAnsiTheme="minorHAnsi" w:cs="Arial"/>
                <w:sz w:val="16"/>
                <w:szCs w:val="16"/>
              </w:rPr>
              <w:t>lock</w:t>
            </w:r>
            <w:proofErr w:type="spellEnd"/>
          </w:p>
        </w:tc>
        <w:tc>
          <w:tcPr>
            <w:tcW w:w="456" w:type="pct"/>
          </w:tcPr>
          <w:p w14:paraId="4BF758C6" w14:textId="7B233496"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6B1593B8" w14:textId="4886B592"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3</w:t>
            </w:r>
          </w:p>
        </w:tc>
      </w:tr>
      <w:tr w:rsidR="007662BD" w:rsidRPr="00E55ECA" w14:paraId="383891CD" w14:textId="77777777" w:rsidTr="008D5EB9">
        <w:trPr>
          <w:trHeight w:val="94"/>
          <w:jc w:val="center"/>
        </w:trPr>
        <w:tc>
          <w:tcPr>
            <w:tcW w:w="413" w:type="pct"/>
            <w:shd w:val="clear" w:color="auto" w:fill="auto"/>
          </w:tcPr>
          <w:p w14:paraId="4F047821" w14:textId="596EC904"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20</w:t>
            </w:r>
          </w:p>
        </w:tc>
        <w:tc>
          <w:tcPr>
            <w:tcW w:w="3742" w:type="pct"/>
            <w:vAlign w:val="center"/>
          </w:tcPr>
          <w:p w14:paraId="79816506" w14:textId="0405459B"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igualación de vapores</w:t>
            </w:r>
          </w:p>
        </w:tc>
        <w:tc>
          <w:tcPr>
            <w:tcW w:w="456" w:type="pct"/>
          </w:tcPr>
          <w:p w14:paraId="740D8B9E" w14:textId="10A547C5"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46B210BA" w14:textId="72F08252"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3</w:t>
            </w:r>
          </w:p>
        </w:tc>
      </w:tr>
      <w:tr w:rsidR="007662BD" w:rsidRPr="00E55ECA" w14:paraId="3B44587D" w14:textId="77777777" w:rsidTr="008D5EB9">
        <w:trPr>
          <w:trHeight w:val="94"/>
          <w:jc w:val="center"/>
        </w:trPr>
        <w:tc>
          <w:tcPr>
            <w:tcW w:w="413" w:type="pct"/>
            <w:shd w:val="clear" w:color="auto" w:fill="auto"/>
          </w:tcPr>
          <w:p w14:paraId="4FBE8707" w14:textId="0A229465"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21</w:t>
            </w:r>
          </w:p>
        </w:tc>
        <w:tc>
          <w:tcPr>
            <w:tcW w:w="3742" w:type="pct"/>
            <w:vAlign w:val="center"/>
          </w:tcPr>
          <w:p w14:paraId="5B4EF979" w14:textId="594BF797"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relevo Hidrostático de 12</w:t>
            </w:r>
          </w:p>
        </w:tc>
        <w:tc>
          <w:tcPr>
            <w:tcW w:w="456" w:type="pct"/>
          </w:tcPr>
          <w:p w14:paraId="7FC5804D" w14:textId="2FBF0BFC"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56D81902" w14:textId="0FC46D4B"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w:t>
            </w:r>
          </w:p>
        </w:tc>
      </w:tr>
      <w:tr w:rsidR="007662BD" w:rsidRPr="00E55ECA" w14:paraId="7A8F0174" w14:textId="77777777" w:rsidTr="008D5EB9">
        <w:trPr>
          <w:trHeight w:val="94"/>
          <w:jc w:val="center"/>
        </w:trPr>
        <w:tc>
          <w:tcPr>
            <w:tcW w:w="413" w:type="pct"/>
            <w:shd w:val="clear" w:color="auto" w:fill="auto"/>
          </w:tcPr>
          <w:p w14:paraId="31B59917" w14:textId="6BA3966B"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22</w:t>
            </w:r>
          </w:p>
        </w:tc>
        <w:tc>
          <w:tcPr>
            <w:tcW w:w="3742" w:type="pct"/>
            <w:vAlign w:val="center"/>
          </w:tcPr>
          <w:p w14:paraId="1EBEE279" w14:textId="5266431B"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Válvula de exceso de líquido 1 14</w:t>
            </w:r>
          </w:p>
        </w:tc>
        <w:tc>
          <w:tcPr>
            <w:tcW w:w="456" w:type="pct"/>
          </w:tcPr>
          <w:p w14:paraId="1C0301A5" w14:textId="4F3B9DF5"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3A62C792" w14:textId="7DA18021"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w:t>
            </w:r>
          </w:p>
        </w:tc>
      </w:tr>
      <w:tr w:rsidR="007662BD" w:rsidRPr="00E55ECA" w14:paraId="45EEFF0B" w14:textId="77777777" w:rsidTr="008D5EB9">
        <w:trPr>
          <w:trHeight w:val="94"/>
          <w:jc w:val="center"/>
        </w:trPr>
        <w:tc>
          <w:tcPr>
            <w:tcW w:w="413" w:type="pct"/>
            <w:shd w:val="clear" w:color="auto" w:fill="auto"/>
          </w:tcPr>
          <w:p w14:paraId="4F43E572" w14:textId="7DCE7BC1"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23</w:t>
            </w:r>
          </w:p>
        </w:tc>
        <w:tc>
          <w:tcPr>
            <w:tcW w:w="3742" w:type="pct"/>
            <w:vAlign w:val="center"/>
          </w:tcPr>
          <w:p w14:paraId="7AC6183C" w14:textId="38294830"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 xml:space="preserve">Servicio de ultrasonido a tanque estacionario 5000 </w:t>
            </w:r>
            <w:proofErr w:type="spellStart"/>
            <w:r w:rsidRPr="002026EE">
              <w:rPr>
                <w:rFonts w:asciiTheme="minorHAnsi" w:hAnsiTheme="minorHAnsi" w:cs="Arial"/>
                <w:sz w:val="16"/>
                <w:szCs w:val="16"/>
              </w:rPr>
              <w:t>Lts</w:t>
            </w:r>
            <w:proofErr w:type="spellEnd"/>
          </w:p>
        </w:tc>
        <w:tc>
          <w:tcPr>
            <w:tcW w:w="456" w:type="pct"/>
          </w:tcPr>
          <w:p w14:paraId="1C9C9D20" w14:textId="3D27B0EC"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3F449AAF" w14:textId="37BD606F"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7</w:t>
            </w:r>
          </w:p>
        </w:tc>
      </w:tr>
      <w:tr w:rsidR="007662BD" w:rsidRPr="00E55ECA" w14:paraId="5D033492" w14:textId="77777777" w:rsidTr="008D5EB9">
        <w:trPr>
          <w:trHeight w:val="94"/>
          <w:jc w:val="center"/>
        </w:trPr>
        <w:tc>
          <w:tcPr>
            <w:tcW w:w="413" w:type="pct"/>
            <w:shd w:val="clear" w:color="auto" w:fill="auto"/>
          </w:tcPr>
          <w:p w14:paraId="00FC2CFD" w14:textId="756EA919"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24</w:t>
            </w:r>
          </w:p>
        </w:tc>
        <w:tc>
          <w:tcPr>
            <w:tcW w:w="3742" w:type="pct"/>
            <w:vAlign w:val="center"/>
          </w:tcPr>
          <w:p w14:paraId="655689CD" w14:textId="22C32A10" w:rsidR="007662BD" w:rsidRPr="002026EE" w:rsidRDefault="007662BD" w:rsidP="007662BD">
            <w:pPr>
              <w:jc w:val="both"/>
              <w:rPr>
                <w:rFonts w:asciiTheme="minorHAnsi" w:hAnsiTheme="minorHAnsi" w:cs="Arial"/>
                <w:bCs/>
                <w:sz w:val="16"/>
                <w:szCs w:val="16"/>
              </w:rPr>
            </w:pPr>
            <w:r w:rsidRPr="002026EE">
              <w:rPr>
                <w:rFonts w:asciiTheme="minorHAnsi" w:hAnsiTheme="minorHAnsi" w:cs="Arial"/>
                <w:sz w:val="16"/>
                <w:szCs w:val="16"/>
              </w:rPr>
              <w:t xml:space="preserve">Servicio de ultrasonido a tanque de 500 y 1000 </w:t>
            </w:r>
            <w:proofErr w:type="spellStart"/>
            <w:r w:rsidRPr="002026EE">
              <w:rPr>
                <w:rFonts w:asciiTheme="minorHAnsi" w:hAnsiTheme="minorHAnsi" w:cs="Arial"/>
                <w:sz w:val="16"/>
                <w:szCs w:val="16"/>
              </w:rPr>
              <w:t>Lts</w:t>
            </w:r>
            <w:proofErr w:type="spellEnd"/>
          </w:p>
        </w:tc>
        <w:tc>
          <w:tcPr>
            <w:tcW w:w="456" w:type="pct"/>
          </w:tcPr>
          <w:p w14:paraId="43F1578A" w14:textId="36BB1D4F"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389" w:type="pct"/>
          </w:tcPr>
          <w:p w14:paraId="1CB814D0" w14:textId="77295245" w:rsidR="007662BD" w:rsidRPr="00E55ECA" w:rsidRDefault="007662BD" w:rsidP="007662BD">
            <w:pPr>
              <w:jc w:val="center"/>
              <w:rPr>
                <w:rFonts w:asciiTheme="minorHAnsi" w:hAnsiTheme="minorHAnsi" w:cstheme="minorHAnsi"/>
                <w:sz w:val="16"/>
                <w:szCs w:val="16"/>
              </w:rPr>
            </w:pPr>
            <w:r w:rsidRPr="00E55ECA">
              <w:rPr>
                <w:rFonts w:asciiTheme="minorHAnsi" w:hAnsiTheme="minorHAnsi" w:cstheme="minorHAnsi"/>
                <w:sz w:val="16"/>
                <w:szCs w:val="16"/>
              </w:rPr>
              <w:t>1</w:t>
            </w:r>
          </w:p>
        </w:tc>
      </w:tr>
    </w:tbl>
    <w:p w14:paraId="75466A52" w14:textId="5CC9AB88" w:rsidR="00DF416C" w:rsidRDefault="00DF416C" w:rsidP="00DF416C">
      <w:pPr>
        <w:widowControl/>
        <w:jc w:val="center"/>
        <w:rPr>
          <w:rFonts w:ascii="Arial" w:hAnsi="Arial" w:cs="Arial"/>
          <w:b/>
          <w:sz w:val="14"/>
          <w:szCs w:val="14"/>
        </w:rPr>
      </w:pPr>
    </w:p>
    <w:p w14:paraId="62427D94" w14:textId="77777777" w:rsidR="0010213B" w:rsidRDefault="0010213B"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58F0AF1" w:rsidR="00A42712" w:rsidRDefault="00A42712" w:rsidP="00FF2D76">
      <w:pPr>
        <w:autoSpaceDE w:val="0"/>
        <w:autoSpaceDN w:val="0"/>
        <w:adjustRightInd w:val="0"/>
        <w:jc w:val="center"/>
        <w:rPr>
          <w:rFonts w:ascii="Arial" w:hAnsi="Arial" w:cs="Arial"/>
          <w:b/>
          <w:sz w:val="18"/>
          <w:szCs w:val="18"/>
        </w:rPr>
      </w:pPr>
    </w:p>
    <w:p w14:paraId="0BA3C0F5" w14:textId="242E1ECB" w:rsidR="004D7508" w:rsidRDefault="004D7508" w:rsidP="00FF2D76">
      <w:pPr>
        <w:autoSpaceDE w:val="0"/>
        <w:autoSpaceDN w:val="0"/>
        <w:adjustRightInd w:val="0"/>
        <w:jc w:val="center"/>
        <w:rPr>
          <w:rFonts w:ascii="Arial" w:hAnsi="Arial" w:cs="Arial"/>
          <w:b/>
          <w:sz w:val="18"/>
          <w:szCs w:val="18"/>
        </w:rPr>
      </w:pPr>
    </w:p>
    <w:p w14:paraId="18601688" w14:textId="394D2F81" w:rsidR="004D7508" w:rsidRDefault="004D7508" w:rsidP="00FF2D76">
      <w:pPr>
        <w:autoSpaceDE w:val="0"/>
        <w:autoSpaceDN w:val="0"/>
        <w:adjustRightInd w:val="0"/>
        <w:jc w:val="center"/>
        <w:rPr>
          <w:rFonts w:ascii="Arial" w:hAnsi="Arial" w:cs="Arial"/>
          <w:b/>
          <w:sz w:val="18"/>
          <w:szCs w:val="18"/>
        </w:rPr>
      </w:pPr>
    </w:p>
    <w:p w14:paraId="6124485F" w14:textId="47F93C8D" w:rsidR="004D7508" w:rsidRDefault="004D7508" w:rsidP="00FF2D76">
      <w:pPr>
        <w:autoSpaceDE w:val="0"/>
        <w:autoSpaceDN w:val="0"/>
        <w:adjustRightInd w:val="0"/>
        <w:jc w:val="center"/>
        <w:rPr>
          <w:rFonts w:ascii="Arial" w:hAnsi="Arial" w:cs="Arial"/>
          <w:b/>
          <w:sz w:val="18"/>
          <w:szCs w:val="18"/>
        </w:rPr>
      </w:pPr>
    </w:p>
    <w:p w14:paraId="3F94D779" w14:textId="4C1B0629" w:rsidR="004D7508" w:rsidRDefault="004D7508" w:rsidP="00FF2D76">
      <w:pPr>
        <w:autoSpaceDE w:val="0"/>
        <w:autoSpaceDN w:val="0"/>
        <w:adjustRightInd w:val="0"/>
        <w:jc w:val="center"/>
        <w:rPr>
          <w:rFonts w:ascii="Arial" w:hAnsi="Arial" w:cs="Arial"/>
          <w:b/>
          <w:sz w:val="18"/>
          <w:szCs w:val="18"/>
        </w:rPr>
      </w:pPr>
    </w:p>
    <w:p w14:paraId="43C83E7E" w14:textId="77777777" w:rsidR="004D7508" w:rsidRDefault="004D7508"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2B1B6C2D" w14:textId="77777777" w:rsidR="00793CDB" w:rsidRDefault="00793CDB"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23636984" w14:textId="77777777" w:rsidR="00914DF3" w:rsidRDefault="00914DF3" w:rsidP="00FF2D76">
      <w:pPr>
        <w:autoSpaceDE w:val="0"/>
        <w:autoSpaceDN w:val="0"/>
        <w:adjustRightInd w:val="0"/>
        <w:jc w:val="center"/>
        <w:rPr>
          <w:rFonts w:ascii="Arial" w:hAnsi="Arial" w:cs="Arial"/>
          <w:b/>
          <w:sz w:val="18"/>
          <w:szCs w:val="18"/>
        </w:rPr>
      </w:pPr>
    </w:p>
    <w:p w14:paraId="37D39FD5" w14:textId="77777777" w:rsidR="00914DF3" w:rsidRDefault="00914DF3"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79F8869" w14:textId="310EBEFE" w:rsidR="00763885" w:rsidRDefault="00763885" w:rsidP="00FF2D76">
      <w:pPr>
        <w:autoSpaceDE w:val="0"/>
        <w:autoSpaceDN w:val="0"/>
        <w:adjustRightInd w:val="0"/>
        <w:jc w:val="center"/>
        <w:rPr>
          <w:rFonts w:ascii="Arial" w:hAnsi="Arial" w:cs="Arial"/>
          <w:b/>
          <w:sz w:val="18"/>
          <w:szCs w:val="18"/>
        </w:rPr>
      </w:pPr>
    </w:p>
    <w:p w14:paraId="1DC1F5E2" w14:textId="4526FE33" w:rsidR="00E65F45" w:rsidRDefault="00E65F45" w:rsidP="00FF2D76">
      <w:pPr>
        <w:autoSpaceDE w:val="0"/>
        <w:autoSpaceDN w:val="0"/>
        <w:adjustRightInd w:val="0"/>
        <w:jc w:val="center"/>
        <w:rPr>
          <w:rFonts w:ascii="Arial" w:hAnsi="Arial" w:cs="Arial"/>
          <w:b/>
          <w:sz w:val="18"/>
          <w:szCs w:val="18"/>
        </w:rPr>
      </w:pPr>
    </w:p>
    <w:p w14:paraId="03F2C528" w14:textId="67E32148" w:rsidR="00E65F45" w:rsidRDefault="00E65F45" w:rsidP="00FF2D76">
      <w:pPr>
        <w:autoSpaceDE w:val="0"/>
        <w:autoSpaceDN w:val="0"/>
        <w:adjustRightInd w:val="0"/>
        <w:jc w:val="center"/>
        <w:rPr>
          <w:rFonts w:ascii="Arial" w:hAnsi="Arial" w:cs="Arial"/>
          <w:b/>
          <w:sz w:val="18"/>
          <w:szCs w:val="18"/>
        </w:rPr>
      </w:pPr>
    </w:p>
    <w:p w14:paraId="0F80C617" w14:textId="2E51912A" w:rsidR="00E65F45" w:rsidRDefault="00E65F45" w:rsidP="00FF2D76">
      <w:pPr>
        <w:autoSpaceDE w:val="0"/>
        <w:autoSpaceDN w:val="0"/>
        <w:adjustRightInd w:val="0"/>
        <w:jc w:val="center"/>
        <w:rPr>
          <w:rFonts w:ascii="Arial" w:hAnsi="Arial" w:cs="Arial"/>
          <w:b/>
          <w:sz w:val="18"/>
          <w:szCs w:val="18"/>
        </w:rPr>
      </w:pPr>
    </w:p>
    <w:p w14:paraId="0A3AC9A2" w14:textId="72E05FD4" w:rsidR="00E65F45" w:rsidRDefault="00E65F45" w:rsidP="00FF2D76">
      <w:pPr>
        <w:autoSpaceDE w:val="0"/>
        <w:autoSpaceDN w:val="0"/>
        <w:adjustRightInd w:val="0"/>
        <w:jc w:val="center"/>
        <w:rPr>
          <w:rFonts w:ascii="Arial" w:hAnsi="Arial" w:cs="Arial"/>
          <w:b/>
          <w:sz w:val="18"/>
          <w:szCs w:val="18"/>
        </w:rPr>
      </w:pPr>
    </w:p>
    <w:p w14:paraId="24C9497E" w14:textId="2058EBFD" w:rsidR="00E65F45" w:rsidRDefault="00E65F45" w:rsidP="00FF2D76">
      <w:pPr>
        <w:autoSpaceDE w:val="0"/>
        <w:autoSpaceDN w:val="0"/>
        <w:adjustRightInd w:val="0"/>
        <w:jc w:val="center"/>
        <w:rPr>
          <w:rFonts w:ascii="Arial" w:hAnsi="Arial" w:cs="Arial"/>
          <w:b/>
          <w:sz w:val="18"/>
          <w:szCs w:val="18"/>
        </w:rPr>
      </w:pPr>
    </w:p>
    <w:p w14:paraId="0E621172" w14:textId="086B9DAA" w:rsidR="00E65F45" w:rsidRDefault="00E65F45" w:rsidP="00FF2D76">
      <w:pPr>
        <w:autoSpaceDE w:val="0"/>
        <w:autoSpaceDN w:val="0"/>
        <w:adjustRightInd w:val="0"/>
        <w:jc w:val="center"/>
        <w:rPr>
          <w:rFonts w:ascii="Arial" w:hAnsi="Arial" w:cs="Arial"/>
          <w:b/>
          <w:sz w:val="18"/>
          <w:szCs w:val="18"/>
        </w:rPr>
      </w:pPr>
    </w:p>
    <w:p w14:paraId="238C40A7" w14:textId="1DA621CB" w:rsidR="00E65F45" w:rsidRDefault="00E65F45" w:rsidP="00FF2D76">
      <w:pPr>
        <w:autoSpaceDE w:val="0"/>
        <w:autoSpaceDN w:val="0"/>
        <w:adjustRightInd w:val="0"/>
        <w:jc w:val="center"/>
        <w:rPr>
          <w:rFonts w:ascii="Arial" w:hAnsi="Arial" w:cs="Arial"/>
          <w:b/>
          <w:sz w:val="18"/>
          <w:szCs w:val="18"/>
        </w:rPr>
      </w:pPr>
    </w:p>
    <w:p w14:paraId="096B3301" w14:textId="3068DE99" w:rsidR="00E65F45" w:rsidRDefault="00E65F45" w:rsidP="00FF2D76">
      <w:pPr>
        <w:autoSpaceDE w:val="0"/>
        <w:autoSpaceDN w:val="0"/>
        <w:adjustRightInd w:val="0"/>
        <w:jc w:val="center"/>
        <w:rPr>
          <w:rFonts w:ascii="Arial" w:hAnsi="Arial" w:cs="Arial"/>
          <w:b/>
          <w:sz w:val="18"/>
          <w:szCs w:val="18"/>
        </w:rPr>
      </w:pPr>
    </w:p>
    <w:p w14:paraId="48D9C0C5" w14:textId="540F7E54" w:rsidR="00E65F45" w:rsidRDefault="00E65F45" w:rsidP="00FF2D76">
      <w:pPr>
        <w:autoSpaceDE w:val="0"/>
        <w:autoSpaceDN w:val="0"/>
        <w:adjustRightInd w:val="0"/>
        <w:jc w:val="center"/>
        <w:rPr>
          <w:rFonts w:ascii="Arial" w:hAnsi="Arial" w:cs="Arial"/>
          <w:b/>
          <w:sz w:val="18"/>
          <w:szCs w:val="18"/>
        </w:rPr>
      </w:pPr>
    </w:p>
    <w:p w14:paraId="49409F27"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p w14:paraId="08C264B7" w14:textId="77777777" w:rsidR="0010213B" w:rsidRPr="0066332D" w:rsidRDefault="0010213B" w:rsidP="0010213B">
      <w:pPr>
        <w:autoSpaceDE w:val="0"/>
        <w:autoSpaceDN w:val="0"/>
        <w:adjustRightInd w:val="0"/>
        <w:jc w:val="center"/>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6"/>
        <w:gridCol w:w="2554"/>
        <w:gridCol w:w="2581"/>
        <w:gridCol w:w="1924"/>
        <w:gridCol w:w="1548"/>
      </w:tblGrid>
      <w:tr w:rsidR="0058101A" w:rsidRPr="00926CBB" w14:paraId="4C36BEC0" w14:textId="77777777" w:rsidTr="00E955AB">
        <w:trPr>
          <w:trHeight w:val="334"/>
          <w:jc w:val="center"/>
        </w:trPr>
        <w:tc>
          <w:tcPr>
            <w:tcW w:w="514" w:type="pct"/>
            <w:shd w:val="clear" w:color="auto" w:fill="F2F2F2"/>
          </w:tcPr>
          <w:p w14:paraId="589485A9" w14:textId="77777777" w:rsidR="0058101A" w:rsidRPr="00926CBB" w:rsidRDefault="0058101A" w:rsidP="00E24C88">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31" w:type="pct"/>
            <w:shd w:val="clear" w:color="auto" w:fill="F2F2F2"/>
          </w:tcPr>
          <w:p w14:paraId="54D8807B"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345" w:type="pct"/>
            <w:shd w:val="clear" w:color="auto" w:fill="F2F2F2"/>
          </w:tcPr>
          <w:p w14:paraId="10C5D198"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14:paraId="10065EB5"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14:paraId="5F6BF8DA" w14:textId="77777777" w:rsidR="0058101A" w:rsidRPr="00926CBB" w:rsidRDefault="0058101A" w:rsidP="00E24C88">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58101A" w:rsidRPr="00926CBB" w14:paraId="5C643795" w14:textId="77777777" w:rsidTr="00E955AB">
        <w:trPr>
          <w:trHeight w:val="582"/>
          <w:jc w:val="center"/>
        </w:trPr>
        <w:tc>
          <w:tcPr>
            <w:tcW w:w="514" w:type="pct"/>
            <w:vMerge w:val="restart"/>
            <w:shd w:val="clear" w:color="auto" w:fill="auto"/>
            <w:vAlign w:val="center"/>
          </w:tcPr>
          <w:p w14:paraId="2CAB73BA" w14:textId="1137AC63" w:rsidR="0058101A" w:rsidRPr="00360F84" w:rsidRDefault="00E044DC" w:rsidP="00E24C88">
            <w:pPr>
              <w:jc w:val="center"/>
              <w:rPr>
                <w:rFonts w:asciiTheme="minorHAnsi" w:hAnsiTheme="minorHAnsi" w:cs="Arial"/>
                <w:b/>
                <w:sz w:val="14"/>
                <w:szCs w:val="14"/>
              </w:rPr>
            </w:pPr>
            <w:r w:rsidRPr="00360F84">
              <w:rPr>
                <w:rFonts w:asciiTheme="minorHAnsi" w:hAnsiTheme="minorHAnsi" w:cs="Arial"/>
                <w:b/>
                <w:sz w:val="14"/>
                <w:szCs w:val="14"/>
              </w:rPr>
              <w:t>1</w:t>
            </w:r>
            <w:r w:rsidR="00203845" w:rsidRPr="00360F84">
              <w:rPr>
                <w:rFonts w:asciiTheme="minorHAnsi" w:hAnsiTheme="minorHAnsi" w:cs="Arial"/>
                <w:b/>
                <w:sz w:val="14"/>
                <w:szCs w:val="14"/>
              </w:rPr>
              <w:t xml:space="preserve"> a la 24</w:t>
            </w:r>
          </w:p>
          <w:p w14:paraId="6B40B9BE" w14:textId="15EFD42D" w:rsidR="00E044DC" w:rsidRPr="00360F84" w:rsidRDefault="00E044DC" w:rsidP="00E24C88">
            <w:pPr>
              <w:jc w:val="center"/>
              <w:rPr>
                <w:rFonts w:asciiTheme="minorHAnsi" w:hAnsiTheme="minorHAnsi" w:cs="Arial"/>
                <w:b/>
                <w:sz w:val="14"/>
                <w:szCs w:val="14"/>
              </w:rPr>
            </w:pPr>
          </w:p>
        </w:tc>
        <w:tc>
          <w:tcPr>
            <w:tcW w:w="1331" w:type="pct"/>
            <w:vMerge w:val="restart"/>
            <w:shd w:val="clear" w:color="auto" w:fill="auto"/>
            <w:vAlign w:val="center"/>
          </w:tcPr>
          <w:p w14:paraId="643EA5BD" w14:textId="006B0C18" w:rsidR="00246C9E" w:rsidRPr="00360F84" w:rsidRDefault="00203845" w:rsidP="00E24C88">
            <w:pPr>
              <w:jc w:val="center"/>
              <w:rPr>
                <w:rFonts w:ascii="Arial" w:eastAsia="Calibri" w:hAnsi="Arial" w:cs="Arial"/>
                <w:b/>
                <w:color w:val="000000"/>
                <w:sz w:val="14"/>
                <w:szCs w:val="14"/>
              </w:rPr>
            </w:pPr>
            <w:r w:rsidRPr="00360F84">
              <w:rPr>
                <w:rFonts w:ascii="Arial" w:eastAsia="Calibri" w:hAnsi="Arial" w:cs="Arial"/>
                <w:b/>
                <w:color w:val="000000"/>
                <w:sz w:val="14"/>
                <w:szCs w:val="14"/>
              </w:rPr>
              <w:t>Departamento de Mantenimiento</w:t>
            </w:r>
            <w:r w:rsidR="0058101A" w:rsidRPr="00360F84">
              <w:rPr>
                <w:rFonts w:ascii="Arial" w:eastAsia="Calibri" w:hAnsi="Arial" w:cs="Arial"/>
                <w:b/>
                <w:color w:val="000000"/>
                <w:sz w:val="14"/>
                <w:szCs w:val="14"/>
              </w:rPr>
              <w:t xml:space="preserve"> </w:t>
            </w:r>
          </w:p>
          <w:p w14:paraId="2D22A0BD" w14:textId="29A0C9D1" w:rsidR="0058101A" w:rsidRPr="00360F84" w:rsidRDefault="00246C9E" w:rsidP="00203845">
            <w:pPr>
              <w:jc w:val="center"/>
              <w:rPr>
                <w:rFonts w:asciiTheme="minorHAnsi" w:hAnsiTheme="minorHAnsi" w:cs="Arial"/>
                <w:b/>
                <w:sz w:val="14"/>
                <w:szCs w:val="14"/>
              </w:rPr>
            </w:pPr>
            <w:r w:rsidRPr="00360F84">
              <w:rPr>
                <w:rFonts w:ascii="Arial" w:eastAsia="Calibri" w:hAnsi="Arial" w:cs="Arial"/>
                <w:b/>
                <w:color w:val="000000"/>
                <w:sz w:val="14"/>
                <w:szCs w:val="14"/>
              </w:rPr>
              <w:t xml:space="preserve">Edificio </w:t>
            </w:r>
            <w:r w:rsidR="00203845" w:rsidRPr="00360F84">
              <w:rPr>
                <w:rFonts w:ascii="Arial" w:eastAsia="Calibri" w:hAnsi="Arial" w:cs="Arial"/>
                <w:b/>
                <w:color w:val="000000"/>
                <w:sz w:val="14"/>
                <w:szCs w:val="14"/>
              </w:rPr>
              <w:t>309</w:t>
            </w:r>
            <w:r w:rsidRPr="00360F84">
              <w:rPr>
                <w:rFonts w:ascii="Arial" w:eastAsia="Calibri" w:hAnsi="Arial" w:cs="Arial"/>
                <w:b/>
                <w:color w:val="000000"/>
                <w:sz w:val="14"/>
                <w:szCs w:val="14"/>
              </w:rPr>
              <w:t xml:space="preserve">, </w:t>
            </w:r>
            <w:r w:rsidR="0058101A" w:rsidRPr="00360F84">
              <w:rPr>
                <w:rFonts w:ascii="Arial" w:eastAsia="Calibri" w:hAnsi="Arial" w:cs="Arial"/>
                <w:b/>
                <w:color w:val="000000"/>
                <w:sz w:val="14"/>
                <w:szCs w:val="14"/>
              </w:rPr>
              <w:t>Cd. Universitaria</w:t>
            </w:r>
            <w:r w:rsidR="0058101A" w:rsidRPr="00360F84">
              <w:rPr>
                <w:rFonts w:asciiTheme="minorHAnsi" w:hAnsiTheme="minorHAnsi" w:cs="Arial"/>
                <w:b/>
                <w:sz w:val="14"/>
                <w:szCs w:val="14"/>
              </w:rPr>
              <w:t xml:space="preserve">. </w:t>
            </w:r>
          </w:p>
        </w:tc>
        <w:tc>
          <w:tcPr>
            <w:tcW w:w="1345" w:type="pct"/>
            <w:vAlign w:val="center"/>
          </w:tcPr>
          <w:p w14:paraId="247D5019" w14:textId="164CA2E1" w:rsidR="0058101A" w:rsidRPr="004D720E" w:rsidRDefault="00C52CE2" w:rsidP="00E24C88">
            <w:pPr>
              <w:jc w:val="center"/>
              <w:rPr>
                <w:rFonts w:asciiTheme="minorHAnsi" w:eastAsia="Calibri" w:hAnsiTheme="minorHAnsi" w:cs="Arial"/>
                <w:color w:val="000000"/>
                <w:sz w:val="14"/>
                <w:szCs w:val="14"/>
              </w:rPr>
            </w:pPr>
            <w:r>
              <w:rPr>
                <w:rFonts w:asciiTheme="minorHAnsi" w:eastAsia="Calibri" w:hAnsiTheme="minorHAnsi" w:cs="Arial"/>
                <w:color w:val="000000"/>
                <w:sz w:val="14"/>
                <w:szCs w:val="14"/>
              </w:rPr>
              <w:t>M.I. Alberto Palacios Tiscareño</w:t>
            </w:r>
          </w:p>
          <w:p w14:paraId="767695F6" w14:textId="2F00F36C" w:rsidR="0058101A" w:rsidRPr="004D720E" w:rsidRDefault="0058101A" w:rsidP="00E24C88">
            <w:pPr>
              <w:jc w:val="center"/>
              <w:rPr>
                <w:rFonts w:asciiTheme="minorHAnsi" w:hAnsiTheme="minorHAnsi" w:cs="Arial"/>
                <w:sz w:val="14"/>
                <w:szCs w:val="14"/>
                <w:lang w:val="es-MX"/>
              </w:rPr>
            </w:pPr>
            <w:r w:rsidRPr="004D720E">
              <w:rPr>
                <w:rFonts w:asciiTheme="minorHAnsi" w:eastAsia="Calibri" w:hAnsiTheme="minorHAnsi" w:cs="Arial"/>
                <w:b/>
                <w:color w:val="000000"/>
                <w:sz w:val="14"/>
                <w:szCs w:val="14"/>
              </w:rPr>
              <w:t xml:space="preserve">Director General de </w:t>
            </w:r>
            <w:r w:rsidR="00C52CE2">
              <w:rPr>
                <w:rFonts w:asciiTheme="minorHAnsi" w:eastAsia="Calibri" w:hAnsiTheme="minorHAnsi" w:cs="Arial"/>
                <w:b/>
                <w:color w:val="000000"/>
                <w:sz w:val="14"/>
                <w:szCs w:val="14"/>
              </w:rPr>
              <w:t>Infraestructura Universitaria</w:t>
            </w:r>
          </w:p>
        </w:tc>
        <w:tc>
          <w:tcPr>
            <w:tcW w:w="1003" w:type="pct"/>
            <w:vAlign w:val="center"/>
          </w:tcPr>
          <w:p w14:paraId="3E63F820" w14:textId="44FDEAD9" w:rsidR="0058101A" w:rsidRPr="009D0333" w:rsidRDefault="00025097" w:rsidP="00E24C88">
            <w:pPr>
              <w:jc w:val="center"/>
              <w:rPr>
                <w:rStyle w:val="Hipervnculo"/>
                <w:rFonts w:asciiTheme="minorHAnsi" w:hAnsiTheme="minorHAnsi"/>
                <w:b/>
                <w:sz w:val="12"/>
                <w:szCs w:val="12"/>
                <w:lang w:val="es-MX"/>
              </w:rPr>
            </w:pPr>
            <w:hyperlink r:id="rId18" w:history="1">
              <w:r w:rsidR="00C52CE2" w:rsidRPr="009565A0">
                <w:rPr>
                  <w:rStyle w:val="Hipervnculo"/>
                  <w:rFonts w:asciiTheme="minorHAnsi" w:hAnsiTheme="minorHAnsi"/>
                  <w:b/>
                  <w:sz w:val="12"/>
                  <w:szCs w:val="12"/>
                  <w:lang w:val="es-MX"/>
                </w:rPr>
                <w:t>apalacios@correo.uaa.mx</w:t>
              </w:r>
            </w:hyperlink>
          </w:p>
        </w:tc>
        <w:tc>
          <w:tcPr>
            <w:tcW w:w="808" w:type="pct"/>
            <w:vMerge w:val="restart"/>
            <w:vAlign w:val="center"/>
          </w:tcPr>
          <w:p w14:paraId="1C32C3E9" w14:textId="011D4C2C" w:rsidR="0058101A" w:rsidRDefault="00B345F0" w:rsidP="00E24C88">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w:t>
            </w:r>
            <w:r w:rsidR="009565A0">
              <w:rPr>
                <w:rFonts w:asciiTheme="minorHAnsi" w:hAnsiTheme="minorHAnsi" w:cs="Arial"/>
                <w:b/>
                <w:sz w:val="14"/>
                <w:szCs w:val="14"/>
                <w:lang w:val="es-MX"/>
              </w:rPr>
              <w:t xml:space="preserve">Revisión y </w:t>
            </w:r>
            <w:r w:rsidR="001E136B">
              <w:rPr>
                <w:rFonts w:asciiTheme="minorHAnsi" w:hAnsiTheme="minorHAnsi" w:cs="Arial"/>
                <w:b/>
                <w:sz w:val="14"/>
                <w:szCs w:val="14"/>
                <w:lang w:val="es-MX"/>
              </w:rPr>
              <w:t>Mantenimiento preventivo</w:t>
            </w:r>
            <w:r w:rsidR="00FB0870">
              <w:rPr>
                <w:rFonts w:asciiTheme="minorHAnsi" w:hAnsiTheme="minorHAnsi" w:cs="Arial"/>
                <w:b/>
                <w:sz w:val="14"/>
                <w:szCs w:val="14"/>
                <w:lang w:val="es-MX"/>
              </w:rPr>
              <w:t xml:space="preserve"> a </w:t>
            </w:r>
            <w:r w:rsidR="009565A0">
              <w:rPr>
                <w:rFonts w:asciiTheme="minorHAnsi" w:hAnsiTheme="minorHAnsi" w:cs="Arial"/>
                <w:b/>
                <w:sz w:val="14"/>
                <w:szCs w:val="14"/>
                <w:lang w:val="es-MX"/>
              </w:rPr>
              <w:t>Subestaciones</w:t>
            </w:r>
          </w:p>
          <w:p w14:paraId="629284C7" w14:textId="77777777" w:rsidR="0058101A" w:rsidRDefault="0058101A" w:rsidP="00E24C88">
            <w:pPr>
              <w:jc w:val="center"/>
              <w:rPr>
                <w:rFonts w:asciiTheme="minorHAnsi" w:hAnsiTheme="minorHAnsi" w:cs="Arial"/>
                <w:b/>
                <w:sz w:val="14"/>
                <w:szCs w:val="14"/>
                <w:lang w:val="es-MX"/>
              </w:rPr>
            </w:pPr>
          </w:p>
          <w:p w14:paraId="29FCBCE8" w14:textId="2383C7AB" w:rsidR="0058101A" w:rsidRDefault="0058101A" w:rsidP="00E24C88">
            <w:pPr>
              <w:jc w:val="center"/>
              <w:rPr>
                <w:rStyle w:val="Hipervnculo"/>
                <w:rFonts w:asciiTheme="majorHAnsi" w:hAnsiTheme="majorHAnsi" w:cstheme="majorHAnsi"/>
                <w:sz w:val="12"/>
                <w:szCs w:val="12"/>
              </w:rPr>
            </w:pPr>
            <w:r w:rsidRPr="003C2188">
              <w:rPr>
                <w:rStyle w:val="Hipervnculo"/>
                <w:rFonts w:asciiTheme="majorHAnsi" w:hAnsiTheme="majorHAnsi" w:cstheme="majorHAnsi"/>
                <w:sz w:val="12"/>
                <w:szCs w:val="12"/>
              </w:rPr>
              <w:t>Conforme a lo establecido en el Anexo “1</w:t>
            </w:r>
            <w:r w:rsidR="009565A0">
              <w:rPr>
                <w:rStyle w:val="Hipervnculo"/>
                <w:rFonts w:asciiTheme="majorHAnsi" w:hAnsiTheme="majorHAnsi" w:cstheme="majorHAnsi"/>
                <w:sz w:val="12"/>
                <w:szCs w:val="12"/>
              </w:rPr>
              <w:t>”</w:t>
            </w:r>
          </w:p>
          <w:p w14:paraId="5FE7D85C" w14:textId="7F536D4F" w:rsidR="0058101A" w:rsidRPr="004D720E" w:rsidRDefault="0058101A" w:rsidP="00E24C88">
            <w:pPr>
              <w:jc w:val="center"/>
              <w:rPr>
                <w:rFonts w:asciiTheme="minorHAnsi" w:hAnsiTheme="minorHAnsi" w:cs="Arial"/>
                <w:b/>
                <w:sz w:val="14"/>
                <w:szCs w:val="14"/>
              </w:rPr>
            </w:pPr>
          </w:p>
        </w:tc>
      </w:tr>
      <w:tr w:rsidR="0058101A" w:rsidRPr="00926CBB" w14:paraId="04356BD7" w14:textId="77777777" w:rsidTr="00E955AB">
        <w:trPr>
          <w:trHeight w:val="582"/>
          <w:jc w:val="center"/>
        </w:trPr>
        <w:tc>
          <w:tcPr>
            <w:tcW w:w="514" w:type="pct"/>
            <w:vMerge/>
            <w:shd w:val="clear" w:color="auto" w:fill="auto"/>
            <w:vAlign w:val="center"/>
          </w:tcPr>
          <w:p w14:paraId="0BB53A21" w14:textId="77777777" w:rsidR="0058101A" w:rsidRDefault="0058101A" w:rsidP="00E24C88">
            <w:pPr>
              <w:jc w:val="center"/>
              <w:rPr>
                <w:rFonts w:asciiTheme="minorHAnsi" w:hAnsiTheme="minorHAnsi" w:cs="Arial"/>
                <w:b/>
                <w:sz w:val="14"/>
                <w:szCs w:val="14"/>
              </w:rPr>
            </w:pPr>
          </w:p>
        </w:tc>
        <w:tc>
          <w:tcPr>
            <w:tcW w:w="1331" w:type="pct"/>
            <w:vMerge/>
            <w:shd w:val="clear" w:color="auto" w:fill="auto"/>
            <w:vAlign w:val="center"/>
          </w:tcPr>
          <w:p w14:paraId="4283C626" w14:textId="77777777" w:rsidR="0058101A" w:rsidRDefault="0058101A" w:rsidP="00E24C88">
            <w:pPr>
              <w:jc w:val="center"/>
              <w:rPr>
                <w:rFonts w:asciiTheme="minorHAnsi" w:hAnsiTheme="minorHAnsi" w:cs="Arial"/>
                <w:b/>
                <w:sz w:val="14"/>
                <w:szCs w:val="14"/>
              </w:rPr>
            </w:pPr>
          </w:p>
        </w:tc>
        <w:tc>
          <w:tcPr>
            <w:tcW w:w="1345" w:type="pct"/>
            <w:vAlign w:val="center"/>
          </w:tcPr>
          <w:p w14:paraId="5455888E" w14:textId="17DFBEF1" w:rsidR="0058101A" w:rsidRPr="004D720E" w:rsidRDefault="000C03EF" w:rsidP="00E24C88">
            <w:pPr>
              <w:pStyle w:val="Default"/>
              <w:jc w:val="center"/>
              <w:rPr>
                <w:rFonts w:asciiTheme="minorHAnsi" w:hAnsiTheme="minorHAnsi"/>
                <w:sz w:val="14"/>
                <w:szCs w:val="14"/>
              </w:rPr>
            </w:pPr>
            <w:r w:rsidRPr="000C03EF">
              <w:rPr>
                <w:rFonts w:asciiTheme="minorHAnsi" w:hAnsiTheme="minorHAnsi"/>
                <w:bCs/>
                <w:sz w:val="14"/>
                <w:szCs w:val="14"/>
              </w:rPr>
              <w:t>Lic. Roberto Alejandro Ortega Martínez</w:t>
            </w:r>
            <w:r w:rsidR="0058101A" w:rsidRPr="004D720E">
              <w:rPr>
                <w:rFonts w:asciiTheme="minorHAnsi" w:hAnsiTheme="minorHAnsi"/>
                <w:bCs/>
                <w:sz w:val="14"/>
                <w:szCs w:val="14"/>
              </w:rPr>
              <w:t xml:space="preserve"> </w:t>
            </w:r>
          </w:p>
          <w:p w14:paraId="706486E0" w14:textId="189B896F" w:rsidR="0058101A" w:rsidRPr="004D720E" w:rsidRDefault="0058101A" w:rsidP="00E24C88">
            <w:pPr>
              <w:jc w:val="center"/>
              <w:rPr>
                <w:rFonts w:asciiTheme="minorHAnsi" w:hAnsiTheme="minorHAnsi" w:cs="Arial"/>
                <w:sz w:val="14"/>
                <w:szCs w:val="14"/>
                <w:lang w:val="es-MX"/>
              </w:rPr>
            </w:pPr>
            <w:r w:rsidRPr="004D720E">
              <w:rPr>
                <w:rFonts w:asciiTheme="minorHAnsi" w:hAnsiTheme="minorHAnsi" w:cs="Arial"/>
                <w:b/>
                <w:bCs/>
                <w:sz w:val="14"/>
                <w:szCs w:val="14"/>
              </w:rPr>
              <w:t>Jef</w:t>
            </w:r>
            <w:r w:rsidR="00C52CE2">
              <w:rPr>
                <w:rFonts w:asciiTheme="minorHAnsi" w:hAnsiTheme="minorHAnsi" w:cs="Arial"/>
                <w:b/>
                <w:bCs/>
                <w:sz w:val="14"/>
                <w:szCs w:val="14"/>
              </w:rPr>
              <w:t>e</w:t>
            </w:r>
            <w:r w:rsidRPr="004D720E">
              <w:rPr>
                <w:rFonts w:asciiTheme="minorHAnsi" w:hAnsiTheme="minorHAnsi" w:cs="Arial"/>
                <w:b/>
                <w:bCs/>
                <w:sz w:val="14"/>
                <w:szCs w:val="14"/>
              </w:rPr>
              <w:t xml:space="preserve"> del Departamento de </w:t>
            </w:r>
            <w:r w:rsidR="000C03EF" w:rsidRPr="00975609">
              <w:rPr>
                <w:rFonts w:asciiTheme="minorHAnsi" w:hAnsiTheme="minorHAnsi" w:cs="Arial"/>
                <w:b/>
                <w:sz w:val="14"/>
                <w:szCs w:val="16"/>
                <w:lang w:val="es-MX"/>
              </w:rPr>
              <w:t>Mantenimiento de la DGIU</w:t>
            </w:r>
          </w:p>
        </w:tc>
        <w:tc>
          <w:tcPr>
            <w:tcW w:w="1003" w:type="pct"/>
            <w:vAlign w:val="center"/>
          </w:tcPr>
          <w:p w14:paraId="5B9730AA" w14:textId="49E5EB91" w:rsidR="0058101A" w:rsidRPr="009D0333" w:rsidRDefault="009565A0" w:rsidP="00E24C88">
            <w:pPr>
              <w:jc w:val="center"/>
              <w:rPr>
                <w:rStyle w:val="Hipervnculo"/>
                <w:rFonts w:asciiTheme="minorHAnsi" w:hAnsiTheme="minorHAnsi"/>
                <w:b/>
                <w:sz w:val="12"/>
                <w:szCs w:val="12"/>
                <w:lang w:val="es-MX"/>
              </w:rPr>
            </w:pPr>
            <w:r w:rsidRPr="00975609">
              <w:rPr>
                <w:rStyle w:val="Hipervnculo"/>
                <w:rFonts w:asciiTheme="minorHAnsi" w:hAnsiTheme="minorHAnsi"/>
                <w:b/>
                <w:sz w:val="12"/>
                <w:szCs w:val="12"/>
                <w:lang w:val="es-MX"/>
              </w:rPr>
              <w:t>raortega@correo.uaa.mx</w:t>
            </w:r>
          </w:p>
        </w:tc>
        <w:tc>
          <w:tcPr>
            <w:tcW w:w="808" w:type="pct"/>
            <w:vMerge/>
            <w:vAlign w:val="center"/>
          </w:tcPr>
          <w:p w14:paraId="5232DC2C" w14:textId="77777777" w:rsidR="0058101A" w:rsidRDefault="0058101A" w:rsidP="00E24C88">
            <w:pPr>
              <w:jc w:val="center"/>
              <w:rPr>
                <w:rFonts w:asciiTheme="minorHAnsi" w:hAnsiTheme="minorHAnsi" w:cs="Arial"/>
                <w:b/>
                <w:sz w:val="14"/>
                <w:szCs w:val="14"/>
                <w:lang w:val="es-MX"/>
              </w:rPr>
            </w:pPr>
          </w:p>
        </w:tc>
      </w:tr>
    </w:tbl>
    <w:p w14:paraId="507D3FAE" w14:textId="77777777" w:rsidR="0058101A" w:rsidRDefault="0058101A" w:rsidP="0010213B">
      <w:pPr>
        <w:autoSpaceDE w:val="0"/>
        <w:autoSpaceDN w:val="0"/>
        <w:adjustRightInd w:val="0"/>
        <w:jc w:val="both"/>
        <w:rPr>
          <w:rFonts w:asciiTheme="minorHAnsi" w:hAnsiTheme="minorHAnsi" w:cstheme="minorHAnsi"/>
          <w:sz w:val="17"/>
          <w:szCs w:val="17"/>
        </w:rPr>
      </w:pPr>
    </w:p>
    <w:p w14:paraId="249E6978" w14:textId="33BFECED" w:rsidR="0010213B" w:rsidRPr="00E66A91"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00C263D4">
        <w:rPr>
          <w:rFonts w:asciiTheme="minorHAnsi" w:hAnsiTheme="minorHAnsi" w:cstheme="minorHAnsi"/>
          <w:sz w:val="17"/>
          <w:szCs w:val="17"/>
        </w:rPr>
        <w:t xml:space="preserve">conforme a lo </w:t>
      </w:r>
      <w:r w:rsidR="00C263D4" w:rsidRPr="00E044DC">
        <w:rPr>
          <w:rFonts w:asciiTheme="minorHAnsi" w:hAnsiTheme="minorHAnsi" w:cstheme="minorHAnsi"/>
          <w:sz w:val="17"/>
          <w:szCs w:val="17"/>
        </w:rPr>
        <w:t>establecido:</w:t>
      </w:r>
      <w:r w:rsidRPr="00E044DC">
        <w:rPr>
          <w:rFonts w:asciiTheme="minorHAnsi" w:hAnsiTheme="minorHAnsi" w:cstheme="minorHAnsi"/>
          <w:sz w:val="17"/>
          <w:szCs w:val="17"/>
        </w:rPr>
        <w:t xml:space="preserve"> </w:t>
      </w:r>
      <w:r w:rsidR="00360F84">
        <w:rPr>
          <w:rFonts w:asciiTheme="minorHAnsi" w:hAnsiTheme="minorHAnsi" w:cstheme="minorHAnsi"/>
          <w:b/>
          <w:sz w:val="17"/>
          <w:szCs w:val="17"/>
        </w:rPr>
        <w:t>30 días naturales posteriores a la fecha de fallo</w:t>
      </w:r>
      <w:r w:rsidRPr="00E044DC">
        <w:rPr>
          <w:rFonts w:asciiTheme="minorHAnsi" w:hAnsiTheme="minorHAnsi" w:cstheme="minorHAnsi"/>
          <w:b/>
          <w:sz w:val="17"/>
          <w:szCs w:val="17"/>
        </w:rPr>
        <w:t xml:space="preserve">, </w:t>
      </w:r>
      <w:r w:rsidRPr="00E044DC">
        <w:rPr>
          <w:rFonts w:asciiTheme="minorHAnsi" w:hAnsiTheme="minorHAnsi" w:cstheme="minorHAnsi"/>
          <w:sz w:val="17"/>
          <w:szCs w:val="17"/>
        </w:rPr>
        <w:t>bajo las condiciones de entrega establecidas en las bases de la presente.</w:t>
      </w:r>
      <w:r w:rsidRPr="00E66A91">
        <w:rPr>
          <w:rFonts w:asciiTheme="minorHAnsi" w:hAnsiTheme="minorHAnsi" w:cstheme="minorHAnsi"/>
          <w:sz w:val="17"/>
          <w:szCs w:val="17"/>
        </w:rPr>
        <w:t xml:space="preserve"> </w:t>
      </w:r>
    </w:p>
    <w:p w14:paraId="202FBCE5" w14:textId="77777777" w:rsidR="002E4060" w:rsidRPr="0010213B" w:rsidRDefault="002E4060" w:rsidP="00FF2D76">
      <w:pPr>
        <w:autoSpaceDE w:val="0"/>
        <w:autoSpaceDN w:val="0"/>
        <w:adjustRightInd w:val="0"/>
        <w:jc w:val="center"/>
        <w:rPr>
          <w:rFonts w:ascii="Arial" w:hAnsi="Arial" w:cs="Arial"/>
          <w:b/>
          <w:sz w:val="18"/>
          <w:szCs w:val="18"/>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64F41342"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LAS ARTES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227 Zona Centro C.P. 20000</w:t>
      </w:r>
    </w:p>
    <w:p w14:paraId="5F6D68CD"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CINE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ACIUAA Prolongación Revolución Ejido </w:t>
      </w:r>
      <w:proofErr w:type="spellStart"/>
      <w:r w:rsidRPr="00926CBB">
        <w:rPr>
          <w:rFonts w:asciiTheme="minorHAnsi" w:hAnsiTheme="minorHAnsi" w:cs="Arial"/>
          <w:sz w:val="12"/>
          <w:szCs w:val="12"/>
        </w:rPr>
        <w:t>Ojocaliente</w:t>
      </w:r>
      <w:proofErr w:type="spellEnd"/>
      <w:r w:rsidRPr="00926CBB">
        <w:rPr>
          <w:rFonts w:asciiTheme="minorHAnsi" w:hAnsiTheme="minorHAnsi" w:cs="Arial"/>
          <w:sz w:val="12"/>
          <w:szCs w:val="12"/>
        </w:rPr>
        <w:t xml:space="preserv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w:t>
      </w:r>
      <w:proofErr w:type="spellStart"/>
      <w:r w:rsidRPr="00926CBB">
        <w:rPr>
          <w:rFonts w:asciiTheme="minorHAnsi" w:hAnsiTheme="minorHAnsi" w:cs="Arial"/>
          <w:sz w:val="12"/>
          <w:szCs w:val="12"/>
        </w:rPr>
        <w:t>Montoro</w:t>
      </w:r>
      <w:proofErr w:type="spellEnd"/>
      <w:r w:rsidRPr="00926CBB">
        <w:rPr>
          <w:rFonts w:asciiTheme="minorHAnsi" w:hAnsiTheme="minorHAnsi" w:cs="Arial"/>
          <w:sz w:val="12"/>
          <w:szCs w:val="12"/>
        </w:rPr>
        <w:t xml:space="preserve">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Calle:_______________________________________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Ciudad:_____________________________________entidad:_______________________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5"/>
        <w:gridCol w:w="2460"/>
        <w:gridCol w:w="2742"/>
        <w:gridCol w:w="2696"/>
      </w:tblGrid>
      <w:tr w:rsidR="00636D0C" w:rsidRPr="00E0674F" w14:paraId="02DDFD42" w14:textId="77777777" w:rsidTr="00980F4A">
        <w:tc>
          <w:tcPr>
            <w:tcW w:w="884" w:type="pct"/>
            <w:shd w:val="clear" w:color="auto" w:fill="F2F2F2"/>
          </w:tcPr>
          <w:p w14:paraId="7DFED784" w14:textId="772FADC7" w:rsidR="00636D0C" w:rsidRPr="00E0674F" w:rsidRDefault="00980F4A" w:rsidP="00BA718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Partida</w:t>
            </w:r>
          </w:p>
        </w:tc>
        <w:tc>
          <w:tcPr>
            <w:tcW w:w="1282" w:type="pct"/>
            <w:shd w:val="clear" w:color="auto" w:fill="F2F2F2"/>
          </w:tcPr>
          <w:p w14:paraId="349EE2C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BA718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AA5C29" w:rsidRPr="00E0674F" w14:paraId="1DD1A0FE" w14:textId="77777777" w:rsidTr="00980F4A">
        <w:tc>
          <w:tcPr>
            <w:tcW w:w="884" w:type="pct"/>
            <w:shd w:val="clear" w:color="auto" w:fill="auto"/>
          </w:tcPr>
          <w:p w14:paraId="19498015" w14:textId="2AA1A331" w:rsidR="00AA5C29"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282" w:type="pct"/>
            <w:shd w:val="clear" w:color="auto" w:fill="auto"/>
          </w:tcPr>
          <w:p w14:paraId="33C35476" w14:textId="13DE378B" w:rsidR="00AA5C29" w:rsidRPr="00BD31C8" w:rsidRDefault="00AA5C29" w:rsidP="00AA5C29">
            <w:pPr>
              <w:autoSpaceDE w:val="0"/>
              <w:autoSpaceDN w:val="0"/>
              <w:adjustRightInd w:val="0"/>
              <w:jc w:val="center"/>
              <w:rPr>
                <w:rFonts w:asciiTheme="minorHAnsi" w:hAnsiTheme="minorHAnsi" w:cstheme="minorHAnsi"/>
                <w:sz w:val="16"/>
                <w:szCs w:val="16"/>
              </w:rPr>
            </w:pPr>
          </w:p>
        </w:tc>
        <w:tc>
          <w:tcPr>
            <w:tcW w:w="1429" w:type="pct"/>
            <w:shd w:val="clear" w:color="auto" w:fill="auto"/>
          </w:tcPr>
          <w:p w14:paraId="678C1180" w14:textId="2173BB9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03884527" w14:textId="2D19FF7F" w:rsidR="00AA5C29" w:rsidRPr="00E0674F" w:rsidRDefault="00AA5C29"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1D9FCC98" w14:textId="77777777" w:rsidTr="00980F4A">
        <w:tc>
          <w:tcPr>
            <w:tcW w:w="884" w:type="pct"/>
            <w:shd w:val="clear" w:color="auto" w:fill="auto"/>
          </w:tcPr>
          <w:p w14:paraId="2E371793" w14:textId="15FE5C6E" w:rsidR="00BD31C8"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2</w:t>
            </w:r>
          </w:p>
        </w:tc>
        <w:tc>
          <w:tcPr>
            <w:tcW w:w="1282" w:type="pct"/>
            <w:shd w:val="clear" w:color="auto" w:fill="auto"/>
          </w:tcPr>
          <w:p w14:paraId="129025FE"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auto"/>
          </w:tcPr>
          <w:p w14:paraId="3F0E2E9B" w14:textId="1B11A16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1E1EC607" w14:textId="0E6A3395"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BD31C8" w:rsidRPr="00E0674F" w14:paraId="3B79026B" w14:textId="77777777" w:rsidTr="00980F4A">
        <w:tc>
          <w:tcPr>
            <w:tcW w:w="884" w:type="pct"/>
            <w:shd w:val="clear" w:color="auto" w:fill="auto"/>
          </w:tcPr>
          <w:p w14:paraId="7743830B" w14:textId="5A2CA254" w:rsidR="00BD31C8" w:rsidRPr="00A93A56" w:rsidRDefault="00BD31C8"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3</w:t>
            </w:r>
          </w:p>
        </w:tc>
        <w:tc>
          <w:tcPr>
            <w:tcW w:w="1282" w:type="pct"/>
            <w:shd w:val="clear" w:color="auto" w:fill="auto"/>
          </w:tcPr>
          <w:p w14:paraId="7407443D" w14:textId="77777777" w:rsidR="00BD31C8" w:rsidRPr="00E0674F" w:rsidRDefault="00BD31C8" w:rsidP="00BD31C8">
            <w:pPr>
              <w:autoSpaceDE w:val="0"/>
              <w:autoSpaceDN w:val="0"/>
              <w:adjustRightInd w:val="0"/>
              <w:jc w:val="center"/>
              <w:rPr>
                <w:rFonts w:ascii="Arial" w:hAnsi="Arial" w:cs="Arial"/>
                <w:b/>
                <w:color w:val="000000"/>
                <w:sz w:val="18"/>
                <w:szCs w:val="18"/>
              </w:rPr>
            </w:pPr>
          </w:p>
        </w:tc>
        <w:tc>
          <w:tcPr>
            <w:tcW w:w="1429" w:type="pct"/>
            <w:shd w:val="clear" w:color="auto" w:fill="auto"/>
          </w:tcPr>
          <w:p w14:paraId="55D1D31E" w14:textId="1B4986F7"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6D9D0295" w14:textId="6ECB6F2B" w:rsidR="00BD31C8" w:rsidRDefault="00BD31C8"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622CCAC7" w14:textId="77777777" w:rsidTr="00980F4A">
        <w:tc>
          <w:tcPr>
            <w:tcW w:w="884" w:type="pct"/>
            <w:shd w:val="clear" w:color="auto" w:fill="auto"/>
          </w:tcPr>
          <w:p w14:paraId="7E8633C8" w14:textId="665ED2E1" w:rsidR="00EB7169" w:rsidRPr="00EB7169" w:rsidRDefault="00EB7169"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4</w:t>
            </w:r>
          </w:p>
        </w:tc>
        <w:tc>
          <w:tcPr>
            <w:tcW w:w="1282" w:type="pct"/>
            <w:shd w:val="clear" w:color="auto" w:fill="auto"/>
          </w:tcPr>
          <w:p w14:paraId="7D7D8DF1"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auto"/>
          </w:tcPr>
          <w:p w14:paraId="54BB545B" w14:textId="3E327F4E"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31A00000" w14:textId="427373C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0D78E743" w14:textId="77777777" w:rsidTr="00980F4A">
        <w:tc>
          <w:tcPr>
            <w:tcW w:w="884" w:type="pct"/>
            <w:shd w:val="clear" w:color="auto" w:fill="auto"/>
          </w:tcPr>
          <w:p w14:paraId="5BF67C52" w14:textId="548C2AF4" w:rsidR="00EB7169" w:rsidRPr="00EB7169" w:rsidRDefault="00EB7169" w:rsidP="00980F4A">
            <w:pPr>
              <w:autoSpaceDE w:val="0"/>
              <w:autoSpaceDN w:val="0"/>
              <w:adjustRightInd w:val="0"/>
              <w:jc w:val="center"/>
              <w:rPr>
                <w:rFonts w:asciiTheme="minorHAnsi" w:hAnsiTheme="minorHAnsi" w:cstheme="minorHAnsi"/>
                <w:b/>
                <w:sz w:val="16"/>
                <w:szCs w:val="16"/>
              </w:rPr>
            </w:pPr>
            <w:r w:rsidRPr="00EB7169">
              <w:rPr>
                <w:rFonts w:asciiTheme="minorHAnsi" w:hAnsiTheme="minorHAnsi" w:cstheme="minorHAnsi"/>
                <w:b/>
                <w:sz w:val="16"/>
                <w:szCs w:val="16"/>
              </w:rPr>
              <w:t>5</w:t>
            </w:r>
            <w:r w:rsidR="00E955AB">
              <w:rPr>
                <w:rFonts w:asciiTheme="minorHAnsi" w:hAnsiTheme="minorHAnsi" w:cstheme="minorHAnsi"/>
                <w:b/>
                <w:sz w:val="16"/>
                <w:szCs w:val="16"/>
              </w:rPr>
              <w:t>…</w:t>
            </w:r>
          </w:p>
        </w:tc>
        <w:tc>
          <w:tcPr>
            <w:tcW w:w="1282" w:type="pct"/>
            <w:shd w:val="clear" w:color="auto" w:fill="auto"/>
          </w:tcPr>
          <w:p w14:paraId="1A0C3D7E" w14:textId="77777777" w:rsidR="00EB7169" w:rsidRPr="00E0674F" w:rsidRDefault="00EB7169" w:rsidP="00DA1F55">
            <w:pPr>
              <w:autoSpaceDE w:val="0"/>
              <w:autoSpaceDN w:val="0"/>
              <w:adjustRightInd w:val="0"/>
              <w:jc w:val="center"/>
              <w:rPr>
                <w:rFonts w:ascii="Arial" w:hAnsi="Arial" w:cs="Arial"/>
                <w:b/>
                <w:color w:val="000000"/>
                <w:sz w:val="18"/>
                <w:szCs w:val="18"/>
              </w:rPr>
            </w:pPr>
          </w:p>
        </w:tc>
        <w:tc>
          <w:tcPr>
            <w:tcW w:w="1429" w:type="pct"/>
            <w:shd w:val="clear" w:color="auto" w:fill="auto"/>
          </w:tcPr>
          <w:p w14:paraId="629FCD3C" w14:textId="6E3F2EC4"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shd w:val="clear" w:color="auto" w:fill="auto"/>
          </w:tcPr>
          <w:p w14:paraId="2791550F" w14:textId="16262D96" w:rsidR="00EB7169" w:rsidRDefault="007C36ED"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EB7169" w:rsidRPr="00E0674F" w14:paraId="254C8C3C" w14:textId="77777777" w:rsidTr="00980F4A">
        <w:tc>
          <w:tcPr>
            <w:tcW w:w="884" w:type="pct"/>
          </w:tcPr>
          <w:p w14:paraId="2A0F63BA" w14:textId="77777777" w:rsidR="00EB7169" w:rsidRDefault="00EB7169" w:rsidP="00FA509A">
            <w:pPr>
              <w:autoSpaceDE w:val="0"/>
              <w:autoSpaceDN w:val="0"/>
              <w:adjustRightInd w:val="0"/>
              <w:jc w:val="center"/>
              <w:rPr>
                <w:rFonts w:ascii="Arial" w:hAnsi="Arial" w:cs="Arial"/>
                <w:b/>
                <w:color w:val="000000"/>
                <w:sz w:val="18"/>
                <w:szCs w:val="18"/>
              </w:rPr>
            </w:pPr>
          </w:p>
        </w:tc>
        <w:tc>
          <w:tcPr>
            <w:tcW w:w="1282" w:type="pct"/>
          </w:tcPr>
          <w:p w14:paraId="2B718F5E" w14:textId="77777777" w:rsidR="00EB7169" w:rsidRDefault="00EB7169" w:rsidP="00AA5C29">
            <w:pPr>
              <w:autoSpaceDE w:val="0"/>
              <w:autoSpaceDN w:val="0"/>
              <w:adjustRightInd w:val="0"/>
              <w:jc w:val="center"/>
              <w:rPr>
                <w:rFonts w:ascii="Arial" w:hAnsi="Arial" w:cs="Arial"/>
                <w:b/>
                <w:color w:val="000000"/>
                <w:sz w:val="18"/>
                <w:szCs w:val="18"/>
              </w:rPr>
            </w:pPr>
          </w:p>
        </w:tc>
        <w:tc>
          <w:tcPr>
            <w:tcW w:w="1429" w:type="pct"/>
          </w:tcPr>
          <w:p w14:paraId="3E95D6D9" w14:textId="0C6701A6" w:rsidR="00EB7169" w:rsidRPr="00E913DE" w:rsidRDefault="00EB7169"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405" w:type="pct"/>
          </w:tcPr>
          <w:p w14:paraId="15602A89" w14:textId="77777777" w:rsidR="00EB7169" w:rsidRDefault="00EB7169" w:rsidP="00AA5C29">
            <w:pPr>
              <w:autoSpaceDE w:val="0"/>
              <w:autoSpaceDN w:val="0"/>
              <w:adjustRightInd w:val="0"/>
              <w:jc w:val="center"/>
              <w:rPr>
                <w:rFonts w:ascii="Arial" w:hAnsi="Arial" w:cs="Arial"/>
                <w:b/>
                <w:color w:val="000000"/>
                <w:sz w:val="18"/>
                <w:szCs w:val="18"/>
              </w:rPr>
            </w:pPr>
          </w:p>
        </w:tc>
      </w:tr>
      <w:tr w:rsidR="00AA5C29" w:rsidRPr="00E0674F" w14:paraId="6406657F" w14:textId="77777777" w:rsidTr="00980F4A">
        <w:tc>
          <w:tcPr>
            <w:tcW w:w="884" w:type="pct"/>
          </w:tcPr>
          <w:p w14:paraId="7F2CAC1F" w14:textId="77777777" w:rsidR="00AA5C29" w:rsidRDefault="00AA5C29" w:rsidP="00FA509A">
            <w:pPr>
              <w:autoSpaceDE w:val="0"/>
              <w:autoSpaceDN w:val="0"/>
              <w:adjustRightInd w:val="0"/>
              <w:jc w:val="center"/>
              <w:rPr>
                <w:rFonts w:ascii="Arial" w:hAnsi="Arial" w:cs="Arial"/>
                <w:b/>
                <w:color w:val="000000"/>
                <w:sz w:val="18"/>
                <w:szCs w:val="18"/>
              </w:rPr>
            </w:pPr>
          </w:p>
        </w:tc>
        <w:tc>
          <w:tcPr>
            <w:tcW w:w="1282" w:type="pct"/>
          </w:tcPr>
          <w:p w14:paraId="6FD421C3"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38202376" w14:textId="0E7FC16B"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43FD35D1" w14:textId="77777777" w:rsidR="00AA5C29" w:rsidRDefault="00AA5C29" w:rsidP="00AA5C29">
            <w:pPr>
              <w:autoSpaceDE w:val="0"/>
              <w:autoSpaceDN w:val="0"/>
              <w:adjustRightInd w:val="0"/>
              <w:jc w:val="center"/>
              <w:rPr>
                <w:rFonts w:ascii="Arial" w:hAnsi="Arial" w:cs="Arial"/>
                <w:b/>
                <w:color w:val="000000"/>
                <w:sz w:val="18"/>
                <w:szCs w:val="18"/>
              </w:rPr>
            </w:pPr>
          </w:p>
        </w:tc>
      </w:tr>
      <w:tr w:rsidR="00AA5C29" w:rsidRPr="00E0674F" w14:paraId="25A6D701" w14:textId="77777777" w:rsidTr="00980F4A">
        <w:tc>
          <w:tcPr>
            <w:tcW w:w="884" w:type="pct"/>
          </w:tcPr>
          <w:p w14:paraId="685DCE2F" w14:textId="77777777" w:rsidR="00AA5C29" w:rsidRDefault="00AA5C29" w:rsidP="00AA5C29">
            <w:pPr>
              <w:autoSpaceDE w:val="0"/>
              <w:autoSpaceDN w:val="0"/>
              <w:adjustRightInd w:val="0"/>
              <w:jc w:val="center"/>
              <w:rPr>
                <w:rFonts w:ascii="Arial" w:hAnsi="Arial" w:cs="Arial"/>
                <w:b/>
                <w:color w:val="000000"/>
                <w:sz w:val="18"/>
                <w:szCs w:val="18"/>
              </w:rPr>
            </w:pPr>
          </w:p>
        </w:tc>
        <w:tc>
          <w:tcPr>
            <w:tcW w:w="1282" w:type="pct"/>
          </w:tcPr>
          <w:p w14:paraId="71BBDA4E" w14:textId="77777777" w:rsidR="00AA5C29" w:rsidRDefault="00AA5C29" w:rsidP="00AA5C29">
            <w:pPr>
              <w:autoSpaceDE w:val="0"/>
              <w:autoSpaceDN w:val="0"/>
              <w:adjustRightInd w:val="0"/>
              <w:jc w:val="center"/>
              <w:rPr>
                <w:rFonts w:ascii="Arial" w:hAnsi="Arial" w:cs="Arial"/>
                <w:b/>
                <w:color w:val="000000"/>
                <w:sz w:val="18"/>
                <w:szCs w:val="18"/>
              </w:rPr>
            </w:pPr>
          </w:p>
        </w:tc>
        <w:tc>
          <w:tcPr>
            <w:tcW w:w="1429" w:type="pct"/>
          </w:tcPr>
          <w:p w14:paraId="4EB2DE7E" w14:textId="43E736CA" w:rsidR="00AA5C29" w:rsidRPr="00E913DE" w:rsidRDefault="00AA5C29"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3F0E60DD" w14:textId="77777777" w:rsidR="00AA5C29" w:rsidRDefault="00AA5C29"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77777777" w:rsidR="00980F4A" w:rsidRDefault="00980F4A"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7337F1">
        <w:rPr>
          <w:rFonts w:asciiTheme="minorHAnsi" w:hAnsiTheme="minorHAnsi" w:cstheme="minorHAnsi"/>
          <w:color w:val="000000"/>
          <w:sz w:val="16"/>
          <w:szCs w:val="16"/>
          <w:lang w:val="es-MX" w:eastAsia="es-MX"/>
        </w:rPr>
        <w:t>Contra cualquier defecto de fabricación o vicios ocultos, la cual surtirá efecto a partir del</w:t>
      </w:r>
      <w:r w:rsidRPr="0066429F">
        <w:rPr>
          <w:rFonts w:asciiTheme="minorHAnsi" w:hAnsiTheme="minorHAnsi" w:cstheme="minorHAnsi"/>
          <w:color w:val="000000"/>
          <w:sz w:val="16"/>
          <w:szCs w:val="16"/>
          <w:lang w:val="es-MX" w:eastAsia="es-MX"/>
        </w:rPr>
        <w:t xml:space="preserve">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A2505E">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A2505E">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144B2A21" w14:textId="77777777" w:rsidR="003D1723" w:rsidRDefault="003D1723"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9"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0" w:name="_Toc288049727"/>
      <w:bookmarkStart w:id="11"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lastRenderedPageBreak/>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123AF6F5"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0"/>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9"/>
    <w:bookmarkEnd w:id="11"/>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5003E31F" w14:textId="77777777" w:rsidR="003D1723" w:rsidRDefault="003D1723"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21F5B7EB" w14:textId="77777777" w:rsidR="00A7234E" w:rsidRDefault="00A7234E" w:rsidP="00FF2D76">
      <w:pPr>
        <w:tabs>
          <w:tab w:val="left" w:pos="0"/>
        </w:tabs>
        <w:ind w:right="51"/>
        <w:jc w:val="center"/>
        <w:rPr>
          <w:rFonts w:ascii="Arial" w:hAnsi="Arial" w:cs="Arial"/>
          <w:b/>
          <w:sz w:val="18"/>
          <w:szCs w:val="18"/>
        </w:rPr>
      </w:pPr>
    </w:p>
    <w:p w14:paraId="6A9D6459" w14:textId="77777777" w:rsidR="00A7234E" w:rsidRDefault="00A7234E" w:rsidP="00FF2D76">
      <w:pPr>
        <w:tabs>
          <w:tab w:val="left" w:pos="0"/>
        </w:tabs>
        <w:ind w:right="51"/>
        <w:jc w:val="center"/>
        <w:rPr>
          <w:rFonts w:ascii="Arial" w:hAnsi="Arial" w:cs="Arial"/>
          <w:b/>
          <w:sz w:val="18"/>
          <w:szCs w:val="18"/>
        </w:rPr>
      </w:pPr>
    </w:p>
    <w:p w14:paraId="331F8A17" w14:textId="77777777" w:rsidR="00A7234E" w:rsidRDefault="00A7234E"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1C366C5"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14:paraId="304A6A09"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96639F" w:rsidRPr="00F96B90" w14:paraId="725C202B" w14:textId="77777777" w:rsidTr="00F010F2">
        <w:tc>
          <w:tcPr>
            <w:tcW w:w="364" w:type="pct"/>
          </w:tcPr>
          <w:p w14:paraId="3666D1B5" w14:textId="534B1438" w:rsidR="0096639F" w:rsidRDefault="0096639F" w:rsidP="00F010F2">
            <w:pPr>
              <w:pStyle w:val="Textoindependiente"/>
              <w:jc w:val="center"/>
              <w:rPr>
                <w:rFonts w:ascii="Arial" w:hAnsi="Arial" w:cs="Arial"/>
                <w:b/>
                <w:sz w:val="16"/>
                <w:szCs w:val="16"/>
              </w:rPr>
            </w:pPr>
            <w:r>
              <w:rPr>
                <w:rFonts w:ascii="Arial" w:hAnsi="Arial" w:cs="Arial"/>
                <w:b/>
                <w:sz w:val="16"/>
                <w:szCs w:val="16"/>
              </w:rPr>
              <w:t>1.2</w:t>
            </w:r>
          </w:p>
        </w:tc>
        <w:tc>
          <w:tcPr>
            <w:tcW w:w="3771" w:type="pct"/>
            <w:vAlign w:val="center"/>
          </w:tcPr>
          <w:p w14:paraId="0A494B2D" w14:textId="77777777" w:rsidR="001814CD" w:rsidRPr="001814CD" w:rsidRDefault="001814CD" w:rsidP="001814CD">
            <w:pPr>
              <w:ind w:right="126"/>
              <w:jc w:val="both"/>
              <w:rPr>
                <w:rFonts w:asciiTheme="minorHAnsi" w:eastAsia="Calibri" w:hAnsiTheme="minorHAnsi" w:cs="Arial"/>
                <w:b/>
                <w:color w:val="000000"/>
                <w:sz w:val="18"/>
                <w:szCs w:val="18"/>
              </w:rPr>
            </w:pPr>
            <w:r w:rsidRPr="001814CD">
              <w:rPr>
                <w:rFonts w:asciiTheme="minorHAnsi" w:eastAsia="Calibri" w:hAnsiTheme="minorHAnsi" w:cs="Arial"/>
                <w:b/>
                <w:color w:val="000000"/>
                <w:sz w:val="18"/>
                <w:szCs w:val="18"/>
              </w:rPr>
              <w:t>Documentos legales adicionales:</w:t>
            </w:r>
          </w:p>
          <w:p w14:paraId="38D5BB8A" w14:textId="77777777" w:rsidR="001814CD" w:rsidRPr="001814CD" w:rsidRDefault="001814CD" w:rsidP="001814CD">
            <w:pPr>
              <w:ind w:right="126"/>
              <w:jc w:val="both"/>
              <w:rPr>
                <w:rFonts w:asciiTheme="minorHAnsi" w:eastAsia="Calibri" w:hAnsiTheme="minorHAnsi" w:cs="Arial"/>
                <w:b/>
                <w:color w:val="000000"/>
                <w:sz w:val="18"/>
                <w:szCs w:val="18"/>
              </w:rPr>
            </w:pPr>
          </w:p>
          <w:p w14:paraId="7A886DD4" w14:textId="77777777" w:rsidR="001814CD" w:rsidRPr="001814CD" w:rsidRDefault="001814CD" w:rsidP="001814CD">
            <w:pPr>
              <w:rPr>
                <w:rFonts w:asciiTheme="minorHAnsi" w:eastAsia="Calibri" w:hAnsiTheme="minorHAnsi" w:cs="Arial"/>
                <w:color w:val="000000"/>
                <w:sz w:val="18"/>
                <w:szCs w:val="18"/>
              </w:rPr>
            </w:pPr>
            <w:r w:rsidRPr="001814CD">
              <w:rPr>
                <w:rFonts w:asciiTheme="minorHAnsi" w:eastAsia="Calibri" w:hAnsiTheme="minorHAnsi" w:cs="Arial"/>
                <w:color w:val="000000"/>
                <w:sz w:val="18"/>
                <w:szCs w:val="18"/>
              </w:rPr>
              <w:t>Anexar la Opinión Positiva de los siguientes documentos:</w:t>
            </w:r>
          </w:p>
          <w:p w14:paraId="5EEA4FE8" w14:textId="77777777" w:rsidR="001814CD" w:rsidRPr="001814CD" w:rsidRDefault="001814CD" w:rsidP="00CC7E0B">
            <w:pPr>
              <w:pStyle w:val="Prrafodelista"/>
              <w:widowControl/>
              <w:numPr>
                <w:ilvl w:val="0"/>
                <w:numId w:val="25"/>
              </w:numPr>
              <w:spacing w:after="160" w:line="259" w:lineRule="auto"/>
              <w:contextualSpacing/>
              <w:rPr>
                <w:rFonts w:asciiTheme="minorHAnsi" w:eastAsia="Calibri" w:hAnsiTheme="minorHAnsi" w:cs="Arial"/>
                <w:color w:val="000000"/>
                <w:sz w:val="18"/>
                <w:szCs w:val="18"/>
              </w:rPr>
            </w:pPr>
            <w:r w:rsidRPr="001814CD">
              <w:rPr>
                <w:rFonts w:asciiTheme="minorHAnsi" w:eastAsia="Calibri" w:hAnsiTheme="minorHAnsi" w:cs="Arial"/>
                <w:color w:val="000000"/>
                <w:sz w:val="18"/>
                <w:szCs w:val="18"/>
              </w:rPr>
              <w:t xml:space="preserve">Comprobante del SAT en donde se indica que está al corriente de sus obligaciones fiscales. </w:t>
            </w:r>
          </w:p>
          <w:p w14:paraId="5E0854B7" w14:textId="77777777" w:rsidR="001814CD" w:rsidRPr="001814CD" w:rsidRDefault="001814CD" w:rsidP="00CC7E0B">
            <w:pPr>
              <w:pStyle w:val="Prrafodelista"/>
              <w:widowControl/>
              <w:numPr>
                <w:ilvl w:val="0"/>
                <w:numId w:val="25"/>
              </w:numPr>
              <w:spacing w:after="160" w:line="259" w:lineRule="auto"/>
              <w:contextualSpacing/>
              <w:rPr>
                <w:rFonts w:asciiTheme="minorHAnsi" w:eastAsia="Calibri" w:hAnsiTheme="minorHAnsi" w:cs="Arial"/>
                <w:color w:val="000000"/>
                <w:sz w:val="18"/>
                <w:szCs w:val="18"/>
              </w:rPr>
            </w:pPr>
            <w:r w:rsidRPr="001814CD">
              <w:rPr>
                <w:rFonts w:asciiTheme="minorHAnsi" w:eastAsia="Calibri" w:hAnsiTheme="minorHAnsi" w:cs="Arial"/>
                <w:color w:val="000000"/>
                <w:sz w:val="18"/>
                <w:szCs w:val="18"/>
              </w:rPr>
              <w:t>Opinión del Cumplimiento de Obligaciones fiscales en materia de Seguridad Social</w:t>
            </w:r>
          </w:p>
          <w:p w14:paraId="00A6DDBB" w14:textId="77777777" w:rsidR="001814CD" w:rsidRPr="001814CD" w:rsidRDefault="001814CD" w:rsidP="00CC7E0B">
            <w:pPr>
              <w:pStyle w:val="Prrafodelista"/>
              <w:widowControl/>
              <w:numPr>
                <w:ilvl w:val="0"/>
                <w:numId w:val="25"/>
              </w:numPr>
              <w:spacing w:after="160" w:line="259" w:lineRule="auto"/>
              <w:contextualSpacing/>
              <w:rPr>
                <w:rFonts w:asciiTheme="minorHAnsi" w:hAnsiTheme="minorHAnsi" w:cs="Arial"/>
                <w:b/>
                <w:color w:val="000000"/>
                <w:sz w:val="18"/>
                <w:szCs w:val="18"/>
              </w:rPr>
            </w:pPr>
            <w:r w:rsidRPr="001814CD">
              <w:rPr>
                <w:rFonts w:asciiTheme="minorHAnsi" w:eastAsia="Calibri" w:hAnsiTheme="minorHAnsi" w:cs="Arial"/>
                <w:color w:val="000000"/>
                <w:sz w:val="18"/>
                <w:szCs w:val="18"/>
              </w:rPr>
              <w:t>Constancia de situación fiscal del INFONAVIT.</w:t>
            </w:r>
          </w:p>
          <w:p w14:paraId="0440070F" w14:textId="4F64C18E" w:rsidR="001814CD" w:rsidRDefault="001814CD" w:rsidP="001814CD">
            <w:pPr>
              <w:ind w:right="567"/>
              <w:rPr>
                <w:rFonts w:asciiTheme="minorHAnsi" w:eastAsia="Calibri" w:hAnsiTheme="minorHAnsi" w:cs="Arial"/>
                <w:color w:val="000000"/>
                <w:sz w:val="18"/>
                <w:szCs w:val="18"/>
              </w:rPr>
            </w:pPr>
            <w:r w:rsidRPr="001814CD">
              <w:rPr>
                <w:rFonts w:asciiTheme="minorHAnsi" w:eastAsia="Calibri" w:hAnsiTheme="minorHAnsi" w:cs="Arial"/>
                <w:color w:val="000000"/>
                <w:sz w:val="18"/>
                <w:szCs w:val="18"/>
              </w:rPr>
              <w:t xml:space="preserve">(Deberán </w:t>
            </w:r>
            <w:r w:rsidRPr="007337F1">
              <w:rPr>
                <w:rFonts w:asciiTheme="minorHAnsi" w:eastAsia="Calibri" w:hAnsiTheme="minorHAnsi" w:cs="Arial"/>
                <w:color w:val="000000"/>
                <w:sz w:val="18"/>
                <w:szCs w:val="18"/>
              </w:rPr>
              <w:t xml:space="preserve">presentarse las diversas opiniones de cumplimiento con una vigencia no mayor a 30 días de la fecha del acto de Recepción y Apertura de Propuestas, es decir, al </w:t>
            </w:r>
            <w:r w:rsidR="00980F4A" w:rsidRPr="007337F1">
              <w:rPr>
                <w:rFonts w:asciiTheme="minorHAnsi" w:eastAsia="Calibri" w:hAnsiTheme="minorHAnsi" w:cs="Arial"/>
                <w:color w:val="000000"/>
                <w:sz w:val="18"/>
                <w:szCs w:val="18"/>
              </w:rPr>
              <w:t>07</w:t>
            </w:r>
            <w:r w:rsidRPr="007337F1">
              <w:rPr>
                <w:rFonts w:asciiTheme="minorHAnsi" w:eastAsia="Calibri" w:hAnsiTheme="minorHAnsi" w:cs="Arial"/>
                <w:color w:val="000000"/>
                <w:sz w:val="18"/>
                <w:szCs w:val="18"/>
              </w:rPr>
              <w:t xml:space="preserve"> de </w:t>
            </w:r>
            <w:r w:rsidR="00980F4A" w:rsidRPr="007337F1">
              <w:rPr>
                <w:rFonts w:asciiTheme="minorHAnsi" w:eastAsia="Calibri" w:hAnsiTheme="minorHAnsi" w:cs="Arial"/>
                <w:color w:val="000000"/>
                <w:sz w:val="18"/>
                <w:szCs w:val="18"/>
              </w:rPr>
              <w:t>noviembre</w:t>
            </w:r>
            <w:r w:rsidRPr="007337F1">
              <w:rPr>
                <w:rFonts w:asciiTheme="minorHAnsi" w:eastAsia="Calibri" w:hAnsiTheme="minorHAnsi" w:cs="Arial"/>
                <w:color w:val="000000"/>
                <w:sz w:val="18"/>
                <w:szCs w:val="18"/>
              </w:rPr>
              <w:t xml:space="preserve"> de 2021).</w:t>
            </w:r>
          </w:p>
          <w:p w14:paraId="2187E95E" w14:textId="1C94FBF8" w:rsidR="001814CD" w:rsidRPr="001814CD" w:rsidRDefault="001814CD" w:rsidP="001814CD">
            <w:pPr>
              <w:ind w:right="567"/>
              <w:rPr>
                <w:rFonts w:asciiTheme="minorHAnsi" w:eastAsia="Calibri" w:hAnsiTheme="minorHAnsi" w:cstheme="minorHAnsi"/>
                <w:b/>
                <w:color w:val="000000"/>
                <w:sz w:val="18"/>
                <w:szCs w:val="18"/>
              </w:rPr>
            </w:pPr>
          </w:p>
        </w:tc>
        <w:tc>
          <w:tcPr>
            <w:tcW w:w="865" w:type="pct"/>
          </w:tcPr>
          <w:p w14:paraId="7610821A" w14:textId="2674BC60" w:rsidR="0096639F" w:rsidRPr="00F96B90" w:rsidRDefault="00371CB1" w:rsidP="00F010F2">
            <w:pPr>
              <w:pStyle w:val="Textoindependiente"/>
              <w:jc w:val="center"/>
              <w:rPr>
                <w:rFonts w:ascii="Arial" w:hAnsi="Arial" w:cs="Arial"/>
                <w:b/>
                <w:sz w:val="16"/>
                <w:szCs w:val="16"/>
              </w:rPr>
            </w:pPr>
            <w:r>
              <w:rPr>
                <w:rFonts w:ascii="Arial" w:hAnsi="Arial" w:cs="Arial"/>
                <w:b/>
                <w:sz w:val="16"/>
                <w:szCs w:val="16"/>
              </w:rPr>
              <w:t>Sí</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275B8725"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r w:rsidR="001814CD">
              <w:rPr>
                <w:rFonts w:ascii="Arial" w:hAnsi="Arial" w:cs="Arial"/>
                <w:b/>
                <w:sz w:val="16"/>
                <w:szCs w:val="16"/>
              </w:rPr>
              <w:t xml:space="preserve"> (12 meses)</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20D0D" w:rsidRDefault="00F010F2" w:rsidP="00F010F2">
            <w:pPr>
              <w:pStyle w:val="Textoindependiente"/>
              <w:jc w:val="center"/>
              <w:rPr>
                <w:rFonts w:ascii="Arial" w:hAnsi="Arial" w:cs="Arial"/>
                <w:b/>
                <w:sz w:val="16"/>
                <w:szCs w:val="16"/>
              </w:rPr>
            </w:pPr>
            <w:r w:rsidRPr="00F20D0D">
              <w:rPr>
                <w:rFonts w:ascii="Arial" w:hAnsi="Arial" w:cs="Arial"/>
                <w:b/>
                <w:sz w:val="16"/>
                <w:szCs w:val="16"/>
              </w:rPr>
              <w:t>6</w:t>
            </w:r>
          </w:p>
        </w:tc>
        <w:tc>
          <w:tcPr>
            <w:tcW w:w="3771" w:type="pct"/>
          </w:tcPr>
          <w:p w14:paraId="5F794411" w14:textId="69EF2AAB" w:rsidR="00F010F2" w:rsidRPr="00F20D0D" w:rsidRDefault="00F010F2" w:rsidP="00687527">
            <w:pPr>
              <w:pStyle w:val="Textoindependiente"/>
              <w:jc w:val="left"/>
              <w:rPr>
                <w:rFonts w:ascii="Arial" w:hAnsi="Arial" w:cs="Arial"/>
                <w:b/>
                <w:sz w:val="16"/>
                <w:szCs w:val="16"/>
              </w:rPr>
            </w:pPr>
            <w:r w:rsidRPr="00F20D0D">
              <w:rPr>
                <w:rFonts w:ascii="Arial" w:hAnsi="Arial" w:cs="Arial"/>
                <w:b/>
                <w:sz w:val="16"/>
                <w:szCs w:val="16"/>
              </w:rPr>
              <w:t>Folletos</w:t>
            </w:r>
            <w:r w:rsidR="00F20D0D">
              <w:rPr>
                <w:rFonts w:ascii="Arial" w:hAnsi="Arial" w:cs="Arial"/>
                <w:b/>
                <w:sz w:val="16"/>
                <w:szCs w:val="16"/>
              </w:rPr>
              <w:t xml:space="preserve"> </w:t>
            </w:r>
            <w:r w:rsidR="00687527">
              <w:rPr>
                <w:rFonts w:ascii="Arial" w:hAnsi="Arial" w:cs="Arial"/>
                <w:b/>
                <w:sz w:val="16"/>
                <w:szCs w:val="16"/>
              </w:rPr>
              <w:t>(partida 11 a la 24)</w:t>
            </w:r>
          </w:p>
        </w:tc>
        <w:tc>
          <w:tcPr>
            <w:tcW w:w="865" w:type="pct"/>
          </w:tcPr>
          <w:p w14:paraId="5FE0F4EE" w14:textId="2A6FAE5E" w:rsidR="00F010F2" w:rsidRPr="00F20D0D" w:rsidRDefault="00F20D0D" w:rsidP="00F010F2">
            <w:pPr>
              <w:pStyle w:val="Textoindependiente"/>
              <w:jc w:val="center"/>
              <w:rPr>
                <w:rFonts w:ascii="Arial" w:hAnsi="Arial" w:cs="Arial"/>
                <w:b/>
                <w:sz w:val="16"/>
                <w:szCs w:val="16"/>
              </w:rPr>
            </w:pPr>
            <w:r>
              <w:rPr>
                <w:rFonts w:ascii="Arial" w:hAnsi="Arial" w:cs="Arial"/>
                <w:b/>
                <w:sz w:val="16"/>
                <w:szCs w:val="16"/>
              </w:rPr>
              <w:t xml:space="preserve">Sí </w:t>
            </w:r>
          </w:p>
        </w:tc>
      </w:tr>
      <w:tr w:rsidR="00687527" w:rsidRPr="00F96B90" w14:paraId="4413ABEA" w14:textId="77777777" w:rsidTr="00F010F2">
        <w:trPr>
          <w:trHeight w:val="314"/>
        </w:trPr>
        <w:tc>
          <w:tcPr>
            <w:tcW w:w="364" w:type="pct"/>
          </w:tcPr>
          <w:p w14:paraId="528D39A0" w14:textId="41B6FF48" w:rsidR="00687527" w:rsidRPr="00F20D0D" w:rsidRDefault="00687527" w:rsidP="00F010F2">
            <w:pPr>
              <w:pStyle w:val="Textoindependiente"/>
              <w:jc w:val="center"/>
              <w:rPr>
                <w:rFonts w:ascii="Arial" w:hAnsi="Arial" w:cs="Arial"/>
                <w:b/>
                <w:sz w:val="16"/>
                <w:szCs w:val="16"/>
              </w:rPr>
            </w:pPr>
            <w:r>
              <w:rPr>
                <w:rFonts w:ascii="Arial" w:hAnsi="Arial" w:cs="Arial"/>
                <w:b/>
                <w:sz w:val="16"/>
                <w:szCs w:val="16"/>
              </w:rPr>
              <w:t>6.1</w:t>
            </w:r>
          </w:p>
        </w:tc>
        <w:tc>
          <w:tcPr>
            <w:tcW w:w="3771" w:type="pct"/>
          </w:tcPr>
          <w:p w14:paraId="0EE8A032" w14:textId="246C4DBE" w:rsidR="00687527" w:rsidRPr="00F20D0D" w:rsidRDefault="00687527" w:rsidP="00687527">
            <w:pPr>
              <w:pStyle w:val="Textoindependiente"/>
              <w:jc w:val="left"/>
              <w:rPr>
                <w:rFonts w:ascii="Arial" w:hAnsi="Arial" w:cs="Arial"/>
                <w:b/>
                <w:sz w:val="16"/>
                <w:szCs w:val="16"/>
              </w:rPr>
            </w:pPr>
            <w:r>
              <w:rPr>
                <w:rFonts w:ascii="Arial" w:hAnsi="Arial" w:cs="Arial"/>
                <w:b/>
                <w:sz w:val="16"/>
                <w:szCs w:val="16"/>
              </w:rPr>
              <w:t>Experiencia del servicio (partida 1 a la 10)</w:t>
            </w:r>
          </w:p>
        </w:tc>
        <w:tc>
          <w:tcPr>
            <w:tcW w:w="865" w:type="pct"/>
          </w:tcPr>
          <w:p w14:paraId="0D565551" w14:textId="44C308D4" w:rsidR="00687527" w:rsidRDefault="00687527" w:rsidP="00F010F2">
            <w:pPr>
              <w:pStyle w:val="Textoindependiente"/>
              <w:jc w:val="center"/>
              <w:rPr>
                <w:rFonts w:ascii="Arial" w:hAnsi="Arial" w:cs="Arial"/>
                <w:b/>
                <w:sz w:val="16"/>
                <w:szCs w:val="16"/>
              </w:rPr>
            </w:pPr>
            <w:r>
              <w:rPr>
                <w:rFonts w:ascii="Arial" w:hAnsi="Arial" w:cs="Arial"/>
                <w:b/>
                <w:sz w:val="16"/>
                <w:szCs w:val="16"/>
              </w:rPr>
              <w:t>Sí</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687527" w:rsidRPr="00F96B90" w14:paraId="247415DD" w14:textId="77777777" w:rsidTr="00F010F2">
        <w:tc>
          <w:tcPr>
            <w:tcW w:w="364" w:type="pct"/>
          </w:tcPr>
          <w:p w14:paraId="6790292B" w14:textId="77777777" w:rsidR="00687527" w:rsidRPr="00F96B90" w:rsidRDefault="00687527" w:rsidP="00687527">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687527" w:rsidRPr="00F96B90" w:rsidRDefault="00687527" w:rsidP="00687527">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658CCDBB" w:rsidR="00687527" w:rsidRPr="001C0A58" w:rsidRDefault="00687527" w:rsidP="00687527">
            <w:pPr>
              <w:pStyle w:val="Textoindependiente"/>
              <w:jc w:val="center"/>
              <w:rPr>
                <w:rFonts w:ascii="Arial" w:hAnsi="Arial" w:cs="Arial"/>
                <w:b/>
                <w:sz w:val="16"/>
                <w:szCs w:val="16"/>
                <w:highlight w:val="yellow"/>
              </w:rPr>
            </w:pPr>
            <w:r w:rsidRPr="00F96B90">
              <w:rPr>
                <w:rFonts w:ascii="Arial" w:hAnsi="Arial" w:cs="Arial"/>
                <w:b/>
                <w:sz w:val="16"/>
                <w:szCs w:val="16"/>
              </w:rPr>
              <w:t>Sí</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6E08DC" w:rsidRPr="00F96B90" w14:paraId="5F832E0B" w14:textId="77777777" w:rsidTr="00F010F2">
        <w:tc>
          <w:tcPr>
            <w:tcW w:w="364" w:type="pct"/>
          </w:tcPr>
          <w:p w14:paraId="30FC8866" w14:textId="063F103B" w:rsidR="006E08DC" w:rsidRPr="00F96B90" w:rsidRDefault="006B1448"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tcPr>
          <w:p w14:paraId="63097E4E" w14:textId="74C025E8" w:rsidR="006E08DC" w:rsidRPr="00F96B90" w:rsidRDefault="006B1448" w:rsidP="00980F4A">
            <w:pPr>
              <w:pStyle w:val="Textoindependiente"/>
              <w:jc w:val="left"/>
              <w:rPr>
                <w:rFonts w:ascii="Arial" w:hAnsi="Arial" w:cs="Arial"/>
                <w:b/>
                <w:sz w:val="16"/>
                <w:szCs w:val="16"/>
              </w:rPr>
            </w:pPr>
            <w:r w:rsidRPr="006F3311">
              <w:rPr>
                <w:rFonts w:ascii="Arial" w:hAnsi="Arial" w:cs="Arial"/>
                <w:b/>
                <w:sz w:val="16"/>
                <w:szCs w:val="16"/>
              </w:rPr>
              <w:t>Formato de Fianza</w:t>
            </w:r>
            <w:r>
              <w:rPr>
                <w:rFonts w:ascii="Arial" w:hAnsi="Arial" w:cs="Arial"/>
                <w:b/>
                <w:sz w:val="16"/>
                <w:szCs w:val="16"/>
              </w:rPr>
              <w:t xml:space="preserve"> Anexo </w:t>
            </w:r>
            <w:r w:rsidR="00980F4A">
              <w:rPr>
                <w:rFonts w:ascii="Arial" w:hAnsi="Arial" w:cs="Arial"/>
                <w:b/>
                <w:sz w:val="16"/>
                <w:szCs w:val="16"/>
              </w:rPr>
              <w:t>“</w:t>
            </w:r>
            <w:r>
              <w:rPr>
                <w:rFonts w:ascii="Arial" w:hAnsi="Arial" w:cs="Arial"/>
                <w:b/>
                <w:sz w:val="16"/>
                <w:szCs w:val="16"/>
              </w:rPr>
              <w:t>9”</w:t>
            </w:r>
          </w:p>
        </w:tc>
        <w:tc>
          <w:tcPr>
            <w:tcW w:w="865" w:type="pct"/>
          </w:tcPr>
          <w:p w14:paraId="7E3F5A96" w14:textId="32FA4ACE" w:rsidR="006E08DC" w:rsidRPr="00F96B90" w:rsidRDefault="006B1448" w:rsidP="00F010F2">
            <w:pPr>
              <w:pStyle w:val="Textoindependiente"/>
              <w:jc w:val="center"/>
              <w:rPr>
                <w:rFonts w:ascii="Arial" w:hAnsi="Arial" w:cs="Arial"/>
                <w:b/>
                <w:sz w:val="16"/>
                <w:szCs w:val="16"/>
              </w:rPr>
            </w:pPr>
            <w:r>
              <w:rPr>
                <w:rFonts w:ascii="Arial" w:hAnsi="Arial" w:cs="Arial"/>
                <w:b/>
                <w:sz w:val="16"/>
                <w:szCs w:val="16"/>
              </w:rPr>
              <w:t>Sí</w:t>
            </w:r>
          </w:p>
        </w:tc>
      </w:tr>
      <w:tr w:rsidR="006B1448" w:rsidRPr="00F96B90" w14:paraId="6F6BD7DD" w14:textId="77777777" w:rsidTr="00F010F2">
        <w:tc>
          <w:tcPr>
            <w:tcW w:w="364" w:type="pct"/>
          </w:tcPr>
          <w:p w14:paraId="7A83EDCB" w14:textId="33F494A6"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12</w:t>
            </w:r>
          </w:p>
        </w:tc>
        <w:tc>
          <w:tcPr>
            <w:tcW w:w="3771" w:type="pct"/>
          </w:tcPr>
          <w:p w14:paraId="32467A89" w14:textId="0FD9165F" w:rsidR="006B1448" w:rsidRPr="00F96B90" w:rsidRDefault="006B1448" w:rsidP="006B1448">
            <w:pPr>
              <w:pStyle w:val="Textoindependiente"/>
              <w:jc w:val="left"/>
              <w:rPr>
                <w:rFonts w:ascii="Arial" w:hAnsi="Arial" w:cs="Arial"/>
                <w:b/>
                <w:sz w:val="16"/>
                <w:szCs w:val="16"/>
              </w:rPr>
            </w:pPr>
            <w:r w:rsidRPr="006F3311">
              <w:rPr>
                <w:rFonts w:ascii="Arial" w:hAnsi="Arial" w:cs="Arial"/>
                <w:b/>
                <w:sz w:val="16"/>
                <w:szCs w:val="16"/>
              </w:rPr>
              <w:t>Propuesta digital</w:t>
            </w:r>
          </w:p>
        </w:tc>
        <w:tc>
          <w:tcPr>
            <w:tcW w:w="865" w:type="pct"/>
          </w:tcPr>
          <w:p w14:paraId="54D7A1ED" w14:textId="6B3A7DC6"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Sí</w:t>
            </w:r>
          </w:p>
        </w:tc>
      </w:tr>
      <w:tr w:rsidR="006B1448" w:rsidRPr="00F96B90" w14:paraId="49D6A914" w14:textId="77777777" w:rsidTr="00F010F2">
        <w:tc>
          <w:tcPr>
            <w:tcW w:w="364" w:type="pct"/>
          </w:tcPr>
          <w:p w14:paraId="142F2148" w14:textId="529CDD61"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13</w:t>
            </w:r>
          </w:p>
        </w:tc>
        <w:tc>
          <w:tcPr>
            <w:tcW w:w="3771" w:type="pct"/>
          </w:tcPr>
          <w:p w14:paraId="6F1C9408" w14:textId="5AE00C5D" w:rsidR="006B1448" w:rsidRPr="00F96B90" w:rsidRDefault="006B1448" w:rsidP="006B1448">
            <w:pPr>
              <w:pStyle w:val="Textoindependiente"/>
              <w:jc w:val="left"/>
              <w:rPr>
                <w:rFonts w:ascii="Arial" w:hAnsi="Arial" w:cs="Arial"/>
                <w:b/>
                <w:sz w:val="16"/>
                <w:szCs w:val="16"/>
              </w:rPr>
            </w:pPr>
            <w:r>
              <w:rPr>
                <w:rFonts w:ascii="Arial" w:hAnsi="Arial" w:cs="Arial"/>
                <w:b/>
                <w:sz w:val="16"/>
                <w:szCs w:val="16"/>
              </w:rPr>
              <w:t>Relación de documentos</w:t>
            </w:r>
          </w:p>
        </w:tc>
        <w:tc>
          <w:tcPr>
            <w:tcW w:w="865" w:type="pct"/>
          </w:tcPr>
          <w:p w14:paraId="3667DEAF" w14:textId="3DF7FA9C"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Sí</w:t>
            </w:r>
          </w:p>
        </w:tc>
      </w:tr>
      <w:tr w:rsidR="006B1448" w:rsidRPr="00F96B90" w14:paraId="5DB2696A" w14:textId="77777777" w:rsidTr="00F010F2">
        <w:tc>
          <w:tcPr>
            <w:tcW w:w="364" w:type="pct"/>
          </w:tcPr>
          <w:p w14:paraId="3A5D0317" w14:textId="65BD7C70" w:rsidR="006B1448" w:rsidRPr="00F96B90" w:rsidRDefault="00687527" w:rsidP="006B1448">
            <w:pPr>
              <w:pStyle w:val="Textoindependiente"/>
              <w:jc w:val="center"/>
              <w:rPr>
                <w:rFonts w:ascii="Arial" w:hAnsi="Arial" w:cs="Arial"/>
                <w:b/>
                <w:sz w:val="16"/>
                <w:szCs w:val="16"/>
              </w:rPr>
            </w:pPr>
            <w:r>
              <w:rPr>
                <w:rFonts w:ascii="Arial" w:hAnsi="Arial" w:cs="Arial"/>
                <w:b/>
                <w:sz w:val="16"/>
                <w:szCs w:val="16"/>
              </w:rPr>
              <w:t>14</w:t>
            </w:r>
          </w:p>
        </w:tc>
        <w:tc>
          <w:tcPr>
            <w:tcW w:w="3771" w:type="pct"/>
          </w:tcPr>
          <w:p w14:paraId="1D4C65BF" w14:textId="51E6F3F9" w:rsidR="006B1448" w:rsidRPr="00F96B90" w:rsidRDefault="006B1448" w:rsidP="006B1448">
            <w:pPr>
              <w:pStyle w:val="Textoindependiente"/>
              <w:jc w:val="left"/>
              <w:rPr>
                <w:rFonts w:ascii="Arial" w:hAnsi="Arial" w:cs="Arial"/>
                <w:b/>
                <w:sz w:val="16"/>
                <w:szCs w:val="16"/>
              </w:rPr>
            </w:pPr>
            <w:r w:rsidRPr="006F3311">
              <w:rPr>
                <w:rFonts w:ascii="Arial" w:eastAsia="Calibri" w:hAnsi="Arial" w:cs="Arial"/>
                <w:sz w:val="16"/>
                <w:szCs w:val="16"/>
              </w:rPr>
              <w:t>La propuesta debe entregarse firmada autógrafamente en todas y cada una de las hojas.</w:t>
            </w:r>
          </w:p>
        </w:tc>
        <w:tc>
          <w:tcPr>
            <w:tcW w:w="865" w:type="pct"/>
          </w:tcPr>
          <w:p w14:paraId="16E80271" w14:textId="6D55F8E1" w:rsidR="006B1448" w:rsidRPr="00F96B90" w:rsidRDefault="006B1448" w:rsidP="006B1448">
            <w:pPr>
              <w:pStyle w:val="Textoindependiente"/>
              <w:jc w:val="center"/>
              <w:rPr>
                <w:rFonts w:ascii="Arial" w:hAnsi="Arial" w:cs="Arial"/>
                <w:b/>
                <w:sz w:val="16"/>
                <w:szCs w:val="16"/>
              </w:rPr>
            </w:pPr>
            <w:r>
              <w:rPr>
                <w:rFonts w:ascii="Arial" w:hAnsi="Arial" w:cs="Arial"/>
                <w:b/>
                <w:sz w:val="16"/>
                <w:szCs w:val="16"/>
              </w:rPr>
              <w:t>Sí</w:t>
            </w: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1FF11F92" w:rsidR="00A471C1" w:rsidRDefault="00A471C1" w:rsidP="00687527">
      <w:pPr>
        <w:jc w:val="center"/>
        <w:rPr>
          <w:rFonts w:ascii="Arial" w:hAnsi="Arial" w:cs="Arial"/>
          <w:sz w:val="18"/>
          <w:szCs w:val="18"/>
        </w:rPr>
      </w:pPr>
      <w:bookmarkStart w:id="21" w:name="_GoBack"/>
      <w:bookmarkEnd w:id="21"/>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EF29" w14:textId="77777777" w:rsidR="008D5EB9" w:rsidRDefault="008D5EB9" w:rsidP="00FF2D76">
      <w:r>
        <w:separator/>
      </w:r>
    </w:p>
  </w:endnote>
  <w:endnote w:type="continuationSeparator" w:id="0">
    <w:p w14:paraId="5E8FBE41" w14:textId="77777777" w:rsidR="008D5EB9" w:rsidRDefault="008D5EB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DB1D" w14:textId="77777777" w:rsidR="008D5EB9" w:rsidRDefault="008D5EB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8D5EB9" w:rsidRDefault="008D5E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8D5EB9" w14:paraId="025F8749" w14:textId="77777777">
      <w:tc>
        <w:tcPr>
          <w:tcW w:w="918" w:type="dxa"/>
        </w:tcPr>
        <w:p w14:paraId="65AEB5AD" w14:textId="5B0B0A37" w:rsidR="008D5EB9" w:rsidRPr="00416C62" w:rsidRDefault="008D5EB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025097">
            <w:rPr>
              <w:rFonts w:asciiTheme="majorHAnsi" w:eastAsiaTheme="majorEastAsia" w:hAnsiTheme="majorHAnsi" w:cstheme="majorBidi"/>
              <w:bCs/>
              <w:noProof/>
              <w:color w:val="4F81BD" w:themeColor="accent1"/>
              <w:sz w:val="16"/>
              <w:szCs w:val="16"/>
            </w:rPr>
            <w:t>3</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025097">
            <w:rPr>
              <w:rFonts w:asciiTheme="majorHAnsi" w:eastAsiaTheme="majorEastAsia" w:hAnsiTheme="majorHAnsi" w:cstheme="majorBidi"/>
              <w:bCs/>
              <w:noProof/>
              <w:color w:val="4F81BD" w:themeColor="accent1"/>
              <w:sz w:val="16"/>
              <w:szCs w:val="16"/>
            </w:rPr>
            <w:t>30</w:t>
          </w:r>
          <w:r w:rsidRPr="00416C62">
            <w:rPr>
              <w:rFonts w:asciiTheme="majorHAnsi" w:eastAsiaTheme="majorEastAsia" w:hAnsiTheme="majorHAnsi" w:cstheme="majorBidi"/>
              <w:bCs/>
              <w:color w:val="4F81BD" w:themeColor="accent1"/>
              <w:sz w:val="16"/>
              <w:szCs w:val="16"/>
            </w:rPr>
            <w:fldChar w:fldCharType="end"/>
          </w:r>
        </w:p>
        <w:p w14:paraId="7A7C8DC1" w14:textId="77777777" w:rsidR="008D5EB9" w:rsidRPr="00416C62" w:rsidRDefault="008D5EB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8D5EB9" w:rsidRPr="00E415FF" w:rsidRDefault="008D5EB9"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8D5EB9" w:rsidRDefault="008D5EB9"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D9FF6" w14:textId="77777777" w:rsidR="008D5EB9" w:rsidRDefault="008D5EB9" w:rsidP="00FF2D76">
      <w:r>
        <w:separator/>
      </w:r>
    </w:p>
  </w:footnote>
  <w:footnote w:type="continuationSeparator" w:id="0">
    <w:p w14:paraId="57FBFC31" w14:textId="77777777" w:rsidR="008D5EB9" w:rsidRDefault="008D5EB9"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8D5EB9"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38BD2A08" w:rsidR="008D5EB9" w:rsidRPr="00E415FF" w:rsidRDefault="008D5EB9" w:rsidP="008B1BA5">
              <w:pPr>
                <w:pStyle w:val="Encabezado"/>
                <w:ind w:firstLine="2720"/>
                <w:jc w:val="right"/>
                <w:rPr>
                  <w:rFonts w:asciiTheme="majorHAnsi" w:eastAsiaTheme="majorEastAsia" w:hAnsiTheme="majorHAnsi" w:cstheme="majorBidi"/>
                  <w:sz w:val="16"/>
                  <w:szCs w:val="16"/>
                </w:rPr>
              </w:pPr>
              <w:r w:rsidRPr="005E404D">
                <w:rPr>
                  <w:rStyle w:val="Ttulo1Car"/>
                  <w:rFonts w:ascii="Arial" w:hAnsi="Arial" w:cs="Arial"/>
                  <w:bCs/>
                  <w:sz w:val="14"/>
                  <w:szCs w:val="14"/>
                  <w:lang w:val="es-MX"/>
                </w:rPr>
                <w:t>I.T.P. E/901045968-0</w:t>
              </w:r>
              <w:r>
                <w:rPr>
                  <w:rStyle w:val="Ttulo1Car"/>
                  <w:rFonts w:ascii="Arial" w:hAnsi="Arial" w:cs="Arial"/>
                  <w:bCs/>
                  <w:sz w:val="14"/>
                  <w:szCs w:val="14"/>
                  <w:lang w:val="es-MX"/>
                </w:rPr>
                <w:t>10</w:t>
              </w:r>
              <w:r w:rsidRPr="005E404D">
                <w:rPr>
                  <w:rStyle w:val="Ttulo1Car"/>
                  <w:rFonts w:ascii="Arial" w:hAnsi="Arial" w:cs="Arial"/>
                  <w:bCs/>
                  <w:sz w:val="14"/>
                  <w:szCs w:val="14"/>
                  <w:lang w:val="es-MX"/>
                </w:rPr>
                <w:t xml:space="preserve">-2021 </w:t>
              </w:r>
              <w:r>
                <w:rPr>
                  <w:rStyle w:val="Ttulo1Car"/>
                  <w:rFonts w:ascii="Arial" w:hAnsi="Arial" w:cs="Arial"/>
                  <w:bCs/>
                  <w:sz w:val="14"/>
                  <w:szCs w:val="14"/>
                </w:rPr>
                <w:t xml:space="preserve">Servicio de Revisión y Mantenimiento Preventivo a Subestaciones de </w:t>
              </w:r>
              <w:r w:rsidRPr="005E404D">
                <w:rPr>
                  <w:rStyle w:val="Ttulo1Car"/>
                  <w:rFonts w:ascii="Arial" w:hAnsi="Arial" w:cs="Arial"/>
                  <w:bCs/>
                  <w:sz w:val="14"/>
                  <w:szCs w:val="14"/>
                  <w:lang w:val="es-MX"/>
                </w:rPr>
                <w:t>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669" w:type="dxa"/>
            </w:tcPr>
            <w:p w14:paraId="60D8E06E" w14:textId="575FAFF5" w:rsidR="008D5EB9" w:rsidRPr="00E415FF" w:rsidRDefault="008D5EB9"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8D5EB9" w:rsidRPr="00DC5924" w:rsidRDefault="008D5EB9"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BD14565_"/>
      </v:shape>
    </w:pict>
  </w:numPicBullet>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02C7804"/>
    <w:multiLevelType w:val="hybridMultilevel"/>
    <w:tmpl w:val="2C26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D36E64"/>
    <w:multiLevelType w:val="hybridMultilevel"/>
    <w:tmpl w:val="6C9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880616A"/>
    <w:multiLevelType w:val="hybridMultilevel"/>
    <w:tmpl w:val="100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5B85245"/>
    <w:multiLevelType w:val="hybridMultilevel"/>
    <w:tmpl w:val="6582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EC92CF9"/>
    <w:multiLevelType w:val="hybridMultilevel"/>
    <w:tmpl w:val="F41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8"/>
  </w:num>
  <w:num w:numId="6">
    <w:abstractNumId w:val="20"/>
  </w:num>
  <w:num w:numId="7">
    <w:abstractNumId w:val="26"/>
  </w:num>
  <w:num w:numId="8">
    <w:abstractNumId w:val="27"/>
  </w:num>
  <w:num w:numId="9">
    <w:abstractNumId w:val="18"/>
  </w:num>
  <w:num w:numId="10">
    <w:abstractNumId w:val="10"/>
  </w:num>
  <w:num w:numId="11">
    <w:abstractNumId w:val="6"/>
  </w:num>
  <w:num w:numId="12">
    <w:abstractNumId w:val="24"/>
  </w:num>
  <w:num w:numId="13">
    <w:abstractNumId w:val="23"/>
  </w:num>
  <w:num w:numId="14">
    <w:abstractNumId w:val="29"/>
  </w:num>
  <w:num w:numId="15">
    <w:abstractNumId w:val="7"/>
  </w:num>
  <w:num w:numId="16">
    <w:abstractNumId w:val="11"/>
  </w:num>
  <w:num w:numId="17">
    <w:abstractNumId w:val="14"/>
  </w:num>
  <w:num w:numId="18">
    <w:abstractNumId w:val="21"/>
  </w:num>
  <w:num w:numId="19">
    <w:abstractNumId w:val="9"/>
  </w:num>
  <w:num w:numId="20">
    <w:abstractNumId w:val="22"/>
  </w:num>
  <w:num w:numId="21">
    <w:abstractNumId w:val="19"/>
  </w:num>
  <w:num w:numId="22">
    <w:abstractNumId w:val="12"/>
  </w:num>
  <w:num w:numId="23">
    <w:abstractNumId w:val="5"/>
  </w:num>
  <w:num w:numId="24">
    <w:abstractNumId w:val="4"/>
  </w:num>
  <w:num w:numId="25">
    <w:abstractNumId w:val="13"/>
  </w:num>
  <w:num w:numId="26">
    <w:abstractNumId w:val="28"/>
  </w:num>
  <w:num w:numId="27">
    <w:abstractNumId w:val="15"/>
  </w:num>
  <w:num w:numId="28">
    <w:abstractNumId w:val="30"/>
  </w:num>
  <w:num w:numId="29">
    <w:abstractNumId w:val="1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21173"/>
    <w:rsid w:val="00025097"/>
    <w:rsid w:val="00032E59"/>
    <w:rsid w:val="000345AC"/>
    <w:rsid w:val="0003612F"/>
    <w:rsid w:val="00041A46"/>
    <w:rsid w:val="00041F37"/>
    <w:rsid w:val="000430C4"/>
    <w:rsid w:val="000458F3"/>
    <w:rsid w:val="000501A9"/>
    <w:rsid w:val="00050D62"/>
    <w:rsid w:val="000512C9"/>
    <w:rsid w:val="00054619"/>
    <w:rsid w:val="000568AE"/>
    <w:rsid w:val="00061509"/>
    <w:rsid w:val="00061FC5"/>
    <w:rsid w:val="00064105"/>
    <w:rsid w:val="0006523F"/>
    <w:rsid w:val="00066D66"/>
    <w:rsid w:val="000719DF"/>
    <w:rsid w:val="00073BE9"/>
    <w:rsid w:val="000743D6"/>
    <w:rsid w:val="00080621"/>
    <w:rsid w:val="000825A8"/>
    <w:rsid w:val="00082702"/>
    <w:rsid w:val="00083C2F"/>
    <w:rsid w:val="000854F4"/>
    <w:rsid w:val="000870F4"/>
    <w:rsid w:val="0009202A"/>
    <w:rsid w:val="000976A7"/>
    <w:rsid w:val="000A6677"/>
    <w:rsid w:val="000B0E0B"/>
    <w:rsid w:val="000B0E53"/>
    <w:rsid w:val="000B287B"/>
    <w:rsid w:val="000B292A"/>
    <w:rsid w:val="000B42C3"/>
    <w:rsid w:val="000B7113"/>
    <w:rsid w:val="000B7129"/>
    <w:rsid w:val="000C03EF"/>
    <w:rsid w:val="000C2740"/>
    <w:rsid w:val="000D2BFD"/>
    <w:rsid w:val="000D41F7"/>
    <w:rsid w:val="000D4430"/>
    <w:rsid w:val="000D5389"/>
    <w:rsid w:val="000E0987"/>
    <w:rsid w:val="000E3091"/>
    <w:rsid w:val="000E3924"/>
    <w:rsid w:val="000F17A4"/>
    <w:rsid w:val="000F48D5"/>
    <w:rsid w:val="000F5109"/>
    <w:rsid w:val="00101751"/>
    <w:rsid w:val="0010213B"/>
    <w:rsid w:val="00102C93"/>
    <w:rsid w:val="00103106"/>
    <w:rsid w:val="0011102B"/>
    <w:rsid w:val="00114493"/>
    <w:rsid w:val="001169AD"/>
    <w:rsid w:val="00117E41"/>
    <w:rsid w:val="001235A2"/>
    <w:rsid w:val="00127B13"/>
    <w:rsid w:val="001430C1"/>
    <w:rsid w:val="00143C30"/>
    <w:rsid w:val="0015218B"/>
    <w:rsid w:val="00152F0B"/>
    <w:rsid w:val="00156769"/>
    <w:rsid w:val="00156DCD"/>
    <w:rsid w:val="00160A5C"/>
    <w:rsid w:val="00164A8C"/>
    <w:rsid w:val="001673D3"/>
    <w:rsid w:val="00170EA1"/>
    <w:rsid w:val="001814CD"/>
    <w:rsid w:val="00182A72"/>
    <w:rsid w:val="00182E04"/>
    <w:rsid w:val="00183BD3"/>
    <w:rsid w:val="00184A38"/>
    <w:rsid w:val="00190D9C"/>
    <w:rsid w:val="00192CDF"/>
    <w:rsid w:val="001947C3"/>
    <w:rsid w:val="00194B74"/>
    <w:rsid w:val="00196478"/>
    <w:rsid w:val="00197377"/>
    <w:rsid w:val="001A36A4"/>
    <w:rsid w:val="001A5C49"/>
    <w:rsid w:val="001A7854"/>
    <w:rsid w:val="001B0306"/>
    <w:rsid w:val="001B1F0B"/>
    <w:rsid w:val="001B2C6C"/>
    <w:rsid w:val="001B54F2"/>
    <w:rsid w:val="001C0782"/>
    <w:rsid w:val="001C575E"/>
    <w:rsid w:val="001D0FBB"/>
    <w:rsid w:val="001D2AED"/>
    <w:rsid w:val="001D4366"/>
    <w:rsid w:val="001E136B"/>
    <w:rsid w:val="001E3715"/>
    <w:rsid w:val="001E3DDB"/>
    <w:rsid w:val="001E5099"/>
    <w:rsid w:val="001E5C0C"/>
    <w:rsid w:val="001F02FF"/>
    <w:rsid w:val="001F0DE6"/>
    <w:rsid w:val="001F2AAE"/>
    <w:rsid w:val="001F2E9F"/>
    <w:rsid w:val="001F3E2F"/>
    <w:rsid w:val="001F431E"/>
    <w:rsid w:val="001F47F5"/>
    <w:rsid w:val="001F523F"/>
    <w:rsid w:val="001F5B73"/>
    <w:rsid w:val="001F77A4"/>
    <w:rsid w:val="00200A7D"/>
    <w:rsid w:val="0020184C"/>
    <w:rsid w:val="002024B8"/>
    <w:rsid w:val="002026EE"/>
    <w:rsid w:val="00203845"/>
    <w:rsid w:val="00211D8F"/>
    <w:rsid w:val="00213200"/>
    <w:rsid w:val="0021415E"/>
    <w:rsid w:val="00214C2C"/>
    <w:rsid w:val="00214EAB"/>
    <w:rsid w:val="002221B8"/>
    <w:rsid w:val="0022226D"/>
    <w:rsid w:val="0023039E"/>
    <w:rsid w:val="00231BED"/>
    <w:rsid w:val="002322A2"/>
    <w:rsid w:val="00237341"/>
    <w:rsid w:val="00243E3F"/>
    <w:rsid w:val="00244F66"/>
    <w:rsid w:val="00246C9E"/>
    <w:rsid w:val="002476BD"/>
    <w:rsid w:val="0025167E"/>
    <w:rsid w:val="002604B3"/>
    <w:rsid w:val="0026086C"/>
    <w:rsid w:val="002610C4"/>
    <w:rsid w:val="00262861"/>
    <w:rsid w:val="0026327E"/>
    <w:rsid w:val="00263513"/>
    <w:rsid w:val="00263A56"/>
    <w:rsid w:val="00271372"/>
    <w:rsid w:val="00273E74"/>
    <w:rsid w:val="002743B1"/>
    <w:rsid w:val="00274604"/>
    <w:rsid w:val="0027510B"/>
    <w:rsid w:val="00284507"/>
    <w:rsid w:val="0028553D"/>
    <w:rsid w:val="0029003C"/>
    <w:rsid w:val="00291454"/>
    <w:rsid w:val="00292596"/>
    <w:rsid w:val="00295D23"/>
    <w:rsid w:val="002A49C7"/>
    <w:rsid w:val="002A6003"/>
    <w:rsid w:val="002A6202"/>
    <w:rsid w:val="002A6E69"/>
    <w:rsid w:val="002A6FFF"/>
    <w:rsid w:val="002A761F"/>
    <w:rsid w:val="002B5AFC"/>
    <w:rsid w:val="002B7241"/>
    <w:rsid w:val="002C1870"/>
    <w:rsid w:val="002C2EFE"/>
    <w:rsid w:val="002D2EBC"/>
    <w:rsid w:val="002D4632"/>
    <w:rsid w:val="002D6BA9"/>
    <w:rsid w:val="002E1888"/>
    <w:rsid w:val="002E3DFF"/>
    <w:rsid w:val="002E4060"/>
    <w:rsid w:val="002E478D"/>
    <w:rsid w:val="002E5F60"/>
    <w:rsid w:val="002E62DD"/>
    <w:rsid w:val="002E7EA2"/>
    <w:rsid w:val="002F2BB4"/>
    <w:rsid w:val="002F5F12"/>
    <w:rsid w:val="002F77A6"/>
    <w:rsid w:val="00301C78"/>
    <w:rsid w:val="00301DEB"/>
    <w:rsid w:val="00302E66"/>
    <w:rsid w:val="00310A23"/>
    <w:rsid w:val="0031333E"/>
    <w:rsid w:val="00314780"/>
    <w:rsid w:val="00322B7E"/>
    <w:rsid w:val="00324A01"/>
    <w:rsid w:val="00326341"/>
    <w:rsid w:val="0032752A"/>
    <w:rsid w:val="00330222"/>
    <w:rsid w:val="00334F00"/>
    <w:rsid w:val="00335E3C"/>
    <w:rsid w:val="00336D81"/>
    <w:rsid w:val="00337FA6"/>
    <w:rsid w:val="00341440"/>
    <w:rsid w:val="00343DEA"/>
    <w:rsid w:val="003442F1"/>
    <w:rsid w:val="003470D3"/>
    <w:rsid w:val="00350C85"/>
    <w:rsid w:val="00351A15"/>
    <w:rsid w:val="003530B4"/>
    <w:rsid w:val="00357EF1"/>
    <w:rsid w:val="00360798"/>
    <w:rsid w:val="00360F84"/>
    <w:rsid w:val="003614AA"/>
    <w:rsid w:val="00364371"/>
    <w:rsid w:val="00365196"/>
    <w:rsid w:val="0037034D"/>
    <w:rsid w:val="00371CB1"/>
    <w:rsid w:val="00372966"/>
    <w:rsid w:val="00373B5D"/>
    <w:rsid w:val="003746AA"/>
    <w:rsid w:val="003748D3"/>
    <w:rsid w:val="00374CD6"/>
    <w:rsid w:val="00376A0B"/>
    <w:rsid w:val="00376D3E"/>
    <w:rsid w:val="00377123"/>
    <w:rsid w:val="00377D93"/>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F139B"/>
    <w:rsid w:val="00403639"/>
    <w:rsid w:val="00404CC9"/>
    <w:rsid w:val="0041072D"/>
    <w:rsid w:val="00411883"/>
    <w:rsid w:val="00412F9D"/>
    <w:rsid w:val="0041424F"/>
    <w:rsid w:val="00416C62"/>
    <w:rsid w:val="00416E0B"/>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976E5"/>
    <w:rsid w:val="004A7084"/>
    <w:rsid w:val="004C2452"/>
    <w:rsid w:val="004C4BA1"/>
    <w:rsid w:val="004C55A2"/>
    <w:rsid w:val="004C68B8"/>
    <w:rsid w:val="004C6BC3"/>
    <w:rsid w:val="004C757A"/>
    <w:rsid w:val="004C7E29"/>
    <w:rsid w:val="004D0408"/>
    <w:rsid w:val="004D274E"/>
    <w:rsid w:val="004D2E2D"/>
    <w:rsid w:val="004D732F"/>
    <w:rsid w:val="004D7508"/>
    <w:rsid w:val="004E5095"/>
    <w:rsid w:val="004F189D"/>
    <w:rsid w:val="004F1B2C"/>
    <w:rsid w:val="004F2B36"/>
    <w:rsid w:val="004F2EE0"/>
    <w:rsid w:val="00501892"/>
    <w:rsid w:val="005079D1"/>
    <w:rsid w:val="00510433"/>
    <w:rsid w:val="005146FC"/>
    <w:rsid w:val="00515418"/>
    <w:rsid w:val="0051624F"/>
    <w:rsid w:val="00521042"/>
    <w:rsid w:val="00521111"/>
    <w:rsid w:val="005221F2"/>
    <w:rsid w:val="00523698"/>
    <w:rsid w:val="00524419"/>
    <w:rsid w:val="00526164"/>
    <w:rsid w:val="005339AA"/>
    <w:rsid w:val="005354ED"/>
    <w:rsid w:val="00535AAB"/>
    <w:rsid w:val="005365F2"/>
    <w:rsid w:val="00537DBF"/>
    <w:rsid w:val="00541139"/>
    <w:rsid w:val="0054268F"/>
    <w:rsid w:val="005444C4"/>
    <w:rsid w:val="00550AA8"/>
    <w:rsid w:val="005538B1"/>
    <w:rsid w:val="00554152"/>
    <w:rsid w:val="0056293B"/>
    <w:rsid w:val="005647B4"/>
    <w:rsid w:val="00564F8A"/>
    <w:rsid w:val="00566D31"/>
    <w:rsid w:val="0058025E"/>
    <w:rsid w:val="00580E20"/>
    <w:rsid w:val="0058101A"/>
    <w:rsid w:val="005835E6"/>
    <w:rsid w:val="0058675D"/>
    <w:rsid w:val="00586EFA"/>
    <w:rsid w:val="005916C2"/>
    <w:rsid w:val="00595E75"/>
    <w:rsid w:val="00597E4A"/>
    <w:rsid w:val="005A0B3F"/>
    <w:rsid w:val="005A23DA"/>
    <w:rsid w:val="005A5F97"/>
    <w:rsid w:val="005A72A6"/>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37561"/>
    <w:rsid w:val="00641FB9"/>
    <w:rsid w:val="0064213A"/>
    <w:rsid w:val="00650F15"/>
    <w:rsid w:val="006545DB"/>
    <w:rsid w:val="006548D0"/>
    <w:rsid w:val="00656301"/>
    <w:rsid w:val="00660055"/>
    <w:rsid w:val="00662109"/>
    <w:rsid w:val="00671558"/>
    <w:rsid w:val="0067161E"/>
    <w:rsid w:val="00674D0A"/>
    <w:rsid w:val="00677BCF"/>
    <w:rsid w:val="00680F9D"/>
    <w:rsid w:val="006824C4"/>
    <w:rsid w:val="00687527"/>
    <w:rsid w:val="00696634"/>
    <w:rsid w:val="00697CE1"/>
    <w:rsid w:val="006A3F88"/>
    <w:rsid w:val="006A532C"/>
    <w:rsid w:val="006A7099"/>
    <w:rsid w:val="006A71F7"/>
    <w:rsid w:val="006B1448"/>
    <w:rsid w:val="006B33C5"/>
    <w:rsid w:val="006B6873"/>
    <w:rsid w:val="006B79CB"/>
    <w:rsid w:val="006C1FD0"/>
    <w:rsid w:val="006C5128"/>
    <w:rsid w:val="006C61C6"/>
    <w:rsid w:val="006D168E"/>
    <w:rsid w:val="006D3722"/>
    <w:rsid w:val="006D5038"/>
    <w:rsid w:val="006E08DC"/>
    <w:rsid w:val="006E0F3B"/>
    <w:rsid w:val="006E2FA7"/>
    <w:rsid w:val="006E57A0"/>
    <w:rsid w:val="006F271A"/>
    <w:rsid w:val="006F3311"/>
    <w:rsid w:val="006F5A18"/>
    <w:rsid w:val="006F5A65"/>
    <w:rsid w:val="006F7489"/>
    <w:rsid w:val="00704775"/>
    <w:rsid w:val="00707662"/>
    <w:rsid w:val="007077FC"/>
    <w:rsid w:val="00710D67"/>
    <w:rsid w:val="0071323A"/>
    <w:rsid w:val="007236AD"/>
    <w:rsid w:val="00724FCF"/>
    <w:rsid w:val="00730CFC"/>
    <w:rsid w:val="00731E55"/>
    <w:rsid w:val="007337F1"/>
    <w:rsid w:val="00734972"/>
    <w:rsid w:val="00735D52"/>
    <w:rsid w:val="007402B3"/>
    <w:rsid w:val="00740A36"/>
    <w:rsid w:val="007445E7"/>
    <w:rsid w:val="0074518E"/>
    <w:rsid w:val="00750909"/>
    <w:rsid w:val="00751587"/>
    <w:rsid w:val="00760BA7"/>
    <w:rsid w:val="00763885"/>
    <w:rsid w:val="00763DDA"/>
    <w:rsid w:val="00763E55"/>
    <w:rsid w:val="007662BD"/>
    <w:rsid w:val="00771CB1"/>
    <w:rsid w:val="007728DC"/>
    <w:rsid w:val="00773A9D"/>
    <w:rsid w:val="00774672"/>
    <w:rsid w:val="00774A5C"/>
    <w:rsid w:val="007844EE"/>
    <w:rsid w:val="00784597"/>
    <w:rsid w:val="00784D22"/>
    <w:rsid w:val="00791179"/>
    <w:rsid w:val="00791F74"/>
    <w:rsid w:val="007934A8"/>
    <w:rsid w:val="00793CDB"/>
    <w:rsid w:val="00794F81"/>
    <w:rsid w:val="007958EC"/>
    <w:rsid w:val="007968AB"/>
    <w:rsid w:val="007A31BF"/>
    <w:rsid w:val="007A4C31"/>
    <w:rsid w:val="007A5B40"/>
    <w:rsid w:val="007B3762"/>
    <w:rsid w:val="007B3E2A"/>
    <w:rsid w:val="007B52F9"/>
    <w:rsid w:val="007B6B3F"/>
    <w:rsid w:val="007B7379"/>
    <w:rsid w:val="007C2387"/>
    <w:rsid w:val="007C36ED"/>
    <w:rsid w:val="007C519A"/>
    <w:rsid w:val="007C7E3D"/>
    <w:rsid w:val="007D08DC"/>
    <w:rsid w:val="007D0BCF"/>
    <w:rsid w:val="007D4301"/>
    <w:rsid w:val="007D524F"/>
    <w:rsid w:val="007D5312"/>
    <w:rsid w:val="007E0652"/>
    <w:rsid w:val="007E0E02"/>
    <w:rsid w:val="007E4E53"/>
    <w:rsid w:val="007F0DF6"/>
    <w:rsid w:val="007F10DA"/>
    <w:rsid w:val="007F68F9"/>
    <w:rsid w:val="007F7014"/>
    <w:rsid w:val="0080152A"/>
    <w:rsid w:val="00803CFA"/>
    <w:rsid w:val="00804D7C"/>
    <w:rsid w:val="00805203"/>
    <w:rsid w:val="00806716"/>
    <w:rsid w:val="00810403"/>
    <w:rsid w:val="00810BA6"/>
    <w:rsid w:val="00814AFD"/>
    <w:rsid w:val="00815563"/>
    <w:rsid w:val="00815A7E"/>
    <w:rsid w:val="00816D9E"/>
    <w:rsid w:val="00820F08"/>
    <w:rsid w:val="00822E31"/>
    <w:rsid w:val="00826AEC"/>
    <w:rsid w:val="00827E61"/>
    <w:rsid w:val="00830421"/>
    <w:rsid w:val="00830790"/>
    <w:rsid w:val="00831022"/>
    <w:rsid w:val="00831B40"/>
    <w:rsid w:val="008342CA"/>
    <w:rsid w:val="00835844"/>
    <w:rsid w:val="00841510"/>
    <w:rsid w:val="00847AFB"/>
    <w:rsid w:val="00847CCD"/>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A22C2"/>
    <w:rsid w:val="008A6378"/>
    <w:rsid w:val="008A6719"/>
    <w:rsid w:val="008A73D4"/>
    <w:rsid w:val="008B0F12"/>
    <w:rsid w:val="008B1BA5"/>
    <w:rsid w:val="008B4E0D"/>
    <w:rsid w:val="008B7F82"/>
    <w:rsid w:val="008C4130"/>
    <w:rsid w:val="008C4AD1"/>
    <w:rsid w:val="008C7314"/>
    <w:rsid w:val="008D18B9"/>
    <w:rsid w:val="008D1964"/>
    <w:rsid w:val="008D1EF6"/>
    <w:rsid w:val="008D30E5"/>
    <w:rsid w:val="008D3267"/>
    <w:rsid w:val="008D3334"/>
    <w:rsid w:val="008D4E16"/>
    <w:rsid w:val="008D5EB9"/>
    <w:rsid w:val="008F16A1"/>
    <w:rsid w:val="008F4552"/>
    <w:rsid w:val="008F4D4A"/>
    <w:rsid w:val="008F50D2"/>
    <w:rsid w:val="008F7FDC"/>
    <w:rsid w:val="00901A21"/>
    <w:rsid w:val="009024EA"/>
    <w:rsid w:val="009033D5"/>
    <w:rsid w:val="009034E4"/>
    <w:rsid w:val="00903964"/>
    <w:rsid w:val="00906E89"/>
    <w:rsid w:val="009073CB"/>
    <w:rsid w:val="00914DF3"/>
    <w:rsid w:val="00930A69"/>
    <w:rsid w:val="009329C1"/>
    <w:rsid w:val="00933186"/>
    <w:rsid w:val="0093380F"/>
    <w:rsid w:val="00935924"/>
    <w:rsid w:val="00944149"/>
    <w:rsid w:val="00944E8B"/>
    <w:rsid w:val="00955CF5"/>
    <w:rsid w:val="009565A0"/>
    <w:rsid w:val="00956C1C"/>
    <w:rsid w:val="009608CB"/>
    <w:rsid w:val="00962417"/>
    <w:rsid w:val="00962918"/>
    <w:rsid w:val="0096639F"/>
    <w:rsid w:val="0097010D"/>
    <w:rsid w:val="0097050C"/>
    <w:rsid w:val="0097064C"/>
    <w:rsid w:val="00975003"/>
    <w:rsid w:val="0097511F"/>
    <w:rsid w:val="00975A81"/>
    <w:rsid w:val="00975EC4"/>
    <w:rsid w:val="00980F4A"/>
    <w:rsid w:val="009849BF"/>
    <w:rsid w:val="00986A2D"/>
    <w:rsid w:val="0099630A"/>
    <w:rsid w:val="00996A3D"/>
    <w:rsid w:val="00996A57"/>
    <w:rsid w:val="009B0CCC"/>
    <w:rsid w:val="009B12FE"/>
    <w:rsid w:val="009B4882"/>
    <w:rsid w:val="009B570E"/>
    <w:rsid w:val="009C05E9"/>
    <w:rsid w:val="009C0DA2"/>
    <w:rsid w:val="009C4127"/>
    <w:rsid w:val="009C4684"/>
    <w:rsid w:val="009D0C53"/>
    <w:rsid w:val="009D2FA2"/>
    <w:rsid w:val="009D382A"/>
    <w:rsid w:val="009D7492"/>
    <w:rsid w:val="009E1350"/>
    <w:rsid w:val="009E4C0B"/>
    <w:rsid w:val="009E50F7"/>
    <w:rsid w:val="009E5A49"/>
    <w:rsid w:val="009F0722"/>
    <w:rsid w:val="009F1C14"/>
    <w:rsid w:val="009F4A18"/>
    <w:rsid w:val="009F7C93"/>
    <w:rsid w:val="00A023FB"/>
    <w:rsid w:val="00A025EE"/>
    <w:rsid w:val="00A03382"/>
    <w:rsid w:val="00A05CAE"/>
    <w:rsid w:val="00A0749D"/>
    <w:rsid w:val="00A11151"/>
    <w:rsid w:val="00A217A6"/>
    <w:rsid w:val="00A241BD"/>
    <w:rsid w:val="00A2505E"/>
    <w:rsid w:val="00A26FD3"/>
    <w:rsid w:val="00A30A9E"/>
    <w:rsid w:val="00A3645E"/>
    <w:rsid w:val="00A37448"/>
    <w:rsid w:val="00A37B09"/>
    <w:rsid w:val="00A42712"/>
    <w:rsid w:val="00A43104"/>
    <w:rsid w:val="00A471C1"/>
    <w:rsid w:val="00A524CD"/>
    <w:rsid w:val="00A535D0"/>
    <w:rsid w:val="00A61695"/>
    <w:rsid w:val="00A62BBF"/>
    <w:rsid w:val="00A64030"/>
    <w:rsid w:val="00A653A0"/>
    <w:rsid w:val="00A661D7"/>
    <w:rsid w:val="00A70511"/>
    <w:rsid w:val="00A7234E"/>
    <w:rsid w:val="00A724CA"/>
    <w:rsid w:val="00A74B92"/>
    <w:rsid w:val="00A8291B"/>
    <w:rsid w:val="00A82D80"/>
    <w:rsid w:val="00A86537"/>
    <w:rsid w:val="00A91D41"/>
    <w:rsid w:val="00A93A56"/>
    <w:rsid w:val="00A96D72"/>
    <w:rsid w:val="00A97608"/>
    <w:rsid w:val="00AA2F94"/>
    <w:rsid w:val="00AA3882"/>
    <w:rsid w:val="00AA5C29"/>
    <w:rsid w:val="00AA61F7"/>
    <w:rsid w:val="00AB083F"/>
    <w:rsid w:val="00AB359E"/>
    <w:rsid w:val="00AC292E"/>
    <w:rsid w:val="00AD46DB"/>
    <w:rsid w:val="00AE2962"/>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33C"/>
    <w:rsid w:val="00B33444"/>
    <w:rsid w:val="00B345F0"/>
    <w:rsid w:val="00B405DC"/>
    <w:rsid w:val="00B41B49"/>
    <w:rsid w:val="00B420F3"/>
    <w:rsid w:val="00B42E5D"/>
    <w:rsid w:val="00B45004"/>
    <w:rsid w:val="00B4597A"/>
    <w:rsid w:val="00B46779"/>
    <w:rsid w:val="00B47959"/>
    <w:rsid w:val="00B520A6"/>
    <w:rsid w:val="00B52A94"/>
    <w:rsid w:val="00B53D57"/>
    <w:rsid w:val="00B54C00"/>
    <w:rsid w:val="00B54F02"/>
    <w:rsid w:val="00B57178"/>
    <w:rsid w:val="00B61F8E"/>
    <w:rsid w:val="00B6264A"/>
    <w:rsid w:val="00B64530"/>
    <w:rsid w:val="00B65D8E"/>
    <w:rsid w:val="00B65DAF"/>
    <w:rsid w:val="00B66EAE"/>
    <w:rsid w:val="00B7609E"/>
    <w:rsid w:val="00B764C8"/>
    <w:rsid w:val="00B768A9"/>
    <w:rsid w:val="00B7724C"/>
    <w:rsid w:val="00B7768F"/>
    <w:rsid w:val="00B81455"/>
    <w:rsid w:val="00B8386B"/>
    <w:rsid w:val="00B90E6E"/>
    <w:rsid w:val="00B90EA7"/>
    <w:rsid w:val="00B9134A"/>
    <w:rsid w:val="00B91463"/>
    <w:rsid w:val="00B9250A"/>
    <w:rsid w:val="00B92AAD"/>
    <w:rsid w:val="00B95AC5"/>
    <w:rsid w:val="00B95B76"/>
    <w:rsid w:val="00BA1BBF"/>
    <w:rsid w:val="00BA371C"/>
    <w:rsid w:val="00BA7180"/>
    <w:rsid w:val="00BB04E1"/>
    <w:rsid w:val="00BB1DE4"/>
    <w:rsid w:val="00BC1396"/>
    <w:rsid w:val="00BC20CD"/>
    <w:rsid w:val="00BC3FB7"/>
    <w:rsid w:val="00BC5619"/>
    <w:rsid w:val="00BC678B"/>
    <w:rsid w:val="00BD07A0"/>
    <w:rsid w:val="00BD2B4C"/>
    <w:rsid w:val="00BD3173"/>
    <w:rsid w:val="00BD31C8"/>
    <w:rsid w:val="00BD59ED"/>
    <w:rsid w:val="00BD7324"/>
    <w:rsid w:val="00BD76B0"/>
    <w:rsid w:val="00BE1EF3"/>
    <w:rsid w:val="00BE68F4"/>
    <w:rsid w:val="00BE7B7F"/>
    <w:rsid w:val="00BF0354"/>
    <w:rsid w:val="00BF11DF"/>
    <w:rsid w:val="00BF2255"/>
    <w:rsid w:val="00BF3728"/>
    <w:rsid w:val="00C03258"/>
    <w:rsid w:val="00C0552A"/>
    <w:rsid w:val="00C05F31"/>
    <w:rsid w:val="00C1319A"/>
    <w:rsid w:val="00C148A5"/>
    <w:rsid w:val="00C15D76"/>
    <w:rsid w:val="00C2087F"/>
    <w:rsid w:val="00C23589"/>
    <w:rsid w:val="00C244DF"/>
    <w:rsid w:val="00C250CC"/>
    <w:rsid w:val="00C2574E"/>
    <w:rsid w:val="00C263D4"/>
    <w:rsid w:val="00C264B1"/>
    <w:rsid w:val="00C276B7"/>
    <w:rsid w:val="00C311CB"/>
    <w:rsid w:val="00C31843"/>
    <w:rsid w:val="00C35024"/>
    <w:rsid w:val="00C37016"/>
    <w:rsid w:val="00C40DBF"/>
    <w:rsid w:val="00C419AC"/>
    <w:rsid w:val="00C4480B"/>
    <w:rsid w:val="00C460ED"/>
    <w:rsid w:val="00C502C5"/>
    <w:rsid w:val="00C50C1E"/>
    <w:rsid w:val="00C50C76"/>
    <w:rsid w:val="00C52CE2"/>
    <w:rsid w:val="00C56E76"/>
    <w:rsid w:val="00C5722F"/>
    <w:rsid w:val="00C6172E"/>
    <w:rsid w:val="00C63C8E"/>
    <w:rsid w:val="00C729D6"/>
    <w:rsid w:val="00C741C4"/>
    <w:rsid w:val="00C74A02"/>
    <w:rsid w:val="00C774B5"/>
    <w:rsid w:val="00C817F7"/>
    <w:rsid w:val="00C867B6"/>
    <w:rsid w:val="00C87680"/>
    <w:rsid w:val="00C90866"/>
    <w:rsid w:val="00CA22E5"/>
    <w:rsid w:val="00CA68A8"/>
    <w:rsid w:val="00CB03DF"/>
    <w:rsid w:val="00CB078A"/>
    <w:rsid w:val="00CB1923"/>
    <w:rsid w:val="00CB6255"/>
    <w:rsid w:val="00CB6810"/>
    <w:rsid w:val="00CC01E4"/>
    <w:rsid w:val="00CC05FF"/>
    <w:rsid w:val="00CC2D82"/>
    <w:rsid w:val="00CC32F3"/>
    <w:rsid w:val="00CC7E0B"/>
    <w:rsid w:val="00CD0396"/>
    <w:rsid w:val="00CD122E"/>
    <w:rsid w:val="00CD2BBC"/>
    <w:rsid w:val="00CD4E9D"/>
    <w:rsid w:val="00CD729B"/>
    <w:rsid w:val="00CE2172"/>
    <w:rsid w:val="00CE36F1"/>
    <w:rsid w:val="00CE3F19"/>
    <w:rsid w:val="00CF278C"/>
    <w:rsid w:val="00CF2F96"/>
    <w:rsid w:val="00CF5CAE"/>
    <w:rsid w:val="00D01009"/>
    <w:rsid w:val="00D044D0"/>
    <w:rsid w:val="00D04754"/>
    <w:rsid w:val="00D05D9C"/>
    <w:rsid w:val="00D07260"/>
    <w:rsid w:val="00D10BC3"/>
    <w:rsid w:val="00D111E3"/>
    <w:rsid w:val="00D119DE"/>
    <w:rsid w:val="00D12D00"/>
    <w:rsid w:val="00D14399"/>
    <w:rsid w:val="00D20FA4"/>
    <w:rsid w:val="00D21463"/>
    <w:rsid w:val="00D24730"/>
    <w:rsid w:val="00D26CCB"/>
    <w:rsid w:val="00D34D19"/>
    <w:rsid w:val="00D35DD4"/>
    <w:rsid w:val="00D41DEE"/>
    <w:rsid w:val="00D44ADB"/>
    <w:rsid w:val="00D460A0"/>
    <w:rsid w:val="00D47B12"/>
    <w:rsid w:val="00D51184"/>
    <w:rsid w:val="00D5413B"/>
    <w:rsid w:val="00D5719C"/>
    <w:rsid w:val="00D62CDA"/>
    <w:rsid w:val="00D6386F"/>
    <w:rsid w:val="00D6434D"/>
    <w:rsid w:val="00D67FA5"/>
    <w:rsid w:val="00D71A33"/>
    <w:rsid w:val="00D72CCA"/>
    <w:rsid w:val="00D73746"/>
    <w:rsid w:val="00D75CB6"/>
    <w:rsid w:val="00D7773D"/>
    <w:rsid w:val="00D8595E"/>
    <w:rsid w:val="00D9117F"/>
    <w:rsid w:val="00D92A51"/>
    <w:rsid w:val="00D92B72"/>
    <w:rsid w:val="00D941D9"/>
    <w:rsid w:val="00D9660D"/>
    <w:rsid w:val="00DA1F55"/>
    <w:rsid w:val="00DA36B4"/>
    <w:rsid w:val="00DA441F"/>
    <w:rsid w:val="00DA6AC3"/>
    <w:rsid w:val="00DB0D13"/>
    <w:rsid w:val="00DB2BBA"/>
    <w:rsid w:val="00DB3B59"/>
    <w:rsid w:val="00DB5F19"/>
    <w:rsid w:val="00DC0772"/>
    <w:rsid w:val="00DC18AD"/>
    <w:rsid w:val="00DC48B9"/>
    <w:rsid w:val="00DC5202"/>
    <w:rsid w:val="00DC703E"/>
    <w:rsid w:val="00DC78BA"/>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529D"/>
    <w:rsid w:val="00E24C88"/>
    <w:rsid w:val="00E24F01"/>
    <w:rsid w:val="00E26216"/>
    <w:rsid w:val="00E35105"/>
    <w:rsid w:val="00E37C1C"/>
    <w:rsid w:val="00E415FF"/>
    <w:rsid w:val="00E4169F"/>
    <w:rsid w:val="00E4258D"/>
    <w:rsid w:val="00E519B1"/>
    <w:rsid w:val="00E52554"/>
    <w:rsid w:val="00E55ECA"/>
    <w:rsid w:val="00E63F64"/>
    <w:rsid w:val="00E65F45"/>
    <w:rsid w:val="00E77F99"/>
    <w:rsid w:val="00E81A17"/>
    <w:rsid w:val="00E867B7"/>
    <w:rsid w:val="00E913DE"/>
    <w:rsid w:val="00E915E3"/>
    <w:rsid w:val="00E92180"/>
    <w:rsid w:val="00E946B8"/>
    <w:rsid w:val="00E955AB"/>
    <w:rsid w:val="00EA0304"/>
    <w:rsid w:val="00EA0B13"/>
    <w:rsid w:val="00EA5363"/>
    <w:rsid w:val="00EA6ADB"/>
    <w:rsid w:val="00EA7C18"/>
    <w:rsid w:val="00EB091B"/>
    <w:rsid w:val="00EB7169"/>
    <w:rsid w:val="00EB7C0F"/>
    <w:rsid w:val="00EC00EE"/>
    <w:rsid w:val="00EC1919"/>
    <w:rsid w:val="00EC6B10"/>
    <w:rsid w:val="00ED3F74"/>
    <w:rsid w:val="00ED6C3D"/>
    <w:rsid w:val="00ED700F"/>
    <w:rsid w:val="00EE0BBA"/>
    <w:rsid w:val="00EE193D"/>
    <w:rsid w:val="00EE1A81"/>
    <w:rsid w:val="00EE20CD"/>
    <w:rsid w:val="00EE3704"/>
    <w:rsid w:val="00EE54C0"/>
    <w:rsid w:val="00EE66AF"/>
    <w:rsid w:val="00EF0C84"/>
    <w:rsid w:val="00EF27E0"/>
    <w:rsid w:val="00EF7643"/>
    <w:rsid w:val="00F010F2"/>
    <w:rsid w:val="00F01E5D"/>
    <w:rsid w:val="00F04185"/>
    <w:rsid w:val="00F0470B"/>
    <w:rsid w:val="00F05201"/>
    <w:rsid w:val="00F20484"/>
    <w:rsid w:val="00F20D0D"/>
    <w:rsid w:val="00F22069"/>
    <w:rsid w:val="00F22492"/>
    <w:rsid w:val="00F30281"/>
    <w:rsid w:val="00F315FB"/>
    <w:rsid w:val="00F31EE0"/>
    <w:rsid w:val="00F338A0"/>
    <w:rsid w:val="00F427A0"/>
    <w:rsid w:val="00F466E6"/>
    <w:rsid w:val="00F5202E"/>
    <w:rsid w:val="00F55D77"/>
    <w:rsid w:val="00F56008"/>
    <w:rsid w:val="00F57194"/>
    <w:rsid w:val="00F62749"/>
    <w:rsid w:val="00F66A7D"/>
    <w:rsid w:val="00F72AB7"/>
    <w:rsid w:val="00F73596"/>
    <w:rsid w:val="00F74BA9"/>
    <w:rsid w:val="00F76D3D"/>
    <w:rsid w:val="00F76D95"/>
    <w:rsid w:val="00F81545"/>
    <w:rsid w:val="00F84CB4"/>
    <w:rsid w:val="00F850C4"/>
    <w:rsid w:val="00F906E9"/>
    <w:rsid w:val="00F925ED"/>
    <w:rsid w:val="00F93A8F"/>
    <w:rsid w:val="00FA1A7C"/>
    <w:rsid w:val="00FA2B82"/>
    <w:rsid w:val="00FA2DF0"/>
    <w:rsid w:val="00FA3EE7"/>
    <w:rsid w:val="00FA4553"/>
    <w:rsid w:val="00FA509A"/>
    <w:rsid w:val="00FA6444"/>
    <w:rsid w:val="00FB0870"/>
    <w:rsid w:val="00FB201D"/>
    <w:rsid w:val="00FB21AF"/>
    <w:rsid w:val="00FB2629"/>
    <w:rsid w:val="00FB3041"/>
    <w:rsid w:val="00FB40F7"/>
    <w:rsid w:val="00FC10E8"/>
    <w:rsid w:val="00FC15AD"/>
    <w:rsid w:val="00FC7197"/>
    <w:rsid w:val="00FD0169"/>
    <w:rsid w:val="00FD065D"/>
    <w:rsid w:val="00FD568C"/>
    <w:rsid w:val="00FD6BC0"/>
    <w:rsid w:val="00FD739F"/>
    <w:rsid w:val="00FE0F77"/>
    <w:rsid w:val="00FE1DCE"/>
    <w:rsid w:val="00FE40E1"/>
    <w:rsid w:val="00FE4656"/>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 w:type="character" w:customStyle="1" w:styleId="UnresolvedMention">
    <w:name w:val="Unresolved Mention"/>
    <w:basedOn w:val="Fuentedeprrafopredeter"/>
    <w:uiPriority w:val="99"/>
    <w:semiHidden/>
    <w:unhideWhenUsed/>
    <w:rsid w:val="00C5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yperlink" Target="mailto:apalacios@correo.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ortega@correo.uaa.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citacioneuaa@correo.uaa.mx" TargetMode="External"/><Relationship Id="rId23" Type="http://schemas.openxmlformats.org/officeDocument/2006/relationships/glossaryDocument" Target="glossary/document.xml"/><Relationship Id="rId10" Type="http://schemas.openxmlformats.org/officeDocument/2006/relationships/hyperlink" Target="mailto:licitacionesuaa@correo.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A1BBF"/>
    <w:rsid w:val="004E309A"/>
    <w:rsid w:val="004F1C67"/>
    <w:rsid w:val="005331A2"/>
    <w:rsid w:val="005556D9"/>
    <w:rsid w:val="005C054E"/>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71427"/>
    <w:rsid w:val="009B2657"/>
    <w:rsid w:val="009F0EE4"/>
    <w:rsid w:val="00A01A20"/>
    <w:rsid w:val="00A46F0E"/>
    <w:rsid w:val="00A65730"/>
    <w:rsid w:val="00A9624C"/>
    <w:rsid w:val="00AF0CD3"/>
    <w:rsid w:val="00B26A28"/>
    <w:rsid w:val="00B34C66"/>
    <w:rsid w:val="00B41365"/>
    <w:rsid w:val="00BC19C2"/>
    <w:rsid w:val="00BF0ADC"/>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749A4B-E34D-4DD6-AC03-35EC86F1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30</Pages>
  <Words>15144</Words>
  <Characters>83292</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I.T.P. E/901045968-010-2021 Servicio de Revisión y Mantenimiento Preventivo a Subestaciones de la Universidad Autónoma de Aguascalientes.</vt:lpstr>
    </vt:vector>
  </TitlesOfParts>
  <Company/>
  <LinksUpToDate>false</LinksUpToDate>
  <CharactersWithSpaces>98240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E/901045968-010-2021 Servicio de Revisión y Mantenimiento Preventivo a Subestaciones de la Universidad Autónoma de Aguascalientes.</dc:title>
  <dc:creator>FINANZAS</dc:creator>
  <cp:lastModifiedBy>FINAZAS4</cp:lastModifiedBy>
  <cp:revision>139</cp:revision>
  <cp:lastPrinted>2021-12-01T18:31:00Z</cp:lastPrinted>
  <dcterms:created xsi:type="dcterms:W3CDTF">2021-07-21T21:57:00Z</dcterms:created>
  <dcterms:modified xsi:type="dcterms:W3CDTF">2021-12-01T18:31:00Z</dcterms:modified>
</cp:coreProperties>
</file>