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35593522"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2D2FB6">
        <w:rPr>
          <w:rFonts w:asciiTheme="minorHAnsi" w:hAnsiTheme="minorHAnsi" w:cstheme="minorHAnsi"/>
          <w:b/>
          <w:bCs/>
          <w:noProof/>
          <w:color w:val="000000"/>
          <w:sz w:val="22"/>
          <w:szCs w:val="22"/>
        </w:rPr>
        <w:t>0</w:t>
      </w:r>
      <w:r w:rsidR="00DD17B8">
        <w:rPr>
          <w:rFonts w:asciiTheme="minorHAnsi" w:hAnsiTheme="minorHAnsi" w:cstheme="minorHAnsi"/>
          <w:b/>
          <w:bCs/>
          <w:noProof/>
          <w:color w:val="000000"/>
          <w:sz w:val="22"/>
          <w:szCs w:val="22"/>
        </w:rPr>
        <w:t>6</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w:t>
      </w:r>
      <w:r w:rsidR="002D2FB6">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730054BC"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Materiales</w:t>
      </w:r>
      <w:r w:rsidR="0036333A">
        <w:rPr>
          <w:rFonts w:asciiTheme="minorHAnsi" w:hAnsiTheme="minorHAnsi" w:cstheme="minorHAnsi"/>
          <w:b/>
          <w:bCs/>
          <w:noProof/>
          <w:color w:val="000000"/>
          <w:sz w:val="28"/>
          <w:szCs w:val="28"/>
        </w:rPr>
        <w:t xml:space="preserve"> </w:t>
      </w:r>
      <w:r w:rsidR="00612500">
        <w:rPr>
          <w:rFonts w:asciiTheme="minorHAnsi" w:hAnsiTheme="minorHAnsi" w:cstheme="minorHAnsi"/>
          <w:b/>
          <w:bCs/>
          <w:noProof/>
          <w:color w:val="000000"/>
          <w:sz w:val="28"/>
          <w:szCs w:val="28"/>
        </w:rPr>
        <w:t xml:space="preserve">para el Almacén General de Consumibles </w:t>
      </w:r>
      <w:r w:rsidR="002D2FB6">
        <w:rPr>
          <w:rFonts w:asciiTheme="minorHAnsi" w:hAnsiTheme="minorHAnsi" w:cstheme="minorHAnsi"/>
          <w:b/>
          <w:bCs/>
          <w:noProof/>
          <w:color w:val="000000"/>
          <w:sz w:val="28"/>
          <w:szCs w:val="28"/>
        </w:rPr>
        <w:t xml:space="preserve">de la </w:t>
      </w:r>
      <w:r w:rsidR="005D4307">
        <w:rPr>
          <w:rFonts w:asciiTheme="minorHAnsi" w:hAnsiTheme="minorHAnsi" w:cstheme="minorHAnsi"/>
          <w:b/>
          <w:bCs/>
          <w:noProof/>
          <w:color w:val="000000"/>
          <w:sz w:val="28"/>
          <w:szCs w:val="28"/>
        </w:rPr>
        <w:t>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2CE89AA9" w:rsidR="00D000F9" w:rsidRDefault="008872F3" w:rsidP="00314450">
      <w:pPr>
        <w:pStyle w:val="Textoindependiente"/>
        <w:ind w:right="567"/>
        <w:jc w:val="both"/>
        <w:rPr>
          <w:rFonts w:asciiTheme="minorHAnsi" w:hAnsiTheme="minorHAnsi" w:cstheme="minorHAnsi"/>
          <w:b w:val="0"/>
          <w:i/>
          <w:sz w:val="17"/>
          <w:szCs w:val="17"/>
          <w:lang w:val="es-MX"/>
        </w:rPr>
      </w:pPr>
      <w:r w:rsidRPr="00797958">
        <w:rPr>
          <w:rFonts w:asciiTheme="minorHAnsi" w:hAnsiTheme="minorHAnsi" w:cstheme="minorHAnsi"/>
          <w:b w:val="0"/>
          <w:i/>
          <w:sz w:val="17"/>
          <w:szCs w:val="17"/>
          <w:lang w:val="es-MX"/>
        </w:rPr>
        <w:t>Fondo</w:t>
      </w:r>
      <w:r w:rsidR="00203409" w:rsidRPr="00797958">
        <w:rPr>
          <w:rFonts w:asciiTheme="minorHAnsi" w:hAnsiTheme="minorHAnsi" w:cstheme="minorHAnsi"/>
          <w:b w:val="0"/>
          <w:i/>
          <w:sz w:val="17"/>
          <w:szCs w:val="17"/>
          <w:lang w:val="es-MX"/>
        </w:rPr>
        <w:t xml:space="preserve"> </w:t>
      </w:r>
      <w:r w:rsidR="00362CD6" w:rsidRPr="00797958">
        <w:rPr>
          <w:rFonts w:asciiTheme="minorHAnsi" w:hAnsiTheme="minorHAnsi" w:cstheme="minorHAnsi"/>
          <w:b w:val="0"/>
          <w:i/>
          <w:sz w:val="17"/>
          <w:szCs w:val="17"/>
          <w:lang w:val="es-MX"/>
        </w:rPr>
        <w:t xml:space="preserve">Ordinario </w:t>
      </w:r>
      <w:r w:rsidR="00DD17B8" w:rsidRPr="00797958">
        <w:rPr>
          <w:rFonts w:asciiTheme="minorHAnsi" w:hAnsiTheme="minorHAnsi" w:cstheme="minorHAnsi"/>
          <w:b w:val="0"/>
          <w:i/>
          <w:sz w:val="17"/>
          <w:szCs w:val="17"/>
          <w:lang w:val="es-MX"/>
        </w:rPr>
        <w:t xml:space="preserve">Estatal, Programa Docencia, Investigación y Vinculación de </w:t>
      </w:r>
      <w:proofErr w:type="gramStart"/>
      <w:r w:rsidR="00DD17B8" w:rsidRPr="00797958">
        <w:rPr>
          <w:rFonts w:asciiTheme="minorHAnsi" w:hAnsiTheme="minorHAnsi" w:cstheme="minorHAnsi"/>
          <w:b w:val="0"/>
          <w:i/>
          <w:sz w:val="17"/>
          <w:szCs w:val="17"/>
          <w:lang w:val="es-MX"/>
        </w:rPr>
        <w:t xml:space="preserve">Calidad </w:t>
      </w:r>
      <w:r w:rsidR="00203409" w:rsidRPr="00797958">
        <w:rPr>
          <w:rFonts w:asciiTheme="minorHAnsi" w:hAnsiTheme="minorHAnsi" w:cstheme="minorHAnsi"/>
          <w:b w:val="0"/>
          <w:i/>
          <w:sz w:val="17"/>
          <w:szCs w:val="17"/>
          <w:lang w:val="es-MX"/>
        </w:rPr>
        <w:t>.</w:t>
      </w:r>
      <w:proofErr w:type="gramEnd"/>
      <w:r w:rsidR="00617794" w:rsidRPr="00797958">
        <w:rPr>
          <w:rFonts w:asciiTheme="minorHAnsi" w:hAnsiTheme="minorHAnsi" w:cstheme="minorHAnsi"/>
          <w:b w:val="0"/>
          <w:i/>
          <w:sz w:val="17"/>
          <w:szCs w:val="17"/>
          <w:lang w:val="es-MX"/>
        </w:rPr>
        <w:t xml:space="preserve"> </w:t>
      </w:r>
      <w:r w:rsidR="00203409" w:rsidRPr="00797958">
        <w:rPr>
          <w:rFonts w:asciiTheme="minorHAnsi" w:hAnsiTheme="minorHAnsi" w:cstheme="minorHAnsi"/>
          <w:b w:val="0"/>
          <w:i/>
          <w:sz w:val="17"/>
          <w:szCs w:val="17"/>
          <w:lang w:val="es-MX"/>
        </w:rPr>
        <w:t>C</w:t>
      </w:r>
      <w:r w:rsidR="00617794" w:rsidRPr="00797958">
        <w:rPr>
          <w:rFonts w:asciiTheme="minorHAnsi" w:hAnsiTheme="minorHAnsi" w:cstheme="minorHAnsi"/>
          <w:b w:val="0"/>
          <w:i/>
          <w:sz w:val="17"/>
          <w:szCs w:val="17"/>
          <w:lang w:val="es-MX"/>
        </w:rPr>
        <w:t xml:space="preserve">onforme </w:t>
      </w:r>
      <w:r w:rsidR="00960A9D" w:rsidRPr="00797958">
        <w:rPr>
          <w:rFonts w:asciiTheme="minorHAnsi" w:hAnsiTheme="minorHAnsi" w:cstheme="minorHAnsi"/>
          <w:b w:val="0"/>
          <w:i/>
          <w:sz w:val="17"/>
          <w:szCs w:val="17"/>
          <w:lang w:val="es-MX"/>
        </w:rPr>
        <w:t>a</w:t>
      </w:r>
      <w:r w:rsidR="000F7C94" w:rsidRPr="00797958">
        <w:rPr>
          <w:rFonts w:asciiTheme="minorHAnsi" w:hAnsiTheme="minorHAnsi" w:cstheme="minorHAnsi"/>
          <w:b w:val="0"/>
          <w:i/>
          <w:sz w:val="17"/>
          <w:szCs w:val="17"/>
          <w:lang w:val="es-MX"/>
        </w:rPr>
        <w:t>l</w:t>
      </w:r>
      <w:r w:rsidR="005D4307" w:rsidRPr="00797958">
        <w:rPr>
          <w:rFonts w:asciiTheme="minorHAnsi" w:hAnsiTheme="minorHAnsi" w:cstheme="minorHAnsi"/>
          <w:b w:val="0"/>
          <w:i/>
          <w:sz w:val="17"/>
          <w:szCs w:val="17"/>
          <w:lang w:val="es-MX"/>
        </w:rPr>
        <w:t xml:space="preserve"> oficio DGF/DPAF-</w:t>
      </w:r>
      <w:r w:rsidR="00362CD6" w:rsidRPr="00797958">
        <w:rPr>
          <w:rFonts w:asciiTheme="minorHAnsi" w:hAnsiTheme="minorHAnsi" w:cstheme="minorHAnsi"/>
          <w:b w:val="0"/>
          <w:i/>
          <w:sz w:val="17"/>
          <w:szCs w:val="17"/>
          <w:lang w:val="es-MX"/>
        </w:rPr>
        <w:t>0</w:t>
      </w:r>
      <w:r w:rsidR="00DD17B8" w:rsidRPr="00797958">
        <w:rPr>
          <w:rFonts w:asciiTheme="minorHAnsi" w:hAnsiTheme="minorHAnsi" w:cstheme="minorHAnsi"/>
          <w:b w:val="0"/>
          <w:i/>
          <w:sz w:val="17"/>
          <w:szCs w:val="17"/>
          <w:lang w:val="es-MX"/>
        </w:rPr>
        <w:t>37</w:t>
      </w:r>
      <w:r w:rsidR="005D4307" w:rsidRPr="00797958">
        <w:rPr>
          <w:rFonts w:asciiTheme="minorHAnsi" w:hAnsiTheme="minorHAnsi" w:cstheme="minorHAnsi"/>
          <w:b w:val="0"/>
          <w:i/>
          <w:sz w:val="17"/>
          <w:szCs w:val="17"/>
          <w:lang w:val="es-MX"/>
        </w:rPr>
        <w:t>/202</w:t>
      </w:r>
      <w:r w:rsidR="00362CD6" w:rsidRPr="00797958">
        <w:rPr>
          <w:rFonts w:asciiTheme="minorHAnsi" w:hAnsiTheme="minorHAnsi" w:cstheme="minorHAnsi"/>
          <w:b w:val="0"/>
          <w:i/>
          <w:sz w:val="17"/>
          <w:szCs w:val="17"/>
          <w:lang w:val="es-MX"/>
        </w:rPr>
        <w:t>2</w:t>
      </w:r>
      <w:r w:rsidR="000F7C94" w:rsidRPr="00797958">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10D90E9D" w14:textId="4B78393A"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w:t>
      </w:r>
      <w:r w:rsidRPr="00797958">
        <w:rPr>
          <w:rFonts w:asciiTheme="minorHAnsi" w:hAnsiTheme="minorHAnsi" w:cstheme="minorHAnsi"/>
          <w:b/>
          <w:bCs/>
          <w:noProof/>
          <w:color w:val="000000"/>
          <w:sz w:val="18"/>
          <w:szCs w:val="18"/>
        </w:rPr>
        <w:t>0</w:t>
      </w:r>
      <w:r w:rsidR="003301C6" w:rsidRPr="00797958">
        <w:rPr>
          <w:rFonts w:asciiTheme="minorHAnsi" w:hAnsiTheme="minorHAnsi" w:cstheme="minorHAnsi"/>
          <w:b/>
          <w:bCs/>
          <w:noProof/>
          <w:color w:val="000000"/>
          <w:sz w:val="18"/>
          <w:szCs w:val="18"/>
        </w:rPr>
        <w:t>0</w:t>
      </w:r>
      <w:r w:rsidR="00DD17B8" w:rsidRPr="00797958">
        <w:rPr>
          <w:rFonts w:asciiTheme="minorHAnsi" w:hAnsiTheme="minorHAnsi" w:cstheme="minorHAnsi"/>
          <w:b/>
          <w:bCs/>
          <w:noProof/>
          <w:color w:val="000000"/>
          <w:sz w:val="18"/>
          <w:szCs w:val="18"/>
        </w:rPr>
        <w:t>6</w:t>
      </w:r>
      <w:r w:rsidRPr="00797958">
        <w:rPr>
          <w:rFonts w:asciiTheme="minorHAnsi" w:hAnsiTheme="minorHAnsi" w:cstheme="minorHAnsi"/>
          <w:b/>
          <w:bCs/>
          <w:noProof/>
          <w:color w:val="000000"/>
          <w:sz w:val="18"/>
          <w:szCs w:val="18"/>
        </w:rPr>
        <w:t>-</w:t>
      </w:r>
      <w:r w:rsidR="00572345" w:rsidRPr="00797958">
        <w:rPr>
          <w:rFonts w:asciiTheme="minorHAnsi" w:hAnsiTheme="minorHAnsi" w:cstheme="minorHAnsi"/>
          <w:b/>
          <w:bCs/>
          <w:noProof/>
          <w:color w:val="000000"/>
          <w:sz w:val="18"/>
          <w:szCs w:val="18"/>
        </w:rPr>
        <w:t>202</w:t>
      </w:r>
      <w:r w:rsidR="003301C6" w:rsidRPr="00797958">
        <w:rPr>
          <w:rFonts w:asciiTheme="minorHAnsi" w:hAnsiTheme="minorHAnsi" w:cstheme="minorHAnsi"/>
          <w:b/>
          <w:bCs/>
          <w:noProof/>
          <w:color w:val="000000"/>
          <w:sz w:val="18"/>
          <w:szCs w:val="18"/>
        </w:rPr>
        <w:t>2</w:t>
      </w:r>
      <w:r w:rsidR="00572345" w:rsidRPr="00797958">
        <w:rPr>
          <w:rFonts w:asciiTheme="minorHAnsi" w:hAnsiTheme="minorHAnsi" w:cstheme="minorHAnsi"/>
          <w:b/>
          <w:bCs/>
          <w:noProof/>
          <w:color w:val="000000"/>
          <w:sz w:val="18"/>
          <w:szCs w:val="18"/>
        </w:rPr>
        <w:t xml:space="preserve"> </w:t>
      </w:r>
      <w:r w:rsidRPr="00797958">
        <w:rPr>
          <w:rFonts w:asciiTheme="minorHAnsi" w:hAnsiTheme="minorHAnsi" w:cstheme="minorHAnsi"/>
          <w:b/>
          <w:bCs/>
          <w:noProof/>
          <w:color w:val="000000"/>
          <w:sz w:val="18"/>
          <w:szCs w:val="18"/>
        </w:rPr>
        <w:t>pa</w:t>
      </w:r>
      <w:r w:rsidRPr="00E66A91">
        <w:rPr>
          <w:rFonts w:asciiTheme="minorHAnsi" w:hAnsiTheme="minorHAnsi" w:cstheme="minorHAnsi"/>
          <w:b/>
          <w:bCs/>
          <w:noProof/>
          <w:color w:val="000000"/>
          <w:sz w:val="18"/>
          <w:szCs w:val="18"/>
        </w:rPr>
        <w:t xml:space="preserve">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w:t>
      </w:r>
      <w:r w:rsidR="003301C6" w:rsidRPr="003301C6">
        <w:rPr>
          <w:rFonts w:asciiTheme="minorHAnsi" w:hAnsiTheme="minorHAnsi" w:cstheme="minorHAnsi"/>
          <w:b/>
          <w:bCs/>
          <w:noProof/>
          <w:color w:val="000000"/>
          <w:sz w:val="18"/>
          <w:szCs w:val="18"/>
        </w:rPr>
        <w:t>de Materiales</w:t>
      </w:r>
      <w:r w:rsidR="00612500">
        <w:rPr>
          <w:rFonts w:asciiTheme="minorHAnsi" w:hAnsiTheme="minorHAnsi" w:cstheme="minorHAnsi"/>
          <w:b/>
          <w:bCs/>
          <w:noProof/>
          <w:color w:val="000000"/>
          <w:sz w:val="18"/>
          <w:szCs w:val="18"/>
        </w:rPr>
        <w:t xml:space="preserve"> para el Almacén General de Consumibles</w:t>
      </w:r>
      <w:r w:rsidR="003301C6" w:rsidRPr="003301C6">
        <w:rPr>
          <w:rFonts w:asciiTheme="minorHAnsi" w:hAnsiTheme="minorHAnsi" w:cstheme="minorHAnsi"/>
          <w:b/>
          <w:bCs/>
          <w:noProof/>
          <w:color w:val="000000"/>
          <w:sz w:val="18"/>
          <w:szCs w:val="18"/>
        </w:rPr>
        <w:t xml:space="preserve"> de la Universi</w:t>
      </w:r>
      <w:r w:rsidR="00612500">
        <w:rPr>
          <w:rFonts w:asciiTheme="minorHAnsi" w:hAnsiTheme="minorHAnsi" w:cstheme="minorHAnsi"/>
          <w:b/>
          <w:bCs/>
          <w:noProof/>
          <w:color w:val="000000"/>
          <w:sz w:val="18"/>
          <w:szCs w:val="18"/>
        </w:rPr>
        <w:t>dad</w:t>
      </w:r>
      <w:r w:rsidR="003301C6" w:rsidRPr="003301C6">
        <w:rPr>
          <w:rFonts w:asciiTheme="minorHAnsi" w:hAnsiTheme="minorHAnsi" w:cstheme="minorHAnsi"/>
          <w:b/>
          <w:bCs/>
          <w:noProof/>
          <w:color w:val="000000"/>
          <w:sz w:val="18"/>
          <w:szCs w:val="18"/>
        </w:rPr>
        <w:t xml:space="preserve">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0435CB3"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A30F9">
        <w:rPr>
          <w:rFonts w:asciiTheme="minorHAnsi" w:hAnsiTheme="minorHAnsi" w:cstheme="minorHAnsi"/>
          <w:sz w:val="18"/>
          <w:szCs w:val="18"/>
        </w:rPr>
        <w:t>Nacional</w:t>
      </w:r>
      <w:r w:rsidRPr="001A30F9">
        <w:rPr>
          <w:rFonts w:asciiTheme="minorHAnsi" w:hAnsiTheme="minorHAnsi" w:cstheme="minorHAnsi"/>
          <w:b/>
          <w:sz w:val="18"/>
          <w:szCs w:val="18"/>
        </w:rPr>
        <w:t xml:space="preserve"> E/901045968-0</w:t>
      </w:r>
      <w:r w:rsidR="00770074" w:rsidRPr="001A30F9">
        <w:rPr>
          <w:rFonts w:asciiTheme="minorHAnsi" w:hAnsiTheme="minorHAnsi" w:cstheme="minorHAnsi"/>
          <w:b/>
          <w:sz w:val="18"/>
          <w:szCs w:val="18"/>
        </w:rPr>
        <w:t>0</w:t>
      </w:r>
      <w:r w:rsidR="00DD17B8" w:rsidRPr="001A30F9">
        <w:rPr>
          <w:rFonts w:asciiTheme="minorHAnsi" w:hAnsiTheme="minorHAnsi" w:cstheme="minorHAnsi"/>
          <w:b/>
          <w:sz w:val="18"/>
          <w:szCs w:val="18"/>
        </w:rPr>
        <w:t>6</w:t>
      </w:r>
      <w:r w:rsidRPr="001A30F9">
        <w:rPr>
          <w:rFonts w:asciiTheme="minorHAnsi" w:hAnsiTheme="minorHAnsi" w:cstheme="minorHAnsi"/>
          <w:b/>
          <w:sz w:val="18"/>
          <w:szCs w:val="18"/>
        </w:rPr>
        <w:t>-</w:t>
      </w:r>
      <w:r w:rsidR="00EB3A37" w:rsidRPr="001A30F9">
        <w:rPr>
          <w:rFonts w:asciiTheme="minorHAnsi" w:hAnsiTheme="minorHAnsi" w:cstheme="minorHAnsi"/>
          <w:b/>
          <w:sz w:val="18"/>
          <w:szCs w:val="18"/>
        </w:rPr>
        <w:t>202</w:t>
      </w:r>
      <w:r w:rsidR="003301C6" w:rsidRPr="001A30F9">
        <w:rPr>
          <w:rFonts w:asciiTheme="minorHAnsi" w:hAnsiTheme="minorHAnsi" w:cstheme="minorHAnsi"/>
          <w:b/>
          <w:sz w:val="18"/>
          <w:szCs w:val="18"/>
        </w:rPr>
        <w:t>2</w:t>
      </w:r>
      <w:r w:rsidRPr="001A30F9">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6AD8BFE6"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Pr="001A30F9">
        <w:rPr>
          <w:rFonts w:asciiTheme="minorHAnsi" w:hAnsiTheme="minorHAnsi" w:cstheme="minorHAnsi"/>
          <w:b/>
          <w:bCs/>
          <w:noProof/>
          <w:color w:val="000000"/>
          <w:sz w:val="18"/>
          <w:szCs w:val="18"/>
          <w:lang w:val="es-MX"/>
        </w:rPr>
        <w:t>901045968-00</w:t>
      </w:r>
      <w:r w:rsidR="00DD17B8" w:rsidRPr="001A30F9">
        <w:rPr>
          <w:rFonts w:asciiTheme="minorHAnsi" w:hAnsiTheme="minorHAnsi" w:cstheme="minorHAnsi"/>
          <w:b/>
          <w:bCs/>
          <w:noProof/>
          <w:color w:val="000000"/>
          <w:sz w:val="18"/>
          <w:szCs w:val="18"/>
          <w:lang w:val="es-MX"/>
        </w:rPr>
        <w:t>6</w:t>
      </w:r>
      <w:r w:rsidRPr="001A30F9">
        <w:rPr>
          <w:rFonts w:asciiTheme="minorHAnsi" w:hAnsiTheme="minorHAnsi" w:cstheme="minorHAnsi"/>
          <w:b/>
          <w:bCs/>
          <w:noProof/>
          <w:color w:val="000000"/>
          <w:sz w:val="18"/>
          <w:szCs w:val="18"/>
          <w:lang w:val="es-MX"/>
        </w:rPr>
        <w:t>-2022 para la Adquisición d</w:t>
      </w:r>
      <w:r w:rsidRPr="008229A7">
        <w:rPr>
          <w:rFonts w:asciiTheme="minorHAnsi" w:hAnsiTheme="minorHAnsi" w:cstheme="minorHAnsi"/>
          <w:b/>
          <w:bCs/>
          <w:noProof/>
          <w:color w:val="000000"/>
          <w:sz w:val="18"/>
          <w:szCs w:val="18"/>
          <w:lang w:val="es-MX"/>
        </w:rPr>
        <w:t xml:space="preserve">e Materiales </w:t>
      </w:r>
      <w:r w:rsidR="004573BC">
        <w:rPr>
          <w:rFonts w:asciiTheme="minorHAnsi" w:hAnsiTheme="minorHAnsi" w:cstheme="minorHAnsi"/>
          <w:b/>
          <w:bCs/>
          <w:noProof/>
          <w:color w:val="000000"/>
          <w:sz w:val="18"/>
          <w:szCs w:val="18"/>
          <w:lang w:val="es-MX"/>
        </w:rPr>
        <w:t>para el Almacén General de Consumibles de la Universidad</w:t>
      </w:r>
      <w:r w:rsidRPr="008229A7">
        <w:rPr>
          <w:rFonts w:asciiTheme="minorHAnsi" w:hAnsiTheme="minorHAnsi" w:cstheme="minorHAnsi"/>
          <w:b/>
          <w:bCs/>
          <w:noProof/>
          <w:color w:val="000000"/>
          <w:sz w:val="18"/>
          <w:szCs w:val="18"/>
          <w:lang w:val="es-MX"/>
        </w:rPr>
        <w:t xml:space="preserve">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7134B6F1"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1A30F9">
        <w:rPr>
          <w:rFonts w:asciiTheme="minorHAnsi" w:hAnsiTheme="minorHAnsi" w:cstheme="minorHAnsi"/>
          <w:sz w:val="18"/>
          <w:szCs w:val="18"/>
          <w:lang w:val="es-ES"/>
        </w:rPr>
        <w:t>°</w:t>
      </w:r>
      <w:r w:rsidRPr="001A30F9">
        <w:rPr>
          <w:rFonts w:asciiTheme="minorHAnsi" w:hAnsiTheme="minorHAnsi" w:cstheme="minorHAnsi"/>
          <w:b w:val="0"/>
          <w:sz w:val="18"/>
          <w:szCs w:val="18"/>
          <w:lang w:val="es-ES"/>
        </w:rPr>
        <w:t xml:space="preserve"> </w:t>
      </w:r>
      <w:r w:rsidRPr="001A30F9">
        <w:rPr>
          <w:rFonts w:asciiTheme="minorHAnsi" w:hAnsiTheme="minorHAnsi" w:cstheme="minorHAnsi"/>
          <w:sz w:val="18"/>
          <w:szCs w:val="18"/>
          <w:lang w:val="es-ES"/>
        </w:rPr>
        <w:t>E/</w:t>
      </w:r>
      <w:r w:rsidRPr="001A30F9">
        <w:rPr>
          <w:rFonts w:asciiTheme="minorHAnsi" w:hAnsiTheme="minorHAnsi" w:cstheme="minorHAnsi"/>
          <w:bCs/>
          <w:sz w:val="18"/>
          <w:szCs w:val="18"/>
          <w:lang w:val="es-ES"/>
        </w:rPr>
        <w:t>901045968-0</w:t>
      </w:r>
      <w:r w:rsidR="004573BC" w:rsidRPr="001A30F9">
        <w:rPr>
          <w:rFonts w:asciiTheme="minorHAnsi" w:hAnsiTheme="minorHAnsi" w:cstheme="minorHAnsi"/>
          <w:bCs/>
          <w:sz w:val="18"/>
          <w:szCs w:val="18"/>
          <w:lang w:val="es-ES"/>
        </w:rPr>
        <w:t>0</w:t>
      </w:r>
      <w:r w:rsidR="00DD17B8" w:rsidRPr="001A30F9">
        <w:rPr>
          <w:rFonts w:asciiTheme="minorHAnsi" w:hAnsiTheme="minorHAnsi" w:cstheme="minorHAnsi"/>
          <w:bCs/>
          <w:sz w:val="18"/>
          <w:szCs w:val="18"/>
          <w:lang w:val="es-ES"/>
        </w:rPr>
        <w:t>6</w:t>
      </w:r>
      <w:r w:rsidRPr="001A30F9">
        <w:rPr>
          <w:rFonts w:asciiTheme="minorHAnsi" w:hAnsiTheme="minorHAnsi" w:cstheme="minorHAnsi"/>
          <w:bCs/>
          <w:sz w:val="18"/>
          <w:szCs w:val="18"/>
          <w:lang w:val="es-ES"/>
        </w:rPr>
        <w:t>-202</w:t>
      </w:r>
      <w:r w:rsidR="008229A7" w:rsidRPr="001A30F9">
        <w:rPr>
          <w:rFonts w:asciiTheme="minorHAnsi" w:hAnsiTheme="minorHAnsi" w:cstheme="minorHAnsi"/>
          <w:bCs/>
          <w:sz w:val="18"/>
          <w:szCs w:val="18"/>
          <w:lang w:val="es-ES"/>
        </w:rPr>
        <w:t>2</w:t>
      </w:r>
      <w:r w:rsidRPr="001A30F9">
        <w:rPr>
          <w:rFonts w:asciiTheme="minorHAnsi" w:hAnsiTheme="minorHAnsi" w:cstheme="minorHAnsi"/>
          <w:sz w:val="18"/>
          <w:szCs w:val="18"/>
          <w:lang w:val="es-ES"/>
        </w:rPr>
        <w:t xml:space="preserve">, </w:t>
      </w:r>
      <w:r w:rsidRPr="001A30F9">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B0472D" w:rsidRDefault="00D000F9" w:rsidP="00D000F9">
            <w:pPr>
              <w:jc w:val="center"/>
              <w:rPr>
                <w:rFonts w:asciiTheme="minorHAnsi" w:hAnsiTheme="minorHAnsi" w:cstheme="minorHAnsi"/>
                <w:sz w:val="16"/>
                <w:szCs w:val="16"/>
              </w:rPr>
            </w:pPr>
          </w:p>
          <w:p w14:paraId="7D5D1F6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Publicación Convocatoria</w:t>
            </w:r>
          </w:p>
          <w:p w14:paraId="788BA636" w14:textId="77777777" w:rsidR="00D000F9" w:rsidRPr="00B0472D" w:rsidRDefault="00D000F9" w:rsidP="00D000F9">
            <w:pPr>
              <w:jc w:val="center"/>
              <w:rPr>
                <w:rFonts w:asciiTheme="minorHAnsi" w:hAnsiTheme="minorHAnsi" w:cstheme="minorHAnsi"/>
                <w:sz w:val="16"/>
                <w:szCs w:val="16"/>
              </w:rPr>
            </w:pPr>
          </w:p>
        </w:tc>
        <w:tc>
          <w:tcPr>
            <w:tcW w:w="2547" w:type="dxa"/>
            <w:vAlign w:val="center"/>
          </w:tcPr>
          <w:p w14:paraId="20744B26" w14:textId="772870B0" w:rsidR="00D000F9" w:rsidRPr="00B0472D" w:rsidRDefault="00B0472D" w:rsidP="008229A7">
            <w:pPr>
              <w:jc w:val="center"/>
              <w:rPr>
                <w:rFonts w:asciiTheme="minorHAnsi" w:hAnsiTheme="minorHAnsi" w:cstheme="minorHAnsi"/>
                <w:b/>
                <w:caps/>
                <w:sz w:val="16"/>
                <w:szCs w:val="16"/>
              </w:rPr>
            </w:pPr>
            <w:r w:rsidRPr="00B0472D">
              <w:rPr>
                <w:rFonts w:asciiTheme="minorHAnsi" w:hAnsiTheme="minorHAnsi" w:cstheme="minorHAnsi"/>
                <w:b/>
                <w:sz w:val="16"/>
                <w:szCs w:val="16"/>
              </w:rPr>
              <w:t>25</w:t>
            </w:r>
            <w:r w:rsidR="00C61999" w:rsidRPr="00B0472D">
              <w:rPr>
                <w:rFonts w:asciiTheme="minorHAnsi" w:hAnsiTheme="minorHAnsi" w:cstheme="minorHAnsi"/>
                <w:b/>
                <w:sz w:val="16"/>
                <w:szCs w:val="16"/>
              </w:rPr>
              <w:t xml:space="preserve"> de </w:t>
            </w:r>
            <w:r w:rsidR="00B45D4E" w:rsidRPr="00B0472D">
              <w:rPr>
                <w:rFonts w:asciiTheme="minorHAnsi" w:hAnsiTheme="minorHAnsi" w:cstheme="minorHAnsi"/>
                <w:b/>
                <w:sz w:val="16"/>
                <w:szCs w:val="16"/>
              </w:rPr>
              <w:t>febrero</w:t>
            </w:r>
            <w:r w:rsidR="009340BC" w:rsidRPr="00B0472D">
              <w:rPr>
                <w:rFonts w:asciiTheme="minorHAnsi" w:hAnsiTheme="minorHAnsi" w:cstheme="minorHAnsi"/>
                <w:b/>
                <w:sz w:val="16"/>
                <w:szCs w:val="16"/>
              </w:rPr>
              <w:t xml:space="preserve"> </w:t>
            </w:r>
            <w:r w:rsidR="00D000F9" w:rsidRPr="00B0472D">
              <w:rPr>
                <w:rFonts w:asciiTheme="minorHAnsi" w:hAnsiTheme="minorHAnsi" w:cstheme="minorHAnsi"/>
                <w:b/>
                <w:sz w:val="16"/>
                <w:szCs w:val="16"/>
              </w:rPr>
              <w:t>de 20</w:t>
            </w:r>
            <w:r w:rsidR="00C61999"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vAlign w:val="center"/>
          </w:tcPr>
          <w:p w14:paraId="2873A914" w14:textId="77777777" w:rsidR="00D000F9" w:rsidRPr="00B0472D" w:rsidRDefault="00D000F9" w:rsidP="00D000F9">
            <w:pPr>
              <w:jc w:val="center"/>
              <w:rPr>
                <w:rFonts w:asciiTheme="minorHAnsi" w:hAnsiTheme="minorHAnsi" w:cstheme="minorHAnsi"/>
                <w:caps/>
                <w:sz w:val="16"/>
                <w:szCs w:val="16"/>
              </w:rPr>
            </w:pPr>
            <w:r w:rsidRPr="00B0472D">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Adquisición de Bases</w:t>
            </w:r>
          </w:p>
        </w:tc>
        <w:tc>
          <w:tcPr>
            <w:tcW w:w="2547" w:type="dxa"/>
            <w:vAlign w:val="center"/>
          </w:tcPr>
          <w:p w14:paraId="430F1CF7" w14:textId="6EBEA63E" w:rsidR="00D000F9" w:rsidRPr="00B0472D" w:rsidRDefault="00B0472D"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25</w:t>
            </w:r>
            <w:r w:rsidR="00B45D4E" w:rsidRPr="00B0472D">
              <w:rPr>
                <w:rFonts w:asciiTheme="minorHAnsi" w:hAnsiTheme="minorHAnsi" w:cstheme="minorHAnsi"/>
                <w:b/>
                <w:sz w:val="16"/>
                <w:szCs w:val="16"/>
              </w:rPr>
              <w:t>,</w:t>
            </w:r>
            <w:r w:rsidR="00DE5817" w:rsidRPr="00B0472D">
              <w:rPr>
                <w:rFonts w:asciiTheme="minorHAnsi" w:hAnsiTheme="minorHAnsi" w:cstheme="minorHAnsi"/>
                <w:b/>
                <w:sz w:val="16"/>
                <w:szCs w:val="16"/>
              </w:rPr>
              <w:t xml:space="preserve"> </w:t>
            </w:r>
            <w:r w:rsidRPr="00B0472D">
              <w:rPr>
                <w:rFonts w:asciiTheme="minorHAnsi" w:hAnsiTheme="minorHAnsi" w:cstheme="minorHAnsi"/>
                <w:b/>
                <w:sz w:val="16"/>
                <w:szCs w:val="16"/>
              </w:rPr>
              <w:t>28</w:t>
            </w:r>
            <w:r w:rsidR="00DE5817" w:rsidRPr="00B0472D">
              <w:rPr>
                <w:rFonts w:asciiTheme="minorHAnsi" w:hAnsiTheme="minorHAnsi" w:cstheme="minorHAnsi"/>
                <w:b/>
                <w:sz w:val="16"/>
                <w:szCs w:val="16"/>
              </w:rPr>
              <w:t xml:space="preserve">, de </w:t>
            </w:r>
            <w:r w:rsidR="003832D3" w:rsidRPr="00B0472D">
              <w:rPr>
                <w:rFonts w:asciiTheme="minorHAnsi" w:hAnsiTheme="minorHAnsi" w:cstheme="minorHAnsi"/>
                <w:b/>
                <w:sz w:val="16"/>
                <w:szCs w:val="16"/>
              </w:rPr>
              <w:t>febrero</w:t>
            </w:r>
            <w:r w:rsidR="008D01B6">
              <w:rPr>
                <w:rFonts w:asciiTheme="minorHAnsi" w:hAnsiTheme="minorHAnsi" w:cstheme="minorHAnsi"/>
                <w:b/>
                <w:sz w:val="16"/>
                <w:szCs w:val="16"/>
              </w:rPr>
              <w:t xml:space="preserve">, </w:t>
            </w:r>
            <w:r w:rsidRPr="00B0472D">
              <w:rPr>
                <w:rFonts w:asciiTheme="minorHAnsi" w:hAnsiTheme="minorHAnsi" w:cstheme="minorHAnsi"/>
                <w:b/>
                <w:sz w:val="16"/>
                <w:szCs w:val="16"/>
              </w:rPr>
              <w:t>01 y 02 de marzo</w:t>
            </w:r>
            <w:r w:rsidR="00DE5817"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r w:rsidR="00C724DA" w:rsidRPr="00B0472D">
              <w:rPr>
                <w:rFonts w:asciiTheme="minorHAnsi" w:hAnsiTheme="minorHAnsi" w:cstheme="minorHAnsi"/>
                <w:b/>
                <w:sz w:val="16"/>
                <w:szCs w:val="16"/>
              </w:rPr>
              <w:t xml:space="preserve"> </w:t>
            </w:r>
          </w:p>
        </w:tc>
        <w:tc>
          <w:tcPr>
            <w:tcW w:w="1775" w:type="dxa"/>
            <w:vAlign w:val="center"/>
          </w:tcPr>
          <w:p w14:paraId="35D70F91" w14:textId="77777777" w:rsidR="00D000F9" w:rsidRPr="00B0472D" w:rsidRDefault="00D000F9" w:rsidP="00D000F9">
            <w:pPr>
              <w:jc w:val="center"/>
              <w:rPr>
                <w:rFonts w:asciiTheme="minorHAnsi" w:hAnsiTheme="minorHAnsi" w:cstheme="minorHAnsi"/>
                <w:b/>
                <w:caps/>
                <w:sz w:val="16"/>
                <w:szCs w:val="16"/>
              </w:rPr>
            </w:pPr>
            <w:r w:rsidRPr="00B0472D">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 xml:space="preserve">Envió de comprobante de pago de bases </w:t>
            </w:r>
          </w:p>
        </w:tc>
        <w:tc>
          <w:tcPr>
            <w:tcW w:w="2547" w:type="dxa"/>
            <w:vAlign w:val="center"/>
          </w:tcPr>
          <w:p w14:paraId="6CEFA3DC" w14:textId="2133D723" w:rsidR="00D000F9" w:rsidRPr="00B0472D" w:rsidRDefault="002468FE"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 xml:space="preserve">A más </w:t>
            </w:r>
            <w:r w:rsidR="00B0472D" w:rsidRPr="00B0472D">
              <w:rPr>
                <w:rFonts w:asciiTheme="minorHAnsi" w:hAnsiTheme="minorHAnsi" w:cstheme="minorHAnsi"/>
                <w:b/>
                <w:sz w:val="16"/>
                <w:szCs w:val="16"/>
              </w:rPr>
              <w:t>02</w:t>
            </w:r>
            <w:r w:rsidR="009340BC" w:rsidRPr="00B0472D">
              <w:rPr>
                <w:rFonts w:asciiTheme="minorHAnsi" w:hAnsiTheme="minorHAnsi" w:cstheme="minorHAnsi"/>
                <w:b/>
                <w:sz w:val="16"/>
                <w:szCs w:val="16"/>
              </w:rPr>
              <w:t xml:space="preserve"> de </w:t>
            </w:r>
            <w:r w:rsidR="00B0472D" w:rsidRPr="00B0472D">
              <w:rPr>
                <w:rFonts w:asciiTheme="minorHAnsi" w:hAnsiTheme="minorHAnsi" w:cstheme="minorHAnsi"/>
                <w:b/>
                <w:sz w:val="16"/>
                <w:szCs w:val="16"/>
              </w:rPr>
              <w:t xml:space="preserve">marzo </w:t>
            </w:r>
            <w:r w:rsidR="00D000F9" w:rsidRPr="00B0472D">
              <w:rPr>
                <w:rFonts w:asciiTheme="minorHAnsi" w:hAnsiTheme="minorHAnsi" w:cstheme="minorHAnsi"/>
                <w:b/>
                <w:sz w:val="16"/>
                <w:szCs w:val="16"/>
              </w:rPr>
              <w:t>de 20</w:t>
            </w:r>
            <w:r w:rsidR="0052535B"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B0472D" w:rsidRDefault="00D000F9" w:rsidP="00D000F9">
            <w:pPr>
              <w:jc w:val="center"/>
              <w:rPr>
                <w:rFonts w:asciiTheme="minorHAnsi" w:hAnsiTheme="minorHAnsi" w:cstheme="minorHAnsi"/>
                <w:b/>
                <w:sz w:val="16"/>
                <w:szCs w:val="16"/>
              </w:rPr>
            </w:pPr>
            <w:r w:rsidRPr="00B0472D">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256D54E9" w14:textId="1E28B4BD" w:rsidR="00D000F9" w:rsidRPr="00B0472D" w:rsidRDefault="00B0472D"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0</w:t>
            </w:r>
            <w:r w:rsidR="00674D62" w:rsidRPr="00B0472D">
              <w:rPr>
                <w:rFonts w:asciiTheme="minorHAnsi" w:hAnsiTheme="minorHAnsi" w:cstheme="minorHAnsi"/>
                <w:b/>
                <w:sz w:val="16"/>
                <w:szCs w:val="16"/>
              </w:rPr>
              <w:t>2</w:t>
            </w:r>
            <w:r w:rsidR="007A0AE1" w:rsidRPr="00B0472D">
              <w:rPr>
                <w:rFonts w:asciiTheme="minorHAnsi" w:hAnsiTheme="minorHAnsi" w:cstheme="minorHAnsi"/>
                <w:b/>
                <w:sz w:val="16"/>
                <w:szCs w:val="16"/>
              </w:rPr>
              <w:t xml:space="preserve"> de </w:t>
            </w:r>
            <w:r w:rsidRPr="00B0472D">
              <w:rPr>
                <w:rFonts w:asciiTheme="minorHAnsi" w:hAnsiTheme="minorHAnsi" w:cstheme="minorHAnsi"/>
                <w:b/>
                <w:sz w:val="16"/>
                <w:szCs w:val="16"/>
              </w:rPr>
              <w:t>marzo</w:t>
            </w:r>
            <w:r w:rsidR="007F599E" w:rsidRPr="00B0472D">
              <w:rPr>
                <w:rFonts w:asciiTheme="minorHAnsi" w:hAnsiTheme="minorHAnsi" w:cstheme="minorHAnsi"/>
                <w:b/>
                <w:sz w:val="16"/>
                <w:szCs w:val="16"/>
              </w:rPr>
              <w:t xml:space="preserve"> de 2</w:t>
            </w:r>
            <w:r w:rsidR="00D000F9" w:rsidRPr="00B0472D">
              <w:rPr>
                <w:rFonts w:asciiTheme="minorHAnsi" w:hAnsiTheme="minorHAnsi" w:cstheme="minorHAnsi"/>
                <w:b/>
                <w:sz w:val="16"/>
                <w:szCs w:val="16"/>
              </w:rPr>
              <w:t>0</w:t>
            </w:r>
            <w:r w:rsidR="0052535B"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vAlign w:val="center"/>
          </w:tcPr>
          <w:p w14:paraId="6E5F3992" w14:textId="4BCC5B90" w:rsidR="00D000F9" w:rsidRPr="00B0472D" w:rsidRDefault="00FE641F"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B0472D" w:rsidRPr="00B0472D">
              <w:rPr>
                <w:rFonts w:asciiTheme="minorHAnsi" w:hAnsiTheme="minorHAnsi" w:cstheme="minorHAnsi"/>
                <w:b/>
                <w:sz w:val="16"/>
                <w:szCs w:val="16"/>
              </w:rPr>
              <w:t>0</w:t>
            </w:r>
            <w:r w:rsidR="00AB3D6E" w:rsidRPr="00B0472D">
              <w:rPr>
                <w:rFonts w:asciiTheme="minorHAnsi" w:hAnsiTheme="minorHAnsi" w:cstheme="minorHAnsi"/>
                <w:b/>
                <w:sz w:val="16"/>
                <w:szCs w:val="16"/>
              </w:rPr>
              <w:t>:</w:t>
            </w:r>
            <w:r w:rsidR="00A652B2" w:rsidRPr="00B0472D">
              <w:rPr>
                <w:rFonts w:asciiTheme="minorHAnsi" w:hAnsiTheme="minorHAnsi" w:cstheme="minorHAnsi"/>
                <w:b/>
                <w:sz w:val="16"/>
                <w:szCs w:val="16"/>
              </w:rPr>
              <w:t>00</w:t>
            </w:r>
            <w:r w:rsidR="00D000F9" w:rsidRPr="00B0472D">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B0472D" w:rsidRDefault="00D13A82" w:rsidP="00D13A82">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47075F65" w14:textId="7B170D37" w:rsidR="00D13A82" w:rsidRPr="00B0472D" w:rsidRDefault="00B0472D"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03</w:t>
            </w:r>
            <w:r w:rsidR="009340BC" w:rsidRPr="00B0472D">
              <w:rPr>
                <w:rFonts w:asciiTheme="minorHAnsi" w:hAnsiTheme="minorHAnsi" w:cstheme="minorHAnsi"/>
                <w:b/>
                <w:sz w:val="16"/>
                <w:szCs w:val="16"/>
              </w:rPr>
              <w:t xml:space="preserve"> de </w:t>
            </w:r>
            <w:r w:rsidRPr="00B0472D">
              <w:rPr>
                <w:rFonts w:asciiTheme="minorHAnsi" w:hAnsiTheme="minorHAnsi" w:cstheme="minorHAnsi"/>
                <w:b/>
                <w:sz w:val="16"/>
                <w:szCs w:val="16"/>
              </w:rPr>
              <w:t xml:space="preserve">marzo </w:t>
            </w:r>
            <w:r w:rsidR="009340BC" w:rsidRPr="00B0472D">
              <w:rPr>
                <w:rFonts w:asciiTheme="minorHAnsi" w:hAnsiTheme="minorHAnsi" w:cstheme="minorHAnsi"/>
                <w:b/>
                <w:sz w:val="16"/>
                <w:szCs w:val="16"/>
              </w:rPr>
              <w:t>de 202</w:t>
            </w:r>
            <w:r w:rsidR="008229A7" w:rsidRPr="00B0472D">
              <w:rPr>
                <w:rFonts w:asciiTheme="minorHAnsi" w:hAnsiTheme="minorHAnsi" w:cstheme="minorHAnsi"/>
                <w:b/>
                <w:sz w:val="16"/>
                <w:szCs w:val="16"/>
              </w:rPr>
              <w:t>2</w:t>
            </w:r>
          </w:p>
        </w:tc>
        <w:tc>
          <w:tcPr>
            <w:tcW w:w="1775" w:type="dxa"/>
            <w:vAlign w:val="center"/>
          </w:tcPr>
          <w:p w14:paraId="00E36DB4" w14:textId="7632655D" w:rsidR="00D13A82" w:rsidRPr="00B0472D" w:rsidRDefault="00FE641F"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B0472D" w:rsidRPr="00B0472D">
              <w:rPr>
                <w:rFonts w:asciiTheme="minorHAnsi" w:hAnsiTheme="minorHAnsi" w:cstheme="minorHAnsi"/>
                <w:b/>
                <w:sz w:val="16"/>
                <w:szCs w:val="16"/>
              </w:rPr>
              <w:t>0</w:t>
            </w:r>
            <w:r w:rsidR="00D13A82" w:rsidRPr="00B0472D">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B0472D" w:rsidRDefault="0052535B" w:rsidP="00F64CC1">
            <w:pPr>
              <w:jc w:val="center"/>
              <w:rPr>
                <w:rFonts w:asciiTheme="minorHAnsi" w:hAnsiTheme="minorHAnsi" w:cstheme="minorHAnsi"/>
                <w:sz w:val="12"/>
                <w:szCs w:val="12"/>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tc>
        <w:tc>
          <w:tcPr>
            <w:tcW w:w="2547" w:type="dxa"/>
            <w:vAlign w:val="center"/>
          </w:tcPr>
          <w:p w14:paraId="1F9F4B34" w14:textId="3F5B17DB" w:rsidR="0052535B" w:rsidRPr="00797958" w:rsidRDefault="00B0472D" w:rsidP="00B0472D">
            <w:pPr>
              <w:jc w:val="center"/>
              <w:rPr>
                <w:rFonts w:asciiTheme="minorHAnsi" w:hAnsiTheme="minorHAnsi" w:cstheme="minorHAnsi"/>
                <w:b/>
                <w:caps/>
                <w:sz w:val="16"/>
                <w:szCs w:val="16"/>
              </w:rPr>
            </w:pPr>
            <w:r w:rsidRPr="00797958">
              <w:rPr>
                <w:rFonts w:asciiTheme="minorHAnsi" w:hAnsiTheme="minorHAnsi" w:cstheme="minorHAnsi"/>
                <w:b/>
                <w:sz w:val="16"/>
                <w:szCs w:val="16"/>
              </w:rPr>
              <w:t>09</w:t>
            </w:r>
            <w:r w:rsidR="009340BC" w:rsidRPr="00797958">
              <w:rPr>
                <w:rFonts w:asciiTheme="minorHAnsi" w:hAnsiTheme="minorHAnsi" w:cstheme="minorHAnsi"/>
                <w:b/>
                <w:sz w:val="16"/>
                <w:szCs w:val="16"/>
              </w:rPr>
              <w:t xml:space="preserve"> de </w:t>
            </w:r>
            <w:r w:rsidR="00314778" w:rsidRPr="00797958">
              <w:rPr>
                <w:rFonts w:asciiTheme="minorHAnsi" w:hAnsiTheme="minorHAnsi" w:cstheme="minorHAnsi"/>
                <w:b/>
                <w:sz w:val="16"/>
                <w:szCs w:val="16"/>
              </w:rPr>
              <w:t>marzo</w:t>
            </w:r>
            <w:r w:rsidR="009340BC" w:rsidRPr="00797958">
              <w:rPr>
                <w:rFonts w:asciiTheme="minorHAnsi" w:hAnsiTheme="minorHAnsi" w:cstheme="minorHAnsi"/>
                <w:b/>
                <w:sz w:val="16"/>
                <w:szCs w:val="16"/>
              </w:rPr>
              <w:t xml:space="preserve"> de 202</w:t>
            </w:r>
            <w:r w:rsidR="008229A7" w:rsidRPr="00797958">
              <w:rPr>
                <w:rFonts w:asciiTheme="minorHAnsi" w:hAnsiTheme="minorHAnsi" w:cstheme="minorHAnsi"/>
                <w:b/>
                <w:sz w:val="16"/>
                <w:szCs w:val="16"/>
              </w:rPr>
              <w:t>2</w:t>
            </w:r>
          </w:p>
        </w:tc>
        <w:tc>
          <w:tcPr>
            <w:tcW w:w="1775" w:type="dxa"/>
            <w:vAlign w:val="center"/>
          </w:tcPr>
          <w:p w14:paraId="3D14C3F6" w14:textId="03B22511" w:rsidR="0052535B" w:rsidRPr="00797958" w:rsidRDefault="00857633" w:rsidP="00B0472D">
            <w:pPr>
              <w:jc w:val="center"/>
              <w:rPr>
                <w:rFonts w:asciiTheme="minorHAnsi" w:hAnsiTheme="minorHAnsi" w:cstheme="minorHAnsi"/>
                <w:b/>
                <w:caps/>
                <w:sz w:val="16"/>
                <w:szCs w:val="16"/>
              </w:rPr>
            </w:pPr>
            <w:r w:rsidRPr="00797958">
              <w:rPr>
                <w:rFonts w:asciiTheme="minorHAnsi" w:hAnsiTheme="minorHAnsi" w:cstheme="minorHAnsi"/>
                <w:b/>
                <w:sz w:val="16"/>
                <w:szCs w:val="16"/>
              </w:rPr>
              <w:t>1</w:t>
            </w:r>
            <w:r w:rsidR="00B0472D" w:rsidRPr="00797958">
              <w:rPr>
                <w:rFonts w:asciiTheme="minorHAnsi" w:hAnsiTheme="minorHAnsi" w:cstheme="minorHAnsi"/>
                <w:b/>
                <w:sz w:val="16"/>
                <w:szCs w:val="16"/>
              </w:rPr>
              <w:t>1</w:t>
            </w:r>
            <w:r w:rsidR="0052535B" w:rsidRPr="00797958">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B0472D" w:rsidRDefault="00D000F9" w:rsidP="00D000F9">
            <w:pPr>
              <w:jc w:val="center"/>
              <w:rPr>
                <w:rFonts w:asciiTheme="minorHAnsi" w:hAnsiTheme="minorHAnsi" w:cstheme="minorHAnsi"/>
                <w:sz w:val="12"/>
                <w:szCs w:val="12"/>
              </w:rPr>
            </w:pPr>
          </w:p>
          <w:p w14:paraId="1BAB4CCC" w14:textId="77777777" w:rsidR="00D000F9" w:rsidRPr="00B0472D" w:rsidRDefault="00D000F9" w:rsidP="00D000F9">
            <w:pPr>
              <w:jc w:val="center"/>
              <w:rPr>
                <w:rFonts w:asciiTheme="minorHAnsi" w:hAnsiTheme="minorHAnsi" w:cstheme="minorHAnsi"/>
                <w:sz w:val="12"/>
                <w:szCs w:val="12"/>
              </w:rPr>
            </w:pPr>
            <w:r w:rsidRPr="00B0472D">
              <w:rPr>
                <w:rFonts w:asciiTheme="minorHAnsi" w:hAnsiTheme="minorHAnsi" w:cstheme="minorHAnsi"/>
                <w:sz w:val="12"/>
                <w:szCs w:val="12"/>
              </w:rPr>
              <w:t>Recepción de dictamen técnico de las Áreas requirentes de la UAA</w:t>
            </w:r>
          </w:p>
        </w:tc>
        <w:tc>
          <w:tcPr>
            <w:tcW w:w="2547" w:type="dxa"/>
            <w:vAlign w:val="center"/>
          </w:tcPr>
          <w:p w14:paraId="15ADF405" w14:textId="42D842AD" w:rsidR="00D000F9" w:rsidRPr="00B0472D" w:rsidRDefault="00B0472D" w:rsidP="008229A7">
            <w:pPr>
              <w:jc w:val="center"/>
              <w:rPr>
                <w:rFonts w:asciiTheme="minorHAnsi" w:hAnsiTheme="minorHAnsi" w:cstheme="minorHAnsi"/>
                <w:caps/>
                <w:sz w:val="12"/>
                <w:szCs w:val="12"/>
              </w:rPr>
            </w:pPr>
            <w:r w:rsidRPr="00B0472D">
              <w:rPr>
                <w:rFonts w:asciiTheme="minorHAnsi" w:hAnsiTheme="minorHAnsi" w:cstheme="minorHAnsi"/>
                <w:sz w:val="12"/>
                <w:szCs w:val="12"/>
              </w:rPr>
              <w:t>11</w:t>
            </w:r>
            <w:r w:rsidR="007A0AE1" w:rsidRPr="00B0472D">
              <w:rPr>
                <w:rFonts w:asciiTheme="minorHAnsi" w:hAnsiTheme="minorHAnsi" w:cstheme="minorHAnsi"/>
                <w:sz w:val="12"/>
                <w:szCs w:val="12"/>
              </w:rPr>
              <w:t xml:space="preserve"> de </w:t>
            </w:r>
            <w:r w:rsidR="00314778" w:rsidRPr="00B0472D">
              <w:rPr>
                <w:rFonts w:asciiTheme="minorHAnsi" w:hAnsiTheme="minorHAnsi" w:cstheme="minorHAnsi"/>
                <w:sz w:val="12"/>
                <w:szCs w:val="12"/>
              </w:rPr>
              <w:t>marzo</w:t>
            </w:r>
            <w:r w:rsidR="009340BC" w:rsidRPr="00B0472D">
              <w:rPr>
                <w:rFonts w:asciiTheme="minorHAnsi" w:hAnsiTheme="minorHAnsi" w:cstheme="minorHAnsi"/>
                <w:sz w:val="12"/>
                <w:szCs w:val="12"/>
              </w:rPr>
              <w:t xml:space="preserve"> </w:t>
            </w:r>
            <w:r w:rsidR="0052535B" w:rsidRPr="00B0472D">
              <w:rPr>
                <w:rFonts w:asciiTheme="minorHAnsi" w:hAnsiTheme="minorHAnsi" w:cstheme="minorHAnsi"/>
                <w:sz w:val="12"/>
                <w:szCs w:val="12"/>
              </w:rPr>
              <w:t>de 202</w:t>
            </w:r>
            <w:r w:rsidR="008229A7" w:rsidRPr="00B0472D">
              <w:rPr>
                <w:rFonts w:asciiTheme="minorHAnsi" w:hAnsiTheme="minorHAnsi" w:cstheme="minorHAnsi"/>
                <w:sz w:val="12"/>
                <w:szCs w:val="12"/>
              </w:rPr>
              <w:t>2</w:t>
            </w:r>
          </w:p>
        </w:tc>
        <w:tc>
          <w:tcPr>
            <w:tcW w:w="1775" w:type="dxa"/>
            <w:vAlign w:val="center"/>
          </w:tcPr>
          <w:p w14:paraId="4D772959" w14:textId="4C12984A" w:rsidR="00D000F9" w:rsidRPr="00B0472D" w:rsidRDefault="00D000F9" w:rsidP="008A07AA">
            <w:pPr>
              <w:jc w:val="center"/>
              <w:rPr>
                <w:rFonts w:asciiTheme="minorHAnsi" w:hAnsiTheme="minorHAnsi" w:cstheme="minorHAnsi"/>
                <w:sz w:val="12"/>
                <w:szCs w:val="12"/>
              </w:rPr>
            </w:pPr>
            <w:r w:rsidRPr="00B0472D">
              <w:rPr>
                <w:rFonts w:asciiTheme="minorHAnsi" w:hAnsiTheme="minorHAnsi" w:cstheme="minorHAnsi"/>
                <w:sz w:val="12"/>
                <w:szCs w:val="12"/>
              </w:rPr>
              <w:t xml:space="preserve">Hasta las </w:t>
            </w:r>
            <w:r w:rsidR="00C00D76" w:rsidRPr="00B0472D">
              <w:rPr>
                <w:rFonts w:asciiTheme="minorHAnsi" w:hAnsiTheme="minorHAnsi" w:cstheme="minorHAnsi"/>
                <w:sz w:val="12"/>
                <w:szCs w:val="12"/>
              </w:rPr>
              <w:t>1</w:t>
            </w:r>
            <w:r w:rsidR="008A07AA" w:rsidRPr="00B0472D">
              <w:rPr>
                <w:rFonts w:asciiTheme="minorHAnsi" w:hAnsiTheme="minorHAnsi" w:cstheme="minorHAnsi"/>
                <w:sz w:val="12"/>
                <w:szCs w:val="12"/>
              </w:rPr>
              <w:t>3</w:t>
            </w:r>
            <w:r w:rsidRPr="00B0472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B0472D" w:rsidRDefault="00D13A82" w:rsidP="00D13A82">
            <w:pPr>
              <w:jc w:val="center"/>
              <w:rPr>
                <w:rFonts w:asciiTheme="minorHAnsi" w:hAnsiTheme="minorHAnsi" w:cstheme="minorHAnsi"/>
                <w:caps/>
                <w:sz w:val="16"/>
                <w:szCs w:val="16"/>
              </w:rPr>
            </w:pPr>
            <w:r w:rsidRPr="00B0472D">
              <w:rPr>
                <w:rFonts w:asciiTheme="minorHAnsi" w:hAnsiTheme="minorHAnsi" w:cstheme="minorHAnsi"/>
                <w:sz w:val="16"/>
                <w:szCs w:val="16"/>
              </w:rPr>
              <w:t>Acto de fallo</w:t>
            </w:r>
          </w:p>
        </w:tc>
        <w:tc>
          <w:tcPr>
            <w:tcW w:w="2547" w:type="dxa"/>
            <w:vAlign w:val="center"/>
          </w:tcPr>
          <w:p w14:paraId="1D3DFF9A" w14:textId="785A45BB" w:rsidR="00D13A82" w:rsidRPr="00B0472D" w:rsidRDefault="00B0472D" w:rsidP="008229A7">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314778" w:rsidRPr="00B0472D">
              <w:rPr>
                <w:rFonts w:asciiTheme="minorHAnsi" w:hAnsiTheme="minorHAnsi" w:cstheme="minorHAnsi"/>
                <w:b/>
                <w:sz w:val="16"/>
                <w:szCs w:val="16"/>
              </w:rPr>
              <w:t>4</w:t>
            </w:r>
            <w:r w:rsidR="007A0AE1" w:rsidRPr="00B0472D">
              <w:rPr>
                <w:rFonts w:asciiTheme="minorHAnsi" w:hAnsiTheme="minorHAnsi" w:cstheme="minorHAnsi"/>
                <w:b/>
                <w:sz w:val="16"/>
                <w:szCs w:val="16"/>
              </w:rPr>
              <w:t xml:space="preserve"> </w:t>
            </w:r>
            <w:r w:rsidR="0052535B" w:rsidRPr="00B0472D">
              <w:rPr>
                <w:rFonts w:asciiTheme="minorHAnsi" w:hAnsiTheme="minorHAnsi" w:cstheme="minorHAnsi"/>
                <w:b/>
                <w:sz w:val="16"/>
                <w:szCs w:val="16"/>
              </w:rPr>
              <w:t xml:space="preserve">de </w:t>
            </w:r>
            <w:r w:rsidR="00314778" w:rsidRPr="00B0472D">
              <w:rPr>
                <w:rFonts w:asciiTheme="minorHAnsi" w:hAnsiTheme="minorHAnsi" w:cstheme="minorHAnsi"/>
                <w:b/>
                <w:sz w:val="16"/>
                <w:szCs w:val="16"/>
              </w:rPr>
              <w:t>marzo</w:t>
            </w:r>
            <w:r w:rsidR="0052535B"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p>
        </w:tc>
        <w:tc>
          <w:tcPr>
            <w:tcW w:w="1775" w:type="dxa"/>
            <w:vAlign w:val="center"/>
          </w:tcPr>
          <w:p w14:paraId="6E8369AB" w14:textId="77A644F0" w:rsidR="00D13A82" w:rsidRPr="00B0472D" w:rsidRDefault="00D13A82" w:rsidP="00F3432E">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F3432E" w:rsidRPr="00B0472D">
              <w:rPr>
                <w:rFonts w:asciiTheme="minorHAnsi" w:hAnsiTheme="minorHAnsi" w:cstheme="minorHAnsi"/>
                <w:b/>
                <w:sz w:val="16"/>
                <w:szCs w:val="16"/>
              </w:rPr>
              <w:t>4</w:t>
            </w:r>
            <w:r w:rsidRPr="00B0472D">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Firma de Contrato</w:t>
            </w:r>
          </w:p>
        </w:tc>
        <w:tc>
          <w:tcPr>
            <w:tcW w:w="2547" w:type="dxa"/>
            <w:shd w:val="clear" w:color="auto" w:fill="auto"/>
            <w:vAlign w:val="center"/>
          </w:tcPr>
          <w:p w14:paraId="486CAB3F" w14:textId="17D705EA" w:rsidR="00D000F9" w:rsidRPr="00B0472D" w:rsidRDefault="00B0472D" w:rsidP="008229A7">
            <w:pPr>
              <w:jc w:val="center"/>
              <w:rPr>
                <w:rFonts w:asciiTheme="minorHAnsi" w:hAnsiTheme="minorHAnsi" w:cstheme="minorHAnsi"/>
                <w:b/>
                <w:bCs/>
                <w:caps/>
                <w:color w:val="000000"/>
                <w:sz w:val="16"/>
                <w:szCs w:val="16"/>
              </w:rPr>
            </w:pPr>
            <w:r w:rsidRPr="00B0472D">
              <w:rPr>
                <w:rFonts w:asciiTheme="minorHAnsi" w:hAnsiTheme="minorHAnsi" w:cstheme="minorHAnsi"/>
                <w:b/>
                <w:sz w:val="16"/>
                <w:szCs w:val="16"/>
              </w:rPr>
              <w:t>17</w:t>
            </w:r>
            <w:r w:rsidR="00925CAC" w:rsidRPr="00B0472D">
              <w:rPr>
                <w:rFonts w:asciiTheme="minorHAnsi" w:hAnsiTheme="minorHAnsi" w:cstheme="minorHAnsi"/>
                <w:b/>
                <w:sz w:val="16"/>
                <w:szCs w:val="16"/>
              </w:rPr>
              <w:t xml:space="preserve"> </w:t>
            </w:r>
            <w:r w:rsidR="0052535B" w:rsidRPr="00B0472D">
              <w:rPr>
                <w:rFonts w:asciiTheme="minorHAnsi" w:hAnsiTheme="minorHAnsi" w:cstheme="minorHAnsi"/>
                <w:b/>
                <w:sz w:val="16"/>
                <w:szCs w:val="16"/>
              </w:rPr>
              <w:t xml:space="preserve">de </w:t>
            </w:r>
            <w:r w:rsidR="00314778" w:rsidRPr="00B0472D">
              <w:rPr>
                <w:rFonts w:asciiTheme="minorHAnsi" w:hAnsiTheme="minorHAnsi" w:cstheme="minorHAnsi"/>
                <w:b/>
                <w:sz w:val="16"/>
                <w:szCs w:val="16"/>
              </w:rPr>
              <w:t>marzo</w:t>
            </w:r>
            <w:r w:rsidR="0052535B"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B0472D" w:rsidRDefault="001B5F27" w:rsidP="001B5F27">
            <w:pPr>
              <w:jc w:val="center"/>
              <w:rPr>
                <w:rFonts w:asciiTheme="minorHAnsi" w:hAnsiTheme="minorHAnsi" w:cstheme="minorHAnsi"/>
                <w:b/>
                <w:caps/>
                <w:sz w:val="16"/>
                <w:szCs w:val="16"/>
              </w:rPr>
            </w:pPr>
            <w:r w:rsidRPr="00B0472D">
              <w:rPr>
                <w:rFonts w:asciiTheme="minorHAnsi" w:hAnsiTheme="minorHAnsi" w:cstheme="minorHAnsi"/>
                <w:b/>
                <w:caps/>
                <w:sz w:val="16"/>
                <w:szCs w:val="16"/>
              </w:rPr>
              <w:t>14</w:t>
            </w:r>
            <w:r w:rsidR="00D000F9" w:rsidRPr="00B0472D">
              <w:rPr>
                <w:rFonts w:asciiTheme="minorHAnsi" w:hAnsiTheme="minorHAnsi" w:cstheme="minorHAnsi"/>
                <w:b/>
                <w:caps/>
                <w:sz w:val="16"/>
                <w:szCs w:val="16"/>
              </w:rPr>
              <w:t xml:space="preserve">:00 </w:t>
            </w:r>
            <w:r w:rsidR="00D000F9" w:rsidRPr="00B0472D">
              <w:rPr>
                <w:rFonts w:asciiTheme="minorHAnsi" w:hAnsiTheme="minorHAnsi" w:cstheme="minorHAnsi"/>
                <w:b/>
                <w:sz w:val="16"/>
                <w:szCs w:val="16"/>
              </w:rPr>
              <w:t xml:space="preserve">a </w:t>
            </w:r>
            <w:r w:rsidRPr="00B0472D">
              <w:rPr>
                <w:rFonts w:asciiTheme="minorHAnsi" w:hAnsiTheme="minorHAnsi" w:cstheme="minorHAnsi"/>
                <w:b/>
                <w:sz w:val="16"/>
                <w:szCs w:val="16"/>
              </w:rPr>
              <w:t>15</w:t>
            </w:r>
            <w:r w:rsidR="00D000F9" w:rsidRPr="00B0472D">
              <w:rPr>
                <w:rFonts w:asciiTheme="minorHAnsi" w:hAnsiTheme="minorHAnsi" w:cstheme="minorHAnsi"/>
                <w:b/>
                <w:sz w:val="16"/>
                <w:szCs w:val="16"/>
              </w:rPr>
              <w:t>:</w:t>
            </w:r>
            <w:r w:rsidR="00D86F80" w:rsidRPr="00B0472D">
              <w:rPr>
                <w:rFonts w:asciiTheme="minorHAnsi" w:hAnsiTheme="minorHAnsi" w:cstheme="minorHAnsi"/>
                <w:b/>
                <w:sz w:val="16"/>
                <w:szCs w:val="16"/>
              </w:rPr>
              <w:t>0</w:t>
            </w:r>
            <w:r w:rsidR="00D000F9" w:rsidRPr="00B0472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B0472D" w:rsidRDefault="005F7C53" w:rsidP="005F7C53">
            <w:pPr>
              <w:jc w:val="center"/>
              <w:rPr>
                <w:rFonts w:asciiTheme="minorHAnsi" w:hAnsiTheme="minorHAnsi" w:cstheme="minorHAnsi"/>
                <w:sz w:val="16"/>
                <w:szCs w:val="16"/>
              </w:rPr>
            </w:pPr>
          </w:p>
          <w:p w14:paraId="6928CBC9"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 xml:space="preserve">Entrega de los bienes </w:t>
            </w:r>
          </w:p>
          <w:p w14:paraId="5D1ECD96" w14:textId="77777777" w:rsidR="005F7C53" w:rsidRPr="00B0472D"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DB5BD2F" w:rsidR="005603B6" w:rsidRPr="00B0472D" w:rsidRDefault="00927D3C" w:rsidP="008229A7">
            <w:pPr>
              <w:jc w:val="center"/>
              <w:rPr>
                <w:rFonts w:asciiTheme="minorHAnsi" w:hAnsiTheme="minorHAnsi" w:cstheme="minorHAnsi"/>
                <w:b/>
                <w:bCs/>
                <w:caps/>
                <w:color w:val="000000"/>
                <w:sz w:val="16"/>
                <w:szCs w:val="16"/>
              </w:rPr>
            </w:pPr>
            <w:r w:rsidRPr="00B0472D">
              <w:rPr>
                <w:rFonts w:asciiTheme="minorHAnsi" w:hAnsiTheme="minorHAnsi" w:cstheme="minorHAnsi"/>
                <w:b/>
                <w:bCs/>
                <w:color w:val="000000"/>
                <w:sz w:val="16"/>
                <w:szCs w:val="16"/>
              </w:rPr>
              <w:t xml:space="preserve">A más tardar a los </w:t>
            </w:r>
            <w:r w:rsidR="00B0472D" w:rsidRPr="00B0472D">
              <w:rPr>
                <w:rFonts w:asciiTheme="minorHAnsi" w:hAnsiTheme="minorHAnsi" w:cstheme="minorHAnsi"/>
                <w:b/>
                <w:bCs/>
                <w:color w:val="000000"/>
                <w:sz w:val="16"/>
                <w:szCs w:val="16"/>
              </w:rPr>
              <w:t>20</w:t>
            </w:r>
            <w:r w:rsidRPr="00B0472D">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B0472D" w:rsidRDefault="005F7C53" w:rsidP="005F7C53">
            <w:pPr>
              <w:jc w:val="center"/>
              <w:rPr>
                <w:rFonts w:asciiTheme="minorHAnsi" w:hAnsiTheme="minorHAnsi" w:cstheme="minorHAnsi"/>
                <w:b/>
                <w:caps/>
                <w:sz w:val="16"/>
                <w:szCs w:val="16"/>
              </w:rPr>
            </w:pPr>
            <w:r w:rsidRPr="00B0472D">
              <w:rPr>
                <w:rFonts w:asciiTheme="minorHAnsi" w:hAnsiTheme="minorHAnsi" w:cstheme="minorHAnsi"/>
                <w:b/>
                <w:caps/>
                <w:sz w:val="16"/>
                <w:szCs w:val="16"/>
              </w:rPr>
              <w:t xml:space="preserve">08:00 </w:t>
            </w:r>
            <w:r w:rsidRPr="00B0472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2D3A019C"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DD17B8" w:rsidRPr="00B51CB0">
        <w:rPr>
          <w:rFonts w:asciiTheme="minorHAnsi" w:hAnsiTheme="minorHAnsi" w:cstheme="minorHAnsi"/>
          <w:i/>
          <w:sz w:val="18"/>
          <w:szCs w:val="18"/>
          <w:lang w:val="es-MX"/>
        </w:rPr>
        <w:t>Fondo Ordinario Estatal, Programa Docencia, Investigación y Vinculación de Calidad . Conforme al oficio DGF/DPAF-037/2022.</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7F2E640A"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85E2E" w:rsidRPr="00785E2E">
        <w:rPr>
          <w:rFonts w:asciiTheme="minorHAnsi" w:hAnsiTheme="minorHAnsi" w:cstheme="minorHAnsi"/>
          <w:b/>
          <w:bCs/>
          <w:noProof/>
          <w:color w:val="000000"/>
          <w:sz w:val="18"/>
          <w:szCs w:val="18"/>
        </w:rPr>
        <w:t xml:space="preserve">Adquisición de Materiales </w:t>
      </w:r>
      <w:r w:rsidR="004573BC">
        <w:rPr>
          <w:rFonts w:asciiTheme="minorHAnsi" w:hAnsiTheme="minorHAnsi" w:cstheme="minorHAnsi"/>
          <w:b/>
          <w:bCs/>
          <w:noProof/>
          <w:color w:val="000000"/>
          <w:sz w:val="18"/>
          <w:szCs w:val="18"/>
        </w:rPr>
        <w:t>para el Almacén General de Consumibles</w:t>
      </w:r>
      <w:r w:rsidR="00785E2E" w:rsidRPr="00785E2E">
        <w:rPr>
          <w:rFonts w:asciiTheme="minorHAnsi" w:hAnsiTheme="minorHAnsi" w:cstheme="minorHAnsi"/>
          <w:b/>
          <w:bCs/>
          <w:noProof/>
          <w:color w:val="000000"/>
          <w:sz w:val="18"/>
          <w:szCs w:val="18"/>
        </w:rPr>
        <w:t xml:space="preserve">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55058434"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w:t>
      </w:r>
      <w:r w:rsidR="00791A8E" w:rsidRPr="00B51CB0">
        <w:rPr>
          <w:rFonts w:asciiTheme="minorHAnsi" w:hAnsiTheme="minorHAnsi" w:cstheme="minorHAnsi"/>
          <w:sz w:val="18"/>
          <w:szCs w:val="18"/>
          <w:lang w:val="es-MX"/>
        </w:rPr>
        <w:t xml:space="preserve">los </w:t>
      </w:r>
      <w:r w:rsidR="00B51CB0" w:rsidRPr="00B51CB0">
        <w:rPr>
          <w:rFonts w:asciiTheme="minorHAnsi" w:hAnsiTheme="minorHAnsi" w:cstheme="minorHAnsi"/>
          <w:b/>
          <w:sz w:val="18"/>
          <w:szCs w:val="18"/>
          <w:lang w:val="es-MX"/>
        </w:rPr>
        <w:t>20</w:t>
      </w:r>
      <w:r w:rsidR="00791A8E" w:rsidRPr="00B51CB0">
        <w:rPr>
          <w:rFonts w:asciiTheme="minorHAnsi" w:hAnsiTheme="minorHAnsi" w:cstheme="minorHAnsi"/>
          <w:b/>
          <w:sz w:val="18"/>
          <w:szCs w:val="18"/>
          <w:lang w:val="es-MX"/>
        </w:rPr>
        <w:t xml:space="preserve"> (</w:t>
      </w:r>
      <w:r w:rsidR="00B51CB0" w:rsidRPr="00B51CB0">
        <w:rPr>
          <w:rFonts w:asciiTheme="minorHAnsi" w:hAnsiTheme="minorHAnsi" w:cstheme="minorHAnsi"/>
          <w:b/>
          <w:sz w:val="18"/>
          <w:szCs w:val="18"/>
          <w:lang w:val="es-MX"/>
        </w:rPr>
        <w:t>veinte</w:t>
      </w:r>
      <w:r w:rsidR="00791A8E" w:rsidRPr="00B51CB0">
        <w:rPr>
          <w:rFonts w:asciiTheme="minorHAnsi" w:hAnsiTheme="minorHAnsi" w:cstheme="minorHAnsi"/>
          <w:b/>
          <w:sz w:val="18"/>
          <w:szCs w:val="18"/>
          <w:lang w:val="es-MX"/>
        </w:rPr>
        <w:t>) días naturales</w:t>
      </w:r>
      <w:r w:rsidR="00791A8E" w:rsidRPr="0076156B">
        <w:rPr>
          <w:rFonts w:asciiTheme="minorHAnsi" w:hAnsiTheme="minorHAnsi" w:cstheme="minorHAnsi"/>
          <w:b/>
          <w:sz w:val="18"/>
          <w:szCs w:val="18"/>
          <w:lang w:val="es-MX"/>
        </w:rPr>
        <w:t xml:space="preserve"> siguientes a la fecha del fallo, sin pr</w:t>
      </w:r>
      <w:r w:rsidR="00911BAA" w:rsidRPr="0076156B">
        <w:rPr>
          <w:rFonts w:asciiTheme="minorHAnsi" w:hAnsiTheme="minorHAnsi" w:cstheme="minorHAnsi"/>
          <w:b/>
          <w:sz w:val="18"/>
          <w:szCs w:val="18"/>
          <w:lang w:val="es-MX"/>
        </w:rPr>
        <w:t>ó</w:t>
      </w:r>
      <w:r w:rsidR="00791A8E" w:rsidRPr="0076156B">
        <w:rPr>
          <w:rFonts w:asciiTheme="minorHAnsi" w:hAnsiTheme="minorHAnsi" w:cstheme="minorHAnsi"/>
          <w:b/>
          <w:sz w:val="18"/>
          <w:szCs w:val="18"/>
          <w:lang w:val="es-MX"/>
        </w:rPr>
        <w:t>rroga</w:t>
      </w:r>
      <w:r w:rsidR="00FC1E59" w:rsidRPr="0076156B">
        <w:rPr>
          <w:rFonts w:asciiTheme="minorHAnsi" w:hAnsiTheme="minorHAnsi" w:cstheme="minorHAnsi"/>
          <w:sz w:val="18"/>
          <w:szCs w:val="18"/>
          <w:lang w:val="es-MX"/>
        </w:rPr>
        <w:t xml:space="preserve">, </w:t>
      </w:r>
      <w:r w:rsidRPr="0076156B">
        <w:rPr>
          <w:rFonts w:asciiTheme="minorHAnsi" w:hAnsiTheme="minorHAnsi" w:cstheme="minorHAnsi"/>
          <w:sz w:val="18"/>
          <w:szCs w:val="18"/>
          <w:lang w:val="es-MX"/>
        </w:rPr>
        <w:t xml:space="preserve">en los lugares y bajo las condiciones que se establecen en el </w:t>
      </w:r>
      <w:r w:rsidRPr="0076156B">
        <w:rPr>
          <w:rFonts w:asciiTheme="minorHAnsi" w:hAnsiTheme="minorHAnsi" w:cstheme="minorHAnsi"/>
          <w:b/>
          <w:sz w:val="18"/>
          <w:szCs w:val="18"/>
          <w:lang w:val="es-MX"/>
        </w:rPr>
        <w:t>Anexo “2”</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395E9B51"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los días</w:t>
      </w:r>
      <w:r w:rsidRPr="00B14210">
        <w:rPr>
          <w:rFonts w:asciiTheme="minorHAnsi" w:hAnsiTheme="minorHAnsi" w:cstheme="minorHAnsi"/>
          <w:b w:val="0"/>
          <w:sz w:val="18"/>
          <w:szCs w:val="18"/>
          <w:lang w:val="es-MX"/>
        </w:rPr>
        <w:t xml:space="preserve"> </w:t>
      </w:r>
      <w:r w:rsidR="00802F5C" w:rsidRPr="00B14210">
        <w:rPr>
          <w:rFonts w:asciiTheme="minorHAnsi" w:hAnsiTheme="minorHAnsi" w:cstheme="minorHAnsi"/>
          <w:sz w:val="18"/>
          <w:szCs w:val="18"/>
          <w:lang w:val="es-MX"/>
        </w:rPr>
        <w:t>25</w:t>
      </w:r>
      <w:r w:rsidR="009340BC" w:rsidRPr="00B14210">
        <w:rPr>
          <w:rFonts w:asciiTheme="minorHAnsi" w:hAnsiTheme="minorHAnsi" w:cstheme="minorHAnsi"/>
          <w:sz w:val="18"/>
          <w:szCs w:val="18"/>
          <w:lang w:val="es-MX"/>
        </w:rPr>
        <w:t>,</w:t>
      </w:r>
      <w:r w:rsidR="00CF63CF" w:rsidRPr="00B14210">
        <w:rPr>
          <w:rFonts w:asciiTheme="minorHAnsi" w:hAnsiTheme="minorHAnsi" w:cstheme="minorHAnsi"/>
          <w:sz w:val="18"/>
          <w:szCs w:val="18"/>
          <w:lang w:val="es-MX"/>
        </w:rPr>
        <w:t xml:space="preserve"> </w:t>
      </w:r>
      <w:r w:rsidR="00802F5C" w:rsidRPr="00B14210">
        <w:rPr>
          <w:rFonts w:asciiTheme="minorHAnsi" w:hAnsiTheme="minorHAnsi" w:cstheme="minorHAnsi"/>
          <w:sz w:val="18"/>
          <w:szCs w:val="18"/>
          <w:lang w:val="es-MX"/>
        </w:rPr>
        <w:t>28</w:t>
      </w:r>
      <w:r w:rsidR="009340BC" w:rsidRPr="00B14210">
        <w:rPr>
          <w:rFonts w:asciiTheme="minorHAnsi" w:hAnsiTheme="minorHAnsi" w:cstheme="minorHAnsi"/>
          <w:sz w:val="18"/>
          <w:szCs w:val="18"/>
          <w:lang w:val="es-MX"/>
        </w:rPr>
        <w:t>,</w:t>
      </w:r>
      <w:r w:rsidR="00802F5C" w:rsidRPr="00B14210">
        <w:rPr>
          <w:rFonts w:asciiTheme="minorHAnsi" w:hAnsiTheme="minorHAnsi" w:cstheme="minorHAnsi"/>
          <w:sz w:val="18"/>
          <w:szCs w:val="18"/>
          <w:lang w:val="es-MX"/>
        </w:rPr>
        <w:t xml:space="preserve"> de febrero,</w:t>
      </w:r>
      <w:r w:rsidR="00CF63CF" w:rsidRPr="00B14210">
        <w:rPr>
          <w:rFonts w:asciiTheme="minorHAnsi" w:hAnsiTheme="minorHAnsi" w:cstheme="minorHAnsi"/>
          <w:sz w:val="18"/>
          <w:szCs w:val="18"/>
          <w:lang w:val="es-MX"/>
        </w:rPr>
        <w:t xml:space="preserve"> </w:t>
      </w:r>
      <w:r w:rsidR="00802F5C" w:rsidRPr="00B14210">
        <w:rPr>
          <w:rFonts w:asciiTheme="minorHAnsi" w:hAnsiTheme="minorHAnsi" w:cstheme="minorHAnsi"/>
          <w:sz w:val="18"/>
          <w:szCs w:val="18"/>
          <w:lang w:val="es-MX"/>
        </w:rPr>
        <w:t>01</w:t>
      </w:r>
      <w:r w:rsidR="00785E2E" w:rsidRPr="00B14210">
        <w:rPr>
          <w:rFonts w:asciiTheme="minorHAnsi" w:hAnsiTheme="minorHAnsi" w:cstheme="minorHAnsi"/>
          <w:sz w:val="18"/>
          <w:szCs w:val="18"/>
          <w:lang w:val="es-MX"/>
        </w:rPr>
        <w:t xml:space="preserve"> y</w:t>
      </w:r>
      <w:r w:rsidR="009340BC" w:rsidRPr="00B14210">
        <w:rPr>
          <w:rFonts w:asciiTheme="minorHAnsi" w:hAnsiTheme="minorHAnsi" w:cstheme="minorHAnsi"/>
          <w:sz w:val="18"/>
          <w:szCs w:val="18"/>
          <w:lang w:val="es-MX"/>
        </w:rPr>
        <w:t xml:space="preserve"> </w:t>
      </w:r>
      <w:r w:rsidR="00802F5C" w:rsidRPr="00B14210">
        <w:rPr>
          <w:rFonts w:asciiTheme="minorHAnsi" w:hAnsiTheme="minorHAnsi" w:cstheme="minorHAnsi"/>
          <w:sz w:val="18"/>
          <w:szCs w:val="18"/>
          <w:lang w:val="es-MX"/>
        </w:rPr>
        <w:t>02</w:t>
      </w:r>
      <w:r w:rsidR="009340BC" w:rsidRPr="00B14210">
        <w:rPr>
          <w:rFonts w:asciiTheme="minorHAnsi" w:hAnsiTheme="minorHAnsi" w:cstheme="minorHAnsi"/>
          <w:sz w:val="18"/>
          <w:szCs w:val="18"/>
          <w:lang w:val="es-MX"/>
        </w:rPr>
        <w:t xml:space="preserve"> de </w:t>
      </w:r>
      <w:r w:rsidR="00802F5C" w:rsidRPr="00B14210">
        <w:rPr>
          <w:rFonts w:asciiTheme="minorHAnsi" w:hAnsiTheme="minorHAnsi" w:cstheme="minorHAnsi"/>
          <w:sz w:val="18"/>
          <w:szCs w:val="18"/>
          <w:lang w:val="es-MX"/>
        </w:rPr>
        <w:t>marzo</w:t>
      </w:r>
      <w:r w:rsidR="009340BC" w:rsidRPr="00B14210">
        <w:rPr>
          <w:rFonts w:asciiTheme="minorHAnsi" w:hAnsiTheme="minorHAnsi" w:cstheme="minorHAnsi"/>
          <w:sz w:val="18"/>
          <w:szCs w:val="18"/>
          <w:lang w:val="es-MX"/>
        </w:rPr>
        <w:t xml:space="preserve"> de 202</w:t>
      </w:r>
      <w:r w:rsidR="00371EDC" w:rsidRPr="00B14210">
        <w:rPr>
          <w:rFonts w:asciiTheme="minorHAnsi" w:hAnsiTheme="minorHAnsi" w:cstheme="minorHAnsi"/>
          <w:sz w:val="18"/>
          <w:szCs w:val="18"/>
          <w:lang w:val="es-MX"/>
        </w:rPr>
        <w:t>2</w:t>
      </w:r>
      <w:r w:rsidR="00274842" w:rsidRPr="00B14210">
        <w:rPr>
          <w:rFonts w:asciiTheme="minorHAnsi" w:hAnsiTheme="minorHAnsi" w:cstheme="minorHAnsi"/>
          <w:sz w:val="18"/>
          <w:szCs w:val="18"/>
          <w:lang w:val="es-MX"/>
        </w:rPr>
        <w:t xml:space="preserve"> </w:t>
      </w:r>
      <w:r w:rsidRPr="00B14210">
        <w:rPr>
          <w:rFonts w:asciiTheme="minorHAnsi" w:hAnsiTheme="minorHAnsi" w:cstheme="minorHAnsi"/>
          <w:sz w:val="18"/>
          <w:szCs w:val="18"/>
          <w:lang w:val="es-MX"/>
        </w:rPr>
        <w:t>con las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21E17997" w:rsidR="00D000F9" w:rsidRPr="00B14210" w:rsidRDefault="00D000F9" w:rsidP="00371EDC">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Concepto: </w:t>
            </w:r>
            <w:r w:rsidR="00CC435F" w:rsidRPr="00B14210">
              <w:rPr>
                <w:rFonts w:asciiTheme="minorHAnsi" w:eastAsia="Calibri" w:hAnsiTheme="minorHAnsi" w:cstheme="minorHAnsi"/>
                <w:b/>
                <w:sz w:val="18"/>
                <w:szCs w:val="18"/>
              </w:rPr>
              <w:t>LPN E</w:t>
            </w:r>
            <w:r w:rsidRPr="00B14210">
              <w:rPr>
                <w:rFonts w:asciiTheme="minorHAnsi" w:eastAsia="Calibri" w:hAnsiTheme="minorHAnsi" w:cstheme="minorHAnsi"/>
                <w:b/>
                <w:sz w:val="18"/>
                <w:szCs w:val="18"/>
              </w:rPr>
              <w:t>-0</w:t>
            </w:r>
            <w:r w:rsidR="00371EDC" w:rsidRPr="00B14210">
              <w:rPr>
                <w:rFonts w:asciiTheme="minorHAnsi" w:eastAsia="Calibri" w:hAnsiTheme="minorHAnsi" w:cstheme="minorHAnsi"/>
                <w:b/>
                <w:sz w:val="18"/>
                <w:szCs w:val="18"/>
              </w:rPr>
              <w:t>0</w:t>
            </w:r>
            <w:r w:rsidR="00FD2F59" w:rsidRPr="00B14210">
              <w:rPr>
                <w:rFonts w:asciiTheme="minorHAnsi" w:eastAsia="Calibri" w:hAnsiTheme="minorHAnsi" w:cstheme="minorHAnsi"/>
                <w:b/>
                <w:sz w:val="18"/>
                <w:szCs w:val="18"/>
              </w:rPr>
              <w:t>6</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566729A7" w:rsidR="00D000F9" w:rsidRPr="00926850" w:rsidRDefault="00D000F9" w:rsidP="00371EDC">
            <w:pPr>
              <w:jc w:val="both"/>
              <w:rPr>
                <w:rFonts w:asciiTheme="minorHAnsi" w:eastAsia="Calibri" w:hAnsiTheme="minorHAnsi" w:cstheme="minorHAnsi"/>
              </w:rPr>
            </w:pPr>
            <w:r w:rsidRPr="00926850">
              <w:rPr>
                <w:rFonts w:asciiTheme="minorHAnsi" w:eastAsia="Calibri" w:hAnsiTheme="minorHAnsi" w:cstheme="minorHAnsi"/>
                <w:sz w:val="18"/>
                <w:szCs w:val="18"/>
              </w:rPr>
              <w:t>Referencia (Fecha</w:t>
            </w:r>
            <w:r w:rsidRPr="00B14210">
              <w:rPr>
                <w:rFonts w:asciiTheme="minorHAnsi" w:eastAsia="Calibri" w:hAnsiTheme="minorHAnsi" w:cstheme="minorHAnsi"/>
                <w:sz w:val="18"/>
                <w:szCs w:val="18"/>
              </w:rPr>
              <w:t>)</w:t>
            </w:r>
            <w:proofErr w:type="gramStart"/>
            <w:r w:rsidRPr="00B14210">
              <w:rPr>
                <w:rFonts w:asciiTheme="minorHAnsi" w:eastAsia="Calibri" w:hAnsiTheme="minorHAnsi" w:cstheme="minorHAnsi"/>
                <w:sz w:val="18"/>
                <w:szCs w:val="18"/>
              </w:rPr>
              <w:t xml:space="preserve">:  </w:t>
            </w:r>
            <w:r w:rsidR="00274842" w:rsidRPr="00B14210">
              <w:rPr>
                <w:rFonts w:ascii="Arial" w:eastAsia="Calibri" w:hAnsi="Arial" w:cs="Arial"/>
                <w:b/>
                <w:sz w:val="16"/>
                <w:szCs w:val="18"/>
              </w:rPr>
              <w:t>(</w:t>
            </w:r>
            <w:proofErr w:type="gramEnd"/>
            <w:r w:rsidR="00B14210" w:rsidRPr="00B14210">
              <w:rPr>
                <w:rFonts w:ascii="Arial" w:eastAsia="Calibri" w:hAnsi="Arial" w:cs="Arial"/>
                <w:b/>
                <w:sz w:val="16"/>
                <w:szCs w:val="18"/>
              </w:rPr>
              <w:t>25</w:t>
            </w:r>
            <w:r w:rsidR="00371EDC" w:rsidRPr="00B14210">
              <w:rPr>
                <w:rFonts w:ascii="Arial" w:eastAsia="Calibri" w:hAnsi="Arial" w:cs="Arial"/>
                <w:b/>
                <w:sz w:val="16"/>
                <w:szCs w:val="18"/>
              </w:rPr>
              <w:t>0</w:t>
            </w:r>
            <w:r w:rsidR="00EF1459" w:rsidRPr="00B14210">
              <w:rPr>
                <w:rFonts w:ascii="Arial" w:eastAsia="Calibri" w:hAnsi="Arial" w:cs="Arial"/>
                <w:b/>
                <w:sz w:val="16"/>
                <w:szCs w:val="18"/>
              </w:rPr>
              <w:t>2</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 (</w:t>
            </w:r>
            <w:r w:rsidR="00B14210" w:rsidRPr="00B14210">
              <w:rPr>
                <w:rFonts w:ascii="Arial" w:eastAsia="Calibri" w:hAnsi="Arial" w:cs="Arial"/>
                <w:b/>
                <w:sz w:val="16"/>
                <w:szCs w:val="18"/>
              </w:rPr>
              <w:t>2</w:t>
            </w:r>
            <w:r w:rsidR="00FD2F59" w:rsidRPr="00B14210">
              <w:rPr>
                <w:rFonts w:ascii="Arial" w:eastAsia="Calibri" w:hAnsi="Arial" w:cs="Arial"/>
                <w:b/>
                <w:sz w:val="16"/>
                <w:szCs w:val="18"/>
              </w:rPr>
              <w:t>8</w:t>
            </w:r>
            <w:r w:rsidR="00371EDC" w:rsidRPr="00B14210">
              <w:rPr>
                <w:rFonts w:ascii="Arial" w:eastAsia="Calibri" w:hAnsi="Arial" w:cs="Arial"/>
                <w:b/>
                <w:sz w:val="16"/>
                <w:szCs w:val="18"/>
              </w:rPr>
              <w:t>0</w:t>
            </w:r>
            <w:r w:rsidR="00441DCF" w:rsidRPr="00B14210">
              <w:rPr>
                <w:rFonts w:ascii="Arial" w:eastAsia="Calibri" w:hAnsi="Arial" w:cs="Arial"/>
                <w:b/>
                <w:sz w:val="16"/>
                <w:szCs w:val="18"/>
              </w:rPr>
              <w:t>2</w:t>
            </w:r>
            <w:r w:rsidR="00371EDC" w:rsidRPr="00B14210">
              <w:rPr>
                <w:rFonts w:ascii="Arial" w:eastAsia="Calibri" w:hAnsi="Arial" w:cs="Arial"/>
                <w:b/>
                <w:sz w:val="16"/>
                <w:szCs w:val="18"/>
              </w:rPr>
              <w:t>2022</w:t>
            </w:r>
            <w:r w:rsidR="00274842" w:rsidRPr="00B14210">
              <w:rPr>
                <w:rFonts w:ascii="Arial" w:eastAsia="Calibri" w:hAnsi="Arial" w:cs="Arial"/>
                <w:b/>
                <w:sz w:val="16"/>
                <w:szCs w:val="18"/>
              </w:rPr>
              <w:t>) (</w:t>
            </w:r>
            <w:r w:rsidR="00B14210" w:rsidRPr="00B14210">
              <w:rPr>
                <w:rFonts w:ascii="Arial" w:eastAsia="Calibri" w:hAnsi="Arial" w:cs="Arial"/>
                <w:b/>
                <w:sz w:val="16"/>
                <w:szCs w:val="18"/>
              </w:rPr>
              <w:t>01</w:t>
            </w:r>
            <w:r w:rsidR="00371EDC" w:rsidRPr="00B14210">
              <w:rPr>
                <w:rFonts w:ascii="Arial" w:eastAsia="Calibri" w:hAnsi="Arial" w:cs="Arial"/>
                <w:b/>
                <w:sz w:val="16"/>
                <w:szCs w:val="18"/>
              </w:rPr>
              <w:t>0</w:t>
            </w:r>
            <w:r w:rsidR="00B14210" w:rsidRPr="00B14210">
              <w:rPr>
                <w:rFonts w:ascii="Arial" w:eastAsia="Calibri" w:hAnsi="Arial" w:cs="Arial"/>
                <w:b/>
                <w:sz w:val="16"/>
                <w:szCs w:val="18"/>
              </w:rPr>
              <w:t>3</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 (</w:t>
            </w:r>
            <w:r w:rsidR="00B14210" w:rsidRPr="00B14210">
              <w:rPr>
                <w:rFonts w:ascii="Arial" w:eastAsia="Calibri" w:hAnsi="Arial" w:cs="Arial"/>
                <w:b/>
                <w:sz w:val="16"/>
                <w:szCs w:val="18"/>
              </w:rPr>
              <w:t>02</w:t>
            </w:r>
            <w:r w:rsidR="00371EDC" w:rsidRPr="00B14210">
              <w:rPr>
                <w:rFonts w:ascii="Arial" w:eastAsia="Calibri" w:hAnsi="Arial" w:cs="Arial"/>
                <w:b/>
                <w:sz w:val="16"/>
                <w:szCs w:val="18"/>
              </w:rPr>
              <w:t>0</w:t>
            </w:r>
            <w:r w:rsidR="00B14210" w:rsidRPr="00B14210">
              <w:rPr>
                <w:rFonts w:ascii="Arial" w:eastAsia="Calibri" w:hAnsi="Arial" w:cs="Arial"/>
                <w:b/>
                <w:sz w:val="16"/>
                <w:szCs w:val="18"/>
              </w:rPr>
              <w:t>3</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4818617A" w:rsidR="00D000F9" w:rsidRPr="00926850" w:rsidRDefault="00D000F9" w:rsidP="00371EDC">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w:t>
            </w:r>
            <w:r w:rsidR="007E70E1" w:rsidRPr="00926850">
              <w:rPr>
                <w:rFonts w:asciiTheme="minorHAnsi" w:eastAsia="Calibri" w:hAnsiTheme="minorHAnsi" w:cstheme="minorHAnsi"/>
                <w:b/>
                <w:sz w:val="18"/>
                <w:szCs w:val="18"/>
              </w:rPr>
              <w:t>LICITACIONCOMPRAS</w:t>
            </w:r>
            <w:r w:rsidRPr="00926850">
              <w:rPr>
                <w:rFonts w:asciiTheme="minorHAnsi" w:eastAsia="Calibri" w:hAnsiTheme="minorHAnsi" w:cstheme="minorHAnsi"/>
                <w:b/>
                <w:sz w:val="18"/>
                <w:szCs w:val="18"/>
              </w:rPr>
              <w:t xml:space="preserve">4 </w:t>
            </w:r>
            <w:r w:rsidRPr="00B14210">
              <w:rPr>
                <w:rFonts w:asciiTheme="minorHAnsi" w:eastAsia="Calibri" w:hAnsiTheme="minorHAnsi" w:cstheme="minorHAnsi"/>
                <w:b/>
                <w:sz w:val="18"/>
                <w:szCs w:val="18"/>
              </w:rPr>
              <w:t>LPN E-0</w:t>
            </w:r>
            <w:r w:rsidR="00371EDC" w:rsidRPr="00B14210">
              <w:rPr>
                <w:rFonts w:asciiTheme="minorHAnsi" w:eastAsia="Calibri" w:hAnsiTheme="minorHAnsi" w:cstheme="minorHAnsi"/>
                <w:b/>
                <w:sz w:val="18"/>
                <w:szCs w:val="18"/>
              </w:rPr>
              <w:t>0</w:t>
            </w:r>
            <w:r w:rsidR="00FD2F59" w:rsidRPr="00B14210">
              <w:rPr>
                <w:rFonts w:asciiTheme="minorHAnsi" w:eastAsia="Calibri" w:hAnsiTheme="minorHAnsi" w:cstheme="minorHAnsi"/>
                <w:b/>
                <w:sz w:val="18"/>
                <w:szCs w:val="18"/>
              </w:rPr>
              <w:t>6</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3CEB34E" w:rsidR="00C321C1" w:rsidRPr="00B14210" w:rsidRDefault="00B14210" w:rsidP="00C04FBB">
            <w:pPr>
              <w:jc w:val="both"/>
              <w:rPr>
                <w:rFonts w:asciiTheme="minorHAnsi" w:eastAsia="Calibri" w:hAnsiTheme="minorHAnsi" w:cstheme="minorHAnsi"/>
                <w:b/>
                <w:sz w:val="18"/>
                <w:szCs w:val="18"/>
              </w:rPr>
            </w:pPr>
            <w:r w:rsidRPr="00B14210">
              <w:rPr>
                <w:rFonts w:asciiTheme="minorHAnsi" w:eastAsia="Calibri" w:hAnsiTheme="minorHAnsi" w:cstheme="minorHAnsi"/>
                <w:b/>
                <w:sz w:val="18"/>
                <w:szCs w:val="18"/>
              </w:rPr>
              <w:t>25</w:t>
            </w:r>
            <w:r w:rsidR="00785E2E" w:rsidRPr="00B14210">
              <w:rPr>
                <w:rFonts w:asciiTheme="minorHAnsi" w:eastAsia="Calibri" w:hAnsiTheme="minorHAnsi" w:cstheme="minorHAnsi"/>
                <w:b/>
                <w:sz w:val="18"/>
                <w:szCs w:val="18"/>
              </w:rPr>
              <w:t xml:space="preserve">, </w:t>
            </w:r>
            <w:r w:rsidRPr="00B14210">
              <w:rPr>
                <w:rFonts w:asciiTheme="minorHAnsi" w:eastAsia="Calibri" w:hAnsiTheme="minorHAnsi" w:cstheme="minorHAnsi"/>
                <w:b/>
                <w:sz w:val="18"/>
                <w:szCs w:val="18"/>
              </w:rPr>
              <w:t>28</w:t>
            </w:r>
            <w:r w:rsidR="00785E2E" w:rsidRPr="00B14210">
              <w:rPr>
                <w:rFonts w:asciiTheme="minorHAnsi" w:eastAsia="Calibri" w:hAnsiTheme="minorHAnsi" w:cstheme="minorHAnsi"/>
                <w:b/>
                <w:sz w:val="18"/>
                <w:szCs w:val="18"/>
              </w:rPr>
              <w:t>,</w:t>
            </w:r>
            <w:r w:rsidRPr="00B14210">
              <w:rPr>
                <w:rFonts w:asciiTheme="minorHAnsi" w:eastAsia="Calibri" w:hAnsiTheme="minorHAnsi" w:cstheme="minorHAnsi"/>
                <w:b/>
                <w:sz w:val="18"/>
                <w:szCs w:val="18"/>
              </w:rPr>
              <w:t xml:space="preserve"> de </w:t>
            </w:r>
            <w:proofErr w:type="spellStart"/>
            <w:r w:rsidRPr="00B14210">
              <w:rPr>
                <w:rFonts w:asciiTheme="minorHAnsi" w:eastAsia="Calibri" w:hAnsiTheme="minorHAnsi" w:cstheme="minorHAnsi"/>
                <w:b/>
                <w:sz w:val="18"/>
                <w:szCs w:val="18"/>
              </w:rPr>
              <w:t>febrerto</w:t>
            </w:r>
            <w:proofErr w:type="spellEnd"/>
            <w:r w:rsidRPr="00B14210">
              <w:rPr>
                <w:rFonts w:asciiTheme="minorHAnsi" w:eastAsia="Calibri" w:hAnsiTheme="minorHAnsi" w:cstheme="minorHAnsi"/>
                <w:b/>
                <w:sz w:val="18"/>
                <w:szCs w:val="18"/>
              </w:rPr>
              <w:t>,</w:t>
            </w:r>
            <w:r w:rsidR="00785E2E" w:rsidRPr="00B14210">
              <w:rPr>
                <w:rFonts w:asciiTheme="minorHAnsi" w:eastAsia="Calibri" w:hAnsiTheme="minorHAnsi" w:cstheme="minorHAnsi"/>
                <w:b/>
                <w:sz w:val="18"/>
                <w:szCs w:val="18"/>
              </w:rPr>
              <w:t xml:space="preserve"> </w:t>
            </w:r>
            <w:r w:rsidRPr="00B14210">
              <w:rPr>
                <w:rFonts w:asciiTheme="minorHAnsi" w:eastAsia="Calibri" w:hAnsiTheme="minorHAnsi" w:cstheme="minorHAnsi"/>
                <w:b/>
                <w:sz w:val="18"/>
                <w:szCs w:val="18"/>
              </w:rPr>
              <w:t>01</w:t>
            </w:r>
            <w:r w:rsidR="00785E2E" w:rsidRPr="00B14210">
              <w:rPr>
                <w:rFonts w:asciiTheme="minorHAnsi" w:eastAsia="Calibri" w:hAnsiTheme="minorHAnsi" w:cstheme="minorHAnsi"/>
                <w:b/>
                <w:sz w:val="18"/>
                <w:szCs w:val="18"/>
              </w:rPr>
              <w:t xml:space="preserve"> y </w:t>
            </w:r>
            <w:r w:rsidRPr="00B14210">
              <w:rPr>
                <w:rFonts w:asciiTheme="minorHAnsi" w:eastAsia="Calibri" w:hAnsiTheme="minorHAnsi" w:cstheme="minorHAnsi"/>
                <w:b/>
                <w:sz w:val="18"/>
                <w:szCs w:val="18"/>
              </w:rPr>
              <w:t>02</w:t>
            </w:r>
            <w:r w:rsidR="00785E2E" w:rsidRPr="00B14210">
              <w:rPr>
                <w:rFonts w:asciiTheme="minorHAnsi" w:eastAsia="Calibri" w:hAnsiTheme="minorHAnsi" w:cstheme="minorHAnsi"/>
                <w:b/>
                <w:sz w:val="18"/>
                <w:szCs w:val="18"/>
              </w:rPr>
              <w:t xml:space="preserve"> de </w:t>
            </w:r>
            <w:r w:rsidRPr="00B14210">
              <w:rPr>
                <w:rFonts w:asciiTheme="minorHAnsi" w:eastAsia="Calibri" w:hAnsiTheme="minorHAnsi" w:cstheme="minorHAnsi"/>
                <w:b/>
                <w:sz w:val="18"/>
                <w:szCs w:val="18"/>
              </w:rPr>
              <w:t>marzo</w:t>
            </w:r>
            <w:r w:rsidR="00785E2E" w:rsidRPr="00B14210">
              <w:rPr>
                <w:rFonts w:asciiTheme="minorHAnsi" w:eastAsia="Calibri" w:hAnsiTheme="minorHAnsi" w:cstheme="minorHAnsi"/>
                <w:b/>
                <w:sz w:val="18"/>
                <w:szCs w:val="18"/>
              </w:rPr>
              <w:t xml:space="preserve"> de 202</w:t>
            </w:r>
            <w:r w:rsidR="00C04FBB" w:rsidRPr="00B14210">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2BFBC8BD"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926850">
        <w:rPr>
          <w:rFonts w:asciiTheme="minorHAnsi" w:hAnsiTheme="minorHAnsi" w:cstheme="minorHAnsi"/>
          <w:sz w:val="17"/>
          <w:szCs w:val="17"/>
        </w:rPr>
        <w:t xml:space="preserve">el </w:t>
      </w:r>
      <w:r w:rsidR="00B14210" w:rsidRPr="00B14210">
        <w:rPr>
          <w:rFonts w:asciiTheme="minorHAnsi" w:hAnsiTheme="minorHAnsi" w:cstheme="minorHAnsi"/>
          <w:b/>
          <w:sz w:val="17"/>
          <w:szCs w:val="17"/>
        </w:rPr>
        <w:t>02</w:t>
      </w:r>
      <w:r w:rsidRPr="00B14210">
        <w:rPr>
          <w:rFonts w:asciiTheme="minorHAnsi" w:hAnsiTheme="minorHAnsi" w:cstheme="minorHAnsi"/>
          <w:b/>
          <w:sz w:val="17"/>
          <w:szCs w:val="17"/>
        </w:rPr>
        <w:t xml:space="preserve"> de</w:t>
      </w:r>
      <w:r w:rsidR="006A1182" w:rsidRPr="00B14210">
        <w:rPr>
          <w:rFonts w:asciiTheme="minorHAnsi" w:hAnsiTheme="minorHAnsi" w:cstheme="minorHAnsi"/>
          <w:b/>
          <w:sz w:val="17"/>
          <w:szCs w:val="17"/>
        </w:rPr>
        <w:t xml:space="preserve"> </w:t>
      </w:r>
      <w:r w:rsidR="00B14210" w:rsidRPr="00B14210">
        <w:rPr>
          <w:rFonts w:asciiTheme="minorHAnsi" w:hAnsiTheme="minorHAnsi" w:cstheme="minorHAnsi"/>
          <w:b/>
          <w:sz w:val="17"/>
          <w:szCs w:val="17"/>
        </w:rPr>
        <w:t>marzo</w:t>
      </w:r>
      <w:r w:rsidR="006C3F51" w:rsidRPr="00B14210">
        <w:rPr>
          <w:rFonts w:asciiTheme="minorHAnsi" w:hAnsiTheme="minorHAnsi" w:cstheme="minorHAnsi"/>
          <w:b/>
          <w:sz w:val="17"/>
          <w:szCs w:val="17"/>
        </w:rPr>
        <w:t xml:space="preserve"> </w:t>
      </w:r>
      <w:r w:rsidRPr="00B14210">
        <w:rPr>
          <w:rFonts w:asciiTheme="minorHAnsi" w:hAnsiTheme="minorHAnsi" w:cstheme="minorHAnsi"/>
          <w:b/>
          <w:sz w:val="17"/>
          <w:szCs w:val="17"/>
        </w:rPr>
        <w:t>de 20</w:t>
      </w:r>
      <w:r w:rsidR="00873AE9" w:rsidRPr="00B14210">
        <w:rPr>
          <w:rFonts w:asciiTheme="minorHAnsi" w:hAnsiTheme="minorHAnsi" w:cstheme="minorHAnsi"/>
          <w:b/>
          <w:sz w:val="17"/>
          <w:szCs w:val="17"/>
        </w:rPr>
        <w:t>2</w:t>
      </w:r>
      <w:r w:rsidR="00C04FBB" w:rsidRPr="00B14210">
        <w:rPr>
          <w:rFonts w:asciiTheme="minorHAnsi" w:hAnsiTheme="minorHAnsi" w:cstheme="minorHAnsi"/>
          <w:b/>
          <w:sz w:val="17"/>
          <w:szCs w:val="17"/>
        </w:rPr>
        <w:t>2</w:t>
      </w:r>
      <w:r w:rsidRPr="00B14210">
        <w:rPr>
          <w:rFonts w:asciiTheme="minorHAnsi" w:hAnsiTheme="minorHAnsi" w:cstheme="minorHAnsi"/>
          <w:sz w:val="17"/>
          <w:szCs w:val="17"/>
        </w:rPr>
        <w:t xml:space="preserve">, </w:t>
      </w:r>
      <w:r w:rsidRPr="00B14210">
        <w:rPr>
          <w:rFonts w:asciiTheme="minorHAnsi" w:hAnsiTheme="minorHAnsi" w:cstheme="minorHAnsi"/>
          <w:b/>
          <w:sz w:val="17"/>
          <w:szCs w:val="17"/>
          <w:u w:val="single"/>
        </w:rPr>
        <w:t>a</w:t>
      </w:r>
      <w:r w:rsidRPr="0076156B">
        <w:rPr>
          <w:rFonts w:asciiTheme="minorHAnsi" w:hAnsiTheme="minorHAnsi" w:cstheme="minorHAnsi"/>
          <w:b/>
          <w:sz w:val="17"/>
          <w:szCs w:val="17"/>
          <w:u w:val="single"/>
        </w:rPr>
        <w:t xml:space="preserve"> las 15:00 horas</w:t>
      </w:r>
      <w:r w:rsidRPr="0076156B">
        <w:rPr>
          <w:rFonts w:asciiTheme="minorHAnsi" w:hAnsiTheme="minorHAnsi" w:cstheme="minorHAnsi"/>
          <w:b/>
          <w:sz w:val="17"/>
          <w:szCs w:val="17"/>
        </w:rPr>
        <w:t>,</w:t>
      </w:r>
      <w:r w:rsidRPr="0076156B">
        <w:rPr>
          <w:rFonts w:asciiTheme="minorHAnsi" w:hAnsiTheme="minorHAnsi" w:cstheme="minorHAnsi"/>
          <w:sz w:val="17"/>
          <w:szCs w:val="17"/>
        </w:rPr>
        <w:t xml:space="preserve"> para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83B3CE9" w:rsidR="00D000F9" w:rsidRPr="0092685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11CA2">
        <w:rPr>
          <w:rFonts w:asciiTheme="minorHAnsi" w:hAnsiTheme="minorHAnsi" w:cstheme="minorHAnsi"/>
          <w:sz w:val="18"/>
          <w:szCs w:val="18"/>
          <w:lang w:val="es-MX"/>
        </w:rPr>
        <w:t>día</w:t>
      </w:r>
      <w:r w:rsidR="00D000F9" w:rsidRPr="00B11CA2">
        <w:rPr>
          <w:rFonts w:asciiTheme="minorHAnsi" w:hAnsiTheme="minorHAnsi" w:cstheme="minorHAnsi"/>
          <w:b/>
          <w:sz w:val="18"/>
          <w:szCs w:val="18"/>
          <w:lang w:val="es-MX"/>
        </w:rPr>
        <w:t xml:space="preserve"> </w:t>
      </w:r>
      <w:r w:rsidR="00B11CA2" w:rsidRPr="00B11CA2">
        <w:rPr>
          <w:rFonts w:asciiTheme="minorHAnsi" w:hAnsiTheme="minorHAnsi" w:cstheme="minorHAnsi"/>
          <w:b/>
          <w:sz w:val="18"/>
          <w:szCs w:val="18"/>
          <w:lang w:val="es-MX"/>
        </w:rPr>
        <w:t>03</w:t>
      </w:r>
      <w:r w:rsidR="00D000F9" w:rsidRPr="00B11CA2">
        <w:rPr>
          <w:rFonts w:asciiTheme="minorHAnsi" w:hAnsiTheme="minorHAnsi" w:cstheme="minorHAnsi"/>
          <w:b/>
          <w:sz w:val="18"/>
          <w:szCs w:val="18"/>
          <w:lang w:val="es-MX"/>
        </w:rPr>
        <w:t xml:space="preserve"> de </w:t>
      </w:r>
      <w:r w:rsidR="00B11CA2" w:rsidRPr="00B11CA2">
        <w:rPr>
          <w:rFonts w:asciiTheme="minorHAnsi" w:hAnsiTheme="minorHAnsi" w:cstheme="minorHAnsi"/>
          <w:b/>
          <w:sz w:val="18"/>
          <w:szCs w:val="18"/>
          <w:lang w:val="es-MX"/>
        </w:rPr>
        <w:t>marzo</w:t>
      </w:r>
      <w:r w:rsidR="00B155C8" w:rsidRPr="00B11CA2">
        <w:rPr>
          <w:rFonts w:asciiTheme="minorHAnsi" w:hAnsiTheme="minorHAnsi" w:cstheme="minorHAnsi"/>
          <w:b/>
          <w:sz w:val="18"/>
          <w:szCs w:val="18"/>
          <w:lang w:val="es-MX"/>
        </w:rPr>
        <w:t xml:space="preserve"> </w:t>
      </w:r>
      <w:r w:rsidR="00D000F9" w:rsidRPr="00B11CA2">
        <w:rPr>
          <w:rFonts w:asciiTheme="minorHAnsi" w:hAnsiTheme="minorHAnsi" w:cstheme="minorHAnsi"/>
          <w:b/>
          <w:sz w:val="18"/>
          <w:szCs w:val="18"/>
          <w:lang w:val="es-MX"/>
        </w:rPr>
        <w:t>de 20</w:t>
      </w:r>
      <w:r w:rsidR="00873AE9" w:rsidRPr="00B11CA2">
        <w:rPr>
          <w:rFonts w:asciiTheme="minorHAnsi" w:hAnsiTheme="minorHAnsi" w:cstheme="minorHAnsi"/>
          <w:b/>
          <w:sz w:val="18"/>
          <w:szCs w:val="18"/>
          <w:lang w:val="es-MX"/>
        </w:rPr>
        <w:t>2</w:t>
      </w:r>
      <w:r w:rsidR="009800B7" w:rsidRPr="00B11CA2">
        <w:rPr>
          <w:rFonts w:asciiTheme="minorHAnsi" w:hAnsiTheme="minorHAnsi" w:cstheme="minorHAnsi"/>
          <w:b/>
          <w:sz w:val="18"/>
          <w:szCs w:val="18"/>
          <w:lang w:val="es-MX"/>
        </w:rPr>
        <w:t>2</w:t>
      </w:r>
      <w:r w:rsidR="00D000F9" w:rsidRPr="00B11CA2">
        <w:rPr>
          <w:rFonts w:asciiTheme="minorHAnsi" w:hAnsiTheme="minorHAnsi" w:cstheme="minorHAnsi"/>
          <w:sz w:val="18"/>
          <w:szCs w:val="18"/>
          <w:lang w:val="es-MX"/>
        </w:rPr>
        <w:t xml:space="preserve">, </w:t>
      </w:r>
      <w:r w:rsidR="00D000F9" w:rsidRPr="00B11CA2">
        <w:rPr>
          <w:rFonts w:asciiTheme="minorHAnsi" w:hAnsiTheme="minorHAnsi" w:cstheme="minorHAnsi"/>
          <w:b/>
          <w:sz w:val="18"/>
          <w:szCs w:val="18"/>
          <w:lang w:val="es-MX"/>
        </w:rPr>
        <w:t>a las</w:t>
      </w:r>
      <w:r w:rsidR="00D000F9" w:rsidRPr="00B11CA2">
        <w:rPr>
          <w:rFonts w:asciiTheme="minorHAnsi" w:hAnsiTheme="minorHAnsi" w:cstheme="minorHAnsi"/>
          <w:sz w:val="18"/>
          <w:szCs w:val="18"/>
          <w:lang w:val="es-MX"/>
        </w:rPr>
        <w:t xml:space="preserve"> </w:t>
      </w:r>
      <w:r w:rsidR="00FD2F59" w:rsidRPr="00B11CA2">
        <w:rPr>
          <w:rFonts w:asciiTheme="minorHAnsi" w:hAnsiTheme="minorHAnsi" w:cstheme="minorHAnsi"/>
          <w:b/>
          <w:sz w:val="18"/>
          <w:szCs w:val="18"/>
          <w:lang w:val="es-MX"/>
        </w:rPr>
        <w:t>1</w:t>
      </w:r>
      <w:r w:rsidR="00B11CA2" w:rsidRPr="00B11CA2">
        <w:rPr>
          <w:rFonts w:asciiTheme="minorHAnsi" w:hAnsiTheme="minorHAnsi" w:cstheme="minorHAnsi"/>
          <w:b/>
          <w:sz w:val="18"/>
          <w:szCs w:val="18"/>
          <w:lang w:val="es-MX"/>
        </w:rPr>
        <w:t>0</w:t>
      </w:r>
      <w:r w:rsidR="00D000F9" w:rsidRPr="00B11CA2">
        <w:rPr>
          <w:rFonts w:asciiTheme="minorHAnsi" w:hAnsiTheme="minorHAnsi" w:cstheme="minorHAnsi"/>
          <w:b/>
          <w:sz w:val="18"/>
          <w:szCs w:val="18"/>
          <w:lang w:val="es-MX"/>
        </w:rPr>
        <w:t>:</w:t>
      </w:r>
      <w:r w:rsidR="00A1559F" w:rsidRPr="00B11CA2">
        <w:rPr>
          <w:rFonts w:asciiTheme="minorHAnsi" w:hAnsiTheme="minorHAnsi" w:cstheme="minorHAnsi"/>
          <w:b/>
          <w:sz w:val="18"/>
          <w:szCs w:val="18"/>
          <w:lang w:val="es-MX"/>
        </w:rPr>
        <w:t>0</w:t>
      </w:r>
      <w:r w:rsidR="00D000F9" w:rsidRPr="00B11CA2">
        <w:rPr>
          <w:rFonts w:asciiTheme="minorHAnsi" w:hAnsiTheme="minorHAnsi" w:cstheme="minorHAnsi"/>
          <w:b/>
          <w:sz w:val="18"/>
          <w:szCs w:val="18"/>
          <w:lang w:val="es-MX"/>
        </w:rPr>
        <w:t>0 horas</w:t>
      </w:r>
      <w:r w:rsidR="00D000F9" w:rsidRPr="00926850">
        <w:rPr>
          <w:rFonts w:asciiTheme="minorHAnsi" w:hAnsiTheme="minorHAnsi" w:cstheme="minorHAnsi"/>
          <w:sz w:val="18"/>
          <w:szCs w:val="18"/>
          <w:lang w:val="es-MX"/>
        </w:rPr>
        <w:t xml:space="preserve"> en la </w:t>
      </w:r>
      <w:r w:rsidR="00D000F9" w:rsidRPr="00926850">
        <w:rPr>
          <w:rFonts w:asciiTheme="minorHAnsi" w:hAnsiTheme="minorHAnsi" w:cstheme="minorHAnsi"/>
          <w:b/>
          <w:sz w:val="18"/>
          <w:szCs w:val="18"/>
          <w:lang w:val="es-MX"/>
        </w:rPr>
        <w:t>Sala de Licitaciones, Edificio 222 P.B.,</w:t>
      </w:r>
      <w:r w:rsidR="00D000F9" w:rsidRPr="00926850">
        <w:rPr>
          <w:rFonts w:asciiTheme="minorHAnsi" w:hAnsiTheme="minorHAnsi" w:cstheme="minorHAnsi"/>
          <w:sz w:val="18"/>
          <w:szCs w:val="18"/>
          <w:lang w:val="es-MX"/>
        </w:rPr>
        <w:t xml:space="preserve"> domicilio de la convocante. </w:t>
      </w:r>
    </w:p>
    <w:p w14:paraId="1D570F36" w14:textId="77777777" w:rsidR="00D000F9" w:rsidRPr="00926850" w:rsidRDefault="00D000F9" w:rsidP="00D000F9">
      <w:pPr>
        <w:tabs>
          <w:tab w:val="left" w:pos="4051"/>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r>
      <w:r w:rsidRPr="00926850">
        <w:rPr>
          <w:rFonts w:asciiTheme="minorHAnsi" w:hAnsiTheme="minorHAnsi" w:cstheme="minorHAnsi"/>
          <w:sz w:val="18"/>
          <w:szCs w:val="18"/>
          <w:lang w:val="es-MX"/>
        </w:rPr>
        <w:tab/>
      </w:r>
    </w:p>
    <w:p w14:paraId="2FEF3E52" w14:textId="7A05DCF9"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t xml:space="preserve">Los licitantes deberán enviar sus preguntas a más tardar </w:t>
      </w:r>
      <w:proofErr w:type="gramStart"/>
      <w:r w:rsidRPr="00B11CA2">
        <w:rPr>
          <w:rFonts w:asciiTheme="minorHAnsi" w:hAnsiTheme="minorHAnsi" w:cstheme="minorHAnsi"/>
          <w:sz w:val="18"/>
          <w:szCs w:val="18"/>
          <w:lang w:val="es-MX"/>
        </w:rPr>
        <w:t xml:space="preserve">el </w:t>
      </w:r>
      <w:r w:rsidRPr="00B11CA2">
        <w:rPr>
          <w:rFonts w:asciiTheme="minorHAnsi" w:hAnsiTheme="minorHAnsi" w:cstheme="minorHAnsi"/>
          <w:b/>
          <w:sz w:val="18"/>
          <w:szCs w:val="18"/>
          <w:lang w:val="es-MX"/>
        </w:rPr>
        <w:t xml:space="preserve"> </w:t>
      </w:r>
      <w:r w:rsidR="00B11CA2" w:rsidRPr="00B11CA2">
        <w:rPr>
          <w:rFonts w:asciiTheme="minorHAnsi" w:hAnsiTheme="minorHAnsi" w:cstheme="minorHAnsi"/>
          <w:b/>
          <w:sz w:val="18"/>
          <w:szCs w:val="18"/>
          <w:lang w:val="es-MX"/>
        </w:rPr>
        <w:t>02</w:t>
      </w:r>
      <w:proofErr w:type="gramEnd"/>
      <w:r w:rsidR="002C2F03" w:rsidRPr="00B11CA2">
        <w:rPr>
          <w:rFonts w:asciiTheme="minorHAnsi" w:hAnsiTheme="minorHAnsi" w:cstheme="minorHAnsi"/>
          <w:b/>
          <w:sz w:val="18"/>
          <w:szCs w:val="18"/>
          <w:lang w:val="es-MX"/>
        </w:rPr>
        <w:t xml:space="preserve"> </w:t>
      </w:r>
      <w:r w:rsidR="00E43236" w:rsidRPr="00B11CA2">
        <w:rPr>
          <w:rFonts w:asciiTheme="minorHAnsi" w:hAnsiTheme="minorHAnsi" w:cstheme="minorHAnsi"/>
          <w:b/>
          <w:sz w:val="18"/>
          <w:szCs w:val="18"/>
          <w:lang w:val="es-MX"/>
        </w:rPr>
        <w:t xml:space="preserve">de </w:t>
      </w:r>
      <w:r w:rsidR="00B11CA2" w:rsidRPr="00B11CA2">
        <w:rPr>
          <w:rFonts w:asciiTheme="minorHAnsi" w:hAnsiTheme="minorHAnsi" w:cstheme="minorHAnsi"/>
          <w:b/>
          <w:sz w:val="18"/>
          <w:szCs w:val="18"/>
          <w:lang w:val="es-MX"/>
        </w:rPr>
        <w:t>marzo</w:t>
      </w:r>
      <w:r w:rsidR="00E43236" w:rsidRPr="00B11CA2">
        <w:rPr>
          <w:rFonts w:asciiTheme="minorHAnsi" w:hAnsiTheme="minorHAnsi" w:cstheme="minorHAnsi"/>
          <w:b/>
          <w:sz w:val="18"/>
          <w:szCs w:val="18"/>
          <w:lang w:val="es-MX"/>
        </w:rPr>
        <w:t xml:space="preserve"> </w:t>
      </w:r>
      <w:r w:rsidRPr="00B11CA2">
        <w:rPr>
          <w:rFonts w:asciiTheme="minorHAnsi" w:hAnsiTheme="minorHAnsi" w:cstheme="minorHAnsi"/>
          <w:b/>
          <w:sz w:val="18"/>
          <w:szCs w:val="18"/>
          <w:lang w:val="es-MX"/>
        </w:rPr>
        <w:t>de 20</w:t>
      </w:r>
      <w:r w:rsidR="00873AE9" w:rsidRPr="00B11CA2">
        <w:rPr>
          <w:rFonts w:asciiTheme="minorHAnsi" w:hAnsiTheme="minorHAnsi" w:cstheme="minorHAnsi"/>
          <w:b/>
          <w:sz w:val="18"/>
          <w:szCs w:val="18"/>
          <w:lang w:val="es-MX"/>
        </w:rPr>
        <w:t>2</w:t>
      </w:r>
      <w:r w:rsidR="009800B7" w:rsidRPr="00B11CA2">
        <w:rPr>
          <w:rFonts w:asciiTheme="minorHAnsi" w:hAnsiTheme="minorHAnsi" w:cstheme="minorHAnsi"/>
          <w:b/>
          <w:sz w:val="18"/>
          <w:szCs w:val="18"/>
          <w:lang w:val="es-MX"/>
        </w:rPr>
        <w:t>2</w:t>
      </w:r>
      <w:r w:rsidRPr="00B11CA2">
        <w:rPr>
          <w:rFonts w:asciiTheme="minorHAnsi" w:hAnsiTheme="minorHAnsi" w:cstheme="minorHAnsi"/>
          <w:b/>
          <w:sz w:val="18"/>
          <w:szCs w:val="18"/>
          <w:lang w:val="es-MX"/>
        </w:rPr>
        <w:t xml:space="preserve"> a las </w:t>
      </w:r>
      <w:r w:rsidR="00B11CA2" w:rsidRPr="00B11CA2">
        <w:rPr>
          <w:rFonts w:asciiTheme="minorHAnsi" w:hAnsiTheme="minorHAnsi" w:cstheme="minorHAnsi"/>
          <w:b/>
          <w:sz w:val="18"/>
          <w:szCs w:val="18"/>
          <w:lang w:val="es-MX"/>
        </w:rPr>
        <w:t>10</w:t>
      </w:r>
      <w:r w:rsidRPr="00B11CA2">
        <w:rPr>
          <w:rFonts w:asciiTheme="minorHAnsi" w:hAnsiTheme="minorHAnsi" w:cstheme="minorHAnsi"/>
          <w:b/>
          <w:sz w:val="18"/>
          <w:szCs w:val="18"/>
          <w:lang w:val="es-MX"/>
        </w:rPr>
        <w:t>:</w:t>
      </w:r>
      <w:r w:rsidR="00A1559F" w:rsidRPr="00B11CA2">
        <w:rPr>
          <w:rFonts w:asciiTheme="minorHAnsi" w:hAnsiTheme="minorHAnsi" w:cstheme="minorHAnsi"/>
          <w:b/>
          <w:sz w:val="18"/>
          <w:szCs w:val="18"/>
          <w:lang w:val="es-MX"/>
        </w:rPr>
        <w:t>0</w:t>
      </w:r>
      <w:r w:rsidRPr="00B11CA2">
        <w:rPr>
          <w:rFonts w:asciiTheme="minorHAnsi" w:hAnsiTheme="minorHAnsi" w:cstheme="minorHAnsi"/>
          <w:b/>
          <w:sz w:val="18"/>
          <w:szCs w:val="18"/>
          <w:lang w:val="es-MX"/>
        </w:rPr>
        <w:t>0 horas</w:t>
      </w:r>
      <w:r w:rsidRPr="00B11CA2">
        <w:rPr>
          <w:rFonts w:asciiTheme="minorHAnsi" w:hAnsiTheme="minorHAnsi" w:cstheme="minorHAnsi"/>
          <w:sz w:val="18"/>
          <w:szCs w:val="18"/>
          <w:lang w:val="es-MX"/>
        </w:rPr>
        <w:t>, las cuales</w:t>
      </w:r>
      <w:r w:rsidRPr="0076156B">
        <w:rPr>
          <w:rFonts w:asciiTheme="minorHAnsi" w:hAnsiTheme="minorHAnsi" w:cstheme="minorHAnsi"/>
          <w:sz w:val="18"/>
          <w:szCs w:val="18"/>
          <w:lang w:val="es-MX"/>
        </w:rPr>
        <w:t xml:space="preserve"> deberán presentarse personalmente por escrito, en papel membretado, acompañadas</w:t>
      </w:r>
      <w:r w:rsidRPr="0022739D">
        <w:rPr>
          <w:rFonts w:asciiTheme="minorHAnsi" w:hAnsiTheme="minorHAnsi" w:cstheme="minorHAnsi"/>
          <w:sz w:val="18"/>
          <w:szCs w:val="18"/>
          <w:lang w:val="es-MX"/>
        </w:rPr>
        <w:t xml:space="preserve">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C07B93"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Default="00C07B93"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144C5C">
          <w:rPr>
            <w:rStyle w:val="Hipervnculo"/>
            <w:rFonts w:asciiTheme="minorHAnsi" w:hAnsiTheme="minorHAnsi" w:cstheme="minorHAnsi"/>
            <w:sz w:val="17"/>
            <w:szCs w:val="17"/>
          </w:rPr>
          <w:t>licitacionesuaa@edu.uaa.mx</w:t>
        </w:r>
      </w:hyperlink>
    </w:p>
    <w:p w14:paraId="2E318940" w14:textId="3CD8DE93" w:rsidR="005F3F7C" w:rsidRPr="006135A5" w:rsidRDefault="00C07B93"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6135A5" w:rsidRPr="006135A5">
          <w:rPr>
            <w:rStyle w:val="Hipervnculo"/>
            <w:rFonts w:asciiTheme="minorHAnsi" w:hAnsiTheme="minorHAnsi" w:cs="Arial"/>
            <w:sz w:val="18"/>
            <w:szCs w:val="18"/>
          </w:rPr>
          <w:t>jessica.nieto@edu.uaa.mx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15C04788"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926850">
        <w:rPr>
          <w:rFonts w:asciiTheme="minorHAnsi" w:hAnsiTheme="minorHAnsi" w:cstheme="minorHAnsi"/>
          <w:color w:val="000000"/>
          <w:sz w:val="18"/>
          <w:szCs w:val="18"/>
        </w:rPr>
        <w:t xml:space="preserve">día </w:t>
      </w:r>
      <w:r w:rsidR="00BC27B2" w:rsidRPr="00B11CA2">
        <w:rPr>
          <w:rFonts w:asciiTheme="minorHAnsi" w:hAnsiTheme="minorHAnsi" w:cstheme="minorHAnsi"/>
          <w:b/>
          <w:color w:val="000000"/>
          <w:sz w:val="18"/>
          <w:szCs w:val="18"/>
        </w:rPr>
        <w:t>0</w:t>
      </w:r>
      <w:r w:rsidR="00B11CA2" w:rsidRPr="00B11CA2">
        <w:rPr>
          <w:rFonts w:asciiTheme="minorHAnsi" w:hAnsiTheme="minorHAnsi" w:cstheme="minorHAnsi"/>
          <w:b/>
          <w:color w:val="000000"/>
          <w:sz w:val="18"/>
          <w:szCs w:val="18"/>
        </w:rPr>
        <w:t>9</w:t>
      </w:r>
      <w:r w:rsidR="00BA71C7" w:rsidRPr="00B11CA2">
        <w:rPr>
          <w:rFonts w:asciiTheme="minorHAnsi" w:hAnsiTheme="minorHAnsi" w:cstheme="minorHAnsi"/>
          <w:b/>
          <w:color w:val="000000"/>
          <w:sz w:val="18"/>
          <w:szCs w:val="18"/>
        </w:rPr>
        <w:t xml:space="preserve"> </w:t>
      </w:r>
      <w:r w:rsidR="00E43236" w:rsidRPr="00B11CA2">
        <w:rPr>
          <w:rFonts w:asciiTheme="minorHAnsi" w:hAnsiTheme="minorHAnsi" w:cstheme="minorHAnsi"/>
          <w:b/>
          <w:color w:val="000000"/>
          <w:sz w:val="18"/>
          <w:szCs w:val="18"/>
        </w:rPr>
        <w:t xml:space="preserve">de </w:t>
      </w:r>
      <w:r w:rsidR="00BC27B2" w:rsidRPr="00B11CA2">
        <w:rPr>
          <w:rFonts w:asciiTheme="minorHAnsi" w:hAnsiTheme="minorHAnsi" w:cstheme="minorHAnsi"/>
          <w:b/>
          <w:color w:val="000000"/>
          <w:sz w:val="18"/>
          <w:szCs w:val="18"/>
        </w:rPr>
        <w:t>marzo</w:t>
      </w:r>
      <w:r w:rsidR="00E43236" w:rsidRPr="00B11CA2">
        <w:rPr>
          <w:rFonts w:asciiTheme="minorHAnsi" w:hAnsiTheme="minorHAnsi" w:cstheme="minorHAnsi"/>
          <w:b/>
          <w:color w:val="000000"/>
          <w:sz w:val="18"/>
          <w:szCs w:val="18"/>
        </w:rPr>
        <w:t xml:space="preserve"> de 202</w:t>
      </w:r>
      <w:r w:rsidR="00482E37" w:rsidRPr="00B11CA2">
        <w:rPr>
          <w:rFonts w:asciiTheme="minorHAnsi" w:hAnsiTheme="minorHAnsi" w:cstheme="minorHAnsi"/>
          <w:b/>
          <w:color w:val="000000"/>
          <w:sz w:val="18"/>
          <w:szCs w:val="18"/>
        </w:rPr>
        <w:t>2</w:t>
      </w:r>
      <w:r w:rsidR="00E43236" w:rsidRPr="00B11CA2">
        <w:rPr>
          <w:rFonts w:asciiTheme="minorHAnsi" w:hAnsiTheme="minorHAnsi" w:cstheme="minorHAnsi"/>
          <w:color w:val="000000"/>
          <w:sz w:val="18"/>
          <w:szCs w:val="18"/>
        </w:rPr>
        <w:t xml:space="preserve"> </w:t>
      </w:r>
      <w:r w:rsidRPr="00B11CA2">
        <w:rPr>
          <w:rFonts w:asciiTheme="minorHAnsi" w:hAnsiTheme="minorHAnsi" w:cstheme="minorHAnsi"/>
          <w:b/>
          <w:color w:val="000000"/>
          <w:sz w:val="18"/>
          <w:szCs w:val="18"/>
        </w:rPr>
        <w:t xml:space="preserve">a las </w:t>
      </w:r>
      <w:r w:rsidR="00B11CA2" w:rsidRPr="00B11CA2">
        <w:rPr>
          <w:rFonts w:asciiTheme="minorHAnsi" w:hAnsiTheme="minorHAnsi" w:cstheme="minorHAnsi"/>
          <w:b/>
          <w:color w:val="000000"/>
          <w:sz w:val="18"/>
          <w:szCs w:val="18"/>
        </w:rPr>
        <w:t>11</w:t>
      </w:r>
      <w:r w:rsidRPr="00B11CA2">
        <w:rPr>
          <w:rFonts w:asciiTheme="minorHAnsi" w:hAnsiTheme="minorHAnsi" w:cstheme="minorHAnsi"/>
          <w:b/>
          <w:color w:val="000000"/>
          <w:sz w:val="18"/>
          <w:szCs w:val="18"/>
        </w:rPr>
        <w:t>:00 horas</w:t>
      </w:r>
      <w:r w:rsidRPr="00B11CA2">
        <w:rPr>
          <w:rFonts w:asciiTheme="minorHAnsi" w:hAnsiTheme="minorHAnsi" w:cstheme="minorHAnsi"/>
          <w:color w:val="000000"/>
          <w:sz w:val="18"/>
          <w:szCs w:val="18"/>
        </w:rPr>
        <w:t xml:space="preserve">, </w:t>
      </w:r>
      <w:r w:rsidRPr="00B11CA2">
        <w:rPr>
          <w:rFonts w:asciiTheme="minorHAnsi" w:hAnsiTheme="minorHAnsi" w:cstheme="minorHAnsi"/>
          <w:b/>
          <w:sz w:val="18"/>
          <w:szCs w:val="18"/>
          <w:lang w:val="es-MX"/>
        </w:rPr>
        <w:t>Sala de Licitaciones, Edificio 222 P.B.</w:t>
      </w:r>
      <w:r w:rsidRPr="00B11CA2">
        <w:rPr>
          <w:rFonts w:asciiTheme="minorHAnsi" w:hAnsiTheme="minorHAnsi" w:cstheme="minorHAnsi"/>
          <w:color w:val="000000"/>
          <w:sz w:val="18"/>
          <w:szCs w:val="18"/>
        </w:rPr>
        <w:t>,</w:t>
      </w:r>
      <w:r w:rsidRPr="00B11CA2">
        <w:rPr>
          <w:rFonts w:asciiTheme="minorHAnsi" w:hAnsiTheme="minorHAnsi" w:cstheme="minorHAnsi"/>
          <w:b/>
          <w:sz w:val="18"/>
          <w:szCs w:val="18"/>
          <w:lang w:val="es-MX"/>
        </w:rPr>
        <w:t xml:space="preserve"> </w:t>
      </w:r>
      <w:r w:rsidRPr="00B11CA2">
        <w:rPr>
          <w:rFonts w:asciiTheme="minorHAnsi" w:hAnsiTheme="minorHAnsi" w:cstheme="minorHAnsi"/>
          <w:color w:val="000000"/>
          <w:sz w:val="18"/>
          <w:szCs w:val="18"/>
        </w:rPr>
        <w:t>domicilio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4D9E45F5" w14:textId="77777777" w:rsidR="007A2E46" w:rsidRPr="00DA0E6B"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61E6A341"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B11CA2">
        <w:rPr>
          <w:rFonts w:asciiTheme="minorHAnsi" w:hAnsiTheme="minorHAnsi" w:cstheme="minorHAnsi"/>
          <w:sz w:val="18"/>
          <w:szCs w:val="18"/>
          <w:lang w:val="es-MX"/>
        </w:rPr>
        <w:t xml:space="preserve">día </w:t>
      </w:r>
      <w:r w:rsidR="00B11CA2" w:rsidRPr="00B11CA2">
        <w:rPr>
          <w:rFonts w:asciiTheme="minorHAnsi" w:hAnsiTheme="minorHAnsi" w:cstheme="minorHAnsi"/>
          <w:b/>
          <w:color w:val="000000"/>
          <w:sz w:val="18"/>
          <w:szCs w:val="18"/>
        </w:rPr>
        <w:t>1</w:t>
      </w:r>
      <w:r w:rsidR="00BC27B2" w:rsidRPr="00B11CA2">
        <w:rPr>
          <w:rFonts w:asciiTheme="minorHAnsi" w:hAnsiTheme="minorHAnsi" w:cstheme="minorHAnsi"/>
          <w:b/>
          <w:color w:val="000000"/>
          <w:sz w:val="18"/>
          <w:szCs w:val="18"/>
        </w:rPr>
        <w:t>4</w:t>
      </w:r>
      <w:r w:rsidR="00916884" w:rsidRPr="00B11CA2">
        <w:rPr>
          <w:rFonts w:asciiTheme="minorHAnsi" w:hAnsiTheme="minorHAnsi" w:cstheme="minorHAnsi"/>
          <w:b/>
          <w:color w:val="000000"/>
          <w:sz w:val="18"/>
          <w:szCs w:val="18"/>
        </w:rPr>
        <w:t xml:space="preserve"> de </w:t>
      </w:r>
      <w:r w:rsidR="00BC27B2" w:rsidRPr="00B11CA2">
        <w:rPr>
          <w:rFonts w:asciiTheme="minorHAnsi" w:hAnsiTheme="minorHAnsi" w:cstheme="minorHAnsi"/>
          <w:b/>
          <w:color w:val="000000"/>
          <w:sz w:val="18"/>
          <w:szCs w:val="18"/>
        </w:rPr>
        <w:t>marzo</w:t>
      </w:r>
      <w:r w:rsidR="00BA71C7" w:rsidRPr="00B11CA2">
        <w:rPr>
          <w:rFonts w:asciiTheme="minorHAnsi" w:hAnsiTheme="minorHAnsi" w:cstheme="minorHAnsi"/>
          <w:b/>
          <w:color w:val="000000"/>
          <w:sz w:val="18"/>
          <w:szCs w:val="18"/>
        </w:rPr>
        <w:t xml:space="preserve"> de 202</w:t>
      </w:r>
      <w:r w:rsidR="00482E37" w:rsidRPr="00B11CA2">
        <w:rPr>
          <w:rFonts w:asciiTheme="minorHAnsi" w:hAnsiTheme="minorHAnsi" w:cstheme="minorHAnsi"/>
          <w:b/>
          <w:color w:val="000000"/>
          <w:sz w:val="18"/>
          <w:szCs w:val="18"/>
        </w:rPr>
        <w:t>2</w:t>
      </w:r>
      <w:r w:rsidRPr="00B11CA2">
        <w:rPr>
          <w:rFonts w:asciiTheme="minorHAnsi" w:hAnsiTheme="minorHAnsi" w:cstheme="minorHAnsi"/>
          <w:b/>
          <w:sz w:val="18"/>
          <w:szCs w:val="18"/>
          <w:lang w:val="es-MX"/>
        </w:rPr>
        <w:t xml:space="preserve"> </w:t>
      </w:r>
      <w:r w:rsidRPr="00B11CA2">
        <w:rPr>
          <w:rFonts w:asciiTheme="minorHAnsi" w:hAnsiTheme="minorHAnsi" w:cstheme="minorHAnsi"/>
          <w:b/>
          <w:color w:val="000000"/>
          <w:sz w:val="18"/>
          <w:szCs w:val="18"/>
        </w:rPr>
        <w:t xml:space="preserve">a las </w:t>
      </w:r>
      <w:r w:rsidR="00E22444" w:rsidRPr="00B11CA2">
        <w:rPr>
          <w:rFonts w:asciiTheme="minorHAnsi" w:hAnsiTheme="minorHAnsi" w:cstheme="minorHAnsi"/>
          <w:b/>
          <w:color w:val="000000"/>
          <w:sz w:val="18"/>
          <w:szCs w:val="18"/>
        </w:rPr>
        <w:t>14</w:t>
      </w:r>
      <w:r w:rsidRPr="00B11CA2">
        <w:rPr>
          <w:rFonts w:asciiTheme="minorHAnsi" w:hAnsiTheme="minorHAnsi" w:cstheme="minorHAnsi"/>
          <w:b/>
          <w:color w:val="000000"/>
          <w:sz w:val="18"/>
          <w:szCs w:val="18"/>
        </w:rPr>
        <w:t>:00 horas,</w:t>
      </w:r>
      <w:r w:rsidRPr="00B11CA2">
        <w:rPr>
          <w:rFonts w:asciiTheme="minorHAnsi" w:hAnsiTheme="minorHAnsi" w:cstheme="minorHAnsi"/>
          <w:color w:val="000000"/>
          <w:sz w:val="18"/>
          <w:szCs w:val="18"/>
        </w:rPr>
        <w:t xml:space="preserve"> en</w:t>
      </w:r>
      <w:r w:rsidRPr="0076156B">
        <w:rPr>
          <w:rFonts w:asciiTheme="minorHAnsi" w:hAnsiTheme="minorHAnsi" w:cstheme="minorHAnsi"/>
          <w:color w:val="000000"/>
          <w:sz w:val="18"/>
          <w:szCs w:val="18"/>
        </w:rPr>
        <w:t xml:space="preserve">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3%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5B0DFD07" w14:textId="0787F87D"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B11CA2">
              <w:rPr>
                <w:rFonts w:asciiTheme="minorHAnsi" w:eastAsia="Calibri" w:hAnsiTheme="minorHAnsi" w:cstheme="minorHAnsi"/>
                <w:color w:val="000000"/>
                <w:sz w:val="16"/>
                <w:szCs w:val="16"/>
              </w:rPr>
              <w:t xml:space="preserve">decir, al </w:t>
            </w:r>
            <w:r w:rsidR="00B11CA2" w:rsidRPr="00B11CA2">
              <w:rPr>
                <w:rFonts w:asciiTheme="minorHAnsi" w:eastAsia="Calibri" w:hAnsiTheme="minorHAnsi" w:cstheme="minorHAnsi"/>
                <w:color w:val="000000"/>
                <w:sz w:val="16"/>
                <w:szCs w:val="16"/>
              </w:rPr>
              <w:t>09</w:t>
            </w:r>
            <w:r w:rsidRPr="00B11CA2">
              <w:rPr>
                <w:rFonts w:asciiTheme="minorHAnsi" w:eastAsia="Calibri" w:hAnsiTheme="minorHAnsi" w:cstheme="minorHAnsi"/>
                <w:color w:val="000000"/>
                <w:sz w:val="16"/>
                <w:szCs w:val="16"/>
              </w:rPr>
              <w:t xml:space="preserve"> de </w:t>
            </w:r>
            <w:r w:rsidR="00BC27B2" w:rsidRPr="00B11CA2">
              <w:rPr>
                <w:rFonts w:asciiTheme="minorHAnsi" w:eastAsia="Calibri" w:hAnsiTheme="minorHAnsi" w:cstheme="minorHAnsi"/>
                <w:color w:val="000000"/>
                <w:sz w:val="16"/>
                <w:szCs w:val="16"/>
              </w:rPr>
              <w:t>febrero</w:t>
            </w:r>
            <w:r w:rsidRPr="00B11CA2">
              <w:rPr>
                <w:rFonts w:asciiTheme="minorHAnsi" w:eastAsia="Calibri" w:hAnsiTheme="minorHAnsi" w:cstheme="minorHAnsi"/>
                <w:color w:val="000000"/>
                <w:sz w:val="16"/>
                <w:szCs w:val="16"/>
              </w:rPr>
              <w:t xml:space="preserve"> de 202</w:t>
            </w:r>
            <w:r w:rsidR="00933279" w:rsidRPr="00B11CA2">
              <w:rPr>
                <w:rFonts w:asciiTheme="minorHAnsi" w:eastAsia="Calibri" w:hAnsiTheme="minorHAnsi" w:cstheme="minorHAnsi"/>
                <w:color w:val="000000"/>
                <w:sz w:val="16"/>
                <w:szCs w:val="16"/>
              </w:rPr>
              <w:t>2</w:t>
            </w:r>
            <w:r w:rsidRPr="00B11CA2">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 xml:space="preserve">(emitidos por el fabricante de los bienes ofertados, o carta original del fabricante; en los cuales se puedan corroborar las </w:t>
            </w:r>
            <w:r w:rsidRPr="00DA0E6B">
              <w:rPr>
                <w:rFonts w:asciiTheme="minorHAnsi" w:eastAsia="Calibri" w:hAnsiTheme="minorHAnsi" w:cstheme="minorHAnsi"/>
                <w:color w:val="000000"/>
                <w:sz w:val="18"/>
                <w:szCs w:val="18"/>
              </w:rPr>
              <w:lastRenderedPageBreak/>
              <w:t>características técnicas de los bienes ofertados).</w:t>
            </w:r>
          </w:p>
          <w:p w14:paraId="10140DF8" w14:textId="6C68AF12" w:rsidR="002C507F" w:rsidRDefault="002C507F" w:rsidP="007A2E46">
            <w:pPr>
              <w:widowControl w:val="0"/>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Default="00446FE9" w:rsidP="007A2E46">
            <w:pPr>
              <w:widowControl w:val="0"/>
              <w:autoSpaceDE w:val="0"/>
              <w:autoSpaceDN w:val="0"/>
              <w:adjustRightInd w:val="0"/>
              <w:jc w:val="both"/>
              <w:rPr>
                <w:rFonts w:asciiTheme="minorHAnsi" w:eastAsia="Calibri" w:hAnsiTheme="minorHAnsi" w:cstheme="minorHAnsi"/>
                <w:color w:val="000000"/>
                <w:sz w:val="18"/>
                <w:szCs w:val="18"/>
              </w:rPr>
            </w:pPr>
            <w:r w:rsidRPr="001B1AC2">
              <w:rPr>
                <w:rFonts w:asciiTheme="minorHAnsi" w:hAnsiTheme="minorHAnsi" w:cs="Arial"/>
                <w:b/>
                <w:color w:val="000000"/>
                <w:sz w:val="16"/>
                <w:szCs w:val="16"/>
              </w:rPr>
              <w:t xml:space="preserve">Serán obligatorios y causa de </w:t>
            </w:r>
            <w:proofErr w:type="spellStart"/>
            <w:r w:rsidRPr="001B1AC2">
              <w:rPr>
                <w:rFonts w:asciiTheme="minorHAnsi" w:hAnsiTheme="minorHAnsi" w:cs="Arial"/>
                <w:b/>
                <w:color w:val="000000"/>
                <w:sz w:val="16"/>
                <w:szCs w:val="16"/>
              </w:rPr>
              <w:t>desechamiento</w:t>
            </w:r>
            <w:proofErr w:type="spellEnd"/>
            <w:r w:rsidRPr="001B1AC2">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 </w:t>
            </w:r>
            <w:r w:rsidRPr="00B11CA2">
              <w:rPr>
                <w:rFonts w:asciiTheme="minorHAnsi" w:hAnsiTheme="minorHAnsi" w:cs="Arial"/>
                <w:b/>
                <w:color w:val="000000"/>
                <w:sz w:val="16"/>
                <w:szCs w:val="16"/>
              </w:rPr>
              <w:t>certificaciones y etiquetas ambientales.</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4A958FC2" w14:textId="50CD8BE6" w:rsidR="00214CDC" w:rsidRPr="00DA0E6B"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4DE05BB3"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w:t>
      </w:r>
      <w:r w:rsidR="0011173D" w:rsidRPr="00B11CA2">
        <w:rPr>
          <w:rFonts w:asciiTheme="minorHAnsi" w:hAnsiTheme="minorHAnsi" w:cstheme="minorHAnsi"/>
          <w:b/>
          <w:color w:val="000000"/>
          <w:sz w:val="18"/>
          <w:szCs w:val="18"/>
        </w:rPr>
        <w:t>-0</w:t>
      </w:r>
      <w:r w:rsidR="00325427" w:rsidRPr="00B11CA2">
        <w:rPr>
          <w:rFonts w:asciiTheme="minorHAnsi" w:hAnsiTheme="minorHAnsi" w:cstheme="minorHAnsi"/>
          <w:b/>
          <w:color w:val="000000"/>
          <w:sz w:val="18"/>
          <w:szCs w:val="18"/>
        </w:rPr>
        <w:t>0</w:t>
      </w:r>
      <w:r w:rsidR="006D72D7" w:rsidRPr="00B11CA2">
        <w:rPr>
          <w:rFonts w:asciiTheme="minorHAnsi" w:hAnsiTheme="minorHAnsi" w:cstheme="minorHAnsi"/>
          <w:b/>
          <w:color w:val="000000"/>
          <w:sz w:val="18"/>
          <w:szCs w:val="18"/>
        </w:rPr>
        <w:t>6</w:t>
      </w:r>
      <w:r w:rsidRPr="00B11CA2">
        <w:rPr>
          <w:rFonts w:asciiTheme="minorHAnsi" w:hAnsiTheme="minorHAnsi" w:cstheme="minorHAnsi"/>
          <w:b/>
          <w:color w:val="000000"/>
          <w:sz w:val="18"/>
          <w:szCs w:val="18"/>
        </w:rPr>
        <w:t>-</w:t>
      </w:r>
      <w:r w:rsidR="00BA71C7" w:rsidRPr="00B11CA2">
        <w:rPr>
          <w:rFonts w:asciiTheme="minorHAnsi" w:hAnsiTheme="minorHAnsi" w:cstheme="minorHAnsi"/>
          <w:b/>
          <w:color w:val="000000"/>
          <w:sz w:val="18"/>
          <w:szCs w:val="18"/>
        </w:rPr>
        <w:t>202</w:t>
      </w:r>
      <w:r w:rsidR="00325427" w:rsidRPr="00B11CA2">
        <w:rPr>
          <w:rFonts w:asciiTheme="minorHAnsi" w:hAnsiTheme="minorHAnsi" w:cstheme="minorHAnsi"/>
          <w:b/>
          <w:color w:val="000000"/>
          <w:sz w:val="18"/>
          <w:szCs w:val="18"/>
        </w:rPr>
        <w:t>2</w:t>
      </w:r>
      <w:r w:rsidRPr="00B11CA2">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06548E02" w:rsidR="003D121A" w:rsidRDefault="003D121A" w:rsidP="00D000F9">
      <w:pPr>
        <w:jc w:val="both"/>
        <w:rPr>
          <w:rFonts w:asciiTheme="minorHAnsi" w:hAnsiTheme="minorHAnsi" w:cstheme="minorHAnsi"/>
          <w:sz w:val="17"/>
          <w:szCs w:val="17"/>
        </w:rPr>
      </w:pPr>
    </w:p>
    <w:p w14:paraId="74D897D9" w14:textId="344657B8" w:rsidR="00B11CA2" w:rsidRDefault="00B11CA2" w:rsidP="00D000F9">
      <w:pPr>
        <w:jc w:val="both"/>
        <w:rPr>
          <w:rFonts w:asciiTheme="minorHAnsi" w:hAnsiTheme="minorHAnsi" w:cstheme="minorHAnsi"/>
          <w:sz w:val="17"/>
          <w:szCs w:val="17"/>
        </w:rPr>
      </w:pPr>
    </w:p>
    <w:p w14:paraId="099FF94D" w14:textId="592BAF13" w:rsidR="00B11CA2" w:rsidRDefault="00B11CA2" w:rsidP="00D000F9">
      <w:pPr>
        <w:jc w:val="both"/>
        <w:rPr>
          <w:rFonts w:asciiTheme="minorHAnsi" w:hAnsiTheme="minorHAnsi" w:cstheme="minorHAnsi"/>
          <w:sz w:val="17"/>
          <w:szCs w:val="17"/>
        </w:rPr>
      </w:pPr>
    </w:p>
    <w:p w14:paraId="7BE85D44" w14:textId="1C4EF317" w:rsidR="00B11CA2" w:rsidRDefault="00B11CA2" w:rsidP="00D000F9">
      <w:pPr>
        <w:jc w:val="both"/>
        <w:rPr>
          <w:rFonts w:asciiTheme="minorHAnsi" w:hAnsiTheme="minorHAnsi" w:cstheme="minorHAnsi"/>
          <w:sz w:val="17"/>
          <w:szCs w:val="17"/>
        </w:rPr>
      </w:pPr>
    </w:p>
    <w:p w14:paraId="1BD076B9" w14:textId="276767FB" w:rsidR="00B11CA2" w:rsidRDefault="00B11CA2" w:rsidP="00D000F9">
      <w:pPr>
        <w:jc w:val="both"/>
        <w:rPr>
          <w:rFonts w:asciiTheme="minorHAnsi" w:hAnsiTheme="minorHAnsi" w:cstheme="minorHAnsi"/>
          <w:sz w:val="17"/>
          <w:szCs w:val="17"/>
        </w:rPr>
      </w:pPr>
    </w:p>
    <w:p w14:paraId="450CDAAE" w14:textId="192E1E87" w:rsidR="00B11CA2" w:rsidRDefault="00B11CA2" w:rsidP="00D000F9">
      <w:pPr>
        <w:jc w:val="both"/>
        <w:rPr>
          <w:rFonts w:asciiTheme="minorHAnsi" w:hAnsiTheme="minorHAnsi" w:cstheme="minorHAnsi"/>
          <w:sz w:val="17"/>
          <w:szCs w:val="17"/>
        </w:rPr>
      </w:pPr>
    </w:p>
    <w:p w14:paraId="1955E84D" w14:textId="0FBDA1D9" w:rsidR="00B11CA2" w:rsidRDefault="00B11CA2" w:rsidP="00D000F9">
      <w:pPr>
        <w:jc w:val="both"/>
        <w:rPr>
          <w:rFonts w:asciiTheme="minorHAnsi" w:hAnsiTheme="minorHAnsi" w:cstheme="minorHAnsi"/>
          <w:sz w:val="17"/>
          <w:szCs w:val="17"/>
        </w:rPr>
      </w:pPr>
    </w:p>
    <w:p w14:paraId="78F6CD6E" w14:textId="2F33FFBB" w:rsidR="00B11CA2" w:rsidRDefault="00B11CA2" w:rsidP="00D000F9">
      <w:pPr>
        <w:jc w:val="both"/>
        <w:rPr>
          <w:rFonts w:asciiTheme="minorHAnsi" w:hAnsiTheme="minorHAnsi" w:cstheme="minorHAnsi"/>
          <w:sz w:val="17"/>
          <w:szCs w:val="17"/>
        </w:rPr>
      </w:pPr>
    </w:p>
    <w:p w14:paraId="78E66BB1" w14:textId="77777777" w:rsidR="00B11CA2" w:rsidRDefault="00B11CA2" w:rsidP="00D000F9">
      <w:pPr>
        <w:jc w:val="both"/>
        <w:rPr>
          <w:rFonts w:asciiTheme="minorHAnsi" w:hAnsiTheme="minorHAnsi" w:cstheme="minorHAnsi"/>
          <w:sz w:val="17"/>
          <w:szCs w:val="17"/>
        </w:rPr>
      </w:pPr>
    </w:p>
    <w:p w14:paraId="0A02DEFD" w14:textId="77777777" w:rsidR="006D72D7" w:rsidRDefault="006D72D7" w:rsidP="00C25380">
      <w:pPr>
        <w:autoSpaceDE w:val="0"/>
        <w:autoSpaceDN w:val="0"/>
        <w:adjustRightInd w:val="0"/>
        <w:rPr>
          <w:rFonts w:asciiTheme="minorHAnsi" w:hAnsiTheme="minorHAnsi" w:cstheme="minorHAnsi"/>
          <w:b/>
          <w:bCs/>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074F8834"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B11CA2">
        <w:rPr>
          <w:rFonts w:asciiTheme="minorHAnsi" w:hAnsiTheme="minorHAnsi" w:cstheme="minorHAnsi"/>
          <w:b/>
          <w:color w:val="000000"/>
          <w:sz w:val="17"/>
          <w:szCs w:val="17"/>
        </w:rPr>
        <w:t>.</w:t>
      </w:r>
      <w:r w:rsidR="00F81AE9" w:rsidRPr="00B11CA2">
        <w:rPr>
          <w:rFonts w:asciiTheme="minorHAnsi" w:hAnsiTheme="minorHAnsi" w:cstheme="minorHAnsi"/>
          <w:b/>
          <w:color w:val="000000"/>
          <w:sz w:val="17"/>
          <w:szCs w:val="17"/>
        </w:rPr>
        <w:t>, A</w:t>
      </w:r>
      <w:r w:rsidR="00BA71C7" w:rsidRPr="00B11CA2">
        <w:rPr>
          <w:rFonts w:asciiTheme="minorHAnsi" w:hAnsiTheme="minorHAnsi" w:cstheme="minorHAnsi"/>
          <w:b/>
          <w:color w:val="000000"/>
          <w:sz w:val="17"/>
          <w:szCs w:val="17"/>
        </w:rPr>
        <w:t xml:space="preserve"> </w:t>
      </w:r>
      <w:r w:rsidR="00C27C0E" w:rsidRPr="00B11CA2">
        <w:rPr>
          <w:rFonts w:asciiTheme="minorHAnsi" w:hAnsiTheme="minorHAnsi" w:cstheme="minorHAnsi"/>
          <w:b/>
          <w:color w:val="000000"/>
          <w:sz w:val="17"/>
          <w:szCs w:val="17"/>
        </w:rPr>
        <w:t>25</w:t>
      </w:r>
      <w:r w:rsidR="00BA71C7" w:rsidRPr="00B11CA2">
        <w:rPr>
          <w:rFonts w:asciiTheme="minorHAnsi" w:hAnsiTheme="minorHAnsi" w:cstheme="minorHAnsi"/>
          <w:b/>
          <w:color w:val="000000"/>
          <w:sz w:val="17"/>
          <w:szCs w:val="17"/>
        </w:rPr>
        <w:t xml:space="preserve"> DE </w:t>
      </w:r>
      <w:r w:rsidR="000172E0" w:rsidRPr="00B11CA2">
        <w:rPr>
          <w:rFonts w:asciiTheme="minorHAnsi" w:hAnsiTheme="minorHAnsi" w:cstheme="minorHAnsi"/>
          <w:b/>
          <w:color w:val="000000"/>
          <w:sz w:val="17"/>
          <w:szCs w:val="17"/>
        </w:rPr>
        <w:t>FEBRERO</w:t>
      </w:r>
      <w:r w:rsidR="00BA71C7" w:rsidRPr="00B11CA2">
        <w:rPr>
          <w:rFonts w:asciiTheme="minorHAnsi" w:hAnsiTheme="minorHAnsi" w:cstheme="minorHAnsi"/>
          <w:b/>
          <w:color w:val="000000"/>
          <w:sz w:val="17"/>
          <w:szCs w:val="17"/>
        </w:rPr>
        <w:t xml:space="preserve"> DE 202</w:t>
      </w:r>
      <w:r w:rsidR="00E148CE" w:rsidRPr="00B11CA2">
        <w:rPr>
          <w:rFonts w:asciiTheme="minorHAnsi" w:hAnsiTheme="minorHAnsi" w:cstheme="minorHAnsi"/>
          <w:b/>
          <w:color w:val="000000"/>
          <w:sz w:val="17"/>
          <w:szCs w:val="17"/>
        </w:rPr>
        <w:t>2</w:t>
      </w:r>
      <w:r w:rsidR="00CB65C1" w:rsidRPr="00B11CA2">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2FF065F8"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Default="00640005" w:rsidP="00D000F9">
      <w:pPr>
        <w:tabs>
          <w:tab w:val="left" w:pos="9923"/>
        </w:tabs>
        <w:ind w:left="-142" w:right="567"/>
        <w:jc w:val="center"/>
        <w:rPr>
          <w:rFonts w:asciiTheme="minorHAnsi" w:hAnsiTheme="minorHAnsi" w:cstheme="minorHAnsi"/>
          <w:b/>
          <w:color w:val="000000"/>
          <w:sz w:val="18"/>
          <w:szCs w:val="18"/>
        </w:rPr>
      </w:pPr>
    </w:p>
    <w:p w14:paraId="25F3293B" w14:textId="77777777" w:rsidR="00640005" w:rsidRDefault="00640005" w:rsidP="00D000F9">
      <w:pPr>
        <w:tabs>
          <w:tab w:val="left" w:pos="9923"/>
        </w:tabs>
        <w:ind w:left="-142" w:right="567"/>
        <w:jc w:val="center"/>
        <w:rPr>
          <w:rFonts w:asciiTheme="minorHAnsi" w:hAnsiTheme="minorHAnsi" w:cstheme="minorHAnsi"/>
          <w:b/>
          <w:color w:val="000000"/>
          <w:sz w:val="18"/>
          <w:szCs w:val="18"/>
        </w:rPr>
      </w:pPr>
    </w:p>
    <w:p w14:paraId="3CB0BD3C" w14:textId="2D5C594A"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DA27AD" w14:textId="48322A57" w:rsidR="00EF1459" w:rsidRDefault="00EF1459" w:rsidP="00D000F9">
      <w:pPr>
        <w:tabs>
          <w:tab w:val="left" w:pos="9923"/>
        </w:tabs>
        <w:ind w:left="-142" w:right="567"/>
        <w:jc w:val="center"/>
        <w:rPr>
          <w:rFonts w:asciiTheme="minorHAnsi" w:hAnsiTheme="minorHAnsi" w:cstheme="minorHAnsi"/>
          <w:b/>
          <w:color w:val="000000"/>
          <w:sz w:val="18"/>
          <w:szCs w:val="18"/>
        </w:rPr>
      </w:pPr>
    </w:p>
    <w:p w14:paraId="478F381A" w14:textId="5C6817E2" w:rsidR="00DF5AD2" w:rsidRDefault="00DF5AD2" w:rsidP="00D000F9">
      <w:pPr>
        <w:tabs>
          <w:tab w:val="left" w:pos="9923"/>
        </w:tabs>
        <w:ind w:left="-142" w:right="567"/>
        <w:jc w:val="center"/>
        <w:rPr>
          <w:rFonts w:asciiTheme="minorHAnsi" w:hAnsiTheme="minorHAnsi" w:cstheme="minorHAnsi"/>
          <w:b/>
          <w:color w:val="000000"/>
          <w:sz w:val="18"/>
          <w:szCs w:val="18"/>
        </w:rPr>
      </w:pPr>
    </w:p>
    <w:p w14:paraId="20691C29" w14:textId="7B6A0950" w:rsidR="00DF5AD2" w:rsidRDefault="00DF5AD2"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D8061EF" w14:textId="713A07E1" w:rsidR="00326CC3" w:rsidRDefault="00326CC3" w:rsidP="00C165C0">
      <w:pPr>
        <w:autoSpaceDE w:val="0"/>
        <w:autoSpaceDN w:val="0"/>
        <w:adjustRightInd w:val="0"/>
        <w:jc w:val="center"/>
        <w:rPr>
          <w:rFonts w:ascii="Calibri" w:hAnsi="Calibri" w:cs="Arial"/>
          <w:b/>
          <w:bCs/>
          <w:sz w:val="18"/>
          <w:szCs w:val="18"/>
        </w:rPr>
      </w:pPr>
    </w:p>
    <w:tbl>
      <w:tblPr>
        <w:tblpPr w:leftFromText="142" w:rightFromText="142" w:vertAnchor="text" w:tblpY="1"/>
        <w:tblOverlap w:val="neve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1"/>
        <w:gridCol w:w="7214"/>
        <w:gridCol w:w="1096"/>
        <w:gridCol w:w="747"/>
      </w:tblGrid>
      <w:tr w:rsidR="00326CC3" w:rsidRPr="00326CC3" w14:paraId="5EE307C7" w14:textId="77777777" w:rsidTr="00326CC3">
        <w:trPr>
          <w:trHeight w:val="278"/>
        </w:trPr>
        <w:tc>
          <w:tcPr>
            <w:tcW w:w="861" w:type="dxa"/>
            <w:shd w:val="clear" w:color="auto" w:fill="D9D9D9" w:themeFill="background1" w:themeFillShade="D9"/>
            <w:vAlign w:val="center"/>
            <w:hideMark/>
          </w:tcPr>
          <w:p w14:paraId="2AE192DF" w14:textId="385EE887"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Partida</w:t>
            </w:r>
          </w:p>
        </w:tc>
        <w:tc>
          <w:tcPr>
            <w:tcW w:w="7214" w:type="dxa"/>
            <w:shd w:val="clear" w:color="auto" w:fill="D9D9D9" w:themeFill="background1" w:themeFillShade="D9"/>
            <w:vAlign w:val="center"/>
            <w:hideMark/>
          </w:tcPr>
          <w:p w14:paraId="7B55CEBA" w14:textId="1389814F"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Descripción a detalle del bien</w:t>
            </w:r>
          </w:p>
        </w:tc>
        <w:tc>
          <w:tcPr>
            <w:tcW w:w="1096" w:type="dxa"/>
            <w:shd w:val="clear" w:color="auto" w:fill="D9D9D9" w:themeFill="background1" w:themeFillShade="D9"/>
            <w:vAlign w:val="center"/>
            <w:hideMark/>
          </w:tcPr>
          <w:p w14:paraId="25E8A48B" w14:textId="64F676DE"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Unidad de Medida</w:t>
            </w:r>
          </w:p>
        </w:tc>
        <w:tc>
          <w:tcPr>
            <w:tcW w:w="747" w:type="dxa"/>
            <w:shd w:val="clear" w:color="auto" w:fill="D9D9D9" w:themeFill="background1" w:themeFillShade="D9"/>
            <w:vAlign w:val="center"/>
            <w:hideMark/>
          </w:tcPr>
          <w:p w14:paraId="5138305A" w14:textId="373A8054"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Cantidad</w:t>
            </w:r>
          </w:p>
        </w:tc>
      </w:tr>
      <w:tr w:rsidR="00326CC3" w:rsidRPr="00326CC3" w14:paraId="31984ECE" w14:textId="77777777" w:rsidTr="00300280">
        <w:trPr>
          <w:trHeight w:val="466"/>
        </w:trPr>
        <w:tc>
          <w:tcPr>
            <w:tcW w:w="861" w:type="dxa"/>
            <w:hideMark/>
          </w:tcPr>
          <w:p w14:paraId="46AE482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w:t>
            </w:r>
          </w:p>
        </w:tc>
        <w:tc>
          <w:tcPr>
            <w:tcW w:w="7214" w:type="dxa"/>
            <w:hideMark/>
          </w:tcPr>
          <w:p w14:paraId="081FD5C1" w14:textId="59A5C0C6" w:rsidR="00326CC3" w:rsidRPr="00326CC3" w:rsidRDefault="00326CC3" w:rsidP="00114413">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Azúcar estándar morena, no refinada, empacada desde origen (empacada desde fábrica, en donde se aprecie la información del producto como lo es el contenido, la descripción, energía, azucares totales, grasas saturadas, otras grasas, etc.), 100% natural, bulto de 10 paquetes de 1kg. cada una, marca </w:t>
            </w:r>
            <w:proofErr w:type="spellStart"/>
            <w:r w:rsidRPr="00326CC3">
              <w:rPr>
                <w:rFonts w:asciiTheme="minorHAnsi" w:hAnsiTheme="minorHAnsi" w:cstheme="minorHAnsi"/>
                <w:sz w:val="14"/>
                <w:szCs w:val="14"/>
                <w:lang w:val="es-MX" w:eastAsia="en-US"/>
              </w:rPr>
              <w:t>Zulka</w:t>
            </w:r>
            <w:proofErr w:type="spellEnd"/>
            <w:r w:rsidRPr="00326CC3">
              <w:rPr>
                <w:rFonts w:asciiTheme="minorHAnsi" w:hAnsiTheme="minorHAnsi" w:cstheme="minorHAnsi"/>
                <w:sz w:val="14"/>
                <w:szCs w:val="14"/>
                <w:lang w:val="es-MX" w:eastAsia="en-US"/>
              </w:rPr>
              <w:t xml:space="preserve">, libre de OGM.              </w:t>
            </w:r>
          </w:p>
        </w:tc>
        <w:tc>
          <w:tcPr>
            <w:tcW w:w="1096" w:type="dxa"/>
            <w:hideMark/>
          </w:tcPr>
          <w:p w14:paraId="4857FD4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Bulto</w:t>
            </w:r>
          </w:p>
        </w:tc>
        <w:tc>
          <w:tcPr>
            <w:tcW w:w="747" w:type="dxa"/>
            <w:hideMark/>
          </w:tcPr>
          <w:p w14:paraId="729CF83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781ABA91" w14:textId="77777777" w:rsidTr="00300280">
        <w:trPr>
          <w:trHeight w:val="177"/>
        </w:trPr>
        <w:tc>
          <w:tcPr>
            <w:tcW w:w="861" w:type="dxa"/>
            <w:hideMark/>
          </w:tcPr>
          <w:p w14:paraId="3B14107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w:t>
            </w:r>
          </w:p>
        </w:tc>
        <w:tc>
          <w:tcPr>
            <w:tcW w:w="7214" w:type="dxa"/>
            <w:hideMark/>
          </w:tcPr>
          <w:p w14:paraId="0BC8D16B" w14:textId="0F595C72" w:rsidR="00326CC3" w:rsidRPr="00326CC3" w:rsidRDefault="00326CC3" w:rsidP="00114413">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Servilletas de papel "VELVET"  hoja sencilla, con certificación Green </w:t>
            </w:r>
            <w:proofErr w:type="spellStart"/>
            <w:r w:rsidRPr="00326CC3">
              <w:rPr>
                <w:rFonts w:asciiTheme="minorHAnsi" w:hAnsiTheme="minorHAnsi" w:cstheme="minorHAnsi"/>
                <w:sz w:val="14"/>
                <w:szCs w:val="14"/>
                <w:lang w:val="es-MX" w:eastAsia="en-US"/>
              </w:rPr>
              <w:t>Seal</w:t>
            </w:r>
            <w:proofErr w:type="spellEnd"/>
            <w:r w:rsidRPr="00326CC3">
              <w:rPr>
                <w:rFonts w:asciiTheme="minorHAnsi" w:hAnsiTheme="minorHAnsi" w:cstheme="minorHAnsi"/>
                <w:sz w:val="14"/>
                <w:szCs w:val="14"/>
                <w:lang w:val="es-MX" w:eastAsia="en-US"/>
              </w:rPr>
              <w:t xml:space="preserve">, paquetes de 250 piezas                                       </w:t>
            </w:r>
          </w:p>
        </w:tc>
        <w:tc>
          <w:tcPr>
            <w:tcW w:w="1096" w:type="dxa"/>
            <w:hideMark/>
          </w:tcPr>
          <w:p w14:paraId="3216B91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CC731D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700</w:t>
            </w:r>
          </w:p>
        </w:tc>
      </w:tr>
      <w:tr w:rsidR="00326CC3" w:rsidRPr="00326CC3" w14:paraId="0D3065A2" w14:textId="77777777" w:rsidTr="00300280">
        <w:trPr>
          <w:trHeight w:val="548"/>
        </w:trPr>
        <w:tc>
          <w:tcPr>
            <w:tcW w:w="861" w:type="dxa"/>
            <w:hideMark/>
          </w:tcPr>
          <w:p w14:paraId="3474360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w:t>
            </w:r>
          </w:p>
        </w:tc>
        <w:tc>
          <w:tcPr>
            <w:tcW w:w="7214" w:type="dxa"/>
            <w:hideMark/>
          </w:tcPr>
          <w:p w14:paraId="054896C2" w14:textId="34AD343D" w:rsidR="00326CC3" w:rsidRDefault="00326CC3" w:rsidP="00114413">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Cucharas Biodegradable </w:t>
            </w:r>
            <w:proofErr w:type="spellStart"/>
            <w:r w:rsidRPr="00326CC3">
              <w:rPr>
                <w:rFonts w:asciiTheme="minorHAnsi" w:hAnsiTheme="minorHAnsi" w:cstheme="minorHAnsi"/>
                <w:sz w:val="14"/>
                <w:szCs w:val="14"/>
                <w:lang w:val="es-MX" w:eastAsia="en-US"/>
              </w:rPr>
              <w:t>Ecoshell</w:t>
            </w:r>
            <w:proofErr w:type="spellEnd"/>
            <w:r w:rsidRPr="00326CC3">
              <w:rPr>
                <w:rFonts w:asciiTheme="minorHAnsi" w:hAnsiTheme="minorHAnsi" w:cstheme="minorHAnsi"/>
                <w:sz w:val="14"/>
                <w:szCs w:val="14"/>
                <w:lang w:val="es-MX" w:eastAsia="en-US"/>
              </w:rPr>
              <w:t xml:space="preserve"> Código: 219106</w:t>
            </w:r>
            <w:r w:rsidRPr="00326CC3">
              <w:rPr>
                <w:rFonts w:asciiTheme="minorHAnsi" w:hAnsiTheme="minorHAnsi" w:cstheme="minorHAnsi"/>
                <w:sz w:val="14"/>
                <w:szCs w:val="14"/>
                <w:lang w:val="es-MX" w:eastAsia="en-US"/>
              </w:rPr>
              <w:br/>
              <w:t>Medidas: 11.5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p w14:paraId="69496D01" w14:textId="22FFACDB" w:rsidR="00326CC3" w:rsidRPr="00326CC3" w:rsidRDefault="00326CC3" w:rsidP="00114413">
            <w:pPr>
              <w:spacing w:line="259" w:lineRule="auto"/>
              <w:rPr>
                <w:rFonts w:asciiTheme="minorHAnsi" w:hAnsiTheme="minorHAnsi" w:cstheme="minorHAnsi"/>
                <w:sz w:val="14"/>
                <w:szCs w:val="14"/>
                <w:lang w:val="es-MX" w:eastAsia="en-US"/>
              </w:rPr>
            </w:pPr>
          </w:p>
        </w:tc>
        <w:tc>
          <w:tcPr>
            <w:tcW w:w="1096" w:type="dxa"/>
            <w:hideMark/>
          </w:tcPr>
          <w:p w14:paraId="40E79DA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Bolsa</w:t>
            </w:r>
          </w:p>
        </w:tc>
        <w:tc>
          <w:tcPr>
            <w:tcW w:w="747" w:type="dxa"/>
            <w:hideMark/>
          </w:tcPr>
          <w:p w14:paraId="1096C9E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6A5DB843" w14:textId="77777777" w:rsidTr="00326CC3">
        <w:trPr>
          <w:trHeight w:val="768"/>
        </w:trPr>
        <w:tc>
          <w:tcPr>
            <w:tcW w:w="861" w:type="dxa"/>
            <w:hideMark/>
          </w:tcPr>
          <w:p w14:paraId="14B79E7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w:t>
            </w:r>
          </w:p>
        </w:tc>
        <w:tc>
          <w:tcPr>
            <w:tcW w:w="7214" w:type="dxa"/>
            <w:hideMark/>
          </w:tcPr>
          <w:p w14:paraId="63461D6E" w14:textId="73B9E66B" w:rsidR="00326CC3" w:rsidRPr="00326CC3" w:rsidRDefault="00326CC3" w:rsidP="00A52992">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Cucharas Biodegradable </w:t>
            </w:r>
            <w:proofErr w:type="spellStart"/>
            <w:r w:rsidRPr="00326CC3">
              <w:rPr>
                <w:rFonts w:asciiTheme="minorHAnsi" w:hAnsiTheme="minorHAnsi" w:cstheme="minorHAnsi"/>
                <w:sz w:val="14"/>
                <w:szCs w:val="14"/>
                <w:lang w:val="es-MX" w:eastAsia="en-US"/>
              </w:rPr>
              <w:t>Ecoshell</w:t>
            </w:r>
            <w:proofErr w:type="spellEnd"/>
            <w:r w:rsidRPr="00326CC3">
              <w:rPr>
                <w:rFonts w:asciiTheme="minorHAnsi" w:hAnsiTheme="minorHAnsi" w:cstheme="minorHAnsi"/>
                <w:sz w:val="14"/>
                <w:szCs w:val="14"/>
                <w:lang w:val="es-MX" w:eastAsia="en-US"/>
              </w:rPr>
              <w:t xml:space="preserve"> Tamaño Estándar Código: 209553 Medidas: 14.5 cm., bolsa con 100 piezas. Ideal para comer de una manera ecológica, no se humedece ni se trasmina, se puede usar en microondas, soporta Temperaturas: 20°C a 120°C, hecho a base de plantas, resistente, biodegradable de 90 a 240 días sin dejar residuos tóxicos en el medio ambient</w:t>
            </w:r>
            <w:r w:rsidR="00300280">
              <w:rPr>
                <w:rFonts w:asciiTheme="minorHAnsi" w:hAnsiTheme="minorHAnsi" w:cstheme="minorHAnsi"/>
                <w:sz w:val="14"/>
                <w:szCs w:val="14"/>
                <w:lang w:val="es-MX" w:eastAsia="en-US"/>
              </w:rPr>
              <w:t>e</w:t>
            </w:r>
          </w:p>
        </w:tc>
        <w:tc>
          <w:tcPr>
            <w:tcW w:w="1096" w:type="dxa"/>
            <w:hideMark/>
          </w:tcPr>
          <w:p w14:paraId="13E3F0A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Bolsa</w:t>
            </w:r>
          </w:p>
        </w:tc>
        <w:tc>
          <w:tcPr>
            <w:tcW w:w="747" w:type="dxa"/>
            <w:hideMark/>
          </w:tcPr>
          <w:p w14:paraId="2A93515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688F0472" w14:textId="77777777" w:rsidTr="00300280">
        <w:trPr>
          <w:trHeight w:val="442"/>
        </w:trPr>
        <w:tc>
          <w:tcPr>
            <w:tcW w:w="861" w:type="dxa"/>
            <w:hideMark/>
          </w:tcPr>
          <w:p w14:paraId="2872D2C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w:t>
            </w:r>
          </w:p>
        </w:tc>
        <w:tc>
          <w:tcPr>
            <w:tcW w:w="7214" w:type="dxa"/>
            <w:hideMark/>
          </w:tcPr>
          <w:p w14:paraId="580E1B53"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Café soluble "</w:t>
            </w:r>
            <w:proofErr w:type="spellStart"/>
            <w:r w:rsidRPr="00326CC3">
              <w:rPr>
                <w:rFonts w:asciiTheme="minorHAnsi" w:hAnsiTheme="minorHAnsi" w:cstheme="minorHAnsi"/>
                <w:sz w:val="14"/>
                <w:szCs w:val="14"/>
                <w:lang w:val="es-MX" w:eastAsia="en-US"/>
              </w:rPr>
              <w:t>Nescafe</w:t>
            </w:r>
            <w:proofErr w:type="spellEnd"/>
            <w:r w:rsidRPr="00326CC3">
              <w:rPr>
                <w:rFonts w:asciiTheme="minorHAnsi" w:hAnsiTheme="minorHAnsi" w:cstheme="minorHAnsi"/>
                <w:sz w:val="14"/>
                <w:szCs w:val="14"/>
                <w:lang w:val="es-MX" w:eastAsia="en-US"/>
              </w:rPr>
              <w:t xml:space="preserve">" clásico, frasco de 225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 Hecho a base de una mezcla de granos de café Arábica y Robusta, los cuales, gracias a un proceso especial de secado, se convierten en un café 100% soluble y de origen natural, ofreciéndote la mejor taza, con el más rico sabor y aroma                     </w:t>
            </w:r>
          </w:p>
          <w:p w14:paraId="303B2DF9" w14:textId="4CDD249E"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95F75B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E3483B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700</w:t>
            </w:r>
          </w:p>
        </w:tc>
      </w:tr>
      <w:tr w:rsidR="00326CC3" w:rsidRPr="00326CC3" w14:paraId="1D91E408" w14:textId="77777777" w:rsidTr="00300280">
        <w:trPr>
          <w:trHeight w:val="449"/>
        </w:trPr>
        <w:tc>
          <w:tcPr>
            <w:tcW w:w="861" w:type="dxa"/>
            <w:hideMark/>
          </w:tcPr>
          <w:p w14:paraId="51AA7E7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w:t>
            </w:r>
          </w:p>
        </w:tc>
        <w:tc>
          <w:tcPr>
            <w:tcW w:w="7214" w:type="dxa"/>
            <w:hideMark/>
          </w:tcPr>
          <w:p w14:paraId="67ACD9DB" w14:textId="76DB667F" w:rsidR="00A52992"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Vaso de cartón encerado de 8 Onzas (236 ml), cuentan con un borde enrollado que provee rigidez y proporciona un ajuste seguro de la tapa, fabricado con al menos 95% de recursos renovables a base de plantas con fibras certificadas bajo el </w:t>
            </w:r>
            <w:proofErr w:type="spellStart"/>
            <w:r w:rsidRPr="00326CC3">
              <w:rPr>
                <w:rFonts w:asciiTheme="minorHAnsi" w:hAnsiTheme="minorHAnsi" w:cstheme="minorHAnsi"/>
                <w:sz w:val="14"/>
                <w:szCs w:val="14"/>
                <w:lang w:val="es-MX" w:eastAsia="en-US"/>
              </w:rPr>
              <w:t>estandár</w:t>
            </w:r>
            <w:proofErr w:type="spellEnd"/>
            <w:r w:rsidRPr="00326CC3">
              <w:rPr>
                <w:rFonts w:asciiTheme="minorHAnsi" w:hAnsiTheme="minorHAnsi" w:cstheme="minorHAnsi"/>
                <w:sz w:val="14"/>
                <w:szCs w:val="14"/>
                <w:lang w:val="es-MX" w:eastAsia="en-US"/>
              </w:rPr>
              <w:t xml:space="preserve"> de Cadena de Custodia SFI®, paquete con 50 piezas</w:t>
            </w:r>
          </w:p>
          <w:p w14:paraId="14C1F758" w14:textId="5AD2AB9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03A9E3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13D4AD7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700</w:t>
            </w:r>
          </w:p>
        </w:tc>
      </w:tr>
      <w:tr w:rsidR="00326CC3" w:rsidRPr="00326CC3" w14:paraId="05DE72EA" w14:textId="77777777" w:rsidTr="00300280">
        <w:trPr>
          <w:trHeight w:val="315"/>
        </w:trPr>
        <w:tc>
          <w:tcPr>
            <w:tcW w:w="861" w:type="dxa"/>
            <w:hideMark/>
          </w:tcPr>
          <w:p w14:paraId="00E5B84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w:t>
            </w:r>
          </w:p>
        </w:tc>
        <w:tc>
          <w:tcPr>
            <w:tcW w:w="7214" w:type="dxa"/>
            <w:hideMark/>
          </w:tcPr>
          <w:p w14:paraId="07DB96E6" w14:textId="59F8016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Sustituto de crema en Polvo para café, elaborado con grasas comestibles, pasteurizado, reducido en grasa, Coffe Mate, </w:t>
            </w:r>
            <w:proofErr w:type="spellStart"/>
            <w:r w:rsidRPr="00326CC3">
              <w:rPr>
                <w:rFonts w:asciiTheme="minorHAnsi" w:hAnsiTheme="minorHAnsi" w:cstheme="minorHAnsi"/>
                <w:sz w:val="14"/>
                <w:szCs w:val="14"/>
                <w:lang w:val="es-MX" w:eastAsia="en-US"/>
              </w:rPr>
              <w:t>Nestle</w:t>
            </w:r>
            <w:proofErr w:type="spellEnd"/>
            <w:r w:rsidRPr="00326CC3">
              <w:rPr>
                <w:rFonts w:asciiTheme="minorHAnsi" w:hAnsiTheme="minorHAnsi" w:cstheme="minorHAnsi"/>
                <w:sz w:val="14"/>
                <w:szCs w:val="14"/>
                <w:lang w:val="es-MX" w:eastAsia="en-US"/>
              </w:rPr>
              <w:t xml:space="preserve">, 1.4 kg, Ayuda a neutralizar la acidez del café, es sin lactosa y colesterol, </w:t>
            </w:r>
            <w:r w:rsidRPr="00326CC3">
              <w:rPr>
                <w:rFonts w:asciiTheme="minorHAnsi" w:hAnsiTheme="minorHAnsi" w:cstheme="minorHAnsi"/>
                <w:b/>
                <w:bCs/>
                <w:sz w:val="14"/>
                <w:szCs w:val="14"/>
                <w:lang w:val="es-MX" w:eastAsia="en-US"/>
              </w:rPr>
              <w:t>caducidad no menor a 2 años</w:t>
            </w:r>
            <w:r w:rsidRPr="00326CC3">
              <w:rPr>
                <w:rFonts w:asciiTheme="minorHAnsi" w:hAnsiTheme="minorHAnsi" w:cstheme="minorHAnsi"/>
                <w:sz w:val="14"/>
                <w:szCs w:val="14"/>
                <w:lang w:val="es-MX" w:eastAsia="en-US"/>
              </w:rPr>
              <w:t xml:space="preserve">                  </w:t>
            </w:r>
          </w:p>
          <w:p w14:paraId="0E38A8E3" w14:textId="0D45A4F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2EB3B55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F40948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02C6AA2F" w14:textId="77777777" w:rsidTr="0032221D">
        <w:trPr>
          <w:trHeight w:val="97"/>
        </w:trPr>
        <w:tc>
          <w:tcPr>
            <w:tcW w:w="861" w:type="dxa"/>
            <w:hideMark/>
          </w:tcPr>
          <w:p w14:paraId="41EB38F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w:t>
            </w:r>
          </w:p>
        </w:tc>
        <w:tc>
          <w:tcPr>
            <w:tcW w:w="7214" w:type="dxa"/>
            <w:hideMark/>
          </w:tcPr>
          <w:p w14:paraId="77F58A9C" w14:textId="1A5BDD5D"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Sustituto de azúcar, STEVIA SPLENDA hecho con ingredientes de origen 100% natural y sin las calorías del azúcar. Avalado por la Federación Mexicana de Diabetes A.C., </w:t>
            </w:r>
            <w:r w:rsidRPr="00326CC3">
              <w:rPr>
                <w:rFonts w:asciiTheme="minorHAnsi" w:hAnsiTheme="minorHAnsi" w:cstheme="minorHAnsi"/>
                <w:b/>
                <w:bCs/>
                <w:sz w:val="14"/>
                <w:szCs w:val="14"/>
                <w:lang w:val="es-MX" w:eastAsia="en-US"/>
              </w:rPr>
              <w:t>caja con 400 sobres de 1 g c/u</w:t>
            </w:r>
          </w:p>
        </w:tc>
        <w:tc>
          <w:tcPr>
            <w:tcW w:w="1096" w:type="dxa"/>
            <w:hideMark/>
          </w:tcPr>
          <w:p w14:paraId="21D380E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4A05E07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1E7B2960" w14:textId="77777777" w:rsidTr="00300280">
        <w:trPr>
          <w:trHeight w:val="540"/>
        </w:trPr>
        <w:tc>
          <w:tcPr>
            <w:tcW w:w="861" w:type="dxa"/>
            <w:hideMark/>
          </w:tcPr>
          <w:p w14:paraId="1A7B8F1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w:t>
            </w:r>
          </w:p>
        </w:tc>
        <w:tc>
          <w:tcPr>
            <w:tcW w:w="7214" w:type="dxa"/>
            <w:hideMark/>
          </w:tcPr>
          <w:p w14:paraId="0A43EA60" w14:textId="3291754E" w:rsidR="00326CC3" w:rsidRPr="00326CC3" w:rsidRDefault="00326CC3" w:rsidP="00300280">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Plato Pastelero </w:t>
            </w:r>
            <w:proofErr w:type="spellStart"/>
            <w:r w:rsidRPr="00326CC3">
              <w:rPr>
                <w:rFonts w:asciiTheme="minorHAnsi" w:hAnsiTheme="minorHAnsi" w:cstheme="minorHAnsi"/>
                <w:sz w:val="14"/>
                <w:szCs w:val="14"/>
                <w:lang w:val="es-MX" w:eastAsia="en-US"/>
              </w:rPr>
              <w:t>Retail</w:t>
            </w:r>
            <w:proofErr w:type="spellEnd"/>
            <w:r w:rsidRPr="00326CC3">
              <w:rPr>
                <w:rFonts w:asciiTheme="minorHAnsi" w:hAnsiTheme="minorHAnsi" w:cstheme="minorHAnsi"/>
                <w:sz w:val="14"/>
                <w:szCs w:val="14"/>
                <w:lang w:val="es-MX" w:eastAsia="en-US"/>
              </w:rPr>
              <w:t xml:space="preserve"> Biodegradable 6" diámetro, paquete de 20 piezas, Código 211429, Ideales para todo tipo de comida, Soporta Temperaturas: 20°C a 120°C, Hecho a base de plantas (fécula de </w:t>
            </w:r>
            <w:proofErr w:type="spellStart"/>
            <w:r w:rsidRPr="00326CC3">
              <w:rPr>
                <w:rFonts w:asciiTheme="minorHAnsi" w:hAnsiTheme="minorHAnsi" w:cstheme="minorHAnsi"/>
                <w:sz w:val="14"/>
                <w:szCs w:val="14"/>
                <w:lang w:val="es-MX" w:eastAsia="en-US"/>
              </w:rPr>
              <w:t>maiz</w:t>
            </w:r>
            <w:proofErr w:type="spellEnd"/>
            <w:r w:rsidRPr="00326CC3">
              <w:rPr>
                <w:rFonts w:asciiTheme="minorHAnsi" w:hAnsiTheme="minorHAnsi" w:cstheme="minorHAnsi"/>
                <w:sz w:val="14"/>
                <w:szCs w:val="14"/>
                <w:lang w:val="es-MX" w:eastAsia="en-US"/>
              </w:rPr>
              <w:t>), No se humedece, Biodegradable, Resistente, Se puede usar en Microondas, certificación FDA</w:t>
            </w:r>
          </w:p>
        </w:tc>
        <w:tc>
          <w:tcPr>
            <w:tcW w:w="1096" w:type="dxa"/>
            <w:hideMark/>
          </w:tcPr>
          <w:p w14:paraId="6A8325F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44552ED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400</w:t>
            </w:r>
          </w:p>
        </w:tc>
      </w:tr>
      <w:tr w:rsidR="00326CC3" w:rsidRPr="00326CC3" w14:paraId="7F08CF24" w14:textId="77777777" w:rsidTr="00300280">
        <w:trPr>
          <w:trHeight w:val="548"/>
        </w:trPr>
        <w:tc>
          <w:tcPr>
            <w:tcW w:w="861" w:type="dxa"/>
            <w:hideMark/>
          </w:tcPr>
          <w:p w14:paraId="75EF05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w:t>
            </w:r>
          </w:p>
        </w:tc>
        <w:tc>
          <w:tcPr>
            <w:tcW w:w="7214" w:type="dxa"/>
            <w:hideMark/>
          </w:tcPr>
          <w:p w14:paraId="6DA04CAF" w14:textId="5147EAB0"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Vaso de cartón encerado de 12 Onzas (355 ml), cuentan con un borde enrollado que provee rigidez y proporciona un ajuste seguro de la tapa, fabricado con al menos 95% de recursos renovables a base de plantas con fibras certificadas bajo el </w:t>
            </w:r>
            <w:proofErr w:type="spellStart"/>
            <w:r w:rsidRPr="00326CC3">
              <w:rPr>
                <w:rFonts w:asciiTheme="minorHAnsi" w:hAnsiTheme="minorHAnsi" w:cstheme="minorHAnsi"/>
                <w:sz w:val="14"/>
                <w:szCs w:val="14"/>
                <w:lang w:val="es-MX" w:eastAsia="en-US"/>
              </w:rPr>
              <w:t>estandár</w:t>
            </w:r>
            <w:proofErr w:type="spellEnd"/>
            <w:r w:rsidRPr="00326CC3">
              <w:rPr>
                <w:rFonts w:asciiTheme="minorHAnsi" w:hAnsiTheme="minorHAnsi" w:cstheme="minorHAnsi"/>
                <w:sz w:val="14"/>
                <w:szCs w:val="14"/>
                <w:lang w:val="es-MX" w:eastAsia="en-US"/>
              </w:rPr>
              <w:t xml:space="preserve"> de Cadena de Custodia SFI®, paquete con 50 piezas</w:t>
            </w:r>
          </w:p>
        </w:tc>
        <w:tc>
          <w:tcPr>
            <w:tcW w:w="1096" w:type="dxa"/>
            <w:hideMark/>
          </w:tcPr>
          <w:p w14:paraId="39AAB48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64DBBE7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700</w:t>
            </w:r>
          </w:p>
        </w:tc>
      </w:tr>
      <w:tr w:rsidR="00326CC3" w:rsidRPr="00326CC3" w14:paraId="3004E7EE" w14:textId="77777777" w:rsidTr="0032221D">
        <w:trPr>
          <w:trHeight w:val="555"/>
        </w:trPr>
        <w:tc>
          <w:tcPr>
            <w:tcW w:w="861" w:type="dxa"/>
            <w:hideMark/>
          </w:tcPr>
          <w:p w14:paraId="0FFF97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w:t>
            </w:r>
          </w:p>
        </w:tc>
        <w:tc>
          <w:tcPr>
            <w:tcW w:w="7214" w:type="dxa"/>
            <w:hideMark/>
          </w:tcPr>
          <w:p w14:paraId="5B50F62D" w14:textId="4F033ABA"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Carpeta de cartulina con sistema de palanca a presión (clip con resorte), capacidad hasta 150 hojas, elaborado con papel importado de excelente calidad, espesor de 15 puntos, gramaje de 326 g, tamaño carta (21.6 cm x 27.9 cm), color azul cielo, azul marino o verde</w:t>
            </w:r>
          </w:p>
        </w:tc>
        <w:tc>
          <w:tcPr>
            <w:tcW w:w="1096" w:type="dxa"/>
            <w:hideMark/>
          </w:tcPr>
          <w:p w14:paraId="4C00FD0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Piezas</w:t>
            </w:r>
          </w:p>
        </w:tc>
        <w:tc>
          <w:tcPr>
            <w:tcW w:w="747" w:type="dxa"/>
            <w:hideMark/>
          </w:tcPr>
          <w:p w14:paraId="5CF6F55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2D8A0D69" w14:textId="77777777" w:rsidTr="0032221D">
        <w:trPr>
          <w:trHeight w:val="549"/>
        </w:trPr>
        <w:tc>
          <w:tcPr>
            <w:tcW w:w="861" w:type="dxa"/>
            <w:hideMark/>
          </w:tcPr>
          <w:p w14:paraId="474260F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w:t>
            </w:r>
          </w:p>
        </w:tc>
        <w:tc>
          <w:tcPr>
            <w:tcW w:w="7214" w:type="dxa"/>
            <w:hideMark/>
          </w:tcPr>
          <w:p w14:paraId="588FA758" w14:textId="49F0D4C6"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Cinta Mágica Invisible de 12 mm x 33 m, material del Respaldo Acetato mate, Resistencia a la Tensión (SI) 89.6 </w:t>
            </w:r>
            <w:proofErr w:type="spellStart"/>
            <w:r w:rsidRPr="00326CC3">
              <w:rPr>
                <w:rFonts w:asciiTheme="minorHAnsi" w:hAnsiTheme="minorHAnsi" w:cstheme="minorHAnsi"/>
                <w:sz w:val="14"/>
                <w:szCs w:val="14"/>
                <w:lang w:val="es-MX" w:eastAsia="en-US"/>
              </w:rPr>
              <w:t>Kilopascal</w:t>
            </w:r>
            <w:proofErr w:type="spellEnd"/>
            <w:r w:rsidRPr="00326CC3">
              <w:rPr>
                <w:rFonts w:asciiTheme="minorHAnsi" w:hAnsiTheme="minorHAnsi" w:cstheme="minorHAnsi"/>
                <w:sz w:val="14"/>
                <w:szCs w:val="14"/>
                <w:lang w:val="es-MX" w:eastAsia="en-US"/>
              </w:rPr>
              <w:t xml:space="preserve">, Tipo de Adhesivo Acrílico, Hot </w:t>
            </w:r>
            <w:proofErr w:type="spellStart"/>
            <w:r w:rsidRPr="00326CC3">
              <w:rPr>
                <w:rFonts w:asciiTheme="minorHAnsi" w:hAnsiTheme="minorHAnsi" w:cstheme="minorHAnsi"/>
                <w:sz w:val="14"/>
                <w:szCs w:val="14"/>
                <w:lang w:val="es-MX" w:eastAsia="en-US"/>
              </w:rPr>
              <w:t>Melt</w:t>
            </w:r>
            <w:proofErr w:type="spellEnd"/>
            <w:r w:rsidRPr="00326CC3">
              <w:rPr>
                <w:rFonts w:asciiTheme="minorHAnsi" w:hAnsiTheme="minorHAnsi" w:cstheme="minorHAnsi"/>
                <w:sz w:val="14"/>
                <w:szCs w:val="14"/>
                <w:lang w:val="es-MX" w:eastAsia="en-US"/>
              </w:rPr>
              <w:t>, se puede escribir sobre ella, Se corta fácilmente con las manos, Muy fácil de desenrollar, No se amarillenta con el paso del tiempo, Invisible</w:t>
            </w:r>
          </w:p>
        </w:tc>
        <w:tc>
          <w:tcPr>
            <w:tcW w:w="1096" w:type="dxa"/>
            <w:hideMark/>
          </w:tcPr>
          <w:p w14:paraId="1A13C83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Piezas</w:t>
            </w:r>
          </w:p>
        </w:tc>
        <w:tc>
          <w:tcPr>
            <w:tcW w:w="747" w:type="dxa"/>
            <w:hideMark/>
          </w:tcPr>
          <w:p w14:paraId="03F4B96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32AFF52C" w14:textId="77777777" w:rsidTr="0032221D">
        <w:trPr>
          <w:trHeight w:val="545"/>
        </w:trPr>
        <w:tc>
          <w:tcPr>
            <w:tcW w:w="861" w:type="dxa"/>
            <w:hideMark/>
          </w:tcPr>
          <w:p w14:paraId="2431488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13</w:t>
            </w:r>
          </w:p>
        </w:tc>
        <w:tc>
          <w:tcPr>
            <w:tcW w:w="7214" w:type="dxa"/>
            <w:hideMark/>
          </w:tcPr>
          <w:p w14:paraId="11B8B658" w14:textId="5DA0EFE4"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Cinta de </w:t>
            </w:r>
            <w:proofErr w:type="spellStart"/>
            <w:r w:rsidRPr="00326CC3">
              <w:rPr>
                <w:rFonts w:asciiTheme="minorHAnsi" w:hAnsiTheme="minorHAnsi" w:cstheme="minorHAnsi"/>
                <w:sz w:val="14"/>
                <w:szCs w:val="14"/>
                <w:lang w:val="es-MX" w:eastAsia="en-US"/>
              </w:rPr>
              <w:t>celofan</w:t>
            </w:r>
            <w:proofErr w:type="spellEnd"/>
            <w:r w:rsidRPr="00326CC3">
              <w:rPr>
                <w:rFonts w:asciiTheme="minorHAnsi" w:hAnsiTheme="minorHAnsi" w:cstheme="minorHAnsi"/>
                <w:sz w:val="14"/>
                <w:szCs w:val="14"/>
                <w:lang w:val="es-MX" w:eastAsia="en-US"/>
              </w:rPr>
              <w:t xml:space="preserve"> adhesiva transparente "JANEL" Económica 255, rollo de 12mm x 33m, diámetro del centro 1"(25mm), respaldo película de polipropileno, adhesivo acrílico base agua, color de línea transparente, corte fácil que permite el corte con los dedos por ambos costados de la cinta, vida </w:t>
            </w:r>
            <w:proofErr w:type="spellStart"/>
            <w:r w:rsidRPr="00326CC3">
              <w:rPr>
                <w:rFonts w:asciiTheme="minorHAnsi" w:hAnsiTheme="minorHAnsi" w:cstheme="minorHAnsi"/>
                <w:sz w:val="14"/>
                <w:szCs w:val="14"/>
                <w:lang w:val="es-MX" w:eastAsia="en-US"/>
              </w:rPr>
              <w:t>últil</w:t>
            </w:r>
            <w:proofErr w:type="spellEnd"/>
            <w:r w:rsidRPr="00326CC3">
              <w:rPr>
                <w:rFonts w:asciiTheme="minorHAnsi" w:hAnsiTheme="minorHAnsi" w:cstheme="minorHAnsi"/>
                <w:sz w:val="14"/>
                <w:szCs w:val="14"/>
                <w:lang w:val="es-MX" w:eastAsia="en-US"/>
              </w:rPr>
              <w:t xml:space="preserve"> en almacenamiento de 12 meses                                                                      </w:t>
            </w:r>
          </w:p>
        </w:tc>
        <w:tc>
          <w:tcPr>
            <w:tcW w:w="1096" w:type="dxa"/>
            <w:hideMark/>
          </w:tcPr>
          <w:p w14:paraId="76380A2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EE9B51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21B358CB" w14:textId="77777777" w:rsidTr="0032221D">
        <w:trPr>
          <w:trHeight w:val="541"/>
        </w:trPr>
        <w:tc>
          <w:tcPr>
            <w:tcW w:w="861" w:type="dxa"/>
            <w:hideMark/>
          </w:tcPr>
          <w:p w14:paraId="235D6CE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14</w:t>
            </w:r>
          </w:p>
        </w:tc>
        <w:tc>
          <w:tcPr>
            <w:tcW w:w="7214" w:type="dxa"/>
            <w:hideMark/>
          </w:tcPr>
          <w:p w14:paraId="5227C48A" w14:textId="021FDAD1"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Cinta de </w:t>
            </w:r>
            <w:proofErr w:type="spellStart"/>
            <w:r w:rsidRPr="00326CC3">
              <w:rPr>
                <w:rFonts w:asciiTheme="minorHAnsi" w:hAnsiTheme="minorHAnsi" w:cstheme="minorHAnsi"/>
                <w:sz w:val="14"/>
                <w:szCs w:val="14"/>
                <w:lang w:val="es-MX" w:eastAsia="en-US"/>
              </w:rPr>
              <w:t>celofan</w:t>
            </w:r>
            <w:proofErr w:type="spellEnd"/>
            <w:r w:rsidRPr="00326CC3">
              <w:rPr>
                <w:rFonts w:asciiTheme="minorHAnsi" w:hAnsiTheme="minorHAnsi" w:cstheme="minorHAnsi"/>
                <w:sz w:val="14"/>
                <w:szCs w:val="14"/>
                <w:lang w:val="es-MX" w:eastAsia="en-US"/>
              </w:rPr>
              <w:t xml:space="preserve"> adhesiva transparente "JANEL" Económica 255, rollo de 12mm x 65 m, diámetro del centro 2"(75mm), respaldo película de polipropileno, adhesivo acrílico base agua, color de línea transparente, corte fácil que permite el corte con los dedos por ambos costados de la cinta, vida </w:t>
            </w:r>
            <w:proofErr w:type="spellStart"/>
            <w:r w:rsidRPr="00326CC3">
              <w:rPr>
                <w:rFonts w:asciiTheme="minorHAnsi" w:hAnsiTheme="minorHAnsi" w:cstheme="minorHAnsi"/>
                <w:sz w:val="14"/>
                <w:szCs w:val="14"/>
                <w:lang w:val="es-MX" w:eastAsia="en-US"/>
              </w:rPr>
              <w:t>últil</w:t>
            </w:r>
            <w:proofErr w:type="spellEnd"/>
            <w:r w:rsidRPr="00326CC3">
              <w:rPr>
                <w:rFonts w:asciiTheme="minorHAnsi" w:hAnsiTheme="minorHAnsi" w:cstheme="minorHAnsi"/>
                <w:sz w:val="14"/>
                <w:szCs w:val="14"/>
                <w:lang w:val="es-MX" w:eastAsia="en-US"/>
              </w:rPr>
              <w:t xml:space="preserve"> en almacenamiento de 12 meses                                                                              </w:t>
            </w:r>
          </w:p>
        </w:tc>
        <w:tc>
          <w:tcPr>
            <w:tcW w:w="1096" w:type="dxa"/>
            <w:hideMark/>
          </w:tcPr>
          <w:p w14:paraId="5AABCE2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C1191B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25C7745E" w14:textId="77777777" w:rsidTr="00300280">
        <w:trPr>
          <w:trHeight w:val="574"/>
        </w:trPr>
        <w:tc>
          <w:tcPr>
            <w:tcW w:w="861" w:type="dxa"/>
            <w:hideMark/>
          </w:tcPr>
          <w:p w14:paraId="7862301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w:t>
            </w:r>
          </w:p>
        </w:tc>
        <w:tc>
          <w:tcPr>
            <w:tcW w:w="7214" w:type="dxa"/>
            <w:hideMark/>
          </w:tcPr>
          <w:p w14:paraId="69DC0C71" w14:textId="3343268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Corrector líquido blanco "KORES" ECO AQUA, frasco de 20ml, fórmula base agua, amigable con el medio ambiente, sin solventes, sin ácidos, no tóxico, fórmula de larga duración, secado perfecto y gran cobertura, apropiado para todo tipo de tintas e impresiones, punta de brocha para controlar la aplicación, libre de solventes y ácido, no tóxico                                                </w:t>
            </w:r>
          </w:p>
        </w:tc>
        <w:tc>
          <w:tcPr>
            <w:tcW w:w="1096" w:type="dxa"/>
            <w:hideMark/>
          </w:tcPr>
          <w:p w14:paraId="39D6317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934FAC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3FBFF205" w14:textId="77777777" w:rsidTr="00733781">
        <w:trPr>
          <w:trHeight w:val="270"/>
        </w:trPr>
        <w:tc>
          <w:tcPr>
            <w:tcW w:w="861" w:type="dxa"/>
            <w:hideMark/>
          </w:tcPr>
          <w:p w14:paraId="6FC7FC7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16</w:t>
            </w:r>
          </w:p>
        </w:tc>
        <w:tc>
          <w:tcPr>
            <w:tcW w:w="7214" w:type="dxa"/>
            <w:hideMark/>
          </w:tcPr>
          <w:p w14:paraId="691325D9" w14:textId="1940077B" w:rsidR="00326CC3" w:rsidRPr="00326CC3" w:rsidRDefault="00326CC3" w:rsidP="00733781">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Quitagrapas</w:t>
            </w:r>
            <w:proofErr w:type="spellEnd"/>
            <w:r w:rsidRPr="00326CC3">
              <w:rPr>
                <w:rFonts w:asciiTheme="minorHAnsi" w:hAnsiTheme="minorHAnsi" w:cstheme="minorHAnsi"/>
                <w:sz w:val="14"/>
                <w:szCs w:val="14"/>
                <w:lang w:val="es-MX" w:eastAsia="en-US"/>
              </w:rPr>
              <w:t xml:space="preserve"> "PEGASO" Modelo 501, fabricado en plástico de alto impacto y metal niquelado, Diseño ergonómico para mayor confort, Ideal para remover grapas estándar 26/6, 24/6 y 10. Color negro, Componente plástico 100% reciclado. </w:t>
            </w:r>
          </w:p>
        </w:tc>
        <w:tc>
          <w:tcPr>
            <w:tcW w:w="1096" w:type="dxa"/>
            <w:hideMark/>
          </w:tcPr>
          <w:p w14:paraId="1E9FE7E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78F416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7CB6ABCD" w14:textId="77777777" w:rsidTr="00733781">
        <w:trPr>
          <w:trHeight w:val="317"/>
        </w:trPr>
        <w:tc>
          <w:tcPr>
            <w:tcW w:w="861" w:type="dxa"/>
            <w:hideMark/>
          </w:tcPr>
          <w:p w14:paraId="41B481E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17</w:t>
            </w:r>
          </w:p>
        </w:tc>
        <w:tc>
          <w:tcPr>
            <w:tcW w:w="7214" w:type="dxa"/>
            <w:hideMark/>
          </w:tcPr>
          <w:p w14:paraId="4BC7704B" w14:textId="43BC3558" w:rsidR="00326CC3" w:rsidRPr="00326CC3" w:rsidRDefault="00326CC3" w:rsidP="007337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Engrapadora de escritorio "SWINGLINE" modelo 444, tira completa, mecanismo por presión, color negro, zona de presión en plástico </w:t>
            </w:r>
            <w:proofErr w:type="spellStart"/>
            <w:r w:rsidRPr="00326CC3">
              <w:rPr>
                <w:rFonts w:asciiTheme="minorHAnsi" w:hAnsiTheme="minorHAnsi" w:cstheme="minorHAnsi"/>
                <w:sz w:val="14"/>
                <w:szCs w:val="14"/>
                <w:lang w:val="es-MX" w:eastAsia="en-US"/>
              </w:rPr>
              <w:t>resistete</w:t>
            </w:r>
            <w:proofErr w:type="spellEnd"/>
            <w:r w:rsidRPr="00326CC3">
              <w:rPr>
                <w:rFonts w:asciiTheme="minorHAnsi" w:hAnsiTheme="minorHAnsi" w:cstheme="minorHAnsi"/>
                <w:sz w:val="14"/>
                <w:szCs w:val="14"/>
                <w:lang w:val="es-MX" w:eastAsia="en-US"/>
              </w:rPr>
              <w:t xml:space="preserve"> estriado, capacidad de hasta 25 hojas, yunque rotativo para engrapado normal o temporal</w:t>
            </w:r>
          </w:p>
        </w:tc>
        <w:tc>
          <w:tcPr>
            <w:tcW w:w="1096" w:type="dxa"/>
            <w:hideMark/>
          </w:tcPr>
          <w:p w14:paraId="3D2BD93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639095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40666E25" w14:textId="77777777" w:rsidTr="00733781">
        <w:trPr>
          <w:trHeight w:val="210"/>
        </w:trPr>
        <w:tc>
          <w:tcPr>
            <w:tcW w:w="861" w:type="dxa"/>
            <w:hideMark/>
          </w:tcPr>
          <w:p w14:paraId="06E9DEB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18</w:t>
            </w:r>
          </w:p>
        </w:tc>
        <w:tc>
          <w:tcPr>
            <w:tcW w:w="7214" w:type="dxa"/>
            <w:hideMark/>
          </w:tcPr>
          <w:p w14:paraId="55120D70" w14:textId="511AD913"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Engrapadora "Barrilito" de golpe metálica Clave 8191ETC, capacidad de 50 hojas, yunque rotativo para engrapado normal o temporal                        </w:t>
            </w:r>
          </w:p>
          <w:p w14:paraId="309A5E4D" w14:textId="29B472A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2D2076E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17F62D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47538826" w14:textId="77777777" w:rsidTr="00733781">
        <w:trPr>
          <w:trHeight w:val="116"/>
        </w:trPr>
        <w:tc>
          <w:tcPr>
            <w:tcW w:w="861" w:type="dxa"/>
            <w:hideMark/>
          </w:tcPr>
          <w:p w14:paraId="349C56A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19</w:t>
            </w:r>
          </w:p>
        </w:tc>
        <w:tc>
          <w:tcPr>
            <w:tcW w:w="7214" w:type="dxa"/>
            <w:hideMark/>
          </w:tcPr>
          <w:p w14:paraId="61A6BB2F" w14:textId="0E06A14C" w:rsidR="00326CC3" w:rsidRPr="00326CC3" w:rsidRDefault="00326CC3" w:rsidP="007337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Etiqueta adhesiva rectangular blanca  No. 32 64 (32mm x 64mm), paquete con 240 piezas</w:t>
            </w:r>
          </w:p>
        </w:tc>
        <w:tc>
          <w:tcPr>
            <w:tcW w:w="1096" w:type="dxa"/>
            <w:hideMark/>
          </w:tcPr>
          <w:p w14:paraId="5467D78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2EC3837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r>
      <w:tr w:rsidR="00326CC3" w:rsidRPr="00326CC3" w14:paraId="12A8D7AA" w14:textId="77777777" w:rsidTr="00733781">
        <w:trPr>
          <w:trHeight w:val="134"/>
        </w:trPr>
        <w:tc>
          <w:tcPr>
            <w:tcW w:w="861" w:type="dxa"/>
            <w:hideMark/>
          </w:tcPr>
          <w:p w14:paraId="6A9AE1A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w:t>
            </w:r>
          </w:p>
        </w:tc>
        <w:tc>
          <w:tcPr>
            <w:tcW w:w="7214" w:type="dxa"/>
            <w:hideMark/>
          </w:tcPr>
          <w:p w14:paraId="0E7664AB" w14:textId="2F668999" w:rsidR="00326CC3" w:rsidRPr="00326CC3" w:rsidRDefault="00326CC3" w:rsidP="007337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Etiqueta adhesiva rectangular blanca  No. 50 00 (50mm x 100mm), paquete con 84 piezas</w:t>
            </w:r>
          </w:p>
        </w:tc>
        <w:tc>
          <w:tcPr>
            <w:tcW w:w="1096" w:type="dxa"/>
            <w:hideMark/>
          </w:tcPr>
          <w:p w14:paraId="6F00B52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0932B2D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r>
      <w:tr w:rsidR="00326CC3" w:rsidRPr="00326CC3" w14:paraId="2C7E13E1" w14:textId="77777777" w:rsidTr="00733781">
        <w:trPr>
          <w:trHeight w:val="221"/>
        </w:trPr>
        <w:tc>
          <w:tcPr>
            <w:tcW w:w="861" w:type="dxa"/>
            <w:hideMark/>
          </w:tcPr>
          <w:p w14:paraId="72663D4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21</w:t>
            </w:r>
          </w:p>
        </w:tc>
        <w:tc>
          <w:tcPr>
            <w:tcW w:w="7214" w:type="dxa"/>
            <w:hideMark/>
          </w:tcPr>
          <w:p w14:paraId="574A4A59" w14:textId="16724701"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Folder de cartulina alta calidad, media ceja en la parte superior, color crema, tamaño carta, 100% reciclado, con certificación bajo la norma ISO 9001:2015, caja con 100 pieza       </w:t>
            </w:r>
          </w:p>
          <w:p w14:paraId="58132BF2" w14:textId="2336807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289C72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2AAA97C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3A34EAB3" w14:textId="77777777" w:rsidTr="00733781">
        <w:trPr>
          <w:trHeight w:val="128"/>
        </w:trPr>
        <w:tc>
          <w:tcPr>
            <w:tcW w:w="861" w:type="dxa"/>
            <w:hideMark/>
          </w:tcPr>
          <w:p w14:paraId="7BCD73E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22</w:t>
            </w:r>
          </w:p>
        </w:tc>
        <w:tc>
          <w:tcPr>
            <w:tcW w:w="7214" w:type="dxa"/>
            <w:hideMark/>
          </w:tcPr>
          <w:p w14:paraId="13E55F75" w14:textId="391A9E79"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Goma de plástico blanca No. WS-20, uso grafito y color, no tóxico</w:t>
            </w:r>
          </w:p>
        </w:tc>
        <w:tc>
          <w:tcPr>
            <w:tcW w:w="1096" w:type="dxa"/>
            <w:hideMark/>
          </w:tcPr>
          <w:p w14:paraId="618BD7D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CE4C9E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76D398D9" w14:textId="77777777" w:rsidTr="0032221D">
        <w:trPr>
          <w:trHeight w:val="315"/>
        </w:trPr>
        <w:tc>
          <w:tcPr>
            <w:tcW w:w="861" w:type="dxa"/>
            <w:hideMark/>
          </w:tcPr>
          <w:p w14:paraId="1B1CB95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23</w:t>
            </w:r>
          </w:p>
        </w:tc>
        <w:tc>
          <w:tcPr>
            <w:tcW w:w="7214" w:type="dxa"/>
            <w:hideMark/>
          </w:tcPr>
          <w:p w14:paraId="37FFBA37" w14:textId="4D3E48C5"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Grapas </w:t>
            </w:r>
            <w:proofErr w:type="spellStart"/>
            <w:r w:rsidRPr="00326CC3">
              <w:rPr>
                <w:rFonts w:asciiTheme="minorHAnsi" w:hAnsiTheme="minorHAnsi" w:cstheme="minorHAnsi"/>
                <w:sz w:val="14"/>
                <w:szCs w:val="14"/>
                <w:lang w:val="es-MX" w:eastAsia="en-US"/>
              </w:rPr>
              <w:t>estandar</w:t>
            </w:r>
            <w:proofErr w:type="spellEnd"/>
            <w:r w:rsidRPr="00326CC3">
              <w:rPr>
                <w:rFonts w:asciiTheme="minorHAnsi" w:hAnsiTheme="minorHAnsi" w:cstheme="minorHAnsi"/>
                <w:sz w:val="14"/>
                <w:szCs w:val="14"/>
                <w:lang w:val="es-MX" w:eastAsia="en-US"/>
              </w:rPr>
              <w:t xml:space="preserve"> de alambre "PILOT" </w:t>
            </w:r>
            <w:proofErr w:type="spellStart"/>
            <w:r w:rsidRPr="00326CC3">
              <w:rPr>
                <w:rFonts w:asciiTheme="minorHAnsi" w:hAnsiTheme="minorHAnsi" w:cstheme="minorHAnsi"/>
                <w:sz w:val="14"/>
                <w:szCs w:val="14"/>
                <w:lang w:val="es-MX" w:eastAsia="en-US"/>
              </w:rPr>
              <w:t>Fifa</w:t>
            </w:r>
            <w:proofErr w:type="spellEnd"/>
            <w:r w:rsidRPr="00326CC3">
              <w:rPr>
                <w:rFonts w:asciiTheme="minorHAnsi" w:hAnsiTheme="minorHAnsi" w:cstheme="minorHAnsi"/>
                <w:sz w:val="14"/>
                <w:szCs w:val="14"/>
                <w:lang w:val="es-MX" w:eastAsia="en-US"/>
              </w:rPr>
              <w:t xml:space="preserve"> Flex 400 de acero electro-galvanizado, caja con 5040 piezas, punta cincel, capacidad de 25 </w:t>
            </w:r>
            <w:proofErr w:type="spellStart"/>
            <w:r w:rsidRPr="00326CC3">
              <w:rPr>
                <w:rFonts w:asciiTheme="minorHAnsi" w:hAnsiTheme="minorHAnsi" w:cstheme="minorHAnsi"/>
                <w:sz w:val="14"/>
                <w:szCs w:val="14"/>
                <w:lang w:val="es-MX" w:eastAsia="en-US"/>
              </w:rPr>
              <w:t>hojas,medida</w:t>
            </w:r>
            <w:proofErr w:type="spellEnd"/>
            <w:r w:rsidRPr="00326CC3">
              <w:rPr>
                <w:rFonts w:asciiTheme="minorHAnsi" w:hAnsiTheme="minorHAnsi" w:cstheme="minorHAnsi"/>
                <w:sz w:val="14"/>
                <w:szCs w:val="14"/>
                <w:lang w:val="es-MX" w:eastAsia="en-US"/>
              </w:rPr>
              <w:t xml:space="preserve"> 26/6</w:t>
            </w:r>
          </w:p>
        </w:tc>
        <w:tc>
          <w:tcPr>
            <w:tcW w:w="1096" w:type="dxa"/>
            <w:hideMark/>
          </w:tcPr>
          <w:p w14:paraId="6897A7D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1D0FF25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4E266956" w14:textId="77777777" w:rsidTr="009C3604">
        <w:trPr>
          <w:trHeight w:val="445"/>
        </w:trPr>
        <w:tc>
          <w:tcPr>
            <w:tcW w:w="861" w:type="dxa"/>
            <w:hideMark/>
          </w:tcPr>
          <w:p w14:paraId="2E9BB9B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c>
          <w:tcPr>
            <w:tcW w:w="7214" w:type="dxa"/>
            <w:hideMark/>
          </w:tcPr>
          <w:p w14:paraId="2B4B4AA0" w14:textId="697A8BF9" w:rsidR="00326CC3" w:rsidRPr="00326CC3" w:rsidRDefault="00326CC3" w:rsidP="007337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Lápiz adhesivo "RESISTOL" LA101 barra semisólida color blanco tubito de 10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 con una densidad de 1.1 – 1.2g/ml; resinas sintéticas disueltas en agua, PH al 10% y contenidos solidos al 50%</w:t>
            </w:r>
          </w:p>
        </w:tc>
        <w:tc>
          <w:tcPr>
            <w:tcW w:w="1096" w:type="dxa"/>
            <w:hideMark/>
          </w:tcPr>
          <w:p w14:paraId="027A95C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3CF8E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1500</w:t>
            </w:r>
          </w:p>
        </w:tc>
      </w:tr>
      <w:tr w:rsidR="00326CC3" w:rsidRPr="00326CC3" w14:paraId="3CA3F26D" w14:textId="77777777" w:rsidTr="002F285F">
        <w:trPr>
          <w:trHeight w:val="280"/>
        </w:trPr>
        <w:tc>
          <w:tcPr>
            <w:tcW w:w="861" w:type="dxa"/>
            <w:hideMark/>
          </w:tcPr>
          <w:p w14:paraId="32A3E93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25</w:t>
            </w:r>
          </w:p>
        </w:tc>
        <w:tc>
          <w:tcPr>
            <w:tcW w:w="7214" w:type="dxa"/>
            <w:hideMark/>
          </w:tcPr>
          <w:p w14:paraId="1936DBFA" w14:textId="1D58CA91"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Lápiz bicolor "</w:t>
            </w:r>
            <w:proofErr w:type="spellStart"/>
            <w:r w:rsidRPr="00326CC3">
              <w:rPr>
                <w:rFonts w:asciiTheme="minorHAnsi" w:hAnsiTheme="minorHAnsi" w:cstheme="minorHAnsi"/>
                <w:sz w:val="14"/>
                <w:szCs w:val="14"/>
                <w:lang w:val="es-MX" w:eastAsia="en-US"/>
              </w:rPr>
              <w:t>Paper</w:t>
            </w:r>
            <w:proofErr w:type="spellEnd"/>
            <w:r w:rsidRPr="00326CC3">
              <w:rPr>
                <w:rFonts w:asciiTheme="minorHAnsi" w:hAnsiTheme="minorHAnsi" w:cstheme="minorHAnsi"/>
                <w:sz w:val="14"/>
                <w:szCs w:val="14"/>
                <w:lang w:val="es-MX" w:eastAsia="en-US"/>
              </w:rPr>
              <w:t xml:space="preserve"> Mate" VERITHIN, No. 748 , cuerpo hexagonal, colores rojo y azul, material de madera, mina de gran durabilidad y resistencia</w:t>
            </w:r>
          </w:p>
        </w:tc>
        <w:tc>
          <w:tcPr>
            <w:tcW w:w="1096" w:type="dxa"/>
            <w:hideMark/>
          </w:tcPr>
          <w:p w14:paraId="68A1D14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2E640E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7E882EFC" w14:textId="77777777" w:rsidTr="002F285F">
        <w:trPr>
          <w:trHeight w:val="705"/>
        </w:trPr>
        <w:tc>
          <w:tcPr>
            <w:tcW w:w="861" w:type="dxa"/>
            <w:hideMark/>
          </w:tcPr>
          <w:p w14:paraId="7898121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lastRenderedPageBreak/>
              <w:t>26</w:t>
            </w:r>
          </w:p>
        </w:tc>
        <w:tc>
          <w:tcPr>
            <w:tcW w:w="7214" w:type="dxa"/>
            <w:hideMark/>
          </w:tcPr>
          <w:p w14:paraId="43A3AC87" w14:textId="725FE0DC"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Libreta "PRINTAFORM" tamaño </w:t>
            </w:r>
            <w:proofErr w:type="spellStart"/>
            <w:r w:rsidRPr="00326CC3">
              <w:rPr>
                <w:rFonts w:asciiTheme="minorHAnsi" w:hAnsiTheme="minorHAnsi" w:cstheme="minorHAnsi"/>
                <w:sz w:val="14"/>
                <w:szCs w:val="14"/>
                <w:lang w:val="es-MX" w:eastAsia="en-US"/>
              </w:rPr>
              <w:t>book</w:t>
            </w:r>
            <w:proofErr w:type="spellEnd"/>
            <w:r w:rsidRPr="00326CC3">
              <w:rPr>
                <w:rFonts w:asciiTheme="minorHAnsi" w:hAnsiTheme="minorHAnsi" w:cstheme="minorHAnsi"/>
                <w:sz w:val="14"/>
                <w:szCs w:val="14"/>
                <w:lang w:val="es-MX" w:eastAsia="en-US"/>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1096" w:type="dxa"/>
            <w:hideMark/>
          </w:tcPr>
          <w:p w14:paraId="791E86F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32D90D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62035931" w14:textId="77777777" w:rsidTr="002F285F">
        <w:trPr>
          <w:trHeight w:val="802"/>
        </w:trPr>
        <w:tc>
          <w:tcPr>
            <w:tcW w:w="861" w:type="dxa"/>
            <w:hideMark/>
          </w:tcPr>
          <w:p w14:paraId="497F68A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27</w:t>
            </w:r>
          </w:p>
        </w:tc>
        <w:tc>
          <w:tcPr>
            <w:tcW w:w="7214" w:type="dxa"/>
            <w:hideMark/>
          </w:tcPr>
          <w:p w14:paraId="37DF29FC" w14:textId="63423D00"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Libreta "</w:t>
            </w:r>
            <w:proofErr w:type="spellStart"/>
            <w:r w:rsidRPr="00326CC3">
              <w:rPr>
                <w:rFonts w:asciiTheme="minorHAnsi" w:hAnsiTheme="minorHAnsi" w:cstheme="minorHAnsi"/>
                <w:sz w:val="14"/>
                <w:szCs w:val="14"/>
                <w:lang w:val="es-MX" w:eastAsia="en-US"/>
              </w:rPr>
              <w:t>printaform</w:t>
            </w:r>
            <w:proofErr w:type="spellEnd"/>
            <w:r w:rsidRPr="00326CC3">
              <w:rPr>
                <w:rFonts w:asciiTheme="minorHAnsi" w:hAnsiTheme="minorHAnsi" w:cstheme="minorHAnsi"/>
                <w:sz w:val="14"/>
                <w:szCs w:val="14"/>
                <w:lang w:val="es-MX" w:eastAsia="en-US"/>
              </w:rPr>
              <w:t xml:space="preserve">" tamaño </w:t>
            </w:r>
            <w:proofErr w:type="spellStart"/>
            <w:r w:rsidRPr="00326CC3">
              <w:rPr>
                <w:rFonts w:asciiTheme="minorHAnsi" w:hAnsiTheme="minorHAnsi" w:cstheme="minorHAnsi"/>
                <w:sz w:val="14"/>
                <w:szCs w:val="14"/>
                <w:lang w:val="es-MX" w:eastAsia="en-US"/>
              </w:rPr>
              <w:t>book</w:t>
            </w:r>
            <w:proofErr w:type="spellEnd"/>
            <w:r w:rsidRPr="00326CC3">
              <w:rPr>
                <w:rFonts w:asciiTheme="minorHAnsi" w:hAnsiTheme="minorHAnsi" w:cstheme="minorHAnsi"/>
                <w:sz w:val="14"/>
                <w:szCs w:val="14"/>
                <w:lang w:val="es-MX" w:eastAsia="en-US"/>
              </w:rPr>
              <w:t xml:space="preserve"> (22 cm. X 18 cm.), de raya (espiral), de 100 hojas, (clave </w:t>
            </w:r>
            <w:proofErr w:type="spellStart"/>
            <w:r w:rsidRPr="00326CC3">
              <w:rPr>
                <w:rFonts w:asciiTheme="minorHAnsi" w:hAnsiTheme="minorHAnsi" w:cstheme="minorHAnsi"/>
                <w:sz w:val="14"/>
                <w:szCs w:val="14"/>
                <w:lang w:val="es-MX" w:eastAsia="en-US"/>
              </w:rPr>
              <w:t>bokry</w:t>
            </w:r>
            <w:proofErr w:type="spellEnd"/>
            <w:r w:rsidRPr="00326CC3">
              <w:rPr>
                <w:rFonts w:asciiTheme="minorHAnsi" w:hAnsiTheme="minorHAnsi" w:cstheme="minorHAnsi"/>
                <w:sz w:val="14"/>
                <w:szCs w:val="14"/>
                <w:lang w:val="es-MX" w:eastAsia="en-US"/>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p w14:paraId="075A756D" w14:textId="5CC7699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45798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F6F748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6C0BA029" w14:textId="77777777" w:rsidTr="0077627C">
        <w:trPr>
          <w:trHeight w:val="261"/>
        </w:trPr>
        <w:tc>
          <w:tcPr>
            <w:tcW w:w="861" w:type="dxa"/>
            <w:hideMark/>
          </w:tcPr>
          <w:p w14:paraId="358190D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28</w:t>
            </w:r>
          </w:p>
        </w:tc>
        <w:tc>
          <w:tcPr>
            <w:tcW w:w="7214" w:type="dxa"/>
            <w:hideMark/>
          </w:tcPr>
          <w:p w14:paraId="36B298C5" w14:textId="7F2B042F"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Libreta de 4 manos o libro 1/8 (10.7x15 cm) de raya, pasta dura, 192 hojas</w:t>
            </w:r>
          </w:p>
        </w:tc>
        <w:tc>
          <w:tcPr>
            <w:tcW w:w="1096" w:type="dxa"/>
            <w:hideMark/>
          </w:tcPr>
          <w:p w14:paraId="7C9B986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831A0C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38C8E22F" w14:textId="77777777" w:rsidTr="002F285F">
        <w:trPr>
          <w:trHeight w:val="420"/>
        </w:trPr>
        <w:tc>
          <w:tcPr>
            <w:tcW w:w="861" w:type="dxa"/>
            <w:hideMark/>
          </w:tcPr>
          <w:p w14:paraId="150C3AF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29</w:t>
            </w:r>
          </w:p>
        </w:tc>
        <w:tc>
          <w:tcPr>
            <w:tcW w:w="7214" w:type="dxa"/>
            <w:hideMark/>
          </w:tcPr>
          <w:p w14:paraId="113F9337" w14:textId="304C8173"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Libreta "ESTRELLA" para taquigrafía de 80 hojas de 12.5 x 20.2 cm., rayado en rojo de dos columnas, seguro </w:t>
            </w:r>
            <w:proofErr w:type="spellStart"/>
            <w:r w:rsidRPr="00326CC3">
              <w:rPr>
                <w:rFonts w:asciiTheme="minorHAnsi" w:hAnsiTheme="minorHAnsi" w:cstheme="minorHAnsi"/>
                <w:sz w:val="14"/>
                <w:szCs w:val="14"/>
                <w:lang w:val="es-MX" w:eastAsia="en-US"/>
              </w:rPr>
              <w:t>coilock</w:t>
            </w:r>
            <w:proofErr w:type="spellEnd"/>
            <w:r w:rsidRPr="00326CC3">
              <w:rPr>
                <w:rFonts w:asciiTheme="minorHAnsi" w:hAnsiTheme="minorHAnsi" w:cstheme="minorHAnsi"/>
                <w:sz w:val="14"/>
                <w:szCs w:val="14"/>
                <w:lang w:val="es-MX" w:eastAsia="en-US"/>
              </w:rPr>
              <w:t xml:space="preserve"> ultra resistente, espiral más cerrado, modelo 33</w:t>
            </w:r>
          </w:p>
          <w:p w14:paraId="4EFF6B43" w14:textId="06D1E8AA"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7C2D1B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7F4344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w:t>
            </w:r>
          </w:p>
        </w:tc>
      </w:tr>
      <w:tr w:rsidR="00326CC3" w:rsidRPr="00326CC3" w14:paraId="288ACB69" w14:textId="77777777" w:rsidTr="002F285F">
        <w:trPr>
          <w:trHeight w:val="141"/>
        </w:trPr>
        <w:tc>
          <w:tcPr>
            <w:tcW w:w="861" w:type="dxa"/>
            <w:hideMark/>
          </w:tcPr>
          <w:p w14:paraId="0D99E97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c>
          <w:tcPr>
            <w:tcW w:w="7214" w:type="dxa"/>
            <w:hideMark/>
          </w:tcPr>
          <w:p w14:paraId="649F0DAA"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Ligas de hule "EL GALLO" No. 18, bolsa de 80 </w:t>
            </w:r>
            <w:proofErr w:type="spellStart"/>
            <w:r w:rsidRPr="00326CC3">
              <w:rPr>
                <w:rFonts w:asciiTheme="minorHAnsi" w:hAnsiTheme="minorHAnsi" w:cstheme="minorHAnsi"/>
                <w:sz w:val="14"/>
                <w:szCs w:val="14"/>
                <w:lang w:val="es-MX" w:eastAsia="en-US"/>
              </w:rPr>
              <w:t>grs</w:t>
            </w:r>
            <w:proofErr w:type="spellEnd"/>
          </w:p>
          <w:p w14:paraId="44DC27DF" w14:textId="3DD7705D"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CF26C2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Bolsa</w:t>
            </w:r>
          </w:p>
        </w:tc>
        <w:tc>
          <w:tcPr>
            <w:tcW w:w="747" w:type="dxa"/>
            <w:hideMark/>
          </w:tcPr>
          <w:p w14:paraId="0B2CF63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0AC2A4F9" w14:textId="77777777" w:rsidTr="002F285F">
        <w:trPr>
          <w:trHeight w:val="371"/>
        </w:trPr>
        <w:tc>
          <w:tcPr>
            <w:tcW w:w="861" w:type="dxa"/>
            <w:hideMark/>
          </w:tcPr>
          <w:p w14:paraId="6FAA4CF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31</w:t>
            </w:r>
          </w:p>
        </w:tc>
        <w:tc>
          <w:tcPr>
            <w:tcW w:w="7214" w:type="dxa"/>
            <w:hideMark/>
          </w:tcPr>
          <w:p w14:paraId="7FE51081" w14:textId="020EF4B8"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Marcadores de colores "ACUACOLOR" </w:t>
            </w:r>
            <w:proofErr w:type="spellStart"/>
            <w:r w:rsidRPr="00326CC3">
              <w:rPr>
                <w:rFonts w:asciiTheme="minorHAnsi" w:hAnsiTheme="minorHAnsi" w:cstheme="minorHAnsi"/>
                <w:sz w:val="14"/>
                <w:szCs w:val="14"/>
                <w:lang w:val="es-MX" w:eastAsia="en-US"/>
              </w:rPr>
              <w:t>Sharpie</w:t>
            </w:r>
            <w:proofErr w:type="spellEnd"/>
            <w:r w:rsidRPr="00326CC3">
              <w:rPr>
                <w:rFonts w:asciiTheme="minorHAnsi" w:hAnsiTheme="minorHAnsi" w:cstheme="minorHAnsi"/>
                <w:sz w:val="14"/>
                <w:szCs w:val="14"/>
                <w:lang w:val="es-MX" w:eastAsia="en-US"/>
              </w:rPr>
              <w:t xml:space="preserve"> base agua, estuche de 8 colores, tinta lavable, punta biselada, no tóxico, con tapa de seguridad</w:t>
            </w:r>
          </w:p>
        </w:tc>
        <w:tc>
          <w:tcPr>
            <w:tcW w:w="1096" w:type="dxa"/>
            <w:hideMark/>
          </w:tcPr>
          <w:p w14:paraId="11B71EC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Piezas</w:t>
            </w:r>
          </w:p>
        </w:tc>
        <w:tc>
          <w:tcPr>
            <w:tcW w:w="747" w:type="dxa"/>
            <w:hideMark/>
          </w:tcPr>
          <w:p w14:paraId="392459C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r>
      <w:tr w:rsidR="00326CC3" w:rsidRPr="00326CC3" w14:paraId="76906B53" w14:textId="77777777" w:rsidTr="002F285F">
        <w:trPr>
          <w:trHeight w:val="561"/>
        </w:trPr>
        <w:tc>
          <w:tcPr>
            <w:tcW w:w="861" w:type="dxa"/>
            <w:hideMark/>
          </w:tcPr>
          <w:p w14:paraId="683FACD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32</w:t>
            </w:r>
          </w:p>
        </w:tc>
        <w:tc>
          <w:tcPr>
            <w:tcW w:w="7214" w:type="dxa"/>
            <w:hideMark/>
          </w:tcPr>
          <w:p w14:paraId="57FCB205" w14:textId="12CEE574"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n-US" w:eastAsia="en-US"/>
              </w:rPr>
              <w:t xml:space="preserve">Masking Tape "TUK 110"rollo de 24mm x 50m. </w:t>
            </w:r>
            <w:r w:rsidRPr="00326CC3">
              <w:rPr>
                <w:rFonts w:asciiTheme="minorHAnsi" w:hAnsiTheme="minorHAnsi" w:cstheme="minorHAnsi"/>
                <w:sz w:val="14"/>
                <w:szCs w:val="14"/>
                <w:lang w:val="es-MX" w:eastAsia="en-US"/>
              </w:rPr>
              <w:t xml:space="preserve">Cinta fabricada con respaldo de papel </w:t>
            </w:r>
            <w:proofErr w:type="spellStart"/>
            <w:r w:rsidRPr="00326CC3">
              <w:rPr>
                <w:rFonts w:asciiTheme="minorHAnsi" w:hAnsiTheme="minorHAnsi" w:cstheme="minorHAnsi"/>
                <w:sz w:val="14"/>
                <w:szCs w:val="14"/>
                <w:lang w:val="es-MX" w:eastAsia="en-US"/>
              </w:rPr>
              <w:t>crepado</w:t>
            </w:r>
            <w:proofErr w:type="spellEnd"/>
            <w:r w:rsidRPr="00326CC3">
              <w:rPr>
                <w:rFonts w:asciiTheme="minorHAnsi" w:hAnsiTheme="minorHAnsi" w:cstheme="minorHAnsi"/>
                <w:sz w:val="14"/>
                <w:szCs w:val="14"/>
                <w:lang w:val="es-MX" w:eastAsia="en-US"/>
              </w:rPr>
              <w:t xml:space="preserve"> y adhesivo de hule-resina sensitivo a la presión, de alta adhesión. Muy conformable, de buena resistencia a la tensión y de alta fuerza de retención. Usos generales</w:t>
            </w:r>
          </w:p>
        </w:tc>
        <w:tc>
          <w:tcPr>
            <w:tcW w:w="1096" w:type="dxa"/>
            <w:hideMark/>
          </w:tcPr>
          <w:p w14:paraId="144653D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Piezas</w:t>
            </w:r>
          </w:p>
        </w:tc>
        <w:tc>
          <w:tcPr>
            <w:tcW w:w="747" w:type="dxa"/>
            <w:hideMark/>
          </w:tcPr>
          <w:p w14:paraId="690B39C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2A82417B" w14:textId="77777777" w:rsidTr="002F285F">
        <w:trPr>
          <w:trHeight w:val="696"/>
        </w:trPr>
        <w:tc>
          <w:tcPr>
            <w:tcW w:w="861" w:type="dxa"/>
            <w:hideMark/>
          </w:tcPr>
          <w:p w14:paraId="1D72450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33</w:t>
            </w:r>
          </w:p>
        </w:tc>
        <w:tc>
          <w:tcPr>
            <w:tcW w:w="7214" w:type="dxa"/>
            <w:hideMark/>
          </w:tcPr>
          <w:p w14:paraId="43CE79A7" w14:textId="264545D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caja con 10 paquetes, cada paquete con 500 hojas cada uno</w:t>
            </w:r>
          </w:p>
          <w:p w14:paraId="631DD548" w14:textId="350B882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A8C0E4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3A0CEC4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582A188B" w14:textId="77777777" w:rsidTr="002F285F">
        <w:trPr>
          <w:trHeight w:val="367"/>
        </w:trPr>
        <w:tc>
          <w:tcPr>
            <w:tcW w:w="861" w:type="dxa"/>
            <w:hideMark/>
          </w:tcPr>
          <w:p w14:paraId="6216C84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34</w:t>
            </w:r>
          </w:p>
        </w:tc>
        <w:tc>
          <w:tcPr>
            <w:tcW w:w="7214" w:type="dxa"/>
            <w:hideMark/>
          </w:tcPr>
          <w:p w14:paraId="1F0F09CA" w14:textId="7861B731"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Papel Stock "Forma-Todo" de 9 1/2" X 11" blanco en 2 tantos (original papel 68grs y papel copia 56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con papel carbón intercalado, caja Con 1500 formas</w:t>
            </w:r>
          </w:p>
          <w:p w14:paraId="1EF75FBA" w14:textId="1673084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320382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5616813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100EA8DB" w14:textId="77777777" w:rsidTr="002F285F">
        <w:trPr>
          <w:trHeight w:val="273"/>
        </w:trPr>
        <w:tc>
          <w:tcPr>
            <w:tcW w:w="861" w:type="dxa"/>
            <w:hideMark/>
          </w:tcPr>
          <w:p w14:paraId="61FC75B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35</w:t>
            </w:r>
          </w:p>
        </w:tc>
        <w:tc>
          <w:tcPr>
            <w:tcW w:w="7214" w:type="dxa"/>
            <w:hideMark/>
          </w:tcPr>
          <w:p w14:paraId="731B2FFB" w14:textId="0F0C5B50"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Plumones de colores "STAEDTLER" </w:t>
            </w:r>
            <w:proofErr w:type="spellStart"/>
            <w:r w:rsidRPr="00326CC3">
              <w:rPr>
                <w:rFonts w:asciiTheme="minorHAnsi" w:hAnsiTheme="minorHAnsi" w:cstheme="minorHAnsi"/>
                <w:sz w:val="14"/>
                <w:szCs w:val="14"/>
                <w:lang w:val="es-MX" w:eastAsia="en-US"/>
              </w:rPr>
              <w:t>Triplus</w:t>
            </w:r>
            <w:proofErr w:type="spellEnd"/>
            <w:r w:rsidRPr="00326CC3">
              <w:rPr>
                <w:rFonts w:asciiTheme="minorHAnsi" w:hAnsiTheme="minorHAnsi" w:cstheme="minorHAnsi"/>
                <w:sz w:val="14"/>
                <w:szCs w:val="14"/>
                <w:lang w:val="es-MX" w:eastAsia="en-US"/>
              </w:rPr>
              <w:t xml:space="preserve"> No.334 Sb20.Fineliner con punta revestida de metal superfina, diseño triangular, con TEST ISO 554, tinta base agua, lavable en la mayoría de los tejidos, ancho de línea 0.3 mm, estuche con 20 piezas</w:t>
            </w:r>
          </w:p>
        </w:tc>
        <w:tc>
          <w:tcPr>
            <w:tcW w:w="1096" w:type="dxa"/>
            <w:hideMark/>
          </w:tcPr>
          <w:p w14:paraId="750CA4D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11CEBA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502CACD7" w14:textId="77777777" w:rsidTr="00917A52">
        <w:trPr>
          <w:trHeight w:val="321"/>
        </w:trPr>
        <w:tc>
          <w:tcPr>
            <w:tcW w:w="861" w:type="dxa"/>
            <w:hideMark/>
          </w:tcPr>
          <w:p w14:paraId="1D70892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36</w:t>
            </w:r>
          </w:p>
        </w:tc>
        <w:tc>
          <w:tcPr>
            <w:tcW w:w="7214" w:type="dxa"/>
            <w:hideMark/>
          </w:tcPr>
          <w:p w14:paraId="0149EAAC" w14:textId="49ABB27E"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Despachador para cinta grande y chica "SABLON" Modelo </w:t>
            </w:r>
            <w:proofErr w:type="gramStart"/>
            <w:r w:rsidRPr="00326CC3">
              <w:rPr>
                <w:rFonts w:asciiTheme="minorHAnsi" w:hAnsiTheme="minorHAnsi" w:cstheme="minorHAnsi"/>
                <w:sz w:val="14"/>
                <w:szCs w:val="14"/>
                <w:lang w:val="es-MX" w:eastAsia="en-US"/>
              </w:rPr>
              <w:t>136,color</w:t>
            </w:r>
            <w:proofErr w:type="gramEnd"/>
            <w:r w:rsidRPr="00326CC3">
              <w:rPr>
                <w:rFonts w:asciiTheme="minorHAnsi" w:hAnsiTheme="minorHAnsi" w:cstheme="minorHAnsi"/>
                <w:sz w:val="14"/>
                <w:szCs w:val="14"/>
                <w:lang w:val="es-MX" w:eastAsia="en-US"/>
              </w:rPr>
              <w:t xml:space="preserve"> negro, Carrete desmontable para intercambiar la cinta,  Cuchilla de acero para cortar la cinta,  Fabricado en estireno de medio impacto,  Base de hule </w:t>
            </w:r>
            <w:proofErr w:type="spellStart"/>
            <w:r w:rsidRPr="00326CC3">
              <w:rPr>
                <w:rFonts w:asciiTheme="minorHAnsi" w:hAnsiTheme="minorHAnsi" w:cstheme="minorHAnsi"/>
                <w:sz w:val="14"/>
                <w:szCs w:val="14"/>
                <w:lang w:val="es-MX" w:eastAsia="en-US"/>
              </w:rPr>
              <w:t>antiderrapante</w:t>
            </w:r>
            <w:proofErr w:type="spellEnd"/>
            <w:r w:rsidRPr="00326CC3">
              <w:rPr>
                <w:rFonts w:asciiTheme="minorHAnsi" w:hAnsiTheme="minorHAnsi" w:cstheme="minorHAnsi"/>
                <w:sz w:val="14"/>
                <w:szCs w:val="14"/>
                <w:lang w:val="es-MX" w:eastAsia="en-US"/>
              </w:rPr>
              <w:t>, Componente plástico 100%</w:t>
            </w:r>
            <w:r w:rsidR="002F285F">
              <w:rPr>
                <w:rFonts w:asciiTheme="minorHAnsi" w:hAnsiTheme="minorHAnsi" w:cstheme="minorHAnsi"/>
                <w:sz w:val="14"/>
                <w:szCs w:val="14"/>
                <w:lang w:val="es-MX" w:eastAsia="en-US"/>
              </w:rPr>
              <w:t xml:space="preserve"> </w:t>
            </w:r>
            <w:r w:rsidRPr="00326CC3">
              <w:rPr>
                <w:rFonts w:asciiTheme="minorHAnsi" w:hAnsiTheme="minorHAnsi" w:cstheme="minorHAnsi"/>
                <w:sz w:val="14"/>
                <w:szCs w:val="14"/>
                <w:lang w:val="es-MX" w:eastAsia="en-US"/>
              </w:rPr>
              <w:t>reciclado</w:t>
            </w:r>
          </w:p>
          <w:p w14:paraId="0BBC6BA1" w14:textId="4AB56A5B"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679BA3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6EA5E5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222C031A" w14:textId="77777777" w:rsidTr="002F285F">
        <w:trPr>
          <w:trHeight w:val="557"/>
        </w:trPr>
        <w:tc>
          <w:tcPr>
            <w:tcW w:w="861" w:type="dxa"/>
            <w:hideMark/>
          </w:tcPr>
          <w:p w14:paraId="5CEF8B2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37</w:t>
            </w:r>
          </w:p>
        </w:tc>
        <w:tc>
          <w:tcPr>
            <w:tcW w:w="7214" w:type="dxa"/>
            <w:hideMark/>
          </w:tcPr>
          <w:p w14:paraId="6CBAF35E" w14:textId="445738A5"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Protector de plástico tipo bolsa GRUESO transparente "WILSON JONES" ACCO mod. P0571, tamaño carta, antiestático y antirreflejante, refuerzo adicional en lomo y perforaciones, 11 perforaciones, capacidad de 10 hojas por protector, abertura en la parte superior, material reciclable, compatibles con mecanismos en 2 y 3 argollas, caja con 100 piezas</w:t>
            </w:r>
          </w:p>
          <w:p w14:paraId="5B175BED" w14:textId="2CBE0D96"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2A2E79D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54046E9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w:t>
            </w:r>
          </w:p>
        </w:tc>
      </w:tr>
      <w:tr w:rsidR="00326CC3" w:rsidRPr="00326CC3" w14:paraId="0FFE21E1" w14:textId="77777777" w:rsidTr="002F285F">
        <w:trPr>
          <w:trHeight w:val="140"/>
        </w:trPr>
        <w:tc>
          <w:tcPr>
            <w:tcW w:w="861" w:type="dxa"/>
            <w:hideMark/>
          </w:tcPr>
          <w:p w14:paraId="0D7FC64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38</w:t>
            </w:r>
          </w:p>
        </w:tc>
        <w:tc>
          <w:tcPr>
            <w:tcW w:w="7214" w:type="dxa"/>
            <w:hideMark/>
          </w:tcPr>
          <w:p w14:paraId="79E55BDD"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Sacapuntas metálico tamaño chico, de una entrada, navaja ajustada con tornillo</w:t>
            </w:r>
          </w:p>
          <w:p w14:paraId="6F022C96" w14:textId="121BF5E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17567B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018764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1DA35F3D" w14:textId="77777777" w:rsidTr="002F285F">
        <w:trPr>
          <w:trHeight w:val="369"/>
        </w:trPr>
        <w:tc>
          <w:tcPr>
            <w:tcW w:w="861" w:type="dxa"/>
            <w:hideMark/>
          </w:tcPr>
          <w:p w14:paraId="236663A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39</w:t>
            </w:r>
          </w:p>
        </w:tc>
        <w:tc>
          <w:tcPr>
            <w:tcW w:w="7214" w:type="dxa"/>
            <w:hideMark/>
          </w:tcPr>
          <w:p w14:paraId="2A097F8B"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Sobre bolsa con solapa extendida y engomada, tamaño carta (23 X 30.5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xml:space="preserve">.) "MAPASA", bolsa </w:t>
            </w:r>
            <w:proofErr w:type="spellStart"/>
            <w:r w:rsidRPr="00326CC3">
              <w:rPr>
                <w:rFonts w:asciiTheme="minorHAnsi" w:hAnsiTheme="minorHAnsi" w:cstheme="minorHAnsi"/>
                <w:sz w:val="14"/>
                <w:szCs w:val="14"/>
                <w:lang w:val="es-MX" w:eastAsia="en-US"/>
              </w:rPr>
              <w:t>golden</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kraft</w:t>
            </w:r>
            <w:proofErr w:type="spellEnd"/>
            <w:r w:rsidRPr="00326CC3">
              <w:rPr>
                <w:rFonts w:asciiTheme="minorHAnsi" w:hAnsiTheme="minorHAnsi" w:cstheme="minorHAnsi"/>
                <w:sz w:val="14"/>
                <w:szCs w:val="14"/>
                <w:lang w:val="es-MX" w:eastAsia="en-US"/>
              </w:rPr>
              <w:t xml:space="preserve"> pegue centro (amarillo tipo </w:t>
            </w:r>
            <w:proofErr w:type="spellStart"/>
            <w:r w:rsidRPr="00326CC3">
              <w:rPr>
                <w:rFonts w:asciiTheme="minorHAnsi" w:hAnsiTheme="minorHAnsi" w:cstheme="minorHAnsi"/>
                <w:sz w:val="14"/>
                <w:szCs w:val="14"/>
                <w:lang w:val="es-MX" w:eastAsia="en-US"/>
              </w:rPr>
              <w:t>kraftin</w:t>
            </w:r>
            <w:proofErr w:type="spellEnd"/>
            <w:r w:rsidRPr="00326CC3">
              <w:rPr>
                <w:rFonts w:asciiTheme="minorHAnsi" w:hAnsiTheme="minorHAnsi" w:cstheme="minorHAnsi"/>
                <w:sz w:val="14"/>
                <w:szCs w:val="14"/>
                <w:lang w:val="es-MX" w:eastAsia="en-US"/>
              </w:rPr>
              <w:t>), paquete con 50 piezas</w:t>
            </w:r>
          </w:p>
          <w:p w14:paraId="496EBFBA" w14:textId="55B4900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8BE204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70EA331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1E444B45" w14:textId="77777777" w:rsidTr="002F285F">
        <w:trPr>
          <w:trHeight w:val="261"/>
        </w:trPr>
        <w:tc>
          <w:tcPr>
            <w:tcW w:w="861" w:type="dxa"/>
            <w:hideMark/>
          </w:tcPr>
          <w:p w14:paraId="1F8976B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40</w:t>
            </w:r>
          </w:p>
        </w:tc>
        <w:tc>
          <w:tcPr>
            <w:tcW w:w="7214" w:type="dxa"/>
            <w:hideMark/>
          </w:tcPr>
          <w:p w14:paraId="779CE063"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Sobre bolsa con solapa extendida y engomada, tamaño 26 x 34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xml:space="preserve">. "MAPASA", bolsa </w:t>
            </w:r>
            <w:proofErr w:type="spellStart"/>
            <w:r w:rsidRPr="00326CC3">
              <w:rPr>
                <w:rFonts w:asciiTheme="minorHAnsi" w:hAnsiTheme="minorHAnsi" w:cstheme="minorHAnsi"/>
                <w:sz w:val="14"/>
                <w:szCs w:val="14"/>
                <w:lang w:val="es-MX" w:eastAsia="en-US"/>
              </w:rPr>
              <w:t>golden</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kraft</w:t>
            </w:r>
            <w:proofErr w:type="spellEnd"/>
            <w:r w:rsidRPr="00326CC3">
              <w:rPr>
                <w:rFonts w:asciiTheme="minorHAnsi" w:hAnsiTheme="minorHAnsi" w:cstheme="minorHAnsi"/>
                <w:sz w:val="14"/>
                <w:szCs w:val="14"/>
                <w:lang w:val="es-MX" w:eastAsia="en-US"/>
              </w:rPr>
              <w:t xml:space="preserve"> pegue centro (amarillo tipo </w:t>
            </w:r>
            <w:proofErr w:type="spellStart"/>
            <w:r w:rsidRPr="00326CC3">
              <w:rPr>
                <w:rFonts w:asciiTheme="minorHAnsi" w:hAnsiTheme="minorHAnsi" w:cstheme="minorHAnsi"/>
                <w:sz w:val="14"/>
                <w:szCs w:val="14"/>
                <w:lang w:val="es-MX" w:eastAsia="en-US"/>
              </w:rPr>
              <w:t>kraftin</w:t>
            </w:r>
            <w:proofErr w:type="spellEnd"/>
            <w:r w:rsidRPr="00326CC3">
              <w:rPr>
                <w:rFonts w:asciiTheme="minorHAnsi" w:hAnsiTheme="minorHAnsi" w:cstheme="minorHAnsi"/>
                <w:sz w:val="14"/>
                <w:szCs w:val="14"/>
                <w:lang w:val="es-MX" w:eastAsia="en-US"/>
              </w:rPr>
              <w:t>), paquete con 50 piezas</w:t>
            </w:r>
          </w:p>
          <w:p w14:paraId="58592ADA" w14:textId="0B064DD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FCDD4D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466A5E2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339AF930" w14:textId="77777777" w:rsidTr="002F285F">
        <w:trPr>
          <w:trHeight w:val="168"/>
        </w:trPr>
        <w:tc>
          <w:tcPr>
            <w:tcW w:w="861" w:type="dxa"/>
            <w:hideMark/>
          </w:tcPr>
          <w:p w14:paraId="3D08671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41</w:t>
            </w:r>
          </w:p>
        </w:tc>
        <w:tc>
          <w:tcPr>
            <w:tcW w:w="7214" w:type="dxa"/>
            <w:hideMark/>
          </w:tcPr>
          <w:p w14:paraId="2DB5E2EF" w14:textId="6124F6F1"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Tijeras de acero </w:t>
            </w:r>
            <w:proofErr w:type="spellStart"/>
            <w:r w:rsidRPr="00326CC3">
              <w:rPr>
                <w:rFonts w:asciiTheme="minorHAnsi" w:hAnsiTheme="minorHAnsi" w:cstheme="minorHAnsi"/>
                <w:sz w:val="14"/>
                <w:szCs w:val="14"/>
                <w:lang w:val="es-MX" w:eastAsia="en-US"/>
              </w:rPr>
              <w:t>noxidable</w:t>
            </w:r>
            <w:proofErr w:type="spellEnd"/>
            <w:r w:rsidRPr="00326CC3">
              <w:rPr>
                <w:rFonts w:asciiTheme="minorHAnsi" w:hAnsiTheme="minorHAnsi" w:cstheme="minorHAnsi"/>
                <w:sz w:val="14"/>
                <w:szCs w:val="14"/>
                <w:lang w:val="es-MX" w:eastAsia="en-US"/>
              </w:rPr>
              <w:t xml:space="preserve"> "BARRILITO"  tamaño de 7", No. 8642-7</w:t>
            </w:r>
          </w:p>
        </w:tc>
        <w:tc>
          <w:tcPr>
            <w:tcW w:w="1096" w:type="dxa"/>
            <w:hideMark/>
          </w:tcPr>
          <w:p w14:paraId="35CFB33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C1ABD8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3D18B12B" w14:textId="77777777" w:rsidTr="0077627C">
        <w:trPr>
          <w:trHeight w:val="423"/>
        </w:trPr>
        <w:tc>
          <w:tcPr>
            <w:tcW w:w="861" w:type="dxa"/>
            <w:hideMark/>
          </w:tcPr>
          <w:p w14:paraId="5B5678E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42</w:t>
            </w:r>
          </w:p>
        </w:tc>
        <w:tc>
          <w:tcPr>
            <w:tcW w:w="7214" w:type="dxa"/>
            <w:hideMark/>
          </w:tcPr>
          <w:p w14:paraId="4A782656" w14:textId="6222760F"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Pilas Alcalinas "Energizer" Tamaño AA, (No. E91), Voltaje: 1.5 V alcalinas, pila desechable no recargable, duración de hasta 10 años, cero mercurio, </w:t>
            </w:r>
            <w:proofErr w:type="spellStart"/>
            <w:r w:rsidRPr="00326CC3">
              <w:rPr>
                <w:rFonts w:asciiTheme="minorHAnsi" w:hAnsiTheme="minorHAnsi" w:cstheme="minorHAnsi"/>
                <w:sz w:val="14"/>
                <w:szCs w:val="14"/>
                <w:lang w:val="es-MX" w:eastAsia="en-US"/>
              </w:rPr>
              <w:t>blister</w:t>
            </w:r>
            <w:proofErr w:type="spellEnd"/>
            <w:r w:rsidRPr="00326CC3">
              <w:rPr>
                <w:rFonts w:asciiTheme="minorHAnsi" w:hAnsiTheme="minorHAnsi" w:cstheme="minorHAnsi"/>
                <w:sz w:val="14"/>
                <w:szCs w:val="14"/>
                <w:lang w:val="es-MX" w:eastAsia="en-US"/>
              </w:rPr>
              <w:t xml:space="preserve"> con 4 piezas</w:t>
            </w:r>
          </w:p>
        </w:tc>
        <w:tc>
          <w:tcPr>
            <w:tcW w:w="1096" w:type="dxa"/>
            <w:hideMark/>
          </w:tcPr>
          <w:p w14:paraId="7E63811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Blister</w:t>
            </w:r>
            <w:proofErr w:type="spellEnd"/>
          </w:p>
        </w:tc>
        <w:tc>
          <w:tcPr>
            <w:tcW w:w="747" w:type="dxa"/>
            <w:hideMark/>
          </w:tcPr>
          <w:p w14:paraId="4A5D278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800</w:t>
            </w:r>
          </w:p>
        </w:tc>
      </w:tr>
      <w:tr w:rsidR="00326CC3" w:rsidRPr="00326CC3" w14:paraId="561887A2" w14:textId="77777777" w:rsidTr="00917A52">
        <w:trPr>
          <w:trHeight w:val="303"/>
        </w:trPr>
        <w:tc>
          <w:tcPr>
            <w:tcW w:w="861" w:type="dxa"/>
            <w:hideMark/>
          </w:tcPr>
          <w:p w14:paraId="77518FF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43</w:t>
            </w:r>
          </w:p>
        </w:tc>
        <w:tc>
          <w:tcPr>
            <w:tcW w:w="7214" w:type="dxa"/>
            <w:hideMark/>
          </w:tcPr>
          <w:p w14:paraId="2369A1F4" w14:textId="5F17F69D"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Pilas tamaño C, (No. E93), </w:t>
            </w:r>
            <w:proofErr w:type="spellStart"/>
            <w:r w:rsidRPr="00326CC3">
              <w:rPr>
                <w:rFonts w:asciiTheme="minorHAnsi" w:hAnsiTheme="minorHAnsi" w:cstheme="minorHAnsi"/>
                <w:sz w:val="14"/>
                <w:szCs w:val="14"/>
                <w:lang w:val="es-MX" w:eastAsia="en-US"/>
              </w:rPr>
              <w:t>blister</w:t>
            </w:r>
            <w:proofErr w:type="spellEnd"/>
            <w:r w:rsidRPr="00326CC3">
              <w:rPr>
                <w:rFonts w:asciiTheme="minorHAnsi" w:hAnsiTheme="minorHAnsi" w:cstheme="minorHAnsi"/>
                <w:sz w:val="14"/>
                <w:szCs w:val="14"/>
                <w:lang w:val="es-MX" w:eastAsia="en-US"/>
              </w:rPr>
              <w:t xml:space="preserve"> con 2 piezas, alcalina, pila desechable no recargable, duración de hasta 10 años, cero mercurio</w:t>
            </w:r>
          </w:p>
        </w:tc>
        <w:tc>
          <w:tcPr>
            <w:tcW w:w="1096" w:type="dxa"/>
            <w:hideMark/>
          </w:tcPr>
          <w:p w14:paraId="2676DED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Blister</w:t>
            </w:r>
            <w:proofErr w:type="spellEnd"/>
          </w:p>
        </w:tc>
        <w:tc>
          <w:tcPr>
            <w:tcW w:w="747" w:type="dxa"/>
            <w:hideMark/>
          </w:tcPr>
          <w:p w14:paraId="39509A3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793DCDE8" w14:textId="77777777" w:rsidTr="00BF1BB0">
        <w:trPr>
          <w:trHeight w:val="98"/>
        </w:trPr>
        <w:tc>
          <w:tcPr>
            <w:tcW w:w="861" w:type="dxa"/>
            <w:hideMark/>
          </w:tcPr>
          <w:p w14:paraId="0618418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44</w:t>
            </w:r>
          </w:p>
        </w:tc>
        <w:tc>
          <w:tcPr>
            <w:tcW w:w="7214" w:type="dxa"/>
            <w:hideMark/>
          </w:tcPr>
          <w:p w14:paraId="5F29E607" w14:textId="60B21710"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Pilas  tamaño D, (No. E95), alcalina, pila desechable no recargable, duración de hasta 10 años, cero mercurio.</w:t>
            </w:r>
          </w:p>
        </w:tc>
        <w:tc>
          <w:tcPr>
            <w:tcW w:w="1096" w:type="dxa"/>
            <w:hideMark/>
          </w:tcPr>
          <w:p w14:paraId="656A890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Blister</w:t>
            </w:r>
            <w:proofErr w:type="spellEnd"/>
          </w:p>
        </w:tc>
        <w:tc>
          <w:tcPr>
            <w:tcW w:w="747" w:type="dxa"/>
            <w:hideMark/>
          </w:tcPr>
          <w:p w14:paraId="4319019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4610F566" w14:textId="77777777" w:rsidTr="00BF1BB0">
        <w:trPr>
          <w:trHeight w:val="469"/>
        </w:trPr>
        <w:tc>
          <w:tcPr>
            <w:tcW w:w="861" w:type="dxa"/>
            <w:hideMark/>
          </w:tcPr>
          <w:p w14:paraId="5311307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45</w:t>
            </w:r>
          </w:p>
        </w:tc>
        <w:tc>
          <w:tcPr>
            <w:tcW w:w="7214" w:type="dxa"/>
            <w:hideMark/>
          </w:tcPr>
          <w:p w14:paraId="206D4621" w14:textId="52D9E25B"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Cinta transparente "TUK" de 48 mm X 150 </w:t>
            </w:r>
            <w:proofErr w:type="spellStart"/>
            <w:r w:rsidRPr="00326CC3">
              <w:rPr>
                <w:rFonts w:asciiTheme="minorHAnsi" w:hAnsiTheme="minorHAnsi" w:cstheme="minorHAnsi"/>
                <w:sz w:val="14"/>
                <w:szCs w:val="14"/>
                <w:lang w:val="es-MX" w:eastAsia="en-US"/>
              </w:rPr>
              <w:t>Mmts</w:t>
            </w:r>
            <w:proofErr w:type="spellEnd"/>
            <w:r w:rsidRPr="00326CC3">
              <w:rPr>
                <w:rFonts w:asciiTheme="minorHAnsi" w:hAnsiTheme="minorHAnsi" w:cstheme="minorHAnsi"/>
                <w:sz w:val="14"/>
                <w:szCs w:val="14"/>
                <w:lang w:val="es-MX" w:eastAsia="en-US"/>
              </w:rPr>
              <w:t>., No. T-179, cinta fabricada con un respaldo de polipropileno muy resistente a la tensión y un adhesivo de alta fuerza de retención que se adhiere agresivamente sobre diversos acabados exteriores de empaques de cartón</w:t>
            </w:r>
          </w:p>
        </w:tc>
        <w:tc>
          <w:tcPr>
            <w:tcW w:w="1096" w:type="dxa"/>
            <w:hideMark/>
          </w:tcPr>
          <w:p w14:paraId="1B2835A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09E52E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00D181F0" w14:textId="77777777" w:rsidTr="002F285F">
        <w:trPr>
          <w:trHeight w:val="295"/>
        </w:trPr>
        <w:tc>
          <w:tcPr>
            <w:tcW w:w="861" w:type="dxa"/>
            <w:hideMark/>
          </w:tcPr>
          <w:p w14:paraId="13A3358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46</w:t>
            </w:r>
          </w:p>
        </w:tc>
        <w:tc>
          <w:tcPr>
            <w:tcW w:w="7214" w:type="dxa"/>
            <w:hideMark/>
          </w:tcPr>
          <w:p w14:paraId="2DEA00FB" w14:textId="0BCD8D16"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Marcador para pizarrón blanco "AZOR" magistral didáctico, estuche de 4 colores, no. 8354, punta de cincel 6mm, rendimiento de 350 metros, no tóxico, con norma ASTM D 4236</w:t>
            </w:r>
          </w:p>
        </w:tc>
        <w:tc>
          <w:tcPr>
            <w:tcW w:w="1096" w:type="dxa"/>
            <w:hideMark/>
          </w:tcPr>
          <w:p w14:paraId="053476B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48BB735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400</w:t>
            </w:r>
          </w:p>
        </w:tc>
      </w:tr>
      <w:tr w:rsidR="00326CC3" w:rsidRPr="00326CC3" w14:paraId="24F84070" w14:textId="77777777" w:rsidTr="002F285F">
        <w:trPr>
          <w:trHeight w:val="60"/>
        </w:trPr>
        <w:tc>
          <w:tcPr>
            <w:tcW w:w="861" w:type="dxa"/>
            <w:hideMark/>
          </w:tcPr>
          <w:p w14:paraId="0072873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47</w:t>
            </w:r>
          </w:p>
        </w:tc>
        <w:tc>
          <w:tcPr>
            <w:tcW w:w="7214" w:type="dxa"/>
            <w:hideMark/>
          </w:tcPr>
          <w:p w14:paraId="32192382" w14:textId="38F1611C"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Portaminas </w:t>
            </w:r>
            <w:proofErr w:type="spellStart"/>
            <w:r w:rsidRPr="00326CC3">
              <w:rPr>
                <w:rFonts w:asciiTheme="minorHAnsi" w:hAnsiTheme="minorHAnsi" w:cstheme="minorHAnsi"/>
                <w:sz w:val="14"/>
                <w:szCs w:val="14"/>
                <w:lang w:val="es-MX" w:eastAsia="en-US"/>
              </w:rPr>
              <w:t>Bic</w:t>
            </w:r>
            <w:proofErr w:type="spellEnd"/>
            <w:r w:rsidRPr="00326CC3">
              <w:rPr>
                <w:rFonts w:asciiTheme="minorHAnsi" w:hAnsiTheme="minorHAnsi" w:cstheme="minorHAnsi"/>
                <w:sz w:val="14"/>
                <w:szCs w:val="14"/>
                <w:lang w:val="es-MX" w:eastAsia="en-US"/>
              </w:rPr>
              <w:t xml:space="preserve"> Atlantis con punta retráctil y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Clip metálico. Goma con capuchón. Mina de 0.5 mm HB</w:t>
            </w:r>
            <w:r w:rsidR="002F285F">
              <w:rPr>
                <w:rFonts w:asciiTheme="minorHAnsi" w:hAnsiTheme="minorHAnsi" w:cstheme="minorHAnsi"/>
                <w:sz w:val="14"/>
                <w:szCs w:val="14"/>
                <w:lang w:val="es-MX" w:eastAsia="en-US"/>
              </w:rPr>
              <w:t>.</w:t>
            </w:r>
          </w:p>
        </w:tc>
        <w:tc>
          <w:tcPr>
            <w:tcW w:w="1096" w:type="dxa"/>
            <w:hideMark/>
          </w:tcPr>
          <w:p w14:paraId="0973F5E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0ACE02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400</w:t>
            </w:r>
          </w:p>
        </w:tc>
      </w:tr>
      <w:tr w:rsidR="00326CC3" w:rsidRPr="00326CC3" w14:paraId="6C3E12D8" w14:textId="77777777" w:rsidTr="002F285F">
        <w:trPr>
          <w:trHeight w:val="573"/>
        </w:trPr>
        <w:tc>
          <w:tcPr>
            <w:tcW w:w="861" w:type="dxa"/>
            <w:hideMark/>
          </w:tcPr>
          <w:p w14:paraId="62CCD83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c>
          <w:tcPr>
            <w:tcW w:w="7214" w:type="dxa"/>
            <w:hideMark/>
          </w:tcPr>
          <w:p w14:paraId="678E8410"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 de plástico para archivo muerto tamaño carta Medidas: 36.5 x 31 x 25 cm, Acomoda documentos carta y oficio, Aberturas laterales para fácil sujeción, Tapa separada para su mejor manejo, Con área para identificar su contenido, Para uso en hogar y oficina IDEALES PARA CLIMAS HÚMEDOS</w:t>
            </w:r>
          </w:p>
          <w:p w14:paraId="616D3B11" w14:textId="518667C4"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67FF28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588592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36B1B740" w14:textId="77777777" w:rsidTr="002F285F">
        <w:trPr>
          <w:trHeight w:val="127"/>
        </w:trPr>
        <w:tc>
          <w:tcPr>
            <w:tcW w:w="861" w:type="dxa"/>
            <w:hideMark/>
          </w:tcPr>
          <w:p w14:paraId="2465D27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49</w:t>
            </w:r>
          </w:p>
        </w:tc>
        <w:tc>
          <w:tcPr>
            <w:tcW w:w="7214" w:type="dxa"/>
            <w:hideMark/>
          </w:tcPr>
          <w:p w14:paraId="71490682" w14:textId="67AA382B"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Clips Jumbo </w:t>
            </w:r>
            <w:proofErr w:type="spellStart"/>
            <w:r w:rsidRPr="00326CC3">
              <w:rPr>
                <w:rFonts w:asciiTheme="minorHAnsi" w:hAnsiTheme="minorHAnsi" w:cstheme="minorHAnsi"/>
                <w:sz w:val="14"/>
                <w:szCs w:val="14"/>
                <w:lang w:val="es-MX" w:eastAsia="en-US"/>
              </w:rPr>
              <w:t>Tropicalizado</w:t>
            </w:r>
            <w:proofErr w:type="spellEnd"/>
            <w:r w:rsidRPr="00326CC3">
              <w:rPr>
                <w:rFonts w:asciiTheme="minorHAnsi" w:hAnsiTheme="minorHAnsi" w:cstheme="minorHAnsi"/>
                <w:sz w:val="14"/>
                <w:szCs w:val="14"/>
                <w:lang w:val="es-MX" w:eastAsia="en-US"/>
              </w:rPr>
              <w:t>, pulido con acabado galvanizado brillante, no se oxida "BACO", Caja Con 100 Piezas</w:t>
            </w:r>
          </w:p>
          <w:p w14:paraId="198BA828" w14:textId="2C47A40B"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DBED4F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3CFD81D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147A9EC1" w14:textId="77777777" w:rsidTr="002F285F">
        <w:trPr>
          <w:trHeight w:val="641"/>
        </w:trPr>
        <w:tc>
          <w:tcPr>
            <w:tcW w:w="861" w:type="dxa"/>
            <w:hideMark/>
          </w:tcPr>
          <w:p w14:paraId="5ACFE9E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w:t>
            </w:r>
          </w:p>
        </w:tc>
        <w:tc>
          <w:tcPr>
            <w:tcW w:w="7214" w:type="dxa"/>
            <w:hideMark/>
          </w:tcPr>
          <w:p w14:paraId="754DA3C6" w14:textId="0839A5C9"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Pilas Alcalinas Tamaño 9v, “Energizer”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Volumen típico: 21.1 centímetros cúbicos </w:t>
            </w:r>
            <w:proofErr w:type="spellStart"/>
            <w:r w:rsidRPr="00326CC3">
              <w:rPr>
                <w:rFonts w:asciiTheme="minorHAnsi" w:hAnsiTheme="minorHAnsi" w:cstheme="minorHAnsi"/>
                <w:sz w:val="14"/>
                <w:szCs w:val="14"/>
                <w:lang w:val="es-MX" w:eastAsia="en-US"/>
              </w:rPr>
              <w:t>Blister</w:t>
            </w:r>
            <w:proofErr w:type="spellEnd"/>
            <w:r w:rsidRPr="00326CC3">
              <w:rPr>
                <w:rFonts w:asciiTheme="minorHAnsi" w:hAnsiTheme="minorHAnsi" w:cstheme="minorHAnsi"/>
                <w:sz w:val="14"/>
                <w:szCs w:val="14"/>
                <w:lang w:val="es-MX" w:eastAsia="en-US"/>
              </w:rPr>
              <w:t xml:space="preserve"> con 1 Pieza</w:t>
            </w:r>
          </w:p>
          <w:p w14:paraId="3E90E71B" w14:textId="536D0BAB"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7FEBA2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Blister</w:t>
            </w:r>
            <w:proofErr w:type="spellEnd"/>
          </w:p>
        </w:tc>
        <w:tc>
          <w:tcPr>
            <w:tcW w:w="747" w:type="dxa"/>
            <w:hideMark/>
          </w:tcPr>
          <w:p w14:paraId="6238E8C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250</w:t>
            </w:r>
          </w:p>
        </w:tc>
      </w:tr>
      <w:tr w:rsidR="00326CC3" w:rsidRPr="00326CC3" w14:paraId="117BA4FF" w14:textId="77777777" w:rsidTr="00BF1BB0">
        <w:trPr>
          <w:trHeight w:val="82"/>
        </w:trPr>
        <w:tc>
          <w:tcPr>
            <w:tcW w:w="861" w:type="dxa"/>
            <w:hideMark/>
          </w:tcPr>
          <w:p w14:paraId="3F291A1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51</w:t>
            </w:r>
          </w:p>
        </w:tc>
        <w:tc>
          <w:tcPr>
            <w:tcW w:w="7214" w:type="dxa"/>
            <w:hideMark/>
          </w:tcPr>
          <w:p w14:paraId="26DBE018"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Repuesto (Goma) "Erase-</w:t>
            </w:r>
            <w:proofErr w:type="spellStart"/>
            <w:r w:rsidRPr="00326CC3">
              <w:rPr>
                <w:rFonts w:asciiTheme="minorHAnsi" w:hAnsiTheme="minorHAnsi" w:cstheme="minorHAnsi"/>
                <w:sz w:val="14"/>
                <w:szCs w:val="14"/>
                <w:lang w:val="es-MX" w:eastAsia="en-US"/>
              </w:rPr>
              <w:t>It</w:t>
            </w:r>
            <w:proofErr w:type="spellEnd"/>
            <w:r w:rsidRPr="00326CC3">
              <w:rPr>
                <w:rFonts w:asciiTheme="minorHAnsi" w:hAnsiTheme="minorHAnsi" w:cstheme="minorHAnsi"/>
                <w:sz w:val="14"/>
                <w:szCs w:val="14"/>
                <w:lang w:val="es-MX" w:eastAsia="en-US"/>
              </w:rPr>
              <w:t xml:space="preserve">" Para Borrador Retráctil </w:t>
            </w:r>
            <w:proofErr w:type="spellStart"/>
            <w:r w:rsidRPr="00326CC3">
              <w:rPr>
                <w:rFonts w:asciiTheme="minorHAnsi" w:hAnsiTheme="minorHAnsi" w:cstheme="minorHAnsi"/>
                <w:sz w:val="14"/>
                <w:szCs w:val="14"/>
                <w:lang w:val="es-MX" w:eastAsia="en-US"/>
              </w:rPr>
              <w:t>Paper</w:t>
            </w:r>
            <w:proofErr w:type="spellEnd"/>
            <w:r w:rsidRPr="00326CC3">
              <w:rPr>
                <w:rFonts w:asciiTheme="minorHAnsi" w:hAnsiTheme="minorHAnsi" w:cstheme="minorHAnsi"/>
                <w:sz w:val="14"/>
                <w:szCs w:val="14"/>
                <w:lang w:val="es-MX" w:eastAsia="en-US"/>
              </w:rPr>
              <w:t xml:space="preserve"> Mate., libre de PVC</w:t>
            </w:r>
          </w:p>
          <w:p w14:paraId="5C30C179" w14:textId="19657883"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57B271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098231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517DC0F0" w14:textId="77777777" w:rsidTr="002F285F">
        <w:trPr>
          <w:trHeight w:val="1414"/>
        </w:trPr>
        <w:tc>
          <w:tcPr>
            <w:tcW w:w="861" w:type="dxa"/>
            <w:hideMark/>
          </w:tcPr>
          <w:p w14:paraId="4F7591A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52</w:t>
            </w:r>
          </w:p>
        </w:tc>
        <w:tc>
          <w:tcPr>
            <w:tcW w:w="7214" w:type="dxa"/>
            <w:hideMark/>
          </w:tcPr>
          <w:p w14:paraId="6C624574"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Supresor de Picos de Tensión "PROTEC IT!”, de 6 tomacorrientes, 1.2 </w:t>
            </w:r>
            <w:proofErr w:type="gramStart"/>
            <w:r w:rsidRPr="00326CC3">
              <w:rPr>
                <w:rFonts w:asciiTheme="minorHAnsi" w:hAnsiTheme="minorHAnsi" w:cstheme="minorHAnsi"/>
                <w:sz w:val="14"/>
                <w:szCs w:val="14"/>
                <w:lang w:val="es-MX" w:eastAsia="en-US"/>
              </w:rPr>
              <w:t>m,  [</w:t>
            </w:r>
            <w:proofErr w:type="gramEnd"/>
            <w:r w:rsidRPr="00326CC3">
              <w:rPr>
                <w:rFonts w:asciiTheme="minorHAnsi" w:hAnsiTheme="minorHAnsi" w:cstheme="minorHAnsi"/>
                <w:sz w:val="14"/>
                <w:szCs w:val="14"/>
                <w:lang w:val="es-MX" w:eastAsia="en-US"/>
              </w:rPr>
              <w:t xml:space="preserve">4 pies]. </w:t>
            </w:r>
          </w:p>
          <w:p w14:paraId="17251B9A" w14:textId="00451B1A"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Cable, 790 Joules, protección para teléfono/fax/módem,</w:t>
            </w:r>
            <w:r w:rsidRPr="00326CC3">
              <w:rPr>
                <w:rFonts w:asciiTheme="minorHAnsi" w:hAnsiTheme="minorHAnsi" w:cstheme="minorHAnsi"/>
                <w:sz w:val="14"/>
                <w:szCs w:val="14"/>
                <w:lang w:val="es-MX" w:eastAsia="en-US"/>
              </w:rPr>
              <w:br/>
              <w:t>Tipo: Estándar</w:t>
            </w:r>
            <w:r w:rsidRPr="00326CC3">
              <w:rPr>
                <w:rFonts w:asciiTheme="minorHAnsi" w:hAnsiTheme="minorHAnsi" w:cstheme="minorHAnsi"/>
                <w:sz w:val="14"/>
                <w:szCs w:val="14"/>
                <w:lang w:val="es-MX" w:eastAsia="en-US"/>
              </w:rPr>
              <w:br/>
              <w:t>Estilo: STRIP</w:t>
            </w:r>
            <w:r w:rsidRPr="00326CC3">
              <w:rPr>
                <w:rFonts w:asciiTheme="minorHAnsi" w:hAnsiTheme="minorHAnsi" w:cstheme="minorHAnsi"/>
                <w:sz w:val="14"/>
                <w:szCs w:val="14"/>
                <w:lang w:val="es-MX" w:eastAsia="en-US"/>
              </w:rPr>
              <w:br/>
              <w:t>Voltaje de Entrada: 120V CA</w:t>
            </w:r>
            <w:r w:rsidRPr="00326CC3">
              <w:rPr>
                <w:rFonts w:asciiTheme="minorHAnsi" w:hAnsiTheme="minorHAnsi" w:cstheme="minorHAnsi"/>
                <w:sz w:val="14"/>
                <w:szCs w:val="14"/>
                <w:lang w:val="es-MX" w:eastAsia="en-US"/>
              </w:rPr>
              <w:br/>
              <w:t>Joules: 790</w:t>
            </w:r>
            <w:r w:rsidRPr="00326CC3">
              <w:rPr>
                <w:rFonts w:asciiTheme="minorHAnsi" w:hAnsiTheme="minorHAnsi" w:cstheme="minorHAnsi"/>
                <w:sz w:val="14"/>
                <w:szCs w:val="14"/>
                <w:lang w:val="es-MX" w:eastAsia="en-US"/>
              </w:rPr>
              <w:br/>
              <w:t>Longitud del cable (m ): 1.22</w:t>
            </w:r>
            <w:r w:rsidRPr="00326CC3">
              <w:rPr>
                <w:rFonts w:asciiTheme="minorHAnsi" w:hAnsiTheme="minorHAnsi" w:cstheme="minorHAnsi"/>
                <w:sz w:val="14"/>
                <w:szCs w:val="14"/>
                <w:lang w:val="es-MX" w:eastAsia="en-US"/>
              </w:rPr>
              <w:br/>
              <w:t>Mod. TLP604TEL.</w:t>
            </w:r>
          </w:p>
        </w:tc>
        <w:tc>
          <w:tcPr>
            <w:tcW w:w="1096" w:type="dxa"/>
            <w:hideMark/>
          </w:tcPr>
          <w:p w14:paraId="05A090C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BDFE89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4729E5BC" w14:textId="77777777" w:rsidTr="002F285F">
        <w:trPr>
          <w:trHeight w:val="202"/>
        </w:trPr>
        <w:tc>
          <w:tcPr>
            <w:tcW w:w="861" w:type="dxa"/>
            <w:hideMark/>
          </w:tcPr>
          <w:p w14:paraId="605F8D5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lastRenderedPageBreak/>
              <w:t>53</w:t>
            </w:r>
          </w:p>
        </w:tc>
        <w:tc>
          <w:tcPr>
            <w:tcW w:w="7214" w:type="dxa"/>
            <w:hideMark/>
          </w:tcPr>
          <w:p w14:paraId="4CBEB18D" w14:textId="2699D388"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Sacapuntas eléctrico “PEGASO” </w:t>
            </w:r>
            <w:proofErr w:type="gramStart"/>
            <w:r w:rsidRPr="00326CC3">
              <w:rPr>
                <w:rFonts w:asciiTheme="minorHAnsi" w:hAnsiTheme="minorHAnsi" w:cstheme="minorHAnsi"/>
                <w:sz w:val="14"/>
                <w:szCs w:val="14"/>
                <w:lang w:val="es-MX" w:eastAsia="en-US"/>
              </w:rPr>
              <w:t>1920  horizontal</w:t>
            </w:r>
            <w:proofErr w:type="gramEnd"/>
            <w:r w:rsidRPr="00326CC3">
              <w:rPr>
                <w:rFonts w:asciiTheme="minorHAnsi" w:hAnsiTheme="minorHAnsi" w:cstheme="minorHAnsi"/>
                <w:sz w:val="14"/>
                <w:szCs w:val="14"/>
                <w:lang w:val="es-MX" w:eastAsia="en-US"/>
              </w:rPr>
              <w:t xml:space="preserve">, rectangular, color negro, fabricado con acero y plástico, depósito removible para desechos, patas de goma </w:t>
            </w:r>
            <w:proofErr w:type="spellStart"/>
            <w:r w:rsidRPr="00326CC3">
              <w:rPr>
                <w:rFonts w:asciiTheme="minorHAnsi" w:hAnsiTheme="minorHAnsi" w:cstheme="minorHAnsi"/>
                <w:sz w:val="14"/>
                <w:szCs w:val="14"/>
                <w:lang w:val="es-MX" w:eastAsia="en-US"/>
              </w:rPr>
              <w:t>antiderrapante</w:t>
            </w:r>
            <w:proofErr w:type="spellEnd"/>
          </w:p>
          <w:p w14:paraId="4AAE51BA" w14:textId="762D59C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C822EC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94A4D5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w:t>
            </w:r>
          </w:p>
        </w:tc>
      </w:tr>
      <w:tr w:rsidR="00326CC3" w:rsidRPr="00326CC3" w14:paraId="45053193" w14:textId="77777777" w:rsidTr="002F285F">
        <w:trPr>
          <w:trHeight w:val="533"/>
        </w:trPr>
        <w:tc>
          <w:tcPr>
            <w:tcW w:w="861" w:type="dxa"/>
            <w:hideMark/>
          </w:tcPr>
          <w:p w14:paraId="2D5F29C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54</w:t>
            </w:r>
          </w:p>
        </w:tc>
        <w:tc>
          <w:tcPr>
            <w:tcW w:w="7214" w:type="dxa"/>
            <w:hideMark/>
          </w:tcPr>
          <w:p w14:paraId="66730DD0" w14:textId="7654D521"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1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("O")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361/P7147, capacidad de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1096" w:type="dxa"/>
            <w:hideMark/>
          </w:tcPr>
          <w:p w14:paraId="66E5E33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C49A79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1ED4230F" w14:textId="77777777" w:rsidTr="002F285F">
        <w:trPr>
          <w:trHeight w:val="629"/>
        </w:trPr>
        <w:tc>
          <w:tcPr>
            <w:tcW w:w="861" w:type="dxa"/>
            <w:hideMark/>
          </w:tcPr>
          <w:p w14:paraId="734B9BF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55</w:t>
            </w:r>
          </w:p>
        </w:tc>
        <w:tc>
          <w:tcPr>
            <w:tcW w:w="7214" w:type="dxa"/>
            <w:hideMark/>
          </w:tcPr>
          <w:p w14:paraId="36AAF1C0" w14:textId="2F815331"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2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("O")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57093461" w14:textId="0A1482FC"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72B611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6380F0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29C1F356" w14:textId="77777777" w:rsidTr="002F285F">
        <w:trPr>
          <w:trHeight w:val="738"/>
        </w:trPr>
        <w:tc>
          <w:tcPr>
            <w:tcW w:w="861" w:type="dxa"/>
            <w:hideMark/>
          </w:tcPr>
          <w:p w14:paraId="4B51AEC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56</w:t>
            </w:r>
          </w:p>
        </w:tc>
        <w:tc>
          <w:tcPr>
            <w:tcW w:w="7214" w:type="dxa"/>
            <w:hideMark/>
          </w:tcPr>
          <w:p w14:paraId="17AB925E"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Corrector en cinta "PAPER </w:t>
            </w:r>
            <w:proofErr w:type="spellStart"/>
            <w:r w:rsidRPr="00326CC3">
              <w:rPr>
                <w:rFonts w:asciiTheme="minorHAnsi" w:hAnsiTheme="minorHAnsi" w:cstheme="minorHAnsi"/>
                <w:sz w:val="14"/>
                <w:szCs w:val="14"/>
                <w:lang w:val="es-MX" w:eastAsia="en-US"/>
              </w:rPr>
              <w:t>MATEe</w:t>
            </w:r>
            <w:proofErr w:type="spellEnd"/>
            <w:r w:rsidRPr="00326CC3">
              <w:rPr>
                <w:rFonts w:asciiTheme="minorHAnsi" w:hAnsiTheme="minorHAnsi" w:cstheme="minorHAnsi"/>
                <w:sz w:val="14"/>
                <w:szCs w:val="14"/>
                <w:lang w:val="es-MX" w:eastAsia="en-US"/>
              </w:rPr>
              <w:t xml:space="preserve">" blanco </w:t>
            </w:r>
            <w:proofErr w:type="spellStart"/>
            <w:r w:rsidRPr="00326CC3">
              <w:rPr>
                <w:rFonts w:asciiTheme="minorHAnsi" w:hAnsiTheme="minorHAnsi" w:cstheme="minorHAnsi"/>
                <w:sz w:val="14"/>
                <w:szCs w:val="14"/>
                <w:lang w:val="es-MX" w:eastAsia="en-US"/>
              </w:rPr>
              <w:t>Liquid</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Paper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dryline</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ahulado para mayor confort y control</w:t>
            </w:r>
          </w:p>
          <w:p w14:paraId="2C1AD3DA" w14:textId="4FF1A64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C3E126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455132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0E7F19CF" w14:textId="77777777" w:rsidTr="002F285F">
        <w:trPr>
          <w:trHeight w:val="693"/>
        </w:trPr>
        <w:tc>
          <w:tcPr>
            <w:tcW w:w="861" w:type="dxa"/>
            <w:hideMark/>
          </w:tcPr>
          <w:p w14:paraId="10A0F04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57</w:t>
            </w:r>
          </w:p>
        </w:tc>
        <w:tc>
          <w:tcPr>
            <w:tcW w:w="7214" w:type="dxa"/>
            <w:hideMark/>
          </w:tcPr>
          <w:p w14:paraId="092F8D72" w14:textId="0F61508D"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1 1/2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("O")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361/P7148, capacidad de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00520F3B" w14:textId="0485F759"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71F027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BAEFD6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180</w:t>
            </w:r>
          </w:p>
        </w:tc>
      </w:tr>
      <w:tr w:rsidR="00326CC3" w:rsidRPr="00326CC3" w14:paraId="39CD4566" w14:textId="77777777" w:rsidTr="002F285F">
        <w:trPr>
          <w:trHeight w:val="249"/>
        </w:trPr>
        <w:tc>
          <w:tcPr>
            <w:tcW w:w="861" w:type="dxa"/>
            <w:hideMark/>
          </w:tcPr>
          <w:p w14:paraId="3D0DDE2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58</w:t>
            </w:r>
          </w:p>
        </w:tc>
        <w:tc>
          <w:tcPr>
            <w:tcW w:w="7214" w:type="dxa"/>
            <w:hideMark/>
          </w:tcPr>
          <w:p w14:paraId="1019C2A8" w14:textId="235BEB38"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Block "Post-</w:t>
            </w:r>
            <w:proofErr w:type="spellStart"/>
            <w:r w:rsidRPr="00326CC3">
              <w:rPr>
                <w:rFonts w:asciiTheme="minorHAnsi" w:hAnsiTheme="minorHAnsi" w:cstheme="minorHAnsi"/>
                <w:sz w:val="14"/>
                <w:szCs w:val="14"/>
                <w:lang w:val="es-MX" w:eastAsia="en-US"/>
              </w:rPr>
              <w:t>It</w:t>
            </w:r>
            <w:proofErr w:type="spellEnd"/>
            <w:r w:rsidRPr="00326CC3">
              <w:rPr>
                <w:rFonts w:asciiTheme="minorHAnsi" w:hAnsiTheme="minorHAnsi" w:cstheme="minorHAnsi"/>
                <w:sz w:val="14"/>
                <w:szCs w:val="14"/>
                <w:lang w:val="es-MX" w:eastAsia="en-US"/>
              </w:rPr>
              <w:t xml:space="preserve">" (Cubo) de notas autoadheribles, removibles, 73 X 73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xml:space="preserve">, 390 hojas, 5 colores </w:t>
            </w:r>
            <w:proofErr w:type="spellStart"/>
            <w:r w:rsidRPr="00326CC3">
              <w:rPr>
                <w:rFonts w:asciiTheme="minorHAnsi" w:hAnsiTheme="minorHAnsi" w:cstheme="minorHAnsi"/>
                <w:sz w:val="14"/>
                <w:szCs w:val="14"/>
                <w:lang w:val="es-MX" w:eastAsia="en-US"/>
              </w:rPr>
              <w:t>neon</w:t>
            </w:r>
            <w:proofErr w:type="spellEnd"/>
            <w:r w:rsidRPr="00326CC3">
              <w:rPr>
                <w:rFonts w:asciiTheme="minorHAnsi" w:hAnsiTheme="minorHAnsi" w:cstheme="minorHAnsi"/>
                <w:sz w:val="14"/>
                <w:szCs w:val="14"/>
                <w:lang w:val="es-MX" w:eastAsia="en-US"/>
              </w:rPr>
              <w:t>, No.2027-La., papel alta calidad y pegamento de larga duración</w:t>
            </w:r>
          </w:p>
        </w:tc>
        <w:tc>
          <w:tcPr>
            <w:tcW w:w="1096" w:type="dxa"/>
            <w:hideMark/>
          </w:tcPr>
          <w:p w14:paraId="474D549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CB2E91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024322C8" w14:textId="77777777" w:rsidTr="002F285F">
        <w:trPr>
          <w:trHeight w:val="709"/>
        </w:trPr>
        <w:tc>
          <w:tcPr>
            <w:tcW w:w="861" w:type="dxa"/>
            <w:hideMark/>
          </w:tcPr>
          <w:p w14:paraId="12EC3D0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59</w:t>
            </w:r>
          </w:p>
        </w:tc>
        <w:tc>
          <w:tcPr>
            <w:tcW w:w="7214" w:type="dxa"/>
            <w:hideMark/>
          </w:tcPr>
          <w:p w14:paraId="5202D356" w14:textId="185B8D73"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3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("O")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361/4397, capacidad de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1096" w:type="dxa"/>
            <w:hideMark/>
          </w:tcPr>
          <w:p w14:paraId="51725FC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BD272A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180</w:t>
            </w:r>
          </w:p>
        </w:tc>
      </w:tr>
      <w:tr w:rsidR="00326CC3" w:rsidRPr="00326CC3" w14:paraId="077A1410" w14:textId="77777777" w:rsidTr="002F285F">
        <w:trPr>
          <w:trHeight w:val="535"/>
        </w:trPr>
        <w:tc>
          <w:tcPr>
            <w:tcW w:w="861" w:type="dxa"/>
            <w:hideMark/>
          </w:tcPr>
          <w:p w14:paraId="649A157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60</w:t>
            </w:r>
          </w:p>
        </w:tc>
        <w:tc>
          <w:tcPr>
            <w:tcW w:w="7214" w:type="dxa"/>
            <w:hideMark/>
          </w:tcPr>
          <w:p w14:paraId="150B5A29" w14:textId="092C846D"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 de cartón para archivo muerto "PRINTAFORM" Clave 0208-CA., tamaño carta, medidas 50 X 32 X 25cm, cartón corrugado tipo Kraft, con tapa integrada, aberturas laterales para fácil sujeción, rea para identificar su contenido, resistencia: 23 ECT, soporta hasta 9 kilos (20 lb), llena al 100%, se pueden estibar 5 piezas</w:t>
            </w:r>
          </w:p>
        </w:tc>
        <w:tc>
          <w:tcPr>
            <w:tcW w:w="1096" w:type="dxa"/>
            <w:hideMark/>
          </w:tcPr>
          <w:p w14:paraId="6F8E9C2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D08718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7CD717F6" w14:textId="77777777" w:rsidTr="002F285F">
        <w:trPr>
          <w:trHeight w:val="529"/>
        </w:trPr>
        <w:tc>
          <w:tcPr>
            <w:tcW w:w="861" w:type="dxa"/>
            <w:hideMark/>
          </w:tcPr>
          <w:p w14:paraId="7160575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61</w:t>
            </w:r>
          </w:p>
        </w:tc>
        <w:tc>
          <w:tcPr>
            <w:tcW w:w="7214" w:type="dxa"/>
            <w:hideMark/>
          </w:tcPr>
          <w:p w14:paraId="074ADD0D" w14:textId="4F5FAA56"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 de cartón para archivo muerto "PRINTAFORM" Clave 0214-CA., tamaño oficio, medidas 50 X 36 X 25cm, cartón corrugado  super reforzado tipo Kraft, con tapa integrada, aberturas laterales para fácil sujeción, rea para identificar su contenido, resistencia: 23 ECT, soporta hasta 9 kilos (20 lb), llena al 100%, se pueden estibar 5 piezas</w:t>
            </w:r>
          </w:p>
        </w:tc>
        <w:tc>
          <w:tcPr>
            <w:tcW w:w="1096" w:type="dxa"/>
            <w:hideMark/>
          </w:tcPr>
          <w:p w14:paraId="5E0EF9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F73D84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49694107" w14:textId="77777777" w:rsidTr="002F285F">
        <w:trPr>
          <w:trHeight w:val="395"/>
        </w:trPr>
        <w:tc>
          <w:tcPr>
            <w:tcW w:w="861" w:type="dxa"/>
            <w:hideMark/>
          </w:tcPr>
          <w:p w14:paraId="62BF287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62</w:t>
            </w:r>
          </w:p>
        </w:tc>
        <w:tc>
          <w:tcPr>
            <w:tcW w:w="7214" w:type="dxa"/>
            <w:hideMark/>
          </w:tcPr>
          <w:p w14:paraId="7C86D303" w14:textId="0B4E40E8"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Separadores para carpeta tamaño carta de 5 posiciones, "Wilson Jones" ACCO mod. P1345, separadores numerados, cejas de colores brillantes, contiene tabla de títulos personalizable, con 5 perforaciones reforzadas, para uso en carpetas de 2 y 3 argollas</w:t>
            </w:r>
          </w:p>
        </w:tc>
        <w:tc>
          <w:tcPr>
            <w:tcW w:w="1096" w:type="dxa"/>
            <w:hideMark/>
          </w:tcPr>
          <w:p w14:paraId="5B5A0AD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85F5BA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7BB933EC" w14:textId="77777777" w:rsidTr="002F285F">
        <w:trPr>
          <w:trHeight w:val="261"/>
        </w:trPr>
        <w:tc>
          <w:tcPr>
            <w:tcW w:w="861" w:type="dxa"/>
            <w:hideMark/>
          </w:tcPr>
          <w:p w14:paraId="65F0766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63</w:t>
            </w:r>
          </w:p>
        </w:tc>
        <w:tc>
          <w:tcPr>
            <w:tcW w:w="7214" w:type="dxa"/>
            <w:hideMark/>
          </w:tcPr>
          <w:p w14:paraId="5B337FBC" w14:textId="44D696E8"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Bolígrafo "BIC" punto fino, tinta azul, no. F290C-A, tipo de punto fino (0.8mm), tinta permanente, terminado mate, forma del cuerpo hexagonal, color del barril amarillo, capuchón ventilado del color de la tinta, caja con 12 piezas</w:t>
            </w:r>
          </w:p>
        </w:tc>
        <w:tc>
          <w:tcPr>
            <w:tcW w:w="1096" w:type="dxa"/>
            <w:hideMark/>
          </w:tcPr>
          <w:p w14:paraId="61B8296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711A74D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330C59CE" w14:textId="77777777" w:rsidTr="002F285F">
        <w:trPr>
          <w:trHeight w:val="296"/>
        </w:trPr>
        <w:tc>
          <w:tcPr>
            <w:tcW w:w="861" w:type="dxa"/>
            <w:hideMark/>
          </w:tcPr>
          <w:p w14:paraId="0B09CD7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64</w:t>
            </w:r>
          </w:p>
        </w:tc>
        <w:tc>
          <w:tcPr>
            <w:tcW w:w="7214" w:type="dxa"/>
            <w:hideMark/>
          </w:tcPr>
          <w:p w14:paraId="121CE57E"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Bolígrafo "BIC" punto fino, </w:t>
            </w:r>
            <w:proofErr w:type="gramStart"/>
            <w:r w:rsidRPr="00326CC3">
              <w:rPr>
                <w:rFonts w:asciiTheme="minorHAnsi" w:hAnsiTheme="minorHAnsi" w:cstheme="minorHAnsi"/>
                <w:sz w:val="14"/>
                <w:szCs w:val="14"/>
                <w:lang w:val="es-MX" w:eastAsia="en-US"/>
              </w:rPr>
              <w:t>tinta negro</w:t>
            </w:r>
            <w:proofErr w:type="gramEnd"/>
            <w:r w:rsidRPr="00326CC3">
              <w:rPr>
                <w:rFonts w:asciiTheme="minorHAnsi" w:hAnsiTheme="minorHAnsi" w:cstheme="minorHAnsi"/>
                <w:sz w:val="14"/>
                <w:szCs w:val="14"/>
                <w:lang w:val="es-MX" w:eastAsia="en-US"/>
              </w:rPr>
              <w:t>, no. F290C-N, tipo de punto fino (0.8mm), tinta permanente, terminado mate, forma del cuerpo hexagonal, color del barril amarillo, capuchón ventilado del color de la tinta, caja con 12 piezas</w:t>
            </w:r>
          </w:p>
          <w:p w14:paraId="799CC546" w14:textId="7E81EF14"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E48F89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2076149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74D76A1A" w14:textId="77777777" w:rsidTr="002F285F">
        <w:trPr>
          <w:trHeight w:val="343"/>
        </w:trPr>
        <w:tc>
          <w:tcPr>
            <w:tcW w:w="861" w:type="dxa"/>
            <w:hideMark/>
          </w:tcPr>
          <w:p w14:paraId="7BDDF55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65</w:t>
            </w:r>
          </w:p>
        </w:tc>
        <w:tc>
          <w:tcPr>
            <w:tcW w:w="7214" w:type="dxa"/>
            <w:hideMark/>
          </w:tcPr>
          <w:p w14:paraId="0D19418E"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Bolígrafo "BIC" punto fino, </w:t>
            </w:r>
            <w:proofErr w:type="gramStart"/>
            <w:r w:rsidRPr="00326CC3">
              <w:rPr>
                <w:rFonts w:asciiTheme="minorHAnsi" w:hAnsiTheme="minorHAnsi" w:cstheme="minorHAnsi"/>
                <w:sz w:val="14"/>
                <w:szCs w:val="14"/>
                <w:lang w:val="es-MX" w:eastAsia="en-US"/>
              </w:rPr>
              <w:t>tinta rojo</w:t>
            </w:r>
            <w:proofErr w:type="gramEnd"/>
            <w:r w:rsidRPr="00326CC3">
              <w:rPr>
                <w:rFonts w:asciiTheme="minorHAnsi" w:hAnsiTheme="minorHAnsi" w:cstheme="minorHAnsi"/>
                <w:sz w:val="14"/>
                <w:szCs w:val="14"/>
                <w:lang w:val="es-MX" w:eastAsia="en-US"/>
              </w:rPr>
              <w:t>, no. F290C-R, tipo de punto fino (0.8mm), tinta permanente, terminado mate, forma del cuerpo hexagonal, color del barril amarillo, capuchón ventilado del color de la tinta, caja con 12 piezas</w:t>
            </w:r>
          </w:p>
          <w:p w14:paraId="1CF49451" w14:textId="59BDBE3C"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DEAB5F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605312E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7D458487" w14:textId="77777777" w:rsidTr="002F285F">
        <w:trPr>
          <w:trHeight w:val="391"/>
        </w:trPr>
        <w:tc>
          <w:tcPr>
            <w:tcW w:w="861" w:type="dxa"/>
            <w:hideMark/>
          </w:tcPr>
          <w:p w14:paraId="070E5B9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66</w:t>
            </w:r>
          </w:p>
        </w:tc>
        <w:tc>
          <w:tcPr>
            <w:tcW w:w="7214" w:type="dxa"/>
            <w:hideMark/>
          </w:tcPr>
          <w:p w14:paraId="4CDC5D56" w14:textId="541CCCBC"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Bolígrafo "BIC" punto mediano (1.00mm), tinta azul, no. M-250-C, tinta permanente, terminado mate, forma del cuerpo hexagonal, color del barril transparente, capuchón ventilado del color de la tinta, caja con 12 piezas</w:t>
            </w:r>
          </w:p>
          <w:p w14:paraId="3CF58FE6" w14:textId="5F37FA4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39E345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574B840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33F0FBC5" w14:textId="77777777" w:rsidTr="00917A52">
        <w:trPr>
          <w:trHeight w:val="347"/>
        </w:trPr>
        <w:tc>
          <w:tcPr>
            <w:tcW w:w="861" w:type="dxa"/>
            <w:hideMark/>
          </w:tcPr>
          <w:p w14:paraId="6EFA250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67</w:t>
            </w:r>
          </w:p>
        </w:tc>
        <w:tc>
          <w:tcPr>
            <w:tcW w:w="7214" w:type="dxa"/>
            <w:hideMark/>
          </w:tcPr>
          <w:p w14:paraId="0D6C673A" w14:textId="6FE73AE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Bolígrafo "BIC" punto mediano (1.00mm), tinta negra, no. M-250-C, tinta permanente, terminado mate, forma del cuerpo hexagonal, color del barril transparente, capuchón ventilado del color de la tinta, caja con 12 piezas</w:t>
            </w:r>
          </w:p>
          <w:p w14:paraId="12C0C728" w14:textId="0188967D"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8A50E0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3F178A0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73BBD5EE" w14:textId="77777777" w:rsidTr="002F285F">
        <w:trPr>
          <w:trHeight w:val="275"/>
        </w:trPr>
        <w:tc>
          <w:tcPr>
            <w:tcW w:w="861" w:type="dxa"/>
            <w:hideMark/>
          </w:tcPr>
          <w:p w14:paraId="3EF7803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68</w:t>
            </w:r>
          </w:p>
        </w:tc>
        <w:tc>
          <w:tcPr>
            <w:tcW w:w="7214" w:type="dxa"/>
            <w:hideMark/>
          </w:tcPr>
          <w:p w14:paraId="37FFB5E6" w14:textId="69B715A4"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Bolígrafo "BIC" punto mediano (1.00mm), tinta roja, no. M-250-C, tinta permanente, terminado mate, forma del cuerpo hexagonal, color del barril transparente, capuchón ventilado del color de la tinta, caja con 12 piezas</w:t>
            </w:r>
          </w:p>
          <w:p w14:paraId="67F1F731" w14:textId="7001EB16"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8A50D4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7EFC68D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5671184B" w14:textId="77777777" w:rsidTr="002F285F">
        <w:trPr>
          <w:trHeight w:val="309"/>
        </w:trPr>
        <w:tc>
          <w:tcPr>
            <w:tcW w:w="861" w:type="dxa"/>
            <w:hideMark/>
          </w:tcPr>
          <w:p w14:paraId="080AF7D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69</w:t>
            </w:r>
          </w:p>
        </w:tc>
        <w:tc>
          <w:tcPr>
            <w:tcW w:w="7214" w:type="dxa"/>
            <w:hideMark/>
          </w:tcPr>
          <w:p w14:paraId="27D18CDA" w14:textId="2FC61829"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Bolígrafo "BIC" punto mediano (1.00mm), tinta verde, no. M-250-C, tinta permanente, terminado mate, forma del cuerpo hexagonal, color del barril transparente, capuchón ventilado del color de la tinta, caja con 12 piezas</w:t>
            </w:r>
          </w:p>
          <w:p w14:paraId="272D13F8" w14:textId="77777777" w:rsidR="00326CC3" w:rsidRPr="00326CC3" w:rsidRDefault="00326CC3" w:rsidP="002F285F">
            <w:pPr>
              <w:spacing w:line="259" w:lineRule="auto"/>
              <w:rPr>
                <w:rFonts w:asciiTheme="minorHAnsi" w:hAnsiTheme="minorHAnsi" w:cstheme="minorHAnsi"/>
                <w:sz w:val="14"/>
                <w:szCs w:val="14"/>
                <w:lang w:val="es-MX" w:eastAsia="en-US"/>
              </w:rPr>
            </w:pPr>
          </w:p>
        </w:tc>
        <w:tc>
          <w:tcPr>
            <w:tcW w:w="1096" w:type="dxa"/>
            <w:hideMark/>
          </w:tcPr>
          <w:p w14:paraId="0763EA1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1F1905E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668887B5" w14:textId="77777777" w:rsidTr="002F285F">
        <w:trPr>
          <w:trHeight w:val="641"/>
        </w:trPr>
        <w:tc>
          <w:tcPr>
            <w:tcW w:w="861" w:type="dxa"/>
            <w:hideMark/>
          </w:tcPr>
          <w:p w14:paraId="4BBDE7E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70</w:t>
            </w:r>
          </w:p>
        </w:tc>
        <w:tc>
          <w:tcPr>
            <w:tcW w:w="7214" w:type="dxa"/>
            <w:hideMark/>
          </w:tcPr>
          <w:p w14:paraId="74344CF4" w14:textId="5D999FBB" w:rsidR="00326CC3" w:rsidRPr="00326CC3" w:rsidRDefault="00326CC3" w:rsidP="002F285F">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4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("D")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386/P1602, capacidad de 860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tc>
        <w:tc>
          <w:tcPr>
            <w:tcW w:w="1096" w:type="dxa"/>
            <w:hideMark/>
          </w:tcPr>
          <w:p w14:paraId="15792A2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452B0D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658D5607" w14:textId="77777777" w:rsidTr="000F2F81">
        <w:trPr>
          <w:trHeight w:val="609"/>
        </w:trPr>
        <w:tc>
          <w:tcPr>
            <w:tcW w:w="861" w:type="dxa"/>
            <w:hideMark/>
          </w:tcPr>
          <w:p w14:paraId="1ECB26B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71</w:t>
            </w:r>
          </w:p>
        </w:tc>
        <w:tc>
          <w:tcPr>
            <w:tcW w:w="7214" w:type="dxa"/>
            <w:hideMark/>
          </w:tcPr>
          <w:p w14:paraId="7297F20B" w14:textId="6991A3AB"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1/2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("O")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361/ P</w:t>
            </w:r>
            <w:proofErr w:type="gramStart"/>
            <w:r w:rsidRPr="00326CC3">
              <w:rPr>
                <w:rFonts w:asciiTheme="minorHAnsi" w:hAnsiTheme="minorHAnsi" w:cstheme="minorHAnsi"/>
                <w:sz w:val="14"/>
                <w:szCs w:val="14"/>
                <w:lang w:val="es-MX" w:eastAsia="en-US"/>
              </w:rPr>
              <w:t>3129,  capacidad</w:t>
            </w:r>
            <w:proofErr w:type="gramEnd"/>
            <w:r w:rsidRPr="00326CC3">
              <w:rPr>
                <w:rFonts w:asciiTheme="minorHAnsi" w:hAnsiTheme="minorHAnsi" w:cstheme="minorHAnsi"/>
                <w:sz w:val="14"/>
                <w:szCs w:val="14"/>
                <w:lang w:val="es-MX" w:eastAsia="en-US"/>
              </w:rPr>
              <w:t xml:space="preserve"> de 11 hojas. Carpeta panorámica con 3 ventanas </w:t>
            </w:r>
            <w:proofErr w:type="gramStart"/>
            <w:r w:rsidRPr="00326CC3">
              <w:rPr>
                <w:rFonts w:asciiTheme="minorHAnsi" w:hAnsiTheme="minorHAnsi" w:cstheme="minorHAnsi"/>
                <w:sz w:val="14"/>
                <w:szCs w:val="14"/>
                <w:lang w:val="es-MX" w:eastAsia="en-US"/>
              </w:rPr>
              <w:t>para  personalizar</w:t>
            </w:r>
            <w:proofErr w:type="gramEnd"/>
            <w:r w:rsidRPr="00326CC3">
              <w:rPr>
                <w:rFonts w:asciiTheme="minorHAnsi" w:hAnsiTheme="minorHAnsi" w:cstheme="minorHAnsi"/>
                <w:sz w:val="14"/>
                <w:szCs w:val="14"/>
                <w:lang w:val="es-MX" w:eastAsia="en-US"/>
              </w:rPr>
              <w:t>, Ventanas con acabado brillante para ayuda a resaltar colores, Doble bolsa interior para llevar documentos, Fabricada en cartón  sólido y vinil de la más alta calidad, Arillo en forma "O" que te permite  girar fácilmente las hojas</w:t>
            </w:r>
          </w:p>
          <w:p w14:paraId="4A2D9478" w14:textId="004B8E2A"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1A59ED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Piezas</w:t>
            </w:r>
          </w:p>
        </w:tc>
        <w:tc>
          <w:tcPr>
            <w:tcW w:w="747" w:type="dxa"/>
            <w:hideMark/>
          </w:tcPr>
          <w:p w14:paraId="59CAFFA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6739B1D4" w14:textId="77777777" w:rsidTr="000F2F81">
        <w:trPr>
          <w:trHeight w:val="705"/>
        </w:trPr>
        <w:tc>
          <w:tcPr>
            <w:tcW w:w="861" w:type="dxa"/>
            <w:hideMark/>
          </w:tcPr>
          <w:p w14:paraId="7A2A3F3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c>
          <w:tcPr>
            <w:tcW w:w="7214" w:type="dxa"/>
            <w:hideMark/>
          </w:tcPr>
          <w:p w14:paraId="41C7A6FA" w14:textId="39607F06"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Carpeta De Argollas De 5 </w:t>
            </w:r>
            <w:proofErr w:type="spellStart"/>
            <w:r w:rsidRPr="00326CC3">
              <w:rPr>
                <w:rFonts w:asciiTheme="minorHAnsi" w:hAnsiTheme="minorHAnsi" w:cstheme="minorHAnsi"/>
                <w:sz w:val="14"/>
                <w:szCs w:val="14"/>
                <w:lang w:val="es-MX" w:eastAsia="en-US"/>
              </w:rPr>
              <w:t>Pulg</w:t>
            </w:r>
            <w:proofErr w:type="spellEnd"/>
            <w:r w:rsidRPr="00326CC3">
              <w:rPr>
                <w:rFonts w:asciiTheme="minorHAnsi" w:hAnsiTheme="minorHAnsi" w:cstheme="minorHAnsi"/>
                <w:sz w:val="14"/>
                <w:szCs w:val="14"/>
                <w:lang w:val="es-MX" w:eastAsia="en-US"/>
              </w:rPr>
              <w:t xml:space="preserve">., ("D")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Vinil Color Blanco,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p w14:paraId="235D8CAE" w14:textId="6D99996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6EAAA1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38C9EC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7C4CEBBA" w14:textId="77777777" w:rsidTr="000F2F81">
        <w:trPr>
          <w:trHeight w:val="336"/>
        </w:trPr>
        <w:tc>
          <w:tcPr>
            <w:tcW w:w="861" w:type="dxa"/>
            <w:hideMark/>
          </w:tcPr>
          <w:p w14:paraId="2B67FA7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73</w:t>
            </w:r>
          </w:p>
        </w:tc>
        <w:tc>
          <w:tcPr>
            <w:tcW w:w="7214" w:type="dxa"/>
            <w:hideMark/>
          </w:tcPr>
          <w:p w14:paraId="4F008903" w14:textId="45F5DBE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Lápiz graso o marcador de cera "SHARPIE" Mirado, color rojo para materiales porosos, resistente a la decoloración y humedad, renueva la punta jalando del cordón que desprende el cuerpo de papel en espiral, cuerpo en forma redonda</w:t>
            </w:r>
          </w:p>
          <w:p w14:paraId="62951380" w14:textId="738D122E"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C1A066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D75067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0316FBFA" w14:textId="77777777" w:rsidTr="000F2F81">
        <w:trPr>
          <w:trHeight w:val="330"/>
        </w:trPr>
        <w:tc>
          <w:tcPr>
            <w:tcW w:w="861" w:type="dxa"/>
            <w:hideMark/>
          </w:tcPr>
          <w:p w14:paraId="2DFC475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74</w:t>
            </w:r>
          </w:p>
        </w:tc>
        <w:tc>
          <w:tcPr>
            <w:tcW w:w="7214" w:type="dxa"/>
            <w:hideMark/>
          </w:tcPr>
          <w:p w14:paraId="4248B4EF" w14:textId="0401F4C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Lápiz mirado No. 2 (Mediano). Forma del cuerpo hexagonal de madera 100%, color amarillo, lápiz de grafito, multiusos, mina resistente, goma sin látex</w:t>
            </w:r>
          </w:p>
          <w:p w14:paraId="7A520BBD" w14:textId="05FF5F08"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899467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B3170B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500</w:t>
            </w:r>
          </w:p>
        </w:tc>
      </w:tr>
      <w:tr w:rsidR="00326CC3" w:rsidRPr="00326CC3" w14:paraId="13306EB0" w14:textId="77777777" w:rsidTr="00F64AD1">
        <w:trPr>
          <w:trHeight w:val="323"/>
        </w:trPr>
        <w:tc>
          <w:tcPr>
            <w:tcW w:w="861" w:type="dxa"/>
            <w:hideMark/>
          </w:tcPr>
          <w:p w14:paraId="23CD62B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75</w:t>
            </w:r>
          </w:p>
        </w:tc>
        <w:tc>
          <w:tcPr>
            <w:tcW w:w="7214" w:type="dxa"/>
            <w:hideMark/>
          </w:tcPr>
          <w:p w14:paraId="1951B9FE" w14:textId="5A18312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Lápiz mirado no. 2 1/2 (firme). Forma del cuerpo hexagonal de madera 100%, color amarillo, lápiz de grafito, multiusos, mina resistente, goma sin látex</w:t>
            </w:r>
          </w:p>
          <w:p w14:paraId="6F58FAC5" w14:textId="30ED742C"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3994BE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B02C6B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1000</w:t>
            </w:r>
          </w:p>
        </w:tc>
      </w:tr>
      <w:tr w:rsidR="00326CC3" w:rsidRPr="00326CC3" w14:paraId="4F3B82EE" w14:textId="77777777" w:rsidTr="00F64AD1">
        <w:trPr>
          <w:trHeight w:val="190"/>
        </w:trPr>
        <w:tc>
          <w:tcPr>
            <w:tcW w:w="861" w:type="dxa"/>
            <w:hideMark/>
          </w:tcPr>
          <w:p w14:paraId="441314B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76</w:t>
            </w:r>
          </w:p>
        </w:tc>
        <w:tc>
          <w:tcPr>
            <w:tcW w:w="7214" w:type="dxa"/>
            <w:hideMark/>
          </w:tcPr>
          <w:p w14:paraId="2B0F05A7" w14:textId="6D23CF6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Lápiz mirado no. 3 (duro). Forma del cuerpo hexagonal de madera 100%, color amarillo, lápiz de grafito, multiusos, mina resistente, goma sin látex</w:t>
            </w:r>
          </w:p>
          <w:p w14:paraId="7A58A896" w14:textId="208E93A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648894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7C7AD0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2845031F" w14:textId="77777777" w:rsidTr="00F64AD1">
        <w:trPr>
          <w:trHeight w:val="198"/>
        </w:trPr>
        <w:tc>
          <w:tcPr>
            <w:tcW w:w="861" w:type="dxa"/>
            <w:hideMark/>
          </w:tcPr>
          <w:p w14:paraId="391ABC2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77</w:t>
            </w:r>
          </w:p>
        </w:tc>
        <w:tc>
          <w:tcPr>
            <w:tcW w:w="7214" w:type="dxa"/>
            <w:hideMark/>
          </w:tcPr>
          <w:p w14:paraId="51B00565"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Libreta "SCRIBE" profesional de cuadricula </w:t>
            </w:r>
            <w:proofErr w:type="gramStart"/>
            <w:r w:rsidRPr="00326CC3">
              <w:rPr>
                <w:rFonts w:asciiTheme="minorHAnsi" w:hAnsiTheme="minorHAnsi" w:cstheme="minorHAnsi"/>
                <w:sz w:val="14"/>
                <w:szCs w:val="14"/>
                <w:lang w:val="es-MX" w:eastAsia="en-US"/>
              </w:rPr>
              <w:t>chica ,</w:t>
            </w:r>
            <w:proofErr w:type="gramEnd"/>
            <w:r w:rsidRPr="00326CC3">
              <w:rPr>
                <w:rFonts w:asciiTheme="minorHAnsi" w:hAnsiTheme="minorHAnsi" w:cstheme="minorHAnsi"/>
                <w:sz w:val="14"/>
                <w:szCs w:val="14"/>
                <w:lang w:val="es-MX" w:eastAsia="en-US"/>
              </w:rPr>
              <w:t xml:space="preserve"> de 100 Hojas, espiral doble metálica, portada lisa </w:t>
            </w:r>
            <w:proofErr w:type="spellStart"/>
            <w:r w:rsidRPr="00326CC3">
              <w:rPr>
                <w:rFonts w:asciiTheme="minorHAnsi" w:hAnsiTheme="minorHAnsi" w:cstheme="minorHAnsi"/>
                <w:sz w:val="14"/>
                <w:szCs w:val="14"/>
                <w:lang w:val="es-MX" w:eastAsia="en-US"/>
              </w:rPr>
              <w:t>semi-rigida</w:t>
            </w:r>
            <w:proofErr w:type="spellEnd"/>
          </w:p>
          <w:p w14:paraId="68CBD180" w14:textId="18C33514"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E31053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9A240D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6819853A" w14:textId="77777777" w:rsidTr="00F64AD1">
        <w:trPr>
          <w:trHeight w:val="104"/>
        </w:trPr>
        <w:tc>
          <w:tcPr>
            <w:tcW w:w="861" w:type="dxa"/>
            <w:hideMark/>
          </w:tcPr>
          <w:p w14:paraId="7A957D3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lastRenderedPageBreak/>
              <w:t>78</w:t>
            </w:r>
          </w:p>
        </w:tc>
        <w:tc>
          <w:tcPr>
            <w:tcW w:w="7214" w:type="dxa"/>
            <w:hideMark/>
          </w:tcPr>
          <w:p w14:paraId="53F1E00D"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Libreta "SCRIBE" profesional de cuadricula </w:t>
            </w:r>
            <w:proofErr w:type="gramStart"/>
            <w:r w:rsidRPr="00326CC3">
              <w:rPr>
                <w:rFonts w:asciiTheme="minorHAnsi" w:hAnsiTheme="minorHAnsi" w:cstheme="minorHAnsi"/>
                <w:sz w:val="14"/>
                <w:szCs w:val="14"/>
                <w:lang w:val="es-MX" w:eastAsia="en-US"/>
              </w:rPr>
              <w:t>grande ,</w:t>
            </w:r>
            <w:proofErr w:type="gramEnd"/>
            <w:r w:rsidRPr="00326CC3">
              <w:rPr>
                <w:rFonts w:asciiTheme="minorHAnsi" w:hAnsiTheme="minorHAnsi" w:cstheme="minorHAnsi"/>
                <w:sz w:val="14"/>
                <w:szCs w:val="14"/>
                <w:lang w:val="es-MX" w:eastAsia="en-US"/>
              </w:rPr>
              <w:t xml:space="preserve"> de 100 Hojas, espiral doble metálica, portada lisa </w:t>
            </w:r>
            <w:proofErr w:type="spellStart"/>
            <w:r w:rsidRPr="00326CC3">
              <w:rPr>
                <w:rFonts w:asciiTheme="minorHAnsi" w:hAnsiTheme="minorHAnsi" w:cstheme="minorHAnsi"/>
                <w:sz w:val="14"/>
                <w:szCs w:val="14"/>
                <w:lang w:val="es-MX" w:eastAsia="en-US"/>
              </w:rPr>
              <w:t>semi-rigida</w:t>
            </w:r>
            <w:proofErr w:type="spellEnd"/>
          </w:p>
          <w:p w14:paraId="012D45BE" w14:textId="13D7F7B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0D9368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80DD53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07FC07A0" w14:textId="77777777" w:rsidTr="00F64AD1">
        <w:trPr>
          <w:trHeight w:val="151"/>
        </w:trPr>
        <w:tc>
          <w:tcPr>
            <w:tcW w:w="861" w:type="dxa"/>
            <w:hideMark/>
          </w:tcPr>
          <w:p w14:paraId="3618F2D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79</w:t>
            </w:r>
          </w:p>
        </w:tc>
        <w:tc>
          <w:tcPr>
            <w:tcW w:w="7214" w:type="dxa"/>
            <w:hideMark/>
          </w:tcPr>
          <w:p w14:paraId="7628E3BD"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Libreta "SCRIBE" profesional de raya, de 100 Hojas, espiral doble metálica, portada lisa </w:t>
            </w:r>
            <w:proofErr w:type="spellStart"/>
            <w:r w:rsidRPr="00326CC3">
              <w:rPr>
                <w:rFonts w:asciiTheme="minorHAnsi" w:hAnsiTheme="minorHAnsi" w:cstheme="minorHAnsi"/>
                <w:sz w:val="14"/>
                <w:szCs w:val="14"/>
                <w:lang w:val="es-MX" w:eastAsia="en-US"/>
              </w:rPr>
              <w:t>semi-rigida</w:t>
            </w:r>
            <w:proofErr w:type="spellEnd"/>
          </w:p>
          <w:p w14:paraId="19B5CE5C" w14:textId="5F46EAD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EBA6D4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0FEE5B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79ECDD35" w14:textId="77777777" w:rsidTr="00F64AD1">
        <w:trPr>
          <w:trHeight w:val="341"/>
        </w:trPr>
        <w:tc>
          <w:tcPr>
            <w:tcW w:w="861" w:type="dxa"/>
            <w:hideMark/>
          </w:tcPr>
          <w:p w14:paraId="6ABD2F1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80</w:t>
            </w:r>
          </w:p>
        </w:tc>
        <w:tc>
          <w:tcPr>
            <w:tcW w:w="7214" w:type="dxa"/>
            <w:hideMark/>
          </w:tcPr>
          <w:p w14:paraId="76C42E0A" w14:textId="11D9BCBA"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Marcador De Tinta Permanente "</w:t>
            </w:r>
            <w:proofErr w:type="spellStart"/>
            <w:r w:rsidRPr="00326CC3">
              <w:rPr>
                <w:rFonts w:asciiTheme="minorHAnsi" w:hAnsiTheme="minorHAnsi" w:cstheme="minorHAnsi"/>
                <w:sz w:val="14"/>
                <w:szCs w:val="14"/>
                <w:lang w:val="es-MX" w:eastAsia="en-US"/>
              </w:rPr>
              <w:t>Esterbrook</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Sharpie</w:t>
            </w:r>
            <w:proofErr w:type="spellEnd"/>
            <w:r w:rsidRPr="00326CC3">
              <w:rPr>
                <w:rFonts w:asciiTheme="minorHAnsi" w:hAnsiTheme="minorHAnsi" w:cstheme="minorHAnsi"/>
                <w:sz w:val="14"/>
                <w:szCs w:val="14"/>
                <w:lang w:val="es-MX" w:eastAsia="en-US"/>
              </w:rPr>
              <w:t xml:space="preserve"> Color Negro, Punta De Cincel 6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No. 1793988, posee barril de aluminio y punta de cincel. Escribe sobre superficies lisas o porosas, para oficina, hogar y escuela. No toxico</w:t>
            </w:r>
          </w:p>
          <w:p w14:paraId="5F2727AC" w14:textId="3EAC1F4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C29DD0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D10624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34620692" w14:textId="77777777" w:rsidTr="00F64AD1">
        <w:trPr>
          <w:trHeight w:val="902"/>
        </w:trPr>
        <w:tc>
          <w:tcPr>
            <w:tcW w:w="861" w:type="dxa"/>
            <w:hideMark/>
          </w:tcPr>
          <w:p w14:paraId="0EEF367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81</w:t>
            </w:r>
          </w:p>
        </w:tc>
        <w:tc>
          <w:tcPr>
            <w:tcW w:w="7214" w:type="dxa"/>
            <w:hideMark/>
          </w:tcPr>
          <w:p w14:paraId="0A0A132F" w14:textId="77777777" w:rsidR="00326CC3" w:rsidRPr="00326CC3" w:rsidRDefault="00326CC3" w:rsidP="00C51E65">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Marcatextos</w:t>
            </w:r>
            <w:proofErr w:type="spellEnd"/>
            <w:r w:rsidRPr="00326CC3">
              <w:rPr>
                <w:rFonts w:asciiTheme="minorHAnsi" w:hAnsiTheme="minorHAnsi" w:cstheme="minorHAnsi"/>
                <w:sz w:val="14"/>
                <w:szCs w:val="14"/>
                <w:lang w:val="es-MX" w:eastAsia="en-US"/>
              </w:rPr>
              <w:t>, color Amarillo, "</w:t>
            </w:r>
            <w:proofErr w:type="spellStart"/>
            <w:r w:rsidRPr="00326CC3">
              <w:rPr>
                <w:rFonts w:asciiTheme="minorHAnsi" w:hAnsiTheme="minorHAnsi" w:cstheme="minorHAnsi"/>
                <w:sz w:val="14"/>
                <w:szCs w:val="14"/>
                <w:lang w:val="es-MX" w:eastAsia="en-US"/>
              </w:rPr>
              <w:t>Staedtler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Textsurfer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Classic</w:t>
            </w:r>
            <w:proofErr w:type="spellEnd"/>
            <w:r w:rsidRPr="00326CC3">
              <w:rPr>
                <w:rFonts w:asciiTheme="minorHAnsi" w:hAnsiTheme="minorHAnsi" w:cstheme="minorHAnsi"/>
                <w:sz w:val="14"/>
                <w:szCs w:val="14"/>
                <w:lang w:val="es-MX" w:eastAsia="en-US"/>
              </w:rPr>
              <w:t xml:space="preserve"> No. 364-1. Marcador fluorescente con gran depósito de tinta para resultados de resaltado de máxima duración, INK·JET SAFE - no emborrona las impresiones </w:t>
            </w:r>
            <w:proofErr w:type="spellStart"/>
            <w:r w:rsidRPr="00326CC3">
              <w:rPr>
                <w:rFonts w:asciiTheme="minorHAnsi" w:hAnsiTheme="minorHAnsi" w:cstheme="minorHAnsi"/>
                <w:sz w:val="14"/>
                <w:szCs w:val="14"/>
                <w:lang w:val="es-MX" w:eastAsia="en-US"/>
              </w:rPr>
              <w:t>inkjet</w:t>
            </w:r>
            <w:proofErr w:type="spellEnd"/>
            <w:r w:rsidRPr="00326CC3">
              <w:rPr>
                <w:rFonts w:asciiTheme="minorHAnsi" w:hAnsiTheme="minorHAnsi" w:cstheme="minorHAnsi"/>
                <w:sz w:val="14"/>
                <w:szCs w:val="14"/>
                <w:lang w:val="es-MX" w:eastAsia="en-US"/>
              </w:rPr>
              <w:t xml:space="preserve"> ni los textos manuscritos, permanecen visibles en las fotocopias, para papel, fax y fotocopias, secado rápido, capuchón giratorio para una fácil abertura, el cuerpo y el capuchón en PP garantizan una larga vida del producto, </w:t>
            </w:r>
            <w:proofErr w:type="spellStart"/>
            <w:r w:rsidRPr="00326CC3">
              <w:rPr>
                <w:rFonts w:asciiTheme="minorHAnsi" w:hAnsiTheme="minorHAnsi" w:cstheme="minorHAnsi"/>
                <w:sz w:val="14"/>
                <w:szCs w:val="14"/>
                <w:lang w:val="es-MX" w:eastAsia="en-US"/>
              </w:rPr>
              <w:t>airplane</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safe</w:t>
            </w:r>
            <w:proofErr w:type="spellEnd"/>
            <w:r w:rsidRPr="00326CC3">
              <w:rPr>
                <w:rFonts w:asciiTheme="minorHAnsi" w:hAnsiTheme="minorHAnsi" w:cstheme="minorHAnsi"/>
                <w:sz w:val="14"/>
                <w:szCs w:val="14"/>
                <w:lang w:val="es-MX" w:eastAsia="en-US"/>
              </w:rPr>
              <w:t xml:space="preserve"> - equilibrio automático de la presión de la tinta para evitar pérdidas durante el vuelo, punta biselada ultrasuave 1-5 mm aprox., recargable, respetuoso con el ambiente</w:t>
            </w:r>
          </w:p>
          <w:p w14:paraId="3F8EA746" w14:textId="6C38090E"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EB400E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A94251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250</w:t>
            </w:r>
          </w:p>
        </w:tc>
      </w:tr>
      <w:tr w:rsidR="00326CC3" w:rsidRPr="00326CC3" w14:paraId="1D993BFF" w14:textId="77777777" w:rsidTr="00F64AD1">
        <w:trPr>
          <w:trHeight w:val="1060"/>
        </w:trPr>
        <w:tc>
          <w:tcPr>
            <w:tcW w:w="861" w:type="dxa"/>
            <w:hideMark/>
          </w:tcPr>
          <w:p w14:paraId="2FA2CE3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82</w:t>
            </w:r>
          </w:p>
        </w:tc>
        <w:tc>
          <w:tcPr>
            <w:tcW w:w="7214" w:type="dxa"/>
            <w:hideMark/>
          </w:tcPr>
          <w:p w14:paraId="13CD7F74" w14:textId="347B90F5" w:rsidR="00326CC3" w:rsidRPr="00326CC3" w:rsidRDefault="00326CC3" w:rsidP="00C51E65">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Marcatextos</w:t>
            </w:r>
            <w:proofErr w:type="spellEnd"/>
            <w:r w:rsidRPr="00326CC3">
              <w:rPr>
                <w:rFonts w:asciiTheme="minorHAnsi" w:hAnsiTheme="minorHAnsi" w:cstheme="minorHAnsi"/>
                <w:sz w:val="14"/>
                <w:szCs w:val="14"/>
                <w:lang w:val="es-MX" w:eastAsia="en-US"/>
              </w:rPr>
              <w:t>, color Verde, "</w:t>
            </w:r>
            <w:proofErr w:type="spellStart"/>
            <w:r w:rsidRPr="00326CC3">
              <w:rPr>
                <w:rFonts w:asciiTheme="minorHAnsi" w:hAnsiTheme="minorHAnsi" w:cstheme="minorHAnsi"/>
                <w:sz w:val="14"/>
                <w:szCs w:val="14"/>
                <w:lang w:val="es-MX" w:eastAsia="en-US"/>
              </w:rPr>
              <w:t>Staedtler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Textsurfer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Classic</w:t>
            </w:r>
            <w:proofErr w:type="spellEnd"/>
            <w:r w:rsidRPr="00326CC3">
              <w:rPr>
                <w:rFonts w:asciiTheme="minorHAnsi" w:hAnsiTheme="minorHAnsi" w:cstheme="minorHAnsi"/>
                <w:sz w:val="14"/>
                <w:szCs w:val="14"/>
                <w:lang w:val="es-MX" w:eastAsia="en-US"/>
              </w:rPr>
              <w:t xml:space="preserve"> No. 364-5. Marcador fluorescente con gran depósito de tinta para resultados de resaltado de máxima duración, INK·JET SAFE - no emborrona las impresiones </w:t>
            </w:r>
            <w:proofErr w:type="spellStart"/>
            <w:r w:rsidRPr="00326CC3">
              <w:rPr>
                <w:rFonts w:asciiTheme="minorHAnsi" w:hAnsiTheme="minorHAnsi" w:cstheme="minorHAnsi"/>
                <w:sz w:val="14"/>
                <w:szCs w:val="14"/>
                <w:lang w:val="es-MX" w:eastAsia="en-US"/>
              </w:rPr>
              <w:t>inkjet</w:t>
            </w:r>
            <w:proofErr w:type="spellEnd"/>
            <w:r w:rsidRPr="00326CC3">
              <w:rPr>
                <w:rFonts w:asciiTheme="minorHAnsi" w:hAnsiTheme="minorHAnsi" w:cstheme="minorHAnsi"/>
                <w:sz w:val="14"/>
                <w:szCs w:val="14"/>
                <w:lang w:val="es-MX" w:eastAsia="en-US"/>
              </w:rPr>
              <w:t xml:space="preserve"> ni los textos manuscritos, permanecen visibles en las fotocopias, para papel, fax y fotocopias, secado rápido, capuchón giratorio para una fácil abertura, el cuerpo y el capuchón en PP garantizan una larga vida del producto, </w:t>
            </w:r>
            <w:proofErr w:type="spellStart"/>
            <w:r w:rsidRPr="00326CC3">
              <w:rPr>
                <w:rFonts w:asciiTheme="minorHAnsi" w:hAnsiTheme="minorHAnsi" w:cstheme="minorHAnsi"/>
                <w:sz w:val="14"/>
                <w:szCs w:val="14"/>
                <w:lang w:val="es-MX" w:eastAsia="en-US"/>
              </w:rPr>
              <w:t>airplane</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safe</w:t>
            </w:r>
            <w:proofErr w:type="spellEnd"/>
            <w:r w:rsidRPr="00326CC3">
              <w:rPr>
                <w:rFonts w:asciiTheme="minorHAnsi" w:hAnsiTheme="minorHAnsi" w:cstheme="minorHAnsi"/>
                <w:sz w:val="14"/>
                <w:szCs w:val="14"/>
                <w:lang w:val="es-MX" w:eastAsia="en-US"/>
              </w:rPr>
              <w:t xml:space="preserve"> - equilibrio automático de la presión de la tinta para evitar pérdidas durante el vuelo, punta biselada ultrasuave 1-5 mm aprox., recargable, respetuoso con el ambiente</w:t>
            </w:r>
          </w:p>
          <w:p w14:paraId="4D9F4175" w14:textId="3CC0555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19F07C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CFB760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250</w:t>
            </w:r>
          </w:p>
        </w:tc>
      </w:tr>
      <w:tr w:rsidR="00326CC3" w:rsidRPr="00326CC3" w14:paraId="600012A0" w14:textId="77777777" w:rsidTr="000F2F81">
        <w:trPr>
          <w:trHeight w:val="517"/>
        </w:trPr>
        <w:tc>
          <w:tcPr>
            <w:tcW w:w="861" w:type="dxa"/>
            <w:hideMark/>
          </w:tcPr>
          <w:p w14:paraId="1A9F70D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83</w:t>
            </w:r>
          </w:p>
        </w:tc>
        <w:tc>
          <w:tcPr>
            <w:tcW w:w="7214" w:type="dxa"/>
            <w:hideMark/>
          </w:tcPr>
          <w:p w14:paraId="71B9B635" w14:textId="23F1C2F8" w:rsidR="00326CC3" w:rsidRPr="00326CC3" w:rsidRDefault="00326CC3" w:rsidP="00C51E65">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Cutter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Olfa</w:t>
            </w:r>
            <w:proofErr w:type="spellEnd"/>
            <w:r w:rsidRPr="00326CC3">
              <w:rPr>
                <w:rFonts w:asciiTheme="minorHAnsi" w:hAnsiTheme="minorHAnsi" w:cstheme="minorHAnsi"/>
                <w:sz w:val="14"/>
                <w:szCs w:val="14"/>
                <w:lang w:val="es-MX" w:eastAsia="en-US"/>
              </w:rPr>
              <w:t>" de plástico mod. "A1" control deslizante de control fino especial Auto-</w:t>
            </w:r>
            <w:proofErr w:type="spellStart"/>
            <w:r w:rsidRPr="00326CC3">
              <w:rPr>
                <w:rFonts w:asciiTheme="minorHAnsi" w:hAnsiTheme="minorHAnsi" w:cstheme="minorHAnsi"/>
                <w:sz w:val="14"/>
                <w:szCs w:val="14"/>
                <w:lang w:val="es-MX" w:eastAsia="en-US"/>
              </w:rPr>
              <w:t>Lock</w:t>
            </w:r>
            <w:proofErr w:type="spellEnd"/>
            <w:r w:rsidRPr="00326CC3">
              <w:rPr>
                <w:rFonts w:asciiTheme="minorHAnsi" w:hAnsiTheme="minorHAnsi" w:cstheme="minorHAnsi"/>
                <w:sz w:val="14"/>
                <w:szCs w:val="14"/>
                <w:lang w:val="es-MX" w:eastAsia="en-US"/>
              </w:rPr>
              <w:t xml:space="preserve">, para usuarios diestros y zurdos, mecanismo de bloqueo de rueda, mango de plástico ABS de alto impacto, canal de cuchillas de acero inoxidable, precargado con una cuchilla AB </w:t>
            </w:r>
            <w:proofErr w:type="spellStart"/>
            <w:r w:rsidRPr="00326CC3">
              <w:rPr>
                <w:rFonts w:asciiTheme="minorHAnsi" w:hAnsiTheme="minorHAnsi" w:cstheme="minorHAnsi"/>
                <w:sz w:val="14"/>
                <w:szCs w:val="14"/>
                <w:lang w:val="es-MX" w:eastAsia="en-US"/>
              </w:rPr>
              <w:t>snap</w:t>
            </w:r>
            <w:proofErr w:type="spellEnd"/>
            <w:r w:rsidRPr="00326CC3">
              <w:rPr>
                <w:rFonts w:asciiTheme="minorHAnsi" w:hAnsiTheme="minorHAnsi" w:cstheme="minorHAnsi"/>
                <w:sz w:val="14"/>
                <w:szCs w:val="14"/>
                <w:lang w:val="es-MX" w:eastAsia="en-US"/>
              </w:rPr>
              <w:t>-off de plata, clip de bolsillo y pargo de la cuchilla</w:t>
            </w:r>
          </w:p>
          <w:p w14:paraId="7C900CFB" w14:textId="3997FDF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D4EF19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8972A2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49719D5C" w14:textId="77777777" w:rsidTr="000F2F81">
        <w:trPr>
          <w:trHeight w:val="653"/>
        </w:trPr>
        <w:tc>
          <w:tcPr>
            <w:tcW w:w="861" w:type="dxa"/>
            <w:hideMark/>
          </w:tcPr>
          <w:p w14:paraId="7DD76FA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84</w:t>
            </w:r>
          </w:p>
        </w:tc>
        <w:tc>
          <w:tcPr>
            <w:tcW w:w="7214" w:type="dxa"/>
            <w:hideMark/>
          </w:tcPr>
          <w:p w14:paraId="3B7F4D28" w14:textId="0CD156F9"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Repuestos para </w:t>
            </w:r>
            <w:proofErr w:type="spellStart"/>
            <w:r w:rsidRPr="00326CC3">
              <w:rPr>
                <w:rFonts w:asciiTheme="minorHAnsi" w:hAnsiTheme="minorHAnsi" w:cstheme="minorHAnsi"/>
                <w:sz w:val="14"/>
                <w:szCs w:val="14"/>
                <w:lang w:val="es-MX" w:eastAsia="en-US"/>
              </w:rPr>
              <w:t>cutter</w:t>
            </w:r>
            <w:proofErr w:type="spellEnd"/>
            <w:r w:rsidRPr="00326CC3">
              <w:rPr>
                <w:rFonts w:asciiTheme="minorHAnsi" w:hAnsiTheme="minorHAnsi" w:cstheme="minorHAnsi"/>
                <w:sz w:val="14"/>
                <w:szCs w:val="14"/>
                <w:lang w:val="es-MX" w:eastAsia="en-US"/>
              </w:rPr>
              <w:t xml:space="preserve">, paquete con 10 </w:t>
            </w:r>
            <w:proofErr w:type="spellStart"/>
            <w:r w:rsidRPr="00326CC3">
              <w:rPr>
                <w:rFonts w:asciiTheme="minorHAnsi" w:hAnsiTheme="minorHAnsi" w:cstheme="minorHAnsi"/>
                <w:sz w:val="14"/>
                <w:szCs w:val="14"/>
                <w:lang w:val="es-MX" w:eastAsia="en-US"/>
              </w:rPr>
              <w:t>pzas</w:t>
            </w:r>
            <w:proofErr w:type="spellEnd"/>
            <w:r w:rsidRPr="00326CC3">
              <w:rPr>
                <w:rFonts w:asciiTheme="minorHAnsi" w:hAnsiTheme="minorHAnsi" w:cstheme="minorHAnsi"/>
                <w:sz w:val="14"/>
                <w:szCs w:val="14"/>
                <w:lang w:val="es-MX" w:eastAsia="en-US"/>
              </w:rPr>
              <w:t xml:space="preserve">. Su hechura </w:t>
            </w:r>
            <w:proofErr w:type="spellStart"/>
            <w:r w:rsidRPr="00326CC3">
              <w:rPr>
                <w:rFonts w:asciiTheme="minorHAnsi" w:hAnsiTheme="minorHAnsi" w:cstheme="minorHAnsi"/>
                <w:sz w:val="14"/>
                <w:szCs w:val="14"/>
                <w:lang w:val="es-MX" w:eastAsia="en-US"/>
              </w:rPr>
              <w:t>precortada</w:t>
            </w:r>
            <w:proofErr w:type="spellEnd"/>
            <w:r w:rsidRPr="00326CC3">
              <w:rPr>
                <w:rFonts w:asciiTheme="minorHAnsi" w:hAnsiTheme="minorHAnsi" w:cstheme="minorHAnsi"/>
                <w:sz w:val="14"/>
                <w:szCs w:val="14"/>
                <w:lang w:val="es-MX" w:eastAsia="en-US"/>
              </w:rPr>
              <w:t xml:space="preserve"> de acero te permite maniobrar con mayor seguridad al cambiar los repuestos que requieras. Están diseñadas para </w:t>
            </w:r>
            <w:proofErr w:type="spellStart"/>
            <w:r w:rsidRPr="00326CC3">
              <w:rPr>
                <w:rFonts w:asciiTheme="minorHAnsi" w:hAnsiTheme="minorHAnsi" w:cstheme="minorHAnsi"/>
                <w:sz w:val="14"/>
                <w:szCs w:val="14"/>
                <w:lang w:val="es-MX" w:eastAsia="en-US"/>
              </w:rPr>
              <w:t>cutter</w:t>
            </w:r>
            <w:proofErr w:type="spellEnd"/>
            <w:r w:rsidRPr="00326CC3">
              <w:rPr>
                <w:rFonts w:asciiTheme="minorHAnsi" w:hAnsiTheme="minorHAnsi" w:cstheme="minorHAnsi"/>
                <w:sz w:val="14"/>
                <w:szCs w:val="14"/>
                <w:lang w:val="es-MX" w:eastAsia="en-US"/>
              </w:rPr>
              <w:t xml:space="preserve"> de 18 mm, sólo debes posicionarlas y fijarlas en la estructura para la cuchilla y comenzar a utilizarlas. Incluyen un estuche de plástico con tapa para que las almacenes con seguridad en tu escritorio, estudio o salón de clases</w:t>
            </w:r>
          </w:p>
        </w:tc>
        <w:tc>
          <w:tcPr>
            <w:tcW w:w="1096" w:type="dxa"/>
            <w:hideMark/>
          </w:tcPr>
          <w:p w14:paraId="1DBFB90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F29C53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0E520DD0" w14:textId="77777777" w:rsidTr="000F2F81">
        <w:trPr>
          <w:trHeight w:val="196"/>
        </w:trPr>
        <w:tc>
          <w:tcPr>
            <w:tcW w:w="861" w:type="dxa"/>
            <w:hideMark/>
          </w:tcPr>
          <w:p w14:paraId="26AEB86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85</w:t>
            </w:r>
          </w:p>
        </w:tc>
        <w:tc>
          <w:tcPr>
            <w:tcW w:w="7214" w:type="dxa"/>
            <w:hideMark/>
          </w:tcPr>
          <w:p w14:paraId="17E50310"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Separadores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xml:space="preserve"> mod. P1347, para carpeta tamaño carta, de 10 posiciones, con divisiones de colores</w:t>
            </w:r>
          </w:p>
          <w:p w14:paraId="47B346C4" w14:textId="721FDDB9"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3AEB1C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FE6302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52E4260A" w14:textId="77777777" w:rsidTr="000F2F81">
        <w:trPr>
          <w:trHeight w:val="127"/>
        </w:trPr>
        <w:tc>
          <w:tcPr>
            <w:tcW w:w="861" w:type="dxa"/>
            <w:hideMark/>
          </w:tcPr>
          <w:p w14:paraId="7CE89E6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86</w:t>
            </w:r>
          </w:p>
        </w:tc>
        <w:tc>
          <w:tcPr>
            <w:tcW w:w="7214" w:type="dxa"/>
            <w:hideMark/>
          </w:tcPr>
          <w:p w14:paraId="0311DE51"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Separadores "Wilson </w:t>
            </w:r>
            <w:proofErr w:type="spellStart"/>
            <w:r w:rsidRPr="00326CC3">
              <w:rPr>
                <w:rFonts w:asciiTheme="minorHAnsi" w:hAnsiTheme="minorHAnsi" w:cstheme="minorHAnsi"/>
                <w:sz w:val="14"/>
                <w:szCs w:val="14"/>
                <w:lang w:val="es-MX" w:eastAsia="en-US"/>
              </w:rPr>
              <w:t>Wones</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xml:space="preserve"> mod. P1365, para carpeta tamaño carta, de 15 posiciones, con divisiones de colores</w:t>
            </w:r>
          </w:p>
          <w:p w14:paraId="5F8A7781" w14:textId="4B89E8DC"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E1784E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752781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42621C9C" w14:textId="77777777" w:rsidTr="000F2F81">
        <w:trPr>
          <w:trHeight w:val="641"/>
        </w:trPr>
        <w:tc>
          <w:tcPr>
            <w:tcW w:w="861" w:type="dxa"/>
            <w:hideMark/>
          </w:tcPr>
          <w:p w14:paraId="15942F0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87</w:t>
            </w:r>
          </w:p>
        </w:tc>
        <w:tc>
          <w:tcPr>
            <w:tcW w:w="7214" w:type="dxa"/>
            <w:hideMark/>
          </w:tcPr>
          <w:p w14:paraId="7A5AA6D5" w14:textId="56024EBF"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Libreta "PRINTAFORM" tamaño </w:t>
            </w:r>
            <w:proofErr w:type="spellStart"/>
            <w:r w:rsidRPr="00326CC3">
              <w:rPr>
                <w:rFonts w:asciiTheme="minorHAnsi" w:hAnsiTheme="minorHAnsi" w:cstheme="minorHAnsi"/>
                <w:sz w:val="14"/>
                <w:szCs w:val="14"/>
                <w:lang w:val="es-MX" w:eastAsia="en-US"/>
              </w:rPr>
              <w:t>book</w:t>
            </w:r>
            <w:proofErr w:type="spellEnd"/>
            <w:r w:rsidRPr="00326CC3">
              <w:rPr>
                <w:rFonts w:asciiTheme="minorHAnsi" w:hAnsiTheme="minorHAnsi" w:cstheme="minorHAnsi"/>
                <w:sz w:val="14"/>
                <w:szCs w:val="14"/>
                <w:lang w:val="es-MX" w:eastAsia="en-US"/>
              </w:rPr>
              <w:t xml:space="preserve"> (22 cm. X 18 cm.), de cuadricula grande (espiral), de 100 hojas, (clave </w:t>
            </w:r>
            <w:proofErr w:type="spellStart"/>
            <w:r w:rsidRPr="00326CC3">
              <w:rPr>
                <w:rFonts w:asciiTheme="minorHAnsi" w:hAnsiTheme="minorHAnsi" w:cstheme="minorHAnsi"/>
                <w:sz w:val="14"/>
                <w:szCs w:val="14"/>
                <w:lang w:val="es-MX" w:eastAsia="en-US"/>
              </w:rPr>
              <w:t>bokcg</w:t>
            </w:r>
            <w:proofErr w:type="spellEnd"/>
            <w:r w:rsidRPr="00326CC3">
              <w:rPr>
                <w:rFonts w:asciiTheme="minorHAnsi" w:hAnsiTheme="minorHAnsi" w:cstheme="minorHAnsi"/>
                <w:sz w:val="14"/>
                <w:szCs w:val="14"/>
                <w:lang w:val="es-MX" w:eastAsia="en-US"/>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1096" w:type="dxa"/>
            <w:hideMark/>
          </w:tcPr>
          <w:p w14:paraId="02BF2D9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B44EF9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6EE00F2F" w14:textId="77777777" w:rsidTr="000F2F81">
        <w:trPr>
          <w:trHeight w:val="169"/>
        </w:trPr>
        <w:tc>
          <w:tcPr>
            <w:tcW w:w="861" w:type="dxa"/>
            <w:hideMark/>
          </w:tcPr>
          <w:p w14:paraId="48F0607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88</w:t>
            </w:r>
          </w:p>
        </w:tc>
        <w:tc>
          <w:tcPr>
            <w:tcW w:w="7214" w:type="dxa"/>
            <w:hideMark/>
          </w:tcPr>
          <w:p w14:paraId="48B0ABBD" w14:textId="3193C962"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Separadores "Wilson Jones" </w:t>
            </w:r>
            <w:proofErr w:type="spellStart"/>
            <w:r w:rsidRPr="00326CC3">
              <w:rPr>
                <w:rFonts w:asciiTheme="minorHAnsi" w:hAnsiTheme="minorHAnsi" w:cstheme="minorHAnsi"/>
                <w:sz w:val="14"/>
                <w:szCs w:val="14"/>
                <w:lang w:val="es-MX" w:eastAsia="en-US"/>
              </w:rPr>
              <w:t>acco</w:t>
            </w:r>
            <w:proofErr w:type="spellEnd"/>
            <w:r w:rsidRPr="00326CC3">
              <w:rPr>
                <w:rFonts w:asciiTheme="minorHAnsi" w:hAnsiTheme="minorHAnsi" w:cstheme="minorHAnsi"/>
                <w:sz w:val="14"/>
                <w:szCs w:val="14"/>
                <w:lang w:val="es-MX" w:eastAsia="en-US"/>
              </w:rPr>
              <w:t xml:space="preserve"> mod. P0447, para carpeta tamaño carta, de 31 posiciones, con divisiones de colores</w:t>
            </w:r>
          </w:p>
          <w:p w14:paraId="3CB93F96" w14:textId="2492D46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29C933B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6D28FC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31D3B26B" w14:textId="77777777" w:rsidTr="000F2F81">
        <w:trPr>
          <w:trHeight w:val="129"/>
        </w:trPr>
        <w:tc>
          <w:tcPr>
            <w:tcW w:w="861" w:type="dxa"/>
            <w:hideMark/>
          </w:tcPr>
          <w:p w14:paraId="24B3782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89</w:t>
            </w:r>
          </w:p>
        </w:tc>
        <w:tc>
          <w:tcPr>
            <w:tcW w:w="7214" w:type="dxa"/>
            <w:hideMark/>
          </w:tcPr>
          <w:p w14:paraId="14149D13" w14:textId="0DA17FD5"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Hojas papel bond ecológico surtido de colores tamaño carta, paquete con 100 hojas</w:t>
            </w:r>
          </w:p>
          <w:p w14:paraId="75DAAAE1" w14:textId="2FEC59E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0DA76C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Paquete</w:t>
            </w:r>
          </w:p>
        </w:tc>
        <w:tc>
          <w:tcPr>
            <w:tcW w:w="747" w:type="dxa"/>
            <w:hideMark/>
          </w:tcPr>
          <w:p w14:paraId="380C29B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50</w:t>
            </w:r>
          </w:p>
        </w:tc>
      </w:tr>
      <w:tr w:rsidR="00326CC3" w:rsidRPr="00326CC3" w14:paraId="3F81888C" w14:textId="77777777" w:rsidTr="000F2F81">
        <w:trPr>
          <w:trHeight w:val="218"/>
        </w:trPr>
        <w:tc>
          <w:tcPr>
            <w:tcW w:w="861" w:type="dxa"/>
            <w:hideMark/>
          </w:tcPr>
          <w:p w14:paraId="21707D3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90</w:t>
            </w:r>
          </w:p>
        </w:tc>
        <w:tc>
          <w:tcPr>
            <w:tcW w:w="7214" w:type="dxa"/>
            <w:hideMark/>
          </w:tcPr>
          <w:p w14:paraId="737FEE8F" w14:textId="07B1CFF2"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Broche Sujeta documentos "ACCO" tamaño chico 3/4" (19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capacidad para 60 hojas, caja con 12 piezas</w:t>
            </w:r>
          </w:p>
          <w:p w14:paraId="0DEFC669" w14:textId="1940BF05"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29B515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5B8C03A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451205C9" w14:textId="77777777" w:rsidTr="000F2F81">
        <w:trPr>
          <w:trHeight w:val="136"/>
        </w:trPr>
        <w:tc>
          <w:tcPr>
            <w:tcW w:w="861" w:type="dxa"/>
            <w:hideMark/>
          </w:tcPr>
          <w:p w14:paraId="6760437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91</w:t>
            </w:r>
          </w:p>
        </w:tc>
        <w:tc>
          <w:tcPr>
            <w:tcW w:w="7214" w:type="dxa"/>
            <w:hideMark/>
          </w:tcPr>
          <w:p w14:paraId="7308250F"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Broche Sujeta documentos "ACCO" tamaño </w:t>
            </w:r>
            <w:proofErr w:type="gramStart"/>
            <w:r w:rsidRPr="00326CC3">
              <w:rPr>
                <w:rFonts w:asciiTheme="minorHAnsi" w:hAnsiTheme="minorHAnsi" w:cstheme="minorHAnsi"/>
                <w:sz w:val="14"/>
                <w:szCs w:val="14"/>
                <w:lang w:val="es-MX" w:eastAsia="en-US"/>
              </w:rPr>
              <w:t>grande  2</w:t>
            </w:r>
            <w:proofErr w:type="gramEnd"/>
            <w:r w:rsidRPr="00326CC3">
              <w:rPr>
                <w:rFonts w:asciiTheme="minorHAnsi" w:hAnsiTheme="minorHAnsi" w:cstheme="minorHAnsi"/>
                <w:sz w:val="14"/>
                <w:szCs w:val="14"/>
                <w:lang w:val="es-MX" w:eastAsia="en-US"/>
              </w:rPr>
              <w:t xml:space="preserve">" (51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capacidad para 150 hojas,  caja con 12 piezas</w:t>
            </w:r>
          </w:p>
          <w:p w14:paraId="1A829694" w14:textId="63ECD1B8"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ED7756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4AC078E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027B7C7B" w14:textId="77777777" w:rsidTr="000F2F81">
        <w:trPr>
          <w:trHeight w:val="365"/>
        </w:trPr>
        <w:tc>
          <w:tcPr>
            <w:tcW w:w="861" w:type="dxa"/>
            <w:hideMark/>
          </w:tcPr>
          <w:p w14:paraId="5F74C2F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92</w:t>
            </w:r>
          </w:p>
        </w:tc>
        <w:tc>
          <w:tcPr>
            <w:tcW w:w="7214" w:type="dxa"/>
            <w:hideMark/>
          </w:tcPr>
          <w:p w14:paraId="1D685A7E" w14:textId="77777777" w:rsidR="00326CC3" w:rsidRPr="00326CC3" w:rsidRDefault="00326CC3" w:rsidP="00C51E65">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Marcatextos</w:t>
            </w:r>
            <w:proofErr w:type="spellEnd"/>
            <w:r w:rsidRPr="00326CC3">
              <w:rPr>
                <w:rFonts w:asciiTheme="minorHAnsi" w:hAnsiTheme="minorHAnsi" w:cstheme="minorHAnsi"/>
                <w:sz w:val="14"/>
                <w:szCs w:val="14"/>
                <w:lang w:val="es-MX" w:eastAsia="en-US"/>
              </w:rPr>
              <w:t xml:space="preserve"> Color Amarillo Base De Agua, Punta Cincel 4mm, No Toxico, Con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ahulado, "Azor" </w:t>
            </w:r>
            <w:proofErr w:type="spellStart"/>
            <w:r w:rsidRPr="00326CC3">
              <w:rPr>
                <w:rFonts w:asciiTheme="minorHAnsi" w:hAnsiTheme="minorHAnsi" w:cstheme="minorHAnsi"/>
                <w:sz w:val="14"/>
                <w:szCs w:val="14"/>
                <w:lang w:val="es-MX" w:eastAsia="en-US"/>
              </w:rPr>
              <w:t>Vision</w:t>
            </w:r>
            <w:proofErr w:type="spellEnd"/>
            <w:r w:rsidRPr="00326CC3">
              <w:rPr>
                <w:rFonts w:asciiTheme="minorHAnsi" w:hAnsiTheme="minorHAnsi" w:cstheme="minorHAnsi"/>
                <w:sz w:val="14"/>
                <w:szCs w:val="14"/>
                <w:lang w:val="es-MX" w:eastAsia="en-US"/>
              </w:rPr>
              <w:t xml:space="preserve"> Junior No. 2800am., dura 240 horas sin tapar y rinde 350 metros, tiene trazo de cincel, cuenta con la norma ASTM D 4236</w:t>
            </w:r>
          </w:p>
          <w:p w14:paraId="476468AB" w14:textId="0F3674C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2103A3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397395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0580C43F" w14:textId="77777777" w:rsidTr="000F2F81">
        <w:trPr>
          <w:trHeight w:val="399"/>
        </w:trPr>
        <w:tc>
          <w:tcPr>
            <w:tcW w:w="861" w:type="dxa"/>
            <w:hideMark/>
          </w:tcPr>
          <w:p w14:paraId="566330E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93</w:t>
            </w:r>
          </w:p>
        </w:tc>
        <w:tc>
          <w:tcPr>
            <w:tcW w:w="7214" w:type="dxa"/>
            <w:hideMark/>
          </w:tcPr>
          <w:p w14:paraId="108C7507" w14:textId="4B8327EB" w:rsidR="00326CC3" w:rsidRPr="00326CC3" w:rsidRDefault="00326CC3" w:rsidP="000F2F81">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Marcatextos</w:t>
            </w:r>
            <w:proofErr w:type="spellEnd"/>
            <w:r w:rsidRPr="00326CC3">
              <w:rPr>
                <w:rFonts w:asciiTheme="minorHAnsi" w:hAnsiTheme="minorHAnsi" w:cstheme="minorHAnsi"/>
                <w:sz w:val="14"/>
                <w:szCs w:val="14"/>
                <w:lang w:val="es-MX" w:eastAsia="en-US"/>
              </w:rPr>
              <w:t xml:space="preserve"> Color Verde, Base De Agua, Punta Cincel 4mm, No Toxico, Con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ahulado, "Azor" </w:t>
            </w:r>
            <w:proofErr w:type="spellStart"/>
            <w:r w:rsidRPr="00326CC3">
              <w:rPr>
                <w:rFonts w:asciiTheme="minorHAnsi" w:hAnsiTheme="minorHAnsi" w:cstheme="minorHAnsi"/>
                <w:sz w:val="14"/>
                <w:szCs w:val="14"/>
                <w:lang w:val="es-MX" w:eastAsia="en-US"/>
              </w:rPr>
              <w:t>Vision</w:t>
            </w:r>
            <w:proofErr w:type="spellEnd"/>
            <w:r w:rsidRPr="00326CC3">
              <w:rPr>
                <w:rFonts w:asciiTheme="minorHAnsi" w:hAnsiTheme="minorHAnsi" w:cstheme="minorHAnsi"/>
                <w:sz w:val="14"/>
                <w:szCs w:val="14"/>
                <w:lang w:val="es-MX" w:eastAsia="en-US"/>
              </w:rPr>
              <w:t xml:space="preserve"> Junior No. 2800ve, dura 240 horas sin tapar y rinde 350 metros, tiene trazo de cincel, cuenta con la norma ASTM D 4236</w:t>
            </w:r>
          </w:p>
        </w:tc>
        <w:tc>
          <w:tcPr>
            <w:tcW w:w="1096" w:type="dxa"/>
            <w:hideMark/>
          </w:tcPr>
          <w:p w14:paraId="77723A3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42F9A4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6400222E" w14:textId="77777777" w:rsidTr="000F2F81">
        <w:trPr>
          <w:trHeight w:val="277"/>
        </w:trPr>
        <w:tc>
          <w:tcPr>
            <w:tcW w:w="861" w:type="dxa"/>
            <w:hideMark/>
          </w:tcPr>
          <w:p w14:paraId="37F54B4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94</w:t>
            </w:r>
          </w:p>
        </w:tc>
        <w:tc>
          <w:tcPr>
            <w:tcW w:w="7214" w:type="dxa"/>
            <w:hideMark/>
          </w:tcPr>
          <w:p w14:paraId="5854B016" w14:textId="019F3446"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Portaminas (Lapicero) "Azor" </w:t>
            </w:r>
            <w:proofErr w:type="spellStart"/>
            <w:r w:rsidRPr="00326CC3">
              <w:rPr>
                <w:rFonts w:asciiTheme="minorHAnsi" w:hAnsiTheme="minorHAnsi" w:cstheme="minorHAnsi"/>
                <w:sz w:val="14"/>
                <w:szCs w:val="14"/>
                <w:lang w:val="es-MX" w:eastAsia="en-US"/>
              </w:rPr>
              <w:t>Twister</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Kolor</w:t>
            </w:r>
            <w:proofErr w:type="spellEnd"/>
            <w:r w:rsidRPr="00326CC3">
              <w:rPr>
                <w:rFonts w:asciiTheme="minorHAnsi" w:hAnsiTheme="minorHAnsi" w:cstheme="minorHAnsi"/>
                <w:sz w:val="14"/>
                <w:szCs w:val="14"/>
                <w:lang w:val="es-MX" w:eastAsia="en-US"/>
              </w:rPr>
              <w:t xml:space="preserve"> No.6490 0.7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xml:space="preserve"> Con borrador extra grande retráctil, con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ahulado, tamaño de la línea 0,7mm, avance lateral</w:t>
            </w:r>
          </w:p>
          <w:p w14:paraId="43F43407" w14:textId="5433F135"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A7CC9F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705BA40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462BC391" w14:textId="77777777" w:rsidTr="000F2F81">
        <w:trPr>
          <w:trHeight w:val="608"/>
        </w:trPr>
        <w:tc>
          <w:tcPr>
            <w:tcW w:w="861" w:type="dxa"/>
            <w:hideMark/>
          </w:tcPr>
          <w:p w14:paraId="742C3B2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95</w:t>
            </w:r>
          </w:p>
        </w:tc>
        <w:tc>
          <w:tcPr>
            <w:tcW w:w="7214" w:type="dxa"/>
            <w:hideMark/>
          </w:tcPr>
          <w:p w14:paraId="2FDA0612" w14:textId="0A485BCD"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Papel Bond blanco, 100 % reciclado "TREE FREE" Scribe, tamaño carta 21.6 cm x 27.9 cm, paquete con 500 hojas, clave 4184, alta blancura, 75g/m2, </w:t>
            </w:r>
            <w:r w:rsidRPr="00326CC3">
              <w:rPr>
                <w:rFonts w:asciiTheme="minorHAnsi" w:hAnsiTheme="minorHAnsi" w:cstheme="minorHAnsi"/>
                <w:b/>
                <w:bCs/>
                <w:sz w:val="14"/>
                <w:szCs w:val="14"/>
                <w:lang w:val="es-MX" w:eastAsia="en-US"/>
              </w:rPr>
              <w:t>con certificación FSC</w:t>
            </w:r>
            <w:r w:rsidRPr="00326CC3">
              <w:rPr>
                <w:rFonts w:asciiTheme="minorHAnsi" w:hAnsiTheme="minorHAnsi" w:cstheme="minorHAnsi"/>
                <w:sz w:val="14"/>
                <w:szCs w:val="14"/>
                <w:lang w:val="es-MX" w:eastAsia="en-US"/>
              </w:rPr>
              <w:t>, libre de cloro y sus derivados, cumple con el ISO 9001, y la norma NMX-AA-144-SCFI-2008; todas estas especificaciones están plasmadas en cada empaque, caja con 10 paquetes, cada paquete con 500 hojas cada uno</w:t>
            </w:r>
          </w:p>
        </w:tc>
        <w:tc>
          <w:tcPr>
            <w:tcW w:w="1096" w:type="dxa"/>
            <w:hideMark/>
          </w:tcPr>
          <w:p w14:paraId="5A279C0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3C99C14A" w14:textId="740BD3D7" w:rsidR="00326CC3" w:rsidRPr="00326CC3" w:rsidRDefault="00614257" w:rsidP="0077627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750</w:t>
            </w:r>
          </w:p>
        </w:tc>
      </w:tr>
      <w:tr w:rsidR="00326CC3" w:rsidRPr="00326CC3" w14:paraId="1A6C4237" w14:textId="77777777" w:rsidTr="000F2F81">
        <w:trPr>
          <w:trHeight w:val="152"/>
        </w:trPr>
        <w:tc>
          <w:tcPr>
            <w:tcW w:w="861" w:type="dxa"/>
            <w:hideMark/>
          </w:tcPr>
          <w:p w14:paraId="17FA770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96</w:t>
            </w:r>
          </w:p>
        </w:tc>
        <w:tc>
          <w:tcPr>
            <w:tcW w:w="7214" w:type="dxa"/>
            <w:hideMark/>
          </w:tcPr>
          <w:p w14:paraId="7EB624B5"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Memoria Flash USB </w:t>
            </w:r>
            <w:proofErr w:type="spellStart"/>
            <w:r w:rsidRPr="00326CC3">
              <w:rPr>
                <w:rFonts w:asciiTheme="minorHAnsi" w:hAnsiTheme="minorHAnsi" w:cstheme="minorHAnsi"/>
                <w:sz w:val="14"/>
                <w:szCs w:val="14"/>
                <w:lang w:val="es-MX" w:eastAsia="en-US"/>
              </w:rPr>
              <w:t>DataTraveler</w:t>
            </w:r>
            <w:proofErr w:type="spellEnd"/>
            <w:r w:rsidRPr="00326CC3">
              <w:rPr>
                <w:rFonts w:asciiTheme="minorHAnsi" w:hAnsiTheme="minorHAnsi" w:cstheme="minorHAnsi"/>
                <w:sz w:val="14"/>
                <w:szCs w:val="14"/>
                <w:lang w:val="es-MX" w:eastAsia="en-US"/>
              </w:rPr>
              <w:t xml:space="preserve"> G4 32 GB con llavero y carcasa plástica, DTIG4/32GB</w:t>
            </w:r>
          </w:p>
          <w:p w14:paraId="2CAB1EAE" w14:textId="74464C31"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BC4B47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44CA02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4BB11CD2" w14:textId="77777777" w:rsidTr="000F2F81">
        <w:trPr>
          <w:trHeight w:val="97"/>
        </w:trPr>
        <w:tc>
          <w:tcPr>
            <w:tcW w:w="861" w:type="dxa"/>
            <w:hideMark/>
          </w:tcPr>
          <w:p w14:paraId="4634F57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97</w:t>
            </w:r>
          </w:p>
        </w:tc>
        <w:tc>
          <w:tcPr>
            <w:tcW w:w="7214" w:type="dxa"/>
            <w:hideMark/>
          </w:tcPr>
          <w:p w14:paraId="78BAE7D8" w14:textId="53A502F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Memoria </w:t>
            </w:r>
            <w:proofErr w:type="spellStart"/>
            <w:r w:rsidRPr="00326CC3">
              <w:rPr>
                <w:rFonts w:asciiTheme="minorHAnsi" w:hAnsiTheme="minorHAnsi" w:cstheme="minorHAnsi"/>
                <w:sz w:val="14"/>
                <w:szCs w:val="14"/>
                <w:lang w:val="es-MX" w:eastAsia="en-US"/>
              </w:rPr>
              <w:t>usb</w:t>
            </w:r>
            <w:proofErr w:type="spellEnd"/>
            <w:r w:rsidRPr="00326CC3">
              <w:rPr>
                <w:rFonts w:asciiTheme="minorHAnsi" w:hAnsiTheme="minorHAnsi" w:cstheme="minorHAnsi"/>
                <w:sz w:val="14"/>
                <w:szCs w:val="14"/>
                <w:lang w:val="es-MX" w:eastAsia="en-US"/>
              </w:rPr>
              <w:t xml:space="preserve"> 16 </w:t>
            </w:r>
            <w:proofErr w:type="spellStart"/>
            <w:r w:rsidRPr="00326CC3">
              <w:rPr>
                <w:rFonts w:asciiTheme="minorHAnsi" w:hAnsiTheme="minorHAnsi" w:cstheme="minorHAnsi"/>
                <w:sz w:val="14"/>
                <w:szCs w:val="14"/>
                <w:lang w:val="es-MX" w:eastAsia="en-US"/>
              </w:rPr>
              <w:t>gb</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DataTraveler</w:t>
            </w:r>
            <w:proofErr w:type="spellEnd"/>
            <w:r w:rsidRPr="00326CC3">
              <w:rPr>
                <w:rFonts w:asciiTheme="minorHAnsi" w:hAnsiTheme="minorHAnsi" w:cstheme="minorHAnsi"/>
                <w:sz w:val="14"/>
                <w:szCs w:val="14"/>
                <w:lang w:val="es-MX" w:eastAsia="en-US"/>
              </w:rPr>
              <w:t xml:space="preserve"> SE9 2.0 DTSE9H/16GBZ</w:t>
            </w:r>
          </w:p>
          <w:p w14:paraId="355D3A16" w14:textId="47E5E445"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48A382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598378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r w:rsidR="00326CC3" w:rsidRPr="00326CC3" w14:paraId="3F32F3E7" w14:textId="77777777" w:rsidTr="007C44CF">
        <w:trPr>
          <w:trHeight w:val="374"/>
        </w:trPr>
        <w:tc>
          <w:tcPr>
            <w:tcW w:w="861" w:type="dxa"/>
            <w:hideMark/>
          </w:tcPr>
          <w:p w14:paraId="64AB8CA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98</w:t>
            </w:r>
          </w:p>
        </w:tc>
        <w:tc>
          <w:tcPr>
            <w:tcW w:w="7214" w:type="dxa"/>
            <w:hideMark/>
          </w:tcPr>
          <w:p w14:paraId="4D943092" w14:textId="766212F0"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Bandera tipo flecha autoadhesivas </w:t>
            </w:r>
            <w:proofErr w:type="spellStart"/>
            <w:r w:rsidRPr="00326CC3">
              <w:rPr>
                <w:rFonts w:asciiTheme="minorHAnsi" w:hAnsiTheme="minorHAnsi" w:cstheme="minorHAnsi"/>
                <w:sz w:val="14"/>
                <w:szCs w:val="14"/>
                <w:lang w:val="es-MX" w:eastAsia="en-US"/>
              </w:rPr>
              <w:t>reposicionables</w:t>
            </w:r>
            <w:proofErr w:type="spellEnd"/>
            <w:r w:rsidRPr="00326CC3">
              <w:rPr>
                <w:rFonts w:asciiTheme="minorHAnsi" w:hAnsiTheme="minorHAnsi" w:cstheme="minorHAnsi"/>
                <w:sz w:val="14"/>
                <w:szCs w:val="14"/>
                <w:lang w:val="es-MX" w:eastAsia="en-US"/>
              </w:rPr>
              <w:t xml:space="preserve"> de colores primarios, medida 1.2 x 4.3 cm, con dispensador (CAT 684-ARR1), estuche con 140 banderitas</w:t>
            </w:r>
          </w:p>
        </w:tc>
        <w:tc>
          <w:tcPr>
            <w:tcW w:w="1096" w:type="dxa"/>
            <w:hideMark/>
          </w:tcPr>
          <w:p w14:paraId="4918419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298C43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1357A8FA" w14:textId="77777777" w:rsidTr="000F2F81">
        <w:trPr>
          <w:trHeight w:val="361"/>
        </w:trPr>
        <w:tc>
          <w:tcPr>
            <w:tcW w:w="861" w:type="dxa"/>
            <w:hideMark/>
          </w:tcPr>
          <w:p w14:paraId="20C3C0C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99</w:t>
            </w:r>
          </w:p>
        </w:tc>
        <w:tc>
          <w:tcPr>
            <w:tcW w:w="7214" w:type="dxa"/>
            <w:hideMark/>
          </w:tcPr>
          <w:p w14:paraId="5185B83E" w14:textId="2B7D6C43"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Notas autoadhesivas </w:t>
            </w:r>
            <w:proofErr w:type="spellStart"/>
            <w:r w:rsidRPr="00326CC3">
              <w:rPr>
                <w:rFonts w:asciiTheme="minorHAnsi" w:hAnsiTheme="minorHAnsi" w:cstheme="minorHAnsi"/>
                <w:sz w:val="14"/>
                <w:szCs w:val="14"/>
                <w:lang w:val="es-MX" w:eastAsia="en-US"/>
              </w:rPr>
              <w:t>reposicionables</w:t>
            </w:r>
            <w:proofErr w:type="spellEnd"/>
            <w:r w:rsidRPr="00326CC3">
              <w:rPr>
                <w:rFonts w:asciiTheme="minorHAnsi" w:hAnsiTheme="minorHAnsi" w:cstheme="minorHAnsi"/>
                <w:sz w:val="14"/>
                <w:szCs w:val="14"/>
                <w:lang w:val="es-MX" w:eastAsia="en-US"/>
              </w:rPr>
              <w:t xml:space="preserve"> de papel bond con colores neón, adhesivo de alta tecnología permite despegarla y pegarla varias veces sin que pierda adhesividad, medidas 5 x 5 cm, block con 400 hojas</w:t>
            </w:r>
          </w:p>
        </w:tc>
        <w:tc>
          <w:tcPr>
            <w:tcW w:w="1096" w:type="dxa"/>
            <w:hideMark/>
          </w:tcPr>
          <w:p w14:paraId="11F9FAD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E19D00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10B7ACCB" w14:textId="77777777" w:rsidTr="000F2F81">
        <w:trPr>
          <w:trHeight w:val="126"/>
        </w:trPr>
        <w:tc>
          <w:tcPr>
            <w:tcW w:w="861" w:type="dxa"/>
            <w:hideMark/>
          </w:tcPr>
          <w:p w14:paraId="24FA3A3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c>
          <w:tcPr>
            <w:tcW w:w="7214" w:type="dxa"/>
            <w:hideMark/>
          </w:tcPr>
          <w:p w14:paraId="2E991193"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Folder plastificado tamaño carta (21.5 x 28cm), doble solapa, color azul marino </w:t>
            </w:r>
          </w:p>
          <w:p w14:paraId="4143FEF5" w14:textId="46CB66EE"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898CC9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8ED1FD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38B3BED4" w14:textId="77777777" w:rsidTr="000F2F81">
        <w:trPr>
          <w:trHeight w:val="213"/>
        </w:trPr>
        <w:tc>
          <w:tcPr>
            <w:tcW w:w="861" w:type="dxa"/>
            <w:hideMark/>
          </w:tcPr>
          <w:p w14:paraId="716CAE4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101</w:t>
            </w:r>
          </w:p>
        </w:tc>
        <w:tc>
          <w:tcPr>
            <w:tcW w:w="7214" w:type="dxa"/>
            <w:hideMark/>
          </w:tcPr>
          <w:p w14:paraId="7165CA87"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Folder plastificado tamaño carta (21.5 x 28cm), doble solapa, color blanco</w:t>
            </w:r>
          </w:p>
          <w:p w14:paraId="691791DB" w14:textId="04388F3B"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8435F4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BAB86D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309D37DE" w14:textId="77777777" w:rsidTr="000F2F81">
        <w:trPr>
          <w:trHeight w:val="430"/>
        </w:trPr>
        <w:tc>
          <w:tcPr>
            <w:tcW w:w="861" w:type="dxa"/>
            <w:hideMark/>
          </w:tcPr>
          <w:p w14:paraId="62AC986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102</w:t>
            </w:r>
          </w:p>
        </w:tc>
        <w:tc>
          <w:tcPr>
            <w:tcW w:w="7214" w:type="dxa"/>
            <w:hideMark/>
          </w:tcPr>
          <w:p w14:paraId="12600CB4"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Extensión Eléctrica Multiusos 15m., con certificación NOM, uso rudo, ideal para uso industrial, comercial o doméstico, tensión: 120 / 240 v~, capacidad para tres clavijas, calibre 16m, color naranja</w:t>
            </w:r>
          </w:p>
          <w:p w14:paraId="09D401FA" w14:textId="0B05E67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255C8A3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A2F5B3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w:t>
            </w:r>
          </w:p>
        </w:tc>
      </w:tr>
      <w:tr w:rsidR="00326CC3" w:rsidRPr="00326CC3" w14:paraId="2751BE17" w14:textId="77777777" w:rsidTr="002B44FF">
        <w:trPr>
          <w:trHeight w:val="141"/>
        </w:trPr>
        <w:tc>
          <w:tcPr>
            <w:tcW w:w="861" w:type="dxa"/>
            <w:hideMark/>
          </w:tcPr>
          <w:p w14:paraId="1A75046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103</w:t>
            </w:r>
          </w:p>
        </w:tc>
        <w:tc>
          <w:tcPr>
            <w:tcW w:w="7214" w:type="dxa"/>
            <w:hideMark/>
          </w:tcPr>
          <w:p w14:paraId="1637E66D"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Tabla de apoyo con resistente broche de metal, tamaño carta (22.5 X 31.5 CM) "SABLON" </w:t>
            </w:r>
          </w:p>
          <w:p w14:paraId="798F9DBD" w14:textId="7C684BA2"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5A35A1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6C3022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r>
      <w:tr w:rsidR="00326CC3" w:rsidRPr="00326CC3" w14:paraId="4F1DCF5F" w14:textId="77777777" w:rsidTr="000F2F81">
        <w:trPr>
          <w:trHeight w:val="422"/>
        </w:trPr>
        <w:tc>
          <w:tcPr>
            <w:tcW w:w="861" w:type="dxa"/>
            <w:hideMark/>
          </w:tcPr>
          <w:p w14:paraId="05F639E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104</w:t>
            </w:r>
          </w:p>
        </w:tc>
        <w:tc>
          <w:tcPr>
            <w:tcW w:w="7214" w:type="dxa"/>
            <w:hideMark/>
          </w:tcPr>
          <w:p w14:paraId="5218C3BD"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Ajax Amonio limpiador multiusos, liquido con hidróxido de amonio de 1000 ml. C/u. Sus ingredientes son carbonatos, </w:t>
            </w:r>
            <w:proofErr w:type="spellStart"/>
            <w:r w:rsidRPr="00326CC3">
              <w:rPr>
                <w:rFonts w:asciiTheme="minorHAnsi" w:hAnsiTheme="minorHAnsi" w:cstheme="minorHAnsi"/>
                <w:sz w:val="14"/>
                <w:szCs w:val="14"/>
                <w:lang w:val="es-MX" w:eastAsia="en-US"/>
              </w:rPr>
              <w:t>dodecil</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benzen</w:t>
            </w:r>
            <w:proofErr w:type="spellEnd"/>
            <w:r w:rsidRPr="00326CC3">
              <w:rPr>
                <w:rFonts w:asciiTheme="minorHAnsi" w:hAnsiTheme="minorHAnsi" w:cstheme="minorHAnsi"/>
                <w:sz w:val="14"/>
                <w:szCs w:val="14"/>
                <w:lang w:val="es-MX" w:eastAsia="en-US"/>
              </w:rPr>
              <w:t xml:space="preserve"> </w:t>
            </w:r>
            <w:proofErr w:type="spellStart"/>
            <w:proofErr w:type="gramStart"/>
            <w:r w:rsidRPr="00326CC3">
              <w:rPr>
                <w:rFonts w:asciiTheme="minorHAnsi" w:hAnsiTheme="minorHAnsi" w:cstheme="minorHAnsi"/>
                <w:sz w:val="14"/>
                <w:szCs w:val="14"/>
                <w:lang w:val="es-MX" w:eastAsia="en-US"/>
              </w:rPr>
              <w:t>sulfanato</w:t>
            </w:r>
            <w:proofErr w:type="spellEnd"/>
            <w:r w:rsidRPr="00326CC3">
              <w:rPr>
                <w:rFonts w:asciiTheme="minorHAnsi" w:hAnsiTheme="minorHAnsi" w:cstheme="minorHAnsi"/>
                <w:sz w:val="14"/>
                <w:szCs w:val="14"/>
                <w:lang w:val="es-MX" w:eastAsia="en-US"/>
              </w:rPr>
              <w:t xml:space="preserve">  de</w:t>
            </w:r>
            <w:proofErr w:type="gramEnd"/>
            <w:r w:rsidRPr="00326CC3">
              <w:rPr>
                <w:rFonts w:asciiTheme="minorHAnsi" w:hAnsiTheme="minorHAnsi" w:cstheme="minorHAnsi"/>
                <w:sz w:val="14"/>
                <w:szCs w:val="14"/>
                <w:lang w:val="es-MX" w:eastAsia="en-US"/>
              </w:rPr>
              <w:t xml:space="preserve"> sodio (2,45% p/p), fosfato, ácido </w:t>
            </w:r>
            <w:proofErr w:type="spellStart"/>
            <w:r w:rsidRPr="00326CC3">
              <w:rPr>
                <w:rFonts w:asciiTheme="minorHAnsi" w:hAnsiTheme="minorHAnsi" w:cstheme="minorHAnsi"/>
                <w:sz w:val="14"/>
                <w:szCs w:val="14"/>
                <w:lang w:val="es-MX" w:eastAsia="en-US"/>
              </w:rPr>
              <w:t>triclocianúrico</w:t>
            </w:r>
            <w:proofErr w:type="spellEnd"/>
            <w:r w:rsidRPr="00326CC3">
              <w:rPr>
                <w:rFonts w:asciiTheme="minorHAnsi" w:hAnsiTheme="minorHAnsi" w:cstheme="minorHAnsi"/>
                <w:sz w:val="14"/>
                <w:szCs w:val="14"/>
                <w:lang w:val="es-MX" w:eastAsia="en-US"/>
              </w:rPr>
              <w:t xml:space="preserve"> (0,4% p/p), perfume,  pigmento verde 7; no deja residuos</w:t>
            </w:r>
          </w:p>
          <w:p w14:paraId="1B19FB8F" w14:textId="7EEDB886"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ED464E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452EF3F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197CD0A8" w14:textId="77777777" w:rsidTr="000F2F81">
        <w:trPr>
          <w:trHeight w:val="274"/>
        </w:trPr>
        <w:tc>
          <w:tcPr>
            <w:tcW w:w="861" w:type="dxa"/>
            <w:hideMark/>
          </w:tcPr>
          <w:p w14:paraId="45A95D2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105</w:t>
            </w:r>
          </w:p>
        </w:tc>
        <w:tc>
          <w:tcPr>
            <w:tcW w:w="7214" w:type="dxa"/>
            <w:hideMark/>
          </w:tcPr>
          <w:p w14:paraId="37A9C9AC" w14:textId="0D29003F"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Aerosol limpiador de muebles "PLEDGE" Johnson bote de 402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./454 ml. con certificado “NO </w:t>
            </w:r>
            <w:proofErr w:type="spellStart"/>
            <w:r w:rsidRPr="00326CC3">
              <w:rPr>
                <w:rFonts w:asciiTheme="minorHAnsi" w:hAnsiTheme="minorHAnsi" w:cstheme="minorHAnsi"/>
                <w:sz w:val="14"/>
                <w:szCs w:val="14"/>
                <w:lang w:val="es-MX" w:eastAsia="en-US"/>
              </w:rPr>
              <w:t>CFCs</w:t>
            </w:r>
            <w:proofErr w:type="spellEnd"/>
            <w:r w:rsidRPr="00326CC3">
              <w:rPr>
                <w:rFonts w:asciiTheme="minorHAnsi" w:hAnsiTheme="minorHAnsi" w:cstheme="minorHAnsi"/>
                <w:sz w:val="14"/>
                <w:szCs w:val="14"/>
                <w:lang w:val="es-MX" w:eastAsia="en-US"/>
              </w:rPr>
              <w:t>” garantizando que no daña la capa de ozono</w:t>
            </w:r>
          </w:p>
        </w:tc>
        <w:tc>
          <w:tcPr>
            <w:tcW w:w="1096" w:type="dxa"/>
            <w:hideMark/>
          </w:tcPr>
          <w:p w14:paraId="07AAAFE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3A2A809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13A1A11C" w14:textId="77777777" w:rsidTr="000F2F81">
        <w:trPr>
          <w:trHeight w:val="322"/>
        </w:trPr>
        <w:tc>
          <w:tcPr>
            <w:tcW w:w="861" w:type="dxa"/>
            <w:hideMark/>
          </w:tcPr>
          <w:p w14:paraId="645D732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106</w:t>
            </w:r>
          </w:p>
        </w:tc>
        <w:tc>
          <w:tcPr>
            <w:tcW w:w="7214" w:type="dxa"/>
            <w:hideMark/>
          </w:tcPr>
          <w:p w14:paraId="7016985F"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Cubeta de plástico uso rudo alta densidad de 19 Litros, Asa: Alambre Galvanizado con </w:t>
            </w:r>
            <w:proofErr w:type="spellStart"/>
            <w:r w:rsidRPr="00326CC3">
              <w:rPr>
                <w:rFonts w:asciiTheme="minorHAnsi" w:hAnsiTheme="minorHAnsi" w:cstheme="minorHAnsi"/>
                <w:sz w:val="14"/>
                <w:szCs w:val="14"/>
                <w:lang w:val="es-MX" w:eastAsia="en-US"/>
              </w:rPr>
              <w:t>grip</w:t>
            </w:r>
            <w:proofErr w:type="spellEnd"/>
            <w:r w:rsidRPr="00326CC3">
              <w:rPr>
                <w:rFonts w:asciiTheme="minorHAnsi" w:hAnsiTheme="minorHAnsi" w:cstheme="minorHAnsi"/>
                <w:sz w:val="14"/>
                <w:szCs w:val="14"/>
                <w:lang w:val="es-MX" w:eastAsia="en-US"/>
              </w:rPr>
              <w:t xml:space="preserve">, Altura: 357 mm, Diámetro Superior:300 mm, Diámetro Inferior: 265 mm, cualquier color excepto blanco, </w:t>
            </w:r>
            <w:proofErr w:type="spellStart"/>
            <w:r w:rsidRPr="00326CC3">
              <w:rPr>
                <w:rFonts w:asciiTheme="minorHAnsi" w:hAnsiTheme="minorHAnsi" w:cstheme="minorHAnsi"/>
                <w:sz w:val="14"/>
                <w:szCs w:val="14"/>
                <w:lang w:val="es-MX" w:eastAsia="en-US"/>
              </w:rPr>
              <w:t>estibables</w:t>
            </w:r>
            <w:proofErr w:type="spellEnd"/>
          </w:p>
          <w:p w14:paraId="2DE0571E" w14:textId="090D9CC1"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27AF53D"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21EE8C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24</w:t>
            </w:r>
          </w:p>
        </w:tc>
      </w:tr>
      <w:tr w:rsidR="00326CC3" w:rsidRPr="00326CC3" w14:paraId="2C6A7A3F" w14:textId="77777777" w:rsidTr="000F2F81">
        <w:trPr>
          <w:trHeight w:val="87"/>
        </w:trPr>
        <w:tc>
          <w:tcPr>
            <w:tcW w:w="861" w:type="dxa"/>
            <w:hideMark/>
          </w:tcPr>
          <w:p w14:paraId="3AAE68C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107</w:t>
            </w:r>
          </w:p>
        </w:tc>
        <w:tc>
          <w:tcPr>
            <w:tcW w:w="7214" w:type="dxa"/>
            <w:hideMark/>
          </w:tcPr>
          <w:p w14:paraId="4FF7015F" w14:textId="78FB27BB"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Desodorante en pastilla (</w:t>
            </w:r>
            <w:proofErr w:type="spellStart"/>
            <w:r w:rsidRPr="00326CC3">
              <w:rPr>
                <w:rFonts w:asciiTheme="minorHAnsi" w:hAnsiTheme="minorHAnsi" w:cstheme="minorHAnsi"/>
                <w:sz w:val="14"/>
                <w:szCs w:val="14"/>
                <w:lang w:val="es-MX" w:eastAsia="en-US"/>
              </w:rPr>
              <w:t>Pastigancho</w:t>
            </w:r>
            <w:proofErr w:type="spellEnd"/>
            <w:r w:rsidRPr="00326CC3">
              <w:rPr>
                <w:rFonts w:asciiTheme="minorHAnsi" w:hAnsiTheme="minorHAnsi" w:cstheme="minorHAnsi"/>
                <w:sz w:val="14"/>
                <w:szCs w:val="14"/>
                <w:lang w:val="es-MX" w:eastAsia="en-US"/>
              </w:rPr>
              <w:t>) "</w:t>
            </w:r>
            <w:proofErr w:type="spellStart"/>
            <w:r w:rsidRPr="00326CC3">
              <w:rPr>
                <w:rFonts w:asciiTheme="minorHAnsi" w:hAnsiTheme="minorHAnsi" w:cstheme="minorHAnsi"/>
                <w:sz w:val="14"/>
                <w:szCs w:val="14"/>
                <w:lang w:val="es-MX" w:eastAsia="en-US"/>
              </w:rPr>
              <w:t>Wiese</w:t>
            </w:r>
            <w:proofErr w:type="spellEnd"/>
            <w:r w:rsidRPr="00326CC3">
              <w:rPr>
                <w:rFonts w:asciiTheme="minorHAnsi" w:hAnsiTheme="minorHAnsi" w:cstheme="minorHAnsi"/>
                <w:sz w:val="14"/>
                <w:szCs w:val="14"/>
                <w:lang w:val="es-MX" w:eastAsia="en-US"/>
              </w:rPr>
              <w:t xml:space="preserve">" de 70 </w:t>
            </w:r>
            <w:proofErr w:type="spellStart"/>
            <w:r w:rsidRPr="00326CC3">
              <w:rPr>
                <w:rFonts w:asciiTheme="minorHAnsi" w:hAnsiTheme="minorHAnsi" w:cstheme="minorHAnsi"/>
                <w:sz w:val="14"/>
                <w:szCs w:val="14"/>
                <w:lang w:val="es-MX" w:eastAsia="en-US"/>
              </w:rPr>
              <w:t>Grs</w:t>
            </w:r>
            <w:proofErr w:type="spellEnd"/>
          </w:p>
          <w:p w14:paraId="51FC7A3E" w14:textId="6A4346B7"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DEA897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9A89E7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46F9DD9D" w14:textId="77777777" w:rsidTr="000F2F81">
        <w:trPr>
          <w:trHeight w:val="175"/>
        </w:trPr>
        <w:tc>
          <w:tcPr>
            <w:tcW w:w="861" w:type="dxa"/>
            <w:hideMark/>
          </w:tcPr>
          <w:p w14:paraId="0BE08EC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108</w:t>
            </w:r>
          </w:p>
        </w:tc>
        <w:tc>
          <w:tcPr>
            <w:tcW w:w="7214" w:type="dxa"/>
            <w:hideMark/>
          </w:tcPr>
          <w:p w14:paraId="40D2B54C" w14:textId="56302FA3"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Detergente en polvo biodegradable (debe leerse en el empaque) "ROMA" bolsa De 5 </w:t>
            </w:r>
            <w:proofErr w:type="spellStart"/>
            <w:r w:rsidRPr="00326CC3">
              <w:rPr>
                <w:rFonts w:asciiTheme="minorHAnsi" w:hAnsiTheme="minorHAnsi" w:cstheme="minorHAnsi"/>
                <w:sz w:val="14"/>
                <w:szCs w:val="14"/>
                <w:lang w:val="es-MX" w:eastAsia="en-US"/>
              </w:rPr>
              <w:t>Kgs</w:t>
            </w:r>
            <w:proofErr w:type="spellEnd"/>
          </w:p>
          <w:p w14:paraId="6E81FD3F" w14:textId="31FCD9E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0BDD558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Bolsa</w:t>
            </w:r>
          </w:p>
        </w:tc>
        <w:tc>
          <w:tcPr>
            <w:tcW w:w="747" w:type="dxa"/>
            <w:hideMark/>
          </w:tcPr>
          <w:p w14:paraId="45269E1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w:t>
            </w:r>
          </w:p>
        </w:tc>
      </w:tr>
      <w:tr w:rsidR="00326CC3" w:rsidRPr="00326CC3" w14:paraId="24AC232A" w14:textId="77777777" w:rsidTr="000F2F81">
        <w:trPr>
          <w:trHeight w:val="134"/>
        </w:trPr>
        <w:tc>
          <w:tcPr>
            <w:tcW w:w="861" w:type="dxa"/>
            <w:hideMark/>
          </w:tcPr>
          <w:p w14:paraId="7AB7AAC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109</w:t>
            </w:r>
          </w:p>
        </w:tc>
        <w:tc>
          <w:tcPr>
            <w:tcW w:w="7214" w:type="dxa"/>
            <w:hideMark/>
          </w:tcPr>
          <w:p w14:paraId="731F467E"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Escoba de plástico cocida </w:t>
            </w:r>
            <w:proofErr w:type="gramStart"/>
            <w:r w:rsidRPr="00326CC3">
              <w:rPr>
                <w:rFonts w:asciiTheme="minorHAnsi" w:hAnsiTheme="minorHAnsi" w:cstheme="minorHAnsi"/>
                <w:sz w:val="14"/>
                <w:szCs w:val="14"/>
                <w:lang w:val="es-MX" w:eastAsia="en-US"/>
              </w:rPr>
              <w:t>con  5</w:t>
            </w:r>
            <w:proofErr w:type="gramEnd"/>
            <w:r w:rsidRPr="00326CC3">
              <w:rPr>
                <w:rFonts w:asciiTheme="minorHAnsi" w:hAnsiTheme="minorHAnsi" w:cstheme="minorHAnsi"/>
                <w:sz w:val="14"/>
                <w:szCs w:val="14"/>
                <w:lang w:val="es-MX" w:eastAsia="en-US"/>
              </w:rPr>
              <w:t xml:space="preserve"> o 6 hilos </w:t>
            </w:r>
            <w:proofErr w:type="spellStart"/>
            <w:r w:rsidRPr="00326CC3">
              <w:rPr>
                <w:rFonts w:asciiTheme="minorHAnsi" w:hAnsiTheme="minorHAnsi" w:cstheme="minorHAnsi"/>
                <w:sz w:val="14"/>
                <w:szCs w:val="14"/>
                <w:lang w:val="es-MX" w:eastAsia="en-US"/>
              </w:rPr>
              <w:t>hilos</w:t>
            </w:r>
            <w:proofErr w:type="spellEnd"/>
            <w:r w:rsidRPr="00326CC3">
              <w:rPr>
                <w:rFonts w:asciiTheme="minorHAnsi" w:hAnsiTheme="minorHAnsi" w:cstheme="minorHAnsi"/>
                <w:sz w:val="14"/>
                <w:szCs w:val="14"/>
                <w:lang w:val="es-MX" w:eastAsia="en-US"/>
              </w:rPr>
              <w:t xml:space="preserve">, con mango de madera grueso fijo, no </w:t>
            </w:r>
            <w:proofErr w:type="spellStart"/>
            <w:r w:rsidRPr="00326CC3">
              <w:rPr>
                <w:rFonts w:asciiTheme="minorHAnsi" w:hAnsiTheme="minorHAnsi" w:cstheme="minorHAnsi"/>
                <w:sz w:val="14"/>
                <w:szCs w:val="14"/>
                <w:lang w:val="es-MX" w:eastAsia="en-US"/>
              </w:rPr>
              <w:t>enroscable</w:t>
            </w:r>
            <w:proofErr w:type="spellEnd"/>
          </w:p>
          <w:p w14:paraId="11E04497" w14:textId="4C417E8A"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3B40F3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DB8EAA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40</w:t>
            </w:r>
          </w:p>
        </w:tc>
      </w:tr>
      <w:tr w:rsidR="00326CC3" w:rsidRPr="00326CC3" w14:paraId="6F7F810F" w14:textId="77777777" w:rsidTr="000F2F81">
        <w:trPr>
          <w:trHeight w:val="222"/>
        </w:trPr>
        <w:tc>
          <w:tcPr>
            <w:tcW w:w="861" w:type="dxa"/>
            <w:hideMark/>
          </w:tcPr>
          <w:p w14:paraId="7ACDD6A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110</w:t>
            </w:r>
          </w:p>
        </w:tc>
        <w:tc>
          <w:tcPr>
            <w:tcW w:w="7214" w:type="dxa"/>
            <w:hideMark/>
          </w:tcPr>
          <w:p w14:paraId="45AFA632" w14:textId="3E94DFB6"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Fibra "Scotch-</w:t>
            </w:r>
            <w:proofErr w:type="spellStart"/>
            <w:r w:rsidRPr="00326CC3">
              <w:rPr>
                <w:rFonts w:asciiTheme="minorHAnsi" w:hAnsiTheme="minorHAnsi" w:cstheme="minorHAnsi"/>
                <w:sz w:val="14"/>
                <w:szCs w:val="14"/>
                <w:lang w:val="es-MX" w:eastAsia="en-US"/>
              </w:rPr>
              <w:t>Brite</w:t>
            </w:r>
            <w:proofErr w:type="spellEnd"/>
            <w:r w:rsidRPr="00326CC3">
              <w:rPr>
                <w:rFonts w:asciiTheme="minorHAnsi" w:hAnsiTheme="minorHAnsi" w:cstheme="minorHAnsi"/>
                <w:sz w:val="14"/>
                <w:szCs w:val="14"/>
                <w:lang w:val="es-MX" w:eastAsia="en-US"/>
              </w:rPr>
              <w:t xml:space="preserve">" verde no. P-96, </w:t>
            </w:r>
            <w:proofErr w:type="spellStart"/>
            <w:r w:rsidRPr="00326CC3">
              <w:rPr>
                <w:rFonts w:asciiTheme="minorHAnsi" w:hAnsiTheme="minorHAnsi" w:cstheme="minorHAnsi"/>
                <w:sz w:val="14"/>
                <w:szCs w:val="14"/>
                <w:lang w:val="es-MX" w:eastAsia="en-US"/>
              </w:rPr>
              <w:t>Antibacterial</w:t>
            </w:r>
            <w:proofErr w:type="spellEnd"/>
            <w:r w:rsidRPr="00326CC3">
              <w:rPr>
                <w:rFonts w:asciiTheme="minorHAnsi" w:hAnsiTheme="minorHAnsi" w:cstheme="minorHAnsi"/>
                <w:sz w:val="14"/>
                <w:szCs w:val="14"/>
                <w:lang w:val="es-MX" w:eastAsia="en-US"/>
              </w:rPr>
              <w:t xml:space="preserve">, medidas de 229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xml:space="preserve"> X 150 </w:t>
            </w:r>
            <w:proofErr w:type="spellStart"/>
            <w:r w:rsidRPr="00326CC3">
              <w:rPr>
                <w:rFonts w:asciiTheme="minorHAnsi" w:hAnsiTheme="minorHAnsi" w:cstheme="minorHAnsi"/>
                <w:sz w:val="14"/>
                <w:szCs w:val="14"/>
                <w:lang w:val="es-MX" w:eastAsia="en-US"/>
              </w:rPr>
              <w:t>mm.</w:t>
            </w:r>
            <w:proofErr w:type="spellEnd"/>
            <w:r w:rsidRPr="00326CC3">
              <w:rPr>
                <w:rFonts w:asciiTheme="minorHAnsi" w:hAnsiTheme="minorHAnsi" w:cstheme="minorHAnsi"/>
                <w:sz w:val="14"/>
                <w:szCs w:val="14"/>
                <w:lang w:val="es-MX" w:eastAsia="en-US"/>
              </w:rPr>
              <w:t>, empaque 100% reciclado y reciclable. Cuenta con Certificación HACCP</w:t>
            </w:r>
          </w:p>
          <w:p w14:paraId="7E879F8E" w14:textId="07A0506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401112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7FC0E1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3DA0F250" w14:textId="77777777" w:rsidTr="000F2F81">
        <w:trPr>
          <w:trHeight w:val="113"/>
        </w:trPr>
        <w:tc>
          <w:tcPr>
            <w:tcW w:w="861" w:type="dxa"/>
            <w:hideMark/>
          </w:tcPr>
          <w:p w14:paraId="0987031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lastRenderedPageBreak/>
              <w:t>111</w:t>
            </w:r>
          </w:p>
        </w:tc>
        <w:tc>
          <w:tcPr>
            <w:tcW w:w="7214" w:type="dxa"/>
            <w:hideMark/>
          </w:tcPr>
          <w:p w14:paraId="1B8ED098" w14:textId="50919269"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Insecticida "RAID" Mata Bichos en aerosol, bote de 260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./400ml. No daña la capa de ozono</w:t>
            </w:r>
          </w:p>
          <w:p w14:paraId="50E50A05" w14:textId="2C3816FE"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DBE417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6E3A39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22DDE1B6" w14:textId="77777777" w:rsidTr="000F2F81">
        <w:trPr>
          <w:trHeight w:val="60"/>
        </w:trPr>
        <w:tc>
          <w:tcPr>
            <w:tcW w:w="861" w:type="dxa"/>
            <w:hideMark/>
          </w:tcPr>
          <w:p w14:paraId="627CC79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112</w:t>
            </w:r>
          </w:p>
        </w:tc>
        <w:tc>
          <w:tcPr>
            <w:tcW w:w="7214" w:type="dxa"/>
            <w:hideMark/>
          </w:tcPr>
          <w:p w14:paraId="68010414"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Jerga para coleadores 100% algodón, rollo de 25 </w:t>
            </w:r>
            <w:proofErr w:type="spellStart"/>
            <w:r w:rsidRPr="00326CC3">
              <w:rPr>
                <w:rFonts w:asciiTheme="minorHAnsi" w:hAnsiTheme="minorHAnsi" w:cstheme="minorHAnsi"/>
                <w:sz w:val="14"/>
                <w:szCs w:val="14"/>
                <w:lang w:val="es-MX" w:eastAsia="en-US"/>
              </w:rPr>
              <w:t>mtrs</w:t>
            </w:r>
            <w:proofErr w:type="spellEnd"/>
            <w:r w:rsidRPr="00326CC3">
              <w:rPr>
                <w:rFonts w:asciiTheme="minorHAnsi" w:hAnsiTheme="minorHAnsi" w:cstheme="minorHAnsi"/>
                <w:sz w:val="14"/>
                <w:szCs w:val="14"/>
                <w:lang w:val="es-MX" w:eastAsia="en-US"/>
              </w:rPr>
              <w:t xml:space="preserve"> ancho de 48 </w:t>
            </w:r>
            <w:proofErr w:type="spellStart"/>
            <w:r w:rsidRPr="00326CC3">
              <w:rPr>
                <w:rFonts w:asciiTheme="minorHAnsi" w:hAnsiTheme="minorHAnsi" w:cstheme="minorHAnsi"/>
                <w:sz w:val="14"/>
                <w:szCs w:val="14"/>
                <w:lang w:val="es-MX" w:eastAsia="en-US"/>
              </w:rPr>
              <w:t>cms</w:t>
            </w:r>
            <w:proofErr w:type="spellEnd"/>
          </w:p>
          <w:p w14:paraId="0A065D84" w14:textId="7ED6D6E0"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13E5A2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Rollo</w:t>
            </w:r>
          </w:p>
        </w:tc>
        <w:tc>
          <w:tcPr>
            <w:tcW w:w="747" w:type="dxa"/>
            <w:hideMark/>
          </w:tcPr>
          <w:p w14:paraId="40159C2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w:t>
            </w:r>
          </w:p>
        </w:tc>
      </w:tr>
      <w:tr w:rsidR="00326CC3" w:rsidRPr="00326CC3" w14:paraId="21D21958" w14:textId="77777777" w:rsidTr="000F2F81">
        <w:trPr>
          <w:trHeight w:val="289"/>
        </w:trPr>
        <w:tc>
          <w:tcPr>
            <w:tcW w:w="861" w:type="dxa"/>
            <w:hideMark/>
          </w:tcPr>
          <w:p w14:paraId="3528C3C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113</w:t>
            </w:r>
          </w:p>
        </w:tc>
        <w:tc>
          <w:tcPr>
            <w:tcW w:w="7214" w:type="dxa"/>
            <w:hideMark/>
          </w:tcPr>
          <w:p w14:paraId="77EBA020" w14:textId="7BAAAF1E"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Toalla de tela "</w:t>
            </w:r>
            <w:proofErr w:type="spellStart"/>
            <w:r w:rsidRPr="00326CC3">
              <w:rPr>
                <w:rFonts w:asciiTheme="minorHAnsi" w:hAnsiTheme="minorHAnsi" w:cstheme="minorHAnsi"/>
                <w:sz w:val="14"/>
                <w:szCs w:val="14"/>
                <w:lang w:val="es-MX" w:eastAsia="en-US"/>
              </w:rPr>
              <w:t>Magitel</w:t>
            </w:r>
            <w:proofErr w:type="spellEnd"/>
            <w:r w:rsidRPr="00326CC3">
              <w:rPr>
                <w:rFonts w:asciiTheme="minorHAnsi" w:hAnsiTheme="minorHAnsi" w:cstheme="minorHAnsi"/>
                <w:sz w:val="14"/>
                <w:szCs w:val="14"/>
                <w:lang w:val="es-MX" w:eastAsia="en-US"/>
              </w:rPr>
              <w:t xml:space="preserve">" mil usos, de 58 X 32.7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súper absorbente, súper resistente, no guarda olores, empaque con 5 piezas</w:t>
            </w:r>
          </w:p>
          <w:p w14:paraId="256AEEFA" w14:textId="12FE4FF4"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25EB05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Bolsa</w:t>
            </w:r>
          </w:p>
        </w:tc>
        <w:tc>
          <w:tcPr>
            <w:tcW w:w="747" w:type="dxa"/>
            <w:hideMark/>
          </w:tcPr>
          <w:p w14:paraId="559F799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796ADE65" w14:textId="77777777" w:rsidTr="000F2F81">
        <w:trPr>
          <w:trHeight w:val="338"/>
        </w:trPr>
        <w:tc>
          <w:tcPr>
            <w:tcW w:w="861" w:type="dxa"/>
            <w:hideMark/>
          </w:tcPr>
          <w:p w14:paraId="142310B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114</w:t>
            </w:r>
          </w:p>
        </w:tc>
        <w:tc>
          <w:tcPr>
            <w:tcW w:w="7214" w:type="dxa"/>
            <w:hideMark/>
          </w:tcPr>
          <w:p w14:paraId="20455530" w14:textId="5E0CFE18"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Toalla de papel para manos "SANITAS" </w:t>
            </w:r>
            <w:proofErr w:type="spellStart"/>
            <w:r w:rsidRPr="00326CC3">
              <w:rPr>
                <w:rFonts w:asciiTheme="minorHAnsi" w:hAnsiTheme="minorHAnsi" w:cstheme="minorHAnsi"/>
                <w:sz w:val="14"/>
                <w:szCs w:val="14"/>
                <w:lang w:val="es-MX" w:eastAsia="en-US"/>
              </w:rPr>
              <w:t>interdobladas</w:t>
            </w:r>
            <w:proofErr w:type="spellEnd"/>
            <w:r w:rsidRPr="00326CC3">
              <w:rPr>
                <w:rFonts w:asciiTheme="minorHAnsi" w:hAnsiTheme="minorHAnsi" w:cstheme="minorHAnsi"/>
                <w:sz w:val="14"/>
                <w:szCs w:val="14"/>
                <w:lang w:val="es-MX" w:eastAsia="en-US"/>
              </w:rPr>
              <w:t xml:space="preserve">, color blanco, caja con 20 fajillas de 100 toallas de 24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xml:space="preserve">. X 21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Hoja doble (92231), de 90% a 100% fabricado con fibras recicladas (debe leerse en la caja)</w:t>
            </w:r>
          </w:p>
          <w:p w14:paraId="1EE1CCF5" w14:textId="414E11CB"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5780A78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7DA79552"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r>
      <w:tr w:rsidR="00326CC3" w:rsidRPr="00326CC3" w14:paraId="1A314BF5" w14:textId="77777777" w:rsidTr="000F2F81">
        <w:trPr>
          <w:trHeight w:val="243"/>
        </w:trPr>
        <w:tc>
          <w:tcPr>
            <w:tcW w:w="861" w:type="dxa"/>
            <w:hideMark/>
          </w:tcPr>
          <w:p w14:paraId="13E2BEC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115</w:t>
            </w:r>
          </w:p>
        </w:tc>
        <w:tc>
          <w:tcPr>
            <w:tcW w:w="7214" w:type="dxa"/>
            <w:hideMark/>
          </w:tcPr>
          <w:p w14:paraId="15EE8270" w14:textId="337CC3A6"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Trapeador de cordón 500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 mechudo trapeador de pabilo de algodón (alta absorción), 40 cm de largo, reforzado con clavo y alambre de acero, bastón de madera de 1.20 </w:t>
            </w:r>
            <w:proofErr w:type="spellStart"/>
            <w:r w:rsidRPr="00326CC3">
              <w:rPr>
                <w:rFonts w:asciiTheme="minorHAnsi" w:hAnsiTheme="minorHAnsi" w:cstheme="minorHAnsi"/>
                <w:sz w:val="14"/>
                <w:szCs w:val="14"/>
                <w:lang w:val="es-MX" w:eastAsia="en-US"/>
              </w:rPr>
              <w:t>mtrs</w:t>
            </w:r>
            <w:proofErr w:type="spellEnd"/>
            <w:r w:rsidRPr="00326CC3">
              <w:rPr>
                <w:rFonts w:asciiTheme="minorHAnsi" w:hAnsiTheme="minorHAnsi" w:cstheme="minorHAnsi"/>
                <w:sz w:val="14"/>
                <w:szCs w:val="14"/>
                <w:lang w:val="es-MX" w:eastAsia="en-US"/>
              </w:rPr>
              <w:t xml:space="preserve"> de largo</w:t>
            </w:r>
          </w:p>
        </w:tc>
        <w:tc>
          <w:tcPr>
            <w:tcW w:w="1096" w:type="dxa"/>
            <w:hideMark/>
          </w:tcPr>
          <w:p w14:paraId="7A0EC4D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3A2A19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6B72C00D" w14:textId="77777777" w:rsidTr="007C44CF">
        <w:trPr>
          <w:trHeight w:val="419"/>
        </w:trPr>
        <w:tc>
          <w:tcPr>
            <w:tcW w:w="861" w:type="dxa"/>
            <w:hideMark/>
          </w:tcPr>
          <w:p w14:paraId="703BBF5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116</w:t>
            </w:r>
          </w:p>
        </w:tc>
        <w:tc>
          <w:tcPr>
            <w:tcW w:w="7214" w:type="dxa"/>
            <w:hideMark/>
          </w:tcPr>
          <w:p w14:paraId="22E235AC" w14:textId="5D83893B" w:rsidR="00326CC3" w:rsidRPr="00326CC3" w:rsidRDefault="00326CC3" w:rsidP="000F2F81">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Windex</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johnson</w:t>
            </w:r>
            <w:proofErr w:type="spellEnd"/>
            <w:r w:rsidRPr="00326CC3">
              <w:rPr>
                <w:rFonts w:asciiTheme="minorHAnsi" w:hAnsiTheme="minorHAnsi" w:cstheme="minorHAnsi"/>
                <w:sz w:val="14"/>
                <w:szCs w:val="14"/>
                <w:lang w:val="es-MX" w:eastAsia="en-US"/>
              </w:rPr>
              <w:t xml:space="preserve">" con </w:t>
            </w:r>
            <w:proofErr w:type="spellStart"/>
            <w:r w:rsidRPr="00326CC3">
              <w:rPr>
                <w:rFonts w:asciiTheme="minorHAnsi" w:hAnsiTheme="minorHAnsi" w:cstheme="minorHAnsi"/>
                <w:sz w:val="14"/>
                <w:szCs w:val="14"/>
                <w:lang w:val="es-MX" w:eastAsia="en-US"/>
              </w:rPr>
              <w:t>amonia</w:t>
            </w:r>
            <w:proofErr w:type="spellEnd"/>
            <w:r w:rsidRPr="00326CC3">
              <w:rPr>
                <w:rFonts w:asciiTheme="minorHAnsi" w:hAnsiTheme="minorHAnsi" w:cstheme="minorHAnsi"/>
                <w:sz w:val="14"/>
                <w:szCs w:val="14"/>
                <w:lang w:val="es-MX" w:eastAsia="en-US"/>
              </w:rPr>
              <w:t xml:space="preserve">-d, liquido limpia vidrios, </w:t>
            </w:r>
            <w:proofErr w:type="spellStart"/>
            <w:r w:rsidRPr="00326CC3">
              <w:rPr>
                <w:rFonts w:asciiTheme="minorHAnsi" w:hAnsiTheme="minorHAnsi" w:cstheme="minorHAnsi"/>
                <w:sz w:val="14"/>
                <w:szCs w:val="14"/>
                <w:lang w:val="es-MX" w:eastAsia="en-US"/>
              </w:rPr>
              <w:t>bidon</w:t>
            </w:r>
            <w:proofErr w:type="spellEnd"/>
            <w:r w:rsidRPr="00326CC3">
              <w:rPr>
                <w:rFonts w:asciiTheme="minorHAnsi" w:hAnsiTheme="minorHAnsi" w:cstheme="minorHAnsi"/>
                <w:sz w:val="14"/>
                <w:szCs w:val="14"/>
                <w:lang w:val="es-MX" w:eastAsia="en-US"/>
              </w:rPr>
              <w:t xml:space="preserve"> de 3.785 </w:t>
            </w:r>
            <w:proofErr w:type="spellStart"/>
            <w:r w:rsidRPr="00326CC3">
              <w:rPr>
                <w:rFonts w:asciiTheme="minorHAnsi" w:hAnsiTheme="minorHAnsi" w:cstheme="minorHAnsi"/>
                <w:sz w:val="14"/>
                <w:szCs w:val="14"/>
                <w:lang w:val="es-MX" w:eastAsia="en-US"/>
              </w:rPr>
              <w:t>lts</w:t>
            </w:r>
            <w:proofErr w:type="spellEnd"/>
            <w:r w:rsidRPr="00326CC3">
              <w:rPr>
                <w:rFonts w:asciiTheme="minorHAnsi" w:hAnsiTheme="minorHAnsi" w:cstheme="minorHAnsi"/>
                <w:sz w:val="14"/>
                <w:szCs w:val="14"/>
                <w:lang w:val="es-MX" w:eastAsia="en-US"/>
              </w:rPr>
              <w:t>. producido con más de 30% de energía renovable, no contiene fosforo Regulación OSHA 29 CFR 1910.1200</w:t>
            </w:r>
          </w:p>
        </w:tc>
        <w:tc>
          <w:tcPr>
            <w:tcW w:w="1096" w:type="dxa"/>
            <w:hideMark/>
          </w:tcPr>
          <w:p w14:paraId="5B31DDF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231CA4A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7CB95812" w14:textId="77777777" w:rsidTr="000F2F81">
        <w:trPr>
          <w:trHeight w:val="142"/>
        </w:trPr>
        <w:tc>
          <w:tcPr>
            <w:tcW w:w="861" w:type="dxa"/>
            <w:hideMark/>
          </w:tcPr>
          <w:p w14:paraId="2C3EB26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117</w:t>
            </w:r>
          </w:p>
        </w:tc>
        <w:tc>
          <w:tcPr>
            <w:tcW w:w="7214" w:type="dxa"/>
            <w:hideMark/>
          </w:tcPr>
          <w:p w14:paraId="790E1CB8" w14:textId="546A847B"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Insecticida "RAID" Casa y Jardín en aerosol, bote de 305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./400ml. con certificado “NO </w:t>
            </w:r>
            <w:proofErr w:type="spellStart"/>
            <w:r w:rsidRPr="00326CC3">
              <w:rPr>
                <w:rFonts w:asciiTheme="minorHAnsi" w:hAnsiTheme="minorHAnsi" w:cstheme="minorHAnsi"/>
                <w:sz w:val="14"/>
                <w:szCs w:val="14"/>
                <w:lang w:val="es-MX" w:eastAsia="en-US"/>
              </w:rPr>
              <w:t>CFCs</w:t>
            </w:r>
            <w:proofErr w:type="spellEnd"/>
            <w:r w:rsidRPr="00326CC3">
              <w:rPr>
                <w:rFonts w:asciiTheme="minorHAnsi" w:hAnsiTheme="minorHAnsi" w:cstheme="minorHAnsi"/>
                <w:sz w:val="14"/>
                <w:szCs w:val="14"/>
                <w:lang w:val="es-MX" w:eastAsia="en-US"/>
              </w:rPr>
              <w:t>” garantizando que no daña la capa de ozono</w:t>
            </w:r>
          </w:p>
        </w:tc>
        <w:tc>
          <w:tcPr>
            <w:tcW w:w="1096" w:type="dxa"/>
            <w:hideMark/>
          </w:tcPr>
          <w:p w14:paraId="2D70B0F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5741996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28AB811D" w14:textId="77777777" w:rsidTr="000F2F81">
        <w:trPr>
          <w:trHeight w:val="472"/>
        </w:trPr>
        <w:tc>
          <w:tcPr>
            <w:tcW w:w="861" w:type="dxa"/>
            <w:hideMark/>
          </w:tcPr>
          <w:p w14:paraId="6D74964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118</w:t>
            </w:r>
          </w:p>
        </w:tc>
        <w:tc>
          <w:tcPr>
            <w:tcW w:w="7214" w:type="dxa"/>
            <w:hideMark/>
          </w:tcPr>
          <w:p w14:paraId="2CB65027" w14:textId="77777777"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Papel higiénico "Kleenex" tamaño Jumbo Jr. Color Blanco, caja con 12 rollos de 300 </w:t>
            </w:r>
            <w:proofErr w:type="spellStart"/>
            <w:r w:rsidRPr="00326CC3">
              <w:rPr>
                <w:rFonts w:asciiTheme="minorHAnsi" w:hAnsiTheme="minorHAnsi" w:cstheme="minorHAnsi"/>
                <w:sz w:val="14"/>
                <w:szCs w:val="14"/>
                <w:lang w:val="es-MX" w:eastAsia="en-US"/>
              </w:rPr>
              <w:t>mts</w:t>
            </w:r>
            <w:proofErr w:type="spellEnd"/>
            <w:r w:rsidRPr="00326CC3">
              <w:rPr>
                <w:rFonts w:asciiTheme="minorHAnsi" w:hAnsiTheme="minorHAnsi" w:cstheme="minorHAnsi"/>
                <w:sz w:val="14"/>
                <w:szCs w:val="14"/>
                <w:lang w:val="es-MX" w:eastAsia="en-US"/>
              </w:rPr>
              <w:t xml:space="preserve">. X 9.5 </w:t>
            </w:r>
            <w:proofErr w:type="spellStart"/>
            <w:r w:rsidRPr="00326CC3">
              <w:rPr>
                <w:rFonts w:asciiTheme="minorHAnsi" w:hAnsiTheme="minorHAnsi" w:cstheme="minorHAnsi"/>
                <w:sz w:val="14"/>
                <w:szCs w:val="14"/>
                <w:lang w:val="es-MX" w:eastAsia="en-US"/>
              </w:rPr>
              <w:t>cms</w:t>
            </w:r>
            <w:proofErr w:type="spellEnd"/>
            <w:r w:rsidRPr="00326CC3">
              <w:rPr>
                <w:rFonts w:asciiTheme="minorHAnsi" w:hAnsiTheme="minorHAnsi" w:cstheme="minorHAnsi"/>
                <w:sz w:val="14"/>
                <w:szCs w:val="14"/>
                <w:lang w:val="es-MX" w:eastAsia="en-US"/>
              </w:rPr>
              <w:t>., Fabricante Kimberly- Clark, hoja doble, suave, resistente, de gran rendimiento, calidad y grabado distintivo, blancura matizada. (Clave 90606). Hecho con 75% de fibras recicladas (deberá observarse en la caja dicha característica)</w:t>
            </w:r>
          </w:p>
          <w:p w14:paraId="692DB5B7" w14:textId="7F182D01"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19A12D9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575F846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150</w:t>
            </w:r>
          </w:p>
        </w:tc>
      </w:tr>
      <w:tr w:rsidR="00326CC3" w:rsidRPr="00326CC3" w14:paraId="5A973140" w14:textId="77777777" w:rsidTr="000F2F81">
        <w:trPr>
          <w:trHeight w:val="339"/>
        </w:trPr>
        <w:tc>
          <w:tcPr>
            <w:tcW w:w="861" w:type="dxa"/>
            <w:hideMark/>
          </w:tcPr>
          <w:p w14:paraId="5684EE2E"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119</w:t>
            </w:r>
          </w:p>
        </w:tc>
        <w:tc>
          <w:tcPr>
            <w:tcW w:w="7214" w:type="dxa"/>
            <w:hideMark/>
          </w:tcPr>
          <w:p w14:paraId="056E41B0" w14:textId="15693FF9"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Toalla de papel para manos en rollo "MARLI", fabricante Kimberly- Clark, hoja sencilla, color blanco, caja con 6 rollos de 180 m. X 19.5 cm. C/u., grabado proporciona suavidad y volumen a la toalla (clave 92257)</w:t>
            </w:r>
          </w:p>
        </w:tc>
        <w:tc>
          <w:tcPr>
            <w:tcW w:w="1096" w:type="dxa"/>
            <w:hideMark/>
          </w:tcPr>
          <w:p w14:paraId="71DABEA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Caja</w:t>
            </w:r>
          </w:p>
        </w:tc>
        <w:tc>
          <w:tcPr>
            <w:tcW w:w="747" w:type="dxa"/>
            <w:hideMark/>
          </w:tcPr>
          <w:p w14:paraId="6FD0CB9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47092E31" w14:textId="77777777" w:rsidTr="000F2F81">
        <w:trPr>
          <w:trHeight w:val="89"/>
        </w:trPr>
        <w:tc>
          <w:tcPr>
            <w:tcW w:w="861" w:type="dxa"/>
            <w:hideMark/>
          </w:tcPr>
          <w:p w14:paraId="7549502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120</w:t>
            </w:r>
          </w:p>
        </w:tc>
        <w:tc>
          <w:tcPr>
            <w:tcW w:w="7214" w:type="dxa"/>
            <w:hideMark/>
          </w:tcPr>
          <w:p w14:paraId="18948ADD" w14:textId="2724C2ED"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Franela 100% de algodón color blanco, en rollo de 25 </w:t>
            </w:r>
            <w:proofErr w:type="spellStart"/>
            <w:r w:rsidRPr="00326CC3">
              <w:rPr>
                <w:rFonts w:asciiTheme="minorHAnsi" w:hAnsiTheme="minorHAnsi" w:cstheme="minorHAnsi"/>
                <w:sz w:val="14"/>
                <w:szCs w:val="14"/>
                <w:lang w:val="es-MX" w:eastAsia="en-US"/>
              </w:rPr>
              <w:t>mts</w:t>
            </w:r>
            <w:proofErr w:type="spellEnd"/>
            <w:r w:rsidR="002B44FF">
              <w:rPr>
                <w:rFonts w:asciiTheme="minorHAnsi" w:hAnsiTheme="minorHAnsi" w:cstheme="minorHAnsi"/>
                <w:sz w:val="14"/>
                <w:szCs w:val="14"/>
                <w:lang w:val="es-MX" w:eastAsia="en-US"/>
              </w:rPr>
              <w:t>.</w:t>
            </w:r>
            <w:r w:rsidRPr="00326CC3">
              <w:rPr>
                <w:rFonts w:asciiTheme="minorHAnsi" w:hAnsiTheme="minorHAnsi" w:cstheme="minorHAnsi"/>
                <w:sz w:val="14"/>
                <w:szCs w:val="14"/>
                <w:lang w:val="es-MX" w:eastAsia="en-US"/>
              </w:rPr>
              <w:t xml:space="preserve"> </w:t>
            </w:r>
          </w:p>
          <w:p w14:paraId="159FF7A9" w14:textId="079BD1C1"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34ECCAC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Rollo</w:t>
            </w:r>
          </w:p>
        </w:tc>
        <w:tc>
          <w:tcPr>
            <w:tcW w:w="747" w:type="dxa"/>
            <w:hideMark/>
          </w:tcPr>
          <w:p w14:paraId="7B2C6A4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w:t>
            </w:r>
          </w:p>
        </w:tc>
      </w:tr>
      <w:tr w:rsidR="00326CC3" w:rsidRPr="00326CC3" w14:paraId="38B01292" w14:textId="77777777" w:rsidTr="000F2F81">
        <w:trPr>
          <w:trHeight w:val="56"/>
        </w:trPr>
        <w:tc>
          <w:tcPr>
            <w:tcW w:w="861" w:type="dxa"/>
            <w:hideMark/>
          </w:tcPr>
          <w:p w14:paraId="463DE34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121</w:t>
            </w:r>
          </w:p>
        </w:tc>
        <w:tc>
          <w:tcPr>
            <w:tcW w:w="7214" w:type="dxa"/>
            <w:hideMark/>
          </w:tcPr>
          <w:p w14:paraId="4F4597C0" w14:textId="4856BEC3"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Franela 100% de algodón color rojo, en rollo de 25 </w:t>
            </w:r>
            <w:proofErr w:type="spellStart"/>
            <w:r w:rsidRPr="00326CC3">
              <w:rPr>
                <w:rFonts w:asciiTheme="minorHAnsi" w:hAnsiTheme="minorHAnsi" w:cstheme="minorHAnsi"/>
                <w:sz w:val="14"/>
                <w:szCs w:val="14"/>
                <w:lang w:val="es-MX" w:eastAsia="en-US"/>
              </w:rPr>
              <w:t>mts</w:t>
            </w:r>
            <w:proofErr w:type="spellEnd"/>
            <w:r w:rsidRPr="00326CC3">
              <w:rPr>
                <w:rFonts w:asciiTheme="minorHAnsi" w:hAnsiTheme="minorHAnsi" w:cstheme="minorHAnsi"/>
                <w:sz w:val="14"/>
                <w:szCs w:val="14"/>
                <w:lang w:val="es-MX" w:eastAsia="en-US"/>
              </w:rPr>
              <w:t xml:space="preserve">. </w:t>
            </w:r>
          </w:p>
          <w:p w14:paraId="3BDB82FB" w14:textId="7FCA8BFC"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6F3CB60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Rollo</w:t>
            </w:r>
          </w:p>
        </w:tc>
        <w:tc>
          <w:tcPr>
            <w:tcW w:w="747" w:type="dxa"/>
            <w:hideMark/>
          </w:tcPr>
          <w:p w14:paraId="07209C3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w:t>
            </w:r>
          </w:p>
        </w:tc>
      </w:tr>
      <w:tr w:rsidR="00326CC3" w:rsidRPr="00326CC3" w14:paraId="5C7D6770" w14:textId="77777777" w:rsidTr="000F2F81">
        <w:trPr>
          <w:trHeight w:val="138"/>
        </w:trPr>
        <w:tc>
          <w:tcPr>
            <w:tcW w:w="861" w:type="dxa"/>
            <w:hideMark/>
          </w:tcPr>
          <w:p w14:paraId="55C5336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122</w:t>
            </w:r>
          </w:p>
        </w:tc>
        <w:tc>
          <w:tcPr>
            <w:tcW w:w="7214" w:type="dxa"/>
            <w:hideMark/>
          </w:tcPr>
          <w:p w14:paraId="09527B8C" w14:textId="42E10F50"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Franela 100% de algodón color gris, en rollo de 25 </w:t>
            </w:r>
            <w:proofErr w:type="spellStart"/>
            <w:r w:rsidRPr="00326CC3">
              <w:rPr>
                <w:rFonts w:asciiTheme="minorHAnsi" w:hAnsiTheme="minorHAnsi" w:cstheme="minorHAnsi"/>
                <w:sz w:val="14"/>
                <w:szCs w:val="14"/>
                <w:lang w:val="es-MX" w:eastAsia="en-US"/>
              </w:rPr>
              <w:t>mts</w:t>
            </w:r>
            <w:proofErr w:type="spellEnd"/>
            <w:r w:rsidRPr="00326CC3">
              <w:rPr>
                <w:rFonts w:asciiTheme="minorHAnsi" w:hAnsiTheme="minorHAnsi" w:cstheme="minorHAnsi"/>
                <w:sz w:val="14"/>
                <w:szCs w:val="14"/>
                <w:lang w:val="es-MX" w:eastAsia="en-US"/>
              </w:rPr>
              <w:t xml:space="preserve">. </w:t>
            </w:r>
          </w:p>
          <w:p w14:paraId="3C5A5E03" w14:textId="18694F91"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71D55CBF"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Rollo</w:t>
            </w:r>
          </w:p>
        </w:tc>
        <w:tc>
          <w:tcPr>
            <w:tcW w:w="747" w:type="dxa"/>
            <w:hideMark/>
          </w:tcPr>
          <w:p w14:paraId="21540C6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w:t>
            </w:r>
          </w:p>
        </w:tc>
      </w:tr>
      <w:tr w:rsidR="00326CC3" w:rsidRPr="00326CC3" w14:paraId="47BD85B8" w14:textId="77777777" w:rsidTr="000F2F81">
        <w:trPr>
          <w:trHeight w:val="225"/>
        </w:trPr>
        <w:tc>
          <w:tcPr>
            <w:tcW w:w="861" w:type="dxa"/>
            <w:hideMark/>
          </w:tcPr>
          <w:p w14:paraId="51F62281"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123</w:t>
            </w:r>
          </w:p>
        </w:tc>
        <w:tc>
          <w:tcPr>
            <w:tcW w:w="7214" w:type="dxa"/>
            <w:hideMark/>
          </w:tcPr>
          <w:p w14:paraId="6A96A180" w14:textId="4F154D0C" w:rsidR="00326CC3" w:rsidRPr="00326CC3" w:rsidRDefault="00326CC3" w:rsidP="00C51E65">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Guantes multiusos de látex 100% natural "</w:t>
            </w:r>
            <w:proofErr w:type="spellStart"/>
            <w:r w:rsidRPr="00326CC3">
              <w:rPr>
                <w:rFonts w:asciiTheme="minorHAnsi" w:hAnsiTheme="minorHAnsi" w:cstheme="minorHAnsi"/>
                <w:sz w:val="14"/>
                <w:szCs w:val="14"/>
                <w:lang w:val="es-MX" w:eastAsia="en-US"/>
              </w:rPr>
              <w:t>Ambiderm</w:t>
            </w:r>
            <w:proofErr w:type="spellEnd"/>
            <w:r w:rsidRPr="00326CC3">
              <w:rPr>
                <w:rFonts w:asciiTheme="minorHAnsi" w:hAnsiTheme="minorHAnsi" w:cstheme="minorHAnsi"/>
                <w:sz w:val="14"/>
                <w:szCs w:val="14"/>
                <w:lang w:val="es-MX" w:eastAsia="en-US"/>
              </w:rPr>
              <w:t xml:space="preserve">" para </w:t>
            </w:r>
            <w:proofErr w:type="gramStart"/>
            <w:r w:rsidRPr="00326CC3">
              <w:rPr>
                <w:rFonts w:asciiTheme="minorHAnsi" w:hAnsiTheme="minorHAnsi" w:cstheme="minorHAnsi"/>
                <w:sz w:val="14"/>
                <w:szCs w:val="14"/>
                <w:lang w:val="es-MX" w:eastAsia="en-US"/>
              </w:rPr>
              <w:t>afanadora  no.</w:t>
            </w:r>
            <w:proofErr w:type="gramEnd"/>
            <w:r w:rsidRPr="00326CC3">
              <w:rPr>
                <w:rFonts w:asciiTheme="minorHAnsi" w:hAnsiTheme="minorHAnsi" w:cstheme="minorHAnsi"/>
                <w:sz w:val="14"/>
                <w:szCs w:val="14"/>
                <w:lang w:val="es-MX" w:eastAsia="en-US"/>
              </w:rPr>
              <w:t xml:space="preserve"> 8 (medianos), no estéril, acabado satinado, texturizados, color rojo, empaquetado por par</w:t>
            </w:r>
          </w:p>
          <w:p w14:paraId="2FBEA842" w14:textId="2127EFCF"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hideMark/>
          </w:tcPr>
          <w:p w14:paraId="4049B00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65F23A3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100</w:t>
            </w:r>
          </w:p>
        </w:tc>
      </w:tr>
      <w:tr w:rsidR="00326CC3" w:rsidRPr="00326CC3" w14:paraId="48300C2F" w14:textId="77777777" w:rsidTr="000F2F81">
        <w:trPr>
          <w:trHeight w:val="274"/>
        </w:trPr>
        <w:tc>
          <w:tcPr>
            <w:tcW w:w="861" w:type="dxa"/>
            <w:hideMark/>
          </w:tcPr>
          <w:p w14:paraId="4CBFBCC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124</w:t>
            </w:r>
          </w:p>
        </w:tc>
        <w:tc>
          <w:tcPr>
            <w:tcW w:w="7214" w:type="dxa"/>
            <w:hideMark/>
          </w:tcPr>
          <w:p w14:paraId="6CAEB796" w14:textId="7F39AF28"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Guantes multiusos de látex 100% natural "</w:t>
            </w:r>
            <w:proofErr w:type="spellStart"/>
            <w:r w:rsidRPr="00326CC3">
              <w:rPr>
                <w:rFonts w:asciiTheme="minorHAnsi" w:hAnsiTheme="minorHAnsi" w:cstheme="minorHAnsi"/>
                <w:sz w:val="14"/>
                <w:szCs w:val="14"/>
                <w:lang w:val="es-MX" w:eastAsia="en-US"/>
              </w:rPr>
              <w:t>Ambiderm</w:t>
            </w:r>
            <w:proofErr w:type="spellEnd"/>
            <w:r w:rsidRPr="00326CC3">
              <w:rPr>
                <w:rFonts w:asciiTheme="minorHAnsi" w:hAnsiTheme="minorHAnsi" w:cstheme="minorHAnsi"/>
                <w:sz w:val="14"/>
                <w:szCs w:val="14"/>
                <w:lang w:val="es-MX" w:eastAsia="en-US"/>
              </w:rPr>
              <w:t>" para afanadora  no. 9 (grandes), no estéril, acabado satinado, texturizados,</w:t>
            </w:r>
            <w:r w:rsidR="007C44CF">
              <w:rPr>
                <w:rFonts w:asciiTheme="minorHAnsi" w:hAnsiTheme="minorHAnsi" w:cstheme="minorHAnsi"/>
                <w:sz w:val="14"/>
                <w:szCs w:val="14"/>
                <w:lang w:val="es-MX" w:eastAsia="en-US"/>
              </w:rPr>
              <w:t xml:space="preserve"> c</w:t>
            </w:r>
            <w:r w:rsidRPr="00326CC3">
              <w:rPr>
                <w:rFonts w:asciiTheme="minorHAnsi" w:hAnsiTheme="minorHAnsi" w:cstheme="minorHAnsi"/>
                <w:sz w:val="14"/>
                <w:szCs w:val="14"/>
                <w:lang w:val="es-MX" w:eastAsia="en-US"/>
              </w:rPr>
              <w:t>olor rojo, empaquetado por par</w:t>
            </w:r>
          </w:p>
        </w:tc>
        <w:tc>
          <w:tcPr>
            <w:tcW w:w="1096" w:type="dxa"/>
            <w:hideMark/>
          </w:tcPr>
          <w:p w14:paraId="05C5E5A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14085B17"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72</w:t>
            </w:r>
          </w:p>
        </w:tc>
      </w:tr>
      <w:tr w:rsidR="00326CC3" w:rsidRPr="00326CC3" w14:paraId="0922E006" w14:textId="77777777" w:rsidTr="000F2F81">
        <w:trPr>
          <w:trHeight w:val="464"/>
        </w:trPr>
        <w:tc>
          <w:tcPr>
            <w:tcW w:w="861" w:type="dxa"/>
            <w:hideMark/>
          </w:tcPr>
          <w:p w14:paraId="7650487A"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125</w:t>
            </w:r>
          </w:p>
        </w:tc>
        <w:tc>
          <w:tcPr>
            <w:tcW w:w="7214" w:type="dxa"/>
            <w:hideMark/>
          </w:tcPr>
          <w:p w14:paraId="7D220DA1" w14:textId="63017DA7"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Aromatizante de ambiente en Aerosol "</w:t>
            </w:r>
            <w:proofErr w:type="spellStart"/>
            <w:r w:rsidRPr="00326CC3">
              <w:rPr>
                <w:rFonts w:asciiTheme="minorHAnsi" w:hAnsiTheme="minorHAnsi" w:cstheme="minorHAnsi"/>
                <w:sz w:val="14"/>
                <w:szCs w:val="14"/>
                <w:lang w:val="es-MX" w:eastAsia="en-US"/>
              </w:rPr>
              <w:t>Glade</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johnson</w:t>
            </w:r>
            <w:proofErr w:type="spellEnd"/>
            <w:r w:rsidRPr="00326CC3">
              <w:rPr>
                <w:rFonts w:asciiTheme="minorHAnsi" w:hAnsiTheme="minorHAnsi" w:cstheme="minorHAnsi"/>
                <w:sz w:val="14"/>
                <w:szCs w:val="14"/>
                <w:lang w:val="es-MX" w:eastAsia="en-US"/>
              </w:rPr>
              <w:t xml:space="preserve">, extracto de aceites, aromas diferentes frescos (excepto manzana-canela, </w:t>
            </w:r>
            <w:proofErr w:type="spellStart"/>
            <w:r w:rsidRPr="00326CC3">
              <w:rPr>
                <w:rFonts w:asciiTheme="minorHAnsi" w:hAnsiTheme="minorHAnsi" w:cstheme="minorHAnsi"/>
                <w:sz w:val="14"/>
                <w:szCs w:val="14"/>
                <w:lang w:val="es-MX" w:eastAsia="en-US"/>
              </w:rPr>
              <w:t>granadafrutos</w:t>
            </w:r>
            <w:proofErr w:type="spellEnd"/>
            <w:r w:rsidRPr="00326CC3">
              <w:rPr>
                <w:rFonts w:asciiTheme="minorHAnsi" w:hAnsiTheme="minorHAnsi" w:cstheme="minorHAnsi"/>
                <w:sz w:val="14"/>
                <w:szCs w:val="14"/>
                <w:lang w:val="es-MX" w:eastAsia="en-US"/>
              </w:rPr>
              <w:t xml:space="preserve"> rojos y lavanda), elimina los malos olores y renueva el aire, bote de 345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./400 ml., con certificado “NO </w:t>
            </w:r>
            <w:proofErr w:type="spellStart"/>
            <w:r w:rsidRPr="00326CC3">
              <w:rPr>
                <w:rFonts w:asciiTheme="minorHAnsi" w:hAnsiTheme="minorHAnsi" w:cstheme="minorHAnsi"/>
                <w:sz w:val="14"/>
                <w:szCs w:val="14"/>
                <w:lang w:val="es-MX" w:eastAsia="en-US"/>
              </w:rPr>
              <w:t>CFCs</w:t>
            </w:r>
            <w:proofErr w:type="spellEnd"/>
            <w:r w:rsidRPr="00326CC3">
              <w:rPr>
                <w:rFonts w:asciiTheme="minorHAnsi" w:hAnsiTheme="minorHAnsi" w:cstheme="minorHAnsi"/>
                <w:sz w:val="14"/>
                <w:szCs w:val="14"/>
                <w:lang w:val="es-MX" w:eastAsia="en-US"/>
              </w:rPr>
              <w:t>” garantizando que no daña la capa de ozono</w:t>
            </w:r>
          </w:p>
        </w:tc>
        <w:tc>
          <w:tcPr>
            <w:tcW w:w="1096" w:type="dxa"/>
            <w:hideMark/>
          </w:tcPr>
          <w:p w14:paraId="1E71D486"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hideMark/>
          </w:tcPr>
          <w:p w14:paraId="0FF2E17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60A032CB" w14:textId="77777777" w:rsidTr="000F2F81">
        <w:trPr>
          <w:trHeight w:val="315"/>
        </w:trPr>
        <w:tc>
          <w:tcPr>
            <w:tcW w:w="861" w:type="dxa"/>
            <w:tcBorders>
              <w:bottom w:val="dotted" w:sz="4" w:space="0" w:color="auto"/>
            </w:tcBorders>
            <w:hideMark/>
          </w:tcPr>
          <w:p w14:paraId="19F8F95C"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126</w:t>
            </w:r>
          </w:p>
        </w:tc>
        <w:tc>
          <w:tcPr>
            <w:tcW w:w="7214" w:type="dxa"/>
            <w:tcBorders>
              <w:bottom w:val="dotted" w:sz="4" w:space="0" w:color="auto"/>
            </w:tcBorders>
            <w:hideMark/>
          </w:tcPr>
          <w:p w14:paraId="5DDFF237" w14:textId="4B3E4DB4"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Trapeador de Hilo Suave Industrial de 500 gr. con Bastón de Madera de 1.20mtrs de </w:t>
            </w:r>
            <w:proofErr w:type="gramStart"/>
            <w:r w:rsidRPr="00326CC3">
              <w:rPr>
                <w:rFonts w:asciiTheme="minorHAnsi" w:hAnsiTheme="minorHAnsi" w:cstheme="minorHAnsi"/>
                <w:sz w:val="14"/>
                <w:szCs w:val="14"/>
                <w:lang w:val="es-MX" w:eastAsia="en-US"/>
              </w:rPr>
              <w:t>largo .</w:t>
            </w:r>
            <w:proofErr w:type="gramEnd"/>
            <w:r w:rsidRPr="00326CC3">
              <w:rPr>
                <w:rFonts w:asciiTheme="minorHAnsi" w:hAnsiTheme="minorHAnsi" w:cstheme="minorHAnsi"/>
                <w:sz w:val="14"/>
                <w:szCs w:val="14"/>
                <w:lang w:val="es-MX" w:eastAsia="en-US"/>
              </w:rPr>
              <w:t xml:space="preserve"> Fabricado con 100% algodón, material muy absorbente. Ideal para el agua. Uso rudo Color Blanco</w:t>
            </w:r>
          </w:p>
        </w:tc>
        <w:tc>
          <w:tcPr>
            <w:tcW w:w="1096" w:type="dxa"/>
            <w:tcBorders>
              <w:bottom w:val="dotted" w:sz="4" w:space="0" w:color="auto"/>
            </w:tcBorders>
            <w:hideMark/>
          </w:tcPr>
          <w:p w14:paraId="735C1B2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tcBorders>
              <w:bottom w:val="dotted" w:sz="4" w:space="0" w:color="auto"/>
            </w:tcBorders>
            <w:hideMark/>
          </w:tcPr>
          <w:p w14:paraId="2F8A3B40"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48</w:t>
            </w:r>
          </w:p>
        </w:tc>
      </w:tr>
      <w:tr w:rsidR="00326CC3" w:rsidRPr="00326CC3" w14:paraId="49EBFAE8" w14:textId="77777777" w:rsidTr="000F2F81">
        <w:trPr>
          <w:trHeight w:val="221"/>
        </w:trPr>
        <w:tc>
          <w:tcPr>
            <w:tcW w:w="861" w:type="dxa"/>
            <w:tcBorders>
              <w:bottom w:val="dotted" w:sz="4" w:space="0" w:color="auto"/>
            </w:tcBorders>
            <w:hideMark/>
          </w:tcPr>
          <w:p w14:paraId="7CC989F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127</w:t>
            </w:r>
          </w:p>
        </w:tc>
        <w:tc>
          <w:tcPr>
            <w:tcW w:w="7214" w:type="dxa"/>
            <w:tcBorders>
              <w:bottom w:val="dotted" w:sz="4" w:space="0" w:color="auto"/>
            </w:tcBorders>
            <w:hideMark/>
          </w:tcPr>
          <w:p w14:paraId="5ABE71A4" w14:textId="77777777" w:rsidR="00326CC3" w:rsidRPr="00326CC3" w:rsidRDefault="00326CC3" w:rsidP="00C51E65">
            <w:pPr>
              <w:spacing w:line="259" w:lineRule="auto"/>
              <w:rPr>
                <w:rFonts w:asciiTheme="minorHAnsi" w:hAnsiTheme="minorHAnsi" w:cstheme="minorHAnsi"/>
                <w:sz w:val="14"/>
                <w:szCs w:val="14"/>
                <w:lang w:val="es-MX" w:eastAsia="en-US"/>
              </w:rPr>
            </w:pPr>
            <w:proofErr w:type="spellStart"/>
            <w:r w:rsidRPr="00326CC3">
              <w:rPr>
                <w:rFonts w:asciiTheme="minorHAnsi" w:hAnsiTheme="minorHAnsi" w:cstheme="minorHAnsi"/>
                <w:sz w:val="14"/>
                <w:szCs w:val="14"/>
                <w:lang w:val="es-MX" w:eastAsia="en-US"/>
              </w:rPr>
              <w:t>Lavatrastes</w:t>
            </w:r>
            <w:proofErr w:type="spellEnd"/>
            <w:r w:rsidRPr="00326CC3">
              <w:rPr>
                <w:rFonts w:asciiTheme="minorHAnsi" w:hAnsiTheme="minorHAnsi" w:cstheme="minorHAnsi"/>
                <w:sz w:val="14"/>
                <w:szCs w:val="14"/>
                <w:lang w:val="es-MX" w:eastAsia="en-US"/>
              </w:rPr>
              <w:t xml:space="preserve"> líquidos Salvo limón 750 ml, biodegradable, (ingredientes: </w:t>
            </w:r>
            <w:proofErr w:type="spellStart"/>
            <w:r w:rsidRPr="00326CC3">
              <w:rPr>
                <w:rFonts w:asciiTheme="minorHAnsi" w:hAnsiTheme="minorHAnsi" w:cstheme="minorHAnsi"/>
                <w:sz w:val="14"/>
                <w:szCs w:val="14"/>
                <w:lang w:val="es-MX" w:eastAsia="en-US"/>
              </w:rPr>
              <w:t>alquil</w:t>
            </w:r>
            <w:proofErr w:type="spellEnd"/>
            <w:r w:rsidRPr="00326CC3">
              <w:rPr>
                <w:rFonts w:asciiTheme="minorHAnsi" w:hAnsiTheme="minorHAnsi" w:cstheme="minorHAnsi"/>
                <w:sz w:val="14"/>
                <w:szCs w:val="14"/>
                <w:lang w:val="es-MX" w:eastAsia="en-US"/>
              </w:rPr>
              <w:t xml:space="preserve"> sulfato de sodio, óxido de amina, </w:t>
            </w:r>
            <w:proofErr w:type="spellStart"/>
            <w:r w:rsidRPr="00326CC3">
              <w:rPr>
                <w:rFonts w:asciiTheme="minorHAnsi" w:hAnsiTheme="minorHAnsi" w:cstheme="minorHAnsi"/>
                <w:sz w:val="14"/>
                <w:szCs w:val="14"/>
                <w:lang w:val="es-MX" w:eastAsia="en-US"/>
              </w:rPr>
              <w:t>alquil</w:t>
            </w:r>
            <w:proofErr w:type="spellEnd"/>
            <w:r w:rsidRPr="00326CC3">
              <w:rPr>
                <w:rFonts w:asciiTheme="minorHAnsi" w:hAnsiTheme="minorHAnsi" w:cstheme="minorHAnsi"/>
                <w:sz w:val="14"/>
                <w:szCs w:val="14"/>
                <w:lang w:val="es-MX" w:eastAsia="en-US"/>
              </w:rPr>
              <w:t xml:space="preserve">, </w:t>
            </w:r>
            <w:proofErr w:type="spellStart"/>
            <w:r w:rsidRPr="00326CC3">
              <w:rPr>
                <w:rFonts w:asciiTheme="minorHAnsi" w:hAnsiTheme="minorHAnsi" w:cstheme="minorHAnsi"/>
                <w:sz w:val="14"/>
                <w:szCs w:val="14"/>
                <w:lang w:val="es-MX" w:eastAsia="en-US"/>
              </w:rPr>
              <w:t>coadyudantes</w:t>
            </w:r>
            <w:proofErr w:type="spellEnd"/>
            <w:r w:rsidRPr="00326CC3">
              <w:rPr>
                <w:rFonts w:asciiTheme="minorHAnsi" w:hAnsiTheme="minorHAnsi" w:cstheme="minorHAnsi"/>
                <w:sz w:val="14"/>
                <w:szCs w:val="14"/>
                <w:lang w:val="es-MX" w:eastAsia="en-US"/>
              </w:rPr>
              <w:t xml:space="preserve"> de limpieza y estéticos (fragancia y colorantes). Bajo NORMA Oficial Mexicana NOM189-SSA1/SCFI-2002</w:t>
            </w:r>
          </w:p>
          <w:p w14:paraId="571A814F" w14:textId="3A3034B6" w:rsidR="00326CC3" w:rsidRPr="00326CC3" w:rsidRDefault="00326CC3" w:rsidP="00C51E65">
            <w:pPr>
              <w:spacing w:line="259" w:lineRule="auto"/>
              <w:rPr>
                <w:rFonts w:asciiTheme="minorHAnsi" w:hAnsiTheme="minorHAnsi" w:cstheme="minorHAnsi"/>
                <w:sz w:val="14"/>
                <w:szCs w:val="14"/>
                <w:lang w:val="es-MX" w:eastAsia="en-US"/>
              </w:rPr>
            </w:pPr>
          </w:p>
        </w:tc>
        <w:tc>
          <w:tcPr>
            <w:tcW w:w="1096" w:type="dxa"/>
            <w:tcBorders>
              <w:bottom w:val="dotted" w:sz="4" w:space="0" w:color="auto"/>
            </w:tcBorders>
            <w:hideMark/>
          </w:tcPr>
          <w:p w14:paraId="2EDFA0A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tcBorders>
              <w:bottom w:val="dotted" w:sz="4" w:space="0" w:color="auto"/>
            </w:tcBorders>
            <w:hideMark/>
          </w:tcPr>
          <w:p w14:paraId="5422B7D3"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200</w:t>
            </w:r>
          </w:p>
        </w:tc>
      </w:tr>
      <w:tr w:rsidR="00326CC3" w:rsidRPr="00326CC3" w14:paraId="01A30DFA" w14:textId="77777777" w:rsidTr="000F2F81">
        <w:trPr>
          <w:trHeight w:val="411"/>
        </w:trPr>
        <w:tc>
          <w:tcPr>
            <w:tcW w:w="861" w:type="dxa"/>
            <w:tcBorders>
              <w:top w:val="dotted" w:sz="4" w:space="0" w:color="auto"/>
              <w:bottom w:val="dotted" w:sz="4" w:space="0" w:color="auto"/>
            </w:tcBorders>
            <w:hideMark/>
          </w:tcPr>
          <w:p w14:paraId="7D05621B"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128</w:t>
            </w:r>
          </w:p>
        </w:tc>
        <w:tc>
          <w:tcPr>
            <w:tcW w:w="7214" w:type="dxa"/>
            <w:tcBorders>
              <w:top w:val="dotted" w:sz="4" w:space="0" w:color="auto"/>
              <w:bottom w:val="dotted" w:sz="4" w:space="0" w:color="auto"/>
            </w:tcBorders>
            <w:hideMark/>
          </w:tcPr>
          <w:p w14:paraId="37921EBC" w14:textId="0EA3DB69" w:rsidR="00326CC3" w:rsidRPr="00326CC3" w:rsidRDefault="00326CC3" w:rsidP="000F2F81">
            <w:pPr>
              <w:spacing w:line="259" w:lineRule="auto"/>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 xml:space="preserve"> Desinfectante </w:t>
            </w:r>
            <w:proofErr w:type="spellStart"/>
            <w:r w:rsidRPr="00326CC3">
              <w:rPr>
                <w:rFonts w:asciiTheme="minorHAnsi" w:hAnsiTheme="minorHAnsi" w:cstheme="minorHAnsi"/>
                <w:sz w:val="14"/>
                <w:szCs w:val="14"/>
                <w:lang w:val="es-MX" w:eastAsia="en-US"/>
              </w:rPr>
              <w:t>Antibacterial</w:t>
            </w:r>
            <w:proofErr w:type="spellEnd"/>
            <w:r w:rsidRPr="00326CC3">
              <w:rPr>
                <w:rFonts w:asciiTheme="minorHAnsi" w:hAnsiTheme="minorHAnsi" w:cstheme="minorHAnsi"/>
                <w:sz w:val="14"/>
                <w:szCs w:val="14"/>
                <w:lang w:val="es-MX" w:eastAsia="en-US"/>
              </w:rPr>
              <w:t xml:space="preserve"> "LYSOL" de 345 </w:t>
            </w:r>
            <w:proofErr w:type="spellStart"/>
            <w:r w:rsidRPr="00326CC3">
              <w:rPr>
                <w:rFonts w:asciiTheme="minorHAnsi" w:hAnsiTheme="minorHAnsi" w:cstheme="minorHAnsi"/>
                <w:sz w:val="14"/>
                <w:szCs w:val="14"/>
                <w:lang w:val="es-MX" w:eastAsia="en-US"/>
              </w:rPr>
              <w:t>grs</w:t>
            </w:r>
            <w:proofErr w:type="spellEnd"/>
            <w:r w:rsidRPr="00326CC3">
              <w:rPr>
                <w:rFonts w:asciiTheme="minorHAnsi" w:hAnsiTheme="minorHAnsi" w:cstheme="minorHAnsi"/>
                <w:sz w:val="14"/>
                <w:szCs w:val="14"/>
                <w:lang w:val="es-MX" w:eastAsia="en-US"/>
              </w:rPr>
              <w:t xml:space="preserve"> de alta permanencia,  elimina el 99,9 % de virus, bacterias y hongos* que pueden encontrarse en las superficies, contiene Alcohol Orgánico, Agua, Propelente (N-Butano, Propano, </w:t>
            </w:r>
            <w:proofErr w:type="spellStart"/>
            <w:r w:rsidRPr="00326CC3">
              <w:rPr>
                <w:rFonts w:asciiTheme="minorHAnsi" w:hAnsiTheme="minorHAnsi" w:cstheme="minorHAnsi"/>
                <w:sz w:val="14"/>
                <w:szCs w:val="14"/>
                <w:lang w:val="es-MX" w:eastAsia="en-US"/>
              </w:rPr>
              <w:t>Isobutano</w:t>
            </w:r>
            <w:proofErr w:type="spellEnd"/>
            <w:r w:rsidRPr="00326CC3">
              <w:rPr>
                <w:rFonts w:asciiTheme="minorHAnsi" w:hAnsiTheme="minorHAnsi" w:cstheme="minorHAnsi"/>
                <w:sz w:val="14"/>
                <w:szCs w:val="14"/>
                <w:lang w:val="es-MX" w:eastAsia="en-US"/>
              </w:rPr>
              <w:t xml:space="preserve">) Amina Orgánica, Fragancia, Tensoactivo Catiónico, Base Inorgánica, Antioxidante, recomendado por pediatras, NO  </w:t>
            </w:r>
            <w:proofErr w:type="spellStart"/>
            <w:r w:rsidRPr="00326CC3">
              <w:rPr>
                <w:rFonts w:asciiTheme="minorHAnsi" w:hAnsiTheme="minorHAnsi" w:cstheme="minorHAnsi"/>
                <w:sz w:val="14"/>
                <w:szCs w:val="14"/>
                <w:lang w:val="es-MX" w:eastAsia="en-US"/>
              </w:rPr>
              <w:t>CFC`s</w:t>
            </w:r>
            <w:proofErr w:type="spellEnd"/>
            <w:r w:rsidRPr="00326CC3">
              <w:rPr>
                <w:rFonts w:asciiTheme="minorHAnsi" w:hAnsiTheme="minorHAnsi" w:cstheme="minorHAnsi"/>
                <w:b/>
                <w:bCs/>
                <w:sz w:val="14"/>
                <w:szCs w:val="14"/>
                <w:lang w:val="es-MX" w:eastAsia="en-US"/>
              </w:rPr>
              <w:t xml:space="preserve"> </w:t>
            </w:r>
          </w:p>
        </w:tc>
        <w:tc>
          <w:tcPr>
            <w:tcW w:w="1096" w:type="dxa"/>
            <w:tcBorders>
              <w:top w:val="dotted" w:sz="4" w:space="0" w:color="auto"/>
              <w:bottom w:val="dotted" w:sz="4" w:space="0" w:color="auto"/>
            </w:tcBorders>
            <w:hideMark/>
          </w:tcPr>
          <w:p w14:paraId="7BB1EE28"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7" w:type="dxa"/>
            <w:tcBorders>
              <w:top w:val="dotted" w:sz="4" w:space="0" w:color="auto"/>
              <w:bottom w:val="dotted" w:sz="4" w:space="0" w:color="auto"/>
            </w:tcBorders>
            <w:hideMark/>
          </w:tcPr>
          <w:p w14:paraId="740A68E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300</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3B309D" w:rsidRDefault="00326CC3" w:rsidP="00C165C0">
      <w:pPr>
        <w:autoSpaceDE w:val="0"/>
        <w:autoSpaceDN w:val="0"/>
        <w:adjustRightInd w:val="0"/>
        <w:jc w:val="center"/>
        <w:rPr>
          <w:rFonts w:ascii="Calibri" w:hAnsi="Calibri" w:cs="Arial"/>
          <w:b/>
          <w:bCs/>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6887E2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310DF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9F24DD9"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FA1346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663501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B038C6B"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22EC29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6EC971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D6C2A1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976FB3" w14:textId="0C01CFA1" w:rsidR="00F77010" w:rsidRDefault="00F77010" w:rsidP="00D000F9">
      <w:pPr>
        <w:autoSpaceDE w:val="0"/>
        <w:autoSpaceDN w:val="0"/>
        <w:adjustRightInd w:val="0"/>
        <w:jc w:val="center"/>
        <w:rPr>
          <w:rFonts w:asciiTheme="minorHAnsi" w:hAnsiTheme="minorHAnsi" w:cstheme="minorHAnsi"/>
          <w:b/>
          <w:sz w:val="18"/>
          <w:szCs w:val="18"/>
        </w:rPr>
      </w:pPr>
    </w:p>
    <w:p w14:paraId="3C870F6E" w14:textId="2467D4CA" w:rsidR="00A441A5" w:rsidRDefault="00A441A5" w:rsidP="00D000F9">
      <w:pPr>
        <w:autoSpaceDE w:val="0"/>
        <w:autoSpaceDN w:val="0"/>
        <w:adjustRightInd w:val="0"/>
        <w:jc w:val="center"/>
        <w:rPr>
          <w:rFonts w:asciiTheme="minorHAnsi" w:hAnsiTheme="minorHAnsi" w:cstheme="minorHAnsi"/>
          <w:b/>
          <w:sz w:val="18"/>
          <w:szCs w:val="18"/>
        </w:rPr>
      </w:pPr>
    </w:p>
    <w:p w14:paraId="3E5B1D74" w14:textId="4885BD56" w:rsidR="00A441A5" w:rsidRDefault="00A441A5" w:rsidP="00D000F9">
      <w:pPr>
        <w:autoSpaceDE w:val="0"/>
        <w:autoSpaceDN w:val="0"/>
        <w:adjustRightInd w:val="0"/>
        <w:jc w:val="center"/>
        <w:rPr>
          <w:rFonts w:asciiTheme="minorHAnsi" w:hAnsiTheme="minorHAnsi" w:cstheme="minorHAnsi"/>
          <w:b/>
          <w:sz w:val="18"/>
          <w:szCs w:val="18"/>
        </w:rPr>
      </w:pPr>
    </w:p>
    <w:p w14:paraId="4DBD700C" w14:textId="77805419" w:rsidR="00A441A5" w:rsidRDefault="00A441A5" w:rsidP="00D000F9">
      <w:pPr>
        <w:autoSpaceDE w:val="0"/>
        <w:autoSpaceDN w:val="0"/>
        <w:adjustRightInd w:val="0"/>
        <w:jc w:val="center"/>
        <w:rPr>
          <w:rFonts w:asciiTheme="minorHAnsi" w:hAnsiTheme="minorHAnsi" w:cstheme="minorHAnsi"/>
          <w:b/>
          <w:sz w:val="18"/>
          <w:szCs w:val="18"/>
        </w:rPr>
      </w:pPr>
    </w:p>
    <w:p w14:paraId="112737D3" w14:textId="28954D21" w:rsidR="00A441A5" w:rsidRDefault="00A441A5" w:rsidP="00D000F9">
      <w:pPr>
        <w:autoSpaceDE w:val="0"/>
        <w:autoSpaceDN w:val="0"/>
        <w:adjustRightInd w:val="0"/>
        <w:jc w:val="center"/>
        <w:rPr>
          <w:rFonts w:asciiTheme="minorHAnsi" w:hAnsiTheme="minorHAnsi" w:cstheme="minorHAnsi"/>
          <w:b/>
          <w:sz w:val="18"/>
          <w:szCs w:val="18"/>
        </w:rPr>
      </w:pPr>
    </w:p>
    <w:p w14:paraId="02BCBCAA" w14:textId="1D9E78C9" w:rsidR="00A441A5" w:rsidRDefault="00A441A5" w:rsidP="00D000F9">
      <w:pPr>
        <w:autoSpaceDE w:val="0"/>
        <w:autoSpaceDN w:val="0"/>
        <w:adjustRightInd w:val="0"/>
        <w:jc w:val="center"/>
        <w:rPr>
          <w:rFonts w:asciiTheme="minorHAnsi" w:hAnsiTheme="minorHAnsi" w:cstheme="minorHAnsi"/>
          <w:b/>
          <w:sz w:val="18"/>
          <w:szCs w:val="18"/>
        </w:rPr>
      </w:pPr>
    </w:p>
    <w:p w14:paraId="638C853F" w14:textId="20E0A4A5" w:rsidR="00A441A5" w:rsidRDefault="00A441A5" w:rsidP="00D000F9">
      <w:pPr>
        <w:autoSpaceDE w:val="0"/>
        <w:autoSpaceDN w:val="0"/>
        <w:adjustRightInd w:val="0"/>
        <w:jc w:val="center"/>
        <w:rPr>
          <w:rFonts w:asciiTheme="minorHAnsi" w:hAnsiTheme="minorHAnsi" w:cstheme="minorHAnsi"/>
          <w:b/>
          <w:sz w:val="18"/>
          <w:szCs w:val="18"/>
        </w:rPr>
      </w:pPr>
    </w:p>
    <w:p w14:paraId="651910DA" w14:textId="0DA85CE8" w:rsidR="00A441A5" w:rsidRDefault="00A441A5" w:rsidP="00D000F9">
      <w:pPr>
        <w:autoSpaceDE w:val="0"/>
        <w:autoSpaceDN w:val="0"/>
        <w:adjustRightInd w:val="0"/>
        <w:jc w:val="center"/>
        <w:rPr>
          <w:rFonts w:asciiTheme="minorHAnsi" w:hAnsiTheme="minorHAnsi" w:cstheme="minorHAnsi"/>
          <w:b/>
          <w:sz w:val="18"/>
          <w:szCs w:val="18"/>
        </w:rPr>
      </w:pPr>
    </w:p>
    <w:p w14:paraId="0F00DE5E" w14:textId="2F5F6476" w:rsidR="00A441A5" w:rsidRDefault="00A441A5" w:rsidP="00D000F9">
      <w:pPr>
        <w:autoSpaceDE w:val="0"/>
        <w:autoSpaceDN w:val="0"/>
        <w:adjustRightInd w:val="0"/>
        <w:jc w:val="center"/>
        <w:rPr>
          <w:rFonts w:asciiTheme="minorHAnsi" w:hAnsiTheme="minorHAnsi" w:cstheme="minorHAnsi"/>
          <w:b/>
          <w:sz w:val="18"/>
          <w:szCs w:val="18"/>
        </w:rPr>
      </w:pPr>
    </w:p>
    <w:p w14:paraId="799DD210" w14:textId="3690AFCA" w:rsidR="00A441A5" w:rsidRDefault="00A441A5" w:rsidP="00D000F9">
      <w:pPr>
        <w:autoSpaceDE w:val="0"/>
        <w:autoSpaceDN w:val="0"/>
        <w:adjustRightInd w:val="0"/>
        <w:jc w:val="center"/>
        <w:rPr>
          <w:rFonts w:asciiTheme="minorHAnsi" w:hAnsiTheme="minorHAnsi" w:cstheme="minorHAnsi"/>
          <w:b/>
          <w:sz w:val="18"/>
          <w:szCs w:val="18"/>
        </w:rPr>
      </w:pPr>
    </w:p>
    <w:p w14:paraId="67B4BB83" w14:textId="1B8A7658" w:rsidR="00A441A5" w:rsidRDefault="00A441A5" w:rsidP="00D000F9">
      <w:pPr>
        <w:autoSpaceDE w:val="0"/>
        <w:autoSpaceDN w:val="0"/>
        <w:adjustRightInd w:val="0"/>
        <w:jc w:val="center"/>
        <w:rPr>
          <w:rFonts w:asciiTheme="minorHAnsi" w:hAnsiTheme="minorHAnsi" w:cstheme="minorHAnsi"/>
          <w:b/>
          <w:sz w:val="18"/>
          <w:szCs w:val="18"/>
        </w:rPr>
      </w:pPr>
    </w:p>
    <w:p w14:paraId="29EADB12" w14:textId="77777777" w:rsidR="00A441A5" w:rsidRDefault="00A441A5" w:rsidP="00D000F9">
      <w:pPr>
        <w:autoSpaceDE w:val="0"/>
        <w:autoSpaceDN w:val="0"/>
        <w:adjustRightInd w:val="0"/>
        <w:jc w:val="center"/>
        <w:rPr>
          <w:rFonts w:asciiTheme="minorHAnsi" w:hAnsiTheme="minorHAnsi" w:cstheme="minorHAnsi"/>
          <w:b/>
          <w:sz w:val="18"/>
          <w:szCs w:val="18"/>
        </w:rPr>
      </w:pPr>
    </w:p>
    <w:p w14:paraId="01A4FA7A" w14:textId="3037CAA8"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E61C64" w14:paraId="677881F3" w14:textId="77777777" w:rsidTr="002B44FF">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2835"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996C46" w:rsidRPr="00E61C64" w14:paraId="1AFD1DF9" w14:textId="77777777" w:rsidTr="002B44FF">
        <w:trPr>
          <w:trHeight w:val="435"/>
          <w:jc w:val="center"/>
        </w:trPr>
        <w:tc>
          <w:tcPr>
            <w:tcW w:w="704" w:type="dxa"/>
            <w:vMerge w:val="restart"/>
            <w:shd w:val="clear" w:color="auto" w:fill="auto"/>
            <w:vAlign w:val="center"/>
          </w:tcPr>
          <w:p w14:paraId="151E3DAB" w14:textId="746C6D5B" w:rsidR="00996C46" w:rsidRPr="0022226D" w:rsidRDefault="00996C46" w:rsidP="00394691">
            <w:pPr>
              <w:jc w:val="center"/>
              <w:rPr>
                <w:rFonts w:ascii="Arial" w:hAnsi="Arial" w:cs="Arial"/>
                <w:b/>
                <w:sz w:val="14"/>
                <w:szCs w:val="14"/>
                <w:lang w:val="es-MX"/>
              </w:rPr>
            </w:pPr>
            <w:r>
              <w:rPr>
                <w:rFonts w:ascii="Arial" w:hAnsi="Arial" w:cs="Arial"/>
                <w:b/>
                <w:sz w:val="14"/>
                <w:szCs w:val="14"/>
                <w:lang w:val="es-MX"/>
              </w:rPr>
              <w:t>Todas</w:t>
            </w:r>
          </w:p>
        </w:tc>
        <w:tc>
          <w:tcPr>
            <w:tcW w:w="992" w:type="dxa"/>
            <w:vMerge w:val="restart"/>
            <w:vAlign w:val="center"/>
          </w:tcPr>
          <w:p w14:paraId="44307C4C" w14:textId="77777777" w:rsidR="00996C46" w:rsidRPr="00B11CA2" w:rsidRDefault="00996C46" w:rsidP="00394691">
            <w:pPr>
              <w:jc w:val="center"/>
              <w:rPr>
                <w:rFonts w:ascii="Arial" w:eastAsia="Calibri" w:hAnsi="Arial" w:cs="Arial"/>
                <w:b/>
                <w:color w:val="000000"/>
                <w:sz w:val="14"/>
                <w:szCs w:val="14"/>
              </w:rPr>
            </w:pPr>
          </w:p>
          <w:p w14:paraId="131D4BC6" w14:textId="623FBAC1" w:rsidR="00996C46" w:rsidRPr="00B11CA2" w:rsidRDefault="00B11CA2" w:rsidP="00394691">
            <w:pPr>
              <w:jc w:val="center"/>
              <w:rPr>
                <w:rFonts w:ascii="Arial" w:eastAsia="Calibri" w:hAnsi="Arial" w:cs="Arial"/>
                <w:b/>
                <w:color w:val="000000"/>
                <w:sz w:val="14"/>
                <w:szCs w:val="14"/>
              </w:rPr>
            </w:pPr>
            <w:r w:rsidRPr="00B11CA2">
              <w:rPr>
                <w:rFonts w:ascii="Arial" w:eastAsia="Calibri" w:hAnsi="Arial" w:cs="Arial"/>
                <w:b/>
                <w:color w:val="000000"/>
                <w:sz w:val="14"/>
                <w:szCs w:val="14"/>
              </w:rPr>
              <w:t>20</w:t>
            </w:r>
            <w:r w:rsidR="00996C46" w:rsidRPr="00B11CA2">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0E382A1A" w14:textId="77777777" w:rsidR="00556FB8" w:rsidRPr="00051881" w:rsidRDefault="00556FB8" w:rsidP="00556FB8">
            <w:pPr>
              <w:jc w:val="center"/>
              <w:rPr>
                <w:rFonts w:asciiTheme="minorHAnsi" w:hAnsiTheme="minorHAnsi" w:cs="Arial"/>
                <w:b/>
                <w:sz w:val="14"/>
                <w:szCs w:val="14"/>
              </w:rPr>
            </w:pPr>
            <w:r w:rsidRPr="00051881">
              <w:rPr>
                <w:rFonts w:asciiTheme="minorHAnsi" w:hAnsiTheme="minorHAnsi" w:cs="Arial"/>
                <w:b/>
                <w:sz w:val="14"/>
                <w:szCs w:val="14"/>
              </w:rPr>
              <w:t>Departamento de Compras, Área de Almacén</w:t>
            </w:r>
          </w:p>
          <w:p w14:paraId="1BB3E6EA" w14:textId="77777777" w:rsidR="00556FB8" w:rsidRPr="00051881" w:rsidRDefault="00556FB8" w:rsidP="00556FB8">
            <w:pPr>
              <w:jc w:val="center"/>
              <w:rPr>
                <w:rFonts w:asciiTheme="minorHAnsi" w:hAnsiTheme="minorHAnsi" w:cs="Arial"/>
                <w:b/>
                <w:sz w:val="14"/>
                <w:szCs w:val="14"/>
              </w:rPr>
            </w:pPr>
            <w:r w:rsidRPr="00051881">
              <w:rPr>
                <w:rFonts w:asciiTheme="minorHAnsi" w:hAnsiTheme="minorHAnsi" w:cs="Arial"/>
                <w:b/>
                <w:sz w:val="14"/>
                <w:szCs w:val="14"/>
              </w:rPr>
              <w:t>Av. Universidad</w:t>
            </w:r>
          </w:p>
          <w:p w14:paraId="65F0AE70" w14:textId="2E435E83" w:rsidR="00996C46" w:rsidRPr="0022226D" w:rsidRDefault="00556FB8" w:rsidP="00556FB8">
            <w:pPr>
              <w:jc w:val="center"/>
              <w:rPr>
                <w:rFonts w:ascii="Arial" w:eastAsia="Calibri" w:hAnsi="Arial" w:cs="Arial"/>
                <w:b/>
                <w:color w:val="000000"/>
                <w:sz w:val="14"/>
                <w:szCs w:val="14"/>
              </w:rPr>
            </w:pPr>
            <w:r w:rsidRPr="00051881">
              <w:rPr>
                <w:rFonts w:asciiTheme="minorHAnsi" w:hAnsiTheme="minorHAnsi" w:cs="Arial"/>
                <w:b/>
                <w:sz w:val="14"/>
                <w:szCs w:val="14"/>
              </w:rPr>
              <w:t xml:space="preserve">No. 940, Módulo </w:t>
            </w:r>
            <w:proofErr w:type="gramStart"/>
            <w:r w:rsidRPr="00051881">
              <w:rPr>
                <w:rFonts w:asciiTheme="minorHAnsi" w:hAnsiTheme="minorHAnsi" w:cs="Arial"/>
                <w:b/>
                <w:sz w:val="14"/>
                <w:szCs w:val="14"/>
              </w:rPr>
              <w:t>127</w:t>
            </w:r>
            <w:r w:rsidR="00996C46">
              <w:rPr>
                <w:rFonts w:ascii="Arial" w:eastAsia="Calibri" w:hAnsi="Arial" w:cs="Arial"/>
                <w:b/>
                <w:color w:val="000000"/>
                <w:sz w:val="14"/>
                <w:szCs w:val="14"/>
              </w:rPr>
              <w:t>,</w:t>
            </w:r>
            <w:r w:rsidR="00996C46" w:rsidRPr="0022226D">
              <w:rPr>
                <w:rFonts w:ascii="Arial" w:eastAsia="Calibri" w:hAnsi="Arial" w:cs="Arial"/>
                <w:b/>
                <w:color w:val="000000"/>
                <w:sz w:val="14"/>
                <w:szCs w:val="14"/>
              </w:rPr>
              <w:t xml:space="preserve"> </w:t>
            </w:r>
            <w:r w:rsidR="00996C46">
              <w:rPr>
                <w:rFonts w:ascii="Arial" w:eastAsia="Calibri" w:hAnsi="Arial" w:cs="Arial"/>
                <w:b/>
                <w:color w:val="000000"/>
                <w:sz w:val="14"/>
                <w:szCs w:val="14"/>
              </w:rPr>
              <w:t xml:space="preserve">  </w:t>
            </w:r>
            <w:proofErr w:type="gramEnd"/>
            <w:r w:rsidR="00996C46">
              <w:rPr>
                <w:rFonts w:ascii="Arial" w:eastAsia="Calibri" w:hAnsi="Arial" w:cs="Arial"/>
                <w:b/>
                <w:color w:val="000000"/>
                <w:sz w:val="14"/>
                <w:szCs w:val="14"/>
              </w:rPr>
              <w:t xml:space="preserve">            </w:t>
            </w:r>
            <w:r w:rsidR="00996C46" w:rsidRPr="00556FB8">
              <w:rPr>
                <w:rFonts w:asciiTheme="minorHAnsi" w:eastAsia="Calibri" w:hAnsiTheme="minorHAnsi" w:cstheme="minorHAnsi"/>
                <w:b/>
                <w:color w:val="000000"/>
                <w:sz w:val="14"/>
                <w:szCs w:val="14"/>
              </w:rPr>
              <w:t>Cd. Universitaria</w:t>
            </w:r>
            <w:r w:rsidR="00996C46" w:rsidRPr="0022226D">
              <w:rPr>
                <w:rFonts w:ascii="Arial" w:eastAsia="Calibri" w:hAnsi="Arial" w:cs="Arial"/>
                <w:b/>
                <w:color w:val="000000"/>
                <w:sz w:val="14"/>
                <w:szCs w:val="14"/>
              </w:rPr>
              <w:t xml:space="preserve"> </w:t>
            </w:r>
          </w:p>
        </w:tc>
        <w:tc>
          <w:tcPr>
            <w:tcW w:w="2835" w:type="dxa"/>
            <w:shd w:val="clear" w:color="auto" w:fill="auto"/>
            <w:vAlign w:val="center"/>
          </w:tcPr>
          <w:p w14:paraId="438EF3C3" w14:textId="70170FFC" w:rsidR="00543994" w:rsidRPr="00543994" w:rsidRDefault="00543994" w:rsidP="00543994">
            <w:pPr>
              <w:jc w:val="center"/>
              <w:rPr>
                <w:rFonts w:asciiTheme="minorHAnsi" w:hAnsiTheme="minorHAnsi" w:cstheme="minorHAnsi"/>
                <w:b/>
                <w:bCs/>
                <w:sz w:val="14"/>
                <w:szCs w:val="14"/>
              </w:rPr>
            </w:pPr>
            <w:r w:rsidRPr="00543994">
              <w:rPr>
                <w:rFonts w:asciiTheme="minorHAnsi" w:hAnsiTheme="minorHAnsi" w:cstheme="minorHAnsi"/>
                <w:b/>
                <w:bCs/>
                <w:sz w:val="14"/>
                <w:szCs w:val="14"/>
              </w:rPr>
              <w:t>Jef</w:t>
            </w:r>
            <w:r w:rsidR="00A441A5">
              <w:rPr>
                <w:rFonts w:asciiTheme="minorHAnsi" w:hAnsiTheme="minorHAnsi" w:cstheme="minorHAnsi"/>
                <w:b/>
                <w:bCs/>
                <w:sz w:val="14"/>
                <w:szCs w:val="14"/>
              </w:rPr>
              <w:t>a</w:t>
            </w:r>
            <w:r w:rsidRPr="00543994">
              <w:rPr>
                <w:rFonts w:asciiTheme="minorHAnsi" w:hAnsiTheme="minorHAnsi" w:cstheme="minorHAnsi"/>
                <w:b/>
                <w:bCs/>
                <w:sz w:val="14"/>
                <w:szCs w:val="14"/>
              </w:rPr>
              <w:t xml:space="preserve"> del </w:t>
            </w:r>
            <w:r w:rsidR="002B44FF">
              <w:rPr>
                <w:rFonts w:asciiTheme="minorHAnsi" w:hAnsiTheme="minorHAnsi" w:cstheme="minorHAnsi"/>
                <w:b/>
                <w:bCs/>
                <w:sz w:val="14"/>
                <w:szCs w:val="14"/>
              </w:rPr>
              <w:t>Departamento de Compras</w:t>
            </w:r>
          </w:p>
          <w:p w14:paraId="74F582B7" w14:textId="13C730F5" w:rsidR="00996C46" w:rsidRPr="00543994" w:rsidRDefault="002B44FF" w:rsidP="00543994">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M. en A. Beatriz Elizabeth Rivera de Loera</w:t>
            </w:r>
            <w:r w:rsidR="00543994" w:rsidRPr="00543994">
              <w:rPr>
                <w:rFonts w:asciiTheme="minorHAnsi" w:hAnsiTheme="minorHAnsi" w:cstheme="minorHAnsi"/>
                <w:b/>
                <w:sz w:val="14"/>
                <w:szCs w:val="16"/>
                <w:lang w:val="es-MX"/>
              </w:rPr>
              <w:t xml:space="preserve"> </w:t>
            </w:r>
          </w:p>
        </w:tc>
        <w:tc>
          <w:tcPr>
            <w:tcW w:w="2126" w:type="dxa"/>
            <w:vAlign w:val="center"/>
          </w:tcPr>
          <w:p w14:paraId="09A4A903" w14:textId="603C389D" w:rsidR="00996C46" w:rsidRPr="0022226D" w:rsidRDefault="00543994" w:rsidP="00394691">
            <w:pPr>
              <w:jc w:val="center"/>
              <w:rPr>
                <w:rFonts w:ascii="Arial" w:hAnsi="Arial" w:cs="Arial"/>
                <w:b/>
                <w:sz w:val="12"/>
                <w:szCs w:val="12"/>
                <w:lang w:val="es-MX"/>
              </w:rPr>
            </w:pPr>
            <w:r>
              <w:rPr>
                <w:rStyle w:val="Hipervnculo"/>
                <w:rFonts w:ascii="Arial" w:hAnsi="Arial" w:cs="Arial"/>
                <w:sz w:val="12"/>
                <w:szCs w:val="12"/>
              </w:rPr>
              <w:t>beatriz</w:t>
            </w:r>
            <w:r w:rsidR="00996C46" w:rsidRPr="0096639F">
              <w:rPr>
                <w:rStyle w:val="Hipervnculo"/>
                <w:rFonts w:ascii="Arial" w:hAnsi="Arial" w:cs="Arial"/>
                <w:sz w:val="12"/>
                <w:szCs w:val="12"/>
              </w:rPr>
              <w:t>.</w:t>
            </w:r>
            <w:r>
              <w:rPr>
                <w:rStyle w:val="Hipervnculo"/>
                <w:rFonts w:ascii="Arial" w:hAnsi="Arial" w:cs="Arial"/>
                <w:sz w:val="12"/>
                <w:szCs w:val="12"/>
              </w:rPr>
              <w:t>rivera</w:t>
            </w:r>
            <w:r w:rsidR="00996C46" w:rsidRPr="0096639F">
              <w:rPr>
                <w:rStyle w:val="Hipervnculo"/>
                <w:rFonts w:ascii="Arial" w:hAnsi="Arial" w:cs="Arial"/>
                <w:sz w:val="12"/>
                <w:szCs w:val="12"/>
              </w:rPr>
              <w:t>@edu.uaa.mx</w:t>
            </w:r>
          </w:p>
        </w:tc>
        <w:tc>
          <w:tcPr>
            <w:tcW w:w="1406" w:type="dxa"/>
            <w:vMerge w:val="restart"/>
            <w:vAlign w:val="center"/>
          </w:tcPr>
          <w:p w14:paraId="0CF480C8" w14:textId="0EEFC9DD" w:rsidR="00996C46" w:rsidRPr="0022226D" w:rsidRDefault="00996C46" w:rsidP="00394691">
            <w:pPr>
              <w:jc w:val="center"/>
              <w:rPr>
                <w:rFonts w:ascii="Arial" w:hAnsi="Arial" w:cs="Arial"/>
                <w:b/>
                <w:sz w:val="14"/>
                <w:szCs w:val="14"/>
                <w:lang w:val="es-MX"/>
              </w:rPr>
            </w:pPr>
            <w:r w:rsidRPr="00C77B38">
              <w:rPr>
                <w:rFonts w:ascii="Arial" w:hAnsi="Arial" w:cs="Arial"/>
                <w:b/>
                <w:sz w:val="14"/>
                <w:szCs w:val="14"/>
                <w:lang w:val="es-MX"/>
              </w:rPr>
              <w:t xml:space="preserve">Suministro </w:t>
            </w:r>
          </w:p>
        </w:tc>
      </w:tr>
      <w:tr w:rsidR="00996C46" w:rsidRPr="00E61C64" w14:paraId="50A5F4B2" w14:textId="77777777" w:rsidTr="002B44FF">
        <w:trPr>
          <w:jc w:val="center"/>
        </w:trPr>
        <w:tc>
          <w:tcPr>
            <w:tcW w:w="704" w:type="dxa"/>
            <w:vMerge/>
            <w:shd w:val="clear" w:color="auto" w:fill="auto"/>
            <w:vAlign w:val="center"/>
          </w:tcPr>
          <w:p w14:paraId="7B739E76" w14:textId="77777777" w:rsidR="00996C46" w:rsidRDefault="00996C46" w:rsidP="00394691">
            <w:pPr>
              <w:jc w:val="center"/>
              <w:rPr>
                <w:rFonts w:ascii="Arial" w:hAnsi="Arial" w:cs="Arial"/>
                <w:b/>
                <w:sz w:val="14"/>
                <w:szCs w:val="14"/>
                <w:lang w:val="es-MX"/>
              </w:rPr>
            </w:pPr>
          </w:p>
        </w:tc>
        <w:tc>
          <w:tcPr>
            <w:tcW w:w="992" w:type="dxa"/>
            <w:vMerge/>
            <w:vAlign w:val="center"/>
          </w:tcPr>
          <w:p w14:paraId="1D93203C" w14:textId="77777777" w:rsidR="00996C46" w:rsidRPr="004F2EE0" w:rsidRDefault="00996C46" w:rsidP="00394691">
            <w:pPr>
              <w:jc w:val="center"/>
              <w:rPr>
                <w:rFonts w:ascii="Arial" w:eastAsia="Calibri" w:hAnsi="Arial" w:cs="Arial"/>
                <w:b/>
                <w:color w:val="000000"/>
                <w:sz w:val="14"/>
                <w:szCs w:val="14"/>
              </w:rPr>
            </w:pPr>
          </w:p>
        </w:tc>
        <w:tc>
          <w:tcPr>
            <w:tcW w:w="2127" w:type="dxa"/>
            <w:vMerge/>
            <w:shd w:val="clear" w:color="auto" w:fill="auto"/>
            <w:vAlign w:val="center"/>
          </w:tcPr>
          <w:p w14:paraId="304871F1" w14:textId="77777777" w:rsidR="00996C46" w:rsidRPr="0022226D" w:rsidRDefault="00996C46" w:rsidP="00394691">
            <w:pPr>
              <w:jc w:val="center"/>
              <w:rPr>
                <w:rFonts w:ascii="Arial" w:eastAsia="Calibri" w:hAnsi="Arial" w:cs="Arial"/>
                <w:b/>
                <w:color w:val="000000"/>
                <w:sz w:val="14"/>
                <w:szCs w:val="14"/>
              </w:rPr>
            </w:pPr>
          </w:p>
        </w:tc>
        <w:tc>
          <w:tcPr>
            <w:tcW w:w="2835" w:type="dxa"/>
            <w:shd w:val="clear" w:color="auto" w:fill="auto"/>
          </w:tcPr>
          <w:p w14:paraId="73C36329" w14:textId="026B23F9" w:rsidR="00996C46" w:rsidRPr="0022226D" w:rsidRDefault="00996C46" w:rsidP="00394691">
            <w:pPr>
              <w:pStyle w:val="Default"/>
              <w:jc w:val="center"/>
              <w:rPr>
                <w:sz w:val="14"/>
                <w:szCs w:val="14"/>
              </w:rPr>
            </w:pPr>
          </w:p>
          <w:p w14:paraId="29C01A60" w14:textId="48CBE655" w:rsidR="00996C46" w:rsidRDefault="00543994" w:rsidP="00394691">
            <w:pPr>
              <w:jc w:val="center"/>
              <w:rPr>
                <w:rFonts w:ascii="Arial" w:hAnsi="Arial" w:cs="Arial"/>
                <w:b/>
                <w:bCs/>
                <w:sz w:val="14"/>
                <w:szCs w:val="14"/>
              </w:rPr>
            </w:pPr>
            <w:r w:rsidRPr="00051881">
              <w:rPr>
                <w:rFonts w:asciiTheme="minorHAnsi" w:hAnsiTheme="minorHAnsi" w:cs="Arial"/>
                <w:b/>
                <w:sz w:val="14"/>
                <w:szCs w:val="16"/>
                <w:lang w:val="es-MX"/>
              </w:rPr>
              <w:t>Encargada de</w:t>
            </w:r>
            <w:r>
              <w:rPr>
                <w:rFonts w:asciiTheme="minorHAnsi" w:hAnsiTheme="minorHAnsi" w:cs="Arial"/>
                <w:b/>
                <w:sz w:val="14"/>
                <w:szCs w:val="16"/>
                <w:lang w:val="es-MX"/>
              </w:rPr>
              <w:t>l</w:t>
            </w:r>
            <w:r w:rsidRPr="00051881">
              <w:rPr>
                <w:rFonts w:asciiTheme="minorHAnsi" w:hAnsiTheme="minorHAnsi" w:cs="Arial"/>
                <w:b/>
                <w:sz w:val="14"/>
                <w:szCs w:val="16"/>
                <w:lang w:val="es-MX"/>
              </w:rPr>
              <w:t xml:space="preserve"> Almacén</w:t>
            </w:r>
            <w:r>
              <w:rPr>
                <w:rFonts w:asciiTheme="minorHAnsi" w:hAnsiTheme="minorHAnsi" w:cs="Arial"/>
                <w:b/>
                <w:sz w:val="14"/>
                <w:szCs w:val="16"/>
                <w:lang w:val="es-MX"/>
              </w:rPr>
              <w:t xml:space="preserve"> General</w:t>
            </w:r>
          </w:p>
          <w:p w14:paraId="0713BD23" w14:textId="6E2AEA58" w:rsidR="00996C46" w:rsidRPr="00996C46" w:rsidRDefault="00543994" w:rsidP="00394691">
            <w:pPr>
              <w:jc w:val="center"/>
              <w:rPr>
                <w:rFonts w:ascii="Arial" w:eastAsia="Calibri" w:hAnsi="Arial" w:cs="Arial"/>
                <w:color w:val="000000"/>
                <w:sz w:val="14"/>
                <w:szCs w:val="14"/>
              </w:rPr>
            </w:pPr>
            <w:r w:rsidRPr="00051881">
              <w:rPr>
                <w:rFonts w:asciiTheme="minorHAnsi" w:hAnsiTheme="minorHAnsi" w:cs="Arial"/>
                <w:sz w:val="14"/>
                <w:szCs w:val="16"/>
                <w:lang w:val="es-MX"/>
              </w:rPr>
              <w:t>Lic. Jessica Nieto Plascencia</w:t>
            </w:r>
          </w:p>
          <w:p w14:paraId="49C09FBA" w14:textId="03AC610C" w:rsidR="00996C46" w:rsidRDefault="00996C46" w:rsidP="00394691">
            <w:pPr>
              <w:jc w:val="center"/>
              <w:rPr>
                <w:rFonts w:ascii="Arial" w:eastAsia="Calibri" w:hAnsi="Arial" w:cs="Arial"/>
                <w:color w:val="000000"/>
                <w:sz w:val="14"/>
                <w:szCs w:val="14"/>
              </w:rPr>
            </w:pPr>
          </w:p>
        </w:tc>
        <w:tc>
          <w:tcPr>
            <w:tcW w:w="2126" w:type="dxa"/>
            <w:vAlign w:val="center"/>
          </w:tcPr>
          <w:p w14:paraId="7DBC8E04" w14:textId="1AF8C1DB" w:rsidR="00996C46" w:rsidRPr="00EF7643" w:rsidRDefault="00543994" w:rsidP="00394691">
            <w:pPr>
              <w:jc w:val="center"/>
            </w:pPr>
            <w:r>
              <w:rPr>
                <w:rStyle w:val="Hipervnculo"/>
                <w:rFonts w:ascii="Arial" w:hAnsi="Arial" w:cs="Arial"/>
                <w:sz w:val="12"/>
                <w:szCs w:val="12"/>
              </w:rPr>
              <w:t>jessica</w:t>
            </w:r>
            <w:r w:rsidRPr="0096639F">
              <w:rPr>
                <w:rStyle w:val="Hipervnculo"/>
                <w:rFonts w:ascii="Arial" w:hAnsi="Arial" w:cs="Arial"/>
                <w:sz w:val="12"/>
                <w:szCs w:val="12"/>
              </w:rPr>
              <w:t>.</w:t>
            </w:r>
            <w:r>
              <w:rPr>
                <w:rStyle w:val="Hipervnculo"/>
                <w:rFonts w:ascii="Arial" w:hAnsi="Arial" w:cs="Arial"/>
                <w:sz w:val="12"/>
                <w:szCs w:val="12"/>
              </w:rPr>
              <w:t>nieto</w:t>
            </w:r>
            <w:r w:rsidRPr="0096639F">
              <w:rPr>
                <w:rStyle w:val="Hipervnculo"/>
                <w:rFonts w:ascii="Arial" w:hAnsi="Arial" w:cs="Arial"/>
                <w:sz w:val="12"/>
                <w:szCs w:val="12"/>
              </w:rPr>
              <w:t>@edu.uaa.mx</w:t>
            </w:r>
          </w:p>
        </w:tc>
        <w:tc>
          <w:tcPr>
            <w:tcW w:w="1406" w:type="dxa"/>
            <w:vMerge/>
            <w:vAlign w:val="center"/>
          </w:tcPr>
          <w:p w14:paraId="45A11B6D" w14:textId="77777777" w:rsidR="00996C46" w:rsidRPr="0022226D" w:rsidRDefault="00996C46" w:rsidP="00394691">
            <w:pPr>
              <w:jc w:val="center"/>
              <w:rPr>
                <w:rFonts w:ascii="Arial" w:hAnsi="Arial" w:cs="Arial"/>
                <w:b/>
                <w:sz w:val="14"/>
                <w:szCs w:val="14"/>
                <w:lang w:val="es-MX"/>
              </w:rPr>
            </w:pPr>
          </w:p>
        </w:tc>
      </w:tr>
    </w:tbl>
    <w:p w14:paraId="6D6E150D" w14:textId="77777777" w:rsidR="00996C46" w:rsidRDefault="00996C46" w:rsidP="0066354B">
      <w:pPr>
        <w:autoSpaceDE w:val="0"/>
        <w:autoSpaceDN w:val="0"/>
        <w:adjustRightInd w:val="0"/>
        <w:jc w:val="both"/>
        <w:rPr>
          <w:rFonts w:asciiTheme="minorHAnsi" w:hAnsiTheme="minorHAnsi" w:cstheme="minorHAnsi"/>
          <w:sz w:val="17"/>
          <w:szCs w:val="17"/>
        </w:rPr>
      </w:pPr>
    </w:p>
    <w:p w14:paraId="5F408CB4" w14:textId="6BF76CEC"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w:t>
      </w:r>
      <w:r w:rsidRPr="00B11CA2">
        <w:rPr>
          <w:rFonts w:asciiTheme="minorHAnsi" w:hAnsiTheme="minorHAnsi" w:cstheme="minorHAnsi"/>
          <w:sz w:val="17"/>
          <w:szCs w:val="17"/>
        </w:rPr>
        <w:t xml:space="preserve">los </w:t>
      </w:r>
      <w:r w:rsidR="00B11CA2" w:rsidRPr="00B11CA2">
        <w:rPr>
          <w:rFonts w:asciiTheme="minorHAnsi" w:hAnsiTheme="minorHAnsi" w:cstheme="minorHAnsi"/>
          <w:b/>
          <w:sz w:val="17"/>
          <w:szCs w:val="17"/>
        </w:rPr>
        <w:t>20</w:t>
      </w:r>
      <w:r w:rsidR="00226430" w:rsidRPr="00B11CA2">
        <w:rPr>
          <w:rFonts w:asciiTheme="minorHAnsi" w:hAnsiTheme="minorHAnsi" w:cstheme="minorHAnsi"/>
          <w:b/>
          <w:sz w:val="17"/>
          <w:szCs w:val="17"/>
        </w:rPr>
        <w:t xml:space="preserve"> (</w:t>
      </w:r>
      <w:r w:rsidR="00B11CA2" w:rsidRPr="00B11CA2">
        <w:rPr>
          <w:rFonts w:asciiTheme="minorHAnsi" w:hAnsiTheme="minorHAnsi" w:cstheme="minorHAnsi"/>
          <w:b/>
          <w:sz w:val="17"/>
          <w:szCs w:val="17"/>
        </w:rPr>
        <w:t>veinte</w:t>
      </w:r>
      <w:r w:rsidR="002E536F" w:rsidRPr="00B11CA2">
        <w:rPr>
          <w:rFonts w:asciiTheme="minorHAnsi" w:hAnsiTheme="minorHAnsi" w:cstheme="minorHAnsi"/>
          <w:b/>
          <w:sz w:val="17"/>
          <w:szCs w:val="17"/>
        </w:rPr>
        <w:t>),</w:t>
      </w:r>
      <w:r w:rsidRPr="00B11CA2">
        <w:rPr>
          <w:rFonts w:asciiTheme="minorHAnsi" w:hAnsiTheme="minorHAnsi" w:cstheme="minorHAnsi"/>
          <w:b/>
          <w:sz w:val="17"/>
          <w:szCs w:val="17"/>
        </w:rPr>
        <w:t xml:space="preserve"> días</w:t>
      </w:r>
      <w:r w:rsidRPr="00D005E2">
        <w:rPr>
          <w:rFonts w:asciiTheme="minorHAnsi" w:hAnsiTheme="minorHAnsi" w:cstheme="minorHAnsi"/>
          <w:b/>
          <w:sz w:val="17"/>
          <w:szCs w:val="17"/>
        </w:rPr>
        <w:t xml:space="preserve"> naturales posteriores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600D03DE" w:rsidR="007C2BD0" w:rsidRDefault="007C2BD0"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BEC6D0C" w14:textId="77777777" w:rsidR="000F2F81" w:rsidRDefault="000F2F81" w:rsidP="00D000F9">
      <w:pPr>
        <w:pStyle w:val="Textoindependiente"/>
        <w:ind w:right="567"/>
        <w:jc w:val="center"/>
        <w:rPr>
          <w:rFonts w:asciiTheme="minorHAnsi" w:hAnsiTheme="minorHAnsi" w:cstheme="minorHAnsi"/>
          <w:sz w:val="18"/>
          <w:szCs w:val="18"/>
        </w:rPr>
      </w:pPr>
    </w:p>
    <w:p w14:paraId="516450F7" w14:textId="1082EE2C" w:rsidR="005E2E6E" w:rsidRDefault="005E2E6E" w:rsidP="00D000F9">
      <w:pPr>
        <w:pStyle w:val="Textoindependiente"/>
        <w:ind w:right="567"/>
        <w:jc w:val="center"/>
        <w:rPr>
          <w:rFonts w:asciiTheme="minorHAnsi" w:hAnsiTheme="minorHAnsi" w:cstheme="minorHAnsi"/>
          <w:sz w:val="18"/>
          <w:szCs w:val="18"/>
        </w:rPr>
      </w:pPr>
    </w:p>
    <w:p w14:paraId="09F7CAAE" w14:textId="02272DA3" w:rsidR="005E2E6E" w:rsidRDefault="005E2E6E" w:rsidP="00D000F9">
      <w:pPr>
        <w:pStyle w:val="Textoindependiente"/>
        <w:ind w:right="567"/>
        <w:jc w:val="center"/>
        <w:rPr>
          <w:rFonts w:asciiTheme="minorHAnsi" w:hAnsiTheme="minorHAnsi" w:cstheme="minorHAnsi"/>
          <w:sz w:val="18"/>
          <w:szCs w:val="18"/>
        </w:rPr>
      </w:pPr>
    </w:p>
    <w:p w14:paraId="340E7113" w14:textId="2914BBD9" w:rsidR="005E2E6E" w:rsidRDefault="005E2E6E" w:rsidP="00D000F9">
      <w:pPr>
        <w:pStyle w:val="Textoindependiente"/>
        <w:ind w:right="567"/>
        <w:jc w:val="center"/>
        <w:rPr>
          <w:rFonts w:asciiTheme="minorHAnsi" w:hAnsiTheme="minorHAnsi" w:cstheme="minorHAnsi"/>
          <w:sz w:val="18"/>
          <w:szCs w:val="18"/>
        </w:rPr>
      </w:pPr>
    </w:p>
    <w:p w14:paraId="1B774B6D" w14:textId="77777777"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0C93BC44" w:rsidR="00D759BC" w:rsidRPr="00F441EB" w:rsidRDefault="00FF6289" w:rsidP="00D759BC">
            <w:pPr>
              <w:jc w:val="both"/>
              <w:rPr>
                <w:rFonts w:ascii="Calibri" w:hAnsi="Calibri" w:cs="Calibri"/>
                <w:bCs/>
                <w:sz w:val="14"/>
                <w:szCs w:val="14"/>
                <w:highlight w:val="yellow"/>
                <w:lang w:val="es-MX"/>
              </w:rPr>
            </w:pPr>
            <w:r w:rsidRPr="00326CC3">
              <w:rPr>
                <w:rFonts w:asciiTheme="minorHAnsi" w:hAnsiTheme="minorHAnsi" w:cstheme="minorHAnsi"/>
                <w:sz w:val="14"/>
                <w:szCs w:val="14"/>
                <w:lang w:val="es-MX" w:eastAsia="en-US"/>
              </w:rPr>
              <w:t>Azúcar estándar morena</w:t>
            </w:r>
          </w:p>
        </w:tc>
        <w:tc>
          <w:tcPr>
            <w:tcW w:w="781" w:type="pct"/>
          </w:tcPr>
          <w:p w14:paraId="36B5928D" w14:textId="4DDADFC9" w:rsidR="00D759BC" w:rsidRPr="00FF6289" w:rsidRDefault="00FF6289" w:rsidP="00D759BC">
            <w:pPr>
              <w:jc w:val="center"/>
              <w:rPr>
                <w:rFonts w:asciiTheme="minorHAnsi" w:hAnsiTheme="minorHAnsi" w:cs="Arial"/>
                <w:sz w:val="14"/>
                <w:szCs w:val="14"/>
              </w:rPr>
            </w:pPr>
            <w:r w:rsidRPr="00FF6289">
              <w:rPr>
                <w:rFonts w:asciiTheme="minorHAnsi" w:hAnsiTheme="minorHAnsi" w:cs="Arial"/>
                <w:sz w:val="14"/>
                <w:szCs w:val="14"/>
              </w:rPr>
              <w:t>Bulto</w:t>
            </w:r>
          </w:p>
        </w:tc>
        <w:tc>
          <w:tcPr>
            <w:tcW w:w="547" w:type="pct"/>
          </w:tcPr>
          <w:p w14:paraId="6EC403EF" w14:textId="31B191D3" w:rsidR="00D759BC" w:rsidRPr="00FF6289" w:rsidRDefault="00B30F1F" w:rsidP="00D759BC">
            <w:pPr>
              <w:jc w:val="center"/>
              <w:rPr>
                <w:rFonts w:asciiTheme="minorHAnsi" w:hAnsiTheme="minorHAnsi" w:cs="Arial"/>
                <w:sz w:val="14"/>
                <w:szCs w:val="14"/>
              </w:rPr>
            </w:pPr>
            <w:r w:rsidRPr="00FF6289">
              <w:rPr>
                <w:rFonts w:asciiTheme="minorHAnsi" w:hAnsiTheme="minorHAnsi" w:cs="Arial"/>
                <w:sz w:val="14"/>
                <w:szCs w:val="14"/>
              </w:rPr>
              <w:t xml:space="preserve">100 </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FE13AE">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33AAB3F2" w:rsidR="00B30F1F" w:rsidRPr="005E2E6E" w:rsidRDefault="00FF6289" w:rsidP="00B30F1F">
            <w:pPr>
              <w:jc w:val="both"/>
              <w:rPr>
                <w:rFonts w:ascii="Calibri" w:hAnsi="Calibri" w:cs="Calibri"/>
                <w:bCs/>
                <w:sz w:val="14"/>
                <w:szCs w:val="14"/>
                <w:highlight w:val="yellow"/>
                <w:lang w:val="es-MX"/>
              </w:rPr>
            </w:pPr>
            <w:r w:rsidRPr="00326CC3">
              <w:rPr>
                <w:rFonts w:asciiTheme="minorHAnsi" w:hAnsiTheme="minorHAnsi" w:cstheme="minorHAnsi"/>
                <w:sz w:val="14"/>
                <w:szCs w:val="14"/>
                <w:lang w:val="es-MX" w:eastAsia="en-US"/>
              </w:rPr>
              <w:t>Servilletas de papel</w:t>
            </w:r>
          </w:p>
        </w:tc>
        <w:tc>
          <w:tcPr>
            <w:tcW w:w="781" w:type="pct"/>
          </w:tcPr>
          <w:p w14:paraId="5441EF4E" w14:textId="2CD0DD66" w:rsidR="00B30F1F" w:rsidRPr="005E2E6E" w:rsidRDefault="00FF6289" w:rsidP="00B30F1F">
            <w:pPr>
              <w:jc w:val="center"/>
              <w:rPr>
                <w:rFonts w:asciiTheme="minorHAnsi" w:hAnsiTheme="minorHAnsi" w:cs="Arial"/>
                <w:sz w:val="14"/>
                <w:szCs w:val="14"/>
                <w:highlight w:val="yellow"/>
              </w:rPr>
            </w:pPr>
            <w:r w:rsidRPr="00326CC3">
              <w:rPr>
                <w:rFonts w:asciiTheme="minorHAnsi" w:hAnsiTheme="minorHAnsi" w:cstheme="minorHAnsi"/>
                <w:sz w:val="14"/>
                <w:szCs w:val="14"/>
                <w:lang w:val="es-MX" w:eastAsia="en-US"/>
              </w:rPr>
              <w:t>Pieza</w:t>
            </w:r>
          </w:p>
        </w:tc>
        <w:tc>
          <w:tcPr>
            <w:tcW w:w="547" w:type="pct"/>
          </w:tcPr>
          <w:p w14:paraId="00866053" w14:textId="35A58178" w:rsidR="00B30F1F" w:rsidRPr="00FF6289" w:rsidRDefault="00FF6289" w:rsidP="00B30F1F">
            <w:pPr>
              <w:jc w:val="center"/>
              <w:rPr>
                <w:rFonts w:asciiTheme="minorHAnsi" w:hAnsiTheme="minorHAnsi" w:cs="Arial"/>
                <w:sz w:val="14"/>
                <w:szCs w:val="14"/>
              </w:rPr>
            </w:pPr>
            <w:r w:rsidRPr="00FF6289">
              <w:rPr>
                <w:rFonts w:asciiTheme="minorHAnsi" w:hAnsiTheme="minorHAnsi" w:cs="Arial"/>
                <w:sz w:val="14"/>
                <w:szCs w:val="14"/>
              </w:rPr>
              <w:t>700</w:t>
            </w:r>
          </w:p>
        </w:tc>
        <w:tc>
          <w:tcPr>
            <w:tcW w:w="624"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FE13AE">
        <w:trPr>
          <w:trHeight w:val="156"/>
          <w:jc w:val="center"/>
        </w:trPr>
        <w:tc>
          <w:tcPr>
            <w:tcW w:w="422" w:type="pct"/>
            <w:shd w:val="clear" w:color="auto" w:fill="auto"/>
          </w:tcPr>
          <w:p w14:paraId="28AE11F3" w14:textId="3EFDEE86" w:rsidR="00B30F1F" w:rsidRDefault="00B30F1F" w:rsidP="00B30F1F">
            <w:pPr>
              <w:jc w:val="center"/>
              <w:rPr>
                <w:rFonts w:asciiTheme="minorHAnsi" w:hAnsiTheme="minorHAnsi" w:cs="Arial"/>
                <w:sz w:val="14"/>
                <w:szCs w:val="14"/>
              </w:rPr>
            </w:pPr>
            <w:r>
              <w:rPr>
                <w:rFonts w:asciiTheme="minorHAnsi" w:hAnsiTheme="minorHAnsi" w:cs="Arial"/>
                <w:sz w:val="14"/>
                <w:szCs w:val="14"/>
              </w:rPr>
              <w:t>3</w:t>
            </w:r>
          </w:p>
        </w:tc>
        <w:tc>
          <w:tcPr>
            <w:tcW w:w="2000" w:type="pct"/>
          </w:tcPr>
          <w:p w14:paraId="38F37011" w14:textId="5166136B" w:rsidR="00B30F1F" w:rsidRPr="005E2E6E" w:rsidRDefault="00FF6289" w:rsidP="00B30F1F">
            <w:pPr>
              <w:jc w:val="both"/>
              <w:rPr>
                <w:rFonts w:ascii="Calibri" w:hAnsi="Calibri" w:cs="Calibri"/>
                <w:bCs/>
                <w:sz w:val="14"/>
                <w:szCs w:val="14"/>
                <w:highlight w:val="yellow"/>
                <w:lang w:val="es-MX"/>
              </w:rPr>
            </w:pPr>
            <w:r w:rsidRPr="00326CC3">
              <w:rPr>
                <w:rFonts w:asciiTheme="minorHAnsi" w:hAnsiTheme="minorHAnsi" w:cstheme="minorHAnsi"/>
                <w:sz w:val="14"/>
                <w:szCs w:val="14"/>
                <w:lang w:val="es-MX" w:eastAsia="en-US"/>
              </w:rPr>
              <w:t>Cucharas Biodegradable</w:t>
            </w:r>
          </w:p>
        </w:tc>
        <w:tc>
          <w:tcPr>
            <w:tcW w:w="781" w:type="pct"/>
          </w:tcPr>
          <w:p w14:paraId="6E1F1F61" w14:textId="17DD3A21" w:rsidR="00B30F1F" w:rsidRPr="005E2E6E" w:rsidRDefault="00FF6289" w:rsidP="00B30F1F">
            <w:pPr>
              <w:jc w:val="center"/>
              <w:rPr>
                <w:rFonts w:asciiTheme="minorHAnsi" w:hAnsiTheme="minorHAnsi" w:cs="Arial"/>
                <w:sz w:val="14"/>
                <w:szCs w:val="14"/>
                <w:highlight w:val="yellow"/>
              </w:rPr>
            </w:pPr>
            <w:r w:rsidRPr="00326CC3">
              <w:rPr>
                <w:rFonts w:asciiTheme="minorHAnsi" w:hAnsiTheme="minorHAnsi" w:cstheme="minorHAnsi"/>
                <w:sz w:val="14"/>
                <w:szCs w:val="14"/>
                <w:lang w:val="es-MX" w:eastAsia="en-US"/>
              </w:rPr>
              <w:t>Bolsa</w:t>
            </w:r>
          </w:p>
        </w:tc>
        <w:tc>
          <w:tcPr>
            <w:tcW w:w="547" w:type="pct"/>
          </w:tcPr>
          <w:p w14:paraId="3B03B8F6" w14:textId="7BE2221A" w:rsidR="00B30F1F" w:rsidRPr="00FF6289" w:rsidRDefault="00FF6289" w:rsidP="00B30F1F">
            <w:pPr>
              <w:jc w:val="center"/>
              <w:rPr>
                <w:rFonts w:asciiTheme="minorHAnsi" w:hAnsiTheme="minorHAnsi" w:cs="Arial"/>
                <w:sz w:val="14"/>
                <w:szCs w:val="14"/>
              </w:rPr>
            </w:pPr>
            <w:r w:rsidRPr="00FF6289">
              <w:rPr>
                <w:rFonts w:asciiTheme="minorHAnsi" w:hAnsiTheme="minorHAnsi" w:cs="Arial"/>
                <w:sz w:val="14"/>
                <w:szCs w:val="14"/>
              </w:rPr>
              <w:t>500</w:t>
            </w:r>
          </w:p>
        </w:tc>
        <w:tc>
          <w:tcPr>
            <w:tcW w:w="624"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E13AE">
        <w:trPr>
          <w:trHeight w:val="156"/>
          <w:jc w:val="center"/>
        </w:trPr>
        <w:tc>
          <w:tcPr>
            <w:tcW w:w="422" w:type="pct"/>
            <w:shd w:val="clear" w:color="auto" w:fill="auto"/>
          </w:tcPr>
          <w:p w14:paraId="18678C33" w14:textId="71A1AF0C" w:rsidR="001D631F" w:rsidRPr="00E35791" w:rsidRDefault="005E2E6E" w:rsidP="001D631F">
            <w:pPr>
              <w:jc w:val="center"/>
              <w:rPr>
                <w:rFonts w:asciiTheme="minorHAnsi" w:hAnsiTheme="minorHAnsi" w:cs="Arial"/>
                <w:sz w:val="14"/>
                <w:szCs w:val="14"/>
              </w:rPr>
            </w:pPr>
            <w:r>
              <w:rPr>
                <w:rFonts w:asciiTheme="minorHAnsi" w:hAnsiTheme="minorHAnsi" w:cs="Arial"/>
                <w:sz w:val="14"/>
                <w:szCs w:val="14"/>
              </w:rPr>
              <w:t>1</w:t>
            </w:r>
            <w:r>
              <w:rPr>
                <w:rFonts w:asciiTheme="minorHAnsi" w:hAnsiTheme="minorHAnsi"/>
                <w:sz w:val="14"/>
                <w:szCs w:val="14"/>
              </w:rPr>
              <w:t>28</w:t>
            </w:r>
          </w:p>
        </w:tc>
        <w:tc>
          <w:tcPr>
            <w:tcW w:w="2000"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394691">
        <w:tc>
          <w:tcPr>
            <w:tcW w:w="393" w:type="pct"/>
            <w:shd w:val="clear" w:color="auto" w:fill="auto"/>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7777777"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2AC64835" w14:textId="77777777" w:rsidR="00AE3093" w:rsidRPr="00C2010C" w:rsidRDefault="00AE3093" w:rsidP="00394691">
            <w:pPr>
              <w:ind w:right="567"/>
              <w:jc w:val="both"/>
              <w:rPr>
                <w:rFonts w:asciiTheme="minorHAnsi" w:eastAsia="Calibri" w:hAnsiTheme="minorHAnsi" w:cstheme="minorHAnsi"/>
                <w:b/>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435FC314" w14:textId="4BCBA7DD" w:rsidR="00AE3093" w:rsidRPr="00AE3093"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3721CB1A"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889D" w14:textId="77777777" w:rsidR="00EB606E" w:rsidRDefault="00EB606E" w:rsidP="001C4387">
      <w:r>
        <w:separator/>
      </w:r>
    </w:p>
  </w:endnote>
  <w:endnote w:type="continuationSeparator" w:id="0">
    <w:p w14:paraId="61F23279" w14:textId="77777777" w:rsidR="00EB606E" w:rsidRDefault="00EB606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EB606E" w:rsidRDefault="00EB606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EB606E" w:rsidRDefault="00EB606E"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05F1" w14:textId="603188F5" w:rsidR="00EB606E" w:rsidRPr="00A755C3" w:rsidRDefault="00EB606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EB606E" w:rsidRPr="0062077D" w:rsidRDefault="00EB606E" w:rsidP="00D000F9">
    <w:pPr>
      <w:pStyle w:val="Piedepgina"/>
      <w:framePr w:wrap="around" w:vAnchor="text" w:hAnchor="margin" w:xAlign="right" w:y="1"/>
      <w:rPr>
        <w:rStyle w:val="Nmerodepgina"/>
        <w:b/>
      </w:rPr>
    </w:pPr>
  </w:p>
  <w:p w14:paraId="74A951BB" w14:textId="77777777" w:rsidR="00EB606E" w:rsidRDefault="00EB606E" w:rsidP="00D000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F2D5" w14:textId="77777777" w:rsidR="00EB606E" w:rsidRDefault="00EB606E" w:rsidP="001C4387">
      <w:r>
        <w:separator/>
      </w:r>
    </w:p>
  </w:footnote>
  <w:footnote w:type="continuationSeparator" w:id="0">
    <w:p w14:paraId="530FDCAC" w14:textId="77777777" w:rsidR="00EB606E" w:rsidRDefault="00EB606E"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77777777" w:rsidR="00EB606E" w:rsidRDefault="00EB606E"/>
  <w:p w14:paraId="03A8BACC" w14:textId="77777777" w:rsidR="00EB606E" w:rsidRDefault="00EB606E">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EB606E" w:rsidRDefault="00EB606E"/>
  <w:p w14:paraId="19E029F5" w14:textId="77777777" w:rsidR="00EB606E" w:rsidRDefault="00EB606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EB606E" w:rsidRPr="0062077D" w14:paraId="7CF6750A" w14:textId="77777777" w:rsidTr="00B5690C">
      <w:trPr>
        <w:trHeight w:val="363"/>
      </w:trPr>
      <w:tc>
        <w:tcPr>
          <w:tcW w:w="7314" w:type="dxa"/>
        </w:tcPr>
        <w:p w14:paraId="47B64B22" w14:textId="552F29CC" w:rsidR="00EB606E" w:rsidRPr="0062077D" w:rsidRDefault="00EB606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-006-2022</w:t>
          </w:r>
        </w:p>
        <w:p w14:paraId="6116B334" w14:textId="718E33B8" w:rsidR="00EB606E" w:rsidRDefault="00EB606E"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Materiales para el Almacén General de Consumibles</w:t>
          </w:r>
        </w:p>
        <w:p w14:paraId="376D3ADB" w14:textId="7E1830C3" w:rsidR="00EB606E" w:rsidRPr="00F43CF3" w:rsidRDefault="00EB606E"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EB606E" w:rsidRDefault="00EB606E" w:rsidP="00D000F9">
          <w:pPr>
            <w:pStyle w:val="Encabezado"/>
            <w:rPr>
              <w:rFonts w:asciiTheme="majorHAnsi" w:eastAsiaTheme="majorEastAsia" w:hAnsiTheme="majorHAnsi" w:cstheme="majorBidi"/>
              <w:b/>
              <w:bCs/>
              <w:color w:val="5B9BD5" w:themeColor="accent1"/>
              <w:sz w:val="14"/>
              <w:szCs w:val="14"/>
            </w:rPr>
          </w:pPr>
        </w:p>
        <w:p w14:paraId="31EBB53E" w14:textId="77777777" w:rsidR="00EB606E" w:rsidRDefault="00EB606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EB606E" w:rsidRPr="0062077D" w:rsidRDefault="00EB606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EB606E" w:rsidRPr="00A755C3" w:rsidRDefault="00EB606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7D03"/>
    <w:rsid w:val="00032542"/>
    <w:rsid w:val="000354A4"/>
    <w:rsid w:val="00035A23"/>
    <w:rsid w:val="000449CE"/>
    <w:rsid w:val="00044A38"/>
    <w:rsid w:val="000472B0"/>
    <w:rsid w:val="000503B0"/>
    <w:rsid w:val="00050CBC"/>
    <w:rsid w:val="0005186F"/>
    <w:rsid w:val="000520D6"/>
    <w:rsid w:val="00052916"/>
    <w:rsid w:val="00052CE0"/>
    <w:rsid w:val="000575B8"/>
    <w:rsid w:val="00063128"/>
    <w:rsid w:val="000671F8"/>
    <w:rsid w:val="00070A64"/>
    <w:rsid w:val="0007231D"/>
    <w:rsid w:val="000726AC"/>
    <w:rsid w:val="00074521"/>
    <w:rsid w:val="00074AC9"/>
    <w:rsid w:val="000808D3"/>
    <w:rsid w:val="000830B6"/>
    <w:rsid w:val="00083BE0"/>
    <w:rsid w:val="000849F4"/>
    <w:rsid w:val="00087E02"/>
    <w:rsid w:val="0009478C"/>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4413"/>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C0100"/>
    <w:rsid w:val="001C0817"/>
    <w:rsid w:val="001C0F72"/>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38FC"/>
    <w:rsid w:val="001E48C2"/>
    <w:rsid w:val="001E4CC8"/>
    <w:rsid w:val="001E7B3A"/>
    <w:rsid w:val="001F1B46"/>
    <w:rsid w:val="001F4CBB"/>
    <w:rsid w:val="001F5071"/>
    <w:rsid w:val="001F6138"/>
    <w:rsid w:val="001F62C7"/>
    <w:rsid w:val="001F6A17"/>
    <w:rsid w:val="001F7474"/>
    <w:rsid w:val="00201EAC"/>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3C27"/>
    <w:rsid w:val="002942DF"/>
    <w:rsid w:val="0029719E"/>
    <w:rsid w:val="002A0671"/>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285F"/>
    <w:rsid w:val="002F3685"/>
    <w:rsid w:val="002F459F"/>
    <w:rsid w:val="002F5510"/>
    <w:rsid w:val="002F5C9A"/>
    <w:rsid w:val="002F6288"/>
    <w:rsid w:val="002F650D"/>
    <w:rsid w:val="002F6D3F"/>
    <w:rsid w:val="00300280"/>
    <w:rsid w:val="00301C2E"/>
    <w:rsid w:val="003055B3"/>
    <w:rsid w:val="0030591B"/>
    <w:rsid w:val="00310468"/>
    <w:rsid w:val="00310718"/>
    <w:rsid w:val="0031104F"/>
    <w:rsid w:val="00313792"/>
    <w:rsid w:val="00314450"/>
    <w:rsid w:val="00314778"/>
    <w:rsid w:val="00314EA9"/>
    <w:rsid w:val="0031639E"/>
    <w:rsid w:val="003163A9"/>
    <w:rsid w:val="00317006"/>
    <w:rsid w:val="00317A18"/>
    <w:rsid w:val="00320FDD"/>
    <w:rsid w:val="00321B93"/>
    <w:rsid w:val="0032221D"/>
    <w:rsid w:val="003230F7"/>
    <w:rsid w:val="00324C5C"/>
    <w:rsid w:val="00325427"/>
    <w:rsid w:val="00326CC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2792"/>
    <w:rsid w:val="004A55D0"/>
    <w:rsid w:val="004A6494"/>
    <w:rsid w:val="004A69BD"/>
    <w:rsid w:val="004A76C5"/>
    <w:rsid w:val="004B5202"/>
    <w:rsid w:val="004B5834"/>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15B4"/>
    <w:rsid w:val="00612500"/>
    <w:rsid w:val="006135A5"/>
    <w:rsid w:val="00614257"/>
    <w:rsid w:val="006156B7"/>
    <w:rsid w:val="00617794"/>
    <w:rsid w:val="0062076B"/>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B0"/>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3F51"/>
    <w:rsid w:val="006C746D"/>
    <w:rsid w:val="006D577B"/>
    <w:rsid w:val="006D5BE3"/>
    <w:rsid w:val="006D5CEC"/>
    <w:rsid w:val="006D69FF"/>
    <w:rsid w:val="006D72D7"/>
    <w:rsid w:val="006E03E5"/>
    <w:rsid w:val="006E1F5E"/>
    <w:rsid w:val="006E455C"/>
    <w:rsid w:val="006E6113"/>
    <w:rsid w:val="006E6D34"/>
    <w:rsid w:val="006F0928"/>
    <w:rsid w:val="006F119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1690"/>
    <w:rsid w:val="00733781"/>
    <w:rsid w:val="0073557C"/>
    <w:rsid w:val="00737621"/>
    <w:rsid w:val="00741338"/>
    <w:rsid w:val="0074180A"/>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7F7C42"/>
    <w:rsid w:val="00802BE9"/>
    <w:rsid w:val="00802F5C"/>
    <w:rsid w:val="00805EE9"/>
    <w:rsid w:val="00806D3D"/>
    <w:rsid w:val="00807810"/>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57633"/>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07AA"/>
    <w:rsid w:val="008A5E82"/>
    <w:rsid w:val="008A777B"/>
    <w:rsid w:val="008B0502"/>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469B"/>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C95"/>
    <w:rsid w:val="00A60D45"/>
    <w:rsid w:val="00A60FD4"/>
    <w:rsid w:val="00A652B2"/>
    <w:rsid w:val="00A65C31"/>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712"/>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35C5"/>
    <w:rsid w:val="00BF4167"/>
    <w:rsid w:val="00BF4183"/>
    <w:rsid w:val="00BF6E3F"/>
    <w:rsid w:val="00C00D76"/>
    <w:rsid w:val="00C01FC2"/>
    <w:rsid w:val="00C029D6"/>
    <w:rsid w:val="00C04FBB"/>
    <w:rsid w:val="00C050FA"/>
    <w:rsid w:val="00C07B93"/>
    <w:rsid w:val="00C11843"/>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11D3"/>
    <w:rsid w:val="00D83DFF"/>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17B8"/>
    <w:rsid w:val="00DD2608"/>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416"/>
    <w:rsid w:val="00EA285E"/>
    <w:rsid w:val="00EA3182"/>
    <w:rsid w:val="00EA3ECE"/>
    <w:rsid w:val="00EA4D61"/>
    <w:rsid w:val="00EA67E1"/>
    <w:rsid w:val="00EA6A8A"/>
    <w:rsid w:val="00EB05F7"/>
    <w:rsid w:val="00EB1653"/>
    <w:rsid w:val="00EB3A37"/>
    <w:rsid w:val="00EB606E"/>
    <w:rsid w:val="00EB61E2"/>
    <w:rsid w:val="00EB6352"/>
    <w:rsid w:val="00EB6ADA"/>
    <w:rsid w:val="00EC0DEF"/>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5C9"/>
    <w:rsid w:val="00F10DF9"/>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4D2"/>
    <w:rsid w:val="00F40620"/>
    <w:rsid w:val="00F441EB"/>
    <w:rsid w:val="00F5059C"/>
    <w:rsid w:val="00F5466E"/>
    <w:rsid w:val="00F54E14"/>
    <w:rsid w:val="00F56D1C"/>
    <w:rsid w:val="00F64AD1"/>
    <w:rsid w:val="00F64CC1"/>
    <w:rsid w:val="00F7062E"/>
    <w:rsid w:val="00F70CAB"/>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5CD2"/>
    <w:rsid w:val="00FD09BA"/>
    <w:rsid w:val="00FD17CF"/>
    <w:rsid w:val="00FD1BED"/>
    <w:rsid w:val="00FD2B74"/>
    <w:rsid w:val="00FD2F59"/>
    <w:rsid w:val="00FD3752"/>
    <w:rsid w:val="00FD5AB0"/>
    <w:rsid w:val="00FE13AE"/>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sica.nieto@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9DA3-9117-4E8A-938E-0B35456C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34</Pages>
  <Words>18695</Words>
  <Characters>102827</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292</cp:revision>
  <cp:lastPrinted>2022-02-24T17:46:00Z</cp:lastPrinted>
  <dcterms:created xsi:type="dcterms:W3CDTF">2021-09-07T13:57:00Z</dcterms:created>
  <dcterms:modified xsi:type="dcterms:W3CDTF">2022-02-24T17:47:00Z</dcterms:modified>
</cp:coreProperties>
</file>