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1D7073">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1D7073">
        <w:rPr>
          <w:rFonts w:ascii="Arial" w:hAnsi="Arial" w:cs="Arial"/>
          <w:sz w:val="18"/>
          <w:szCs w:val="18"/>
          <w:lang w:val="es-MX"/>
        </w:rPr>
        <w:t>catorce</w:t>
      </w:r>
      <w:r w:rsidR="00AE535C">
        <w:rPr>
          <w:rFonts w:ascii="Arial" w:hAnsi="Arial" w:cs="Arial"/>
          <w:sz w:val="18"/>
          <w:szCs w:val="18"/>
          <w:lang w:val="es-MX"/>
        </w:rPr>
        <w:t xml:space="preserv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8D5032">
        <w:rPr>
          <w:rFonts w:ascii="Arial" w:hAnsi="Arial" w:cs="Arial"/>
          <w:sz w:val="18"/>
          <w:szCs w:val="18"/>
          <w:lang w:val="es-MX"/>
        </w:rPr>
        <w:t>20</w:t>
      </w:r>
      <w:r w:rsidRPr="00940207">
        <w:rPr>
          <w:rFonts w:ascii="Arial" w:hAnsi="Arial" w:cs="Arial"/>
          <w:sz w:val="18"/>
          <w:szCs w:val="18"/>
          <w:lang w:val="es-MX"/>
        </w:rPr>
        <w:t xml:space="preserve"> de </w:t>
      </w:r>
      <w:r w:rsidR="009A71A0">
        <w:rPr>
          <w:rFonts w:ascii="Arial" w:hAnsi="Arial" w:cs="Arial"/>
          <w:sz w:val="18"/>
          <w:szCs w:val="18"/>
          <w:lang w:val="es-MX"/>
        </w:rPr>
        <w:t>ma</w:t>
      </w:r>
      <w:r w:rsidR="008D5032">
        <w:rPr>
          <w:rFonts w:ascii="Arial" w:hAnsi="Arial" w:cs="Arial"/>
          <w:sz w:val="18"/>
          <w:szCs w:val="18"/>
          <w:lang w:val="es-MX"/>
        </w:rPr>
        <w:t>y</w:t>
      </w:r>
      <w:r w:rsidR="009A71A0">
        <w:rPr>
          <w:rFonts w:ascii="Arial" w:hAnsi="Arial" w:cs="Arial"/>
          <w:sz w:val="18"/>
          <w:szCs w:val="18"/>
          <w:lang w:val="es-MX"/>
        </w:rPr>
        <w:t>o</w:t>
      </w:r>
      <w:r w:rsidRPr="00940207">
        <w:rPr>
          <w:rFonts w:ascii="Arial" w:hAnsi="Arial" w:cs="Arial"/>
          <w:sz w:val="18"/>
          <w:szCs w:val="18"/>
          <w:lang w:val="es-MX"/>
        </w:rPr>
        <w:t xml:space="preserve"> de 20</w:t>
      </w:r>
      <w:r w:rsidR="00E35AD9">
        <w:rPr>
          <w:rFonts w:ascii="Arial" w:hAnsi="Arial" w:cs="Arial"/>
          <w:sz w:val="18"/>
          <w:szCs w:val="18"/>
          <w:lang w:val="es-MX"/>
        </w:rPr>
        <w:t>2</w:t>
      </w:r>
      <w:r w:rsidR="009A71A0">
        <w:rPr>
          <w:rFonts w:ascii="Arial" w:hAnsi="Arial" w:cs="Arial"/>
          <w:sz w:val="18"/>
          <w:szCs w:val="18"/>
          <w:lang w:val="es-MX"/>
        </w:rPr>
        <w:t>2</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B3E19">
        <w:rPr>
          <w:rFonts w:ascii="Arial" w:hAnsi="Arial" w:cs="Arial"/>
          <w:b w:val="0"/>
          <w:sz w:val="18"/>
          <w:szCs w:val="18"/>
          <w:lang w:val="es-MX"/>
        </w:rPr>
        <w:t>0</w:t>
      </w:r>
      <w:r w:rsidR="008D5032">
        <w:rPr>
          <w:rFonts w:ascii="Arial" w:hAnsi="Arial" w:cs="Arial"/>
          <w:b w:val="0"/>
          <w:sz w:val="18"/>
          <w:szCs w:val="18"/>
          <w:lang w:val="es-MX"/>
        </w:rPr>
        <w:t>5</w:t>
      </w:r>
      <w:r w:rsidR="00940207" w:rsidRPr="00940207">
        <w:rPr>
          <w:rFonts w:ascii="Arial" w:hAnsi="Arial" w:cs="Arial"/>
          <w:b w:val="0"/>
          <w:sz w:val="18"/>
          <w:szCs w:val="18"/>
          <w:lang w:val="es-MX"/>
        </w:rPr>
        <w:t>-</w:t>
      </w:r>
      <w:r w:rsidR="00E35AD9">
        <w:rPr>
          <w:rFonts w:ascii="Arial" w:hAnsi="Arial" w:cs="Arial"/>
          <w:b w:val="0"/>
          <w:sz w:val="18"/>
          <w:szCs w:val="18"/>
          <w:lang w:val="es-MX"/>
        </w:rPr>
        <w:t>20</w:t>
      </w:r>
      <w:r w:rsidR="009A71A0">
        <w:rPr>
          <w:rFonts w:ascii="Arial" w:hAnsi="Arial" w:cs="Arial"/>
          <w:b w:val="0"/>
          <w:sz w:val="18"/>
          <w:szCs w:val="18"/>
          <w:lang w:val="es-MX"/>
        </w:rPr>
        <w:t>22</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8D5032" w:rsidRPr="008D5032">
        <w:rPr>
          <w:rFonts w:ascii="Arial" w:hAnsi="Arial" w:cs="Arial"/>
          <w:b w:val="0"/>
          <w:i/>
          <w:sz w:val="18"/>
          <w:szCs w:val="18"/>
          <w:lang w:val="es-MX"/>
        </w:rPr>
        <w:t>Fondo Desarrollo de Recursos, Fuente de Financiamiento Ingreso Propio, conforme al oficio DGF/DPAF-104/2022</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r w:rsidR="00D3722C">
        <w:rPr>
          <w:rFonts w:ascii="Arial" w:hAnsi="Arial" w:cs="Arial"/>
          <w:b w:val="0"/>
          <w:sz w:val="18"/>
          <w:szCs w:val="18"/>
        </w:rPr>
        <w:t>-</w:t>
      </w:r>
      <w:r w:rsidR="001D7073">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 xml:space="preserve">El acto es validado por el M. en IMP. Jorge Humberto López Reynoso, Director General de Finanzas, presidido por la </w:t>
      </w:r>
      <w:r w:rsidR="00F14723">
        <w:rPr>
          <w:rFonts w:ascii="Arial" w:hAnsi="Arial" w:cs="Arial"/>
          <w:color w:val="000000"/>
          <w:sz w:val="18"/>
          <w:szCs w:val="18"/>
        </w:rPr>
        <w:t>M. en A</w:t>
      </w:r>
      <w:r w:rsidRPr="00E35AD9">
        <w:rPr>
          <w:rFonts w:ascii="Arial" w:hAnsi="Arial" w:cs="Arial"/>
          <w:color w:val="000000"/>
          <w:sz w:val="18"/>
          <w:szCs w:val="18"/>
        </w:rPr>
        <w:t>.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DB782C">
        <w:rPr>
          <w:rFonts w:ascii="Arial" w:hAnsi="Arial" w:cs="Arial"/>
          <w:color w:val="1D1B11"/>
          <w:sz w:val="18"/>
          <w:szCs w:val="18"/>
        </w:rPr>
        <w:t>el</w:t>
      </w:r>
      <w:r w:rsidR="00DE252C">
        <w:rPr>
          <w:rFonts w:ascii="Arial" w:hAnsi="Arial" w:cs="Arial"/>
          <w:color w:val="1D1B11"/>
          <w:sz w:val="18"/>
          <w:szCs w:val="18"/>
        </w:rPr>
        <w:t xml:space="preserve"> </w:t>
      </w:r>
      <w:r w:rsidR="00DB782C">
        <w:rPr>
          <w:rFonts w:ascii="Arial" w:hAnsi="Arial" w:cs="Arial"/>
          <w:b/>
          <w:color w:val="1D1B11"/>
          <w:sz w:val="18"/>
          <w:szCs w:val="18"/>
        </w:rPr>
        <w:t xml:space="preserve">Departamento de </w:t>
      </w:r>
      <w:r w:rsidR="001D7073">
        <w:rPr>
          <w:rFonts w:ascii="Arial" w:hAnsi="Arial" w:cs="Arial"/>
          <w:b/>
          <w:color w:val="1D1B11"/>
          <w:sz w:val="18"/>
          <w:szCs w:val="18"/>
        </w:rPr>
        <w:t>Vinculación</w:t>
      </w:r>
      <w:r w:rsidR="00DD74E1">
        <w:rPr>
          <w:rFonts w:ascii="Arial" w:hAnsi="Arial" w:cs="Arial"/>
          <w:b/>
          <w:color w:val="1D1B11"/>
          <w:sz w:val="18"/>
          <w:szCs w:val="18"/>
        </w:rPr>
        <w:t>, de</w:t>
      </w:r>
      <w:r w:rsidR="00DB782C">
        <w:rPr>
          <w:rFonts w:ascii="Arial" w:hAnsi="Arial" w:cs="Arial"/>
          <w:b/>
          <w:color w:val="1D1B11"/>
          <w:sz w:val="18"/>
          <w:szCs w:val="18"/>
        </w:rPr>
        <w:t xml:space="preserve"> </w:t>
      </w:r>
      <w:r w:rsidR="00DD74E1">
        <w:rPr>
          <w:rFonts w:ascii="Arial" w:hAnsi="Arial" w:cs="Arial"/>
          <w:b/>
          <w:color w:val="1D1B11"/>
          <w:sz w:val="18"/>
          <w:szCs w:val="18"/>
        </w:rPr>
        <w:t>l</w:t>
      </w:r>
      <w:r w:rsidR="00DB782C">
        <w:rPr>
          <w:rFonts w:ascii="Arial" w:hAnsi="Arial" w:cs="Arial"/>
          <w:b/>
          <w:color w:val="1D1B11"/>
          <w:sz w:val="18"/>
          <w:szCs w:val="18"/>
        </w:rPr>
        <w:t>a</w:t>
      </w:r>
      <w:r w:rsidR="00DD74E1">
        <w:rPr>
          <w:rFonts w:ascii="Arial" w:hAnsi="Arial" w:cs="Arial"/>
          <w:b/>
          <w:color w:val="1D1B11"/>
          <w:sz w:val="18"/>
          <w:szCs w:val="18"/>
        </w:rPr>
        <w:t xml:space="preserve"> </w:t>
      </w:r>
      <w:r w:rsidR="00DB782C">
        <w:rPr>
          <w:rFonts w:ascii="Arial" w:hAnsi="Arial" w:cs="Arial"/>
          <w:b/>
          <w:color w:val="1D1B11"/>
          <w:sz w:val="18"/>
          <w:szCs w:val="18"/>
        </w:rPr>
        <w:t xml:space="preserve">Dirección General de </w:t>
      </w:r>
      <w:r w:rsidR="001D7073">
        <w:rPr>
          <w:rFonts w:ascii="Arial" w:hAnsi="Arial" w:cs="Arial"/>
          <w:b/>
          <w:color w:val="1D1B11"/>
          <w:sz w:val="18"/>
          <w:szCs w:val="18"/>
        </w:rPr>
        <w:t>Difusión y Vinculación</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F3387F">
        <w:rPr>
          <w:rFonts w:ascii="Arial" w:hAnsi="Arial" w:cs="Arial"/>
          <w:sz w:val="18"/>
          <w:szCs w:val="18"/>
        </w:rPr>
        <w:t>---------------------</w:t>
      </w:r>
      <w:r w:rsidR="008604A8" w:rsidRPr="004F1425">
        <w:rPr>
          <w:rFonts w:ascii="Arial" w:hAnsi="Arial" w:cs="Arial"/>
          <w:color w:val="000000"/>
          <w:sz w:val="18"/>
          <w:szCs w:val="18"/>
        </w:rPr>
        <w:t>De conformidad al calendario de las bases de esta</w:t>
      </w:r>
      <w:r w:rsidR="0093403E" w:rsidRPr="004F1425">
        <w:rPr>
          <w:rFonts w:ascii="Arial" w:hAnsi="Arial" w:cs="Arial"/>
          <w:color w:val="000000"/>
          <w:sz w:val="18"/>
          <w:szCs w:val="18"/>
        </w:rPr>
        <w:t xml:space="preserve"> </w:t>
      </w:r>
      <w:r w:rsidR="008604A8" w:rsidRPr="004F1425">
        <w:rPr>
          <w:rFonts w:ascii="Arial" w:hAnsi="Arial" w:cs="Arial"/>
          <w:color w:val="000000"/>
          <w:sz w:val="18"/>
          <w:szCs w:val="18"/>
        </w:rPr>
        <w:t>invitación</w:t>
      </w:r>
      <w:r w:rsidR="0093403E" w:rsidRPr="004F1425">
        <w:rPr>
          <w:rFonts w:ascii="Arial" w:hAnsi="Arial" w:cs="Arial"/>
          <w:color w:val="000000"/>
          <w:sz w:val="18"/>
          <w:szCs w:val="18"/>
        </w:rPr>
        <w:t xml:space="preserve"> </w:t>
      </w:r>
      <w:r w:rsidR="008604A8" w:rsidRPr="004F1425">
        <w:rPr>
          <w:rFonts w:ascii="Arial" w:hAnsi="Arial" w:cs="Arial"/>
          <w:color w:val="000000"/>
          <w:sz w:val="18"/>
          <w:szCs w:val="18"/>
        </w:rPr>
        <w:t xml:space="preserve">la convocante realizó el día </w:t>
      </w:r>
      <w:r w:rsidR="003B6845">
        <w:rPr>
          <w:rFonts w:ascii="Arial" w:hAnsi="Arial" w:cs="Arial"/>
          <w:b/>
          <w:sz w:val="18"/>
          <w:szCs w:val="18"/>
        </w:rPr>
        <w:t>18</w:t>
      </w:r>
      <w:r w:rsidR="008604A8" w:rsidRPr="004F1425">
        <w:rPr>
          <w:rFonts w:ascii="Arial" w:hAnsi="Arial" w:cs="Arial"/>
          <w:b/>
          <w:sz w:val="18"/>
          <w:szCs w:val="18"/>
        </w:rPr>
        <w:t xml:space="preserve"> de </w:t>
      </w:r>
      <w:r w:rsidR="0093403E" w:rsidRPr="004F1425">
        <w:rPr>
          <w:rFonts w:ascii="Arial" w:hAnsi="Arial" w:cs="Arial"/>
          <w:b/>
          <w:sz w:val="18"/>
          <w:szCs w:val="18"/>
        </w:rPr>
        <w:t>ma</w:t>
      </w:r>
      <w:r w:rsidR="003B6845">
        <w:rPr>
          <w:rFonts w:ascii="Arial" w:hAnsi="Arial" w:cs="Arial"/>
          <w:b/>
          <w:sz w:val="18"/>
          <w:szCs w:val="18"/>
        </w:rPr>
        <w:t>y</w:t>
      </w:r>
      <w:r w:rsidR="0093403E" w:rsidRPr="004F1425">
        <w:rPr>
          <w:rFonts w:ascii="Arial" w:hAnsi="Arial" w:cs="Arial"/>
          <w:b/>
          <w:sz w:val="18"/>
          <w:szCs w:val="18"/>
        </w:rPr>
        <w:t>o</w:t>
      </w:r>
      <w:r w:rsidR="008604A8" w:rsidRPr="004F1425">
        <w:rPr>
          <w:rFonts w:ascii="Arial" w:hAnsi="Arial" w:cs="Arial"/>
          <w:b/>
          <w:sz w:val="18"/>
          <w:szCs w:val="18"/>
        </w:rPr>
        <w:t xml:space="preserve"> del año 20</w:t>
      </w:r>
      <w:r w:rsidR="0093403E" w:rsidRPr="004F1425">
        <w:rPr>
          <w:rFonts w:ascii="Arial" w:hAnsi="Arial" w:cs="Arial"/>
          <w:b/>
          <w:sz w:val="18"/>
          <w:szCs w:val="18"/>
        </w:rPr>
        <w:t>22</w:t>
      </w:r>
      <w:r w:rsidR="008604A8" w:rsidRPr="004F1425">
        <w:rPr>
          <w:rFonts w:ascii="Arial" w:hAnsi="Arial" w:cs="Arial"/>
          <w:color w:val="000000"/>
          <w:sz w:val="18"/>
          <w:szCs w:val="18"/>
        </w:rPr>
        <w:t xml:space="preserve">, a las </w:t>
      </w:r>
      <w:r w:rsidR="003B6845">
        <w:rPr>
          <w:rFonts w:ascii="Arial" w:hAnsi="Arial" w:cs="Arial"/>
          <w:b/>
          <w:color w:val="000000"/>
          <w:sz w:val="18"/>
          <w:szCs w:val="18"/>
        </w:rPr>
        <w:t>09</w:t>
      </w:r>
      <w:r w:rsidR="008604A8" w:rsidRPr="004F1425">
        <w:rPr>
          <w:rFonts w:ascii="Arial" w:hAnsi="Arial" w:cs="Arial"/>
          <w:b/>
          <w:color w:val="000000"/>
          <w:sz w:val="18"/>
          <w:szCs w:val="18"/>
        </w:rPr>
        <w:t>:00 h</w:t>
      </w:r>
      <w:r w:rsidR="00863886" w:rsidRPr="004F1425">
        <w:rPr>
          <w:rFonts w:ascii="Arial" w:hAnsi="Arial" w:cs="Arial"/>
          <w:b/>
          <w:color w:val="000000"/>
          <w:sz w:val="18"/>
          <w:szCs w:val="18"/>
        </w:rPr>
        <w:t>o</w:t>
      </w:r>
      <w:r w:rsidR="008604A8" w:rsidRPr="004F1425">
        <w:rPr>
          <w:rFonts w:ascii="Arial" w:hAnsi="Arial" w:cs="Arial"/>
          <w:b/>
          <w:color w:val="000000"/>
          <w:sz w:val="18"/>
          <w:szCs w:val="18"/>
        </w:rPr>
        <w:t>r</w:t>
      </w:r>
      <w:r w:rsidR="00863886" w:rsidRPr="004F1425">
        <w:rPr>
          <w:rFonts w:ascii="Arial" w:hAnsi="Arial" w:cs="Arial"/>
          <w:b/>
          <w:color w:val="000000"/>
          <w:sz w:val="18"/>
          <w:szCs w:val="18"/>
        </w:rPr>
        <w:t>as</w:t>
      </w:r>
      <w:r w:rsidR="008604A8" w:rsidRPr="004F1425">
        <w:rPr>
          <w:rFonts w:ascii="Arial" w:hAnsi="Arial" w:cs="Arial"/>
          <w:color w:val="000000"/>
          <w:sz w:val="18"/>
          <w:szCs w:val="18"/>
        </w:rPr>
        <w:t>,</w:t>
      </w:r>
      <w:r w:rsidR="000E2639" w:rsidRPr="004F1425">
        <w:rPr>
          <w:rFonts w:ascii="Arial" w:hAnsi="Arial" w:cs="Arial"/>
          <w:color w:val="000000"/>
          <w:sz w:val="18"/>
          <w:szCs w:val="18"/>
        </w:rPr>
        <w:t xml:space="preserve"> la </w:t>
      </w:r>
      <w:r w:rsidR="008604A8" w:rsidRPr="004F1425">
        <w:rPr>
          <w:rFonts w:ascii="Arial" w:hAnsi="Arial" w:cs="Arial"/>
          <w:color w:val="000000"/>
          <w:sz w:val="18"/>
          <w:szCs w:val="18"/>
        </w:rPr>
        <w:t>inscripción</w:t>
      </w:r>
      <w:r w:rsidR="008437BA" w:rsidRPr="004F1425">
        <w:rPr>
          <w:rFonts w:ascii="Arial" w:hAnsi="Arial" w:cs="Arial"/>
          <w:color w:val="000000"/>
          <w:sz w:val="18"/>
          <w:szCs w:val="18"/>
        </w:rPr>
        <w:t xml:space="preserve"> de </w:t>
      </w:r>
      <w:r w:rsidR="003B6845">
        <w:rPr>
          <w:rFonts w:ascii="Arial" w:hAnsi="Arial" w:cs="Arial"/>
          <w:b/>
          <w:color w:val="000000"/>
          <w:sz w:val="18"/>
          <w:szCs w:val="18"/>
        </w:rPr>
        <w:t>01</w:t>
      </w:r>
      <w:r w:rsidR="00024AD1" w:rsidRPr="004F1425">
        <w:rPr>
          <w:rFonts w:ascii="Arial" w:hAnsi="Arial" w:cs="Arial"/>
          <w:b/>
          <w:color w:val="000000"/>
          <w:sz w:val="18"/>
          <w:szCs w:val="18"/>
        </w:rPr>
        <w:t xml:space="preserve"> (</w:t>
      </w:r>
      <w:r w:rsidR="003B6845">
        <w:rPr>
          <w:rFonts w:ascii="Arial" w:hAnsi="Arial" w:cs="Arial"/>
          <w:b/>
          <w:color w:val="000000"/>
          <w:sz w:val="18"/>
          <w:szCs w:val="18"/>
        </w:rPr>
        <w:t>una</w:t>
      </w:r>
      <w:r w:rsidR="00024AD1" w:rsidRPr="004F1425">
        <w:rPr>
          <w:rFonts w:ascii="Arial" w:hAnsi="Arial" w:cs="Arial"/>
          <w:b/>
          <w:color w:val="000000"/>
          <w:sz w:val="18"/>
          <w:szCs w:val="18"/>
        </w:rPr>
        <w:t>),</w:t>
      </w:r>
      <w:r w:rsidR="00174AD0" w:rsidRPr="004F1425">
        <w:rPr>
          <w:rFonts w:ascii="Arial" w:hAnsi="Arial" w:cs="Arial"/>
          <w:b/>
          <w:sz w:val="18"/>
          <w:szCs w:val="18"/>
        </w:rPr>
        <w:t xml:space="preserve"> </w:t>
      </w:r>
      <w:r w:rsidR="008604A8" w:rsidRPr="004F1425">
        <w:rPr>
          <w:rFonts w:ascii="Arial" w:hAnsi="Arial" w:cs="Arial"/>
          <w:b/>
          <w:sz w:val="18"/>
          <w:szCs w:val="18"/>
        </w:rPr>
        <w:t>propuesta</w:t>
      </w:r>
      <w:r w:rsidR="00ED4447" w:rsidRPr="00BF7F03">
        <w:rPr>
          <w:rFonts w:ascii="Arial" w:hAnsi="Arial" w:cs="Arial"/>
          <w:sz w:val="18"/>
          <w:szCs w:val="18"/>
        </w:rPr>
        <w:t xml:space="preserve"> </w:t>
      </w:r>
      <w:r w:rsidR="00863886" w:rsidRPr="00BF7F03">
        <w:rPr>
          <w:rFonts w:ascii="Arial" w:hAnsi="Arial" w:cs="Arial"/>
          <w:color w:val="000000"/>
          <w:sz w:val="18"/>
          <w:szCs w:val="18"/>
        </w:rPr>
        <w:t>presentada</w:t>
      </w:r>
      <w:r w:rsidR="0093403E" w:rsidRPr="00BF7F03">
        <w:rPr>
          <w:rFonts w:ascii="Arial" w:hAnsi="Arial" w:cs="Arial"/>
          <w:color w:val="000000"/>
          <w:sz w:val="18"/>
          <w:szCs w:val="18"/>
        </w:rPr>
        <w:t>s</w:t>
      </w:r>
      <w:r w:rsidR="008604A8" w:rsidRPr="00FE4064">
        <w:rPr>
          <w:rFonts w:ascii="Arial" w:hAnsi="Arial" w:cs="Arial"/>
          <w:color w:val="000000"/>
          <w:sz w:val="18"/>
          <w:szCs w:val="18"/>
        </w:rPr>
        <w:t xml:space="preserve"> en forma y tiempo  por</w:t>
      </w:r>
      <w:r w:rsidR="0093403E">
        <w:rPr>
          <w:rFonts w:ascii="Arial" w:hAnsi="Arial" w:cs="Arial"/>
          <w:color w:val="000000"/>
          <w:sz w:val="18"/>
          <w:szCs w:val="18"/>
        </w:rPr>
        <w:t xml:space="preserve"> </w:t>
      </w:r>
      <w:r w:rsidR="003B6845">
        <w:rPr>
          <w:rFonts w:ascii="Arial" w:hAnsi="Arial" w:cs="Arial"/>
          <w:color w:val="000000"/>
          <w:sz w:val="18"/>
          <w:szCs w:val="18"/>
        </w:rPr>
        <w:t>e</w:t>
      </w:r>
      <w:r w:rsidR="0093403E">
        <w:rPr>
          <w:rFonts w:ascii="Arial" w:hAnsi="Arial" w:cs="Arial"/>
          <w:color w:val="000000"/>
          <w:sz w:val="18"/>
          <w:szCs w:val="18"/>
        </w:rPr>
        <w:t>l</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863886">
        <w:rPr>
          <w:rFonts w:ascii="Arial" w:hAnsi="Arial" w:cs="Arial"/>
          <w:color w:val="000000"/>
          <w:sz w:val="18"/>
          <w:szCs w:val="18"/>
        </w:rPr>
        <w:t xml:space="preserve"> invitado solicitado</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r w:rsidR="003B6845">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10762D" w:rsidRPr="00B90D10" w:rsidTr="00024AD1">
        <w:trPr>
          <w:trHeight w:val="300"/>
        </w:trPr>
        <w:tc>
          <w:tcPr>
            <w:tcW w:w="344" w:type="pct"/>
            <w:shd w:val="clear" w:color="auto" w:fill="auto"/>
            <w:noWrap/>
            <w:vAlign w:val="center"/>
          </w:tcPr>
          <w:p w:rsidR="0010762D" w:rsidRPr="006C621F" w:rsidRDefault="0010762D" w:rsidP="0010762D">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10762D" w:rsidRPr="00F4058A" w:rsidRDefault="0010762D" w:rsidP="0010762D">
            <w:pPr>
              <w:pStyle w:val="Sangradetextonormal"/>
              <w:ind w:left="0"/>
              <w:rPr>
                <w:rFonts w:ascii="Arial" w:hAnsi="Arial" w:cs="Arial"/>
                <w:sz w:val="16"/>
                <w:szCs w:val="16"/>
                <w:highlight w:val="yellow"/>
              </w:rPr>
            </w:pPr>
            <w:r>
              <w:rPr>
                <w:rFonts w:ascii="Arial" w:hAnsi="Arial" w:cs="Arial"/>
                <w:sz w:val="16"/>
                <w:szCs w:val="16"/>
                <w:lang w:val="es-ES"/>
              </w:rPr>
              <w:t>BORDADOS DC, SA DE CV</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w:t>
      </w:r>
      <w:r w:rsidRPr="004F1425">
        <w:rPr>
          <w:rFonts w:ascii="Arial" w:hAnsi="Arial" w:cs="Arial"/>
          <w:sz w:val="18"/>
          <w:szCs w:val="18"/>
        </w:rPr>
        <w:t xml:space="preserve">fecha </w:t>
      </w:r>
      <w:r w:rsidR="003B6845">
        <w:rPr>
          <w:rFonts w:ascii="Arial" w:hAnsi="Arial" w:cs="Arial"/>
          <w:b/>
          <w:sz w:val="18"/>
          <w:szCs w:val="18"/>
        </w:rPr>
        <w:t>18</w:t>
      </w:r>
      <w:r w:rsidRPr="004F1425">
        <w:rPr>
          <w:rFonts w:ascii="Arial" w:hAnsi="Arial" w:cs="Arial"/>
          <w:b/>
          <w:sz w:val="18"/>
          <w:szCs w:val="18"/>
        </w:rPr>
        <w:t xml:space="preserve"> de </w:t>
      </w:r>
      <w:r w:rsidR="0093403E" w:rsidRPr="004F1425">
        <w:rPr>
          <w:rFonts w:ascii="Arial" w:hAnsi="Arial" w:cs="Arial"/>
          <w:b/>
          <w:sz w:val="18"/>
          <w:szCs w:val="18"/>
        </w:rPr>
        <w:t>ma</w:t>
      </w:r>
      <w:r w:rsidR="003B6845">
        <w:rPr>
          <w:rFonts w:ascii="Arial" w:hAnsi="Arial" w:cs="Arial"/>
          <w:b/>
          <w:sz w:val="18"/>
          <w:szCs w:val="18"/>
        </w:rPr>
        <w:t>y</w:t>
      </w:r>
      <w:r w:rsidR="0093403E" w:rsidRPr="004F1425">
        <w:rPr>
          <w:rFonts w:ascii="Arial" w:hAnsi="Arial" w:cs="Arial"/>
          <w:b/>
          <w:sz w:val="18"/>
          <w:szCs w:val="18"/>
        </w:rPr>
        <w:t>o</w:t>
      </w:r>
      <w:r w:rsidRPr="004F1425">
        <w:rPr>
          <w:rFonts w:ascii="Arial" w:hAnsi="Arial" w:cs="Arial"/>
          <w:b/>
          <w:sz w:val="18"/>
          <w:szCs w:val="18"/>
        </w:rPr>
        <w:t xml:space="preserve"> de 202</w:t>
      </w:r>
      <w:r w:rsidR="0093403E" w:rsidRPr="004F1425">
        <w:rPr>
          <w:rFonts w:ascii="Arial" w:hAnsi="Arial" w:cs="Arial"/>
          <w:b/>
          <w:sz w:val="18"/>
          <w:szCs w:val="18"/>
        </w:rPr>
        <w:t>2</w:t>
      </w:r>
      <w:r w:rsidRPr="004F1425">
        <w:rPr>
          <w:rFonts w:ascii="Arial" w:hAnsi="Arial" w:cs="Arial"/>
          <w:b/>
          <w:sz w:val="18"/>
          <w:szCs w:val="18"/>
        </w:rPr>
        <w:t>.</w:t>
      </w:r>
      <w:r w:rsidRPr="004F1425">
        <w:rPr>
          <w:rFonts w:ascii="Arial" w:hAnsi="Arial" w:cs="Arial"/>
          <w:sz w:val="18"/>
          <w:szCs w:val="18"/>
        </w:rPr>
        <w:t>---------------------------------------------</w:t>
      </w:r>
      <w:r w:rsidR="00FB3619" w:rsidRPr="004F1425">
        <w:rPr>
          <w:rFonts w:ascii="Arial" w:hAnsi="Arial" w:cs="Arial"/>
          <w:sz w:val="18"/>
          <w:szCs w:val="18"/>
        </w:rPr>
        <w:t>---------------------------------------------------------------------------------------------------------------------------------------------------</w:t>
      </w:r>
      <w:r w:rsidR="00D3722C" w:rsidRPr="004F1425">
        <w:rPr>
          <w:rFonts w:ascii="Arial" w:hAnsi="Arial" w:cs="Arial"/>
          <w:sz w:val="18"/>
          <w:szCs w:val="18"/>
        </w:rPr>
        <w:t>----</w:t>
      </w:r>
      <w:r w:rsidR="00AE1413"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7C6734" w:rsidRDefault="007C6734" w:rsidP="007C6734">
      <w:pPr>
        <w:pStyle w:val="Sangradetextonormal"/>
        <w:ind w:left="0"/>
        <w:jc w:val="both"/>
        <w:rPr>
          <w:rFonts w:ascii="Arial" w:hAnsi="Arial" w:cs="Arial"/>
          <w:b/>
          <w:sz w:val="18"/>
          <w:szCs w:val="18"/>
        </w:rPr>
      </w:pPr>
      <w:r w:rsidRPr="004F1425">
        <w:rPr>
          <w:rFonts w:ascii="Arial" w:hAnsi="Arial" w:cs="Arial"/>
          <w:sz w:val="18"/>
          <w:szCs w:val="18"/>
        </w:rPr>
        <w:t>--------------------------------------------------------------------------------------------------------------------------------------------------</w:t>
      </w:r>
    </w:p>
    <w:p w:rsidR="00CC02C5" w:rsidRDefault="00CC02C5" w:rsidP="00235F3B">
      <w:pPr>
        <w:pStyle w:val="Sangradetextonormal"/>
        <w:ind w:left="0"/>
        <w:jc w:val="both"/>
        <w:rPr>
          <w:rFonts w:ascii="Arial" w:hAnsi="Arial" w:cs="Arial"/>
          <w:sz w:val="18"/>
          <w:szCs w:val="18"/>
        </w:rPr>
      </w:pPr>
    </w:p>
    <w:p w:rsidR="007C6734" w:rsidRDefault="007C6734" w:rsidP="00235F3B">
      <w:pPr>
        <w:pStyle w:val="Sangradetextonormal"/>
        <w:ind w:left="0"/>
        <w:jc w:val="both"/>
        <w:rPr>
          <w:rFonts w:ascii="Arial" w:hAnsi="Arial" w:cs="Arial"/>
          <w:sz w:val="18"/>
          <w:szCs w:val="18"/>
        </w:rPr>
      </w:pPr>
    </w:p>
    <w:p w:rsidR="007C6734" w:rsidRDefault="007C6734" w:rsidP="00235F3B">
      <w:pPr>
        <w:pStyle w:val="Sangradetextonormal"/>
        <w:ind w:left="0"/>
        <w:jc w:val="both"/>
        <w:rPr>
          <w:rFonts w:ascii="Arial" w:hAnsi="Arial" w:cs="Arial"/>
          <w:sz w:val="18"/>
          <w:szCs w:val="18"/>
        </w:rPr>
      </w:pPr>
    </w:p>
    <w:p w:rsidR="003B6845" w:rsidRDefault="003B6845" w:rsidP="00235F3B">
      <w:pPr>
        <w:pStyle w:val="Sangradetextonormal"/>
        <w:ind w:left="0"/>
        <w:jc w:val="both"/>
        <w:rPr>
          <w:rFonts w:ascii="Arial" w:hAnsi="Arial" w:cs="Arial"/>
          <w:sz w:val="18"/>
          <w:szCs w:val="18"/>
        </w:rPr>
      </w:pPr>
    </w:p>
    <w:p w:rsidR="003B6845" w:rsidRDefault="00E91FD8" w:rsidP="00235F3B">
      <w:pPr>
        <w:pStyle w:val="Sangradetextonormal"/>
        <w:ind w:left="0"/>
        <w:jc w:val="both"/>
        <w:rPr>
          <w:rFonts w:ascii="Arial" w:hAnsi="Arial" w:cs="Arial"/>
          <w:sz w:val="18"/>
          <w:szCs w:val="18"/>
        </w:rPr>
      </w:pPr>
      <w:r w:rsidRPr="00E91FD8">
        <w:rPr>
          <w:noProof/>
        </w:rPr>
        <w:lastRenderedPageBreak/>
        <w:drawing>
          <wp:inline distT="0" distB="0" distL="0" distR="0">
            <wp:extent cx="5612130" cy="2925881"/>
            <wp:effectExtent l="0" t="0" r="762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2130" cy="2925881"/>
                    </a:xfrm>
                    <a:prstGeom prst="rect">
                      <a:avLst/>
                    </a:prstGeom>
                    <a:noFill/>
                    <a:ln>
                      <a:noFill/>
                    </a:ln>
                  </pic:spPr>
                </pic:pic>
              </a:graphicData>
            </a:graphic>
          </wp:inline>
        </w:drawing>
      </w: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xml:space="preserve">, de conformidad a lo establecido en el numeral IX, X, XI, XII y XIII  de las bases que norman esta </w:t>
      </w:r>
      <w:r w:rsidR="0096555E">
        <w:rPr>
          <w:rFonts w:ascii="Arial" w:hAnsi="Arial" w:cs="Arial"/>
          <w:sz w:val="18"/>
          <w:szCs w:val="18"/>
        </w:rPr>
        <w:t>invitación</w:t>
      </w:r>
      <w:r w:rsidRPr="00235F3B">
        <w:rPr>
          <w:rFonts w:ascii="Arial" w:hAnsi="Arial" w:cs="Arial"/>
          <w:sz w:val="18"/>
          <w:szCs w:val="18"/>
        </w:rPr>
        <w:t>, se real</w:t>
      </w:r>
      <w:r w:rsidR="003C624A">
        <w:rPr>
          <w:rFonts w:ascii="Arial" w:hAnsi="Arial" w:cs="Arial"/>
          <w:sz w:val="18"/>
          <w:szCs w:val="18"/>
        </w:rPr>
        <w:t>izó el análisis detallado de la proposici</w:t>
      </w:r>
      <w:r w:rsidR="0096555E">
        <w:rPr>
          <w:rFonts w:ascii="Arial" w:hAnsi="Arial" w:cs="Arial"/>
          <w:sz w:val="18"/>
          <w:szCs w:val="18"/>
        </w:rPr>
        <w:t>ó</w:t>
      </w:r>
      <w:r w:rsidRPr="00235F3B">
        <w:rPr>
          <w:rFonts w:ascii="Arial" w:hAnsi="Arial" w:cs="Arial"/>
          <w:sz w:val="18"/>
          <w:szCs w:val="18"/>
        </w:rPr>
        <w:t>n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FE6992" w:rsidRDefault="00FE6992" w:rsidP="00235F3B">
      <w:pPr>
        <w:ind w:right="-93"/>
        <w:jc w:val="both"/>
        <w:rPr>
          <w:rFonts w:ascii="Arial" w:hAnsi="Arial" w:cs="Arial"/>
          <w:color w:val="000000"/>
          <w:sz w:val="18"/>
          <w:szCs w:val="18"/>
        </w:rPr>
      </w:pPr>
      <w:r>
        <w:rPr>
          <w:rFonts w:ascii="Arial" w:hAnsi="Arial" w:cs="Arial"/>
          <w:color w:val="000000"/>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Se hace constar que de la</w:t>
      </w:r>
      <w:r w:rsidR="00DE5462">
        <w:rPr>
          <w:rFonts w:ascii="Arial" w:hAnsi="Arial" w:cs="Arial"/>
          <w:color w:val="000000"/>
          <w:sz w:val="18"/>
          <w:szCs w:val="18"/>
        </w:rPr>
        <w:t>s</w:t>
      </w:r>
      <w:r w:rsidRPr="009B3FD1">
        <w:rPr>
          <w:rFonts w:ascii="Arial" w:hAnsi="Arial" w:cs="Arial"/>
          <w:color w:val="000000"/>
          <w:sz w:val="18"/>
          <w:szCs w:val="18"/>
        </w:rPr>
        <w:t xml:space="preserve"> propuesta</w:t>
      </w:r>
      <w:r w:rsidR="00DE5462">
        <w:rPr>
          <w:rFonts w:ascii="Arial" w:hAnsi="Arial" w:cs="Arial"/>
          <w:color w:val="000000"/>
          <w:sz w:val="18"/>
          <w:szCs w:val="18"/>
        </w:rPr>
        <w:t>s</w:t>
      </w:r>
      <w:r w:rsidRPr="009B3FD1">
        <w:rPr>
          <w:rFonts w:ascii="Arial" w:hAnsi="Arial" w:cs="Arial"/>
          <w:color w:val="000000"/>
          <w:sz w:val="18"/>
          <w:szCs w:val="18"/>
        </w:rPr>
        <w:t xml:space="preserve"> presentada</w:t>
      </w:r>
      <w:r w:rsidR="00DE5462">
        <w:rPr>
          <w:rFonts w:ascii="Arial" w:hAnsi="Arial" w:cs="Arial"/>
          <w:color w:val="000000"/>
          <w:sz w:val="18"/>
          <w:szCs w:val="18"/>
        </w:rPr>
        <w:t>s</w:t>
      </w:r>
      <w:r w:rsidRPr="009B3FD1">
        <w:rPr>
          <w:rFonts w:ascii="Arial" w:hAnsi="Arial" w:cs="Arial"/>
          <w:color w:val="000000"/>
          <w:sz w:val="18"/>
          <w:szCs w:val="18"/>
        </w:rPr>
        <w:t xml:space="preserve">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765644">
        <w:rPr>
          <w:rFonts w:ascii="Arial" w:hAnsi="Arial" w:cs="Arial"/>
          <w:sz w:val="18"/>
          <w:szCs w:val="18"/>
        </w:rPr>
        <w:t>s</w:t>
      </w:r>
      <w:r w:rsidR="000E2639">
        <w:rPr>
          <w:rFonts w:ascii="Arial" w:hAnsi="Arial" w:cs="Arial"/>
          <w:sz w:val="18"/>
          <w:szCs w:val="18"/>
        </w:rPr>
        <w:t xml:space="preserve"> 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00795D9C">
        <w:rPr>
          <w:rFonts w:ascii="Arial" w:hAnsi="Arial" w:cs="Arial"/>
          <w:sz w:val="18"/>
          <w:szCs w:val="18"/>
        </w:rPr>
        <w:t xml:space="preserve"> cumpla</w:t>
      </w:r>
      <w:r w:rsidR="00765644">
        <w:rPr>
          <w:rFonts w:ascii="Arial" w:hAnsi="Arial" w:cs="Arial"/>
          <w:sz w:val="18"/>
          <w:szCs w:val="18"/>
        </w:rPr>
        <w:t>n</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00765644">
        <w:rPr>
          <w:rFonts w:ascii="Arial" w:hAnsi="Arial" w:cs="Arial"/>
          <w:sz w:val="18"/>
          <w:szCs w:val="18"/>
        </w:rPr>
        <w:t>s</w:t>
      </w:r>
      <w:r w:rsidRPr="00235F3B">
        <w:rPr>
          <w:rFonts w:ascii="Arial" w:hAnsi="Arial" w:cs="Arial"/>
          <w:sz w:val="18"/>
          <w:szCs w:val="18"/>
        </w:rPr>
        <w:t xml:space="preserve"> </w:t>
      </w:r>
      <w:r w:rsidR="000E2639">
        <w:rPr>
          <w:rFonts w:ascii="Arial" w:hAnsi="Arial" w:cs="Arial"/>
          <w:sz w:val="18"/>
          <w:szCs w:val="18"/>
        </w:rPr>
        <w:t>proposici</w:t>
      </w:r>
      <w:r w:rsidR="00765644">
        <w:rPr>
          <w:rFonts w:ascii="Arial" w:hAnsi="Arial" w:cs="Arial"/>
          <w:sz w:val="18"/>
          <w:szCs w:val="18"/>
        </w:rPr>
        <w:t>o</w:t>
      </w:r>
      <w:r w:rsidR="000E2639">
        <w:rPr>
          <w:rFonts w:ascii="Arial" w:hAnsi="Arial" w:cs="Arial"/>
          <w:sz w:val="18"/>
          <w:szCs w:val="18"/>
        </w:rPr>
        <w:t>n</w:t>
      </w:r>
      <w:r w:rsidR="00765644">
        <w:rPr>
          <w:rFonts w:ascii="Arial" w:hAnsi="Arial" w:cs="Arial"/>
          <w:sz w:val="18"/>
          <w:szCs w:val="18"/>
        </w:rPr>
        <w:t>es</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3"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23"/>
        <w:gridCol w:w="1380"/>
        <w:gridCol w:w="7130"/>
      </w:tblGrid>
      <w:tr w:rsidR="00235F3B" w:rsidRPr="002A21CE" w:rsidTr="009B6976">
        <w:trPr>
          <w:trHeight w:val="192"/>
          <w:jc w:val="center"/>
        </w:trPr>
        <w:tc>
          <w:tcPr>
            <w:tcW w:w="183"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6"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C1618D" w:rsidRPr="002A21CE" w:rsidTr="009B6976">
        <w:trPr>
          <w:trHeight w:val="20"/>
          <w:jc w:val="center"/>
        </w:trPr>
        <w:tc>
          <w:tcPr>
            <w:tcW w:w="183" w:type="pct"/>
            <w:noWrap/>
          </w:tcPr>
          <w:p w:rsidR="00C1618D" w:rsidRPr="002A74D5" w:rsidRDefault="00C1618D" w:rsidP="00C1618D">
            <w:pPr>
              <w:jc w:val="center"/>
              <w:rPr>
                <w:rFonts w:asciiTheme="minorHAnsi" w:hAnsiTheme="minorHAnsi" w:cstheme="minorHAnsi"/>
                <w:b/>
                <w:sz w:val="12"/>
                <w:szCs w:val="12"/>
              </w:rPr>
            </w:pPr>
            <w:r w:rsidRPr="002A74D5">
              <w:rPr>
                <w:rFonts w:asciiTheme="minorHAnsi" w:hAnsiTheme="minorHAnsi" w:cstheme="minorHAnsi"/>
                <w:b/>
                <w:sz w:val="12"/>
                <w:szCs w:val="12"/>
              </w:rPr>
              <w:t>1</w:t>
            </w:r>
          </w:p>
        </w:tc>
        <w:tc>
          <w:tcPr>
            <w:tcW w:w="781" w:type="pct"/>
            <w:noWrap/>
          </w:tcPr>
          <w:p w:rsidR="00C1618D" w:rsidRPr="00D3722C" w:rsidRDefault="008C111B" w:rsidP="00C1618D">
            <w:pPr>
              <w:jc w:val="center"/>
              <w:rPr>
                <w:rFonts w:asciiTheme="minorHAnsi" w:hAnsiTheme="minorHAnsi" w:cstheme="minorHAnsi"/>
                <w:sz w:val="18"/>
                <w:szCs w:val="18"/>
                <w:highlight w:val="yellow"/>
              </w:rPr>
            </w:pPr>
            <w:r w:rsidRPr="008C111B">
              <w:rPr>
                <w:rFonts w:asciiTheme="minorHAnsi" w:hAnsiTheme="minorHAnsi" w:cstheme="minorHAnsi"/>
                <w:b/>
                <w:sz w:val="12"/>
                <w:szCs w:val="12"/>
              </w:rPr>
              <w:t>BORDADOS DC, SA DE CV</w:t>
            </w:r>
          </w:p>
        </w:tc>
        <w:tc>
          <w:tcPr>
            <w:tcW w:w="4036" w:type="pct"/>
            <w:vAlign w:val="center"/>
          </w:tcPr>
          <w:p w:rsidR="00C1618D" w:rsidRDefault="00C1618D" w:rsidP="00C1618D">
            <w:pPr>
              <w:jc w:val="both"/>
              <w:rPr>
                <w:rFonts w:ascii="Arial" w:hAnsi="Arial" w:cs="Arial"/>
                <w:b/>
                <w:sz w:val="14"/>
                <w:szCs w:val="16"/>
              </w:rPr>
            </w:pPr>
            <w:r w:rsidRPr="00877117">
              <w:rPr>
                <w:rFonts w:ascii="Arial" w:hAnsi="Arial" w:cs="Arial"/>
                <w:b/>
                <w:sz w:val="14"/>
                <w:szCs w:val="16"/>
              </w:rPr>
              <w:t xml:space="preserve">Oferta </w:t>
            </w:r>
            <w:r w:rsidRPr="005D0EEA">
              <w:rPr>
                <w:rFonts w:ascii="Arial" w:hAnsi="Arial" w:cs="Arial"/>
                <w:b/>
                <w:sz w:val="14"/>
                <w:szCs w:val="16"/>
              </w:rPr>
              <w:t>en la</w:t>
            </w:r>
            <w:r w:rsidR="00F437C3" w:rsidRPr="005D0EEA">
              <w:rPr>
                <w:rFonts w:ascii="Arial" w:hAnsi="Arial" w:cs="Arial"/>
                <w:b/>
                <w:sz w:val="14"/>
                <w:szCs w:val="16"/>
              </w:rPr>
              <w:t>s</w:t>
            </w:r>
            <w:r w:rsidRPr="005D0EEA">
              <w:rPr>
                <w:rFonts w:ascii="Arial" w:hAnsi="Arial" w:cs="Arial"/>
                <w:b/>
                <w:sz w:val="14"/>
                <w:szCs w:val="16"/>
              </w:rPr>
              <w:t xml:space="preserve"> partida</w:t>
            </w:r>
            <w:r w:rsidR="00F437C3" w:rsidRPr="005D0EEA">
              <w:rPr>
                <w:rFonts w:ascii="Arial" w:hAnsi="Arial" w:cs="Arial"/>
                <w:b/>
                <w:sz w:val="14"/>
                <w:szCs w:val="16"/>
              </w:rPr>
              <w:t>s</w:t>
            </w:r>
            <w:r w:rsidRPr="005D0EEA">
              <w:rPr>
                <w:rFonts w:ascii="Arial" w:hAnsi="Arial" w:cs="Arial"/>
                <w:b/>
                <w:sz w:val="14"/>
                <w:szCs w:val="16"/>
              </w:rPr>
              <w:t xml:space="preserve">: </w:t>
            </w:r>
            <w:r w:rsidR="00D3722C" w:rsidRPr="005D0EEA">
              <w:rPr>
                <w:rFonts w:ascii="Arial" w:hAnsi="Arial" w:cs="Arial"/>
                <w:b/>
                <w:sz w:val="14"/>
                <w:szCs w:val="16"/>
              </w:rPr>
              <w:t>1</w:t>
            </w:r>
            <w:r w:rsidR="005D0EEA" w:rsidRPr="005D0EEA">
              <w:rPr>
                <w:rFonts w:ascii="Arial" w:hAnsi="Arial" w:cs="Arial"/>
                <w:b/>
                <w:sz w:val="14"/>
                <w:szCs w:val="16"/>
              </w:rPr>
              <w:t xml:space="preserve"> a la </w:t>
            </w:r>
            <w:r w:rsidR="0096555E">
              <w:rPr>
                <w:rFonts w:ascii="Arial" w:hAnsi="Arial" w:cs="Arial"/>
                <w:b/>
                <w:sz w:val="14"/>
                <w:szCs w:val="16"/>
              </w:rPr>
              <w:t>10</w:t>
            </w:r>
            <w:r w:rsidR="005D0EEA" w:rsidRPr="005D0EEA">
              <w:rPr>
                <w:rFonts w:ascii="Arial" w:hAnsi="Arial" w:cs="Arial"/>
                <w:b/>
                <w:sz w:val="14"/>
                <w:szCs w:val="16"/>
              </w:rPr>
              <w:t xml:space="preserve"> y </w:t>
            </w:r>
            <w:r w:rsidR="0096555E">
              <w:rPr>
                <w:rFonts w:ascii="Arial" w:hAnsi="Arial" w:cs="Arial"/>
                <w:b/>
                <w:sz w:val="14"/>
                <w:szCs w:val="16"/>
              </w:rPr>
              <w:t>15</w:t>
            </w:r>
            <w:r w:rsidR="00165F9D" w:rsidRPr="005D0EEA">
              <w:rPr>
                <w:rFonts w:ascii="Arial" w:hAnsi="Arial" w:cs="Arial"/>
                <w:b/>
                <w:sz w:val="14"/>
                <w:szCs w:val="16"/>
              </w:rPr>
              <w:t>.</w:t>
            </w:r>
          </w:p>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 xml:space="preserve">tos Apartado </w:t>
            </w:r>
            <w:r w:rsidR="000E1F25">
              <w:rPr>
                <w:rFonts w:ascii="Arial" w:hAnsi="Arial" w:cs="Arial"/>
                <w:b/>
                <w:sz w:val="14"/>
                <w:szCs w:val="16"/>
              </w:rPr>
              <w:t>VI</w:t>
            </w:r>
          </w:p>
          <w:p w:rsidR="00C1618D" w:rsidRDefault="00C1618D" w:rsidP="00C1618D">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4"/>
              <w:gridCol w:w="3197"/>
              <w:gridCol w:w="3040"/>
            </w:tblGrid>
            <w:tr w:rsidR="00C1618D" w:rsidRPr="00AD209B" w:rsidTr="005A19BD">
              <w:trPr>
                <w:trHeight w:val="179"/>
                <w:jc w:val="center"/>
              </w:trPr>
              <w:tc>
                <w:tcPr>
                  <w:tcW w:w="435" w:type="pct"/>
                  <w:shd w:val="clear" w:color="auto" w:fill="D9D9D9"/>
                </w:tcPr>
                <w:p w:rsidR="00C1618D" w:rsidRPr="00AD209B" w:rsidRDefault="00C1618D" w:rsidP="00C1618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C1618D" w:rsidRPr="00AD209B" w:rsidTr="00A332E2">
              <w:trPr>
                <w:trHeight w:val="29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BB26D8" w:rsidRPr="00BB26D8" w:rsidRDefault="00BB26D8" w:rsidP="00BB26D8">
                  <w:pPr>
                    <w:pStyle w:val="Prrafodelista"/>
                    <w:widowControl/>
                    <w:ind w:left="720"/>
                    <w:jc w:val="center"/>
                    <w:rPr>
                      <w:rFonts w:asciiTheme="minorHAnsi" w:hAnsiTheme="minorHAnsi" w:cstheme="minorHAnsi"/>
                      <w:sz w:val="12"/>
                      <w:szCs w:val="12"/>
                    </w:rPr>
                  </w:pPr>
                  <w:r>
                    <w:rPr>
                      <w:rFonts w:asciiTheme="minorHAnsi" w:hAnsiTheme="minorHAnsi" w:cstheme="minorHAnsi"/>
                      <w:color w:val="000000"/>
                      <w:sz w:val="12"/>
                      <w:szCs w:val="12"/>
                    </w:rPr>
                    <w:t>PRESENTA</w:t>
                  </w:r>
                </w:p>
                <w:p w:rsidR="00C1618D" w:rsidRPr="002E05EF" w:rsidRDefault="00C53713" w:rsidP="002E05EF">
                  <w:pPr>
                    <w:pStyle w:val="Prrafodelista"/>
                    <w:widowControl/>
                    <w:ind w:left="720"/>
                    <w:rPr>
                      <w:rFonts w:asciiTheme="minorHAnsi" w:hAnsiTheme="minorHAnsi" w:cstheme="minorHAnsi"/>
                      <w:sz w:val="10"/>
                      <w:szCs w:val="10"/>
                    </w:rPr>
                  </w:pPr>
                  <w:r w:rsidRPr="002E05EF">
                    <w:rPr>
                      <w:rFonts w:asciiTheme="minorHAnsi" w:hAnsiTheme="minorHAnsi" w:cstheme="minorHAnsi"/>
                      <w:color w:val="000000"/>
                      <w:sz w:val="10"/>
                      <w:szCs w:val="10"/>
                    </w:rPr>
                    <w:t>Propuesta firmada por</w:t>
                  </w:r>
                  <w:r w:rsidR="00461105" w:rsidRPr="002E05EF">
                    <w:rPr>
                      <w:rFonts w:asciiTheme="minorHAnsi" w:hAnsiTheme="minorHAnsi" w:cstheme="minorHAnsi"/>
                      <w:color w:val="000000"/>
                      <w:sz w:val="10"/>
                      <w:szCs w:val="10"/>
                    </w:rPr>
                    <w:t xml:space="preserve"> el C. </w:t>
                  </w:r>
                  <w:r w:rsidRPr="002E05EF">
                    <w:rPr>
                      <w:rFonts w:asciiTheme="minorHAnsi" w:hAnsiTheme="minorHAnsi" w:cstheme="minorHAnsi"/>
                      <w:color w:val="000000"/>
                      <w:sz w:val="10"/>
                      <w:szCs w:val="10"/>
                    </w:rPr>
                    <w:t xml:space="preserve"> </w:t>
                  </w:r>
                  <w:r w:rsidR="0031423D" w:rsidRPr="002E05EF">
                    <w:rPr>
                      <w:rFonts w:asciiTheme="minorHAnsi" w:hAnsiTheme="minorHAnsi" w:cstheme="minorHAnsi"/>
                      <w:color w:val="000000"/>
                      <w:sz w:val="10"/>
                      <w:szCs w:val="10"/>
                    </w:rPr>
                    <w:t>David Cabral López</w:t>
                  </w:r>
                  <w:r w:rsidRPr="002E05EF">
                    <w:rPr>
                      <w:rFonts w:asciiTheme="minorHAnsi" w:hAnsiTheme="minorHAnsi" w:cstheme="minorHAnsi"/>
                      <w:color w:val="000000"/>
                      <w:sz w:val="10"/>
                      <w:szCs w:val="10"/>
                    </w:rPr>
                    <w:t xml:space="preserve">, </w:t>
                  </w:r>
                  <w:r w:rsidR="0031423D" w:rsidRPr="002E05EF">
                    <w:rPr>
                      <w:rFonts w:asciiTheme="minorHAnsi" w:hAnsiTheme="minorHAnsi" w:cstheme="minorHAnsi"/>
                      <w:color w:val="000000"/>
                      <w:sz w:val="10"/>
                      <w:szCs w:val="10"/>
                    </w:rPr>
                    <w:t>Representante legal de BORDADOS DC, S.A. DE C.V.</w:t>
                  </w:r>
                </w:p>
              </w:tc>
            </w:tr>
            <w:tr w:rsidR="00C1618D" w:rsidRPr="00AD209B" w:rsidTr="00A332E2">
              <w:trPr>
                <w:trHeight w:val="400"/>
                <w:jc w:val="center"/>
              </w:trPr>
              <w:tc>
                <w:tcPr>
                  <w:tcW w:w="435"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85220C" w:rsidRDefault="0085220C" w:rsidP="0085220C">
                  <w:pPr>
                    <w:rPr>
                      <w:rFonts w:asciiTheme="minorHAnsi" w:hAnsiTheme="minorHAnsi" w:cs="Arial"/>
                      <w:b/>
                      <w:bCs/>
                      <w:i/>
                      <w:iCs/>
                      <w:color w:val="000000"/>
                      <w:sz w:val="10"/>
                      <w:szCs w:val="10"/>
                      <w:u w:val="single"/>
                      <w:lang w:eastAsia="es-MX"/>
                    </w:rPr>
                  </w:pPr>
                  <w:r w:rsidRPr="00E17B28">
                    <w:rPr>
                      <w:rFonts w:asciiTheme="minorHAnsi" w:hAnsiTheme="minorHAnsi" w:cs="Arial"/>
                      <w:b/>
                      <w:bCs/>
                      <w:color w:val="000000"/>
                      <w:sz w:val="10"/>
                      <w:szCs w:val="10"/>
                      <w:lang w:eastAsia="es-MX"/>
                    </w:rPr>
                    <w:t>Documentos Legales:</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Identificación</w:t>
                  </w:r>
                  <w:r w:rsidRPr="00E17B28">
                    <w:rPr>
                      <w:rFonts w:asciiTheme="minorHAnsi" w:hAnsiTheme="minorHAnsi" w:cs="Arial"/>
                      <w:color w:val="000000"/>
                      <w:sz w:val="10"/>
                      <w:szCs w:val="10"/>
                      <w:lang w:eastAsia="es-MX"/>
                    </w:rPr>
                    <w:t xml:space="preserve"> Tanto las personas físicas como los representantes de personas morales, o de personas físicas en su caso, o el representante común.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RFC:</w:t>
                  </w:r>
                  <w:r w:rsidRPr="00E17B28">
                    <w:rPr>
                      <w:rFonts w:asciiTheme="minorHAnsi" w:hAnsiTheme="minorHAnsi" w:cs="Arial"/>
                      <w:color w:val="000000"/>
                      <w:sz w:val="10"/>
                      <w:szCs w:val="10"/>
                      <w:lang w:eastAsia="es-MX"/>
                    </w:rPr>
                    <w:t xml:space="preserve"> Registro Federal de Contribuyentes del licitante que participe en el procedimiento de licitación. </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a) Personas Morales:</w:t>
                  </w:r>
                  <w:r w:rsidRPr="00E17B28">
                    <w:rPr>
                      <w:rFonts w:asciiTheme="minorHAnsi" w:hAnsiTheme="minorHAnsi" w:cs="Arial"/>
                      <w:color w:val="000000"/>
                      <w:sz w:val="10"/>
                      <w:szCs w:val="10"/>
                      <w:lang w:eastAsia="es-MX"/>
                    </w:rPr>
                    <w:t xml:space="preserve"> En caso de personas morales, incluir el acta </w:t>
                  </w:r>
                  <w:r w:rsidRPr="00E17B28">
                    <w:rPr>
                      <w:rFonts w:asciiTheme="minorHAnsi" w:hAnsiTheme="minorHAnsi" w:cs="Arial"/>
                      <w:color w:val="000000"/>
                      <w:sz w:val="10"/>
                      <w:szCs w:val="10"/>
                      <w:lang w:eastAsia="es-MX"/>
                    </w:rPr>
                    <w:lastRenderedPageBreak/>
                    <w:t>constitutiva de la</w:t>
                  </w:r>
                  <w:r w:rsidR="0012190D">
                    <w:rPr>
                      <w:rFonts w:asciiTheme="minorHAnsi" w:hAnsiTheme="minorHAnsi" w:cs="Arial"/>
                      <w:color w:val="000000"/>
                      <w:sz w:val="10"/>
                      <w:szCs w:val="10"/>
                      <w:lang w:eastAsia="es-MX"/>
                    </w:rPr>
                    <w:t xml:space="preserve"> </w:t>
                  </w:r>
                  <w:r w:rsidRPr="00E17B28">
                    <w:rPr>
                      <w:rFonts w:asciiTheme="minorHAnsi" w:hAnsiTheme="minorHAnsi" w:cs="Arial"/>
                      <w:color w:val="000000"/>
                      <w:sz w:val="10"/>
                      <w:szCs w:val="10"/>
                      <w:lang w:eastAsia="es-MX"/>
                    </w:rPr>
                    <w:t>empresa y el poder del representante legal en copia simple.</w:t>
                  </w:r>
                  <w:r w:rsidRPr="00E17B28">
                    <w:rPr>
                      <w:rFonts w:asciiTheme="minorHAnsi" w:hAnsiTheme="minorHAnsi" w:cs="Arial"/>
                      <w:color w:val="000000"/>
                      <w:sz w:val="10"/>
                      <w:szCs w:val="10"/>
                      <w:lang w:eastAsia="es-MX"/>
                    </w:rPr>
                    <w:br/>
                  </w:r>
                  <w:r w:rsidRPr="00E17B28">
                    <w:rPr>
                      <w:rFonts w:asciiTheme="minorHAnsi" w:hAnsiTheme="minorHAnsi" w:cs="Arial"/>
                      <w:b/>
                      <w:bCs/>
                      <w:color w:val="000000"/>
                      <w:sz w:val="10"/>
                      <w:szCs w:val="10"/>
                      <w:lang w:eastAsia="es-MX"/>
                    </w:rPr>
                    <w:t>b) Personas Físicas:</w:t>
                  </w:r>
                  <w:r w:rsidRPr="00E17B28">
                    <w:rPr>
                      <w:rFonts w:asciiTheme="minorHAnsi" w:hAnsiTheme="minorHAnsi" w:cs="Arial"/>
                      <w:color w:val="000000"/>
                      <w:sz w:val="10"/>
                      <w:szCs w:val="10"/>
                      <w:lang w:eastAsia="es-MX"/>
                    </w:rPr>
                    <w:t xml:space="preserve"> Acta de nacimiento en copia simple.</w:t>
                  </w:r>
                  <w:r w:rsidRPr="00E17B28">
                    <w:rPr>
                      <w:rFonts w:asciiTheme="minorHAnsi" w:hAnsiTheme="minorHAnsi" w:cs="Arial"/>
                      <w:color w:val="000000"/>
                      <w:sz w:val="10"/>
                      <w:szCs w:val="10"/>
                      <w:lang w:eastAsia="es-MX"/>
                    </w:rPr>
                    <w:br/>
                  </w:r>
                </w:p>
                <w:p w:rsidR="0085220C" w:rsidRPr="00E17B28" w:rsidRDefault="0085220C" w:rsidP="0085220C">
                  <w:pPr>
                    <w:rPr>
                      <w:rFonts w:asciiTheme="minorHAnsi" w:hAnsiTheme="minorHAnsi" w:cs="Arial"/>
                      <w:b/>
                      <w:bCs/>
                      <w:color w:val="000000"/>
                      <w:sz w:val="10"/>
                      <w:szCs w:val="10"/>
                      <w:lang w:eastAsia="es-MX"/>
                    </w:rPr>
                  </w:pPr>
                  <w:r w:rsidRPr="00E17B28">
                    <w:rPr>
                      <w:rFonts w:asciiTheme="minorHAnsi" w:hAnsiTheme="minorHAnsi" w:cs="Arial"/>
                      <w:b/>
                      <w:bCs/>
                      <w:i/>
                      <w:iCs/>
                      <w:color w:val="000000"/>
                      <w:sz w:val="10"/>
                      <w:szCs w:val="10"/>
                      <w:u w:val="single"/>
                      <w:lang w:eastAsia="es-MX"/>
                    </w:rPr>
                    <w:t>Se deberá corroborará que las empresas participantes no se encuentren vinculadas entre sí por algún socio o asociado común, en caso de ser así serán desechadas.</w:t>
                  </w:r>
                  <w:r w:rsidRPr="00E17B28">
                    <w:rPr>
                      <w:rFonts w:asciiTheme="minorHAnsi" w:hAnsiTheme="minorHAnsi" w:cs="Arial"/>
                      <w:color w:val="000000"/>
                      <w:sz w:val="10"/>
                      <w:szCs w:val="10"/>
                      <w:lang w:eastAsia="es-MX"/>
                    </w:rPr>
                    <w:br/>
                  </w:r>
                </w:p>
                <w:p w:rsidR="00C1618D" w:rsidRPr="00AD209B" w:rsidRDefault="0085220C" w:rsidP="0085220C">
                  <w:pPr>
                    <w:jc w:val="both"/>
                    <w:rPr>
                      <w:rFonts w:asciiTheme="minorHAnsi" w:hAnsiTheme="minorHAnsi" w:cstheme="minorHAnsi"/>
                      <w:b/>
                      <w:sz w:val="12"/>
                      <w:szCs w:val="12"/>
                    </w:rPr>
                  </w:pPr>
                  <w:r w:rsidRPr="00E17B28">
                    <w:rPr>
                      <w:rFonts w:asciiTheme="minorHAnsi" w:hAnsiTheme="minorHAnsi" w:cs="Arial"/>
                      <w:b/>
                      <w:bCs/>
                      <w:color w:val="000000"/>
                      <w:sz w:val="10"/>
                      <w:szCs w:val="10"/>
                      <w:lang w:eastAsia="es-MX"/>
                    </w:rPr>
                    <w:t>Carta poder</w:t>
                  </w:r>
                </w:p>
              </w:tc>
              <w:tc>
                <w:tcPr>
                  <w:tcW w:w="2225" w:type="pct"/>
                  <w:shd w:val="clear" w:color="auto" w:fill="auto"/>
                  <w:vAlign w:val="center"/>
                </w:tcPr>
                <w:p w:rsidR="00A92F96" w:rsidRPr="00A92F96" w:rsidRDefault="00A92F96" w:rsidP="00A92F96">
                  <w:pPr>
                    <w:pStyle w:val="Prrafodelista"/>
                    <w:widowControl/>
                    <w:ind w:left="720"/>
                    <w:jc w:val="center"/>
                    <w:rPr>
                      <w:rFonts w:asciiTheme="minorHAnsi" w:hAnsiTheme="minorHAnsi" w:cstheme="minorHAnsi"/>
                      <w:sz w:val="12"/>
                      <w:szCs w:val="12"/>
                    </w:rPr>
                  </w:pPr>
                  <w:r>
                    <w:rPr>
                      <w:rFonts w:asciiTheme="minorHAnsi" w:hAnsiTheme="minorHAnsi" w:cstheme="minorHAnsi"/>
                      <w:color w:val="000000"/>
                      <w:sz w:val="12"/>
                      <w:szCs w:val="12"/>
                    </w:rPr>
                    <w:lastRenderedPageBreak/>
                    <w:t>PRESENTA</w:t>
                  </w:r>
                </w:p>
                <w:p w:rsidR="00C1618D" w:rsidRPr="009B4B37" w:rsidRDefault="00BA06C3" w:rsidP="002E05EF">
                  <w:pPr>
                    <w:pStyle w:val="Prrafodelista"/>
                    <w:widowControl/>
                    <w:ind w:left="720"/>
                    <w:rPr>
                      <w:rFonts w:asciiTheme="minorHAnsi" w:hAnsiTheme="minorHAnsi" w:cstheme="minorHAnsi"/>
                      <w:sz w:val="12"/>
                      <w:szCs w:val="12"/>
                    </w:rPr>
                  </w:pPr>
                  <w:r w:rsidRPr="009B4B37">
                    <w:rPr>
                      <w:rFonts w:asciiTheme="minorHAnsi" w:hAnsiTheme="minorHAnsi" w:cstheme="minorHAnsi"/>
                      <w:sz w:val="12"/>
                      <w:szCs w:val="12"/>
                    </w:rPr>
                    <w:t xml:space="preserve"> </w:t>
                  </w:r>
                  <w:r w:rsidR="00386DAD" w:rsidRPr="002E05EF">
                    <w:rPr>
                      <w:rFonts w:asciiTheme="minorHAnsi" w:hAnsiTheme="minorHAnsi" w:cstheme="minorHAnsi"/>
                      <w:sz w:val="10"/>
                      <w:szCs w:val="10"/>
                    </w:rPr>
                    <w:t xml:space="preserve">Constancia de Situación Fiscal, Acta Constitutiva, Carta Poder simple a favor de Leslie Stephanie Pérez Ávila, </w:t>
                  </w:r>
                  <w:r w:rsidR="002E2FDB" w:rsidRPr="002E05EF">
                    <w:rPr>
                      <w:rFonts w:asciiTheme="minorHAnsi" w:hAnsiTheme="minorHAnsi" w:cstheme="minorHAnsi"/>
                      <w:sz w:val="10"/>
                      <w:szCs w:val="10"/>
                    </w:rPr>
                    <w:t xml:space="preserve">Identificación </w:t>
                  </w:r>
                  <w:r w:rsidR="00450059" w:rsidRPr="002E05EF">
                    <w:rPr>
                      <w:rFonts w:asciiTheme="minorHAnsi" w:hAnsiTheme="minorHAnsi" w:cstheme="minorHAnsi"/>
                      <w:sz w:val="10"/>
                      <w:szCs w:val="10"/>
                    </w:rPr>
                    <w:t xml:space="preserve">oficial </w:t>
                  </w:r>
                  <w:r w:rsidR="00386DAD" w:rsidRPr="002E05EF">
                    <w:rPr>
                      <w:rFonts w:asciiTheme="minorHAnsi" w:hAnsiTheme="minorHAnsi" w:cstheme="minorHAnsi"/>
                      <w:sz w:val="10"/>
                      <w:szCs w:val="10"/>
                    </w:rPr>
                    <w:t>Pasaporte de los Estados Unidos Mexicanos</w:t>
                  </w:r>
                  <w:r w:rsidR="00450059" w:rsidRPr="002E05EF">
                    <w:rPr>
                      <w:rFonts w:asciiTheme="minorHAnsi" w:hAnsiTheme="minorHAnsi" w:cstheme="minorHAnsi"/>
                      <w:sz w:val="10"/>
                      <w:szCs w:val="10"/>
                    </w:rPr>
                    <w:t xml:space="preserve"> de </w:t>
                  </w:r>
                  <w:r w:rsidR="00386DAD" w:rsidRPr="002E05EF">
                    <w:rPr>
                      <w:rFonts w:asciiTheme="minorHAnsi" w:hAnsiTheme="minorHAnsi" w:cstheme="minorHAnsi"/>
                      <w:color w:val="000000"/>
                      <w:sz w:val="10"/>
                      <w:szCs w:val="10"/>
                    </w:rPr>
                    <w:t>David Cabral López</w:t>
                  </w:r>
                  <w:r w:rsidR="007E6606" w:rsidRPr="002E05EF">
                    <w:rPr>
                      <w:rFonts w:asciiTheme="minorHAnsi" w:hAnsiTheme="minorHAnsi" w:cstheme="minorHAnsi"/>
                      <w:color w:val="000000"/>
                      <w:sz w:val="10"/>
                      <w:szCs w:val="10"/>
                    </w:rPr>
                    <w:t xml:space="preserve">, </w:t>
                  </w:r>
                  <w:r w:rsidR="00386DAD" w:rsidRPr="002E05EF">
                    <w:rPr>
                      <w:rFonts w:asciiTheme="minorHAnsi" w:hAnsiTheme="minorHAnsi" w:cstheme="minorHAnsi"/>
                      <w:color w:val="000000"/>
                      <w:sz w:val="10"/>
                      <w:szCs w:val="10"/>
                    </w:rPr>
                    <w:t xml:space="preserve">identificación oficial del INE de </w:t>
                  </w:r>
                  <w:r w:rsidR="00386DAD" w:rsidRPr="002E05EF">
                    <w:rPr>
                      <w:rFonts w:asciiTheme="minorHAnsi" w:hAnsiTheme="minorHAnsi" w:cstheme="minorHAnsi"/>
                      <w:sz w:val="10"/>
                      <w:szCs w:val="10"/>
                    </w:rPr>
                    <w:t>Leslie Stephanie Pérez Ávila</w:t>
                  </w:r>
                  <w:r w:rsidR="00450059" w:rsidRPr="002E05EF">
                    <w:rPr>
                      <w:rFonts w:asciiTheme="minorHAnsi" w:hAnsiTheme="minorHAnsi" w:cstheme="minorHAnsi"/>
                      <w:color w:val="000000"/>
                      <w:sz w:val="10"/>
                      <w:szCs w:val="10"/>
                    </w:rPr>
                    <w:t>.</w:t>
                  </w:r>
                </w:p>
              </w:tc>
            </w:tr>
            <w:tr w:rsidR="009B3E19" w:rsidRPr="00AD209B" w:rsidTr="00A332E2">
              <w:trPr>
                <w:trHeight w:val="400"/>
                <w:jc w:val="center"/>
              </w:trPr>
              <w:tc>
                <w:tcPr>
                  <w:tcW w:w="435" w:type="pct"/>
                </w:tcPr>
                <w:p w:rsidR="009B3E19" w:rsidRPr="00AD209B" w:rsidRDefault="009B3E19" w:rsidP="009B3E19">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A05F57" w:rsidRPr="003825E6" w:rsidRDefault="00A05F57" w:rsidP="00A05F57">
                  <w:pPr>
                    <w:ind w:right="126"/>
                    <w:jc w:val="both"/>
                    <w:rPr>
                      <w:rFonts w:asciiTheme="minorHAnsi" w:eastAsia="Calibri" w:hAnsiTheme="minorHAnsi" w:cstheme="minorHAnsi"/>
                      <w:b/>
                      <w:color w:val="000000"/>
                      <w:sz w:val="10"/>
                      <w:szCs w:val="10"/>
                    </w:rPr>
                  </w:pPr>
                  <w:r w:rsidRPr="003825E6">
                    <w:rPr>
                      <w:rFonts w:asciiTheme="minorHAnsi" w:eastAsia="Calibri" w:hAnsiTheme="minorHAnsi" w:cstheme="minorHAnsi"/>
                      <w:b/>
                      <w:color w:val="000000"/>
                      <w:sz w:val="10"/>
                      <w:szCs w:val="10"/>
                    </w:rPr>
                    <w:t>Documentos legales adicionales:</w:t>
                  </w:r>
                </w:p>
                <w:p w:rsidR="00A05F57" w:rsidRPr="003825E6" w:rsidRDefault="00A05F57" w:rsidP="00A05F57">
                  <w:pPr>
                    <w:ind w:right="126"/>
                    <w:jc w:val="both"/>
                    <w:rPr>
                      <w:rFonts w:asciiTheme="minorHAnsi" w:eastAsia="Calibri" w:hAnsiTheme="minorHAnsi" w:cstheme="minorHAnsi"/>
                      <w:b/>
                      <w:color w:val="000000"/>
                      <w:sz w:val="10"/>
                      <w:szCs w:val="10"/>
                    </w:rPr>
                  </w:pPr>
                </w:p>
                <w:p w:rsidR="00A05F57" w:rsidRPr="003825E6" w:rsidRDefault="00A05F57" w:rsidP="00A05F57">
                  <w:pPr>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Positiva de los siguientes documentos:</w:t>
                  </w:r>
                </w:p>
                <w:p w:rsidR="00A05F57" w:rsidRPr="003825E6" w:rsidRDefault="00A05F57" w:rsidP="00A05F57">
                  <w:pPr>
                    <w:pStyle w:val="Prrafodelista"/>
                    <w:widowControl/>
                    <w:numPr>
                      <w:ilvl w:val="0"/>
                      <w:numId w:val="14"/>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Comprobante del SAT en donde se indica que está al corriente de sus obligaciones fiscales. </w:t>
                  </w:r>
                </w:p>
                <w:p w:rsidR="00A05F57" w:rsidRPr="003825E6" w:rsidRDefault="00A05F57" w:rsidP="00A05F57">
                  <w:pPr>
                    <w:pStyle w:val="Prrafodelista"/>
                    <w:widowControl/>
                    <w:numPr>
                      <w:ilvl w:val="0"/>
                      <w:numId w:val="14"/>
                    </w:numPr>
                    <w:spacing w:after="160" w:line="259" w:lineRule="auto"/>
                    <w:contextualSpacing/>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Opinión del Cumplimiento de Obligaciones fiscales en materia de Seguridad Social.</w:t>
                  </w:r>
                </w:p>
                <w:p w:rsidR="00A05F57" w:rsidRPr="003825E6" w:rsidRDefault="00A05F57" w:rsidP="00A05F57">
                  <w:pPr>
                    <w:pStyle w:val="Prrafodelista"/>
                    <w:widowControl/>
                    <w:numPr>
                      <w:ilvl w:val="0"/>
                      <w:numId w:val="14"/>
                    </w:numPr>
                    <w:spacing w:after="160" w:line="259" w:lineRule="auto"/>
                    <w:contextualSpacing/>
                    <w:rPr>
                      <w:rFonts w:asciiTheme="minorHAnsi" w:hAnsiTheme="minorHAnsi" w:cs="Arial"/>
                      <w:b/>
                      <w:bCs/>
                      <w:color w:val="000000"/>
                      <w:sz w:val="10"/>
                      <w:szCs w:val="10"/>
                      <w:lang w:eastAsia="es-MX"/>
                    </w:rPr>
                  </w:pPr>
                  <w:r w:rsidRPr="003825E6">
                    <w:rPr>
                      <w:rFonts w:asciiTheme="minorHAnsi" w:eastAsia="Calibri" w:hAnsiTheme="minorHAnsi" w:cstheme="minorHAnsi"/>
                      <w:color w:val="000000"/>
                      <w:sz w:val="10"/>
                      <w:szCs w:val="10"/>
                    </w:rPr>
                    <w:t>Constancia de situación fiscal del INFONAVIT.</w:t>
                  </w:r>
                </w:p>
                <w:p w:rsidR="009B3E19" w:rsidRDefault="00A05F57" w:rsidP="00A05F57">
                  <w:pPr>
                    <w:jc w:val="both"/>
                    <w:rPr>
                      <w:rFonts w:asciiTheme="minorHAnsi" w:eastAsia="Calibri" w:hAnsiTheme="minorHAnsi" w:cstheme="minorHAnsi"/>
                      <w:color w:val="000000"/>
                      <w:sz w:val="10"/>
                      <w:szCs w:val="10"/>
                    </w:rPr>
                  </w:pPr>
                  <w:r w:rsidRPr="003825E6">
                    <w:rPr>
                      <w:rFonts w:asciiTheme="minorHAnsi" w:eastAsia="Calibri" w:hAnsiTheme="minorHAnsi" w:cstheme="minorHAnsi"/>
                      <w:color w:val="000000"/>
                      <w:sz w:val="10"/>
                      <w:szCs w:val="10"/>
                    </w:rPr>
                    <w:t xml:space="preserve">(Deberán presentarse las diversas opiniones de cumplimiento con una vigencia no mayor a 30 días de la fecha del acto de Recepción y Apertura de Propuestas, es decir, al </w:t>
                  </w:r>
                  <w:r w:rsidR="00460509">
                    <w:rPr>
                      <w:rFonts w:asciiTheme="minorHAnsi" w:eastAsia="Calibri" w:hAnsiTheme="minorHAnsi" w:cstheme="minorHAnsi"/>
                      <w:color w:val="000000"/>
                      <w:sz w:val="10"/>
                      <w:szCs w:val="10"/>
                    </w:rPr>
                    <w:t>18</w:t>
                  </w:r>
                  <w:r w:rsidRPr="003825E6">
                    <w:rPr>
                      <w:rFonts w:asciiTheme="minorHAnsi" w:eastAsia="Calibri" w:hAnsiTheme="minorHAnsi" w:cstheme="minorHAnsi"/>
                      <w:color w:val="000000"/>
                      <w:sz w:val="10"/>
                      <w:szCs w:val="10"/>
                    </w:rPr>
                    <w:t xml:space="preserve"> de </w:t>
                  </w:r>
                  <w:r w:rsidR="00460509">
                    <w:rPr>
                      <w:rFonts w:asciiTheme="minorHAnsi" w:eastAsia="Calibri" w:hAnsiTheme="minorHAnsi" w:cstheme="minorHAnsi"/>
                      <w:color w:val="000000"/>
                      <w:sz w:val="10"/>
                      <w:szCs w:val="10"/>
                    </w:rPr>
                    <w:t>abril</w:t>
                  </w:r>
                  <w:r w:rsidRPr="003825E6">
                    <w:rPr>
                      <w:rFonts w:asciiTheme="minorHAnsi" w:eastAsia="Calibri" w:hAnsiTheme="minorHAnsi" w:cstheme="minorHAnsi"/>
                      <w:color w:val="000000"/>
                      <w:sz w:val="10"/>
                      <w:szCs w:val="10"/>
                    </w:rPr>
                    <w:t xml:space="preserve"> de 202</w:t>
                  </w:r>
                  <w:r>
                    <w:rPr>
                      <w:rFonts w:asciiTheme="minorHAnsi" w:eastAsia="Calibri" w:hAnsiTheme="minorHAnsi" w:cstheme="minorHAnsi"/>
                      <w:color w:val="000000"/>
                      <w:sz w:val="10"/>
                      <w:szCs w:val="10"/>
                    </w:rPr>
                    <w:t>2</w:t>
                  </w:r>
                  <w:r w:rsidRPr="003825E6">
                    <w:rPr>
                      <w:rFonts w:asciiTheme="minorHAnsi" w:eastAsia="Calibri" w:hAnsiTheme="minorHAnsi" w:cstheme="minorHAnsi"/>
                      <w:color w:val="000000"/>
                      <w:sz w:val="10"/>
                      <w:szCs w:val="10"/>
                    </w:rPr>
                    <w:t>).</w:t>
                  </w:r>
                </w:p>
                <w:p w:rsidR="00E71538" w:rsidRPr="009B3E19" w:rsidRDefault="00E71538" w:rsidP="00A05F57">
                  <w:pPr>
                    <w:jc w:val="both"/>
                    <w:rPr>
                      <w:rFonts w:asciiTheme="minorHAnsi" w:hAnsiTheme="minorHAnsi" w:cstheme="minorHAnsi"/>
                      <w:b/>
                      <w:sz w:val="12"/>
                      <w:szCs w:val="12"/>
                      <w:lang w:val="es-MX"/>
                    </w:rPr>
                  </w:pPr>
                </w:p>
              </w:tc>
              <w:tc>
                <w:tcPr>
                  <w:tcW w:w="2225" w:type="pct"/>
                </w:tcPr>
                <w:p w:rsidR="009B3E19" w:rsidRPr="002E05EF" w:rsidRDefault="00460509" w:rsidP="002E05EF">
                  <w:pPr>
                    <w:pStyle w:val="Prrafodelista"/>
                    <w:widowControl/>
                    <w:ind w:left="720"/>
                    <w:jc w:val="center"/>
                    <w:rPr>
                      <w:rFonts w:asciiTheme="minorHAnsi" w:hAnsiTheme="minorHAnsi" w:cstheme="minorHAnsi"/>
                      <w:sz w:val="12"/>
                      <w:szCs w:val="12"/>
                    </w:rPr>
                  </w:pPr>
                  <w:r w:rsidRPr="002E05EF">
                    <w:rPr>
                      <w:rFonts w:asciiTheme="minorHAnsi" w:hAnsiTheme="minorHAnsi" w:cstheme="minorHAnsi"/>
                      <w:sz w:val="12"/>
                      <w:szCs w:val="12"/>
                    </w:rPr>
                    <w:t>PRESENTA</w:t>
                  </w:r>
                </w:p>
                <w:p w:rsidR="00A05F57" w:rsidRPr="002E05EF" w:rsidRDefault="00A05F57" w:rsidP="00A05F57">
                  <w:pPr>
                    <w:spacing w:after="160" w:line="259" w:lineRule="auto"/>
                    <w:contextualSpacing/>
                    <w:rPr>
                      <w:rFonts w:asciiTheme="minorHAnsi" w:eastAsia="Calibri" w:hAnsiTheme="minorHAnsi" w:cstheme="minorHAnsi"/>
                      <w:color w:val="000000"/>
                      <w:sz w:val="10"/>
                      <w:szCs w:val="10"/>
                    </w:rPr>
                  </w:pPr>
                  <w:r w:rsidRPr="002E05EF">
                    <w:rPr>
                      <w:rFonts w:asciiTheme="minorHAnsi" w:eastAsia="Calibri" w:hAnsiTheme="minorHAnsi" w:cstheme="minorHAnsi"/>
                      <w:color w:val="000000"/>
                      <w:sz w:val="10"/>
                      <w:szCs w:val="10"/>
                    </w:rPr>
                    <w:t xml:space="preserve">1. Opinión de cumplimiento de obligaciones SAT </w:t>
                  </w:r>
                  <w:r w:rsidRPr="002E05EF">
                    <w:rPr>
                      <w:rFonts w:asciiTheme="minorHAnsi" w:hAnsiTheme="minorHAnsi"/>
                      <w:sz w:val="10"/>
                      <w:szCs w:val="10"/>
                      <w:lang w:eastAsia="es-MX"/>
                    </w:rPr>
                    <w:t xml:space="preserve">(Positivo, </w:t>
                  </w:r>
                  <w:r w:rsidR="00EC2BD3" w:rsidRPr="002E05EF">
                    <w:rPr>
                      <w:rFonts w:asciiTheme="minorHAnsi" w:hAnsiTheme="minorHAnsi"/>
                      <w:sz w:val="10"/>
                      <w:szCs w:val="10"/>
                      <w:lang w:eastAsia="es-MX"/>
                    </w:rPr>
                    <w:t>09</w:t>
                  </w:r>
                  <w:r w:rsidRPr="002E05EF">
                    <w:rPr>
                      <w:rFonts w:asciiTheme="minorHAnsi" w:hAnsiTheme="minorHAnsi"/>
                      <w:sz w:val="10"/>
                      <w:szCs w:val="10"/>
                      <w:lang w:eastAsia="es-MX"/>
                    </w:rPr>
                    <w:t xml:space="preserve"> de </w:t>
                  </w:r>
                  <w:r w:rsidR="00C81908" w:rsidRPr="002E05EF">
                    <w:rPr>
                      <w:rFonts w:asciiTheme="minorHAnsi" w:hAnsiTheme="minorHAnsi"/>
                      <w:sz w:val="10"/>
                      <w:szCs w:val="10"/>
                      <w:lang w:eastAsia="es-MX"/>
                    </w:rPr>
                    <w:t>ma</w:t>
                  </w:r>
                  <w:r w:rsidR="00EC2BD3" w:rsidRPr="002E05EF">
                    <w:rPr>
                      <w:rFonts w:asciiTheme="minorHAnsi" w:hAnsiTheme="minorHAnsi"/>
                      <w:sz w:val="10"/>
                      <w:szCs w:val="10"/>
                      <w:lang w:eastAsia="es-MX"/>
                    </w:rPr>
                    <w:t>y</w:t>
                  </w:r>
                  <w:r w:rsidR="00C81908" w:rsidRPr="002E05EF">
                    <w:rPr>
                      <w:rFonts w:asciiTheme="minorHAnsi" w:hAnsiTheme="minorHAnsi"/>
                      <w:sz w:val="10"/>
                      <w:szCs w:val="10"/>
                      <w:lang w:eastAsia="es-MX"/>
                    </w:rPr>
                    <w:t>o</w:t>
                  </w:r>
                  <w:r w:rsidRPr="002E05EF">
                    <w:rPr>
                      <w:rFonts w:asciiTheme="minorHAnsi" w:hAnsiTheme="minorHAnsi"/>
                      <w:sz w:val="10"/>
                      <w:szCs w:val="10"/>
                      <w:lang w:eastAsia="es-MX"/>
                    </w:rPr>
                    <w:t xml:space="preserve"> de 2022) </w:t>
                  </w:r>
                  <w:r w:rsidRPr="002E05EF">
                    <w:rPr>
                      <w:rFonts w:asciiTheme="minorHAnsi" w:eastAsia="Calibri" w:hAnsiTheme="minorHAnsi" w:cstheme="minorHAnsi"/>
                      <w:color w:val="000000"/>
                      <w:sz w:val="10"/>
                      <w:szCs w:val="10"/>
                    </w:rPr>
                    <w:t xml:space="preserve"> </w:t>
                  </w:r>
                </w:p>
                <w:p w:rsidR="00A05F57" w:rsidRPr="002E05EF" w:rsidRDefault="00A05F57" w:rsidP="00A05F57">
                  <w:pPr>
                    <w:spacing w:after="160" w:line="259" w:lineRule="auto"/>
                    <w:contextualSpacing/>
                    <w:rPr>
                      <w:rFonts w:asciiTheme="minorHAnsi" w:hAnsiTheme="minorHAnsi"/>
                      <w:sz w:val="10"/>
                      <w:szCs w:val="10"/>
                      <w:lang w:eastAsia="es-MX"/>
                    </w:rPr>
                  </w:pPr>
                  <w:r w:rsidRPr="002E05EF">
                    <w:rPr>
                      <w:rFonts w:asciiTheme="minorHAnsi" w:eastAsia="Calibri" w:hAnsiTheme="minorHAnsi" w:cstheme="minorHAnsi"/>
                      <w:color w:val="000000"/>
                      <w:sz w:val="10"/>
                      <w:szCs w:val="10"/>
                    </w:rPr>
                    <w:t>2. Opinión del Cumplimiento de Obligaciones fiscales en materia de Seguridad Social. (</w:t>
                  </w:r>
                  <w:r w:rsidRPr="002E05EF">
                    <w:rPr>
                      <w:rFonts w:asciiTheme="minorHAnsi" w:hAnsiTheme="minorHAnsi"/>
                      <w:sz w:val="10"/>
                      <w:szCs w:val="10"/>
                      <w:lang w:eastAsia="es-MX"/>
                    </w:rPr>
                    <w:t xml:space="preserve">Revisión </w:t>
                  </w:r>
                  <w:r w:rsidR="00EC2BD3" w:rsidRPr="002E05EF">
                    <w:rPr>
                      <w:rFonts w:asciiTheme="minorHAnsi" w:hAnsiTheme="minorHAnsi"/>
                      <w:sz w:val="10"/>
                      <w:szCs w:val="10"/>
                      <w:lang w:eastAsia="es-MX"/>
                    </w:rPr>
                    <w:t>09</w:t>
                  </w:r>
                  <w:r w:rsidRPr="002E05EF">
                    <w:rPr>
                      <w:rFonts w:asciiTheme="minorHAnsi" w:hAnsiTheme="minorHAnsi"/>
                      <w:sz w:val="10"/>
                      <w:szCs w:val="10"/>
                      <w:lang w:eastAsia="es-MX"/>
                    </w:rPr>
                    <w:t xml:space="preserve"> de </w:t>
                  </w:r>
                  <w:r w:rsidR="009C5AEC" w:rsidRPr="002E05EF">
                    <w:rPr>
                      <w:rFonts w:asciiTheme="minorHAnsi" w:hAnsiTheme="minorHAnsi"/>
                      <w:sz w:val="10"/>
                      <w:szCs w:val="10"/>
                      <w:lang w:eastAsia="es-MX"/>
                    </w:rPr>
                    <w:t>ma</w:t>
                  </w:r>
                  <w:r w:rsidR="00EC2BD3" w:rsidRPr="002E05EF">
                    <w:rPr>
                      <w:rFonts w:asciiTheme="minorHAnsi" w:hAnsiTheme="minorHAnsi"/>
                      <w:sz w:val="10"/>
                      <w:szCs w:val="10"/>
                      <w:lang w:eastAsia="es-MX"/>
                    </w:rPr>
                    <w:t>y</w:t>
                  </w:r>
                  <w:r w:rsidR="009C5AEC" w:rsidRPr="002E05EF">
                    <w:rPr>
                      <w:rFonts w:asciiTheme="minorHAnsi" w:hAnsiTheme="minorHAnsi"/>
                      <w:sz w:val="10"/>
                      <w:szCs w:val="10"/>
                      <w:lang w:eastAsia="es-MX"/>
                    </w:rPr>
                    <w:t>o</w:t>
                  </w:r>
                  <w:r w:rsidRPr="002E05EF">
                    <w:rPr>
                      <w:rFonts w:asciiTheme="minorHAnsi" w:hAnsiTheme="minorHAnsi"/>
                      <w:sz w:val="10"/>
                      <w:szCs w:val="10"/>
                      <w:lang w:eastAsia="es-MX"/>
                    </w:rPr>
                    <w:t xml:space="preserve"> de 2022, con vigencia hasta el </w:t>
                  </w:r>
                  <w:r w:rsidR="00EC2BD3" w:rsidRPr="002E05EF">
                    <w:rPr>
                      <w:rFonts w:asciiTheme="minorHAnsi" w:hAnsiTheme="minorHAnsi"/>
                      <w:sz w:val="10"/>
                      <w:szCs w:val="10"/>
                      <w:lang w:eastAsia="es-MX"/>
                    </w:rPr>
                    <w:t>08</w:t>
                  </w:r>
                  <w:r w:rsidRPr="002E05EF">
                    <w:rPr>
                      <w:rFonts w:asciiTheme="minorHAnsi" w:hAnsiTheme="minorHAnsi"/>
                      <w:sz w:val="10"/>
                      <w:szCs w:val="10"/>
                      <w:lang w:eastAsia="es-MX"/>
                    </w:rPr>
                    <w:t xml:space="preserve"> de </w:t>
                  </w:r>
                  <w:r w:rsidR="00EC2BD3" w:rsidRPr="002E05EF">
                    <w:rPr>
                      <w:rFonts w:asciiTheme="minorHAnsi" w:hAnsiTheme="minorHAnsi"/>
                      <w:sz w:val="10"/>
                      <w:szCs w:val="10"/>
                      <w:lang w:eastAsia="es-MX"/>
                    </w:rPr>
                    <w:t>junio</w:t>
                  </w:r>
                  <w:r w:rsidRPr="002E05EF">
                    <w:rPr>
                      <w:rFonts w:asciiTheme="minorHAnsi" w:hAnsiTheme="minorHAnsi"/>
                      <w:sz w:val="10"/>
                      <w:szCs w:val="10"/>
                      <w:lang w:eastAsia="es-MX"/>
                    </w:rPr>
                    <w:t xml:space="preserve"> de 2022</w:t>
                  </w:r>
                  <w:r w:rsidRPr="002E05EF">
                    <w:rPr>
                      <w:rFonts w:asciiTheme="minorHAnsi" w:eastAsia="Calibri" w:hAnsiTheme="minorHAnsi" w:cstheme="minorHAnsi"/>
                      <w:color w:val="000000"/>
                      <w:sz w:val="10"/>
                      <w:szCs w:val="10"/>
                    </w:rPr>
                    <w:t>)</w:t>
                  </w:r>
                </w:p>
                <w:p w:rsidR="00C53713" w:rsidRPr="002E05EF" w:rsidRDefault="00A05F57" w:rsidP="00EC2BD3">
                  <w:pPr>
                    <w:rPr>
                      <w:rFonts w:asciiTheme="minorHAnsi" w:hAnsiTheme="minorHAnsi" w:cstheme="minorHAnsi"/>
                      <w:sz w:val="10"/>
                      <w:szCs w:val="10"/>
                    </w:rPr>
                  </w:pPr>
                  <w:r w:rsidRPr="002E05EF">
                    <w:rPr>
                      <w:rFonts w:asciiTheme="minorHAnsi" w:eastAsia="Calibri" w:hAnsiTheme="minorHAnsi" w:cstheme="minorHAnsi"/>
                      <w:color w:val="000000"/>
                      <w:sz w:val="10"/>
                      <w:szCs w:val="10"/>
                    </w:rPr>
                    <w:t>3. Constancia de situación fiscal del INFONAVIT. (</w:t>
                  </w:r>
                  <w:r w:rsidR="00EC2BD3" w:rsidRPr="002E05EF">
                    <w:rPr>
                      <w:rFonts w:asciiTheme="minorHAnsi" w:eastAsia="Calibri" w:hAnsiTheme="minorHAnsi" w:cstheme="minorHAnsi"/>
                      <w:color w:val="000000"/>
                      <w:sz w:val="10"/>
                      <w:szCs w:val="10"/>
                    </w:rPr>
                    <w:t>09</w:t>
                  </w:r>
                  <w:r w:rsidRPr="002E05EF">
                    <w:rPr>
                      <w:rFonts w:asciiTheme="minorHAnsi" w:eastAsia="Calibri" w:hAnsiTheme="minorHAnsi" w:cstheme="minorHAnsi"/>
                      <w:color w:val="000000"/>
                      <w:sz w:val="10"/>
                      <w:szCs w:val="10"/>
                    </w:rPr>
                    <w:t xml:space="preserve"> de </w:t>
                  </w:r>
                  <w:r w:rsidR="009C5AEC" w:rsidRPr="002E05EF">
                    <w:rPr>
                      <w:rFonts w:asciiTheme="minorHAnsi" w:eastAsia="Calibri" w:hAnsiTheme="minorHAnsi" w:cstheme="minorHAnsi"/>
                      <w:color w:val="000000"/>
                      <w:sz w:val="10"/>
                      <w:szCs w:val="10"/>
                    </w:rPr>
                    <w:t>ma</w:t>
                  </w:r>
                  <w:r w:rsidR="00EC2BD3" w:rsidRPr="002E05EF">
                    <w:rPr>
                      <w:rFonts w:asciiTheme="minorHAnsi" w:eastAsia="Calibri" w:hAnsiTheme="minorHAnsi" w:cstheme="minorHAnsi"/>
                      <w:color w:val="000000"/>
                      <w:sz w:val="10"/>
                      <w:szCs w:val="10"/>
                    </w:rPr>
                    <w:t>y</w:t>
                  </w:r>
                  <w:r w:rsidR="009C5AEC" w:rsidRPr="002E05EF">
                    <w:rPr>
                      <w:rFonts w:asciiTheme="minorHAnsi" w:eastAsia="Calibri" w:hAnsiTheme="minorHAnsi" w:cstheme="minorHAnsi"/>
                      <w:color w:val="000000"/>
                      <w:sz w:val="10"/>
                      <w:szCs w:val="10"/>
                    </w:rPr>
                    <w:t>o</w:t>
                  </w:r>
                  <w:r w:rsidRPr="002E05EF">
                    <w:rPr>
                      <w:rFonts w:asciiTheme="minorHAnsi" w:eastAsia="Calibri" w:hAnsiTheme="minorHAnsi" w:cstheme="minorHAnsi"/>
                      <w:color w:val="000000"/>
                      <w:sz w:val="10"/>
                      <w:szCs w:val="10"/>
                    </w:rPr>
                    <w:t xml:space="preserve"> de 2022)</w:t>
                  </w:r>
                </w:p>
              </w:tc>
            </w:tr>
            <w:tr w:rsidR="00C1618D" w:rsidRPr="00AD209B" w:rsidTr="00A332E2">
              <w:trPr>
                <w:trHeight w:val="45"/>
                <w:jc w:val="center"/>
              </w:trPr>
              <w:tc>
                <w:tcPr>
                  <w:tcW w:w="435"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C1618D" w:rsidRPr="00AD209B" w:rsidRDefault="00C1618D" w:rsidP="00C4197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C41975">
                    <w:rPr>
                      <w:rFonts w:asciiTheme="minorHAnsi" w:hAnsiTheme="minorHAnsi" w:cstheme="minorHAnsi"/>
                      <w:b/>
                      <w:sz w:val="12"/>
                      <w:szCs w:val="12"/>
                    </w:rPr>
                    <w:t>bajo protesta de decir verdad</w:t>
                  </w:r>
                  <w:r w:rsidR="00B9277D">
                    <w:rPr>
                      <w:rFonts w:asciiTheme="minorHAnsi" w:hAnsiTheme="minorHAnsi" w:cstheme="minorHAnsi"/>
                      <w:b/>
                      <w:sz w:val="12"/>
                      <w:szCs w:val="12"/>
                    </w:rPr>
                    <w:t xml:space="preserve"> Anexo “5”</w:t>
                  </w:r>
                </w:p>
              </w:tc>
              <w:tc>
                <w:tcPr>
                  <w:tcW w:w="2225" w:type="pct"/>
                </w:tcPr>
                <w:p w:rsidR="00C1618D" w:rsidRPr="00A520F7" w:rsidRDefault="00EC2BD3" w:rsidP="00EC2BD3">
                  <w:pPr>
                    <w:pStyle w:val="Prrafodelista"/>
                    <w:widowControl/>
                    <w:ind w:left="720"/>
                    <w:jc w:val="center"/>
                    <w:rPr>
                      <w:rFonts w:asciiTheme="minorHAnsi" w:hAnsiTheme="minorHAnsi" w:cstheme="minorHAnsi"/>
                      <w:sz w:val="12"/>
                      <w:szCs w:val="12"/>
                    </w:rPr>
                  </w:pPr>
                  <w:r>
                    <w:rPr>
                      <w:rFonts w:asciiTheme="minorHAnsi" w:hAnsiTheme="minorHAnsi" w:cstheme="minorHAnsi"/>
                      <w:sz w:val="12"/>
                      <w:szCs w:val="12"/>
                    </w:rPr>
                    <w:t>PRESENTA</w:t>
                  </w:r>
                </w:p>
                <w:p w:rsidR="00C1618D" w:rsidRPr="002E05EF" w:rsidRDefault="00C1618D" w:rsidP="000A0D07">
                  <w:pPr>
                    <w:pStyle w:val="Prrafodelista"/>
                    <w:widowControl/>
                    <w:ind w:left="720"/>
                    <w:rPr>
                      <w:rFonts w:asciiTheme="minorHAnsi" w:hAnsiTheme="minorHAnsi" w:cstheme="minorHAnsi"/>
                      <w:sz w:val="10"/>
                      <w:szCs w:val="10"/>
                    </w:rPr>
                  </w:pPr>
                  <w:r w:rsidRPr="00A520F7">
                    <w:rPr>
                      <w:rFonts w:asciiTheme="minorHAnsi" w:hAnsiTheme="minorHAnsi" w:cstheme="minorHAnsi"/>
                      <w:sz w:val="12"/>
                      <w:szCs w:val="12"/>
                    </w:rPr>
                    <w:t xml:space="preserve"> </w:t>
                  </w:r>
                  <w:r w:rsidR="000A0D07" w:rsidRPr="00A520F7">
                    <w:rPr>
                      <w:rFonts w:asciiTheme="minorHAnsi" w:hAnsiTheme="minorHAnsi" w:cstheme="minorHAnsi"/>
                      <w:sz w:val="12"/>
                      <w:szCs w:val="12"/>
                    </w:rPr>
                    <w:t xml:space="preserve">                 </w:t>
                  </w:r>
                  <w:r w:rsidR="00B9277D" w:rsidRPr="002E05EF">
                    <w:rPr>
                      <w:rFonts w:asciiTheme="minorHAnsi" w:hAnsiTheme="minorHAnsi" w:cstheme="minorHAnsi"/>
                      <w:sz w:val="10"/>
                      <w:szCs w:val="10"/>
                    </w:rPr>
                    <w:t>12</w:t>
                  </w:r>
                  <w:r w:rsidRPr="002E05EF">
                    <w:rPr>
                      <w:rFonts w:asciiTheme="minorHAnsi" w:hAnsiTheme="minorHAnsi" w:cstheme="minorHAnsi"/>
                      <w:sz w:val="10"/>
                      <w:szCs w:val="10"/>
                    </w:rPr>
                    <w:t xml:space="preserve"> </w:t>
                  </w:r>
                  <w:r w:rsidR="000A0D07" w:rsidRPr="002E05EF">
                    <w:rPr>
                      <w:rFonts w:asciiTheme="minorHAnsi" w:hAnsiTheme="minorHAnsi" w:cstheme="minorHAnsi"/>
                      <w:sz w:val="10"/>
                      <w:szCs w:val="10"/>
                    </w:rPr>
                    <w:t>meses</w:t>
                  </w:r>
                </w:p>
              </w:tc>
            </w:tr>
            <w:tr w:rsidR="00C1618D" w:rsidRPr="00AD209B" w:rsidTr="00A332E2">
              <w:trPr>
                <w:trHeight w:val="45"/>
                <w:jc w:val="center"/>
              </w:trPr>
              <w:tc>
                <w:tcPr>
                  <w:tcW w:w="435"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C1618D" w:rsidRPr="00AD209B" w:rsidRDefault="00C1618D" w:rsidP="00C4197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sidR="00C41975">
                    <w:rPr>
                      <w:rFonts w:asciiTheme="minorHAnsi" w:hAnsiTheme="minorHAnsi" w:cstheme="minorHAnsi"/>
                      <w:b/>
                      <w:sz w:val="12"/>
                      <w:szCs w:val="12"/>
                    </w:rPr>
                    <w:t>de Invitación realizada por la Convocante</w:t>
                  </w:r>
                </w:p>
              </w:tc>
              <w:tc>
                <w:tcPr>
                  <w:tcW w:w="2225" w:type="pct"/>
                </w:tcPr>
                <w:p w:rsidR="00C1618D" w:rsidRPr="00A520F7" w:rsidRDefault="002E05EF" w:rsidP="002E05EF">
                  <w:pPr>
                    <w:pStyle w:val="Prrafodelista"/>
                    <w:widowControl/>
                    <w:ind w:left="720"/>
                    <w:jc w:val="center"/>
                    <w:rPr>
                      <w:rFonts w:asciiTheme="minorHAnsi" w:hAnsiTheme="minorHAnsi" w:cstheme="minorHAnsi"/>
                      <w:sz w:val="12"/>
                      <w:szCs w:val="12"/>
                    </w:rPr>
                  </w:pPr>
                  <w:r>
                    <w:rPr>
                      <w:rFonts w:asciiTheme="minorHAnsi" w:hAnsiTheme="minorHAnsi" w:cstheme="minorHAnsi"/>
                      <w:sz w:val="12"/>
                      <w:szCs w:val="12"/>
                    </w:rPr>
                    <w:t>PRESENTA</w:t>
                  </w:r>
                </w:p>
              </w:tc>
            </w:tr>
            <w:tr w:rsidR="00C41975" w:rsidRPr="00AD209B" w:rsidTr="00A332E2">
              <w:trPr>
                <w:trHeight w:val="45"/>
                <w:jc w:val="center"/>
              </w:trPr>
              <w:tc>
                <w:tcPr>
                  <w:tcW w:w="435" w:type="pct"/>
                </w:tcPr>
                <w:p w:rsidR="00C41975"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C41975" w:rsidRPr="00AD209B" w:rsidRDefault="00C41975" w:rsidP="00C4197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C41975" w:rsidRPr="00A520F7" w:rsidRDefault="002E05EF" w:rsidP="002E05EF">
                  <w:pPr>
                    <w:pStyle w:val="Prrafodelista"/>
                    <w:widowControl/>
                    <w:ind w:left="720"/>
                    <w:jc w:val="center"/>
                    <w:rPr>
                      <w:rFonts w:asciiTheme="minorHAnsi" w:hAnsiTheme="minorHAnsi" w:cstheme="minorHAnsi"/>
                      <w:sz w:val="12"/>
                      <w:szCs w:val="12"/>
                    </w:rPr>
                  </w:pPr>
                  <w:r w:rsidRPr="00A520F7">
                    <w:rPr>
                      <w:rFonts w:asciiTheme="minorHAnsi" w:hAnsiTheme="minorHAnsi" w:cstheme="minorHAnsi"/>
                      <w:sz w:val="12"/>
                      <w:szCs w:val="12"/>
                    </w:rPr>
                    <w:t>NO APLICA</w:t>
                  </w:r>
                </w:p>
              </w:tc>
            </w:tr>
            <w:tr w:rsidR="00C1618D" w:rsidRPr="00AD209B" w:rsidTr="00A332E2">
              <w:trPr>
                <w:trHeight w:val="4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 xml:space="preserve">Especificaciones técnicas con descripción pormenorizada de los bienes, </w:t>
                  </w:r>
                  <w:r w:rsidR="002D6389" w:rsidRPr="002D6389">
                    <w:rPr>
                      <w:rFonts w:asciiTheme="minorHAnsi" w:hAnsiTheme="minorHAnsi" w:cstheme="minorHAnsi"/>
                      <w:b/>
                      <w:color w:val="000000"/>
                      <w:sz w:val="12"/>
                      <w:szCs w:val="12"/>
                    </w:rPr>
                    <w:t>Anexo "1"</w:t>
                  </w:r>
                </w:p>
              </w:tc>
              <w:tc>
                <w:tcPr>
                  <w:tcW w:w="2225" w:type="pct"/>
                </w:tcPr>
                <w:p w:rsidR="002E05EF" w:rsidRDefault="002E05EF" w:rsidP="002E05EF">
                  <w:pPr>
                    <w:pStyle w:val="Prrafodelista"/>
                    <w:widowControl/>
                    <w:ind w:left="720"/>
                    <w:jc w:val="center"/>
                    <w:rPr>
                      <w:rFonts w:asciiTheme="minorHAnsi" w:hAnsiTheme="minorHAnsi" w:cstheme="minorHAnsi"/>
                      <w:sz w:val="12"/>
                      <w:szCs w:val="12"/>
                    </w:rPr>
                  </w:pPr>
                  <w:r>
                    <w:rPr>
                      <w:rFonts w:asciiTheme="minorHAnsi" w:hAnsiTheme="minorHAnsi" w:cstheme="minorHAnsi"/>
                      <w:sz w:val="12"/>
                      <w:szCs w:val="12"/>
                    </w:rPr>
                    <w:t>PRESENTA</w:t>
                  </w:r>
                </w:p>
                <w:p w:rsidR="00C1618D" w:rsidRPr="000E0259" w:rsidRDefault="002E05EF" w:rsidP="002E05EF">
                  <w:pPr>
                    <w:pStyle w:val="Prrafodelista"/>
                    <w:widowControl/>
                    <w:ind w:left="720"/>
                    <w:rPr>
                      <w:rFonts w:asciiTheme="minorHAnsi" w:hAnsiTheme="minorHAnsi" w:cstheme="minorHAnsi"/>
                      <w:sz w:val="10"/>
                      <w:szCs w:val="10"/>
                    </w:rPr>
                  </w:pPr>
                  <w:r w:rsidRPr="000E0259">
                    <w:rPr>
                      <w:rFonts w:asciiTheme="minorHAnsi" w:hAnsiTheme="minorHAnsi" w:cstheme="minorHAnsi"/>
                      <w:sz w:val="10"/>
                      <w:szCs w:val="10"/>
                    </w:rPr>
                    <w:t>R</w:t>
                  </w:r>
                  <w:r w:rsidR="00C1618D" w:rsidRPr="000E0259">
                    <w:rPr>
                      <w:rFonts w:asciiTheme="minorHAnsi" w:hAnsiTheme="minorHAnsi" w:cstheme="minorHAnsi"/>
                      <w:sz w:val="10"/>
                      <w:szCs w:val="10"/>
                    </w:rPr>
                    <w:t>evisión técnica realizada por área requirente.</w:t>
                  </w:r>
                </w:p>
              </w:tc>
            </w:tr>
            <w:tr w:rsidR="002E05EF" w:rsidRPr="00AD209B" w:rsidTr="00A332E2">
              <w:trPr>
                <w:trHeight w:val="45"/>
                <w:jc w:val="center"/>
              </w:trPr>
              <w:tc>
                <w:tcPr>
                  <w:tcW w:w="435" w:type="pct"/>
                </w:tcPr>
                <w:p w:rsidR="002E05EF" w:rsidRPr="00AD209B" w:rsidRDefault="002E05EF" w:rsidP="002E05EF">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2E05EF" w:rsidRPr="00AD209B" w:rsidRDefault="002E05EF" w:rsidP="002E05EF">
                  <w:pPr>
                    <w:jc w:val="both"/>
                    <w:rPr>
                      <w:rFonts w:asciiTheme="minorHAnsi" w:hAnsiTheme="minorHAnsi" w:cstheme="minorHAnsi"/>
                      <w:b/>
                      <w:sz w:val="12"/>
                      <w:szCs w:val="12"/>
                    </w:rPr>
                  </w:pPr>
                  <w:r w:rsidRPr="00922146">
                    <w:rPr>
                      <w:rFonts w:asciiTheme="minorHAnsi" w:hAnsiTheme="minorHAnsi" w:cstheme="minorHAnsi"/>
                      <w:b/>
                      <w:sz w:val="12"/>
                      <w:szCs w:val="12"/>
                    </w:rPr>
                    <w:t>Folletos</w:t>
                  </w:r>
                </w:p>
              </w:tc>
              <w:tc>
                <w:tcPr>
                  <w:tcW w:w="2225" w:type="pct"/>
                </w:tcPr>
                <w:p w:rsidR="002E05EF" w:rsidRDefault="002E05EF" w:rsidP="002E05EF">
                  <w:pPr>
                    <w:pStyle w:val="Prrafodelista"/>
                    <w:widowControl/>
                    <w:ind w:left="720"/>
                    <w:jc w:val="center"/>
                    <w:rPr>
                      <w:rFonts w:asciiTheme="minorHAnsi" w:hAnsiTheme="minorHAnsi" w:cstheme="minorHAnsi"/>
                      <w:sz w:val="12"/>
                      <w:szCs w:val="12"/>
                    </w:rPr>
                  </w:pPr>
                  <w:r>
                    <w:rPr>
                      <w:rFonts w:asciiTheme="minorHAnsi" w:hAnsiTheme="minorHAnsi" w:cstheme="minorHAnsi"/>
                      <w:sz w:val="12"/>
                      <w:szCs w:val="12"/>
                    </w:rPr>
                    <w:t>PRESENTA</w:t>
                  </w:r>
                </w:p>
                <w:p w:rsidR="002E05EF" w:rsidRPr="000E0259" w:rsidRDefault="002E05EF" w:rsidP="002E05EF">
                  <w:pPr>
                    <w:pStyle w:val="Prrafodelista"/>
                    <w:widowControl/>
                    <w:ind w:left="720"/>
                    <w:rPr>
                      <w:rFonts w:asciiTheme="minorHAnsi" w:hAnsiTheme="minorHAnsi" w:cstheme="minorHAnsi"/>
                      <w:sz w:val="10"/>
                      <w:szCs w:val="10"/>
                    </w:rPr>
                  </w:pPr>
                  <w:r w:rsidRPr="000E0259">
                    <w:rPr>
                      <w:rFonts w:asciiTheme="minorHAnsi" w:hAnsiTheme="minorHAnsi" w:cstheme="minorHAnsi"/>
                      <w:sz w:val="10"/>
                      <w:szCs w:val="10"/>
                    </w:rPr>
                    <w:t>Revisión técnica realizada por área requirente.</w:t>
                  </w:r>
                </w:p>
              </w:tc>
            </w:tr>
            <w:tr w:rsidR="00C1618D" w:rsidRPr="00AD209B" w:rsidTr="00054B99">
              <w:trPr>
                <w:trHeight w:val="4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C1618D" w:rsidRPr="00AD209B" w:rsidRDefault="00C1618D" w:rsidP="005A5D77">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sidR="005A5D77">
                    <w:rPr>
                      <w:rFonts w:asciiTheme="minorHAnsi" w:hAnsiTheme="minorHAnsi" w:cstheme="minorHAnsi"/>
                      <w:b/>
                      <w:color w:val="000000"/>
                      <w:sz w:val="12"/>
                      <w:szCs w:val="12"/>
                    </w:rPr>
                    <w:t xml:space="preserve">, </w:t>
                  </w:r>
                  <w:r w:rsidR="00922146" w:rsidRPr="00922146">
                    <w:rPr>
                      <w:rFonts w:asciiTheme="minorHAnsi" w:hAnsiTheme="minorHAnsi" w:cstheme="minorHAnsi"/>
                      <w:b/>
                      <w:color w:val="000000"/>
                      <w:sz w:val="12"/>
                      <w:szCs w:val="12"/>
                    </w:rPr>
                    <w:t>Anexo “2”</w:t>
                  </w:r>
                  <w:r w:rsidR="003E71BC">
                    <w:rPr>
                      <w:rFonts w:asciiTheme="minorHAnsi" w:hAnsiTheme="minorHAnsi" w:cstheme="minorHAnsi"/>
                      <w:b/>
                      <w:color w:val="000000"/>
                      <w:sz w:val="12"/>
                      <w:szCs w:val="12"/>
                    </w:rPr>
                    <w:t>. (20 días naturales)</w:t>
                  </w:r>
                </w:p>
              </w:tc>
              <w:tc>
                <w:tcPr>
                  <w:tcW w:w="2225" w:type="pct"/>
                  <w:shd w:val="clear" w:color="auto" w:fill="auto"/>
                </w:tcPr>
                <w:p w:rsidR="009150C0" w:rsidRPr="00054B99" w:rsidRDefault="000E0259" w:rsidP="000E0259">
                  <w:pPr>
                    <w:pStyle w:val="Prrafodelista"/>
                    <w:widowControl/>
                    <w:ind w:left="720"/>
                    <w:jc w:val="center"/>
                    <w:rPr>
                      <w:rFonts w:asciiTheme="minorHAnsi" w:hAnsiTheme="minorHAnsi" w:cstheme="minorHAnsi"/>
                      <w:sz w:val="12"/>
                      <w:szCs w:val="12"/>
                    </w:rPr>
                  </w:pPr>
                  <w:r>
                    <w:rPr>
                      <w:rFonts w:asciiTheme="minorHAnsi" w:hAnsiTheme="minorHAnsi" w:cstheme="minorHAnsi"/>
                      <w:sz w:val="12"/>
                      <w:szCs w:val="12"/>
                    </w:rPr>
                    <w:t>PRESENTA</w:t>
                  </w:r>
                </w:p>
                <w:p w:rsidR="00C1618D" w:rsidRPr="000E0259" w:rsidRDefault="002E05EF" w:rsidP="00AC087C">
                  <w:pPr>
                    <w:jc w:val="center"/>
                    <w:rPr>
                      <w:rFonts w:asciiTheme="minorHAnsi" w:hAnsiTheme="minorHAnsi" w:cstheme="minorHAnsi"/>
                      <w:sz w:val="10"/>
                      <w:szCs w:val="10"/>
                    </w:rPr>
                  </w:pPr>
                  <w:r w:rsidRPr="000E0259">
                    <w:rPr>
                      <w:rFonts w:asciiTheme="minorHAnsi" w:hAnsiTheme="minorHAnsi" w:cstheme="minorHAnsi"/>
                      <w:b/>
                      <w:sz w:val="10"/>
                      <w:szCs w:val="10"/>
                    </w:rPr>
                    <w:t>30</w:t>
                  </w:r>
                  <w:r w:rsidR="00876171" w:rsidRPr="000E0259">
                    <w:rPr>
                      <w:rFonts w:asciiTheme="minorHAnsi" w:hAnsiTheme="minorHAnsi" w:cstheme="minorHAnsi"/>
                      <w:b/>
                      <w:sz w:val="10"/>
                      <w:szCs w:val="10"/>
                    </w:rPr>
                    <w:t xml:space="preserve"> días naturales</w:t>
                  </w:r>
                  <w:r w:rsidR="00876171" w:rsidRPr="000E0259">
                    <w:rPr>
                      <w:rFonts w:asciiTheme="minorHAnsi" w:hAnsiTheme="minorHAnsi" w:cstheme="minorHAnsi"/>
                      <w:sz w:val="10"/>
                      <w:szCs w:val="10"/>
                    </w:rPr>
                    <w:t xml:space="preserve"> posteriores a la fecha de fallo</w:t>
                  </w:r>
                  <w:r w:rsidR="00054B99" w:rsidRPr="000E0259">
                    <w:rPr>
                      <w:rFonts w:asciiTheme="minorHAnsi" w:hAnsiTheme="minorHAnsi" w:cstheme="minorHAnsi"/>
                      <w:sz w:val="10"/>
                      <w:szCs w:val="10"/>
                    </w:rPr>
                    <w:t>.</w:t>
                  </w:r>
                </w:p>
              </w:tc>
            </w:tr>
            <w:tr w:rsidR="000E0259" w:rsidRPr="00AD209B" w:rsidTr="00A332E2">
              <w:trPr>
                <w:trHeight w:val="45"/>
                <w:jc w:val="center"/>
              </w:trPr>
              <w:tc>
                <w:tcPr>
                  <w:tcW w:w="435" w:type="pct"/>
                </w:tcPr>
                <w:p w:rsidR="000E0259" w:rsidRPr="00AD209B" w:rsidRDefault="000E0259" w:rsidP="000E0259">
                  <w:pPr>
                    <w:jc w:val="center"/>
                    <w:rPr>
                      <w:rFonts w:asciiTheme="minorHAnsi" w:hAnsiTheme="minorHAnsi" w:cstheme="minorHAnsi"/>
                      <w:b/>
                      <w:sz w:val="12"/>
                      <w:szCs w:val="12"/>
                    </w:rPr>
                  </w:pPr>
                  <w:r>
                    <w:rPr>
                      <w:rFonts w:asciiTheme="minorHAnsi" w:hAnsiTheme="minorHAnsi" w:cstheme="minorHAnsi"/>
                      <w:b/>
                      <w:sz w:val="12"/>
                      <w:szCs w:val="12"/>
                    </w:rPr>
                    <w:t>8</w:t>
                  </w:r>
                </w:p>
              </w:tc>
              <w:tc>
                <w:tcPr>
                  <w:tcW w:w="2340" w:type="pct"/>
                </w:tcPr>
                <w:p w:rsidR="000E0259" w:rsidRPr="00F3579D" w:rsidRDefault="000E0259" w:rsidP="000E0259">
                  <w:pPr>
                    <w:jc w:val="both"/>
                    <w:rPr>
                      <w:rFonts w:asciiTheme="minorHAnsi" w:hAnsiTheme="minorHAnsi" w:cstheme="minorHAnsi"/>
                      <w:b/>
                      <w:color w:val="000000"/>
                      <w:sz w:val="12"/>
                      <w:szCs w:val="12"/>
                    </w:rPr>
                  </w:pPr>
                  <w:r w:rsidRPr="0099020D">
                    <w:rPr>
                      <w:rFonts w:asciiTheme="minorHAnsi" w:hAnsiTheme="minorHAnsi" w:cstheme="minorHAnsi"/>
                      <w:b/>
                      <w:color w:val="000000"/>
                      <w:sz w:val="12"/>
                      <w:szCs w:val="12"/>
                    </w:rPr>
                    <w:t>Respaldo del Fabricante</w:t>
                  </w:r>
                </w:p>
              </w:tc>
              <w:tc>
                <w:tcPr>
                  <w:tcW w:w="2225" w:type="pct"/>
                </w:tcPr>
                <w:p w:rsidR="000E0259" w:rsidRDefault="000E0259" w:rsidP="000E0259">
                  <w:pPr>
                    <w:jc w:val="center"/>
                  </w:pPr>
                  <w:r w:rsidRPr="00C95D93">
                    <w:rPr>
                      <w:rFonts w:asciiTheme="minorHAnsi" w:hAnsiTheme="minorHAnsi" w:cstheme="minorHAnsi"/>
                      <w:sz w:val="12"/>
                      <w:szCs w:val="12"/>
                    </w:rPr>
                    <w:t>PRESENTA</w:t>
                  </w:r>
                </w:p>
              </w:tc>
            </w:tr>
            <w:tr w:rsidR="000E0259" w:rsidRPr="00AD209B" w:rsidTr="00A332E2">
              <w:trPr>
                <w:trHeight w:val="45"/>
                <w:jc w:val="center"/>
              </w:trPr>
              <w:tc>
                <w:tcPr>
                  <w:tcW w:w="435" w:type="pct"/>
                </w:tcPr>
                <w:p w:rsidR="000E0259" w:rsidRDefault="000E0259" w:rsidP="000E0259">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0E0259" w:rsidRPr="0099020D" w:rsidRDefault="000E0259" w:rsidP="000E0259">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Centros de Servicio</w:t>
                  </w:r>
                </w:p>
              </w:tc>
              <w:tc>
                <w:tcPr>
                  <w:tcW w:w="2225" w:type="pct"/>
                </w:tcPr>
                <w:p w:rsidR="000E0259" w:rsidRDefault="000E0259" w:rsidP="000E0259">
                  <w:pPr>
                    <w:jc w:val="center"/>
                  </w:pPr>
                  <w:r w:rsidRPr="00C95D93">
                    <w:rPr>
                      <w:rFonts w:asciiTheme="minorHAnsi" w:hAnsiTheme="minorHAnsi" w:cstheme="minorHAnsi"/>
                      <w:sz w:val="12"/>
                      <w:szCs w:val="12"/>
                    </w:rPr>
                    <w:t>PRESENTA</w:t>
                  </w:r>
                </w:p>
              </w:tc>
            </w:tr>
            <w:tr w:rsidR="000E0259" w:rsidRPr="00AD209B" w:rsidTr="00A332E2">
              <w:trPr>
                <w:trHeight w:val="45"/>
                <w:jc w:val="center"/>
              </w:trPr>
              <w:tc>
                <w:tcPr>
                  <w:tcW w:w="435" w:type="pct"/>
                </w:tcPr>
                <w:p w:rsidR="000E0259" w:rsidRPr="00AD209B" w:rsidRDefault="000E0259" w:rsidP="000E0259">
                  <w:pPr>
                    <w:jc w:val="center"/>
                    <w:rPr>
                      <w:rFonts w:asciiTheme="minorHAnsi" w:hAnsiTheme="minorHAnsi" w:cstheme="minorHAnsi"/>
                      <w:b/>
                      <w:sz w:val="12"/>
                      <w:szCs w:val="12"/>
                    </w:rPr>
                  </w:pPr>
                  <w:r>
                    <w:rPr>
                      <w:rFonts w:asciiTheme="minorHAnsi" w:hAnsiTheme="minorHAnsi" w:cstheme="minorHAnsi"/>
                      <w:b/>
                      <w:sz w:val="12"/>
                      <w:szCs w:val="12"/>
                    </w:rPr>
                    <w:t>10</w:t>
                  </w:r>
                </w:p>
              </w:tc>
              <w:tc>
                <w:tcPr>
                  <w:tcW w:w="2340" w:type="pct"/>
                </w:tcPr>
                <w:p w:rsidR="000E0259" w:rsidRPr="00AD209B" w:rsidRDefault="000E0259" w:rsidP="000E0259">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0E0259" w:rsidRDefault="000E0259" w:rsidP="000E0259">
                  <w:pPr>
                    <w:jc w:val="center"/>
                  </w:pPr>
                  <w:r w:rsidRPr="00C95D93">
                    <w:rPr>
                      <w:rFonts w:asciiTheme="minorHAnsi" w:hAnsiTheme="minorHAnsi" w:cstheme="minorHAnsi"/>
                      <w:sz w:val="12"/>
                      <w:szCs w:val="12"/>
                    </w:rPr>
                    <w:t>PRESENTA</w:t>
                  </w:r>
                </w:p>
              </w:tc>
            </w:tr>
            <w:tr w:rsidR="000E0259" w:rsidRPr="00AD209B" w:rsidTr="00A332E2">
              <w:trPr>
                <w:trHeight w:val="45"/>
                <w:jc w:val="center"/>
              </w:trPr>
              <w:tc>
                <w:tcPr>
                  <w:tcW w:w="435" w:type="pct"/>
                </w:tcPr>
                <w:p w:rsidR="000E0259" w:rsidRDefault="000E0259" w:rsidP="000E0259">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0E0259" w:rsidRPr="00AD209B" w:rsidRDefault="000E0259" w:rsidP="000E0259">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Formato de Fianza Anexo “9”</w:t>
                  </w:r>
                </w:p>
              </w:tc>
              <w:tc>
                <w:tcPr>
                  <w:tcW w:w="2225" w:type="pct"/>
                </w:tcPr>
                <w:p w:rsidR="000E0259" w:rsidRDefault="000E0259" w:rsidP="000E0259">
                  <w:pPr>
                    <w:jc w:val="center"/>
                  </w:pPr>
                  <w:r w:rsidRPr="00C95D93">
                    <w:rPr>
                      <w:rFonts w:asciiTheme="minorHAnsi" w:hAnsiTheme="minorHAnsi" w:cstheme="minorHAnsi"/>
                      <w:sz w:val="12"/>
                      <w:szCs w:val="12"/>
                    </w:rPr>
                    <w:t>PRESENTA</w:t>
                  </w:r>
                </w:p>
              </w:tc>
            </w:tr>
            <w:tr w:rsidR="000E0259" w:rsidRPr="00AD209B" w:rsidTr="00A332E2">
              <w:trPr>
                <w:trHeight w:val="45"/>
                <w:jc w:val="center"/>
              </w:trPr>
              <w:tc>
                <w:tcPr>
                  <w:tcW w:w="435" w:type="pct"/>
                </w:tcPr>
                <w:p w:rsidR="000E0259" w:rsidRPr="00AD209B" w:rsidRDefault="000E0259" w:rsidP="000E0259">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0E0259" w:rsidRPr="00AD209B" w:rsidRDefault="000E0259" w:rsidP="000E0259">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0E0259" w:rsidRDefault="000E0259" w:rsidP="000E0259">
                  <w:pPr>
                    <w:jc w:val="center"/>
                  </w:pPr>
                  <w:r w:rsidRPr="00C95D93">
                    <w:rPr>
                      <w:rFonts w:asciiTheme="minorHAnsi" w:hAnsiTheme="minorHAnsi" w:cstheme="minorHAnsi"/>
                      <w:sz w:val="12"/>
                      <w:szCs w:val="12"/>
                    </w:rPr>
                    <w:t>PRESENTA</w:t>
                  </w:r>
                </w:p>
              </w:tc>
            </w:tr>
            <w:tr w:rsidR="000E0259" w:rsidRPr="00AD209B" w:rsidTr="00A332E2">
              <w:trPr>
                <w:trHeight w:val="52"/>
                <w:jc w:val="center"/>
              </w:trPr>
              <w:tc>
                <w:tcPr>
                  <w:tcW w:w="435" w:type="pct"/>
                </w:tcPr>
                <w:p w:rsidR="000E0259" w:rsidRPr="00AD209B" w:rsidRDefault="000E0259" w:rsidP="000E0259">
                  <w:pPr>
                    <w:jc w:val="center"/>
                    <w:rPr>
                      <w:rFonts w:asciiTheme="minorHAnsi" w:hAnsiTheme="minorHAnsi" w:cstheme="minorHAnsi"/>
                      <w:b/>
                      <w:sz w:val="12"/>
                      <w:szCs w:val="12"/>
                    </w:rPr>
                  </w:pPr>
                  <w:r>
                    <w:rPr>
                      <w:rFonts w:asciiTheme="minorHAnsi" w:hAnsiTheme="minorHAnsi" w:cstheme="minorHAnsi"/>
                      <w:b/>
                      <w:sz w:val="12"/>
                      <w:szCs w:val="12"/>
                    </w:rPr>
                    <w:t>13</w:t>
                  </w:r>
                </w:p>
              </w:tc>
              <w:tc>
                <w:tcPr>
                  <w:tcW w:w="2340" w:type="pct"/>
                </w:tcPr>
                <w:p w:rsidR="000E0259" w:rsidRPr="00AD209B" w:rsidRDefault="000E0259" w:rsidP="000E0259">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0E0259" w:rsidRDefault="000E0259" w:rsidP="000E0259">
                  <w:pPr>
                    <w:jc w:val="center"/>
                  </w:pPr>
                  <w:r w:rsidRPr="00C95D93">
                    <w:rPr>
                      <w:rFonts w:asciiTheme="minorHAnsi" w:hAnsiTheme="minorHAnsi" w:cstheme="minorHAnsi"/>
                      <w:sz w:val="12"/>
                      <w:szCs w:val="12"/>
                    </w:rPr>
                    <w:t>PRESENTA</w:t>
                  </w:r>
                </w:p>
              </w:tc>
            </w:tr>
            <w:tr w:rsidR="0064391A" w:rsidRPr="00AD209B" w:rsidTr="00A332E2">
              <w:trPr>
                <w:trHeight w:val="52"/>
                <w:jc w:val="center"/>
              </w:trPr>
              <w:tc>
                <w:tcPr>
                  <w:tcW w:w="435" w:type="pct"/>
                </w:tcPr>
                <w:p w:rsidR="0064391A" w:rsidRPr="00AD209B" w:rsidRDefault="0064391A" w:rsidP="0064391A">
                  <w:pPr>
                    <w:rPr>
                      <w:rFonts w:asciiTheme="minorHAnsi" w:hAnsiTheme="minorHAnsi" w:cstheme="minorHAnsi"/>
                      <w:b/>
                      <w:sz w:val="12"/>
                      <w:szCs w:val="12"/>
                    </w:rPr>
                  </w:pPr>
                </w:p>
              </w:tc>
              <w:tc>
                <w:tcPr>
                  <w:tcW w:w="2340" w:type="pct"/>
                </w:tcPr>
                <w:p w:rsidR="0064391A" w:rsidRPr="00AD209B" w:rsidRDefault="00CB4610" w:rsidP="0064391A">
                  <w:pPr>
                    <w:jc w:val="both"/>
                    <w:rPr>
                      <w:rFonts w:asciiTheme="minorHAnsi" w:hAnsiTheme="minorHAnsi" w:cstheme="minorHAnsi"/>
                      <w:b/>
                      <w:color w:val="000000"/>
                      <w:sz w:val="12"/>
                      <w:szCs w:val="12"/>
                    </w:rPr>
                  </w:pPr>
                  <w:r w:rsidRPr="00CB4610">
                    <w:rPr>
                      <w:rFonts w:asciiTheme="minorHAnsi" w:hAnsiTheme="minorHAnsi" w:cstheme="minorHAnsi"/>
                      <w:b/>
                      <w:color w:val="000000"/>
                      <w:sz w:val="12"/>
                      <w:szCs w:val="12"/>
                    </w:rPr>
                    <w:t>La propuesta debe entregarse firmada autógrafamente en todas y cada una de las hojas</w:t>
                  </w:r>
                </w:p>
              </w:tc>
              <w:tc>
                <w:tcPr>
                  <w:tcW w:w="2225" w:type="pct"/>
                </w:tcPr>
                <w:p w:rsidR="000E0259" w:rsidRDefault="000E0259" w:rsidP="000E0259">
                  <w:pPr>
                    <w:pStyle w:val="Prrafodelista"/>
                    <w:widowControl/>
                    <w:ind w:left="720"/>
                    <w:rPr>
                      <w:rFonts w:asciiTheme="minorHAnsi" w:hAnsiTheme="minorHAnsi" w:cstheme="minorHAnsi"/>
                      <w:sz w:val="12"/>
                      <w:szCs w:val="12"/>
                    </w:rPr>
                  </w:pPr>
                  <w:r>
                    <w:rPr>
                      <w:rFonts w:asciiTheme="minorHAnsi" w:hAnsiTheme="minorHAnsi" w:cstheme="minorHAnsi"/>
                      <w:sz w:val="12"/>
                      <w:szCs w:val="12"/>
                    </w:rPr>
                    <w:t xml:space="preserve">             PRESENTA</w:t>
                  </w:r>
                </w:p>
                <w:p w:rsidR="0064391A" w:rsidRPr="000E0259" w:rsidRDefault="000E0259" w:rsidP="000E0259">
                  <w:pPr>
                    <w:rPr>
                      <w:rFonts w:asciiTheme="minorHAnsi" w:hAnsiTheme="minorHAnsi" w:cstheme="minorHAnsi"/>
                      <w:sz w:val="10"/>
                      <w:szCs w:val="10"/>
                    </w:rPr>
                  </w:pPr>
                  <w:r>
                    <w:rPr>
                      <w:rFonts w:asciiTheme="minorHAnsi" w:hAnsiTheme="minorHAnsi" w:cstheme="minorHAnsi"/>
                      <w:sz w:val="12"/>
                      <w:szCs w:val="12"/>
                    </w:rPr>
                    <w:t xml:space="preserve">                                        </w:t>
                  </w:r>
                  <w:r w:rsidR="00BB26D8" w:rsidRPr="000E0259">
                    <w:rPr>
                      <w:rFonts w:asciiTheme="minorHAnsi" w:hAnsiTheme="minorHAnsi" w:cstheme="minorHAnsi"/>
                      <w:sz w:val="10"/>
                      <w:szCs w:val="10"/>
                    </w:rPr>
                    <w:t>54</w:t>
                  </w:r>
                  <w:r w:rsidR="00650A21" w:rsidRPr="000E0259">
                    <w:rPr>
                      <w:rFonts w:asciiTheme="minorHAnsi" w:hAnsiTheme="minorHAnsi" w:cstheme="minorHAnsi"/>
                      <w:sz w:val="10"/>
                      <w:szCs w:val="10"/>
                    </w:rPr>
                    <w:t xml:space="preserve"> páginas</w:t>
                  </w:r>
                </w:p>
              </w:tc>
            </w:tr>
          </w:tbl>
          <w:p w:rsidR="00B34639" w:rsidRDefault="00B34639" w:rsidP="00C1618D">
            <w:pPr>
              <w:jc w:val="both"/>
              <w:rPr>
                <w:rFonts w:ascii="Arial" w:hAnsi="Arial" w:cs="Arial"/>
                <w:b/>
                <w:sz w:val="14"/>
                <w:szCs w:val="16"/>
              </w:rPr>
            </w:pPr>
          </w:p>
          <w:p w:rsidR="00C1618D" w:rsidRDefault="005A1547" w:rsidP="00EB5EAF">
            <w:pPr>
              <w:jc w:val="both"/>
              <w:rPr>
                <w:rFonts w:ascii="Arial" w:hAnsi="Arial" w:cs="Arial"/>
                <w:b/>
                <w:sz w:val="14"/>
                <w:szCs w:val="16"/>
              </w:rPr>
            </w:pPr>
            <w:r w:rsidRPr="005A1547">
              <w:rPr>
                <w:rFonts w:ascii="Arial" w:hAnsi="Arial" w:cs="Arial"/>
                <w:b/>
                <w:sz w:val="14"/>
                <w:szCs w:val="16"/>
              </w:rPr>
              <w:t xml:space="preserve">Revisión Técnica realizada por </w:t>
            </w:r>
            <w:r w:rsidR="00CB4610">
              <w:rPr>
                <w:rFonts w:ascii="Arial" w:hAnsi="Arial" w:cs="Arial"/>
                <w:b/>
                <w:sz w:val="14"/>
                <w:szCs w:val="16"/>
              </w:rPr>
              <w:t>el</w:t>
            </w:r>
            <w:r w:rsidRPr="005A1547">
              <w:rPr>
                <w:rFonts w:ascii="Arial" w:hAnsi="Arial" w:cs="Arial"/>
                <w:b/>
                <w:sz w:val="14"/>
                <w:szCs w:val="16"/>
              </w:rPr>
              <w:t xml:space="preserve"> </w:t>
            </w:r>
            <w:r w:rsidR="00D87CB4" w:rsidRPr="00D87CB4">
              <w:rPr>
                <w:rFonts w:ascii="Arial" w:hAnsi="Arial" w:cs="Arial"/>
                <w:b/>
                <w:sz w:val="14"/>
                <w:szCs w:val="16"/>
              </w:rPr>
              <w:t xml:space="preserve">Dr. </w:t>
            </w:r>
            <w:r w:rsidR="00D87CB4">
              <w:rPr>
                <w:rFonts w:ascii="Arial" w:hAnsi="Arial" w:cs="Arial"/>
                <w:b/>
                <w:sz w:val="14"/>
                <w:szCs w:val="16"/>
              </w:rPr>
              <w:t>e</w:t>
            </w:r>
            <w:r w:rsidR="00D87CB4" w:rsidRPr="00D87CB4">
              <w:rPr>
                <w:rFonts w:ascii="Arial" w:hAnsi="Arial" w:cs="Arial"/>
                <w:b/>
                <w:sz w:val="14"/>
                <w:szCs w:val="16"/>
              </w:rPr>
              <w:t>n Tur. Ismael Manuel Rodríguez Herrera</w:t>
            </w:r>
            <w:r w:rsidR="00D271DD">
              <w:rPr>
                <w:rFonts w:ascii="Arial" w:hAnsi="Arial" w:cs="Arial"/>
                <w:b/>
                <w:sz w:val="14"/>
                <w:szCs w:val="16"/>
              </w:rPr>
              <w:t xml:space="preserve">, </w:t>
            </w:r>
            <w:r w:rsidR="00D87CB4" w:rsidRPr="00D87CB4">
              <w:rPr>
                <w:rFonts w:ascii="Arial" w:hAnsi="Arial" w:cs="Arial"/>
                <w:b/>
                <w:sz w:val="14"/>
                <w:szCs w:val="16"/>
              </w:rPr>
              <w:t xml:space="preserve">Director General </w:t>
            </w:r>
            <w:r w:rsidR="00D87CB4">
              <w:rPr>
                <w:rFonts w:ascii="Arial" w:hAnsi="Arial" w:cs="Arial"/>
                <w:b/>
                <w:sz w:val="14"/>
                <w:szCs w:val="16"/>
              </w:rPr>
              <w:t>d</w:t>
            </w:r>
            <w:r w:rsidR="00D87CB4" w:rsidRPr="00D87CB4">
              <w:rPr>
                <w:rFonts w:ascii="Arial" w:hAnsi="Arial" w:cs="Arial"/>
                <w:b/>
                <w:sz w:val="14"/>
                <w:szCs w:val="16"/>
              </w:rPr>
              <w:t xml:space="preserve">e Difusión </w:t>
            </w:r>
            <w:r w:rsidR="00D87CB4">
              <w:rPr>
                <w:rFonts w:ascii="Arial" w:hAnsi="Arial" w:cs="Arial"/>
                <w:b/>
                <w:sz w:val="14"/>
                <w:szCs w:val="16"/>
              </w:rPr>
              <w:t>y</w:t>
            </w:r>
            <w:r w:rsidR="00D87CB4" w:rsidRPr="00D87CB4">
              <w:rPr>
                <w:rFonts w:ascii="Arial" w:hAnsi="Arial" w:cs="Arial"/>
                <w:b/>
                <w:sz w:val="14"/>
                <w:szCs w:val="16"/>
              </w:rPr>
              <w:t xml:space="preserve"> Vinculación</w:t>
            </w:r>
            <w:r w:rsidRPr="005A1547">
              <w:rPr>
                <w:rFonts w:ascii="Arial" w:hAnsi="Arial" w:cs="Arial"/>
                <w:b/>
                <w:sz w:val="14"/>
                <w:szCs w:val="16"/>
              </w:rPr>
              <w:t xml:space="preserve"> </w:t>
            </w:r>
            <w:r w:rsidR="00EA7347">
              <w:rPr>
                <w:rFonts w:ascii="Arial" w:hAnsi="Arial" w:cs="Arial"/>
                <w:b/>
                <w:sz w:val="14"/>
                <w:szCs w:val="16"/>
              </w:rPr>
              <w:t xml:space="preserve">y </w:t>
            </w:r>
            <w:r w:rsidR="00D87CB4">
              <w:rPr>
                <w:rFonts w:ascii="Arial" w:hAnsi="Arial" w:cs="Arial"/>
                <w:b/>
                <w:sz w:val="14"/>
                <w:szCs w:val="16"/>
              </w:rPr>
              <w:t xml:space="preserve">el </w:t>
            </w:r>
            <w:r w:rsidR="00D36B8E" w:rsidRPr="00D36B8E">
              <w:rPr>
                <w:rFonts w:ascii="Arial" w:hAnsi="Arial" w:cs="Arial"/>
                <w:b/>
                <w:sz w:val="14"/>
                <w:szCs w:val="16"/>
              </w:rPr>
              <w:t>M. en Fin. Otto Granados Franco</w:t>
            </w:r>
            <w:r w:rsidR="00D36B8E">
              <w:rPr>
                <w:rFonts w:ascii="Arial" w:hAnsi="Arial" w:cs="Arial"/>
                <w:b/>
                <w:sz w:val="14"/>
                <w:szCs w:val="16"/>
              </w:rPr>
              <w:t xml:space="preserve">, </w:t>
            </w:r>
            <w:r w:rsidR="00D36B8E" w:rsidRPr="00D36B8E">
              <w:rPr>
                <w:rFonts w:ascii="Arial" w:hAnsi="Arial" w:cs="Arial"/>
                <w:b/>
                <w:sz w:val="14"/>
                <w:szCs w:val="16"/>
              </w:rPr>
              <w:t>Jefe de Departamento de Vinculación</w:t>
            </w:r>
            <w:r w:rsidR="00EA7347">
              <w:rPr>
                <w:rFonts w:ascii="Arial" w:hAnsi="Arial" w:cs="Arial"/>
                <w:b/>
                <w:sz w:val="14"/>
                <w:szCs w:val="16"/>
              </w:rPr>
              <w:t xml:space="preserve">, </w:t>
            </w:r>
            <w:r w:rsidRPr="005A1547">
              <w:rPr>
                <w:rFonts w:ascii="Arial" w:hAnsi="Arial" w:cs="Arial"/>
                <w:b/>
                <w:sz w:val="14"/>
                <w:szCs w:val="16"/>
              </w:rPr>
              <w:t>conforme al anexo 1.</w:t>
            </w:r>
          </w:p>
          <w:p w:rsidR="00CB4610" w:rsidRPr="003A5295" w:rsidRDefault="00CB4610" w:rsidP="00EB5EAF">
            <w:pPr>
              <w:jc w:val="both"/>
              <w:rPr>
                <w:rFonts w:ascii="Arial" w:hAnsi="Arial" w:cs="Arial"/>
                <w:b/>
                <w:sz w:val="14"/>
                <w:szCs w:val="16"/>
              </w:rPr>
            </w:pPr>
          </w:p>
        </w:tc>
      </w:tr>
    </w:tbl>
    <w:p w:rsidR="008604A8" w:rsidRDefault="008604A8" w:rsidP="008604A8">
      <w:pPr>
        <w:jc w:val="both"/>
        <w:rPr>
          <w:rFonts w:ascii="Arial" w:hAnsi="Arial" w:cs="Arial"/>
          <w:sz w:val="18"/>
          <w:szCs w:val="18"/>
        </w:rPr>
      </w:pPr>
      <w:r>
        <w:rPr>
          <w:rFonts w:ascii="Arial" w:hAnsi="Arial" w:cs="Arial"/>
          <w:sz w:val="18"/>
          <w:szCs w:val="18"/>
        </w:rPr>
        <w:lastRenderedPageBreak/>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5056"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7"/>
        <w:gridCol w:w="3056"/>
        <w:gridCol w:w="795"/>
        <w:gridCol w:w="795"/>
        <w:gridCol w:w="1721"/>
        <w:gridCol w:w="971"/>
        <w:gridCol w:w="952"/>
      </w:tblGrid>
      <w:tr w:rsidR="003164BD" w:rsidRPr="004B29ED" w:rsidTr="00BB7DE5">
        <w:trPr>
          <w:jc w:val="center"/>
        </w:trPr>
        <w:tc>
          <w:tcPr>
            <w:tcW w:w="357"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t>Partida</w:t>
            </w:r>
          </w:p>
        </w:tc>
        <w:tc>
          <w:tcPr>
            <w:tcW w:w="1712" w:type="pct"/>
            <w:shd w:val="clear" w:color="auto" w:fill="D9D9D9"/>
            <w:vAlign w:val="center"/>
          </w:tcPr>
          <w:p w:rsidR="00963879" w:rsidRPr="004B29ED" w:rsidRDefault="00963879" w:rsidP="00963879">
            <w:pPr>
              <w:autoSpaceDE w:val="0"/>
              <w:autoSpaceDN w:val="0"/>
              <w:adjustRightInd w:val="0"/>
              <w:jc w:val="center"/>
              <w:rPr>
                <w:rFonts w:asciiTheme="minorHAnsi" w:hAnsiTheme="minorHAnsi" w:cstheme="minorHAnsi"/>
                <w:b/>
                <w:sz w:val="14"/>
                <w:szCs w:val="14"/>
              </w:rPr>
            </w:pPr>
            <w:r w:rsidRPr="004B29ED">
              <w:rPr>
                <w:rFonts w:asciiTheme="minorHAnsi" w:hAnsiTheme="minorHAnsi" w:cstheme="minorHAnsi"/>
                <w:b/>
                <w:sz w:val="14"/>
                <w:szCs w:val="14"/>
              </w:rPr>
              <w:t>Descripción a detalle del bien</w:t>
            </w:r>
          </w:p>
        </w:tc>
        <w:tc>
          <w:tcPr>
            <w:tcW w:w="445"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t>Unidad de Medida</w:t>
            </w:r>
          </w:p>
        </w:tc>
        <w:tc>
          <w:tcPr>
            <w:tcW w:w="445"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t>Cantidad</w:t>
            </w:r>
          </w:p>
        </w:tc>
        <w:tc>
          <w:tcPr>
            <w:tcW w:w="964"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Arial"/>
                <w:b/>
                <w:sz w:val="14"/>
                <w:szCs w:val="14"/>
              </w:rPr>
              <w:t>Empresa adjudicada</w:t>
            </w:r>
          </w:p>
        </w:tc>
        <w:tc>
          <w:tcPr>
            <w:tcW w:w="544" w:type="pct"/>
            <w:shd w:val="clear" w:color="auto" w:fill="D9D9D9"/>
            <w:vAlign w:val="center"/>
          </w:tcPr>
          <w:p w:rsidR="00963879" w:rsidRPr="004B29ED" w:rsidRDefault="00963879" w:rsidP="00963879">
            <w:pPr>
              <w:jc w:val="center"/>
              <w:rPr>
                <w:rFonts w:asciiTheme="minorHAnsi" w:hAnsiTheme="minorHAnsi" w:cs="Arial"/>
                <w:b/>
                <w:sz w:val="14"/>
                <w:szCs w:val="14"/>
              </w:rPr>
            </w:pPr>
            <w:r w:rsidRPr="004B29ED">
              <w:rPr>
                <w:rFonts w:asciiTheme="minorHAnsi" w:hAnsiTheme="minorHAnsi" w:cs="Arial"/>
                <w:b/>
                <w:sz w:val="14"/>
                <w:szCs w:val="14"/>
              </w:rPr>
              <w:t>Precio unitario antes de IVA</w:t>
            </w:r>
          </w:p>
        </w:tc>
        <w:tc>
          <w:tcPr>
            <w:tcW w:w="533" w:type="pct"/>
            <w:shd w:val="clear" w:color="auto" w:fill="D9D9D9"/>
            <w:vAlign w:val="center"/>
          </w:tcPr>
          <w:p w:rsidR="00963879" w:rsidRPr="004B29ED" w:rsidRDefault="00963879" w:rsidP="00963879">
            <w:pPr>
              <w:jc w:val="center"/>
              <w:rPr>
                <w:rFonts w:asciiTheme="minorHAnsi" w:hAnsiTheme="minorHAnsi" w:cs="Arial"/>
                <w:b/>
                <w:sz w:val="14"/>
                <w:szCs w:val="14"/>
              </w:rPr>
            </w:pPr>
            <w:r w:rsidRPr="004B29ED">
              <w:rPr>
                <w:rFonts w:asciiTheme="minorHAnsi" w:hAnsiTheme="minorHAnsi" w:cs="Arial"/>
                <w:b/>
                <w:sz w:val="14"/>
                <w:szCs w:val="14"/>
              </w:rPr>
              <w:t>Precio total antes de IVA</w:t>
            </w:r>
          </w:p>
        </w:tc>
      </w:tr>
      <w:tr w:rsidR="003B4E53" w:rsidRPr="004B29ED" w:rsidTr="009420FB">
        <w:trPr>
          <w:trHeight w:val="127"/>
          <w:jc w:val="center"/>
        </w:trPr>
        <w:tc>
          <w:tcPr>
            <w:tcW w:w="357" w:type="pct"/>
            <w:shd w:val="clear" w:color="auto" w:fill="auto"/>
            <w:vAlign w:val="center"/>
          </w:tcPr>
          <w:p w:rsidR="003B4E53" w:rsidRPr="004B29ED" w:rsidRDefault="003B4E53" w:rsidP="003B4E53">
            <w:pPr>
              <w:jc w:val="center"/>
              <w:rPr>
                <w:rFonts w:asciiTheme="minorHAnsi" w:hAnsiTheme="minorHAnsi" w:cstheme="minorHAnsi"/>
                <w:sz w:val="14"/>
                <w:szCs w:val="14"/>
              </w:rPr>
            </w:pPr>
            <w:r>
              <w:rPr>
                <w:rFonts w:asciiTheme="minorHAnsi" w:hAnsiTheme="minorHAnsi" w:cstheme="minorHAnsi"/>
                <w:sz w:val="14"/>
                <w:szCs w:val="14"/>
              </w:rPr>
              <w:t>1</w:t>
            </w:r>
          </w:p>
        </w:tc>
        <w:tc>
          <w:tcPr>
            <w:tcW w:w="1712" w:type="pct"/>
            <w:vAlign w:val="center"/>
          </w:tcPr>
          <w:p w:rsidR="003B4E53" w:rsidRPr="004B29ED"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sz w:val="16"/>
                <w:szCs w:val="16"/>
              </w:rPr>
              <w:t>PLAYERA MANGA CORTA PARA CABALLERO</w:t>
            </w:r>
          </w:p>
        </w:tc>
        <w:tc>
          <w:tcPr>
            <w:tcW w:w="445" w:type="pct"/>
            <w:vAlign w:val="center"/>
          </w:tcPr>
          <w:p w:rsidR="003B4E53" w:rsidRPr="00ED103A" w:rsidRDefault="003B4E53" w:rsidP="003B4E53">
            <w:pPr>
              <w:jc w:val="center"/>
              <w:rPr>
                <w:rFonts w:asciiTheme="minorHAnsi" w:hAnsiTheme="minorHAnsi" w:cstheme="minorHAnsi"/>
                <w:sz w:val="14"/>
                <w:szCs w:val="14"/>
              </w:rPr>
            </w:pPr>
            <w:r w:rsidRPr="00ED103A">
              <w:rPr>
                <w:rFonts w:asciiTheme="minorHAnsi" w:hAnsiTheme="minorHAnsi" w:cstheme="minorHAnsi"/>
                <w:color w:val="000000"/>
                <w:sz w:val="14"/>
                <w:szCs w:val="14"/>
                <w:lang w:val="es-MX" w:eastAsia="es-MX"/>
              </w:rPr>
              <w:t>Pieza</w:t>
            </w:r>
          </w:p>
        </w:tc>
        <w:tc>
          <w:tcPr>
            <w:tcW w:w="445" w:type="pct"/>
            <w:vAlign w:val="center"/>
          </w:tcPr>
          <w:p w:rsidR="003B4E53" w:rsidRPr="004B29ED" w:rsidRDefault="003B4E53" w:rsidP="003B4E53">
            <w:pPr>
              <w:jc w:val="center"/>
              <w:rPr>
                <w:rFonts w:asciiTheme="minorHAnsi" w:hAnsiTheme="minorHAnsi" w:cstheme="minorHAnsi"/>
                <w:sz w:val="14"/>
                <w:szCs w:val="14"/>
              </w:rPr>
            </w:pPr>
            <w:r>
              <w:rPr>
                <w:rFonts w:asciiTheme="minorHAnsi" w:hAnsiTheme="minorHAnsi" w:cstheme="minorHAnsi"/>
                <w:sz w:val="14"/>
                <w:szCs w:val="14"/>
              </w:rPr>
              <w:t>141</w:t>
            </w:r>
          </w:p>
        </w:tc>
        <w:tc>
          <w:tcPr>
            <w:tcW w:w="964" w:type="pct"/>
            <w:vMerge w:val="restart"/>
            <w:vAlign w:val="center"/>
          </w:tcPr>
          <w:p w:rsidR="003B4E53" w:rsidRDefault="003B4E53" w:rsidP="003B4E53">
            <w:pPr>
              <w:jc w:val="center"/>
              <w:rPr>
                <w:rFonts w:asciiTheme="minorHAnsi" w:hAnsiTheme="minorHAnsi" w:cstheme="minorHAnsi"/>
                <w:b/>
                <w:sz w:val="14"/>
                <w:szCs w:val="14"/>
              </w:rPr>
            </w:pPr>
            <w:r w:rsidRPr="007E5D9E">
              <w:rPr>
                <w:rFonts w:asciiTheme="minorHAnsi" w:hAnsiTheme="minorHAnsi" w:cstheme="minorHAnsi"/>
                <w:b/>
                <w:sz w:val="14"/>
                <w:szCs w:val="14"/>
              </w:rPr>
              <w:t>BORDADOS DC, SA DE CV</w:t>
            </w:r>
          </w:p>
        </w:tc>
        <w:tc>
          <w:tcPr>
            <w:tcW w:w="544" w:type="pct"/>
            <w:vAlign w:val="center"/>
          </w:tcPr>
          <w:p w:rsidR="003B4E53" w:rsidRPr="0023318E" w:rsidRDefault="003B4E53" w:rsidP="003B4E53">
            <w:pPr>
              <w:jc w:val="right"/>
              <w:rPr>
                <w:rFonts w:ascii="Calibri" w:hAnsi="Calibri"/>
                <w:color w:val="000000"/>
                <w:sz w:val="14"/>
                <w:szCs w:val="14"/>
                <w:lang w:val="es-MX" w:eastAsia="es-MX"/>
              </w:rPr>
            </w:pPr>
            <w:r w:rsidRPr="0023318E">
              <w:rPr>
                <w:rFonts w:ascii="Calibri" w:hAnsi="Calibri"/>
                <w:color w:val="000000"/>
                <w:sz w:val="14"/>
                <w:szCs w:val="14"/>
              </w:rPr>
              <w:t>$110.00</w:t>
            </w:r>
          </w:p>
        </w:tc>
        <w:tc>
          <w:tcPr>
            <w:tcW w:w="533"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$15,510.00</w:t>
            </w:r>
          </w:p>
        </w:tc>
      </w:tr>
      <w:tr w:rsidR="003B4E53" w:rsidRPr="004B29ED" w:rsidTr="009420FB">
        <w:trPr>
          <w:trHeight w:val="216"/>
          <w:jc w:val="center"/>
        </w:trPr>
        <w:tc>
          <w:tcPr>
            <w:tcW w:w="357" w:type="pct"/>
            <w:shd w:val="clear" w:color="auto" w:fill="auto"/>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2</w:t>
            </w:r>
          </w:p>
        </w:tc>
        <w:tc>
          <w:tcPr>
            <w:tcW w:w="1712" w:type="pct"/>
            <w:vAlign w:val="center"/>
          </w:tcPr>
          <w:p w:rsidR="003B4E53" w:rsidRPr="00F76880"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color w:val="000000"/>
                <w:sz w:val="16"/>
                <w:szCs w:val="16"/>
              </w:rPr>
              <w:t>PLAYERA MANGA CORTA PARA DAMA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111</w:t>
            </w:r>
          </w:p>
        </w:tc>
        <w:tc>
          <w:tcPr>
            <w:tcW w:w="964" w:type="pct"/>
            <w:vMerge/>
            <w:vAlign w:val="center"/>
          </w:tcPr>
          <w:p w:rsidR="003B4E53" w:rsidRPr="007B0D77" w:rsidRDefault="003B4E53" w:rsidP="003B4E53">
            <w:pPr>
              <w:jc w:val="center"/>
              <w:rPr>
                <w:rFonts w:asciiTheme="minorHAnsi" w:hAnsiTheme="minorHAnsi"/>
                <w:b/>
                <w:color w:val="000000"/>
                <w:sz w:val="14"/>
                <w:szCs w:val="14"/>
              </w:rPr>
            </w:pPr>
          </w:p>
        </w:tc>
        <w:tc>
          <w:tcPr>
            <w:tcW w:w="544"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$110.00</w:t>
            </w:r>
          </w:p>
        </w:tc>
        <w:tc>
          <w:tcPr>
            <w:tcW w:w="533"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$12,210.00</w:t>
            </w:r>
          </w:p>
        </w:tc>
      </w:tr>
      <w:tr w:rsidR="003B4E53" w:rsidRPr="004B29ED" w:rsidTr="009420FB">
        <w:trPr>
          <w:trHeight w:val="278"/>
          <w:jc w:val="center"/>
        </w:trPr>
        <w:tc>
          <w:tcPr>
            <w:tcW w:w="357" w:type="pct"/>
            <w:shd w:val="clear" w:color="auto" w:fill="auto"/>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3</w:t>
            </w:r>
          </w:p>
        </w:tc>
        <w:tc>
          <w:tcPr>
            <w:tcW w:w="1712" w:type="pct"/>
            <w:vAlign w:val="center"/>
          </w:tcPr>
          <w:p w:rsidR="003B4E53" w:rsidRPr="00F76880"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color w:val="000000"/>
                <w:sz w:val="16"/>
                <w:szCs w:val="16"/>
              </w:rPr>
              <w:t>PLAYERA PARA CABALLERO</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108</w:t>
            </w:r>
          </w:p>
        </w:tc>
        <w:tc>
          <w:tcPr>
            <w:tcW w:w="964" w:type="pct"/>
            <w:vMerge/>
            <w:vAlign w:val="center"/>
          </w:tcPr>
          <w:p w:rsidR="003B4E53" w:rsidRPr="007B0D77" w:rsidRDefault="003B4E53" w:rsidP="003B4E53">
            <w:pPr>
              <w:jc w:val="center"/>
              <w:rPr>
                <w:rFonts w:asciiTheme="minorHAnsi" w:hAnsiTheme="minorHAnsi"/>
                <w:b/>
                <w:color w:val="000000"/>
                <w:sz w:val="14"/>
                <w:szCs w:val="14"/>
              </w:rPr>
            </w:pPr>
          </w:p>
        </w:tc>
        <w:tc>
          <w:tcPr>
            <w:tcW w:w="544"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$130.00</w:t>
            </w:r>
          </w:p>
        </w:tc>
        <w:tc>
          <w:tcPr>
            <w:tcW w:w="533"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$14,040.00</w:t>
            </w:r>
          </w:p>
        </w:tc>
      </w:tr>
      <w:tr w:rsidR="003B4E53" w:rsidRPr="004B29ED" w:rsidTr="009420FB">
        <w:trPr>
          <w:trHeight w:val="278"/>
          <w:jc w:val="center"/>
        </w:trPr>
        <w:tc>
          <w:tcPr>
            <w:tcW w:w="357" w:type="pct"/>
            <w:shd w:val="clear" w:color="auto" w:fill="auto"/>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4</w:t>
            </w:r>
          </w:p>
        </w:tc>
        <w:tc>
          <w:tcPr>
            <w:tcW w:w="1712" w:type="pct"/>
            <w:vAlign w:val="center"/>
          </w:tcPr>
          <w:p w:rsidR="003B4E53" w:rsidRPr="00F76880"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color w:val="000000"/>
                <w:sz w:val="16"/>
                <w:szCs w:val="16"/>
              </w:rPr>
              <w:t>PLAYERA MANGA CORTA PARA CABALLERO CUELLO REDONDO</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81</w:t>
            </w:r>
          </w:p>
        </w:tc>
        <w:tc>
          <w:tcPr>
            <w:tcW w:w="964" w:type="pct"/>
            <w:vMerge/>
            <w:vAlign w:val="center"/>
          </w:tcPr>
          <w:p w:rsidR="003B4E53" w:rsidRPr="007B0D77" w:rsidRDefault="003B4E53" w:rsidP="003B4E53">
            <w:pPr>
              <w:jc w:val="center"/>
              <w:rPr>
                <w:rFonts w:asciiTheme="minorHAnsi" w:hAnsiTheme="minorHAnsi"/>
                <w:b/>
                <w:color w:val="000000"/>
                <w:sz w:val="14"/>
                <w:szCs w:val="14"/>
              </w:rPr>
            </w:pPr>
          </w:p>
        </w:tc>
        <w:tc>
          <w:tcPr>
            <w:tcW w:w="544"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$110.00</w:t>
            </w:r>
          </w:p>
        </w:tc>
        <w:tc>
          <w:tcPr>
            <w:tcW w:w="533"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$8,910.00</w:t>
            </w:r>
          </w:p>
        </w:tc>
      </w:tr>
      <w:tr w:rsidR="003B4E53" w:rsidRPr="004B29ED" w:rsidTr="009420FB">
        <w:trPr>
          <w:trHeight w:val="278"/>
          <w:jc w:val="center"/>
        </w:trPr>
        <w:tc>
          <w:tcPr>
            <w:tcW w:w="357" w:type="pct"/>
            <w:shd w:val="clear" w:color="auto" w:fill="auto"/>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5</w:t>
            </w:r>
          </w:p>
        </w:tc>
        <w:tc>
          <w:tcPr>
            <w:tcW w:w="1712" w:type="pct"/>
            <w:vAlign w:val="center"/>
          </w:tcPr>
          <w:p w:rsidR="003B4E53" w:rsidRPr="00F76880"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color w:val="000000"/>
                <w:sz w:val="16"/>
                <w:szCs w:val="16"/>
              </w:rPr>
              <w:t>PLAYERA MANGA CORTA PARA DAMA CUELLO REDONDO</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105</w:t>
            </w:r>
          </w:p>
        </w:tc>
        <w:tc>
          <w:tcPr>
            <w:tcW w:w="964" w:type="pct"/>
            <w:vMerge/>
            <w:vAlign w:val="center"/>
          </w:tcPr>
          <w:p w:rsidR="003B4E53" w:rsidRPr="007B0D77" w:rsidRDefault="003B4E53" w:rsidP="003B4E53">
            <w:pPr>
              <w:jc w:val="center"/>
              <w:rPr>
                <w:rFonts w:asciiTheme="minorHAnsi" w:hAnsiTheme="minorHAnsi"/>
                <w:b/>
                <w:color w:val="000000"/>
                <w:sz w:val="14"/>
                <w:szCs w:val="14"/>
              </w:rPr>
            </w:pPr>
          </w:p>
        </w:tc>
        <w:tc>
          <w:tcPr>
            <w:tcW w:w="544"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$110.00</w:t>
            </w:r>
          </w:p>
        </w:tc>
        <w:tc>
          <w:tcPr>
            <w:tcW w:w="533"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$11,550.00</w:t>
            </w:r>
          </w:p>
        </w:tc>
      </w:tr>
      <w:tr w:rsidR="003B4E53" w:rsidRPr="004B29ED" w:rsidTr="009420FB">
        <w:trPr>
          <w:trHeight w:val="278"/>
          <w:jc w:val="center"/>
        </w:trPr>
        <w:tc>
          <w:tcPr>
            <w:tcW w:w="357" w:type="pct"/>
            <w:shd w:val="clear" w:color="auto" w:fill="auto"/>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6</w:t>
            </w:r>
          </w:p>
        </w:tc>
        <w:tc>
          <w:tcPr>
            <w:tcW w:w="1712" w:type="pct"/>
            <w:vAlign w:val="center"/>
          </w:tcPr>
          <w:p w:rsidR="003B4E53" w:rsidRPr="00D27178"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sz w:val="16"/>
                <w:szCs w:val="16"/>
              </w:rPr>
              <w:t>PLAYERA DEPORTIVA PARA CABALLERO CUELLO REDODNDO</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120</w:t>
            </w:r>
          </w:p>
        </w:tc>
        <w:tc>
          <w:tcPr>
            <w:tcW w:w="964" w:type="pct"/>
            <w:vMerge/>
            <w:vAlign w:val="center"/>
          </w:tcPr>
          <w:p w:rsidR="003B4E53" w:rsidRPr="007B0D77" w:rsidRDefault="003B4E53" w:rsidP="003B4E53">
            <w:pPr>
              <w:jc w:val="center"/>
              <w:rPr>
                <w:rFonts w:asciiTheme="minorHAnsi" w:hAnsiTheme="minorHAnsi"/>
                <w:b/>
                <w:color w:val="000000"/>
                <w:sz w:val="14"/>
                <w:szCs w:val="14"/>
              </w:rPr>
            </w:pPr>
          </w:p>
        </w:tc>
        <w:tc>
          <w:tcPr>
            <w:tcW w:w="544"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$120.00</w:t>
            </w:r>
          </w:p>
        </w:tc>
        <w:tc>
          <w:tcPr>
            <w:tcW w:w="533"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$14,400.00</w:t>
            </w:r>
          </w:p>
        </w:tc>
      </w:tr>
      <w:tr w:rsidR="003B4E53" w:rsidRPr="004B29ED" w:rsidTr="0023318E">
        <w:trPr>
          <w:trHeight w:val="278"/>
          <w:jc w:val="center"/>
        </w:trPr>
        <w:tc>
          <w:tcPr>
            <w:tcW w:w="357" w:type="pct"/>
            <w:shd w:val="clear" w:color="auto" w:fill="auto"/>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lastRenderedPageBreak/>
              <w:t>7</w:t>
            </w:r>
          </w:p>
        </w:tc>
        <w:tc>
          <w:tcPr>
            <w:tcW w:w="1712" w:type="pct"/>
            <w:vAlign w:val="center"/>
          </w:tcPr>
          <w:p w:rsidR="003B4E53" w:rsidRPr="00D27178"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sz w:val="16"/>
                <w:szCs w:val="16"/>
              </w:rPr>
              <w:t>PLAYERA DEPORTIVA PARA DAMA CUELLO REDODNDO</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99</w:t>
            </w:r>
          </w:p>
        </w:tc>
        <w:tc>
          <w:tcPr>
            <w:tcW w:w="964" w:type="pct"/>
            <w:vMerge/>
            <w:vAlign w:val="center"/>
          </w:tcPr>
          <w:p w:rsidR="003B4E53" w:rsidRPr="007B0D77" w:rsidRDefault="003B4E53" w:rsidP="003B4E53">
            <w:pPr>
              <w:jc w:val="center"/>
              <w:rPr>
                <w:rFonts w:asciiTheme="minorHAnsi" w:hAnsiTheme="minorHAnsi"/>
                <w:b/>
                <w:color w:val="000000"/>
                <w:sz w:val="14"/>
                <w:szCs w:val="14"/>
              </w:rPr>
            </w:pPr>
          </w:p>
        </w:tc>
        <w:tc>
          <w:tcPr>
            <w:tcW w:w="544"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$120.00</w:t>
            </w:r>
          </w:p>
        </w:tc>
        <w:tc>
          <w:tcPr>
            <w:tcW w:w="533"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$11,880.00</w:t>
            </w:r>
          </w:p>
        </w:tc>
      </w:tr>
      <w:tr w:rsidR="003B4E53" w:rsidRPr="004B29ED" w:rsidTr="0023318E">
        <w:trPr>
          <w:trHeight w:val="278"/>
          <w:jc w:val="center"/>
        </w:trPr>
        <w:tc>
          <w:tcPr>
            <w:tcW w:w="357" w:type="pct"/>
            <w:shd w:val="clear" w:color="auto" w:fill="auto"/>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8</w:t>
            </w:r>
          </w:p>
        </w:tc>
        <w:tc>
          <w:tcPr>
            <w:tcW w:w="1712" w:type="pct"/>
            <w:vAlign w:val="center"/>
          </w:tcPr>
          <w:p w:rsidR="003B4E53" w:rsidRPr="00D27178"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color w:val="000000"/>
                <w:sz w:val="16"/>
                <w:szCs w:val="16"/>
              </w:rPr>
              <w:t>PLAYERA POLO PARA CABALLERO MANGA CORTA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81</w:t>
            </w:r>
          </w:p>
        </w:tc>
        <w:tc>
          <w:tcPr>
            <w:tcW w:w="964" w:type="pct"/>
            <w:vMerge/>
            <w:vAlign w:val="center"/>
          </w:tcPr>
          <w:p w:rsidR="003B4E53" w:rsidRPr="007B0D77" w:rsidRDefault="003B4E53" w:rsidP="003B4E53">
            <w:pPr>
              <w:jc w:val="center"/>
              <w:rPr>
                <w:rFonts w:asciiTheme="minorHAnsi" w:hAnsiTheme="minorHAnsi"/>
                <w:b/>
                <w:color w:val="000000"/>
                <w:sz w:val="14"/>
                <w:szCs w:val="14"/>
              </w:rPr>
            </w:pPr>
          </w:p>
        </w:tc>
        <w:tc>
          <w:tcPr>
            <w:tcW w:w="544"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$198.50</w:t>
            </w:r>
          </w:p>
        </w:tc>
        <w:tc>
          <w:tcPr>
            <w:tcW w:w="533"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$16,078.50</w:t>
            </w:r>
          </w:p>
        </w:tc>
      </w:tr>
      <w:tr w:rsidR="003B4E53" w:rsidRPr="004B29ED" w:rsidTr="0023318E">
        <w:trPr>
          <w:trHeight w:val="278"/>
          <w:jc w:val="center"/>
        </w:trPr>
        <w:tc>
          <w:tcPr>
            <w:tcW w:w="357" w:type="pct"/>
            <w:shd w:val="clear" w:color="auto" w:fill="auto"/>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9</w:t>
            </w:r>
          </w:p>
        </w:tc>
        <w:tc>
          <w:tcPr>
            <w:tcW w:w="1712" w:type="pct"/>
            <w:vAlign w:val="center"/>
          </w:tcPr>
          <w:p w:rsidR="003B4E53" w:rsidRPr="00D27178"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color w:val="000000"/>
                <w:sz w:val="16"/>
                <w:szCs w:val="16"/>
              </w:rPr>
              <w:t>PLAYERA POLO PARA DAMA MANGA CORTA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75</w:t>
            </w:r>
          </w:p>
        </w:tc>
        <w:tc>
          <w:tcPr>
            <w:tcW w:w="964" w:type="pct"/>
            <w:vMerge/>
            <w:vAlign w:val="center"/>
          </w:tcPr>
          <w:p w:rsidR="003B4E53" w:rsidRPr="007B0D77" w:rsidRDefault="003B4E53" w:rsidP="003B4E53">
            <w:pPr>
              <w:jc w:val="center"/>
              <w:rPr>
                <w:rFonts w:asciiTheme="minorHAnsi" w:hAnsiTheme="minorHAnsi"/>
                <w:b/>
                <w:color w:val="000000"/>
                <w:sz w:val="14"/>
                <w:szCs w:val="14"/>
              </w:rPr>
            </w:pPr>
          </w:p>
        </w:tc>
        <w:tc>
          <w:tcPr>
            <w:tcW w:w="544"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$175.00</w:t>
            </w:r>
          </w:p>
        </w:tc>
        <w:tc>
          <w:tcPr>
            <w:tcW w:w="533"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$13,125.00</w:t>
            </w:r>
          </w:p>
        </w:tc>
      </w:tr>
      <w:tr w:rsidR="003B4E53" w:rsidRPr="004B29ED" w:rsidTr="0023318E">
        <w:trPr>
          <w:trHeight w:val="278"/>
          <w:jc w:val="center"/>
        </w:trPr>
        <w:tc>
          <w:tcPr>
            <w:tcW w:w="357" w:type="pct"/>
            <w:shd w:val="clear" w:color="auto" w:fill="auto"/>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10</w:t>
            </w:r>
          </w:p>
        </w:tc>
        <w:tc>
          <w:tcPr>
            <w:tcW w:w="1712" w:type="pct"/>
            <w:vAlign w:val="center"/>
          </w:tcPr>
          <w:p w:rsidR="003B4E53" w:rsidRPr="00D27178"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color w:val="000000"/>
                <w:sz w:val="16"/>
                <w:szCs w:val="16"/>
              </w:rPr>
              <w:t>SUDADERA CON CAPUCHA Y CANGURERA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60</w:t>
            </w:r>
          </w:p>
        </w:tc>
        <w:tc>
          <w:tcPr>
            <w:tcW w:w="964" w:type="pct"/>
            <w:vMerge/>
            <w:vAlign w:val="center"/>
          </w:tcPr>
          <w:p w:rsidR="003B4E53" w:rsidRPr="007B0D77" w:rsidRDefault="003B4E53" w:rsidP="003B4E53">
            <w:pPr>
              <w:jc w:val="center"/>
              <w:rPr>
                <w:rFonts w:asciiTheme="minorHAnsi" w:hAnsiTheme="minorHAnsi"/>
                <w:b/>
                <w:color w:val="000000"/>
                <w:sz w:val="14"/>
                <w:szCs w:val="14"/>
              </w:rPr>
            </w:pPr>
          </w:p>
        </w:tc>
        <w:tc>
          <w:tcPr>
            <w:tcW w:w="544"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$280.00</w:t>
            </w:r>
          </w:p>
        </w:tc>
        <w:tc>
          <w:tcPr>
            <w:tcW w:w="533"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$16,800.00</w:t>
            </w:r>
          </w:p>
        </w:tc>
      </w:tr>
      <w:tr w:rsidR="003B4E53" w:rsidRPr="004B29ED" w:rsidTr="0023318E">
        <w:trPr>
          <w:trHeight w:val="278"/>
          <w:jc w:val="center"/>
        </w:trPr>
        <w:tc>
          <w:tcPr>
            <w:tcW w:w="357" w:type="pct"/>
            <w:shd w:val="clear" w:color="auto" w:fill="D9D9D9" w:themeFill="background1" w:themeFillShade="D9"/>
            <w:vAlign w:val="center"/>
          </w:tcPr>
          <w:p w:rsidR="003B4E53" w:rsidRDefault="003B4E53" w:rsidP="00D859BF">
            <w:pPr>
              <w:jc w:val="center"/>
              <w:rPr>
                <w:rFonts w:asciiTheme="minorHAnsi" w:hAnsiTheme="minorHAnsi" w:cstheme="minorHAnsi"/>
                <w:sz w:val="14"/>
                <w:szCs w:val="14"/>
              </w:rPr>
            </w:pPr>
            <w:r>
              <w:rPr>
                <w:rFonts w:asciiTheme="minorHAnsi" w:hAnsiTheme="minorHAnsi" w:cstheme="minorHAnsi"/>
                <w:sz w:val="14"/>
                <w:szCs w:val="14"/>
              </w:rPr>
              <w:t>11</w:t>
            </w:r>
          </w:p>
        </w:tc>
        <w:tc>
          <w:tcPr>
            <w:tcW w:w="1712" w:type="pct"/>
            <w:shd w:val="clear" w:color="auto" w:fill="D9D9D9" w:themeFill="background1" w:themeFillShade="D9"/>
            <w:vAlign w:val="center"/>
          </w:tcPr>
          <w:p w:rsidR="003B4E53" w:rsidRPr="00D27178" w:rsidRDefault="003B4E53" w:rsidP="00D859BF">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sz w:val="16"/>
                <w:szCs w:val="16"/>
              </w:rPr>
              <w:t>PIN D</w:t>
            </w:r>
            <w:r>
              <w:rPr>
                <w:rFonts w:asciiTheme="minorHAnsi" w:hAnsiTheme="minorHAnsi" w:cstheme="minorHAnsi"/>
                <w:sz w:val="16"/>
                <w:szCs w:val="16"/>
              </w:rPr>
              <w:t>ISTINTIVO LOGO GALLOS</w:t>
            </w:r>
          </w:p>
        </w:tc>
        <w:tc>
          <w:tcPr>
            <w:tcW w:w="445" w:type="pct"/>
            <w:shd w:val="clear" w:color="auto" w:fill="D9D9D9" w:themeFill="background1" w:themeFillShade="D9"/>
            <w:vAlign w:val="center"/>
          </w:tcPr>
          <w:p w:rsidR="003B4E53" w:rsidRPr="0036610F" w:rsidRDefault="003B4E53" w:rsidP="00D859BF">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shd w:val="clear" w:color="auto" w:fill="D9D9D9" w:themeFill="background1" w:themeFillShade="D9"/>
            <w:vAlign w:val="center"/>
          </w:tcPr>
          <w:p w:rsidR="003B4E53" w:rsidRPr="0036610F" w:rsidRDefault="003B4E53" w:rsidP="00D859BF">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200</w:t>
            </w:r>
          </w:p>
        </w:tc>
        <w:tc>
          <w:tcPr>
            <w:tcW w:w="2041" w:type="pct"/>
            <w:gridSpan w:val="3"/>
            <w:shd w:val="clear" w:color="auto" w:fill="D9D9D9" w:themeFill="background1" w:themeFillShade="D9"/>
            <w:vAlign w:val="center"/>
          </w:tcPr>
          <w:p w:rsidR="003B4E53" w:rsidRPr="003B4E53" w:rsidRDefault="003B4E53" w:rsidP="003B4E53">
            <w:pPr>
              <w:jc w:val="center"/>
              <w:rPr>
                <w:rFonts w:ascii="Calibri" w:hAnsi="Calibri" w:cs="Calibri"/>
                <w:b/>
                <w:color w:val="000000"/>
                <w:sz w:val="14"/>
                <w:szCs w:val="14"/>
              </w:rPr>
            </w:pPr>
            <w:r w:rsidRPr="003B4E53">
              <w:rPr>
                <w:rFonts w:ascii="Calibri" w:hAnsi="Calibri" w:cs="Calibri"/>
                <w:b/>
                <w:color w:val="000000"/>
                <w:sz w:val="14"/>
                <w:szCs w:val="14"/>
              </w:rPr>
              <w:t>DESIERTA OFERTA</w:t>
            </w:r>
          </w:p>
        </w:tc>
      </w:tr>
      <w:tr w:rsidR="003B4E53" w:rsidRPr="004B29ED" w:rsidTr="0023318E">
        <w:trPr>
          <w:trHeight w:val="278"/>
          <w:jc w:val="center"/>
        </w:trPr>
        <w:tc>
          <w:tcPr>
            <w:tcW w:w="357" w:type="pct"/>
            <w:shd w:val="clear" w:color="auto" w:fill="D9D9D9" w:themeFill="background1" w:themeFillShade="D9"/>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12</w:t>
            </w:r>
          </w:p>
        </w:tc>
        <w:tc>
          <w:tcPr>
            <w:tcW w:w="1712" w:type="pct"/>
            <w:shd w:val="clear" w:color="auto" w:fill="D9D9D9" w:themeFill="background1" w:themeFillShade="D9"/>
            <w:vAlign w:val="center"/>
          </w:tcPr>
          <w:p w:rsidR="003B4E53" w:rsidRPr="00D27178"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sz w:val="16"/>
                <w:szCs w:val="16"/>
              </w:rPr>
              <w:t>USB MODELO CRISTAL</w:t>
            </w:r>
          </w:p>
        </w:tc>
        <w:tc>
          <w:tcPr>
            <w:tcW w:w="445" w:type="pct"/>
            <w:shd w:val="clear" w:color="auto" w:fill="D9D9D9" w:themeFill="background1" w:themeFillShade="D9"/>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sidRPr="0036610F">
              <w:rPr>
                <w:rFonts w:asciiTheme="minorHAnsi" w:hAnsiTheme="minorHAnsi" w:cstheme="minorHAnsi"/>
                <w:color w:val="000000"/>
                <w:sz w:val="14"/>
                <w:szCs w:val="14"/>
                <w:lang w:val="es-MX" w:eastAsia="es-MX"/>
              </w:rPr>
              <w:t>Pieza</w:t>
            </w:r>
          </w:p>
        </w:tc>
        <w:tc>
          <w:tcPr>
            <w:tcW w:w="445" w:type="pct"/>
            <w:shd w:val="clear" w:color="auto" w:fill="D9D9D9" w:themeFill="background1" w:themeFillShade="D9"/>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200</w:t>
            </w:r>
          </w:p>
        </w:tc>
        <w:tc>
          <w:tcPr>
            <w:tcW w:w="2041" w:type="pct"/>
            <w:gridSpan w:val="3"/>
            <w:shd w:val="clear" w:color="auto" w:fill="D9D9D9" w:themeFill="background1" w:themeFillShade="D9"/>
            <w:vAlign w:val="center"/>
          </w:tcPr>
          <w:p w:rsidR="003B4E53" w:rsidRDefault="003B4E53" w:rsidP="003B4E53">
            <w:pPr>
              <w:jc w:val="center"/>
            </w:pPr>
            <w:r w:rsidRPr="0012319B">
              <w:rPr>
                <w:rFonts w:ascii="Calibri" w:hAnsi="Calibri" w:cs="Calibri"/>
                <w:b/>
                <w:color w:val="000000"/>
                <w:sz w:val="14"/>
                <w:szCs w:val="14"/>
              </w:rPr>
              <w:t>DESIERTA OFERTA</w:t>
            </w:r>
          </w:p>
        </w:tc>
      </w:tr>
      <w:tr w:rsidR="003B4E53" w:rsidRPr="004B29ED" w:rsidTr="0023318E">
        <w:trPr>
          <w:trHeight w:val="278"/>
          <w:jc w:val="center"/>
        </w:trPr>
        <w:tc>
          <w:tcPr>
            <w:tcW w:w="357" w:type="pct"/>
            <w:shd w:val="clear" w:color="auto" w:fill="D9D9D9" w:themeFill="background1" w:themeFillShade="D9"/>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13</w:t>
            </w:r>
          </w:p>
        </w:tc>
        <w:tc>
          <w:tcPr>
            <w:tcW w:w="1712" w:type="pct"/>
            <w:shd w:val="clear" w:color="auto" w:fill="D9D9D9" w:themeFill="background1" w:themeFillShade="D9"/>
            <w:vAlign w:val="center"/>
          </w:tcPr>
          <w:p w:rsidR="003B4E53" w:rsidRPr="00D27178"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sz w:val="16"/>
                <w:szCs w:val="16"/>
              </w:rPr>
              <w:t>SUDADERA TIPO HOODIE</w:t>
            </w:r>
          </w:p>
        </w:tc>
        <w:tc>
          <w:tcPr>
            <w:tcW w:w="445" w:type="pct"/>
            <w:shd w:val="clear" w:color="auto" w:fill="D9D9D9" w:themeFill="background1" w:themeFillShade="D9"/>
            <w:vAlign w:val="center"/>
          </w:tcPr>
          <w:p w:rsidR="003B4E53" w:rsidRDefault="003B4E53" w:rsidP="003B4E53">
            <w:pPr>
              <w:jc w:val="center"/>
            </w:pPr>
            <w:r w:rsidRPr="00D32A5F">
              <w:rPr>
                <w:rFonts w:asciiTheme="minorHAnsi" w:hAnsiTheme="minorHAnsi" w:cstheme="minorHAnsi"/>
                <w:color w:val="000000"/>
                <w:sz w:val="14"/>
                <w:szCs w:val="14"/>
                <w:lang w:val="es-MX" w:eastAsia="es-MX"/>
              </w:rPr>
              <w:t>Pieza</w:t>
            </w:r>
          </w:p>
        </w:tc>
        <w:tc>
          <w:tcPr>
            <w:tcW w:w="445" w:type="pct"/>
            <w:shd w:val="clear" w:color="auto" w:fill="D9D9D9" w:themeFill="background1" w:themeFillShade="D9"/>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60</w:t>
            </w:r>
          </w:p>
        </w:tc>
        <w:tc>
          <w:tcPr>
            <w:tcW w:w="2041" w:type="pct"/>
            <w:gridSpan w:val="3"/>
            <w:shd w:val="clear" w:color="auto" w:fill="D9D9D9" w:themeFill="background1" w:themeFillShade="D9"/>
            <w:vAlign w:val="center"/>
          </w:tcPr>
          <w:p w:rsidR="003B4E53" w:rsidRDefault="003B4E53" w:rsidP="003B4E53">
            <w:pPr>
              <w:jc w:val="center"/>
            </w:pPr>
            <w:r w:rsidRPr="0012319B">
              <w:rPr>
                <w:rFonts w:ascii="Calibri" w:hAnsi="Calibri" w:cs="Calibri"/>
                <w:b/>
                <w:color w:val="000000"/>
                <w:sz w:val="14"/>
                <w:szCs w:val="14"/>
              </w:rPr>
              <w:t>DESIERTA OFERTA</w:t>
            </w:r>
          </w:p>
        </w:tc>
      </w:tr>
      <w:tr w:rsidR="003B4E53" w:rsidRPr="004B29ED" w:rsidTr="0023318E">
        <w:trPr>
          <w:trHeight w:val="278"/>
          <w:jc w:val="center"/>
        </w:trPr>
        <w:tc>
          <w:tcPr>
            <w:tcW w:w="357" w:type="pct"/>
            <w:shd w:val="clear" w:color="auto" w:fill="D9D9D9" w:themeFill="background1" w:themeFillShade="D9"/>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14</w:t>
            </w:r>
          </w:p>
        </w:tc>
        <w:tc>
          <w:tcPr>
            <w:tcW w:w="1712" w:type="pct"/>
            <w:shd w:val="clear" w:color="auto" w:fill="D9D9D9" w:themeFill="background1" w:themeFillShade="D9"/>
            <w:vAlign w:val="center"/>
          </w:tcPr>
          <w:p w:rsidR="003B4E53" w:rsidRPr="00D27178"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sz w:val="16"/>
                <w:szCs w:val="16"/>
              </w:rPr>
              <w:t>PLAYERA PARA CABALLERO POLO COMBI</w:t>
            </w:r>
            <w:r>
              <w:rPr>
                <w:rFonts w:asciiTheme="minorHAnsi" w:hAnsiTheme="minorHAnsi" w:cstheme="minorHAnsi"/>
                <w:sz w:val="16"/>
                <w:szCs w:val="16"/>
              </w:rPr>
              <w:t>NADA</w:t>
            </w:r>
          </w:p>
        </w:tc>
        <w:tc>
          <w:tcPr>
            <w:tcW w:w="445" w:type="pct"/>
            <w:shd w:val="clear" w:color="auto" w:fill="D9D9D9" w:themeFill="background1" w:themeFillShade="D9"/>
            <w:vAlign w:val="center"/>
          </w:tcPr>
          <w:p w:rsidR="003B4E53" w:rsidRDefault="003B4E53" w:rsidP="003B4E53">
            <w:pPr>
              <w:jc w:val="center"/>
            </w:pPr>
            <w:r w:rsidRPr="00D32A5F">
              <w:rPr>
                <w:rFonts w:asciiTheme="minorHAnsi" w:hAnsiTheme="minorHAnsi" w:cstheme="minorHAnsi"/>
                <w:color w:val="000000"/>
                <w:sz w:val="14"/>
                <w:szCs w:val="14"/>
                <w:lang w:val="es-MX" w:eastAsia="es-MX"/>
              </w:rPr>
              <w:t>Pieza</w:t>
            </w:r>
          </w:p>
        </w:tc>
        <w:tc>
          <w:tcPr>
            <w:tcW w:w="445" w:type="pct"/>
            <w:shd w:val="clear" w:color="auto" w:fill="D9D9D9" w:themeFill="background1" w:themeFillShade="D9"/>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60</w:t>
            </w:r>
          </w:p>
        </w:tc>
        <w:tc>
          <w:tcPr>
            <w:tcW w:w="2041" w:type="pct"/>
            <w:gridSpan w:val="3"/>
            <w:shd w:val="clear" w:color="auto" w:fill="D9D9D9" w:themeFill="background1" w:themeFillShade="D9"/>
            <w:vAlign w:val="center"/>
          </w:tcPr>
          <w:p w:rsidR="003B4E53" w:rsidRDefault="003B4E53" w:rsidP="003B4E53">
            <w:pPr>
              <w:jc w:val="center"/>
            </w:pPr>
            <w:r w:rsidRPr="0012319B">
              <w:rPr>
                <w:rFonts w:ascii="Calibri" w:hAnsi="Calibri" w:cs="Calibri"/>
                <w:b/>
                <w:color w:val="000000"/>
                <w:sz w:val="14"/>
                <w:szCs w:val="14"/>
              </w:rPr>
              <w:t>DESIERTA OFERTA</w:t>
            </w:r>
          </w:p>
        </w:tc>
      </w:tr>
      <w:tr w:rsidR="003B4E53" w:rsidRPr="004B29ED" w:rsidTr="0023318E">
        <w:trPr>
          <w:trHeight w:val="278"/>
          <w:jc w:val="center"/>
        </w:trPr>
        <w:tc>
          <w:tcPr>
            <w:tcW w:w="357" w:type="pct"/>
            <w:shd w:val="clear" w:color="auto" w:fill="auto"/>
            <w:vAlign w:val="center"/>
          </w:tcPr>
          <w:p w:rsidR="003B4E53" w:rsidRDefault="003B4E53" w:rsidP="003B4E53">
            <w:pPr>
              <w:jc w:val="center"/>
              <w:rPr>
                <w:rFonts w:asciiTheme="minorHAnsi" w:hAnsiTheme="minorHAnsi" w:cstheme="minorHAnsi"/>
                <w:sz w:val="14"/>
                <w:szCs w:val="14"/>
              </w:rPr>
            </w:pPr>
            <w:r>
              <w:rPr>
                <w:rFonts w:asciiTheme="minorHAnsi" w:hAnsiTheme="minorHAnsi" w:cstheme="minorHAnsi"/>
                <w:sz w:val="14"/>
                <w:szCs w:val="14"/>
              </w:rPr>
              <w:t>15</w:t>
            </w:r>
          </w:p>
        </w:tc>
        <w:tc>
          <w:tcPr>
            <w:tcW w:w="1712" w:type="pct"/>
            <w:vAlign w:val="center"/>
          </w:tcPr>
          <w:p w:rsidR="003B4E53" w:rsidRPr="00D27178" w:rsidRDefault="003B4E53" w:rsidP="003B4E53">
            <w:pPr>
              <w:autoSpaceDE w:val="0"/>
              <w:autoSpaceDN w:val="0"/>
              <w:adjustRightInd w:val="0"/>
              <w:jc w:val="both"/>
              <w:rPr>
                <w:rFonts w:asciiTheme="minorHAnsi" w:hAnsiTheme="minorHAnsi" w:cstheme="minorHAnsi"/>
                <w:sz w:val="14"/>
                <w:szCs w:val="14"/>
              </w:rPr>
            </w:pPr>
            <w:r w:rsidRPr="00A91FDE">
              <w:rPr>
                <w:rFonts w:asciiTheme="minorHAnsi" w:hAnsiTheme="minorHAnsi" w:cstheme="minorHAnsi"/>
                <w:sz w:val="16"/>
                <w:szCs w:val="16"/>
              </w:rPr>
              <w:t>CHAMARRA UNIVERSITIARIA</w:t>
            </w:r>
          </w:p>
        </w:tc>
        <w:tc>
          <w:tcPr>
            <w:tcW w:w="445" w:type="pct"/>
            <w:vAlign w:val="center"/>
          </w:tcPr>
          <w:p w:rsidR="003B4E53" w:rsidRDefault="003B4E53" w:rsidP="003B4E53">
            <w:pPr>
              <w:jc w:val="center"/>
            </w:pPr>
            <w:r w:rsidRPr="00D32A5F">
              <w:rPr>
                <w:rFonts w:asciiTheme="minorHAnsi" w:hAnsiTheme="minorHAnsi" w:cstheme="minorHAnsi"/>
                <w:color w:val="000000"/>
                <w:sz w:val="14"/>
                <w:szCs w:val="14"/>
                <w:lang w:val="es-MX" w:eastAsia="es-MX"/>
              </w:rPr>
              <w:t>Pieza</w:t>
            </w:r>
          </w:p>
        </w:tc>
        <w:tc>
          <w:tcPr>
            <w:tcW w:w="445" w:type="pct"/>
            <w:vAlign w:val="center"/>
          </w:tcPr>
          <w:p w:rsidR="003B4E53" w:rsidRPr="0036610F" w:rsidRDefault="003B4E53" w:rsidP="003B4E5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val="es-MX" w:eastAsia="es-MX"/>
              </w:rPr>
              <w:t>40</w:t>
            </w:r>
          </w:p>
        </w:tc>
        <w:tc>
          <w:tcPr>
            <w:tcW w:w="964" w:type="pct"/>
            <w:vAlign w:val="center"/>
          </w:tcPr>
          <w:p w:rsidR="003B4E53" w:rsidRDefault="003B4E53" w:rsidP="003B4E53">
            <w:pPr>
              <w:jc w:val="center"/>
              <w:rPr>
                <w:rFonts w:asciiTheme="minorHAnsi" w:hAnsiTheme="minorHAnsi" w:cstheme="minorHAnsi"/>
                <w:b/>
                <w:sz w:val="14"/>
                <w:szCs w:val="14"/>
              </w:rPr>
            </w:pPr>
            <w:r w:rsidRPr="007E5D9E">
              <w:rPr>
                <w:rFonts w:asciiTheme="minorHAnsi" w:hAnsiTheme="minorHAnsi" w:cstheme="minorHAnsi"/>
                <w:b/>
                <w:sz w:val="14"/>
                <w:szCs w:val="14"/>
              </w:rPr>
              <w:t>BORDADOS DC, SA DE CV</w:t>
            </w:r>
          </w:p>
        </w:tc>
        <w:tc>
          <w:tcPr>
            <w:tcW w:w="544" w:type="pct"/>
            <w:vAlign w:val="center"/>
          </w:tcPr>
          <w:p w:rsidR="003B4E53" w:rsidRPr="0023318E" w:rsidRDefault="003B4E53" w:rsidP="003B4E53">
            <w:pPr>
              <w:jc w:val="right"/>
              <w:rPr>
                <w:rFonts w:ascii="Calibri" w:hAnsi="Calibri"/>
                <w:color w:val="000000"/>
                <w:sz w:val="14"/>
                <w:szCs w:val="14"/>
                <w:lang w:val="es-MX" w:eastAsia="es-MX"/>
              </w:rPr>
            </w:pPr>
            <w:r w:rsidRPr="0023318E">
              <w:rPr>
                <w:rFonts w:ascii="Calibri" w:hAnsi="Calibri"/>
                <w:color w:val="000000"/>
                <w:sz w:val="14"/>
                <w:szCs w:val="14"/>
              </w:rPr>
              <w:t>$1,350.00</w:t>
            </w:r>
          </w:p>
        </w:tc>
        <w:tc>
          <w:tcPr>
            <w:tcW w:w="533" w:type="pct"/>
            <w:vAlign w:val="center"/>
          </w:tcPr>
          <w:p w:rsidR="003B4E53" w:rsidRPr="0023318E" w:rsidRDefault="003B4E53" w:rsidP="003B4E53">
            <w:pPr>
              <w:jc w:val="right"/>
              <w:rPr>
                <w:rFonts w:ascii="Calibri" w:hAnsi="Calibri"/>
                <w:color w:val="000000"/>
                <w:sz w:val="14"/>
                <w:szCs w:val="14"/>
              </w:rPr>
            </w:pPr>
            <w:r w:rsidRPr="0023318E">
              <w:rPr>
                <w:rFonts w:ascii="Calibri" w:hAnsi="Calibri"/>
                <w:color w:val="000000"/>
                <w:sz w:val="14"/>
                <w:szCs w:val="14"/>
              </w:rPr>
              <w:t>$54,000.00</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r w:rsidR="009244F6">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375C1B" w:rsidRPr="0040459C" w:rsidRDefault="00375C1B" w:rsidP="00375C1B">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400604" w:rsidRPr="001D20C1" w:rsidRDefault="00400604" w:rsidP="00400604">
      <w:pPr>
        <w:jc w:val="both"/>
        <w:rPr>
          <w:rFonts w:ascii="Arial" w:hAnsi="Arial" w:cs="Arial"/>
          <w:sz w:val="16"/>
          <w:szCs w:val="16"/>
        </w:rPr>
      </w:pPr>
      <w:r w:rsidRPr="009908FA">
        <w:rPr>
          <w:rFonts w:ascii="Arial" w:hAnsi="Arial" w:cs="Arial"/>
          <w:sz w:val="16"/>
          <w:szCs w:val="16"/>
        </w:rPr>
        <w:t xml:space="preserve">Con fundamento en el artículo 59 de la Ley, así como en el numeral XIII de las bases de la presente </w:t>
      </w:r>
      <w:r w:rsidR="00FD2C05">
        <w:rPr>
          <w:rFonts w:ascii="Arial" w:hAnsi="Arial" w:cs="Arial"/>
          <w:sz w:val="16"/>
          <w:szCs w:val="16"/>
        </w:rPr>
        <w:t>invitación</w:t>
      </w:r>
      <w:bookmarkStart w:id="0" w:name="_GoBack"/>
      <w:bookmarkEnd w:id="0"/>
      <w:r w:rsidRPr="009908FA">
        <w:rPr>
          <w:rFonts w:ascii="Arial" w:hAnsi="Arial" w:cs="Arial"/>
          <w:sz w:val="16"/>
          <w:szCs w:val="16"/>
        </w:rPr>
        <w:t>, se declaran desiertas las siguientes partidas: ----------------------------------------------------------------------------------------------------------------------------------------------------------------------------------------------------------------------------------------------------------------------------------------------</w:t>
      </w: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342"/>
        <w:gridCol w:w="7421"/>
      </w:tblGrid>
      <w:tr w:rsidR="00400604" w:rsidRPr="004757DF" w:rsidTr="00350B1A">
        <w:trPr>
          <w:trHeight w:val="315"/>
        </w:trPr>
        <w:tc>
          <w:tcPr>
            <w:tcW w:w="766" w:type="pct"/>
            <w:shd w:val="clear" w:color="auto" w:fill="D9D9D9"/>
            <w:noWrap/>
            <w:vAlign w:val="center"/>
            <w:hideMark/>
          </w:tcPr>
          <w:p w:rsidR="00400604" w:rsidRPr="001D20C1" w:rsidRDefault="00400604" w:rsidP="00350B1A">
            <w:pPr>
              <w:jc w:val="center"/>
              <w:rPr>
                <w:rFonts w:ascii="Arial" w:hAnsi="Arial" w:cs="Arial"/>
                <w:b/>
                <w:color w:val="000000"/>
                <w:sz w:val="16"/>
                <w:szCs w:val="16"/>
                <w:lang w:val="es-MX" w:eastAsia="es-MX"/>
              </w:rPr>
            </w:pPr>
            <w:r>
              <w:rPr>
                <w:rFonts w:ascii="Arial" w:hAnsi="Arial" w:cs="Arial"/>
                <w:b/>
                <w:color w:val="000000"/>
                <w:sz w:val="16"/>
                <w:szCs w:val="16"/>
                <w:lang w:val="es-MX" w:eastAsia="es-MX"/>
              </w:rPr>
              <w:t xml:space="preserve">Partida </w:t>
            </w:r>
            <w:r w:rsidRPr="001D20C1">
              <w:rPr>
                <w:rFonts w:ascii="Arial" w:hAnsi="Arial" w:cs="Arial"/>
                <w:b/>
                <w:color w:val="000000"/>
                <w:sz w:val="16"/>
                <w:szCs w:val="16"/>
                <w:lang w:val="es-MX" w:eastAsia="es-MX"/>
              </w:rPr>
              <w:t>Desierta</w:t>
            </w:r>
          </w:p>
        </w:tc>
        <w:tc>
          <w:tcPr>
            <w:tcW w:w="4234" w:type="pct"/>
            <w:shd w:val="clear" w:color="auto" w:fill="D9D9D9"/>
            <w:noWrap/>
            <w:vAlign w:val="center"/>
            <w:hideMark/>
          </w:tcPr>
          <w:p w:rsidR="00400604" w:rsidRPr="004757DF" w:rsidRDefault="00400604" w:rsidP="00350B1A">
            <w:pPr>
              <w:jc w:val="center"/>
              <w:rPr>
                <w:rFonts w:ascii="Arial" w:hAnsi="Arial" w:cs="Arial"/>
                <w:b/>
                <w:color w:val="000000"/>
                <w:sz w:val="16"/>
                <w:szCs w:val="16"/>
                <w:lang w:val="es-MX" w:eastAsia="es-MX"/>
              </w:rPr>
            </w:pPr>
            <w:r w:rsidRPr="001D20C1">
              <w:rPr>
                <w:rFonts w:ascii="Arial" w:hAnsi="Arial" w:cs="Arial"/>
                <w:b/>
                <w:color w:val="000000"/>
                <w:sz w:val="16"/>
                <w:szCs w:val="16"/>
                <w:lang w:val="es-MX" w:eastAsia="es-MX"/>
              </w:rPr>
              <w:t>Motivo</w:t>
            </w:r>
          </w:p>
        </w:tc>
      </w:tr>
      <w:tr w:rsidR="00400604" w:rsidRPr="004757DF" w:rsidTr="00350B1A">
        <w:trPr>
          <w:trHeight w:val="315"/>
        </w:trPr>
        <w:tc>
          <w:tcPr>
            <w:tcW w:w="766" w:type="pct"/>
            <w:shd w:val="clear" w:color="auto" w:fill="auto"/>
            <w:noWrap/>
            <w:vAlign w:val="center"/>
          </w:tcPr>
          <w:p w:rsidR="00400604" w:rsidRPr="009908FA" w:rsidRDefault="00400604" w:rsidP="00350B1A">
            <w:pPr>
              <w:jc w:val="center"/>
              <w:rPr>
                <w:rFonts w:ascii="Arial" w:hAnsi="Arial" w:cs="Arial"/>
                <w:b/>
                <w:sz w:val="16"/>
                <w:szCs w:val="16"/>
              </w:rPr>
            </w:pPr>
            <w:r>
              <w:rPr>
                <w:rFonts w:ascii="Arial" w:hAnsi="Arial" w:cs="Arial"/>
                <w:b/>
                <w:sz w:val="16"/>
                <w:szCs w:val="16"/>
              </w:rPr>
              <w:t>11,12, 13 y 14</w:t>
            </w:r>
          </w:p>
        </w:tc>
        <w:tc>
          <w:tcPr>
            <w:tcW w:w="4234" w:type="pct"/>
            <w:shd w:val="clear" w:color="auto" w:fill="auto"/>
            <w:noWrap/>
            <w:vAlign w:val="center"/>
          </w:tcPr>
          <w:p w:rsidR="00400604" w:rsidRPr="009908FA" w:rsidRDefault="00400604" w:rsidP="00350B1A">
            <w:pPr>
              <w:jc w:val="both"/>
              <w:rPr>
                <w:rFonts w:ascii="Arial" w:hAnsi="Arial" w:cs="Arial"/>
                <w:b/>
                <w:sz w:val="16"/>
                <w:szCs w:val="16"/>
              </w:rPr>
            </w:pPr>
            <w:r w:rsidRPr="009908FA">
              <w:rPr>
                <w:rFonts w:ascii="Arial" w:hAnsi="Arial" w:cs="Arial"/>
                <w:b/>
                <w:sz w:val="16"/>
                <w:szCs w:val="16"/>
              </w:rPr>
              <w:t xml:space="preserve">Se declara desierta, en virtud de que las </w:t>
            </w:r>
            <w:r>
              <w:rPr>
                <w:rFonts w:ascii="Arial" w:hAnsi="Arial" w:cs="Arial"/>
                <w:b/>
                <w:sz w:val="16"/>
                <w:szCs w:val="16"/>
              </w:rPr>
              <w:t xml:space="preserve">no </w:t>
            </w:r>
            <w:r w:rsidR="00477A13">
              <w:rPr>
                <w:rFonts w:ascii="Arial" w:hAnsi="Arial" w:cs="Arial"/>
                <w:b/>
                <w:sz w:val="16"/>
                <w:szCs w:val="16"/>
              </w:rPr>
              <w:t xml:space="preserve">existieron </w:t>
            </w:r>
            <w:r>
              <w:rPr>
                <w:rFonts w:ascii="Arial" w:hAnsi="Arial" w:cs="Arial"/>
                <w:b/>
                <w:sz w:val="16"/>
                <w:szCs w:val="16"/>
              </w:rPr>
              <w:t xml:space="preserve">propuestas </w:t>
            </w:r>
            <w:r w:rsidR="00477A13">
              <w:rPr>
                <w:rFonts w:ascii="Arial" w:hAnsi="Arial" w:cs="Arial"/>
                <w:b/>
                <w:sz w:val="16"/>
                <w:szCs w:val="16"/>
              </w:rPr>
              <w:t>susceptibles de análisis</w:t>
            </w:r>
            <w:r>
              <w:rPr>
                <w:rFonts w:ascii="Arial" w:hAnsi="Arial" w:cs="Arial"/>
                <w:b/>
                <w:sz w:val="16"/>
                <w:szCs w:val="16"/>
              </w:rPr>
              <w:t xml:space="preserve"> el acto de presentaciones y apertura de propuestas</w:t>
            </w:r>
            <w:r w:rsidR="00477A13">
              <w:rPr>
                <w:rFonts w:ascii="Arial" w:hAnsi="Arial" w:cs="Arial"/>
                <w:b/>
                <w:sz w:val="16"/>
                <w:szCs w:val="16"/>
              </w:rPr>
              <w:t>.</w:t>
            </w:r>
          </w:p>
        </w:tc>
      </w:tr>
    </w:tbl>
    <w:p w:rsidR="00477A13" w:rsidRPr="0040459C" w:rsidRDefault="00477A13" w:rsidP="00477A13">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375C1B" w:rsidRDefault="00375C1B" w:rsidP="00375C1B">
      <w:pPr>
        <w:jc w:val="both"/>
        <w:rPr>
          <w:rFonts w:ascii="Arial" w:hAnsi="Arial" w:cs="Arial"/>
          <w:sz w:val="18"/>
          <w:szCs w:val="18"/>
        </w:rPr>
      </w:pPr>
      <w:r w:rsidRPr="00990D90">
        <w:rPr>
          <w:rFonts w:ascii="Arial" w:hAnsi="Arial" w:cs="Arial"/>
          <w:bCs/>
          <w:color w:val="000000"/>
          <w:sz w:val="16"/>
          <w:szCs w:val="16"/>
          <w:lang w:val="es-MX"/>
        </w:rPr>
        <w:t xml:space="preserve">Para las partidas adjudicadas, se </w:t>
      </w:r>
      <w:r w:rsidRPr="00884511">
        <w:rPr>
          <w:rFonts w:ascii="Arial" w:hAnsi="Arial" w:cs="Arial"/>
          <w:bCs/>
          <w:color w:val="000000"/>
          <w:sz w:val="16"/>
          <w:szCs w:val="16"/>
          <w:lang w:val="es-MX"/>
        </w:rPr>
        <w:t xml:space="preserve">formalizará esta adquisición mediante </w:t>
      </w:r>
      <w:r w:rsidRPr="00990D90">
        <w:rPr>
          <w:rFonts w:ascii="Arial" w:hAnsi="Arial" w:cs="Arial"/>
          <w:bCs/>
          <w:color w:val="000000"/>
          <w:sz w:val="16"/>
          <w:szCs w:val="16"/>
          <w:lang w:val="es-MX"/>
        </w:rPr>
        <w:t>contrato de compra – venta a precio fijo en los términos</w:t>
      </w:r>
      <w:r w:rsidRPr="00884511">
        <w:rPr>
          <w:rFonts w:ascii="Arial" w:hAnsi="Arial" w:cs="Arial"/>
          <w:bCs/>
          <w:color w:val="000000"/>
          <w:sz w:val="16"/>
          <w:szCs w:val="16"/>
          <w:lang w:val="es-MX"/>
        </w:rPr>
        <w:t xml:space="preserve"> de los artículos 65, 66 y 67 de la Ley, la fecha tentativa de firma de contrato lo es el día </w:t>
      </w:r>
      <w:r w:rsidR="0023318E">
        <w:rPr>
          <w:rFonts w:ascii="Arial" w:hAnsi="Arial" w:cs="Arial"/>
          <w:b/>
          <w:bCs/>
          <w:color w:val="000000"/>
          <w:sz w:val="16"/>
          <w:szCs w:val="16"/>
          <w:lang w:val="es-MX"/>
        </w:rPr>
        <w:t>2</w:t>
      </w:r>
      <w:r w:rsidR="00477A13">
        <w:rPr>
          <w:rFonts w:ascii="Arial" w:hAnsi="Arial" w:cs="Arial"/>
          <w:b/>
          <w:bCs/>
          <w:color w:val="000000"/>
          <w:sz w:val="16"/>
          <w:szCs w:val="16"/>
          <w:lang w:val="es-MX"/>
        </w:rPr>
        <w:t>4</w:t>
      </w:r>
      <w:r w:rsidRPr="00884511">
        <w:rPr>
          <w:rFonts w:ascii="Arial" w:hAnsi="Arial" w:cs="Arial"/>
          <w:b/>
          <w:bCs/>
          <w:color w:val="000000"/>
          <w:sz w:val="16"/>
          <w:szCs w:val="16"/>
          <w:lang w:val="es-MX"/>
        </w:rPr>
        <w:t xml:space="preserve"> de </w:t>
      </w:r>
      <w:r w:rsidR="0023318E">
        <w:rPr>
          <w:rFonts w:ascii="Arial" w:hAnsi="Arial" w:cs="Arial"/>
          <w:b/>
          <w:bCs/>
          <w:color w:val="000000"/>
          <w:sz w:val="16"/>
          <w:szCs w:val="16"/>
          <w:lang w:val="es-MX"/>
        </w:rPr>
        <w:t>mayo</w:t>
      </w:r>
      <w:r w:rsidRPr="00884511">
        <w:rPr>
          <w:rFonts w:ascii="Arial" w:hAnsi="Arial" w:cs="Arial"/>
          <w:b/>
          <w:bCs/>
          <w:color w:val="000000"/>
          <w:sz w:val="16"/>
          <w:szCs w:val="16"/>
          <w:lang w:val="es-MX"/>
        </w:rPr>
        <w:t xml:space="preserve"> de 20</w:t>
      </w:r>
      <w:r>
        <w:rPr>
          <w:rFonts w:ascii="Arial" w:hAnsi="Arial" w:cs="Arial"/>
          <w:b/>
          <w:bCs/>
          <w:color w:val="000000"/>
          <w:sz w:val="16"/>
          <w:szCs w:val="16"/>
          <w:lang w:val="es-MX"/>
        </w:rPr>
        <w:t>2</w:t>
      </w:r>
      <w:r w:rsidR="00321612">
        <w:rPr>
          <w:rFonts w:ascii="Arial" w:hAnsi="Arial" w:cs="Arial"/>
          <w:b/>
          <w:bCs/>
          <w:color w:val="000000"/>
          <w:sz w:val="16"/>
          <w:szCs w:val="16"/>
          <w:lang w:val="es-MX"/>
        </w:rPr>
        <w:t>2</w:t>
      </w:r>
      <w:r w:rsidRPr="00884511">
        <w:rPr>
          <w:rFonts w:ascii="Arial" w:hAnsi="Arial" w:cs="Arial"/>
          <w:bCs/>
          <w:color w:val="000000"/>
          <w:sz w:val="16"/>
          <w:szCs w:val="16"/>
          <w:lang w:val="es-MX"/>
        </w:rPr>
        <w:t xml:space="preserve"> en el Departamento de Compras de la Dirección General de Finanzas, sita en edificio </w:t>
      </w:r>
      <w:r>
        <w:rPr>
          <w:rFonts w:ascii="Arial" w:hAnsi="Arial" w:cs="Arial"/>
          <w:bCs/>
          <w:color w:val="000000"/>
          <w:sz w:val="16"/>
          <w:szCs w:val="16"/>
          <w:lang w:val="es-MX"/>
        </w:rPr>
        <w:t>222, P.B.</w:t>
      </w:r>
      <w:r w:rsidRPr="00884511">
        <w:rPr>
          <w:rFonts w:ascii="Arial" w:hAnsi="Arial" w:cs="Arial"/>
          <w:bCs/>
          <w:color w:val="000000"/>
          <w:sz w:val="16"/>
          <w:szCs w:val="16"/>
          <w:lang w:val="es-MX"/>
        </w:rPr>
        <w:t xml:space="preserve">, Ciudad Universitaria, en horario de </w:t>
      </w:r>
      <w:r w:rsidRPr="00884511">
        <w:rPr>
          <w:rFonts w:ascii="Arial" w:hAnsi="Arial" w:cs="Arial"/>
          <w:b/>
          <w:bCs/>
          <w:color w:val="000000"/>
          <w:sz w:val="16"/>
          <w:szCs w:val="16"/>
          <w:lang w:val="es-MX"/>
        </w:rPr>
        <w:t xml:space="preserve">14:00 a 15:00 horas. </w:t>
      </w:r>
      <w:r w:rsidRPr="00884511">
        <w:rPr>
          <w:rFonts w:ascii="Arial" w:hAnsi="Arial" w:cs="Arial"/>
          <w:color w:val="000000"/>
          <w:sz w:val="16"/>
          <w:szCs w:val="16"/>
        </w:rPr>
        <w:t>El licitante</w:t>
      </w:r>
      <w:r w:rsidRPr="00990D90">
        <w:rPr>
          <w:rFonts w:ascii="Arial" w:hAnsi="Arial" w:cs="Arial"/>
          <w:color w:val="000000"/>
          <w:sz w:val="16"/>
          <w:szCs w:val="16"/>
        </w:rPr>
        <w:t xml:space="preserve"> ganador que injustificadamente y por causas imputables al mismo, no formalice el contrato adjudicado, será sancionado de conformidad con lo establecido la Ley. Podrá formalizarse el contrato hasta dentro de los </w:t>
      </w:r>
      <w:r>
        <w:rPr>
          <w:rFonts w:ascii="Arial" w:hAnsi="Arial" w:cs="Arial"/>
          <w:color w:val="000000"/>
          <w:sz w:val="16"/>
          <w:szCs w:val="16"/>
        </w:rPr>
        <w:t>diez</w:t>
      </w:r>
      <w:r w:rsidRPr="00990D90">
        <w:rPr>
          <w:rFonts w:ascii="Arial" w:hAnsi="Arial" w:cs="Arial"/>
          <w:color w:val="000000"/>
          <w:sz w:val="16"/>
          <w:szCs w:val="16"/>
        </w:rPr>
        <w:t xml:space="preserve"> días naturales posteriores a la fecha de este fallo como lo establece la Ley y la entrega de la garantía de cumplimiento será a más tardar a los diez natur</w:t>
      </w:r>
      <w:r>
        <w:rPr>
          <w:rFonts w:ascii="Arial" w:hAnsi="Arial" w:cs="Arial"/>
          <w:color w:val="000000"/>
          <w:sz w:val="16"/>
          <w:szCs w:val="16"/>
        </w:rPr>
        <w:t>ales posteriores a la fecha de firma del contrato</w:t>
      </w:r>
      <w:r w:rsidRPr="00990D90">
        <w:rPr>
          <w:rFonts w:ascii="Arial" w:hAnsi="Arial" w:cs="Arial"/>
          <w:color w:val="000000"/>
          <w:sz w:val="16"/>
          <w:szCs w:val="16"/>
        </w:rPr>
        <w:t>, sin embargo</w:t>
      </w:r>
      <w:r w:rsidR="00321612">
        <w:rPr>
          <w:rFonts w:ascii="Arial" w:hAnsi="Arial" w:cs="Arial"/>
          <w:color w:val="000000"/>
          <w:sz w:val="16"/>
          <w:szCs w:val="16"/>
        </w:rPr>
        <w:t>,</w:t>
      </w:r>
      <w:r w:rsidRPr="00990D90">
        <w:rPr>
          <w:rFonts w:ascii="Arial" w:hAnsi="Arial" w:cs="Arial"/>
          <w:color w:val="000000"/>
          <w:sz w:val="16"/>
          <w:szCs w:val="16"/>
        </w:rPr>
        <w:t xml:space="preserve"> el plazo de las obligaciones para la entrega inicia al día siguiente de esta fecha, es decir se cuentan al día siguiente de la fecha de fallo.</w:t>
      </w:r>
      <w:r>
        <w:rPr>
          <w:rFonts w:ascii="Arial" w:hAnsi="Arial" w:cs="Arial"/>
          <w:color w:val="000000"/>
          <w:sz w:val="18"/>
          <w:szCs w:val="18"/>
        </w:rPr>
        <w:t xml:space="preserve"> </w:t>
      </w:r>
      <w:r>
        <w:rPr>
          <w:rFonts w:ascii="Arial" w:hAnsi="Arial" w:cs="Arial"/>
          <w:sz w:val="18"/>
          <w:szCs w:val="18"/>
        </w:rPr>
        <w:t>------------------------------------------------------------------------------------------------------------------------------------------------------</w:t>
      </w:r>
      <w:r w:rsidR="00321612">
        <w:rPr>
          <w:rFonts w:ascii="Arial" w:hAnsi="Arial" w:cs="Arial"/>
          <w:sz w:val="18"/>
          <w:szCs w:val="18"/>
        </w:rPr>
        <w:t>----------------------</w:t>
      </w:r>
      <w:r w:rsidRPr="00E24AFE">
        <w:rPr>
          <w:rFonts w:ascii="Arial" w:hAnsi="Arial" w:cs="Arial"/>
          <w:sz w:val="16"/>
          <w:szCs w:val="16"/>
        </w:rPr>
        <w:t xml:space="preserve"> </w:t>
      </w:r>
      <w:r w:rsidRPr="00B420F9">
        <w:rPr>
          <w:rFonts w:ascii="Arial" w:hAnsi="Arial" w:cs="Arial"/>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w:t>
      </w:r>
      <w:r w:rsidR="003E7E59" w:rsidRPr="003E7E59">
        <w:rPr>
          <w:rFonts w:ascii="Arial" w:hAnsi="Arial" w:cs="Arial"/>
          <w:sz w:val="14"/>
          <w:szCs w:val="14"/>
        </w:rPr>
        <w:t>en la regla 2.1.25, de la miscelánea fiscal para el 2022 publicada el 27 de diciembre de 2021 en el Diario Oficial de la Federación. Por lo que el concursante ganador deberá realizar la consulta de opinión ante el SAT en la página: http://www.sat.gob.mx  en la opción “Mi portal”, preferentemente dentro de los tres días hábiles posteriores a la fecha de notificación del fallo del presente procedimiento, debiendo incluir en dicha solicitud el correo electrónico</w:t>
      </w:r>
      <w:r w:rsidRPr="00E24AFE">
        <w:rPr>
          <w:rFonts w:ascii="Arial" w:hAnsi="Arial" w:cs="Arial"/>
          <w:sz w:val="14"/>
          <w:szCs w:val="14"/>
        </w:rPr>
        <w:t xml:space="preserve"> </w:t>
      </w:r>
      <w:hyperlink r:id="rId10" w:history="1">
        <w:r w:rsidRPr="00657231">
          <w:rPr>
            <w:rStyle w:val="Hipervnculo"/>
            <w:rFonts w:ascii="Arial" w:hAnsi="Arial" w:cs="Arial"/>
            <w:sz w:val="14"/>
            <w:szCs w:val="14"/>
          </w:rPr>
          <w:t>beatriz.rivera@edu.uaa.mx</w:t>
        </w:r>
      </w:hyperlink>
      <w:r w:rsidRPr="00E24AFE">
        <w:rPr>
          <w:rFonts w:ascii="Arial" w:hAnsi="Arial" w:cs="Arial"/>
          <w:sz w:val="14"/>
          <w:szCs w:val="14"/>
        </w:rPr>
        <w:t xml:space="preserve"> para que el SAT envié el “Acuse de respuesta” que emitirá en atención a su solicitud de opinión. Conforme al numeral VIII , letra D “Obligaciones Contractuales”  inciso  b “Garantía de cumplimiento de contrato” de la convocatoria de la Licitación al rubro señalada, y previo a la formalización del contrato, se deberá constituir por el licitante adjudicado, fianza expedida por una institución legalmente autorizada, en los términos de la Ley de Instituciones de Seguros y de Fianzas,, a favor de la Universidad Autónoma de Aguascalientes, por un valor equivalente al 10% (diez por ciento) del monto total del contrato, antes de impuesto; en el texto de la póliza de fianza se deberán establecer las declaraciones previstas en los incisos 1, 2, 3 y 4 del referido numeral.----------------------------------------------------------------------------------------------------------------------------------------------------------</w:t>
      </w:r>
      <w:r>
        <w:rPr>
          <w:rFonts w:ascii="Arial" w:hAnsi="Arial" w:cs="Arial"/>
          <w:sz w:val="14"/>
          <w:szCs w:val="14"/>
        </w:rPr>
        <w:t>--------</w:t>
      </w:r>
    </w:p>
    <w:p w:rsidR="0040459C" w:rsidRPr="0040459C" w:rsidRDefault="0040459C" w:rsidP="00375C1B">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BB7DE5" w:rsidRPr="00552149" w:rsidRDefault="008604A8" w:rsidP="00BB7DE5">
      <w:pPr>
        <w:jc w:val="both"/>
        <w:rPr>
          <w:rFonts w:ascii="Arial" w:hAnsi="Arial" w:cs="Arial"/>
          <w:sz w:val="18"/>
          <w:szCs w:val="18"/>
        </w:rPr>
      </w:pPr>
      <w:r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1"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Pr="009C61CB">
        <w:rPr>
          <w:rFonts w:ascii="Arial" w:hAnsi="Arial" w:cs="Arial"/>
          <w:sz w:val="17"/>
          <w:szCs w:val="17"/>
        </w:rPr>
        <w:t>--------------------</w:t>
      </w:r>
      <w:r w:rsidR="000F4683"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Pr="00552149">
        <w:rPr>
          <w:rFonts w:ascii="Arial" w:hAnsi="Arial" w:cs="Arial"/>
          <w:sz w:val="18"/>
          <w:szCs w:val="18"/>
        </w:rPr>
        <w:t>-------------------------------------------------------------</w:t>
      </w:r>
      <w:r w:rsidR="00BB7DE5" w:rsidRPr="00552149">
        <w:rPr>
          <w:rFonts w:ascii="Arial" w:hAnsi="Arial" w:cs="Arial"/>
          <w:sz w:val="18"/>
          <w:szCs w:val="18"/>
        </w:rPr>
        <w:t>-----------------------------------------------------------------------------------------------------------------------------------------</w:t>
      </w:r>
      <w:r w:rsidR="00BB7DE5">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405"/>
        <w:gridCol w:w="4253"/>
      </w:tblGrid>
      <w:tr w:rsidR="00BB7DE5" w:rsidRPr="0004380A" w:rsidTr="00BB7DE5">
        <w:trPr>
          <w:jc w:val="center"/>
        </w:trPr>
        <w:tc>
          <w:tcPr>
            <w:tcW w:w="4405" w:type="dxa"/>
          </w:tcPr>
          <w:p w:rsidR="00BB7DE5" w:rsidRPr="0004380A" w:rsidRDefault="00BB7DE5" w:rsidP="00E24AFE">
            <w:pPr>
              <w:pStyle w:val="Sangradetextonormal"/>
              <w:ind w:left="0"/>
              <w:rPr>
                <w:rFonts w:ascii="Arial" w:hAnsi="Arial" w:cs="Arial"/>
                <w:b/>
                <w:sz w:val="16"/>
                <w:szCs w:val="16"/>
              </w:rPr>
            </w:pPr>
          </w:p>
          <w:p w:rsidR="00BB7DE5" w:rsidRPr="0004380A" w:rsidRDefault="00BB7DE5"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BB7DE5" w:rsidRPr="0004380A" w:rsidRDefault="00BB7DE5"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BB7DE5" w:rsidRPr="0004380A" w:rsidRDefault="00BB7DE5" w:rsidP="00E24AFE">
            <w:pPr>
              <w:pStyle w:val="Sangradetextonormal"/>
              <w:ind w:left="0"/>
              <w:rPr>
                <w:rFonts w:ascii="Arial" w:hAnsi="Arial" w:cs="Arial"/>
                <w:sz w:val="16"/>
                <w:szCs w:val="16"/>
                <w:lang w:val="es-ES"/>
              </w:rPr>
            </w:pPr>
          </w:p>
        </w:tc>
        <w:tc>
          <w:tcPr>
            <w:tcW w:w="4253" w:type="dxa"/>
          </w:tcPr>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04380A" w:rsidRDefault="00BB7DE5" w:rsidP="00E24AFE">
            <w:pPr>
              <w:pStyle w:val="Sangradetextonormal"/>
              <w:ind w:left="0"/>
              <w:rPr>
                <w:rFonts w:ascii="Arial" w:hAnsi="Arial" w:cs="Arial"/>
                <w:b/>
                <w:sz w:val="16"/>
                <w:szCs w:val="16"/>
              </w:rPr>
            </w:pPr>
          </w:p>
          <w:p w:rsidR="00BB7DE5" w:rsidRPr="0004380A" w:rsidRDefault="00BB7DE5"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BB7DE5" w:rsidRPr="0004380A" w:rsidRDefault="00BB7DE5"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BB7DE5" w:rsidRPr="0004380A" w:rsidRDefault="00BB7DE5" w:rsidP="00E24AFE">
            <w:pPr>
              <w:pStyle w:val="Sangradetextonormal"/>
              <w:ind w:left="0"/>
              <w:rPr>
                <w:rFonts w:ascii="Arial" w:hAnsi="Arial" w:cs="Arial"/>
                <w:sz w:val="16"/>
                <w:szCs w:val="16"/>
                <w:lang w:val="es-ES"/>
              </w:rPr>
            </w:pPr>
          </w:p>
        </w:tc>
        <w:tc>
          <w:tcPr>
            <w:tcW w:w="4253" w:type="dxa"/>
          </w:tcPr>
          <w:p w:rsidR="00BB7DE5" w:rsidRPr="0004380A" w:rsidRDefault="00BB7DE5" w:rsidP="00E24AFE">
            <w:pPr>
              <w:pStyle w:val="Sangradetextonormal"/>
              <w:ind w:left="0"/>
              <w:jc w:val="center"/>
              <w:rPr>
                <w:rFonts w:ascii="Arial" w:hAnsi="Arial" w:cs="Arial"/>
                <w:sz w:val="16"/>
                <w:szCs w:val="16"/>
              </w:rPr>
            </w:pPr>
          </w:p>
          <w:p w:rsidR="00BB7DE5"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04380A" w:rsidRDefault="00BB7DE5" w:rsidP="00E24AFE">
            <w:pPr>
              <w:pStyle w:val="Sangradetextonormal"/>
              <w:ind w:left="0"/>
              <w:rPr>
                <w:rFonts w:ascii="Arial" w:hAnsi="Arial" w:cs="Arial"/>
                <w:b/>
                <w:sz w:val="16"/>
                <w:szCs w:val="16"/>
                <w:lang w:val="es-ES"/>
              </w:rPr>
            </w:pPr>
          </w:p>
          <w:p w:rsidR="00BB7DE5" w:rsidRPr="0004380A" w:rsidRDefault="00BB7DE5" w:rsidP="00E24AFE">
            <w:pPr>
              <w:pStyle w:val="Sangradetextonormal"/>
              <w:ind w:left="0"/>
              <w:rPr>
                <w:rFonts w:ascii="Arial" w:hAnsi="Arial" w:cs="Arial"/>
                <w:b/>
                <w:sz w:val="16"/>
                <w:szCs w:val="16"/>
                <w:lang w:val="es-ES"/>
              </w:rPr>
            </w:pPr>
            <w:r w:rsidRPr="0004380A">
              <w:rPr>
                <w:rFonts w:ascii="Arial" w:hAnsi="Arial" w:cs="Arial"/>
                <w:b/>
                <w:sz w:val="16"/>
                <w:szCs w:val="16"/>
                <w:lang w:val="es-ES"/>
              </w:rPr>
              <w:t>Arq. Jesús Eduardo Salinas González</w:t>
            </w:r>
          </w:p>
          <w:p w:rsidR="00BB7DE5" w:rsidRPr="0004380A" w:rsidRDefault="00BB7DE5"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BB7DE5" w:rsidRPr="0004380A" w:rsidRDefault="00BB7DE5" w:rsidP="00E24AFE">
            <w:pPr>
              <w:pStyle w:val="Sangradetextonormal"/>
              <w:ind w:left="0"/>
              <w:rPr>
                <w:rFonts w:ascii="Arial" w:hAnsi="Arial" w:cs="Arial"/>
                <w:sz w:val="16"/>
                <w:szCs w:val="16"/>
                <w:lang w:val="es-ES"/>
              </w:rPr>
            </w:pPr>
          </w:p>
        </w:tc>
        <w:tc>
          <w:tcPr>
            <w:tcW w:w="4253" w:type="dxa"/>
          </w:tcPr>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04380A" w:rsidRDefault="00BB7DE5" w:rsidP="00E24AFE">
            <w:pPr>
              <w:pStyle w:val="Sangradetextonormal"/>
              <w:ind w:left="0"/>
              <w:rPr>
                <w:rFonts w:ascii="Arial" w:hAnsi="Arial" w:cs="Arial"/>
                <w:b/>
                <w:sz w:val="16"/>
                <w:szCs w:val="16"/>
                <w:lang w:val="es-ES"/>
              </w:rPr>
            </w:pPr>
          </w:p>
          <w:p w:rsidR="00BB7DE5" w:rsidRPr="0004380A" w:rsidRDefault="00BB7DE5"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BB7DE5" w:rsidRPr="0004380A" w:rsidRDefault="00BB7DE5"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BB7DE5" w:rsidRPr="0004380A" w:rsidRDefault="00BB7DE5" w:rsidP="00E24AFE">
            <w:pPr>
              <w:pStyle w:val="Sangradetextonormal"/>
              <w:ind w:left="0"/>
              <w:rPr>
                <w:rFonts w:ascii="Arial" w:hAnsi="Arial" w:cs="Arial"/>
                <w:b/>
                <w:sz w:val="16"/>
                <w:szCs w:val="16"/>
                <w:lang w:val="es-ES"/>
              </w:rPr>
            </w:pPr>
          </w:p>
        </w:tc>
        <w:tc>
          <w:tcPr>
            <w:tcW w:w="4253" w:type="dxa"/>
          </w:tcPr>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04380A" w:rsidRDefault="00BB7DE5" w:rsidP="00E24AFE">
            <w:pPr>
              <w:pStyle w:val="Sangradetextonormal"/>
              <w:ind w:left="0"/>
              <w:rPr>
                <w:rFonts w:ascii="Arial" w:hAnsi="Arial" w:cs="Arial"/>
                <w:b/>
                <w:sz w:val="16"/>
                <w:szCs w:val="16"/>
                <w:lang w:val="es-ES"/>
              </w:rPr>
            </w:pPr>
          </w:p>
          <w:p w:rsidR="00BB7DE5" w:rsidRPr="0004380A" w:rsidRDefault="00BB7DE5" w:rsidP="00E24AFE">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p>
          <w:p w:rsidR="00BB7DE5" w:rsidRPr="0004380A" w:rsidRDefault="00BB7DE5"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BB7DE5" w:rsidRPr="0004380A" w:rsidRDefault="00BB7DE5" w:rsidP="00E24AFE">
            <w:pPr>
              <w:pStyle w:val="Sangradetextonormal"/>
              <w:ind w:left="0"/>
              <w:rPr>
                <w:rFonts w:ascii="Arial" w:hAnsi="Arial" w:cs="Arial"/>
                <w:sz w:val="16"/>
                <w:szCs w:val="16"/>
                <w:lang w:val="es-ES"/>
              </w:rPr>
            </w:pPr>
          </w:p>
        </w:tc>
        <w:tc>
          <w:tcPr>
            <w:tcW w:w="4253" w:type="dxa"/>
          </w:tcPr>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p>
          <w:p w:rsidR="00BB7DE5" w:rsidRPr="0004380A" w:rsidRDefault="00BB7DE5"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A76C47" w:rsidRDefault="00BB7DE5" w:rsidP="00E37494">
            <w:pPr>
              <w:pStyle w:val="Sangradetextonormal"/>
              <w:ind w:left="0"/>
              <w:rPr>
                <w:rFonts w:ascii="Arial" w:hAnsi="Arial" w:cs="Arial"/>
                <w:b/>
                <w:sz w:val="16"/>
                <w:szCs w:val="16"/>
                <w:lang w:val="es-ES"/>
              </w:rPr>
            </w:pPr>
          </w:p>
          <w:p w:rsidR="00BB7DE5" w:rsidRPr="003C0F55" w:rsidRDefault="00BB7DE5" w:rsidP="003D1C85">
            <w:pPr>
              <w:rPr>
                <w:rFonts w:ascii="Arial" w:hAnsi="Arial" w:cs="Arial"/>
                <w:b/>
                <w:sz w:val="16"/>
                <w:szCs w:val="16"/>
                <w:highlight w:val="yellow"/>
              </w:rPr>
            </w:pPr>
            <w:r w:rsidRPr="003C0F55">
              <w:rPr>
                <w:rFonts w:ascii="Arial" w:hAnsi="Arial" w:cs="Arial"/>
                <w:b/>
                <w:sz w:val="16"/>
                <w:szCs w:val="16"/>
              </w:rPr>
              <w:t>Lic. Josefina Hernández Lara</w:t>
            </w:r>
            <w:r w:rsidRPr="003C0F55">
              <w:rPr>
                <w:rFonts w:ascii="Arial" w:hAnsi="Arial" w:cs="Arial"/>
                <w:b/>
                <w:sz w:val="16"/>
                <w:szCs w:val="16"/>
                <w:highlight w:val="yellow"/>
              </w:rPr>
              <w:t xml:space="preserve">    </w:t>
            </w:r>
          </w:p>
          <w:p w:rsidR="00BB7DE5" w:rsidRDefault="00BB7DE5" w:rsidP="003D1C85">
            <w:pPr>
              <w:pStyle w:val="Sangradetextonormal"/>
              <w:ind w:left="0"/>
              <w:rPr>
                <w:rFonts w:ascii="Arial" w:hAnsi="Arial" w:cs="Arial"/>
                <w:sz w:val="16"/>
                <w:szCs w:val="16"/>
                <w:lang w:val="es-ES"/>
              </w:rPr>
            </w:pPr>
            <w:r w:rsidRPr="00367388">
              <w:rPr>
                <w:rFonts w:ascii="Arial" w:hAnsi="Arial" w:cs="Arial"/>
                <w:sz w:val="16"/>
                <w:szCs w:val="16"/>
                <w:lang w:val="es-ES"/>
              </w:rPr>
              <w:t>Representante Técnico de Depto. de Vinculación (Área requirente)</w:t>
            </w:r>
          </w:p>
          <w:p w:rsidR="00BB7DE5" w:rsidRPr="00A76C47" w:rsidRDefault="00BB7DE5" w:rsidP="003D1C85">
            <w:pPr>
              <w:pStyle w:val="Sangradetextonormal"/>
              <w:ind w:left="0"/>
              <w:rPr>
                <w:rFonts w:ascii="Arial" w:hAnsi="Arial" w:cs="Arial"/>
                <w:b/>
                <w:sz w:val="16"/>
                <w:szCs w:val="16"/>
                <w:lang w:val="es-ES"/>
              </w:rPr>
            </w:pPr>
          </w:p>
        </w:tc>
        <w:tc>
          <w:tcPr>
            <w:tcW w:w="4253" w:type="dxa"/>
          </w:tcPr>
          <w:p w:rsidR="00BB7DE5" w:rsidRPr="00064DB6" w:rsidRDefault="00BB7DE5" w:rsidP="00E37494">
            <w:pPr>
              <w:pStyle w:val="Sangradetextonormal"/>
              <w:ind w:left="0"/>
              <w:jc w:val="center"/>
              <w:rPr>
                <w:rFonts w:ascii="Arial" w:hAnsi="Arial" w:cs="Arial"/>
                <w:sz w:val="16"/>
                <w:szCs w:val="16"/>
              </w:rPr>
            </w:pPr>
          </w:p>
          <w:p w:rsidR="00BB7DE5" w:rsidRDefault="00BB7DE5" w:rsidP="00E37494">
            <w:pPr>
              <w:pStyle w:val="Sangradetextonormal"/>
              <w:ind w:left="0"/>
              <w:jc w:val="center"/>
              <w:rPr>
                <w:rFonts w:ascii="Arial" w:hAnsi="Arial" w:cs="Arial"/>
                <w:sz w:val="16"/>
                <w:szCs w:val="16"/>
              </w:rPr>
            </w:pPr>
          </w:p>
          <w:p w:rsidR="00BB7DE5" w:rsidRPr="00064DB6" w:rsidRDefault="00BB7DE5" w:rsidP="00E37494">
            <w:pPr>
              <w:pStyle w:val="Sangradetextonormal"/>
              <w:ind w:left="0"/>
              <w:jc w:val="center"/>
              <w:rPr>
                <w:rFonts w:ascii="Arial" w:hAnsi="Arial" w:cs="Arial"/>
                <w:sz w:val="16"/>
                <w:szCs w:val="16"/>
              </w:rPr>
            </w:pPr>
          </w:p>
          <w:p w:rsidR="00BB7DE5" w:rsidRPr="00064DB6" w:rsidRDefault="00BB7DE5" w:rsidP="00E37494">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BB7DE5" w:rsidRPr="0004380A" w:rsidTr="00BB7DE5">
        <w:trPr>
          <w:jc w:val="center"/>
        </w:trPr>
        <w:tc>
          <w:tcPr>
            <w:tcW w:w="4405" w:type="dxa"/>
          </w:tcPr>
          <w:p w:rsidR="00BB7DE5" w:rsidRPr="00064DB6" w:rsidRDefault="00BB7DE5" w:rsidP="00E37494">
            <w:pPr>
              <w:pStyle w:val="Sangradetextonormal"/>
              <w:ind w:left="0"/>
              <w:rPr>
                <w:rFonts w:ascii="Arial" w:hAnsi="Arial" w:cs="Arial"/>
                <w:b/>
                <w:sz w:val="16"/>
                <w:szCs w:val="16"/>
                <w:lang w:val="es-ES"/>
              </w:rPr>
            </w:pPr>
          </w:p>
          <w:p w:rsidR="00BB7DE5" w:rsidRPr="00064DB6" w:rsidRDefault="00BB7DE5" w:rsidP="00E37494">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BB7DE5" w:rsidRDefault="00BB7DE5" w:rsidP="00E37494">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BB7DE5" w:rsidRPr="00064DB6" w:rsidRDefault="00BB7DE5" w:rsidP="00E37494">
            <w:pPr>
              <w:pStyle w:val="Sangradetextonormal"/>
              <w:ind w:left="0"/>
              <w:rPr>
                <w:rFonts w:ascii="Arial" w:hAnsi="Arial" w:cs="Arial"/>
                <w:sz w:val="16"/>
                <w:szCs w:val="16"/>
                <w:lang w:val="es-ES"/>
              </w:rPr>
            </w:pPr>
          </w:p>
        </w:tc>
        <w:tc>
          <w:tcPr>
            <w:tcW w:w="4253" w:type="dxa"/>
          </w:tcPr>
          <w:p w:rsidR="00BB7DE5" w:rsidRPr="0004380A" w:rsidRDefault="00BB7DE5" w:rsidP="00E37494">
            <w:pPr>
              <w:pStyle w:val="Sangradetextonormal"/>
              <w:ind w:left="0"/>
              <w:jc w:val="center"/>
              <w:rPr>
                <w:rFonts w:ascii="Arial" w:hAnsi="Arial" w:cs="Arial"/>
                <w:sz w:val="16"/>
                <w:szCs w:val="16"/>
              </w:rPr>
            </w:pPr>
          </w:p>
          <w:p w:rsidR="00BB7DE5" w:rsidRPr="0004380A" w:rsidRDefault="00BB7DE5" w:rsidP="00E37494">
            <w:pPr>
              <w:pStyle w:val="Sangradetextonormal"/>
              <w:ind w:left="0"/>
              <w:jc w:val="center"/>
              <w:rPr>
                <w:rFonts w:ascii="Arial" w:hAnsi="Arial" w:cs="Arial"/>
                <w:sz w:val="16"/>
                <w:szCs w:val="16"/>
              </w:rPr>
            </w:pPr>
          </w:p>
          <w:p w:rsidR="00BB7DE5" w:rsidRPr="0004380A" w:rsidRDefault="00BB7DE5" w:rsidP="00E37494">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BB7DE5" w:rsidRPr="0004380A" w:rsidTr="00BB7DE5">
        <w:trPr>
          <w:jc w:val="center"/>
        </w:trPr>
        <w:tc>
          <w:tcPr>
            <w:tcW w:w="4405" w:type="dxa"/>
          </w:tcPr>
          <w:p w:rsidR="00BB7DE5" w:rsidRPr="0004380A" w:rsidRDefault="00BB7DE5" w:rsidP="00E37494">
            <w:pPr>
              <w:pStyle w:val="Sangradetextonormal"/>
              <w:ind w:left="0"/>
              <w:rPr>
                <w:rFonts w:ascii="Arial" w:hAnsi="Arial" w:cs="Arial"/>
                <w:b/>
                <w:sz w:val="16"/>
                <w:szCs w:val="16"/>
                <w:lang w:val="es-ES"/>
              </w:rPr>
            </w:pPr>
          </w:p>
          <w:p w:rsidR="00BB7DE5" w:rsidRPr="0004380A" w:rsidRDefault="00BB7DE5" w:rsidP="00E37494">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BB7DE5" w:rsidRDefault="00BB7DE5" w:rsidP="00E37494">
            <w:pPr>
              <w:pStyle w:val="Sangradetextonormal"/>
              <w:ind w:left="0"/>
              <w:rPr>
                <w:rFonts w:ascii="Arial" w:hAnsi="Arial" w:cs="Arial"/>
                <w:sz w:val="16"/>
                <w:szCs w:val="16"/>
                <w:lang w:val="es-ES"/>
              </w:rPr>
            </w:pPr>
            <w:r w:rsidRPr="002A3458">
              <w:rPr>
                <w:rFonts w:ascii="Arial" w:hAnsi="Arial" w:cs="Arial"/>
                <w:sz w:val="16"/>
                <w:szCs w:val="16"/>
                <w:lang w:val="es-ES"/>
              </w:rPr>
              <w:t>Departamento de Compra</w:t>
            </w:r>
          </w:p>
          <w:p w:rsidR="00BB7DE5" w:rsidRPr="0004380A" w:rsidRDefault="00BB7DE5" w:rsidP="00E37494">
            <w:pPr>
              <w:pStyle w:val="Sangradetextonormal"/>
              <w:ind w:left="0"/>
              <w:rPr>
                <w:rFonts w:ascii="Arial" w:hAnsi="Arial" w:cs="Arial"/>
                <w:sz w:val="16"/>
                <w:szCs w:val="16"/>
                <w:lang w:val="es-ES"/>
              </w:rPr>
            </w:pPr>
          </w:p>
        </w:tc>
        <w:tc>
          <w:tcPr>
            <w:tcW w:w="4253" w:type="dxa"/>
          </w:tcPr>
          <w:p w:rsidR="00BB7DE5" w:rsidRPr="0004380A" w:rsidRDefault="00BB7DE5" w:rsidP="00E37494">
            <w:pPr>
              <w:pStyle w:val="Sangradetextonormal"/>
              <w:ind w:left="0"/>
              <w:jc w:val="center"/>
              <w:rPr>
                <w:rFonts w:ascii="Arial" w:hAnsi="Arial" w:cs="Arial"/>
                <w:sz w:val="16"/>
                <w:szCs w:val="16"/>
              </w:rPr>
            </w:pPr>
          </w:p>
          <w:p w:rsidR="00BB7DE5" w:rsidRPr="0004380A" w:rsidRDefault="00BB7DE5" w:rsidP="00E37494">
            <w:pPr>
              <w:pStyle w:val="Sangradetextonormal"/>
              <w:ind w:left="0"/>
              <w:jc w:val="center"/>
              <w:rPr>
                <w:rFonts w:ascii="Arial" w:hAnsi="Arial" w:cs="Arial"/>
                <w:sz w:val="16"/>
                <w:szCs w:val="16"/>
              </w:rPr>
            </w:pPr>
          </w:p>
          <w:p w:rsidR="00BB7DE5" w:rsidRPr="0004380A" w:rsidRDefault="00BB7DE5" w:rsidP="00E37494">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2A3458" w:rsidRDefault="002A3458" w:rsidP="00104240">
      <w:pPr>
        <w:pStyle w:val="Sangradetextonormal"/>
        <w:ind w:left="0"/>
        <w:rPr>
          <w:rFonts w:ascii="Arial" w:hAnsi="Arial" w:cs="Arial"/>
          <w:b/>
          <w:sz w:val="18"/>
          <w:szCs w:val="18"/>
        </w:rPr>
      </w:pPr>
      <w:r>
        <w:rPr>
          <w:rFonts w:ascii="Arial" w:hAnsi="Arial" w:cs="Arial"/>
          <w:b/>
          <w:sz w:val="18"/>
          <w:szCs w:val="18"/>
        </w:rPr>
        <w:t xml:space="preserve">Por parte </w:t>
      </w:r>
      <w:r w:rsidR="009A331A">
        <w:rPr>
          <w:rFonts w:ascii="Arial" w:hAnsi="Arial" w:cs="Arial"/>
          <w:b/>
          <w:sz w:val="18"/>
          <w:szCs w:val="18"/>
        </w:rPr>
        <w:t>de</w:t>
      </w:r>
      <w:r w:rsidR="00E24AFE" w:rsidRPr="00734405">
        <w:rPr>
          <w:rFonts w:ascii="Arial" w:hAnsi="Arial" w:cs="Arial"/>
          <w:b/>
          <w:sz w:val="18"/>
          <w:szCs w:val="18"/>
        </w:rPr>
        <w:t xml:space="preserve"> </w:t>
      </w:r>
      <w:r>
        <w:rPr>
          <w:rFonts w:ascii="Arial" w:hAnsi="Arial" w:cs="Arial"/>
          <w:b/>
          <w:sz w:val="18"/>
          <w:szCs w:val="18"/>
        </w:rPr>
        <w:t xml:space="preserve">los </w:t>
      </w:r>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r w:rsidR="00F22FE3">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531"/>
        <w:gridCol w:w="4297"/>
      </w:tblGrid>
      <w:tr w:rsidR="002B696B" w:rsidRPr="0004380A" w:rsidTr="00BB7DE5">
        <w:trPr>
          <w:jc w:val="center"/>
        </w:trPr>
        <w:tc>
          <w:tcPr>
            <w:tcW w:w="4531" w:type="dxa"/>
          </w:tcPr>
          <w:p w:rsidR="002B696B" w:rsidRPr="00064DB6" w:rsidRDefault="002B696B" w:rsidP="002B696B">
            <w:pPr>
              <w:pStyle w:val="Sangradetextonormal"/>
              <w:ind w:left="0"/>
              <w:rPr>
                <w:rFonts w:ascii="Arial" w:hAnsi="Arial" w:cs="Arial"/>
                <w:b/>
                <w:sz w:val="16"/>
                <w:szCs w:val="16"/>
                <w:lang w:val="es-ES"/>
              </w:rPr>
            </w:pPr>
          </w:p>
          <w:p w:rsidR="00F340FC" w:rsidRPr="00064DB6" w:rsidRDefault="00F340FC" w:rsidP="00F340FC">
            <w:pPr>
              <w:pStyle w:val="Sangradetextonormal"/>
              <w:ind w:left="0"/>
              <w:rPr>
                <w:rFonts w:ascii="Arial" w:hAnsi="Arial" w:cs="Arial"/>
                <w:b/>
                <w:sz w:val="16"/>
                <w:szCs w:val="16"/>
                <w:lang w:val="es-ES"/>
              </w:rPr>
            </w:pPr>
            <w:r w:rsidRPr="00064DB6">
              <w:rPr>
                <w:rFonts w:ascii="Arial" w:hAnsi="Arial" w:cs="Arial"/>
                <w:b/>
                <w:sz w:val="16"/>
                <w:szCs w:val="16"/>
                <w:lang w:val="es-ES"/>
              </w:rPr>
              <w:t>C.</w:t>
            </w:r>
            <w:r>
              <w:rPr>
                <w:rFonts w:ascii="Arial" w:hAnsi="Arial" w:cs="Arial"/>
                <w:b/>
                <w:sz w:val="16"/>
                <w:szCs w:val="16"/>
                <w:lang w:val="es-ES"/>
              </w:rPr>
              <w:t xml:space="preserve"> </w:t>
            </w:r>
            <w:r w:rsidRPr="000A33B7">
              <w:rPr>
                <w:rFonts w:ascii="Arial" w:hAnsi="Arial" w:cs="Arial"/>
                <w:b/>
                <w:sz w:val="16"/>
                <w:szCs w:val="16"/>
                <w:lang w:val="es-ES"/>
              </w:rPr>
              <w:t>Leslie Stephanie Pérez Ávila</w:t>
            </w:r>
          </w:p>
          <w:p w:rsidR="002B696B" w:rsidRDefault="00F340FC" w:rsidP="00F340FC">
            <w:pPr>
              <w:pStyle w:val="Sangradetextonormal"/>
              <w:ind w:left="0"/>
              <w:rPr>
                <w:rFonts w:ascii="Arial" w:hAnsi="Arial" w:cs="Arial"/>
                <w:sz w:val="16"/>
                <w:szCs w:val="16"/>
                <w:lang w:val="es-ES"/>
              </w:rPr>
            </w:pPr>
            <w:r>
              <w:rPr>
                <w:rFonts w:ascii="Arial" w:hAnsi="Arial" w:cs="Arial"/>
                <w:sz w:val="16"/>
                <w:szCs w:val="16"/>
                <w:lang w:val="es-ES"/>
              </w:rPr>
              <w:t>BORDADOS DC, SA DE CV</w:t>
            </w:r>
            <w:r w:rsidRPr="00064DB6">
              <w:rPr>
                <w:rFonts w:ascii="Arial" w:hAnsi="Arial" w:cs="Arial"/>
                <w:sz w:val="16"/>
                <w:szCs w:val="16"/>
                <w:lang w:val="es-ES"/>
              </w:rPr>
              <w:t xml:space="preserve"> </w:t>
            </w:r>
          </w:p>
          <w:p w:rsidR="00F340FC" w:rsidRPr="00064DB6" w:rsidRDefault="00F340FC" w:rsidP="00F340FC">
            <w:pPr>
              <w:pStyle w:val="Sangradetextonormal"/>
              <w:ind w:left="0"/>
              <w:rPr>
                <w:rFonts w:ascii="Arial" w:hAnsi="Arial" w:cs="Arial"/>
                <w:sz w:val="16"/>
                <w:szCs w:val="16"/>
                <w:lang w:val="es-ES"/>
              </w:rPr>
            </w:pPr>
          </w:p>
        </w:tc>
        <w:tc>
          <w:tcPr>
            <w:tcW w:w="4297" w:type="dxa"/>
          </w:tcPr>
          <w:p w:rsidR="002B696B" w:rsidRPr="0004380A" w:rsidRDefault="002B696B" w:rsidP="002B696B">
            <w:pPr>
              <w:pStyle w:val="Sangradetextonormal"/>
              <w:ind w:left="0"/>
              <w:jc w:val="center"/>
              <w:rPr>
                <w:rFonts w:ascii="Arial" w:hAnsi="Arial" w:cs="Arial"/>
                <w:sz w:val="16"/>
                <w:szCs w:val="16"/>
              </w:rPr>
            </w:pPr>
          </w:p>
          <w:p w:rsidR="002B696B" w:rsidRPr="0004380A" w:rsidRDefault="002B696B" w:rsidP="002B696B">
            <w:pPr>
              <w:pStyle w:val="Sangradetextonormal"/>
              <w:ind w:left="0"/>
              <w:jc w:val="center"/>
              <w:rPr>
                <w:rFonts w:ascii="Arial" w:hAnsi="Arial" w:cs="Arial"/>
                <w:sz w:val="16"/>
                <w:szCs w:val="16"/>
              </w:rPr>
            </w:pPr>
          </w:p>
          <w:p w:rsidR="002B696B" w:rsidRPr="0004380A" w:rsidRDefault="002B696B" w:rsidP="002B696B">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2B5679" w:rsidRPr="00884511" w:rsidRDefault="002B5679" w:rsidP="002B5679">
      <w:pPr>
        <w:pStyle w:val="Sangradetextonormal"/>
        <w:ind w:left="0"/>
        <w:rPr>
          <w:rFonts w:ascii="Arial" w:hAnsi="Arial" w:cs="Arial"/>
          <w:sz w:val="18"/>
          <w:szCs w:val="18"/>
          <w:lang w:val="es-ES"/>
        </w:rPr>
      </w:pPr>
      <w:r w:rsidRPr="00884511">
        <w:rPr>
          <w:rFonts w:ascii="Arial" w:hAnsi="Arial" w:cs="Arial"/>
          <w:sz w:val="18"/>
          <w:szCs w:val="18"/>
          <w:lang w:val="es-ES"/>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t xml:space="preserve">Siendo las </w:t>
      </w:r>
      <w:r w:rsidR="00E764F2" w:rsidRPr="00762843">
        <w:rPr>
          <w:rFonts w:ascii="Arial" w:hAnsi="Arial" w:cs="Arial"/>
          <w:b/>
          <w:color w:val="000000"/>
          <w:sz w:val="18"/>
          <w:szCs w:val="18"/>
        </w:rPr>
        <w:t>1</w:t>
      </w:r>
      <w:r w:rsidR="00693360" w:rsidRPr="00762843">
        <w:rPr>
          <w:rFonts w:ascii="Arial" w:hAnsi="Arial" w:cs="Arial"/>
          <w:b/>
          <w:color w:val="000000"/>
          <w:sz w:val="18"/>
          <w:szCs w:val="18"/>
        </w:rPr>
        <w:t>4</w:t>
      </w:r>
      <w:r w:rsidRPr="00762843">
        <w:rPr>
          <w:rFonts w:ascii="Arial" w:hAnsi="Arial" w:cs="Arial"/>
          <w:b/>
          <w:color w:val="000000"/>
          <w:sz w:val="18"/>
          <w:szCs w:val="18"/>
        </w:rPr>
        <w:t>:</w:t>
      </w:r>
      <w:r w:rsidR="00EE5E8D">
        <w:rPr>
          <w:rFonts w:ascii="Arial" w:hAnsi="Arial" w:cs="Arial"/>
          <w:b/>
          <w:color w:val="000000"/>
          <w:sz w:val="18"/>
          <w:szCs w:val="18"/>
        </w:rPr>
        <w:t>06</w:t>
      </w:r>
      <w:r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423D" w:rsidRDefault="0031423D" w:rsidP="004F08CF">
      <w:r>
        <w:separator/>
      </w:r>
    </w:p>
  </w:endnote>
  <w:endnote w:type="continuationSeparator" w:id="0">
    <w:p w:rsidR="0031423D" w:rsidRDefault="0031423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23D" w:rsidRDefault="0031423D"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w:t>
    </w:r>
    <w:r w:rsidR="008D5032">
      <w:rPr>
        <w:rFonts w:ascii="Tahoma" w:hAnsi="Tahoma" w:cs="Tahoma"/>
        <w:snapToGrid w:val="0"/>
        <w:sz w:val="12"/>
        <w:szCs w:val="12"/>
      </w:rPr>
      <w:t>5</w:t>
    </w:r>
    <w:r>
      <w:rPr>
        <w:rFonts w:ascii="Tahoma" w:hAnsi="Tahoma" w:cs="Tahoma"/>
        <w:snapToGrid w:val="0"/>
        <w:sz w:val="12"/>
        <w:szCs w:val="12"/>
      </w:rPr>
      <w:t>-2022</w:t>
    </w:r>
  </w:p>
  <w:p w:rsidR="0031423D" w:rsidRPr="00061792" w:rsidRDefault="0031423D"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23318E">
      <w:rPr>
        <w:rFonts w:ascii="Tahoma" w:hAnsi="Tahoma" w:cs="Tahoma"/>
        <w:noProof/>
        <w:snapToGrid w:val="0"/>
        <w:sz w:val="12"/>
        <w:szCs w:val="12"/>
      </w:rPr>
      <w:t>3</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23318E">
      <w:rPr>
        <w:rFonts w:ascii="Tahoma" w:hAnsi="Tahoma" w:cs="Tahoma"/>
        <w:noProof/>
        <w:snapToGrid w:val="0"/>
        <w:sz w:val="12"/>
        <w:szCs w:val="12"/>
      </w:rPr>
      <w:t>5</w:t>
    </w:r>
    <w:r w:rsidRPr="00061792">
      <w:rPr>
        <w:rFonts w:ascii="Tahoma" w:hAnsi="Tahoma" w:cs="Tahoma"/>
        <w:snapToGrid w:val="0"/>
        <w:sz w:val="12"/>
        <w:szCs w:val="12"/>
      </w:rPr>
      <w:fldChar w:fldCharType="end"/>
    </w:r>
  </w:p>
  <w:p w:rsidR="0031423D" w:rsidRDefault="0031423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423D" w:rsidRDefault="0031423D" w:rsidP="004F08CF">
      <w:r>
        <w:separator/>
      </w:r>
    </w:p>
  </w:footnote>
  <w:footnote w:type="continuationSeparator" w:id="0">
    <w:p w:rsidR="0031423D" w:rsidRDefault="0031423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1423D" w:rsidRDefault="0031423D" w:rsidP="00985359">
    <w:pPr>
      <w:ind w:left="-426"/>
      <w:jc w:val="center"/>
      <w:rPr>
        <w:rFonts w:ascii="Arial" w:hAnsi="Arial" w:cs="Arial"/>
        <w:b/>
        <w:color w:val="000000"/>
        <w:sz w:val="18"/>
        <w:szCs w:val="18"/>
      </w:rPr>
    </w:pPr>
  </w:p>
  <w:p w:rsidR="0031423D" w:rsidRPr="00400A61" w:rsidRDefault="0031423D"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31423D" w:rsidRPr="00C50790" w:rsidTr="009F03E4">
      <w:tc>
        <w:tcPr>
          <w:tcW w:w="5260" w:type="dxa"/>
          <w:shd w:val="clear" w:color="auto" w:fill="auto"/>
        </w:tcPr>
        <w:p w:rsidR="0031423D" w:rsidRPr="00C50790" w:rsidRDefault="0031423D"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31423D" w:rsidRPr="00C50790" w:rsidTr="009F03E4">
      <w:tc>
        <w:tcPr>
          <w:tcW w:w="5260" w:type="dxa"/>
          <w:shd w:val="clear" w:color="auto" w:fill="auto"/>
        </w:tcPr>
        <w:p w:rsidR="0031423D" w:rsidRDefault="0031423D" w:rsidP="00940207">
          <w:pPr>
            <w:jc w:val="center"/>
            <w:rPr>
              <w:rFonts w:ascii="Arial" w:hAnsi="Arial" w:cs="Arial"/>
              <w:b/>
              <w:sz w:val="16"/>
              <w:szCs w:val="16"/>
            </w:rPr>
          </w:pPr>
          <w:r>
            <w:rPr>
              <w:rFonts w:ascii="Arial" w:hAnsi="Arial" w:cs="Arial"/>
              <w:b/>
              <w:sz w:val="16"/>
              <w:szCs w:val="16"/>
            </w:rPr>
            <w:t>DIRECCIÓN GENERAL DE FINANZAS</w:t>
          </w:r>
        </w:p>
      </w:tc>
    </w:tr>
    <w:tr w:rsidR="0031423D" w:rsidRPr="00C50790" w:rsidTr="009F03E4">
      <w:tc>
        <w:tcPr>
          <w:tcW w:w="5260" w:type="dxa"/>
          <w:shd w:val="clear" w:color="auto" w:fill="auto"/>
        </w:tcPr>
        <w:p w:rsidR="0031423D" w:rsidRPr="00C50790" w:rsidRDefault="0031423D" w:rsidP="009F03E4">
          <w:pPr>
            <w:jc w:val="both"/>
            <w:rPr>
              <w:rFonts w:ascii="Arial" w:hAnsi="Arial" w:cs="Arial"/>
              <w:b/>
              <w:sz w:val="16"/>
              <w:szCs w:val="16"/>
            </w:rPr>
          </w:pPr>
          <w:r>
            <w:rPr>
              <w:rFonts w:ascii="Arial" w:hAnsi="Arial" w:cs="Arial"/>
              <w:b/>
              <w:sz w:val="16"/>
              <w:szCs w:val="16"/>
            </w:rPr>
            <w:t xml:space="preserve">ACTA NOTIFICACIÓN DE FALLO </w:t>
          </w:r>
        </w:p>
      </w:tc>
    </w:tr>
    <w:tr w:rsidR="0031423D" w:rsidRPr="00C50790" w:rsidTr="009F03E4">
      <w:tc>
        <w:tcPr>
          <w:tcW w:w="5260" w:type="dxa"/>
          <w:shd w:val="clear" w:color="auto" w:fill="auto"/>
        </w:tcPr>
        <w:p w:rsidR="0031423D" w:rsidRPr="00BF512E" w:rsidRDefault="0031423D"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31423D" w:rsidRPr="00C50790" w:rsidTr="009F03E4">
      <w:tc>
        <w:tcPr>
          <w:tcW w:w="5260" w:type="dxa"/>
          <w:shd w:val="clear" w:color="auto" w:fill="auto"/>
        </w:tcPr>
        <w:p w:rsidR="0031423D" w:rsidRPr="00BF512E" w:rsidRDefault="0031423D" w:rsidP="008D5032">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w:t>
          </w:r>
          <w:r w:rsidR="008D5032">
            <w:rPr>
              <w:rFonts w:ascii="Arial" w:hAnsi="Arial" w:cs="Arial"/>
              <w:b/>
              <w:sz w:val="18"/>
              <w:szCs w:val="18"/>
            </w:rPr>
            <w:t>5</w:t>
          </w:r>
          <w:r>
            <w:rPr>
              <w:rFonts w:ascii="Arial" w:hAnsi="Arial" w:cs="Arial"/>
              <w:b/>
              <w:sz w:val="18"/>
              <w:szCs w:val="18"/>
            </w:rPr>
            <w:t>-2022</w:t>
          </w:r>
        </w:p>
      </w:tc>
    </w:tr>
    <w:tr w:rsidR="0031423D" w:rsidRPr="00C50790" w:rsidTr="009F03E4">
      <w:tc>
        <w:tcPr>
          <w:tcW w:w="5260" w:type="dxa"/>
          <w:shd w:val="clear" w:color="auto" w:fill="auto"/>
        </w:tcPr>
        <w:p w:rsidR="0031423D" w:rsidRPr="004F4C8D" w:rsidRDefault="008D5032" w:rsidP="00E35AD9">
          <w:pPr>
            <w:jc w:val="both"/>
            <w:rPr>
              <w:sz w:val="18"/>
              <w:szCs w:val="18"/>
            </w:rPr>
          </w:pPr>
          <w:r w:rsidRPr="008D5032">
            <w:rPr>
              <w:rFonts w:ascii="Arial" w:hAnsi="Arial" w:cs="Arial"/>
              <w:b/>
              <w:sz w:val="18"/>
              <w:szCs w:val="18"/>
            </w:rPr>
            <w:t xml:space="preserve">ADQUISICIÓN DE PRENDAS PROMOCIONALES PARA LA UNIVERSITIENDA, DEPTO. DE VINCULACIÓN DE LA </w:t>
          </w:r>
          <w:proofErr w:type="spellStart"/>
          <w:r w:rsidRPr="008D5032">
            <w:rPr>
              <w:rFonts w:ascii="Arial" w:hAnsi="Arial" w:cs="Arial"/>
              <w:b/>
              <w:sz w:val="18"/>
              <w:szCs w:val="18"/>
            </w:rPr>
            <w:t>DGDyV</w:t>
          </w:r>
          <w:proofErr w:type="spellEnd"/>
          <w:r w:rsidRPr="008D5032">
            <w:rPr>
              <w:rFonts w:ascii="Arial" w:hAnsi="Arial" w:cs="Arial"/>
              <w:b/>
              <w:sz w:val="18"/>
              <w:szCs w:val="18"/>
            </w:rPr>
            <w:t xml:space="preserve"> DE LA UNIVERSIDAD AUTÓNOMA DE AGUASCALIENTES</w:t>
          </w:r>
        </w:p>
      </w:tc>
    </w:tr>
  </w:tbl>
  <w:p w:rsidR="0031423D" w:rsidRDefault="0031423D"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3"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2568B6"/>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907240"/>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F30BE"/>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515D2D1F"/>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14"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0E5015B"/>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DA3E65"/>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99D530B"/>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1"/>
  </w:num>
  <w:num w:numId="3">
    <w:abstractNumId w:val="14"/>
  </w:num>
  <w:num w:numId="4">
    <w:abstractNumId w:val="2"/>
  </w:num>
  <w:num w:numId="5">
    <w:abstractNumId w:val="13"/>
  </w:num>
  <w:num w:numId="6">
    <w:abstractNumId w:val="20"/>
  </w:num>
  <w:num w:numId="7">
    <w:abstractNumId w:val="8"/>
  </w:num>
  <w:num w:numId="8">
    <w:abstractNumId w:val="15"/>
  </w:num>
  <w:num w:numId="9">
    <w:abstractNumId w:val="4"/>
  </w:num>
  <w:num w:numId="10">
    <w:abstractNumId w:val="7"/>
  </w:num>
  <w:num w:numId="11">
    <w:abstractNumId w:val="18"/>
  </w:num>
  <w:num w:numId="12">
    <w:abstractNumId w:val="9"/>
  </w:num>
  <w:num w:numId="13">
    <w:abstractNumId w:val="11"/>
  </w:num>
  <w:num w:numId="14">
    <w:abstractNumId w:val="0"/>
  </w:num>
  <w:num w:numId="15">
    <w:abstractNumId w:val="19"/>
  </w:num>
  <w:num w:numId="16">
    <w:abstractNumId w:val="6"/>
  </w:num>
  <w:num w:numId="17">
    <w:abstractNumId w:val="16"/>
  </w:num>
  <w:num w:numId="18">
    <w:abstractNumId w:val="17"/>
  </w:num>
  <w:num w:numId="19">
    <w:abstractNumId w:val="5"/>
  </w:num>
  <w:num w:numId="20">
    <w:abstractNumId w:val="12"/>
  </w:num>
  <w:num w:numId="21">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710"/>
    <w:rsid w:val="00002FB2"/>
    <w:rsid w:val="00004AB4"/>
    <w:rsid w:val="00006B41"/>
    <w:rsid w:val="000076E3"/>
    <w:rsid w:val="00007AF9"/>
    <w:rsid w:val="0001102D"/>
    <w:rsid w:val="00017A4D"/>
    <w:rsid w:val="00021A4E"/>
    <w:rsid w:val="00022013"/>
    <w:rsid w:val="00022BF1"/>
    <w:rsid w:val="0002431A"/>
    <w:rsid w:val="00024AD1"/>
    <w:rsid w:val="00030C79"/>
    <w:rsid w:val="0003255F"/>
    <w:rsid w:val="00033285"/>
    <w:rsid w:val="000354D7"/>
    <w:rsid w:val="00037F74"/>
    <w:rsid w:val="00041425"/>
    <w:rsid w:val="000435E4"/>
    <w:rsid w:val="0004380A"/>
    <w:rsid w:val="00043B0A"/>
    <w:rsid w:val="00044397"/>
    <w:rsid w:val="00044864"/>
    <w:rsid w:val="00044C8D"/>
    <w:rsid w:val="000465C0"/>
    <w:rsid w:val="000468D1"/>
    <w:rsid w:val="00053354"/>
    <w:rsid w:val="00054B99"/>
    <w:rsid w:val="000564D6"/>
    <w:rsid w:val="00056ADC"/>
    <w:rsid w:val="00061750"/>
    <w:rsid w:val="0006362D"/>
    <w:rsid w:val="000662A8"/>
    <w:rsid w:val="000712E1"/>
    <w:rsid w:val="0007138E"/>
    <w:rsid w:val="00073048"/>
    <w:rsid w:val="00074292"/>
    <w:rsid w:val="00074378"/>
    <w:rsid w:val="0007475B"/>
    <w:rsid w:val="00081EC8"/>
    <w:rsid w:val="00082239"/>
    <w:rsid w:val="00083758"/>
    <w:rsid w:val="00085F34"/>
    <w:rsid w:val="000923BC"/>
    <w:rsid w:val="000929B2"/>
    <w:rsid w:val="000976D3"/>
    <w:rsid w:val="000A0D07"/>
    <w:rsid w:val="000A180B"/>
    <w:rsid w:val="000A2029"/>
    <w:rsid w:val="000A371D"/>
    <w:rsid w:val="000A48B6"/>
    <w:rsid w:val="000B141E"/>
    <w:rsid w:val="000B3332"/>
    <w:rsid w:val="000B388B"/>
    <w:rsid w:val="000B7A30"/>
    <w:rsid w:val="000B7C19"/>
    <w:rsid w:val="000C1102"/>
    <w:rsid w:val="000C22FE"/>
    <w:rsid w:val="000C3B40"/>
    <w:rsid w:val="000C4B4F"/>
    <w:rsid w:val="000D15F9"/>
    <w:rsid w:val="000D3EF6"/>
    <w:rsid w:val="000D53DF"/>
    <w:rsid w:val="000D56CF"/>
    <w:rsid w:val="000D7C99"/>
    <w:rsid w:val="000E0259"/>
    <w:rsid w:val="000E1670"/>
    <w:rsid w:val="000E1F25"/>
    <w:rsid w:val="000E2639"/>
    <w:rsid w:val="000E28AB"/>
    <w:rsid w:val="000E3305"/>
    <w:rsid w:val="000E439F"/>
    <w:rsid w:val="000F4202"/>
    <w:rsid w:val="000F4683"/>
    <w:rsid w:val="001011FD"/>
    <w:rsid w:val="00101F02"/>
    <w:rsid w:val="00102ECC"/>
    <w:rsid w:val="00104240"/>
    <w:rsid w:val="00106742"/>
    <w:rsid w:val="0010762D"/>
    <w:rsid w:val="0012190D"/>
    <w:rsid w:val="00124810"/>
    <w:rsid w:val="00125AB4"/>
    <w:rsid w:val="00126CF2"/>
    <w:rsid w:val="00130B42"/>
    <w:rsid w:val="00133D2B"/>
    <w:rsid w:val="0013561B"/>
    <w:rsid w:val="0013586B"/>
    <w:rsid w:val="00140106"/>
    <w:rsid w:val="00140E1C"/>
    <w:rsid w:val="00143D45"/>
    <w:rsid w:val="001456F7"/>
    <w:rsid w:val="00147A5F"/>
    <w:rsid w:val="00147C94"/>
    <w:rsid w:val="00153D91"/>
    <w:rsid w:val="0015450F"/>
    <w:rsid w:val="00154E2D"/>
    <w:rsid w:val="0015721D"/>
    <w:rsid w:val="0016012B"/>
    <w:rsid w:val="0016317E"/>
    <w:rsid w:val="0016443A"/>
    <w:rsid w:val="00165929"/>
    <w:rsid w:val="00165F9D"/>
    <w:rsid w:val="0016646E"/>
    <w:rsid w:val="0016677D"/>
    <w:rsid w:val="00172672"/>
    <w:rsid w:val="00174AD0"/>
    <w:rsid w:val="00181136"/>
    <w:rsid w:val="00181A99"/>
    <w:rsid w:val="001841AD"/>
    <w:rsid w:val="00185169"/>
    <w:rsid w:val="00186D5B"/>
    <w:rsid w:val="001928A1"/>
    <w:rsid w:val="00192EDE"/>
    <w:rsid w:val="0019416B"/>
    <w:rsid w:val="00194192"/>
    <w:rsid w:val="001947E6"/>
    <w:rsid w:val="0019489E"/>
    <w:rsid w:val="0019555E"/>
    <w:rsid w:val="00195A39"/>
    <w:rsid w:val="00195EE4"/>
    <w:rsid w:val="0019726E"/>
    <w:rsid w:val="001A0656"/>
    <w:rsid w:val="001A357D"/>
    <w:rsid w:val="001A49E0"/>
    <w:rsid w:val="001A5687"/>
    <w:rsid w:val="001A7540"/>
    <w:rsid w:val="001B1229"/>
    <w:rsid w:val="001B4D1F"/>
    <w:rsid w:val="001B6C28"/>
    <w:rsid w:val="001C0641"/>
    <w:rsid w:val="001C2884"/>
    <w:rsid w:val="001C2CD6"/>
    <w:rsid w:val="001C4E75"/>
    <w:rsid w:val="001C74C4"/>
    <w:rsid w:val="001C77DD"/>
    <w:rsid w:val="001C7BE0"/>
    <w:rsid w:val="001D20C1"/>
    <w:rsid w:val="001D7073"/>
    <w:rsid w:val="001E0896"/>
    <w:rsid w:val="001E24ED"/>
    <w:rsid w:val="001F2857"/>
    <w:rsid w:val="001F54BE"/>
    <w:rsid w:val="001F6174"/>
    <w:rsid w:val="00202748"/>
    <w:rsid w:val="00203581"/>
    <w:rsid w:val="00204104"/>
    <w:rsid w:val="002051E4"/>
    <w:rsid w:val="00206F58"/>
    <w:rsid w:val="00214867"/>
    <w:rsid w:val="002155D7"/>
    <w:rsid w:val="00216ECF"/>
    <w:rsid w:val="00217FA3"/>
    <w:rsid w:val="0022374F"/>
    <w:rsid w:val="00224146"/>
    <w:rsid w:val="002242E8"/>
    <w:rsid w:val="00225414"/>
    <w:rsid w:val="0022714E"/>
    <w:rsid w:val="002318B6"/>
    <w:rsid w:val="0023318E"/>
    <w:rsid w:val="002334EC"/>
    <w:rsid w:val="00234DB5"/>
    <w:rsid w:val="00235F3B"/>
    <w:rsid w:val="0023632C"/>
    <w:rsid w:val="00241AF2"/>
    <w:rsid w:val="00244CDE"/>
    <w:rsid w:val="00246230"/>
    <w:rsid w:val="002503D1"/>
    <w:rsid w:val="00251F8B"/>
    <w:rsid w:val="002520CC"/>
    <w:rsid w:val="00254092"/>
    <w:rsid w:val="00255B77"/>
    <w:rsid w:val="00256655"/>
    <w:rsid w:val="002572C3"/>
    <w:rsid w:val="0026149E"/>
    <w:rsid w:val="002618FA"/>
    <w:rsid w:val="002621F9"/>
    <w:rsid w:val="00264033"/>
    <w:rsid w:val="002656B3"/>
    <w:rsid w:val="002666EC"/>
    <w:rsid w:val="00266C3C"/>
    <w:rsid w:val="002742B2"/>
    <w:rsid w:val="0027471F"/>
    <w:rsid w:val="0027603E"/>
    <w:rsid w:val="00277516"/>
    <w:rsid w:val="00277D25"/>
    <w:rsid w:val="00281FDE"/>
    <w:rsid w:val="002911D0"/>
    <w:rsid w:val="00294250"/>
    <w:rsid w:val="00295834"/>
    <w:rsid w:val="00295A70"/>
    <w:rsid w:val="00296354"/>
    <w:rsid w:val="002A3458"/>
    <w:rsid w:val="002A66EB"/>
    <w:rsid w:val="002A74D5"/>
    <w:rsid w:val="002B0359"/>
    <w:rsid w:val="002B0F2D"/>
    <w:rsid w:val="002B1A42"/>
    <w:rsid w:val="002B1BC3"/>
    <w:rsid w:val="002B5679"/>
    <w:rsid w:val="002B605C"/>
    <w:rsid w:val="002B696B"/>
    <w:rsid w:val="002C089C"/>
    <w:rsid w:val="002C1585"/>
    <w:rsid w:val="002C1DD6"/>
    <w:rsid w:val="002C26B8"/>
    <w:rsid w:val="002C43A6"/>
    <w:rsid w:val="002C6174"/>
    <w:rsid w:val="002D0AD8"/>
    <w:rsid w:val="002D1F0E"/>
    <w:rsid w:val="002D2518"/>
    <w:rsid w:val="002D26D7"/>
    <w:rsid w:val="002D3C62"/>
    <w:rsid w:val="002D3CBB"/>
    <w:rsid w:val="002D4D33"/>
    <w:rsid w:val="002D585B"/>
    <w:rsid w:val="002D6389"/>
    <w:rsid w:val="002D68AE"/>
    <w:rsid w:val="002E05EF"/>
    <w:rsid w:val="002E1AFB"/>
    <w:rsid w:val="002E1B5C"/>
    <w:rsid w:val="002E2D7F"/>
    <w:rsid w:val="002E2FDB"/>
    <w:rsid w:val="002E483E"/>
    <w:rsid w:val="002E4F86"/>
    <w:rsid w:val="002E676E"/>
    <w:rsid w:val="002F0C54"/>
    <w:rsid w:val="002F2E69"/>
    <w:rsid w:val="002F4255"/>
    <w:rsid w:val="002F4868"/>
    <w:rsid w:val="002F5DF5"/>
    <w:rsid w:val="00300B28"/>
    <w:rsid w:val="003038E4"/>
    <w:rsid w:val="003039F6"/>
    <w:rsid w:val="003108E4"/>
    <w:rsid w:val="0031423D"/>
    <w:rsid w:val="003164BD"/>
    <w:rsid w:val="003166F6"/>
    <w:rsid w:val="003167D3"/>
    <w:rsid w:val="003175CB"/>
    <w:rsid w:val="00320D69"/>
    <w:rsid w:val="00321612"/>
    <w:rsid w:val="00324334"/>
    <w:rsid w:val="00326890"/>
    <w:rsid w:val="0033110A"/>
    <w:rsid w:val="00334869"/>
    <w:rsid w:val="00335E2F"/>
    <w:rsid w:val="0034056E"/>
    <w:rsid w:val="0034291D"/>
    <w:rsid w:val="00343787"/>
    <w:rsid w:val="00344EEE"/>
    <w:rsid w:val="00346170"/>
    <w:rsid w:val="0035668E"/>
    <w:rsid w:val="00356743"/>
    <w:rsid w:val="00360568"/>
    <w:rsid w:val="0036610F"/>
    <w:rsid w:val="00366248"/>
    <w:rsid w:val="00366EB1"/>
    <w:rsid w:val="00374383"/>
    <w:rsid w:val="003752F5"/>
    <w:rsid w:val="00375C02"/>
    <w:rsid w:val="00375C1B"/>
    <w:rsid w:val="003831C3"/>
    <w:rsid w:val="00385F48"/>
    <w:rsid w:val="00386A4A"/>
    <w:rsid w:val="00386DAD"/>
    <w:rsid w:val="00387B72"/>
    <w:rsid w:val="00391E52"/>
    <w:rsid w:val="00394B92"/>
    <w:rsid w:val="003A104C"/>
    <w:rsid w:val="003A1C70"/>
    <w:rsid w:val="003A34A7"/>
    <w:rsid w:val="003A6A7D"/>
    <w:rsid w:val="003A7266"/>
    <w:rsid w:val="003B0C4C"/>
    <w:rsid w:val="003B1D13"/>
    <w:rsid w:val="003B4E53"/>
    <w:rsid w:val="003B5150"/>
    <w:rsid w:val="003B6845"/>
    <w:rsid w:val="003B6F57"/>
    <w:rsid w:val="003C624A"/>
    <w:rsid w:val="003D0370"/>
    <w:rsid w:val="003D1C85"/>
    <w:rsid w:val="003D3E0E"/>
    <w:rsid w:val="003D7565"/>
    <w:rsid w:val="003D793B"/>
    <w:rsid w:val="003E04BB"/>
    <w:rsid w:val="003E20F5"/>
    <w:rsid w:val="003E4438"/>
    <w:rsid w:val="003E6369"/>
    <w:rsid w:val="003E71BC"/>
    <w:rsid w:val="003E7E59"/>
    <w:rsid w:val="003F291F"/>
    <w:rsid w:val="003F4487"/>
    <w:rsid w:val="003F7138"/>
    <w:rsid w:val="0040040E"/>
    <w:rsid w:val="00400604"/>
    <w:rsid w:val="00400A61"/>
    <w:rsid w:val="00401731"/>
    <w:rsid w:val="0040459C"/>
    <w:rsid w:val="00406BE2"/>
    <w:rsid w:val="00406FF0"/>
    <w:rsid w:val="00407BBF"/>
    <w:rsid w:val="00414C57"/>
    <w:rsid w:val="00417980"/>
    <w:rsid w:val="00420CD3"/>
    <w:rsid w:val="00420E96"/>
    <w:rsid w:val="00423D01"/>
    <w:rsid w:val="00433F1D"/>
    <w:rsid w:val="004351C6"/>
    <w:rsid w:val="00435740"/>
    <w:rsid w:val="0043740F"/>
    <w:rsid w:val="004376AC"/>
    <w:rsid w:val="0044489D"/>
    <w:rsid w:val="00450059"/>
    <w:rsid w:val="0045296A"/>
    <w:rsid w:val="00453651"/>
    <w:rsid w:val="00456D56"/>
    <w:rsid w:val="00460509"/>
    <w:rsid w:val="00461105"/>
    <w:rsid w:val="00466601"/>
    <w:rsid w:val="004700A4"/>
    <w:rsid w:val="004757DF"/>
    <w:rsid w:val="00477A13"/>
    <w:rsid w:val="00481F69"/>
    <w:rsid w:val="00483812"/>
    <w:rsid w:val="004844A7"/>
    <w:rsid w:val="0048619A"/>
    <w:rsid w:val="00486B75"/>
    <w:rsid w:val="00487115"/>
    <w:rsid w:val="0048749E"/>
    <w:rsid w:val="00491153"/>
    <w:rsid w:val="004911FF"/>
    <w:rsid w:val="00494033"/>
    <w:rsid w:val="004945EC"/>
    <w:rsid w:val="004965C5"/>
    <w:rsid w:val="004A10A1"/>
    <w:rsid w:val="004A44BC"/>
    <w:rsid w:val="004A5203"/>
    <w:rsid w:val="004B29ED"/>
    <w:rsid w:val="004B2BB5"/>
    <w:rsid w:val="004B55CE"/>
    <w:rsid w:val="004B5BBD"/>
    <w:rsid w:val="004B7B9F"/>
    <w:rsid w:val="004C27E4"/>
    <w:rsid w:val="004C512C"/>
    <w:rsid w:val="004C6F17"/>
    <w:rsid w:val="004C7F2E"/>
    <w:rsid w:val="004D0BDB"/>
    <w:rsid w:val="004D219D"/>
    <w:rsid w:val="004D4D01"/>
    <w:rsid w:val="004D726C"/>
    <w:rsid w:val="004E3D0D"/>
    <w:rsid w:val="004E533A"/>
    <w:rsid w:val="004E6611"/>
    <w:rsid w:val="004E6F63"/>
    <w:rsid w:val="004F04EE"/>
    <w:rsid w:val="004F08CF"/>
    <w:rsid w:val="004F1425"/>
    <w:rsid w:val="004F40B0"/>
    <w:rsid w:val="00510C0C"/>
    <w:rsid w:val="00512E3B"/>
    <w:rsid w:val="00512E48"/>
    <w:rsid w:val="00517720"/>
    <w:rsid w:val="00517828"/>
    <w:rsid w:val="00523527"/>
    <w:rsid w:val="00524B1F"/>
    <w:rsid w:val="00524D6A"/>
    <w:rsid w:val="00525700"/>
    <w:rsid w:val="00535319"/>
    <w:rsid w:val="005400BF"/>
    <w:rsid w:val="005508A5"/>
    <w:rsid w:val="00552149"/>
    <w:rsid w:val="00552B8D"/>
    <w:rsid w:val="0055511A"/>
    <w:rsid w:val="00555EB1"/>
    <w:rsid w:val="005568B3"/>
    <w:rsid w:val="00557690"/>
    <w:rsid w:val="00563ECA"/>
    <w:rsid w:val="00564091"/>
    <w:rsid w:val="005676A2"/>
    <w:rsid w:val="005711A4"/>
    <w:rsid w:val="00573CF2"/>
    <w:rsid w:val="005835D3"/>
    <w:rsid w:val="00584FEA"/>
    <w:rsid w:val="00586D6A"/>
    <w:rsid w:val="0059012D"/>
    <w:rsid w:val="0059205D"/>
    <w:rsid w:val="00593AD6"/>
    <w:rsid w:val="00594266"/>
    <w:rsid w:val="00594CCC"/>
    <w:rsid w:val="00595DB2"/>
    <w:rsid w:val="00597802"/>
    <w:rsid w:val="005A1547"/>
    <w:rsid w:val="005A19BD"/>
    <w:rsid w:val="005A1DEE"/>
    <w:rsid w:val="005A5A3C"/>
    <w:rsid w:val="005A5D77"/>
    <w:rsid w:val="005A5FF7"/>
    <w:rsid w:val="005A6A2E"/>
    <w:rsid w:val="005B413B"/>
    <w:rsid w:val="005B603E"/>
    <w:rsid w:val="005C0821"/>
    <w:rsid w:val="005C23A8"/>
    <w:rsid w:val="005C30ED"/>
    <w:rsid w:val="005C4674"/>
    <w:rsid w:val="005C478D"/>
    <w:rsid w:val="005C6A67"/>
    <w:rsid w:val="005D0EEA"/>
    <w:rsid w:val="005D1828"/>
    <w:rsid w:val="005D3A63"/>
    <w:rsid w:val="005D46BF"/>
    <w:rsid w:val="005D7D2B"/>
    <w:rsid w:val="005E290B"/>
    <w:rsid w:val="005E511B"/>
    <w:rsid w:val="005E63D6"/>
    <w:rsid w:val="005E7426"/>
    <w:rsid w:val="005F0444"/>
    <w:rsid w:val="005F1EA9"/>
    <w:rsid w:val="005F2CF0"/>
    <w:rsid w:val="005F3F10"/>
    <w:rsid w:val="005F5F34"/>
    <w:rsid w:val="005F6502"/>
    <w:rsid w:val="005F6E1D"/>
    <w:rsid w:val="00600CF5"/>
    <w:rsid w:val="00606CB7"/>
    <w:rsid w:val="00614778"/>
    <w:rsid w:val="00622C8E"/>
    <w:rsid w:val="00623923"/>
    <w:rsid w:val="006251B2"/>
    <w:rsid w:val="0062544D"/>
    <w:rsid w:val="0063029A"/>
    <w:rsid w:val="006346DB"/>
    <w:rsid w:val="00636145"/>
    <w:rsid w:val="00637E2F"/>
    <w:rsid w:val="006404B5"/>
    <w:rsid w:val="00640BD3"/>
    <w:rsid w:val="00641861"/>
    <w:rsid w:val="00641977"/>
    <w:rsid w:val="00641CE0"/>
    <w:rsid w:val="006427C6"/>
    <w:rsid w:val="0064391A"/>
    <w:rsid w:val="00644DA3"/>
    <w:rsid w:val="00645610"/>
    <w:rsid w:val="00650A21"/>
    <w:rsid w:val="0065277A"/>
    <w:rsid w:val="0065368D"/>
    <w:rsid w:val="00654393"/>
    <w:rsid w:val="006570CA"/>
    <w:rsid w:val="00663EA5"/>
    <w:rsid w:val="00664298"/>
    <w:rsid w:val="0066436A"/>
    <w:rsid w:val="006644EF"/>
    <w:rsid w:val="00665668"/>
    <w:rsid w:val="00665A44"/>
    <w:rsid w:val="00672533"/>
    <w:rsid w:val="00672D53"/>
    <w:rsid w:val="00674E6D"/>
    <w:rsid w:val="0067516C"/>
    <w:rsid w:val="00676AB1"/>
    <w:rsid w:val="00676CD6"/>
    <w:rsid w:val="00676D39"/>
    <w:rsid w:val="00676E83"/>
    <w:rsid w:val="006833E9"/>
    <w:rsid w:val="00685691"/>
    <w:rsid w:val="00685E05"/>
    <w:rsid w:val="006861C1"/>
    <w:rsid w:val="00690CEE"/>
    <w:rsid w:val="00693360"/>
    <w:rsid w:val="00693DB5"/>
    <w:rsid w:val="00695123"/>
    <w:rsid w:val="006963A1"/>
    <w:rsid w:val="006A0502"/>
    <w:rsid w:val="006A1253"/>
    <w:rsid w:val="006A2889"/>
    <w:rsid w:val="006A3788"/>
    <w:rsid w:val="006A59E0"/>
    <w:rsid w:val="006A67AF"/>
    <w:rsid w:val="006A6B60"/>
    <w:rsid w:val="006B11BB"/>
    <w:rsid w:val="006B13CD"/>
    <w:rsid w:val="006B2392"/>
    <w:rsid w:val="006B3F6B"/>
    <w:rsid w:val="006B447F"/>
    <w:rsid w:val="006B59EF"/>
    <w:rsid w:val="006B7024"/>
    <w:rsid w:val="006B78B3"/>
    <w:rsid w:val="006C621F"/>
    <w:rsid w:val="006C7410"/>
    <w:rsid w:val="006D03C8"/>
    <w:rsid w:val="006D7A6A"/>
    <w:rsid w:val="006E0380"/>
    <w:rsid w:val="006E2F05"/>
    <w:rsid w:val="006E6DD9"/>
    <w:rsid w:val="006E6ED4"/>
    <w:rsid w:val="006F6FFF"/>
    <w:rsid w:val="00701514"/>
    <w:rsid w:val="00701AF1"/>
    <w:rsid w:val="0070494F"/>
    <w:rsid w:val="00707419"/>
    <w:rsid w:val="00712376"/>
    <w:rsid w:val="00714259"/>
    <w:rsid w:val="0071792F"/>
    <w:rsid w:val="00724BE1"/>
    <w:rsid w:val="007251E1"/>
    <w:rsid w:val="00726B94"/>
    <w:rsid w:val="00726C01"/>
    <w:rsid w:val="0073662B"/>
    <w:rsid w:val="007371A3"/>
    <w:rsid w:val="00741050"/>
    <w:rsid w:val="0074292B"/>
    <w:rsid w:val="00747872"/>
    <w:rsid w:val="00751886"/>
    <w:rsid w:val="00752575"/>
    <w:rsid w:val="00753612"/>
    <w:rsid w:val="00754928"/>
    <w:rsid w:val="00754E6C"/>
    <w:rsid w:val="00756AD6"/>
    <w:rsid w:val="00762080"/>
    <w:rsid w:val="007626EC"/>
    <w:rsid w:val="00762843"/>
    <w:rsid w:val="00765644"/>
    <w:rsid w:val="00765B5B"/>
    <w:rsid w:val="007714DB"/>
    <w:rsid w:val="007717A0"/>
    <w:rsid w:val="00777F23"/>
    <w:rsid w:val="007804BA"/>
    <w:rsid w:val="007806C2"/>
    <w:rsid w:val="007848A6"/>
    <w:rsid w:val="007850F5"/>
    <w:rsid w:val="00785275"/>
    <w:rsid w:val="007910AE"/>
    <w:rsid w:val="00791ADB"/>
    <w:rsid w:val="00795D9C"/>
    <w:rsid w:val="007A0FF6"/>
    <w:rsid w:val="007A5D3D"/>
    <w:rsid w:val="007B096B"/>
    <w:rsid w:val="007B0D77"/>
    <w:rsid w:val="007B17D8"/>
    <w:rsid w:val="007B5246"/>
    <w:rsid w:val="007B7F15"/>
    <w:rsid w:val="007C1B82"/>
    <w:rsid w:val="007C458B"/>
    <w:rsid w:val="007C6734"/>
    <w:rsid w:val="007C743A"/>
    <w:rsid w:val="007D1646"/>
    <w:rsid w:val="007D4985"/>
    <w:rsid w:val="007E21FE"/>
    <w:rsid w:val="007E223D"/>
    <w:rsid w:val="007E23D7"/>
    <w:rsid w:val="007E393A"/>
    <w:rsid w:val="007E5D9E"/>
    <w:rsid w:val="007E6606"/>
    <w:rsid w:val="007E683F"/>
    <w:rsid w:val="007E784A"/>
    <w:rsid w:val="007F0203"/>
    <w:rsid w:val="007F100F"/>
    <w:rsid w:val="007F2BCC"/>
    <w:rsid w:val="007F2C0A"/>
    <w:rsid w:val="007F3521"/>
    <w:rsid w:val="008004A0"/>
    <w:rsid w:val="008013E0"/>
    <w:rsid w:val="00801752"/>
    <w:rsid w:val="00807255"/>
    <w:rsid w:val="00812619"/>
    <w:rsid w:val="00815197"/>
    <w:rsid w:val="0081756D"/>
    <w:rsid w:val="00817A59"/>
    <w:rsid w:val="00817F09"/>
    <w:rsid w:val="008201B1"/>
    <w:rsid w:val="00821B6A"/>
    <w:rsid w:val="00823033"/>
    <w:rsid w:val="00823D81"/>
    <w:rsid w:val="00825EEA"/>
    <w:rsid w:val="008302DA"/>
    <w:rsid w:val="008311DB"/>
    <w:rsid w:val="00831F23"/>
    <w:rsid w:val="00833277"/>
    <w:rsid w:val="00835520"/>
    <w:rsid w:val="008376E6"/>
    <w:rsid w:val="008406E6"/>
    <w:rsid w:val="00840B27"/>
    <w:rsid w:val="0084136A"/>
    <w:rsid w:val="008428C4"/>
    <w:rsid w:val="008437BA"/>
    <w:rsid w:val="008500B0"/>
    <w:rsid w:val="0085059F"/>
    <w:rsid w:val="00851898"/>
    <w:rsid w:val="0085220C"/>
    <w:rsid w:val="00852305"/>
    <w:rsid w:val="00856B6F"/>
    <w:rsid w:val="008604A8"/>
    <w:rsid w:val="00860CEB"/>
    <w:rsid w:val="008625DE"/>
    <w:rsid w:val="00863886"/>
    <w:rsid w:val="00863C5B"/>
    <w:rsid w:val="008659F7"/>
    <w:rsid w:val="00865B8B"/>
    <w:rsid w:val="00871E2E"/>
    <w:rsid w:val="0087292E"/>
    <w:rsid w:val="00874DA8"/>
    <w:rsid w:val="00876171"/>
    <w:rsid w:val="00877C4F"/>
    <w:rsid w:val="00881860"/>
    <w:rsid w:val="00881BC0"/>
    <w:rsid w:val="00883302"/>
    <w:rsid w:val="00883C2F"/>
    <w:rsid w:val="00884511"/>
    <w:rsid w:val="008852E1"/>
    <w:rsid w:val="008853E6"/>
    <w:rsid w:val="0088636A"/>
    <w:rsid w:val="0089175D"/>
    <w:rsid w:val="00894944"/>
    <w:rsid w:val="00894E8B"/>
    <w:rsid w:val="0089698E"/>
    <w:rsid w:val="00897479"/>
    <w:rsid w:val="008A092C"/>
    <w:rsid w:val="008A2D73"/>
    <w:rsid w:val="008A6943"/>
    <w:rsid w:val="008A7B0F"/>
    <w:rsid w:val="008B140D"/>
    <w:rsid w:val="008B2051"/>
    <w:rsid w:val="008B745D"/>
    <w:rsid w:val="008B7A64"/>
    <w:rsid w:val="008C054A"/>
    <w:rsid w:val="008C05DF"/>
    <w:rsid w:val="008C111B"/>
    <w:rsid w:val="008C1227"/>
    <w:rsid w:val="008C59CF"/>
    <w:rsid w:val="008C6CB6"/>
    <w:rsid w:val="008C773E"/>
    <w:rsid w:val="008C7D47"/>
    <w:rsid w:val="008D3B53"/>
    <w:rsid w:val="008D4BB8"/>
    <w:rsid w:val="008D4EF9"/>
    <w:rsid w:val="008D5032"/>
    <w:rsid w:val="008D65B6"/>
    <w:rsid w:val="008E0779"/>
    <w:rsid w:val="008E1397"/>
    <w:rsid w:val="008E3EE6"/>
    <w:rsid w:val="008F7261"/>
    <w:rsid w:val="00904AFB"/>
    <w:rsid w:val="00904B2C"/>
    <w:rsid w:val="00907F53"/>
    <w:rsid w:val="00913B05"/>
    <w:rsid w:val="00914AC0"/>
    <w:rsid w:val="009150C0"/>
    <w:rsid w:val="00920C98"/>
    <w:rsid w:val="00922146"/>
    <w:rsid w:val="0092249F"/>
    <w:rsid w:val="009244F6"/>
    <w:rsid w:val="00925160"/>
    <w:rsid w:val="00925CDE"/>
    <w:rsid w:val="00926632"/>
    <w:rsid w:val="009267CC"/>
    <w:rsid w:val="0093403E"/>
    <w:rsid w:val="0093631B"/>
    <w:rsid w:val="00937CC9"/>
    <w:rsid w:val="00940207"/>
    <w:rsid w:val="00940589"/>
    <w:rsid w:val="0094127D"/>
    <w:rsid w:val="009420FB"/>
    <w:rsid w:val="00942864"/>
    <w:rsid w:val="00942B05"/>
    <w:rsid w:val="00946B10"/>
    <w:rsid w:val="0094712B"/>
    <w:rsid w:val="00947C5C"/>
    <w:rsid w:val="00953663"/>
    <w:rsid w:val="00954B23"/>
    <w:rsid w:val="00963879"/>
    <w:rsid w:val="0096555E"/>
    <w:rsid w:val="00966102"/>
    <w:rsid w:val="0097026E"/>
    <w:rsid w:val="0097211B"/>
    <w:rsid w:val="00974C81"/>
    <w:rsid w:val="009763AE"/>
    <w:rsid w:val="00977B5A"/>
    <w:rsid w:val="00977FFE"/>
    <w:rsid w:val="00981684"/>
    <w:rsid w:val="00983819"/>
    <w:rsid w:val="00985359"/>
    <w:rsid w:val="0098606F"/>
    <w:rsid w:val="00987BCC"/>
    <w:rsid w:val="0099020D"/>
    <w:rsid w:val="009A2B44"/>
    <w:rsid w:val="009A331A"/>
    <w:rsid w:val="009A3772"/>
    <w:rsid w:val="009A3853"/>
    <w:rsid w:val="009A6C74"/>
    <w:rsid w:val="009A71A0"/>
    <w:rsid w:val="009B0B7C"/>
    <w:rsid w:val="009B2397"/>
    <w:rsid w:val="009B34E2"/>
    <w:rsid w:val="009B3E19"/>
    <w:rsid w:val="009B3FD1"/>
    <w:rsid w:val="009B4B37"/>
    <w:rsid w:val="009B6976"/>
    <w:rsid w:val="009B70A2"/>
    <w:rsid w:val="009C3BFA"/>
    <w:rsid w:val="009C5AEC"/>
    <w:rsid w:val="009C61CB"/>
    <w:rsid w:val="009D2CEA"/>
    <w:rsid w:val="009D4BEB"/>
    <w:rsid w:val="009D5094"/>
    <w:rsid w:val="009D646A"/>
    <w:rsid w:val="009D74F9"/>
    <w:rsid w:val="009E1991"/>
    <w:rsid w:val="009E3519"/>
    <w:rsid w:val="009E5B1D"/>
    <w:rsid w:val="009E7568"/>
    <w:rsid w:val="009F03E4"/>
    <w:rsid w:val="009F0692"/>
    <w:rsid w:val="009F16C0"/>
    <w:rsid w:val="009F3145"/>
    <w:rsid w:val="009F69BB"/>
    <w:rsid w:val="00A020A0"/>
    <w:rsid w:val="00A05F57"/>
    <w:rsid w:val="00A07B3D"/>
    <w:rsid w:val="00A137E9"/>
    <w:rsid w:val="00A17D78"/>
    <w:rsid w:val="00A17FCD"/>
    <w:rsid w:val="00A22532"/>
    <w:rsid w:val="00A2365F"/>
    <w:rsid w:val="00A24EA9"/>
    <w:rsid w:val="00A25DD0"/>
    <w:rsid w:val="00A31934"/>
    <w:rsid w:val="00A332E2"/>
    <w:rsid w:val="00A404E6"/>
    <w:rsid w:val="00A41083"/>
    <w:rsid w:val="00A42869"/>
    <w:rsid w:val="00A43DC8"/>
    <w:rsid w:val="00A444CA"/>
    <w:rsid w:val="00A45BFD"/>
    <w:rsid w:val="00A45F09"/>
    <w:rsid w:val="00A47614"/>
    <w:rsid w:val="00A520F7"/>
    <w:rsid w:val="00A523B1"/>
    <w:rsid w:val="00A5722A"/>
    <w:rsid w:val="00A725F6"/>
    <w:rsid w:val="00A760C6"/>
    <w:rsid w:val="00A76632"/>
    <w:rsid w:val="00A76D1A"/>
    <w:rsid w:val="00A76E6D"/>
    <w:rsid w:val="00A81EF7"/>
    <w:rsid w:val="00A90134"/>
    <w:rsid w:val="00A9020C"/>
    <w:rsid w:val="00A90949"/>
    <w:rsid w:val="00A92F96"/>
    <w:rsid w:val="00A9670F"/>
    <w:rsid w:val="00A97290"/>
    <w:rsid w:val="00AA13F2"/>
    <w:rsid w:val="00AA2344"/>
    <w:rsid w:val="00AA5B61"/>
    <w:rsid w:val="00AA6F6A"/>
    <w:rsid w:val="00AA7448"/>
    <w:rsid w:val="00AB1664"/>
    <w:rsid w:val="00AB1F17"/>
    <w:rsid w:val="00AC087C"/>
    <w:rsid w:val="00AC19DA"/>
    <w:rsid w:val="00AC4263"/>
    <w:rsid w:val="00AC429D"/>
    <w:rsid w:val="00AC5D31"/>
    <w:rsid w:val="00AD3F9A"/>
    <w:rsid w:val="00AD4C72"/>
    <w:rsid w:val="00AE1413"/>
    <w:rsid w:val="00AE2F94"/>
    <w:rsid w:val="00AE4115"/>
    <w:rsid w:val="00AE535C"/>
    <w:rsid w:val="00AE598C"/>
    <w:rsid w:val="00AE61B9"/>
    <w:rsid w:val="00AF01B6"/>
    <w:rsid w:val="00AF4AA4"/>
    <w:rsid w:val="00B00EBE"/>
    <w:rsid w:val="00B035F0"/>
    <w:rsid w:val="00B13058"/>
    <w:rsid w:val="00B148BD"/>
    <w:rsid w:val="00B14A68"/>
    <w:rsid w:val="00B15A13"/>
    <w:rsid w:val="00B20A21"/>
    <w:rsid w:val="00B21407"/>
    <w:rsid w:val="00B21B88"/>
    <w:rsid w:val="00B22252"/>
    <w:rsid w:val="00B22FA1"/>
    <w:rsid w:val="00B23378"/>
    <w:rsid w:val="00B234B0"/>
    <w:rsid w:val="00B25C07"/>
    <w:rsid w:val="00B2603C"/>
    <w:rsid w:val="00B30CE4"/>
    <w:rsid w:val="00B30D9E"/>
    <w:rsid w:val="00B31217"/>
    <w:rsid w:val="00B329A6"/>
    <w:rsid w:val="00B32B9E"/>
    <w:rsid w:val="00B34639"/>
    <w:rsid w:val="00B36AB7"/>
    <w:rsid w:val="00B41258"/>
    <w:rsid w:val="00B420F9"/>
    <w:rsid w:val="00B538DD"/>
    <w:rsid w:val="00B544CC"/>
    <w:rsid w:val="00B57AF4"/>
    <w:rsid w:val="00B60526"/>
    <w:rsid w:val="00B6711A"/>
    <w:rsid w:val="00B72255"/>
    <w:rsid w:val="00B72703"/>
    <w:rsid w:val="00B74F0B"/>
    <w:rsid w:val="00B77D7C"/>
    <w:rsid w:val="00B81B0C"/>
    <w:rsid w:val="00B84FE2"/>
    <w:rsid w:val="00B850CC"/>
    <w:rsid w:val="00B9277D"/>
    <w:rsid w:val="00B93801"/>
    <w:rsid w:val="00B94E26"/>
    <w:rsid w:val="00BA06C3"/>
    <w:rsid w:val="00BA1CFB"/>
    <w:rsid w:val="00BA1E48"/>
    <w:rsid w:val="00BA2837"/>
    <w:rsid w:val="00BA3033"/>
    <w:rsid w:val="00BA3BEF"/>
    <w:rsid w:val="00BA63CE"/>
    <w:rsid w:val="00BA7D5E"/>
    <w:rsid w:val="00BB1C49"/>
    <w:rsid w:val="00BB26D8"/>
    <w:rsid w:val="00BB5731"/>
    <w:rsid w:val="00BB7DE5"/>
    <w:rsid w:val="00BC1260"/>
    <w:rsid w:val="00BC2060"/>
    <w:rsid w:val="00BC73AF"/>
    <w:rsid w:val="00BC7CCF"/>
    <w:rsid w:val="00BD1546"/>
    <w:rsid w:val="00BD2730"/>
    <w:rsid w:val="00BE48BD"/>
    <w:rsid w:val="00BE7E43"/>
    <w:rsid w:val="00BF1BCC"/>
    <w:rsid w:val="00BF1CDC"/>
    <w:rsid w:val="00BF2B39"/>
    <w:rsid w:val="00BF7F03"/>
    <w:rsid w:val="00C015BF"/>
    <w:rsid w:val="00C02875"/>
    <w:rsid w:val="00C02C6F"/>
    <w:rsid w:val="00C043A6"/>
    <w:rsid w:val="00C05131"/>
    <w:rsid w:val="00C066B1"/>
    <w:rsid w:val="00C10878"/>
    <w:rsid w:val="00C1618D"/>
    <w:rsid w:val="00C16798"/>
    <w:rsid w:val="00C16B7C"/>
    <w:rsid w:val="00C17866"/>
    <w:rsid w:val="00C17F0C"/>
    <w:rsid w:val="00C20887"/>
    <w:rsid w:val="00C272F7"/>
    <w:rsid w:val="00C30F50"/>
    <w:rsid w:val="00C33125"/>
    <w:rsid w:val="00C3396A"/>
    <w:rsid w:val="00C36702"/>
    <w:rsid w:val="00C4051D"/>
    <w:rsid w:val="00C41975"/>
    <w:rsid w:val="00C41D9B"/>
    <w:rsid w:val="00C45CCF"/>
    <w:rsid w:val="00C51123"/>
    <w:rsid w:val="00C53713"/>
    <w:rsid w:val="00C604E2"/>
    <w:rsid w:val="00C60F45"/>
    <w:rsid w:val="00C62B3D"/>
    <w:rsid w:val="00C72DFF"/>
    <w:rsid w:val="00C77EA7"/>
    <w:rsid w:val="00C81908"/>
    <w:rsid w:val="00C821F0"/>
    <w:rsid w:val="00C8632D"/>
    <w:rsid w:val="00C9264C"/>
    <w:rsid w:val="00C94D47"/>
    <w:rsid w:val="00CA2BF9"/>
    <w:rsid w:val="00CB4610"/>
    <w:rsid w:val="00CB6300"/>
    <w:rsid w:val="00CC02C5"/>
    <w:rsid w:val="00CC45C3"/>
    <w:rsid w:val="00CD0A1F"/>
    <w:rsid w:val="00CD4989"/>
    <w:rsid w:val="00CD6685"/>
    <w:rsid w:val="00CE2879"/>
    <w:rsid w:val="00CE3179"/>
    <w:rsid w:val="00CE54DD"/>
    <w:rsid w:val="00CE70A0"/>
    <w:rsid w:val="00CF0042"/>
    <w:rsid w:val="00CF0879"/>
    <w:rsid w:val="00CF0D47"/>
    <w:rsid w:val="00CF7200"/>
    <w:rsid w:val="00D00133"/>
    <w:rsid w:val="00D031E5"/>
    <w:rsid w:val="00D03B8C"/>
    <w:rsid w:val="00D043E9"/>
    <w:rsid w:val="00D049ED"/>
    <w:rsid w:val="00D050DA"/>
    <w:rsid w:val="00D05BE7"/>
    <w:rsid w:val="00D05F4A"/>
    <w:rsid w:val="00D06192"/>
    <w:rsid w:val="00D10C05"/>
    <w:rsid w:val="00D12492"/>
    <w:rsid w:val="00D12D84"/>
    <w:rsid w:val="00D20965"/>
    <w:rsid w:val="00D20F1B"/>
    <w:rsid w:val="00D2194F"/>
    <w:rsid w:val="00D234A6"/>
    <w:rsid w:val="00D2449B"/>
    <w:rsid w:val="00D265BD"/>
    <w:rsid w:val="00D27178"/>
    <w:rsid w:val="00D271DD"/>
    <w:rsid w:val="00D2786C"/>
    <w:rsid w:val="00D30D1A"/>
    <w:rsid w:val="00D316E8"/>
    <w:rsid w:val="00D33A58"/>
    <w:rsid w:val="00D36B8E"/>
    <w:rsid w:val="00D3722C"/>
    <w:rsid w:val="00D37881"/>
    <w:rsid w:val="00D421D9"/>
    <w:rsid w:val="00D4345D"/>
    <w:rsid w:val="00D45D7C"/>
    <w:rsid w:val="00D52FB5"/>
    <w:rsid w:val="00D54720"/>
    <w:rsid w:val="00D5590A"/>
    <w:rsid w:val="00D5609A"/>
    <w:rsid w:val="00D56108"/>
    <w:rsid w:val="00D600B4"/>
    <w:rsid w:val="00D60C5D"/>
    <w:rsid w:val="00D62EED"/>
    <w:rsid w:val="00D74502"/>
    <w:rsid w:val="00D81BE2"/>
    <w:rsid w:val="00D8436A"/>
    <w:rsid w:val="00D859BF"/>
    <w:rsid w:val="00D87CB4"/>
    <w:rsid w:val="00DA182B"/>
    <w:rsid w:val="00DA49A8"/>
    <w:rsid w:val="00DB2E6F"/>
    <w:rsid w:val="00DB6278"/>
    <w:rsid w:val="00DB782C"/>
    <w:rsid w:val="00DC1308"/>
    <w:rsid w:val="00DC3394"/>
    <w:rsid w:val="00DC507B"/>
    <w:rsid w:val="00DC717E"/>
    <w:rsid w:val="00DD0C1C"/>
    <w:rsid w:val="00DD0E76"/>
    <w:rsid w:val="00DD74E1"/>
    <w:rsid w:val="00DE24D9"/>
    <w:rsid w:val="00DE252C"/>
    <w:rsid w:val="00DE5462"/>
    <w:rsid w:val="00DF0D0A"/>
    <w:rsid w:val="00DF3E0E"/>
    <w:rsid w:val="00E0011B"/>
    <w:rsid w:val="00E01258"/>
    <w:rsid w:val="00E02627"/>
    <w:rsid w:val="00E06666"/>
    <w:rsid w:val="00E07210"/>
    <w:rsid w:val="00E073DB"/>
    <w:rsid w:val="00E160B2"/>
    <w:rsid w:val="00E230F6"/>
    <w:rsid w:val="00E2452E"/>
    <w:rsid w:val="00E24934"/>
    <w:rsid w:val="00E24AFE"/>
    <w:rsid w:val="00E24B68"/>
    <w:rsid w:val="00E32835"/>
    <w:rsid w:val="00E3375A"/>
    <w:rsid w:val="00E34B0D"/>
    <w:rsid w:val="00E35AD9"/>
    <w:rsid w:val="00E36045"/>
    <w:rsid w:val="00E37494"/>
    <w:rsid w:val="00E415D4"/>
    <w:rsid w:val="00E425FB"/>
    <w:rsid w:val="00E43147"/>
    <w:rsid w:val="00E43220"/>
    <w:rsid w:val="00E435F3"/>
    <w:rsid w:val="00E54019"/>
    <w:rsid w:val="00E546B6"/>
    <w:rsid w:val="00E54BCB"/>
    <w:rsid w:val="00E571CA"/>
    <w:rsid w:val="00E64E15"/>
    <w:rsid w:val="00E6588C"/>
    <w:rsid w:val="00E66921"/>
    <w:rsid w:val="00E71538"/>
    <w:rsid w:val="00E71611"/>
    <w:rsid w:val="00E720AC"/>
    <w:rsid w:val="00E74F44"/>
    <w:rsid w:val="00E764F2"/>
    <w:rsid w:val="00E82840"/>
    <w:rsid w:val="00E82B56"/>
    <w:rsid w:val="00E83541"/>
    <w:rsid w:val="00E8502A"/>
    <w:rsid w:val="00E878C6"/>
    <w:rsid w:val="00E91FD8"/>
    <w:rsid w:val="00E92030"/>
    <w:rsid w:val="00E93804"/>
    <w:rsid w:val="00E940F3"/>
    <w:rsid w:val="00E96725"/>
    <w:rsid w:val="00EA27AE"/>
    <w:rsid w:val="00EA5017"/>
    <w:rsid w:val="00EA6593"/>
    <w:rsid w:val="00EA7347"/>
    <w:rsid w:val="00EB2CAA"/>
    <w:rsid w:val="00EB5EAF"/>
    <w:rsid w:val="00EB643C"/>
    <w:rsid w:val="00EB6A16"/>
    <w:rsid w:val="00EB7DB6"/>
    <w:rsid w:val="00EC05F1"/>
    <w:rsid w:val="00EC09D9"/>
    <w:rsid w:val="00EC220C"/>
    <w:rsid w:val="00EC2AF0"/>
    <w:rsid w:val="00EC2BD3"/>
    <w:rsid w:val="00EC35DD"/>
    <w:rsid w:val="00EC3E53"/>
    <w:rsid w:val="00EC54E1"/>
    <w:rsid w:val="00EC60D7"/>
    <w:rsid w:val="00EC6B23"/>
    <w:rsid w:val="00EC78D9"/>
    <w:rsid w:val="00ED0342"/>
    <w:rsid w:val="00ED103A"/>
    <w:rsid w:val="00ED1B4F"/>
    <w:rsid w:val="00ED25FD"/>
    <w:rsid w:val="00ED3EFE"/>
    <w:rsid w:val="00ED4447"/>
    <w:rsid w:val="00ED50E9"/>
    <w:rsid w:val="00ED5696"/>
    <w:rsid w:val="00ED683B"/>
    <w:rsid w:val="00EE0B7B"/>
    <w:rsid w:val="00EE5E8D"/>
    <w:rsid w:val="00EF2013"/>
    <w:rsid w:val="00EF66DC"/>
    <w:rsid w:val="00EF730A"/>
    <w:rsid w:val="00F002D1"/>
    <w:rsid w:val="00F07878"/>
    <w:rsid w:val="00F07F9B"/>
    <w:rsid w:val="00F10D5E"/>
    <w:rsid w:val="00F11B6A"/>
    <w:rsid w:val="00F14723"/>
    <w:rsid w:val="00F22FE3"/>
    <w:rsid w:val="00F2311C"/>
    <w:rsid w:val="00F260AA"/>
    <w:rsid w:val="00F308B5"/>
    <w:rsid w:val="00F32551"/>
    <w:rsid w:val="00F3387F"/>
    <w:rsid w:val="00F340FC"/>
    <w:rsid w:val="00F370CB"/>
    <w:rsid w:val="00F4121E"/>
    <w:rsid w:val="00F437C3"/>
    <w:rsid w:val="00F43B6D"/>
    <w:rsid w:val="00F43CEE"/>
    <w:rsid w:val="00F44513"/>
    <w:rsid w:val="00F447E1"/>
    <w:rsid w:val="00F46FA1"/>
    <w:rsid w:val="00F47D4A"/>
    <w:rsid w:val="00F505E3"/>
    <w:rsid w:val="00F5254D"/>
    <w:rsid w:val="00F52876"/>
    <w:rsid w:val="00F55423"/>
    <w:rsid w:val="00F55D81"/>
    <w:rsid w:val="00F56E35"/>
    <w:rsid w:val="00F61ED2"/>
    <w:rsid w:val="00F6341F"/>
    <w:rsid w:val="00F66138"/>
    <w:rsid w:val="00F7207B"/>
    <w:rsid w:val="00F74A6A"/>
    <w:rsid w:val="00F76880"/>
    <w:rsid w:val="00F76FFC"/>
    <w:rsid w:val="00F820DC"/>
    <w:rsid w:val="00F82CDF"/>
    <w:rsid w:val="00F83C82"/>
    <w:rsid w:val="00F843A8"/>
    <w:rsid w:val="00F914DD"/>
    <w:rsid w:val="00F92BF0"/>
    <w:rsid w:val="00F934FC"/>
    <w:rsid w:val="00F9363F"/>
    <w:rsid w:val="00FA017E"/>
    <w:rsid w:val="00FA1FA7"/>
    <w:rsid w:val="00FA2427"/>
    <w:rsid w:val="00FA4C32"/>
    <w:rsid w:val="00FA52BD"/>
    <w:rsid w:val="00FA6A4C"/>
    <w:rsid w:val="00FA70D0"/>
    <w:rsid w:val="00FB1E8E"/>
    <w:rsid w:val="00FB2785"/>
    <w:rsid w:val="00FB34E3"/>
    <w:rsid w:val="00FB3619"/>
    <w:rsid w:val="00FB65E7"/>
    <w:rsid w:val="00FB6C83"/>
    <w:rsid w:val="00FC21C8"/>
    <w:rsid w:val="00FC5885"/>
    <w:rsid w:val="00FC6FB8"/>
    <w:rsid w:val="00FD08E0"/>
    <w:rsid w:val="00FD2C05"/>
    <w:rsid w:val="00FD5016"/>
    <w:rsid w:val="00FE06DE"/>
    <w:rsid w:val="00FE1258"/>
    <w:rsid w:val="00FE1457"/>
    <w:rsid w:val="00FE3B8E"/>
    <w:rsid w:val="00FE4064"/>
    <w:rsid w:val="00FE586F"/>
    <w:rsid w:val="00FE6992"/>
    <w:rsid w:val="00FF2C44"/>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DA2812E"/>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 w:type="paragraph" w:customStyle="1" w:styleId="Sangra3detindependiente1">
    <w:name w:val="Sangría 3 de t. independiente1"/>
    <w:basedOn w:val="Normal"/>
    <w:rsid w:val="00D20F1B"/>
    <w:pPr>
      <w:suppressAutoHyphens/>
      <w:autoSpaceDE w:val="0"/>
      <w:ind w:left="284" w:hanging="284"/>
      <w:jc w:val="both"/>
    </w:pPr>
    <w:rPr>
      <w:rFonts w:ascii="Arial" w:hAnsi="Arial" w:cs="Arial"/>
      <w:lang w:val="es-ES_tradnl"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35629723">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a.mx/informacionpublica/?page_id=7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beatriz.rivera@edu.uaa.mx"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306782-87C4-4720-BD38-CA358C010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5</Pages>
  <Words>3316</Words>
  <Characters>18239</Characters>
  <Application>Microsoft Office Word</Application>
  <DocSecurity>0</DocSecurity>
  <Lines>151</Lines>
  <Paragraphs>43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UAA</dc:creator>
  <cp:lastModifiedBy>ROSA ANGELICA LOZANO GALAVIZ</cp:lastModifiedBy>
  <cp:revision>263</cp:revision>
  <cp:lastPrinted>2022-05-20T19:00:00Z</cp:lastPrinted>
  <dcterms:created xsi:type="dcterms:W3CDTF">2021-08-27T20:22:00Z</dcterms:created>
  <dcterms:modified xsi:type="dcterms:W3CDTF">2022-05-20T19:06:00Z</dcterms:modified>
</cp:coreProperties>
</file>