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8354EA" w:rsidRDefault="00D000F9" w:rsidP="00D000F9">
      <w:pPr>
        <w:jc w:val="center"/>
        <w:rPr>
          <w:rFonts w:asciiTheme="minorHAnsi" w:hAnsiTheme="minorHAnsi" w:cstheme="minorHAnsi"/>
          <w:b/>
          <w:bCs/>
          <w:noProof/>
          <w:color w:val="000000"/>
          <w:sz w:val="22"/>
          <w:szCs w:val="22"/>
          <w:lang w:val="es-MX"/>
        </w:rPr>
      </w:pPr>
      <w:r w:rsidRPr="008354EA">
        <w:rPr>
          <w:rFonts w:asciiTheme="minorHAnsi" w:hAnsiTheme="minorHAnsi" w:cstheme="minorHAnsi"/>
          <w:b/>
          <w:bCs/>
          <w:noProof/>
          <w:color w:val="000000"/>
          <w:sz w:val="22"/>
          <w:szCs w:val="22"/>
          <w:lang w:val="es-MX"/>
        </w:rPr>
        <w:t xml:space="preserve">LICITACIÓN PÚBLICA NACIONAL </w:t>
      </w:r>
    </w:p>
    <w:p w14:paraId="4AC02A3D" w14:textId="227E2B1D" w:rsidR="00D000F9" w:rsidRPr="006E01AF" w:rsidRDefault="00D000F9" w:rsidP="00D000F9">
      <w:pPr>
        <w:jc w:val="center"/>
        <w:rPr>
          <w:rFonts w:asciiTheme="minorHAnsi" w:hAnsiTheme="minorHAnsi" w:cstheme="minorHAnsi"/>
          <w:b/>
          <w:bCs/>
          <w:noProof/>
          <w:color w:val="000000"/>
          <w:sz w:val="22"/>
          <w:szCs w:val="22"/>
        </w:rPr>
      </w:pPr>
      <w:r w:rsidRPr="008354EA">
        <w:rPr>
          <w:rFonts w:asciiTheme="minorHAnsi" w:hAnsiTheme="minorHAnsi" w:cstheme="minorHAnsi"/>
          <w:b/>
          <w:bCs/>
          <w:noProof/>
          <w:color w:val="000000"/>
          <w:sz w:val="22"/>
          <w:szCs w:val="22"/>
          <w:lang w:val="es-MX"/>
        </w:rPr>
        <w:t xml:space="preserve">  </w:t>
      </w:r>
      <w:r w:rsidRPr="008354EA">
        <w:rPr>
          <w:rFonts w:asciiTheme="minorHAnsi" w:hAnsiTheme="minorHAnsi" w:cstheme="minorHAnsi"/>
          <w:b/>
          <w:bCs/>
          <w:noProof/>
          <w:color w:val="000000"/>
          <w:sz w:val="22"/>
          <w:szCs w:val="22"/>
        </w:rPr>
        <w:t>Nº E/901045968-</w:t>
      </w:r>
      <w:r w:rsidR="006D577B" w:rsidRPr="008354EA">
        <w:rPr>
          <w:rFonts w:asciiTheme="minorHAnsi" w:hAnsiTheme="minorHAnsi" w:cstheme="minorHAnsi"/>
          <w:b/>
          <w:bCs/>
          <w:noProof/>
          <w:color w:val="000000"/>
          <w:sz w:val="22"/>
          <w:szCs w:val="22"/>
        </w:rPr>
        <w:t>0</w:t>
      </w:r>
      <w:r w:rsidR="00431DA3" w:rsidRPr="008354EA">
        <w:rPr>
          <w:rFonts w:asciiTheme="minorHAnsi" w:hAnsiTheme="minorHAnsi" w:cstheme="minorHAnsi"/>
          <w:b/>
          <w:bCs/>
          <w:noProof/>
          <w:color w:val="000000"/>
          <w:sz w:val="22"/>
          <w:szCs w:val="22"/>
        </w:rPr>
        <w:t>11</w:t>
      </w:r>
      <w:r w:rsidRPr="008354EA">
        <w:rPr>
          <w:rFonts w:asciiTheme="minorHAnsi" w:hAnsiTheme="minorHAnsi" w:cstheme="minorHAnsi"/>
          <w:b/>
          <w:bCs/>
          <w:noProof/>
          <w:color w:val="000000"/>
          <w:sz w:val="22"/>
          <w:szCs w:val="22"/>
        </w:rPr>
        <w:t>-</w:t>
      </w:r>
      <w:r w:rsidR="001A56E6" w:rsidRPr="008354EA">
        <w:rPr>
          <w:rFonts w:asciiTheme="minorHAnsi" w:hAnsiTheme="minorHAnsi" w:cstheme="minorHAnsi"/>
          <w:b/>
          <w:bCs/>
          <w:noProof/>
          <w:color w:val="000000"/>
          <w:sz w:val="22"/>
          <w:szCs w:val="22"/>
        </w:rPr>
        <w:t>202</w:t>
      </w:r>
      <w:r w:rsidR="00DA5270" w:rsidRPr="008354EA">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50E9A0DA"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 xml:space="preserve">ADQUISICIÓN DE </w:t>
      </w:r>
      <w:r w:rsidR="005031EB">
        <w:rPr>
          <w:rFonts w:asciiTheme="minorHAnsi" w:hAnsiTheme="minorHAnsi" w:cstheme="minorHAnsi"/>
          <w:b/>
          <w:bCs/>
          <w:noProof/>
          <w:color w:val="000000"/>
          <w:sz w:val="26"/>
          <w:szCs w:val="26"/>
        </w:rPr>
        <w:t>MATERIALES</w:t>
      </w:r>
      <w:r w:rsidR="006B4CE1" w:rsidRPr="00463C4D">
        <w:rPr>
          <w:rFonts w:asciiTheme="minorHAnsi" w:hAnsiTheme="minorHAnsi" w:cstheme="minorHAnsi"/>
          <w:b/>
          <w:bCs/>
          <w:noProof/>
          <w:color w:val="000000"/>
          <w:sz w:val="26"/>
          <w:szCs w:val="26"/>
        </w:rPr>
        <w:t xml:space="preserve"> </w:t>
      </w:r>
      <w:r w:rsidR="00431DA3">
        <w:rPr>
          <w:rFonts w:asciiTheme="minorHAnsi" w:hAnsiTheme="minorHAnsi" w:cstheme="minorHAnsi"/>
          <w:b/>
          <w:bCs/>
          <w:noProof/>
          <w:color w:val="000000"/>
          <w:sz w:val="26"/>
          <w:szCs w:val="26"/>
        </w:rPr>
        <w:t>DE LIMPIEZA PARA EL</w:t>
      </w:r>
      <w:r w:rsidR="006B4CE1" w:rsidRPr="00463C4D">
        <w:rPr>
          <w:rFonts w:asciiTheme="minorHAnsi" w:hAnsiTheme="minorHAnsi" w:cstheme="minorHAnsi"/>
          <w:b/>
          <w:bCs/>
          <w:noProof/>
          <w:color w:val="000000"/>
          <w:sz w:val="26"/>
          <w:szCs w:val="26"/>
        </w:rPr>
        <w:t xml:space="preserve"> </w:t>
      </w:r>
      <w:r w:rsidR="00BE3ABC" w:rsidRPr="00463C4D">
        <w:rPr>
          <w:rFonts w:asciiTheme="minorHAnsi" w:hAnsiTheme="minorHAnsi" w:cstheme="minorHAnsi"/>
          <w:b/>
          <w:bCs/>
          <w:noProof/>
          <w:color w:val="000000"/>
          <w:sz w:val="26"/>
          <w:szCs w:val="26"/>
        </w:rPr>
        <w:t xml:space="preserve">DEPTO. </w:t>
      </w:r>
      <w:r w:rsidR="00431DA3">
        <w:rPr>
          <w:rFonts w:asciiTheme="minorHAnsi" w:hAnsiTheme="minorHAnsi" w:cstheme="minorHAnsi"/>
          <w:b/>
          <w:bCs/>
          <w:noProof/>
          <w:color w:val="000000"/>
          <w:sz w:val="26"/>
          <w:szCs w:val="26"/>
        </w:rPr>
        <w:t>DE SERVICIOS GENERALES DE LA</w:t>
      </w:r>
      <w:r w:rsidR="00463C4D" w:rsidRPr="00463C4D">
        <w:rPr>
          <w:rFonts w:asciiTheme="minorHAnsi" w:hAnsiTheme="minorHAnsi" w:cstheme="minorHAnsi"/>
          <w:b/>
          <w:bCs/>
          <w:noProof/>
          <w:color w:val="000000"/>
          <w:sz w:val="26"/>
          <w:szCs w:val="26"/>
        </w:rPr>
        <w:t xml:space="preserve"> D</w:t>
      </w:r>
      <w:r w:rsidR="00431DA3">
        <w:rPr>
          <w:rFonts w:asciiTheme="minorHAnsi" w:hAnsiTheme="minorHAnsi" w:cstheme="minorHAnsi"/>
          <w:b/>
          <w:bCs/>
          <w:noProof/>
          <w:color w:val="000000"/>
          <w:sz w:val="26"/>
          <w:szCs w:val="26"/>
        </w:rPr>
        <w:t xml:space="preserve">IRECCIÓN </w:t>
      </w:r>
      <w:r w:rsidR="00463C4D" w:rsidRPr="00463C4D">
        <w:rPr>
          <w:rFonts w:asciiTheme="minorHAnsi" w:hAnsiTheme="minorHAnsi" w:cstheme="minorHAnsi"/>
          <w:b/>
          <w:bCs/>
          <w:noProof/>
          <w:color w:val="000000"/>
          <w:sz w:val="26"/>
          <w:szCs w:val="26"/>
        </w:rPr>
        <w:t>G</w:t>
      </w:r>
      <w:r w:rsidR="00431DA3">
        <w:rPr>
          <w:rFonts w:asciiTheme="minorHAnsi" w:hAnsiTheme="minorHAnsi" w:cstheme="minorHAnsi"/>
          <w:b/>
          <w:bCs/>
          <w:noProof/>
          <w:color w:val="000000"/>
          <w:sz w:val="26"/>
          <w:szCs w:val="26"/>
        </w:rPr>
        <w:t>ENERAL DE INFRAESTRUCTURA UNIVERSITARIA</w:t>
      </w:r>
      <w:r w:rsidR="00BE3ABC" w:rsidRPr="00463C4D">
        <w:rPr>
          <w:rFonts w:asciiTheme="minorHAnsi" w:hAnsiTheme="minorHAnsi" w:cstheme="minorHAnsi"/>
          <w:b/>
          <w:bCs/>
          <w:noProof/>
          <w:color w:val="000000"/>
          <w:sz w:val="26"/>
          <w:szCs w:val="26"/>
        </w:rPr>
        <w:t xml:space="preserve"> </w:t>
      </w:r>
      <w:r w:rsidR="006B4CE1" w:rsidRPr="00463C4D">
        <w:rPr>
          <w:rFonts w:asciiTheme="minorHAnsi" w:hAnsiTheme="minorHAnsi" w:cstheme="minorHAnsi"/>
          <w:b/>
          <w:bCs/>
          <w:noProof/>
          <w:color w:val="000000"/>
          <w:sz w:val="26"/>
          <w:szCs w:val="26"/>
        </w:rPr>
        <w:t>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0E11C6D4" w:rsidR="00D000F9" w:rsidRPr="00ED2288" w:rsidRDefault="007150E4" w:rsidP="00440797">
      <w:pPr>
        <w:pStyle w:val="Textoindependiente"/>
        <w:ind w:right="567"/>
        <w:jc w:val="right"/>
        <w:rPr>
          <w:rFonts w:asciiTheme="minorHAnsi" w:hAnsiTheme="minorHAnsi" w:cstheme="minorHAnsi"/>
          <w:b w:val="0"/>
          <w:i/>
          <w:sz w:val="17"/>
          <w:szCs w:val="17"/>
          <w:lang w:val="es-MX"/>
        </w:rPr>
      </w:pPr>
      <w:r w:rsidRPr="005D0B4C">
        <w:rPr>
          <w:rFonts w:asciiTheme="minorHAnsi" w:hAnsiTheme="minorHAnsi" w:cstheme="minorHAnsi"/>
          <w:b w:val="0"/>
          <w:i/>
          <w:sz w:val="17"/>
          <w:szCs w:val="17"/>
          <w:lang w:val="es-MX"/>
        </w:rPr>
        <w:t>Fondo Ordinario</w:t>
      </w:r>
      <w:r w:rsidR="00F01F30" w:rsidRPr="005D0B4C">
        <w:rPr>
          <w:rFonts w:asciiTheme="minorHAnsi" w:hAnsiTheme="minorHAnsi" w:cstheme="minorHAnsi"/>
          <w:b w:val="0"/>
          <w:i/>
          <w:sz w:val="17"/>
          <w:szCs w:val="17"/>
          <w:lang w:val="es-MX"/>
        </w:rPr>
        <w:t xml:space="preserve"> Estatal</w:t>
      </w:r>
      <w:r w:rsidR="00044104" w:rsidRPr="005D0B4C">
        <w:rPr>
          <w:rFonts w:asciiTheme="minorHAnsi" w:hAnsiTheme="minorHAnsi" w:cstheme="minorHAnsi"/>
          <w:b w:val="0"/>
          <w:i/>
          <w:sz w:val="17"/>
          <w:szCs w:val="17"/>
          <w:lang w:val="es-MX"/>
        </w:rPr>
        <w:t>,</w:t>
      </w:r>
      <w:r w:rsidR="00F01F30" w:rsidRPr="005D0B4C">
        <w:rPr>
          <w:rFonts w:asciiTheme="minorHAnsi" w:hAnsiTheme="minorHAnsi" w:cstheme="minorHAnsi"/>
          <w:b w:val="0"/>
          <w:i/>
          <w:sz w:val="17"/>
          <w:szCs w:val="17"/>
          <w:lang w:val="es-MX"/>
        </w:rPr>
        <w:t xml:space="preserve"> </w:t>
      </w:r>
      <w:r w:rsidR="00044104" w:rsidRPr="005D0B4C">
        <w:rPr>
          <w:rFonts w:asciiTheme="minorHAnsi" w:hAnsiTheme="minorHAnsi" w:cstheme="minorHAnsi"/>
          <w:b w:val="0"/>
          <w:i/>
          <w:sz w:val="17"/>
          <w:szCs w:val="17"/>
          <w:lang w:val="es-MX"/>
        </w:rPr>
        <w:t>c</w:t>
      </w:r>
      <w:r w:rsidRPr="005D0B4C">
        <w:rPr>
          <w:rFonts w:asciiTheme="minorHAnsi" w:hAnsiTheme="minorHAnsi" w:cstheme="minorHAnsi"/>
          <w:b w:val="0"/>
          <w:i/>
          <w:sz w:val="17"/>
          <w:szCs w:val="17"/>
          <w:lang w:val="es-MX"/>
        </w:rPr>
        <w:t xml:space="preserve">onforme al oficio </w:t>
      </w:r>
      <w:r w:rsidR="005B6A21" w:rsidRPr="005D0B4C">
        <w:rPr>
          <w:rFonts w:asciiTheme="minorHAnsi" w:hAnsiTheme="minorHAnsi" w:cstheme="minorHAnsi"/>
          <w:b w:val="0"/>
          <w:i/>
          <w:sz w:val="17"/>
          <w:szCs w:val="17"/>
          <w:lang w:val="es-MX"/>
        </w:rPr>
        <w:t>DGF/DPAF-</w:t>
      </w:r>
      <w:r w:rsidR="00F01F30" w:rsidRPr="005D0B4C">
        <w:rPr>
          <w:rFonts w:asciiTheme="minorHAnsi" w:hAnsiTheme="minorHAnsi" w:cstheme="minorHAnsi"/>
          <w:b w:val="0"/>
          <w:i/>
          <w:sz w:val="17"/>
          <w:szCs w:val="17"/>
          <w:lang w:val="es-MX"/>
        </w:rPr>
        <w:t>0</w:t>
      </w:r>
      <w:r w:rsidR="00431DA3">
        <w:rPr>
          <w:rFonts w:asciiTheme="minorHAnsi" w:hAnsiTheme="minorHAnsi" w:cstheme="minorHAnsi"/>
          <w:b w:val="0"/>
          <w:i/>
          <w:sz w:val="17"/>
          <w:szCs w:val="17"/>
          <w:lang w:val="es-MX"/>
        </w:rPr>
        <w:t>50</w:t>
      </w:r>
      <w:r w:rsidR="005B6A21" w:rsidRPr="005D0B4C">
        <w:rPr>
          <w:rFonts w:asciiTheme="minorHAnsi" w:hAnsiTheme="minorHAnsi" w:cstheme="minorHAnsi"/>
          <w:b w:val="0"/>
          <w:i/>
          <w:sz w:val="17"/>
          <w:szCs w:val="17"/>
          <w:lang w:val="es-MX"/>
        </w:rPr>
        <w:t>/</w:t>
      </w:r>
      <w:r w:rsidR="005B6A21" w:rsidRPr="00ED2288">
        <w:rPr>
          <w:rFonts w:asciiTheme="minorHAnsi" w:hAnsiTheme="minorHAnsi" w:cstheme="minorHAnsi"/>
          <w:b w:val="0"/>
          <w:i/>
          <w:sz w:val="17"/>
          <w:szCs w:val="17"/>
          <w:lang w:val="es-MX"/>
        </w:rPr>
        <w:t>202</w:t>
      </w:r>
      <w:r w:rsidR="00F01F30" w:rsidRPr="00ED2288">
        <w:rPr>
          <w:rFonts w:asciiTheme="minorHAnsi" w:hAnsiTheme="minorHAnsi" w:cstheme="minorHAnsi"/>
          <w:b w:val="0"/>
          <w:i/>
          <w:sz w:val="17"/>
          <w:szCs w:val="17"/>
          <w:lang w:val="es-MX"/>
        </w:rPr>
        <w:t>3</w:t>
      </w:r>
      <w:r w:rsidR="0011390E" w:rsidRPr="00ED2288">
        <w:rPr>
          <w:rFonts w:asciiTheme="minorHAnsi" w:hAnsiTheme="minorHAnsi" w:cstheme="minorHAnsi"/>
          <w:b w:val="0"/>
          <w:i/>
          <w:sz w:val="17"/>
          <w:szCs w:val="17"/>
          <w:lang w:val="es-MX"/>
        </w:rPr>
        <w:t>.</w:t>
      </w:r>
    </w:p>
    <w:p w14:paraId="16C745D9" w14:textId="6161FCED"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C0097E">
        <w:rPr>
          <w:rFonts w:asciiTheme="minorHAnsi" w:hAnsiTheme="minorHAnsi" w:cstheme="minorHAnsi"/>
          <w:b w:val="0"/>
          <w:i/>
          <w:sz w:val="17"/>
          <w:szCs w:val="17"/>
          <w:lang w:val="es-MX"/>
        </w:rPr>
        <w:t xml:space="preserve">Publicación: </w:t>
      </w:r>
      <w:r w:rsidR="00C15976" w:rsidRPr="00C0097E">
        <w:rPr>
          <w:rFonts w:asciiTheme="minorHAnsi" w:hAnsiTheme="minorHAnsi" w:cstheme="minorHAnsi"/>
          <w:b w:val="0"/>
          <w:i/>
          <w:sz w:val="17"/>
          <w:szCs w:val="17"/>
          <w:lang w:val="es-MX"/>
        </w:rPr>
        <w:t>31</w:t>
      </w:r>
      <w:r w:rsidRPr="00C0097E">
        <w:rPr>
          <w:rFonts w:asciiTheme="minorHAnsi" w:hAnsiTheme="minorHAnsi" w:cstheme="minorHAnsi"/>
          <w:b w:val="0"/>
          <w:i/>
          <w:sz w:val="17"/>
          <w:szCs w:val="17"/>
          <w:lang w:val="es-MX"/>
        </w:rPr>
        <w:t xml:space="preserve"> de </w:t>
      </w:r>
      <w:r w:rsidR="00CE2569" w:rsidRPr="00C0097E">
        <w:rPr>
          <w:rFonts w:asciiTheme="minorHAnsi" w:hAnsiTheme="minorHAnsi" w:cstheme="minorHAnsi"/>
          <w:b w:val="0"/>
          <w:i/>
          <w:sz w:val="17"/>
          <w:szCs w:val="17"/>
          <w:lang w:val="es-MX"/>
        </w:rPr>
        <w:t>marzo</w:t>
      </w:r>
      <w:r w:rsidRPr="00C0097E">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319F1FF0" w14:textId="4FA9F25C" w:rsidR="000D3A66" w:rsidRDefault="000D3A66" w:rsidP="00D000F9">
      <w:pPr>
        <w:pStyle w:val="Encabezado"/>
        <w:jc w:val="both"/>
        <w:rPr>
          <w:rFonts w:asciiTheme="minorHAnsi" w:hAnsiTheme="minorHAnsi" w:cstheme="minorHAnsi"/>
          <w:b/>
          <w:bCs/>
          <w:noProof/>
          <w:color w:val="000000"/>
          <w:sz w:val="18"/>
          <w:szCs w:val="18"/>
          <w:lang w:val="es-MX"/>
        </w:rPr>
      </w:pPr>
    </w:p>
    <w:p w14:paraId="45C38BB0" w14:textId="7E426A4B" w:rsidR="000D3A66" w:rsidRDefault="000D3A66" w:rsidP="00D000F9">
      <w:pPr>
        <w:pStyle w:val="Encabezado"/>
        <w:jc w:val="both"/>
        <w:rPr>
          <w:rFonts w:asciiTheme="minorHAnsi" w:hAnsiTheme="minorHAnsi" w:cstheme="minorHAnsi"/>
          <w:b/>
          <w:bCs/>
          <w:noProof/>
          <w:color w:val="000000"/>
          <w:sz w:val="18"/>
          <w:szCs w:val="18"/>
          <w:lang w:val="es-MX"/>
        </w:rPr>
      </w:pPr>
    </w:p>
    <w:p w14:paraId="54F4B1CF" w14:textId="77777777" w:rsidR="000D3A66" w:rsidRDefault="000D3A66" w:rsidP="00D000F9">
      <w:pPr>
        <w:pStyle w:val="Encabezado"/>
        <w:jc w:val="both"/>
        <w:rPr>
          <w:rFonts w:asciiTheme="minorHAnsi" w:hAnsiTheme="minorHAnsi" w:cstheme="minorHAnsi"/>
          <w:b/>
          <w:bCs/>
          <w:noProof/>
          <w:color w:val="000000"/>
          <w:sz w:val="18"/>
          <w:szCs w:val="18"/>
          <w:lang w:val="es-MX"/>
        </w:rPr>
      </w:pPr>
    </w:p>
    <w:p w14:paraId="7B44FDAE" w14:textId="77777777" w:rsidR="00064EDA" w:rsidRDefault="00064EDA" w:rsidP="00D000F9">
      <w:pPr>
        <w:pStyle w:val="Encabezado"/>
        <w:jc w:val="both"/>
        <w:rPr>
          <w:rFonts w:asciiTheme="minorHAnsi" w:hAnsiTheme="minorHAnsi" w:cstheme="minorHAnsi"/>
          <w:b/>
          <w:bCs/>
          <w:noProof/>
          <w:color w:val="000000"/>
          <w:sz w:val="18"/>
          <w:szCs w:val="18"/>
          <w:lang w:val="es-MX"/>
        </w:rPr>
      </w:pPr>
    </w:p>
    <w:p w14:paraId="343258E3" w14:textId="77777777" w:rsidR="00612637" w:rsidRDefault="00612637" w:rsidP="00D000F9">
      <w:pPr>
        <w:pStyle w:val="Encabezado"/>
        <w:jc w:val="both"/>
        <w:rPr>
          <w:rFonts w:asciiTheme="minorHAnsi" w:hAnsiTheme="minorHAnsi" w:cstheme="minorHAnsi"/>
          <w:b/>
          <w:bCs/>
          <w:noProof/>
          <w:color w:val="000000"/>
          <w:sz w:val="18"/>
          <w:szCs w:val="18"/>
          <w:lang w:val="es-MX"/>
        </w:rPr>
      </w:pPr>
    </w:p>
    <w:p w14:paraId="72126989" w14:textId="4EEB4E94" w:rsidR="00572345" w:rsidRDefault="00AA3DFB" w:rsidP="00D000F9">
      <w:pPr>
        <w:pStyle w:val="Encabezado"/>
        <w:jc w:val="both"/>
        <w:rPr>
          <w:rFonts w:asciiTheme="minorHAnsi" w:hAnsiTheme="minorHAnsi" w:cstheme="minorHAnsi"/>
          <w:b/>
          <w:bCs/>
          <w:noProof/>
          <w:color w:val="000000"/>
          <w:sz w:val="18"/>
          <w:szCs w:val="18"/>
          <w:lang w:val="es-MX"/>
        </w:rPr>
      </w:pPr>
      <w:r w:rsidRPr="008354EA">
        <w:rPr>
          <w:rFonts w:asciiTheme="minorHAnsi" w:hAnsiTheme="minorHAnsi" w:cstheme="minorHAnsi"/>
          <w:b/>
          <w:bCs/>
          <w:noProof/>
          <w:color w:val="000000"/>
          <w:sz w:val="18"/>
          <w:szCs w:val="18"/>
          <w:lang w:val="es-MX"/>
        </w:rPr>
        <w:t xml:space="preserve">Licitación Pública Nacional </w:t>
      </w:r>
      <w:r w:rsidR="00FE1C3A" w:rsidRPr="008354EA">
        <w:rPr>
          <w:rFonts w:asciiTheme="minorHAnsi" w:hAnsiTheme="minorHAnsi" w:cstheme="minorHAnsi"/>
          <w:b/>
          <w:bCs/>
          <w:noProof/>
          <w:color w:val="000000"/>
          <w:sz w:val="18"/>
          <w:szCs w:val="18"/>
        </w:rPr>
        <w:t>Nº E/901045968-0</w:t>
      </w:r>
      <w:r w:rsidR="00431DA3" w:rsidRPr="008354EA">
        <w:rPr>
          <w:rFonts w:asciiTheme="minorHAnsi" w:hAnsiTheme="minorHAnsi" w:cstheme="minorHAnsi"/>
          <w:b/>
          <w:bCs/>
          <w:noProof/>
          <w:color w:val="000000"/>
          <w:sz w:val="18"/>
          <w:szCs w:val="18"/>
        </w:rPr>
        <w:t>11</w:t>
      </w:r>
      <w:r w:rsidRPr="008354EA">
        <w:rPr>
          <w:rFonts w:asciiTheme="minorHAnsi" w:hAnsiTheme="minorHAnsi" w:cstheme="minorHAnsi"/>
          <w:b/>
          <w:bCs/>
          <w:noProof/>
          <w:color w:val="000000"/>
          <w:sz w:val="18"/>
          <w:szCs w:val="18"/>
        </w:rPr>
        <w:t>-2023 para la</w:t>
      </w:r>
      <w:r w:rsidRPr="008354EA">
        <w:rPr>
          <w:rFonts w:asciiTheme="minorHAnsi" w:hAnsiTheme="minorHAnsi" w:cstheme="minorHAnsi"/>
          <w:b/>
          <w:bCs/>
          <w:noProof/>
          <w:color w:val="000000"/>
          <w:sz w:val="18"/>
          <w:szCs w:val="18"/>
          <w:lang w:val="es-MX"/>
        </w:rPr>
        <w:t xml:space="preserve"> </w:t>
      </w:r>
      <w:r w:rsidR="00FF382B" w:rsidRPr="008354EA">
        <w:rPr>
          <w:rFonts w:asciiTheme="minorHAnsi" w:hAnsiTheme="minorHAnsi" w:cstheme="minorHAnsi"/>
          <w:b/>
          <w:bCs/>
          <w:noProof/>
          <w:color w:val="000000"/>
          <w:sz w:val="18"/>
          <w:szCs w:val="18"/>
          <w:lang w:val="es-MX"/>
        </w:rPr>
        <w:t xml:space="preserve">Adquisición de materiales </w:t>
      </w:r>
      <w:r w:rsidR="00431DA3" w:rsidRPr="008354EA">
        <w:rPr>
          <w:rFonts w:asciiTheme="minorHAnsi" w:hAnsiTheme="minorHAnsi" w:cstheme="minorHAnsi"/>
          <w:b/>
          <w:bCs/>
          <w:noProof/>
          <w:color w:val="000000"/>
          <w:sz w:val="18"/>
          <w:szCs w:val="18"/>
          <w:lang w:val="es-MX"/>
        </w:rPr>
        <w:t xml:space="preserve">de limpieza para el </w:t>
      </w:r>
      <w:r w:rsidR="00044104" w:rsidRPr="008354EA">
        <w:rPr>
          <w:rFonts w:asciiTheme="minorHAnsi" w:hAnsiTheme="minorHAnsi" w:cstheme="minorHAnsi"/>
          <w:b/>
          <w:bCs/>
          <w:noProof/>
          <w:color w:val="000000"/>
          <w:sz w:val="18"/>
          <w:szCs w:val="18"/>
          <w:lang w:val="es-MX"/>
        </w:rPr>
        <w:t xml:space="preserve">Depto. </w:t>
      </w:r>
      <w:r w:rsidR="00431DA3" w:rsidRPr="008354EA">
        <w:rPr>
          <w:rFonts w:asciiTheme="minorHAnsi" w:hAnsiTheme="minorHAnsi" w:cstheme="minorHAnsi"/>
          <w:b/>
          <w:bCs/>
          <w:noProof/>
          <w:color w:val="000000"/>
          <w:sz w:val="18"/>
          <w:szCs w:val="18"/>
          <w:lang w:val="es-MX"/>
        </w:rPr>
        <w:t>de Servicios Generales</w:t>
      </w:r>
      <w:r w:rsidR="00044104" w:rsidRPr="008354EA">
        <w:rPr>
          <w:rFonts w:asciiTheme="minorHAnsi" w:hAnsiTheme="minorHAnsi" w:cstheme="minorHAnsi"/>
          <w:b/>
          <w:bCs/>
          <w:noProof/>
          <w:color w:val="000000"/>
          <w:sz w:val="18"/>
          <w:szCs w:val="18"/>
          <w:lang w:val="es-MX"/>
        </w:rPr>
        <w:t xml:space="preserve"> </w:t>
      </w:r>
      <w:r w:rsidR="00463C4D" w:rsidRPr="008354EA">
        <w:rPr>
          <w:rFonts w:asciiTheme="minorHAnsi" w:hAnsiTheme="minorHAnsi" w:cstheme="minorHAnsi"/>
          <w:b/>
          <w:bCs/>
          <w:noProof/>
          <w:color w:val="000000"/>
          <w:sz w:val="18"/>
          <w:szCs w:val="18"/>
          <w:lang w:val="es-MX"/>
        </w:rPr>
        <w:t>D</w:t>
      </w:r>
      <w:r w:rsidR="00431DA3" w:rsidRPr="008354EA">
        <w:rPr>
          <w:rFonts w:asciiTheme="minorHAnsi" w:hAnsiTheme="minorHAnsi" w:cstheme="minorHAnsi"/>
          <w:b/>
          <w:bCs/>
          <w:noProof/>
          <w:color w:val="000000"/>
          <w:sz w:val="18"/>
          <w:szCs w:val="18"/>
          <w:lang w:val="es-MX"/>
        </w:rPr>
        <w:t xml:space="preserve">irección </w:t>
      </w:r>
      <w:r w:rsidR="00463C4D" w:rsidRPr="008354EA">
        <w:rPr>
          <w:rFonts w:asciiTheme="minorHAnsi" w:hAnsiTheme="minorHAnsi" w:cstheme="minorHAnsi"/>
          <w:b/>
          <w:bCs/>
          <w:noProof/>
          <w:color w:val="000000"/>
          <w:sz w:val="18"/>
          <w:szCs w:val="18"/>
          <w:lang w:val="es-MX"/>
        </w:rPr>
        <w:t>G</w:t>
      </w:r>
      <w:r w:rsidR="00431DA3" w:rsidRPr="008354EA">
        <w:rPr>
          <w:rFonts w:asciiTheme="minorHAnsi" w:hAnsiTheme="minorHAnsi" w:cstheme="minorHAnsi"/>
          <w:b/>
          <w:bCs/>
          <w:noProof/>
          <w:color w:val="000000"/>
          <w:sz w:val="18"/>
          <w:szCs w:val="18"/>
          <w:lang w:val="es-MX"/>
        </w:rPr>
        <w:t>eneral de Infraestructura Universitaria</w:t>
      </w:r>
      <w:r w:rsidR="00DF2B10" w:rsidRPr="008354EA">
        <w:rPr>
          <w:rFonts w:asciiTheme="minorHAnsi" w:hAnsiTheme="minorHAnsi" w:cstheme="minorHAnsi"/>
          <w:b/>
          <w:bCs/>
          <w:noProof/>
          <w:color w:val="000000"/>
          <w:sz w:val="18"/>
          <w:szCs w:val="18"/>
          <w:lang w:val="es-MX"/>
        </w:rPr>
        <w:t xml:space="preserve"> de la Universidad Autónoma de Aguascalientes</w:t>
      </w:r>
      <w:r w:rsidR="00827AB8" w:rsidRPr="008354EA">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4EAE9846" w:rsidR="00604C90" w:rsidRPr="008354EA"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8354EA">
        <w:rPr>
          <w:rFonts w:ascii="Calibri" w:hAnsi="Calibri" w:cs="Calibri"/>
          <w:b/>
          <w:lang w:val="es-MX"/>
        </w:rPr>
        <w:t xml:space="preserve">Licitación: </w:t>
      </w:r>
      <w:r w:rsidRPr="008354EA">
        <w:rPr>
          <w:rFonts w:ascii="Calibri" w:hAnsi="Calibri" w:cs="Calibri"/>
          <w:lang w:val="es-MX"/>
        </w:rPr>
        <w:t>Licitación Pública Nacional</w:t>
      </w:r>
      <w:r w:rsidRPr="008354EA">
        <w:rPr>
          <w:rFonts w:ascii="Calibri" w:hAnsi="Calibri" w:cs="Calibri"/>
          <w:b/>
          <w:lang w:val="es-MX"/>
        </w:rPr>
        <w:t xml:space="preserve"> E/901045968-0</w:t>
      </w:r>
      <w:r w:rsidR="00585C27" w:rsidRPr="008354EA">
        <w:rPr>
          <w:rFonts w:ascii="Calibri" w:hAnsi="Calibri" w:cs="Calibri"/>
          <w:b/>
          <w:lang w:val="es-MX"/>
        </w:rPr>
        <w:t>11</w:t>
      </w:r>
      <w:r w:rsidRPr="008354EA">
        <w:rPr>
          <w:rFonts w:ascii="Calibri" w:hAnsi="Calibri" w:cs="Calibri"/>
          <w:b/>
          <w:lang w:val="es-MX"/>
        </w:rPr>
        <w:t>-2023.</w:t>
      </w:r>
    </w:p>
    <w:p w14:paraId="7A99C99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Ley:</w:t>
      </w:r>
      <w:r w:rsidRPr="00280BA1">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Ley Orgánica:  </w:t>
      </w:r>
      <w:r w:rsidRPr="00280BA1">
        <w:rPr>
          <w:rFonts w:ascii="Calibri" w:hAnsi="Calibri" w:cs="Calibri"/>
          <w:lang w:val="es-MX"/>
        </w:rPr>
        <w:t xml:space="preserve">Ley Orgánica de la Universidad Autónoma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562FAB6B" w:rsidR="00604C90" w:rsidRPr="002F4D33"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 xml:space="preserve">La división de los bienes o servicios, contenidos en un procedimiento de contratación o en un contrato </w:t>
      </w:r>
      <w:r w:rsidRPr="002F4D33">
        <w:rPr>
          <w:rFonts w:ascii="Calibri" w:hAnsi="Calibri" w:cs="Calibri"/>
          <w:bCs/>
          <w:lang w:val="es-MX"/>
        </w:rPr>
        <w:t>o pedido, para diferenciarlos unos de otros, clasificarlos o agruparlos.</w:t>
      </w:r>
    </w:p>
    <w:p w14:paraId="7DD00694" w14:textId="683AD6C6" w:rsidR="002E0ED5" w:rsidRPr="002F4D33" w:rsidRDefault="002E0ED5"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w:t>
      </w:r>
      <w:r w:rsidRPr="002F4D33">
        <w:rPr>
          <w:rFonts w:ascii="Calibri" w:hAnsi="Calibri" w:cs="Calibri"/>
          <w:bCs/>
          <w:lang w:val="es-MX"/>
        </w:rPr>
        <w:lastRenderedPageBreak/>
        <w:t>diez por ciento al ofertado respecto del que se observa como mediana en dicha investigación o en su defecto, el promedio de las ofertas presentadas en la misma licitación o sus excepciones.</w:t>
      </w:r>
    </w:p>
    <w:p w14:paraId="344E5D65" w14:textId="7976EB03" w:rsidR="002E0ED5" w:rsidRPr="002F4D33" w:rsidRDefault="002E0ED5"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361FFE68" w14:textId="535DD832" w:rsidR="000D3A66" w:rsidRDefault="000D3A66" w:rsidP="00D000F9">
      <w:pPr>
        <w:autoSpaceDE w:val="0"/>
        <w:autoSpaceDN w:val="0"/>
        <w:adjustRightInd w:val="0"/>
        <w:jc w:val="both"/>
        <w:rPr>
          <w:rFonts w:asciiTheme="minorHAnsi" w:hAnsiTheme="minorHAnsi" w:cstheme="minorHAnsi"/>
          <w:bCs/>
          <w:color w:val="000000"/>
          <w:sz w:val="18"/>
          <w:szCs w:val="18"/>
        </w:rPr>
      </w:pPr>
    </w:p>
    <w:p w14:paraId="523BE030" w14:textId="2EA1E2A8" w:rsidR="00585C27" w:rsidRDefault="00585C27" w:rsidP="00D000F9">
      <w:pPr>
        <w:autoSpaceDE w:val="0"/>
        <w:autoSpaceDN w:val="0"/>
        <w:adjustRightInd w:val="0"/>
        <w:jc w:val="both"/>
        <w:rPr>
          <w:rFonts w:asciiTheme="minorHAnsi" w:hAnsiTheme="minorHAnsi" w:cstheme="minorHAnsi"/>
          <w:bCs/>
          <w:color w:val="000000"/>
          <w:sz w:val="18"/>
          <w:szCs w:val="18"/>
        </w:rPr>
      </w:pPr>
    </w:p>
    <w:p w14:paraId="0CF3D7CE" w14:textId="6423D08D"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8354EA">
        <w:rPr>
          <w:rFonts w:asciiTheme="minorHAnsi" w:hAnsiTheme="minorHAnsi" w:cstheme="minorHAnsi"/>
          <w:b/>
          <w:bCs/>
          <w:noProof/>
          <w:color w:val="000000"/>
          <w:sz w:val="18"/>
          <w:szCs w:val="18"/>
          <w:lang w:val="es-MX"/>
        </w:rPr>
        <w:t xml:space="preserve">Nacional </w:t>
      </w:r>
      <w:r w:rsidRPr="008354EA">
        <w:rPr>
          <w:rFonts w:asciiTheme="minorHAnsi" w:hAnsiTheme="minorHAnsi" w:cstheme="minorHAnsi"/>
          <w:b/>
          <w:bCs/>
          <w:noProof/>
          <w:color w:val="000000"/>
          <w:sz w:val="18"/>
          <w:szCs w:val="18"/>
        </w:rPr>
        <w:t>Nº E/901045968-0</w:t>
      </w:r>
      <w:r w:rsidR="00585C27" w:rsidRPr="008354EA">
        <w:rPr>
          <w:rFonts w:asciiTheme="minorHAnsi" w:hAnsiTheme="minorHAnsi" w:cstheme="minorHAnsi"/>
          <w:b/>
          <w:bCs/>
          <w:noProof/>
          <w:color w:val="000000"/>
          <w:sz w:val="18"/>
          <w:szCs w:val="18"/>
        </w:rPr>
        <w:t>11</w:t>
      </w:r>
      <w:r w:rsidRPr="008354EA">
        <w:rPr>
          <w:rFonts w:asciiTheme="minorHAnsi" w:hAnsiTheme="minorHAnsi" w:cstheme="minorHAnsi"/>
          <w:b/>
          <w:bCs/>
          <w:noProof/>
          <w:color w:val="000000"/>
          <w:sz w:val="18"/>
          <w:szCs w:val="18"/>
        </w:rPr>
        <w:t>-2023 para la</w:t>
      </w:r>
      <w:r w:rsidRPr="008354EA">
        <w:rPr>
          <w:rFonts w:asciiTheme="minorHAnsi" w:hAnsiTheme="minorHAnsi" w:cstheme="minorHAnsi"/>
          <w:b/>
          <w:bCs/>
          <w:noProof/>
          <w:color w:val="000000"/>
          <w:sz w:val="18"/>
          <w:szCs w:val="18"/>
          <w:lang w:val="es-MX"/>
        </w:rPr>
        <w:t xml:space="preserve"> </w:t>
      </w:r>
      <w:r w:rsidR="00585C27" w:rsidRPr="008354EA">
        <w:rPr>
          <w:rFonts w:asciiTheme="minorHAnsi" w:hAnsiTheme="minorHAnsi" w:cstheme="minorHAnsi"/>
          <w:b/>
          <w:bCs/>
          <w:noProof/>
          <w:color w:val="000000"/>
          <w:sz w:val="18"/>
          <w:szCs w:val="18"/>
          <w:lang w:val="es-MX"/>
        </w:rPr>
        <w:t>Adquisición de materiales de limpieza para el Depto. de Servicios Generales Dirección General de Infraestructura Universitaria de la Universidad Autónoma de Aguascalientes</w:t>
      </w:r>
      <w:r w:rsidR="009E20F5" w:rsidRPr="008354EA">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01DFE1BB"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w:t>
      </w:r>
      <w:r w:rsidRPr="008354EA">
        <w:rPr>
          <w:rFonts w:asciiTheme="minorHAnsi" w:hAnsiTheme="minorHAnsi" w:cstheme="minorHAnsi"/>
          <w:b w:val="0"/>
          <w:sz w:val="18"/>
          <w:szCs w:val="18"/>
          <w:lang w:val="es-ES"/>
        </w:rPr>
        <w:t xml:space="preserve">General de Finanzas y su Comité de Adquisiciones, llevará a cabo el proceso de </w:t>
      </w:r>
      <w:r w:rsidRPr="008354EA">
        <w:rPr>
          <w:rFonts w:asciiTheme="minorHAnsi" w:hAnsiTheme="minorHAnsi" w:cstheme="minorHAnsi"/>
          <w:sz w:val="18"/>
          <w:szCs w:val="18"/>
          <w:lang w:val="es-ES"/>
        </w:rPr>
        <w:t>Licitación Pública Nacional N°</w:t>
      </w:r>
      <w:r w:rsidRPr="008354EA">
        <w:rPr>
          <w:rFonts w:asciiTheme="minorHAnsi" w:hAnsiTheme="minorHAnsi" w:cstheme="minorHAnsi"/>
          <w:b w:val="0"/>
          <w:sz w:val="18"/>
          <w:szCs w:val="18"/>
          <w:lang w:val="es-ES"/>
        </w:rPr>
        <w:t xml:space="preserve"> </w:t>
      </w:r>
      <w:r w:rsidRPr="008354EA">
        <w:rPr>
          <w:rFonts w:asciiTheme="minorHAnsi" w:hAnsiTheme="minorHAnsi" w:cstheme="minorHAnsi"/>
          <w:sz w:val="18"/>
          <w:szCs w:val="18"/>
          <w:lang w:val="es-ES"/>
        </w:rPr>
        <w:t>E/</w:t>
      </w:r>
      <w:r w:rsidR="0064666F" w:rsidRPr="008354EA">
        <w:rPr>
          <w:rFonts w:asciiTheme="minorHAnsi" w:hAnsiTheme="minorHAnsi" w:cstheme="minorHAnsi"/>
          <w:bCs/>
          <w:sz w:val="18"/>
          <w:szCs w:val="18"/>
          <w:lang w:val="es-ES"/>
        </w:rPr>
        <w:t>901045968-0</w:t>
      </w:r>
      <w:r w:rsidR="00585C27" w:rsidRPr="008354EA">
        <w:rPr>
          <w:rFonts w:asciiTheme="minorHAnsi" w:hAnsiTheme="minorHAnsi" w:cstheme="minorHAnsi"/>
          <w:bCs/>
          <w:sz w:val="18"/>
          <w:szCs w:val="18"/>
          <w:lang w:val="es-ES"/>
        </w:rPr>
        <w:t>11</w:t>
      </w:r>
      <w:r w:rsidR="00403412" w:rsidRPr="008354EA">
        <w:rPr>
          <w:rFonts w:asciiTheme="minorHAnsi" w:hAnsiTheme="minorHAnsi" w:cstheme="minorHAnsi"/>
          <w:bCs/>
          <w:sz w:val="18"/>
          <w:szCs w:val="18"/>
          <w:lang w:val="es-ES"/>
        </w:rPr>
        <w:t>-2023</w:t>
      </w:r>
      <w:r w:rsidRPr="008354EA">
        <w:rPr>
          <w:rFonts w:asciiTheme="minorHAnsi" w:hAnsiTheme="minorHAnsi" w:cstheme="minorHAnsi"/>
          <w:sz w:val="18"/>
          <w:szCs w:val="18"/>
          <w:lang w:val="es-ES"/>
        </w:rPr>
        <w:t xml:space="preserve">, </w:t>
      </w:r>
      <w:r w:rsidRPr="008354EA">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ED2288" w:rsidRDefault="00D000F9" w:rsidP="00D000F9">
            <w:pPr>
              <w:jc w:val="center"/>
              <w:rPr>
                <w:rFonts w:asciiTheme="minorHAnsi" w:hAnsiTheme="minorHAnsi" w:cstheme="minorHAnsi"/>
                <w:sz w:val="16"/>
                <w:szCs w:val="16"/>
              </w:rPr>
            </w:pPr>
          </w:p>
          <w:p w14:paraId="7D5D1F6D"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6"/>
                <w:szCs w:val="16"/>
              </w:rPr>
              <w:t>Publicación Convocatoria</w:t>
            </w:r>
          </w:p>
          <w:p w14:paraId="788BA636" w14:textId="77777777" w:rsidR="00D000F9" w:rsidRPr="00ED2288" w:rsidRDefault="00D000F9" w:rsidP="00D000F9">
            <w:pPr>
              <w:jc w:val="center"/>
              <w:rPr>
                <w:rFonts w:asciiTheme="minorHAnsi" w:hAnsiTheme="minorHAnsi" w:cstheme="minorHAnsi"/>
                <w:sz w:val="16"/>
                <w:szCs w:val="16"/>
              </w:rPr>
            </w:pPr>
          </w:p>
        </w:tc>
        <w:tc>
          <w:tcPr>
            <w:tcW w:w="2547" w:type="dxa"/>
            <w:vAlign w:val="center"/>
          </w:tcPr>
          <w:p w14:paraId="20744B26" w14:textId="425EC7FC" w:rsidR="00D000F9" w:rsidRPr="00B76D0C" w:rsidRDefault="006E5602" w:rsidP="00750D66">
            <w:pPr>
              <w:jc w:val="center"/>
              <w:rPr>
                <w:rFonts w:asciiTheme="minorHAnsi" w:hAnsiTheme="minorHAnsi" w:cstheme="minorHAnsi"/>
                <w:b/>
                <w:caps/>
                <w:sz w:val="16"/>
                <w:szCs w:val="16"/>
              </w:rPr>
            </w:pPr>
            <w:r w:rsidRPr="00B76D0C">
              <w:rPr>
                <w:rFonts w:asciiTheme="minorHAnsi" w:hAnsiTheme="minorHAnsi" w:cstheme="minorHAnsi"/>
                <w:b/>
                <w:sz w:val="16"/>
                <w:szCs w:val="16"/>
              </w:rPr>
              <w:t>31</w:t>
            </w:r>
            <w:r w:rsidR="00C61999" w:rsidRPr="00B76D0C">
              <w:rPr>
                <w:rFonts w:asciiTheme="minorHAnsi" w:hAnsiTheme="minorHAnsi" w:cstheme="minorHAnsi"/>
                <w:b/>
                <w:sz w:val="16"/>
                <w:szCs w:val="16"/>
              </w:rPr>
              <w:t xml:space="preserve"> de </w:t>
            </w:r>
            <w:r w:rsidR="00750D66" w:rsidRPr="00B76D0C">
              <w:rPr>
                <w:rFonts w:asciiTheme="minorHAnsi" w:hAnsiTheme="minorHAnsi" w:cstheme="minorHAnsi"/>
                <w:b/>
                <w:sz w:val="16"/>
                <w:szCs w:val="16"/>
              </w:rPr>
              <w:t>marzo</w:t>
            </w:r>
            <w:r w:rsidR="0074698E" w:rsidRPr="00B76D0C">
              <w:rPr>
                <w:rFonts w:asciiTheme="minorHAnsi" w:hAnsiTheme="minorHAnsi" w:cstheme="minorHAnsi"/>
                <w:b/>
                <w:sz w:val="16"/>
                <w:szCs w:val="16"/>
              </w:rPr>
              <w:t xml:space="preserve"> </w:t>
            </w:r>
            <w:r w:rsidR="00D000F9" w:rsidRPr="00B76D0C">
              <w:rPr>
                <w:rFonts w:asciiTheme="minorHAnsi" w:hAnsiTheme="minorHAnsi" w:cstheme="minorHAnsi"/>
                <w:b/>
                <w:sz w:val="16"/>
                <w:szCs w:val="16"/>
              </w:rPr>
              <w:t>de 20</w:t>
            </w:r>
            <w:r w:rsidR="00C61999" w:rsidRPr="00B76D0C">
              <w:rPr>
                <w:rFonts w:asciiTheme="minorHAnsi" w:hAnsiTheme="minorHAnsi" w:cstheme="minorHAnsi"/>
                <w:b/>
                <w:sz w:val="16"/>
                <w:szCs w:val="16"/>
              </w:rPr>
              <w:t>2</w:t>
            </w:r>
            <w:r w:rsidR="00403412" w:rsidRPr="00B76D0C">
              <w:rPr>
                <w:rFonts w:asciiTheme="minorHAnsi" w:hAnsiTheme="minorHAnsi" w:cstheme="minorHAnsi"/>
                <w:b/>
                <w:sz w:val="16"/>
                <w:szCs w:val="16"/>
              </w:rPr>
              <w:t>3</w:t>
            </w:r>
          </w:p>
        </w:tc>
        <w:tc>
          <w:tcPr>
            <w:tcW w:w="1775" w:type="dxa"/>
            <w:vAlign w:val="center"/>
          </w:tcPr>
          <w:p w14:paraId="2873A914" w14:textId="77777777" w:rsidR="00D000F9" w:rsidRPr="00B76D0C" w:rsidRDefault="00D000F9" w:rsidP="00D000F9">
            <w:pPr>
              <w:jc w:val="center"/>
              <w:rPr>
                <w:rFonts w:asciiTheme="minorHAnsi" w:hAnsiTheme="minorHAnsi" w:cstheme="minorHAnsi"/>
                <w:caps/>
                <w:sz w:val="16"/>
                <w:szCs w:val="16"/>
              </w:rPr>
            </w:pPr>
            <w:r w:rsidRPr="00B76D0C">
              <w:rPr>
                <w:rFonts w:asciiTheme="minorHAnsi" w:hAnsiTheme="minorHAnsi" w:cstheme="minorHAnsi"/>
                <w:caps/>
                <w:sz w:val="16"/>
                <w:szCs w:val="16"/>
              </w:rPr>
              <w:t>-</w:t>
            </w:r>
          </w:p>
        </w:tc>
        <w:tc>
          <w:tcPr>
            <w:tcW w:w="2161" w:type="dxa"/>
            <w:vAlign w:val="center"/>
          </w:tcPr>
          <w:p w14:paraId="782A278C" w14:textId="77777777" w:rsidR="00D000F9" w:rsidRPr="00ED2288" w:rsidRDefault="00EB3A37" w:rsidP="00D000F9">
            <w:pPr>
              <w:jc w:val="center"/>
              <w:rPr>
                <w:rFonts w:asciiTheme="minorHAnsi" w:hAnsiTheme="minorHAnsi" w:cstheme="minorHAnsi"/>
                <w:sz w:val="16"/>
                <w:szCs w:val="16"/>
              </w:rPr>
            </w:pPr>
            <w:r w:rsidRPr="00ED2288">
              <w:rPr>
                <w:rFonts w:asciiTheme="minorHAnsi" w:hAnsiTheme="minorHAnsi" w:cstheme="minorHAnsi"/>
                <w:sz w:val="16"/>
                <w:szCs w:val="16"/>
              </w:rPr>
              <w:t>Diario Local y Pá</w:t>
            </w:r>
            <w:r w:rsidR="00D000F9" w:rsidRPr="00ED2288">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ED2288" w:rsidRDefault="00D000F9" w:rsidP="007A323A">
            <w:pPr>
              <w:jc w:val="center"/>
              <w:rPr>
                <w:rFonts w:asciiTheme="minorHAnsi" w:hAnsiTheme="minorHAnsi" w:cstheme="minorHAnsi"/>
                <w:sz w:val="16"/>
                <w:szCs w:val="16"/>
              </w:rPr>
            </w:pPr>
            <w:r w:rsidRPr="00ED2288">
              <w:rPr>
                <w:rFonts w:asciiTheme="minorHAnsi" w:hAnsiTheme="minorHAnsi" w:cstheme="minorHAnsi"/>
                <w:sz w:val="16"/>
                <w:szCs w:val="16"/>
              </w:rPr>
              <w:t>Adquisición de Bases</w:t>
            </w:r>
          </w:p>
        </w:tc>
        <w:tc>
          <w:tcPr>
            <w:tcW w:w="2547" w:type="dxa"/>
            <w:vAlign w:val="center"/>
          </w:tcPr>
          <w:p w14:paraId="430F1CF7" w14:textId="627CB2B2" w:rsidR="00D000F9" w:rsidRPr="00B76D0C" w:rsidRDefault="006E5602" w:rsidP="006E5602">
            <w:pPr>
              <w:jc w:val="center"/>
              <w:rPr>
                <w:rFonts w:asciiTheme="minorHAnsi" w:hAnsiTheme="minorHAnsi" w:cstheme="minorHAnsi"/>
                <w:b/>
                <w:caps/>
                <w:sz w:val="16"/>
                <w:szCs w:val="16"/>
              </w:rPr>
            </w:pPr>
            <w:r w:rsidRPr="00B76D0C">
              <w:rPr>
                <w:rFonts w:asciiTheme="minorHAnsi" w:hAnsiTheme="minorHAnsi" w:cstheme="minorHAnsi"/>
                <w:b/>
                <w:sz w:val="16"/>
                <w:szCs w:val="16"/>
              </w:rPr>
              <w:t>31 de marzo</w:t>
            </w:r>
            <w:r w:rsidR="00ED2288" w:rsidRPr="00B76D0C">
              <w:rPr>
                <w:rFonts w:asciiTheme="minorHAnsi" w:hAnsiTheme="minorHAnsi" w:cstheme="minorHAnsi"/>
                <w:b/>
                <w:sz w:val="16"/>
                <w:szCs w:val="16"/>
              </w:rPr>
              <w:t xml:space="preserve">, </w:t>
            </w:r>
            <w:r w:rsidRPr="00B76D0C">
              <w:rPr>
                <w:rFonts w:asciiTheme="minorHAnsi" w:hAnsiTheme="minorHAnsi" w:cstheme="minorHAnsi"/>
                <w:b/>
                <w:sz w:val="16"/>
                <w:szCs w:val="16"/>
              </w:rPr>
              <w:t>01</w:t>
            </w:r>
            <w:r w:rsidR="00ED2288" w:rsidRPr="00B76D0C">
              <w:rPr>
                <w:rFonts w:asciiTheme="minorHAnsi" w:hAnsiTheme="minorHAnsi" w:cstheme="minorHAnsi"/>
                <w:b/>
                <w:sz w:val="16"/>
                <w:szCs w:val="16"/>
              </w:rPr>
              <w:t xml:space="preserve">, </w:t>
            </w:r>
            <w:r w:rsidRPr="00B76D0C">
              <w:rPr>
                <w:rFonts w:asciiTheme="minorHAnsi" w:hAnsiTheme="minorHAnsi" w:cstheme="minorHAnsi"/>
                <w:b/>
                <w:sz w:val="16"/>
                <w:szCs w:val="16"/>
              </w:rPr>
              <w:t>03</w:t>
            </w:r>
            <w:r w:rsidR="00ED2288" w:rsidRPr="00B76D0C">
              <w:rPr>
                <w:rFonts w:asciiTheme="minorHAnsi" w:hAnsiTheme="minorHAnsi" w:cstheme="minorHAnsi"/>
                <w:b/>
                <w:sz w:val="16"/>
                <w:szCs w:val="16"/>
              </w:rPr>
              <w:t xml:space="preserve"> y </w:t>
            </w:r>
            <w:r w:rsidRPr="00B76D0C">
              <w:rPr>
                <w:rFonts w:asciiTheme="minorHAnsi" w:hAnsiTheme="minorHAnsi" w:cstheme="minorHAnsi"/>
                <w:b/>
                <w:sz w:val="16"/>
                <w:szCs w:val="16"/>
              </w:rPr>
              <w:t>04</w:t>
            </w:r>
            <w:r w:rsidR="00ED2288" w:rsidRPr="00B76D0C">
              <w:rPr>
                <w:rFonts w:asciiTheme="minorHAnsi" w:hAnsiTheme="minorHAnsi" w:cstheme="minorHAnsi"/>
                <w:b/>
                <w:sz w:val="16"/>
                <w:szCs w:val="16"/>
              </w:rPr>
              <w:t xml:space="preserve"> </w:t>
            </w:r>
            <w:r w:rsidR="00646BE7" w:rsidRPr="00B76D0C">
              <w:rPr>
                <w:rFonts w:asciiTheme="minorHAnsi" w:hAnsiTheme="minorHAnsi" w:cstheme="minorHAnsi"/>
                <w:b/>
                <w:sz w:val="16"/>
                <w:szCs w:val="16"/>
              </w:rPr>
              <w:t xml:space="preserve">de </w:t>
            </w:r>
            <w:r w:rsidRPr="00B76D0C">
              <w:rPr>
                <w:rFonts w:asciiTheme="minorHAnsi" w:hAnsiTheme="minorHAnsi" w:cstheme="minorHAnsi"/>
                <w:b/>
                <w:sz w:val="16"/>
                <w:szCs w:val="16"/>
              </w:rPr>
              <w:t>abril</w:t>
            </w:r>
            <w:r w:rsidR="00646BE7" w:rsidRPr="00B76D0C">
              <w:rPr>
                <w:rFonts w:asciiTheme="minorHAnsi" w:hAnsiTheme="minorHAnsi" w:cstheme="minorHAnsi"/>
                <w:b/>
                <w:sz w:val="16"/>
                <w:szCs w:val="16"/>
              </w:rPr>
              <w:t xml:space="preserve"> </w:t>
            </w:r>
            <w:r w:rsidR="00DE5817" w:rsidRPr="00B76D0C">
              <w:rPr>
                <w:rFonts w:asciiTheme="minorHAnsi" w:hAnsiTheme="minorHAnsi" w:cstheme="minorHAnsi"/>
                <w:b/>
                <w:sz w:val="16"/>
                <w:szCs w:val="16"/>
              </w:rPr>
              <w:t>de 202</w:t>
            </w:r>
            <w:r w:rsidR="00403412" w:rsidRPr="00B76D0C">
              <w:rPr>
                <w:rFonts w:asciiTheme="minorHAnsi" w:hAnsiTheme="minorHAnsi" w:cstheme="minorHAnsi"/>
                <w:b/>
                <w:sz w:val="16"/>
                <w:szCs w:val="16"/>
              </w:rPr>
              <w:t>3</w:t>
            </w:r>
            <w:r w:rsidR="00C724DA" w:rsidRPr="00B76D0C">
              <w:rPr>
                <w:rFonts w:asciiTheme="minorHAnsi" w:hAnsiTheme="minorHAnsi" w:cstheme="minorHAnsi"/>
                <w:b/>
                <w:sz w:val="16"/>
                <w:szCs w:val="16"/>
              </w:rPr>
              <w:t xml:space="preserve"> </w:t>
            </w:r>
          </w:p>
        </w:tc>
        <w:tc>
          <w:tcPr>
            <w:tcW w:w="1775" w:type="dxa"/>
            <w:vAlign w:val="center"/>
          </w:tcPr>
          <w:p w14:paraId="35D70F91" w14:textId="77777777" w:rsidR="00D000F9" w:rsidRPr="00B76D0C" w:rsidRDefault="00D000F9" w:rsidP="00D000F9">
            <w:pPr>
              <w:jc w:val="center"/>
              <w:rPr>
                <w:rFonts w:asciiTheme="minorHAnsi" w:hAnsiTheme="minorHAnsi" w:cstheme="minorHAnsi"/>
                <w:b/>
                <w:caps/>
                <w:sz w:val="16"/>
                <w:szCs w:val="16"/>
              </w:rPr>
            </w:pPr>
            <w:r w:rsidRPr="00B76D0C">
              <w:rPr>
                <w:rFonts w:asciiTheme="minorHAnsi" w:hAnsiTheme="minorHAnsi" w:cstheme="minorHAnsi"/>
                <w:b/>
                <w:sz w:val="16"/>
                <w:szCs w:val="16"/>
              </w:rPr>
              <w:t>8:00 a 15:00 horas</w:t>
            </w:r>
          </w:p>
        </w:tc>
        <w:tc>
          <w:tcPr>
            <w:tcW w:w="2161" w:type="dxa"/>
            <w:vAlign w:val="center"/>
          </w:tcPr>
          <w:p w14:paraId="167CED5E" w14:textId="57552AE5" w:rsidR="00D000F9" w:rsidRPr="00ED2288" w:rsidRDefault="009B1D34" w:rsidP="005B17BF">
            <w:pPr>
              <w:jc w:val="center"/>
              <w:rPr>
                <w:rFonts w:asciiTheme="minorHAnsi" w:hAnsiTheme="minorHAnsi" w:cstheme="minorHAnsi"/>
                <w:sz w:val="14"/>
                <w:szCs w:val="14"/>
              </w:rPr>
            </w:pPr>
            <w:r w:rsidRPr="00ED2288">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ED2288" w:rsidRDefault="00D000F9" w:rsidP="007A323A">
            <w:pPr>
              <w:jc w:val="center"/>
              <w:rPr>
                <w:rFonts w:asciiTheme="minorHAnsi" w:hAnsiTheme="minorHAnsi" w:cstheme="minorHAnsi"/>
                <w:sz w:val="16"/>
                <w:szCs w:val="16"/>
              </w:rPr>
            </w:pPr>
            <w:r w:rsidRPr="00ED2288">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B76D0C" w:rsidRDefault="00C0296F" w:rsidP="00AA3DFB">
            <w:pPr>
              <w:jc w:val="center"/>
              <w:rPr>
                <w:rFonts w:asciiTheme="minorHAnsi" w:hAnsiTheme="minorHAnsi" w:cstheme="minorHAnsi"/>
                <w:b/>
                <w:sz w:val="16"/>
                <w:szCs w:val="16"/>
              </w:rPr>
            </w:pPr>
            <w:r w:rsidRPr="00B76D0C">
              <w:rPr>
                <w:rFonts w:asciiTheme="minorHAnsi" w:hAnsiTheme="minorHAnsi" w:cstheme="minorHAnsi"/>
                <w:b/>
                <w:sz w:val="16"/>
                <w:szCs w:val="16"/>
              </w:rPr>
              <w:t xml:space="preserve">A más tardar el </w:t>
            </w:r>
          </w:p>
          <w:p w14:paraId="6CEFA3DC" w14:textId="5B0AC162" w:rsidR="00D000F9" w:rsidRPr="00B76D0C" w:rsidRDefault="0053073B" w:rsidP="0053073B">
            <w:pPr>
              <w:jc w:val="center"/>
              <w:rPr>
                <w:rFonts w:asciiTheme="minorHAnsi" w:hAnsiTheme="minorHAnsi" w:cstheme="minorHAnsi"/>
                <w:b/>
                <w:caps/>
                <w:sz w:val="16"/>
                <w:szCs w:val="16"/>
              </w:rPr>
            </w:pPr>
            <w:r w:rsidRPr="00B76D0C">
              <w:rPr>
                <w:rFonts w:asciiTheme="minorHAnsi" w:hAnsiTheme="minorHAnsi" w:cstheme="minorHAnsi"/>
                <w:b/>
                <w:sz w:val="16"/>
                <w:szCs w:val="16"/>
              </w:rPr>
              <w:t>04</w:t>
            </w:r>
            <w:r w:rsidR="00646BE7" w:rsidRPr="00B76D0C">
              <w:rPr>
                <w:rFonts w:asciiTheme="minorHAnsi" w:hAnsiTheme="minorHAnsi" w:cstheme="minorHAnsi"/>
                <w:b/>
                <w:sz w:val="16"/>
                <w:szCs w:val="16"/>
              </w:rPr>
              <w:t xml:space="preserve"> de </w:t>
            </w:r>
            <w:r w:rsidR="00750D66" w:rsidRPr="00B76D0C">
              <w:rPr>
                <w:rFonts w:asciiTheme="minorHAnsi" w:hAnsiTheme="minorHAnsi" w:cstheme="minorHAnsi"/>
                <w:b/>
                <w:sz w:val="16"/>
                <w:szCs w:val="16"/>
              </w:rPr>
              <w:t>a</w:t>
            </w:r>
            <w:r w:rsidRPr="00B76D0C">
              <w:rPr>
                <w:rFonts w:asciiTheme="minorHAnsi" w:hAnsiTheme="minorHAnsi" w:cstheme="minorHAnsi"/>
                <w:b/>
                <w:sz w:val="16"/>
                <w:szCs w:val="16"/>
              </w:rPr>
              <w:t>bril</w:t>
            </w:r>
            <w:r w:rsidR="00646BE7" w:rsidRPr="00B76D0C">
              <w:rPr>
                <w:rFonts w:asciiTheme="minorHAnsi" w:hAnsiTheme="minorHAnsi" w:cstheme="minorHAnsi"/>
                <w:b/>
                <w:sz w:val="16"/>
                <w:szCs w:val="16"/>
              </w:rPr>
              <w:t xml:space="preserve"> de 202</w:t>
            </w:r>
            <w:r w:rsidR="00403412" w:rsidRPr="00B76D0C">
              <w:rPr>
                <w:rFonts w:asciiTheme="minorHAnsi" w:hAnsiTheme="minorHAnsi" w:cstheme="minorHAnsi"/>
                <w:b/>
                <w:sz w:val="16"/>
                <w:szCs w:val="16"/>
              </w:rPr>
              <w:t>3</w:t>
            </w:r>
          </w:p>
        </w:tc>
        <w:tc>
          <w:tcPr>
            <w:tcW w:w="1775" w:type="dxa"/>
            <w:shd w:val="clear" w:color="auto" w:fill="auto"/>
            <w:vAlign w:val="center"/>
          </w:tcPr>
          <w:p w14:paraId="406E0E3B" w14:textId="2C30589A" w:rsidR="00D000F9" w:rsidRPr="00B76D0C" w:rsidRDefault="00D000F9" w:rsidP="00CA2AC8">
            <w:pPr>
              <w:jc w:val="center"/>
              <w:rPr>
                <w:rFonts w:asciiTheme="minorHAnsi" w:hAnsiTheme="minorHAnsi" w:cstheme="minorHAnsi"/>
                <w:b/>
                <w:sz w:val="16"/>
                <w:szCs w:val="16"/>
              </w:rPr>
            </w:pPr>
            <w:r w:rsidRPr="00B76D0C">
              <w:rPr>
                <w:rFonts w:asciiTheme="minorHAnsi" w:hAnsiTheme="minorHAnsi" w:cstheme="minorHAnsi"/>
                <w:b/>
                <w:sz w:val="16"/>
                <w:szCs w:val="16"/>
              </w:rPr>
              <w:t>1</w:t>
            </w:r>
            <w:r w:rsidR="00CA2AC8" w:rsidRPr="00B76D0C">
              <w:rPr>
                <w:rFonts w:asciiTheme="minorHAnsi" w:hAnsiTheme="minorHAnsi" w:cstheme="minorHAnsi"/>
                <w:b/>
                <w:sz w:val="16"/>
                <w:szCs w:val="16"/>
              </w:rPr>
              <w:t>5</w:t>
            </w:r>
            <w:r w:rsidRPr="00B76D0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6"/>
                <w:szCs w:val="16"/>
              </w:rPr>
              <w:t>Fecha límite para recibir dudas</w:t>
            </w:r>
          </w:p>
        </w:tc>
        <w:tc>
          <w:tcPr>
            <w:tcW w:w="2547" w:type="dxa"/>
            <w:vAlign w:val="center"/>
          </w:tcPr>
          <w:p w14:paraId="256D54E9" w14:textId="26AF4CED" w:rsidR="00D000F9" w:rsidRPr="001F1A5D" w:rsidRDefault="0053073B" w:rsidP="0053073B">
            <w:pPr>
              <w:jc w:val="center"/>
              <w:rPr>
                <w:rFonts w:asciiTheme="minorHAnsi" w:hAnsiTheme="minorHAnsi" w:cstheme="minorHAnsi"/>
                <w:b/>
                <w:caps/>
                <w:sz w:val="16"/>
                <w:szCs w:val="16"/>
              </w:rPr>
            </w:pPr>
            <w:r w:rsidRPr="001F1A5D">
              <w:rPr>
                <w:rFonts w:asciiTheme="minorHAnsi" w:hAnsiTheme="minorHAnsi" w:cstheme="minorHAnsi"/>
                <w:b/>
                <w:sz w:val="16"/>
                <w:szCs w:val="16"/>
              </w:rPr>
              <w:t>04</w:t>
            </w:r>
            <w:r w:rsidR="00646BE7" w:rsidRPr="001F1A5D">
              <w:rPr>
                <w:rFonts w:asciiTheme="minorHAnsi" w:hAnsiTheme="minorHAnsi" w:cstheme="minorHAnsi"/>
                <w:b/>
                <w:sz w:val="16"/>
                <w:szCs w:val="16"/>
              </w:rPr>
              <w:t xml:space="preserve"> de </w:t>
            </w:r>
            <w:r w:rsidRPr="001F1A5D">
              <w:rPr>
                <w:rFonts w:asciiTheme="minorHAnsi" w:hAnsiTheme="minorHAnsi" w:cstheme="minorHAnsi"/>
                <w:b/>
                <w:sz w:val="16"/>
                <w:szCs w:val="16"/>
              </w:rPr>
              <w:t>abril</w:t>
            </w:r>
            <w:r w:rsidR="00646BE7" w:rsidRPr="001F1A5D">
              <w:rPr>
                <w:rFonts w:asciiTheme="minorHAnsi" w:hAnsiTheme="minorHAnsi" w:cstheme="minorHAnsi"/>
                <w:b/>
                <w:sz w:val="16"/>
                <w:szCs w:val="16"/>
              </w:rPr>
              <w:t xml:space="preserve"> de 202</w:t>
            </w:r>
            <w:r w:rsidR="00403412" w:rsidRPr="001F1A5D">
              <w:rPr>
                <w:rFonts w:asciiTheme="minorHAnsi" w:hAnsiTheme="minorHAnsi" w:cstheme="minorHAnsi"/>
                <w:b/>
                <w:sz w:val="16"/>
                <w:szCs w:val="16"/>
              </w:rPr>
              <w:t>3</w:t>
            </w:r>
          </w:p>
        </w:tc>
        <w:tc>
          <w:tcPr>
            <w:tcW w:w="1775" w:type="dxa"/>
            <w:vAlign w:val="center"/>
          </w:tcPr>
          <w:p w14:paraId="6E5F3992" w14:textId="038BB2E4" w:rsidR="00D000F9" w:rsidRPr="001F1A5D" w:rsidRDefault="00AA3DFB" w:rsidP="0053073B">
            <w:pPr>
              <w:jc w:val="center"/>
              <w:rPr>
                <w:rFonts w:asciiTheme="minorHAnsi" w:hAnsiTheme="minorHAnsi" w:cstheme="minorHAnsi"/>
                <w:b/>
                <w:caps/>
                <w:color w:val="000000" w:themeColor="text1"/>
                <w:sz w:val="16"/>
                <w:szCs w:val="16"/>
              </w:rPr>
            </w:pPr>
            <w:r w:rsidRPr="001F1A5D">
              <w:rPr>
                <w:rFonts w:asciiTheme="minorHAnsi" w:hAnsiTheme="minorHAnsi" w:cstheme="minorHAnsi"/>
                <w:b/>
                <w:color w:val="000000" w:themeColor="text1"/>
                <w:sz w:val="16"/>
                <w:szCs w:val="16"/>
              </w:rPr>
              <w:t>1</w:t>
            </w:r>
            <w:r w:rsidR="0053073B" w:rsidRPr="001F1A5D">
              <w:rPr>
                <w:rFonts w:asciiTheme="minorHAnsi" w:hAnsiTheme="minorHAnsi" w:cstheme="minorHAnsi"/>
                <w:b/>
                <w:color w:val="000000" w:themeColor="text1"/>
                <w:sz w:val="16"/>
                <w:szCs w:val="16"/>
              </w:rPr>
              <w:t>3</w:t>
            </w:r>
            <w:r w:rsidR="00AB3D6E" w:rsidRPr="001F1A5D">
              <w:rPr>
                <w:rFonts w:asciiTheme="minorHAnsi" w:hAnsiTheme="minorHAnsi" w:cstheme="minorHAnsi"/>
                <w:b/>
                <w:color w:val="000000" w:themeColor="text1"/>
                <w:sz w:val="16"/>
                <w:szCs w:val="16"/>
              </w:rPr>
              <w:t>:</w:t>
            </w:r>
            <w:r w:rsidR="000433D1" w:rsidRPr="001F1A5D">
              <w:rPr>
                <w:rFonts w:asciiTheme="minorHAnsi" w:hAnsiTheme="minorHAnsi" w:cstheme="minorHAnsi"/>
                <w:b/>
                <w:color w:val="000000" w:themeColor="text1"/>
                <w:sz w:val="16"/>
                <w:szCs w:val="16"/>
              </w:rPr>
              <w:t>0</w:t>
            </w:r>
            <w:r w:rsidR="00A652B2" w:rsidRPr="001F1A5D">
              <w:rPr>
                <w:rFonts w:asciiTheme="minorHAnsi" w:hAnsiTheme="minorHAnsi" w:cstheme="minorHAnsi"/>
                <w:b/>
                <w:color w:val="000000" w:themeColor="text1"/>
                <w:sz w:val="16"/>
                <w:szCs w:val="16"/>
              </w:rPr>
              <w:t>0</w:t>
            </w:r>
            <w:r w:rsidR="00D000F9" w:rsidRPr="001F1A5D">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ED2288" w:rsidRDefault="00D13A82" w:rsidP="00D13A82">
            <w:pPr>
              <w:jc w:val="center"/>
              <w:rPr>
                <w:rFonts w:asciiTheme="minorHAnsi" w:hAnsiTheme="minorHAnsi" w:cstheme="minorHAnsi"/>
                <w:sz w:val="16"/>
                <w:szCs w:val="16"/>
              </w:rPr>
            </w:pPr>
            <w:r w:rsidRPr="00ED2288">
              <w:rPr>
                <w:rFonts w:asciiTheme="minorHAnsi" w:hAnsiTheme="minorHAnsi" w:cstheme="minorHAnsi"/>
                <w:sz w:val="16"/>
                <w:szCs w:val="16"/>
              </w:rPr>
              <w:t>Junta de aclaraciones</w:t>
            </w:r>
          </w:p>
        </w:tc>
        <w:tc>
          <w:tcPr>
            <w:tcW w:w="2547" w:type="dxa"/>
            <w:vAlign w:val="center"/>
          </w:tcPr>
          <w:p w14:paraId="47075F65" w14:textId="42F17A9E" w:rsidR="00D13A82" w:rsidRPr="001F1A5D" w:rsidRDefault="0053073B" w:rsidP="0053073B">
            <w:pPr>
              <w:jc w:val="center"/>
              <w:rPr>
                <w:rFonts w:asciiTheme="minorHAnsi" w:hAnsiTheme="minorHAnsi" w:cstheme="minorHAnsi"/>
                <w:b/>
                <w:caps/>
                <w:sz w:val="16"/>
                <w:szCs w:val="16"/>
              </w:rPr>
            </w:pPr>
            <w:r w:rsidRPr="001F1A5D">
              <w:rPr>
                <w:rFonts w:asciiTheme="minorHAnsi" w:hAnsiTheme="minorHAnsi" w:cstheme="minorHAnsi"/>
                <w:b/>
                <w:sz w:val="16"/>
                <w:szCs w:val="16"/>
              </w:rPr>
              <w:t>05</w:t>
            </w:r>
            <w:r w:rsidR="00646BE7" w:rsidRPr="001F1A5D">
              <w:rPr>
                <w:rFonts w:asciiTheme="minorHAnsi" w:hAnsiTheme="minorHAnsi" w:cstheme="minorHAnsi"/>
                <w:b/>
                <w:sz w:val="16"/>
                <w:szCs w:val="16"/>
              </w:rPr>
              <w:t xml:space="preserve"> de </w:t>
            </w:r>
            <w:r w:rsidRPr="001F1A5D">
              <w:rPr>
                <w:rFonts w:asciiTheme="minorHAnsi" w:hAnsiTheme="minorHAnsi" w:cstheme="minorHAnsi"/>
                <w:b/>
                <w:sz w:val="16"/>
                <w:szCs w:val="16"/>
              </w:rPr>
              <w:t>abril</w:t>
            </w:r>
            <w:r w:rsidR="00646BE7" w:rsidRPr="001F1A5D">
              <w:rPr>
                <w:rFonts w:asciiTheme="minorHAnsi" w:hAnsiTheme="minorHAnsi" w:cstheme="minorHAnsi"/>
                <w:b/>
                <w:sz w:val="16"/>
                <w:szCs w:val="16"/>
              </w:rPr>
              <w:t xml:space="preserve"> de 202</w:t>
            </w:r>
            <w:r w:rsidR="00403412" w:rsidRPr="001F1A5D">
              <w:rPr>
                <w:rFonts w:asciiTheme="minorHAnsi" w:hAnsiTheme="minorHAnsi" w:cstheme="minorHAnsi"/>
                <w:b/>
                <w:sz w:val="16"/>
                <w:szCs w:val="16"/>
              </w:rPr>
              <w:t>3</w:t>
            </w:r>
          </w:p>
        </w:tc>
        <w:tc>
          <w:tcPr>
            <w:tcW w:w="1775" w:type="dxa"/>
            <w:vAlign w:val="center"/>
          </w:tcPr>
          <w:p w14:paraId="00E36DB4" w14:textId="3B6B37E3" w:rsidR="00D13A82" w:rsidRPr="001F1A5D" w:rsidRDefault="00AA3DFB" w:rsidP="0053073B">
            <w:pPr>
              <w:jc w:val="center"/>
              <w:rPr>
                <w:rFonts w:asciiTheme="minorHAnsi" w:hAnsiTheme="minorHAnsi" w:cstheme="minorHAnsi"/>
                <w:b/>
                <w:caps/>
                <w:color w:val="000000" w:themeColor="text1"/>
                <w:sz w:val="16"/>
                <w:szCs w:val="16"/>
              </w:rPr>
            </w:pPr>
            <w:r w:rsidRPr="001F1A5D">
              <w:rPr>
                <w:rFonts w:asciiTheme="minorHAnsi" w:hAnsiTheme="minorHAnsi" w:cstheme="minorHAnsi"/>
                <w:b/>
                <w:color w:val="000000" w:themeColor="text1"/>
                <w:sz w:val="16"/>
                <w:szCs w:val="16"/>
              </w:rPr>
              <w:t>1</w:t>
            </w:r>
            <w:r w:rsidR="0053073B" w:rsidRPr="001F1A5D">
              <w:rPr>
                <w:rFonts w:asciiTheme="minorHAnsi" w:hAnsiTheme="minorHAnsi" w:cstheme="minorHAnsi"/>
                <w:b/>
                <w:color w:val="000000" w:themeColor="text1"/>
                <w:sz w:val="16"/>
                <w:szCs w:val="16"/>
              </w:rPr>
              <w:t>3</w:t>
            </w:r>
            <w:r w:rsidR="00EB2223" w:rsidRPr="001F1A5D">
              <w:rPr>
                <w:rFonts w:asciiTheme="minorHAnsi" w:hAnsiTheme="minorHAnsi" w:cstheme="minorHAnsi"/>
                <w:b/>
                <w:color w:val="000000" w:themeColor="text1"/>
                <w:sz w:val="16"/>
                <w:szCs w:val="16"/>
              </w:rPr>
              <w:t>:</w:t>
            </w:r>
            <w:r w:rsidR="000433D1" w:rsidRPr="001F1A5D">
              <w:rPr>
                <w:rFonts w:asciiTheme="minorHAnsi" w:hAnsiTheme="minorHAnsi" w:cstheme="minorHAnsi"/>
                <w:b/>
                <w:color w:val="000000" w:themeColor="text1"/>
                <w:sz w:val="16"/>
                <w:szCs w:val="16"/>
              </w:rPr>
              <w:t>0</w:t>
            </w:r>
            <w:r w:rsidR="00EB2223" w:rsidRPr="001F1A5D">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ED2288" w:rsidRDefault="00D13A82" w:rsidP="00F64CC1">
            <w:pPr>
              <w:jc w:val="center"/>
              <w:rPr>
                <w:rFonts w:asciiTheme="minorHAnsi" w:hAnsiTheme="minorHAnsi" w:cstheme="minorHAnsi"/>
                <w:color w:val="000000"/>
                <w:sz w:val="16"/>
                <w:szCs w:val="16"/>
              </w:rPr>
            </w:pPr>
            <w:r w:rsidRPr="00ED2288">
              <w:rPr>
                <w:rFonts w:asciiTheme="minorHAnsi" w:hAnsiTheme="minorHAnsi" w:cstheme="minorHAnsi"/>
                <w:sz w:val="16"/>
                <w:szCs w:val="16"/>
              </w:rPr>
              <w:t>Sala de Licitaciones,</w:t>
            </w:r>
            <w:r w:rsidRPr="00ED2288">
              <w:rPr>
                <w:rFonts w:asciiTheme="minorHAnsi" w:hAnsiTheme="minorHAnsi" w:cstheme="minorHAnsi"/>
                <w:b/>
                <w:sz w:val="16"/>
                <w:szCs w:val="16"/>
              </w:rPr>
              <w:t xml:space="preserve"> </w:t>
            </w:r>
            <w:r w:rsidRPr="00ED2288">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82BBC"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tc>
        <w:tc>
          <w:tcPr>
            <w:tcW w:w="2547" w:type="dxa"/>
            <w:vAlign w:val="center"/>
          </w:tcPr>
          <w:p w14:paraId="1F9F4B34" w14:textId="12855D00" w:rsidR="0052535B" w:rsidRPr="001F1A5D" w:rsidRDefault="008E5180" w:rsidP="001F1A5D">
            <w:pPr>
              <w:jc w:val="center"/>
              <w:rPr>
                <w:rFonts w:asciiTheme="minorHAnsi" w:hAnsiTheme="minorHAnsi" w:cstheme="minorHAnsi"/>
                <w:b/>
                <w:caps/>
                <w:sz w:val="16"/>
                <w:szCs w:val="16"/>
              </w:rPr>
            </w:pPr>
            <w:r w:rsidRPr="001F1A5D">
              <w:rPr>
                <w:rFonts w:asciiTheme="minorHAnsi" w:hAnsiTheme="minorHAnsi" w:cstheme="minorHAnsi"/>
                <w:b/>
                <w:sz w:val="16"/>
                <w:szCs w:val="16"/>
              </w:rPr>
              <w:t>1</w:t>
            </w:r>
            <w:r w:rsidR="001F1A5D" w:rsidRPr="001F1A5D">
              <w:rPr>
                <w:rFonts w:asciiTheme="minorHAnsi" w:hAnsiTheme="minorHAnsi" w:cstheme="minorHAnsi"/>
                <w:b/>
                <w:sz w:val="16"/>
                <w:szCs w:val="16"/>
              </w:rPr>
              <w:t>1</w:t>
            </w:r>
            <w:r w:rsidR="00DF3FD2" w:rsidRPr="001F1A5D">
              <w:rPr>
                <w:rFonts w:asciiTheme="minorHAnsi" w:hAnsiTheme="minorHAnsi" w:cstheme="minorHAnsi"/>
                <w:b/>
                <w:sz w:val="16"/>
                <w:szCs w:val="16"/>
              </w:rPr>
              <w:t xml:space="preserve"> de </w:t>
            </w:r>
            <w:r w:rsidRPr="001F1A5D">
              <w:rPr>
                <w:rFonts w:asciiTheme="minorHAnsi" w:hAnsiTheme="minorHAnsi" w:cstheme="minorHAnsi"/>
                <w:b/>
                <w:sz w:val="16"/>
                <w:szCs w:val="16"/>
              </w:rPr>
              <w:t>abril</w:t>
            </w:r>
            <w:r w:rsidR="00DF3FD2" w:rsidRPr="001F1A5D">
              <w:rPr>
                <w:rFonts w:asciiTheme="minorHAnsi" w:hAnsiTheme="minorHAnsi" w:cstheme="minorHAnsi"/>
                <w:b/>
                <w:sz w:val="16"/>
                <w:szCs w:val="16"/>
              </w:rPr>
              <w:t xml:space="preserve"> de 202</w:t>
            </w:r>
            <w:r w:rsidR="00403412" w:rsidRPr="001F1A5D">
              <w:rPr>
                <w:rFonts w:asciiTheme="minorHAnsi" w:hAnsiTheme="minorHAnsi" w:cstheme="minorHAnsi"/>
                <w:b/>
                <w:sz w:val="16"/>
                <w:szCs w:val="16"/>
              </w:rPr>
              <w:t>3</w:t>
            </w:r>
          </w:p>
        </w:tc>
        <w:tc>
          <w:tcPr>
            <w:tcW w:w="1775" w:type="dxa"/>
            <w:vAlign w:val="center"/>
          </w:tcPr>
          <w:p w14:paraId="3D14C3F6" w14:textId="06C01A91" w:rsidR="0052535B" w:rsidRPr="001F1A5D" w:rsidRDefault="004D5C44" w:rsidP="008F78DE">
            <w:pPr>
              <w:jc w:val="center"/>
              <w:rPr>
                <w:rFonts w:asciiTheme="minorHAnsi" w:hAnsiTheme="minorHAnsi" w:cstheme="minorHAnsi"/>
                <w:b/>
                <w:caps/>
                <w:sz w:val="16"/>
                <w:szCs w:val="16"/>
              </w:rPr>
            </w:pPr>
            <w:r w:rsidRPr="001F1A5D">
              <w:rPr>
                <w:rFonts w:asciiTheme="minorHAnsi" w:hAnsiTheme="minorHAnsi" w:cstheme="minorHAnsi"/>
                <w:b/>
                <w:sz w:val="16"/>
                <w:szCs w:val="16"/>
              </w:rPr>
              <w:t>1</w:t>
            </w:r>
            <w:r w:rsidR="001F1A5D" w:rsidRPr="001F1A5D">
              <w:rPr>
                <w:rFonts w:asciiTheme="minorHAnsi" w:hAnsiTheme="minorHAnsi" w:cstheme="minorHAnsi"/>
                <w:b/>
                <w:sz w:val="16"/>
                <w:szCs w:val="16"/>
              </w:rPr>
              <w:t>3</w:t>
            </w:r>
            <w:r w:rsidR="0052535B" w:rsidRPr="001F1A5D">
              <w:rPr>
                <w:rFonts w:asciiTheme="minorHAnsi" w:hAnsiTheme="minorHAnsi" w:cstheme="minorHAnsi"/>
                <w:b/>
                <w:sz w:val="16"/>
                <w:szCs w:val="16"/>
              </w:rPr>
              <w:t>:</w:t>
            </w:r>
            <w:r w:rsidR="008F78DE" w:rsidRPr="001F1A5D">
              <w:rPr>
                <w:rFonts w:asciiTheme="minorHAnsi" w:hAnsiTheme="minorHAnsi" w:cstheme="minorHAnsi"/>
                <w:b/>
                <w:sz w:val="16"/>
                <w:szCs w:val="16"/>
              </w:rPr>
              <w:t>0</w:t>
            </w:r>
            <w:r w:rsidRPr="001F1A5D">
              <w:rPr>
                <w:rFonts w:asciiTheme="minorHAnsi" w:hAnsiTheme="minorHAnsi" w:cstheme="minorHAnsi"/>
                <w:b/>
                <w:sz w:val="16"/>
                <w:szCs w:val="16"/>
              </w:rPr>
              <w:t>0</w:t>
            </w:r>
            <w:r w:rsidR="0052535B" w:rsidRPr="001F1A5D">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1F1A5D" w:rsidRDefault="00D000F9" w:rsidP="00D000F9">
            <w:pPr>
              <w:jc w:val="center"/>
              <w:rPr>
                <w:rFonts w:asciiTheme="minorHAnsi" w:hAnsiTheme="minorHAnsi" w:cstheme="minorHAnsi"/>
                <w:sz w:val="12"/>
                <w:szCs w:val="12"/>
              </w:rPr>
            </w:pPr>
            <w:r w:rsidRPr="001F1A5D">
              <w:rPr>
                <w:rFonts w:asciiTheme="minorHAnsi" w:hAnsiTheme="minorHAnsi" w:cstheme="minorHAnsi"/>
                <w:sz w:val="12"/>
                <w:szCs w:val="12"/>
              </w:rPr>
              <w:t>Recepción de dictamen técnico de las Áreas requirentes de la UAA</w:t>
            </w:r>
          </w:p>
        </w:tc>
        <w:tc>
          <w:tcPr>
            <w:tcW w:w="2547" w:type="dxa"/>
            <w:vAlign w:val="center"/>
          </w:tcPr>
          <w:p w14:paraId="15ADF405" w14:textId="7109C1D1" w:rsidR="00D000F9" w:rsidRPr="001F1A5D" w:rsidRDefault="008E5180" w:rsidP="001F1A5D">
            <w:pPr>
              <w:jc w:val="center"/>
              <w:rPr>
                <w:rFonts w:asciiTheme="minorHAnsi" w:hAnsiTheme="minorHAnsi" w:cstheme="minorHAnsi"/>
                <w:caps/>
                <w:sz w:val="12"/>
                <w:szCs w:val="12"/>
              </w:rPr>
            </w:pPr>
            <w:r w:rsidRPr="001F1A5D">
              <w:rPr>
                <w:rFonts w:asciiTheme="minorHAnsi" w:hAnsiTheme="minorHAnsi" w:cstheme="minorHAnsi"/>
                <w:sz w:val="12"/>
                <w:szCs w:val="12"/>
              </w:rPr>
              <w:t>1</w:t>
            </w:r>
            <w:r w:rsidR="001F1A5D" w:rsidRPr="001F1A5D">
              <w:rPr>
                <w:rFonts w:asciiTheme="minorHAnsi" w:hAnsiTheme="minorHAnsi" w:cstheme="minorHAnsi"/>
                <w:sz w:val="12"/>
                <w:szCs w:val="12"/>
              </w:rPr>
              <w:t>2</w:t>
            </w:r>
            <w:r w:rsidR="006C0E55" w:rsidRPr="001F1A5D">
              <w:rPr>
                <w:rFonts w:asciiTheme="minorHAnsi" w:hAnsiTheme="minorHAnsi" w:cstheme="minorHAnsi"/>
                <w:sz w:val="12"/>
                <w:szCs w:val="12"/>
              </w:rPr>
              <w:t xml:space="preserve"> de </w:t>
            </w:r>
            <w:r w:rsidRPr="001F1A5D">
              <w:rPr>
                <w:rFonts w:asciiTheme="minorHAnsi" w:hAnsiTheme="minorHAnsi" w:cstheme="minorHAnsi"/>
                <w:sz w:val="12"/>
                <w:szCs w:val="12"/>
              </w:rPr>
              <w:t>abril</w:t>
            </w:r>
            <w:r w:rsidR="006C0E55" w:rsidRPr="001F1A5D">
              <w:rPr>
                <w:rFonts w:asciiTheme="minorHAnsi" w:hAnsiTheme="minorHAnsi" w:cstheme="minorHAnsi"/>
                <w:sz w:val="12"/>
                <w:szCs w:val="12"/>
              </w:rPr>
              <w:t xml:space="preserve"> de 202</w:t>
            </w:r>
            <w:r w:rsidR="00403412" w:rsidRPr="001F1A5D">
              <w:rPr>
                <w:rFonts w:asciiTheme="minorHAnsi" w:hAnsiTheme="minorHAnsi" w:cstheme="minorHAnsi"/>
                <w:sz w:val="12"/>
                <w:szCs w:val="12"/>
              </w:rPr>
              <w:t>3</w:t>
            </w:r>
          </w:p>
        </w:tc>
        <w:tc>
          <w:tcPr>
            <w:tcW w:w="1775" w:type="dxa"/>
            <w:vAlign w:val="center"/>
          </w:tcPr>
          <w:p w14:paraId="4D772959" w14:textId="6AD28F61" w:rsidR="00D000F9" w:rsidRPr="001F1A5D" w:rsidRDefault="00D000F9" w:rsidP="001F1A5D">
            <w:pPr>
              <w:jc w:val="center"/>
              <w:rPr>
                <w:rFonts w:asciiTheme="minorHAnsi" w:hAnsiTheme="minorHAnsi" w:cstheme="minorHAnsi"/>
                <w:sz w:val="12"/>
                <w:szCs w:val="12"/>
              </w:rPr>
            </w:pPr>
            <w:r w:rsidRPr="001F1A5D">
              <w:rPr>
                <w:rFonts w:asciiTheme="minorHAnsi" w:hAnsiTheme="minorHAnsi" w:cstheme="minorHAnsi"/>
                <w:sz w:val="12"/>
                <w:szCs w:val="12"/>
              </w:rPr>
              <w:t xml:space="preserve">Hasta las </w:t>
            </w:r>
            <w:r w:rsidR="00C00D76" w:rsidRPr="001F1A5D">
              <w:rPr>
                <w:rFonts w:asciiTheme="minorHAnsi" w:hAnsiTheme="minorHAnsi" w:cstheme="minorHAnsi"/>
                <w:sz w:val="12"/>
                <w:szCs w:val="12"/>
              </w:rPr>
              <w:t>1</w:t>
            </w:r>
            <w:r w:rsidR="001F1A5D">
              <w:rPr>
                <w:rFonts w:asciiTheme="minorHAnsi" w:hAnsiTheme="minorHAnsi" w:cstheme="minorHAnsi"/>
                <w:sz w:val="12"/>
                <w:szCs w:val="12"/>
              </w:rPr>
              <w:t>3</w:t>
            </w:r>
            <w:r w:rsidRPr="001F1A5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1F1A5D" w:rsidRDefault="00D13A82" w:rsidP="00D13A82">
            <w:pPr>
              <w:jc w:val="center"/>
              <w:rPr>
                <w:rFonts w:asciiTheme="minorHAnsi" w:hAnsiTheme="minorHAnsi" w:cstheme="minorHAnsi"/>
                <w:caps/>
                <w:sz w:val="16"/>
                <w:szCs w:val="16"/>
              </w:rPr>
            </w:pPr>
            <w:r w:rsidRPr="001F1A5D">
              <w:rPr>
                <w:rFonts w:asciiTheme="minorHAnsi" w:hAnsiTheme="minorHAnsi" w:cstheme="minorHAnsi"/>
                <w:sz w:val="16"/>
                <w:szCs w:val="16"/>
              </w:rPr>
              <w:t>Acto de fallo</w:t>
            </w:r>
          </w:p>
        </w:tc>
        <w:tc>
          <w:tcPr>
            <w:tcW w:w="2547" w:type="dxa"/>
            <w:vAlign w:val="center"/>
          </w:tcPr>
          <w:p w14:paraId="1D3DFF9A" w14:textId="1F750F49" w:rsidR="00D13A82" w:rsidRPr="001F1A5D" w:rsidRDefault="008E5180" w:rsidP="001F1A5D">
            <w:pPr>
              <w:jc w:val="center"/>
              <w:rPr>
                <w:rFonts w:asciiTheme="minorHAnsi" w:hAnsiTheme="minorHAnsi" w:cstheme="minorHAnsi"/>
                <w:b/>
                <w:caps/>
                <w:sz w:val="16"/>
                <w:szCs w:val="16"/>
              </w:rPr>
            </w:pPr>
            <w:r w:rsidRPr="001F1A5D">
              <w:rPr>
                <w:rFonts w:asciiTheme="minorHAnsi" w:hAnsiTheme="minorHAnsi" w:cstheme="minorHAnsi"/>
                <w:b/>
                <w:sz w:val="16"/>
                <w:szCs w:val="16"/>
              </w:rPr>
              <w:t>1</w:t>
            </w:r>
            <w:r w:rsidR="001F1A5D" w:rsidRPr="001F1A5D">
              <w:rPr>
                <w:rFonts w:asciiTheme="minorHAnsi" w:hAnsiTheme="minorHAnsi" w:cstheme="minorHAnsi"/>
                <w:b/>
                <w:sz w:val="16"/>
                <w:szCs w:val="16"/>
              </w:rPr>
              <w:t>3</w:t>
            </w:r>
            <w:r w:rsidR="006C0E55" w:rsidRPr="001F1A5D">
              <w:rPr>
                <w:rFonts w:asciiTheme="minorHAnsi" w:hAnsiTheme="minorHAnsi" w:cstheme="minorHAnsi"/>
                <w:b/>
                <w:sz w:val="16"/>
                <w:szCs w:val="16"/>
              </w:rPr>
              <w:t xml:space="preserve"> de </w:t>
            </w:r>
            <w:r w:rsidRPr="001F1A5D">
              <w:rPr>
                <w:rFonts w:asciiTheme="minorHAnsi" w:hAnsiTheme="minorHAnsi" w:cstheme="minorHAnsi"/>
                <w:b/>
                <w:sz w:val="16"/>
                <w:szCs w:val="16"/>
              </w:rPr>
              <w:t>abril</w:t>
            </w:r>
            <w:r w:rsidR="006C0E55" w:rsidRPr="001F1A5D">
              <w:rPr>
                <w:rFonts w:asciiTheme="minorHAnsi" w:hAnsiTheme="minorHAnsi" w:cstheme="minorHAnsi"/>
                <w:b/>
                <w:sz w:val="16"/>
                <w:szCs w:val="16"/>
              </w:rPr>
              <w:t xml:space="preserve"> de 202</w:t>
            </w:r>
            <w:r w:rsidR="00403412" w:rsidRPr="001F1A5D">
              <w:rPr>
                <w:rFonts w:asciiTheme="minorHAnsi" w:hAnsiTheme="minorHAnsi" w:cstheme="minorHAnsi"/>
                <w:b/>
                <w:sz w:val="16"/>
                <w:szCs w:val="16"/>
              </w:rPr>
              <w:t>3</w:t>
            </w:r>
          </w:p>
        </w:tc>
        <w:tc>
          <w:tcPr>
            <w:tcW w:w="1775" w:type="dxa"/>
            <w:vAlign w:val="center"/>
          </w:tcPr>
          <w:p w14:paraId="6E8369AB" w14:textId="47D84530" w:rsidR="00D13A82" w:rsidRPr="001F1A5D" w:rsidRDefault="00D13A82" w:rsidP="006C0E55">
            <w:pPr>
              <w:jc w:val="center"/>
              <w:rPr>
                <w:rFonts w:asciiTheme="minorHAnsi" w:hAnsiTheme="minorHAnsi" w:cstheme="minorHAnsi"/>
                <w:b/>
                <w:caps/>
                <w:sz w:val="16"/>
                <w:szCs w:val="16"/>
              </w:rPr>
            </w:pPr>
            <w:r w:rsidRPr="001F1A5D">
              <w:rPr>
                <w:rFonts w:asciiTheme="minorHAnsi" w:hAnsiTheme="minorHAnsi" w:cstheme="minorHAnsi"/>
                <w:b/>
                <w:sz w:val="16"/>
                <w:szCs w:val="16"/>
              </w:rPr>
              <w:t>1</w:t>
            </w:r>
            <w:r w:rsidR="006C0E55" w:rsidRPr="001F1A5D">
              <w:rPr>
                <w:rFonts w:asciiTheme="minorHAnsi" w:hAnsiTheme="minorHAnsi" w:cstheme="minorHAnsi"/>
                <w:b/>
                <w:sz w:val="16"/>
                <w:szCs w:val="16"/>
              </w:rPr>
              <w:t>4</w:t>
            </w:r>
            <w:r w:rsidRPr="001F1A5D">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6"/>
                <w:szCs w:val="16"/>
              </w:rPr>
              <w:t>Firma de Contrato</w:t>
            </w:r>
          </w:p>
        </w:tc>
        <w:tc>
          <w:tcPr>
            <w:tcW w:w="2547" w:type="dxa"/>
            <w:shd w:val="clear" w:color="auto" w:fill="auto"/>
            <w:vAlign w:val="center"/>
          </w:tcPr>
          <w:p w14:paraId="486CAB3F" w14:textId="6E66211B" w:rsidR="00D000F9" w:rsidRPr="00B76D0C" w:rsidRDefault="008E5180" w:rsidP="008E5180">
            <w:pPr>
              <w:jc w:val="center"/>
              <w:rPr>
                <w:rFonts w:asciiTheme="minorHAnsi" w:hAnsiTheme="minorHAnsi" w:cstheme="minorHAnsi"/>
                <w:b/>
                <w:bCs/>
                <w:caps/>
                <w:color w:val="000000"/>
                <w:sz w:val="16"/>
                <w:szCs w:val="16"/>
              </w:rPr>
            </w:pPr>
            <w:r w:rsidRPr="00B76D0C">
              <w:rPr>
                <w:rFonts w:asciiTheme="minorHAnsi" w:hAnsiTheme="minorHAnsi" w:cstheme="minorHAnsi"/>
                <w:b/>
                <w:sz w:val="16"/>
                <w:szCs w:val="16"/>
              </w:rPr>
              <w:t>14</w:t>
            </w:r>
            <w:r w:rsidR="00D629EC" w:rsidRPr="00B76D0C">
              <w:rPr>
                <w:rFonts w:asciiTheme="minorHAnsi" w:hAnsiTheme="minorHAnsi" w:cstheme="minorHAnsi"/>
                <w:b/>
                <w:sz w:val="16"/>
                <w:szCs w:val="16"/>
              </w:rPr>
              <w:t xml:space="preserve"> de </w:t>
            </w:r>
            <w:r w:rsidRPr="00B76D0C">
              <w:rPr>
                <w:rFonts w:asciiTheme="minorHAnsi" w:hAnsiTheme="minorHAnsi" w:cstheme="minorHAnsi"/>
                <w:b/>
                <w:sz w:val="16"/>
                <w:szCs w:val="16"/>
              </w:rPr>
              <w:t>abril</w:t>
            </w:r>
            <w:r w:rsidR="00403412" w:rsidRPr="00B76D0C">
              <w:rPr>
                <w:rFonts w:asciiTheme="minorHAnsi" w:hAnsiTheme="minorHAnsi" w:cstheme="minorHAnsi"/>
                <w:b/>
                <w:sz w:val="16"/>
                <w:szCs w:val="16"/>
              </w:rPr>
              <w:t xml:space="preserve"> de 2023</w:t>
            </w:r>
          </w:p>
        </w:tc>
        <w:tc>
          <w:tcPr>
            <w:tcW w:w="1775" w:type="dxa"/>
            <w:shd w:val="clear" w:color="auto" w:fill="auto"/>
            <w:vAlign w:val="center"/>
          </w:tcPr>
          <w:p w14:paraId="0BF27B0A" w14:textId="77777777" w:rsidR="00D000F9" w:rsidRPr="00B76D0C" w:rsidRDefault="001B5F27" w:rsidP="001B5F27">
            <w:pPr>
              <w:jc w:val="center"/>
              <w:rPr>
                <w:rFonts w:asciiTheme="minorHAnsi" w:hAnsiTheme="minorHAnsi" w:cstheme="minorHAnsi"/>
                <w:b/>
                <w:caps/>
                <w:sz w:val="16"/>
                <w:szCs w:val="16"/>
              </w:rPr>
            </w:pPr>
            <w:r w:rsidRPr="00B76D0C">
              <w:rPr>
                <w:rFonts w:asciiTheme="minorHAnsi" w:hAnsiTheme="minorHAnsi" w:cstheme="minorHAnsi"/>
                <w:b/>
                <w:caps/>
                <w:sz w:val="16"/>
                <w:szCs w:val="16"/>
              </w:rPr>
              <w:t>14</w:t>
            </w:r>
            <w:r w:rsidR="00D000F9" w:rsidRPr="00B76D0C">
              <w:rPr>
                <w:rFonts w:asciiTheme="minorHAnsi" w:hAnsiTheme="minorHAnsi" w:cstheme="minorHAnsi"/>
                <w:b/>
                <w:caps/>
                <w:sz w:val="16"/>
                <w:szCs w:val="16"/>
              </w:rPr>
              <w:t xml:space="preserve">:00 </w:t>
            </w:r>
            <w:r w:rsidR="00D000F9" w:rsidRPr="00B76D0C">
              <w:rPr>
                <w:rFonts w:asciiTheme="minorHAnsi" w:hAnsiTheme="minorHAnsi" w:cstheme="minorHAnsi"/>
                <w:b/>
                <w:sz w:val="16"/>
                <w:szCs w:val="16"/>
              </w:rPr>
              <w:t xml:space="preserve">a </w:t>
            </w:r>
            <w:r w:rsidRPr="00B76D0C">
              <w:rPr>
                <w:rFonts w:asciiTheme="minorHAnsi" w:hAnsiTheme="minorHAnsi" w:cstheme="minorHAnsi"/>
                <w:b/>
                <w:sz w:val="16"/>
                <w:szCs w:val="16"/>
              </w:rPr>
              <w:t>15</w:t>
            </w:r>
            <w:r w:rsidR="00D000F9" w:rsidRPr="00B76D0C">
              <w:rPr>
                <w:rFonts w:asciiTheme="minorHAnsi" w:hAnsiTheme="minorHAnsi" w:cstheme="minorHAnsi"/>
                <w:b/>
                <w:sz w:val="16"/>
                <w:szCs w:val="16"/>
              </w:rPr>
              <w:t>:</w:t>
            </w:r>
            <w:r w:rsidR="00D86F80" w:rsidRPr="00B76D0C">
              <w:rPr>
                <w:rFonts w:asciiTheme="minorHAnsi" w:hAnsiTheme="minorHAnsi" w:cstheme="minorHAnsi"/>
                <w:b/>
                <w:sz w:val="16"/>
                <w:szCs w:val="16"/>
              </w:rPr>
              <w:t>0</w:t>
            </w:r>
            <w:r w:rsidR="00D000F9" w:rsidRPr="00B76D0C">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ED2288" w:rsidRDefault="005F7C53" w:rsidP="005F7C53">
            <w:pPr>
              <w:jc w:val="center"/>
              <w:rPr>
                <w:rFonts w:asciiTheme="minorHAnsi" w:hAnsiTheme="minorHAnsi" w:cstheme="minorHAnsi"/>
                <w:sz w:val="16"/>
                <w:szCs w:val="16"/>
              </w:rPr>
            </w:pPr>
          </w:p>
          <w:p w14:paraId="6928CBC9" w14:textId="77777777" w:rsidR="005F7C53" w:rsidRPr="00ED2288" w:rsidRDefault="005F7C53" w:rsidP="005F7C53">
            <w:pPr>
              <w:jc w:val="center"/>
              <w:rPr>
                <w:rFonts w:asciiTheme="minorHAnsi" w:hAnsiTheme="minorHAnsi" w:cstheme="minorHAnsi"/>
                <w:sz w:val="16"/>
                <w:szCs w:val="16"/>
              </w:rPr>
            </w:pPr>
            <w:r w:rsidRPr="00ED2288">
              <w:rPr>
                <w:rFonts w:asciiTheme="minorHAnsi" w:hAnsiTheme="minorHAnsi" w:cstheme="minorHAnsi"/>
                <w:sz w:val="16"/>
                <w:szCs w:val="16"/>
              </w:rPr>
              <w:t xml:space="preserve">Entrega de los bienes </w:t>
            </w:r>
          </w:p>
          <w:p w14:paraId="5D1ECD96" w14:textId="77777777" w:rsidR="005F7C53" w:rsidRPr="00ED2288" w:rsidRDefault="005F7C53" w:rsidP="005F7C53">
            <w:pPr>
              <w:jc w:val="center"/>
              <w:rPr>
                <w:rFonts w:asciiTheme="minorHAnsi" w:hAnsiTheme="minorHAnsi" w:cstheme="minorHAnsi"/>
                <w:sz w:val="16"/>
                <w:szCs w:val="16"/>
              </w:rPr>
            </w:pPr>
          </w:p>
        </w:tc>
        <w:tc>
          <w:tcPr>
            <w:tcW w:w="2547" w:type="dxa"/>
            <w:shd w:val="clear" w:color="auto" w:fill="auto"/>
            <w:vAlign w:val="center"/>
          </w:tcPr>
          <w:p w14:paraId="6E337B02" w14:textId="77777777" w:rsidR="00851A30" w:rsidRPr="00B76D0C" w:rsidRDefault="00851A30" w:rsidP="00851A30">
            <w:pPr>
              <w:jc w:val="center"/>
              <w:rPr>
                <w:rFonts w:asciiTheme="minorHAnsi" w:hAnsiTheme="minorHAnsi" w:cstheme="minorHAnsi"/>
                <w:b/>
                <w:bCs/>
                <w:color w:val="000000"/>
                <w:sz w:val="16"/>
                <w:szCs w:val="16"/>
              </w:rPr>
            </w:pPr>
            <w:r w:rsidRPr="00B76D0C">
              <w:rPr>
                <w:rFonts w:asciiTheme="minorHAnsi" w:hAnsiTheme="minorHAnsi" w:cstheme="minorHAnsi"/>
                <w:b/>
                <w:bCs/>
                <w:color w:val="000000"/>
                <w:sz w:val="16"/>
                <w:szCs w:val="16"/>
              </w:rPr>
              <w:t xml:space="preserve">Conforme al calendario </w:t>
            </w:r>
          </w:p>
          <w:p w14:paraId="01C1DF18" w14:textId="4802F9FB" w:rsidR="00AD587E" w:rsidRPr="00B76D0C" w:rsidRDefault="00851A30" w:rsidP="00851A30">
            <w:pPr>
              <w:jc w:val="center"/>
              <w:rPr>
                <w:rFonts w:asciiTheme="minorHAnsi" w:hAnsiTheme="minorHAnsi" w:cstheme="minorHAnsi"/>
                <w:b/>
                <w:bCs/>
                <w:color w:val="000000"/>
                <w:sz w:val="16"/>
                <w:szCs w:val="16"/>
              </w:rPr>
            </w:pPr>
            <w:r w:rsidRPr="00B76D0C">
              <w:rPr>
                <w:rFonts w:asciiTheme="minorHAnsi" w:hAnsiTheme="minorHAnsi" w:cstheme="minorHAnsi"/>
                <w:b/>
                <w:bCs/>
                <w:color w:val="000000"/>
                <w:sz w:val="16"/>
                <w:szCs w:val="16"/>
              </w:rPr>
              <w:t>“Anexo 2.1”</w:t>
            </w:r>
          </w:p>
        </w:tc>
        <w:tc>
          <w:tcPr>
            <w:tcW w:w="1775" w:type="dxa"/>
            <w:shd w:val="clear" w:color="auto" w:fill="auto"/>
            <w:vAlign w:val="center"/>
          </w:tcPr>
          <w:p w14:paraId="059848E8" w14:textId="77777777" w:rsidR="005F7C53" w:rsidRPr="00B76D0C" w:rsidRDefault="005F7C53" w:rsidP="005F7C53">
            <w:pPr>
              <w:jc w:val="center"/>
              <w:rPr>
                <w:rFonts w:asciiTheme="minorHAnsi" w:hAnsiTheme="minorHAnsi" w:cstheme="minorHAnsi"/>
                <w:b/>
                <w:caps/>
                <w:sz w:val="16"/>
                <w:szCs w:val="16"/>
              </w:rPr>
            </w:pPr>
            <w:r w:rsidRPr="00B76D0C">
              <w:rPr>
                <w:rFonts w:asciiTheme="minorHAnsi" w:hAnsiTheme="minorHAnsi" w:cstheme="minorHAnsi"/>
                <w:b/>
                <w:caps/>
                <w:sz w:val="16"/>
                <w:szCs w:val="16"/>
              </w:rPr>
              <w:t xml:space="preserve">08:00 </w:t>
            </w:r>
            <w:r w:rsidRPr="00B76D0C">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330968"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e solicita amablemente a los licitantes, asistir únicamente una persona por empresa</w:t>
      </w:r>
      <w:r w:rsidR="007A323A" w:rsidRPr="004D6F27">
        <w:rPr>
          <w:rFonts w:asciiTheme="minorHAnsi" w:hAnsiTheme="minorHAnsi" w:cstheme="minorHAnsi"/>
          <w:bCs/>
          <w:color w:val="000000"/>
          <w:sz w:val="16"/>
          <w:szCs w:val="16"/>
          <w:u w:val="single"/>
        </w:rPr>
        <w:t>.</w:t>
      </w:r>
      <w:r w:rsidR="007A323A" w:rsidRPr="006E01AF">
        <w:rPr>
          <w:rFonts w:asciiTheme="minorHAnsi" w:hAnsiTheme="minorHAnsi" w:cstheme="minorHAnsi"/>
          <w:bCs/>
          <w:color w:val="000000"/>
          <w:sz w:val="16"/>
          <w:szCs w:val="16"/>
          <w:u w:val="single"/>
        </w:rPr>
        <w:t xml:space="preserve">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6C8BC1CC" w:rsidR="002132C0"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851A30" w:rsidRPr="00851A30">
        <w:rPr>
          <w:rFonts w:asciiTheme="minorHAnsi" w:hAnsiTheme="minorHAnsi" w:cstheme="minorHAnsi"/>
          <w:b w:val="0"/>
          <w:i/>
          <w:sz w:val="17"/>
          <w:szCs w:val="17"/>
          <w:lang w:val="es-MX"/>
        </w:rPr>
        <w:t>Fondo Ordinario Estatal, conforme al oficio DGF/DPAF-050/2023</w:t>
      </w:r>
      <w:r w:rsidR="0011390E" w:rsidRPr="005D0B4C">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1CEE1B72"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851A30" w:rsidRPr="00851A30">
        <w:rPr>
          <w:rFonts w:asciiTheme="minorHAnsi" w:hAnsiTheme="minorHAnsi" w:cstheme="minorHAnsi"/>
          <w:b/>
          <w:bCs/>
          <w:noProof/>
          <w:color w:val="000000"/>
          <w:sz w:val="18"/>
          <w:szCs w:val="18"/>
        </w:rPr>
        <w:t>Adquisición de materiales de limpieza para el Depto. de Servicios Generales Dirección General de Infraestructura Universitaria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470EEAA0"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851A30" w:rsidRPr="00851A30">
        <w:rPr>
          <w:rFonts w:asciiTheme="minorHAnsi" w:hAnsiTheme="minorHAnsi" w:cstheme="minorHAnsi"/>
          <w:b/>
          <w:sz w:val="18"/>
          <w:szCs w:val="18"/>
          <w:lang w:val="es-MX"/>
        </w:rPr>
        <w:t>conforme al Calendario de entrega de materiales Anexo “2.1”, sin prórroga</w:t>
      </w:r>
      <w:r w:rsidR="00FC1E59" w:rsidRPr="007F672C">
        <w:rPr>
          <w:rFonts w:asciiTheme="minorHAnsi" w:hAnsiTheme="minorHAnsi" w:cstheme="minorHAnsi"/>
          <w:sz w:val="18"/>
          <w:szCs w:val="18"/>
          <w:lang w:val="es-MX"/>
        </w:rPr>
        <w:t xml:space="preserve">, </w:t>
      </w:r>
      <w:r w:rsidRPr="007F672C">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00612637">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7BB4806" w:rsidR="00D000F9" w:rsidRPr="006049AA" w:rsidRDefault="00D000F9" w:rsidP="007F672C">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B56754" w:rsidRPr="00B56754">
        <w:rPr>
          <w:rFonts w:asciiTheme="minorHAnsi" w:hAnsiTheme="minorHAnsi" w:cstheme="minorHAnsi"/>
          <w:sz w:val="18"/>
          <w:szCs w:val="18"/>
          <w:lang w:val="es-MX"/>
        </w:rPr>
        <w:t>335</w:t>
      </w:r>
      <w:r w:rsidR="00B0616A" w:rsidRPr="00B56754">
        <w:rPr>
          <w:rFonts w:asciiTheme="minorHAnsi" w:hAnsiTheme="minorHAnsi" w:cstheme="minorHAnsi"/>
          <w:sz w:val="18"/>
          <w:szCs w:val="18"/>
        </w:rPr>
        <w:t xml:space="preserve">.00 (MIL </w:t>
      </w:r>
      <w:r w:rsidR="00B56754" w:rsidRPr="00B56754">
        <w:rPr>
          <w:rFonts w:asciiTheme="minorHAnsi" w:hAnsiTheme="minorHAnsi" w:cstheme="minorHAnsi"/>
          <w:sz w:val="18"/>
          <w:szCs w:val="18"/>
          <w:lang w:val="es-MX"/>
        </w:rPr>
        <w:t>TRESCIENTOS TREINTA Y CINCO</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C748AD">
        <w:rPr>
          <w:rFonts w:asciiTheme="minorHAnsi" w:hAnsiTheme="minorHAnsi" w:cstheme="minorHAnsi"/>
          <w:b w:val="0"/>
          <w:sz w:val="18"/>
          <w:szCs w:val="18"/>
          <w:lang w:val="es-MX"/>
        </w:rPr>
        <w:t>días</w:t>
      </w:r>
      <w:r w:rsidRPr="00C748AD">
        <w:rPr>
          <w:rFonts w:asciiTheme="minorHAnsi" w:hAnsiTheme="minorHAnsi" w:cstheme="minorHAnsi"/>
          <w:b w:val="0"/>
          <w:sz w:val="18"/>
          <w:szCs w:val="18"/>
          <w:lang w:val="es-MX"/>
        </w:rPr>
        <w:t xml:space="preserve"> </w:t>
      </w:r>
      <w:r w:rsidR="00C748AD" w:rsidRPr="00C748AD">
        <w:rPr>
          <w:rFonts w:asciiTheme="minorHAnsi" w:hAnsiTheme="minorHAnsi" w:cstheme="minorHAnsi"/>
          <w:sz w:val="18"/>
          <w:szCs w:val="18"/>
          <w:lang w:val="es-MX"/>
        </w:rPr>
        <w:t>31 de marzo</w:t>
      </w:r>
      <w:r w:rsidR="007F672C" w:rsidRPr="00C748AD">
        <w:rPr>
          <w:rFonts w:asciiTheme="minorHAnsi" w:hAnsiTheme="minorHAnsi" w:cstheme="minorHAnsi"/>
          <w:sz w:val="18"/>
          <w:szCs w:val="18"/>
          <w:lang w:val="es-MX"/>
        </w:rPr>
        <w:t xml:space="preserve">, </w:t>
      </w:r>
      <w:r w:rsidR="00C748AD" w:rsidRPr="00C748AD">
        <w:rPr>
          <w:rFonts w:asciiTheme="minorHAnsi" w:hAnsiTheme="minorHAnsi" w:cstheme="minorHAnsi"/>
          <w:sz w:val="18"/>
          <w:szCs w:val="18"/>
          <w:lang w:val="es-MX"/>
        </w:rPr>
        <w:t>01</w:t>
      </w:r>
      <w:r w:rsidR="007F672C" w:rsidRPr="00C748AD">
        <w:rPr>
          <w:rFonts w:asciiTheme="minorHAnsi" w:hAnsiTheme="minorHAnsi" w:cstheme="minorHAnsi"/>
          <w:sz w:val="18"/>
          <w:szCs w:val="18"/>
          <w:lang w:val="es-MX"/>
        </w:rPr>
        <w:t xml:space="preserve">, </w:t>
      </w:r>
      <w:r w:rsidR="00C748AD" w:rsidRPr="00C748AD">
        <w:rPr>
          <w:rFonts w:asciiTheme="minorHAnsi" w:hAnsiTheme="minorHAnsi" w:cstheme="minorHAnsi"/>
          <w:sz w:val="18"/>
          <w:szCs w:val="18"/>
          <w:lang w:val="es-MX"/>
        </w:rPr>
        <w:t>03</w:t>
      </w:r>
      <w:r w:rsidR="007F672C" w:rsidRPr="00C748AD">
        <w:rPr>
          <w:rFonts w:asciiTheme="minorHAnsi" w:hAnsiTheme="minorHAnsi" w:cstheme="minorHAnsi"/>
          <w:sz w:val="18"/>
          <w:szCs w:val="18"/>
          <w:lang w:val="es-MX"/>
        </w:rPr>
        <w:t xml:space="preserve"> y </w:t>
      </w:r>
      <w:r w:rsidR="00C748AD" w:rsidRPr="00C748AD">
        <w:rPr>
          <w:rFonts w:asciiTheme="minorHAnsi" w:hAnsiTheme="minorHAnsi" w:cstheme="minorHAnsi"/>
          <w:sz w:val="18"/>
          <w:szCs w:val="18"/>
          <w:lang w:val="es-MX"/>
        </w:rPr>
        <w:t>04</w:t>
      </w:r>
      <w:r w:rsidR="007F672C" w:rsidRPr="00C748AD">
        <w:rPr>
          <w:rFonts w:asciiTheme="minorHAnsi" w:hAnsiTheme="minorHAnsi" w:cstheme="minorHAnsi"/>
          <w:sz w:val="18"/>
          <w:szCs w:val="18"/>
          <w:lang w:val="es-MX"/>
        </w:rPr>
        <w:t xml:space="preserve"> de </w:t>
      </w:r>
      <w:r w:rsidR="00C748AD" w:rsidRPr="00C748AD">
        <w:rPr>
          <w:rFonts w:asciiTheme="minorHAnsi" w:hAnsiTheme="minorHAnsi" w:cstheme="minorHAnsi"/>
          <w:sz w:val="18"/>
          <w:szCs w:val="18"/>
          <w:lang w:val="es-MX"/>
        </w:rPr>
        <w:t>abril</w:t>
      </w:r>
      <w:r w:rsidR="007F672C" w:rsidRPr="007F672C">
        <w:rPr>
          <w:rFonts w:asciiTheme="minorHAnsi" w:hAnsiTheme="minorHAnsi" w:cstheme="minorHAnsi"/>
          <w:sz w:val="18"/>
          <w:szCs w:val="18"/>
          <w:lang w:val="es-MX"/>
        </w:rPr>
        <w:t xml:space="preserve"> de 2023 </w:t>
      </w:r>
      <w:r w:rsidRPr="000D3A66">
        <w:rPr>
          <w:rFonts w:asciiTheme="minorHAnsi" w:hAnsiTheme="minorHAnsi" w:cstheme="minorHAnsi"/>
          <w:sz w:val="18"/>
          <w:szCs w:val="18"/>
          <w:lang w:val="es-MX"/>
        </w:rPr>
        <w:t>con las siguientes</w:t>
      </w:r>
      <w:r w:rsidRPr="006049AA">
        <w:rPr>
          <w:rFonts w:asciiTheme="minorHAnsi" w:hAnsiTheme="minorHAnsi" w:cstheme="minorHAnsi"/>
          <w:sz w:val="18"/>
          <w:szCs w:val="18"/>
          <w:lang w:val="es-MX"/>
        </w:rPr>
        <w:t xml:space="preserve"> opciones: </w:t>
      </w:r>
      <w:r w:rsidR="007F672C">
        <w:rPr>
          <w:rFonts w:asciiTheme="minorHAnsi" w:hAnsiTheme="minorHAnsi" w:cstheme="minorHAnsi"/>
          <w:sz w:val="18"/>
          <w:szCs w:val="18"/>
          <w:lang w:val="es-MX"/>
        </w:rPr>
        <w:t xml:space="preserve"> </w:t>
      </w:r>
    </w:p>
    <w:p w14:paraId="606DDB9B" w14:textId="77777777" w:rsidR="007F672C" w:rsidRPr="006049AA"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7F672C" w:rsidRDefault="00D000F9" w:rsidP="00D000F9">
            <w:pPr>
              <w:jc w:val="both"/>
              <w:rPr>
                <w:rFonts w:asciiTheme="minorHAnsi" w:eastAsia="Calibri" w:hAnsiTheme="minorHAnsi" w:cstheme="minorHAnsi"/>
                <w:sz w:val="18"/>
                <w:szCs w:val="18"/>
              </w:rPr>
            </w:pPr>
            <w:r w:rsidRPr="007F672C">
              <w:rPr>
                <w:rFonts w:asciiTheme="minorHAnsi" w:eastAsia="Calibri" w:hAnsiTheme="minorHAnsi" w:cstheme="minorHAnsi"/>
                <w:sz w:val="18"/>
                <w:szCs w:val="18"/>
              </w:rPr>
              <w:t xml:space="preserve">Referencia: </w:t>
            </w:r>
            <w:r w:rsidR="00CC435F" w:rsidRPr="007F672C">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77A5082F" w:rsidR="00D000F9" w:rsidRPr="00C748AD" w:rsidRDefault="00D000F9" w:rsidP="004431E3">
            <w:pPr>
              <w:jc w:val="both"/>
              <w:rPr>
                <w:rFonts w:asciiTheme="minorHAnsi" w:eastAsia="Calibri" w:hAnsiTheme="minorHAnsi" w:cstheme="minorHAnsi"/>
                <w:sz w:val="18"/>
                <w:szCs w:val="18"/>
              </w:rPr>
            </w:pPr>
            <w:r w:rsidRPr="00C748AD">
              <w:rPr>
                <w:rFonts w:asciiTheme="minorHAnsi" w:eastAsia="Calibri" w:hAnsiTheme="minorHAnsi" w:cstheme="minorHAnsi"/>
                <w:sz w:val="18"/>
                <w:szCs w:val="18"/>
              </w:rPr>
              <w:t xml:space="preserve">Concepto: </w:t>
            </w:r>
            <w:r w:rsidR="00CC435F" w:rsidRPr="00C748AD">
              <w:rPr>
                <w:rFonts w:asciiTheme="minorHAnsi" w:eastAsia="Calibri" w:hAnsiTheme="minorHAnsi" w:cstheme="minorHAnsi"/>
                <w:b/>
                <w:sz w:val="18"/>
                <w:szCs w:val="18"/>
              </w:rPr>
              <w:t>LPN E</w:t>
            </w:r>
            <w:r w:rsidRPr="00C748AD">
              <w:rPr>
                <w:rFonts w:asciiTheme="minorHAnsi" w:eastAsia="Calibri" w:hAnsiTheme="minorHAnsi" w:cstheme="minorHAnsi"/>
                <w:b/>
                <w:sz w:val="18"/>
                <w:szCs w:val="18"/>
              </w:rPr>
              <w:t>-0</w:t>
            </w:r>
            <w:r w:rsidR="004431E3" w:rsidRPr="00C748AD">
              <w:rPr>
                <w:rFonts w:asciiTheme="minorHAnsi" w:eastAsia="Calibri" w:hAnsiTheme="minorHAnsi" w:cstheme="minorHAnsi"/>
                <w:b/>
                <w:sz w:val="18"/>
                <w:szCs w:val="18"/>
              </w:rPr>
              <w:t>11</w:t>
            </w:r>
            <w:r w:rsidRPr="00C748AD">
              <w:rPr>
                <w:rFonts w:asciiTheme="minorHAnsi" w:eastAsia="Calibri" w:hAnsiTheme="minorHAnsi" w:cstheme="minorHAnsi"/>
                <w:b/>
                <w:sz w:val="18"/>
                <w:szCs w:val="18"/>
              </w:rPr>
              <w:t>-</w:t>
            </w:r>
            <w:r w:rsidR="0052535B" w:rsidRPr="00C748AD">
              <w:rPr>
                <w:rFonts w:asciiTheme="minorHAnsi" w:eastAsia="Calibri" w:hAnsiTheme="minorHAnsi" w:cstheme="minorHAnsi"/>
                <w:b/>
                <w:sz w:val="18"/>
                <w:szCs w:val="18"/>
              </w:rPr>
              <w:t>202</w:t>
            </w:r>
            <w:r w:rsidR="00902FCA" w:rsidRPr="00C748AD">
              <w:rPr>
                <w:rFonts w:asciiTheme="minorHAnsi" w:eastAsia="Calibri" w:hAnsiTheme="minorHAnsi" w:cstheme="minorHAnsi"/>
                <w:b/>
                <w:sz w:val="18"/>
                <w:szCs w:val="18"/>
              </w:rPr>
              <w:t>3</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0014C857" w:rsidR="00D000F9" w:rsidRPr="00C748AD" w:rsidRDefault="00D000F9" w:rsidP="00C748AD">
            <w:pPr>
              <w:jc w:val="both"/>
              <w:rPr>
                <w:rFonts w:asciiTheme="minorHAnsi" w:eastAsia="Calibri" w:hAnsiTheme="minorHAnsi" w:cstheme="minorHAnsi"/>
              </w:rPr>
            </w:pPr>
            <w:r w:rsidRPr="00C748AD">
              <w:rPr>
                <w:rFonts w:asciiTheme="minorHAnsi" w:eastAsia="Calibri" w:hAnsiTheme="minorHAnsi" w:cstheme="minorHAnsi"/>
                <w:sz w:val="18"/>
                <w:szCs w:val="18"/>
              </w:rPr>
              <w:t xml:space="preserve">Referencia (Fecha):  </w:t>
            </w:r>
            <w:r w:rsidR="00274842" w:rsidRPr="00C748AD">
              <w:rPr>
                <w:rFonts w:asciiTheme="minorHAnsi" w:eastAsia="Calibri" w:hAnsiTheme="minorHAnsi" w:cstheme="minorHAnsi"/>
                <w:b/>
                <w:sz w:val="16"/>
                <w:szCs w:val="18"/>
              </w:rPr>
              <w:t>(</w:t>
            </w:r>
            <w:r w:rsidR="00C748AD" w:rsidRPr="00C748AD">
              <w:rPr>
                <w:rFonts w:asciiTheme="minorHAnsi" w:eastAsia="Calibri" w:hAnsiTheme="minorHAnsi" w:cstheme="minorHAnsi"/>
                <w:b/>
                <w:sz w:val="16"/>
                <w:szCs w:val="18"/>
              </w:rPr>
              <w:t>31</w:t>
            </w:r>
            <w:r w:rsidR="00AF0D4E" w:rsidRPr="00C748AD">
              <w:rPr>
                <w:rFonts w:asciiTheme="minorHAnsi" w:eastAsia="Calibri" w:hAnsiTheme="minorHAnsi" w:cstheme="minorHAnsi"/>
                <w:b/>
                <w:sz w:val="16"/>
                <w:szCs w:val="18"/>
              </w:rPr>
              <w:t>0</w:t>
            </w:r>
            <w:r w:rsidR="00DF3595" w:rsidRPr="00C748AD">
              <w:rPr>
                <w:rFonts w:asciiTheme="minorHAnsi" w:eastAsia="Calibri" w:hAnsiTheme="minorHAnsi" w:cstheme="minorHAnsi"/>
                <w:b/>
                <w:sz w:val="16"/>
                <w:szCs w:val="18"/>
              </w:rPr>
              <w:t>3</w:t>
            </w:r>
            <w:r w:rsidR="0052535B" w:rsidRPr="00C748AD">
              <w:rPr>
                <w:rFonts w:asciiTheme="minorHAnsi" w:eastAsia="Calibri" w:hAnsiTheme="minorHAnsi" w:cstheme="minorHAnsi"/>
                <w:b/>
                <w:sz w:val="16"/>
                <w:szCs w:val="18"/>
              </w:rPr>
              <w:t>202</w:t>
            </w:r>
            <w:r w:rsidR="00902FCA" w:rsidRPr="00C748AD">
              <w:rPr>
                <w:rFonts w:asciiTheme="minorHAnsi" w:eastAsia="Calibri" w:hAnsiTheme="minorHAnsi" w:cstheme="minorHAnsi"/>
                <w:b/>
                <w:sz w:val="16"/>
                <w:szCs w:val="18"/>
              </w:rPr>
              <w:t>3</w:t>
            </w:r>
            <w:r w:rsidR="00274842" w:rsidRPr="00C748AD">
              <w:rPr>
                <w:rFonts w:asciiTheme="minorHAnsi" w:eastAsia="Calibri" w:hAnsiTheme="minorHAnsi" w:cstheme="minorHAnsi"/>
                <w:b/>
                <w:sz w:val="16"/>
                <w:szCs w:val="18"/>
              </w:rPr>
              <w:t>) (</w:t>
            </w:r>
            <w:r w:rsidR="00C748AD" w:rsidRPr="00C748AD">
              <w:rPr>
                <w:rFonts w:asciiTheme="minorHAnsi" w:eastAsia="Calibri" w:hAnsiTheme="minorHAnsi" w:cstheme="minorHAnsi"/>
                <w:b/>
                <w:sz w:val="16"/>
                <w:szCs w:val="18"/>
              </w:rPr>
              <w:t>01</w:t>
            </w:r>
            <w:r w:rsidR="00902FCA" w:rsidRPr="00C748AD">
              <w:rPr>
                <w:rFonts w:asciiTheme="minorHAnsi" w:eastAsia="Calibri" w:hAnsiTheme="minorHAnsi" w:cstheme="minorHAnsi"/>
                <w:b/>
                <w:sz w:val="16"/>
                <w:szCs w:val="18"/>
              </w:rPr>
              <w:t>0</w:t>
            </w:r>
            <w:r w:rsidR="00C748AD" w:rsidRPr="00C748AD">
              <w:rPr>
                <w:rFonts w:asciiTheme="minorHAnsi" w:eastAsia="Calibri" w:hAnsiTheme="minorHAnsi" w:cstheme="minorHAnsi"/>
                <w:b/>
                <w:sz w:val="16"/>
                <w:szCs w:val="18"/>
              </w:rPr>
              <w:t>4</w:t>
            </w:r>
            <w:r w:rsidR="00902FCA" w:rsidRPr="00C748AD">
              <w:rPr>
                <w:rFonts w:asciiTheme="minorHAnsi" w:eastAsia="Calibri" w:hAnsiTheme="minorHAnsi" w:cstheme="minorHAnsi"/>
                <w:b/>
                <w:sz w:val="16"/>
                <w:szCs w:val="18"/>
              </w:rPr>
              <w:t>2023</w:t>
            </w:r>
            <w:r w:rsidR="00274842" w:rsidRPr="00C748AD">
              <w:rPr>
                <w:rFonts w:asciiTheme="minorHAnsi" w:eastAsia="Calibri" w:hAnsiTheme="minorHAnsi" w:cstheme="minorHAnsi"/>
                <w:b/>
                <w:sz w:val="16"/>
                <w:szCs w:val="18"/>
              </w:rPr>
              <w:t>) (</w:t>
            </w:r>
            <w:r w:rsidR="00C748AD" w:rsidRPr="00C748AD">
              <w:rPr>
                <w:rFonts w:asciiTheme="minorHAnsi" w:eastAsia="Calibri" w:hAnsiTheme="minorHAnsi" w:cstheme="minorHAnsi"/>
                <w:b/>
                <w:sz w:val="16"/>
                <w:szCs w:val="18"/>
              </w:rPr>
              <w:t>03</w:t>
            </w:r>
            <w:r w:rsidR="00902FCA" w:rsidRPr="00C748AD">
              <w:rPr>
                <w:rFonts w:asciiTheme="minorHAnsi" w:eastAsia="Calibri" w:hAnsiTheme="minorHAnsi" w:cstheme="minorHAnsi"/>
                <w:b/>
                <w:sz w:val="16"/>
                <w:szCs w:val="18"/>
              </w:rPr>
              <w:t>0</w:t>
            </w:r>
            <w:r w:rsidR="00C748AD" w:rsidRPr="00C748AD">
              <w:rPr>
                <w:rFonts w:asciiTheme="minorHAnsi" w:eastAsia="Calibri" w:hAnsiTheme="minorHAnsi" w:cstheme="minorHAnsi"/>
                <w:b/>
                <w:sz w:val="16"/>
                <w:szCs w:val="18"/>
              </w:rPr>
              <w:t>4</w:t>
            </w:r>
            <w:r w:rsidR="0052535B" w:rsidRPr="00C748AD">
              <w:rPr>
                <w:rFonts w:asciiTheme="minorHAnsi" w:eastAsia="Calibri" w:hAnsiTheme="minorHAnsi" w:cstheme="minorHAnsi"/>
                <w:b/>
                <w:sz w:val="16"/>
                <w:szCs w:val="18"/>
              </w:rPr>
              <w:t>202</w:t>
            </w:r>
            <w:r w:rsidR="00902FCA" w:rsidRPr="00C748AD">
              <w:rPr>
                <w:rFonts w:asciiTheme="minorHAnsi" w:eastAsia="Calibri" w:hAnsiTheme="minorHAnsi" w:cstheme="minorHAnsi"/>
                <w:b/>
                <w:sz w:val="16"/>
                <w:szCs w:val="18"/>
              </w:rPr>
              <w:t>3</w:t>
            </w:r>
            <w:r w:rsidR="00274842" w:rsidRPr="00C748AD">
              <w:rPr>
                <w:rFonts w:asciiTheme="minorHAnsi" w:eastAsia="Calibri" w:hAnsiTheme="minorHAnsi" w:cstheme="minorHAnsi"/>
                <w:b/>
                <w:sz w:val="16"/>
                <w:szCs w:val="18"/>
              </w:rPr>
              <w:t>) (</w:t>
            </w:r>
            <w:r w:rsidR="00C748AD" w:rsidRPr="00C748AD">
              <w:rPr>
                <w:rFonts w:asciiTheme="minorHAnsi" w:eastAsia="Calibri" w:hAnsiTheme="minorHAnsi" w:cstheme="minorHAnsi"/>
                <w:b/>
                <w:sz w:val="16"/>
                <w:szCs w:val="18"/>
              </w:rPr>
              <w:t>04</w:t>
            </w:r>
            <w:r w:rsidR="00AF0D4E" w:rsidRPr="00C748AD">
              <w:rPr>
                <w:rFonts w:asciiTheme="minorHAnsi" w:eastAsia="Calibri" w:hAnsiTheme="minorHAnsi" w:cstheme="minorHAnsi"/>
                <w:b/>
                <w:sz w:val="16"/>
                <w:szCs w:val="18"/>
              </w:rPr>
              <w:t>0</w:t>
            </w:r>
            <w:r w:rsidR="00C748AD" w:rsidRPr="00C748AD">
              <w:rPr>
                <w:rFonts w:asciiTheme="minorHAnsi" w:eastAsia="Calibri" w:hAnsiTheme="minorHAnsi" w:cstheme="minorHAnsi"/>
                <w:b/>
                <w:sz w:val="16"/>
                <w:szCs w:val="18"/>
              </w:rPr>
              <w:t>4</w:t>
            </w:r>
            <w:r w:rsidR="0052535B" w:rsidRPr="00C748AD">
              <w:rPr>
                <w:rFonts w:asciiTheme="minorHAnsi" w:eastAsia="Calibri" w:hAnsiTheme="minorHAnsi" w:cstheme="minorHAnsi"/>
                <w:b/>
                <w:sz w:val="16"/>
                <w:szCs w:val="18"/>
              </w:rPr>
              <w:t>202</w:t>
            </w:r>
            <w:r w:rsidR="00902FCA" w:rsidRPr="00C748AD">
              <w:rPr>
                <w:rFonts w:asciiTheme="minorHAnsi" w:eastAsia="Calibri" w:hAnsiTheme="minorHAnsi" w:cstheme="minorHAnsi"/>
                <w:b/>
                <w:sz w:val="16"/>
                <w:szCs w:val="18"/>
              </w:rPr>
              <w:t>3</w:t>
            </w:r>
            <w:r w:rsidR="00274842" w:rsidRPr="00C748AD">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04C16D73" w:rsidR="00D000F9" w:rsidRPr="00C748AD" w:rsidRDefault="00D000F9" w:rsidP="004431E3">
            <w:pPr>
              <w:jc w:val="both"/>
              <w:rPr>
                <w:rFonts w:asciiTheme="minorHAnsi" w:eastAsia="Calibri" w:hAnsiTheme="minorHAnsi" w:cstheme="minorHAnsi"/>
                <w:b/>
                <w:sz w:val="18"/>
                <w:szCs w:val="18"/>
              </w:rPr>
            </w:pPr>
            <w:r w:rsidRPr="00C748AD">
              <w:rPr>
                <w:rFonts w:asciiTheme="minorHAnsi" w:eastAsia="Calibri" w:hAnsiTheme="minorHAnsi" w:cstheme="minorHAnsi"/>
                <w:sz w:val="18"/>
                <w:szCs w:val="18"/>
              </w:rPr>
              <w:t>Concepto:</w:t>
            </w:r>
            <w:r w:rsidRPr="00C748AD">
              <w:rPr>
                <w:rFonts w:asciiTheme="minorHAnsi" w:eastAsia="Calibri" w:hAnsiTheme="minorHAnsi" w:cstheme="minorHAnsi"/>
                <w:b/>
                <w:sz w:val="18"/>
                <w:szCs w:val="18"/>
              </w:rPr>
              <w:t xml:space="preserve"> </w:t>
            </w:r>
            <w:r w:rsidR="007E70E1" w:rsidRPr="00C748AD">
              <w:rPr>
                <w:rFonts w:asciiTheme="minorHAnsi" w:eastAsia="Calibri" w:hAnsiTheme="minorHAnsi" w:cstheme="minorHAnsi"/>
                <w:b/>
                <w:sz w:val="18"/>
                <w:szCs w:val="18"/>
              </w:rPr>
              <w:t>LICITACIONCOMPRAS</w:t>
            </w:r>
            <w:r w:rsidRPr="00C748AD">
              <w:rPr>
                <w:rFonts w:asciiTheme="minorHAnsi" w:eastAsia="Calibri" w:hAnsiTheme="minorHAnsi" w:cstheme="minorHAnsi"/>
                <w:b/>
                <w:sz w:val="18"/>
                <w:szCs w:val="18"/>
              </w:rPr>
              <w:t>4 LPN E-0</w:t>
            </w:r>
            <w:r w:rsidR="004431E3" w:rsidRPr="00C748AD">
              <w:rPr>
                <w:rFonts w:asciiTheme="minorHAnsi" w:eastAsia="Calibri" w:hAnsiTheme="minorHAnsi" w:cstheme="minorHAnsi"/>
                <w:b/>
                <w:sz w:val="18"/>
                <w:szCs w:val="18"/>
              </w:rPr>
              <w:t>11</w:t>
            </w:r>
            <w:r w:rsidRPr="00C748AD">
              <w:rPr>
                <w:rFonts w:asciiTheme="minorHAnsi" w:eastAsia="Calibri" w:hAnsiTheme="minorHAnsi" w:cstheme="minorHAnsi"/>
                <w:b/>
                <w:sz w:val="18"/>
                <w:szCs w:val="18"/>
              </w:rPr>
              <w:t>-</w:t>
            </w:r>
            <w:r w:rsidR="0052535B" w:rsidRPr="00C748AD">
              <w:rPr>
                <w:rFonts w:asciiTheme="minorHAnsi" w:eastAsia="Calibri" w:hAnsiTheme="minorHAnsi" w:cstheme="minorHAnsi"/>
                <w:b/>
                <w:sz w:val="18"/>
                <w:szCs w:val="18"/>
              </w:rPr>
              <w:t>202</w:t>
            </w:r>
            <w:r w:rsidR="00902FCA" w:rsidRPr="00C748AD">
              <w:rPr>
                <w:rFonts w:asciiTheme="minorHAnsi" w:eastAsia="Calibri" w:hAnsiTheme="minorHAnsi" w:cstheme="minorHAnsi"/>
                <w:b/>
                <w:sz w:val="18"/>
                <w:szCs w:val="18"/>
              </w:rPr>
              <w:t>3</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F672C" w:rsidRDefault="00C321C1" w:rsidP="0076156B">
            <w:pPr>
              <w:jc w:val="both"/>
              <w:rPr>
                <w:rFonts w:asciiTheme="minorHAnsi" w:eastAsia="Calibri" w:hAnsiTheme="minorHAnsi" w:cstheme="minorHAnsi"/>
                <w:sz w:val="18"/>
                <w:szCs w:val="18"/>
              </w:rPr>
            </w:pPr>
            <w:r w:rsidRPr="007F672C">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506C44C" w:rsidR="00C321C1" w:rsidRPr="00DE28C8" w:rsidRDefault="00DE28C8" w:rsidP="00DE28C8">
            <w:pPr>
              <w:jc w:val="both"/>
              <w:rPr>
                <w:rFonts w:asciiTheme="minorHAnsi" w:eastAsia="Calibri" w:hAnsiTheme="minorHAnsi" w:cstheme="minorHAnsi"/>
                <w:b/>
                <w:sz w:val="18"/>
                <w:szCs w:val="18"/>
              </w:rPr>
            </w:pPr>
            <w:r w:rsidRPr="00DE28C8">
              <w:rPr>
                <w:rFonts w:asciiTheme="minorHAnsi" w:eastAsia="Calibri" w:hAnsiTheme="minorHAnsi" w:cstheme="minorHAnsi"/>
                <w:b/>
                <w:sz w:val="18"/>
                <w:szCs w:val="18"/>
              </w:rPr>
              <w:t>31 de marzo, 03</w:t>
            </w:r>
            <w:r w:rsidR="007F672C" w:rsidRPr="00DE28C8">
              <w:rPr>
                <w:rFonts w:asciiTheme="minorHAnsi" w:eastAsia="Calibri" w:hAnsiTheme="minorHAnsi" w:cstheme="minorHAnsi"/>
                <w:b/>
                <w:sz w:val="18"/>
                <w:szCs w:val="18"/>
              </w:rPr>
              <w:t xml:space="preserve"> y </w:t>
            </w:r>
            <w:r w:rsidRPr="00DE28C8">
              <w:rPr>
                <w:rFonts w:asciiTheme="minorHAnsi" w:eastAsia="Calibri" w:hAnsiTheme="minorHAnsi" w:cstheme="minorHAnsi"/>
                <w:b/>
                <w:sz w:val="18"/>
                <w:szCs w:val="18"/>
              </w:rPr>
              <w:t>04</w:t>
            </w:r>
            <w:r w:rsidR="00933F54" w:rsidRPr="00DE28C8">
              <w:rPr>
                <w:rFonts w:asciiTheme="minorHAnsi" w:eastAsia="Calibri" w:hAnsiTheme="minorHAnsi" w:cstheme="minorHAnsi"/>
                <w:b/>
                <w:sz w:val="18"/>
                <w:szCs w:val="18"/>
              </w:rPr>
              <w:t xml:space="preserve"> de </w:t>
            </w:r>
            <w:r w:rsidRPr="00DE28C8">
              <w:rPr>
                <w:rFonts w:asciiTheme="minorHAnsi" w:eastAsia="Calibri" w:hAnsiTheme="minorHAnsi" w:cstheme="minorHAnsi"/>
                <w:b/>
                <w:sz w:val="18"/>
                <w:szCs w:val="18"/>
              </w:rPr>
              <w:t>abril</w:t>
            </w:r>
            <w:r w:rsidR="00180D1D" w:rsidRPr="00DE28C8">
              <w:rPr>
                <w:rFonts w:asciiTheme="minorHAnsi" w:eastAsia="Calibri" w:hAnsiTheme="minorHAnsi" w:cstheme="minorHAnsi"/>
                <w:b/>
                <w:sz w:val="18"/>
                <w:szCs w:val="18"/>
              </w:rPr>
              <w:t xml:space="preserve"> de 202</w:t>
            </w:r>
            <w:r w:rsidR="00902FCA" w:rsidRPr="00DE28C8">
              <w:rPr>
                <w:rFonts w:asciiTheme="minorHAnsi" w:eastAsia="Calibri" w:hAnsiTheme="minorHAnsi" w:cstheme="minorHAnsi"/>
                <w:b/>
                <w:sz w:val="18"/>
                <w:szCs w:val="18"/>
              </w:rPr>
              <w:t>3</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26A4015E" w:rsidR="00D000F9" w:rsidRDefault="00D000F9" w:rsidP="00D000F9">
      <w:pPr>
        <w:pStyle w:val="Lista2"/>
        <w:ind w:left="720" w:firstLine="0"/>
        <w:jc w:val="both"/>
        <w:rPr>
          <w:rFonts w:asciiTheme="minorHAnsi" w:hAnsiTheme="minorHAnsi" w:cstheme="minorHAnsi"/>
          <w:b/>
          <w:sz w:val="17"/>
          <w:szCs w:val="17"/>
          <w:lang w:val="es-ES"/>
        </w:rPr>
      </w:pPr>
    </w:p>
    <w:p w14:paraId="7CD538AE" w14:textId="589A52F3" w:rsidR="007F672C" w:rsidRPr="00DE28C8" w:rsidRDefault="007F672C" w:rsidP="007F672C">
      <w:pPr>
        <w:pStyle w:val="Lista2"/>
        <w:ind w:left="720" w:firstLine="0"/>
        <w:jc w:val="both"/>
        <w:rPr>
          <w:rFonts w:asciiTheme="minorHAnsi" w:hAnsiTheme="minorHAnsi" w:cstheme="minorHAnsi"/>
          <w:sz w:val="14"/>
          <w:szCs w:val="14"/>
          <w:lang w:val="es-ES"/>
        </w:rPr>
      </w:pPr>
      <w:r w:rsidRPr="00DE28C8">
        <w:rPr>
          <w:rFonts w:asciiTheme="minorHAnsi" w:hAnsiTheme="minorHAnsi" w:cstheme="minorHAnsi"/>
          <w:sz w:val="14"/>
          <w:szCs w:val="14"/>
          <w:lang w:val="es-ES"/>
        </w:rPr>
        <w:t>*</w:t>
      </w:r>
      <w:r w:rsidR="00D22ECA" w:rsidRPr="00DE28C8">
        <w:rPr>
          <w:rFonts w:asciiTheme="minorHAnsi" w:hAnsiTheme="minorHAnsi" w:cstheme="minorHAnsi"/>
          <w:sz w:val="14"/>
          <w:szCs w:val="14"/>
          <w:lang w:val="es-ES"/>
        </w:rPr>
        <w:t xml:space="preserve">El pago en banco (ventanilla </w:t>
      </w:r>
      <w:r w:rsidRPr="00DE28C8">
        <w:rPr>
          <w:rFonts w:asciiTheme="minorHAnsi" w:hAnsiTheme="minorHAnsi" w:cstheme="minorHAnsi"/>
          <w:sz w:val="14"/>
          <w:szCs w:val="14"/>
          <w:lang w:val="es-ES"/>
        </w:rPr>
        <w:t xml:space="preserve">o transferencia), podrá ser los días </w:t>
      </w:r>
      <w:r w:rsidR="00DE28C8" w:rsidRPr="00DE28C8">
        <w:rPr>
          <w:rFonts w:asciiTheme="minorHAnsi" w:hAnsiTheme="minorHAnsi" w:cstheme="minorHAnsi"/>
          <w:sz w:val="14"/>
          <w:szCs w:val="14"/>
          <w:lang w:val="es-ES"/>
        </w:rPr>
        <w:t>31 de marzo</w:t>
      </w:r>
      <w:r w:rsidRPr="00DE28C8">
        <w:rPr>
          <w:rFonts w:asciiTheme="minorHAnsi" w:hAnsiTheme="minorHAnsi" w:cstheme="minorHAnsi"/>
          <w:sz w:val="14"/>
          <w:szCs w:val="14"/>
          <w:lang w:val="es-ES"/>
        </w:rPr>
        <w:t xml:space="preserve">, </w:t>
      </w:r>
      <w:r w:rsidR="00DE28C8" w:rsidRPr="00DE28C8">
        <w:rPr>
          <w:rFonts w:asciiTheme="minorHAnsi" w:hAnsiTheme="minorHAnsi" w:cstheme="minorHAnsi"/>
          <w:sz w:val="14"/>
          <w:szCs w:val="14"/>
          <w:lang w:val="es-ES"/>
        </w:rPr>
        <w:t>01</w:t>
      </w:r>
      <w:r w:rsidRPr="00DE28C8">
        <w:rPr>
          <w:rFonts w:asciiTheme="minorHAnsi" w:hAnsiTheme="minorHAnsi" w:cstheme="minorHAnsi"/>
          <w:sz w:val="14"/>
          <w:szCs w:val="14"/>
          <w:lang w:val="es-ES"/>
        </w:rPr>
        <w:t xml:space="preserve">, </w:t>
      </w:r>
      <w:r w:rsidR="00DE28C8" w:rsidRPr="00DE28C8">
        <w:rPr>
          <w:rFonts w:asciiTheme="minorHAnsi" w:hAnsiTheme="minorHAnsi" w:cstheme="minorHAnsi"/>
          <w:sz w:val="14"/>
          <w:szCs w:val="14"/>
          <w:lang w:val="es-ES"/>
        </w:rPr>
        <w:t>03</w:t>
      </w:r>
      <w:r w:rsidRPr="00DE28C8">
        <w:rPr>
          <w:rFonts w:asciiTheme="minorHAnsi" w:hAnsiTheme="minorHAnsi" w:cstheme="minorHAnsi"/>
          <w:sz w:val="14"/>
          <w:szCs w:val="14"/>
          <w:lang w:val="es-ES"/>
        </w:rPr>
        <w:t xml:space="preserve"> y </w:t>
      </w:r>
      <w:r w:rsidR="00DE28C8" w:rsidRPr="00DE28C8">
        <w:rPr>
          <w:rFonts w:asciiTheme="minorHAnsi" w:hAnsiTheme="minorHAnsi" w:cstheme="minorHAnsi"/>
          <w:sz w:val="14"/>
          <w:szCs w:val="14"/>
          <w:lang w:val="es-ES"/>
        </w:rPr>
        <w:t>04</w:t>
      </w:r>
      <w:r w:rsidRPr="00DE28C8">
        <w:rPr>
          <w:rFonts w:asciiTheme="minorHAnsi" w:hAnsiTheme="minorHAnsi" w:cstheme="minorHAnsi"/>
          <w:sz w:val="14"/>
          <w:szCs w:val="14"/>
          <w:lang w:val="es-ES"/>
        </w:rPr>
        <w:t xml:space="preserve"> de </w:t>
      </w:r>
      <w:r w:rsidR="00DE28C8" w:rsidRPr="00DE28C8">
        <w:rPr>
          <w:rFonts w:asciiTheme="minorHAnsi" w:hAnsiTheme="minorHAnsi" w:cstheme="minorHAnsi"/>
          <w:sz w:val="14"/>
          <w:szCs w:val="14"/>
          <w:lang w:val="es-ES"/>
        </w:rPr>
        <w:t>abril</w:t>
      </w:r>
      <w:r w:rsidRPr="00DE28C8">
        <w:rPr>
          <w:rFonts w:asciiTheme="minorHAnsi" w:hAnsiTheme="minorHAnsi" w:cstheme="minorHAnsi"/>
          <w:sz w:val="14"/>
          <w:szCs w:val="14"/>
          <w:lang w:val="es-ES"/>
        </w:rPr>
        <w:t xml:space="preserve"> de 2023.</w:t>
      </w:r>
    </w:p>
    <w:p w14:paraId="0C37C373" w14:textId="77777777" w:rsidR="007F672C" w:rsidRPr="00DE28C8" w:rsidRDefault="007F672C" w:rsidP="007F672C">
      <w:pPr>
        <w:pStyle w:val="Lista2"/>
        <w:ind w:left="720" w:firstLine="0"/>
        <w:jc w:val="both"/>
        <w:rPr>
          <w:rFonts w:asciiTheme="minorHAnsi" w:hAnsiTheme="minorHAnsi" w:cstheme="minorHAnsi"/>
          <w:b/>
          <w:sz w:val="17"/>
          <w:szCs w:val="17"/>
          <w:lang w:val="es-ES"/>
        </w:rPr>
      </w:pPr>
    </w:p>
    <w:p w14:paraId="32B200BD" w14:textId="5838925A"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DE28C8">
        <w:rPr>
          <w:rFonts w:asciiTheme="minorHAnsi" w:hAnsiTheme="minorHAnsi" w:cstheme="minorHAnsi"/>
          <w:sz w:val="16"/>
          <w:szCs w:val="16"/>
        </w:rPr>
        <w:t xml:space="preserve">Los comprobantes de pagos deberán ser de la fecha señalada anteriormente, y deberán enviarse al correo </w:t>
      </w:r>
      <w:r w:rsidRPr="00DE28C8">
        <w:rPr>
          <w:rStyle w:val="Hipervnculo"/>
          <w:rFonts w:asciiTheme="minorHAnsi" w:hAnsiTheme="minorHAnsi" w:cstheme="minorHAnsi"/>
          <w:sz w:val="16"/>
          <w:szCs w:val="16"/>
        </w:rPr>
        <w:t>licitacionesuaa@edu.uaa.mx</w:t>
      </w:r>
      <w:r w:rsidRPr="00DE28C8">
        <w:rPr>
          <w:rFonts w:asciiTheme="minorHAnsi" w:hAnsiTheme="minorHAnsi" w:cstheme="minorHAnsi"/>
          <w:sz w:val="16"/>
          <w:szCs w:val="16"/>
        </w:rPr>
        <w:t xml:space="preserve"> y </w:t>
      </w:r>
      <w:hyperlink r:id="rId10" w:history="1">
        <w:r w:rsidRPr="00DE28C8">
          <w:rPr>
            <w:rStyle w:val="Hipervnculo"/>
            <w:rFonts w:asciiTheme="minorHAnsi" w:hAnsiTheme="minorHAnsi" w:cstheme="minorHAnsi"/>
            <w:sz w:val="16"/>
            <w:szCs w:val="16"/>
          </w:rPr>
          <w:t>beatriz.rivera@edu.uaa.mx</w:t>
        </w:r>
      </w:hyperlink>
      <w:r w:rsidRPr="00DE28C8">
        <w:rPr>
          <w:rFonts w:asciiTheme="minorHAnsi" w:hAnsiTheme="minorHAnsi" w:cstheme="minorHAnsi"/>
          <w:sz w:val="16"/>
          <w:szCs w:val="16"/>
        </w:rPr>
        <w:t xml:space="preserve"> a más tardar el </w:t>
      </w:r>
      <w:r w:rsidR="00DE28C8" w:rsidRPr="00DE28C8">
        <w:rPr>
          <w:rFonts w:asciiTheme="minorHAnsi" w:hAnsiTheme="minorHAnsi" w:cstheme="minorHAnsi"/>
          <w:b/>
          <w:sz w:val="16"/>
          <w:szCs w:val="16"/>
        </w:rPr>
        <w:t>04</w:t>
      </w:r>
      <w:r w:rsidRPr="00DE28C8">
        <w:rPr>
          <w:rFonts w:asciiTheme="minorHAnsi" w:hAnsiTheme="minorHAnsi" w:cstheme="minorHAnsi"/>
          <w:b/>
          <w:sz w:val="16"/>
          <w:szCs w:val="16"/>
        </w:rPr>
        <w:t xml:space="preserve"> de </w:t>
      </w:r>
      <w:r w:rsidR="00DE28C8" w:rsidRPr="00DE28C8">
        <w:rPr>
          <w:rFonts w:asciiTheme="minorHAnsi" w:hAnsiTheme="minorHAnsi" w:cstheme="minorHAnsi"/>
          <w:b/>
          <w:sz w:val="16"/>
          <w:szCs w:val="16"/>
        </w:rPr>
        <w:t>abril</w:t>
      </w:r>
      <w:r w:rsidRPr="00DE28C8">
        <w:rPr>
          <w:rFonts w:asciiTheme="minorHAnsi" w:hAnsiTheme="minorHAnsi" w:cstheme="minorHAnsi"/>
          <w:b/>
          <w:sz w:val="16"/>
          <w:szCs w:val="16"/>
        </w:rPr>
        <w:t xml:space="preserve"> de 202</w:t>
      </w:r>
      <w:r w:rsidR="00902FCA" w:rsidRPr="00DE28C8">
        <w:rPr>
          <w:rFonts w:asciiTheme="minorHAnsi" w:hAnsiTheme="minorHAnsi" w:cstheme="minorHAnsi"/>
          <w:b/>
          <w:sz w:val="16"/>
          <w:szCs w:val="16"/>
        </w:rPr>
        <w:t>3</w:t>
      </w:r>
      <w:r w:rsidRPr="00DE28C8">
        <w:rPr>
          <w:rFonts w:asciiTheme="minorHAnsi" w:hAnsiTheme="minorHAnsi" w:cstheme="minorHAnsi"/>
          <w:sz w:val="16"/>
          <w:szCs w:val="16"/>
        </w:rPr>
        <w:t xml:space="preserve">, </w:t>
      </w:r>
      <w:r w:rsidRPr="00DE28C8">
        <w:rPr>
          <w:rFonts w:asciiTheme="minorHAnsi" w:hAnsiTheme="minorHAnsi" w:cstheme="minorHAnsi"/>
          <w:b/>
          <w:sz w:val="16"/>
          <w:szCs w:val="16"/>
          <w:u w:val="single"/>
        </w:rPr>
        <w:t>a las 15:00 horas</w:t>
      </w:r>
      <w:r w:rsidRPr="00DE28C8">
        <w:rPr>
          <w:rFonts w:asciiTheme="minorHAnsi" w:hAnsiTheme="minorHAnsi" w:cstheme="minorHAnsi"/>
          <w:b/>
          <w:sz w:val="16"/>
          <w:szCs w:val="16"/>
        </w:rPr>
        <w:t>,</w:t>
      </w:r>
      <w:r w:rsidRPr="00DE28C8">
        <w:rPr>
          <w:rFonts w:asciiTheme="minorHAnsi" w:hAnsiTheme="minorHAnsi" w:cstheme="minorHAnsi"/>
          <w:sz w:val="16"/>
          <w:szCs w:val="16"/>
        </w:rPr>
        <w:t xml:space="preserve"> para poder ser corroborados con el Departamento correspondiente.</w:t>
      </w:r>
      <w:r w:rsidRPr="00DE28C8">
        <w:rPr>
          <w:rFonts w:asciiTheme="minorHAnsi" w:hAnsiTheme="minorHAnsi" w:cstheme="minorHAnsi"/>
          <w:b/>
          <w:sz w:val="16"/>
          <w:szCs w:val="16"/>
        </w:rPr>
        <w:t xml:space="preserve"> Es responsabilidad de los interesados en participar en la licitación</w:t>
      </w:r>
      <w:r w:rsidRPr="006049AA">
        <w:rPr>
          <w:rFonts w:asciiTheme="minorHAnsi" w:hAnsiTheme="minorHAnsi" w:cstheme="minorHAnsi"/>
          <w:b/>
          <w:sz w:val="16"/>
          <w:szCs w:val="16"/>
        </w:rPr>
        <w:t>,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lastRenderedPageBreak/>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64CFBD17" w:rsidR="00D000F9" w:rsidRPr="00F6186F" w:rsidRDefault="00D000F9" w:rsidP="008505AC">
      <w:pPr>
        <w:pStyle w:val="Textoindependiente"/>
        <w:ind w:left="567" w:right="618"/>
        <w:jc w:val="both"/>
        <w:rPr>
          <w:rFonts w:asciiTheme="minorHAnsi" w:hAnsiTheme="minorHAnsi" w:cstheme="minorHAnsi"/>
          <w:b w:val="0"/>
          <w:sz w:val="18"/>
          <w:szCs w:val="18"/>
          <w:lang w:val="es-MX"/>
        </w:rPr>
      </w:pPr>
      <w:bookmarkStart w:id="0" w:name="_GoBack"/>
      <w:bookmarkEnd w:id="0"/>
      <w:r w:rsidRPr="00F6186F">
        <w:rPr>
          <w:rFonts w:asciiTheme="minorHAnsi" w:hAnsiTheme="minorHAnsi" w:cstheme="minorHAnsi"/>
          <w:b w:val="0"/>
          <w:sz w:val="18"/>
          <w:szCs w:val="18"/>
          <w:lang w:val="es-MX"/>
        </w:rPr>
        <w:t xml:space="preserve">La Universidad efectuará el pago </w:t>
      </w:r>
      <w:r w:rsidR="008505AC" w:rsidRPr="00F6186F">
        <w:rPr>
          <w:rFonts w:asciiTheme="minorHAnsi" w:hAnsiTheme="minorHAnsi" w:cstheme="minorHAnsi"/>
          <w:b w:val="0"/>
          <w:sz w:val="18"/>
          <w:szCs w:val="18"/>
          <w:lang w:val="es-MX"/>
        </w:rPr>
        <w:t xml:space="preserve">de los </w:t>
      </w:r>
      <w:r w:rsidR="00DD3D46" w:rsidRPr="00F6186F">
        <w:rPr>
          <w:rFonts w:asciiTheme="minorHAnsi" w:hAnsiTheme="minorHAnsi" w:cstheme="minorHAnsi"/>
          <w:b w:val="0"/>
          <w:sz w:val="18"/>
          <w:szCs w:val="18"/>
          <w:lang w:val="es-MX"/>
        </w:rPr>
        <w:t xml:space="preserve">bienes </w:t>
      </w:r>
      <w:r w:rsidR="00A44DAB" w:rsidRPr="00F6186F">
        <w:rPr>
          <w:rFonts w:asciiTheme="minorHAnsi" w:hAnsiTheme="minorHAnsi" w:cstheme="minorHAnsi"/>
          <w:b w:val="0"/>
          <w:sz w:val="18"/>
          <w:szCs w:val="18"/>
          <w:lang w:val="es-MX"/>
        </w:rPr>
        <w:t xml:space="preserve">conforme al </w:t>
      </w:r>
      <w:r w:rsidR="00A44DAB" w:rsidRPr="00F6186F">
        <w:rPr>
          <w:rFonts w:asciiTheme="minorHAnsi" w:hAnsiTheme="minorHAnsi" w:cstheme="minorHAnsi"/>
          <w:sz w:val="18"/>
          <w:szCs w:val="18"/>
          <w:lang w:val="es-MX"/>
        </w:rPr>
        <w:t>Anexo “2”</w:t>
      </w:r>
      <w:r w:rsidR="00A44DAB" w:rsidRPr="00F6186F">
        <w:rPr>
          <w:rFonts w:asciiTheme="minorHAnsi" w:hAnsiTheme="minorHAnsi" w:cstheme="minorHAnsi"/>
          <w:b w:val="0"/>
          <w:sz w:val="18"/>
          <w:szCs w:val="18"/>
          <w:lang w:val="es-MX"/>
        </w:rPr>
        <w:t xml:space="preserve"> y </w:t>
      </w:r>
      <w:r w:rsidR="00A44DAB" w:rsidRPr="00F6186F">
        <w:rPr>
          <w:rFonts w:asciiTheme="minorHAnsi" w:hAnsiTheme="minorHAnsi" w:cstheme="minorHAnsi"/>
          <w:sz w:val="18"/>
          <w:szCs w:val="18"/>
          <w:lang w:val="es-MX"/>
        </w:rPr>
        <w:t>Anexo “2.1”</w:t>
      </w:r>
      <w:r w:rsidR="00A44DAB" w:rsidRPr="00F6186F">
        <w:rPr>
          <w:rFonts w:asciiTheme="minorHAnsi" w:hAnsiTheme="minorHAnsi" w:cstheme="minorHAnsi"/>
          <w:b w:val="0"/>
          <w:sz w:val="18"/>
          <w:szCs w:val="18"/>
          <w:lang w:val="es-MX"/>
        </w:rPr>
        <w:t xml:space="preserve"> del calendario de entregas de los bienes (cuatro entregas); </w:t>
      </w:r>
      <w:r w:rsidR="00DD3D46" w:rsidRPr="00F6186F">
        <w:rPr>
          <w:rFonts w:asciiTheme="minorHAnsi" w:hAnsiTheme="minorHAnsi" w:cstheme="minorHAnsi"/>
          <w:b w:val="0"/>
          <w:sz w:val="18"/>
          <w:szCs w:val="18"/>
          <w:lang w:val="es-MX"/>
        </w:rPr>
        <w:t xml:space="preserve">a </w:t>
      </w:r>
      <w:r w:rsidR="00DD3D46" w:rsidRPr="00F6186F">
        <w:rPr>
          <w:rFonts w:asciiTheme="minorHAnsi" w:hAnsiTheme="minorHAnsi" w:cstheme="minorHAnsi"/>
          <w:sz w:val="18"/>
          <w:szCs w:val="18"/>
          <w:lang w:val="es-MX"/>
        </w:rPr>
        <w:t xml:space="preserve">los </w:t>
      </w:r>
      <w:r w:rsidR="00FF1605" w:rsidRPr="00F6186F">
        <w:rPr>
          <w:rFonts w:asciiTheme="minorHAnsi" w:hAnsiTheme="minorHAnsi" w:cstheme="minorHAnsi"/>
          <w:sz w:val="18"/>
          <w:szCs w:val="18"/>
          <w:lang w:val="es-MX"/>
        </w:rPr>
        <w:t>20 (</w:t>
      </w:r>
      <w:r w:rsidR="00DD3D46" w:rsidRPr="00F6186F">
        <w:rPr>
          <w:rFonts w:asciiTheme="minorHAnsi" w:hAnsiTheme="minorHAnsi" w:cstheme="minorHAnsi"/>
          <w:sz w:val="18"/>
          <w:szCs w:val="18"/>
          <w:lang w:val="es-MX"/>
        </w:rPr>
        <w:t>veinte</w:t>
      </w:r>
      <w:r w:rsidR="00FF1605" w:rsidRPr="00F6186F">
        <w:rPr>
          <w:rFonts w:asciiTheme="minorHAnsi" w:hAnsiTheme="minorHAnsi" w:cstheme="minorHAnsi"/>
          <w:sz w:val="18"/>
          <w:szCs w:val="18"/>
          <w:lang w:val="es-MX"/>
        </w:rPr>
        <w:t>)</w:t>
      </w:r>
      <w:r w:rsidR="00DD3D46" w:rsidRPr="00F6186F">
        <w:rPr>
          <w:rFonts w:asciiTheme="minorHAnsi" w:hAnsiTheme="minorHAnsi" w:cstheme="minorHAnsi"/>
          <w:sz w:val="18"/>
          <w:szCs w:val="18"/>
          <w:lang w:val="es-MX"/>
        </w:rPr>
        <w:t xml:space="preserve"> días de la entrega total de los bienes</w:t>
      </w:r>
      <w:r w:rsidR="00A44DAB" w:rsidRPr="00F6186F">
        <w:rPr>
          <w:rFonts w:asciiTheme="minorHAnsi" w:hAnsiTheme="minorHAnsi" w:cstheme="minorHAnsi"/>
          <w:sz w:val="18"/>
          <w:szCs w:val="18"/>
          <w:lang w:val="es-MX"/>
        </w:rPr>
        <w:t xml:space="preserve"> de cada período indicado </w:t>
      </w:r>
      <w:r w:rsidR="00DD3D46" w:rsidRPr="00F6186F">
        <w:rPr>
          <w:rFonts w:asciiTheme="minorHAnsi" w:hAnsiTheme="minorHAnsi" w:cstheme="minorHAnsi"/>
          <w:sz w:val="18"/>
          <w:szCs w:val="18"/>
          <w:lang w:val="es-MX"/>
        </w:rPr>
        <w:t>y la plena aceptación del área requirente</w:t>
      </w:r>
      <w:r w:rsidR="008505AC" w:rsidRPr="00F6186F">
        <w:rPr>
          <w:rFonts w:asciiTheme="minorHAnsi" w:hAnsiTheme="minorHAnsi" w:cstheme="minorHAnsi"/>
          <w:b w:val="0"/>
          <w:sz w:val="18"/>
          <w:szCs w:val="18"/>
          <w:lang w:val="es-MX"/>
        </w:rPr>
        <w:t xml:space="preserve">, conforme </w:t>
      </w:r>
      <w:r w:rsidR="00DD3D46" w:rsidRPr="00F6186F">
        <w:rPr>
          <w:rFonts w:asciiTheme="minorHAnsi" w:hAnsiTheme="minorHAnsi" w:cstheme="minorHAnsi"/>
          <w:b w:val="0"/>
          <w:sz w:val="18"/>
          <w:szCs w:val="18"/>
          <w:lang w:val="es-MX"/>
        </w:rPr>
        <w:t xml:space="preserve">a las características solicitadas y ofertadas, y previa </w:t>
      </w:r>
      <w:r w:rsidR="008505AC" w:rsidRPr="00F6186F">
        <w:rPr>
          <w:rFonts w:asciiTheme="minorHAnsi" w:hAnsiTheme="minorHAnsi" w:cstheme="minorHAnsi"/>
          <w:b w:val="0"/>
          <w:sz w:val="18"/>
          <w:szCs w:val="18"/>
          <w:lang w:val="es-MX"/>
        </w:rPr>
        <w:t xml:space="preserve">validación </w:t>
      </w:r>
      <w:r w:rsidR="00DD3D46" w:rsidRPr="00F6186F">
        <w:rPr>
          <w:rFonts w:asciiTheme="minorHAnsi" w:hAnsiTheme="minorHAnsi" w:cstheme="minorHAnsi"/>
          <w:b w:val="0"/>
          <w:sz w:val="18"/>
          <w:szCs w:val="18"/>
          <w:lang w:val="es-MX"/>
        </w:rPr>
        <w:t>del área requirente</w:t>
      </w:r>
      <w:r w:rsidR="008505AC" w:rsidRPr="00F6186F">
        <w:rPr>
          <w:rFonts w:asciiTheme="minorHAnsi" w:hAnsiTheme="minorHAnsi" w:cstheme="minorHAnsi"/>
          <w:b w:val="0"/>
          <w:sz w:val="18"/>
          <w:szCs w:val="18"/>
          <w:lang w:val="es-MX"/>
        </w:rPr>
        <w:t xml:space="preserve">. </w:t>
      </w:r>
    </w:p>
    <w:p w14:paraId="23F865F6" w14:textId="77777777" w:rsidR="008D0274" w:rsidRPr="00F6186F" w:rsidRDefault="00BF7FC4" w:rsidP="00BF7FC4">
      <w:pPr>
        <w:pStyle w:val="Ttulo3"/>
        <w:ind w:right="567"/>
        <w:rPr>
          <w:rFonts w:asciiTheme="minorHAnsi" w:hAnsiTheme="minorHAnsi" w:cstheme="minorHAnsi"/>
          <w:sz w:val="18"/>
          <w:szCs w:val="18"/>
        </w:rPr>
      </w:pPr>
      <w:r w:rsidRPr="00F6186F">
        <w:rPr>
          <w:rFonts w:asciiTheme="minorHAnsi" w:hAnsiTheme="minorHAnsi" w:cstheme="minorHAnsi"/>
          <w:sz w:val="18"/>
          <w:szCs w:val="18"/>
        </w:rPr>
        <w:tab/>
      </w:r>
    </w:p>
    <w:p w14:paraId="0AA503E4" w14:textId="13B42401" w:rsidR="00BF7FC4" w:rsidRPr="008D0274" w:rsidRDefault="008D0274" w:rsidP="00BF7FC4">
      <w:pPr>
        <w:pStyle w:val="Ttulo3"/>
        <w:ind w:right="567"/>
        <w:rPr>
          <w:rFonts w:asciiTheme="minorHAnsi" w:hAnsiTheme="minorHAnsi" w:cstheme="minorHAnsi"/>
          <w:sz w:val="18"/>
          <w:szCs w:val="18"/>
        </w:rPr>
      </w:pPr>
      <w:r w:rsidRPr="00F6186F">
        <w:rPr>
          <w:rFonts w:asciiTheme="minorHAnsi" w:hAnsiTheme="minorHAnsi" w:cstheme="minorHAnsi"/>
          <w:b w:val="0"/>
          <w:sz w:val="18"/>
          <w:szCs w:val="18"/>
        </w:rPr>
        <w:tab/>
        <w:t>En los procedimientos con adjudicaciones por partida, s</w:t>
      </w:r>
      <w:r w:rsidR="00BF7FC4" w:rsidRPr="00F6186F">
        <w:rPr>
          <w:rFonts w:asciiTheme="minorHAnsi" w:hAnsiTheme="minorHAnsi" w:cstheme="minorHAnsi"/>
          <w:b w:val="0"/>
          <w:sz w:val="18"/>
          <w:szCs w:val="18"/>
        </w:rPr>
        <w:t>e podrá</w:t>
      </w:r>
      <w:r w:rsidRPr="00F6186F">
        <w:rPr>
          <w:rFonts w:asciiTheme="minorHAnsi" w:hAnsiTheme="minorHAnsi" w:cstheme="minorHAnsi"/>
          <w:b w:val="0"/>
          <w:sz w:val="18"/>
          <w:szCs w:val="18"/>
        </w:rPr>
        <w:t>n realizar</w:t>
      </w:r>
      <w:r w:rsidR="00BF7FC4" w:rsidRPr="00F6186F">
        <w:rPr>
          <w:rFonts w:asciiTheme="minorHAnsi" w:hAnsiTheme="minorHAnsi" w:cstheme="minorHAnsi"/>
          <w:b w:val="0"/>
          <w:sz w:val="18"/>
          <w:szCs w:val="18"/>
        </w:rPr>
        <w:t xml:space="preserve"> pagos</w:t>
      </w:r>
      <w:r w:rsidRPr="00F6186F">
        <w:rPr>
          <w:rFonts w:asciiTheme="minorHAnsi" w:hAnsiTheme="minorHAnsi" w:cstheme="minorHAnsi"/>
          <w:b w:val="0"/>
          <w:sz w:val="18"/>
          <w:szCs w:val="18"/>
        </w:rPr>
        <w:t xml:space="preserve"> </w:t>
      </w:r>
      <w:r w:rsidR="00860A65" w:rsidRPr="00F6186F">
        <w:rPr>
          <w:rFonts w:asciiTheme="minorHAnsi" w:hAnsiTheme="minorHAnsi" w:cstheme="minorHAnsi"/>
          <w:b w:val="0"/>
          <w:sz w:val="18"/>
          <w:szCs w:val="18"/>
        </w:rPr>
        <w:t xml:space="preserve">por las mismas, </w:t>
      </w:r>
      <w:r w:rsidRPr="00F6186F">
        <w:rPr>
          <w:rFonts w:asciiTheme="minorHAnsi" w:hAnsiTheme="minorHAnsi" w:cstheme="minorHAnsi"/>
          <w:b w:val="0"/>
          <w:sz w:val="18"/>
          <w:szCs w:val="18"/>
        </w:rPr>
        <w:t>previa verificación satisfactoria de los avances de entrega, es decir, se podrán realizar pagos de</w:t>
      </w:r>
      <w:r w:rsidR="00860A65" w:rsidRPr="00F6186F">
        <w:rPr>
          <w:rFonts w:asciiTheme="minorHAnsi" w:hAnsiTheme="minorHAnsi" w:cstheme="minorHAnsi"/>
          <w:b w:val="0"/>
          <w:sz w:val="18"/>
          <w:szCs w:val="18"/>
        </w:rPr>
        <w:t xml:space="preserve"> una o más </w:t>
      </w:r>
      <w:r w:rsidRPr="00F6186F">
        <w:rPr>
          <w:rFonts w:asciiTheme="minorHAnsi" w:hAnsiTheme="minorHAnsi" w:cstheme="minorHAnsi"/>
          <w:b w:val="0"/>
          <w:sz w:val="18"/>
          <w:szCs w:val="18"/>
        </w:rPr>
        <w:t>partidas completas que integran un contrato,</w:t>
      </w:r>
      <w:r w:rsidR="00BF7FC4" w:rsidRPr="00F6186F">
        <w:rPr>
          <w:rFonts w:asciiTheme="minorHAnsi" w:hAnsiTheme="minorHAnsi" w:cstheme="minorHAnsi"/>
          <w:b w:val="0"/>
          <w:sz w:val="18"/>
          <w:szCs w:val="18"/>
        </w:rPr>
        <w:t xml:space="preserve"> previa verificación satisfactoria de los avances de entrega</w:t>
      </w:r>
      <w:r w:rsidR="00860A65" w:rsidRPr="00F6186F">
        <w:rPr>
          <w:rFonts w:asciiTheme="minorHAnsi" w:hAnsiTheme="minorHAnsi" w:cstheme="minorHAnsi"/>
          <w:b w:val="0"/>
          <w:sz w:val="18"/>
          <w:szCs w:val="18"/>
        </w:rPr>
        <w:t xml:space="preserve"> del proveedor</w:t>
      </w:r>
      <w:r w:rsidRPr="00F6186F">
        <w:rPr>
          <w:rFonts w:asciiTheme="minorHAnsi" w:hAnsiTheme="minorHAnsi" w:cstheme="minorHAnsi"/>
          <w:b w:val="0"/>
          <w:sz w:val="18"/>
          <w:szCs w:val="18"/>
        </w:rPr>
        <w:t xml:space="preserve">, </w:t>
      </w:r>
      <w:r w:rsidR="00860A65" w:rsidRPr="00F6186F">
        <w:rPr>
          <w:rFonts w:asciiTheme="minorHAnsi" w:hAnsiTheme="minorHAnsi" w:cstheme="minorHAnsi"/>
          <w:b w:val="0"/>
          <w:sz w:val="18"/>
          <w:szCs w:val="18"/>
        </w:rPr>
        <w:t xml:space="preserve">invariablemente </w:t>
      </w:r>
      <w:r w:rsidRPr="00F6186F">
        <w:rPr>
          <w:rFonts w:asciiTheme="minorHAnsi" w:hAnsiTheme="minorHAnsi" w:cstheme="minorHAnsi"/>
          <w:b w:val="0"/>
          <w:sz w:val="18"/>
          <w:szCs w:val="18"/>
        </w:rPr>
        <w:t xml:space="preserve">el pago por partida </w:t>
      </w:r>
      <w:proofErr w:type="spellStart"/>
      <w:r w:rsidRPr="00F6186F">
        <w:rPr>
          <w:rFonts w:asciiTheme="minorHAnsi" w:hAnsiTheme="minorHAnsi" w:cstheme="minorHAnsi"/>
          <w:b w:val="0"/>
          <w:sz w:val="18"/>
          <w:szCs w:val="18"/>
        </w:rPr>
        <w:t>deverá</w:t>
      </w:r>
      <w:proofErr w:type="spellEnd"/>
      <w:r w:rsidRPr="00F6186F">
        <w:rPr>
          <w:rFonts w:asciiTheme="minorHAnsi" w:hAnsiTheme="minorHAnsi" w:cstheme="minorHAnsi"/>
          <w:b w:val="0"/>
          <w:sz w:val="18"/>
          <w:szCs w:val="18"/>
        </w:rPr>
        <w:t xml:space="preserve"> corresponder </w:t>
      </w:r>
      <w:r w:rsidR="00BF7FC4" w:rsidRPr="00F6186F">
        <w:rPr>
          <w:rFonts w:asciiTheme="minorHAnsi" w:hAnsiTheme="minorHAnsi" w:cstheme="minorHAnsi"/>
          <w:b w:val="0"/>
          <w:sz w:val="18"/>
          <w:szCs w:val="18"/>
        </w:rPr>
        <w:t>a</w:t>
      </w:r>
      <w:r w:rsidRPr="00F6186F">
        <w:rPr>
          <w:rFonts w:asciiTheme="minorHAnsi" w:hAnsiTheme="minorHAnsi" w:cstheme="minorHAnsi"/>
          <w:b w:val="0"/>
          <w:sz w:val="18"/>
          <w:szCs w:val="18"/>
        </w:rPr>
        <w:t xml:space="preserve"> </w:t>
      </w:r>
      <w:r w:rsidR="00860A65" w:rsidRPr="00F6186F">
        <w:rPr>
          <w:rFonts w:asciiTheme="minorHAnsi" w:hAnsiTheme="minorHAnsi" w:cstheme="minorHAnsi"/>
          <w:b w:val="0"/>
          <w:sz w:val="18"/>
          <w:szCs w:val="18"/>
        </w:rPr>
        <w:t xml:space="preserve">las evidencias y </w:t>
      </w:r>
      <w:r w:rsidR="00BF7FC4" w:rsidRPr="00F6186F">
        <w:rPr>
          <w:rFonts w:asciiTheme="minorHAnsi" w:hAnsiTheme="minorHAnsi" w:cstheme="minorHAnsi"/>
          <w:b w:val="0"/>
          <w:sz w:val="18"/>
          <w:szCs w:val="18"/>
        </w:rPr>
        <w:t>entregables debidamente</w:t>
      </w:r>
      <w:r w:rsidRPr="00F6186F">
        <w:rPr>
          <w:rFonts w:asciiTheme="minorHAnsi" w:hAnsiTheme="minorHAnsi" w:cstheme="minorHAnsi"/>
          <w:b w:val="0"/>
          <w:sz w:val="18"/>
          <w:szCs w:val="18"/>
        </w:rPr>
        <w:t xml:space="preserve"> validados por el área requirente. </w:t>
      </w:r>
      <w:r w:rsidR="00595189" w:rsidRPr="00F6186F">
        <w:rPr>
          <w:rFonts w:asciiTheme="minorHAnsi" w:hAnsiTheme="minorHAnsi" w:cs="Arial"/>
          <w:b w:val="0"/>
          <w:sz w:val="18"/>
          <w:szCs w:val="18"/>
        </w:rPr>
        <w:t>El pago podrá realizarse conforme a lo antes mencionado, a la entrega de la partida completa</w:t>
      </w:r>
      <w:r w:rsidR="00F6186F" w:rsidRPr="00F6186F">
        <w:rPr>
          <w:rFonts w:asciiTheme="minorHAnsi" w:hAnsiTheme="minorHAnsi" w:cs="Arial"/>
          <w:b w:val="0"/>
          <w:sz w:val="18"/>
          <w:szCs w:val="18"/>
        </w:rPr>
        <w:t xml:space="preserve"> de cada periodo, </w:t>
      </w:r>
      <w:r w:rsidR="00595189" w:rsidRPr="00F6186F">
        <w:rPr>
          <w:rFonts w:asciiTheme="minorHAnsi" w:hAnsiTheme="minorHAnsi" w:cs="Arial"/>
          <w:b w:val="0"/>
          <w:sz w:val="18"/>
          <w:szCs w:val="18"/>
        </w:rPr>
        <w:t>con plena aceptación del área requirente.</w:t>
      </w:r>
      <w:r w:rsidR="00595189">
        <w:rPr>
          <w:rFonts w:asciiTheme="minorHAnsi" w:hAnsiTheme="minorHAnsi" w:cs="Arial"/>
          <w:b w:val="0"/>
          <w:sz w:val="18"/>
          <w:szCs w:val="18"/>
        </w:rPr>
        <w:t xml:space="preserv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D2334">
          <w:rPr>
            <w:rStyle w:val="Hipervnculo"/>
            <w:rFonts w:asciiTheme="minorHAnsi" w:hAnsiTheme="minorHAnsi" w:cstheme="minorHAnsi"/>
            <w:b w:val="0"/>
            <w:sz w:val="18"/>
            <w:szCs w:val="18"/>
            <w:lang w:val="es-MX"/>
          </w:rPr>
          <w:t>beatriz.rivera@edu.uaa.mx, angelica.lozano@edu.uaa.mx, arodriguezr@correo.uaa.mx</w:t>
        </w:r>
      </w:hyperlink>
      <w:r w:rsidRPr="006D2334">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6D2334">
        <w:trPr>
          <w:trHeight w:val="43"/>
        </w:trPr>
        <w:tc>
          <w:tcPr>
            <w:tcW w:w="0" w:type="auto"/>
            <w:gridSpan w:val="6"/>
            <w:shd w:val="clear" w:color="auto" w:fill="auto"/>
          </w:tcPr>
          <w:p w14:paraId="2FC4C240" w14:textId="77777777" w:rsidR="00D000F9" w:rsidRPr="006D2334"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lastRenderedPageBreak/>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4A5C700"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DD1950">
        <w:rPr>
          <w:rFonts w:asciiTheme="minorHAnsi" w:hAnsiTheme="minorHAnsi" w:cstheme="minorHAnsi"/>
          <w:sz w:val="18"/>
          <w:szCs w:val="18"/>
          <w:lang w:val="es-MX"/>
        </w:rPr>
        <w:t>dí</w:t>
      </w:r>
      <w:r w:rsidR="00D000F9" w:rsidRPr="00DE28C8">
        <w:rPr>
          <w:rFonts w:asciiTheme="minorHAnsi" w:hAnsiTheme="minorHAnsi" w:cstheme="minorHAnsi"/>
          <w:sz w:val="18"/>
          <w:szCs w:val="18"/>
          <w:lang w:val="es-MX"/>
        </w:rPr>
        <w:t>a</w:t>
      </w:r>
      <w:r w:rsidR="00D000F9" w:rsidRPr="00DE28C8">
        <w:rPr>
          <w:rFonts w:asciiTheme="minorHAnsi" w:hAnsiTheme="minorHAnsi" w:cstheme="minorHAnsi"/>
          <w:b/>
          <w:sz w:val="18"/>
          <w:szCs w:val="18"/>
          <w:lang w:val="es-MX"/>
        </w:rPr>
        <w:t xml:space="preserve"> </w:t>
      </w:r>
      <w:r w:rsidR="00DE28C8" w:rsidRPr="00DE28C8">
        <w:rPr>
          <w:rFonts w:asciiTheme="minorHAnsi" w:hAnsiTheme="minorHAnsi" w:cstheme="minorHAnsi"/>
          <w:b/>
          <w:sz w:val="18"/>
          <w:szCs w:val="18"/>
          <w:lang w:val="es-MX"/>
        </w:rPr>
        <w:t>05</w:t>
      </w:r>
      <w:r w:rsidR="00D000F9" w:rsidRPr="00DE28C8">
        <w:rPr>
          <w:rFonts w:asciiTheme="minorHAnsi" w:hAnsiTheme="minorHAnsi" w:cstheme="minorHAnsi"/>
          <w:b/>
          <w:sz w:val="18"/>
          <w:szCs w:val="18"/>
          <w:lang w:val="es-MX"/>
        </w:rPr>
        <w:t xml:space="preserve"> de </w:t>
      </w:r>
      <w:r w:rsidR="00DE28C8" w:rsidRPr="00DE28C8">
        <w:rPr>
          <w:rFonts w:asciiTheme="minorHAnsi" w:hAnsiTheme="minorHAnsi" w:cstheme="minorHAnsi"/>
          <w:b/>
          <w:sz w:val="18"/>
          <w:szCs w:val="18"/>
          <w:lang w:val="es-MX"/>
        </w:rPr>
        <w:t>abril</w:t>
      </w:r>
      <w:r w:rsidR="00B155C8" w:rsidRPr="00DE28C8">
        <w:rPr>
          <w:rFonts w:asciiTheme="minorHAnsi" w:hAnsiTheme="minorHAnsi" w:cstheme="minorHAnsi"/>
          <w:b/>
          <w:sz w:val="18"/>
          <w:szCs w:val="18"/>
          <w:lang w:val="es-MX"/>
        </w:rPr>
        <w:t xml:space="preserve"> </w:t>
      </w:r>
      <w:r w:rsidR="00D000F9" w:rsidRPr="00DE28C8">
        <w:rPr>
          <w:rFonts w:asciiTheme="minorHAnsi" w:hAnsiTheme="minorHAnsi" w:cstheme="minorHAnsi"/>
          <w:b/>
          <w:sz w:val="18"/>
          <w:szCs w:val="18"/>
          <w:lang w:val="es-MX"/>
        </w:rPr>
        <w:t>de 20</w:t>
      </w:r>
      <w:r w:rsidR="00873AE9" w:rsidRPr="00DE28C8">
        <w:rPr>
          <w:rFonts w:asciiTheme="minorHAnsi" w:hAnsiTheme="minorHAnsi" w:cstheme="minorHAnsi"/>
          <w:b/>
          <w:sz w:val="18"/>
          <w:szCs w:val="18"/>
          <w:lang w:val="es-MX"/>
        </w:rPr>
        <w:t>2</w:t>
      </w:r>
      <w:r w:rsidR="00E638C9" w:rsidRPr="00DE28C8">
        <w:rPr>
          <w:rFonts w:asciiTheme="minorHAnsi" w:hAnsiTheme="minorHAnsi" w:cstheme="minorHAnsi"/>
          <w:b/>
          <w:sz w:val="18"/>
          <w:szCs w:val="18"/>
          <w:lang w:val="es-MX"/>
        </w:rPr>
        <w:t>3</w:t>
      </w:r>
      <w:r w:rsidR="00D000F9" w:rsidRPr="00DE28C8">
        <w:rPr>
          <w:rFonts w:asciiTheme="minorHAnsi" w:hAnsiTheme="minorHAnsi" w:cstheme="minorHAnsi"/>
          <w:sz w:val="18"/>
          <w:szCs w:val="18"/>
          <w:lang w:val="es-MX"/>
        </w:rPr>
        <w:t xml:space="preserve">, </w:t>
      </w:r>
      <w:r w:rsidR="00D000F9" w:rsidRPr="00DE28C8">
        <w:rPr>
          <w:rFonts w:asciiTheme="minorHAnsi" w:hAnsiTheme="minorHAnsi" w:cstheme="minorHAnsi"/>
          <w:b/>
          <w:sz w:val="18"/>
          <w:szCs w:val="18"/>
          <w:lang w:val="es-MX"/>
        </w:rPr>
        <w:t>a las</w:t>
      </w:r>
      <w:r w:rsidR="00D000F9" w:rsidRPr="00DE28C8">
        <w:rPr>
          <w:rFonts w:asciiTheme="minorHAnsi" w:hAnsiTheme="minorHAnsi" w:cstheme="minorHAnsi"/>
          <w:sz w:val="18"/>
          <w:szCs w:val="18"/>
          <w:lang w:val="es-MX"/>
        </w:rPr>
        <w:t xml:space="preserve"> </w:t>
      </w:r>
      <w:r w:rsidR="00AF0D4E" w:rsidRPr="00DE28C8">
        <w:rPr>
          <w:rFonts w:asciiTheme="minorHAnsi" w:hAnsiTheme="minorHAnsi" w:cstheme="minorHAnsi"/>
          <w:b/>
          <w:sz w:val="18"/>
          <w:szCs w:val="18"/>
          <w:lang w:val="es-MX"/>
        </w:rPr>
        <w:t>1</w:t>
      </w:r>
      <w:r w:rsidR="00DE28C8" w:rsidRPr="00DE28C8">
        <w:rPr>
          <w:rFonts w:asciiTheme="minorHAnsi" w:hAnsiTheme="minorHAnsi" w:cstheme="minorHAnsi"/>
          <w:b/>
          <w:sz w:val="18"/>
          <w:szCs w:val="18"/>
          <w:lang w:val="es-MX"/>
        </w:rPr>
        <w:t>3</w:t>
      </w:r>
      <w:r w:rsidR="00D000F9" w:rsidRPr="00DE28C8">
        <w:rPr>
          <w:rFonts w:asciiTheme="minorHAnsi" w:hAnsiTheme="minorHAnsi" w:cstheme="minorHAnsi"/>
          <w:b/>
          <w:sz w:val="18"/>
          <w:szCs w:val="18"/>
          <w:lang w:val="es-MX"/>
        </w:rPr>
        <w:t>:</w:t>
      </w:r>
      <w:r w:rsidR="00933F54" w:rsidRPr="00DE28C8">
        <w:rPr>
          <w:rFonts w:asciiTheme="minorHAnsi" w:hAnsiTheme="minorHAnsi" w:cstheme="minorHAnsi"/>
          <w:b/>
          <w:sz w:val="18"/>
          <w:szCs w:val="18"/>
          <w:lang w:val="es-MX"/>
        </w:rPr>
        <w:t>0</w:t>
      </w:r>
      <w:r w:rsidR="00D000F9" w:rsidRPr="00DE28C8">
        <w:rPr>
          <w:rFonts w:asciiTheme="minorHAnsi" w:hAnsiTheme="minorHAnsi" w:cstheme="minorHAnsi"/>
          <w:b/>
          <w:sz w:val="18"/>
          <w:szCs w:val="18"/>
          <w:lang w:val="es-MX"/>
        </w:rPr>
        <w:t>0 horas</w:t>
      </w:r>
      <w:r w:rsidR="00D000F9" w:rsidRPr="00DE28C8">
        <w:rPr>
          <w:rFonts w:asciiTheme="minorHAnsi" w:hAnsiTheme="minorHAnsi" w:cstheme="minorHAnsi"/>
          <w:sz w:val="18"/>
          <w:szCs w:val="18"/>
          <w:lang w:val="es-MX"/>
        </w:rPr>
        <w:t xml:space="preserve"> en la </w:t>
      </w:r>
      <w:r w:rsidR="00D000F9" w:rsidRPr="00DE28C8">
        <w:rPr>
          <w:rFonts w:asciiTheme="minorHAnsi" w:hAnsiTheme="minorHAnsi" w:cstheme="minorHAnsi"/>
          <w:b/>
          <w:sz w:val="18"/>
          <w:szCs w:val="18"/>
          <w:lang w:val="es-MX"/>
        </w:rPr>
        <w:t>Sala de Licitaciones, Edificio 222 P.B.,</w:t>
      </w:r>
      <w:r w:rsidR="00D000F9" w:rsidRPr="00DE28C8">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071FD521"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DD1950">
        <w:rPr>
          <w:rFonts w:asciiTheme="minorHAnsi" w:hAnsiTheme="minorHAnsi" w:cstheme="minorHAnsi"/>
          <w:sz w:val="18"/>
          <w:szCs w:val="18"/>
          <w:lang w:val="es-MX"/>
        </w:rPr>
        <w:t xml:space="preserve">el </w:t>
      </w:r>
      <w:r w:rsidR="00DE28C8">
        <w:rPr>
          <w:rFonts w:asciiTheme="minorHAnsi" w:hAnsiTheme="minorHAnsi" w:cstheme="minorHAnsi"/>
          <w:b/>
          <w:sz w:val="18"/>
          <w:szCs w:val="18"/>
          <w:lang w:val="es-MX"/>
        </w:rPr>
        <w:t>04</w:t>
      </w:r>
      <w:r w:rsidR="002C2F03" w:rsidRPr="00DD1950">
        <w:rPr>
          <w:rFonts w:asciiTheme="minorHAnsi" w:hAnsiTheme="minorHAnsi" w:cstheme="minorHAnsi"/>
          <w:b/>
          <w:sz w:val="18"/>
          <w:szCs w:val="18"/>
          <w:lang w:val="es-MX"/>
        </w:rPr>
        <w:t xml:space="preserve"> </w:t>
      </w:r>
      <w:r w:rsidR="00E43236" w:rsidRPr="00DD1950">
        <w:rPr>
          <w:rFonts w:asciiTheme="minorHAnsi" w:hAnsiTheme="minorHAnsi" w:cstheme="minorHAnsi"/>
          <w:b/>
          <w:sz w:val="18"/>
          <w:szCs w:val="18"/>
          <w:lang w:val="es-MX"/>
        </w:rPr>
        <w:t xml:space="preserve">de </w:t>
      </w:r>
      <w:r w:rsidR="00DE28C8">
        <w:rPr>
          <w:rFonts w:asciiTheme="minorHAnsi" w:hAnsiTheme="minorHAnsi" w:cstheme="minorHAnsi"/>
          <w:b/>
          <w:sz w:val="18"/>
          <w:szCs w:val="18"/>
          <w:lang w:val="es-MX"/>
        </w:rPr>
        <w:t>abril</w:t>
      </w:r>
      <w:r w:rsidR="00E43236" w:rsidRPr="00DD1950">
        <w:rPr>
          <w:rFonts w:asciiTheme="minorHAnsi" w:hAnsiTheme="minorHAnsi" w:cstheme="minorHAnsi"/>
          <w:b/>
          <w:sz w:val="18"/>
          <w:szCs w:val="18"/>
          <w:lang w:val="es-MX"/>
        </w:rPr>
        <w:t xml:space="preserve"> </w:t>
      </w:r>
      <w:r w:rsidRPr="00DD1950">
        <w:rPr>
          <w:rFonts w:asciiTheme="minorHAnsi" w:hAnsiTheme="minorHAnsi" w:cstheme="minorHAnsi"/>
          <w:b/>
          <w:sz w:val="18"/>
          <w:szCs w:val="18"/>
          <w:lang w:val="es-MX"/>
        </w:rPr>
        <w:t>de 20</w:t>
      </w:r>
      <w:r w:rsidR="00873AE9" w:rsidRPr="00DD1950">
        <w:rPr>
          <w:rFonts w:asciiTheme="minorHAnsi" w:hAnsiTheme="minorHAnsi" w:cstheme="minorHAnsi"/>
          <w:b/>
          <w:sz w:val="18"/>
          <w:szCs w:val="18"/>
          <w:lang w:val="es-MX"/>
        </w:rPr>
        <w:t>2</w:t>
      </w:r>
      <w:r w:rsidR="00E638C9" w:rsidRPr="00DD1950">
        <w:rPr>
          <w:rFonts w:asciiTheme="minorHAnsi" w:hAnsiTheme="minorHAnsi" w:cstheme="minorHAnsi"/>
          <w:b/>
          <w:sz w:val="18"/>
          <w:szCs w:val="18"/>
          <w:lang w:val="es-MX"/>
        </w:rPr>
        <w:t>3</w:t>
      </w:r>
      <w:r w:rsidRPr="00DD1950">
        <w:rPr>
          <w:rFonts w:asciiTheme="minorHAnsi" w:hAnsiTheme="minorHAnsi" w:cstheme="minorHAnsi"/>
          <w:b/>
          <w:sz w:val="18"/>
          <w:szCs w:val="18"/>
          <w:lang w:val="es-MX"/>
        </w:rPr>
        <w:t xml:space="preserve"> a las </w:t>
      </w:r>
      <w:r w:rsidR="00AF0D4E" w:rsidRPr="00DD1950">
        <w:rPr>
          <w:rFonts w:asciiTheme="minorHAnsi" w:hAnsiTheme="minorHAnsi" w:cstheme="minorHAnsi"/>
          <w:b/>
          <w:sz w:val="18"/>
          <w:szCs w:val="18"/>
          <w:lang w:val="es-MX"/>
        </w:rPr>
        <w:t>1</w:t>
      </w:r>
      <w:r w:rsidR="00DE28C8">
        <w:rPr>
          <w:rFonts w:asciiTheme="minorHAnsi" w:hAnsiTheme="minorHAnsi" w:cstheme="minorHAnsi"/>
          <w:b/>
          <w:sz w:val="18"/>
          <w:szCs w:val="18"/>
          <w:lang w:val="es-MX"/>
        </w:rPr>
        <w:t>3</w:t>
      </w:r>
      <w:r w:rsidRPr="00DD1950">
        <w:rPr>
          <w:rFonts w:asciiTheme="minorHAnsi" w:hAnsiTheme="minorHAnsi" w:cstheme="minorHAnsi"/>
          <w:b/>
          <w:sz w:val="18"/>
          <w:szCs w:val="18"/>
          <w:lang w:val="es-MX"/>
        </w:rPr>
        <w:t>:</w:t>
      </w:r>
      <w:r w:rsidR="00933F54" w:rsidRPr="00DD1950">
        <w:rPr>
          <w:rFonts w:asciiTheme="minorHAnsi" w:hAnsiTheme="minorHAnsi" w:cstheme="minorHAnsi"/>
          <w:b/>
          <w:sz w:val="18"/>
          <w:szCs w:val="18"/>
          <w:lang w:val="es-MX"/>
        </w:rPr>
        <w:t>0</w:t>
      </w:r>
      <w:r w:rsidRPr="00DD1950">
        <w:rPr>
          <w:rFonts w:asciiTheme="minorHAnsi" w:hAnsiTheme="minorHAnsi" w:cstheme="minorHAnsi"/>
          <w:b/>
          <w:sz w:val="18"/>
          <w:szCs w:val="18"/>
          <w:lang w:val="es-MX"/>
        </w:rPr>
        <w:t>0 horas</w:t>
      </w:r>
      <w:r w:rsidRPr="00DD1950">
        <w:rPr>
          <w:rFonts w:asciiTheme="minorHAnsi" w:hAnsiTheme="minorHAnsi" w:cstheme="minorHAnsi"/>
          <w:sz w:val="18"/>
          <w:szCs w:val="18"/>
          <w:lang w:val="es-MX"/>
        </w:rPr>
        <w:t>,</w:t>
      </w:r>
      <w:r w:rsidRPr="000D3A66">
        <w:rPr>
          <w:rFonts w:asciiTheme="minorHAnsi" w:hAnsiTheme="minorHAnsi" w:cstheme="minorHAnsi"/>
          <w:sz w:val="18"/>
          <w:szCs w:val="18"/>
          <w:lang w:val="es-MX"/>
        </w:rPr>
        <w:t xml:space="preserve">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B506C5"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B506C5"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4434CD6" w14:textId="77777777" w:rsidR="00824807" w:rsidRPr="00E60BBE" w:rsidRDefault="00B506C5" w:rsidP="00824807">
      <w:pPr>
        <w:widowControl/>
        <w:numPr>
          <w:ilvl w:val="0"/>
          <w:numId w:val="18"/>
        </w:numPr>
        <w:tabs>
          <w:tab w:val="left" w:pos="567"/>
        </w:tabs>
        <w:ind w:right="567"/>
        <w:jc w:val="both"/>
        <w:rPr>
          <w:rStyle w:val="Hipervnculo"/>
          <w:rFonts w:asciiTheme="minorHAnsi" w:hAnsiTheme="minorHAnsi" w:cstheme="minorHAnsi"/>
          <w:sz w:val="17"/>
          <w:szCs w:val="17"/>
        </w:rPr>
      </w:pPr>
      <w:hyperlink r:id="rId14" w:history="1">
        <w:r w:rsidR="00824807" w:rsidRPr="00E9231A">
          <w:rPr>
            <w:rStyle w:val="Hipervnculo"/>
            <w:rFonts w:asciiTheme="minorHAnsi" w:hAnsiTheme="minorHAnsi" w:cstheme="minorHAnsi"/>
            <w:sz w:val="17"/>
            <w:szCs w:val="17"/>
          </w:rPr>
          <w:t>alberto.palacios@edu.uaa.mx</w:t>
        </w:r>
      </w:hyperlink>
    </w:p>
    <w:p w14:paraId="44E77B11" w14:textId="77777777" w:rsidR="00824807" w:rsidRPr="007562A3" w:rsidRDefault="00B506C5" w:rsidP="00824807">
      <w:pPr>
        <w:widowControl/>
        <w:numPr>
          <w:ilvl w:val="0"/>
          <w:numId w:val="18"/>
        </w:numPr>
        <w:tabs>
          <w:tab w:val="left" w:pos="567"/>
        </w:tabs>
        <w:ind w:right="567"/>
        <w:jc w:val="both"/>
        <w:rPr>
          <w:rStyle w:val="Hipervnculo"/>
          <w:rFonts w:asciiTheme="minorHAnsi" w:hAnsiTheme="minorHAnsi" w:cstheme="minorHAnsi"/>
          <w:sz w:val="17"/>
          <w:szCs w:val="17"/>
        </w:rPr>
      </w:pPr>
      <w:hyperlink r:id="rId15" w:history="1">
        <w:r w:rsidR="00824807" w:rsidRPr="00610294">
          <w:rPr>
            <w:rStyle w:val="Hipervnculo"/>
            <w:rFonts w:asciiTheme="minorHAnsi" w:hAnsiTheme="minorHAnsi" w:cstheme="minorHAnsi"/>
            <w:sz w:val="17"/>
            <w:szCs w:val="17"/>
          </w:rPr>
          <w:t>samuel.garcia@edu.uaa.mx</w:t>
        </w:r>
      </w:hyperlink>
    </w:p>
    <w:p w14:paraId="7F692665" w14:textId="77777777" w:rsidR="00824807" w:rsidRPr="007562A3" w:rsidRDefault="00B506C5" w:rsidP="00824807">
      <w:pPr>
        <w:widowControl/>
        <w:numPr>
          <w:ilvl w:val="0"/>
          <w:numId w:val="18"/>
        </w:numPr>
        <w:tabs>
          <w:tab w:val="left" w:pos="567"/>
        </w:tabs>
        <w:ind w:right="567"/>
        <w:jc w:val="both"/>
        <w:rPr>
          <w:rStyle w:val="Hipervnculo"/>
          <w:rFonts w:asciiTheme="minorHAnsi" w:hAnsiTheme="minorHAnsi" w:cstheme="minorHAnsi"/>
          <w:sz w:val="17"/>
          <w:szCs w:val="17"/>
        </w:rPr>
      </w:pPr>
      <w:hyperlink r:id="rId16" w:history="1">
        <w:r w:rsidR="00824807" w:rsidRPr="00610294">
          <w:rPr>
            <w:rStyle w:val="Hipervnculo"/>
            <w:rFonts w:asciiTheme="minorHAnsi" w:hAnsiTheme="minorHAnsi" w:cstheme="minorHAnsi"/>
            <w:sz w:val="17"/>
            <w:szCs w:val="17"/>
          </w:rPr>
          <w:t>alberto.gonzalezg@edu.uaa.mx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1C4C345"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DE28C8">
        <w:rPr>
          <w:rFonts w:asciiTheme="minorHAnsi" w:hAnsiTheme="minorHAnsi" w:cstheme="minorHAnsi"/>
          <w:color w:val="000000"/>
          <w:sz w:val="18"/>
          <w:szCs w:val="18"/>
        </w:rPr>
        <w:t xml:space="preserve">día </w:t>
      </w:r>
      <w:r w:rsidR="00DE28C8" w:rsidRPr="00DE28C8">
        <w:rPr>
          <w:rFonts w:asciiTheme="minorHAnsi" w:hAnsiTheme="minorHAnsi" w:cstheme="minorHAnsi"/>
          <w:b/>
          <w:color w:val="000000"/>
          <w:sz w:val="18"/>
          <w:szCs w:val="18"/>
        </w:rPr>
        <w:t>11</w:t>
      </w:r>
      <w:r w:rsidR="00BA71C7" w:rsidRPr="00DE28C8">
        <w:rPr>
          <w:rFonts w:asciiTheme="minorHAnsi" w:hAnsiTheme="minorHAnsi" w:cstheme="minorHAnsi"/>
          <w:b/>
          <w:color w:val="000000"/>
          <w:sz w:val="18"/>
          <w:szCs w:val="18"/>
        </w:rPr>
        <w:t xml:space="preserve"> </w:t>
      </w:r>
      <w:r w:rsidR="00E43236" w:rsidRPr="00DE28C8">
        <w:rPr>
          <w:rFonts w:asciiTheme="minorHAnsi" w:hAnsiTheme="minorHAnsi" w:cstheme="minorHAnsi"/>
          <w:b/>
          <w:color w:val="000000"/>
          <w:sz w:val="18"/>
          <w:szCs w:val="18"/>
        </w:rPr>
        <w:t xml:space="preserve">de </w:t>
      </w:r>
      <w:r w:rsidR="00DE28C8" w:rsidRPr="00DE28C8">
        <w:rPr>
          <w:rFonts w:asciiTheme="minorHAnsi" w:hAnsiTheme="minorHAnsi" w:cstheme="minorHAnsi"/>
          <w:b/>
          <w:sz w:val="18"/>
          <w:szCs w:val="18"/>
          <w:lang w:val="es-MX"/>
        </w:rPr>
        <w:t>abril</w:t>
      </w:r>
      <w:r w:rsidR="00E43236" w:rsidRPr="00DE28C8">
        <w:rPr>
          <w:rFonts w:asciiTheme="minorHAnsi" w:hAnsiTheme="minorHAnsi" w:cstheme="minorHAnsi"/>
          <w:b/>
          <w:color w:val="000000"/>
          <w:sz w:val="18"/>
          <w:szCs w:val="18"/>
        </w:rPr>
        <w:t xml:space="preserve"> de 202</w:t>
      </w:r>
      <w:r w:rsidR="00540385" w:rsidRPr="00DE28C8">
        <w:rPr>
          <w:rFonts w:asciiTheme="minorHAnsi" w:hAnsiTheme="minorHAnsi" w:cstheme="minorHAnsi"/>
          <w:b/>
          <w:color w:val="000000"/>
          <w:sz w:val="18"/>
          <w:szCs w:val="18"/>
        </w:rPr>
        <w:t>3</w:t>
      </w:r>
      <w:r w:rsidR="00E43236" w:rsidRPr="00DE28C8">
        <w:rPr>
          <w:rFonts w:asciiTheme="minorHAnsi" w:hAnsiTheme="minorHAnsi" w:cstheme="minorHAnsi"/>
          <w:color w:val="000000"/>
          <w:sz w:val="18"/>
          <w:szCs w:val="18"/>
        </w:rPr>
        <w:t xml:space="preserve"> </w:t>
      </w:r>
      <w:r w:rsidRPr="00DE28C8">
        <w:rPr>
          <w:rFonts w:asciiTheme="minorHAnsi" w:hAnsiTheme="minorHAnsi" w:cstheme="minorHAnsi"/>
          <w:b/>
          <w:color w:val="000000"/>
          <w:sz w:val="18"/>
          <w:szCs w:val="18"/>
        </w:rPr>
        <w:t xml:space="preserve">a las </w:t>
      </w:r>
      <w:r w:rsidR="00B11CA2" w:rsidRPr="00DE28C8">
        <w:rPr>
          <w:rFonts w:asciiTheme="minorHAnsi" w:hAnsiTheme="minorHAnsi" w:cstheme="minorHAnsi"/>
          <w:b/>
          <w:color w:val="000000"/>
          <w:sz w:val="18"/>
          <w:szCs w:val="18"/>
        </w:rPr>
        <w:t>1</w:t>
      </w:r>
      <w:r w:rsidR="00DE28C8" w:rsidRPr="00DE28C8">
        <w:rPr>
          <w:rFonts w:asciiTheme="minorHAnsi" w:hAnsiTheme="minorHAnsi" w:cstheme="minorHAnsi"/>
          <w:b/>
          <w:color w:val="000000"/>
          <w:sz w:val="18"/>
          <w:szCs w:val="18"/>
        </w:rPr>
        <w:t>3</w:t>
      </w:r>
      <w:r w:rsidRPr="00DE28C8">
        <w:rPr>
          <w:rFonts w:asciiTheme="minorHAnsi" w:hAnsiTheme="minorHAnsi" w:cstheme="minorHAnsi"/>
          <w:b/>
          <w:color w:val="000000"/>
          <w:sz w:val="18"/>
          <w:szCs w:val="18"/>
        </w:rPr>
        <w:t>:</w:t>
      </w:r>
      <w:r w:rsidR="0018709C" w:rsidRPr="00DE28C8">
        <w:rPr>
          <w:rFonts w:asciiTheme="minorHAnsi" w:hAnsiTheme="minorHAnsi" w:cstheme="minorHAnsi"/>
          <w:b/>
          <w:color w:val="000000"/>
          <w:sz w:val="18"/>
          <w:szCs w:val="18"/>
        </w:rPr>
        <w:t>0</w:t>
      </w:r>
      <w:r w:rsidRPr="00DE28C8">
        <w:rPr>
          <w:rFonts w:asciiTheme="minorHAnsi" w:hAnsiTheme="minorHAnsi" w:cstheme="minorHAnsi"/>
          <w:b/>
          <w:color w:val="000000"/>
          <w:sz w:val="18"/>
          <w:szCs w:val="18"/>
        </w:rPr>
        <w:t>0 horas</w:t>
      </w:r>
      <w:r w:rsidRPr="00DE28C8">
        <w:rPr>
          <w:rFonts w:asciiTheme="minorHAnsi" w:hAnsiTheme="minorHAnsi" w:cstheme="minorHAnsi"/>
          <w:color w:val="000000"/>
          <w:sz w:val="18"/>
          <w:szCs w:val="18"/>
        </w:rPr>
        <w:t xml:space="preserve">, </w:t>
      </w:r>
      <w:r w:rsidRPr="00DE28C8">
        <w:rPr>
          <w:rFonts w:asciiTheme="minorHAnsi" w:hAnsiTheme="minorHAnsi" w:cstheme="minorHAnsi"/>
          <w:b/>
          <w:sz w:val="18"/>
          <w:szCs w:val="18"/>
          <w:lang w:val="es-MX"/>
        </w:rPr>
        <w:t>Sala</w:t>
      </w:r>
      <w:r w:rsidRPr="00DD1950">
        <w:rPr>
          <w:rFonts w:asciiTheme="minorHAnsi" w:hAnsiTheme="minorHAnsi" w:cstheme="minorHAnsi"/>
          <w:b/>
          <w:sz w:val="18"/>
          <w:szCs w:val="18"/>
          <w:lang w:val="es-MX"/>
        </w:rPr>
        <w:t xml:space="preserve"> de Licitaciones</w:t>
      </w:r>
      <w:r w:rsidRPr="005A1FF1">
        <w:rPr>
          <w:rFonts w:asciiTheme="minorHAnsi" w:hAnsiTheme="minorHAnsi" w:cstheme="minorHAnsi"/>
          <w:b/>
          <w:sz w:val="18"/>
          <w:szCs w:val="18"/>
          <w:lang w:val="es-MX"/>
        </w:rPr>
        <w:t>,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w:t>
      </w:r>
      <w:r w:rsidRPr="00DF678C">
        <w:rPr>
          <w:rFonts w:asciiTheme="minorHAnsi" w:hAnsiTheme="minorHAnsi" w:cstheme="minorHAnsi"/>
          <w:color w:val="000000"/>
          <w:sz w:val="14"/>
          <w:szCs w:val="14"/>
          <w:u w:val="single"/>
        </w:rPr>
        <w:lastRenderedPageBreak/>
        <w:t xml:space="preserve">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1E84CFF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DE28C8">
        <w:rPr>
          <w:rFonts w:asciiTheme="minorHAnsi" w:hAnsiTheme="minorHAnsi" w:cstheme="minorHAnsi"/>
          <w:sz w:val="18"/>
          <w:szCs w:val="18"/>
          <w:lang w:val="es-MX"/>
        </w:rPr>
        <w:t xml:space="preserve">Tendrá verificativo el día </w:t>
      </w:r>
      <w:r w:rsidR="00DE28C8" w:rsidRPr="00DE28C8">
        <w:rPr>
          <w:rFonts w:asciiTheme="minorHAnsi" w:hAnsiTheme="minorHAnsi" w:cstheme="minorHAnsi"/>
          <w:b/>
          <w:color w:val="000000"/>
          <w:sz w:val="18"/>
          <w:szCs w:val="18"/>
        </w:rPr>
        <w:t>13</w:t>
      </w:r>
      <w:r w:rsidR="00916884" w:rsidRPr="00DE28C8">
        <w:rPr>
          <w:rFonts w:asciiTheme="minorHAnsi" w:hAnsiTheme="minorHAnsi" w:cstheme="minorHAnsi"/>
          <w:b/>
          <w:color w:val="000000"/>
          <w:sz w:val="18"/>
          <w:szCs w:val="18"/>
        </w:rPr>
        <w:t xml:space="preserve"> de </w:t>
      </w:r>
      <w:r w:rsidR="00DE28C8" w:rsidRPr="00DE28C8">
        <w:rPr>
          <w:rFonts w:asciiTheme="minorHAnsi" w:hAnsiTheme="minorHAnsi" w:cstheme="minorHAnsi"/>
          <w:b/>
          <w:sz w:val="18"/>
          <w:szCs w:val="18"/>
          <w:lang w:val="es-MX"/>
        </w:rPr>
        <w:t>abril</w:t>
      </w:r>
      <w:r w:rsidR="00BA71C7" w:rsidRPr="00DE28C8">
        <w:rPr>
          <w:rFonts w:asciiTheme="minorHAnsi" w:hAnsiTheme="minorHAnsi" w:cstheme="minorHAnsi"/>
          <w:b/>
          <w:color w:val="000000"/>
          <w:sz w:val="18"/>
          <w:szCs w:val="18"/>
        </w:rPr>
        <w:t xml:space="preserve"> de 202</w:t>
      </w:r>
      <w:r w:rsidR="001D4E04" w:rsidRPr="00DE28C8">
        <w:rPr>
          <w:rFonts w:asciiTheme="minorHAnsi" w:hAnsiTheme="minorHAnsi" w:cstheme="minorHAnsi"/>
          <w:b/>
          <w:color w:val="000000"/>
          <w:sz w:val="18"/>
          <w:szCs w:val="18"/>
        </w:rPr>
        <w:t>3</w:t>
      </w:r>
      <w:r w:rsidRPr="00DE28C8">
        <w:rPr>
          <w:rFonts w:asciiTheme="minorHAnsi" w:hAnsiTheme="minorHAnsi" w:cstheme="minorHAnsi"/>
          <w:b/>
          <w:sz w:val="18"/>
          <w:szCs w:val="18"/>
          <w:lang w:val="es-MX"/>
        </w:rPr>
        <w:t xml:space="preserve"> </w:t>
      </w:r>
      <w:r w:rsidRPr="00DE28C8">
        <w:rPr>
          <w:rFonts w:asciiTheme="minorHAnsi" w:hAnsiTheme="minorHAnsi" w:cstheme="minorHAnsi"/>
          <w:b/>
          <w:color w:val="000000"/>
          <w:sz w:val="18"/>
          <w:szCs w:val="18"/>
        </w:rPr>
        <w:t xml:space="preserve">a las </w:t>
      </w:r>
      <w:r w:rsidR="008E185E" w:rsidRPr="00DE28C8">
        <w:rPr>
          <w:rFonts w:asciiTheme="minorHAnsi" w:hAnsiTheme="minorHAnsi" w:cstheme="minorHAnsi"/>
          <w:b/>
          <w:color w:val="000000"/>
          <w:sz w:val="18"/>
          <w:szCs w:val="18"/>
        </w:rPr>
        <w:t>1</w:t>
      </w:r>
      <w:r w:rsidR="00D423B2" w:rsidRPr="00DE28C8">
        <w:rPr>
          <w:rFonts w:asciiTheme="minorHAnsi" w:hAnsiTheme="minorHAnsi" w:cstheme="minorHAnsi"/>
          <w:b/>
          <w:color w:val="000000"/>
          <w:sz w:val="18"/>
          <w:szCs w:val="18"/>
        </w:rPr>
        <w:t>4</w:t>
      </w:r>
      <w:r w:rsidRPr="00DE28C8">
        <w:rPr>
          <w:rFonts w:asciiTheme="minorHAnsi" w:hAnsiTheme="minorHAnsi" w:cstheme="minorHAnsi"/>
          <w:b/>
          <w:color w:val="000000"/>
          <w:sz w:val="18"/>
          <w:szCs w:val="18"/>
        </w:rPr>
        <w:t>:00 horas,</w:t>
      </w:r>
      <w:r w:rsidRPr="00DE28C8">
        <w:rPr>
          <w:rFonts w:asciiTheme="minorHAnsi" w:hAnsiTheme="minorHAnsi" w:cstheme="minorHAnsi"/>
          <w:color w:val="000000"/>
          <w:sz w:val="18"/>
          <w:szCs w:val="18"/>
        </w:rPr>
        <w:t xml:space="preserve"> en la </w:t>
      </w:r>
      <w:r w:rsidRPr="00DE28C8">
        <w:rPr>
          <w:rFonts w:asciiTheme="minorHAnsi" w:hAnsiTheme="minorHAnsi" w:cstheme="minorHAnsi"/>
          <w:b/>
          <w:sz w:val="18"/>
          <w:szCs w:val="18"/>
          <w:lang w:val="es-MX"/>
        </w:rPr>
        <w:t>Sala de Licitaciones, Edificio 222 P.B.</w:t>
      </w:r>
      <w:r w:rsidR="00C62A71" w:rsidRPr="00DE28C8">
        <w:rPr>
          <w:rFonts w:asciiTheme="minorHAnsi" w:hAnsiTheme="minorHAnsi" w:cstheme="minorHAnsi"/>
          <w:b/>
          <w:sz w:val="18"/>
          <w:szCs w:val="18"/>
          <w:lang w:val="es-MX"/>
        </w:rPr>
        <w:t>,</w:t>
      </w:r>
      <w:r w:rsidRPr="00DE28C8">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w:t>
      </w:r>
      <w:r w:rsidRPr="006E01AF">
        <w:rPr>
          <w:rFonts w:asciiTheme="minorHAnsi" w:hAnsiTheme="minorHAnsi" w:cstheme="minorHAnsi"/>
          <w:sz w:val="18"/>
          <w:szCs w:val="18"/>
          <w:lang w:val="es-MX"/>
        </w:rPr>
        <w:lastRenderedPageBreak/>
        <w:t>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2BAA5B70" w:rsidR="00B0616A" w:rsidRPr="00C4789B" w:rsidRDefault="004A55B6"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lastRenderedPageBreak/>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58E72792" w:rsidR="008632A9" w:rsidRPr="00DE28C8"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excepción de la constancia número 2, se deberán presentarse las diversas opiniones de cumplimiento, vigentes, en sentido positivo o sin adeudo</w:t>
            </w:r>
            <w:r w:rsidRPr="00DE28C8">
              <w:rPr>
                <w:rFonts w:asciiTheme="minorHAnsi" w:eastAsia="Calibri" w:hAnsiTheme="minorHAnsi" w:cstheme="minorHAnsi"/>
                <w:color w:val="000000"/>
                <w:sz w:val="14"/>
                <w:szCs w:val="14"/>
              </w:rPr>
              <w:t xml:space="preserve">, con una vigencia no mayor a 30 días de la fecha del acto de Recepción y Apertura de Propuestas, es decir, dentro de una vigencia del </w:t>
            </w:r>
            <w:r w:rsidR="00DE28C8" w:rsidRPr="00DE28C8">
              <w:rPr>
                <w:rFonts w:asciiTheme="minorHAnsi" w:eastAsia="Calibri" w:hAnsiTheme="minorHAnsi" w:cstheme="minorHAnsi"/>
                <w:b/>
                <w:color w:val="000000"/>
                <w:sz w:val="14"/>
                <w:szCs w:val="14"/>
              </w:rPr>
              <w:t>11</w:t>
            </w:r>
            <w:r w:rsidRPr="00DE28C8">
              <w:rPr>
                <w:rFonts w:asciiTheme="minorHAnsi" w:eastAsia="Calibri" w:hAnsiTheme="minorHAnsi" w:cstheme="minorHAnsi"/>
                <w:b/>
                <w:color w:val="000000"/>
                <w:sz w:val="14"/>
                <w:szCs w:val="14"/>
              </w:rPr>
              <w:t xml:space="preserve"> de </w:t>
            </w:r>
            <w:r w:rsidR="00DE28C8" w:rsidRPr="00DE28C8">
              <w:rPr>
                <w:rFonts w:asciiTheme="minorHAnsi" w:eastAsia="Calibri" w:hAnsiTheme="minorHAnsi" w:cstheme="minorHAnsi"/>
                <w:b/>
                <w:color w:val="000000"/>
                <w:sz w:val="14"/>
                <w:szCs w:val="14"/>
              </w:rPr>
              <w:t>marzo</w:t>
            </w:r>
            <w:r w:rsidRPr="00DE28C8">
              <w:rPr>
                <w:rFonts w:asciiTheme="minorHAnsi" w:eastAsia="Calibri" w:hAnsiTheme="minorHAnsi" w:cstheme="minorHAnsi"/>
                <w:b/>
                <w:color w:val="000000"/>
                <w:sz w:val="14"/>
                <w:szCs w:val="14"/>
              </w:rPr>
              <w:t xml:space="preserve"> de 202</w:t>
            </w:r>
            <w:r w:rsidR="0062594B" w:rsidRPr="00DE28C8">
              <w:rPr>
                <w:rFonts w:asciiTheme="minorHAnsi" w:eastAsia="Calibri" w:hAnsiTheme="minorHAnsi" w:cstheme="minorHAnsi"/>
                <w:b/>
                <w:color w:val="000000"/>
                <w:sz w:val="14"/>
                <w:szCs w:val="14"/>
              </w:rPr>
              <w:t>3</w:t>
            </w:r>
            <w:r w:rsidRPr="00DE28C8">
              <w:rPr>
                <w:rFonts w:asciiTheme="minorHAnsi" w:eastAsia="Calibri" w:hAnsiTheme="minorHAnsi" w:cstheme="minorHAnsi"/>
                <w:b/>
                <w:color w:val="000000"/>
                <w:sz w:val="14"/>
                <w:szCs w:val="14"/>
              </w:rPr>
              <w:t xml:space="preserve"> al </w:t>
            </w:r>
            <w:r w:rsidR="00DE28C8" w:rsidRPr="00DE28C8">
              <w:rPr>
                <w:rFonts w:asciiTheme="minorHAnsi" w:eastAsia="Calibri" w:hAnsiTheme="minorHAnsi" w:cstheme="minorHAnsi"/>
                <w:b/>
                <w:color w:val="000000"/>
                <w:sz w:val="14"/>
                <w:szCs w:val="14"/>
              </w:rPr>
              <w:t>11</w:t>
            </w:r>
            <w:r w:rsidRPr="00DE28C8">
              <w:rPr>
                <w:rFonts w:asciiTheme="minorHAnsi" w:eastAsia="Calibri" w:hAnsiTheme="minorHAnsi" w:cstheme="minorHAnsi"/>
                <w:b/>
                <w:color w:val="000000"/>
                <w:sz w:val="14"/>
                <w:szCs w:val="14"/>
              </w:rPr>
              <w:t xml:space="preserve"> de </w:t>
            </w:r>
            <w:r w:rsidR="00DE28C8" w:rsidRPr="00DE28C8">
              <w:rPr>
                <w:rFonts w:asciiTheme="minorHAnsi" w:eastAsia="Calibri" w:hAnsiTheme="minorHAnsi" w:cstheme="minorHAnsi"/>
                <w:b/>
                <w:color w:val="000000"/>
                <w:sz w:val="14"/>
                <w:szCs w:val="14"/>
              </w:rPr>
              <w:t>abril</w:t>
            </w:r>
            <w:r w:rsidRPr="00DE28C8">
              <w:rPr>
                <w:rFonts w:asciiTheme="minorHAnsi" w:eastAsia="Calibri" w:hAnsiTheme="minorHAnsi" w:cstheme="minorHAnsi"/>
                <w:b/>
                <w:color w:val="000000"/>
                <w:sz w:val="14"/>
                <w:szCs w:val="14"/>
              </w:rPr>
              <w:t xml:space="preserve"> de 202</w:t>
            </w:r>
            <w:r w:rsidR="001D4E04" w:rsidRPr="00DE28C8">
              <w:rPr>
                <w:rFonts w:asciiTheme="minorHAnsi" w:eastAsia="Calibri" w:hAnsiTheme="minorHAnsi" w:cstheme="minorHAnsi"/>
                <w:b/>
                <w:color w:val="000000"/>
                <w:sz w:val="14"/>
                <w:szCs w:val="14"/>
              </w:rPr>
              <w:t>3</w:t>
            </w:r>
            <w:r w:rsidRPr="00DE28C8">
              <w:rPr>
                <w:rFonts w:asciiTheme="minorHAnsi" w:eastAsia="Calibri" w:hAnsiTheme="minorHAnsi" w:cstheme="minorHAnsi"/>
                <w:color w:val="000000"/>
                <w:sz w:val="14"/>
                <w:szCs w:val="14"/>
              </w:rPr>
              <w:t>).</w:t>
            </w:r>
          </w:p>
          <w:p w14:paraId="376FE87E" w14:textId="77777777" w:rsidR="008632A9" w:rsidRPr="00DE28C8"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52D7D746"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DE28C8">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DE28C8">
              <w:rPr>
                <w:rFonts w:asciiTheme="minorHAnsi" w:eastAsia="Calibri" w:hAnsiTheme="minorHAnsi" w:cstheme="minorHAnsi"/>
                <w:color w:val="000000"/>
                <w:sz w:val="14"/>
                <w:szCs w:val="14"/>
              </w:rPr>
              <w:t xml:space="preserve"> </w:t>
            </w:r>
            <w:r w:rsidR="00DE28C8" w:rsidRPr="00DE28C8">
              <w:rPr>
                <w:rFonts w:asciiTheme="minorHAnsi" w:eastAsia="Calibri" w:hAnsiTheme="minorHAnsi" w:cstheme="minorHAnsi"/>
                <w:b/>
                <w:color w:val="000000"/>
                <w:sz w:val="14"/>
                <w:szCs w:val="14"/>
                <w:u w:val="single"/>
              </w:rPr>
              <w:t>11</w:t>
            </w:r>
            <w:r w:rsidRPr="00DE28C8">
              <w:rPr>
                <w:rFonts w:asciiTheme="minorHAnsi" w:eastAsia="Calibri" w:hAnsiTheme="minorHAnsi" w:cstheme="minorHAnsi"/>
                <w:b/>
                <w:color w:val="000000"/>
                <w:sz w:val="14"/>
                <w:szCs w:val="14"/>
                <w:u w:val="single"/>
              </w:rPr>
              <w:t xml:space="preserve"> de </w:t>
            </w:r>
            <w:r w:rsidR="00DE28C8" w:rsidRPr="00DE28C8">
              <w:rPr>
                <w:rFonts w:asciiTheme="minorHAnsi" w:eastAsia="Calibri" w:hAnsiTheme="minorHAnsi" w:cstheme="minorHAnsi"/>
                <w:b/>
                <w:color w:val="000000"/>
                <w:sz w:val="14"/>
                <w:szCs w:val="14"/>
                <w:u w:val="single"/>
              </w:rPr>
              <w:t>abril</w:t>
            </w:r>
            <w:r w:rsidRPr="00DE28C8">
              <w:rPr>
                <w:rFonts w:asciiTheme="minorHAnsi" w:eastAsia="Calibri" w:hAnsiTheme="minorHAnsi" w:cstheme="minorHAnsi"/>
                <w:b/>
                <w:color w:val="000000"/>
                <w:sz w:val="14"/>
                <w:szCs w:val="14"/>
                <w:u w:val="single"/>
              </w:rPr>
              <w:t xml:space="preserve"> de 202</w:t>
            </w:r>
            <w:r w:rsidR="001D4E04" w:rsidRPr="00DE28C8">
              <w:rPr>
                <w:rFonts w:asciiTheme="minorHAnsi" w:eastAsia="Calibri" w:hAnsiTheme="minorHAnsi" w:cstheme="minorHAnsi"/>
                <w:b/>
                <w:color w:val="000000"/>
                <w:sz w:val="14"/>
                <w:szCs w:val="14"/>
                <w:u w:val="single"/>
              </w:rPr>
              <w:t>3</w:t>
            </w:r>
            <w:r w:rsidRPr="00DE28C8">
              <w:rPr>
                <w:rFonts w:asciiTheme="minorHAnsi" w:eastAsia="Calibri" w:hAnsiTheme="minorHAnsi" w:cstheme="minorHAnsi"/>
                <w:b/>
                <w:color w:val="000000"/>
                <w:sz w:val="14"/>
                <w:szCs w:val="14"/>
                <w:u w:val="single"/>
              </w:rPr>
              <w:t>.</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B506C5" w:rsidP="00200E70">
            <w:pPr>
              <w:ind w:right="-52"/>
              <w:contextualSpacing/>
              <w:jc w:val="both"/>
              <w:rPr>
                <w:rFonts w:ascii="Calibri" w:eastAsia="Calibri" w:hAnsi="Calibri" w:cs="Calibri"/>
                <w:color w:val="000000"/>
                <w:sz w:val="16"/>
                <w:szCs w:val="16"/>
              </w:rPr>
            </w:pPr>
            <w:hyperlink r:id="rId1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B506C5" w:rsidP="00200E70">
            <w:pPr>
              <w:ind w:right="-52"/>
              <w:contextualSpacing/>
              <w:jc w:val="both"/>
              <w:rPr>
                <w:rStyle w:val="Hipervnculo"/>
                <w:rFonts w:ascii="Calibri" w:eastAsia="Calibri" w:hAnsi="Calibri" w:cs="Calibri"/>
                <w:sz w:val="14"/>
                <w:szCs w:val="14"/>
              </w:rPr>
            </w:pPr>
            <w:hyperlink r:id="rId1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473F5494" w:rsidR="00B0616A" w:rsidRPr="00C4789B" w:rsidRDefault="00FC4AB6"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EFA4044"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77777777"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34E649FB" w:rsidR="00201200" w:rsidRPr="00384DD8"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62EDBD49" w14:textId="77777777" w:rsidR="00201200" w:rsidRPr="00384DD8" w:rsidRDefault="00201200" w:rsidP="008E185E">
            <w:pPr>
              <w:autoSpaceDE w:val="0"/>
              <w:autoSpaceDN w:val="0"/>
              <w:adjustRightInd w:val="0"/>
              <w:jc w:val="both"/>
              <w:rPr>
                <w:rFonts w:asciiTheme="minorHAnsi" w:eastAsia="Calibri" w:hAnsiTheme="minorHAnsi" w:cstheme="minorHAnsi"/>
                <w:b/>
                <w:color w:val="000000"/>
                <w:sz w:val="16"/>
                <w:szCs w:val="16"/>
              </w:rPr>
            </w:pPr>
          </w:p>
          <w:p w14:paraId="2D8BE81A" w14:textId="5569B06D" w:rsidR="007B1015" w:rsidRDefault="007B1015" w:rsidP="008E185E">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desechamiento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52A22C53" w14:textId="77777777" w:rsidR="003664BA"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E281EF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00EA4AB4">
              <w:rPr>
                <w:rFonts w:asciiTheme="minorHAnsi" w:eastAsia="Calibri" w:hAnsiTheme="minorHAnsi" w:cstheme="minorHAnsi"/>
                <w:b/>
                <w:color w:val="000000"/>
                <w:sz w:val="16"/>
                <w:szCs w:val="16"/>
              </w:rPr>
              <w:t xml:space="preserve"> y Anexo “2.1”</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0E267876"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384DD8">
              <w:rPr>
                <w:rFonts w:asciiTheme="minorHAnsi" w:eastAsia="Calibri" w:hAnsiTheme="minorHAnsi" w:cstheme="minorHAnsi"/>
                <w:b/>
                <w:sz w:val="16"/>
                <w:szCs w:val="16"/>
              </w:rPr>
              <w:t>Particiáción</w:t>
            </w:r>
            <w:proofErr w:type="spellEnd"/>
            <w:r w:rsidRPr="00384DD8">
              <w:rPr>
                <w:rFonts w:asciiTheme="minorHAnsi" w:eastAsia="Calibri" w:hAnsiTheme="minorHAnsi" w:cstheme="minorHAnsi"/>
                <w:b/>
                <w:sz w:val="16"/>
                <w:szCs w:val="16"/>
              </w:rPr>
              <w:t xml:space="preserve">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w:t>
            </w:r>
            <w:r w:rsidRPr="0060475F">
              <w:rPr>
                <w:rFonts w:asciiTheme="minorHAnsi" w:eastAsia="Calibri" w:hAnsiTheme="minorHAnsi" w:cstheme="minorHAnsi"/>
                <w:sz w:val="16"/>
                <w:szCs w:val="16"/>
              </w:rPr>
              <w:lastRenderedPageBreak/>
              <w:t xml:space="preserve">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69AEFC66"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Centros de Servicio: </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4CBC32C7" w:rsidR="00384DD8" w:rsidRPr="00FB62A6" w:rsidRDefault="005E388B" w:rsidP="00384DD8">
            <w:pPr>
              <w:jc w:val="center"/>
              <w:rPr>
                <w:rFonts w:asciiTheme="minorHAnsi" w:eastAsia="Calibri" w:hAnsiTheme="minorHAnsi" w:cstheme="minorHAnsi"/>
                <w:b/>
                <w:sz w:val="18"/>
                <w:szCs w:val="18"/>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FB62A6" w:rsidRDefault="003664BA" w:rsidP="00384DD8">
            <w:pPr>
              <w:pStyle w:val="Default"/>
              <w:jc w:val="center"/>
              <w:rPr>
                <w:rFonts w:asciiTheme="minorHAnsi" w:hAnsiTheme="minorHAnsi" w:cstheme="minorHAnsi"/>
                <w:b/>
                <w:sz w:val="18"/>
                <w:szCs w:val="18"/>
              </w:rPr>
            </w:pPr>
            <w:r w:rsidRPr="00FB62A6">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(Su omisión no es causa de desechamiento)</w:t>
            </w:r>
          </w:p>
        </w:tc>
        <w:tc>
          <w:tcPr>
            <w:tcW w:w="609" w:type="pct"/>
            <w:shd w:val="clear" w:color="auto" w:fill="auto"/>
          </w:tcPr>
          <w:p w14:paraId="4DAE2AC7" w14:textId="77777777" w:rsidR="003664BA" w:rsidRPr="0060475F" w:rsidRDefault="003664BA" w:rsidP="003664BA">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14:paraId="3526FE53" w14:textId="59CF4298"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p>
        </w:tc>
        <w:tc>
          <w:tcPr>
            <w:tcW w:w="609" w:type="pct"/>
            <w:shd w:val="clear" w:color="auto" w:fill="auto"/>
          </w:tcPr>
          <w:p w14:paraId="619ECBFE" w14:textId="5C7AF25B"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35A9A32D"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lastRenderedPageBreak/>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lastRenderedPageBreak/>
        <w:t>Cuando exista discrepancia entre lo ofertado en la propuesta técnica y la oferta económica en lo referente a la descripción de los bienes.</w:t>
      </w:r>
    </w:p>
    <w:p w14:paraId="0A52E61E" w14:textId="77777777" w:rsidR="00D82F84" w:rsidRPr="00E01953"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 caso de que el recibo de pago de </w:t>
      </w:r>
      <w:r w:rsidRPr="00E01953">
        <w:rPr>
          <w:rFonts w:ascii="Calibri" w:hAnsi="Calibri" w:cs="Calibri"/>
          <w:sz w:val="18"/>
          <w:szCs w:val="18"/>
          <w:lang w:val="es-MX"/>
        </w:rPr>
        <w:t>CONVOCATORIA no esté a nombre del Licitante participante.</w:t>
      </w:r>
    </w:p>
    <w:p w14:paraId="2952D1C2" w14:textId="2ABB6A96" w:rsidR="00D82F84" w:rsidRPr="00E01953" w:rsidRDefault="00D82F84" w:rsidP="00D82F84">
      <w:pPr>
        <w:pStyle w:val="Prrafodelista"/>
        <w:numPr>
          <w:ilvl w:val="0"/>
          <w:numId w:val="32"/>
        </w:numPr>
        <w:ind w:right="567"/>
        <w:jc w:val="both"/>
        <w:rPr>
          <w:rFonts w:ascii="Calibri" w:hAnsi="Calibri" w:cs="Calibri"/>
          <w:sz w:val="18"/>
          <w:szCs w:val="18"/>
          <w:lang w:val="es-MX"/>
        </w:rPr>
      </w:pPr>
      <w:r w:rsidRPr="00E01953">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72F4BC54" w14:textId="60EF8FAB" w:rsidR="00B62518" w:rsidRPr="00E01953" w:rsidRDefault="00B62518" w:rsidP="00D82F84">
      <w:pPr>
        <w:pStyle w:val="Prrafodelista"/>
        <w:numPr>
          <w:ilvl w:val="0"/>
          <w:numId w:val="32"/>
        </w:numPr>
        <w:ind w:right="567"/>
        <w:jc w:val="both"/>
        <w:rPr>
          <w:rFonts w:ascii="Calibri" w:hAnsi="Calibri" w:cs="Calibri"/>
          <w:sz w:val="18"/>
          <w:szCs w:val="18"/>
          <w:lang w:val="es-MX"/>
        </w:rPr>
      </w:pPr>
      <w:r w:rsidRPr="00E01953">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3A4F24CC"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00612637">
        <w:rPr>
          <w:rFonts w:asciiTheme="minorHAnsi" w:hAnsiTheme="minorHAnsi" w:cstheme="minorHAnsi"/>
          <w:color w:val="000000"/>
          <w:sz w:val="18"/>
          <w:szCs w:val="18"/>
        </w:rPr>
        <w:t xml:space="preserve"> y </w:t>
      </w:r>
      <w:r w:rsidR="00612637" w:rsidRPr="00612637">
        <w:rPr>
          <w:rFonts w:asciiTheme="minorHAnsi" w:hAnsiTheme="minorHAnsi" w:cstheme="minorHAnsi"/>
          <w:b/>
          <w:color w:val="000000"/>
          <w:sz w:val="18"/>
          <w:szCs w:val="18"/>
        </w:rPr>
        <w:t>Anexo “</w:t>
      </w:r>
      <w:r w:rsidR="00612637">
        <w:rPr>
          <w:rFonts w:asciiTheme="minorHAnsi" w:hAnsiTheme="minorHAnsi" w:cstheme="minorHAnsi"/>
          <w:b/>
          <w:color w:val="000000"/>
          <w:sz w:val="18"/>
          <w:szCs w:val="18"/>
        </w:rPr>
        <w:t>2.</w:t>
      </w:r>
      <w:r w:rsidR="00612637" w:rsidRPr="00612637">
        <w:rPr>
          <w:rFonts w:asciiTheme="minorHAnsi" w:hAnsiTheme="minorHAnsi" w:cstheme="minorHAnsi"/>
          <w:b/>
          <w:color w:val="000000"/>
          <w:sz w:val="18"/>
          <w:szCs w:val="18"/>
        </w:rPr>
        <w:t>1”</w:t>
      </w:r>
      <w:r w:rsidR="00612637">
        <w:rPr>
          <w:rFonts w:asciiTheme="minorHAnsi" w:hAnsiTheme="minorHAnsi" w:cstheme="minorHAnsi"/>
          <w:color w:val="000000"/>
          <w:sz w:val="18"/>
          <w:szCs w:val="18"/>
        </w:rPr>
        <w:t xml:space="preserve"> conforme al calendario de entrega de los bines, </w:t>
      </w:r>
      <w:r w:rsidRPr="006E01AF">
        <w:rPr>
          <w:rFonts w:asciiTheme="minorHAnsi" w:hAnsiTheme="minorHAnsi" w:cstheme="minorHAnsi"/>
          <w:color w:val="000000"/>
          <w:sz w:val="18"/>
          <w:szCs w:val="18"/>
        </w:rPr>
        <w:t xml:space="preserve">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2FAD14F2"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9F122D2" w:rsidR="00D000F9" w:rsidRPr="004B58D4" w:rsidRDefault="00D000F9" w:rsidP="004B58D4">
      <w:pPr>
        <w:pStyle w:val="Prrafodelista"/>
        <w:numPr>
          <w:ilvl w:val="0"/>
          <w:numId w:val="36"/>
        </w:numPr>
        <w:ind w:right="567"/>
        <w:jc w:val="both"/>
        <w:rPr>
          <w:rFonts w:asciiTheme="minorHAnsi" w:hAnsiTheme="minorHAnsi" w:cstheme="minorHAnsi"/>
          <w:b/>
          <w:color w:val="000000"/>
          <w:sz w:val="18"/>
          <w:szCs w:val="18"/>
        </w:rPr>
      </w:pPr>
      <w:r w:rsidRPr="004B58D4">
        <w:rPr>
          <w:rFonts w:asciiTheme="minorHAnsi" w:hAnsiTheme="minorHAnsi" w:cstheme="minorHAnsi"/>
          <w:b/>
          <w:color w:val="000000"/>
          <w:sz w:val="18"/>
          <w:szCs w:val="18"/>
        </w:rPr>
        <w:t>Garantía de cumplimiento</w:t>
      </w:r>
      <w:r w:rsidR="00B400FC" w:rsidRPr="004B58D4">
        <w:rPr>
          <w:rFonts w:asciiTheme="minorHAnsi" w:hAnsiTheme="minorHAnsi" w:cstheme="minorHAnsi"/>
          <w:b/>
          <w:color w:val="000000"/>
          <w:sz w:val="18"/>
          <w:szCs w:val="18"/>
        </w:rPr>
        <w:t xml:space="preserve"> y vicios ocultos </w:t>
      </w:r>
      <w:r w:rsidRPr="004B58D4">
        <w:rPr>
          <w:rFonts w:asciiTheme="minorHAnsi" w:hAnsiTheme="minorHAnsi" w:cstheme="minorHAnsi"/>
          <w:b/>
          <w:color w:val="000000"/>
          <w:sz w:val="18"/>
          <w:szCs w:val="18"/>
        </w:rPr>
        <w:t>del contrato</w:t>
      </w:r>
      <w:r w:rsidR="00B400FC" w:rsidRPr="004B58D4">
        <w:rPr>
          <w:rFonts w:asciiTheme="minorHAnsi" w:hAnsiTheme="minorHAnsi" w:cstheme="minorHAnsi"/>
          <w:b/>
          <w:color w:val="000000"/>
          <w:sz w:val="18"/>
          <w:szCs w:val="18"/>
        </w:rPr>
        <w:t>, o en su caso garantía de cumplimiento y calidad del contrato.</w:t>
      </w:r>
      <w:r w:rsidRPr="004B58D4">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DE28C8"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 xml:space="preserve">importe total </w:t>
      </w:r>
      <w:r w:rsidRPr="00DE28C8">
        <w:rPr>
          <w:rFonts w:asciiTheme="minorHAnsi" w:hAnsiTheme="minorHAnsi" w:cstheme="minorHAnsi"/>
          <w:color w:val="000000"/>
          <w:sz w:val="18"/>
          <w:szCs w:val="18"/>
        </w:rPr>
        <w:t>garantizado con número y letra.</w:t>
      </w:r>
    </w:p>
    <w:p w14:paraId="4AC0ECDF" w14:textId="135264C3" w:rsidR="00D000F9" w:rsidRPr="00DE28C8" w:rsidRDefault="00D000F9" w:rsidP="00D000F9">
      <w:pPr>
        <w:numPr>
          <w:ilvl w:val="0"/>
          <w:numId w:val="3"/>
        </w:numPr>
        <w:ind w:right="567"/>
        <w:jc w:val="both"/>
        <w:rPr>
          <w:rFonts w:asciiTheme="minorHAnsi" w:hAnsiTheme="minorHAnsi" w:cstheme="minorHAnsi"/>
          <w:color w:val="000000"/>
          <w:sz w:val="18"/>
          <w:szCs w:val="18"/>
        </w:rPr>
      </w:pPr>
      <w:r w:rsidRPr="00DE28C8">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E28C8">
        <w:rPr>
          <w:rFonts w:asciiTheme="minorHAnsi" w:hAnsiTheme="minorHAnsi" w:cstheme="minorHAnsi"/>
          <w:b/>
          <w:color w:val="000000"/>
          <w:sz w:val="18"/>
          <w:szCs w:val="18"/>
        </w:rPr>
        <w:t>E/901045968-0</w:t>
      </w:r>
      <w:r w:rsidR="00C3570F" w:rsidRPr="00DE28C8">
        <w:rPr>
          <w:rFonts w:asciiTheme="minorHAnsi" w:hAnsiTheme="minorHAnsi" w:cstheme="minorHAnsi"/>
          <w:b/>
          <w:color w:val="000000"/>
          <w:sz w:val="18"/>
          <w:szCs w:val="18"/>
        </w:rPr>
        <w:t>11</w:t>
      </w:r>
      <w:r w:rsidRPr="00DE28C8">
        <w:rPr>
          <w:rFonts w:asciiTheme="minorHAnsi" w:hAnsiTheme="minorHAnsi" w:cstheme="minorHAnsi"/>
          <w:b/>
          <w:color w:val="000000"/>
          <w:sz w:val="18"/>
          <w:szCs w:val="18"/>
        </w:rPr>
        <w:t>-</w:t>
      </w:r>
      <w:r w:rsidR="00BA71C7" w:rsidRPr="00DE28C8">
        <w:rPr>
          <w:rFonts w:asciiTheme="minorHAnsi" w:hAnsiTheme="minorHAnsi" w:cstheme="minorHAnsi"/>
          <w:b/>
          <w:color w:val="000000"/>
          <w:sz w:val="18"/>
          <w:szCs w:val="18"/>
        </w:rPr>
        <w:t>202</w:t>
      </w:r>
      <w:r w:rsidR="00C53887" w:rsidRPr="00DE28C8">
        <w:rPr>
          <w:rFonts w:asciiTheme="minorHAnsi" w:hAnsiTheme="minorHAnsi" w:cstheme="minorHAnsi"/>
          <w:b/>
          <w:color w:val="000000"/>
          <w:sz w:val="18"/>
          <w:szCs w:val="18"/>
        </w:rPr>
        <w:t>3</w:t>
      </w:r>
      <w:r w:rsidRPr="00DE28C8">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DE28C8">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6F7E04F0" w:rsidR="00D000F9" w:rsidRPr="004B58D4" w:rsidRDefault="00D000F9" w:rsidP="004B58D4">
      <w:pPr>
        <w:pStyle w:val="Prrafodelista"/>
        <w:numPr>
          <w:ilvl w:val="0"/>
          <w:numId w:val="36"/>
        </w:numPr>
        <w:ind w:right="567"/>
        <w:jc w:val="both"/>
        <w:rPr>
          <w:rFonts w:asciiTheme="minorHAnsi" w:hAnsiTheme="minorHAnsi" w:cstheme="minorHAnsi"/>
          <w:color w:val="000000"/>
          <w:sz w:val="17"/>
          <w:szCs w:val="17"/>
        </w:rPr>
      </w:pPr>
      <w:r w:rsidRPr="004B58D4">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6E01AF" w:rsidRDefault="008632A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9"/>
        <w:gridCol w:w="2971"/>
      </w:tblGrid>
      <w:tr w:rsidR="00AC28D9" w:rsidRPr="006E01AF" w14:paraId="71E84415" w14:textId="77777777" w:rsidTr="001D143F">
        <w:trPr>
          <w:trHeight w:val="359"/>
          <w:jc w:val="center"/>
        </w:trPr>
        <w:tc>
          <w:tcPr>
            <w:tcW w:w="4679" w:type="dxa"/>
            <w:shd w:val="clear" w:color="auto" w:fill="D9D9D9" w:themeFill="background1" w:themeFillShade="D9"/>
            <w:vAlign w:val="center"/>
          </w:tcPr>
          <w:p w14:paraId="2ADE91C6"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2971" w:type="dxa"/>
            <w:shd w:val="clear" w:color="auto" w:fill="D9D9D9" w:themeFill="background1" w:themeFillShade="D9"/>
            <w:vAlign w:val="center"/>
          </w:tcPr>
          <w:p w14:paraId="378B311F"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1D143F">
        <w:trPr>
          <w:trHeight w:val="291"/>
          <w:jc w:val="center"/>
        </w:trPr>
        <w:tc>
          <w:tcPr>
            <w:tcW w:w="4679" w:type="dxa"/>
            <w:shd w:val="clear" w:color="auto" w:fill="auto"/>
            <w:vAlign w:val="center"/>
          </w:tcPr>
          <w:p w14:paraId="0B409553" w14:textId="1441BDBB" w:rsidR="00AC28D9" w:rsidRPr="009C5BF9" w:rsidRDefault="002130AA" w:rsidP="00AC28D9">
            <w:pPr>
              <w:jc w:val="center"/>
              <w:rPr>
                <w:rFonts w:asciiTheme="minorHAnsi" w:hAnsiTheme="minorHAnsi" w:cstheme="minorHAnsi"/>
                <w:color w:val="000000"/>
                <w:sz w:val="16"/>
                <w:szCs w:val="16"/>
                <w:lang w:val="es-MX" w:eastAsia="es-MX"/>
              </w:rPr>
            </w:pPr>
            <w:r w:rsidRPr="009C5BF9">
              <w:rPr>
                <w:rFonts w:asciiTheme="minorHAnsi" w:hAnsiTheme="minorHAnsi" w:cstheme="minorHAnsi"/>
                <w:color w:val="000000"/>
                <w:sz w:val="16"/>
                <w:szCs w:val="16"/>
                <w:lang w:val="es-MX" w:eastAsia="es-MX"/>
              </w:rPr>
              <w:t>12</w:t>
            </w:r>
            <w:r w:rsidR="00AC28D9" w:rsidRPr="009C5BF9">
              <w:rPr>
                <w:rFonts w:asciiTheme="minorHAnsi" w:hAnsiTheme="minorHAnsi" w:cstheme="minorHAnsi"/>
                <w:color w:val="000000"/>
                <w:sz w:val="16"/>
                <w:szCs w:val="16"/>
                <w:lang w:val="es-MX" w:eastAsia="es-MX"/>
              </w:rPr>
              <w:t xml:space="preserve"> meses</w:t>
            </w:r>
          </w:p>
        </w:tc>
        <w:tc>
          <w:tcPr>
            <w:tcW w:w="2971" w:type="dxa"/>
            <w:shd w:val="clear" w:color="auto" w:fill="auto"/>
            <w:vAlign w:val="center"/>
          </w:tcPr>
          <w:p w14:paraId="47AD3EB5" w14:textId="6C58320F" w:rsidR="00AC28D9" w:rsidRPr="009C5BF9" w:rsidRDefault="00D2348B" w:rsidP="00401927">
            <w:pPr>
              <w:ind w:right="567"/>
              <w:jc w:val="center"/>
              <w:rPr>
                <w:rFonts w:asciiTheme="minorHAnsi" w:eastAsia="Calibri" w:hAnsiTheme="minorHAnsi" w:cstheme="minorHAnsi"/>
                <w:color w:val="000000"/>
                <w:sz w:val="16"/>
                <w:szCs w:val="16"/>
              </w:rPr>
            </w:pPr>
            <w:r w:rsidRPr="009C5BF9">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ED31F19" w14:textId="52744400"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lastRenderedPageBreak/>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lastRenderedPageBreak/>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44D4DA78"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DD1950">
        <w:rPr>
          <w:rFonts w:asciiTheme="minorHAnsi" w:hAnsiTheme="minorHAnsi" w:cstheme="minorHAnsi"/>
          <w:b/>
          <w:color w:val="000000"/>
        </w:rPr>
        <w:t>AGS</w:t>
      </w:r>
      <w:r w:rsidR="00CB65C1" w:rsidRPr="009C5BF9">
        <w:rPr>
          <w:rFonts w:asciiTheme="minorHAnsi" w:hAnsiTheme="minorHAnsi" w:cstheme="minorHAnsi"/>
          <w:b/>
          <w:color w:val="000000"/>
        </w:rPr>
        <w:t>.</w:t>
      </w:r>
      <w:r w:rsidR="00F81AE9" w:rsidRPr="009C5BF9">
        <w:rPr>
          <w:rFonts w:asciiTheme="minorHAnsi" w:hAnsiTheme="minorHAnsi" w:cstheme="minorHAnsi"/>
          <w:b/>
          <w:color w:val="000000"/>
        </w:rPr>
        <w:t>, A</w:t>
      </w:r>
      <w:r w:rsidR="00BA71C7" w:rsidRPr="009C5BF9">
        <w:rPr>
          <w:rFonts w:asciiTheme="minorHAnsi" w:hAnsiTheme="minorHAnsi" w:cstheme="minorHAnsi"/>
          <w:b/>
          <w:color w:val="000000"/>
        </w:rPr>
        <w:t xml:space="preserve"> </w:t>
      </w:r>
      <w:r w:rsidR="009C5BF9" w:rsidRPr="009C5BF9">
        <w:rPr>
          <w:rFonts w:asciiTheme="minorHAnsi" w:hAnsiTheme="minorHAnsi" w:cstheme="minorHAnsi"/>
          <w:b/>
          <w:color w:val="000000"/>
        </w:rPr>
        <w:t>31</w:t>
      </w:r>
      <w:r w:rsidR="00B656A0" w:rsidRPr="009C5BF9">
        <w:rPr>
          <w:rFonts w:asciiTheme="minorHAnsi" w:hAnsiTheme="minorHAnsi" w:cstheme="minorHAnsi"/>
          <w:b/>
          <w:color w:val="000000"/>
        </w:rPr>
        <w:t xml:space="preserve"> </w:t>
      </w:r>
      <w:r w:rsidR="00BA71C7" w:rsidRPr="009C5BF9">
        <w:rPr>
          <w:rFonts w:asciiTheme="minorHAnsi" w:hAnsiTheme="minorHAnsi" w:cstheme="minorHAnsi"/>
          <w:b/>
          <w:color w:val="000000"/>
        </w:rPr>
        <w:t xml:space="preserve">DE </w:t>
      </w:r>
      <w:r w:rsidR="006F19A7" w:rsidRPr="009C5BF9">
        <w:rPr>
          <w:rFonts w:asciiTheme="minorHAnsi" w:hAnsiTheme="minorHAnsi" w:cstheme="minorHAnsi"/>
          <w:b/>
          <w:color w:val="000000"/>
        </w:rPr>
        <w:t>MARZ</w:t>
      </w:r>
      <w:r w:rsidR="00CF7CC5" w:rsidRPr="009C5BF9">
        <w:rPr>
          <w:rFonts w:asciiTheme="minorHAnsi" w:hAnsiTheme="minorHAnsi" w:cstheme="minorHAnsi"/>
          <w:b/>
          <w:color w:val="000000"/>
        </w:rPr>
        <w:t>O</w:t>
      </w:r>
      <w:r w:rsidR="00EC5348" w:rsidRPr="009C5BF9">
        <w:rPr>
          <w:rFonts w:asciiTheme="minorHAnsi" w:hAnsiTheme="minorHAnsi" w:cstheme="minorHAnsi"/>
          <w:b/>
          <w:color w:val="000000"/>
        </w:rPr>
        <w:t xml:space="preserve"> </w:t>
      </w:r>
      <w:r w:rsidR="00BA71C7" w:rsidRPr="009C5BF9">
        <w:rPr>
          <w:rFonts w:asciiTheme="minorHAnsi" w:hAnsiTheme="minorHAnsi" w:cstheme="minorHAnsi"/>
          <w:b/>
          <w:color w:val="000000"/>
        </w:rPr>
        <w:t>DE 202</w:t>
      </w:r>
      <w:r w:rsidR="0014119F" w:rsidRPr="009C5BF9">
        <w:rPr>
          <w:rFonts w:asciiTheme="minorHAnsi" w:hAnsiTheme="minorHAnsi" w:cstheme="minorHAnsi"/>
          <w:b/>
          <w:color w:val="000000"/>
        </w:rPr>
        <w:t>3</w:t>
      </w:r>
      <w:r w:rsidR="00CB65C1" w:rsidRPr="009C5BF9">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2C1DD98D" w:rsidR="00674812" w:rsidRDefault="00674812" w:rsidP="00D000F9">
      <w:pPr>
        <w:tabs>
          <w:tab w:val="left" w:pos="9923"/>
        </w:tabs>
        <w:ind w:left="-142" w:right="567"/>
        <w:jc w:val="center"/>
        <w:rPr>
          <w:rFonts w:asciiTheme="minorHAnsi" w:hAnsiTheme="minorHAnsi" w:cstheme="minorHAnsi"/>
          <w:b/>
          <w:color w:val="000000"/>
          <w:sz w:val="18"/>
          <w:szCs w:val="18"/>
        </w:rPr>
      </w:pPr>
    </w:p>
    <w:p w14:paraId="102FB1F2" w14:textId="6BED6B3A" w:rsidR="00F92486" w:rsidRDefault="00F92486" w:rsidP="00D000F9">
      <w:pPr>
        <w:tabs>
          <w:tab w:val="left" w:pos="9923"/>
        </w:tabs>
        <w:ind w:left="-142" w:right="567"/>
        <w:jc w:val="center"/>
        <w:rPr>
          <w:rFonts w:asciiTheme="minorHAnsi" w:hAnsiTheme="minorHAnsi" w:cstheme="minorHAnsi"/>
          <w:b/>
          <w:color w:val="000000"/>
          <w:sz w:val="18"/>
          <w:szCs w:val="18"/>
        </w:rPr>
      </w:pPr>
    </w:p>
    <w:p w14:paraId="0E37723B" w14:textId="6498B5A8" w:rsidR="00C3570F" w:rsidRDefault="00C3570F" w:rsidP="00D000F9">
      <w:pPr>
        <w:tabs>
          <w:tab w:val="left" w:pos="9923"/>
        </w:tabs>
        <w:ind w:left="-142" w:right="567"/>
        <w:jc w:val="center"/>
        <w:rPr>
          <w:rFonts w:asciiTheme="minorHAnsi" w:hAnsiTheme="minorHAnsi" w:cstheme="minorHAnsi"/>
          <w:b/>
          <w:color w:val="000000"/>
          <w:sz w:val="18"/>
          <w:szCs w:val="18"/>
        </w:rPr>
      </w:pPr>
    </w:p>
    <w:p w14:paraId="517DD342" w14:textId="3F0F7A5A" w:rsidR="00C3570F" w:rsidRDefault="00C3570F" w:rsidP="00D000F9">
      <w:pPr>
        <w:tabs>
          <w:tab w:val="left" w:pos="9923"/>
        </w:tabs>
        <w:ind w:left="-142" w:right="567"/>
        <w:jc w:val="center"/>
        <w:rPr>
          <w:rFonts w:asciiTheme="minorHAnsi" w:hAnsiTheme="minorHAnsi" w:cstheme="minorHAnsi"/>
          <w:b/>
          <w:color w:val="000000"/>
          <w:sz w:val="18"/>
          <w:szCs w:val="18"/>
        </w:rPr>
      </w:pPr>
    </w:p>
    <w:p w14:paraId="4FD5ABC1" w14:textId="77024B82" w:rsidR="00C3570F" w:rsidRDefault="00C3570F" w:rsidP="00D000F9">
      <w:pPr>
        <w:tabs>
          <w:tab w:val="left" w:pos="9923"/>
        </w:tabs>
        <w:ind w:left="-142" w:right="567"/>
        <w:jc w:val="center"/>
        <w:rPr>
          <w:rFonts w:asciiTheme="minorHAnsi" w:hAnsiTheme="minorHAnsi" w:cstheme="minorHAnsi"/>
          <w:b/>
          <w:color w:val="000000"/>
          <w:sz w:val="18"/>
          <w:szCs w:val="18"/>
        </w:rPr>
      </w:pPr>
    </w:p>
    <w:p w14:paraId="2E17C18C" w14:textId="3CE661EE" w:rsidR="00C3570F" w:rsidRDefault="00C3570F" w:rsidP="00D000F9">
      <w:pPr>
        <w:tabs>
          <w:tab w:val="left" w:pos="9923"/>
        </w:tabs>
        <w:ind w:left="-142" w:right="567"/>
        <w:jc w:val="center"/>
        <w:rPr>
          <w:rFonts w:asciiTheme="minorHAnsi" w:hAnsiTheme="minorHAnsi" w:cstheme="minorHAnsi"/>
          <w:b/>
          <w:color w:val="000000"/>
          <w:sz w:val="18"/>
          <w:szCs w:val="18"/>
        </w:rPr>
      </w:pPr>
    </w:p>
    <w:p w14:paraId="6D47CB57" w14:textId="158EF0F3" w:rsidR="00C3570F" w:rsidRDefault="00C3570F" w:rsidP="00D000F9">
      <w:pPr>
        <w:tabs>
          <w:tab w:val="left" w:pos="9923"/>
        </w:tabs>
        <w:ind w:left="-142" w:right="567"/>
        <w:jc w:val="center"/>
        <w:rPr>
          <w:rFonts w:asciiTheme="minorHAnsi" w:hAnsiTheme="minorHAnsi" w:cstheme="minorHAnsi"/>
          <w:b/>
          <w:color w:val="000000"/>
          <w:sz w:val="18"/>
          <w:szCs w:val="18"/>
        </w:rPr>
      </w:pPr>
    </w:p>
    <w:p w14:paraId="27BE5A45" w14:textId="4BB1B218" w:rsidR="00C3570F" w:rsidRDefault="00C3570F" w:rsidP="00D000F9">
      <w:pPr>
        <w:tabs>
          <w:tab w:val="left" w:pos="9923"/>
        </w:tabs>
        <w:ind w:left="-142" w:right="567"/>
        <w:jc w:val="center"/>
        <w:rPr>
          <w:rFonts w:asciiTheme="minorHAnsi" w:hAnsiTheme="minorHAnsi" w:cstheme="minorHAnsi"/>
          <w:b/>
          <w:color w:val="000000"/>
          <w:sz w:val="18"/>
          <w:szCs w:val="18"/>
        </w:rPr>
      </w:pPr>
    </w:p>
    <w:p w14:paraId="7B0A2D0A" w14:textId="00B16F68" w:rsidR="00C3570F" w:rsidRDefault="00C3570F" w:rsidP="00D000F9">
      <w:pPr>
        <w:tabs>
          <w:tab w:val="left" w:pos="9923"/>
        </w:tabs>
        <w:ind w:left="-142" w:right="567"/>
        <w:jc w:val="center"/>
        <w:rPr>
          <w:rFonts w:asciiTheme="minorHAnsi" w:hAnsiTheme="minorHAnsi" w:cstheme="minorHAnsi"/>
          <w:b/>
          <w:color w:val="000000"/>
          <w:sz w:val="18"/>
          <w:szCs w:val="18"/>
        </w:rPr>
      </w:pPr>
    </w:p>
    <w:p w14:paraId="320B86E7" w14:textId="414A7EBA" w:rsidR="00C3570F" w:rsidRDefault="00C3570F" w:rsidP="00D000F9">
      <w:pPr>
        <w:tabs>
          <w:tab w:val="left" w:pos="9923"/>
        </w:tabs>
        <w:ind w:left="-142" w:right="567"/>
        <w:jc w:val="center"/>
        <w:rPr>
          <w:rFonts w:asciiTheme="minorHAnsi" w:hAnsiTheme="minorHAnsi" w:cstheme="minorHAnsi"/>
          <w:b/>
          <w:color w:val="000000"/>
          <w:sz w:val="18"/>
          <w:szCs w:val="18"/>
        </w:rPr>
      </w:pPr>
    </w:p>
    <w:p w14:paraId="61EC8C85" w14:textId="38970C40" w:rsidR="00C3570F" w:rsidRDefault="00C3570F"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3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7939"/>
        <w:gridCol w:w="1133"/>
        <w:gridCol w:w="852"/>
      </w:tblGrid>
      <w:tr w:rsidR="008D459F" w:rsidRPr="00701BC6" w14:paraId="1E01E15F" w14:textId="77777777" w:rsidTr="00701BC6">
        <w:trPr>
          <w:jc w:val="center"/>
        </w:trPr>
        <w:tc>
          <w:tcPr>
            <w:tcW w:w="331" w:type="pct"/>
            <w:shd w:val="clear" w:color="auto" w:fill="D9D9D9"/>
            <w:vAlign w:val="center"/>
          </w:tcPr>
          <w:p w14:paraId="65A04AB7" w14:textId="77777777" w:rsidR="008D459F" w:rsidRPr="00701BC6" w:rsidRDefault="008D459F" w:rsidP="000C7588">
            <w:pPr>
              <w:jc w:val="center"/>
              <w:rPr>
                <w:rFonts w:asciiTheme="minorHAnsi" w:hAnsiTheme="minorHAnsi" w:cstheme="minorHAnsi"/>
                <w:b/>
                <w:sz w:val="14"/>
                <w:szCs w:val="14"/>
              </w:rPr>
            </w:pPr>
            <w:r w:rsidRPr="00701BC6">
              <w:rPr>
                <w:rFonts w:asciiTheme="minorHAnsi" w:hAnsiTheme="minorHAnsi" w:cstheme="minorHAnsi"/>
                <w:b/>
                <w:sz w:val="14"/>
                <w:szCs w:val="14"/>
              </w:rPr>
              <w:t>Partida</w:t>
            </w:r>
          </w:p>
        </w:tc>
        <w:tc>
          <w:tcPr>
            <w:tcW w:w="3734" w:type="pct"/>
            <w:shd w:val="clear" w:color="auto" w:fill="D9D9D9"/>
            <w:vAlign w:val="center"/>
          </w:tcPr>
          <w:p w14:paraId="515F2CD1" w14:textId="77777777" w:rsidR="008D459F" w:rsidRPr="00701BC6" w:rsidRDefault="008D459F" w:rsidP="000C7588">
            <w:pPr>
              <w:autoSpaceDE w:val="0"/>
              <w:autoSpaceDN w:val="0"/>
              <w:adjustRightInd w:val="0"/>
              <w:jc w:val="center"/>
              <w:rPr>
                <w:rFonts w:asciiTheme="minorHAnsi" w:hAnsiTheme="minorHAnsi" w:cstheme="minorHAnsi"/>
                <w:b/>
                <w:sz w:val="14"/>
                <w:szCs w:val="14"/>
              </w:rPr>
            </w:pPr>
            <w:r w:rsidRPr="00701BC6">
              <w:rPr>
                <w:rFonts w:asciiTheme="minorHAnsi" w:hAnsiTheme="minorHAnsi" w:cstheme="minorHAnsi"/>
                <w:b/>
                <w:sz w:val="14"/>
                <w:szCs w:val="14"/>
              </w:rPr>
              <w:t>Descripción a detalle del bien</w:t>
            </w:r>
          </w:p>
        </w:tc>
        <w:tc>
          <w:tcPr>
            <w:tcW w:w="533" w:type="pct"/>
            <w:shd w:val="clear" w:color="auto" w:fill="D9D9D9"/>
            <w:vAlign w:val="center"/>
          </w:tcPr>
          <w:p w14:paraId="4B471BB3" w14:textId="77777777" w:rsidR="008D459F" w:rsidRPr="00701BC6" w:rsidRDefault="008D459F" w:rsidP="000C7588">
            <w:pPr>
              <w:jc w:val="center"/>
              <w:rPr>
                <w:rFonts w:asciiTheme="minorHAnsi" w:hAnsiTheme="minorHAnsi" w:cstheme="minorHAnsi"/>
                <w:b/>
                <w:sz w:val="14"/>
                <w:szCs w:val="14"/>
              </w:rPr>
            </w:pPr>
            <w:r w:rsidRPr="00701BC6">
              <w:rPr>
                <w:rFonts w:asciiTheme="minorHAnsi" w:hAnsiTheme="minorHAnsi" w:cstheme="minorHAnsi"/>
                <w:b/>
                <w:sz w:val="14"/>
                <w:szCs w:val="14"/>
              </w:rPr>
              <w:t>Unidad de Medida</w:t>
            </w:r>
          </w:p>
        </w:tc>
        <w:tc>
          <w:tcPr>
            <w:tcW w:w="401" w:type="pct"/>
            <w:shd w:val="clear" w:color="auto" w:fill="D9D9D9"/>
            <w:vAlign w:val="center"/>
          </w:tcPr>
          <w:p w14:paraId="01FE90B3" w14:textId="77777777" w:rsidR="008D459F" w:rsidRPr="00701BC6" w:rsidRDefault="008D459F" w:rsidP="000C7588">
            <w:pPr>
              <w:jc w:val="center"/>
              <w:rPr>
                <w:rFonts w:asciiTheme="minorHAnsi" w:hAnsiTheme="minorHAnsi" w:cstheme="minorHAnsi"/>
                <w:b/>
                <w:sz w:val="14"/>
                <w:szCs w:val="14"/>
              </w:rPr>
            </w:pPr>
            <w:r w:rsidRPr="00701BC6">
              <w:rPr>
                <w:rFonts w:asciiTheme="minorHAnsi" w:hAnsiTheme="minorHAnsi" w:cstheme="minorHAnsi"/>
                <w:b/>
                <w:sz w:val="14"/>
                <w:szCs w:val="14"/>
              </w:rPr>
              <w:t>Cantidad</w:t>
            </w:r>
          </w:p>
        </w:tc>
      </w:tr>
      <w:tr w:rsidR="00790675" w:rsidRPr="00701BC6" w14:paraId="4E0DBA38" w14:textId="77777777" w:rsidTr="00701BC6">
        <w:trPr>
          <w:trHeight w:val="137"/>
          <w:jc w:val="center"/>
        </w:trPr>
        <w:tc>
          <w:tcPr>
            <w:tcW w:w="331" w:type="pct"/>
            <w:shd w:val="clear" w:color="auto" w:fill="auto"/>
          </w:tcPr>
          <w:p w14:paraId="028ACC74" w14:textId="4E271BF0"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w:t>
            </w:r>
          </w:p>
        </w:tc>
        <w:tc>
          <w:tcPr>
            <w:tcW w:w="3734" w:type="pct"/>
          </w:tcPr>
          <w:p w14:paraId="458CE00F" w14:textId="09C6636D"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 xml:space="preserve">Ajax </w:t>
            </w:r>
            <w:proofErr w:type="spellStart"/>
            <w:r w:rsidRPr="00701BC6">
              <w:rPr>
                <w:rFonts w:asciiTheme="minorHAnsi" w:hAnsiTheme="minorHAnsi" w:cstheme="minorHAnsi"/>
                <w:color w:val="000000"/>
                <w:sz w:val="14"/>
                <w:szCs w:val="14"/>
              </w:rPr>
              <w:t>Amonia</w:t>
            </w:r>
            <w:proofErr w:type="spellEnd"/>
            <w:r w:rsidRPr="00701BC6">
              <w:rPr>
                <w:rFonts w:asciiTheme="minorHAnsi" w:hAnsiTheme="minorHAnsi" w:cstheme="minorHAnsi"/>
                <w:color w:val="000000"/>
                <w:sz w:val="14"/>
                <w:szCs w:val="14"/>
              </w:rPr>
              <w:t xml:space="preserve"> limpiador multiusos, líquido con hidróxido de amonio, marca Colgate, presentación 1 litro</w:t>
            </w:r>
          </w:p>
        </w:tc>
        <w:tc>
          <w:tcPr>
            <w:tcW w:w="533" w:type="pct"/>
          </w:tcPr>
          <w:p w14:paraId="487C8833" w14:textId="1A09B4F0"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Litro</w:t>
            </w:r>
          </w:p>
        </w:tc>
        <w:tc>
          <w:tcPr>
            <w:tcW w:w="401" w:type="pct"/>
          </w:tcPr>
          <w:p w14:paraId="6C81E3D1" w14:textId="51E5CAE8"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2,000</w:t>
            </w:r>
          </w:p>
        </w:tc>
      </w:tr>
      <w:tr w:rsidR="00790675" w:rsidRPr="00701BC6" w14:paraId="2232BE24" w14:textId="77777777" w:rsidTr="00701BC6">
        <w:trPr>
          <w:trHeight w:val="94"/>
          <w:jc w:val="center"/>
        </w:trPr>
        <w:tc>
          <w:tcPr>
            <w:tcW w:w="331" w:type="pct"/>
            <w:shd w:val="clear" w:color="auto" w:fill="auto"/>
          </w:tcPr>
          <w:p w14:paraId="7FADC264" w14:textId="2213CE79"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2</w:t>
            </w:r>
          </w:p>
        </w:tc>
        <w:tc>
          <w:tcPr>
            <w:tcW w:w="3734" w:type="pct"/>
          </w:tcPr>
          <w:p w14:paraId="6374990B" w14:textId="1AE10C37" w:rsidR="00790675" w:rsidRPr="00701BC6" w:rsidRDefault="00790675" w:rsidP="00790675">
            <w:pPr>
              <w:autoSpaceDE w:val="0"/>
              <w:autoSpaceDN w:val="0"/>
              <w:adjustRightInd w:val="0"/>
              <w:jc w:val="both"/>
              <w:rPr>
                <w:rFonts w:asciiTheme="minorHAnsi" w:hAnsiTheme="minorHAnsi" w:cstheme="minorHAnsi"/>
                <w:sz w:val="14"/>
                <w:szCs w:val="14"/>
              </w:rPr>
            </w:pPr>
            <w:proofErr w:type="spellStart"/>
            <w:r w:rsidRPr="00701BC6">
              <w:rPr>
                <w:rFonts w:asciiTheme="minorHAnsi" w:hAnsiTheme="minorHAnsi" w:cstheme="minorHAnsi"/>
                <w:color w:val="000000"/>
                <w:sz w:val="14"/>
                <w:szCs w:val="14"/>
              </w:rPr>
              <w:t>Almorol</w:t>
            </w:r>
            <w:proofErr w:type="spellEnd"/>
            <w:r w:rsidRPr="00701BC6">
              <w:rPr>
                <w:rFonts w:asciiTheme="minorHAnsi" w:hAnsiTheme="minorHAnsi" w:cstheme="minorHAnsi"/>
                <w:color w:val="000000"/>
                <w:sz w:val="14"/>
                <w:szCs w:val="14"/>
              </w:rPr>
              <w:t>, marca indistinta, presentación 1 litro</w:t>
            </w:r>
          </w:p>
        </w:tc>
        <w:tc>
          <w:tcPr>
            <w:tcW w:w="533" w:type="pct"/>
          </w:tcPr>
          <w:p w14:paraId="0B201EF4" w14:textId="2E94A14D"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Litro</w:t>
            </w:r>
          </w:p>
        </w:tc>
        <w:tc>
          <w:tcPr>
            <w:tcW w:w="401" w:type="pct"/>
          </w:tcPr>
          <w:p w14:paraId="6A5035F4" w14:textId="7E8E5A21"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100</w:t>
            </w:r>
          </w:p>
        </w:tc>
      </w:tr>
      <w:tr w:rsidR="00790675" w:rsidRPr="00701BC6" w14:paraId="002F9DB9" w14:textId="77777777" w:rsidTr="00701BC6">
        <w:trPr>
          <w:trHeight w:val="94"/>
          <w:jc w:val="center"/>
        </w:trPr>
        <w:tc>
          <w:tcPr>
            <w:tcW w:w="331" w:type="pct"/>
            <w:shd w:val="clear" w:color="auto" w:fill="auto"/>
          </w:tcPr>
          <w:p w14:paraId="0FB51F28" w14:textId="693EE00B"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3</w:t>
            </w:r>
          </w:p>
        </w:tc>
        <w:tc>
          <w:tcPr>
            <w:tcW w:w="3734" w:type="pct"/>
          </w:tcPr>
          <w:p w14:paraId="66BDAF7D" w14:textId="469E55A0"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color negro, medidas: 60 x 70 cm, calibre 150, marca indistinta</w:t>
            </w:r>
          </w:p>
        </w:tc>
        <w:tc>
          <w:tcPr>
            <w:tcW w:w="533" w:type="pct"/>
          </w:tcPr>
          <w:p w14:paraId="16024600" w14:textId="3357A49B"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70441D94" w14:textId="2FCD8537"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70,000</w:t>
            </w:r>
          </w:p>
        </w:tc>
      </w:tr>
      <w:tr w:rsidR="00790675" w:rsidRPr="00701BC6" w14:paraId="27B51F28" w14:textId="77777777" w:rsidTr="00701BC6">
        <w:trPr>
          <w:trHeight w:val="94"/>
          <w:jc w:val="center"/>
        </w:trPr>
        <w:tc>
          <w:tcPr>
            <w:tcW w:w="331" w:type="pct"/>
            <w:shd w:val="clear" w:color="auto" w:fill="auto"/>
          </w:tcPr>
          <w:p w14:paraId="3DC26580" w14:textId="2CEA8335"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4</w:t>
            </w:r>
          </w:p>
        </w:tc>
        <w:tc>
          <w:tcPr>
            <w:tcW w:w="3734" w:type="pct"/>
          </w:tcPr>
          <w:p w14:paraId="118CDC48" w14:textId="4347A514"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color negro, medidas: 65 x 110 cm, calibre 300, marca indistinta</w:t>
            </w:r>
          </w:p>
        </w:tc>
        <w:tc>
          <w:tcPr>
            <w:tcW w:w="533" w:type="pct"/>
          </w:tcPr>
          <w:p w14:paraId="63EB7B63" w14:textId="0E27DBFF"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5BE97EDF" w14:textId="79B665AC"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30,000</w:t>
            </w:r>
          </w:p>
        </w:tc>
      </w:tr>
      <w:tr w:rsidR="00790675" w:rsidRPr="00701BC6" w14:paraId="51E244DE" w14:textId="77777777" w:rsidTr="00701BC6">
        <w:trPr>
          <w:trHeight w:val="94"/>
          <w:jc w:val="center"/>
        </w:trPr>
        <w:tc>
          <w:tcPr>
            <w:tcW w:w="331" w:type="pct"/>
            <w:shd w:val="clear" w:color="auto" w:fill="auto"/>
          </w:tcPr>
          <w:p w14:paraId="10CF3D23" w14:textId="0F8A2515"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5</w:t>
            </w:r>
          </w:p>
        </w:tc>
        <w:tc>
          <w:tcPr>
            <w:tcW w:w="3734" w:type="pct"/>
          </w:tcPr>
          <w:p w14:paraId="4F846123" w14:textId="2E94D4D2"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color negro, medidas: 120 x 140 cm, jumbo, calibre 300, marca indistinta</w:t>
            </w:r>
          </w:p>
        </w:tc>
        <w:tc>
          <w:tcPr>
            <w:tcW w:w="533" w:type="pct"/>
          </w:tcPr>
          <w:p w14:paraId="248F5CC0" w14:textId="49B8971A"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2AE5EDD8" w14:textId="4143B96C"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1,000</w:t>
            </w:r>
          </w:p>
        </w:tc>
      </w:tr>
      <w:tr w:rsidR="00790675" w:rsidRPr="00701BC6" w14:paraId="1EE5A4F8" w14:textId="77777777" w:rsidTr="00701BC6">
        <w:trPr>
          <w:trHeight w:val="94"/>
          <w:jc w:val="center"/>
        </w:trPr>
        <w:tc>
          <w:tcPr>
            <w:tcW w:w="331" w:type="pct"/>
            <w:shd w:val="clear" w:color="auto" w:fill="auto"/>
          </w:tcPr>
          <w:p w14:paraId="6AD010E9" w14:textId="430DACAE"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6</w:t>
            </w:r>
          </w:p>
        </w:tc>
        <w:tc>
          <w:tcPr>
            <w:tcW w:w="3734" w:type="pct"/>
          </w:tcPr>
          <w:p w14:paraId="01332BF2" w14:textId="1EB54CFD"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transparente, medidas: 60 x 70 cm, calibre 150, marca indistinta</w:t>
            </w:r>
          </w:p>
        </w:tc>
        <w:tc>
          <w:tcPr>
            <w:tcW w:w="533" w:type="pct"/>
          </w:tcPr>
          <w:p w14:paraId="232994F8" w14:textId="07462101"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0D44AE76" w14:textId="705B8038"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20,000</w:t>
            </w:r>
          </w:p>
        </w:tc>
      </w:tr>
      <w:tr w:rsidR="00790675" w:rsidRPr="00701BC6" w14:paraId="26F8B03D" w14:textId="77777777" w:rsidTr="00701BC6">
        <w:trPr>
          <w:trHeight w:val="94"/>
          <w:jc w:val="center"/>
        </w:trPr>
        <w:tc>
          <w:tcPr>
            <w:tcW w:w="331" w:type="pct"/>
            <w:shd w:val="clear" w:color="auto" w:fill="auto"/>
          </w:tcPr>
          <w:p w14:paraId="704C5EF0" w14:textId="6D30E9F5"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7</w:t>
            </w:r>
          </w:p>
        </w:tc>
        <w:tc>
          <w:tcPr>
            <w:tcW w:w="3734" w:type="pct"/>
          </w:tcPr>
          <w:p w14:paraId="0308F245" w14:textId="2C575170"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transparente, medidas: 65 x 110 cm, calibre 300, marca indistinta</w:t>
            </w:r>
          </w:p>
        </w:tc>
        <w:tc>
          <w:tcPr>
            <w:tcW w:w="533" w:type="pct"/>
          </w:tcPr>
          <w:p w14:paraId="0942F046" w14:textId="60032F7A"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6808718A" w14:textId="61876431"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20,000</w:t>
            </w:r>
          </w:p>
        </w:tc>
      </w:tr>
      <w:tr w:rsidR="00790675" w:rsidRPr="00701BC6" w14:paraId="75D7CD08" w14:textId="77777777" w:rsidTr="00701BC6">
        <w:trPr>
          <w:trHeight w:val="94"/>
          <w:jc w:val="center"/>
        </w:trPr>
        <w:tc>
          <w:tcPr>
            <w:tcW w:w="331" w:type="pct"/>
            <w:shd w:val="clear" w:color="auto" w:fill="auto"/>
          </w:tcPr>
          <w:p w14:paraId="2E5DF749" w14:textId="79EAD6FA"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8</w:t>
            </w:r>
          </w:p>
        </w:tc>
        <w:tc>
          <w:tcPr>
            <w:tcW w:w="3734" w:type="pct"/>
          </w:tcPr>
          <w:p w14:paraId="65E47612" w14:textId="2CDC1320"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transparente, medidas: 120 x 140 cm, calibre 300, marca indistinta</w:t>
            </w:r>
          </w:p>
        </w:tc>
        <w:tc>
          <w:tcPr>
            <w:tcW w:w="533" w:type="pct"/>
          </w:tcPr>
          <w:p w14:paraId="0892867B" w14:textId="19328497"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783DCC69" w14:textId="49C345AA"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2,000</w:t>
            </w:r>
          </w:p>
        </w:tc>
      </w:tr>
      <w:tr w:rsidR="00790675" w:rsidRPr="00701BC6" w14:paraId="7E73BECC" w14:textId="77777777" w:rsidTr="00701BC6">
        <w:trPr>
          <w:trHeight w:val="94"/>
          <w:jc w:val="center"/>
        </w:trPr>
        <w:tc>
          <w:tcPr>
            <w:tcW w:w="331" w:type="pct"/>
            <w:shd w:val="clear" w:color="auto" w:fill="auto"/>
          </w:tcPr>
          <w:p w14:paraId="59B896E3" w14:textId="5EF0D588"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9</w:t>
            </w:r>
          </w:p>
        </w:tc>
        <w:tc>
          <w:tcPr>
            <w:tcW w:w="3734" w:type="pct"/>
          </w:tcPr>
          <w:p w14:paraId="19815E68" w14:textId="11D67983"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color verde agua, medidas: 60 x 70 cm, calibre 150, marca indistinta</w:t>
            </w:r>
          </w:p>
        </w:tc>
        <w:tc>
          <w:tcPr>
            <w:tcW w:w="533" w:type="pct"/>
          </w:tcPr>
          <w:p w14:paraId="130F6A64" w14:textId="39D779E8"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5171310E" w14:textId="51F32254"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5,000</w:t>
            </w:r>
          </w:p>
        </w:tc>
      </w:tr>
      <w:tr w:rsidR="00790675" w:rsidRPr="00701BC6" w14:paraId="132FE9E2" w14:textId="77777777" w:rsidTr="00701BC6">
        <w:trPr>
          <w:trHeight w:val="94"/>
          <w:jc w:val="center"/>
        </w:trPr>
        <w:tc>
          <w:tcPr>
            <w:tcW w:w="331" w:type="pct"/>
            <w:shd w:val="clear" w:color="auto" w:fill="auto"/>
          </w:tcPr>
          <w:p w14:paraId="7AC1B5D9" w14:textId="75CA77A0"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10</w:t>
            </w:r>
          </w:p>
        </w:tc>
        <w:tc>
          <w:tcPr>
            <w:tcW w:w="3734" w:type="pct"/>
          </w:tcPr>
          <w:p w14:paraId="746A3998" w14:textId="6C00439F"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color verde agua, medidas: 65 x 110 cm, calibre 300, marca indistinta</w:t>
            </w:r>
          </w:p>
        </w:tc>
        <w:tc>
          <w:tcPr>
            <w:tcW w:w="533" w:type="pct"/>
          </w:tcPr>
          <w:p w14:paraId="2A306E7C" w14:textId="73A6AC4F"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1F0B650A" w14:textId="506DC9B3"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15,000</w:t>
            </w:r>
          </w:p>
        </w:tc>
      </w:tr>
      <w:tr w:rsidR="00790675" w:rsidRPr="00701BC6" w14:paraId="6B7C7166" w14:textId="77777777" w:rsidTr="00701BC6">
        <w:trPr>
          <w:trHeight w:val="94"/>
          <w:jc w:val="center"/>
        </w:trPr>
        <w:tc>
          <w:tcPr>
            <w:tcW w:w="331" w:type="pct"/>
            <w:shd w:val="clear" w:color="auto" w:fill="auto"/>
          </w:tcPr>
          <w:p w14:paraId="6CA0B508" w14:textId="242B38E9"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11</w:t>
            </w:r>
          </w:p>
        </w:tc>
        <w:tc>
          <w:tcPr>
            <w:tcW w:w="3734" w:type="pct"/>
          </w:tcPr>
          <w:p w14:paraId="6C4DE8CB" w14:textId="612F0AF8"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 xml:space="preserve">Bolsa de plástico color verde agua, medidas:  120 x 140 cm, jumbo, calibre 300, marca indistinta </w:t>
            </w:r>
          </w:p>
        </w:tc>
        <w:tc>
          <w:tcPr>
            <w:tcW w:w="533" w:type="pct"/>
          </w:tcPr>
          <w:p w14:paraId="03E89B60" w14:textId="6373ECBC"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0D9D6D72" w14:textId="4FF8008F"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1,000</w:t>
            </w:r>
          </w:p>
        </w:tc>
      </w:tr>
      <w:tr w:rsidR="00790675" w:rsidRPr="00701BC6" w14:paraId="325A6EEB" w14:textId="77777777" w:rsidTr="00701BC6">
        <w:trPr>
          <w:trHeight w:val="94"/>
          <w:jc w:val="center"/>
        </w:trPr>
        <w:tc>
          <w:tcPr>
            <w:tcW w:w="331" w:type="pct"/>
            <w:shd w:val="clear" w:color="auto" w:fill="auto"/>
          </w:tcPr>
          <w:p w14:paraId="20173EBB" w14:textId="62C59302"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12</w:t>
            </w:r>
          </w:p>
        </w:tc>
        <w:tc>
          <w:tcPr>
            <w:tcW w:w="3734" w:type="pct"/>
          </w:tcPr>
          <w:p w14:paraId="36CE5C55" w14:textId="64C4AE9F" w:rsidR="00790675" w:rsidRPr="00701BC6" w:rsidRDefault="00790675" w:rsidP="00790675">
            <w:pPr>
              <w:autoSpaceDE w:val="0"/>
              <w:autoSpaceDN w:val="0"/>
              <w:adjustRightInd w:val="0"/>
              <w:jc w:val="both"/>
              <w:rPr>
                <w:rFonts w:asciiTheme="minorHAnsi" w:hAnsiTheme="minorHAnsi" w:cstheme="minorHAnsi"/>
                <w:sz w:val="14"/>
                <w:szCs w:val="14"/>
              </w:rPr>
            </w:pPr>
            <w:r w:rsidRPr="00701BC6">
              <w:rPr>
                <w:rFonts w:asciiTheme="minorHAnsi" w:hAnsiTheme="minorHAnsi" w:cstheme="minorHAnsi"/>
                <w:color w:val="000000"/>
                <w:sz w:val="14"/>
                <w:szCs w:val="14"/>
              </w:rPr>
              <w:t>Bolsa de plástico color verde limón, medidas: 60 x 70 cm, calibre 150, marca indistinta</w:t>
            </w:r>
          </w:p>
        </w:tc>
        <w:tc>
          <w:tcPr>
            <w:tcW w:w="533" w:type="pct"/>
          </w:tcPr>
          <w:p w14:paraId="25B8FEE6" w14:textId="6DE3ED6F"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Pieza</w:t>
            </w:r>
          </w:p>
        </w:tc>
        <w:tc>
          <w:tcPr>
            <w:tcW w:w="401" w:type="pct"/>
          </w:tcPr>
          <w:p w14:paraId="4517851C" w14:textId="38AEA085"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rPr>
              <w:t>6,000</w:t>
            </w:r>
          </w:p>
        </w:tc>
      </w:tr>
      <w:tr w:rsidR="00790675" w:rsidRPr="00701BC6" w14:paraId="707C3958" w14:textId="77777777" w:rsidTr="00701BC6">
        <w:trPr>
          <w:trHeight w:val="94"/>
          <w:jc w:val="center"/>
        </w:trPr>
        <w:tc>
          <w:tcPr>
            <w:tcW w:w="331" w:type="pct"/>
            <w:shd w:val="clear" w:color="auto" w:fill="auto"/>
          </w:tcPr>
          <w:p w14:paraId="0B95C5BC" w14:textId="1A993A38"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13</w:t>
            </w:r>
          </w:p>
        </w:tc>
        <w:tc>
          <w:tcPr>
            <w:tcW w:w="3734" w:type="pct"/>
            <w:shd w:val="clear" w:color="auto" w:fill="auto"/>
          </w:tcPr>
          <w:p w14:paraId="0BCF62B1" w14:textId="686C047E"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Bolsa de plástico color verde malva, medidas:  65 x 110 cm, calibre 300, marca indistinta </w:t>
            </w:r>
          </w:p>
        </w:tc>
        <w:tc>
          <w:tcPr>
            <w:tcW w:w="533" w:type="pct"/>
            <w:shd w:val="clear" w:color="auto" w:fill="auto"/>
          </w:tcPr>
          <w:p w14:paraId="2E09C5EB" w14:textId="49361C52"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47FA82E4" w14:textId="2207227A"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33,500</w:t>
            </w:r>
          </w:p>
        </w:tc>
      </w:tr>
      <w:tr w:rsidR="00790675" w:rsidRPr="00701BC6" w14:paraId="78794D3C" w14:textId="77777777" w:rsidTr="00701BC6">
        <w:trPr>
          <w:trHeight w:val="94"/>
          <w:jc w:val="center"/>
        </w:trPr>
        <w:tc>
          <w:tcPr>
            <w:tcW w:w="331" w:type="pct"/>
            <w:shd w:val="clear" w:color="auto" w:fill="auto"/>
          </w:tcPr>
          <w:p w14:paraId="19F19091" w14:textId="0117E483"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14</w:t>
            </w:r>
          </w:p>
        </w:tc>
        <w:tc>
          <w:tcPr>
            <w:tcW w:w="3734" w:type="pct"/>
            <w:shd w:val="clear" w:color="auto" w:fill="auto"/>
          </w:tcPr>
          <w:p w14:paraId="6343CB0A" w14:textId="12F543D9"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Brocha, medida 2”, cerdas naturales, mango de madera, marca indistinta</w:t>
            </w:r>
          </w:p>
        </w:tc>
        <w:tc>
          <w:tcPr>
            <w:tcW w:w="533" w:type="pct"/>
            <w:shd w:val="clear" w:color="auto" w:fill="auto"/>
          </w:tcPr>
          <w:p w14:paraId="3AD11999" w14:textId="691D27E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02CFC9B1" w14:textId="07BD23F3"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100</w:t>
            </w:r>
          </w:p>
        </w:tc>
      </w:tr>
      <w:tr w:rsidR="00790675" w:rsidRPr="00701BC6" w14:paraId="0A398EDC" w14:textId="77777777" w:rsidTr="00701BC6">
        <w:trPr>
          <w:trHeight w:val="94"/>
          <w:jc w:val="center"/>
        </w:trPr>
        <w:tc>
          <w:tcPr>
            <w:tcW w:w="331" w:type="pct"/>
            <w:shd w:val="clear" w:color="auto" w:fill="auto"/>
          </w:tcPr>
          <w:p w14:paraId="3C9BCE7C" w14:textId="41928AD6"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15</w:t>
            </w:r>
          </w:p>
        </w:tc>
        <w:tc>
          <w:tcPr>
            <w:tcW w:w="3734" w:type="pct"/>
            <w:shd w:val="clear" w:color="auto" w:fill="auto"/>
          </w:tcPr>
          <w:p w14:paraId="404D4004" w14:textId="663888C9" w:rsidR="00790675" w:rsidRPr="00701BC6" w:rsidRDefault="00790675" w:rsidP="00790675">
            <w:pPr>
              <w:autoSpaceDE w:val="0"/>
              <w:autoSpaceDN w:val="0"/>
              <w:adjustRightInd w:val="0"/>
              <w:jc w:val="both"/>
              <w:rPr>
                <w:rFonts w:asciiTheme="minorHAnsi" w:hAnsiTheme="minorHAnsi" w:cstheme="minorHAnsi"/>
                <w:b/>
                <w:sz w:val="14"/>
                <w:szCs w:val="14"/>
              </w:rPr>
            </w:pPr>
            <w:proofErr w:type="spellStart"/>
            <w:r w:rsidRPr="00701BC6">
              <w:rPr>
                <w:rFonts w:asciiTheme="minorHAnsi" w:hAnsiTheme="minorHAnsi" w:cstheme="minorHAnsi"/>
                <w:color w:val="000000"/>
                <w:sz w:val="14"/>
                <w:szCs w:val="14"/>
              </w:rPr>
              <w:t>Cloralex</w:t>
            </w:r>
            <w:proofErr w:type="spellEnd"/>
            <w:r w:rsidRPr="00701BC6">
              <w:rPr>
                <w:rFonts w:asciiTheme="minorHAnsi" w:hAnsiTheme="minorHAnsi" w:cstheme="minorHAnsi"/>
                <w:color w:val="000000"/>
                <w:sz w:val="14"/>
                <w:szCs w:val="14"/>
              </w:rPr>
              <w:t xml:space="preserve">, cloro blanqueador de ropa, concentrado </w:t>
            </w:r>
            <w:proofErr w:type="spellStart"/>
            <w:r w:rsidRPr="00701BC6">
              <w:rPr>
                <w:rFonts w:asciiTheme="minorHAnsi" w:hAnsiTheme="minorHAnsi" w:cstheme="minorHAnsi"/>
                <w:color w:val="000000"/>
                <w:sz w:val="14"/>
                <w:szCs w:val="14"/>
              </w:rPr>
              <w:t>Johnson’s</w:t>
            </w:r>
            <w:proofErr w:type="spellEnd"/>
            <w:r w:rsidRPr="00701BC6">
              <w:rPr>
                <w:rFonts w:asciiTheme="minorHAnsi" w:hAnsiTheme="minorHAnsi" w:cstheme="minorHAnsi"/>
                <w:color w:val="000000"/>
                <w:sz w:val="14"/>
                <w:szCs w:val="14"/>
              </w:rPr>
              <w:t>, elimina el 99.9% de los virus y bacterias, con recomendación de la Asociación Mexicana de Epidemiología A.C., presentación: 950 ml</w:t>
            </w:r>
          </w:p>
        </w:tc>
        <w:tc>
          <w:tcPr>
            <w:tcW w:w="533" w:type="pct"/>
            <w:shd w:val="clear" w:color="auto" w:fill="auto"/>
          </w:tcPr>
          <w:p w14:paraId="6E9DB28A" w14:textId="7E18C46A"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32D75736" w14:textId="17341DFB"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8,000</w:t>
            </w:r>
          </w:p>
        </w:tc>
      </w:tr>
      <w:tr w:rsidR="00790675" w:rsidRPr="00701BC6" w14:paraId="51174654" w14:textId="77777777" w:rsidTr="00701BC6">
        <w:trPr>
          <w:trHeight w:val="94"/>
          <w:jc w:val="center"/>
        </w:trPr>
        <w:tc>
          <w:tcPr>
            <w:tcW w:w="331" w:type="pct"/>
            <w:shd w:val="clear" w:color="auto" w:fill="auto"/>
          </w:tcPr>
          <w:p w14:paraId="5D2A3209" w14:textId="1DB88CC2"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16</w:t>
            </w:r>
          </w:p>
        </w:tc>
        <w:tc>
          <w:tcPr>
            <w:tcW w:w="3734" w:type="pct"/>
            <w:shd w:val="clear" w:color="auto" w:fill="auto"/>
          </w:tcPr>
          <w:p w14:paraId="36CE723D" w14:textId="21E486A0"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Cubeta de plástico color indistinto, marca indistinta, capacidad de 5 litros</w:t>
            </w:r>
          </w:p>
        </w:tc>
        <w:tc>
          <w:tcPr>
            <w:tcW w:w="533" w:type="pct"/>
            <w:shd w:val="clear" w:color="auto" w:fill="auto"/>
          </w:tcPr>
          <w:p w14:paraId="29016860" w14:textId="4AF6DF2B"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360DF907" w14:textId="7BDC40D2"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400</w:t>
            </w:r>
          </w:p>
        </w:tc>
      </w:tr>
      <w:tr w:rsidR="00790675" w:rsidRPr="00701BC6" w14:paraId="33C67524" w14:textId="77777777" w:rsidTr="00701BC6">
        <w:trPr>
          <w:trHeight w:val="94"/>
          <w:jc w:val="center"/>
        </w:trPr>
        <w:tc>
          <w:tcPr>
            <w:tcW w:w="331" w:type="pct"/>
            <w:shd w:val="clear" w:color="auto" w:fill="auto"/>
          </w:tcPr>
          <w:p w14:paraId="1BEAE0A2" w14:textId="00CBD91F"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17</w:t>
            </w:r>
          </w:p>
        </w:tc>
        <w:tc>
          <w:tcPr>
            <w:tcW w:w="3734" w:type="pct"/>
            <w:shd w:val="clear" w:color="auto" w:fill="auto"/>
          </w:tcPr>
          <w:p w14:paraId="1CB8626C" w14:textId="570D686A"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Cepillo de plástico tipo plancha, marca indistinta</w:t>
            </w:r>
          </w:p>
        </w:tc>
        <w:tc>
          <w:tcPr>
            <w:tcW w:w="533" w:type="pct"/>
            <w:shd w:val="clear" w:color="auto" w:fill="auto"/>
          </w:tcPr>
          <w:p w14:paraId="68A48C38" w14:textId="2DB5FD6C"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0BA42906" w14:textId="39C7EF01"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50</w:t>
            </w:r>
          </w:p>
        </w:tc>
      </w:tr>
      <w:tr w:rsidR="00790675" w:rsidRPr="00701BC6" w14:paraId="6497656A" w14:textId="77777777" w:rsidTr="00701BC6">
        <w:trPr>
          <w:trHeight w:val="94"/>
          <w:jc w:val="center"/>
        </w:trPr>
        <w:tc>
          <w:tcPr>
            <w:tcW w:w="331" w:type="pct"/>
            <w:shd w:val="clear" w:color="auto" w:fill="auto"/>
          </w:tcPr>
          <w:p w14:paraId="5F88B520" w14:textId="1F40E6F7"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18</w:t>
            </w:r>
          </w:p>
        </w:tc>
        <w:tc>
          <w:tcPr>
            <w:tcW w:w="3734" w:type="pct"/>
            <w:shd w:val="clear" w:color="auto" w:fill="auto"/>
          </w:tcPr>
          <w:p w14:paraId="1A997EAB" w14:textId="386B7E81"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Disco verde 19" (para pulidora de pisos), marca 3M </w:t>
            </w:r>
            <w:proofErr w:type="spellStart"/>
            <w:r w:rsidRPr="00701BC6">
              <w:rPr>
                <w:rFonts w:asciiTheme="minorHAnsi" w:hAnsiTheme="minorHAnsi" w:cstheme="minorHAnsi"/>
                <w:color w:val="000000"/>
                <w:sz w:val="14"/>
                <w:szCs w:val="14"/>
              </w:rPr>
              <w:t>premium</w:t>
            </w:r>
            <w:proofErr w:type="spellEnd"/>
          </w:p>
        </w:tc>
        <w:tc>
          <w:tcPr>
            <w:tcW w:w="533" w:type="pct"/>
            <w:shd w:val="clear" w:color="auto" w:fill="auto"/>
          </w:tcPr>
          <w:p w14:paraId="0D9D2B22" w14:textId="4628B9E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618C75FD" w14:textId="236FAF47"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150</w:t>
            </w:r>
          </w:p>
        </w:tc>
      </w:tr>
      <w:tr w:rsidR="00790675" w:rsidRPr="00701BC6" w14:paraId="5C8D8DF6" w14:textId="77777777" w:rsidTr="00701BC6">
        <w:trPr>
          <w:trHeight w:val="94"/>
          <w:jc w:val="center"/>
        </w:trPr>
        <w:tc>
          <w:tcPr>
            <w:tcW w:w="331" w:type="pct"/>
            <w:shd w:val="clear" w:color="auto" w:fill="auto"/>
          </w:tcPr>
          <w:p w14:paraId="1F1A930A" w14:textId="21AA64FB"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19</w:t>
            </w:r>
          </w:p>
        </w:tc>
        <w:tc>
          <w:tcPr>
            <w:tcW w:w="3734" w:type="pct"/>
            <w:shd w:val="clear" w:color="auto" w:fill="auto"/>
          </w:tcPr>
          <w:p w14:paraId="59879FF4" w14:textId="0EE0E618"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Disco negro 19" (para pulidora de pisos),  marca 3M </w:t>
            </w:r>
            <w:proofErr w:type="spellStart"/>
            <w:r w:rsidRPr="00701BC6">
              <w:rPr>
                <w:rFonts w:asciiTheme="minorHAnsi" w:hAnsiTheme="minorHAnsi" w:cstheme="minorHAnsi"/>
                <w:color w:val="000000"/>
                <w:sz w:val="14"/>
                <w:szCs w:val="14"/>
              </w:rPr>
              <w:t>premium</w:t>
            </w:r>
            <w:proofErr w:type="spellEnd"/>
          </w:p>
        </w:tc>
        <w:tc>
          <w:tcPr>
            <w:tcW w:w="533" w:type="pct"/>
            <w:shd w:val="clear" w:color="auto" w:fill="auto"/>
          </w:tcPr>
          <w:p w14:paraId="43102BC2" w14:textId="0EA3F5A9"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5E6B7C54" w14:textId="43141715"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100</w:t>
            </w:r>
          </w:p>
        </w:tc>
      </w:tr>
      <w:tr w:rsidR="00790675" w:rsidRPr="00701BC6" w14:paraId="0A64546B" w14:textId="77777777" w:rsidTr="00701BC6">
        <w:trPr>
          <w:trHeight w:val="94"/>
          <w:jc w:val="center"/>
        </w:trPr>
        <w:tc>
          <w:tcPr>
            <w:tcW w:w="331" w:type="pct"/>
            <w:shd w:val="clear" w:color="auto" w:fill="auto"/>
          </w:tcPr>
          <w:p w14:paraId="3D8C0257" w14:textId="796227A1"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20</w:t>
            </w:r>
          </w:p>
        </w:tc>
        <w:tc>
          <w:tcPr>
            <w:tcW w:w="3734" w:type="pct"/>
            <w:shd w:val="clear" w:color="auto" w:fill="auto"/>
          </w:tcPr>
          <w:p w14:paraId="3F4293A1" w14:textId="64E7E847"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Escoba de plástico tipo abanico tamaño grande, marca </w:t>
            </w:r>
            <w:proofErr w:type="spellStart"/>
            <w:r w:rsidRPr="00701BC6">
              <w:rPr>
                <w:rFonts w:asciiTheme="minorHAnsi" w:hAnsiTheme="minorHAnsi" w:cstheme="minorHAnsi"/>
                <w:color w:val="000000"/>
                <w:sz w:val="14"/>
                <w:szCs w:val="14"/>
              </w:rPr>
              <w:t>Raber</w:t>
            </w:r>
            <w:proofErr w:type="spellEnd"/>
          </w:p>
        </w:tc>
        <w:tc>
          <w:tcPr>
            <w:tcW w:w="533" w:type="pct"/>
            <w:shd w:val="clear" w:color="auto" w:fill="auto"/>
          </w:tcPr>
          <w:p w14:paraId="78266106" w14:textId="74C64D6D"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736525B4" w14:textId="769555C4"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600</w:t>
            </w:r>
          </w:p>
        </w:tc>
      </w:tr>
      <w:tr w:rsidR="00790675" w:rsidRPr="00701BC6" w14:paraId="164DBECA" w14:textId="77777777" w:rsidTr="00701BC6">
        <w:trPr>
          <w:trHeight w:val="94"/>
          <w:jc w:val="center"/>
        </w:trPr>
        <w:tc>
          <w:tcPr>
            <w:tcW w:w="331" w:type="pct"/>
            <w:shd w:val="clear" w:color="auto" w:fill="auto"/>
          </w:tcPr>
          <w:p w14:paraId="4607413F" w14:textId="7323DB9A"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21</w:t>
            </w:r>
          </w:p>
        </w:tc>
        <w:tc>
          <w:tcPr>
            <w:tcW w:w="3734" w:type="pct"/>
            <w:shd w:val="clear" w:color="auto" w:fill="auto"/>
          </w:tcPr>
          <w:p w14:paraId="1F5EE674" w14:textId="2FC6E986"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Espátula marca </w:t>
            </w:r>
            <w:proofErr w:type="spellStart"/>
            <w:r w:rsidRPr="00701BC6">
              <w:rPr>
                <w:rFonts w:asciiTheme="minorHAnsi" w:hAnsiTheme="minorHAnsi" w:cstheme="minorHAnsi"/>
                <w:color w:val="000000"/>
                <w:sz w:val="14"/>
                <w:szCs w:val="14"/>
              </w:rPr>
              <w:t>Pretul</w:t>
            </w:r>
            <w:proofErr w:type="spellEnd"/>
            <w:r w:rsidRPr="00701BC6">
              <w:rPr>
                <w:rFonts w:asciiTheme="minorHAnsi" w:hAnsiTheme="minorHAnsi" w:cstheme="minorHAnsi"/>
                <w:color w:val="000000"/>
                <w:sz w:val="14"/>
                <w:szCs w:val="14"/>
              </w:rPr>
              <w:t>, tamaño 4” c/mango de plástico</w:t>
            </w:r>
          </w:p>
        </w:tc>
        <w:tc>
          <w:tcPr>
            <w:tcW w:w="533" w:type="pct"/>
            <w:shd w:val="clear" w:color="auto" w:fill="auto"/>
          </w:tcPr>
          <w:p w14:paraId="16BBBE72" w14:textId="07C43CBE"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3B85C7C6" w14:textId="51C2C645"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50</w:t>
            </w:r>
          </w:p>
        </w:tc>
      </w:tr>
      <w:tr w:rsidR="00790675" w:rsidRPr="00701BC6" w14:paraId="33BE2DD7" w14:textId="77777777" w:rsidTr="00701BC6">
        <w:trPr>
          <w:trHeight w:val="94"/>
          <w:jc w:val="center"/>
        </w:trPr>
        <w:tc>
          <w:tcPr>
            <w:tcW w:w="331" w:type="pct"/>
            <w:shd w:val="clear" w:color="auto" w:fill="auto"/>
          </w:tcPr>
          <w:p w14:paraId="3F9D0647" w14:textId="5C023910"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22</w:t>
            </w:r>
          </w:p>
        </w:tc>
        <w:tc>
          <w:tcPr>
            <w:tcW w:w="3734" w:type="pct"/>
            <w:shd w:val="clear" w:color="auto" w:fill="auto"/>
          </w:tcPr>
          <w:p w14:paraId="0606A2CB" w14:textId="7CF98B93"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Franela de algodón color gris, marca indistinta, presentación en rollo de 25 metros x 50 cm de ancho</w:t>
            </w:r>
          </w:p>
        </w:tc>
        <w:tc>
          <w:tcPr>
            <w:tcW w:w="533" w:type="pct"/>
            <w:shd w:val="clear" w:color="auto" w:fill="auto"/>
          </w:tcPr>
          <w:p w14:paraId="47A006C9" w14:textId="383D134B"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Metro</w:t>
            </w:r>
          </w:p>
        </w:tc>
        <w:tc>
          <w:tcPr>
            <w:tcW w:w="401" w:type="pct"/>
            <w:shd w:val="clear" w:color="auto" w:fill="auto"/>
          </w:tcPr>
          <w:p w14:paraId="613119F8" w14:textId="342FC11C"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1,000</w:t>
            </w:r>
          </w:p>
        </w:tc>
      </w:tr>
      <w:tr w:rsidR="00790675" w:rsidRPr="00701BC6" w14:paraId="678D7929" w14:textId="77777777" w:rsidTr="00701BC6">
        <w:trPr>
          <w:trHeight w:val="94"/>
          <w:jc w:val="center"/>
        </w:trPr>
        <w:tc>
          <w:tcPr>
            <w:tcW w:w="331" w:type="pct"/>
            <w:shd w:val="clear" w:color="auto" w:fill="auto"/>
          </w:tcPr>
          <w:p w14:paraId="21F1566B" w14:textId="269111F1"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23</w:t>
            </w:r>
          </w:p>
        </w:tc>
        <w:tc>
          <w:tcPr>
            <w:tcW w:w="3734" w:type="pct"/>
            <w:shd w:val="clear" w:color="auto" w:fill="auto"/>
          </w:tcPr>
          <w:p w14:paraId="428CFB05" w14:textId="0C6C74B3"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Fibra color verde, marca Scotch-</w:t>
            </w:r>
            <w:proofErr w:type="spellStart"/>
            <w:r w:rsidRPr="00701BC6">
              <w:rPr>
                <w:rFonts w:asciiTheme="minorHAnsi" w:hAnsiTheme="minorHAnsi" w:cstheme="minorHAnsi"/>
                <w:color w:val="000000"/>
                <w:sz w:val="14"/>
                <w:szCs w:val="14"/>
              </w:rPr>
              <w:t>brite</w:t>
            </w:r>
            <w:proofErr w:type="spellEnd"/>
            <w:r w:rsidRPr="00701BC6">
              <w:rPr>
                <w:rFonts w:asciiTheme="minorHAnsi" w:hAnsiTheme="minorHAnsi" w:cstheme="minorHAnsi"/>
                <w:color w:val="000000"/>
                <w:sz w:val="14"/>
                <w:szCs w:val="14"/>
              </w:rPr>
              <w:t xml:space="preserve"> 3M, No. P-96, medidas de 22.9 cm x 15 cm, cuenta con certificación HACCP,  </w:t>
            </w:r>
            <w:proofErr w:type="spellStart"/>
            <w:r w:rsidRPr="00701BC6">
              <w:rPr>
                <w:rFonts w:asciiTheme="minorHAnsi" w:hAnsiTheme="minorHAnsi" w:cstheme="minorHAnsi"/>
                <w:color w:val="000000"/>
                <w:sz w:val="14"/>
                <w:szCs w:val="14"/>
              </w:rPr>
              <w:t>antibacterial</w:t>
            </w:r>
            <w:proofErr w:type="spellEnd"/>
          </w:p>
        </w:tc>
        <w:tc>
          <w:tcPr>
            <w:tcW w:w="533" w:type="pct"/>
            <w:shd w:val="clear" w:color="auto" w:fill="auto"/>
          </w:tcPr>
          <w:p w14:paraId="3586D8D7" w14:textId="098786B5"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11398AC6" w14:textId="2F477BFC"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1,500</w:t>
            </w:r>
          </w:p>
        </w:tc>
      </w:tr>
      <w:tr w:rsidR="00790675" w:rsidRPr="00701BC6" w14:paraId="59BFAB99" w14:textId="77777777" w:rsidTr="00701BC6">
        <w:trPr>
          <w:trHeight w:val="94"/>
          <w:jc w:val="center"/>
        </w:trPr>
        <w:tc>
          <w:tcPr>
            <w:tcW w:w="331" w:type="pct"/>
            <w:shd w:val="clear" w:color="auto" w:fill="auto"/>
          </w:tcPr>
          <w:p w14:paraId="79E69A69" w14:textId="6203D5C2"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24</w:t>
            </w:r>
          </w:p>
        </w:tc>
        <w:tc>
          <w:tcPr>
            <w:tcW w:w="3734" w:type="pct"/>
            <w:shd w:val="clear" w:color="auto" w:fill="auto"/>
          </w:tcPr>
          <w:p w14:paraId="1EBE9566" w14:textId="37C5B8E4"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Fibra metálica, tamaño grande, marca indistinta</w:t>
            </w:r>
          </w:p>
        </w:tc>
        <w:tc>
          <w:tcPr>
            <w:tcW w:w="533" w:type="pct"/>
            <w:shd w:val="clear" w:color="auto" w:fill="auto"/>
          </w:tcPr>
          <w:p w14:paraId="10762939" w14:textId="2A259EDA"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201827E8" w14:textId="7B98A908"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100</w:t>
            </w:r>
          </w:p>
        </w:tc>
      </w:tr>
      <w:tr w:rsidR="00790675" w:rsidRPr="00701BC6" w14:paraId="7D77129D" w14:textId="77777777" w:rsidTr="00701BC6">
        <w:trPr>
          <w:trHeight w:val="94"/>
          <w:jc w:val="center"/>
        </w:trPr>
        <w:tc>
          <w:tcPr>
            <w:tcW w:w="331" w:type="pct"/>
            <w:shd w:val="clear" w:color="auto" w:fill="auto"/>
          </w:tcPr>
          <w:p w14:paraId="7441DF26" w14:textId="5214C8DE"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25</w:t>
            </w:r>
          </w:p>
        </w:tc>
        <w:tc>
          <w:tcPr>
            <w:tcW w:w="3734" w:type="pct"/>
            <w:shd w:val="clear" w:color="auto" w:fill="auto"/>
          </w:tcPr>
          <w:p w14:paraId="1E1A9B29" w14:textId="3752CFB5"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Guantes de látex No. 7 (chico), color rojo, marca </w:t>
            </w:r>
            <w:proofErr w:type="spellStart"/>
            <w:r w:rsidRPr="00701BC6">
              <w:rPr>
                <w:rFonts w:asciiTheme="minorHAnsi" w:hAnsiTheme="minorHAnsi" w:cstheme="minorHAnsi"/>
                <w:color w:val="000000"/>
                <w:sz w:val="14"/>
                <w:szCs w:val="14"/>
              </w:rPr>
              <w:t>Hultex</w:t>
            </w:r>
            <w:proofErr w:type="spellEnd"/>
            <w:r w:rsidRPr="00701BC6">
              <w:rPr>
                <w:rFonts w:asciiTheme="minorHAnsi" w:hAnsiTheme="minorHAnsi" w:cstheme="minorHAnsi"/>
                <w:color w:val="000000"/>
                <w:sz w:val="14"/>
                <w:szCs w:val="14"/>
              </w:rPr>
              <w:t xml:space="preserve">, reforzados, anatómicos y </w:t>
            </w:r>
            <w:proofErr w:type="spellStart"/>
            <w:r w:rsidRPr="00701BC6">
              <w:rPr>
                <w:rFonts w:asciiTheme="minorHAnsi" w:hAnsiTheme="minorHAnsi" w:cstheme="minorHAnsi"/>
                <w:color w:val="000000"/>
                <w:sz w:val="14"/>
                <w:szCs w:val="14"/>
              </w:rPr>
              <w:t>antiderrapantes</w:t>
            </w:r>
            <w:proofErr w:type="spellEnd"/>
          </w:p>
        </w:tc>
        <w:tc>
          <w:tcPr>
            <w:tcW w:w="533" w:type="pct"/>
            <w:shd w:val="clear" w:color="auto" w:fill="auto"/>
          </w:tcPr>
          <w:p w14:paraId="7DBF2C2A" w14:textId="179E76F4"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Par</w:t>
            </w:r>
          </w:p>
        </w:tc>
        <w:tc>
          <w:tcPr>
            <w:tcW w:w="401" w:type="pct"/>
            <w:shd w:val="clear" w:color="auto" w:fill="auto"/>
          </w:tcPr>
          <w:p w14:paraId="2A0E30E9" w14:textId="1CF867B1"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1,000</w:t>
            </w:r>
          </w:p>
        </w:tc>
      </w:tr>
      <w:tr w:rsidR="00790675" w:rsidRPr="00701BC6" w14:paraId="0A88633A" w14:textId="77777777" w:rsidTr="00701BC6">
        <w:trPr>
          <w:trHeight w:val="94"/>
          <w:jc w:val="center"/>
        </w:trPr>
        <w:tc>
          <w:tcPr>
            <w:tcW w:w="331" w:type="pct"/>
            <w:shd w:val="clear" w:color="auto" w:fill="auto"/>
          </w:tcPr>
          <w:p w14:paraId="20FC4F77" w14:textId="13BE20AB" w:rsidR="00790675" w:rsidRPr="00701BC6" w:rsidRDefault="00790675" w:rsidP="00790675">
            <w:pPr>
              <w:jc w:val="center"/>
              <w:rPr>
                <w:rFonts w:asciiTheme="minorHAnsi" w:hAnsiTheme="minorHAnsi" w:cstheme="minorHAnsi"/>
                <w:sz w:val="14"/>
                <w:szCs w:val="14"/>
              </w:rPr>
            </w:pPr>
            <w:r w:rsidRPr="00701BC6">
              <w:rPr>
                <w:rFonts w:asciiTheme="minorHAnsi" w:hAnsiTheme="minorHAnsi" w:cstheme="minorHAnsi"/>
                <w:sz w:val="14"/>
                <w:szCs w:val="14"/>
                <w:lang w:val="en-US"/>
              </w:rPr>
              <w:t>26</w:t>
            </w:r>
          </w:p>
        </w:tc>
        <w:tc>
          <w:tcPr>
            <w:tcW w:w="3734" w:type="pct"/>
            <w:shd w:val="clear" w:color="auto" w:fill="auto"/>
          </w:tcPr>
          <w:p w14:paraId="0A814381" w14:textId="7EF7142A"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Guantes de látex No. 8 (mediano), color rojo, marca </w:t>
            </w:r>
            <w:proofErr w:type="spellStart"/>
            <w:r w:rsidRPr="00701BC6">
              <w:rPr>
                <w:rFonts w:asciiTheme="minorHAnsi" w:hAnsiTheme="minorHAnsi" w:cstheme="minorHAnsi"/>
                <w:color w:val="000000"/>
                <w:sz w:val="14"/>
                <w:szCs w:val="14"/>
              </w:rPr>
              <w:t>Hultex</w:t>
            </w:r>
            <w:proofErr w:type="spellEnd"/>
            <w:r w:rsidRPr="00701BC6">
              <w:rPr>
                <w:rFonts w:asciiTheme="minorHAnsi" w:hAnsiTheme="minorHAnsi" w:cstheme="minorHAnsi"/>
                <w:color w:val="000000"/>
                <w:sz w:val="14"/>
                <w:szCs w:val="14"/>
              </w:rPr>
              <w:t xml:space="preserve">, reforzados, anatómicos y </w:t>
            </w:r>
            <w:proofErr w:type="spellStart"/>
            <w:r w:rsidRPr="00701BC6">
              <w:rPr>
                <w:rFonts w:asciiTheme="minorHAnsi" w:hAnsiTheme="minorHAnsi" w:cstheme="minorHAnsi"/>
                <w:color w:val="000000"/>
                <w:sz w:val="14"/>
                <w:szCs w:val="14"/>
              </w:rPr>
              <w:t>antiderrapantes</w:t>
            </w:r>
            <w:proofErr w:type="spellEnd"/>
          </w:p>
        </w:tc>
        <w:tc>
          <w:tcPr>
            <w:tcW w:w="533" w:type="pct"/>
            <w:shd w:val="clear" w:color="auto" w:fill="auto"/>
          </w:tcPr>
          <w:p w14:paraId="1C0752FA" w14:textId="49417D74"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Par</w:t>
            </w:r>
          </w:p>
        </w:tc>
        <w:tc>
          <w:tcPr>
            <w:tcW w:w="401" w:type="pct"/>
            <w:shd w:val="clear" w:color="auto" w:fill="auto"/>
          </w:tcPr>
          <w:p w14:paraId="6007139D" w14:textId="12733085"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1,000</w:t>
            </w:r>
          </w:p>
        </w:tc>
      </w:tr>
      <w:tr w:rsidR="00790675" w:rsidRPr="00701BC6" w14:paraId="24CF29F7" w14:textId="77777777" w:rsidTr="00701BC6">
        <w:trPr>
          <w:trHeight w:val="94"/>
          <w:jc w:val="center"/>
        </w:trPr>
        <w:tc>
          <w:tcPr>
            <w:tcW w:w="331" w:type="pct"/>
            <w:shd w:val="clear" w:color="auto" w:fill="auto"/>
          </w:tcPr>
          <w:p w14:paraId="13EC3FBB" w14:textId="3D269FF1"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27</w:t>
            </w:r>
          </w:p>
        </w:tc>
        <w:tc>
          <w:tcPr>
            <w:tcW w:w="3734" w:type="pct"/>
            <w:shd w:val="clear" w:color="auto" w:fill="auto"/>
          </w:tcPr>
          <w:p w14:paraId="69559F7B" w14:textId="67CD7F0C"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Guantes de látex No. 9 (grande), color rojo, marca </w:t>
            </w:r>
            <w:proofErr w:type="spellStart"/>
            <w:r w:rsidRPr="00701BC6">
              <w:rPr>
                <w:rFonts w:asciiTheme="minorHAnsi" w:hAnsiTheme="minorHAnsi" w:cstheme="minorHAnsi"/>
                <w:color w:val="000000"/>
                <w:sz w:val="14"/>
                <w:szCs w:val="14"/>
              </w:rPr>
              <w:t>Hultex</w:t>
            </w:r>
            <w:proofErr w:type="spellEnd"/>
            <w:r w:rsidRPr="00701BC6">
              <w:rPr>
                <w:rFonts w:asciiTheme="minorHAnsi" w:hAnsiTheme="minorHAnsi" w:cstheme="minorHAnsi"/>
                <w:color w:val="000000"/>
                <w:sz w:val="14"/>
                <w:szCs w:val="14"/>
              </w:rPr>
              <w:t xml:space="preserve">, reforzados, anatómicos y </w:t>
            </w:r>
            <w:proofErr w:type="spellStart"/>
            <w:r w:rsidRPr="00701BC6">
              <w:rPr>
                <w:rFonts w:asciiTheme="minorHAnsi" w:hAnsiTheme="minorHAnsi" w:cstheme="minorHAnsi"/>
                <w:color w:val="000000"/>
                <w:sz w:val="14"/>
                <w:szCs w:val="14"/>
              </w:rPr>
              <w:t>antiderrapantes</w:t>
            </w:r>
            <w:proofErr w:type="spellEnd"/>
          </w:p>
        </w:tc>
        <w:tc>
          <w:tcPr>
            <w:tcW w:w="533" w:type="pct"/>
            <w:shd w:val="clear" w:color="auto" w:fill="auto"/>
          </w:tcPr>
          <w:p w14:paraId="14D41484" w14:textId="284D4212"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Par</w:t>
            </w:r>
          </w:p>
        </w:tc>
        <w:tc>
          <w:tcPr>
            <w:tcW w:w="401" w:type="pct"/>
            <w:shd w:val="clear" w:color="auto" w:fill="auto"/>
          </w:tcPr>
          <w:p w14:paraId="2723D5D6" w14:textId="27E3EBD4"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500</w:t>
            </w:r>
          </w:p>
        </w:tc>
      </w:tr>
      <w:tr w:rsidR="00790675" w:rsidRPr="00701BC6" w14:paraId="0DA0884D" w14:textId="77777777" w:rsidTr="00701BC6">
        <w:trPr>
          <w:trHeight w:val="94"/>
          <w:jc w:val="center"/>
        </w:trPr>
        <w:tc>
          <w:tcPr>
            <w:tcW w:w="331" w:type="pct"/>
            <w:shd w:val="clear" w:color="auto" w:fill="auto"/>
          </w:tcPr>
          <w:p w14:paraId="0F3BC5F2" w14:textId="719C3645"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28</w:t>
            </w:r>
          </w:p>
        </w:tc>
        <w:tc>
          <w:tcPr>
            <w:tcW w:w="3734" w:type="pct"/>
            <w:shd w:val="clear" w:color="auto" w:fill="auto"/>
          </w:tcPr>
          <w:p w14:paraId="032586D2" w14:textId="518FEFDC"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Jalador de plástico para vidrios, intercambiable, medida: 45 cm, marca </w:t>
            </w:r>
            <w:proofErr w:type="spellStart"/>
            <w:r w:rsidRPr="00701BC6">
              <w:rPr>
                <w:rFonts w:asciiTheme="minorHAnsi" w:hAnsiTheme="minorHAnsi" w:cstheme="minorHAnsi"/>
                <w:color w:val="000000"/>
                <w:sz w:val="14"/>
                <w:szCs w:val="14"/>
              </w:rPr>
              <w:t>Pulex</w:t>
            </w:r>
            <w:proofErr w:type="spellEnd"/>
          </w:p>
        </w:tc>
        <w:tc>
          <w:tcPr>
            <w:tcW w:w="533" w:type="pct"/>
            <w:shd w:val="clear" w:color="auto" w:fill="auto"/>
          </w:tcPr>
          <w:p w14:paraId="51B1D8B7" w14:textId="053E0CC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2ED3C7B0" w14:textId="041CC7D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100</w:t>
            </w:r>
          </w:p>
        </w:tc>
      </w:tr>
      <w:tr w:rsidR="00790675" w:rsidRPr="00701BC6" w14:paraId="5747C198" w14:textId="77777777" w:rsidTr="00701BC6">
        <w:trPr>
          <w:trHeight w:val="94"/>
          <w:jc w:val="center"/>
        </w:trPr>
        <w:tc>
          <w:tcPr>
            <w:tcW w:w="331" w:type="pct"/>
            <w:shd w:val="clear" w:color="auto" w:fill="auto"/>
          </w:tcPr>
          <w:p w14:paraId="3511C64C" w14:textId="591A6FD6"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29</w:t>
            </w:r>
          </w:p>
        </w:tc>
        <w:tc>
          <w:tcPr>
            <w:tcW w:w="3734" w:type="pct"/>
            <w:shd w:val="clear" w:color="auto" w:fill="auto"/>
          </w:tcPr>
          <w:p w14:paraId="05F12E87" w14:textId="19F1B878"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Jalador de piso industrial metálico, medida: 90 cm ancho y mango de 1.22 </w:t>
            </w:r>
            <w:proofErr w:type="spellStart"/>
            <w:r w:rsidRPr="00701BC6">
              <w:rPr>
                <w:rFonts w:asciiTheme="minorHAnsi" w:hAnsiTheme="minorHAnsi" w:cstheme="minorHAnsi"/>
                <w:color w:val="000000"/>
                <w:sz w:val="14"/>
                <w:szCs w:val="14"/>
              </w:rPr>
              <w:t>mts</w:t>
            </w:r>
            <w:proofErr w:type="spellEnd"/>
            <w:r w:rsidRPr="00701BC6">
              <w:rPr>
                <w:rFonts w:asciiTheme="minorHAnsi" w:hAnsiTheme="minorHAnsi" w:cstheme="minorHAnsi"/>
                <w:color w:val="000000"/>
                <w:sz w:val="14"/>
                <w:szCs w:val="14"/>
              </w:rPr>
              <w:t xml:space="preserve"> de largo, marca indistinta</w:t>
            </w:r>
          </w:p>
        </w:tc>
        <w:tc>
          <w:tcPr>
            <w:tcW w:w="533" w:type="pct"/>
            <w:shd w:val="clear" w:color="auto" w:fill="auto"/>
          </w:tcPr>
          <w:p w14:paraId="10929E27" w14:textId="6E5F6187"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63C9FEFB" w14:textId="564B6791"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20</w:t>
            </w:r>
          </w:p>
        </w:tc>
      </w:tr>
      <w:tr w:rsidR="00790675" w:rsidRPr="00701BC6" w14:paraId="66AEA64A" w14:textId="77777777" w:rsidTr="00701BC6">
        <w:trPr>
          <w:trHeight w:val="94"/>
          <w:jc w:val="center"/>
        </w:trPr>
        <w:tc>
          <w:tcPr>
            <w:tcW w:w="331" w:type="pct"/>
            <w:shd w:val="clear" w:color="auto" w:fill="auto"/>
          </w:tcPr>
          <w:p w14:paraId="4B351817" w14:textId="235C1033"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30</w:t>
            </w:r>
          </w:p>
        </w:tc>
        <w:tc>
          <w:tcPr>
            <w:tcW w:w="3734" w:type="pct"/>
            <w:shd w:val="clear" w:color="auto" w:fill="auto"/>
          </w:tcPr>
          <w:p w14:paraId="4EEA1221" w14:textId="693E9C7F"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Paño de microfibra para pantalla, medidas 40 x 40 cm, color indistinto, marca indistinta</w:t>
            </w:r>
          </w:p>
        </w:tc>
        <w:tc>
          <w:tcPr>
            <w:tcW w:w="533" w:type="pct"/>
            <w:shd w:val="clear" w:color="auto" w:fill="auto"/>
          </w:tcPr>
          <w:p w14:paraId="04C66BC9" w14:textId="25D0FC25"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4B21B1CB" w14:textId="5D65E271"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1,000</w:t>
            </w:r>
          </w:p>
        </w:tc>
      </w:tr>
      <w:tr w:rsidR="00790675" w:rsidRPr="00701BC6" w14:paraId="645A86A4" w14:textId="77777777" w:rsidTr="00701BC6">
        <w:trPr>
          <w:trHeight w:val="94"/>
          <w:jc w:val="center"/>
        </w:trPr>
        <w:tc>
          <w:tcPr>
            <w:tcW w:w="331" w:type="pct"/>
            <w:shd w:val="clear" w:color="auto" w:fill="auto"/>
          </w:tcPr>
          <w:p w14:paraId="07AEF9C0" w14:textId="50149D4F"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31</w:t>
            </w:r>
          </w:p>
        </w:tc>
        <w:tc>
          <w:tcPr>
            <w:tcW w:w="3734" w:type="pct"/>
            <w:shd w:val="clear" w:color="auto" w:fill="auto"/>
          </w:tcPr>
          <w:p w14:paraId="5EAFDFB1" w14:textId="2206AA3A"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Navaja de un solo filo, medida: 39 x 19 mm, marca indistinta</w:t>
            </w:r>
          </w:p>
        </w:tc>
        <w:tc>
          <w:tcPr>
            <w:tcW w:w="533" w:type="pct"/>
            <w:shd w:val="clear" w:color="auto" w:fill="auto"/>
          </w:tcPr>
          <w:p w14:paraId="1C2568D4" w14:textId="1043400F"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623347E8" w14:textId="513BAF6B"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2,500</w:t>
            </w:r>
          </w:p>
        </w:tc>
      </w:tr>
      <w:tr w:rsidR="00790675" w:rsidRPr="00701BC6" w14:paraId="75316A18" w14:textId="77777777" w:rsidTr="00701BC6">
        <w:trPr>
          <w:trHeight w:val="94"/>
          <w:jc w:val="center"/>
        </w:trPr>
        <w:tc>
          <w:tcPr>
            <w:tcW w:w="331" w:type="pct"/>
            <w:shd w:val="clear" w:color="auto" w:fill="auto"/>
          </w:tcPr>
          <w:p w14:paraId="75FA6F19" w14:textId="04EE886A"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32</w:t>
            </w:r>
          </w:p>
        </w:tc>
        <w:tc>
          <w:tcPr>
            <w:tcW w:w="3734" w:type="pct"/>
            <w:shd w:val="clear" w:color="auto" w:fill="auto"/>
          </w:tcPr>
          <w:p w14:paraId="238506E6" w14:textId="74BD30BC"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Overol desechable </w:t>
            </w:r>
            <w:proofErr w:type="spellStart"/>
            <w:r w:rsidRPr="00701BC6">
              <w:rPr>
                <w:rFonts w:asciiTheme="minorHAnsi" w:hAnsiTheme="minorHAnsi" w:cstheme="minorHAnsi"/>
                <w:color w:val="000000"/>
                <w:sz w:val="14"/>
                <w:szCs w:val="14"/>
              </w:rPr>
              <w:t>Dermacare</w:t>
            </w:r>
            <w:proofErr w:type="spellEnd"/>
            <w:r w:rsidRPr="00701BC6">
              <w:rPr>
                <w:rFonts w:asciiTheme="minorHAnsi" w:hAnsiTheme="minorHAnsi" w:cstheme="minorHAnsi"/>
                <w:color w:val="000000"/>
                <w:sz w:val="14"/>
                <w:szCs w:val="14"/>
              </w:rPr>
              <w:t xml:space="preserve">, modelo LK-MT428, con capucha, puños y tobillos con elásticos, color blanco, cierre frontal, color blanco, tela </w:t>
            </w:r>
            <w:proofErr w:type="spellStart"/>
            <w:r w:rsidRPr="00701BC6">
              <w:rPr>
                <w:rFonts w:asciiTheme="minorHAnsi" w:hAnsiTheme="minorHAnsi" w:cstheme="minorHAnsi"/>
                <w:color w:val="000000"/>
                <w:sz w:val="14"/>
                <w:szCs w:val="14"/>
              </w:rPr>
              <w:t>microporsa</w:t>
            </w:r>
            <w:proofErr w:type="spellEnd"/>
            <w:r w:rsidRPr="00701BC6">
              <w:rPr>
                <w:rFonts w:asciiTheme="minorHAnsi" w:hAnsiTheme="minorHAnsi" w:cstheme="minorHAnsi"/>
                <w:color w:val="000000"/>
                <w:sz w:val="14"/>
                <w:szCs w:val="14"/>
              </w:rPr>
              <w:t>, talla 2GD</w:t>
            </w:r>
          </w:p>
        </w:tc>
        <w:tc>
          <w:tcPr>
            <w:tcW w:w="533" w:type="pct"/>
            <w:shd w:val="clear" w:color="auto" w:fill="auto"/>
          </w:tcPr>
          <w:p w14:paraId="41665FED" w14:textId="04E8DB6F"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0F7ACDAF" w14:textId="20EA0523"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300</w:t>
            </w:r>
          </w:p>
        </w:tc>
      </w:tr>
      <w:tr w:rsidR="00790675" w:rsidRPr="00701BC6" w14:paraId="537E7E87" w14:textId="77777777" w:rsidTr="00701BC6">
        <w:trPr>
          <w:trHeight w:val="94"/>
          <w:jc w:val="center"/>
        </w:trPr>
        <w:tc>
          <w:tcPr>
            <w:tcW w:w="331" w:type="pct"/>
            <w:shd w:val="clear" w:color="auto" w:fill="auto"/>
          </w:tcPr>
          <w:p w14:paraId="7601DC04" w14:textId="31C64133"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33</w:t>
            </w:r>
          </w:p>
        </w:tc>
        <w:tc>
          <w:tcPr>
            <w:tcW w:w="3734" w:type="pct"/>
            <w:shd w:val="clear" w:color="auto" w:fill="auto"/>
          </w:tcPr>
          <w:p w14:paraId="40628475" w14:textId="190388F2" w:rsidR="00790675" w:rsidRPr="00701BC6" w:rsidRDefault="00790675" w:rsidP="00790675">
            <w:pPr>
              <w:autoSpaceDE w:val="0"/>
              <w:autoSpaceDN w:val="0"/>
              <w:adjustRightInd w:val="0"/>
              <w:jc w:val="both"/>
              <w:rPr>
                <w:rFonts w:asciiTheme="minorHAnsi" w:hAnsiTheme="minorHAnsi" w:cstheme="minorHAnsi"/>
                <w:b/>
                <w:sz w:val="14"/>
                <w:szCs w:val="14"/>
              </w:rPr>
            </w:pPr>
            <w:proofErr w:type="spellStart"/>
            <w:r w:rsidRPr="00701BC6">
              <w:rPr>
                <w:rFonts w:asciiTheme="minorHAnsi" w:hAnsiTheme="minorHAnsi" w:cstheme="minorHAnsi"/>
                <w:color w:val="000000"/>
                <w:sz w:val="14"/>
                <w:szCs w:val="14"/>
              </w:rPr>
              <w:t>Multilimpiador</w:t>
            </w:r>
            <w:proofErr w:type="spellEnd"/>
            <w:r w:rsidRPr="00701BC6">
              <w:rPr>
                <w:rFonts w:asciiTheme="minorHAnsi" w:hAnsiTheme="minorHAnsi" w:cstheme="minorHAnsi"/>
                <w:color w:val="000000"/>
                <w:sz w:val="14"/>
                <w:szCs w:val="14"/>
              </w:rPr>
              <w:t xml:space="preserve"> y desinfectante concentrado de pino  Pinol, marca </w:t>
            </w:r>
            <w:proofErr w:type="spellStart"/>
            <w:r w:rsidRPr="00701BC6">
              <w:rPr>
                <w:rFonts w:asciiTheme="minorHAnsi" w:hAnsiTheme="minorHAnsi" w:cstheme="minorHAnsi"/>
                <w:color w:val="000000"/>
                <w:sz w:val="14"/>
                <w:szCs w:val="14"/>
              </w:rPr>
              <w:t>Alen</w:t>
            </w:r>
            <w:proofErr w:type="spellEnd"/>
            <w:r w:rsidRPr="00701BC6">
              <w:rPr>
                <w:rFonts w:asciiTheme="minorHAnsi" w:hAnsiTheme="minorHAnsi" w:cstheme="minorHAnsi"/>
                <w:color w:val="000000"/>
                <w:sz w:val="14"/>
                <w:szCs w:val="14"/>
              </w:rPr>
              <w:t>, presentación: 828 ml</w:t>
            </w:r>
          </w:p>
        </w:tc>
        <w:tc>
          <w:tcPr>
            <w:tcW w:w="533" w:type="pct"/>
            <w:shd w:val="clear" w:color="auto" w:fill="auto"/>
          </w:tcPr>
          <w:p w14:paraId="1E8051D9" w14:textId="73613B8E"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3BD0C767" w14:textId="71853B56"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4,000</w:t>
            </w:r>
          </w:p>
        </w:tc>
      </w:tr>
      <w:tr w:rsidR="00790675" w:rsidRPr="00701BC6" w14:paraId="1B480821" w14:textId="77777777" w:rsidTr="00701BC6">
        <w:trPr>
          <w:trHeight w:val="94"/>
          <w:jc w:val="center"/>
        </w:trPr>
        <w:tc>
          <w:tcPr>
            <w:tcW w:w="331" w:type="pct"/>
            <w:shd w:val="clear" w:color="auto" w:fill="auto"/>
          </w:tcPr>
          <w:p w14:paraId="46C5B070" w14:textId="0F24C6CE"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34</w:t>
            </w:r>
          </w:p>
        </w:tc>
        <w:tc>
          <w:tcPr>
            <w:tcW w:w="3734" w:type="pct"/>
            <w:shd w:val="clear" w:color="auto" w:fill="auto"/>
          </w:tcPr>
          <w:p w14:paraId="290E8F88" w14:textId="37A96E14" w:rsidR="00790675" w:rsidRPr="00701BC6" w:rsidRDefault="00790675" w:rsidP="00790675">
            <w:pPr>
              <w:autoSpaceDE w:val="0"/>
              <w:autoSpaceDN w:val="0"/>
              <w:adjustRightInd w:val="0"/>
              <w:jc w:val="both"/>
              <w:rPr>
                <w:rFonts w:asciiTheme="minorHAnsi" w:hAnsiTheme="minorHAnsi" w:cstheme="minorHAnsi"/>
                <w:b/>
                <w:sz w:val="14"/>
                <w:szCs w:val="14"/>
              </w:rPr>
            </w:pPr>
            <w:proofErr w:type="spellStart"/>
            <w:r w:rsidRPr="00701BC6">
              <w:rPr>
                <w:rFonts w:asciiTheme="minorHAnsi" w:hAnsiTheme="minorHAnsi" w:cstheme="minorHAnsi"/>
                <w:color w:val="000000"/>
                <w:sz w:val="14"/>
                <w:szCs w:val="14"/>
              </w:rPr>
              <w:t>Pledge</w:t>
            </w:r>
            <w:proofErr w:type="spellEnd"/>
            <w:r w:rsidRPr="00701BC6">
              <w:rPr>
                <w:rFonts w:asciiTheme="minorHAnsi" w:hAnsiTheme="minorHAnsi" w:cstheme="minorHAnsi"/>
                <w:color w:val="000000"/>
                <w:sz w:val="14"/>
                <w:szCs w:val="14"/>
              </w:rPr>
              <w:t xml:space="preserve"> aerosol limpiador de muebles de Johnson, para muebles de madera, presentación 333 </w:t>
            </w:r>
            <w:proofErr w:type="spellStart"/>
            <w:r w:rsidRPr="00701BC6">
              <w:rPr>
                <w:rFonts w:asciiTheme="minorHAnsi" w:hAnsiTheme="minorHAnsi" w:cstheme="minorHAnsi"/>
                <w:color w:val="000000"/>
                <w:sz w:val="14"/>
                <w:szCs w:val="14"/>
              </w:rPr>
              <w:t>grs</w:t>
            </w:r>
            <w:proofErr w:type="spellEnd"/>
            <w:r w:rsidRPr="00701BC6">
              <w:rPr>
                <w:rFonts w:asciiTheme="minorHAnsi" w:hAnsiTheme="minorHAnsi" w:cstheme="minorHAnsi"/>
                <w:color w:val="000000"/>
                <w:sz w:val="14"/>
                <w:szCs w:val="14"/>
              </w:rPr>
              <w:t>/378 ml</w:t>
            </w:r>
          </w:p>
        </w:tc>
        <w:tc>
          <w:tcPr>
            <w:tcW w:w="533" w:type="pct"/>
            <w:shd w:val="clear" w:color="auto" w:fill="auto"/>
          </w:tcPr>
          <w:p w14:paraId="2EA51BE4" w14:textId="4A84DDA6"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 xml:space="preserve">Pieza </w:t>
            </w:r>
          </w:p>
        </w:tc>
        <w:tc>
          <w:tcPr>
            <w:tcW w:w="401" w:type="pct"/>
            <w:shd w:val="clear" w:color="auto" w:fill="auto"/>
          </w:tcPr>
          <w:p w14:paraId="0F2BB83F" w14:textId="0E928BF8"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80</w:t>
            </w:r>
          </w:p>
        </w:tc>
      </w:tr>
      <w:tr w:rsidR="00790675" w:rsidRPr="00701BC6" w14:paraId="538B3505" w14:textId="77777777" w:rsidTr="00701BC6">
        <w:trPr>
          <w:trHeight w:val="94"/>
          <w:jc w:val="center"/>
        </w:trPr>
        <w:tc>
          <w:tcPr>
            <w:tcW w:w="331" w:type="pct"/>
            <w:shd w:val="clear" w:color="auto" w:fill="auto"/>
          </w:tcPr>
          <w:p w14:paraId="0BC36751" w14:textId="04AAF98D"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35</w:t>
            </w:r>
          </w:p>
        </w:tc>
        <w:tc>
          <w:tcPr>
            <w:tcW w:w="3734" w:type="pct"/>
            <w:shd w:val="clear" w:color="auto" w:fill="auto"/>
          </w:tcPr>
          <w:p w14:paraId="625F44D2" w14:textId="79F0B7A6"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Repuesto para </w:t>
            </w:r>
            <w:proofErr w:type="spellStart"/>
            <w:r w:rsidRPr="00701BC6">
              <w:rPr>
                <w:rFonts w:asciiTheme="minorHAnsi" w:hAnsiTheme="minorHAnsi" w:cstheme="minorHAnsi"/>
                <w:color w:val="000000"/>
                <w:sz w:val="14"/>
                <w:szCs w:val="14"/>
              </w:rPr>
              <w:t>mop</w:t>
            </w:r>
            <w:proofErr w:type="spellEnd"/>
            <w:r w:rsidRPr="00701BC6">
              <w:rPr>
                <w:rFonts w:asciiTheme="minorHAnsi" w:hAnsiTheme="minorHAnsi" w:cstheme="minorHAnsi"/>
                <w:color w:val="000000"/>
                <w:sz w:val="14"/>
                <w:szCs w:val="14"/>
              </w:rPr>
              <w:t xml:space="preserve"> (funda), medida 90 cm, marca Castor no. 6203, (cubierta de lona/calidad exportación)</w:t>
            </w:r>
          </w:p>
        </w:tc>
        <w:tc>
          <w:tcPr>
            <w:tcW w:w="533" w:type="pct"/>
            <w:shd w:val="clear" w:color="auto" w:fill="auto"/>
          </w:tcPr>
          <w:p w14:paraId="7BE0278B" w14:textId="3B00F019"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Pieza</w:t>
            </w:r>
          </w:p>
        </w:tc>
        <w:tc>
          <w:tcPr>
            <w:tcW w:w="401" w:type="pct"/>
            <w:shd w:val="clear" w:color="auto" w:fill="auto"/>
          </w:tcPr>
          <w:p w14:paraId="6159F7FB" w14:textId="7AD6815C"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sz w:val="14"/>
                <w:szCs w:val="14"/>
              </w:rPr>
              <w:t>300</w:t>
            </w:r>
          </w:p>
        </w:tc>
      </w:tr>
      <w:tr w:rsidR="00790675" w:rsidRPr="00701BC6" w14:paraId="5DC3CA7D" w14:textId="77777777" w:rsidTr="00701BC6">
        <w:trPr>
          <w:trHeight w:val="94"/>
          <w:jc w:val="center"/>
        </w:trPr>
        <w:tc>
          <w:tcPr>
            <w:tcW w:w="331" w:type="pct"/>
            <w:shd w:val="clear" w:color="auto" w:fill="auto"/>
          </w:tcPr>
          <w:p w14:paraId="1883B50B" w14:textId="52DA7829"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36</w:t>
            </w:r>
          </w:p>
        </w:tc>
        <w:tc>
          <w:tcPr>
            <w:tcW w:w="3734" w:type="pct"/>
            <w:shd w:val="clear" w:color="auto" w:fill="auto"/>
          </w:tcPr>
          <w:p w14:paraId="0FC538F9" w14:textId="22C258F6"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Recogedor de basura de lámina con brazo metálico de 69 cm, medidas 25 x 22 x 19 cm, marca indistinta</w:t>
            </w:r>
          </w:p>
        </w:tc>
        <w:tc>
          <w:tcPr>
            <w:tcW w:w="533" w:type="pct"/>
            <w:shd w:val="clear" w:color="auto" w:fill="auto"/>
          </w:tcPr>
          <w:p w14:paraId="1C2750FF" w14:textId="122DB098"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2B5B0461" w14:textId="7DDC6898"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100</w:t>
            </w:r>
          </w:p>
        </w:tc>
      </w:tr>
      <w:tr w:rsidR="00790675" w:rsidRPr="00701BC6" w14:paraId="6B848669" w14:textId="77777777" w:rsidTr="00701BC6">
        <w:trPr>
          <w:trHeight w:val="94"/>
          <w:jc w:val="center"/>
        </w:trPr>
        <w:tc>
          <w:tcPr>
            <w:tcW w:w="331" w:type="pct"/>
            <w:shd w:val="clear" w:color="auto" w:fill="auto"/>
          </w:tcPr>
          <w:p w14:paraId="665C52E3" w14:textId="7CD52983"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37</w:t>
            </w:r>
          </w:p>
        </w:tc>
        <w:tc>
          <w:tcPr>
            <w:tcW w:w="3734" w:type="pct"/>
            <w:shd w:val="clear" w:color="auto" w:fill="auto"/>
          </w:tcPr>
          <w:p w14:paraId="7EE4A8D3" w14:textId="14DBA060"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Jabón líquido para lavado de manos, </w:t>
            </w:r>
            <w:proofErr w:type="spellStart"/>
            <w:r w:rsidRPr="00701BC6">
              <w:rPr>
                <w:rFonts w:asciiTheme="minorHAnsi" w:hAnsiTheme="minorHAnsi" w:cstheme="minorHAnsi"/>
                <w:color w:val="000000"/>
                <w:sz w:val="14"/>
                <w:szCs w:val="14"/>
              </w:rPr>
              <w:t>antibacterial</w:t>
            </w:r>
            <w:proofErr w:type="spellEnd"/>
            <w:r w:rsidRPr="00701BC6">
              <w:rPr>
                <w:rFonts w:asciiTheme="minorHAnsi" w:hAnsiTheme="minorHAnsi" w:cstheme="minorHAnsi"/>
                <w:color w:val="000000"/>
                <w:sz w:val="14"/>
                <w:szCs w:val="14"/>
              </w:rPr>
              <w:t>, contiene agentes humectantes, desinfectantes y emolientes para una limpieza de manos óptima y segura, biodegradable, genera abundante espuma que limpia y enjuaga fácilmente, marca indistinta, presentación en bidón de 18 litros</w:t>
            </w:r>
          </w:p>
        </w:tc>
        <w:tc>
          <w:tcPr>
            <w:tcW w:w="533" w:type="pct"/>
            <w:shd w:val="clear" w:color="auto" w:fill="auto"/>
          </w:tcPr>
          <w:p w14:paraId="0BA583F6" w14:textId="77777777" w:rsidR="00790675" w:rsidRPr="00701BC6" w:rsidRDefault="00790675" w:rsidP="00790675">
            <w:pPr>
              <w:jc w:val="center"/>
              <w:rPr>
                <w:rFonts w:asciiTheme="minorHAnsi" w:hAnsiTheme="minorHAnsi" w:cstheme="minorHAnsi"/>
                <w:color w:val="000000"/>
                <w:sz w:val="14"/>
                <w:szCs w:val="14"/>
              </w:rPr>
            </w:pPr>
            <w:r w:rsidRPr="00701BC6">
              <w:rPr>
                <w:rFonts w:asciiTheme="minorHAnsi" w:hAnsiTheme="minorHAnsi" w:cstheme="minorHAnsi"/>
                <w:color w:val="000000"/>
                <w:sz w:val="14"/>
                <w:szCs w:val="14"/>
              </w:rPr>
              <w:t>Bidón</w:t>
            </w:r>
          </w:p>
          <w:p w14:paraId="252DA91B" w14:textId="67C427D7"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 xml:space="preserve"> (18 </w:t>
            </w:r>
            <w:proofErr w:type="spellStart"/>
            <w:r w:rsidRPr="00701BC6">
              <w:rPr>
                <w:rFonts w:asciiTheme="minorHAnsi" w:hAnsiTheme="minorHAnsi" w:cstheme="minorHAnsi"/>
                <w:color w:val="000000"/>
                <w:sz w:val="14"/>
                <w:szCs w:val="14"/>
              </w:rPr>
              <w:t>lts</w:t>
            </w:r>
            <w:proofErr w:type="spellEnd"/>
            <w:r w:rsidRPr="00701BC6">
              <w:rPr>
                <w:rFonts w:asciiTheme="minorHAnsi" w:hAnsiTheme="minorHAnsi" w:cstheme="minorHAnsi"/>
                <w:color w:val="000000"/>
                <w:sz w:val="14"/>
                <w:szCs w:val="14"/>
              </w:rPr>
              <w:t>.)</w:t>
            </w:r>
          </w:p>
        </w:tc>
        <w:tc>
          <w:tcPr>
            <w:tcW w:w="401" w:type="pct"/>
            <w:shd w:val="clear" w:color="auto" w:fill="auto"/>
          </w:tcPr>
          <w:p w14:paraId="63BD2D6C" w14:textId="6B395B23"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300</w:t>
            </w:r>
          </w:p>
        </w:tc>
      </w:tr>
      <w:tr w:rsidR="00790675" w:rsidRPr="00701BC6" w14:paraId="497BDB76" w14:textId="77777777" w:rsidTr="00701BC6">
        <w:trPr>
          <w:trHeight w:val="94"/>
          <w:jc w:val="center"/>
        </w:trPr>
        <w:tc>
          <w:tcPr>
            <w:tcW w:w="331" w:type="pct"/>
            <w:shd w:val="clear" w:color="auto" w:fill="auto"/>
          </w:tcPr>
          <w:p w14:paraId="6ED23C08" w14:textId="04CE695B"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38</w:t>
            </w:r>
          </w:p>
        </w:tc>
        <w:tc>
          <w:tcPr>
            <w:tcW w:w="3734" w:type="pct"/>
            <w:shd w:val="clear" w:color="auto" w:fill="auto"/>
          </w:tcPr>
          <w:p w14:paraId="1255E7A9" w14:textId="48A42F88" w:rsidR="00790675" w:rsidRPr="00701BC6" w:rsidRDefault="00790675" w:rsidP="00790675">
            <w:pPr>
              <w:autoSpaceDE w:val="0"/>
              <w:autoSpaceDN w:val="0"/>
              <w:adjustRightInd w:val="0"/>
              <w:jc w:val="both"/>
              <w:rPr>
                <w:rFonts w:asciiTheme="minorHAnsi" w:hAnsiTheme="minorHAnsi" w:cstheme="minorHAnsi"/>
                <w:b/>
                <w:sz w:val="14"/>
                <w:szCs w:val="14"/>
              </w:rPr>
            </w:pPr>
            <w:proofErr w:type="spellStart"/>
            <w:r w:rsidRPr="00701BC6">
              <w:rPr>
                <w:rFonts w:asciiTheme="minorHAnsi" w:hAnsiTheme="minorHAnsi" w:cstheme="minorHAnsi"/>
                <w:color w:val="000000"/>
                <w:sz w:val="14"/>
                <w:szCs w:val="14"/>
              </w:rPr>
              <w:t>Sarricida</w:t>
            </w:r>
            <w:proofErr w:type="spellEnd"/>
            <w:r w:rsidRPr="00701BC6">
              <w:rPr>
                <w:rFonts w:asciiTheme="minorHAnsi" w:hAnsiTheme="minorHAnsi" w:cstheme="minorHAnsi"/>
                <w:color w:val="000000"/>
                <w:sz w:val="14"/>
                <w:szCs w:val="14"/>
              </w:rPr>
              <w:t xml:space="preserve"> en gel , amigable con el medio ambiente, marca indistinta, presentación de 1 litro</w:t>
            </w:r>
          </w:p>
        </w:tc>
        <w:tc>
          <w:tcPr>
            <w:tcW w:w="533" w:type="pct"/>
            <w:shd w:val="clear" w:color="auto" w:fill="auto"/>
          </w:tcPr>
          <w:p w14:paraId="04A4EF7A" w14:textId="126A4D78"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Litro</w:t>
            </w:r>
          </w:p>
        </w:tc>
        <w:tc>
          <w:tcPr>
            <w:tcW w:w="401" w:type="pct"/>
            <w:shd w:val="clear" w:color="auto" w:fill="auto"/>
          </w:tcPr>
          <w:p w14:paraId="4683CDD2" w14:textId="132AC2E6"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250</w:t>
            </w:r>
          </w:p>
        </w:tc>
      </w:tr>
      <w:tr w:rsidR="00790675" w:rsidRPr="00701BC6" w14:paraId="535CC5F9" w14:textId="77777777" w:rsidTr="00701BC6">
        <w:trPr>
          <w:trHeight w:val="94"/>
          <w:jc w:val="center"/>
        </w:trPr>
        <w:tc>
          <w:tcPr>
            <w:tcW w:w="331" w:type="pct"/>
            <w:shd w:val="clear" w:color="auto" w:fill="auto"/>
          </w:tcPr>
          <w:p w14:paraId="00147BF5" w14:textId="30291FEC"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39</w:t>
            </w:r>
          </w:p>
        </w:tc>
        <w:tc>
          <w:tcPr>
            <w:tcW w:w="3734" w:type="pct"/>
            <w:shd w:val="clear" w:color="auto" w:fill="auto"/>
          </w:tcPr>
          <w:p w14:paraId="2CE4118A" w14:textId="5DC05822"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Toalla de papel para manos </w:t>
            </w:r>
            <w:proofErr w:type="spellStart"/>
            <w:r w:rsidRPr="00701BC6">
              <w:rPr>
                <w:rFonts w:asciiTheme="minorHAnsi" w:hAnsiTheme="minorHAnsi" w:cstheme="minorHAnsi"/>
                <w:color w:val="000000"/>
                <w:sz w:val="14"/>
                <w:szCs w:val="14"/>
              </w:rPr>
              <w:t>interdoblada</w:t>
            </w:r>
            <w:proofErr w:type="spellEnd"/>
            <w:r w:rsidRPr="00701BC6">
              <w:rPr>
                <w:rFonts w:asciiTheme="minorHAnsi" w:hAnsiTheme="minorHAnsi" w:cstheme="minorHAnsi"/>
                <w:color w:val="000000"/>
                <w:sz w:val="14"/>
                <w:szCs w:val="14"/>
              </w:rPr>
              <w:t xml:space="preserve"> blanca (sanitas), medidas 21 x 24 cm, con hoja doble, presentación en paquete de 100 toallas</w:t>
            </w:r>
          </w:p>
        </w:tc>
        <w:tc>
          <w:tcPr>
            <w:tcW w:w="533" w:type="pct"/>
            <w:shd w:val="clear" w:color="auto" w:fill="auto"/>
          </w:tcPr>
          <w:p w14:paraId="6A839DE9" w14:textId="77777777" w:rsidR="00790675" w:rsidRPr="00701BC6" w:rsidRDefault="00790675" w:rsidP="00790675">
            <w:pPr>
              <w:jc w:val="center"/>
              <w:rPr>
                <w:rFonts w:asciiTheme="minorHAnsi" w:hAnsiTheme="minorHAnsi" w:cstheme="minorHAnsi"/>
                <w:color w:val="000000"/>
                <w:sz w:val="14"/>
                <w:szCs w:val="14"/>
              </w:rPr>
            </w:pPr>
            <w:r w:rsidRPr="00701BC6">
              <w:rPr>
                <w:rFonts w:asciiTheme="minorHAnsi" w:hAnsiTheme="minorHAnsi" w:cstheme="minorHAnsi"/>
                <w:color w:val="000000"/>
                <w:sz w:val="14"/>
                <w:szCs w:val="14"/>
              </w:rPr>
              <w:t xml:space="preserve">Paquete </w:t>
            </w:r>
          </w:p>
          <w:p w14:paraId="4481A311" w14:textId="564DE1DD"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(de 100 toallas)</w:t>
            </w:r>
          </w:p>
        </w:tc>
        <w:tc>
          <w:tcPr>
            <w:tcW w:w="401" w:type="pct"/>
            <w:shd w:val="clear" w:color="auto" w:fill="auto"/>
          </w:tcPr>
          <w:p w14:paraId="3C5992AD" w14:textId="04DEBC8C"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6,000</w:t>
            </w:r>
          </w:p>
        </w:tc>
      </w:tr>
      <w:tr w:rsidR="00790675" w:rsidRPr="00701BC6" w14:paraId="33617861" w14:textId="77777777" w:rsidTr="00701BC6">
        <w:trPr>
          <w:trHeight w:val="94"/>
          <w:jc w:val="center"/>
        </w:trPr>
        <w:tc>
          <w:tcPr>
            <w:tcW w:w="331" w:type="pct"/>
            <w:shd w:val="clear" w:color="auto" w:fill="auto"/>
          </w:tcPr>
          <w:p w14:paraId="50643AF2" w14:textId="4CBF0717"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40</w:t>
            </w:r>
          </w:p>
        </w:tc>
        <w:tc>
          <w:tcPr>
            <w:tcW w:w="3734" w:type="pct"/>
            <w:shd w:val="clear" w:color="auto" w:fill="auto"/>
          </w:tcPr>
          <w:p w14:paraId="303628A3" w14:textId="3702077D"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 Tapete para mingitorio liso, marca indistinta, color indistinto</w:t>
            </w:r>
          </w:p>
        </w:tc>
        <w:tc>
          <w:tcPr>
            <w:tcW w:w="533" w:type="pct"/>
            <w:shd w:val="clear" w:color="auto" w:fill="auto"/>
          </w:tcPr>
          <w:p w14:paraId="28C1C889" w14:textId="6FF3F17E"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2D370903" w14:textId="7C84562C"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800</w:t>
            </w:r>
          </w:p>
        </w:tc>
      </w:tr>
      <w:tr w:rsidR="00790675" w:rsidRPr="00701BC6" w14:paraId="697F2F4C" w14:textId="77777777" w:rsidTr="00701BC6">
        <w:trPr>
          <w:trHeight w:val="94"/>
          <w:jc w:val="center"/>
        </w:trPr>
        <w:tc>
          <w:tcPr>
            <w:tcW w:w="331" w:type="pct"/>
            <w:shd w:val="clear" w:color="auto" w:fill="auto"/>
          </w:tcPr>
          <w:p w14:paraId="0EEF1C71" w14:textId="035214D5"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41</w:t>
            </w:r>
          </w:p>
        </w:tc>
        <w:tc>
          <w:tcPr>
            <w:tcW w:w="3734" w:type="pct"/>
            <w:shd w:val="clear" w:color="auto" w:fill="auto"/>
          </w:tcPr>
          <w:p w14:paraId="0622D593" w14:textId="63E618E8"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Tapete para mingitorio rompe orina con aromatizante, marca indistinta</w:t>
            </w:r>
          </w:p>
        </w:tc>
        <w:tc>
          <w:tcPr>
            <w:tcW w:w="533" w:type="pct"/>
            <w:shd w:val="clear" w:color="auto" w:fill="auto"/>
          </w:tcPr>
          <w:p w14:paraId="01681690" w14:textId="7BEAC94C"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11364198" w14:textId="7939576D"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100</w:t>
            </w:r>
          </w:p>
        </w:tc>
      </w:tr>
      <w:tr w:rsidR="00790675" w:rsidRPr="00701BC6" w14:paraId="42F1C47E" w14:textId="77777777" w:rsidTr="00701BC6">
        <w:trPr>
          <w:trHeight w:val="94"/>
          <w:jc w:val="center"/>
        </w:trPr>
        <w:tc>
          <w:tcPr>
            <w:tcW w:w="331" w:type="pct"/>
            <w:shd w:val="clear" w:color="auto" w:fill="auto"/>
          </w:tcPr>
          <w:p w14:paraId="15649EC3" w14:textId="5A05A2AC"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42</w:t>
            </w:r>
          </w:p>
        </w:tc>
        <w:tc>
          <w:tcPr>
            <w:tcW w:w="3734" w:type="pct"/>
            <w:shd w:val="clear" w:color="auto" w:fill="auto"/>
          </w:tcPr>
          <w:p w14:paraId="502B601A" w14:textId="0D565599"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Trapeador tipo hilaza No. 30, marca </w:t>
            </w:r>
            <w:proofErr w:type="spellStart"/>
            <w:r w:rsidRPr="00701BC6">
              <w:rPr>
                <w:rFonts w:asciiTheme="minorHAnsi" w:hAnsiTheme="minorHAnsi" w:cstheme="minorHAnsi"/>
                <w:color w:val="000000"/>
                <w:sz w:val="14"/>
                <w:szCs w:val="14"/>
              </w:rPr>
              <w:t>Dumbomex</w:t>
            </w:r>
            <w:proofErr w:type="spellEnd"/>
            <w:r w:rsidRPr="00701BC6">
              <w:rPr>
                <w:rFonts w:asciiTheme="minorHAnsi" w:hAnsiTheme="minorHAnsi" w:cstheme="minorHAnsi"/>
                <w:color w:val="000000"/>
                <w:sz w:val="14"/>
                <w:szCs w:val="14"/>
              </w:rPr>
              <w:t xml:space="preserve">, de 1000 </w:t>
            </w:r>
            <w:proofErr w:type="spellStart"/>
            <w:r w:rsidRPr="00701BC6">
              <w:rPr>
                <w:rFonts w:asciiTheme="minorHAnsi" w:hAnsiTheme="minorHAnsi" w:cstheme="minorHAnsi"/>
                <w:color w:val="000000"/>
                <w:sz w:val="14"/>
                <w:szCs w:val="14"/>
              </w:rPr>
              <w:t>grs</w:t>
            </w:r>
            <w:proofErr w:type="spellEnd"/>
          </w:p>
        </w:tc>
        <w:tc>
          <w:tcPr>
            <w:tcW w:w="533" w:type="pct"/>
            <w:shd w:val="clear" w:color="auto" w:fill="auto"/>
          </w:tcPr>
          <w:p w14:paraId="2B12A74E" w14:textId="27DBE351"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05A9175B" w14:textId="39AC518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1,500</w:t>
            </w:r>
          </w:p>
        </w:tc>
      </w:tr>
      <w:tr w:rsidR="00790675" w:rsidRPr="00701BC6" w14:paraId="5DC91B9D" w14:textId="77777777" w:rsidTr="00701BC6">
        <w:trPr>
          <w:trHeight w:val="94"/>
          <w:jc w:val="center"/>
        </w:trPr>
        <w:tc>
          <w:tcPr>
            <w:tcW w:w="331" w:type="pct"/>
            <w:shd w:val="clear" w:color="auto" w:fill="auto"/>
          </w:tcPr>
          <w:p w14:paraId="2A7A093D" w14:textId="19BFD11B"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43</w:t>
            </w:r>
          </w:p>
        </w:tc>
        <w:tc>
          <w:tcPr>
            <w:tcW w:w="3734" w:type="pct"/>
            <w:shd w:val="clear" w:color="auto" w:fill="auto"/>
          </w:tcPr>
          <w:p w14:paraId="26C14360" w14:textId="441E95D7"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Tapa coladeras marca genérica, diámetro de 13 cm, color indistinto</w:t>
            </w:r>
          </w:p>
        </w:tc>
        <w:tc>
          <w:tcPr>
            <w:tcW w:w="533" w:type="pct"/>
            <w:shd w:val="clear" w:color="auto" w:fill="auto"/>
          </w:tcPr>
          <w:p w14:paraId="5F428806" w14:textId="22BF6262"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16693954" w14:textId="232E1D0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60</w:t>
            </w:r>
          </w:p>
        </w:tc>
      </w:tr>
      <w:tr w:rsidR="00790675" w:rsidRPr="00701BC6" w14:paraId="52B37EB9" w14:textId="77777777" w:rsidTr="00701BC6">
        <w:trPr>
          <w:trHeight w:val="94"/>
          <w:jc w:val="center"/>
        </w:trPr>
        <w:tc>
          <w:tcPr>
            <w:tcW w:w="331" w:type="pct"/>
            <w:shd w:val="clear" w:color="auto" w:fill="auto"/>
          </w:tcPr>
          <w:p w14:paraId="5CE10645" w14:textId="329E8C03"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44</w:t>
            </w:r>
          </w:p>
        </w:tc>
        <w:tc>
          <w:tcPr>
            <w:tcW w:w="3734" w:type="pct"/>
            <w:shd w:val="clear" w:color="auto" w:fill="auto"/>
          </w:tcPr>
          <w:p w14:paraId="3FBA620E" w14:textId="646728FA" w:rsidR="00790675" w:rsidRPr="00701BC6" w:rsidRDefault="00790675" w:rsidP="00790675">
            <w:pPr>
              <w:autoSpaceDE w:val="0"/>
              <w:autoSpaceDN w:val="0"/>
              <w:adjustRightInd w:val="0"/>
              <w:jc w:val="both"/>
              <w:rPr>
                <w:rFonts w:asciiTheme="minorHAnsi" w:hAnsiTheme="minorHAnsi" w:cstheme="minorHAnsi"/>
                <w:b/>
                <w:sz w:val="14"/>
                <w:szCs w:val="14"/>
              </w:rPr>
            </w:pPr>
            <w:proofErr w:type="spellStart"/>
            <w:r w:rsidRPr="00701BC6">
              <w:rPr>
                <w:rFonts w:asciiTheme="minorHAnsi" w:hAnsiTheme="minorHAnsi" w:cstheme="minorHAnsi"/>
                <w:color w:val="000000"/>
                <w:sz w:val="14"/>
                <w:szCs w:val="14"/>
              </w:rPr>
              <w:t>Tricloro</w:t>
            </w:r>
            <w:proofErr w:type="spellEnd"/>
            <w:r w:rsidRPr="00701BC6">
              <w:rPr>
                <w:rFonts w:asciiTheme="minorHAnsi" w:hAnsiTheme="minorHAnsi" w:cstheme="minorHAnsi"/>
                <w:color w:val="000000"/>
                <w:sz w:val="14"/>
                <w:szCs w:val="14"/>
              </w:rPr>
              <w:t xml:space="preserve"> en pastillas, cloro activo al 90%, tableta de 3”, marca </w:t>
            </w:r>
            <w:proofErr w:type="spellStart"/>
            <w:r w:rsidRPr="00701BC6">
              <w:rPr>
                <w:rFonts w:asciiTheme="minorHAnsi" w:hAnsiTheme="minorHAnsi" w:cstheme="minorHAnsi"/>
                <w:color w:val="000000"/>
                <w:sz w:val="14"/>
                <w:szCs w:val="14"/>
              </w:rPr>
              <w:t>Biolim</w:t>
            </w:r>
            <w:proofErr w:type="spellEnd"/>
          </w:p>
        </w:tc>
        <w:tc>
          <w:tcPr>
            <w:tcW w:w="533" w:type="pct"/>
            <w:shd w:val="clear" w:color="auto" w:fill="auto"/>
          </w:tcPr>
          <w:p w14:paraId="6C507685" w14:textId="3B1B42D8"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65DFB870" w14:textId="1FE03B0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250</w:t>
            </w:r>
          </w:p>
        </w:tc>
      </w:tr>
      <w:tr w:rsidR="00790675" w:rsidRPr="00701BC6" w14:paraId="33ED1CC8" w14:textId="77777777" w:rsidTr="00701BC6">
        <w:trPr>
          <w:trHeight w:val="94"/>
          <w:jc w:val="center"/>
        </w:trPr>
        <w:tc>
          <w:tcPr>
            <w:tcW w:w="331" w:type="pct"/>
            <w:shd w:val="clear" w:color="auto" w:fill="auto"/>
          </w:tcPr>
          <w:p w14:paraId="65F178AE" w14:textId="2F23C5A8"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45</w:t>
            </w:r>
          </w:p>
        </w:tc>
        <w:tc>
          <w:tcPr>
            <w:tcW w:w="3734" w:type="pct"/>
            <w:shd w:val="clear" w:color="auto" w:fill="auto"/>
          </w:tcPr>
          <w:p w14:paraId="7BAF96CE" w14:textId="649BF0C9"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Vinagre blanco, incoloro con olor ácido característico, marca indistinta, presentación 1 galón</w:t>
            </w:r>
          </w:p>
        </w:tc>
        <w:tc>
          <w:tcPr>
            <w:tcW w:w="533" w:type="pct"/>
            <w:shd w:val="clear" w:color="auto" w:fill="auto"/>
          </w:tcPr>
          <w:p w14:paraId="1A3956BF" w14:textId="7844435E"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Galón</w:t>
            </w:r>
          </w:p>
        </w:tc>
        <w:tc>
          <w:tcPr>
            <w:tcW w:w="401" w:type="pct"/>
            <w:shd w:val="clear" w:color="auto" w:fill="auto"/>
          </w:tcPr>
          <w:p w14:paraId="24C1A53F" w14:textId="6DD95B37"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500</w:t>
            </w:r>
          </w:p>
        </w:tc>
      </w:tr>
      <w:tr w:rsidR="00790675" w:rsidRPr="00701BC6" w14:paraId="7D4F5468" w14:textId="77777777" w:rsidTr="00701BC6">
        <w:trPr>
          <w:trHeight w:val="94"/>
          <w:jc w:val="center"/>
        </w:trPr>
        <w:tc>
          <w:tcPr>
            <w:tcW w:w="331" w:type="pct"/>
            <w:shd w:val="clear" w:color="auto" w:fill="auto"/>
          </w:tcPr>
          <w:p w14:paraId="4DFAA733" w14:textId="462C9DBD"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46</w:t>
            </w:r>
          </w:p>
        </w:tc>
        <w:tc>
          <w:tcPr>
            <w:tcW w:w="3734" w:type="pct"/>
            <w:shd w:val="clear" w:color="auto" w:fill="auto"/>
          </w:tcPr>
          <w:p w14:paraId="23ED38E1" w14:textId="4D71336C" w:rsidR="00790675" w:rsidRPr="00701BC6" w:rsidRDefault="00790675" w:rsidP="00790675">
            <w:pPr>
              <w:autoSpaceDE w:val="0"/>
              <w:autoSpaceDN w:val="0"/>
              <w:adjustRightInd w:val="0"/>
              <w:jc w:val="both"/>
              <w:rPr>
                <w:rFonts w:asciiTheme="minorHAnsi" w:hAnsiTheme="minorHAnsi" w:cstheme="minorHAnsi"/>
                <w:b/>
                <w:sz w:val="14"/>
                <w:szCs w:val="14"/>
              </w:rPr>
            </w:pPr>
            <w:proofErr w:type="spellStart"/>
            <w:r w:rsidRPr="00701BC6">
              <w:rPr>
                <w:rFonts w:asciiTheme="minorHAnsi" w:hAnsiTheme="minorHAnsi" w:cstheme="minorHAnsi"/>
                <w:color w:val="000000"/>
                <w:sz w:val="14"/>
                <w:szCs w:val="14"/>
                <w:lang w:val="es-MX"/>
              </w:rPr>
              <w:t>Windex</w:t>
            </w:r>
            <w:proofErr w:type="spellEnd"/>
            <w:r w:rsidRPr="00701BC6">
              <w:rPr>
                <w:rFonts w:asciiTheme="minorHAnsi" w:hAnsiTheme="minorHAnsi" w:cstheme="minorHAnsi"/>
                <w:color w:val="000000"/>
                <w:sz w:val="14"/>
                <w:szCs w:val="14"/>
                <w:lang w:val="es-MX"/>
              </w:rPr>
              <w:t xml:space="preserve"> “Johnson” con </w:t>
            </w:r>
            <w:proofErr w:type="spellStart"/>
            <w:r w:rsidRPr="00701BC6">
              <w:rPr>
                <w:rFonts w:asciiTheme="minorHAnsi" w:hAnsiTheme="minorHAnsi" w:cstheme="minorHAnsi"/>
                <w:color w:val="000000"/>
                <w:sz w:val="14"/>
                <w:szCs w:val="14"/>
                <w:lang w:val="es-MX"/>
              </w:rPr>
              <w:t>amonia</w:t>
            </w:r>
            <w:proofErr w:type="spellEnd"/>
            <w:r w:rsidRPr="00701BC6">
              <w:rPr>
                <w:rFonts w:asciiTheme="minorHAnsi" w:hAnsiTheme="minorHAnsi" w:cstheme="minorHAnsi"/>
                <w:color w:val="000000"/>
                <w:sz w:val="14"/>
                <w:szCs w:val="14"/>
                <w:lang w:val="es-MX"/>
              </w:rPr>
              <w:t>-d, líquido limpia vidrios con agua, etilenglicol n-</w:t>
            </w:r>
            <w:proofErr w:type="spellStart"/>
            <w:r w:rsidRPr="00701BC6">
              <w:rPr>
                <w:rFonts w:asciiTheme="minorHAnsi" w:hAnsiTheme="minorHAnsi" w:cstheme="minorHAnsi"/>
                <w:color w:val="000000"/>
                <w:sz w:val="14"/>
                <w:szCs w:val="14"/>
                <w:lang w:val="es-MX"/>
              </w:rPr>
              <w:t>hexil</w:t>
            </w:r>
            <w:proofErr w:type="spellEnd"/>
            <w:r w:rsidRPr="00701BC6">
              <w:rPr>
                <w:rFonts w:asciiTheme="minorHAnsi" w:hAnsiTheme="minorHAnsi" w:cstheme="minorHAnsi"/>
                <w:color w:val="000000"/>
                <w:sz w:val="14"/>
                <w:szCs w:val="14"/>
                <w:lang w:val="es-MX"/>
              </w:rPr>
              <w:t xml:space="preserve"> éter (0.5%), hidróxido de amonio, </w:t>
            </w:r>
            <w:proofErr w:type="spellStart"/>
            <w:r w:rsidRPr="00701BC6">
              <w:rPr>
                <w:rFonts w:asciiTheme="minorHAnsi" w:hAnsiTheme="minorHAnsi" w:cstheme="minorHAnsi"/>
                <w:color w:val="000000"/>
                <w:sz w:val="14"/>
                <w:szCs w:val="14"/>
                <w:lang w:val="es-MX"/>
              </w:rPr>
              <w:t>monoisopropanolamina</w:t>
            </w:r>
            <w:proofErr w:type="spellEnd"/>
            <w:r w:rsidRPr="00701BC6">
              <w:rPr>
                <w:rFonts w:asciiTheme="minorHAnsi" w:hAnsiTheme="minorHAnsi" w:cstheme="minorHAnsi"/>
                <w:color w:val="000000"/>
                <w:sz w:val="14"/>
                <w:szCs w:val="14"/>
                <w:lang w:val="es-MX"/>
              </w:rPr>
              <w:t xml:space="preserve">, </w:t>
            </w:r>
            <w:proofErr w:type="spellStart"/>
            <w:r w:rsidRPr="00701BC6">
              <w:rPr>
                <w:rFonts w:asciiTheme="minorHAnsi" w:hAnsiTheme="minorHAnsi" w:cstheme="minorHAnsi"/>
                <w:color w:val="000000"/>
                <w:sz w:val="14"/>
                <w:szCs w:val="14"/>
                <w:lang w:val="es-MX"/>
              </w:rPr>
              <w:t>dobecilbencen</w:t>
            </w:r>
            <w:proofErr w:type="spellEnd"/>
            <w:r w:rsidRPr="00701BC6">
              <w:rPr>
                <w:rFonts w:asciiTheme="minorHAnsi" w:hAnsiTheme="minorHAnsi" w:cstheme="minorHAnsi"/>
                <w:color w:val="000000"/>
                <w:sz w:val="14"/>
                <w:szCs w:val="14"/>
                <w:lang w:val="es-MX"/>
              </w:rPr>
              <w:t xml:space="preserve"> </w:t>
            </w:r>
            <w:proofErr w:type="spellStart"/>
            <w:r w:rsidRPr="00701BC6">
              <w:rPr>
                <w:rFonts w:asciiTheme="minorHAnsi" w:hAnsiTheme="minorHAnsi" w:cstheme="minorHAnsi"/>
                <w:color w:val="000000"/>
                <w:sz w:val="14"/>
                <w:szCs w:val="14"/>
                <w:lang w:val="es-MX"/>
              </w:rPr>
              <w:t>sulfonato</w:t>
            </w:r>
            <w:proofErr w:type="spellEnd"/>
            <w:r w:rsidRPr="00701BC6">
              <w:rPr>
                <w:rFonts w:asciiTheme="minorHAnsi" w:hAnsiTheme="minorHAnsi" w:cstheme="minorHAnsi"/>
                <w:color w:val="000000"/>
                <w:sz w:val="14"/>
                <w:szCs w:val="14"/>
                <w:lang w:val="es-MX"/>
              </w:rPr>
              <w:t xml:space="preserve"> de sodio (0.2%), </w:t>
            </w:r>
            <w:proofErr w:type="spellStart"/>
            <w:r w:rsidRPr="00701BC6">
              <w:rPr>
                <w:rFonts w:asciiTheme="minorHAnsi" w:hAnsiTheme="minorHAnsi" w:cstheme="minorHAnsi"/>
                <w:color w:val="000000"/>
                <w:sz w:val="14"/>
                <w:szCs w:val="14"/>
                <w:lang w:val="es-MX"/>
              </w:rPr>
              <w:t>lauril</w:t>
            </w:r>
            <w:proofErr w:type="spellEnd"/>
            <w:r w:rsidRPr="00701BC6">
              <w:rPr>
                <w:rFonts w:asciiTheme="minorHAnsi" w:hAnsiTheme="minorHAnsi" w:cstheme="minorHAnsi"/>
                <w:color w:val="000000"/>
                <w:sz w:val="14"/>
                <w:szCs w:val="14"/>
                <w:lang w:val="es-MX"/>
              </w:rPr>
              <w:t xml:space="preserve"> </w:t>
            </w:r>
            <w:proofErr w:type="spellStart"/>
            <w:r w:rsidRPr="00701BC6">
              <w:rPr>
                <w:rFonts w:asciiTheme="minorHAnsi" w:hAnsiTheme="minorHAnsi" w:cstheme="minorHAnsi"/>
                <w:color w:val="000000"/>
                <w:sz w:val="14"/>
                <w:szCs w:val="14"/>
                <w:lang w:val="es-MX"/>
              </w:rPr>
              <w:t>dimetil</w:t>
            </w:r>
            <w:proofErr w:type="spellEnd"/>
            <w:r w:rsidRPr="00701BC6">
              <w:rPr>
                <w:rFonts w:asciiTheme="minorHAnsi" w:hAnsiTheme="minorHAnsi" w:cstheme="minorHAnsi"/>
                <w:color w:val="000000"/>
                <w:sz w:val="14"/>
                <w:szCs w:val="14"/>
                <w:lang w:val="es-MX"/>
              </w:rPr>
              <w:t xml:space="preserve"> </w:t>
            </w:r>
            <w:proofErr w:type="spellStart"/>
            <w:r w:rsidRPr="00701BC6">
              <w:rPr>
                <w:rFonts w:asciiTheme="minorHAnsi" w:hAnsiTheme="minorHAnsi" w:cstheme="minorHAnsi"/>
                <w:color w:val="000000"/>
                <w:sz w:val="14"/>
                <w:szCs w:val="14"/>
                <w:lang w:val="es-MX"/>
              </w:rPr>
              <w:t>óxico</w:t>
            </w:r>
            <w:proofErr w:type="spellEnd"/>
            <w:r w:rsidRPr="00701BC6">
              <w:rPr>
                <w:rFonts w:asciiTheme="minorHAnsi" w:hAnsiTheme="minorHAnsi" w:cstheme="minorHAnsi"/>
                <w:color w:val="000000"/>
                <w:sz w:val="14"/>
                <w:szCs w:val="14"/>
                <w:lang w:val="es-MX"/>
              </w:rPr>
              <w:t xml:space="preserve"> de amina, fragancia marinos y colorante,  presentación en bidón de 3.785 </w:t>
            </w:r>
            <w:proofErr w:type="spellStart"/>
            <w:r w:rsidRPr="00701BC6">
              <w:rPr>
                <w:rFonts w:asciiTheme="minorHAnsi" w:hAnsiTheme="minorHAnsi" w:cstheme="minorHAnsi"/>
                <w:color w:val="000000"/>
                <w:sz w:val="14"/>
                <w:szCs w:val="14"/>
                <w:lang w:val="es-MX"/>
              </w:rPr>
              <w:t>lts</w:t>
            </w:r>
            <w:proofErr w:type="spellEnd"/>
            <w:r w:rsidRPr="00701BC6">
              <w:rPr>
                <w:rFonts w:asciiTheme="minorHAnsi" w:hAnsiTheme="minorHAnsi" w:cstheme="minorHAnsi"/>
                <w:color w:val="000000"/>
                <w:sz w:val="14"/>
                <w:szCs w:val="14"/>
                <w:lang w:val="es-MX"/>
              </w:rPr>
              <w:t>.</w:t>
            </w:r>
          </w:p>
        </w:tc>
        <w:tc>
          <w:tcPr>
            <w:tcW w:w="533" w:type="pct"/>
            <w:shd w:val="clear" w:color="auto" w:fill="auto"/>
          </w:tcPr>
          <w:p w14:paraId="5EABD20C" w14:textId="468D46BD"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Bidón (3.785 litros)</w:t>
            </w:r>
          </w:p>
        </w:tc>
        <w:tc>
          <w:tcPr>
            <w:tcW w:w="401" w:type="pct"/>
            <w:shd w:val="clear" w:color="auto" w:fill="auto"/>
          </w:tcPr>
          <w:p w14:paraId="00A60D0D" w14:textId="34DFA0F2"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100</w:t>
            </w:r>
          </w:p>
        </w:tc>
      </w:tr>
      <w:tr w:rsidR="00790675" w:rsidRPr="00701BC6" w14:paraId="6446BFC9" w14:textId="77777777" w:rsidTr="00701BC6">
        <w:trPr>
          <w:trHeight w:val="94"/>
          <w:jc w:val="center"/>
        </w:trPr>
        <w:tc>
          <w:tcPr>
            <w:tcW w:w="331" w:type="pct"/>
            <w:shd w:val="clear" w:color="auto" w:fill="auto"/>
          </w:tcPr>
          <w:p w14:paraId="02663751" w14:textId="5F736F24"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47</w:t>
            </w:r>
          </w:p>
        </w:tc>
        <w:tc>
          <w:tcPr>
            <w:tcW w:w="3734" w:type="pct"/>
            <w:shd w:val="clear" w:color="auto" w:fill="auto"/>
          </w:tcPr>
          <w:p w14:paraId="2664E190" w14:textId="0ACE9F5D"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Bote de plástico </w:t>
            </w:r>
            <w:proofErr w:type="spellStart"/>
            <w:r w:rsidRPr="00701BC6">
              <w:rPr>
                <w:rFonts w:asciiTheme="minorHAnsi" w:hAnsiTheme="minorHAnsi" w:cstheme="minorHAnsi"/>
                <w:color w:val="000000"/>
                <w:sz w:val="14"/>
                <w:szCs w:val="14"/>
              </w:rPr>
              <w:t>pet</w:t>
            </w:r>
            <w:proofErr w:type="spellEnd"/>
            <w:r w:rsidRPr="00701BC6">
              <w:rPr>
                <w:rFonts w:asciiTheme="minorHAnsi" w:hAnsiTheme="minorHAnsi" w:cstheme="minorHAnsi"/>
                <w:color w:val="000000"/>
                <w:sz w:val="14"/>
                <w:szCs w:val="14"/>
              </w:rPr>
              <w:t>, 500 ml, marca Jaguar</w:t>
            </w:r>
          </w:p>
        </w:tc>
        <w:tc>
          <w:tcPr>
            <w:tcW w:w="533" w:type="pct"/>
            <w:shd w:val="clear" w:color="auto" w:fill="auto"/>
          </w:tcPr>
          <w:p w14:paraId="072E2191" w14:textId="6851EEA9"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0FCA7066" w14:textId="2A3DA58F"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500</w:t>
            </w:r>
          </w:p>
        </w:tc>
      </w:tr>
      <w:tr w:rsidR="00790675" w:rsidRPr="00701BC6" w14:paraId="3F92B2E0" w14:textId="77777777" w:rsidTr="00701BC6">
        <w:trPr>
          <w:trHeight w:val="94"/>
          <w:jc w:val="center"/>
        </w:trPr>
        <w:tc>
          <w:tcPr>
            <w:tcW w:w="331" w:type="pct"/>
            <w:shd w:val="clear" w:color="auto" w:fill="auto"/>
          </w:tcPr>
          <w:p w14:paraId="2371756F" w14:textId="1B342E8F" w:rsidR="00790675" w:rsidRPr="00701BC6" w:rsidRDefault="00790675" w:rsidP="00790675">
            <w:pPr>
              <w:jc w:val="center"/>
              <w:rPr>
                <w:rFonts w:asciiTheme="minorHAnsi" w:hAnsiTheme="minorHAnsi" w:cstheme="minorHAnsi"/>
                <w:sz w:val="14"/>
                <w:szCs w:val="14"/>
                <w:lang w:val="en-US"/>
              </w:rPr>
            </w:pPr>
            <w:r w:rsidRPr="00701BC6">
              <w:rPr>
                <w:rFonts w:asciiTheme="minorHAnsi" w:hAnsiTheme="minorHAnsi" w:cstheme="minorHAnsi"/>
                <w:sz w:val="14"/>
                <w:szCs w:val="14"/>
                <w:lang w:val="en-US"/>
              </w:rPr>
              <w:t>48</w:t>
            </w:r>
          </w:p>
        </w:tc>
        <w:tc>
          <w:tcPr>
            <w:tcW w:w="3734" w:type="pct"/>
            <w:shd w:val="clear" w:color="auto" w:fill="auto"/>
          </w:tcPr>
          <w:p w14:paraId="52B2F944" w14:textId="33C46031" w:rsidR="00790675" w:rsidRPr="00701BC6" w:rsidRDefault="00790675" w:rsidP="00790675">
            <w:pPr>
              <w:autoSpaceDE w:val="0"/>
              <w:autoSpaceDN w:val="0"/>
              <w:adjustRightInd w:val="0"/>
              <w:jc w:val="both"/>
              <w:rPr>
                <w:rFonts w:asciiTheme="minorHAnsi" w:hAnsiTheme="minorHAnsi" w:cstheme="minorHAnsi"/>
                <w:b/>
                <w:sz w:val="14"/>
                <w:szCs w:val="14"/>
              </w:rPr>
            </w:pPr>
            <w:r w:rsidRPr="00701BC6">
              <w:rPr>
                <w:rFonts w:asciiTheme="minorHAnsi" w:hAnsiTheme="minorHAnsi" w:cstheme="minorHAnsi"/>
                <w:color w:val="000000"/>
                <w:sz w:val="14"/>
                <w:szCs w:val="14"/>
              </w:rPr>
              <w:t xml:space="preserve">Bote de plástico </w:t>
            </w:r>
            <w:proofErr w:type="spellStart"/>
            <w:r w:rsidRPr="00701BC6">
              <w:rPr>
                <w:rFonts w:asciiTheme="minorHAnsi" w:hAnsiTheme="minorHAnsi" w:cstheme="minorHAnsi"/>
                <w:color w:val="000000"/>
                <w:sz w:val="14"/>
                <w:szCs w:val="14"/>
              </w:rPr>
              <w:t>pet</w:t>
            </w:r>
            <w:proofErr w:type="spellEnd"/>
            <w:r w:rsidRPr="00701BC6">
              <w:rPr>
                <w:rFonts w:asciiTheme="minorHAnsi" w:hAnsiTheme="minorHAnsi" w:cstheme="minorHAnsi"/>
                <w:color w:val="000000"/>
                <w:sz w:val="14"/>
                <w:szCs w:val="14"/>
              </w:rPr>
              <w:t xml:space="preserve"> transparente, boca ancha con tapadera, capacidad 1 litro, marca indistinta</w:t>
            </w:r>
          </w:p>
        </w:tc>
        <w:tc>
          <w:tcPr>
            <w:tcW w:w="533" w:type="pct"/>
            <w:shd w:val="clear" w:color="auto" w:fill="auto"/>
          </w:tcPr>
          <w:p w14:paraId="37118CA8" w14:textId="0262318B"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Pieza</w:t>
            </w:r>
          </w:p>
        </w:tc>
        <w:tc>
          <w:tcPr>
            <w:tcW w:w="401" w:type="pct"/>
            <w:shd w:val="clear" w:color="auto" w:fill="auto"/>
          </w:tcPr>
          <w:p w14:paraId="374DD289" w14:textId="0C1361F0" w:rsidR="00790675" w:rsidRPr="00701BC6" w:rsidRDefault="00790675" w:rsidP="00790675">
            <w:pPr>
              <w:jc w:val="center"/>
              <w:rPr>
                <w:rFonts w:asciiTheme="minorHAnsi" w:hAnsiTheme="minorHAnsi" w:cstheme="minorHAnsi"/>
                <w:color w:val="000000"/>
                <w:sz w:val="14"/>
                <w:szCs w:val="14"/>
                <w:lang w:val="es-MX" w:eastAsia="es-MX"/>
              </w:rPr>
            </w:pPr>
            <w:r w:rsidRPr="00701BC6">
              <w:rPr>
                <w:rFonts w:asciiTheme="minorHAnsi" w:hAnsiTheme="minorHAnsi" w:cstheme="minorHAnsi"/>
                <w:color w:val="000000"/>
                <w:sz w:val="14"/>
                <w:szCs w:val="14"/>
              </w:rPr>
              <w:t>200</w:t>
            </w:r>
          </w:p>
        </w:tc>
      </w:tr>
    </w:tbl>
    <w:p w14:paraId="35A847F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9D172E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40C43D5F" w14:textId="47EA90F8" w:rsidR="009645C9" w:rsidRDefault="009645C9" w:rsidP="00D000F9">
      <w:pPr>
        <w:autoSpaceDE w:val="0"/>
        <w:autoSpaceDN w:val="0"/>
        <w:adjustRightInd w:val="0"/>
        <w:jc w:val="center"/>
        <w:rPr>
          <w:rFonts w:asciiTheme="minorHAnsi" w:hAnsiTheme="minorHAnsi" w:cstheme="minorHAnsi"/>
          <w:b/>
          <w:sz w:val="18"/>
          <w:szCs w:val="18"/>
        </w:rPr>
      </w:pPr>
    </w:p>
    <w:p w14:paraId="0CC84FE4" w14:textId="207F5B55" w:rsidR="009645C9" w:rsidRDefault="009645C9"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C64BB" w14:paraId="677881F3" w14:textId="77777777" w:rsidTr="00031736">
        <w:trPr>
          <w:jc w:val="center"/>
        </w:trPr>
        <w:tc>
          <w:tcPr>
            <w:tcW w:w="704" w:type="dxa"/>
            <w:shd w:val="clear" w:color="auto" w:fill="F2F2F2"/>
          </w:tcPr>
          <w:p w14:paraId="0D95B191" w14:textId="546678D0" w:rsidR="00996C46" w:rsidRPr="000C64BB" w:rsidRDefault="00996C46" w:rsidP="00394691">
            <w:pPr>
              <w:autoSpaceDE w:val="0"/>
              <w:autoSpaceDN w:val="0"/>
              <w:adjustRightInd w:val="0"/>
              <w:jc w:val="center"/>
              <w:rPr>
                <w:rFonts w:asciiTheme="minorHAnsi" w:hAnsiTheme="minorHAnsi" w:cstheme="minorHAnsi"/>
                <w:b/>
                <w:sz w:val="12"/>
                <w:szCs w:val="12"/>
              </w:rPr>
            </w:pPr>
            <w:r w:rsidRPr="000C64BB">
              <w:rPr>
                <w:rFonts w:asciiTheme="minorHAnsi" w:hAnsiTheme="minorHAnsi" w:cstheme="minorHAnsi"/>
                <w:b/>
                <w:sz w:val="12"/>
                <w:szCs w:val="12"/>
              </w:rPr>
              <w:t>Partida</w:t>
            </w:r>
          </w:p>
        </w:tc>
        <w:tc>
          <w:tcPr>
            <w:tcW w:w="992" w:type="dxa"/>
            <w:shd w:val="clear" w:color="auto" w:fill="F2F2F2"/>
          </w:tcPr>
          <w:p w14:paraId="42C9BA7A" w14:textId="77777777" w:rsidR="00996C46" w:rsidRPr="000C64BB" w:rsidRDefault="00996C46" w:rsidP="00394691">
            <w:pPr>
              <w:jc w:val="center"/>
              <w:rPr>
                <w:rFonts w:asciiTheme="minorHAnsi" w:hAnsiTheme="minorHAnsi" w:cstheme="minorHAnsi"/>
                <w:b/>
                <w:sz w:val="12"/>
                <w:szCs w:val="12"/>
              </w:rPr>
            </w:pPr>
            <w:r w:rsidRPr="000C64BB">
              <w:rPr>
                <w:rFonts w:asciiTheme="minorHAnsi" w:hAnsiTheme="minorHAnsi" w:cstheme="minorHAnsi"/>
                <w:b/>
                <w:sz w:val="12"/>
                <w:szCs w:val="12"/>
              </w:rPr>
              <w:t>Plazo</w:t>
            </w:r>
          </w:p>
        </w:tc>
        <w:tc>
          <w:tcPr>
            <w:tcW w:w="1843" w:type="dxa"/>
            <w:shd w:val="clear" w:color="auto" w:fill="F2F2F2"/>
          </w:tcPr>
          <w:p w14:paraId="5003BA01" w14:textId="77777777" w:rsidR="00996C46" w:rsidRPr="000C64BB" w:rsidRDefault="00996C46" w:rsidP="00394691">
            <w:pPr>
              <w:jc w:val="center"/>
              <w:rPr>
                <w:rFonts w:asciiTheme="minorHAnsi" w:hAnsiTheme="minorHAnsi" w:cstheme="minorHAnsi"/>
                <w:b/>
                <w:sz w:val="12"/>
                <w:szCs w:val="12"/>
              </w:rPr>
            </w:pPr>
            <w:r w:rsidRPr="000C64BB">
              <w:rPr>
                <w:rFonts w:asciiTheme="minorHAnsi" w:hAnsiTheme="minorHAnsi" w:cstheme="minorHAnsi"/>
                <w:b/>
                <w:sz w:val="12"/>
                <w:szCs w:val="12"/>
              </w:rPr>
              <w:t>Lugar de entrega *</w:t>
            </w:r>
          </w:p>
        </w:tc>
        <w:tc>
          <w:tcPr>
            <w:tcW w:w="3119" w:type="dxa"/>
            <w:shd w:val="clear" w:color="auto" w:fill="F2F2F2"/>
          </w:tcPr>
          <w:p w14:paraId="3A03907B" w14:textId="77777777" w:rsidR="00996C46" w:rsidRPr="000C64BB" w:rsidRDefault="00996C46" w:rsidP="00394691">
            <w:pPr>
              <w:jc w:val="center"/>
              <w:rPr>
                <w:rFonts w:asciiTheme="minorHAnsi" w:hAnsiTheme="minorHAnsi" w:cstheme="minorHAnsi"/>
                <w:b/>
                <w:sz w:val="12"/>
                <w:szCs w:val="12"/>
              </w:rPr>
            </w:pPr>
            <w:r w:rsidRPr="000C64BB">
              <w:rPr>
                <w:rFonts w:asciiTheme="minorHAnsi" w:hAnsiTheme="minorHAnsi" w:cstheme="minorHAnsi"/>
                <w:b/>
                <w:sz w:val="12"/>
                <w:szCs w:val="12"/>
              </w:rPr>
              <w:t>Responsable</w:t>
            </w:r>
          </w:p>
        </w:tc>
        <w:tc>
          <w:tcPr>
            <w:tcW w:w="2268" w:type="dxa"/>
            <w:shd w:val="clear" w:color="auto" w:fill="F2F2F2"/>
          </w:tcPr>
          <w:p w14:paraId="35CA898A" w14:textId="77777777" w:rsidR="00996C46" w:rsidRPr="000C64BB" w:rsidRDefault="00996C46" w:rsidP="00394691">
            <w:pPr>
              <w:jc w:val="center"/>
              <w:rPr>
                <w:rFonts w:asciiTheme="minorHAnsi" w:hAnsiTheme="minorHAnsi" w:cstheme="minorHAnsi"/>
                <w:b/>
                <w:sz w:val="12"/>
                <w:szCs w:val="12"/>
              </w:rPr>
            </w:pPr>
            <w:r w:rsidRPr="000C64BB">
              <w:rPr>
                <w:rFonts w:asciiTheme="minorHAnsi" w:hAnsiTheme="minorHAnsi" w:cstheme="minorHAnsi"/>
                <w:b/>
                <w:sz w:val="12"/>
                <w:szCs w:val="12"/>
              </w:rPr>
              <w:t xml:space="preserve">Correo electrónico </w:t>
            </w:r>
          </w:p>
        </w:tc>
        <w:tc>
          <w:tcPr>
            <w:tcW w:w="1264" w:type="dxa"/>
            <w:shd w:val="clear" w:color="auto" w:fill="F2F2F2"/>
          </w:tcPr>
          <w:p w14:paraId="360B3838" w14:textId="77777777" w:rsidR="00996C46" w:rsidRPr="000C64BB" w:rsidRDefault="00996C46" w:rsidP="00394691">
            <w:pPr>
              <w:jc w:val="center"/>
              <w:rPr>
                <w:rFonts w:asciiTheme="minorHAnsi" w:hAnsiTheme="minorHAnsi" w:cstheme="minorHAnsi"/>
                <w:b/>
                <w:sz w:val="12"/>
                <w:szCs w:val="12"/>
              </w:rPr>
            </w:pPr>
            <w:r w:rsidRPr="000C64BB">
              <w:rPr>
                <w:rFonts w:asciiTheme="minorHAnsi" w:hAnsiTheme="minorHAnsi" w:cstheme="minorHAnsi"/>
                <w:b/>
                <w:sz w:val="12"/>
                <w:szCs w:val="12"/>
              </w:rPr>
              <w:t>Observaciones</w:t>
            </w:r>
          </w:p>
        </w:tc>
      </w:tr>
      <w:tr w:rsidR="000C64BB" w:rsidRPr="000C64BB" w14:paraId="1AFD1DF9" w14:textId="77777777" w:rsidTr="00031736">
        <w:trPr>
          <w:trHeight w:val="491"/>
          <w:jc w:val="center"/>
        </w:trPr>
        <w:tc>
          <w:tcPr>
            <w:tcW w:w="704" w:type="dxa"/>
            <w:vMerge w:val="restart"/>
            <w:shd w:val="clear" w:color="auto" w:fill="auto"/>
            <w:vAlign w:val="center"/>
          </w:tcPr>
          <w:p w14:paraId="151E3DAB" w14:textId="1CB6F174" w:rsidR="000C64BB" w:rsidRPr="000C64BB" w:rsidRDefault="000C64BB" w:rsidP="00A473F4">
            <w:pPr>
              <w:jc w:val="center"/>
              <w:rPr>
                <w:rFonts w:asciiTheme="minorHAnsi" w:hAnsiTheme="minorHAnsi" w:cstheme="minorHAnsi"/>
                <w:b/>
                <w:sz w:val="12"/>
                <w:szCs w:val="12"/>
                <w:lang w:val="es-MX"/>
              </w:rPr>
            </w:pPr>
            <w:r w:rsidRPr="000C64BB">
              <w:rPr>
                <w:rFonts w:asciiTheme="minorHAnsi" w:hAnsiTheme="minorHAnsi" w:cstheme="minorHAnsi"/>
                <w:b/>
                <w:sz w:val="12"/>
                <w:szCs w:val="12"/>
                <w:lang w:val="es-MX"/>
              </w:rPr>
              <w:t>1 a 48</w:t>
            </w:r>
          </w:p>
        </w:tc>
        <w:tc>
          <w:tcPr>
            <w:tcW w:w="992" w:type="dxa"/>
            <w:vMerge w:val="restart"/>
            <w:vAlign w:val="center"/>
          </w:tcPr>
          <w:p w14:paraId="4D57CF1C" w14:textId="6CDA06ED" w:rsidR="000C64BB" w:rsidRPr="000C64BB" w:rsidRDefault="000C64BB" w:rsidP="006678CE">
            <w:pPr>
              <w:jc w:val="center"/>
              <w:rPr>
                <w:rFonts w:asciiTheme="minorHAnsi" w:eastAsia="Calibri" w:hAnsiTheme="minorHAnsi" w:cstheme="minorHAnsi"/>
                <w:b/>
                <w:color w:val="000000"/>
                <w:sz w:val="12"/>
                <w:szCs w:val="12"/>
              </w:rPr>
            </w:pPr>
            <w:r w:rsidRPr="000C64BB">
              <w:rPr>
                <w:rFonts w:asciiTheme="minorHAnsi" w:hAnsiTheme="minorHAnsi" w:cstheme="minorHAnsi"/>
                <w:b/>
                <w:bCs/>
                <w:color w:val="000000"/>
                <w:sz w:val="12"/>
                <w:szCs w:val="12"/>
              </w:rPr>
              <w:t>Conforme al calendario Anexo “2.1”</w:t>
            </w:r>
          </w:p>
          <w:p w14:paraId="131D4BC6" w14:textId="39573CA5" w:rsidR="000C64BB" w:rsidRPr="000C64BB" w:rsidRDefault="000C64BB" w:rsidP="006678CE">
            <w:pPr>
              <w:jc w:val="center"/>
              <w:rPr>
                <w:rFonts w:asciiTheme="minorHAnsi" w:eastAsia="Calibri" w:hAnsiTheme="minorHAnsi" w:cstheme="minorHAnsi"/>
                <w:b/>
                <w:color w:val="000000"/>
                <w:sz w:val="12"/>
                <w:szCs w:val="12"/>
                <w:highlight w:val="yellow"/>
              </w:rPr>
            </w:pPr>
          </w:p>
        </w:tc>
        <w:tc>
          <w:tcPr>
            <w:tcW w:w="1843" w:type="dxa"/>
            <w:vMerge w:val="restart"/>
            <w:shd w:val="clear" w:color="auto" w:fill="auto"/>
            <w:vAlign w:val="center"/>
          </w:tcPr>
          <w:p w14:paraId="65F0AE70" w14:textId="22465875" w:rsidR="000C64BB" w:rsidRPr="000C64BB" w:rsidRDefault="000C64BB" w:rsidP="00780019">
            <w:pPr>
              <w:jc w:val="center"/>
              <w:rPr>
                <w:rFonts w:asciiTheme="minorHAnsi" w:eastAsia="Calibri" w:hAnsiTheme="minorHAnsi" w:cstheme="minorHAnsi"/>
                <w:b/>
                <w:color w:val="000000"/>
                <w:sz w:val="12"/>
                <w:szCs w:val="12"/>
              </w:rPr>
            </w:pPr>
            <w:r w:rsidRPr="000C64BB">
              <w:rPr>
                <w:rFonts w:asciiTheme="minorHAnsi" w:hAnsiTheme="minorHAnsi" w:cstheme="minorHAnsi"/>
                <w:b/>
                <w:sz w:val="12"/>
                <w:szCs w:val="12"/>
              </w:rPr>
              <w:t>Bodega General de la Sección de Servicios, Cd. Universitaria</w:t>
            </w:r>
          </w:p>
        </w:tc>
        <w:tc>
          <w:tcPr>
            <w:tcW w:w="3119" w:type="dxa"/>
            <w:shd w:val="clear" w:color="auto" w:fill="auto"/>
            <w:vAlign w:val="center"/>
          </w:tcPr>
          <w:p w14:paraId="29CBBAC9" w14:textId="55C1D38A" w:rsidR="000C64BB" w:rsidRPr="000C64BB" w:rsidRDefault="000C64BB" w:rsidP="00CA7124">
            <w:pPr>
              <w:jc w:val="center"/>
              <w:rPr>
                <w:rFonts w:asciiTheme="minorHAnsi" w:hAnsiTheme="minorHAnsi" w:cstheme="minorHAnsi"/>
                <w:b/>
                <w:sz w:val="12"/>
                <w:szCs w:val="12"/>
                <w:lang w:val="es-MX"/>
              </w:rPr>
            </w:pPr>
            <w:r w:rsidRPr="000C64BB">
              <w:rPr>
                <w:rFonts w:asciiTheme="minorHAnsi" w:hAnsiTheme="minorHAnsi" w:cstheme="minorHAnsi"/>
                <w:b/>
                <w:bCs/>
                <w:sz w:val="12"/>
                <w:szCs w:val="12"/>
              </w:rPr>
              <w:t>Director General de Infraestructura Universitaria</w:t>
            </w:r>
          </w:p>
          <w:p w14:paraId="74F582B7" w14:textId="30BD1A9E" w:rsidR="000C64BB" w:rsidRPr="000C64BB" w:rsidRDefault="000C64BB" w:rsidP="00676FAD">
            <w:pPr>
              <w:jc w:val="center"/>
              <w:rPr>
                <w:rFonts w:asciiTheme="minorHAnsi" w:eastAsia="Calibri" w:hAnsiTheme="minorHAnsi" w:cstheme="minorHAnsi"/>
                <w:b/>
                <w:color w:val="000000"/>
                <w:sz w:val="12"/>
                <w:szCs w:val="12"/>
              </w:rPr>
            </w:pPr>
            <w:r w:rsidRPr="000C64BB">
              <w:rPr>
                <w:rFonts w:asciiTheme="minorHAnsi" w:eastAsia="Calibri" w:hAnsiTheme="minorHAnsi" w:cstheme="minorHAnsi"/>
                <w:color w:val="000000"/>
                <w:sz w:val="12"/>
                <w:szCs w:val="12"/>
              </w:rPr>
              <w:t xml:space="preserve">M. en I. Alberto Palacios </w:t>
            </w:r>
            <w:proofErr w:type="spellStart"/>
            <w:r w:rsidRPr="000C64BB">
              <w:rPr>
                <w:rFonts w:asciiTheme="minorHAnsi" w:eastAsia="Calibri" w:hAnsiTheme="minorHAnsi" w:cstheme="minorHAnsi"/>
                <w:color w:val="000000"/>
                <w:sz w:val="12"/>
                <w:szCs w:val="12"/>
              </w:rPr>
              <w:t>Tiscareño</w:t>
            </w:r>
            <w:proofErr w:type="spellEnd"/>
          </w:p>
        </w:tc>
        <w:tc>
          <w:tcPr>
            <w:tcW w:w="2268" w:type="dxa"/>
            <w:vAlign w:val="center"/>
          </w:tcPr>
          <w:p w14:paraId="09A4A903" w14:textId="08685734" w:rsidR="000C64BB" w:rsidRPr="000C64BB" w:rsidRDefault="000C64BB" w:rsidP="00A55A23">
            <w:pPr>
              <w:jc w:val="center"/>
              <w:rPr>
                <w:rStyle w:val="Hipervnculo"/>
                <w:sz w:val="12"/>
                <w:szCs w:val="12"/>
              </w:rPr>
            </w:pPr>
            <w:r w:rsidRPr="000C64BB">
              <w:rPr>
                <w:rStyle w:val="Hipervnculo"/>
                <w:rFonts w:asciiTheme="minorHAnsi" w:hAnsiTheme="minorHAnsi" w:cstheme="minorHAnsi"/>
                <w:sz w:val="12"/>
                <w:szCs w:val="12"/>
              </w:rPr>
              <w:t>alberto.palacios@edu.uaa.mx</w:t>
            </w:r>
          </w:p>
        </w:tc>
        <w:tc>
          <w:tcPr>
            <w:tcW w:w="1264" w:type="dxa"/>
            <w:vMerge w:val="restart"/>
            <w:vAlign w:val="center"/>
          </w:tcPr>
          <w:p w14:paraId="0CF480C8" w14:textId="44C1F6B2" w:rsidR="000C64BB" w:rsidRPr="000C64BB" w:rsidRDefault="000C64BB" w:rsidP="00394691">
            <w:pPr>
              <w:jc w:val="center"/>
              <w:rPr>
                <w:rFonts w:asciiTheme="minorHAnsi" w:hAnsiTheme="minorHAnsi" w:cstheme="minorHAnsi"/>
                <w:b/>
                <w:sz w:val="12"/>
                <w:szCs w:val="12"/>
                <w:lang w:val="es-MX"/>
              </w:rPr>
            </w:pPr>
            <w:r w:rsidRPr="000C64BB">
              <w:rPr>
                <w:rFonts w:ascii="Arial" w:hAnsi="Arial" w:cs="Arial"/>
                <w:b/>
                <w:sz w:val="12"/>
                <w:szCs w:val="12"/>
                <w:lang w:val="es-MX"/>
              </w:rPr>
              <w:t>Suministro</w:t>
            </w:r>
            <w:r w:rsidRPr="000C64BB">
              <w:rPr>
                <w:rFonts w:asciiTheme="minorHAnsi" w:hAnsiTheme="minorHAnsi" w:cs="Arial"/>
                <w:b/>
                <w:sz w:val="12"/>
                <w:szCs w:val="12"/>
                <w:lang w:val="es-MX"/>
              </w:rPr>
              <w:t xml:space="preserve"> conforme calendario Anexo “2.1”</w:t>
            </w:r>
          </w:p>
        </w:tc>
      </w:tr>
      <w:tr w:rsidR="000C64BB" w:rsidRPr="000C64BB" w14:paraId="006956E3" w14:textId="77777777" w:rsidTr="00031736">
        <w:trPr>
          <w:trHeight w:val="413"/>
          <w:jc w:val="center"/>
        </w:trPr>
        <w:tc>
          <w:tcPr>
            <w:tcW w:w="704" w:type="dxa"/>
            <w:vMerge/>
            <w:shd w:val="clear" w:color="auto" w:fill="auto"/>
            <w:vAlign w:val="center"/>
          </w:tcPr>
          <w:p w14:paraId="7472A362" w14:textId="77777777" w:rsidR="000C64BB" w:rsidRPr="000C64BB" w:rsidRDefault="000C64BB" w:rsidP="00FB644F">
            <w:pPr>
              <w:jc w:val="center"/>
              <w:rPr>
                <w:rFonts w:asciiTheme="minorHAnsi" w:hAnsiTheme="minorHAnsi" w:cstheme="minorHAnsi"/>
                <w:b/>
                <w:sz w:val="12"/>
                <w:szCs w:val="12"/>
                <w:lang w:val="es-MX"/>
              </w:rPr>
            </w:pPr>
          </w:p>
        </w:tc>
        <w:tc>
          <w:tcPr>
            <w:tcW w:w="992" w:type="dxa"/>
            <w:vMerge/>
            <w:vAlign w:val="center"/>
          </w:tcPr>
          <w:p w14:paraId="6CF2EF32" w14:textId="77777777" w:rsidR="000C64BB" w:rsidRPr="000C64BB" w:rsidRDefault="000C64BB" w:rsidP="006678CE">
            <w:pPr>
              <w:jc w:val="center"/>
              <w:rPr>
                <w:rFonts w:asciiTheme="minorHAnsi" w:hAnsiTheme="minorHAnsi" w:cstheme="minorHAnsi"/>
                <w:b/>
                <w:bCs/>
                <w:color w:val="000000"/>
                <w:sz w:val="12"/>
                <w:szCs w:val="12"/>
              </w:rPr>
            </w:pPr>
          </w:p>
        </w:tc>
        <w:tc>
          <w:tcPr>
            <w:tcW w:w="1843" w:type="dxa"/>
            <w:vMerge/>
            <w:shd w:val="clear" w:color="auto" w:fill="auto"/>
            <w:vAlign w:val="center"/>
          </w:tcPr>
          <w:p w14:paraId="3ECF3019" w14:textId="77777777" w:rsidR="000C64BB" w:rsidRPr="000C64BB" w:rsidRDefault="000C64BB" w:rsidP="00586717">
            <w:pPr>
              <w:jc w:val="center"/>
              <w:rPr>
                <w:rFonts w:asciiTheme="minorHAnsi" w:hAnsiTheme="minorHAnsi" w:cstheme="minorHAnsi"/>
                <w:b/>
                <w:sz w:val="12"/>
                <w:szCs w:val="12"/>
              </w:rPr>
            </w:pPr>
          </w:p>
        </w:tc>
        <w:tc>
          <w:tcPr>
            <w:tcW w:w="3119" w:type="dxa"/>
            <w:shd w:val="clear" w:color="auto" w:fill="auto"/>
            <w:vAlign w:val="center"/>
          </w:tcPr>
          <w:p w14:paraId="604C5556" w14:textId="7E27F8EB" w:rsidR="000C64BB" w:rsidRPr="000C64BB" w:rsidRDefault="000C64BB" w:rsidP="0004232D">
            <w:pPr>
              <w:jc w:val="center"/>
              <w:rPr>
                <w:rFonts w:asciiTheme="minorHAnsi" w:hAnsiTheme="minorHAnsi" w:cstheme="minorHAnsi"/>
                <w:b/>
                <w:bCs/>
                <w:sz w:val="12"/>
                <w:szCs w:val="12"/>
              </w:rPr>
            </w:pPr>
            <w:r w:rsidRPr="000C64BB">
              <w:rPr>
                <w:rFonts w:asciiTheme="minorHAnsi" w:hAnsiTheme="minorHAnsi" w:cstheme="minorHAnsi"/>
                <w:b/>
                <w:bCs/>
                <w:sz w:val="12"/>
                <w:szCs w:val="12"/>
              </w:rPr>
              <w:t>Jefe del Dpto. de Servicios Generales de la DGIU</w:t>
            </w:r>
          </w:p>
          <w:p w14:paraId="2D750E51" w14:textId="46533EE6" w:rsidR="000C64BB" w:rsidRPr="000C64BB" w:rsidRDefault="000C64BB" w:rsidP="003C7AA9">
            <w:pPr>
              <w:jc w:val="center"/>
              <w:rPr>
                <w:rFonts w:asciiTheme="minorHAnsi" w:hAnsiTheme="minorHAnsi" w:cstheme="minorHAnsi"/>
                <w:bCs/>
                <w:sz w:val="12"/>
                <w:szCs w:val="12"/>
              </w:rPr>
            </w:pPr>
            <w:r w:rsidRPr="000C64BB">
              <w:rPr>
                <w:rFonts w:asciiTheme="minorHAnsi" w:hAnsiTheme="minorHAnsi" w:cstheme="minorHAnsi"/>
                <w:bCs/>
                <w:sz w:val="12"/>
                <w:szCs w:val="12"/>
              </w:rPr>
              <w:t>Lic. José Samuel García Esparza</w:t>
            </w:r>
          </w:p>
        </w:tc>
        <w:tc>
          <w:tcPr>
            <w:tcW w:w="2268" w:type="dxa"/>
            <w:vAlign w:val="center"/>
          </w:tcPr>
          <w:p w14:paraId="7EB30E17" w14:textId="2BB55B66" w:rsidR="000C64BB" w:rsidRPr="000C64BB" w:rsidRDefault="000C64BB" w:rsidP="00A55A23">
            <w:pPr>
              <w:jc w:val="center"/>
              <w:rPr>
                <w:rStyle w:val="Hipervnculo"/>
                <w:rFonts w:asciiTheme="minorHAnsi" w:hAnsiTheme="minorHAnsi" w:cstheme="minorHAnsi"/>
                <w:sz w:val="12"/>
                <w:szCs w:val="12"/>
              </w:rPr>
            </w:pPr>
            <w:r w:rsidRPr="000C64BB">
              <w:rPr>
                <w:rStyle w:val="Hipervnculo"/>
                <w:rFonts w:asciiTheme="minorHAnsi" w:hAnsiTheme="minorHAnsi" w:cs="Arial"/>
                <w:sz w:val="12"/>
                <w:szCs w:val="12"/>
              </w:rPr>
              <w:t>samuel.garcia</w:t>
            </w:r>
            <w:r w:rsidRPr="000C64BB">
              <w:rPr>
                <w:rStyle w:val="Hipervnculo"/>
                <w:rFonts w:asciiTheme="minorHAnsi" w:hAnsiTheme="minorHAnsi" w:cstheme="minorHAnsi"/>
                <w:sz w:val="12"/>
                <w:szCs w:val="12"/>
              </w:rPr>
              <w:t>@edu.uaa.mx</w:t>
            </w:r>
          </w:p>
        </w:tc>
        <w:tc>
          <w:tcPr>
            <w:tcW w:w="1264" w:type="dxa"/>
            <w:vMerge/>
            <w:vAlign w:val="center"/>
          </w:tcPr>
          <w:p w14:paraId="3630924D" w14:textId="77777777" w:rsidR="000C64BB" w:rsidRPr="000C64BB" w:rsidRDefault="000C64BB" w:rsidP="00394691">
            <w:pPr>
              <w:jc w:val="center"/>
              <w:rPr>
                <w:rFonts w:asciiTheme="minorHAnsi" w:hAnsiTheme="minorHAnsi" w:cstheme="minorHAnsi"/>
                <w:b/>
                <w:sz w:val="12"/>
                <w:szCs w:val="12"/>
                <w:lang w:val="es-MX"/>
              </w:rPr>
            </w:pPr>
          </w:p>
        </w:tc>
      </w:tr>
      <w:tr w:rsidR="000C64BB" w:rsidRPr="000C64BB" w14:paraId="5BC1E9DF" w14:textId="77777777" w:rsidTr="00031736">
        <w:trPr>
          <w:trHeight w:val="419"/>
          <w:jc w:val="center"/>
        </w:trPr>
        <w:tc>
          <w:tcPr>
            <w:tcW w:w="704" w:type="dxa"/>
            <w:vMerge/>
            <w:shd w:val="clear" w:color="auto" w:fill="auto"/>
            <w:vAlign w:val="center"/>
          </w:tcPr>
          <w:p w14:paraId="0E98F2EF" w14:textId="5711D83A" w:rsidR="000C64BB" w:rsidRPr="000C64BB" w:rsidRDefault="000C64BB" w:rsidP="003C7AA9">
            <w:pPr>
              <w:jc w:val="center"/>
              <w:rPr>
                <w:rFonts w:asciiTheme="minorHAnsi" w:hAnsiTheme="minorHAnsi" w:cstheme="minorHAnsi"/>
                <w:b/>
                <w:sz w:val="12"/>
                <w:szCs w:val="12"/>
                <w:lang w:val="es-MX"/>
              </w:rPr>
            </w:pPr>
          </w:p>
        </w:tc>
        <w:tc>
          <w:tcPr>
            <w:tcW w:w="992" w:type="dxa"/>
            <w:vMerge/>
            <w:vAlign w:val="center"/>
          </w:tcPr>
          <w:p w14:paraId="1CAC6C21" w14:textId="77777777" w:rsidR="000C64BB" w:rsidRPr="000C64BB" w:rsidRDefault="000C64BB" w:rsidP="004F12AF">
            <w:pPr>
              <w:jc w:val="center"/>
              <w:rPr>
                <w:rFonts w:asciiTheme="minorHAnsi" w:hAnsiTheme="minorHAnsi" w:cstheme="minorHAnsi"/>
                <w:b/>
                <w:bCs/>
                <w:color w:val="000000"/>
                <w:sz w:val="12"/>
                <w:szCs w:val="12"/>
              </w:rPr>
            </w:pPr>
          </w:p>
        </w:tc>
        <w:tc>
          <w:tcPr>
            <w:tcW w:w="1843" w:type="dxa"/>
            <w:vMerge/>
            <w:shd w:val="clear" w:color="auto" w:fill="auto"/>
            <w:vAlign w:val="center"/>
          </w:tcPr>
          <w:p w14:paraId="1DBCF566" w14:textId="3FCF33D6" w:rsidR="000C64BB" w:rsidRPr="000C64BB" w:rsidRDefault="000C64BB" w:rsidP="004F12AF">
            <w:pPr>
              <w:jc w:val="center"/>
              <w:rPr>
                <w:rFonts w:asciiTheme="minorHAnsi" w:hAnsiTheme="minorHAnsi" w:cstheme="minorHAnsi"/>
                <w:b/>
                <w:sz w:val="12"/>
                <w:szCs w:val="12"/>
              </w:rPr>
            </w:pPr>
          </w:p>
        </w:tc>
        <w:tc>
          <w:tcPr>
            <w:tcW w:w="3119" w:type="dxa"/>
            <w:shd w:val="clear" w:color="auto" w:fill="auto"/>
            <w:vAlign w:val="center"/>
          </w:tcPr>
          <w:p w14:paraId="19420F04" w14:textId="35689DB7" w:rsidR="000C64BB" w:rsidRPr="000C64BB" w:rsidRDefault="000C64BB" w:rsidP="004F12AF">
            <w:pPr>
              <w:jc w:val="center"/>
              <w:rPr>
                <w:rFonts w:asciiTheme="minorHAnsi" w:hAnsiTheme="minorHAnsi" w:cstheme="minorHAnsi"/>
                <w:b/>
                <w:bCs/>
                <w:sz w:val="12"/>
                <w:szCs w:val="12"/>
              </w:rPr>
            </w:pPr>
            <w:r w:rsidRPr="000C64BB">
              <w:rPr>
                <w:rFonts w:asciiTheme="minorHAnsi" w:hAnsiTheme="minorHAnsi" w:cstheme="minorHAnsi"/>
                <w:b/>
                <w:bCs/>
                <w:sz w:val="12"/>
                <w:szCs w:val="12"/>
              </w:rPr>
              <w:t xml:space="preserve">Jefe de Sección de Servicios del Departamento de Servicios Generales de la DGIU </w:t>
            </w:r>
          </w:p>
          <w:p w14:paraId="751F0180" w14:textId="30A79089" w:rsidR="000C64BB" w:rsidRPr="000C64BB" w:rsidRDefault="000C64BB" w:rsidP="0051587D">
            <w:pPr>
              <w:jc w:val="center"/>
              <w:rPr>
                <w:rFonts w:asciiTheme="minorHAnsi" w:hAnsiTheme="minorHAnsi" w:cstheme="minorHAnsi"/>
                <w:bCs/>
                <w:sz w:val="12"/>
                <w:szCs w:val="12"/>
              </w:rPr>
            </w:pPr>
            <w:r w:rsidRPr="000C64BB">
              <w:rPr>
                <w:rFonts w:asciiTheme="minorHAnsi" w:hAnsiTheme="minorHAnsi" w:cstheme="minorHAnsi"/>
                <w:bCs/>
                <w:sz w:val="12"/>
                <w:szCs w:val="12"/>
              </w:rPr>
              <w:t xml:space="preserve">Lic. Urb. Luis Alberto González </w:t>
            </w:r>
            <w:proofErr w:type="spellStart"/>
            <w:r w:rsidRPr="000C64BB">
              <w:rPr>
                <w:rFonts w:asciiTheme="minorHAnsi" w:hAnsiTheme="minorHAnsi" w:cstheme="minorHAnsi"/>
                <w:bCs/>
                <w:sz w:val="12"/>
                <w:szCs w:val="12"/>
              </w:rPr>
              <w:t>González</w:t>
            </w:r>
            <w:proofErr w:type="spellEnd"/>
          </w:p>
        </w:tc>
        <w:tc>
          <w:tcPr>
            <w:tcW w:w="2268" w:type="dxa"/>
            <w:vAlign w:val="center"/>
          </w:tcPr>
          <w:p w14:paraId="41897539" w14:textId="4033BE98" w:rsidR="000C64BB" w:rsidRPr="000C64BB" w:rsidRDefault="000C64BB" w:rsidP="004F12AF">
            <w:pPr>
              <w:jc w:val="center"/>
              <w:rPr>
                <w:rStyle w:val="Hipervnculo"/>
                <w:rFonts w:asciiTheme="minorHAnsi" w:hAnsiTheme="minorHAnsi" w:cs="Arial"/>
                <w:sz w:val="12"/>
                <w:szCs w:val="12"/>
              </w:rPr>
            </w:pPr>
            <w:proofErr w:type="spellStart"/>
            <w:r w:rsidRPr="000C64BB">
              <w:rPr>
                <w:rStyle w:val="Hipervnculo"/>
                <w:rFonts w:asciiTheme="minorHAnsi" w:hAnsiTheme="minorHAnsi" w:cstheme="minorHAnsi"/>
                <w:sz w:val="12"/>
                <w:szCs w:val="12"/>
              </w:rPr>
              <w:t>alberto.gonzalezg</w:t>
            </w:r>
            <w:proofErr w:type="spellEnd"/>
            <w:r w:rsidRPr="000C64BB">
              <w:rPr>
                <w:rStyle w:val="Hipervnculo"/>
                <w:rFonts w:asciiTheme="minorHAnsi" w:hAnsiTheme="minorHAnsi" w:cstheme="minorHAnsi"/>
                <w:sz w:val="12"/>
                <w:szCs w:val="12"/>
              </w:rPr>
              <w:t xml:space="preserve"> @edu.uaa.mx</w:t>
            </w:r>
          </w:p>
        </w:tc>
        <w:tc>
          <w:tcPr>
            <w:tcW w:w="1264" w:type="dxa"/>
            <w:vMerge/>
            <w:vAlign w:val="center"/>
          </w:tcPr>
          <w:p w14:paraId="5162F0EF" w14:textId="77777777" w:rsidR="000C64BB" w:rsidRPr="000C64BB" w:rsidRDefault="000C64BB" w:rsidP="004F12AF">
            <w:pPr>
              <w:jc w:val="center"/>
              <w:rPr>
                <w:rFonts w:asciiTheme="minorHAnsi" w:hAnsiTheme="minorHAnsi" w:cstheme="minorHAnsi"/>
                <w:b/>
                <w:sz w:val="12"/>
                <w:szCs w:val="12"/>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77BDF17F"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 xml:space="preserve">deberá realizarse por el Licitante Adjudicado, </w:t>
      </w:r>
      <w:r w:rsidR="00D65EBE" w:rsidRPr="00D65EBE">
        <w:rPr>
          <w:rFonts w:asciiTheme="minorHAnsi" w:hAnsiTheme="minorHAnsi" w:cs="Arial"/>
          <w:b/>
          <w:sz w:val="17"/>
          <w:szCs w:val="17"/>
        </w:rPr>
        <w:t>conforme al calendario Anexo “2.1”</w:t>
      </w:r>
      <w:r w:rsidRPr="00DD1950">
        <w:rPr>
          <w:rFonts w:asciiTheme="minorHAnsi" w:hAnsiTheme="minorHAnsi" w:cstheme="minorHAnsi"/>
          <w:sz w:val="17"/>
          <w:szCs w:val="17"/>
        </w:rPr>
        <w:t>, 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23F8C0BC" w:rsidR="007C2BD0" w:rsidRDefault="007C2BD0" w:rsidP="00D000F9">
      <w:pPr>
        <w:pStyle w:val="Textoindependiente"/>
        <w:ind w:right="567"/>
        <w:jc w:val="center"/>
        <w:rPr>
          <w:rFonts w:asciiTheme="minorHAnsi" w:hAnsiTheme="minorHAnsi" w:cstheme="minorHAnsi"/>
          <w:sz w:val="18"/>
          <w:szCs w:val="18"/>
        </w:rPr>
      </w:pPr>
    </w:p>
    <w:p w14:paraId="1906A998" w14:textId="65286271" w:rsidR="0051587D" w:rsidRDefault="0051587D" w:rsidP="00D000F9">
      <w:pPr>
        <w:pStyle w:val="Textoindependiente"/>
        <w:ind w:right="567"/>
        <w:jc w:val="center"/>
        <w:rPr>
          <w:rFonts w:asciiTheme="minorHAnsi" w:hAnsiTheme="minorHAnsi" w:cstheme="minorHAnsi"/>
          <w:sz w:val="18"/>
          <w:szCs w:val="18"/>
        </w:rPr>
      </w:pPr>
    </w:p>
    <w:p w14:paraId="59558641" w14:textId="636F616B" w:rsidR="0051587D" w:rsidRDefault="0051587D" w:rsidP="00D000F9">
      <w:pPr>
        <w:pStyle w:val="Textoindependiente"/>
        <w:ind w:right="567"/>
        <w:jc w:val="center"/>
        <w:rPr>
          <w:rFonts w:asciiTheme="minorHAnsi" w:hAnsiTheme="minorHAnsi" w:cstheme="minorHAnsi"/>
          <w:sz w:val="18"/>
          <w:szCs w:val="18"/>
        </w:rPr>
      </w:pPr>
    </w:p>
    <w:p w14:paraId="428DC865" w14:textId="77777777" w:rsidR="0051587D" w:rsidRPr="006E01AF" w:rsidRDefault="0051587D" w:rsidP="00D000F9">
      <w:pPr>
        <w:pStyle w:val="Textoindependiente"/>
        <w:ind w:right="567"/>
        <w:jc w:val="center"/>
        <w:rPr>
          <w:rFonts w:asciiTheme="minorHAnsi" w:hAnsiTheme="minorHAnsi" w:cstheme="minorHAnsi"/>
          <w:sz w:val="18"/>
          <w:szCs w:val="18"/>
        </w:rPr>
      </w:pPr>
    </w:p>
    <w:p w14:paraId="1E46EA2F" w14:textId="4C059CF1" w:rsidR="00031736" w:rsidRDefault="00031736" w:rsidP="00D000F9">
      <w:pPr>
        <w:pStyle w:val="Textoindependiente"/>
        <w:ind w:right="567"/>
        <w:jc w:val="center"/>
        <w:rPr>
          <w:rFonts w:asciiTheme="minorHAnsi" w:hAnsiTheme="minorHAnsi" w:cstheme="minorHAnsi"/>
          <w:sz w:val="18"/>
          <w:szCs w:val="18"/>
        </w:rPr>
      </w:pPr>
    </w:p>
    <w:p w14:paraId="0E629592" w14:textId="64E1F467" w:rsidR="00D65EBE" w:rsidRDefault="00D65EBE" w:rsidP="00D000F9">
      <w:pPr>
        <w:pStyle w:val="Textoindependiente"/>
        <w:ind w:right="567"/>
        <w:jc w:val="center"/>
        <w:rPr>
          <w:rFonts w:asciiTheme="minorHAnsi" w:hAnsiTheme="minorHAnsi" w:cstheme="minorHAnsi"/>
          <w:sz w:val="18"/>
          <w:szCs w:val="18"/>
        </w:rPr>
      </w:pPr>
    </w:p>
    <w:p w14:paraId="4B69F19A" w14:textId="2CA7DAB0" w:rsidR="000C64BB" w:rsidRDefault="000C64BB" w:rsidP="00D000F9">
      <w:pPr>
        <w:pStyle w:val="Textoindependiente"/>
        <w:ind w:right="567"/>
        <w:jc w:val="center"/>
        <w:rPr>
          <w:rFonts w:asciiTheme="minorHAnsi" w:hAnsiTheme="minorHAnsi" w:cstheme="minorHAnsi"/>
          <w:sz w:val="18"/>
          <w:szCs w:val="18"/>
        </w:rPr>
      </w:pPr>
    </w:p>
    <w:p w14:paraId="3E7D6AA7" w14:textId="77777777" w:rsidR="000C64BB" w:rsidRDefault="000C64BB" w:rsidP="00D000F9">
      <w:pPr>
        <w:pStyle w:val="Textoindependiente"/>
        <w:ind w:right="567"/>
        <w:jc w:val="center"/>
        <w:rPr>
          <w:rFonts w:asciiTheme="minorHAnsi" w:hAnsiTheme="minorHAnsi" w:cstheme="minorHAnsi"/>
          <w:sz w:val="18"/>
          <w:szCs w:val="18"/>
        </w:rPr>
      </w:pPr>
    </w:p>
    <w:p w14:paraId="5F436934" w14:textId="289B6065" w:rsidR="00D65EBE" w:rsidRDefault="00D65EBE" w:rsidP="00D000F9">
      <w:pPr>
        <w:pStyle w:val="Textoindependiente"/>
        <w:ind w:right="567"/>
        <w:jc w:val="center"/>
        <w:rPr>
          <w:rFonts w:asciiTheme="minorHAnsi" w:hAnsiTheme="minorHAnsi" w:cstheme="minorHAnsi"/>
          <w:sz w:val="18"/>
          <w:szCs w:val="18"/>
        </w:rPr>
      </w:pPr>
    </w:p>
    <w:p w14:paraId="6BCDC813" w14:textId="77777777" w:rsidR="00C13086" w:rsidRDefault="00C13086" w:rsidP="00D000F9">
      <w:pPr>
        <w:pStyle w:val="Textoindependiente"/>
        <w:ind w:right="567"/>
        <w:jc w:val="center"/>
        <w:rPr>
          <w:rFonts w:asciiTheme="minorHAnsi" w:hAnsiTheme="minorHAnsi" w:cstheme="minorHAnsi"/>
          <w:sz w:val="18"/>
          <w:szCs w:val="18"/>
        </w:rPr>
      </w:pPr>
    </w:p>
    <w:p w14:paraId="4359F500" w14:textId="77777777" w:rsidR="00D65EBE" w:rsidRPr="00732168" w:rsidRDefault="00D65EBE" w:rsidP="00D65EBE">
      <w:pPr>
        <w:jc w:val="center"/>
        <w:rPr>
          <w:rFonts w:asciiTheme="minorHAnsi" w:hAnsiTheme="minorHAnsi" w:cs="Arial"/>
          <w:b/>
          <w:sz w:val="18"/>
          <w:szCs w:val="18"/>
        </w:rPr>
      </w:pPr>
      <w:r w:rsidRPr="00732168">
        <w:rPr>
          <w:rFonts w:asciiTheme="minorHAnsi" w:hAnsiTheme="minorHAnsi" w:cs="Arial"/>
          <w:b/>
          <w:sz w:val="18"/>
          <w:szCs w:val="18"/>
        </w:rPr>
        <w:lastRenderedPageBreak/>
        <w:t xml:space="preserve">Anexo </w:t>
      </w:r>
      <w:r>
        <w:rPr>
          <w:rFonts w:asciiTheme="minorHAnsi" w:hAnsiTheme="minorHAnsi" w:cs="Arial"/>
          <w:b/>
          <w:sz w:val="18"/>
          <w:szCs w:val="18"/>
        </w:rPr>
        <w:t>“</w:t>
      </w:r>
      <w:r w:rsidRPr="00732168">
        <w:rPr>
          <w:rFonts w:asciiTheme="minorHAnsi" w:hAnsiTheme="minorHAnsi" w:cs="Arial"/>
          <w:b/>
          <w:sz w:val="18"/>
          <w:szCs w:val="18"/>
        </w:rPr>
        <w:t>2.1</w:t>
      </w:r>
      <w:r>
        <w:rPr>
          <w:rFonts w:asciiTheme="minorHAnsi" w:hAnsiTheme="minorHAnsi" w:cs="Arial"/>
          <w:b/>
          <w:sz w:val="18"/>
          <w:szCs w:val="18"/>
        </w:rPr>
        <w:t>”</w:t>
      </w:r>
    </w:p>
    <w:p w14:paraId="6D18C901" w14:textId="77777777" w:rsidR="00D65EBE" w:rsidRDefault="00D65EBE" w:rsidP="00D65EBE">
      <w:pPr>
        <w:pStyle w:val="Textoindependiente"/>
        <w:ind w:right="567"/>
        <w:jc w:val="center"/>
        <w:rPr>
          <w:rFonts w:asciiTheme="minorHAnsi" w:hAnsiTheme="minorHAnsi" w:cs="Arial"/>
          <w:sz w:val="18"/>
          <w:szCs w:val="18"/>
        </w:rPr>
      </w:pPr>
      <w:r w:rsidRPr="00732168">
        <w:rPr>
          <w:rFonts w:asciiTheme="minorHAnsi" w:hAnsiTheme="minorHAnsi" w:cs="Arial"/>
          <w:sz w:val="18"/>
          <w:szCs w:val="18"/>
        </w:rPr>
        <w:t>Calendario de entregas material de limpieza</w:t>
      </w:r>
    </w:p>
    <w:p w14:paraId="5B5C8EFB" w14:textId="54C7AB0E" w:rsidR="00D65EBE" w:rsidRDefault="00D65EBE" w:rsidP="00D000F9">
      <w:pPr>
        <w:pStyle w:val="Textoindependiente"/>
        <w:ind w:right="567"/>
        <w:jc w:val="center"/>
        <w:rPr>
          <w:rFonts w:asciiTheme="minorHAnsi" w:hAnsiTheme="minorHAnsi" w:cstheme="minorHAnsi"/>
          <w:sz w:val="18"/>
          <w:szCs w:val="18"/>
        </w:rPr>
      </w:pPr>
    </w:p>
    <w:tbl>
      <w:tblPr>
        <w:tblW w:w="10207" w:type="dxa"/>
        <w:jc w:val="center"/>
        <w:tblLayout w:type="fixed"/>
        <w:tblCellMar>
          <w:left w:w="70" w:type="dxa"/>
          <w:right w:w="70" w:type="dxa"/>
        </w:tblCellMar>
        <w:tblLook w:val="04A0" w:firstRow="1" w:lastRow="0" w:firstColumn="1" w:lastColumn="0" w:noHBand="0" w:noVBand="1"/>
      </w:tblPr>
      <w:tblGrid>
        <w:gridCol w:w="557"/>
        <w:gridCol w:w="3412"/>
        <w:gridCol w:w="709"/>
        <w:gridCol w:w="992"/>
        <w:gridCol w:w="993"/>
        <w:gridCol w:w="1275"/>
        <w:gridCol w:w="1134"/>
        <w:gridCol w:w="1135"/>
      </w:tblGrid>
      <w:tr w:rsidR="00C13086" w:rsidRPr="007C7DD1" w14:paraId="66BC5616" w14:textId="0A6E564C" w:rsidTr="00276A95">
        <w:trPr>
          <w:trHeight w:val="267"/>
          <w:jc w:val="center"/>
        </w:trPr>
        <w:tc>
          <w:tcPr>
            <w:tcW w:w="557" w:type="dxa"/>
            <w:tcBorders>
              <w:top w:val="nil"/>
              <w:left w:val="nil"/>
              <w:bottom w:val="nil"/>
              <w:right w:val="nil"/>
            </w:tcBorders>
            <w:shd w:val="clear" w:color="auto" w:fill="auto"/>
            <w:noWrap/>
            <w:vAlign w:val="bottom"/>
            <w:hideMark/>
          </w:tcPr>
          <w:p w14:paraId="1061E876" w14:textId="77777777" w:rsidR="00C13086" w:rsidRPr="0043242D" w:rsidRDefault="00C13086" w:rsidP="00C13086">
            <w:pPr>
              <w:rPr>
                <w:rFonts w:asciiTheme="minorHAnsi" w:hAnsiTheme="minorHAnsi"/>
                <w:sz w:val="10"/>
                <w:szCs w:val="10"/>
                <w:lang w:val="es-MX" w:eastAsia="es-MX"/>
              </w:rPr>
            </w:pPr>
          </w:p>
        </w:tc>
        <w:tc>
          <w:tcPr>
            <w:tcW w:w="3412" w:type="dxa"/>
            <w:tcBorders>
              <w:top w:val="nil"/>
              <w:left w:val="nil"/>
              <w:bottom w:val="single" w:sz="4" w:space="0" w:color="auto"/>
              <w:right w:val="nil"/>
            </w:tcBorders>
          </w:tcPr>
          <w:p w14:paraId="171FBF53" w14:textId="77777777" w:rsidR="00C13086" w:rsidRPr="0043242D" w:rsidRDefault="00C13086" w:rsidP="00C13086">
            <w:pPr>
              <w:rPr>
                <w:rFonts w:asciiTheme="minorHAnsi" w:hAnsiTheme="minorHAnsi"/>
                <w:sz w:val="10"/>
                <w:szCs w:val="10"/>
                <w:lang w:val="es-MX" w:eastAsia="es-MX"/>
              </w:rPr>
            </w:pPr>
          </w:p>
        </w:tc>
        <w:tc>
          <w:tcPr>
            <w:tcW w:w="709" w:type="dxa"/>
            <w:tcBorders>
              <w:top w:val="nil"/>
              <w:left w:val="nil"/>
              <w:bottom w:val="single" w:sz="4" w:space="0" w:color="auto"/>
              <w:right w:val="nil"/>
            </w:tcBorders>
          </w:tcPr>
          <w:p w14:paraId="37FB9F6E" w14:textId="77777777" w:rsidR="00C13086" w:rsidRPr="0043242D" w:rsidRDefault="00C13086" w:rsidP="00C13086">
            <w:pPr>
              <w:rPr>
                <w:rFonts w:asciiTheme="minorHAnsi" w:hAnsiTheme="minorHAnsi"/>
                <w:sz w:val="10"/>
                <w:szCs w:val="10"/>
                <w:lang w:val="es-MX" w:eastAsia="es-MX"/>
              </w:rPr>
            </w:pPr>
          </w:p>
        </w:tc>
        <w:tc>
          <w:tcPr>
            <w:tcW w:w="992" w:type="dxa"/>
            <w:tcBorders>
              <w:top w:val="nil"/>
              <w:left w:val="nil"/>
              <w:bottom w:val="single" w:sz="4" w:space="0" w:color="auto"/>
              <w:right w:val="single" w:sz="4" w:space="0" w:color="auto"/>
            </w:tcBorders>
            <w:shd w:val="clear" w:color="auto" w:fill="auto"/>
            <w:noWrap/>
            <w:vAlign w:val="bottom"/>
            <w:hideMark/>
          </w:tcPr>
          <w:p w14:paraId="4B20155A" w14:textId="77777777" w:rsidR="00C13086" w:rsidRPr="0043242D" w:rsidRDefault="00C13086" w:rsidP="00C13086">
            <w:pPr>
              <w:rPr>
                <w:rFonts w:asciiTheme="minorHAnsi" w:hAnsiTheme="minorHAnsi"/>
                <w:sz w:val="10"/>
                <w:szCs w:val="10"/>
                <w:lang w:val="es-MX" w:eastAsia="es-MX"/>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E00818"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 xml:space="preserve">PRIMER ENTREGA </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A357DC"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 xml:space="preserve">SEGUNDA ENTREGA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6E7647"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TERCER ENTREGA</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F15084" w14:textId="5D525C48" w:rsidR="00C13086" w:rsidRPr="007C7DD1" w:rsidRDefault="00C13086" w:rsidP="00C13086">
            <w:pPr>
              <w:jc w:val="center"/>
              <w:rPr>
                <w:rFonts w:asciiTheme="minorHAnsi" w:hAnsiTheme="minorHAnsi" w:cs="Calibri"/>
                <w:b/>
                <w:bCs/>
                <w:color w:val="000000"/>
                <w:sz w:val="10"/>
                <w:szCs w:val="10"/>
                <w:highlight w:val="yellow"/>
                <w:lang w:val="es-MX" w:eastAsia="es-MX"/>
              </w:rPr>
            </w:pPr>
            <w:r>
              <w:rPr>
                <w:rFonts w:asciiTheme="minorHAnsi" w:hAnsiTheme="minorHAnsi" w:cs="Calibri"/>
                <w:b/>
                <w:bCs/>
                <w:color w:val="000000"/>
                <w:sz w:val="10"/>
                <w:szCs w:val="10"/>
                <w:lang w:val="es-MX" w:eastAsia="es-MX"/>
              </w:rPr>
              <w:t>CUARTA</w:t>
            </w:r>
            <w:r w:rsidRPr="00C13086">
              <w:rPr>
                <w:rFonts w:asciiTheme="minorHAnsi" w:hAnsiTheme="minorHAnsi" w:cs="Calibri"/>
                <w:b/>
                <w:bCs/>
                <w:color w:val="000000"/>
                <w:sz w:val="10"/>
                <w:szCs w:val="10"/>
                <w:lang w:val="es-MX" w:eastAsia="es-MX"/>
              </w:rPr>
              <w:t xml:space="preserve"> ENTREGA</w:t>
            </w:r>
          </w:p>
        </w:tc>
      </w:tr>
      <w:tr w:rsidR="00C13086" w:rsidRPr="007C7DD1" w14:paraId="0C6C27AD" w14:textId="55AAA68D" w:rsidTr="00276A95">
        <w:trPr>
          <w:trHeight w:val="305"/>
          <w:jc w:val="center"/>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F7117"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Partida</w:t>
            </w:r>
          </w:p>
        </w:tc>
        <w:tc>
          <w:tcPr>
            <w:tcW w:w="341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E27D29"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Descripción</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866C3"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Unidad</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B0AA6"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Cantidad</w:t>
            </w:r>
          </w:p>
          <w:p w14:paraId="49946AE8"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Total</w:t>
            </w:r>
          </w:p>
        </w:tc>
        <w:tc>
          <w:tcPr>
            <w:tcW w:w="993" w:type="dxa"/>
            <w:tcBorders>
              <w:top w:val="nil"/>
              <w:left w:val="nil"/>
              <w:bottom w:val="single" w:sz="4" w:space="0" w:color="auto"/>
              <w:right w:val="single" w:sz="4" w:space="0" w:color="auto"/>
            </w:tcBorders>
            <w:shd w:val="clear" w:color="auto" w:fill="F2F2F2" w:themeFill="background1" w:themeFillShade="F2"/>
            <w:vAlign w:val="center"/>
          </w:tcPr>
          <w:p w14:paraId="5DD60FA2" w14:textId="2DEACD89"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 AL 5  MAYO</w:t>
            </w: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7822B362" w14:textId="1F31DE5A"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 AL 7 JULIO</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14:paraId="6648A844" w14:textId="1A50C5F3"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 AL 8 SEPTIEMBRE</w:t>
            </w:r>
          </w:p>
        </w:tc>
        <w:tc>
          <w:tcPr>
            <w:tcW w:w="1135" w:type="dxa"/>
            <w:tcBorders>
              <w:top w:val="nil"/>
              <w:left w:val="nil"/>
              <w:bottom w:val="single" w:sz="4" w:space="0" w:color="auto"/>
              <w:right w:val="single" w:sz="4" w:space="0" w:color="auto"/>
            </w:tcBorders>
            <w:shd w:val="clear" w:color="auto" w:fill="F2F2F2" w:themeFill="background1" w:themeFillShade="F2"/>
            <w:vAlign w:val="center"/>
          </w:tcPr>
          <w:p w14:paraId="0EC45DD2" w14:textId="6CCA5CEF" w:rsidR="00C13086" w:rsidRPr="007C7DD1" w:rsidRDefault="00C13086" w:rsidP="00C13086">
            <w:pPr>
              <w:jc w:val="center"/>
              <w:rPr>
                <w:rFonts w:asciiTheme="minorHAnsi" w:hAnsiTheme="minorHAnsi" w:cs="Calibri"/>
                <w:b/>
                <w:bCs/>
                <w:color w:val="000000"/>
                <w:sz w:val="10"/>
                <w:szCs w:val="10"/>
                <w:highlight w:val="yellow"/>
                <w:lang w:val="es-MX" w:eastAsia="es-MX"/>
              </w:rPr>
            </w:pPr>
            <w:r>
              <w:rPr>
                <w:rFonts w:asciiTheme="minorHAnsi" w:hAnsiTheme="minorHAnsi" w:cs="Calibri"/>
                <w:b/>
                <w:bCs/>
                <w:color w:val="000000"/>
                <w:sz w:val="10"/>
                <w:szCs w:val="10"/>
                <w:lang w:val="es-MX" w:eastAsia="es-MX"/>
              </w:rPr>
              <w:t>1</w:t>
            </w:r>
            <w:r w:rsidRPr="00C13086">
              <w:rPr>
                <w:rFonts w:asciiTheme="minorHAnsi" w:hAnsiTheme="minorHAnsi" w:cs="Calibri"/>
                <w:b/>
                <w:bCs/>
                <w:color w:val="000000"/>
                <w:sz w:val="10"/>
                <w:szCs w:val="10"/>
                <w:lang w:val="es-MX" w:eastAsia="es-MX"/>
              </w:rPr>
              <w:t xml:space="preserve"> AL </w:t>
            </w:r>
            <w:r>
              <w:rPr>
                <w:rFonts w:asciiTheme="minorHAnsi" w:hAnsiTheme="minorHAnsi" w:cs="Calibri"/>
                <w:b/>
                <w:bCs/>
                <w:color w:val="000000"/>
                <w:sz w:val="10"/>
                <w:szCs w:val="10"/>
                <w:lang w:val="es-MX" w:eastAsia="es-MX"/>
              </w:rPr>
              <w:t>10</w:t>
            </w:r>
            <w:r w:rsidRPr="00C13086">
              <w:rPr>
                <w:rFonts w:asciiTheme="minorHAnsi" w:hAnsiTheme="minorHAnsi" w:cs="Calibri"/>
                <w:b/>
                <w:bCs/>
                <w:color w:val="000000"/>
                <w:sz w:val="10"/>
                <w:szCs w:val="10"/>
                <w:lang w:val="es-MX" w:eastAsia="es-MX"/>
              </w:rPr>
              <w:t xml:space="preserve"> </w:t>
            </w:r>
            <w:r>
              <w:rPr>
                <w:rFonts w:asciiTheme="minorHAnsi" w:hAnsiTheme="minorHAnsi" w:cs="Calibri"/>
                <w:b/>
                <w:bCs/>
                <w:color w:val="000000"/>
                <w:sz w:val="10"/>
                <w:szCs w:val="10"/>
                <w:lang w:val="es-MX" w:eastAsia="es-MX"/>
              </w:rPr>
              <w:t>NOVI</w:t>
            </w:r>
            <w:r w:rsidRPr="00C13086">
              <w:rPr>
                <w:rFonts w:asciiTheme="minorHAnsi" w:hAnsiTheme="minorHAnsi" w:cs="Calibri"/>
                <w:b/>
                <w:bCs/>
                <w:color w:val="000000"/>
                <w:sz w:val="10"/>
                <w:szCs w:val="10"/>
                <w:lang w:val="es-MX" w:eastAsia="es-MX"/>
              </w:rPr>
              <w:t>EMBRE</w:t>
            </w:r>
          </w:p>
        </w:tc>
      </w:tr>
      <w:tr w:rsidR="00C13086" w:rsidRPr="007C7DD1" w14:paraId="0E9C2909" w14:textId="1E4FF8AA" w:rsidTr="00DA4217">
        <w:trPr>
          <w:trHeight w:val="47"/>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2C3ACBB3" w14:textId="77777777" w:rsidR="00C13086" w:rsidRPr="00C13086" w:rsidRDefault="00C13086" w:rsidP="00C1308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w:t>
            </w:r>
          </w:p>
        </w:tc>
        <w:tc>
          <w:tcPr>
            <w:tcW w:w="3412" w:type="dxa"/>
            <w:tcBorders>
              <w:top w:val="single" w:sz="4" w:space="0" w:color="auto"/>
              <w:left w:val="nil"/>
              <w:bottom w:val="single" w:sz="4" w:space="0" w:color="auto"/>
              <w:right w:val="single" w:sz="4" w:space="0" w:color="auto"/>
            </w:tcBorders>
            <w:shd w:val="clear" w:color="auto" w:fill="auto"/>
          </w:tcPr>
          <w:p w14:paraId="66A5602D" w14:textId="06A3B4AE" w:rsidR="00C13086" w:rsidRPr="00C13086" w:rsidRDefault="00DB5487" w:rsidP="00C13086">
            <w:pPr>
              <w:rPr>
                <w:rFonts w:asciiTheme="minorHAnsi" w:hAnsiTheme="minorHAnsi" w:cs="Arial"/>
                <w:color w:val="000000"/>
                <w:sz w:val="10"/>
                <w:szCs w:val="10"/>
                <w:lang w:val="es-MX" w:eastAsia="es-MX"/>
              </w:rPr>
            </w:pPr>
            <w:r w:rsidRPr="00DB5487">
              <w:rPr>
                <w:rFonts w:asciiTheme="minorHAnsi" w:hAnsiTheme="minorHAnsi" w:cs="Arial"/>
                <w:color w:val="000000"/>
                <w:sz w:val="10"/>
                <w:szCs w:val="10"/>
                <w:lang w:val="es-MX" w:eastAsia="es-MX"/>
              </w:rPr>
              <w:t xml:space="preserve">Ajax </w:t>
            </w:r>
            <w:proofErr w:type="spellStart"/>
            <w:r w:rsidRPr="00DB5487">
              <w:rPr>
                <w:rFonts w:asciiTheme="minorHAnsi" w:hAnsiTheme="minorHAnsi" w:cs="Arial"/>
                <w:color w:val="000000"/>
                <w:sz w:val="10"/>
                <w:szCs w:val="10"/>
                <w:lang w:val="es-MX" w:eastAsia="es-MX"/>
              </w:rPr>
              <w:t>amonia</w:t>
            </w:r>
            <w:proofErr w:type="spellEnd"/>
            <w:r w:rsidRPr="00DB5487">
              <w:rPr>
                <w:rFonts w:asciiTheme="minorHAnsi" w:hAnsiTheme="minorHAnsi" w:cs="Arial"/>
                <w:color w:val="000000"/>
                <w:sz w:val="10"/>
                <w:szCs w:val="10"/>
                <w:lang w:val="es-MX" w:eastAsia="es-MX"/>
              </w:rPr>
              <w:t xml:space="preserve"> limpiador</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67897E" w14:textId="2C4A0111" w:rsidR="00C13086" w:rsidRPr="00C13086" w:rsidRDefault="00DB5487" w:rsidP="00C13086">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Litro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29D3D" w14:textId="58669A1E" w:rsidR="00C13086" w:rsidRPr="009E51CB" w:rsidRDefault="00DB5487" w:rsidP="00C13086">
            <w:pPr>
              <w:jc w:val="center"/>
              <w:rPr>
                <w:rFonts w:asciiTheme="minorHAnsi" w:hAnsiTheme="minorHAnsi" w:cs="Arial"/>
                <w:b/>
                <w:color w:val="000000"/>
                <w:sz w:val="10"/>
                <w:szCs w:val="10"/>
                <w:lang w:val="es-MX" w:eastAsia="es-MX"/>
              </w:rPr>
            </w:pPr>
            <w:r w:rsidRPr="009E51CB">
              <w:rPr>
                <w:rFonts w:asciiTheme="minorHAnsi" w:hAnsiTheme="minorHAnsi" w:cs="Arial"/>
                <w:b/>
                <w:color w:val="000000"/>
                <w:sz w:val="10"/>
                <w:szCs w:val="10"/>
                <w:lang w:val="es-MX" w:eastAsia="es-MX"/>
              </w:rPr>
              <w:t>2,000</w:t>
            </w:r>
          </w:p>
        </w:tc>
        <w:tc>
          <w:tcPr>
            <w:tcW w:w="993" w:type="dxa"/>
            <w:tcBorders>
              <w:top w:val="nil"/>
              <w:left w:val="nil"/>
              <w:bottom w:val="single" w:sz="4" w:space="0" w:color="auto"/>
              <w:right w:val="single" w:sz="4" w:space="0" w:color="auto"/>
            </w:tcBorders>
            <w:shd w:val="clear" w:color="auto" w:fill="auto"/>
            <w:noWrap/>
            <w:vAlign w:val="center"/>
          </w:tcPr>
          <w:p w14:paraId="6126E761" w14:textId="22E28B13" w:rsidR="00C13086" w:rsidRPr="00DB5487" w:rsidRDefault="00DB5487" w:rsidP="00C13086">
            <w:pPr>
              <w:jc w:val="center"/>
              <w:rPr>
                <w:rFonts w:asciiTheme="minorHAnsi" w:hAnsiTheme="minorHAnsi" w:cs="Calibri"/>
                <w:color w:val="000000"/>
                <w:sz w:val="10"/>
                <w:szCs w:val="10"/>
                <w:lang w:val="es-MX" w:eastAsia="es-MX"/>
              </w:rPr>
            </w:pPr>
            <w:r w:rsidRPr="00DB5487">
              <w:rPr>
                <w:rFonts w:asciiTheme="minorHAnsi" w:hAnsiTheme="minorHAnsi" w:cs="Calibri"/>
                <w:color w:val="000000"/>
                <w:sz w:val="10"/>
                <w:szCs w:val="10"/>
                <w:lang w:val="es-MX" w:eastAsia="es-MX"/>
              </w:rPr>
              <w:t>500</w:t>
            </w:r>
          </w:p>
        </w:tc>
        <w:tc>
          <w:tcPr>
            <w:tcW w:w="1275" w:type="dxa"/>
            <w:tcBorders>
              <w:top w:val="nil"/>
              <w:left w:val="nil"/>
              <w:bottom w:val="single" w:sz="4" w:space="0" w:color="auto"/>
              <w:right w:val="single" w:sz="4" w:space="0" w:color="auto"/>
            </w:tcBorders>
            <w:shd w:val="clear" w:color="auto" w:fill="auto"/>
            <w:noWrap/>
            <w:vAlign w:val="center"/>
          </w:tcPr>
          <w:p w14:paraId="2C875340" w14:textId="2FC8D32A" w:rsidR="00C13086" w:rsidRPr="00DB5487" w:rsidRDefault="00DB5487" w:rsidP="00C13086">
            <w:pPr>
              <w:jc w:val="center"/>
              <w:rPr>
                <w:rFonts w:asciiTheme="minorHAnsi" w:hAnsiTheme="minorHAnsi" w:cs="Calibri"/>
                <w:color w:val="000000"/>
                <w:sz w:val="10"/>
                <w:szCs w:val="10"/>
                <w:lang w:val="es-MX" w:eastAsia="es-MX"/>
              </w:rPr>
            </w:pPr>
            <w:r w:rsidRPr="00DB5487">
              <w:rPr>
                <w:rFonts w:asciiTheme="minorHAnsi" w:hAnsiTheme="minorHAnsi" w:cs="Calibri"/>
                <w:color w:val="000000"/>
                <w:sz w:val="10"/>
                <w:szCs w:val="10"/>
                <w:lang w:val="es-MX" w:eastAsia="es-MX"/>
              </w:rPr>
              <w:t>500</w:t>
            </w:r>
          </w:p>
        </w:tc>
        <w:tc>
          <w:tcPr>
            <w:tcW w:w="1134" w:type="dxa"/>
            <w:tcBorders>
              <w:top w:val="nil"/>
              <w:left w:val="nil"/>
              <w:bottom w:val="single" w:sz="4" w:space="0" w:color="auto"/>
              <w:right w:val="single" w:sz="4" w:space="0" w:color="auto"/>
            </w:tcBorders>
            <w:shd w:val="clear" w:color="auto" w:fill="auto"/>
            <w:noWrap/>
            <w:vAlign w:val="center"/>
          </w:tcPr>
          <w:p w14:paraId="5E917E03" w14:textId="6DFC9A0A" w:rsidR="00C13086" w:rsidRPr="00DB5487" w:rsidRDefault="00DB5487" w:rsidP="00C13086">
            <w:pPr>
              <w:jc w:val="center"/>
              <w:rPr>
                <w:rFonts w:asciiTheme="minorHAnsi" w:hAnsiTheme="minorHAnsi" w:cs="Calibri"/>
                <w:color w:val="000000"/>
                <w:sz w:val="10"/>
                <w:szCs w:val="10"/>
                <w:lang w:val="es-MX" w:eastAsia="es-MX"/>
              </w:rPr>
            </w:pPr>
            <w:r w:rsidRPr="00DB5487">
              <w:rPr>
                <w:rFonts w:asciiTheme="minorHAnsi" w:hAnsiTheme="minorHAnsi" w:cs="Calibri"/>
                <w:color w:val="000000"/>
                <w:sz w:val="10"/>
                <w:szCs w:val="10"/>
                <w:lang w:val="es-MX" w:eastAsia="es-MX"/>
              </w:rPr>
              <w:t>500</w:t>
            </w:r>
          </w:p>
        </w:tc>
        <w:tc>
          <w:tcPr>
            <w:tcW w:w="1135" w:type="dxa"/>
            <w:tcBorders>
              <w:top w:val="nil"/>
              <w:left w:val="nil"/>
              <w:bottom w:val="single" w:sz="4" w:space="0" w:color="auto"/>
              <w:right w:val="single" w:sz="4" w:space="0" w:color="auto"/>
            </w:tcBorders>
          </w:tcPr>
          <w:p w14:paraId="7D034E26" w14:textId="40BCD67F" w:rsidR="00C13086" w:rsidRPr="00DB5487" w:rsidRDefault="00DB5487" w:rsidP="00C13086">
            <w:pPr>
              <w:jc w:val="center"/>
              <w:rPr>
                <w:rFonts w:asciiTheme="minorHAnsi" w:hAnsiTheme="minorHAnsi" w:cs="Calibri"/>
                <w:color w:val="000000"/>
                <w:sz w:val="10"/>
                <w:szCs w:val="10"/>
                <w:lang w:val="es-MX" w:eastAsia="es-MX"/>
              </w:rPr>
            </w:pPr>
            <w:r w:rsidRPr="00DB5487">
              <w:rPr>
                <w:rFonts w:asciiTheme="minorHAnsi" w:hAnsiTheme="minorHAnsi" w:cs="Calibri"/>
                <w:color w:val="000000"/>
                <w:sz w:val="10"/>
                <w:szCs w:val="10"/>
                <w:lang w:val="es-MX" w:eastAsia="es-MX"/>
              </w:rPr>
              <w:t>500</w:t>
            </w:r>
          </w:p>
        </w:tc>
      </w:tr>
      <w:tr w:rsidR="00414C8C" w:rsidRPr="007C7DD1" w14:paraId="47F64A77" w14:textId="02D9F115" w:rsidTr="00DA4217">
        <w:trPr>
          <w:trHeight w:val="136"/>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17DEFFFC" w14:textId="77777777" w:rsidR="00414C8C" w:rsidRPr="00C13086" w:rsidRDefault="00414C8C" w:rsidP="00414C8C">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w:t>
            </w:r>
          </w:p>
        </w:tc>
        <w:tc>
          <w:tcPr>
            <w:tcW w:w="3412" w:type="dxa"/>
            <w:tcBorders>
              <w:top w:val="single" w:sz="4" w:space="0" w:color="auto"/>
              <w:left w:val="nil"/>
              <w:bottom w:val="single" w:sz="4" w:space="0" w:color="auto"/>
              <w:right w:val="single" w:sz="4" w:space="0" w:color="auto"/>
            </w:tcBorders>
            <w:shd w:val="clear" w:color="auto" w:fill="auto"/>
          </w:tcPr>
          <w:p w14:paraId="610F257C" w14:textId="3AE45883" w:rsidR="00414C8C" w:rsidRPr="00C13086" w:rsidRDefault="00414C8C" w:rsidP="00414C8C">
            <w:pPr>
              <w:rPr>
                <w:rFonts w:asciiTheme="minorHAnsi" w:hAnsiTheme="minorHAnsi" w:cs="Arial"/>
                <w:color w:val="000000"/>
                <w:sz w:val="10"/>
                <w:szCs w:val="10"/>
                <w:lang w:val="es-MX" w:eastAsia="es-MX"/>
              </w:rPr>
            </w:pPr>
            <w:proofErr w:type="spellStart"/>
            <w:r w:rsidRPr="00414C8C">
              <w:rPr>
                <w:rFonts w:asciiTheme="minorHAnsi" w:hAnsiTheme="minorHAnsi" w:cs="Arial"/>
                <w:color w:val="000000"/>
                <w:sz w:val="10"/>
                <w:szCs w:val="10"/>
                <w:lang w:val="es-MX" w:eastAsia="es-MX"/>
              </w:rPr>
              <w:t>Almorol</w:t>
            </w:r>
            <w:proofErr w:type="spellEnd"/>
            <w:r w:rsidRPr="00414C8C">
              <w:rPr>
                <w:rFonts w:asciiTheme="minorHAnsi" w:hAnsiTheme="minorHAnsi" w:cs="Arial"/>
                <w:color w:val="000000"/>
                <w:sz w:val="10"/>
                <w:szCs w:val="10"/>
                <w:lang w:val="es-MX" w:eastAsia="es-MX"/>
              </w:rPr>
              <w:t xml:space="preserve"> 1 </w:t>
            </w:r>
            <w:proofErr w:type="spellStart"/>
            <w:r w:rsidRPr="00414C8C">
              <w:rPr>
                <w:rFonts w:asciiTheme="minorHAnsi" w:hAnsiTheme="minorHAnsi" w:cs="Arial"/>
                <w:color w:val="000000"/>
                <w:sz w:val="10"/>
                <w:szCs w:val="10"/>
                <w:lang w:val="es-MX" w:eastAsia="es-MX"/>
              </w:rPr>
              <w:t>Lt</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DF611" w14:textId="27E26836" w:rsidR="00414C8C" w:rsidRPr="00C13086" w:rsidRDefault="00414C8C" w:rsidP="00414C8C">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Litro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5B2DC" w14:textId="311D1067" w:rsidR="00414C8C" w:rsidRPr="009E51CB" w:rsidRDefault="00414C8C" w:rsidP="00414C8C">
            <w:pPr>
              <w:jc w:val="center"/>
              <w:rPr>
                <w:rFonts w:asciiTheme="minorHAnsi" w:hAnsiTheme="minorHAnsi" w:cs="Arial"/>
                <w:b/>
                <w:color w:val="000000"/>
                <w:sz w:val="10"/>
                <w:szCs w:val="10"/>
                <w:lang w:val="es-MX" w:eastAsia="es-MX"/>
              </w:rPr>
            </w:pPr>
            <w:r w:rsidRPr="009E51CB">
              <w:rPr>
                <w:rFonts w:asciiTheme="minorHAnsi" w:hAnsiTheme="minorHAnsi" w:cs="Arial"/>
                <w:b/>
                <w:color w:val="000000"/>
                <w:sz w:val="10"/>
                <w:szCs w:val="10"/>
                <w:lang w:val="es-MX" w:eastAsia="es-MX"/>
              </w:rPr>
              <w:t>100</w:t>
            </w:r>
          </w:p>
        </w:tc>
        <w:tc>
          <w:tcPr>
            <w:tcW w:w="993" w:type="dxa"/>
            <w:tcBorders>
              <w:top w:val="nil"/>
              <w:left w:val="nil"/>
              <w:bottom w:val="single" w:sz="4" w:space="0" w:color="auto"/>
              <w:right w:val="single" w:sz="4" w:space="0" w:color="auto"/>
            </w:tcBorders>
            <w:shd w:val="clear" w:color="auto" w:fill="auto"/>
            <w:noWrap/>
            <w:vAlign w:val="center"/>
          </w:tcPr>
          <w:p w14:paraId="3B5B5CBE" w14:textId="6C3E118E" w:rsidR="00414C8C" w:rsidRPr="00414C8C" w:rsidRDefault="00414C8C" w:rsidP="00414C8C">
            <w:pPr>
              <w:jc w:val="center"/>
              <w:rPr>
                <w:rFonts w:asciiTheme="minorHAnsi" w:hAnsiTheme="minorHAnsi" w:cs="Calibri"/>
                <w:color w:val="000000"/>
                <w:sz w:val="10"/>
                <w:szCs w:val="10"/>
                <w:lang w:val="es-MX" w:eastAsia="es-MX"/>
              </w:rPr>
            </w:pPr>
            <w:r w:rsidRPr="00414C8C">
              <w:rPr>
                <w:rFonts w:asciiTheme="minorHAnsi" w:hAnsiTheme="minorHAnsi" w:cs="Calibri"/>
                <w:color w:val="000000"/>
                <w:sz w:val="10"/>
                <w:szCs w:val="10"/>
                <w:lang w:val="es-MX" w:eastAsia="es-MX"/>
              </w:rPr>
              <w:t>25</w:t>
            </w:r>
          </w:p>
        </w:tc>
        <w:tc>
          <w:tcPr>
            <w:tcW w:w="1275" w:type="dxa"/>
            <w:tcBorders>
              <w:top w:val="nil"/>
              <w:left w:val="nil"/>
              <w:bottom w:val="single" w:sz="4" w:space="0" w:color="auto"/>
              <w:right w:val="single" w:sz="4" w:space="0" w:color="auto"/>
            </w:tcBorders>
            <w:shd w:val="clear" w:color="auto" w:fill="auto"/>
            <w:noWrap/>
            <w:vAlign w:val="center"/>
          </w:tcPr>
          <w:p w14:paraId="3B01AF0E" w14:textId="7D7A4997" w:rsidR="00414C8C" w:rsidRPr="00414C8C" w:rsidRDefault="00414C8C" w:rsidP="00414C8C">
            <w:pPr>
              <w:jc w:val="center"/>
              <w:rPr>
                <w:rFonts w:asciiTheme="minorHAnsi" w:hAnsiTheme="minorHAnsi" w:cs="Calibri"/>
                <w:color w:val="000000"/>
                <w:sz w:val="10"/>
                <w:szCs w:val="10"/>
                <w:lang w:val="es-MX" w:eastAsia="es-MX"/>
              </w:rPr>
            </w:pPr>
            <w:r w:rsidRPr="00414C8C">
              <w:rPr>
                <w:rFonts w:asciiTheme="minorHAnsi" w:hAnsiTheme="minorHAnsi" w:cs="Calibri"/>
                <w:color w:val="000000"/>
                <w:sz w:val="10"/>
                <w:szCs w:val="10"/>
                <w:lang w:val="es-MX" w:eastAsia="es-MX"/>
              </w:rPr>
              <w:t>25</w:t>
            </w:r>
          </w:p>
        </w:tc>
        <w:tc>
          <w:tcPr>
            <w:tcW w:w="1134" w:type="dxa"/>
            <w:tcBorders>
              <w:top w:val="nil"/>
              <w:left w:val="nil"/>
              <w:bottom w:val="single" w:sz="4" w:space="0" w:color="auto"/>
              <w:right w:val="single" w:sz="4" w:space="0" w:color="auto"/>
            </w:tcBorders>
            <w:shd w:val="clear" w:color="auto" w:fill="auto"/>
            <w:noWrap/>
            <w:vAlign w:val="center"/>
          </w:tcPr>
          <w:p w14:paraId="4AA5713F" w14:textId="2DD3804C" w:rsidR="00414C8C" w:rsidRPr="00414C8C" w:rsidRDefault="00414C8C" w:rsidP="00414C8C">
            <w:pPr>
              <w:jc w:val="center"/>
              <w:rPr>
                <w:rFonts w:asciiTheme="minorHAnsi" w:hAnsiTheme="minorHAnsi" w:cs="Calibri"/>
                <w:color w:val="000000"/>
                <w:sz w:val="10"/>
                <w:szCs w:val="10"/>
                <w:lang w:val="es-MX" w:eastAsia="es-MX"/>
              </w:rPr>
            </w:pPr>
            <w:r w:rsidRPr="00414C8C">
              <w:rPr>
                <w:rFonts w:asciiTheme="minorHAnsi" w:hAnsiTheme="minorHAnsi" w:cs="Calibri"/>
                <w:color w:val="000000"/>
                <w:sz w:val="10"/>
                <w:szCs w:val="10"/>
                <w:lang w:val="es-MX" w:eastAsia="es-MX"/>
              </w:rPr>
              <w:t>25</w:t>
            </w:r>
          </w:p>
        </w:tc>
        <w:tc>
          <w:tcPr>
            <w:tcW w:w="1135" w:type="dxa"/>
            <w:tcBorders>
              <w:top w:val="nil"/>
              <w:left w:val="nil"/>
              <w:bottom w:val="single" w:sz="4" w:space="0" w:color="auto"/>
              <w:right w:val="single" w:sz="4" w:space="0" w:color="auto"/>
            </w:tcBorders>
          </w:tcPr>
          <w:p w14:paraId="7E026E0B" w14:textId="1BBFD575" w:rsidR="00414C8C" w:rsidRPr="00414C8C" w:rsidRDefault="00414C8C" w:rsidP="00414C8C">
            <w:pPr>
              <w:jc w:val="center"/>
              <w:rPr>
                <w:rFonts w:asciiTheme="minorHAnsi" w:hAnsiTheme="minorHAnsi"/>
                <w:color w:val="000000"/>
                <w:sz w:val="10"/>
                <w:szCs w:val="10"/>
              </w:rPr>
            </w:pPr>
            <w:r w:rsidRPr="00414C8C">
              <w:rPr>
                <w:rFonts w:asciiTheme="minorHAnsi" w:hAnsiTheme="minorHAnsi"/>
                <w:color w:val="000000"/>
                <w:sz w:val="10"/>
                <w:szCs w:val="10"/>
              </w:rPr>
              <w:t>25</w:t>
            </w:r>
          </w:p>
        </w:tc>
      </w:tr>
      <w:tr w:rsidR="00414C8C" w:rsidRPr="007C7DD1" w14:paraId="3E049E97" w14:textId="3E449DC6" w:rsidTr="00DA4217">
        <w:trPr>
          <w:trHeight w:val="137"/>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4E938322" w14:textId="77777777" w:rsidR="00414C8C" w:rsidRPr="00C13086" w:rsidRDefault="00414C8C" w:rsidP="00414C8C">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w:t>
            </w:r>
          </w:p>
        </w:tc>
        <w:tc>
          <w:tcPr>
            <w:tcW w:w="3412" w:type="dxa"/>
            <w:tcBorders>
              <w:top w:val="single" w:sz="4" w:space="0" w:color="auto"/>
              <w:left w:val="nil"/>
              <w:bottom w:val="single" w:sz="4" w:space="0" w:color="auto"/>
              <w:right w:val="single" w:sz="4" w:space="0" w:color="auto"/>
            </w:tcBorders>
            <w:shd w:val="clear" w:color="auto" w:fill="auto"/>
          </w:tcPr>
          <w:p w14:paraId="0C1A8945" w14:textId="67333CA0" w:rsidR="00414C8C" w:rsidRPr="00C13086" w:rsidRDefault="009E51CB" w:rsidP="00414C8C">
            <w:pPr>
              <w:rPr>
                <w:rFonts w:asciiTheme="minorHAnsi" w:hAnsiTheme="minorHAnsi" w:cs="Arial"/>
                <w:color w:val="000000"/>
                <w:sz w:val="10"/>
                <w:szCs w:val="10"/>
                <w:lang w:val="es-MX" w:eastAsia="es-MX"/>
              </w:rPr>
            </w:pPr>
            <w:r w:rsidRPr="009E51CB">
              <w:rPr>
                <w:rFonts w:asciiTheme="minorHAnsi" w:hAnsiTheme="minorHAnsi" w:cs="Arial"/>
                <w:color w:val="000000"/>
                <w:sz w:val="10"/>
                <w:szCs w:val="10"/>
                <w:lang w:val="es-MX" w:eastAsia="es-MX"/>
              </w:rPr>
              <w:t>Bolsa de plástico color negro, medidas: 60 x 70 cm, calibre 150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10CE57" w14:textId="2F924363" w:rsidR="00414C8C" w:rsidRPr="00C13086" w:rsidRDefault="009E51CB" w:rsidP="00414C8C">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8DB3D" w14:textId="7666DBC1" w:rsidR="00414C8C" w:rsidRPr="00C13086" w:rsidRDefault="009E51CB" w:rsidP="00414C8C">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70,000</w:t>
            </w:r>
          </w:p>
        </w:tc>
        <w:tc>
          <w:tcPr>
            <w:tcW w:w="993" w:type="dxa"/>
            <w:tcBorders>
              <w:top w:val="nil"/>
              <w:left w:val="nil"/>
              <w:bottom w:val="single" w:sz="4" w:space="0" w:color="auto"/>
              <w:right w:val="single" w:sz="4" w:space="0" w:color="auto"/>
            </w:tcBorders>
            <w:shd w:val="clear" w:color="auto" w:fill="auto"/>
            <w:noWrap/>
            <w:vAlign w:val="center"/>
          </w:tcPr>
          <w:p w14:paraId="308F81E9" w14:textId="28236B3E" w:rsidR="00414C8C" w:rsidRPr="009E51CB" w:rsidRDefault="00CE4C93" w:rsidP="00414C8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18,000</w:t>
            </w:r>
          </w:p>
        </w:tc>
        <w:tc>
          <w:tcPr>
            <w:tcW w:w="1275" w:type="dxa"/>
            <w:tcBorders>
              <w:top w:val="nil"/>
              <w:left w:val="nil"/>
              <w:bottom w:val="single" w:sz="4" w:space="0" w:color="auto"/>
              <w:right w:val="single" w:sz="4" w:space="0" w:color="auto"/>
            </w:tcBorders>
            <w:shd w:val="clear" w:color="auto" w:fill="auto"/>
            <w:noWrap/>
            <w:vAlign w:val="center"/>
          </w:tcPr>
          <w:p w14:paraId="0C779DD1" w14:textId="09D45129" w:rsidR="00414C8C" w:rsidRPr="009E51CB" w:rsidRDefault="00CE4C93" w:rsidP="00414C8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17,000</w:t>
            </w:r>
          </w:p>
        </w:tc>
        <w:tc>
          <w:tcPr>
            <w:tcW w:w="1134" w:type="dxa"/>
            <w:tcBorders>
              <w:top w:val="nil"/>
              <w:left w:val="nil"/>
              <w:bottom w:val="single" w:sz="4" w:space="0" w:color="auto"/>
              <w:right w:val="single" w:sz="4" w:space="0" w:color="auto"/>
            </w:tcBorders>
            <w:shd w:val="clear" w:color="auto" w:fill="auto"/>
            <w:noWrap/>
            <w:vAlign w:val="center"/>
          </w:tcPr>
          <w:p w14:paraId="63EE0A0E" w14:textId="77F070B6" w:rsidR="00414C8C" w:rsidRPr="009E51CB" w:rsidRDefault="00CE4C93" w:rsidP="00414C8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17,500</w:t>
            </w:r>
          </w:p>
        </w:tc>
        <w:tc>
          <w:tcPr>
            <w:tcW w:w="1135" w:type="dxa"/>
            <w:tcBorders>
              <w:top w:val="nil"/>
              <w:left w:val="nil"/>
              <w:bottom w:val="single" w:sz="4" w:space="0" w:color="auto"/>
              <w:right w:val="single" w:sz="4" w:space="0" w:color="auto"/>
            </w:tcBorders>
            <w:vAlign w:val="center"/>
          </w:tcPr>
          <w:p w14:paraId="6965968F" w14:textId="5F294428" w:rsidR="00414C8C" w:rsidRPr="00CE4C93" w:rsidRDefault="00CE4C93" w:rsidP="00414C8C">
            <w:pPr>
              <w:jc w:val="center"/>
              <w:rPr>
                <w:rFonts w:asciiTheme="minorHAnsi" w:hAnsiTheme="minorHAnsi" w:cs="Calibri"/>
                <w:color w:val="000000"/>
                <w:sz w:val="10"/>
                <w:szCs w:val="10"/>
                <w:lang w:val="es-MX" w:eastAsia="es-MX"/>
              </w:rPr>
            </w:pPr>
            <w:r w:rsidRPr="00CE4C93">
              <w:rPr>
                <w:rFonts w:asciiTheme="minorHAnsi" w:hAnsiTheme="minorHAnsi" w:cs="Calibri"/>
                <w:color w:val="000000"/>
                <w:sz w:val="10"/>
                <w:szCs w:val="10"/>
                <w:lang w:val="es-MX" w:eastAsia="es-MX"/>
              </w:rPr>
              <w:t>17,500</w:t>
            </w:r>
          </w:p>
        </w:tc>
      </w:tr>
      <w:tr w:rsidR="00EA6494" w:rsidRPr="007C7DD1" w14:paraId="0CC93166" w14:textId="794DDFC9" w:rsidTr="00DA4217">
        <w:trPr>
          <w:trHeight w:val="125"/>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5244E916" w14:textId="77777777" w:rsidR="00EA6494" w:rsidRPr="00C13086" w:rsidRDefault="00EA6494" w:rsidP="00EA6494">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w:t>
            </w:r>
          </w:p>
        </w:tc>
        <w:tc>
          <w:tcPr>
            <w:tcW w:w="3412" w:type="dxa"/>
            <w:tcBorders>
              <w:top w:val="single" w:sz="4" w:space="0" w:color="auto"/>
              <w:left w:val="nil"/>
              <w:bottom w:val="single" w:sz="4" w:space="0" w:color="auto"/>
              <w:right w:val="single" w:sz="4" w:space="0" w:color="auto"/>
            </w:tcBorders>
            <w:shd w:val="clear" w:color="auto" w:fill="auto"/>
          </w:tcPr>
          <w:p w14:paraId="38AECFDA" w14:textId="27A473B6" w:rsidR="00EA6494" w:rsidRPr="00276A95" w:rsidRDefault="00EA6494"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color negro, med</w:t>
            </w:r>
            <w:r w:rsidR="00276A95">
              <w:rPr>
                <w:rFonts w:ascii="Arial" w:hAnsi="Arial" w:cs="Arial"/>
                <w:color w:val="000000"/>
                <w:sz w:val="10"/>
                <w:szCs w:val="10"/>
              </w:rPr>
              <w:t>idas: 65 x 110 cm, calibre 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568B663" w14:textId="6DF7B8C9" w:rsidR="00EA6494" w:rsidRPr="005A203E" w:rsidRDefault="00EA6494" w:rsidP="00EA6494">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9C5C9" w14:textId="5378F007" w:rsidR="00EA6494" w:rsidRPr="005A203E" w:rsidRDefault="00EA6494" w:rsidP="00EA6494">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30,000</w:t>
            </w:r>
          </w:p>
        </w:tc>
        <w:tc>
          <w:tcPr>
            <w:tcW w:w="993" w:type="dxa"/>
            <w:tcBorders>
              <w:top w:val="nil"/>
              <w:left w:val="nil"/>
              <w:bottom w:val="single" w:sz="4" w:space="0" w:color="auto"/>
              <w:right w:val="single" w:sz="4" w:space="0" w:color="auto"/>
            </w:tcBorders>
            <w:shd w:val="clear" w:color="auto" w:fill="auto"/>
            <w:noWrap/>
            <w:vAlign w:val="center"/>
          </w:tcPr>
          <w:p w14:paraId="06959759" w14:textId="0A43C288" w:rsidR="00EA6494" w:rsidRPr="009E51CB" w:rsidRDefault="00EA6494" w:rsidP="00EA6494">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7,500</w:t>
            </w:r>
          </w:p>
        </w:tc>
        <w:tc>
          <w:tcPr>
            <w:tcW w:w="1275" w:type="dxa"/>
            <w:tcBorders>
              <w:top w:val="nil"/>
              <w:left w:val="nil"/>
              <w:bottom w:val="single" w:sz="4" w:space="0" w:color="auto"/>
              <w:right w:val="single" w:sz="4" w:space="0" w:color="auto"/>
            </w:tcBorders>
            <w:shd w:val="clear" w:color="auto" w:fill="auto"/>
            <w:noWrap/>
            <w:vAlign w:val="center"/>
          </w:tcPr>
          <w:p w14:paraId="33DBF751" w14:textId="53A907C1" w:rsidR="00EA6494" w:rsidRPr="009E51CB" w:rsidRDefault="00EA6494" w:rsidP="00EA6494">
            <w:pPr>
              <w:jc w:val="center"/>
              <w:rPr>
                <w:rFonts w:asciiTheme="minorHAnsi" w:hAnsiTheme="minorHAnsi" w:cs="Calibri"/>
                <w:color w:val="000000"/>
                <w:sz w:val="10"/>
                <w:szCs w:val="10"/>
                <w:lang w:val="es-MX" w:eastAsia="es-MX"/>
              </w:rPr>
            </w:pPr>
            <w:r w:rsidRPr="00092ED4">
              <w:rPr>
                <w:rFonts w:asciiTheme="minorHAnsi" w:hAnsiTheme="minorHAnsi" w:cs="Calibri"/>
                <w:color w:val="000000"/>
                <w:sz w:val="10"/>
                <w:szCs w:val="10"/>
                <w:lang w:val="es-MX" w:eastAsia="es-MX"/>
              </w:rPr>
              <w:t>7,500</w:t>
            </w:r>
          </w:p>
        </w:tc>
        <w:tc>
          <w:tcPr>
            <w:tcW w:w="1134" w:type="dxa"/>
            <w:tcBorders>
              <w:top w:val="nil"/>
              <w:left w:val="nil"/>
              <w:bottom w:val="single" w:sz="4" w:space="0" w:color="auto"/>
              <w:right w:val="single" w:sz="4" w:space="0" w:color="auto"/>
            </w:tcBorders>
            <w:shd w:val="clear" w:color="auto" w:fill="auto"/>
            <w:noWrap/>
            <w:vAlign w:val="center"/>
          </w:tcPr>
          <w:p w14:paraId="18ABAAEE" w14:textId="169B4C76" w:rsidR="00EA6494" w:rsidRPr="009E51CB" w:rsidRDefault="00EA6494" w:rsidP="00EA6494">
            <w:pPr>
              <w:jc w:val="center"/>
              <w:rPr>
                <w:rFonts w:asciiTheme="minorHAnsi" w:hAnsiTheme="minorHAnsi" w:cs="Calibri"/>
                <w:color w:val="000000"/>
                <w:sz w:val="10"/>
                <w:szCs w:val="10"/>
                <w:lang w:val="es-MX" w:eastAsia="es-MX"/>
              </w:rPr>
            </w:pPr>
            <w:r w:rsidRPr="00092ED4">
              <w:rPr>
                <w:rFonts w:asciiTheme="minorHAnsi" w:hAnsiTheme="minorHAnsi" w:cs="Calibri"/>
                <w:color w:val="000000"/>
                <w:sz w:val="10"/>
                <w:szCs w:val="10"/>
                <w:lang w:val="es-MX" w:eastAsia="es-MX"/>
              </w:rPr>
              <w:t>7,500</w:t>
            </w:r>
          </w:p>
        </w:tc>
        <w:tc>
          <w:tcPr>
            <w:tcW w:w="1135" w:type="dxa"/>
            <w:tcBorders>
              <w:top w:val="nil"/>
              <w:left w:val="nil"/>
              <w:bottom w:val="single" w:sz="4" w:space="0" w:color="auto"/>
              <w:right w:val="single" w:sz="4" w:space="0" w:color="auto"/>
            </w:tcBorders>
            <w:vAlign w:val="center"/>
          </w:tcPr>
          <w:p w14:paraId="3B8F1B2E" w14:textId="5ED0FA12" w:rsidR="00EA6494" w:rsidRPr="007C7DD1" w:rsidRDefault="00EA6494" w:rsidP="00EA6494">
            <w:pPr>
              <w:jc w:val="center"/>
              <w:rPr>
                <w:rFonts w:asciiTheme="minorHAnsi" w:hAnsiTheme="minorHAnsi"/>
                <w:color w:val="000000"/>
                <w:sz w:val="10"/>
                <w:szCs w:val="10"/>
                <w:highlight w:val="yellow"/>
              </w:rPr>
            </w:pPr>
            <w:r w:rsidRPr="00092ED4">
              <w:rPr>
                <w:rFonts w:asciiTheme="minorHAnsi" w:hAnsiTheme="minorHAnsi" w:cs="Calibri"/>
                <w:color w:val="000000"/>
                <w:sz w:val="10"/>
                <w:szCs w:val="10"/>
                <w:lang w:val="es-MX" w:eastAsia="es-MX"/>
              </w:rPr>
              <w:t>7,500</w:t>
            </w:r>
          </w:p>
        </w:tc>
      </w:tr>
      <w:tr w:rsidR="005A203E" w:rsidRPr="007C7DD1" w14:paraId="70C0CB04" w14:textId="7C12829B" w:rsidTr="00DA4217">
        <w:trPr>
          <w:trHeight w:val="127"/>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1D78CDBB" w14:textId="77777777" w:rsidR="005A203E" w:rsidRPr="00C13086" w:rsidRDefault="005A203E" w:rsidP="005A203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5</w:t>
            </w:r>
          </w:p>
        </w:tc>
        <w:tc>
          <w:tcPr>
            <w:tcW w:w="3412" w:type="dxa"/>
            <w:tcBorders>
              <w:top w:val="single" w:sz="4" w:space="0" w:color="auto"/>
              <w:left w:val="nil"/>
              <w:bottom w:val="single" w:sz="4" w:space="0" w:color="auto"/>
              <w:right w:val="single" w:sz="4" w:space="0" w:color="auto"/>
            </w:tcBorders>
            <w:shd w:val="clear" w:color="auto" w:fill="auto"/>
          </w:tcPr>
          <w:p w14:paraId="3E7930D6" w14:textId="358E3A04" w:rsidR="005A203E" w:rsidRPr="00276A95" w:rsidRDefault="005A203E" w:rsidP="005A203E">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color negro, medidas: 120 x 140 cm, jumb</w:t>
            </w:r>
            <w:r w:rsidR="00276A95">
              <w:rPr>
                <w:rFonts w:ascii="Arial" w:hAnsi="Arial" w:cs="Arial"/>
                <w:color w:val="000000"/>
                <w:sz w:val="10"/>
                <w:szCs w:val="10"/>
              </w:rPr>
              <w:t>o, calibre 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535A88" w14:textId="619D23DE" w:rsidR="005A203E" w:rsidRPr="005A203E" w:rsidRDefault="005A203E" w:rsidP="005A203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4F69C" w14:textId="6475E7FE" w:rsidR="005A203E" w:rsidRPr="005A203E" w:rsidRDefault="005A203E" w:rsidP="005A203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1,000</w:t>
            </w:r>
          </w:p>
        </w:tc>
        <w:tc>
          <w:tcPr>
            <w:tcW w:w="993" w:type="dxa"/>
            <w:tcBorders>
              <w:top w:val="nil"/>
              <w:left w:val="nil"/>
              <w:bottom w:val="single" w:sz="4" w:space="0" w:color="auto"/>
              <w:right w:val="single" w:sz="4" w:space="0" w:color="auto"/>
            </w:tcBorders>
            <w:shd w:val="clear" w:color="auto" w:fill="auto"/>
            <w:noWrap/>
            <w:vAlign w:val="center"/>
          </w:tcPr>
          <w:p w14:paraId="7135AB64" w14:textId="1CC06881" w:rsidR="005A203E" w:rsidRPr="009E51CB" w:rsidRDefault="00156023" w:rsidP="005A203E">
            <w:pPr>
              <w:jc w:val="center"/>
              <w:rPr>
                <w:rFonts w:asciiTheme="minorHAnsi" w:hAnsiTheme="minorHAnsi" w:cs="Calibri"/>
                <w:sz w:val="10"/>
                <w:szCs w:val="10"/>
                <w:lang w:val="es-MX" w:eastAsia="es-MX"/>
              </w:rPr>
            </w:pPr>
            <w:r>
              <w:rPr>
                <w:rFonts w:asciiTheme="minorHAnsi" w:hAnsiTheme="minorHAnsi" w:cs="Calibri"/>
                <w:sz w:val="10"/>
                <w:szCs w:val="10"/>
                <w:lang w:val="es-MX" w:eastAsia="es-MX"/>
              </w:rPr>
              <w:t>250</w:t>
            </w:r>
          </w:p>
        </w:tc>
        <w:tc>
          <w:tcPr>
            <w:tcW w:w="1275" w:type="dxa"/>
            <w:tcBorders>
              <w:top w:val="nil"/>
              <w:left w:val="nil"/>
              <w:bottom w:val="single" w:sz="4" w:space="0" w:color="auto"/>
              <w:right w:val="single" w:sz="4" w:space="0" w:color="auto"/>
            </w:tcBorders>
            <w:shd w:val="clear" w:color="auto" w:fill="auto"/>
            <w:noWrap/>
            <w:vAlign w:val="center"/>
          </w:tcPr>
          <w:p w14:paraId="32FD0ABF" w14:textId="411A4D64" w:rsidR="005A203E" w:rsidRPr="009E51CB" w:rsidRDefault="00156023" w:rsidP="005A203E">
            <w:pPr>
              <w:jc w:val="center"/>
              <w:rPr>
                <w:rFonts w:asciiTheme="minorHAnsi" w:hAnsiTheme="minorHAnsi" w:cs="Calibri"/>
                <w:sz w:val="10"/>
                <w:szCs w:val="10"/>
                <w:lang w:val="es-MX" w:eastAsia="es-MX"/>
              </w:rPr>
            </w:pPr>
            <w:r>
              <w:rPr>
                <w:rFonts w:asciiTheme="minorHAnsi" w:hAnsiTheme="minorHAnsi" w:cs="Calibri"/>
                <w:sz w:val="10"/>
                <w:szCs w:val="10"/>
                <w:lang w:val="es-MX" w:eastAsia="es-MX"/>
              </w:rPr>
              <w:t>250</w:t>
            </w:r>
          </w:p>
        </w:tc>
        <w:tc>
          <w:tcPr>
            <w:tcW w:w="1134" w:type="dxa"/>
            <w:tcBorders>
              <w:top w:val="nil"/>
              <w:left w:val="nil"/>
              <w:bottom w:val="single" w:sz="4" w:space="0" w:color="auto"/>
              <w:right w:val="single" w:sz="4" w:space="0" w:color="auto"/>
            </w:tcBorders>
            <w:shd w:val="clear" w:color="auto" w:fill="auto"/>
            <w:noWrap/>
            <w:vAlign w:val="center"/>
          </w:tcPr>
          <w:p w14:paraId="30921F20" w14:textId="41713037" w:rsidR="005A203E" w:rsidRPr="009E51CB" w:rsidRDefault="00156023" w:rsidP="005A203E">
            <w:pPr>
              <w:jc w:val="center"/>
              <w:rPr>
                <w:rFonts w:asciiTheme="minorHAnsi" w:hAnsiTheme="minorHAnsi" w:cs="Calibri"/>
                <w:sz w:val="10"/>
                <w:szCs w:val="10"/>
                <w:lang w:val="es-MX" w:eastAsia="es-MX"/>
              </w:rPr>
            </w:pPr>
            <w:r>
              <w:rPr>
                <w:rFonts w:asciiTheme="minorHAnsi" w:hAnsiTheme="minorHAnsi" w:cs="Calibri"/>
                <w:sz w:val="10"/>
                <w:szCs w:val="10"/>
                <w:lang w:val="es-MX" w:eastAsia="es-MX"/>
              </w:rPr>
              <w:t>250</w:t>
            </w:r>
          </w:p>
        </w:tc>
        <w:tc>
          <w:tcPr>
            <w:tcW w:w="1135" w:type="dxa"/>
            <w:tcBorders>
              <w:top w:val="nil"/>
              <w:left w:val="nil"/>
              <w:bottom w:val="single" w:sz="4" w:space="0" w:color="auto"/>
              <w:right w:val="single" w:sz="4" w:space="0" w:color="auto"/>
            </w:tcBorders>
            <w:vAlign w:val="center"/>
          </w:tcPr>
          <w:p w14:paraId="6D297EC6" w14:textId="764B9322" w:rsidR="005A203E" w:rsidRPr="00156023" w:rsidRDefault="00156023" w:rsidP="005A203E">
            <w:pPr>
              <w:jc w:val="center"/>
              <w:rPr>
                <w:rFonts w:asciiTheme="minorHAnsi" w:hAnsiTheme="minorHAnsi"/>
                <w:color w:val="000000"/>
                <w:sz w:val="10"/>
                <w:szCs w:val="10"/>
              </w:rPr>
            </w:pPr>
            <w:r w:rsidRPr="00156023">
              <w:rPr>
                <w:rFonts w:asciiTheme="minorHAnsi" w:hAnsiTheme="minorHAnsi"/>
                <w:color w:val="000000"/>
                <w:sz w:val="10"/>
                <w:szCs w:val="10"/>
              </w:rPr>
              <w:t>250</w:t>
            </w:r>
          </w:p>
        </w:tc>
      </w:tr>
      <w:tr w:rsidR="005A203E" w:rsidRPr="007C7DD1" w14:paraId="46E53828" w14:textId="6BF1658B" w:rsidTr="00DA4217">
        <w:trPr>
          <w:trHeight w:val="88"/>
          <w:jc w:val="center"/>
        </w:trPr>
        <w:tc>
          <w:tcPr>
            <w:tcW w:w="557" w:type="dxa"/>
            <w:tcBorders>
              <w:top w:val="nil"/>
              <w:left w:val="single" w:sz="4" w:space="0" w:color="auto"/>
              <w:bottom w:val="single" w:sz="4" w:space="0" w:color="auto"/>
              <w:right w:val="single" w:sz="4" w:space="0" w:color="auto"/>
            </w:tcBorders>
            <w:shd w:val="clear" w:color="auto" w:fill="auto"/>
            <w:noWrap/>
            <w:hideMark/>
          </w:tcPr>
          <w:p w14:paraId="2F3941BB" w14:textId="77777777" w:rsidR="005A203E" w:rsidRPr="00C13086" w:rsidRDefault="005A203E" w:rsidP="005A203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6</w:t>
            </w:r>
          </w:p>
        </w:tc>
        <w:tc>
          <w:tcPr>
            <w:tcW w:w="3412" w:type="dxa"/>
            <w:tcBorders>
              <w:top w:val="single" w:sz="4" w:space="0" w:color="auto"/>
              <w:left w:val="nil"/>
              <w:bottom w:val="single" w:sz="4" w:space="0" w:color="auto"/>
              <w:right w:val="single" w:sz="4" w:space="0" w:color="auto"/>
            </w:tcBorders>
            <w:shd w:val="clear" w:color="auto" w:fill="auto"/>
          </w:tcPr>
          <w:p w14:paraId="429B5E5A" w14:textId="357410A8" w:rsidR="005A203E" w:rsidRPr="00276A95" w:rsidRDefault="005A203E" w:rsidP="005A203E">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transparente, medidas: 60 x 70 c</w:t>
            </w:r>
            <w:r w:rsidR="00276A95">
              <w:rPr>
                <w:rFonts w:ascii="Arial" w:hAnsi="Arial" w:cs="Arial"/>
                <w:color w:val="000000"/>
                <w:sz w:val="10"/>
                <w:szCs w:val="10"/>
              </w:rPr>
              <w:t>m, calibre 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7F7E1B" w14:textId="1A51EE24" w:rsidR="005A203E" w:rsidRPr="005A203E" w:rsidRDefault="005A203E" w:rsidP="005A203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15C2B9" w14:textId="5429A003" w:rsidR="005A203E" w:rsidRPr="005A203E" w:rsidRDefault="005A203E" w:rsidP="005A203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20,000</w:t>
            </w:r>
          </w:p>
        </w:tc>
        <w:tc>
          <w:tcPr>
            <w:tcW w:w="993" w:type="dxa"/>
            <w:tcBorders>
              <w:top w:val="nil"/>
              <w:left w:val="nil"/>
              <w:bottom w:val="single" w:sz="4" w:space="0" w:color="auto"/>
              <w:right w:val="single" w:sz="4" w:space="0" w:color="auto"/>
            </w:tcBorders>
            <w:shd w:val="clear" w:color="auto" w:fill="auto"/>
            <w:noWrap/>
            <w:vAlign w:val="center"/>
          </w:tcPr>
          <w:p w14:paraId="00DC2926" w14:textId="033BBE7E" w:rsidR="005A203E" w:rsidRPr="009E51CB" w:rsidRDefault="00ED48C5" w:rsidP="005A203E">
            <w:pPr>
              <w:jc w:val="center"/>
              <w:rPr>
                <w:rFonts w:asciiTheme="minorHAnsi" w:hAnsiTheme="minorHAnsi" w:cs="Calibri"/>
                <w:sz w:val="10"/>
                <w:szCs w:val="10"/>
                <w:lang w:val="es-MX" w:eastAsia="es-MX"/>
              </w:rPr>
            </w:pPr>
            <w:r>
              <w:rPr>
                <w:rFonts w:asciiTheme="minorHAnsi" w:hAnsiTheme="minorHAnsi" w:cs="Calibri"/>
                <w:sz w:val="10"/>
                <w:szCs w:val="10"/>
                <w:lang w:val="es-MX" w:eastAsia="es-MX"/>
              </w:rPr>
              <w:t>5,000</w:t>
            </w:r>
          </w:p>
        </w:tc>
        <w:tc>
          <w:tcPr>
            <w:tcW w:w="1275" w:type="dxa"/>
            <w:tcBorders>
              <w:top w:val="nil"/>
              <w:left w:val="nil"/>
              <w:bottom w:val="single" w:sz="4" w:space="0" w:color="auto"/>
              <w:right w:val="single" w:sz="4" w:space="0" w:color="auto"/>
            </w:tcBorders>
            <w:shd w:val="clear" w:color="auto" w:fill="auto"/>
            <w:noWrap/>
            <w:vAlign w:val="center"/>
          </w:tcPr>
          <w:p w14:paraId="192346B0" w14:textId="13595F06" w:rsidR="005A203E" w:rsidRPr="009E51CB" w:rsidRDefault="00ED48C5"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5,000</w:t>
            </w:r>
          </w:p>
        </w:tc>
        <w:tc>
          <w:tcPr>
            <w:tcW w:w="1134" w:type="dxa"/>
            <w:tcBorders>
              <w:top w:val="nil"/>
              <w:left w:val="nil"/>
              <w:bottom w:val="single" w:sz="4" w:space="0" w:color="auto"/>
              <w:right w:val="single" w:sz="4" w:space="0" w:color="auto"/>
            </w:tcBorders>
            <w:shd w:val="clear" w:color="auto" w:fill="auto"/>
            <w:noWrap/>
            <w:vAlign w:val="center"/>
          </w:tcPr>
          <w:p w14:paraId="795B8409" w14:textId="67F704C3" w:rsidR="005A203E" w:rsidRPr="009E51CB" w:rsidRDefault="00ED48C5"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5,000</w:t>
            </w:r>
          </w:p>
        </w:tc>
        <w:tc>
          <w:tcPr>
            <w:tcW w:w="1135" w:type="dxa"/>
            <w:tcBorders>
              <w:top w:val="nil"/>
              <w:left w:val="nil"/>
              <w:bottom w:val="single" w:sz="4" w:space="0" w:color="auto"/>
              <w:right w:val="single" w:sz="4" w:space="0" w:color="auto"/>
            </w:tcBorders>
            <w:vAlign w:val="center"/>
          </w:tcPr>
          <w:p w14:paraId="26D169D4" w14:textId="2DABC849" w:rsidR="005A203E" w:rsidRPr="00ED48C5" w:rsidRDefault="00ED48C5" w:rsidP="005A203E">
            <w:pPr>
              <w:jc w:val="center"/>
              <w:rPr>
                <w:rFonts w:asciiTheme="minorHAnsi" w:hAnsiTheme="minorHAnsi"/>
                <w:color w:val="000000"/>
                <w:sz w:val="10"/>
                <w:szCs w:val="10"/>
              </w:rPr>
            </w:pPr>
            <w:r w:rsidRPr="00ED48C5">
              <w:rPr>
                <w:rFonts w:asciiTheme="minorHAnsi" w:hAnsiTheme="minorHAnsi"/>
                <w:color w:val="000000"/>
                <w:sz w:val="10"/>
                <w:szCs w:val="10"/>
              </w:rPr>
              <w:t>5,000</w:t>
            </w:r>
          </w:p>
        </w:tc>
      </w:tr>
      <w:tr w:rsidR="0031113C" w:rsidRPr="007C7DD1" w14:paraId="1F502151" w14:textId="4AD5A5E2" w:rsidTr="00DA4217">
        <w:trPr>
          <w:trHeight w:val="60"/>
          <w:jc w:val="center"/>
        </w:trPr>
        <w:tc>
          <w:tcPr>
            <w:tcW w:w="557" w:type="dxa"/>
            <w:tcBorders>
              <w:top w:val="nil"/>
              <w:left w:val="single" w:sz="4" w:space="0" w:color="auto"/>
              <w:bottom w:val="single" w:sz="4" w:space="0" w:color="auto"/>
              <w:right w:val="single" w:sz="4" w:space="0" w:color="auto"/>
            </w:tcBorders>
            <w:shd w:val="clear" w:color="auto" w:fill="auto"/>
            <w:noWrap/>
          </w:tcPr>
          <w:p w14:paraId="62A82188" w14:textId="77777777" w:rsidR="0031113C" w:rsidRPr="00C13086" w:rsidRDefault="0031113C" w:rsidP="0031113C">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7</w:t>
            </w:r>
          </w:p>
        </w:tc>
        <w:tc>
          <w:tcPr>
            <w:tcW w:w="3412" w:type="dxa"/>
            <w:tcBorders>
              <w:top w:val="single" w:sz="4" w:space="0" w:color="auto"/>
              <w:left w:val="nil"/>
              <w:bottom w:val="single" w:sz="4" w:space="0" w:color="auto"/>
              <w:right w:val="single" w:sz="4" w:space="0" w:color="auto"/>
            </w:tcBorders>
            <w:shd w:val="clear" w:color="auto" w:fill="auto"/>
          </w:tcPr>
          <w:p w14:paraId="671B57CA" w14:textId="5F4A4653" w:rsidR="0031113C" w:rsidRPr="00276A95" w:rsidRDefault="0031113C"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transparente, medidas: 65 x 110, calibre 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F03C41D" w14:textId="5BEC7120" w:rsidR="0031113C" w:rsidRPr="005A203E" w:rsidRDefault="0031113C" w:rsidP="0031113C">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75D4E" w14:textId="18BCB0E5" w:rsidR="0031113C" w:rsidRPr="005A203E" w:rsidRDefault="0031113C" w:rsidP="0031113C">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20,000</w:t>
            </w:r>
          </w:p>
        </w:tc>
        <w:tc>
          <w:tcPr>
            <w:tcW w:w="993" w:type="dxa"/>
            <w:tcBorders>
              <w:top w:val="nil"/>
              <w:left w:val="nil"/>
              <w:bottom w:val="single" w:sz="4" w:space="0" w:color="auto"/>
              <w:right w:val="single" w:sz="4" w:space="0" w:color="auto"/>
            </w:tcBorders>
            <w:shd w:val="clear" w:color="auto" w:fill="auto"/>
            <w:noWrap/>
            <w:vAlign w:val="center"/>
          </w:tcPr>
          <w:p w14:paraId="5A137232" w14:textId="5F1512D3" w:rsidR="0031113C" w:rsidRPr="009E51CB" w:rsidRDefault="0031113C" w:rsidP="0031113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5,000</w:t>
            </w:r>
          </w:p>
        </w:tc>
        <w:tc>
          <w:tcPr>
            <w:tcW w:w="1275" w:type="dxa"/>
            <w:tcBorders>
              <w:top w:val="nil"/>
              <w:left w:val="nil"/>
              <w:bottom w:val="single" w:sz="4" w:space="0" w:color="auto"/>
              <w:right w:val="single" w:sz="4" w:space="0" w:color="auto"/>
            </w:tcBorders>
            <w:shd w:val="clear" w:color="auto" w:fill="auto"/>
            <w:noWrap/>
            <w:vAlign w:val="center"/>
          </w:tcPr>
          <w:p w14:paraId="3710C18E" w14:textId="42231173" w:rsidR="0031113C" w:rsidRPr="009E51CB" w:rsidRDefault="0031113C" w:rsidP="0031113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5,000</w:t>
            </w:r>
          </w:p>
        </w:tc>
        <w:tc>
          <w:tcPr>
            <w:tcW w:w="1134" w:type="dxa"/>
            <w:tcBorders>
              <w:top w:val="nil"/>
              <w:left w:val="nil"/>
              <w:bottom w:val="single" w:sz="4" w:space="0" w:color="auto"/>
              <w:right w:val="single" w:sz="4" w:space="0" w:color="auto"/>
            </w:tcBorders>
            <w:shd w:val="clear" w:color="auto" w:fill="auto"/>
            <w:noWrap/>
            <w:vAlign w:val="center"/>
          </w:tcPr>
          <w:p w14:paraId="18DE32D0" w14:textId="56614430" w:rsidR="0031113C" w:rsidRPr="009E51CB" w:rsidRDefault="0031113C" w:rsidP="0031113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5,000</w:t>
            </w:r>
          </w:p>
        </w:tc>
        <w:tc>
          <w:tcPr>
            <w:tcW w:w="1135" w:type="dxa"/>
            <w:tcBorders>
              <w:top w:val="nil"/>
              <w:left w:val="nil"/>
              <w:bottom w:val="single" w:sz="4" w:space="0" w:color="auto"/>
              <w:right w:val="single" w:sz="4" w:space="0" w:color="auto"/>
            </w:tcBorders>
            <w:vAlign w:val="center"/>
          </w:tcPr>
          <w:p w14:paraId="0149ADF7" w14:textId="6C81D65A" w:rsidR="0031113C" w:rsidRPr="007C7DD1" w:rsidRDefault="0031113C" w:rsidP="0031113C">
            <w:pPr>
              <w:jc w:val="center"/>
              <w:rPr>
                <w:rFonts w:asciiTheme="minorHAnsi" w:hAnsiTheme="minorHAnsi"/>
                <w:color w:val="000000"/>
                <w:sz w:val="10"/>
                <w:szCs w:val="10"/>
                <w:highlight w:val="yellow"/>
              </w:rPr>
            </w:pPr>
            <w:r w:rsidRPr="00ED48C5">
              <w:rPr>
                <w:rFonts w:asciiTheme="minorHAnsi" w:hAnsiTheme="minorHAnsi"/>
                <w:color w:val="000000"/>
                <w:sz w:val="10"/>
                <w:szCs w:val="10"/>
              </w:rPr>
              <w:t>5,000</w:t>
            </w:r>
          </w:p>
        </w:tc>
      </w:tr>
      <w:tr w:rsidR="005A203E" w:rsidRPr="007C7DD1" w14:paraId="57109A14" w14:textId="02A38E90" w:rsidTr="00DA4217">
        <w:trPr>
          <w:trHeight w:val="43"/>
          <w:jc w:val="center"/>
        </w:trPr>
        <w:tc>
          <w:tcPr>
            <w:tcW w:w="557" w:type="dxa"/>
            <w:tcBorders>
              <w:top w:val="nil"/>
              <w:left w:val="single" w:sz="4" w:space="0" w:color="auto"/>
              <w:bottom w:val="single" w:sz="4" w:space="0" w:color="auto"/>
              <w:right w:val="single" w:sz="4" w:space="0" w:color="auto"/>
            </w:tcBorders>
            <w:shd w:val="clear" w:color="auto" w:fill="auto"/>
            <w:noWrap/>
          </w:tcPr>
          <w:p w14:paraId="601AEC67" w14:textId="77777777" w:rsidR="005A203E" w:rsidRPr="00C13086" w:rsidRDefault="005A203E" w:rsidP="005A203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8</w:t>
            </w:r>
          </w:p>
        </w:tc>
        <w:tc>
          <w:tcPr>
            <w:tcW w:w="3412" w:type="dxa"/>
            <w:tcBorders>
              <w:top w:val="single" w:sz="4" w:space="0" w:color="auto"/>
              <w:left w:val="nil"/>
              <w:bottom w:val="single" w:sz="4" w:space="0" w:color="auto"/>
              <w:right w:val="single" w:sz="4" w:space="0" w:color="auto"/>
            </w:tcBorders>
            <w:shd w:val="clear" w:color="auto" w:fill="auto"/>
          </w:tcPr>
          <w:p w14:paraId="03EC0C4E" w14:textId="364ABCB7" w:rsidR="005A203E" w:rsidRPr="00276A95" w:rsidRDefault="005A203E"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transparente, medidas: 120 x 140 cm, calibre 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1A0BA7F" w14:textId="19DAF39F" w:rsidR="005A203E" w:rsidRPr="005A203E" w:rsidRDefault="005A203E" w:rsidP="005A203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1F496A" w14:textId="7FC0D79A" w:rsidR="005A203E" w:rsidRPr="005A203E" w:rsidRDefault="005A203E" w:rsidP="005A203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2,000</w:t>
            </w:r>
          </w:p>
        </w:tc>
        <w:tc>
          <w:tcPr>
            <w:tcW w:w="993" w:type="dxa"/>
            <w:tcBorders>
              <w:top w:val="nil"/>
              <w:left w:val="nil"/>
              <w:bottom w:val="single" w:sz="4" w:space="0" w:color="auto"/>
              <w:right w:val="single" w:sz="4" w:space="0" w:color="auto"/>
            </w:tcBorders>
            <w:shd w:val="clear" w:color="auto" w:fill="auto"/>
            <w:noWrap/>
            <w:vAlign w:val="center"/>
          </w:tcPr>
          <w:p w14:paraId="715058F2" w14:textId="28C8BC7F" w:rsidR="005A203E" w:rsidRPr="009E51CB" w:rsidRDefault="009576A3" w:rsidP="005A203E">
            <w:pPr>
              <w:jc w:val="center"/>
              <w:rPr>
                <w:rFonts w:asciiTheme="minorHAnsi" w:hAnsiTheme="minorHAnsi" w:cs="Calibri"/>
                <w:sz w:val="10"/>
                <w:szCs w:val="10"/>
                <w:lang w:val="es-MX" w:eastAsia="es-MX"/>
              </w:rPr>
            </w:pPr>
            <w:r>
              <w:rPr>
                <w:rFonts w:asciiTheme="minorHAnsi" w:hAnsiTheme="minorHAnsi" w:cs="Calibri"/>
                <w:sz w:val="10"/>
                <w:szCs w:val="10"/>
                <w:lang w:val="es-MX" w:eastAsia="es-MX"/>
              </w:rPr>
              <w:t>500</w:t>
            </w:r>
          </w:p>
        </w:tc>
        <w:tc>
          <w:tcPr>
            <w:tcW w:w="1275" w:type="dxa"/>
            <w:tcBorders>
              <w:top w:val="nil"/>
              <w:left w:val="nil"/>
              <w:bottom w:val="single" w:sz="4" w:space="0" w:color="auto"/>
              <w:right w:val="single" w:sz="4" w:space="0" w:color="auto"/>
            </w:tcBorders>
            <w:shd w:val="clear" w:color="auto" w:fill="auto"/>
            <w:noWrap/>
            <w:vAlign w:val="center"/>
          </w:tcPr>
          <w:p w14:paraId="32713C44" w14:textId="59BC9303" w:rsidR="005A203E" w:rsidRPr="009E51CB" w:rsidRDefault="009576A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500</w:t>
            </w:r>
          </w:p>
        </w:tc>
        <w:tc>
          <w:tcPr>
            <w:tcW w:w="1134" w:type="dxa"/>
            <w:tcBorders>
              <w:top w:val="nil"/>
              <w:left w:val="nil"/>
              <w:bottom w:val="single" w:sz="4" w:space="0" w:color="auto"/>
              <w:right w:val="single" w:sz="4" w:space="0" w:color="auto"/>
            </w:tcBorders>
            <w:shd w:val="clear" w:color="auto" w:fill="auto"/>
            <w:noWrap/>
            <w:vAlign w:val="center"/>
          </w:tcPr>
          <w:p w14:paraId="3D21DC63" w14:textId="1F62C662" w:rsidR="005A203E" w:rsidRPr="009E51CB" w:rsidRDefault="009576A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500</w:t>
            </w:r>
          </w:p>
        </w:tc>
        <w:tc>
          <w:tcPr>
            <w:tcW w:w="1135" w:type="dxa"/>
            <w:tcBorders>
              <w:top w:val="nil"/>
              <w:left w:val="nil"/>
              <w:bottom w:val="single" w:sz="4" w:space="0" w:color="auto"/>
              <w:right w:val="single" w:sz="4" w:space="0" w:color="auto"/>
            </w:tcBorders>
            <w:vAlign w:val="center"/>
          </w:tcPr>
          <w:p w14:paraId="57A0D5C5" w14:textId="54F61B5F" w:rsidR="005A203E" w:rsidRPr="009576A3" w:rsidRDefault="009576A3" w:rsidP="005A203E">
            <w:pPr>
              <w:jc w:val="center"/>
              <w:rPr>
                <w:rFonts w:asciiTheme="minorHAnsi" w:hAnsiTheme="minorHAnsi"/>
                <w:color w:val="000000"/>
                <w:sz w:val="10"/>
                <w:szCs w:val="10"/>
              </w:rPr>
            </w:pPr>
            <w:r w:rsidRPr="009576A3">
              <w:rPr>
                <w:rFonts w:asciiTheme="minorHAnsi" w:hAnsiTheme="minorHAnsi"/>
                <w:color w:val="000000"/>
                <w:sz w:val="10"/>
                <w:szCs w:val="10"/>
              </w:rPr>
              <w:t>500</w:t>
            </w:r>
          </w:p>
        </w:tc>
      </w:tr>
      <w:tr w:rsidR="00952280" w:rsidRPr="007C7DD1" w14:paraId="0D7E5586" w14:textId="5035D964" w:rsidTr="00DA4217">
        <w:trPr>
          <w:trHeight w:val="91"/>
          <w:jc w:val="center"/>
        </w:trPr>
        <w:tc>
          <w:tcPr>
            <w:tcW w:w="557" w:type="dxa"/>
            <w:tcBorders>
              <w:top w:val="nil"/>
              <w:left w:val="single" w:sz="4" w:space="0" w:color="auto"/>
              <w:bottom w:val="single" w:sz="4" w:space="0" w:color="auto"/>
              <w:right w:val="single" w:sz="4" w:space="0" w:color="auto"/>
            </w:tcBorders>
            <w:shd w:val="clear" w:color="auto" w:fill="auto"/>
            <w:noWrap/>
          </w:tcPr>
          <w:p w14:paraId="32F3E27C" w14:textId="77777777" w:rsidR="00952280" w:rsidRPr="00C13086" w:rsidRDefault="00952280" w:rsidP="00952280">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9</w:t>
            </w:r>
          </w:p>
        </w:tc>
        <w:tc>
          <w:tcPr>
            <w:tcW w:w="3412" w:type="dxa"/>
            <w:tcBorders>
              <w:top w:val="single" w:sz="4" w:space="0" w:color="auto"/>
              <w:left w:val="nil"/>
              <w:bottom w:val="single" w:sz="4" w:space="0" w:color="auto"/>
              <w:right w:val="single" w:sz="4" w:space="0" w:color="auto"/>
            </w:tcBorders>
            <w:shd w:val="clear" w:color="auto" w:fill="auto"/>
          </w:tcPr>
          <w:p w14:paraId="51447421" w14:textId="60007E91" w:rsidR="00952280" w:rsidRPr="00276A95" w:rsidRDefault="00952280"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color verde agua, medidas: 60 x 70 cm, calibre 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A2801F6" w14:textId="241C1BAB" w:rsidR="00952280" w:rsidRPr="005A203E" w:rsidRDefault="00952280" w:rsidP="0095228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E00A63" w14:textId="655E382D" w:rsidR="00952280" w:rsidRPr="005A203E" w:rsidRDefault="00952280" w:rsidP="0095228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5,000</w:t>
            </w:r>
          </w:p>
        </w:tc>
        <w:tc>
          <w:tcPr>
            <w:tcW w:w="993" w:type="dxa"/>
            <w:tcBorders>
              <w:top w:val="nil"/>
              <w:left w:val="nil"/>
              <w:bottom w:val="single" w:sz="4" w:space="0" w:color="auto"/>
              <w:right w:val="single" w:sz="4" w:space="0" w:color="auto"/>
            </w:tcBorders>
            <w:shd w:val="clear" w:color="auto" w:fill="auto"/>
            <w:noWrap/>
            <w:vAlign w:val="center"/>
          </w:tcPr>
          <w:p w14:paraId="5CFB77DE" w14:textId="240AEA26" w:rsidR="00952280" w:rsidRPr="009E51CB" w:rsidRDefault="00952280" w:rsidP="00952280">
            <w:pPr>
              <w:jc w:val="center"/>
              <w:rPr>
                <w:rFonts w:asciiTheme="minorHAnsi" w:hAnsiTheme="minorHAnsi" w:cs="Calibri"/>
                <w:sz w:val="10"/>
                <w:szCs w:val="10"/>
                <w:lang w:val="es-MX" w:eastAsia="es-MX"/>
              </w:rPr>
            </w:pPr>
            <w:r>
              <w:rPr>
                <w:rFonts w:asciiTheme="minorHAnsi" w:hAnsiTheme="minorHAnsi" w:cs="Calibri"/>
                <w:sz w:val="10"/>
                <w:szCs w:val="10"/>
                <w:lang w:val="es-MX" w:eastAsia="es-MX"/>
              </w:rPr>
              <w:t>1,250</w:t>
            </w:r>
          </w:p>
        </w:tc>
        <w:tc>
          <w:tcPr>
            <w:tcW w:w="1275" w:type="dxa"/>
            <w:tcBorders>
              <w:top w:val="nil"/>
              <w:left w:val="nil"/>
              <w:bottom w:val="single" w:sz="4" w:space="0" w:color="auto"/>
              <w:right w:val="single" w:sz="4" w:space="0" w:color="auto"/>
            </w:tcBorders>
            <w:shd w:val="clear" w:color="auto" w:fill="auto"/>
            <w:noWrap/>
            <w:vAlign w:val="center"/>
          </w:tcPr>
          <w:p w14:paraId="36325BE3" w14:textId="19C4DE3D" w:rsidR="00952280" w:rsidRPr="009E51CB" w:rsidRDefault="00952280" w:rsidP="00952280">
            <w:pPr>
              <w:jc w:val="center"/>
              <w:rPr>
                <w:rFonts w:asciiTheme="minorHAnsi" w:hAnsiTheme="minorHAnsi" w:cs="Calibri"/>
                <w:color w:val="000000"/>
                <w:sz w:val="10"/>
                <w:szCs w:val="10"/>
                <w:lang w:val="es-MX" w:eastAsia="es-MX"/>
              </w:rPr>
            </w:pPr>
            <w:r>
              <w:rPr>
                <w:rFonts w:asciiTheme="minorHAnsi" w:hAnsiTheme="minorHAnsi" w:cs="Calibri"/>
                <w:sz w:val="10"/>
                <w:szCs w:val="10"/>
                <w:lang w:val="es-MX" w:eastAsia="es-MX"/>
              </w:rPr>
              <w:t>1,250</w:t>
            </w:r>
          </w:p>
        </w:tc>
        <w:tc>
          <w:tcPr>
            <w:tcW w:w="1134" w:type="dxa"/>
            <w:tcBorders>
              <w:top w:val="nil"/>
              <w:left w:val="nil"/>
              <w:bottom w:val="single" w:sz="4" w:space="0" w:color="auto"/>
              <w:right w:val="single" w:sz="4" w:space="0" w:color="auto"/>
            </w:tcBorders>
            <w:shd w:val="clear" w:color="auto" w:fill="auto"/>
            <w:noWrap/>
            <w:vAlign w:val="center"/>
          </w:tcPr>
          <w:p w14:paraId="44FBDDF2" w14:textId="308E7DF0" w:rsidR="00952280" w:rsidRPr="009E51CB" w:rsidRDefault="00952280" w:rsidP="00952280">
            <w:pPr>
              <w:jc w:val="center"/>
              <w:rPr>
                <w:rFonts w:asciiTheme="minorHAnsi" w:hAnsiTheme="minorHAnsi" w:cs="Calibri"/>
                <w:color w:val="000000"/>
                <w:sz w:val="10"/>
                <w:szCs w:val="10"/>
                <w:lang w:val="es-MX" w:eastAsia="es-MX"/>
              </w:rPr>
            </w:pPr>
            <w:r>
              <w:rPr>
                <w:rFonts w:asciiTheme="minorHAnsi" w:hAnsiTheme="minorHAnsi" w:cs="Calibri"/>
                <w:sz w:val="10"/>
                <w:szCs w:val="10"/>
                <w:lang w:val="es-MX" w:eastAsia="es-MX"/>
              </w:rPr>
              <w:t>1,250</w:t>
            </w:r>
          </w:p>
        </w:tc>
        <w:tc>
          <w:tcPr>
            <w:tcW w:w="1135" w:type="dxa"/>
            <w:tcBorders>
              <w:top w:val="nil"/>
              <w:left w:val="nil"/>
              <w:bottom w:val="single" w:sz="4" w:space="0" w:color="auto"/>
              <w:right w:val="single" w:sz="4" w:space="0" w:color="auto"/>
            </w:tcBorders>
            <w:vAlign w:val="center"/>
          </w:tcPr>
          <w:p w14:paraId="3CE1B55C" w14:textId="6582275E" w:rsidR="00952280" w:rsidRPr="007C7DD1" w:rsidRDefault="00952280" w:rsidP="00952280">
            <w:pPr>
              <w:jc w:val="center"/>
              <w:rPr>
                <w:rFonts w:asciiTheme="minorHAnsi" w:hAnsiTheme="minorHAnsi"/>
                <w:color w:val="000000"/>
                <w:sz w:val="10"/>
                <w:szCs w:val="10"/>
                <w:highlight w:val="yellow"/>
              </w:rPr>
            </w:pPr>
            <w:r>
              <w:rPr>
                <w:rFonts w:asciiTheme="minorHAnsi" w:hAnsiTheme="minorHAnsi" w:cs="Calibri"/>
                <w:sz w:val="10"/>
                <w:szCs w:val="10"/>
                <w:lang w:val="es-MX" w:eastAsia="es-MX"/>
              </w:rPr>
              <w:t>1,250</w:t>
            </w:r>
          </w:p>
        </w:tc>
      </w:tr>
      <w:tr w:rsidR="005E299E" w:rsidRPr="007C7DD1" w14:paraId="45E1A62C" w14:textId="39F750B5" w:rsidTr="00DA4217">
        <w:trPr>
          <w:trHeight w:val="93"/>
          <w:jc w:val="center"/>
        </w:trPr>
        <w:tc>
          <w:tcPr>
            <w:tcW w:w="557" w:type="dxa"/>
            <w:tcBorders>
              <w:top w:val="nil"/>
              <w:left w:val="single" w:sz="4" w:space="0" w:color="auto"/>
              <w:bottom w:val="single" w:sz="4" w:space="0" w:color="auto"/>
              <w:right w:val="single" w:sz="4" w:space="0" w:color="auto"/>
            </w:tcBorders>
            <w:shd w:val="clear" w:color="auto" w:fill="auto"/>
            <w:noWrap/>
          </w:tcPr>
          <w:p w14:paraId="42A3A988" w14:textId="77777777" w:rsidR="005E299E" w:rsidRPr="00C13086" w:rsidRDefault="005E299E" w:rsidP="005E299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10</w:t>
            </w:r>
          </w:p>
        </w:tc>
        <w:tc>
          <w:tcPr>
            <w:tcW w:w="3412" w:type="dxa"/>
            <w:tcBorders>
              <w:top w:val="single" w:sz="4" w:space="0" w:color="auto"/>
              <w:left w:val="nil"/>
              <w:bottom w:val="single" w:sz="4" w:space="0" w:color="auto"/>
              <w:right w:val="single" w:sz="4" w:space="0" w:color="auto"/>
            </w:tcBorders>
            <w:shd w:val="clear" w:color="auto" w:fill="auto"/>
          </w:tcPr>
          <w:p w14:paraId="1BAB948F" w14:textId="489E2C6C" w:rsidR="005E299E" w:rsidRPr="00276A95" w:rsidRDefault="005E299E"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color verde agua, medidas: 65 x 110 cm, calibre 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6EF6BC" w14:textId="6A9DF401" w:rsidR="005E299E" w:rsidRPr="005A203E" w:rsidRDefault="005E299E" w:rsidP="005E299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FC5A65" w14:textId="48A6CC83" w:rsidR="005E299E" w:rsidRPr="005A203E" w:rsidRDefault="005E299E" w:rsidP="005E299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15,000</w:t>
            </w:r>
          </w:p>
        </w:tc>
        <w:tc>
          <w:tcPr>
            <w:tcW w:w="993" w:type="dxa"/>
            <w:tcBorders>
              <w:top w:val="nil"/>
              <w:left w:val="nil"/>
              <w:bottom w:val="single" w:sz="4" w:space="0" w:color="auto"/>
              <w:right w:val="single" w:sz="4" w:space="0" w:color="auto"/>
            </w:tcBorders>
            <w:shd w:val="clear" w:color="auto" w:fill="auto"/>
            <w:noWrap/>
            <w:vAlign w:val="center"/>
          </w:tcPr>
          <w:p w14:paraId="7B24B532" w14:textId="15DA5E43" w:rsidR="005E299E" w:rsidRPr="009E51CB" w:rsidRDefault="005E299E" w:rsidP="005E299E">
            <w:pPr>
              <w:jc w:val="center"/>
              <w:rPr>
                <w:rFonts w:asciiTheme="minorHAnsi" w:hAnsiTheme="minorHAnsi" w:cs="Calibri"/>
                <w:sz w:val="10"/>
                <w:szCs w:val="10"/>
                <w:lang w:val="es-MX" w:eastAsia="es-MX"/>
              </w:rPr>
            </w:pPr>
            <w:r>
              <w:rPr>
                <w:rFonts w:asciiTheme="minorHAnsi" w:hAnsiTheme="minorHAnsi" w:cs="Calibri"/>
                <w:sz w:val="10"/>
                <w:szCs w:val="10"/>
                <w:lang w:val="es-MX" w:eastAsia="es-MX"/>
              </w:rPr>
              <w:t>3,750</w:t>
            </w:r>
          </w:p>
        </w:tc>
        <w:tc>
          <w:tcPr>
            <w:tcW w:w="1275" w:type="dxa"/>
            <w:tcBorders>
              <w:top w:val="nil"/>
              <w:left w:val="nil"/>
              <w:bottom w:val="single" w:sz="4" w:space="0" w:color="auto"/>
              <w:right w:val="single" w:sz="4" w:space="0" w:color="auto"/>
            </w:tcBorders>
            <w:shd w:val="clear" w:color="auto" w:fill="auto"/>
            <w:noWrap/>
            <w:vAlign w:val="center"/>
          </w:tcPr>
          <w:p w14:paraId="4A483D91" w14:textId="529043C4" w:rsidR="005E299E" w:rsidRPr="009E51CB" w:rsidRDefault="005E299E" w:rsidP="005E299E">
            <w:pPr>
              <w:jc w:val="center"/>
              <w:rPr>
                <w:rFonts w:asciiTheme="minorHAnsi" w:hAnsiTheme="minorHAnsi" w:cs="Calibri"/>
                <w:color w:val="000000"/>
                <w:sz w:val="10"/>
                <w:szCs w:val="10"/>
                <w:lang w:val="es-MX" w:eastAsia="es-MX"/>
              </w:rPr>
            </w:pPr>
            <w:r>
              <w:rPr>
                <w:rFonts w:asciiTheme="minorHAnsi" w:hAnsiTheme="minorHAnsi" w:cs="Calibri"/>
                <w:sz w:val="10"/>
                <w:szCs w:val="10"/>
                <w:lang w:val="es-MX" w:eastAsia="es-MX"/>
              </w:rPr>
              <w:t>3,750</w:t>
            </w:r>
          </w:p>
        </w:tc>
        <w:tc>
          <w:tcPr>
            <w:tcW w:w="1134" w:type="dxa"/>
            <w:tcBorders>
              <w:top w:val="nil"/>
              <w:left w:val="nil"/>
              <w:bottom w:val="single" w:sz="4" w:space="0" w:color="auto"/>
              <w:right w:val="single" w:sz="4" w:space="0" w:color="auto"/>
            </w:tcBorders>
            <w:shd w:val="clear" w:color="auto" w:fill="auto"/>
            <w:noWrap/>
            <w:vAlign w:val="center"/>
          </w:tcPr>
          <w:p w14:paraId="506ECE00" w14:textId="03848B07" w:rsidR="005E299E" w:rsidRPr="009E51CB" w:rsidRDefault="005E299E" w:rsidP="005E299E">
            <w:pPr>
              <w:jc w:val="center"/>
              <w:rPr>
                <w:rFonts w:asciiTheme="minorHAnsi" w:hAnsiTheme="minorHAnsi" w:cs="Calibri"/>
                <w:color w:val="000000"/>
                <w:sz w:val="10"/>
                <w:szCs w:val="10"/>
                <w:lang w:val="es-MX" w:eastAsia="es-MX"/>
              </w:rPr>
            </w:pPr>
            <w:r>
              <w:rPr>
                <w:rFonts w:asciiTheme="minorHAnsi" w:hAnsiTheme="minorHAnsi" w:cs="Calibri"/>
                <w:sz w:val="10"/>
                <w:szCs w:val="10"/>
                <w:lang w:val="es-MX" w:eastAsia="es-MX"/>
              </w:rPr>
              <w:t>3,750</w:t>
            </w:r>
          </w:p>
        </w:tc>
        <w:tc>
          <w:tcPr>
            <w:tcW w:w="1135" w:type="dxa"/>
            <w:tcBorders>
              <w:top w:val="nil"/>
              <w:left w:val="nil"/>
              <w:bottom w:val="single" w:sz="4" w:space="0" w:color="auto"/>
              <w:right w:val="single" w:sz="4" w:space="0" w:color="auto"/>
            </w:tcBorders>
            <w:vAlign w:val="center"/>
          </w:tcPr>
          <w:p w14:paraId="5FDFF1C4" w14:textId="0ED63056" w:rsidR="005E299E" w:rsidRPr="007C7DD1" w:rsidRDefault="005E299E" w:rsidP="005E299E">
            <w:pPr>
              <w:jc w:val="center"/>
              <w:rPr>
                <w:rFonts w:asciiTheme="minorHAnsi" w:hAnsiTheme="minorHAnsi"/>
                <w:color w:val="000000"/>
                <w:sz w:val="10"/>
                <w:szCs w:val="10"/>
                <w:highlight w:val="yellow"/>
              </w:rPr>
            </w:pPr>
            <w:r>
              <w:rPr>
                <w:rFonts w:asciiTheme="minorHAnsi" w:hAnsiTheme="minorHAnsi" w:cs="Calibri"/>
                <w:sz w:val="10"/>
                <w:szCs w:val="10"/>
                <w:lang w:val="es-MX" w:eastAsia="es-MX"/>
              </w:rPr>
              <w:t>3,750</w:t>
            </w:r>
          </w:p>
        </w:tc>
      </w:tr>
      <w:tr w:rsidR="005A203E" w:rsidRPr="007C7DD1" w14:paraId="3146F6B8" w14:textId="2D4AC705" w:rsidTr="00DA4217">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hideMark/>
          </w:tcPr>
          <w:p w14:paraId="7CB0CD75" w14:textId="77777777" w:rsidR="005A203E" w:rsidRPr="00C13086" w:rsidRDefault="005A203E" w:rsidP="005A203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11</w:t>
            </w:r>
          </w:p>
        </w:tc>
        <w:tc>
          <w:tcPr>
            <w:tcW w:w="3412" w:type="dxa"/>
            <w:tcBorders>
              <w:top w:val="single" w:sz="4" w:space="0" w:color="auto"/>
              <w:left w:val="nil"/>
              <w:bottom w:val="single" w:sz="4" w:space="0" w:color="auto"/>
              <w:right w:val="single" w:sz="4" w:space="0" w:color="auto"/>
            </w:tcBorders>
            <w:shd w:val="clear" w:color="auto" w:fill="auto"/>
          </w:tcPr>
          <w:p w14:paraId="25C6FBCA" w14:textId="6B94064F" w:rsidR="005A203E" w:rsidRPr="00276A95" w:rsidRDefault="005A203E"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color verde agua, medidas: 1</w:t>
            </w:r>
            <w:r w:rsidR="00276A95">
              <w:rPr>
                <w:rFonts w:ascii="Arial" w:hAnsi="Arial" w:cs="Arial"/>
                <w:color w:val="000000"/>
                <w:sz w:val="10"/>
                <w:szCs w:val="10"/>
              </w:rPr>
              <w:t>20 x 140 cm, calibre 300, jumbo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DB638A4" w14:textId="4200AAFC" w:rsidR="005A203E" w:rsidRPr="005A203E" w:rsidRDefault="005A203E" w:rsidP="005A203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A7D7A0" w14:textId="2EAC66E1" w:rsidR="005A203E" w:rsidRPr="005A203E" w:rsidRDefault="005A203E" w:rsidP="005A203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C07EC1D" w14:textId="4D6F829F" w:rsidR="005A203E" w:rsidRPr="009E51CB" w:rsidRDefault="007B525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6FA1052" w14:textId="4579761E" w:rsidR="005A203E" w:rsidRPr="009E51CB" w:rsidRDefault="007B525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50CFF6" w14:textId="021C99FF" w:rsidR="005A203E" w:rsidRPr="009E51CB" w:rsidRDefault="007B525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5" w:type="dxa"/>
            <w:tcBorders>
              <w:top w:val="single" w:sz="4" w:space="0" w:color="auto"/>
              <w:left w:val="nil"/>
              <w:bottom w:val="single" w:sz="4" w:space="0" w:color="auto"/>
              <w:right w:val="single" w:sz="4" w:space="0" w:color="auto"/>
            </w:tcBorders>
            <w:vAlign w:val="center"/>
          </w:tcPr>
          <w:p w14:paraId="28C1C3FD" w14:textId="6B601165" w:rsidR="005A203E" w:rsidRPr="009B2A38" w:rsidRDefault="007B5253" w:rsidP="005A203E">
            <w:pPr>
              <w:jc w:val="center"/>
              <w:rPr>
                <w:rFonts w:asciiTheme="minorHAnsi" w:hAnsiTheme="minorHAnsi"/>
                <w:color w:val="000000"/>
                <w:sz w:val="10"/>
                <w:szCs w:val="10"/>
              </w:rPr>
            </w:pPr>
            <w:r w:rsidRPr="009B2A38">
              <w:rPr>
                <w:rFonts w:asciiTheme="minorHAnsi" w:hAnsiTheme="minorHAnsi"/>
                <w:color w:val="000000"/>
                <w:sz w:val="10"/>
                <w:szCs w:val="10"/>
              </w:rPr>
              <w:t>250</w:t>
            </w:r>
          </w:p>
        </w:tc>
      </w:tr>
      <w:tr w:rsidR="00884FDE" w:rsidRPr="007C7DD1" w14:paraId="7D47AFFE" w14:textId="2C888B17" w:rsidTr="00DA4217">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0A73CF55" w14:textId="77777777" w:rsidR="00884FDE" w:rsidRPr="00C13086" w:rsidRDefault="00884FDE" w:rsidP="00884FD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12</w:t>
            </w:r>
          </w:p>
        </w:tc>
        <w:tc>
          <w:tcPr>
            <w:tcW w:w="3412" w:type="dxa"/>
            <w:tcBorders>
              <w:top w:val="single" w:sz="4" w:space="0" w:color="auto"/>
              <w:left w:val="nil"/>
              <w:bottom w:val="single" w:sz="4" w:space="0" w:color="auto"/>
              <w:right w:val="single" w:sz="4" w:space="0" w:color="auto"/>
            </w:tcBorders>
            <w:shd w:val="clear" w:color="auto" w:fill="auto"/>
          </w:tcPr>
          <w:p w14:paraId="17E5A53B" w14:textId="05F37500" w:rsidR="00884FDE" w:rsidRPr="00276A95" w:rsidRDefault="00884FDE"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color verde limón, medidas: 60 x 70 cm, calibre 150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00887F" w14:textId="26F39DB5" w:rsidR="00884FDE" w:rsidRPr="005A203E" w:rsidRDefault="00884FDE" w:rsidP="00884FD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15598" w14:textId="6AF5E5AB" w:rsidR="00884FDE" w:rsidRPr="005A203E" w:rsidRDefault="00884FDE" w:rsidP="00884FD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6,000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FBD5972" w14:textId="493027B6" w:rsidR="00884FDE" w:rsidRPr="009E51CB" w:rsidRDefault="00884FDE" w:rsidP="00884FD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E1D5137" w14:textId="2526DF4C" w:rsidR="00884FDE" w:rsidRPr="009E51CB" w:rsidRDefault="00884FDE" w:rsidP="00884FD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C18CE9" w14:textId="5F513EA6" w:rsidR="00884FDE" w:rsidRPr="009E51CB" w:rsidRDefault="00884FDE" w:rsidP="00884FD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1,500</w:t>
            </w:r>
          </w:p>
        </w:tc>
        <w:tc>
          <w:tcPr>
            <w:tcW w:w="1135" w:type="dxa"/>
            <w:tcBorders>
              <w:top w:val="single" w:sz="4" w:space="0" w:color="auto"/>
              <w:left w:val="nil"/>
              <w:bottom w:val="single" w:sz="4" w:space="0" w:color="auto"/>
              <w:right w:val="single" w:sz="4" w:space="0" w:color="auto"/>
            </w:tcBorders>
            <w:vAlign w:val="center"/>
          </w:tcPr>
          <w:p w14:paraId="0D4CC474" w14:textId="4ADD508D" w:rsidR="00884FDE" w:rsidRPr="009B2A38" w:rsidRDefault="00884FDE" w:rsidP="00884FDE">
            <w:pPr>
              <w:jc w:val="center"/>
              <w:rPr>
                <w:rFonts w:asciiTheme="minorHAnsi" w:hAnsiTheme="minorHAnsi"/>
                <w:color w:val="000000"/>
                <w:sz w:val="10"/>
                <w:szCs w:val="10"/>
              </w:rPr>
            </w:pPr>
            <w:r>
              <w:rPr>
                <w:rFonts w:asciiTheme="minorHAnsi" w:hAnsiTheme="minorHAnsi" w:cs="Calibri"/>
                <w:color w:val="000000"/>
                <w:sz w:val="10"/>
                <w:szCs w:val="10"/>
                <w:lang w:val="es-MX" w:eastAsia="es-MX"/>
              </w:rPr>
              <w:t>1,500</w:t>
            </w:r>
          </w:p>
        </w:tc>
      </w:tr>
      <w:tr w:rsidR="005A203E" w:rsidRPr="007C7DD1" w14:paraId="16609CCF" w14:textId="55195A79"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42378BF3" w14:textId="77777777" w:rsidR="005A203E" w:rsidRPr="00C13086" w:rsidRDefault="005A203E" w:rsidP="005A203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13</w:t>
            </w:r>
          </w:p>
        </w:tc>
        <w:tc>
          <w:tcPr>
            <w:tcW w:w="3412" w:type="dxa"/>
            <w:tcBorders>
              <w:top w:val="single" w:sz="4" w:space="0" w:color="auto"/>
              <w:left w:val="nil"/>
              <w:bottom w:val="single" w:sz="4" w:space="0" w:color="auto"/>
              <w:right w:val="single" w:sz="4" w:space="0" w:color="auto"/>
            </w:tcBorders>
            <w:shd w:val="clear" w:color="auto" w:fill="auto"/>
          </w:tcPr>
          <w:p w14:paraId="6800B9AC" w14:textId="55753109" w:rsidR="005A203E" w:rsidRPr="00276A95" w:rsidRDefault="005A203E" w:rsidP="00276A95">
            <w:pPr>
              <w:rPr>
                <w:rFonts w:asciiTheme="minorHAnsi" w:hAnsiTheme="minorHAnsi" w:cs="Arial"/>
                <w:color w:val="000000"/>
                <w:sz w:val="10"/>
                <w:szCs w:val="10"/>
                <w:lang w:val="es-MX" w:eastAsia="es-MX"/>
              </w:rPr>
            </w:pPr>
            <w:r w:rsidRPr="00276A95">
              <w:rPr>
                <w:rFonts w:ascii="Arial" w:hAnsi="Arial" w:cs="Arial"/>
                <w:color w:val="000000"/>
                <w:sz w:val="10"/>
                <w:szCs w:val="10"/>
              </w:rPr>
              <w:t>Bolsa de plástico color verde malva, med</w:t>
            </w:r>
            <w:r w:rsidR="00276A95">
              <w:rPr>
                <w:rFonts w:ascii="Arial" w:hAnsi="Arial" w:cs="Arial"/>
                <w:color w:val="000000"/>
                <w:sz w:val="10"/>
                <w:szCs w:val="10"/>
              </w:rPr>
              <w:t>idas: 65 x 110 cm, calibre 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DFF7DD" w14:textId="7678C4CF" w:rsidR="005A203E" w:rsidRPr="005A203E" w:rsidRDefault="005A203E" w:rsidP="005A203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4C734" w14:textId="1223246D" w:rsidR="005A203E" w:rsidRPr="005A203E" w:rsidRDefault="005A203E" w:rsidP="005A203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33,500</w:t>
            </w:r>
          </w:p>
        </w:tc>
        <w:tc>
          <w:tcPr>
            <w:tcW w:w="993" w:type="dxa"/>
            <w:tcBorders>
              <w:top w:val="nil"/>
              <w:left w:val="nil"/>
              <w:bottom w:val="single" w:sz="4" w:space="0" w:color="auto"/>
              <w:right w:val="single" w:sz="4" w:space="0" w:color="auto"/>
            </w:tcBorders>
            <w:shd w:val="clear" w:color="auto" w:fill="auto"/>
            <w:noWrap/>
            <w:vAlign w:val="center"/>
          </w:tcPr>
          <w:p w14:paraId="10CB01B7" w14:textId="066A9DCD" w:rsidR="005A203E" w:rsidRPr="009E51CB" w:rsidRDefault="00EF306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9,000</w:t>
            </w:r>
          </w:p>
        </w:tc>
        <w:tc>
          <w:tcPr>
            <w:tcW w:w="1275" w:type="dxa"/>
            <w:tcBorders>
              <w:top w:val="nil"/>
              <w:left w:val="nil"/>
              <w:bottom w:val="single" w:sz="4" w:space="0" w:color="auto"/>
              <w:right w:val="single" w:sz="4" w:space="0" w:color="auto"/>
            </w:tcBorders>
            <w:shd w:val="clear" w:color="auto" w:fill="auto"/>
            <w:noWrap/>
            <w:vAlign w:val="center"/>
          </w:tcPr>
          <w:p w14:paraId="570D8BA4" w14:textId="79E119B3" w:rsidR="005A203E" w:rsidRPr="009E51CB" w:rsidRDefault="00EF306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8,000</w:t>
            </w:r>
          </w:p>
        </w:tc>
        <w:tc>
          <w:tcPr>
            <w:tcW w:w="1134" w:type="dxa"/>
            <w:tcBorders>
              <w:top w:val="nil"/>
              <w:left w:val="nil"/>
              <w:bottom w:val="single" w:sz="4" w:space="0" w:color="auto"/>
              <w:right w:val="single" w:sz="4" w:space="0" w:color="auto"/>
            </w:tcBorders>
            <w:shd w:val="clear" w:color="auto" w:fill="auto"/>
            <w:noWrap/>
            <w:vAlign w:val="center"/>
          </w:tcPr>
          <w:p w14:paraId="3DB2FB54" w14:textId="3176AA33" w:rsidR="005A203E" w:rsidRPr="009E51CB" w:rsidRDefault="00EF3063" w:rsidP="005A20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8,000</w:t>
            </w:r>
          </w:p>
        </w:tc>
        <w:tc>
          <w:tcPr>
            <w:tcW w:w="1135" w:type="dxa"/>
            <w:tcBorders>
              <w:top w:val="nil"/>
              <w:left w:val="nil"/>
              <w:bottom w:val="single" w:sz="4" w:space="0" w:color="auto"/>
              <w:right w:val="single" w:sz="4" w:space="0" w:color="auto"/>
            </w:tcBorders>
            <w:vAlign w:val="center"/>
          </w:tcPr>
          <w:p w14:paraId="48B0C6F9" w14:textId="115051C8" w:rsidR="005A203E" w:rsidRPr="009B2A38" w:rsidRDefault="00EF3063" w:rsidP="005A203E">
            <w:pPr>
              <w:jc w:val="center"/>
              <w:rPr>
                <w:rFonts w:asciiTheme="minorHAnsi" w:hAnsiTheme="minorHAnsi"/>
                <w:color w:val="000000"/>
                <w:sz w:val="10"/>
                <w:szCs w:val="10"/>
              </w:rPr>
            </w:pPr>
            <w:r>
              <w:rPr>
                <w:rFonts w:asciiTheme="minorHAnsi" w:hAnsiTheme="minorHAnsi"/>
                <w:color w:val="000000"/>
                <w:sz w:val="10"/>
                <w:szCs w:val="10"/>
              </w:rPr>
              <w:t>8,500</w:t>
            </w:r>
          </w:p>
        </w:tc>
      </w:tr>
      <w:tr w:rsidR="00937C10" w:rsidRPr="007C7DD1" w14:paraId="39DC8FBB" w14:textId="40CE1154"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136C7C21" w14:textId="77777777" w:rsidR="00937C10" w:rsidRPr="00C13086" w:rsidRDefault="00937C10" w:rsidP="00937C10">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14</w:t>
            </w:r>
          </w:p>
        </w:tc>
        <w:tc>
          <w:tcPr>
            <w:tcW w:w="3412" w:type="dxa"/>
            <w:tcBorders>
              <w:top w:val="single" w:sz="4" w:space="0" w:color="auto"/>
              <w:left w:val="nil"/>
              <w:bottom w:val="single" w:sz="4" w:space="0" w:color="auto"/>
              <w:right w:val="single" w:sz="4" w:space="0" w:color="auto"/>
            </w:tcBorders>
            <w:shd w:val="clear" w:color="auto" w:fill="auto"/>
          </w:tcPr>
          <w:p w14:paraId="43E2CA0A" w14:textId="46AADF3F" w:rsidR="00937C10" w:rsidRPr="00276A95" w:rsidRDefault="00937C10" w:rsidP="00DE6677">
            <w:pPr>
              <w:rPr>
                <w:rFonts w:asciiTheme="minorHAnsi" w:hAnsiTheme="minorHAnsi" w:cs="Arial"/>
                <w:color w:val="000000"/>
                <w:sz w:val="10"/>
                <w:szCs w:val="10"/>
                <w:lang w:val="es-MX" w:eastAsia="es-MX"/>
              </w:rPr>
            </w:pPr>
            <w:r w:rsidRPr="00276A95">
              <w:rPr>
                <w:rFonts w:ascii="Arial" w:hAnsi="Arial" w:cs="Arial"/>
                <w:color w:val="000000"/>
                <w:sz w:val="10"/>
                <w:szCs w:val="10"/>
              </w:rPr>
              <w:t>Brocha, medida: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6DC97B" w14:textId="69391A60" w:rsidR="00937C10" w:rsidRPr="005A203E" w:rsidRDefault="00937C10" w:rsidP="00937C1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76A73" w14:textId="4EB5B83B" w:rsidR="00937C10" w:rsidRPr="005A203E" w:rsidRDefault="00937C10" w:rsidP="00937C1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w:t>
            </w:r>
          </w:p>
        </w:tc>
        <w:tc>
          <w:tcPr>
            <w:tcW w:w="993" w:type="dxa"/>
            <w:tcBorders>
              <w:top w:val="nil"/>
              <w:left w:val="nil"/>
              <w:bottom w:val="single" w:sz="4" w:space="0" w:color="auto"/>
              <w:right w:val="single" w:sz="4" w:space="0" w:color="auto"/>
            </w:tcBorders>
            <w:shd w:val="clear" w:color="auto" w:fill="auto"/>
            <w:noWrap/>
            <w:vAlign w:val="center"/>
          </w:tcPr>
          <w:p w14:paraId="571B6D81" w14:textId="1D667A0B" w:rsidR="00937C10" w:rsidRPr="009E51CB" w:rsidRDefault="00937C10"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w:t>
            </w:r>
          </w:p>
        </w:tc>
        <w:tc>
          <w:tcPr>
            <w:tcW w:w="1275" w:type="dxa"/>
            <w:tcBorders>
              <w:top w:val="nil"/>
              <w:left w:val="nil"/>
              <w:bottom w:val="single" w:sz="4" w:space="0" w:color="auto"/>
              <w:right w:val="single" w:sz="4" w:space="0" w:color="auto"/>
            </w:tcBorders>
            <w:shd w:val="clear" w:color="auto" w:fill="auto"/>
            <w:noWrap/>
            <w:vAlign w:val="center"/>
          </w:tcPr>
          <w:p w14:paraId="5244E2C0" w14:textId="5E1E11B7" w:rsidR="00937C10" w:rsidRPr="009E51CB" w:rsidRDefault="00937C10" w:rsidP="00937C10">
            <w:pPr>
              <w:jc w:val="center"/>
              <w:rPr>
                <w:rFonts w:asciiTheme="minorHAnsi" w:hAnsiTheme="minorHAnsi" w:cs="Calibri"/>
                <w:color w:val="000000"/>
                <w:sz w:val="10"/>
                <w:szCs w:val="10"/>
                <w:lang w:val="es-MX" w:eastAsia="es-MX"/>
              </w:rPr>
            </w:pPr>
            <w:r w:rsidRPr="009E51CB">
              <w:rPr>
                <w:rFonts w:asciiTheme="minorHAnsi" w:hAnsiTheme="minorHAnsi"/>
                <w:color w:val="000000"/>
                <w:sz w:val="10"/>
                <w:szCs w:val="10"/>
              </w:rPr>
              <w:t>-----------</w:t>
            </w:r>
          </w:p>
        </w:tc>
        <w:tc>
          <w:tcPr>
            <w:tcW w:w="1134" w:type="dxa"/>
            <w:tcBorders>
              <w:top w:val="nil"/>
              <w:left w:val="nil"/>
              <w:bottom w:val="single" w:sz="4" w:space="0" w:color="auto"/>
              <w:right w:val="single" w:sz="4" w:space="0" w:color="auto"/>
            </w:tcBorders>
            <w:shd w:val="clear" w:color="auto" w:fill="auto"/>
            <w:noWrap/>
            <w:vAlign w:val="center"/>
          </w:tcPr>
          <w:p w14:paraId="37BBC760" w14:textId="5B0679A9" w:rsidR="00937C10" w:rsidRPr="009E51CB" w:rsidRDefault="00937C10"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w:t>
            </w:r>
          </w:p>
        </w:tc>
        <w:tc>
          <w:tcPr>
            <w:tcW w:w="1135" w:type="dxa"/>
            <w:tcBorders>
              <w:top w:val="nil"/>
              <w:left w:val="nil"/>
              <w:bottom w:val="single" w:sz="4" w:space="0" w:color="auto"/>
              <w:right w:val="single" w:sz="4" w:space="0" w:color="auto"/>
            </w:tcBorders>
            <w:vAlign w:val="center"/>
          </w:tcPr>
          <w:p w14:paraId="3C7B994F" w14:textId="66B510CC" w:rsidR="00937C10" w:rsidRPr="009B2A38" w:rsidRDefault="00937C10" w:rsidP="00937C10">
            <w:pPr>
              <w:jc w:val="center"/>
              <w:rPr>
                <w:rFonts w:asciiTheme="minorHAnsi" w:hAnsiTheme="minorHAnsi"/>
                <w:color w:val="000000"/>
                <w:sz w:val="10"/>
                <w:szCs w:val="10"/>
              </w:rPr>
            </w:pPr>
            <w:r w:rsidRPr="009E51CB">
              <w:rPr>
                <w:rFonts w:asciiTheme="minorHAnsi" w:hAnsiTheme="minorHAnsi"/>
                <w:color w:val="000000"/>
                <w:sz w:val="10"/>
                <w:szCs w:val="10"/>
              </w:rPr>
              <w:t>-----------</w:t>
            </w:r>
          </w:p>
        </w:tc>
      </w:tr>
      <w:tr w:rsidR="00022523" w:rsidRPr="007C7DD1" w14:paraId="5EAC403C" w14:textId="6CB544B6"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5D82DB50" w14:textId="77777777" w:rsidR="00022523" w:rsidRPr="00C13086" w:rsidRDefault="00022523" w:rsidP="00022523">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15</w:t>
            </w:r>
          </w:p>
        </w:tc>
        <w:tc>
          <w:tcPr>
            <w:tcW w:w="3412" w:type="dxa"/>
            <w:tcBorders>
              <w:top w:val="single" w:sz="4" w:space="0" w:color="auto"/>
              <w:left w:val="nil"/>
              <w:bottom w:val="single" w:sz="4" w:space="0" w:color="auto"/>
              <w:right w:val="single" w:sz="4" w:space="0" w:color="auto"/>
            </w:tcBorders>
            <w:shd w:val="clear" w:color="auto" w:fill="auto"/>
          </w:tcPr>
          <w:p w14:paraId="002478DD" w14:textId="6E41DA04" w:rsidR="00022523" w:rsidRPr="00276A95" w:rsidRDefault="00022523" w:rsidP="00701BC6">
            <w:pPr>
              <w:rPr>
                <w:rFonts w:asciiTheme="minorHAnsi" w:hAnsiTheme="minorHAnsi" w:cs="Arial"/>
                <w:color w:val="000000"/>
                <w:sz w:val="10"/>
                <w:szCs w:val="10"/>
                <w:lang w:val="es-MX" w:eastAsia="es-MX"/>
              </w:rPr>
            </w:pPr>
            <w:r w:rsidRPr="00276A95">
              <w:rPr>
                <w:rFonts w:ascii="Arial" w:hAnsi="Arial" w:cs="Arial"/>
                <w:color w:val="000000"/>
                <w:sz w:val="10"/>
                <w:szCs w:val="10"/>
              </w:rPr>
              <w:t>Cloro, b</w:t>
            </w:r>
            <w:r w:rsidR="00701BC6">
              <w:rPr>
                <w:rFonts w:ascii="Arial" w:hAnsi="Arial" w:cs="Arial"/>
                <w:color w:val="000000"/>
                <w:sz w:val="10"/>
                <w:szCs w:val="10"/>
              </w:rPr>
              <w:t xml:space="preserve">lanqueador desinfectante, </w:t>
            </w:r>
            <w:r w:rsidRPr="00276A95">
              <w:rPr>
                <w:rFonts w:ascii="Arial" w:hAnsi="Arial" w:cs="Arial"/>
                <w:color w:val="000000"/>
                <w:sz w:val="10"/>
                <w:szCs w:val="10"/>
              </w:rPr>
              <w:t>presentación: 950 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3D5FE0" w14:textId="2C6983BB" w:rsidR="00022523" w:rsidRPr="005A203E" w:rsidRDefault="00022523" w:rsidP="00022523">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93C095" w14:textId="66EF5DAB" w:rsidR="00022523" w:rsidRPr="005A203E" w:rsidRDefault="00022523" w:rsidP="00022523">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8,000</w:t>
            </w:r>
          </w:p>
        </w:tc>
        <w:tc>
          <w:tcPr>
            <w:tcW w:w="993" w:type="dxa"/>
            <w:tcBorders>
              <w:top w:val="nil"/>
              <w:left w:val="nil"/>
              <w:bottom w:val="single" w:sz="4" w:space="0" w:color="auto"/>
              <w:right w:val="single" w:sz="4" w:space="0" w:color="auto"/>
            </w:tcBorders>
            <w:shd w:val="clear" w:color="auto" w:fill="auto"/>
            <w:noWrap/>
            <w:vAlign w:val="center"/>
          </w:tcPr>
          <w:p w14:paraId="5A5002C7" w14:textId="45843295" w:rsidR="00022523" w:rsidRPr="009E51CB" w:rsidRDefault="00022523" w:rsidP="00022523">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2,000</w:t>
            </w:r>
          </w:p>
        </w:tc>
        <w:tc>
          <w:tcPr>
            <w:tcW w:w="1275" w:type="dxa"/>
            <w:tcBorders>
              <w:top w:val="nil"/>
              <w:left w:val="nil"/>
              <w:bottom w:val="single" w:sz="4" w:space="0" w:color="auto"/>
              <w:right w:val="single" w:sz="4" w:space="0" w:color="auto"/>
            </w:tcBorders>
            <w:shd w:val="clear" w:color="auto" w:fill="auto"/>
            <w:noWrap/>
            <w:vAlign w:val="center"/>
          </w:tcPr>
          <w:p w14:paraId="4A8778DD" w14:textId="1B5BCA93" w:rsidR="00022523" w:rsidRPr="009E51CB" w:rsidRDefault="00022523" w:rsidP="00022523">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2,000</w:t>
            </w:r>
          </w:p>
        </w:tc>
        <w:tc>
          <w:tcPr>
            <w:tcW w:w="1134" w:type="dxa"/>
            <w:tcBorders>
              <w:top w:val="nil"/>
              <w:left w:val="nil"/>
              <w:bottom w:val="single" w:sz="4" w:space="0" w:color="auto"/>
              <w:right w:val="single" w:sz="4" w:space="0" w:color="auto"/>
            </w:tcBorders>
            <w:shd w:val="clear" w:color="auto" w:fill="auto"/>
            <w:noWrap/>
            <w:vAlign w:val="center"/>
          </w:tcPr>
          <w:p w14:paraId="4A3497B1" w14:textId="2B771EAE" w:rsidR="00022523" w:rsidRPr="009E51CB" w:rsidRDefault="00022523" w:rsidP="00022523">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2,000</w:t>
            </w:r>
          </w:p>
        </w:tc>
        <w:tc>
          <w:tcPr>
            <w:tcW w:w="1135" w:type="dxa"/>
            <w:tcBorders>
              <w:top w:val="nil"/>
              <w:left w:val="nil"/>
              <w:bottom w:val="single" w:sz="4" w:space="0" w:color="auto"/>
              <w:right w:val="single" w:sz="4" w:space="0" w:color="auto"/>
            </w:tcBorders>
            <w:vAlign w:val="center"/>
          </w:tcPr>
          <w:p w14:paraId="0119F23B" w14:textId="13E0B24F" w:rsidR="00022523" w:rsidRPr="009B2A38" w:rsidRDefault="00022523" w:rsidP="00022523">
            <w:pPr>
              <w:jc w:val="center"/>
              <w:rPr>
                <w:rFonts w:asciiTheme="minorHAnsi" w:hAnsiTheme="minorHAnsi"/>
                <w:color w:val="000000"/>
                <w:sz w:val="10"/>
                <w:szCs w:val="10"/>
              </w:rPr>
            </w:pPr>
            <w:r>
              <w:rPr>
                <w:rFonts w:asciiTheme="minorHAnsi" w:hAnsiTheme="minorHAnsi" w:cs="Calibri"/>
                <w:color w:val="000000"/>
                <w:sz w:val="10"/>
                <w:szCs w:val="10"/>
                <w:lang w:val="es-MX" w:eastAsia="es-MX"/>
              </w:rPr>
              <w:t>2,000</w:t>
            </w:r>
          </w:p>
        </w:tc>
      </w:tr>
      <w:tr w:rsidR="00937C10" w:rsidRPr="007C7DD1" w14:paraId="2E736052" w14:textId="5B6E7B80"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11291CF6" w14:textId="77777777" w:rsidR="00937C10" w:rsidRPr="00C13086" w:rsidRDefault="00937C10" w:rsidP="00937C10">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16</w:t>
            </w:r>
          </w:p>
        </w:tc>
        <w:tc>
          <w:tcPr>
            <w:tcW w:w="3412" w:type="dxa"/>
            <w:tcBorders>
              <w:top w:val="single" w:sz="4" w:space="0" w:color="auto"/>
              <w:left w:val="nil"/>
              <w:bottom w:val="single" w:sz="4" w:space="0" w:color="auto"/>
              <w:right w:val="single" w:sz="4" w:space="0" w:color="auto"/>
            </w:tcBorders>
            <w:shd w:val="clear" w:color="auto" w:fill="auto"/>
          </w:tcPr>
          <w:p w14:paraId="7148B0B4" w14:textId="4FA3E0FA" w:rsidR="00937C10" w:rsidRPr="00276A95" w:rsidRDefault="00937C10" w:rsidP="00937C10">
            <w:pPr>
              <w:rPr>
                <w:rFonts w:asciiTheme="minorHAnsi" w:hAnsiTheme="minorHAnsi" w:cs="Arial"/>
                <w:color w:val="000000"/>
                <w:sz w:val="10"/>
                <w:szCs w:val="10"/>
                <w:lang w:val="es-MX" w:eastAsia="es-MX"/>
              </w:rPr>
            </w:pPr>
            <w:r w:rsidRPr="00276A95">
              <w:rPr>
                <w:rFonts w:ascii="Arial" w:hAnsi="Arial" w:cs="Arial"/>
                <w:color w:val="000000"/>
                <w:sz w:val="10"/>
                <w:szCs w:val="10"/>
              </w:rPr>
              <w:t>Cubeta de plástico colo</w:t>
            </w:r>
            <w:r w:rsidR="00701BC6">
              <w:rPr>
                <w:rFonts w:ascii="Arial" w:hAnsi="Arial" w:cs="Arial"/>
                <w:color w:val="000000"/>
                <w:sz w:val="10"/>
                <w:szCs w:val="10"/>
              </w:rPr>
              <w:t xml:space="preserve">r indistinto, </w:t>
            </w:r>
            <w:r w:rsidRPr="00276A95">
              <w:rPr>
                <w:rFonts w:ascii="Arial" w:hAnsi="Arial" w:cs="Arial"/>
                <w:color w:val="000000"/>
                <w:sz w:val="10"/>
                <w:szCs w:val="10"/>
              </w:rPr>
              <w:t>capacidad: 5 litros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CAFD118" w14:textId="07E966EE" w:rsidR="00937C10" w:rsidRPr="005A203E" w:rsidRDefault="00937C10" w:rsidP="00937C1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F5482E" w14:textId="201E6AF7" w:rsidR="00937C10" w:rsidRPr="005A203E" w:rsidRDefault="00937C10" w:rsidP="00937C1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400</w:t>
            </w:r>
          </w:p>
        </w:tc>
        <w:tc>
          <w:tcPr>
            <w:tcW w:w="993" w:type="dxa"/>
            <w:tcBorders>
              <w:top w:val="nil"/>
              <w:left w:val="nil"/>
              <w:bottom w:val="single" w:sz="4" w:space="0" w:color="auto"/>
              <w:right w:val="single" w:sz="4" w:space="0" w:color="auto"/>
            </w:tcBorders>
            <w:shd w:val="clear" w:color="auto" w:fill="auto"/>
            <w:noWrap/>
            <w:vAlign w:val="center"/>
          </w:tcPr>
          <w:p w14:paraId="0FDEEAF9" w14:textId="21E83C7C" w:rsidR="00937C10" w:rsidRPr="009E51CB" w:rsidRDefault="00A60932"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100</w:t>
            </w:r>
          </w:p>
        </w:tc>
        <w:tc>
          <w:tcPr>
            <w:tcW w:w="1275" w:type="dxa"/>
            <w:tcBorders>
              <w:top w:val="nil"/>
              <w:left w:val="nil"/>
              <w:bottom w:val="single" w:sz="4" w:space="0" w:color="auto"/>
              <w:right w:val="single" w:sz="4" w:space="0" w:color="auto"/>
            </w:tcBorders>
            <w:shd w:val="clear" w:color="auto" w:fill="auto"/>
            <w:noWrap/>
            <w:vAlign w:val="center"/>
          </w:tcPr>
          <w:p w14:paraId="75E91943" w14:textId="78CBDA14" w:rsidR="00937C10" w:rsidRPr="009E51CB" w:rsidRDefault="00A60932"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100</w:t>
            </w:r>
          </w:p>
        </w:tc>
        <w:tc>
          <w:tcPr>
            <w:tcW w:w="1134" w:type="dxa"/>
            <w:tcBorders>
              <w:top w:val="nil"/>
              <w:left w:val="nil"/>
              <w:bottom w:val="single" w:sz="4" w:space="0" w:color="auto"/>
              <w:right w:val="single" w:sz="4" w:space="0" w:color="auto"/>
            </w:tcBorders>
            <w:shd w:val="clear" w:color="auto" w:fill="auto"/>
            <w:noWrap/>
            <w:vAlign w:val="center"/>
          </w:tcPr>
          <w:p w14:paraId="0A7B1222" w14:textId="009F3A58" w:rsidR="00937C10" w:rsidRPr="009E51CB" w:rsidRDefault="00A60932"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100</w:t>
            </w:r>
          </w:p>
        </w:tc>
        <w:tc>
          <w:tcPr>
            <w:tcW w:w="1135" w:type="dxa"/>
            <w:tcBorders>
              <w:top w:val="nil"/>
              <w:left w:val="nil"/>
              <w:bottom w:val="single" w:sz="4" w:space="0" w:color="auto"/>
              <w:right w:val="single" w:sz="4" w:space="0" w:color="auto"/>
            </w:tcBorders>
            <w:vAlign w:val="center"/>
          </w:tcPr>
          <w:p w14:paraId="3884D4F0" w14:textId="5E47C7DF" w:rsidR="00937C10" w:rsidRPr="009B2A38" w:rsidRDefault="00A60932" w:rsidP="00937C10">
            <w:pPr>
              <w:jc w:val="center"/>
              <w:rPr>
                <w:rFonts w:asciiTheme="minorHAnsi" w:hAnsiTheme="minorHAnsi"/>
                <w:color w:val="000000"/>
                <w:sz w:val="10"/>
                <w:szCs w:val="10"/>
              </w:rPr>
            </w:pPr>
            <w:r>
              <w:rPr>
                <w:rFonts w:asciiTheme="minorHAnsi" w:hAnsiTheme="minorHAnsi"/>
                <w:color w:val="000000"/>
                <w:sz w:val="10"/>
                <w:szCs w:val="10"/>
              </w:rPr>
              <w:t>100</w:t>
            </w:r>
          </w:p>
        </w:tc>
      </w:tr>
      <w:tr w:rsidR="00A60932" w:rsidRPr="007C7DD1" w14:paraId="4A804A73" w14:textId="5AE9CEA8"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1B42E596" w14:textId="77777777" w:rsidR="00A60932" w:rsidRPr="00C13086" w:rsidRDefault="00A60932" w:rsidP="00A60932">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17</w:t>
            </w:r>
          </w:p>
        </w:tc>
        <w:tc>
          <w:tcPr>
            <w:tcW w:w="3412" w:type="dxa"/>
            <w:tcBorders>
              <w:top w:val="single" w:sz="4" w:space="0" w:color="auto"/>
              <w:left w:val="nil"/>
              <w:bottom w:val="single" w:sz="4" w:space="0" w:color="auto"/>
              <w:right w:val="single" w:sz="4" w:space="0" w:color="auto"/>
            </w:tcBorders>
            <w:shd w:val="clear" w:color="auto" w:fill="auto"/>
          </w:tcPr>
          <w:p w14:paraId="706E5D04" w14:textId="22A1C8E4" w:rsidR="00A60932" w:rsidRPr="00276A95" w:rsidRDefault="00A60932" w:rsidP="00A60932">
            <w:pPr>
              <w:rPr>
                <w:rFonts w:asciiTheme="minorHAnsi" w:hAnsiTheme="minorHAnsi" w:cs="Arial"/>
                <w:color w:val="000000"/>
                <w:sz w:val="10"/>
                <w:szCs w:val="10"/>
                <w:lang w:val="es-MX" w:eastAsia="es-MX"/>
              </w:rPr>
            </w:pPr>
            <w:r w:rsidRPr="00276A95">
              <w:rPr>
                <w:rFonts w:ascii="Arial" w:hAnsi="Arial" w:cs="Arial"/>
                <w:color w:val="000000"/>
                <w:sz w:val="10"/>
                <w:szCs w:val="10"/>
              </w:rPr>
              <w:t>Cepillos de plástico</w:t>
            </w:r>
            <w:r w:rsidR="00701BC6">
              <w:rPr>
                <w:rFonts w:ascii="Arial" w:hAnsi="Arial" w:cs="Arial"/>
                <w:color w:val="000000"/>
                <w:sz w:val="10"/>
                <w:szCs w:val="10"/>
              </w:rPr>
              <w:t xml:space="preserve"> tipo plancha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4F36521" w14:textId="49FA498A" w:rsidR="00A60932" w:rsidRPr="005A203E" w:rsidRDefault="00A60932" w:rsidP="00A60932">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B7470" w14:textId="21E41BBC" w:rsidR="00A60932" w:rsidRPr="005A203E" w:rsidRDefault="00A60932" w:rsidP="00A60932">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50</w:t>
            </w:r>
          </w:p>
        </w:tc>
        <w:tc>
          <w:tcPr>
            <w:tcW w:w="993" w:type="dxa"/>
            <w:tcBorders>
              <w:top w:val="nil"/>
              <w:left w:val="nil"/>
              <w:bottom w:val="single" w:sz="4" w:space="0" w:color="auto"/>
              <w:right w:val="single" w:sz="4" w:space="0" w:color="auto"/>
            </w:tcBorders>
            <w:shd w:val="clear" w:color="auto" w:fill="auto"/>
            <w:noWrap/>
            <w:vAlign w:val="center"/>
          </w:tcPr>
          <w:p w14:paraId="532EB12C" w14:textId="74A875E0" w:rsidR="00A60932" w:rsidRPr="009E51CB" w:rsidRDefault="00A60932" w:rsidP="00A60932">
            <w:pPr>
              <w:jc w:val="center"/>
              <w:rPr>
                <w:rFonts w:asciiTheme="minorHAnsi" w:hAnsiTheme="minorHAnsi" w:cs="Calibri"/>
                <w:color w:val="000000"/>
                <w:sz w:val="10"/>
                <w:szCs w:val="10"/>
                <w:lang w:val="es-MX" w:eastAsia="es-MX"/>
              </w:rPr>
            </w:pPr>
            <w:r>
              <w:rPr>
                <w:rFonts w:asciiTheme="minorHAnsi" w:hAnsiTheme="minorHAnsi"/>
                <w:color w:val="000000"/>
                <w:sz w:val="10"/>
                <w:szCs w:val="10"/>
              </w:rPr>
              <w:t>25</w:t>
            </w:r>
          </w:p>
        </w:tc>
        <w:tc>
          <w:tcPr>
            <w:tcW w:w="1275" w:type="dxa"/>
            <w:tcBorders>
              <w:top w:val="nil"/>
              <w:left w:val="nil"/>
              <w:bottom w:val="single" w:sz="4" w:space="0" w:color="auto"/>
              <w:right w:val="single" w:sz="4" w:space="0" w:color="auto"/>
            </w:tcBorders>
            <w:shd w:val="clear" w:color="auto" w:fill="auto"/>
            <w:noWrap/>
            <w:vAlign w:val="center"/>
          </w:tcPr>
          <w:p w14:paraId="414FBF93" w14:textId="7DBF020D" w:rsidR="00A60932" w:rsidRPr="009E51CB" w:rsidRDefault="00A60932" w:rsidP="00A60932">
            <w:pPr>
              <w:jc w:val="center"/>
              <w:rPr>
                <w:rFonts w:asciiTheme="minorHAnsi" w:hAnsiTheme="minorHAnsi" w:cs="Calibri"/>
                <w:color w:val="000000"/>
                <w:sz w:val="10"/>
                <w:szCs w:val="10"/>
                <w:lang w:val="es-MX" w:eastAsia="es-MX"/>
              </w:rPr>
            </w:pPr>
            <w:r w:rsidRPr="009E51CB">
              <w:rPr>
                <w:rFonts w:asciiTheme="minorHAnsi" w:hAnsiTheme="minorHAnsi"/>
                <w:color w:val="000000"/>
                <w:sz w:val="10"/>
                <w:szCs w:val="10"/>
              </w:rPr>
              <w:t>-----------</w:t>
            </w:r>
          </w:p>
        </w:tc>
        <w:tc>
          <w:tcPr>
            <w:tcW w:w="1134" w:type="dxa"/>
            <w:tcBorders>
              <w:top w:val="nil"/>
              <w:left w:val="nil"/>
              <w:bottom w:val="single" w:sz="4" w:space="0" w:color="auto"/>
              <w:right w:val="single" w:sz="4" w:space="0" w:color="auto"/>
            </w:tcBorders>
            <w:shd w:val="clear" w:color="auto" w:fill="auto"/>
            <w:noWrap/>
            <w:vAlign w:val="center"/>
          </w:tcPr>
          <w:p w14:paraId="2B753508" w14:textId="23BEB611" w:rsidR="00A60932" w:rsidRPr="009E51CB" w:rsidRDefault="00A60932" w:rsidP="00A60932">
            <w:pPr>
              <w:jc w:val="center"/>
              <w:rPr>
                <w:rFonts w:asciiTheme="minorHAnsi" w:hAnsiTheme="minorHAnsi" w:cs="Calibri"/>
                <w:color w:val="000000"/>
                <w:sz w:val="10"/>
                <w:szCs w:val="10"/>
                <w:lang w:val="es-MX" w:eastAsia="es-MX"/>
              </w:rPr>
            </w:pPr>
            <w:r>
              <w:rPr>
                <w:rFonts w:asciiTheme="minorHAnsi" w:hAnsiTheme="minorHAnsi"/>
                <w:color w:val="000000"/>
                <w:sz w:val="10"/>
                <w:szCs w:val="10"/>
              </w:rPr>
              <w:t>25</w:t>
            </w:r>
          </w:p>
        </w:tc>
        <w:tc>
          <w:tcPr>
            <w:tcW w:w="1135" w:type="dxa"/>
            <w:tcBorders>
              <w:top w:val="nil"/>
              <w:left w:val="nil"/>
              <w:bottom w:val="single" w:sz="4" w:space="0" w:color="auto"/>
              <w:right w:val="single" w:sz="4" w:space="0" w:color="auto"/>
            </w:tcBorders>
            <w:vAlign w:val="center"/>
          </w:tcPr>
          <w:p w14:paraId="56A9EA35" w14:textId="665B8211" w:rsidR="00A60932" w:rsidRPr="009B2A38" w:rsidRDefault="00A60932" w:rsidP="00A60932">
            <w:pPr>
              <w:jc w:val="center"/>
              <w:rPr>
                <w:rFonts w:asciiTheme="minorHAnsi" w:hAnsiTheme="minorHAnsi"/>
                <w:color w:val="000000"/>
                <w:sz w:val="10"/>
                <w:szCs w:val="10"/>
              </w:rPr>
            </w:pPr>
            <w:r w:rsidRPr="009B2A38">
              <w:rPr>
                <w:rFonts w:asciiTheme="minorHAnsi" w:hAnsiTheme="minorHAnsi"/>
                <w:color w:val="000000"/>
                <w:sz w:val="10"/>
                <w:szCs w:val="10"/>
              </w:rPr>
              <w:t>-----------</w:t>
            </w:r>
          </w:p>
        </w:tc>
      </w:tr>
      <w:tr w:rsidR="00937C10" w:rsidRPr="007C7DD1" w14:paraId="7459EC67" w14:textId="4F8AD1AA"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36B4EFC0" w14:textId="77777777" w:rsidR="00937C10" w:rsidRPr="00C13086" w:rsidRDefault="00937C10" w:rsidP="00937C10">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18</w:t>
            </w:r>
          </w:p>
        </w:tc>
        <w:tc>
          <w:tcPr>
            <w:tcW w:w="3412" w:type="dxa"/>
            <w:tcBorders>
              <w:top w:val="single" w:sz="4" w:space="0" w:color="auto"/>
              <w:left w:val="nil"/>
              <w:bottom w:val="single" w:sz="4" w:space="0" w:color="auto"/>
              <w:right w:val="single" w:sz="4" w:space="0" w:color="auto"/>
            </w:tcBorders>
            <w:shd w:val="clear" w:color="auto" w:fill="auto"/>
          </w:tcPr>
          <w:p w14:paraId="565E67A6" w14:textId="57B88A07" w:rsidR="00937C10" w:rsidRPr="00276A95" w:rsidRDefault="00937C10" w:rsidP="00701BC6">
            <w:pPr>
              <w:rPr>
                <w:rFonts w:asciiTheme="minorHAnsi" w:hAnsiTheme="minorHAnsi" w:cs="Arial"/>
                <w:color w:val="000000"/>
                <w:sz w:val="10"/>
                <w:szCs w:val="10"/>
                <w:lang w:val="es-MX" w:eastAsia="es-MX"/>
              </w:rPr>
            </w:pPr>
            <w:r w:rsidRPr="00276A95">
              <w:rPr>
                <w:rFonts w:ascii="Arial" w:hAnsi="Arial" w:cs="Arial"/>
                <w:color w:val="000000"/>
                <w:sz w:val="10"/>
                <w:szCs w:val="10"/>
              </w:rPr>
              <w:t>Disco ver</w:t>
            </w:r>
            <w:r w:rsidR="00701BC6">
              <w:rPr>
                <w:rFonts w:ascii="Arial" w:hAnsi="Arial" w:cs="Arial"/>
                <w:color w:val="000000"/>
                <w:sz w:val="10"/>
                <w:szCs w:val="10"/>
              </w:rPr>
              <w:t>de 19" (para pulidora de pisos)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BB2F68" w14:textId="4708C4A7" w:rsidR="00937C10" w:rsidRPr="005A203E" w:rsidRDefault="00937C10" w:rsidP="00937C1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169C65" w14:textId="366D0DD7" w:rsidR="00937C10" w:rsidRPr="005A203E" w:rsidRDefault="00937C10" w:rsidP="00937C1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150</w:t>
            </w:r>
          </w:p>
        </w:tc>
        <w:tc>
          <w:tcPr>
            <w:tcW w:w="993" w:type="dxa"/>
            <w:tcBorders>
              <w:top w:val="nil"/>
              <w:left w:val="nil"/>
              <w:bottom w:val="single" w:sz="4" w:space="0" w:color="auto"/>
              <w:right w:val="single" w:sz="4" w:space="0" w:color="auto"/>
            </w:tcBorders>
            <w:shd w:val="clear" w:color="auto" w:fill="auto"/>
            <w:noWrap/>
            <w:vAlign w:val="center"/>
          </w:tcPr>
          <w:p w14:paraId="747AB304" w14:textId="11CD978C"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40</w:t>
            </w:r>
          </w:p>
        </w:tc>
        <w:tc>
          <w:tcPr>
            <w:tcW w:w="1275" w:type="dxa"/>
            <w:tcBorders>
              <w:top w:val="nil"/>
              <w:left w:val="nil"/>
              <w:bottom w:val="single" w:sz="4" w:space="0" w:color="auto"/>
              <w:right w:val="single" w:sz="4" w:space="0" w:color="auto"/>
            </w:tcBorders>
            <w:shd w:val="clear" w:color="auto" w:fill="auto"/>
            <w:noWrap/>
            <w:vAlign w:val="center"/>
          </w:tcPr>
          <w:p w14:paraId="2232A90D" w14:textId="68A4DF1B"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35</w:t>
            </w:r>
          </w:p>
        </w:tc>
        <w:tc>
          <w:tcPr>
            <w:tcW w:w="1134" w:type="dxa"/>
            <w:tcBorders>
              <w:top w:val="nil"/>
              <w:left w:val="nil"/>
              <w:bottom w:val="single" w:sz="4" w:space="0" w:color="auto"/>
              <w:right w:val="single" w:sz="4" w:space="0" w:color="auto"/>
            </w:tcBorders>
            <w:shd w:val="clear" w:color="auto" w:fill="auto"/>
            <w:noWrap/>
            <w:vAlign w:val="center"/>
          </w:tcPr>
          <w:p w14:paraId="0C8C104C" w14:textId="075075FF"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40</w:t>
            </w:r>
          </w:p>
        </w:tc>
        <w:tc>
          <w:tcPr>
            <w:tcW w:w="1135" w:type="dxa"/>
            <w:tcBorders>
              <w:top w:val="nil"/>
              <w:left w:val="nil"/>
              <w:bottom w:val="single" w:sz="4" w:space="0" w:color="auto"/>
              <w:right w:val="single" w:sz="4" w:space="0" w:color="auto"/>
            </w:tcBorders>
            <w:vAlign w:val="center"/>
          </w:tcPr>
          <w:p w14:paraId="1B9A3B81" w14:textId="25EE2678" w:rsidR="00937C10" w:rsidRPr="009B2A38" w:rsidRDefault="00F60C39" w:rsidP="00937C10">
            <w:pPr>
              <w:jc w:val="center"/>
              <w:rPr>
                <w:rFonts w:asciiTheme="minorHAnsi" w:hAnsiTheme="minorHAnsi"/>
                <w:color w:val="000000"/>
                <w:sz w:val="10"/>
                <w:szCs w:val="10"/>
              </w:rPr>
            </w:pPr>
            <w:r>
              <w:rPr>
                <w:rFonts w:asciiTheme="minorHAnsi" w:hAnsiTheme="minorHAnsi"/>
                <w:color w:val="000000"/>
                <w:sz w:val="10"/>
                <w:szCs w:val="10"/>
              </w:rPr>
              <w:t>35</w:t>
            </w:r>
          </w:p>
        </w:tc>
      </w:tr>
      <w:tr w:rsidR="00937C10" w:rsidRPr="007C7DD1" w14:paraId="330E2510" w14:textId="06E9880D"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38CF1F7C" w14:textId="77777777" w:rsidR="00937C10" w:rsidRPr="00C13086" w:rsidRDefault="00937C10" w:rsidP="00937C10">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19</w:t>
            </w:r>
          </w:p>
        </w:tc>
        <w:tc>
          <w:tcPr>
            <w:tcW w:w="3412" w:type="dxa"/>
            <w:tcBorders>
              <w:top w:val="single" w:sz="4" w:space="0" w:color="auto"/>
              <w:left w:val="nil"/>
              <w:bottom w:val="single" w:sz="4" w:space="0" w:color="auto"/>
              <w:right w:val="single" w:sz="4" w:space="0" w:color="auto"/>
            </w:tcBorders>
            <w:shd w:val="clear" w:color="auto" w:fill="auto"/>
          </w:tcPr>
          <w:p w14:paraId="7CF79975" w14:textId="13168324" w:rsidR="00937C10" w:rsidRPr="00276A95" w:rsidRDefault="00937C10" w:rsidP="00701BC6">
            <w:pPr>
              <w:rPr>
                <w:rFonts w:asciiTheme="minorHAnsi" w:hAnsiTheme="minorHAnsi" w:cs="Arial"/>
                <w:color w:val="000000"/>
                <w:sz w:val="10"/>
                <w:szCs w:val="10"/>
                <w:lang w:val="es-MX" w:eastAsia="es-MX"/>
              </w:rPr>
            </w:pPr>
            <w:r w:rsidRPr="00276A95">
              <w:rPr>
                <w:rFonts w:ascii="Arial" w:hAnsi="Arial" w:cs="Arial"/>
                <w:color w:val="000000"/>
                <w:sz w:val="10"/>
                <w:szCs w:val="10"/>
              </w:rPr>
              <w:t>Disco negr</w:t>
            </w:r>
            <w:r w:rsidR="00701BC6">
              <w:rPr>
                <w:rFonts w:ascii="Arial" w:hAnsi="Arial" w:cs="Arial"/>
                <w:color w:val="000000"/>
                <w:sz w:val="10"/>
                <w:szCs w:val="10"/>
              </w:rPr>
              <w:t>o 19" (para pulidora de pisos)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C70D4C" w14:textId="10B8BC69" w:rsidR="00937C10" w:rsidRPr="005A203E" w:rsidRDefault="00937C10" w:rsidP="00937C1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55F6C0" w14:textId="1A20D0AE" w:rsidR="00937C10" w:rsidRPr="005A203E" w:rsidRDefault="00937C10" w:rsidP="00937C1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w:t>
            </w:r>
          </w:p>
        </w:tc>
        <w:tc>
          <w:tcPr>
            <w:tcW w:w="993" w:type="dxa"/>
            <w:tcBorders>
              <w:top w:val="nil"/>
              <w:left w:val="nil"/>
              <w:bottom w:val="single" w:sz="4" w:space="0" w:color="auto"/>
              <w:right w:val="single" w:sz="4" w:space="0" w:color="auto"/>
            </w:tcBorders>
            <w:shd w:val="clear" w:color="auto" w:fill="auto"/>
            <w:noWrap/>
            <w:vAlign w:val="center"/>
          </w:tcPr>
          <w:p w14:paraId="58E7EAEE" w14:textId="76978706"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275" w:type="dxa"/>
            <w:tcBorders>
              <w:top w:val="nil"/>
              <w:left w:val="nil"/>
              <w:bottom w:val="single" w:sz="4" w:space="0" w:color="auto"/>
              <w:right w:val="single" w:sz="4" w:space="0" w:color="auto"/>
            </w:tcBorders>
            <w:shd w:val="clear" w:color="auto" w:fill="auto"/>
            <w:noWrap/>
            <w:vAlign w:val="center"/>
          </w:tcPr>
          <w:p w14:paraId="542C9BBB" w14:textId="2918CB57"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4" w:type="dxa"/>
            <w:tcBorders>
              <w:top w:val="nil"/>
              <w:left w:val="nil"/>
              <w:bottom w:val="single" w:sz="4" w:space="0" w:color="auto"/>
              <w:right w:val="single" w:sz="4" w:space="0" w:color="auto"/>
            </w:tcBorders>
            <w:shd w:val="clear" w:color="auto" w:fill="auto"/>
            <w:noWrap/>
            <w:vAlign w:val="center"/>
          </w:tcPr>
          <w:p w14:paraId="4E5F24A8" w14:textId="6D9F4EA6"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5" w:type="dxa"/>
            <w:tcBorders>
              <w:top w:val="nil"/>
              <w:left w:val="nil"/>
              <w:bottom w:val="single" w:sz="4" w:space="0" w:color="auto"/>
              <w:right w:val="single" w:sz="4" w:space="0" w:color="auto"/>
            </w:tcBorders>
            <w:vAlign w:val="center"/>
          </w:tcPr>
          <w:p w14:paraId="48151970" w14:textId="5824FA97" w:rsidR="00937C10" w:rsidRPr="009B2A38" w:rsidRDefault="00F60C39" w:rsidP="00937C10">
            <w:pPr>
              <w:jc w:val="center"/>
              <w:rPr>
                <w:rFonts w:asciiTheme="minorHAnsi" w:hAnsiTheme="minorHAnsi"/>
                <w:color w:val="000000"/>
                <w:sz w:val="10"/>
                <w:szCs w:val="10"/>
              </w:rPr>
            </w:pPr>
            <w:r>
              <w:rPr>
                <w:rFonts w:asciiTheme="minorHAnsi" w:hAnsiTheme="minorHAnsi"/>
                <w:color w:val="000000"/>
                <w:sz w:val="10"/>
                <w:szCs w:val="10"/>
              </w:rPr>
              <w:t>25</w:t>
            </w:r>
          </w:p>
        </w:tc>
      </w:tr>
      <w:tr w:rsidR="00937C10" w:rsidRPr="007C7DD1" w14:paraId="3A76E72D" w14:textId="6C7DB8CC"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40B09D18" w14:textId="77777777" w:rsidR="00937C10" w:rsidRPr="00C13086" w:rsidRDefault="00937C10" w:rsidP="00937C10">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20</w:t>
            </w:r>
          </w:p>
        </w:tc>
        <w:tc>
          <w:tcPr>
            <w:tcW w:w="3412" w:type="dxa"/>
            <w:tcBorders>
              <w:top w:val="single" w:sz="4" w:space="0" w:color="auto"/>
              <w:left w:val="nil"/>
              <w:bottom w:val="single" w:sz="4" w:space="0" w:color="auto"/>
              <w:right w:val="single" w:sz="4" w:space="0" w:color="auto"/>
            </w:tcBorders>
            <w:shd w:val="clear" w:color="auto" w:fill="auto"/>
          </w:tcPr>
          <w:p w14:paraId="52878A18" w14:textId="5F91A02A" w:rsidR="00937C10" w:rsidRPr="00276A95" w:rsidRDefault="00937C10" w:rsidP="00937C10">
            <w:pPr>
              <w:rPr>
                <w:rFonts w:asciiTheme="minorHAnsi" w:hAnsiTheme="minorHAnsi" w:cs="Arial"/>
                <w:color w:val="000000"/>
                <w:sz w:val="10"/>
                <w:szCs w:val="10"/>
                <w:lang w:val="es-MX" w:eastAsia="es-MX"/>
              </w:rPr>
            </w:pPr>
            <w:r w:rsidRPr="00276A95">
              <w:rPr>
                <w:rFonts w:ascii="Arial" w:hAnsi="Arial" w:cs="Arial"/>
                <w:color w:val="000000"/>
                <w:sz w:val="10"/>
                <w:szCs w:val="10"/>
              </w:rPr>
              <w:t>Escoba de plástico tipo ab</w:t>
            </w:r>
            <w:r w:rsidR="00701BC6">
              <w:rPr>
                <w:rFonts w:ascii="Arial" w:hAnsi="Arial" w:cs="Arial"/>
                <w:color w:val="000000"/>
                <w:sz w:val="10"/>
                <w:szCs w:val="10"/>
              </w:rPr>
              <w:t>anico tamaño grande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C99588" w14:textId="77F25017" w:rsidR="00937C10" w:rsidRPr="005A203E" w:rsidRDefault="00937C10" w:rsidP="00937C1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7A61F1" w14:textId="25F77AFE" w:rsidR="00937C10" w:rsidRPr="005A203E" w:rsidRDefault="00937C10" w:rsidP="00937C1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600</w:t>
            </w:r>
          </w:p>
        </w:tc>
        <w:tc>
          <w:tcPr>
            <w:tcW w:w="993" w:type="dxa"/>
            <w:tcBorders>
              <w:top w:val="nil"/>
              <w:left w:val="nil"/>
              <w:bottom w:val="single" w:sz="4" w:space="0" w:color="auto"/>
              <w:right w:val="single" w:sz="4" w:space="0" w:color="auto"/>
            </w:tcBorders>
            <w:shd w:val="clear" w:color="auto" w:fill="auto"/>
            <w:noWrap/>
            <w:vAlign w:val="center"/>
          </w:tcPr>
          <w:p w14:paraId="560C24BB" w14:textId="29339DA1"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w:t>
            </w:r>
          </w:p>
        </w:tc>
        <w:tc>
          <w:tcPr>
            <w:tcW w:w="1275" w:type="dxa"/>
            <w:tcBorders>
              <w:top w:val="nil"/>
              <w:left w:val="nil"/>
              <w:bottom w:val="single" w:sz="4" w:space="0" w:color="auto"/>
              <w:right w:val="single" w:sz="4" w:space="0" w:color="auto"/>
            </w:tcBorders>
            <w:shd w:val="clear" w:color="auto" w:fill="auto"/>
            <w:noWrap/>
            <w:vAlign w:val="center"/>
          </w:tcPr>
          <w:p w14:paraId="2AE9ED08" w14:textId="5256995F"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w:t>
            </w:r>
          </w:p>
        </w:tc>
        <w:tc>
          <w:tcPr>
            <w:tcW w:w="1134" w:type="dxa"/>
            <w:tcBorders>
              <w:top w:val="nil"/>
              <w:left w:val="nil"/>
              <w:bottom w:val="single" w:sz="4" w:space="0" w:color="auto"/>
              <w:right w:val="single" w:sz="4" w:space="0" w:color="auto"/>
            </w:tcBorders>
            <w:shd w:val="clear" w:color="auto" w:fill="auto"/>
            <w:noWrap/>
            <w:vAlign w:val="center"/>
          </w:tcPr>
          <w:p w14:paraId="6B37103D" w14:textId="25B2B0A0" w:rsidR="00937C10" w:rsidRPr="009E51CB" w:rsidRDefault="00F60C39"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w:t>
            </w:r>
          </w:p>
        </w:tc>
        <w:tc>
          <w:tcPr>
            <w:tcW w:w="1135" w:type="dxa"/>
            <w:tcBorders>
              <w:top w:val="nil"/>
              <w:left w:val="nil"/>
              <w:bottom w:val="single" w:sz="4" w:space="0" w:color="auto"/>
              <w:right w:val="single" w:sz="4" w:space="0" w:color="auto"/>
            </w:tcBorders>
            <w:vAlign w:val="center"/>
          </w:tcPr>
          <w:p w14:paraId="2E276585" w14:textId="598C4AB9" w:rsidR="00937C10" w:rsidRPr="009B2A38" w:rsidRDefault="00F60C39" w:rsidP="00937C10">
            <w:pPr>
              <w:jc w:val="center"/>
              <w:rPr>
                <w:rFonts w:asciiTheme="minorHAnsi" w:hAnsiTheme="minorHAnsi"/>
                <w:color w:val="000000"/>
                <w:sz w:val="10"/>
                <w:szCs w:val="10"/>
              </w:rPr>
            </w:pPr>
            <w:r>
              <w:rPr>
                <w:rFonts w:asciiTheme="minorHAnsi" w:hAnsiTheme="minorHAnsi"/>
                <w:color w:val="000000"/>
                <w:sz w:val="10"/>
                <w:szCs w:val="10"/>
              </w:rPr>
              <w:t>150</w:t>
            </w:r>
          </w:p>
        </w:tc>
      </w:tr>
      <w:tr w:rsidR="00937C10" w:rsidRPr="007C7DD1" w14:paraId="645C213B" w14:textId="386E5916"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7E8F7C4A" w14:textId="77777777" w:rsidR="00937C10" w:rsidRPr="009E51CB" w:rsidRDefault="00937C10" w:rsidP="00937C10">
            <w:pPr>
              <w:jc w:val="center"/>
              <w:rPr>
                <w:rFonts w:asciiTheme="minorHAnsi" w:hAnsiTheme="minorHAnsi" w:cs="Calibri"/>
                <w:b/>
                <w:bCs/>
                <w:color w:val="000000"/>
                <w:sz w:val="10"/>
                <w:szCs w:val="10"/>
                <w:lang w:val="es-MX" w:eastAsia="es-MX"/>
              </w:rPr>
            </w:pPr>
            <w:r w:rsidRPr="009E51CB">
              <w:rPr>
                <w:rFonts w:asciiTheme="minorHAnsi" w:hAnsiTheme="minorHAnsi" w:cs="Calibri"/>
                <w:b/>
                <w:bCs/>
                <w:color w:val="000000"/>
                <w:sz w:val="10"/>
                <w:szCs w:val="10"/>
                <w:lang w:val="es-MX" w:eastAsia="es-MX"/>
              </w:rPr>
              <w:t>21</w:t>
            </w:r>
          </w:p>
        </w:tc>
        <w:tc>
          <w:tcPr>
            <w:tcW w:w="3412" w:type="dxa"/>
            <w:tcBorders>
              <w:top w:val="single" w:sz="4" w:space="0" w:color="auto"/>
              <w:left w:val="nil"/>
              <w:bottom w:val="single" w:sz="4" w:space="0" w:color="auto"/>
              <w:right w:val="single" w:sz="4" w:space="0" w:color="auto"/>
            </w:tcBorders>
            <w:shd w:val="clear" w:color="auto" w:fill="auto"/>
          </w:tcPr>
          <w:p w14:paraId="61A02601" w14:textId="06E3B671" w:rsidR="00937C10" w:rsidRPr="00276A95" w:rsidRDefault="00937C10" w:rsidP="00701BC6">
            <w:pPr>
              <w:rPr>
                <w:rFonts w:asciiTheme="minorHAnsi" w:hAnsiTheme="minorHAnsi" w:cs="Arial"/>
                <w:color w:val="000000"/>
                <w:sz w:val="10"/>
                <w:szCs w:val="10"/>
                <w:lang w:val="es-MX" w:eastAsia="es-MX"/>
              </w:rPr>
            </w:pPr>
            <w:r w:rsidRPr="00276A95">
              <w:rPr>
                <w:rFonts w:ascii="Arial" w:hAnsi="Arial" w:cs="Arial"/>
                <w:color w:val="000000"/>
                <w:sz w:val="10"/>
                <w:szCs w:val="10"/>
              </w:rPr>
              <w:t>Espátula, tamaño: 4" , con mango de plástico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DEEFC5" w14:textId="223626D6" w:rsidR="00937C10" w:rsidRPr="005A203E" w:rsidRDefault="00937C10" w:rsidP="00937C1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138A0" w14:textId="5150AFB2" w:rsidR="00937C10" w:rsidRPr="005A203E" w:rsidRDefault="00937C10" w:rsidP="00937C1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50</w:t>
            </w:r>
          </w:p>
        </w:tc>
        <w:tc>
          <w:tcPr>
            <w:tcW w:w="993" w:type="dxa"/>
            <w:tcBorders>
              <w:top w:val="nil"/>
              <w:left w:val="nil"/>
              <w:bottom w:val="single" w:sz="4" w:space="0" w:color="auto"/>
              <w:right w:val="single" w:sz="4" w:space="0" w:color="auto"/>
            </w:tcBorders>
            <w:shd w:val="clear" w:color="auto" w:fill="auto"/>
            <w:noWrap/>
            <w:vAlign w:val="center"/>
          </w:tcPr>
          <w:p w14:paraId="2A0626B9" w14:textId="5A3DB6F9" w:rsidR="00937C10" w:rsidRPr="009E51CB" w:rsidRDefault="00937C10" w:rsidP="00937C10">
            <w:pPr>
              <w:jc w:val="center"/>
              <w:rPr>
                <w:rFonts w:asciiTheme="minorHAnsi" w:hAnsiTheme="minorHAnsi" w:cs="Calibri"/>
                <w:color w:val="000000"/>
                <w:sz w:val="10"/>
                <w:szCs w:val="10"/>
                <w:lang w:val="es-MX" w:eastAsia="es-MX"/>
              </w:rPr>
            </w:pPr>
            <w:r>
              <w:rPr>
                <w:rFonts w:asciiTheme="minorHAnsi" w:hAnsiTheme="minorHAnsi"/>
                <w:color w:val="000000"/>
                <w:sz w:val="10"/>
                <w:szCs w:val="10"/>
              </w:rPr>
              <w:t>25</w:t>
            </w:r>
          </w:p>
        </w:tc>
        <w:tc>
          <w:tcPr>
            <w:tcW w:w="1275" w:type="dxa"/>
            <w:tcBorders>
              <w:top w:val="nil"/>
              <w:left w:val="nil"/>
              <w:bottom w:val="single" w:sz="4" w:space="0" w:color="auto"/>
              <w:right w:val="single" w:sz="4" w:space="0" w:color="auto"/>
            </w:tcBorders>
            <w:shd w:val="clear" w:color="auto" w:fill="auto"/>
            <w:noWrap/>
            <w:vAlign w:val="center"/>
          </w:tcPr>
          <w:p w14:paraId="49083D74" w14:textId="041C6B02" w:rsidR="00937C10" w:rsidRPr="009E51CB" w:rsidRDefault="00937C10" w:rsidP="00937C10">
            <w:pPr>
              <w:jc w:val="center"/>
              <w:rPr>
                <w:rFonts w:asciiTheme="minorHAnsi" w:hAnsiTheme="minorHAnsi" w:cs="Calibri"/>
                <w:color w:val="000000"/>
                <w:sz w:val="10"/>
                <w:szCs w:val="10"/>
                <w:lang w:val="es-MX" w:eastAsia="es-MX"/>
              </w:rPr>
            </w:pPr>
            <w:r w:rsidRPr="009E51CB">
              <w:rPr>
                <w:rFonts w:asciiTheme="minorHAnsi" w:hAnsiTheme="minorHAnsi"/>
                <w:color w:val="000000"/>
                <w:sz w:val="10"/>
                <w:szCs w:val="10"/>
              </w:rPr>
              <w:t>-----------</w:t>
            </w:r>
          </w:p>
        </w:tc>
        <w:tc>
          <w:tcPr>
            <w:tcW w:w="1134" w:type="dxa"/>
            <w:tcBorders>
              <w:top w:val="nil"/>
              <w:left w:val="nil"/>
              <w:bottom w:val="single" w:sz="4" w:space="0" w:color="auto"/>
              <w:right w:val="single" w:sz="4" w:space="0" w:color="auto"/>
            </w:tcBorders>
            <w:shd w:val="clear" w:color="auto" w:fill="auto"/>
            <w:noWrap/>
            <w:vAlign w:val="center"/>
          </w:tcPr>
          <w:p w14:paraId="5C2A7876" w14:textId="150EEDE1" w:rsidR="00937C10" w:rsidRPr="009E51CB" w:rsidRDefault="00937C10" w:rsidP="00937C10">
            <w:pPr>
              <w:jc w:val="center"/>
              <w:rPr>
                <w:rFonts w:asciiTheme="minorHAnsi" w:hAnsiTheme="minorHAnsi" w:cs="Calibri"/>
                <w:color w:val="000000"/>
                <w:sz w:val="10"/>
                <w:szCs w:val="10"/>
                <w:lang w:val="es-MX" w:eastAsia="es-MX"/>
              </w:rPr>
            </w:pPr>
            <w:r>
              <w:rPr>
                <w:rFonts w:asciiTheme="minorHAnsi" w:hAnsiTheme="minorHAnsi"/>
                <w:color w:val="000000"/>
                <w:sz w:val="10"/>
                <w:szCs w:val="10"/>
              </w:rPr>
              <w:t>25</w:t>
            </w:r>
          </w:p>
        </w:tc>
        <w:tc>
          <w:tcPr>
            <w:tcW w:w="1135" w:type="dxa"/>
            <w:tcBorders>
              <w:top w:val="nil"/>
              <w:left w:val="nil"/>
              <w:bottom w:val="single" w:sz="4" w:space="0" w:color="auto"/>
              <w:right w:val="single" w:sz="4" w:space="0" w:color="auto"/>
            </w:tcBorders>
            <w:vAlign w:val="center"/>
          </w:tcPr>
          <w:p w14:paraId="7C5C7C8D" w14:textId="6D179D0A" w:rsidR="00937C10" w:rsidRPr="009B2A38" w:rsidRDefault="00937C10" w:rsidP="00937C10">
            <w:pPr>
              <w:jc w:val="center"/>
              <w:rPr>
                <w:rFonts w:asciiTheme="minorHAnsi" w:hAnsiTheme="minorHAnsi"/>
                <w:color w:val="000000"/>
                <w:sz w:val="10"/>
                <w:szCs w:val="10"/>
              </w:rPr>
            </w:pPr>
            <w:r w:rsidRPr="009B2A38">
              <w:rPr>
                <w:rFonts w:asciiTheme="minorHAnsi" w:hAnsiTheme="minorHAnsi"/>
                <w:color w:val="000000"/>
                <w:sz w:val="10"/>
                <w:szCs w:val="10"/>
              </w:rPr>
              <w:t>-----------</w:t>
            </w:r>
          </w:p>
        </w:tc>
      </w:tr>
      <w:tr w:rsidR="00C20B14" w:rsidRPr="007C7DD1" w14:paraId="3C0B56EB" w14:textId="03232C15"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3D73B085" w14:textId="77777777" w:rsidR="00C20B14" w:rsidRPr="00C13086" w:rsidRDefault="00C20B14" w:rsidP="00C20B14">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22</w:t>
            </w:r>
          </w:p>
        </w:tc>
        <w:tc>
          <w:tcPr>
            <w:tcW w:w="3412" w:type="dxa"/>
            <w:tcBorders>
              <w:top w:val="single" w:sz="4" w:space="0" w:color="auto"/>
              <w:left w:val="nil"/>
              <w:bottom w:val="single" w:sz="4" w:space="0" w:color="auto"/>
              <w:right w:val="single" w:sz="4" w:space="0" w:color="auto"/>
            </w:tcBorders>
            <w:shd w:val="clear" w:color="auto" w:fill="auto"/>
          </w:tcPr>
          <w:p w14:paraId="1A47C139" w14:textId="158091AD" w:rsidR="00C20B14" w:rsidRPr="00276A95" w:rsidRDefault="00C20B14" w:rsidP="00701BC6">
            <w:pPr>
              <w:rPr>
                <w:rFonts w:asciiTheme="minorHAnsi" w:hAnsiTheme="minorHAnsi" w:cs="Arial"/>
                <w:color w:val="000000"/>
                <w:sz w:val="10"/>
                <w:szCs w:val="10"/>
                <w:lang w:val="es-MX" w:eastAsia="es-MX"/>
              </w:rPr>
            </w:pPr>
            <w:r w:rsidRPr="00276A95">
              <w:rPr>
                <w:rFonts w:ascii="Arial" w:hAnsi="Arial" w:cs="Arial"/>
                <w:color w:val="000000"/>
                <w:sz w:val="10"/>
                <w:szCs w:val="10"/>
              </w:rPr>
              <w:t>1000 metros de franela de algodón color gris, presentación en rollo de 25 metros x 50 cm de ancho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CC788E" w14:textId="1F711695" w:rsidR="00C20B14" w:rsidRPr="005A203E" w:rsidRDefault="00C20B14" w:rsidP="00C20B14">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Metro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39B90D" w14:textId="447BA13B" w:rsidR="00C20B14" w:rsidRPr="005A203E" w:rsidRDefault="00C20B14" w:rsidP="00C20B14">
            <w:pPr>
              <w:jc w:val="center"/>
              <w:rPr>
                <w:rFonts w:asciiTheme="minorHAnsi" w:hAnsiTheme="minorHAnsi" w:cstheme="minorHAnsi"/>
                <w:b/>
                <w:color w:val="000000"/>
                <w:sz w:val="10"/>
                <w:szCs w:val="10"/>
                <w:lang w:val="es-MX" w:eastAsia="es-MX"/>
              </w:rPr>
            </w:pPr>
            <w:r>
              <w:rPr>
                <w:rFonts w:asciiTheme="minorHAnsi" w:hAnsiTheme="minorHAnsi" w:cstheme="minorHAnsi"/>
                <w:b/>
                <w:color w:val="000000"/>
                <w:sz w:val="10"/>
                <w:szCs w:val="10"/>
              </w:rPr>
              <w:t xml:space="preserve">1,000 </w:t>
            </w:r>
            <w:r w:rsidRPr="005A203E">
              <w:rPr>
                <w:rFonts w:asciiTheme="minorHAnsi" w:hAnsiTheme="minorHAnsi" w:cstheme="minorHAnsi"/>
                <w:b/>
                <w:color w:val="000000"/>
                <w:sz w:val="10"/>
                <w:szCs w:val="10"/>
              </w:rPr>
              <w:t>(40 rollos)</w:t>
            </w:r>
          </w:p>
        </w:tc>
        <w:tc>
          <w:tcPr>
            <w:tcW w:w="993" w:type="dxa"/>
            <w:tcBorders>
              <w:top w:val="nil"/>
              <w:left w:val="nil"/>
              <w:bottom w:val="single" w:sz="4" w:space="0" w:color="auto"/>
              <w:right w:val="single" w:sz="4" w:space="0" w:color="auto"/>
            </w:tcBorders>
            <w:shd w:val="clear" w:color="auto" w:fill="auto"/>
            <w:noWrap/>
            <w:vAlign w:val="center"/>
          </w:tcPr>
          <w:p w14:paraId="197CFCEB" w14:textId="4445A3F2" w:rsidR="00C20B14" w:rsidRPr="009E51CB" w:rsidRDefault="00C20B14" w:rsidP="00C20B14">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 (10 rollos)</w:t>
            </w:r>
          </w:p>
        </w:tc>
        <w:tc>
          <w:tcPr>
            <w:tcW w:w="1275" w:type="dxa"/>
            <w:tcBorders>
              <w:top w:val="nil"/>
              <w:left w:val="nil"/>
              <w:bottom w:val="single" w:sz="4" w:space="0" w:color="auto"/>
              <w:right w:val="single" w:sz="4" w:space="0" w:color="auto"/>
            </w:tcBorders>
            <w:shd w:val="clear" w:color="auto" w:fill="auto"/>
            <w:noWrap/>
            <w:vAlign w:val="center"/>
          </w:tcPr>
          <w:p w14:paraId="6AFF8B00" w14:textId="0A2370B4" w:rsidR="00C20B14" w:rsidRPr="009E51CB" w:rsidRDefault="00C20B14" w:rsidP="00C20B14">
            <w:pPr>
              <w:jc w:val="center"/>
              <w:rPr>
                <w:rFonts w:asciiTheme="minorHAnsi" w:hAnsiTheme="minorHAnsi" w:cs="Calibri"/>
                <w:color w:val="000000"/>
                <w:sz w:val="10"/>
                <w:szCs w:val="10"/>
                <w:lang w:val="es-MX" w:eastAsia="es-MX"/>
              </w:rPr>
            </w:pPr>
            <w:r w:rsidRPr="006D70F8">
              <w:rPr>
                <w:rFonts w:asciiTheme="minorHAnsi" w:hAnsiTheme="minorHAnsi" w:cs="Calibri"/>
                <w:color w:val="000000"/>
                <w:sz w:val="10"/>
                <w:szCs w:val="10"/>
                <w:lang w:val="es-MX" w:eastAsia="es-MX"/>
              </w:rPr>
              <w:t>250 (10 rollos)</w:t>
            </w:r>
          </w:p>
        </w:tc>
        <w:tc>
          <w:tcPr>
            <w:tcW w:w="1134" w:type="dxa"/>
            <w:tcBorders>
              <w:top w:val="nil"/>
              <w:left w:val="nil"/>
              <w:bottom w:val="single" w:sz="4" w:space="0" w:color="auto"/>
              <w:right w:val="single" w:sz="4" w:space="0" w:color="auto"/>
            </w:tcBorders>
            <w:shd w:val="clear" w:color="auto" w:fill="auto"/>
            <w:noWrap/>
            <w:vAlign w:val="center"/>
          </w:tcPr>
          <w:p w14:paraId="688471B7" w14:textId="0CA76736" w:rsidR="00C20B14" w:rsidRPr="009E51CB" w:rsidRDefault="00C20B14" w:rsidP="00C20B14">
            <w:pPr>
              <w:jc w:val="center"/>
              <w:rPr>
                <w:rFonts w:asciiTheme="minorHAnsi" w:hAnsiTheme="minorHAnsi" w:cs="Calibri"/>
                <w:color w:val="000000"/>
                <w:sz w:val="10"/>
                <w:szCs w:val="10"/>
                <w:lang w:val="es-MX" w:eastAsia="es-MX"/>
              </w:rPr>
            </w:pPr>
            <w:r w:rsidRPr="006D70F8">
              <w:rPr>
                <w:rFonts w:asciiTheme="minorHAnsi" w:hAnsiTheme="minorHAnsi" w:cs="Calibri"/>
                <w:color w:val="000000"/>
                <w:sz w:val="10"/>
                <w:szCs w:val="10"/>
                <w:lang w:val="es-MX" w:eastAsia="es-MX"/>
              </w:rPr>
              <w:t>250 (10 rollos)</w:t>
            </w:r>
          </w:p>
        </w:tc>
        <w:tc>
          <w:tcPr>
            <w:tcW w:w="1135" w:type="dxa"/>
            <w:tcBorders>
              <w:top w:val="nil"/>
              <w:left w:val="nil"/>
              <w:bottom w:val="single" w:sz="4" w:space="0" w:color="auto"/>
              <w:right w:val="single" w:sz="4" w:space="0" w:color="auto"/>
            </w:tcBorders>
            <w:vAlign w:val="center"/>
          </w:tcPr>
          <w:p w14:paraId="775EC2AB" w14:textId="0D2F307A" w:rsidR="00C20B14" w:rsidRPr="009B2A38" w:rsidRDefault="00C20B14" w:rsidP="00C20B14">
            <w:pPr>
              <w:jc w:val="center"/>
              <w:rPr>
                <w:rFonts w:asciiTheme="minorHAnsi" w:hAnsiTheme="minorHAnsi"/>
                <w:color w:val="000000"/>
                <w:sz w:val="10"/>
                <w:szCs w:val="10"/>
              </w:rPr>
            </w:pPr>
            <w:r w:rsidRPr="006D70F8">
              <w:rPr>
                <w:rFonts w:asciiTheme="minorHAnsi" w:hAnsiTheme="minorHAnsi" w:cs="Calibri"/>
                <w:color w:val="000000"/>
                <w:sz w:val="10"/>
                <w:szCs w:val="10"/>
                <w:lang w:val="es-MX" w:eastAsia="es-MX"/>
              </w:rPr>
              <w:t>250 (10 rollos)</w:t>
            </w:r>
          </w:p>
        </w:tc>
      </w:tr>
      <w:tr w:rsidR="00937C10" w:rsidRPr="007C7DD1" w14:paraId="39B0C192" w14:textId="095F1E4D"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1A123C42" w14:textId="77777777" w:rsidR="00937C10" w:rsidRPr="00C13086" w:rsidRDefault="00937C10" w:rsidP="00937C10">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23</w:t>
            </w:r>
          </w:p>
        </w:tc>
        <w:tc>
          <w:tcPr>
            <w:tcW w:w="3412" w:type="dxa"/>
            <w:tcBorders>
              <w:top w:val="single" w:sz="4" w:space="0" w:color="auto"/>
              <w:left w:val="nil"/>
              <w:bottom w:val="single" w:sz="4" w:space="0" w:color="auto"/>
              <w:right w:val="single" w:sz="4" w:space="0" w:color="auto"/>
            </w:tcBorders>
            <w:shd w:val="clear" w:color="auto" w:fill="auto"/>
          </w:tcPr>
          <w:p w14:paraId="489E5D02" w14:textId="0051A1FD" w:rsidR="00937C10" w:rsidRPr="00276A95" w:rsidRDefault="00937C10" w:rsidP="00701BC6">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Fibra color verde, No. P-96, medidas:  22.9 cm x 15 cm, cuenta con </w:t>
            </w:r>
            <w:proofErr w:type="spellStart"/>
            <w:r w:rsidRPr="00276A95">
              <w:rPr>
                <w:rFonts w:ascii="Arial" w:hAnsi="Arial" w:cs="Arial"/>
                <w:color w:val="000000"/>
                <w:sz w:val="10"/>
                <w:szCs w:val="10"/>
              </w:rPr>
              <w:t>certificacion</w:t>
            </w:r>
            <w:proofErr w:type="spellEnd"/>
            <w:r w:rsidRPr="00276A95">
              <w:rPr>
                <w:rFonts w:ascii="Arial" w:hAnsi="Arial" w:cs="Arial"/>
                <w:color w:val="000000"/>
                <w:sz w:val="10"/>
                <w:szCs w:val="10"/>
              </w:rPr>
              <w:t xml:space="preserve"> HACCP, </w:t>
            </w:r>
            <w:proofErr w:type="spellStart"/>
            <w:r w:rsidRPr="00276A95">
              <w:rPr>
                <w:rFonts w:ascii="Arial" w:hAnsi="Arial" w:cs="Arial"/>
                <w:color w:val="000000"/>
                <w:sz w:val="10"/>
                <w:szCs w:val="10"/>
              </w:rPr>
              <w:t>antibacterial</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62F5EE" w14:textId="44FAAE6C" w:rsidR="00937C10" w:rsidRPr="005A203E" w:rsidRDefault="00937C10" w:rsidP="00937C10">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81B45B" w14:textId="60024B36" w:rsidR="00937C10" w:rsidRPr="005A203E" w:rsidRDefault="00937C10" w:rsidP="00937C10">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1,500</w:t>
            </w:r>
          </w:p>
        </w:tc>
        <w:tc>
          <w:tcPr>
            <w:tcW w:w="993" w:type="dxa"/>
            <w:tcBorders>
              <w:top w:val="nil"/>
              <w:left w:val="nil"/>
              <w:bottom w:val="single" w:sz="4" w:space="0" w:color="auto"/>
              <w:right w:val="single" w:sz="4" w:space="0" w:color="auto"/>
            </w:tcBorders>
            <w:shd w:val="clear" w:color="auto" w:fill="auto"/>
            <w:noWrap/>
            <w:vAlign w:val="center"/>
          </w:tcPr>
          <w:p w14:paraId="4BF0DB81" w14:textId="31033086" w:rsidR="00937C10" w:rsidRPr="009E51CB" w:rsidRDefault="005204D0"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375</w:t>
            </w:r>
          </w:p>
        </w:tc>
        <w:tc>
          <w:tcPr>
            <w:tcW w:w="1275" w:type="dxa"/>
            <w:tcBorders>
              <w:top w:val="nil"/>
              <w:left w:val="nil"/>
              <w:bottom w:val="single" w:sz="4" w:space="0" w:color="auto"/>
              <w:right w:val="single" w:sz="4" w:space="0" w:color="auto"/>
            </w:tcBorders>
            <w:shd w:val="clear" w:color="auto" w:fill="auto"/>
            <w:noWrap/>
            <w:vAlign w:val="center"/>
          </w:tcPr>
          <w:p w14:paraId="7221B289" w14:textId="700542C5" w:rsidR="00937C10" w:rsidRPr="009E51CB" w:rsidRDefault="005204D0"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375</w:t>
            </w:r>
          </w:p>
        </w:tc>
        <w:tc>
          <w:tcPr>
            <w:tcW w:w="1134" w:type="dxa"/>
            <w:tcBorders>
              <w:top w:val="nil"/>
              <w:left w:val="nil"/>
              <w:bottom w:val="single" w:sz="4" w:space="0" w:color="auto"/>
              <w:right w:val="single" w:sz="4" w:space="0" w:color="auto"/>
            </w:tcBorders>
            <w:shd w:val="clear" w:color="auto" w:fill="auto"/>
            <w:noWrap/>
            <w:vAlign w:val="center"/>
          </w:tcPr>
          <w:p w14:paraId="11CB2756" w14:textId="39962DA2" w:rsidR="00937C10" w:rsidRPr="009E51CB" w:rsidRDefault="005204D0" w:rsidP="00937C1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375</w:t>
            </w:r>
          </w:p>
        </w:tc>
        <w:tc>
          <w:tcPr>
            <w:tcW w:w="1135" w:type="dxa"/>
            <w:tcBorders>
              <w:top w:val="nil"/>
              <w:left w:val="nil"/>
              <w:bottom w:val="single" w:sz="4" w:space="0" w:color="auto"/>
              <w:right w:val="single" w:sz="4" w:space="0" w:color="auto"/>
            </w:tcBorders>
            <w:vAlign w:val="center"/>
          </w:tcPr>
          <w:p w14:paraId="211A240D" w14:textId="79DF5530" w:rsidR="00937C10" w:rsidRPr="009B2A38" w:rsidRDefault="005204D0" w:rsidP="00937C10">
            <w:pPr>
              <w:jc w:val="center"/>
              <w:rPr>
                <w:rFonts w:asciiTheme="minorHAnsi" w:hAnsiTheme="minorHAnsi"/>
                <w:color w:val="000000"/>
                <w:sz w:val="10"/>
                <w:szCs w:val="10"/>
              </w:rPr>
            </w:pPr>
            <w:r>
              <w:rPr>
                <w:rFonts w:asciiTheme="minorHAnsi" w:hAnsiTheme="minorHAnsi"/>
                <w:color w:val="000000"/>
                <w:sz w:val="10"/>
                <w:szCs w:val="10"/>
              </w:rPr>
              <w:t>375</w:t>
            </w:r>
          </w:p>
        </w:tc>
      </w:tr>
      <w:tr w:rsidR="00B21485" w:rsidRPr="007C7DD1" w14:paraId="49E60D8C" w14:textId="02E5C36B"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4CFEC1C6" w14:textId="77777777" w:rsidR="00B21485" w:rsidRPr="00C13086" w:rsidRDefault="00B21485" w:rsidP="00B21485">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24</w:t>
            </w:r>
          </w:p>
        </w:tc>
        <w:tc>
          <w:tcPr>
            <w:tcW w:w="3412" w:type="dxa"/>
            <w:tcBorders>
              <w:top w:val="single" w:sz="4" w:space="0" w:color="auto"/>
              <w:left w:val="nil"/>
              <w:bottom w:val="single" w:sz="4" w:space="0" w:color="auto"/>
              <w:right w:val="single" w:sz="4" w:space="0" w:color="auto"/>
            </w:tcBorders>
            <w:shd w:val="clear" w:color="auto" w:fill="auto"/>
          </w:tcPr>
          <w:p w14:paraId="645CAA8F" w14:textId="23F4F298" w:rsidR="00B21485" w:rsidRPr="00276A95" w:rsidRDefault="00B21485" w:rsidP="00701BC6">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Fibra metálica, tamaño </w:t>
            </w:r>
            <w:r w:rsidR="00701BC6">
              <w:rPr>
                <w:rFonts w:ascii="Arial" w:hAnsi="Arial" w:cs="Arial"/>
                <w:color w:val="000000"/>
                <w:sz w:val="10"/>
                <w:szCs w:val="10"/>
              </w:rPr>
              <w:t>grande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0823CA" w14:textId="530C389F" w:rsidR="00B21485" w:rsidRPr="005A203E" w:rsidRDefault="00B21485" w:rsidP="00B21485">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51CF2E" w14:textId="16E51C15" w:rsidR="00B21485" w:rsidRPr="005A203E" w:rsidRDefault="00B21485" w:rsidP="00B21485">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w:t>
            </w:r>
          </w:p>
        </w:tc>
        <w:tc>
          <w:tcPr>
            <w:tcW w:w="993" w:type="dxa"/>
            <w:tcBorders>
              <w:top w:val="nil"/>
              <w:left w:val="nil"/>
              <w:bottom w:val="single" w:sz="4" w:space="0" w:color="auto"/>
              <w:right w:val="single" w:sz="4" w:space="0" w:color="auto"/>
            </w:tcBorders>
            <w:shd w:val="clear" w:color="auto" w:fill="auto"/>
            <w:noWrap/>
            <w:vAlign w:val="center"/>
          </w:tcPr>
          <w:p w14:paraId="6685E689" w14:textId="6AA5D31B" w:rsidR="00B21485" w:rsidRPr="009E51CB" w:rsidRDefault="00B21485"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w:t>
            </w:r>
          </w:p>
        </w:tc>
        <w:tc>
          <w:tcPr>
            <w:tcW w:w="1275" w:type="dxa"/>
            <w:tcBorders>
              <w:top w:val="nil"/>
              <w:left w:val="nil"/>
              <w:bottom w:val="single" w:sz="4" w:space="0" w:color="auto"/>
              <w:right w:val="single" w:sz="4" w:space="0" w:color="auto"/>
            </w:tcBorders>
            <w:shd w:val="clear" w:color="auto" w:fill="auto"/>
            <w:noWrap/>
            <w:vAlign w:val="center"/>
          </w:tcPr>
          <w:p w14:paraId="39E9F2E8" w14:textId="184ED453" w:rsidR="00B21485" w:rsidRPr="009E51CB" w:rsidRDefault="00B21485" w:rsidP="00B21485">
            <w:pPr>
              <w:jc w:val="center"/>
              <w:rPr>
                <w:rFonts w:asciiTheme="minorHAnsi" w:hAnsiTheme="minorHAnsi" w:cs="Calibri"/>
                <w:color w:val="000000"/>
                <w:sz w:val="10"/>
                <w:szCs w:val="10"/>
                <w:lang w:val="es-MX" w:eastAsia="es-MX"/>
              </w:rPr>
            </w:pPr>
            <w:r w:rsidRPr="009E51CB">
              <w:rPr>
                <w:rFonts w:asciiTheme="minorHAnsi" w:hAnsiTheme="minorHAnsi"/>
                <w:color w:val="000000"/>
                <w:sz w:val="10"/>
                <w:szCs w:val="10"/>
              </w:rPr>
              <w:t>-----------</w:t>
            </w:r>
          </w:p>
        </w:tc>
        <w:tc>
          <w:tcPr>
            <w:tcW w:w="1134" w:type="dxa"/>
            <w:tcBorders>
              <w:top w:val="nil"/>
              <w:left w:val="nil"/>
              <w:bottom w:val="single" w:sz="4" w:space="0" w:color="auto"/>
              <w:right w:val="single" w:sz="4" w:space="0" w:color="auto"/>
            </w:tcBorders>
            <w:shd w:val="clear" w:color="auto" w:fill="auto"/>
            <w:noWrap/>
            <w:vAlign w:val="center"/>
          </w:tcPr>
          <w:p w14:paraId="5F187FA7" w14:textId="0CF20058" w:rsidR="00B21485" w:rsidRPr="009E51CB" w:rsidRDefault="00B21485"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w:t>
            </w:r>
          </w:p>
        </w:tc>
        <w:tc>
          <w:tcPr>
            <w:tcW w:w="1135" w:type="dxa"/>
            <w:tcBorders>
              <w:top w:val="nil"/>
              <w:left w:val="nil"/>
              <w:bottom w:val="single" w:sz="4" w:space="0" w:color="auto"/>
              <w:right w:val="single" w:sz="4" w:space="0" w:color="auto"/>
            </w:tcBorders>
            <w:vAlign w:val="center"/>
          </w:tcPr>
          <w:p w14:paraId="4386984B" w14:textId="358112D9" w:rsidR="00B21485" w:rsidRPr="009B2A38" w:rsidRDefault="00B21485" w:rsidP="00B21485">
            <w:pPr>
              <w:jc w:val="center"/>
              <w:rPr>
                <w:rFonts w:asciiTheme="minorHAnsi" w:hAnsiTheme="minorHAnsi"/>
                <w:color w:val="000000"/>
                <w:sz w:val="10"/>
                <w:szCs w:val="10"/>
              </w:rPr>
            </w:pPr>
            <w:r w:rsidRPr="009E51CB">
              <w:rPr>
                <w:rFonts w:asciiTheme="minorHAnsi" w:hAnsiTheme="minorHAnsi"/>
                <w:color w:val="000000"/>
                <w:sz w:val="10"/>
                <w:szCs w:val="10"/>
              </w:rPr>
              <w:t>-----------</w:t>
            </w:r>
          </w:p>
        </w:tc>
      </w:tr>
      <w:tr w:rsidR="00BD0A4F" w:rsidRPr="007C7DD1" w14:paraId="317DD1F7" w14:textId="1D8D4679"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19A29292" w14:textId="77777777" w:rsidR="00BD0A4F" w:rsidRPr="00C13086" w:rsidRDefault="00BD0A4F" w:rsidP="00BD0A4F">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25</w:t>
            </w:r>
          </w:p>
        </w:tc>
        <w:tc>
          <w:tcPr>
            <w:tcW w:w="3412" w:type="dxa"/>
            <w:tcBorders>
              <w:top w:val="single" w:sz="4" w:space="0" w:color="auto"/>
              <w:left w:val="nil"/>
              <w:bottom w:val="single" w:sz="4" w:space="0" w:color="auto"/>
              <w:right w:val="single" w:sz="4" w:space="0" w:color="auto"/>
            </w:tcBorders>
            <w:shd w:val="clear" w:color="auto" w:fill="auto"/>
          </w:tcPr>
          <w:p w14:paraId="0CDDB54C" w14:textId="4D667B0E" w:rsidR="00BD0A4F" w:rsidRPr="00276A95" w:rsidRDefault="00BD0A4F" w:rsidP="00932334">
            <w:pPr>
              <w:rPr>
                <w:rFonts w:asciiTheme="minorHAnsi" w:hAnsiTheme="minorHAnsi" w:cs="Arial"/>
                <w:color w:val="000000"/>
                <w:sz w:val="10"/>
                <w:szCs w:val="10"/>
                <w:lang w:val="es-MX" w:eastAsia="es-MX"/>
              </w:rPr>
            </w:pPr>
            <w:r w:rsidRPr="00276A95">
              <w:rPr>
                <w:rFonts w:ascii="Arial" w:hAnsi="Arial" w:cs="Arial"/>
                <w:color w:val="000000"/>
                <w:sz w:val="10"/>
                <w:szCs w:val="10"/>
              </w:rPr>
              <w:t>Guantes de  lá</w:t>
            </w:r>
            <w:r w:rsidR="00932334">
              <w:rPr>
                <w:rFonts w:ascii="Arial" w:hAnsi="Arial" w:cs="Arial"/>
                <w:color w:val="000000"/>
                <w:sz w:val="10"/>
                <w:szCs w:val="10"/>
              </w:rPr>
              <w:t>tex no. 7 (Chicos), color rojo,</w:t>
            </w:r>
            <w:r w:rsidRPr="00276A95">
              <w:rPr>
                <w:rFonts w:ascii="Arial" w:hAnsi="Arial" w:cs="Arial"/>
                <w:color w:val="000000"/>
                <w:sz w:val="10"/>
                <w:szCs w:val="10"/>
              </w:rPr>
              <w:t xml:space="preserve"> anatómicos y </w:t>
            </w:r>
            <w:proofErr w:type="spellStart"/>
            <w:r w:rsidRPr="00276A95">
              <w:rPr>
                <w:rFonts w:ascii="Arial" w:hAnsi="Arial" w:cs="Arial"/>
                <w:color w:val="000000"/>
                <w:sz w:val="10"/>
                <w:szCs w:val="10"/>
              </w:rPr>
              <w:t>antiderrapantes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80D850" w14:textId="6E730FD1" w:rsidR="00BD0A4F" w:rsidRPr="005A203E" w:rsidRDefault="00BD0A4F" w:rsidP="00BD0A4F">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F73546" w14:textId="4F32BBFC" w:rsidR="00BD0A4F" w:rsidRPr="005A203E" w:rsidRDefault="00BD0A4F" w:rsidP="00BD0A4F">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1,000</w:t>
            </w:r>
          </w:p>
        </w:tc>
        <w:tc>
          <w:tcPr>
            <w:tcW w:w="993" w:type="dxa"/>
            <w:tcBorders>
              <w:top w:val="nil"/>
              <w:left w:val="nil"/>
              <w:bottom w:val="single" w:sz="4" w:space="0" w:color="auto"/>
              <w:right w:val="single" w:sz="4" w:space="0" w:color="auto"/>
            </w:tcBorders>
            <w:shd w:val="clear" w:color="auto" w:fill="auto"/>
            <w:noWrap/>
            <w:vAlign w:val="center"/>
          </w:tcPr>
          <w:p w14:paraId="7BC3B1D1" w14:textId="16698672" w:rsidR="00BD0A4F" w:rsidRPr="009E51CB" w:rsidRDefault="00BD0A4F" w:rsidP="00BD0A4F">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275" w:type="dxa"/>
            <w:tcBorders>
              <w:top w:val="nil"/>
              <w:left w:val="nil"/>
              <w:bottom w:val="single" w:sz="4" w:space="0" w:color="auto"/>
              <w:right w:val="single" w:sz="4" w:space="0" w:color="auto"/>
            </w:tcBorders>
            <w:shd w:val="clear" w:color="auto" w:fill="auto"/>
            <w:noWrap/>
            <w:vAlign w:val="center"/>
          </w:tcPr>
          <w:p w14:paraId="1D8994A4" w14:textId="69578AF8" w:rsidR="00BD0A4F" w:rsidRPr="009E51CB" w:rsidRDefault="00BD0A4F" w:rsidP="00BD0A4F">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4" w:type="dxa"/>
            <w:tcBorders>
              <w:top w:val="nil"/>
              <w:left w:val="nil"/>
              <w:bottom w:val="single" w:sz="4" w:space="0" w:color="auto"/>
              <w:right w:val="single" w:sz="4" w:space="0" w:color="auto"/>
            </w:tcBorders>
            <w:shd w:val="clear" w:color="auto" w:fill="auto"/>
            <w:noWrap/>
            <w:vAlign w:val="center"/>
          </w:tcPr>
          <w:p w14:paraId="421818D7" w14:textId="5E7B37D7" w:rsidR="00BD0A4F" w:rsidRPr="009E51CB" w:rsidRDefault="00BD0A4F" w:rsidP="00BD0A4F">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5" w:type="dxa"/>
            <w:tcBorders>
              <w:top w:val="nil"/>
              <w:left w:val="nil"/>
              <w:bottom w:val="single" w:sz="4" w:space="0" w:color="auto"/>
              <w:right w:val="single" w:sz="4" w:space="0" w:color="auto"/>
            </w:tcBorders>
            <w:vAlign w:val="center"/>
          </w:tcPr>
          <w:p w14:paraId="4FD5568A" w14:textId="381A1497" w:rsidR="00BD0A4F" w:rsidRPr="009B2A38" w:rsidRDefault="00BD0A4F" w:rsidP="00BD0A4F">
            <w:pPr>
              <w:jc w:val="center"/>
              <w:rPr>
                <w:rFonts w:asciiTheme="minorHAnsi" w:hAnsiTheme="minorHAnsi"/>
                <w:color w:val="000000"/>
                <w:sz w:val="10"/>
                <w:szCs w:val="10"/>
              </w:rPr>
            </w:pPr>
            <w:r w:rsidRPr="009B2A38">
              <w:rPr>
                <w:rFonts w:asciiTheme="minorHAnsi" w:hAnsiTheme="minorHAnsi"/>
                <w:color w:val="000000"/>
                <w:sz w:val="10"/>
                <w:szCs w:val="10"/>
              </w:rPr>
              <w:t>250</w:t>
            </w:r>
          </w:p>
        </w:tc>
      </w:tr>
      <w:tr w:rsidR="003042B5" w:rsidRPr="007C7DD1" w14:paraId="628101FC" w14:textId="4665CA05"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42ECACC0" w14:textId="77777777" w:rsidR="003042B5" w:rsidRPr="00C13086" w:rsidRDefault="003042B5" w:rsidP="003042B5">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26</w:t>
            </w:r>
          </w:p>
        </w:tc>
        <w:tc>
          <w:tcPr>
            <w:tcW w:w="3412" w:type="dxa"/>
            <w:tcBorders>
              <w:top w:val="single" w:sz="4" w:space="0" w:color="auto"/>
              <w:left w:val="nil"/>
              <w:bottom w:val="single" w:sz="4" w:space="0" w:color="auto"/>
              <w:right w:val="single" w:sz="4" w:space="0" w:color="auto"/>
            </w:tcBorders>
            <w:shd w:val="clear" w:color="auto" w:fill="auto"/>
          </w:tcPr>
          <w:p w14:paraId="0CAC0830" w14:textId="2BDDED71" w:rsidR="003042B5" w:rsidRPr="00276A95" w:rsidRDefault="003042B5" w:rsidP="00932334">
            <w:pPr>
              <w:rPr>
                <w:rFonts w:asciiTheme="minorHAnsi" w:hAnsiTheme="minorHAnsi" w:cs="Arial"/>
                <w:color w:val="000000"/>
                <w:sz w:val="10"/>
                <w:szCs w:val="10"/>
                <w:lang w:val="es-MX" w:eastAsia="es-MX"/>
              </w:rPr>
            </w:pPr>
            <w:r w:rsidRPr="00276A95">
              <w:rPr>
                <w:rFonts w:ascii="Arial" w:hAnsi="Arial" w:cs="Arial"/>
                <w:color w:val="000000"/>
                <w:sz w:val="10"/>
                <w:szCs w:val="10"/>
              </w:rPr>
              <w:t>Guantes de lát</w:t>
            </w:r>
            <w:r w:rsidR="00932334">
              <w:rPr>
                <w:rFonts w:ascii="Arial" w:hAnsi="Arial" w:cs="Arial"/>
                <w:color w:val="000000"/>
                <w:sz w:val="10"/>
                <w:szCs w:val="10"/>
              </w:rPr>
              <w:t xml:space="preserve">ex no. 8 (Mediano), color rojo, </w:t>
            </w:r>
            <w:r w:rsidRPr="00276A95">
              <w:rPr>
                <w:rFonts w:ascii="Arial" w:hAnsi="Arial" w:cs="Arial"/>
                <w:color w:val="000000"/>
                <w:sz w:val="10"/>
                <w:szCs w:val="10"/>
              </w:rPr>
              <w:t xml:space="preserve">anatómicos y </w:t>
            </w:r>
            <w:proofErr w:type="spellStart"/>
            <w:r w:rsidR="00932334">
              <w:rPr>
                <w:rFonts w:ascii="Arial" w:hAnsi="Arial" w:cs="Arial"/>
                <w:color w:val="000000"/>
                <w:sz w:val="10"/>
                <w:szCs w:val="10"/>
              </w:rPr>
              <w:t>a</w:t>
            </w:r>
            <w:r w:rsidRPr="00276A95">
              <w:rPr>
                <w:rFonts w:ascii="Arial" w:hAnsi="Arial" w:cs="Arial"/>
                <w:color w:val="000000"/>
                <w:sz w:val="10"/>
                <w:szCs w:val="10"/>
              </w:rPr>
              <w:t>ntiderrapantes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C2C306" w14:textId="6862A483" w:rsidR="003042B5" w:rsidRPr="005A203E" w:rsidRDefault="003042B5" w:rsidP="003042B5">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C08FC0" w14:textId="2B4E19FF" w:rsidR="003042B5" w:rsidRPr="005A203E" w:rsidRDefault="003042B5" w:rsidP="003042B5">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1,000</w:t>
            </w:r>
          </w:p>
        </w:tc>
        <w:tc>
          <w:tcPr>
            <w:tcW w:w="993" w:type="dxa"/>
            <w:tcBorders>
              <w:top w:val="nil"/>
              <w:left w:val="nil"/>
              <w:bottom w:val="single" w:sz="4" w:space="0" w:color="auto"/>
              <w:right w:val="single" w:sz="4" w:space="0" w:color="auto"/>
            </w:tcBorders>
            <w:shd w:val="clear" w:color="auto" w:fill="auto"/>
            <w:noWrap/>
            <w:vAlign w:val="center"/>
          </w:tcPr>
          <w:p w14:paraId="06579909" w14:textId="0BDED58D" w:rsidR="003042B5" w:rsidRPr="009E51CB" w:rsidRDefault="003042B5" w:rsidP="003042B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275" w:type="dxa"/>
            <w:tcBorders>
              <w:top w:val="nil"/>
              <w:left w:val="nil"/>
              <w:bottom w:val="single" w:sz="4" w:space="0" w:color="auto"/>
              <w:right w:val="single" w:sz="4" w:space="0" w:color="auto"/>
            </w:tcBorders>
            <w:shd w:val="clear" w:color="auto" w:fill="auto"/>
            <w:noWrap/>
            <w:vAlign w:val="center"/>
          </w:tcPr>
          <w:p w14:paraId="6996B167" w14:textId="7EB32BBB" w:rsidR="003042B5" w:rsidRPr="009E51CB" w:rsidRDefault="003042B5" w:rsidP="003042B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4" w:type="dxa"/>
            <w:tcBorders>
              <w:top w:val="nil"/>
              <w:left w:val="nil"/>
              <w:bottom w:val="single" w:sz="4" w:space="0" w:color="auto"/>
              <w:right w:val="single" w:sz="4" w:space="0" w:color="auto"/>
            </w:tcBorders>
            <w:shd w:val="clear" w:color="auto" w:fill="auto"/>
            <w:noWrap/>
            <w:vAlign w:val="center"/>
          </w:tcPr>
          <w:p w14:paraId="5520B307" w14:textId="3AA196E6" w:rsidR="003042B5" w:rsidRPr="009E51CB" w:rsidRDefault="003042B5" w:rsidP="003042B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5" w:type="dxa"/>
            <w:tcBorders>
              <w:top w:val="nil"/>
              <w:left w:val="nil"/>
              <w:bottom w:val="single" w:sz="4" w:space="0" w:color="auto"/>
              <w:right w:val="single" w:sz="4" w:space="0" w:color="auto"/>
            </w:tcBorders>
            <w:vAlign w:val="center"/>
          </w:tcPr>
          <w:p w14:paraId="4A03EC25" w14:textId="6426DA08" w:rsidR="003042B5" w:rsidRPr="009B2A38" w:rsidRDefault="003042B5" w:rsidP="003042B5">
            <w:pPr>
              <w:jc w:val="center"/>
              <w:rPr>
                <w:rFonts w:asciiTheme="minorHAnsi" w:hAnsiTheme="minorHAnsi"/>
                <w:color w:val="000000"/>
                <w:sz w:val="10"/>
                <w:szCs w:val="10"/>
              </w:rPr>
            </w:pPr>
            <w:r w:rsidRPr="009B2A38">
              <w:rPr>
                <w:rFonts w:asciiTheme="minorHAnsi" w:hAnsiTheme="minorHAnsi"/>
                <w:color w:val="000000"/>
                <w:sz w:val="10"/>
                <w:szCs w:val="10"/>
              </w:rPr>
              <w:t>250</w:t>
            </w:r>
          </w:p>
        </w:tc>
      </w:tr>
      <w:tr w:rsidR="00B21485" w:rsidRPr="007C7DD1" w14:paraId="3A479976" w14:textId="1387287A"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0A3616B6" w14:textId="77777777" w:rsidR="00B21485" w:rsidRPr="00C13086" w:rsidRDefault="00B21485" w:rsidP="00B21485">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27</w:t>
            </w:r>
          </w:p>
        </w:tc>
        <w:tc>
          <w:tcPr>
            <w:tcW w:w="3412" w:type="dxa"/>
            <w:tcBorders>
              <w:top w:val="single" w:sz="4" w:space="0" w:color="auto"/>
              <w:left w:val="nil"/>
              <w:bottom w:val="single" w:sz="4" w:space="0" w:color="auto"/>
              <w:right w:val="single" w:sz="4" w:space="0" w:color="auto"/>
            </w:tcBorders>
            <w:shd w:val="clear" w:color="auto" w:fill="auto"/>
          </w:tcPr>
          <w:p w14:paraId="581208C0" w14:textId="76DC432E" w:rsidR="00B21485" w:rsidRPr="00276A95" w:rsidRDefault="00B21485" w:rsidP="00326337">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Guantes de látex no. 9 (Grande), color rojo, anatómicos y </w:t>
            </w:r>
            <w:proofErr w:type="spellStart"/>
            <w:r w:rsidRPr="00276A95">
              <w:rPr>
                <w:rFonts w:ascii="Arial" w:hAnsi="Arial" w:cs="Arial"/>
                <w:color w:val="000000"/>
                <w:sz w:val="10"/>
                <w:szCs w:val="10"/>
              </w:rPr>
              <w:t>antiderrapantes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E69646" w14:textId="6E480E65" w:rsidR="00B21485" w:rsidRPr="005A203E" w:rsidRDefault="00B21485" w:rsidP="00B21485">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Par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1FE42F" w14:textId="5D5D32D3" w:rsidR="00B21485" w:rsidRPr="005A203E" w:rsidRDefault="00B21485" w:rsidP="00B21485">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500</w:t>
            </w:r>
          </w:p>
        </w:tc>
        <w:tc>
          <w:tcPr>
            <w:tcW w:w="993" w:type="dxa"/>
            <w:tcBorders>
              <w:top w:val="nil"/>
              <w:left w:val="nil"/>
              <w:bottom w:val="single" w:sz="4" w:space="0" w:color="auto"/>
              <w:right w:val="single" w:sz="4" w:space="0" w:color="auto"/>
            </w:tcBorders>
            <w:shd w:val="clear" w:color="auto" w:fill="auto"/>
            <w:noWrap/>
            <w:vAlign w:val="center"/>
          </w:tcPr>
          <w:p w14:paraId="3D819001" w14:textId="1E0F0DC5" w:rsidR="00B21485" w:rsidRPr="009E51CB" w:rsidRDefault="003042B5"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275" w:type="dxa"/>
            <w:tcBorders>
              <w:top w:val="nil"/>
              <w:left w:val="nil"/>
              <w:bottom w:val="single" w:sz="4" w:space="0" w:color="auto"/>
              <w:right w:val="single" w:sz="4" w:space="0" w:color="auto"/>
            </w:tcBorders>
            <w:shd w:val="clear" w:color="auto" w:fill="auto"/>
            <w:noWrap/>
            <w:vAlign w:val="center"/>
          </w:tcPr>
          <w:p w14:paraId="2E7E414B" w14:textId="2396D3D4" w:rsidR="00B21485" w:rsidRPr="009E51CB" w:rsidRDefault="003042B5"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134" w:type="dxa"/>
            <w:tcBorders>
              <w:top w:val="nil"/>
              <w:left w:val="nil"/>
              <w:bottom w:val="single" w:sz="4" w:space="0" w:color="auto"/>
              <w:right w:val="single" w:sz="4" w:space="0" w:color="auto"/>
            </w:tcBorders>
            <w:shd w:val="clear" w:color="auto" w:fill="auto"/>
            <w:noWrap/>
            <w:vAlign w:val="center"/>
          </w:tcPr>
          <w:p w14:paraId="3C9BA64D" w14:textId="34492D2C" w:rsidR="00B21485" w:rsidRPr="009E51CB" w:rsidRDefault="003042B5"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135" w:type="dxa"/>
            <w:tcBorders>
              <w:top w:val="nil"/>
              <w:left w:val="nil"/>
              <w:bottom w:val="single" w:sz="4" w:space="0" w:color="auto"/>
              <w:right w:val="single" w:sz="4" w:space="0" w:color="auto"/>
            </w:tcBorders>
            <w:vAlign w:val="center"/>
          </w:tcPr>
          <w:p w14:paraId="43288C6A" w14:textId="2D78D7EF" w:rsidR="00B21485" w:rsidRPr="009B2A38" w:rsidRDefault="003042B5" w:rsidP="00B21485">
            <w:pPr>
              <w:jc w:val="center"/>
              <w:rPr>
                <w:rFonts w:asciiTheme="minorHAnsi" w:hAnsiTheme="minorHAnsi"/>
                <w:color w:val="000000"/>
                <w:sz w:val="10"/>
                <w:szCs w:val="10"/>
              </w:rPr>
            </w:pPr>
            <w:r>
              <w:rPr>
                <w:rFonts w:asciiTheme="minorHAnsi" w:hAnsiTheme="minorHAnsi"/>
                <w:color w:val="000000"/>
                <w:sz w:val="10"/>
                <w:szCs w:val="10"/>
              </w:rPr>
              <w:t>125</w:t>
            </w:r>
          </w:p>
        </w:tc>
      </w:tr>
      <w:tr w:rsidR="00B21485" w:rsidRPr="007C7DD1" w14:paraId="26895C05" w14:textId="059F8BEA"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67D71443" w14:textId="77777777" w:rsidR="00B21485" w:rsidRPr="00C13086" w:rsidRDefault="00B21485" w:rsidP="00B21485">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28</w:t>
            </w:r>
          </w:p>
        </w:tc>
        <w:tc>
          <w:tcPr>
            <w:tcW w:w="3412" w:type="dxa"/>
            <w:tcBorders>
              <w:top w:val="single" w:sz="4" w:space="0" w:color="auto"/>
              <w:left w:val="nil"/>
              <w:bottom w:val="single" w:sz="4" w:space="0" w:color="auto"/>
              <w:right w:val="single" w:sz="4" w:space="0" w:color="auto"/>
            </w:tcBorders>
            <w:shd w:val="clear" w:color="auto" w:fill="auto"/>
          </w:tcPr>
          <w:p w14:paraId="41314AB9" w14:textId="712F214F" w:rsidR="00B21485" w:rsidRPr="00276A95" w:rsidRDefault="00B21485" w:rsidP="00326337">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Jalador de plástico para vidrios, medida: 45 cm,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B0C62C4" w14:textId="5B73A57D" w:rsidR="00B21485" w:rsidRPr="005A203E" w:rsidRDefault="00B21485" w:rsidP="00B21485">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5BE96" w14:textId="7EA08845" w:rsidR="00B21485" w:rsidRPr="005A203E" w:rsidRDefault="00B21485" w:rsidP="00B21485">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w:t>
            </w:r>
          </w:p>
        </w:tc>
        <w:tc>
          <w:tcPr>
            <w:tcW w:w="993" w:type="dxa"/>
            <w:tcBorders>
              <w:top w:val="nil"/>
              <w:left w:val="nil"/>
              <w:bottom w:val="single" w:sz="4" w:space="0" w:color="auto"/>
              <w:right w:val="single" w:sz="4" w:space="0" w:color="auto"/>
            </w:tcBorders>
            <w:shd w:val="clear" w:color="auto" w:fill="auto"/>
            <w:noWrap/>
            <w:vAlign w:val="center"/>
          </w:tcPr>
          <w:p w14:paraId="39DD61F9" w14:textId="5470CE4F" w:rsidR="00B21485" w:rsidRPr="009E51CB" w:rsidRDefault="00FF5794"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275" w:type="dxa"/>
            <w:tcBorders>
              <w:top w:val="nil"/>
              <w:left w:val="nil"/>
              <w:bottom w:val="single" w:sz="4" w:space="0" w:color="auto"/>
              <w:right w:val="single" w:sz="4" w:space="0" w:color="auto"/>
            </w:tcBorders>
            <w:shd w:val="clear" w:color="auto" w:fill="auto"/>
            <w:noWrap/>
            <w:vAlign w:val="center"/>
          </w:tcPr>
          <w:p w14:paraId="7D04735B" w14:textId="0F77F520" w:rsidR="00B21485" w:rsidRPr="009E51CB" w:rsidRDefault="00FF5794"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4" w:type="dxa"/>
            <w:tcBorders>
              <w:top w:val="nil"/>
              <w:left w:val="nil"/>
              <w:bottom w:val="single" w:sz="4" w:space="0" w:color="auto"/>
              <w:right w:val="single" w:sz="4" w:space="0" w:color="auto"/>
            </w:tcBorders>
            <w:shd w:val="clear" w:color="auto" w:fill="auto"/>
            <w:noWrap/>
            <w:vAlign w:val="center"/>
          </w:tcPr>
          <w:p w14:paraId="2ECA6B76" w14:textId="58747A36" w:rsidR="00B21485" w:rsidRPr="009E51CB" w:rsidRDefault="00FF5794" w:rsidP="00B21485">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5" w:type="dxa"/>
            <w:tcBorders>
              <w:top w:val="nil"/>
              <w:left w:val="nil"/>
              <w:bottom w:val="single" w:sz="4" w:space="0" w:color="auto"/>
              <w:right w:val="single" w:sz="4" w:space="0" w:color="auto"/>
            </w:tcBorders>
            <w:vAlign w:val="center"/>
          </w:tcPr>
          <w:p w14:paraId="54C73579" w14:textId="4C8D967C" w:rsidR="00B21485" w:rsidRPr="009B2A38" w:rsidRDefault="00FF5794" w:rsidP="00B21485">
            <w:pPr>
              <w:jc w:val="center"/>
              <w:rPr>
                <w:rFonts w:asciiTheme="minorHAnsi" w:hAnsiTheme="minorHAnsi"/>
                <w:color w:val="000000"/>
                <w:sz w:val="10"/>
                <w:szCs w:val="10"/>
              </w:rPr>
            </w:pPr>
            <w:r>
              <w:rPr>
                <w:rFonts w:asciiTheme="minorHAnsi" w:hAnsiTheme="minorHAnsi"/>
                <w:color w:val="000000"/>
                <w:sz w:val="10"/>
                <w:szCs w:val="10"/>
              </w:rPr>
              <w:t>25</w:t>
            </w:r>
          </w:p>
        </w:tc>
      </w:tr>
      <w:tr w:rsidR="00FF5794" w:rsidRPr="007C7DD1" w14:paraId="02ACEFB5" w14:textId="795B35E6"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7E9BF099" w14:textId="77777777" w:rsidR="00FF5794" w:rsidRPr="00C13086" w:rsidRDefault="00FF5794" w:rsidP="00FF5794">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29</w:t>
            </w:r>
          </w:p>
        </w:tc>
        <w:tc>
          <w:tcPr>
            <w:tcW w:w="3412" w:type="dxa"/>
            <w:tcBorders>
              <w:top w:val="single" w:sz="4" w:space="0" w:color="auto"/>
              <w:left w:val="nil"/>
              <w:bottom w:val="single" w:sz="4" w:space="0" w:color="auto"/>
              <w:right w:val="single" w:sz="4" w:space="0" w:color="auto"/>
            </w:tcBorders>
            <w:shd w:val="clear" w:color="auto" w:fill="auto"/>
          </w:tcPr>
          <w:p w14:paraId="3F6A140B" w14:textId="32258455" w:rsidR="00FF5794" w:rsidRPr="00276A95" w:rsidRDefault="00FF5794" w:rsidP="00326337">
            <w:pPr>
              <w:rPr>
                <w:rFonts w:asciiTheme="minorHAnsi" w:hAnsiTheme="minorHAnsi" w:cs="Arial"/>
                <w:color w:val="000000"/>
                <w:sz w:val="10"/>
                <w:szCs w:val="10"/>
                <w:lang w:val="es-MX" w:eastAsia="es-MX"/>
              </w:rPr>
            </w:pPr>
            <w:r w:rsidRPr="00276A95">
              <w:rPr>
                <w:rFonts w:ascii="Arial" w:hAnsi="Arial" w:cs="Arial"/>
                <w:color w:val="000000"/>
                <w:sz w:val="10"/>
                <w:szCs w:val="10"/>
              </w:rPr>
              <w:t>Jalador indu</w:t>
            </w:r>
            <w:r w:rsidR="00326337">
              <w:rPr>
                <w:rFonts w:ascii="Arial" w:hAnsi="Arial" w:cs="Arial"/>
                <w:color w:val="000000"/>
                <w:sz w:val="10"/>
                <w:szCs w:val="10"/>
              </w:rPr>
              <w:t>strial metálico, medida: 90 cm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8FCA94" w14:textId="6F98B36D" w:rsidR="00FF5794" w:rsidRPr="005A203E" w:rsidRDefault="00FF5794" w:rsidP="00FF5794">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5B6EC7" w14:textId="5028603F" w:rsidR="00FF5794" w:rsidRPr="005A203E" w:rsidRDefault="00FF5794" w:rsidP="00FF5794">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20</w:t>
            </w:r>
          </w:p>
        </w:tc>
        <w:tc>
          <w:tcPr>
            <w:tcW w:w="993" w:type="dxa"/>
            <w:tcBorders>
              <w:top w:val="nil"/>
              <w:left w:val="nil"/>
              <w:bottom w:val="single" w:sz="4" w:space="0" w:color="auto"/>
              <w:right w:val="single" w:sz="4" w:space="0" w:color="auto"/>
            </w:tcBorders>
            <w:shd w:val="clear" w:color="auto" w:fill="auto"/>
            <w:noWrap/>
            <w:vAlign w:val="center"/>
          </w:tcPr>
          <w:p w14:paraId="34B5880F" w14:textId="7534C7EF" w:rsidR="00FF5794" w:rsidRPr="009E51CB" w:rsidRDefault="00FF5794" w:rsidP="00FF5794">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w:t>
            </w:r>
          </w:p>
        </w:tc>
        <w:tc>
          <w:tcPr>
            <w:tcW w:w="1275" w:type="dxa"/>
            <w:tcBorders>
              <w:top w:val="nil"/>
              <w:left w:val="nil"/>
              <w:bottom w:val="single" w:sz="4" w:space="0" w:color="auto"/>
              <w:right w:val="single" w:sz="4" w:space="0" w:color="auto"/>
            </w:tcBorders>
            <w:shd w:val="clear" w:color="auto" w:fill="auto"/>
            <w:noWrap/>
            <w:vAlign w:val="center"/>
          </w:tcPr>
          <w:p w14:paraId="33317108" w14:textId="3CC22598" w:rsidR="00FF5794" w:rsidRPr="009E51CB" w:rsidRDefault="00FF5794" w:rsidP="00FF5794">
            <w:pPr>
              <w:jc w:val="center"/>
              <w:rPr>
                <w:rFonts w:asciiTheme="minorHAnsi" w:hAnsiTheme="minorHAnsi" w:cs="Calibri"/>
                <w:color w:val="000000"/>
                <w:sz w:val="10"/>
                <w:szCs w:val="10"/>
                <w:lang w:val="es-MX" w:eastAsia="es-MX"/>
              </w:rPr>
            </w:pPr>
            <w:r w:rsidRPr="009E51CB">
              <w:rPr>
                <w:rFonts w:asciiTheme="minorHAnsi" w:hAnsiTheme="minorHAnsi"/>
                <w:color w:val="000000"/>
                <w:sz w:val="10"/>
                <w:szCs w:val="10"/>
              </w:rPr>
              <w:t>-----------</w:t>
            </w:r>
          </w:p>
        </w:tc>
        <w:tc>
          <w:tcPr>
            <w:tcW w:w="1134" w:type="dxa"/>
            <w:tcBorders>
              <w:top w:val="nil"/>
              <w:left w:val="nil"/>
              <w:bottom w:val="single" w:sz="4" w:space="0" w:color="auto"/>
              <w:right w:val="single" w:sz="4" w:space="0" w:color="auto"/>
            </w:tcBorders>
            <w:shd w:val="clear" w:color="auto" w:fill="auto"/>
            <w:noWrap/>
            <w:vAlign w:val="center"/>
          </w:tcPr>
          <w:p w14:paraId="0ACA019F" w14:textId="628D9DF2" w:rsidR="00FF5794" w:rsidRPr="009E51CB" w:rsidRDefault="00FF5794" w:rsidP="00FF5794">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w:t>
            </w:r>
          </w:p>
        </w:tc>
        <w:tc>
          <w:tcPr>
            <w:tcW w:w="1135" w:type="dxa"/>
            <w:tcBorders>
              <w:top w:val="nil"/>
              <w:left w:val="nil"/>
              <w:bottom w:val="single" w:sz="4" w:space="0" w:color="auto"/>
              <w:right w:val="single" w:sz="4" w:space="0" w:color="auto"/>
            </w:tcBorders>
            <w:vAlign w:val="center"/>
          </w:tcPr>
          <w:p w14:paraId="3B2FBBAE" w14:textId="04F83A1E" w:rsidR="00FF5794" w:rsidRPr="009B2A38" w:rsidRDefault="00FF5794" w:rsidP="00FF5794">
            <w:pPr>
              <w:jc w:val="center"/>
              <w:rPr>
                <w:rFonts w:asciiTheme="minorHAnsi" w:hAnsiTheme="minorHAnsi"/>
                <w:color w:val="000000"/>
                <w:sz w:val="10"/>
                <w:szCs w:val="10"/>
              </w:rPr>
            </w:pPr>
            <w:r w:rsidRPr="009E51CB">
              <w:rPr>
                <w:rFonts w:asciiTheme="minorHAnsi" w:hAnsiTheme="minorHAnsi"/>
                <w:color w:val="000000"/>
                <w:sz w:val="10"/>
                <w:szCs w:val="10"/>
              </w:rPr>
              <w:t>-----------</w:t>
            </w:r>
          </w:p>
        </w:tc>
      </w:tr>
      <w:tr w:rsidR="00AC0F97" w:rsidRPr="007C7DD1" w14:paraId="1BB93A02" w14:textId="313FD741"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3F74960C"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30</w:t>
            </w:r>
          </w:p>
        </w:tc>
        <w:tc>
          <w:tcPr>
            <w:tcW w:w="3412" w:type="dxa"/>
            <w:tcBorders>
              <w:top w:val="single" w:sz="4" w:space="0" w:color="auto"/>
              <w:left w:val="nil"/>
              <w:bottom w:val="single" w:sz="4" w:space="0" w:color="auto"/>
              <w:right w:val="single" w:sz="4" w:space="0" w:color="auto"/>
            </w:tcBorders>
            <w:shd w:val="clear" w:color="auto" w:fill="auto"/>
          </w:tcPr>
          <w:p w14:paraId="76AD130A" w14:textId="31A70C4B" w:rsidR="00AC0F97" w:rsidRPr="00276A95" w:rsidRDefault="00AC0F97" w:rsidP="00326337">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Paño de microfibra para pantalla, medidas: 40 x 40 cm, color indistinto,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C05ED1" w14:textId="38013045"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25F41" w14:textId="20A5A9AD"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1,000</w:t>
            </w:r>
          </w:p>
        </w:tc>
        <w:tc>
          <w:tcPr>
            <w:tcW w:w="993" w:type="dxa"/>
            <w:tcBorders>
              <w:top w:val="nil"/>
              <w:left w:val="nil"/>
              <w:bottom w:val="single" w:sz="4" w:space="0" w:color="auto"/>
              <w:right w:val="single" w:sz="4" w:space="0" w:color="auto"/>
            </w:tcBorders>
            <w:shd w:val="clear" w:color="auto" w:fill="auto"/>
            <w:noWrap/>
            <w:vAlign w:val="center"/>
          </w:tcPr>
          <w:p w14:paraId="710D0698" w14:textId="3CB8AFAC" w:rsidR="00AC0F97" w:rsidRPr="009E51CB" w:rsidRDefault="00AC0F97"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275" w:type="dxa"/>
            <w:tcBorders>
              <w:top w:val="nil"/>
              <w:left w:val="nil"/>
              <w:bottom w:val="single" w:sz="4" w:space="0" w:color="auto"/>
              <w:right w:val="single" w:sz="4" w:space="0" w:color="auto"/>
            </w:tcBorders>
            <w:shd w:val="clear" w:color="auto" w:fill="auto"/>
            <w:noWrap/>
            <w:vAlign w:val="center"/>
          </w:tcPr>
          <w:p w14:paraId="1BC2E816" w14:textId="14381C06" w:rsidR="00AC0F97" w:rsidRPr="009E51CB" w:rsidRDefault="00AC0F97"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4" w:type="dxa"/>
            <w:tcBorders>
              <w:top w:val="nil"/>
              <w:left w:val="nil"/>
              <w:bottom w:val="single" w:sz="4" w:space="0" w:color="auto"/>
              <w:right w:val="single" w:sz="4" w:space="0" w:color="auto"/>
            </w:tcBorders>
            <w:shd w:val="clear" w:color="auto" w:fill="auto"/>
            <w:noWrap/>
            <w:vAlign w:val="center"/>
          </w:tcPr>
          <w:p w14:paraId="1F4E5901" w14:textId="4797D10B" w:rsidR="00AC0F97" w:rsidRPr="009E51CB" w:rsidRDefault="00AC0F97"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w:t>
            </w:r>
          </w:p>
        </w:tc>
        <w:tc>
          <w:tcPr>
            <w:tcW w:w="1135" w:type="dxa"/>
            <w:tcBorders>
              <w:top w:val="nil"/>
              <w:left w:val="nil"/>
              <w:bottom w:val="single" w:sz="4" w:space="0" w:color="auto"/>
              <w:right w:val="single" w:sz="4" w:space="0" w:color="auto"/>
            </w:tcBorders>
            <w:vAlign w:val="center"/>
          </w:tcPr>
          <w:p w14:paraId="7931B8AB" w14:textId="263B7C0C" w:rsidR="00AC0F97" w:rsidRPr="009B2A38" w:rsidRDefault="00AC0F97" w:rsidP="00AC0F97">
            <w:pPr>
              <w:jc w:val="center"/>
              <w:rPr>
                <w:rFonts w:asciiTheme="minorHAnsi" w:hAnsiTheme="minorHAnsi"/>
                <w:color w:val="000000"/>
                <w:sz w:val="10"/>
                <w:szCs w:val="10"/>
              </w:rPr>
            </w:pPr>
            <w:r w:rsidRPr="009B2A38">
              <w:rPr>
                <w:rFonts w:asciiTheme="minorHAnsi" w:hAnsiTheme="minorHAnsi"/>
                <w:color w:val="000000"/>
                <w:sz w:val="10"/>
                <w:szCs w:val="10"/>
              </w:rPr>
              <w:t>250</w:t>
            </w:r>
          </w:p>
        </w:tc>
      </w:tr>
      <w:tr w:rsidR="00AC0F97" w:rsidRPr="007C7DD1" w14:paraId="1CD76185" w14:textId="03867315"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2BF30C82"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31</w:t>
            </w:r>
          </w:p>
        </w:tc>
        <w:tc>
          <w:tcPr>
            <w:tcW w:w="3412" w:type="dxa"/>
            <w:tcBorders>
              <w:top w:val="single" w:sz="4" w:space="0" w:color="auto"/>
              <w:left w:val="nil"/>
              <w:bottom w:val="single" w:sz="4" w:space="0" w:color="auto"/>
              <w:right w:val="single" w:sz="4" w:space="0" w:color="auto"/>
            </w:tcBorders>
            <w:shd w:val="clear" w:color="auto" w:fill="auto"/>
          </w:tcPr>
          <w:p w14:paraId="2633B065" w14:textId="0EDE9DE4" w:rsidR="00AC0F97" w:rsidRPr="00276A95" w:rsidRDefault="00AC0F97" w:rsidP="00326337">
            <w:pPr>
              <w:rPr>
                <w:rFonts w:asciiTheme="minorHAnsi" w:hAnsiTheme="minorHAnsi" w:cs="Arial"/>
                <w:color w:val="000000"/>
                <w:sz w:val="10"/>
                <w:szCs w:val="10"/>
                <w:lang w:val="es-MX" w:eastAsia="es-MX"/>
              </w:rPr>
            </w:pPr>
            <w:r w:rsidRPr="00276A95">
              <w:rPr>
                <w:rFonts w:ascii="Arial" w:hAnsi="Arial" w:cs="Arial"/>
                <w:color w:val="000000"/>
                <w:sz w:val="10"/>
                <w:szCs w:val="10"/>
              </w:rPr>
              <w:t>Navaja de un solo filo, medida: 39 x 19 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02CC03" w14:textId="0E6B06D3"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596735" w14:textId="3AF1903D"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2,500</w:t>
            </w:r>
          </w:p>
        </w:tc>
        <w:tc>
          <w:tcPr>
            <w:tcW w:w="993" w:type="dxa"/>
            <w:tcBorders>
              <w:top w:val="nil"/>
              <w:left w:val="nil"/>
              <w:bottom w:val="single" w:sz="4" w:space="0" w:color="auto"/>
              <w:right w:val="single" w:sz="4" w:space="0" w:color="auto"/>
            </w:tcBorders>
            <w:shd w:val="clear" w:color="auto" w:fill="auto"/>
            <w:noWrap/>
            <w:vAlign w:val="center"/>
          </w:tcPr>
          <w:p w14:paraId="16D9271C" w14:textId="3B79BA75" w:rsidR="00AC0F97" w:rsidRPr="009E51CB" w:rsidRDefault="00AC0F97"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900</w:t>
            </w:r>
          </w:p>
        </w:tc>
        <w:tc>
          <w:tcPr>
            <w:tcW w:w="1275" w:type="dxa"/>
            <w:tcBorders>
              <w:top w:val="nil"/>
              <w:left w:val="nil"/>
              <w:bottom w:val="single" w:sz="4" w:space="0" w:color="auto"/>
              <w:right w:val="single" w:sz="4" w:space="0" w:color="auto"/>
            </w:tcBorders>
            <w:shd w:val="clear" w:color="auto" w:fill="auto"/>
            <w:noWrap/>
            <w:vAlign w:val="center"/>
          </w:tcPr>
          <w:p w14:paraId="23BE2242" w14:textId="4303CEE1" w:rsidR="00AC0F97" w:rsidRPr="009E51CB" w:rsidRDefault="00AC0F97" w:rsidP="00AC0F97">
            <w:pPr>
              <w:jc w:val="center"/>
              <w:rPr>
                <w:rFonts w:asciiTheme="minorHAnsi" w:hAnsiTheme="minorHAnsi" w:cs="Calibri"/>
                <w:color w:val="000000"/>
                <w:sz w:val="10"/>
                <w:szCs w:val="10"/>
                <w:lang w:val="es-MX" w:eastAsia="es-MX"/>
              </w:rPr>
            </w:pPr>
            <w:r w:rsidRPr="009E51CB">
              <w:rPr>
                <w:rFonts w:asciiTheme="minorHAnsi" w:hAnsiTheme="minorHAnsi"/>
                <w:color w:val="000000"/>
                <w:sz w:val="10"/>
                <w:szCs w:val="10"/>
              </w:rPr>
              <w:t>-----------</w:t>
            </w:r>
          </w:p>
        </w:tc>
        <w:tc>
          <w:tcPr>
            <w:tcW w:w="1134" w:type="dxa"/>
            <w:tcBorders>
              <w:top w:val="nil"/>
              <w:left w:val="nil"/>
              <w:bottom w:val="single" w:sz="4" w:space="0" w:color="auto"/>
              <w:right w:val="single" w:sz="4" w:space="0" w:color="auto"/>
            </w:tcBorders>
            <w:shd w:val="clear" w:color="auto" w:fill="auto"/>
            <w:noWrap/>
            <w:vAlign w:val="center"/>
          </w:tcPr>
          <w:p w14:paraId="50350396" w14:textId="5DD82FAF" w:rsidR="00AC0F97" w:rsidRPr="009E51CB" w:rsidRDefault="00AC0F97"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800</w:t>
            </w:r>
          </w:p>
        </w:tc>
        <w:tc>
          <w:tcPr>
            <w:tcW w:w="1135" w:type="dxa"/>
            <w:tcBorders>
              <w:top w:val="nil"/>
              <w:left w:val="nil"/>
              <w:bottom w:val="single" w:sz="4" w:space="0" w:color="auto"/>
              <w:right w:val="single" w:sz="4" w:space="0" w:color="auto"/>
            </w:tcBorders>
            <w:vAlign w:val="center"/>
          </w:tcPr>
          <w:p w14:paraId="57F9A2F3" w14:textId="647B1A7E" w:rsidR="00AC0F97" w:rsidRPr="009B2A38" w:rsidRDefault="00AC0F97" w:rsidP="00AC0F97">
            <w:pPr>
              <w:jc w:val="center"/>
              <w:rPr>
                <w:rFonts w:asciiTheme="minorHAnsi" w:hAnsiTheme="minorHAnsi"/>
                <w:color w:val="000000"/>
                <w:sz w:val="10"/>
                <w:szCs w:val="10"/>
              </w:rPr>
            </w:pPr>
            <w:r>
              <w:rPr>
                <w:rFonts w:asciiTheme="minorHAnsi" w:hAnsiTheme="minorHAnsi"/>
                <w:color w:val="000000"/>
                <w:sz w:val="10"/>
                <w:szCs w:val="10"/>
              </w:rPr>
              <w:t>800</w:t>
            </w:r>
          </w:p>
        </w:tc>
      </w:tr>
      <w:tr w:rsidR="00AC0F97" w:rsidRPr="007C7DD1" w14:paraId="79D03193" w14:textId="1EED3892"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0DC4DE7F"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32</w:t>
            </w:r>
          </w:p>
        </w:tc>
        <w:tc>
          <w:tcPr>
            <w:tcW w:w="3412" w:type="dxa"/>
            <w:tcBorders>
              <w:top w:val="single" w:sz="4" w:space="0" w:color="auto"/>
              <w:left w:val="nil"/>
              <w:bottom w:val="single" w:sz="4" w:space="0" w:color="auto"/>
              <w:right w:val="single" w:sz="4" w:space="0" w:color="auto"/>
            </w:tcBorders>
            <w:shd w:val="clear" w:color="auto" w:fill="auto"/>
          </w:tcPr>
          <w:p w14:paraId="549863EF" w14:textId="75BAA11D" w:rsidR="00AC0F97" w:rsidRPr="00276A95" w:rsidRDefault="00AC0F97" w:rsidP="00326337">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Overol desechable con capucha, color blanco, tela </w:t>
            </w:r>
            <w:proofErr w:type="spellStart"/>
            <w:r w:rsidRPr="00276A95">
              <w:rPr>
                <w:rFonts w:ascii="Arial" w:hAnsi="Arial" w:cs="Arial"/>
                <w:color w:val="000000"/>
                <w:sz w:val="10"/>
                <w:szCs w:val="10"/>
              </w:rPr>
              <w:t>microporosa</w:t>
            </w:r>
            <w:proofErr w:type="spellEnd"/>
            <w:r w:rsidRPr="00276A95">
              <w:rPr>
                <w:rFonts w:ascii="Arial" w:hAnsi="Arial" w:cs="Arial"/>
                <w:color w:val="000000"/>
                <w:sz w:val="10"/>
                <w:szCs w:val="10"/>
              </w:rPr>
              <w:t>, talla 2GD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53EB1B2" w14:textId="603747DA"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33ECC2" w14:textId="43CC7247"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300</w:t>
            </w:r>
          </w:p>
        </w:tc>
        <w:tc>
          <w:tcPr>
            <w:tcW w:w="993" w:type="dxa"/>
            <w:tcBorders>
              <w:top w:val="nil"/>
              <w:left w:val="nil"/>
              <w:bottom w:val="single" w:sz="4" w:space="0" w:color="auto"/>
              <w:right w:val="single" w:sz="4" w:space="0" w:color="auto"/>
            </w:tcBorders>
            <w:shd w:val="clear" w:color="auto" w:fill="auto"/>
            <w:noWrap/>
            <w:vAlign w:val="center"/>
          </w:tcPr>
          <w:p w14:paraId="400E81F4" w14:textId="453B528E" w:rsidR="00AC0F97" w:rsidRPr="009E51CB" w:rsidRDefault="00EC08E9"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275" w:type="dxa"/>
            <w:tcBorders>
              <w:top w:val="nil"/>
              <w:left w:val="nil"/>
              <w:bottom w:val="single" w:sz="4" w:space="0" w:color="auto"/>
              <w:right w:val="single" w:sz="4" w:space="0" w:color="auto"/>
            </w:tcBorders>
            <w:shd w:val="clear" w:color="auto" w:fill="auto"/>
            <w:noWrap/>
            <w:vAlign w:val="center"/>
          </w:tcPr>
          <w:p w14:paraId="079C3F51" w14:textId="14C7D201" w:rsidR="00AC0F97" w:rsidRPr="009E51CB" w:rsidRDefault="00EC08E9"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134" w:type="dxa"/>
            <w:tcBorders>
              <w:top w:val="nil"/>
              <w:left w:val="nil"/>
              <w:bottom w:val="single" w:sz="4" w:space="0" w:color="auto"/>
              <w:right w:val="single" w:sz="4" w:space="0" w:color="auto"/>
            </w:tcBorders>
            <w:shd w:val="clear" w:color="auto" w:fill="auto"/>
            <w:noWrap/>
            <w:vAlign w:val="center"/>
          </w:tcPr>
          <w:p w14:paraId="1035C4EB" w14:textId="3DA4AC29" w:rsidR="00AC0F97" w:rsidRPr="009E51CB" w:rsidRDefault="00EC08E9"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135" w:type="dxa"/>
            <w:tcBorders>
              <w:top w:val="nil"/>
              <w:left w:val="nil"/>
              <w:bottom w:val="single" w:sz="4" w:space="0" w:color="auto"/>
              <w:right w:val="single" w:sz="4" w:space="0" w:color="auto"/>
            </w:tcBorders>
            <w:vAlign w:val="center"/>
          </w:tcPr>
          <w:p w14:paraId="0D9FE8EC" w14:textId="6D463A69" w:rsidR="00AC0F97" w:rsidRPr="009B2A38" w:rsidRDefault="00EC08E9" w:rsidP="00AC0F97">
            <w:pPr>
              <w:jc w:val="center"/>
              <w:rPr>
                <w:rFonts w:asciiTheme="minorHAnsi" w:hAnsiTheme="minorHAnsi"/>
                <w:color w:val="000000"/>
                <w:sz w:val="10"/>
                <w:szCs w:val="10"/>
              </w:rPr>
            </w:pPr>
            <w:r>
              <w:rPr>
                <w:rFonts w:asciiTheme="minorHAnsi" w:hAnsiTheme="minorHAnsi"/>
                <w:color w:val="000000"/>
                <w:sz w:val="10"/>
                <w:szCs w:val="10"/>
              </w:rPr>
              <w:t>75</w:t>
            </w:r>
          </w:p>
        </w:tc>
      </w:tr>
      <w:tr w:rsidR="00EC08E9" w:rsidRPr="007C7DD1" w14:paraId="6F1EAC5A" w14:textId="4AB75BD5"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430ADC2C" w14:textId="77777777" w:rsidR="00EC08E9" w:rsidRPr="00C13086" w:rsidRDefault="00EC08E9" w:rsidP="00EC08E9">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33</w:t>
            </w:r>
          </w:p>
        </w:tc>
        <w:tc>
          <w:tcPr>
            <w:tcW w:w="3412" w:type="dxa"/>
            <w:tcBorders>
              <w:top w:val="single" w:sz="4" w:space="0" w:color="auto"/>
              <w:left w:val="nil"/>
              <w:bottom w:val="single" w:sz="4" w:space="0" w:color="auto"/>
              <w:right w:val="single" w:sz="4" w:space="0" w:color="auto"/>
            </w:tcBorders>
            <w:shd w:val="clear" w:color="auto" w:fill="auto"/>
          </w:tcPr>
          <w:p w14:paraId="12AD62EC" w14:textId="04A43DC0" w:rsidR="00EC08E9" w:rsidRPr="00276A95" w:rsidRDefault="00EC08E9" w:rsidP="00DA4217">
            <w:pPr>
              <w:rPr>
                <w:rFonts w:asciiTheme="minorHAnsi" w:hAnsiTheme="minorHAnsi" w:cs="Arial"/>
                <w:color w:val="000000"/>
                <w:sz w:val="10"/>
                <w:szCs w:val="10"/>
                <w:lang w:val="es-MX" w:eastAsia="es-MX"/>
              </w:rPr>
            </w:pPr>
            <w:proofErr w:type="spellStart"/>
            <w:r w:rsidRPr="00276A95">
              <w:rPr>
                <w:rFonts w:ascii="Arial" w:hAnsi="Arial" w:cs="Arial"/>
                <w:color w:val="000000"/>
                <w:sz w:val="10"/>
                <w:szCs w:val="10"/>
              </w:rPr>
              <w:t>Multilimpiador</w:t>
            </w:r>
            <w:proofErr w:type="spellEnd"/>
            <w:r w:rsidRPr="00276A95">
              <w:rPr>
                <w:rFonts w:ascii="Arial" w:hAnsi="Arial" w:cs="Arial"/>
                <w:color w:val="000000"/>
                <w:sz w:val="10"/>
                <w:szCs w:val="10"/>
              </w:rPr>
              <w:t xml:space="preserve"> y desinfectante concentrado de pino Pinol, presentación: 828 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B8B088" w14:textId="1548DFD8" w:rsidR="00EC08E9" w:rsidRPr="005A203E" w:rsidRDefault="00EC08E9" w:rsidP="00EC08E9">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591F1B" w14:textId="27C010FA" w:rsidR="00EC08E9" w:rsidRPr="005A203E" w:rsidRDefault="00EC08E9" w:rsidP="00EC08E9">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4,000</w:t>
            </w:r>
          </w:p>
        </w:tc>
        <w:tc>
          <w:tcPr>
            <w:tcW w:w="993" w:type="dxa"/>
            <w:tcBorders>
              <w:top w:val="nil"/>
              <w:left w:val="nil"/>
              <w:bottom w:val="single" w:sz="4" w:space="0" w:color="auto"/>
              <w:right w:val="single" w:sz="4" w:space="0" w:color="auto"/>
            </w:tcBorders>
            <w:shd w:val="clear" w:color="auto" w:fill="auto"/>
            <w:noWrap/>
            <w:vAlign w:val="center"/>
          </w:tcPr>
          <w:p w14:paraId="3E0B3683" w14:textId="7749E733" w:rsidR="00EC08E9" w:rsidRPr="009E51CB" w:rsidRDefault="00EC08E9" w:rsidP="00EC08E9">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1,000</w:t>
            </w:r>
          </w:p>
        </w:tc>
        <w:tc>
          <w:tcPr>
            <w:tcW w:w="1275" w:type="dxa"/>
            <w:tcBorders>
              <w:top w:val="nil"/>
              <w:left w:val="nil"/>
              <w:bottom w:val="single" w:sz="4" w:space="0" w:color="auto"/>
              <w:right w:val="single" w:sz="4" w:space="0" w:color="auto"/>
            </w:tcBorders>
            <w:shd w:val="clear" w:color="auto" w:fill="auto"/>
            <w:noWrap/>
            <w:vAlign w:val="center"/>
          </w:tcPr>
          <w:p w14:paraId="4F37020D" w14:textId="472C4587" w:rsidR="00EC08E9" w:rsidRPr="009E51CB" w:rsidRDefault="00EC08E9" w:rsidP="00EC08E9">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1,000</w:t>
            </w:r>
          </w:p>
        </w:tc>
        <w:tc>
          <w:tcPr>
            <w:tcW w:w="1134" w:type="dxa"/>
            <w:tcBorders>
              <w:top w:val="nil"/>
              <w:left w:val="nil"/>
              <w:bottom w:val="single" w:sz="4" w:space="0" w:color="auto"/>
              <w:right w:val="single" w:sz="4" w:space="0" w:color="auto"/>
            </w:tcBorders>
            <w:shd w:val="clear" w:color="auto" w:fill="auto"/>
            <w:noWrap/>
            <w:vAlign w:val="center"/>
          </w:tcPr>
          <w:p w14:paraId="0C568AFC" w14:textId="0874358C" w:rsidR="00EC08E9" w:rsidRPr="009E51CB" w:rsidRDefault="00EC08E9" w:rsidP="00EC08E9">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1,000</w:t>
            </w:r>
          </w:p>
        </w:tc>
        <w:tc>
          <w:tcPr>
            <w:tcW w:w="1135" w:type="dxa"/>
            <w:tcBorders>
              <w:top w:val="nil"/>
              <w:left w:val="nil"/>
              <w:bottom w:val="single" w:sz="4" w:space="0" w:color="auto"/>
              <w:right w:val="single" w:sz="4" w:space="0" w:color="auto"/>
            </w:tcBorders>
            <w:vAlign w:val="center"/>
          </w:tcPr>
          <w:p w14:paraId="774AD9C2" w14:textId="6D36E5BE" w:rsidR="00EC08E9" w:rsidRPr="009B2A38" w:rsidRDefault="00EC08E9" w:rsidP="00EC08E9">
            <w:pPr>
              <w:jc w:val="center"/>
              <w:rPr>
                <w:rFonts w:asciiTheme="minorHAnsi" w:hAnsiTheme="minorHAnsi"/>
                <w:color w:val="000000"/>
                <w:sz w:val="10"/>
                <w:szCs w:val="10"/>
              </w:rPr>
            </w:pPr>
            <w:r>
              <w:rPr>
                <w:rFonts w:asciiTheme="minorHAnsi" w:hAnsiTheme="minorHAnsi" w:cs="Calibri"/>
                <w:color w:val="000000"/>
                <w:sz w:val="10"/>
                <w:szCs w:val="10"/>
                <w:lang w:val="es-MX" w:eastAsia="es-MX"/>
              </w:rPr>
              <w:t>1,000</w:t>
            </w:r>
          </w:p>
        </w:tc>
      </w:tr>
      <w:tr w:rsidR="00AC0F97" w:rsidRPr="007C7DD1" w14:paraId="1C1BA90A" w14:textId="0D90F073"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06C6EB7D"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34</w:t>
            </w:r>
          </w:p>
        </w:tc>
        <w:tc>
          <w:tcPr>
            <w:tcW w:w="3412" w:type="dxa"/>
            <w:tcBorders>
              <w:top w:val="single" w:sz="4" w:space="0" w:color="auto"/>
              <w:left w:val="nil"/>
              <w:bottom w:val="single" w:sz="4" w:space="0" w:color="auto"/>
              <w:right w:val="single" w:sz="4" w:space="0" w:color="auto"/>
            </w:tcBorders>
            <w:shd w:val="clear" w:color="auto" w:fill="auto"/>
          </w:tcPr>
          <w:p w14:paraId="1844D861" w14:textId="56C6E008" w:rsidR="00AC0F97" w:rsidRPr="00276A95" w:rsidRDefault="00AC0F97" w:rsidP="00DA4217">
            <w:pPr>
              <w:rPr>
                <w:rFonts w:asciiTheme="minorHAnsi" w:hAnsiTheme="minorHAnsi" w:cs="Arial"/>
                <w:color w:val="000000"/>
                <w:sz w:val="10"/>
                <w:szCs w:val="10"/>
                <w:lang w:val="es-MX" w:eastAsia="es-MX"/>
              </w:rPr>
            </w:pPr>
            <w:proofErr w:type="spellStart"/>
            <w:r w:rsidRPr="00276A95">
              <w:rPr>
                <w:rFonts w:ascii="Arial" w:hAnsi="Arial" w:cs="Arial"/>
                <w:color w:val="000000"/>
                <w:sz w:val="10"/>
                <w:szCs w:val="10"/>
              </w:rPr>
              <w:t>Pledge</w:t>
            </w:r>
            <w:proofErr w:type="spellEnd"/>
            <w:r w:rsidRPr="00276A95">
              <w:rPr>
                <w:rFonts w:ascii="Arial" w:hAnsi="Arial" w:cs="Arial"/>
                <w:color w:val="000000"/>
                <w:sz w:val="10"/>
                <w:szCs w:val="10"/>
              </w:rPr>
              <w:t xml:space="preserve"> aerosol limpiador de muebles, presentación: 333 </w:t>
            </w:r>
            <w:proofErr w:type="spellStart"/>
            <w:r w:rsidRPr="00276A95">
              <w:rPr>
                <w:rFonts w:ascii="Arial" w:hAnsi="Arial" w:cs="Arial"/>
                <w:color w:val="000000"/>
                <w:sz w:val="10"/>
                <w:szCs w:val="10"/>
              </w:rPr>
              <w:t>grs</w:t>
            </w:r>
            <w:proofErr w:type="spellEnd"/>
            <w:r w:rsidRPr="00276A95">
              <w:rPr>
                <w:rFonts w:ascii="Arial" w:hAnsi="Arial" w:cs="Arial"/>
                <w:color w:val="000000"/>
                <w:sz w:val="10"/>
                <w:szCs w:val="10"/>
              </w:rPr>
              <w:t>/378 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42DBD08" w14:textId="0E580072"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B9B3CD" w14:textId="6115BCAD"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80</w:t>
            </w:r>
          </w:p>
        </w:tc>
        <w:tc>
          <w:tcPr>
            <w:tcW w:w="993" w:type="dxa"/>
            <w:tcBorders>
              <w:top w:val="nil"/>
              <w:left w:val="nil"/>
              <w:bottom w:val="single" w:sz="4" w:space="0" w:color="auto"/>
              <w:right w:val="single" w:sz="4" w:space="0" w:color="auto"/>
            </w:tcBorders>
            <w:shd w:val="clear" w:color="auto" w:fill="auto"/>
            <w:noWrap/>
            <w:vAlign w:val="center"/>
          </w:tcPr>
          <w:p w14:paraId="3433756C" w14:textId="0B88A443" w:rsidR="00AC0F97" w:rsidRPr="009E51CB" w:rsidRDefault="0063729B"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w:t>
            </w:r>
          </w:p>
        </w:tc>
        <w:tc>
          <w:tcPr>
            <w:tcW w:w="1275" w:type="dxa"/>
            <w:tcBorders>
              <w:top w:val="nil"/>
              <w:left w:val="nil"/>
              <w:bottom w:val="single" w:sz="4" w:space="0" w:color="auto"/>
              <w:right w:val="single" w:sz="4" w:space="0" w:color="auto"/>
            </w:tcBorders>
            <w:shd w:val="clear" w:color="auto" w:fill="auto"/>
            <w:noWrap/>
            <w:vAlign w:val="center"/>
          </w:tcPr>
          <w:p w14:paraId="352C81AF" w14:textId="025C0E10" w:rsidR="00AC0F97" w:rsidRPr="009E51CB" w:rsidRDefault="0063729B"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w:t>
            </w:r>
          </w:p>
        </w:tc>
        <w:tc>
          <w:tcPr>
            <w:tcW w:w="1134" w:type="dxa"/>
            <w:tcBorders>
              <w:top w:val="nil"/>
              <w:left w:val="nil"/>
              <w:bottom w:val="single" w:sz="4" w:space="0" w:color="auto"/>
              <w:right w:val="single" w:sz="4" w:space="0" w:color="auto"/>
            </w:tcBorders>
            <w:shd w:val="clear" w:color="auto" w:fill="auto"/>
            <w:noWrap/>
            <w:vAlign w:val="center"/>
          </w:tcPr>
          <w:p w14:paraId="0777DB10" w14:textId="3336C2D6" w:rsidR="00AC0F97" w:rsidRPr="009E51CB" w:rsidRDefault="0063729B"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w:t>
            </w:r>
          </w:p>
        </w:tc>
        <w:tc>
          <w:tcPr>
            <w:tcW w:w="1135" w:type="dxa"/>
            <w:tcBorders>
              <w:top w:val="nil"/>
              <w:left w:val="nil"/>
              <w:bottom w:val="single" w:sz="4" w:space="0" w:color="auto"/>
              <w:right w:val="single" w:sz="4" w:space="0" w:color="auto"/>
            </w:tcBorders>
            <w:vAlign w:val="center"/>
          </w:tcPr>
          <w:p w14:paraId="0C6520C1" w14:textId="078713D4" w:rsidR="00AC0F97" w:rsidRPr="009B2A38" w:rsidRDefault="0063729B" w:rsidP="00AC0F97">
            <w:pPr>
              <w:jc w:val="center"/>
              <w:rPr>
                <w:rFonts w:asciiTheme="minorHAnsi" w:hAnsiTheme="minorHAnsi"/>
                <w:color w:val="000000"/>
                <w:sz w:val="10"/>
                <w:szCs w:val="10"/>
              </w:rPr>
            </w:pPr>
            <w:r>
              <w:rPr>
                <w:rFonts w:asciiTheme="minorHAnsi" w:hAnsiTheme="minorHAnsi"/>
                <w:color w:val="000000"/>
                <w:sz w:val="10"/>
                <w:szCs w:val="10"/>
              </w:rPr>
              <w:t>20</w:t>
            </w:r>
          </w:p>
        </w:tc>
      </w:tr>
      <w:tr w:rsidR="0063729B" w:rsidRPr="007C7DD1" w14:paraId="252F47DA" w14:textId="1EA64FB3"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6C30AF42" w14:textId="77777777" w:rsidR="0063729B" w:rsidRPr="00C13086" w:rsidRDefault="0063729B" w:rsidP="0063729B">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35</w:t>
            </w:r>
          </w:p>
        </w:tc>
        <w:tc>
          <w:tcPr>
            <w:tcW w:w="3412" w:type="dxa"/>
            <w:tcBorders>
              <w:top w:val="single" w:sz="4" w:space="0" w:color="auto"/>
              <w:left w:val="nil"/>
              <w:bottom w:val="single" w:sz="4" w:space="0" w:color="auto"/>
              <w:right w:val="single" w:sz="4" w:space="0" w:color="auto"/>
            </w:tcBorders>
            <w:shd w:val="clear" w:color="auto" w:fill="auto"/>
          </w:tcPr>
          <w:p w14:paraId="22C073E2" w14:textId="6A0E95DE" w:rsidR="0063729B" w:rsidRPr="00276A95" w:rsidRDefault="0063729B" w:rsidP="00DA4217">
            <w:pPr>
              <w:rPr>
                <w:rFonts w:asciiTheme="minorHAnsi" w:hAnsiTheme="minorHAnsi" w:cs="Arial"/>
                <w:color w:val="000000"/>
                <w:sz w:val="10"/>
                <w:szCs w:val="10"/>
                <w:lang w:val="es-MX" w:eastAsia="es-MX"/>
              </w:rPr>
            </w:pPr>
            <w:r w:rsidRPr="00276A95">
              <w:rPr>
                <w:rFonts w:ascii="Arial" w:hAnsi="Arial" w:cs="Arial"/>
                <w:color w:val="000000"/>
                <w:sz w:val="10"/>
                <w:szCs w:val="10"/>
              </w:rPr>
              <w:t>Re</w:t>
            </w:r>
            <w:r w:rsidR="00DA4217">
              <w:rPr>
                <w:rFonts w:ascii="Arial" w:hAnsi="Arial" w:cs="Arial"/>
                <w:color w:val="000000"/>
                <w:sz w:val="10"/>
                <w:szCs w:val="10"/>
              </w:rPr>
              <w:t>puesto para MOP, medida: 90 cm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2A7726" w14:textId="19F41995" w:rsidR="0063729B" w:rsidRPr="005A203E" w:rsidRDefault="0063729B" w:rsidP="0063729B">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9C2AD" w14:textId="44862FB6" w:rsidR="0063729B" w:rsidRPr="005A203E" w:rsidRDefault="0063729B" w:rsidP="0063729B">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300</w:t>
            </w:r>
          </w:p>
        </w:tc>
        <w:tc>
          <w:tcPr>
            <w:tcW w:w="993" w:type="dxa"/>
            <w:tcBorders>
              <w:top w:val="nil"/>
              <w:left w:val="nil"/>
              <w:bottom w:val="single" w:sz="4" w:space="0" w:color="auto"/>
              <w:right w:val="single" w:sz="4" w:space="0" w:color="auto"/>
            </w:tcBorders>
            <w:shd w:val="clear" w:color="auto" w:fill="auto"/>
            <w:noWrap/>
            <w:vAlign w:val="center"/>
          </w:tcPr>
          <w:p w14:paraId="211E2078" w14:textId="11983F27" w:rsidR="0063729B" w:rsidRPr="009E51CB" w:rsidRDefault="0063729B" w:rsidP="0063729B">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275" w:type="dxa"/>
            <w:tcBorders>
              <w:top w:val="nil"/>
              <w:left w:val="nil"/>
              <w:bottom w:val="single" w:sz="4" w:space="0" w:color="auto"/>
              <w:right w:val="single" w:sz="4" w:space="0" w:color="auto"/>
            </w:tcBorders>
            <w:shd w:val="clear" w:color="auto" w:fill="auto"/>
            <w:noWrap/>
            <w:vAlign w:val="center"/>
          </w:tcPr>
          <w:p w14:paraId="1BD06939" w14:textId="18BB76F7" w:rsidR="0063729B" w:rsidRPr="009E51CB" w:rsidRDefault="0063729B" w:rsidP="0063729B">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134" w:type="dxa"/>
            <w:tcBorders>
              <w:top w:val="nil"/>
              <w:left w:val="nil"/>
              <w:bottom w:val="single" w:sz="4" w:space="0" w:color="auto"/>
              <w:right w:val="single" w:sz="4" w:space="0" w:color="auto"/>
            </w:tcBorders>
            <w:shd w:val="clear" w:color="auto" w:fill="auto"/>
            <w:noWrap/>
            <w:vAlign w:val="center"/>
          </w:tcPr>
          <w:p w14:paraId="25616A14" w14:textId="6ACF9341" w:rsidR="0063729B" w:rsidRPr="009E51CB" w:rsidRDefault="0063729B" w:rsidP="0063729B">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135" w:type="dxa"/>
            <w:tcBorders>
              <w:top w:val="nil"/>
              <w:left w:val="nil"/>
              <w:bottom w:val="single" w:sz="4" w:space="0" w:color="auto"/>
              <w:right w:val="single" w:sz="4" w:space="0" w:color="auto"/>
            </w:tcBorders>
            <w:vAlign w:val="center"/>
          </w:tcPr>
          <w:p w14:paraId="6D4C59B8" w14:textId="3851274A" w:rsidR="0063729B" w:rsidRPr="009B2A38" w:rsidRDefault="0063729B" w:rsidP="0063729B">
            <w:pPr>
              <w:jc w:val="center"/>
              <w:rPr>
                <w:rFonts w:asciiTheme="minorHAnsi" w:hAnsiTheme="minorHAnsi"/>
                <w:color w:val="000000"/>
                <w:sz w:val="10"/>
                <w:szCs w:val="10"/>
              </w:rPr>
            </w:pPr>
            <w:r>
              <w:rPr>
                <w:rFonts w:asciiTheme="minorHAnsi" w:hAnsiTheme="minorHAnsi"/>
                <w:color w:val="000000"/>
                <w:sz w:val="10"/>
                <w:szCs w:val="10"/>
              </w:rPr>
              <w:t>75</w:t>
            </w:r>
          </w:p>
        </w:tc>
      </w:tr>
      <w:tr w:rsidR="00AC0F97" w:rsidRPr="007C7DD1" w14:paraId="41D2265D" w14:textId="251AE3ED"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21E42DB8"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36</w:t>
            </w:r>
          </w:p>
        </w:tc>
        <w:tc>
          <w:tcPr>
            <w:tcW w:w="3412" w:type="dxa"/>
            <w:tcBorders>
              <w:top w:val="single" w:sz="4" w:space="0" w:color="auto"/>
              <w:left w:val="nil"/>
              <w:bottom w:val="single" w:sz="4" w:space="0" w:color="auto"/>
              <w:right w:val="single" w:sz="4" w:space="0" w:color="auto"/>
            </w:tcBorders>
            <w:shd w:val="clear" w:color="auto" w:fill="auto"/>
          </w:tcPr>
          <w:p w14:paraId="49BAB62C" w14:textId="46B12E1B" w:rsidR="00AC0F97" w:rsidRPr="00276A95" w:rsidRDefault="00AC0F97" w:rsidP="00DA4217">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Recogedor de basura de lámina con brazo metálico reforzado de </w:t>
            </w:r>
            <w:r w:rsidR="00DA4217">
              <w:rPr>
                <w:rFonts w:ascii="Arial" w:hAnsi="Arial" w:cs="Arial"/>
                <w:color w:val="000000"/>
                <w:sz w:val="10"/>
                <w:szCs w:val="10"/>
              </w:rPr>
              <w:t>69 cm, medidas: 25 x 22 x 19 cm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AEB9705" w14:textId="6AE13700"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0D56E8" w14:textId="5D07EBB1"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w:t>
            </w:r>
          </w:p>
        </w:tc>
        <w:tc>
          <w:tcPr>
            <w:tcW w:w="993" w:type="dxa"/>
            <w:tcBorders>
              <w:top w:val="nil"/>
              <w:left w:val="nil"/>
              <w:bottom w:val="single" w:sz="4" w:space="0" w:color="auto"/>
              <w:right w:val="single" w:sz="4" w:space="0" w:color="auto"/>
            </w:tcBorders>
            <w:shd w:val="clear" w:color="auto" w:fill="auto"/>
            <w:noWrap/>
            <w:vAlign w:val="center"/>
          </w:tcPr>
          <w:p w14:paraId="29CBF60C" w14:textId="4C03E99C" w:rsidR="00AC0F97" w:rsidRPr="009E51CB" w:rsidRDefault="003E47EC"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275" w:type="dxa"/>
            <w:tcBorders>
              <w:top w:val="nil"/>
              <w:left w:val="nil"/>
              <w:bottom w:val="single" w:sz="4" w:space="0" w:color="auto"/>
              <w:right w:val="single" w:sz="4" w:space="0" w:color="auto"/>
            </w:tcBorders>
            <w:shd w:val="clear" w:color="auto" w:fill="auto"/>
            <w:noWrap/>
            <w:vAlign w:val="center"/>
          </w:tcPr>
          <w:p w14:paraId="10AAF631" w14:textId="05BFB3E7" w:rsidR="00AC0F97" w:rsidRPr="009E51CB" w:rsidRDefault="003E47EC"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4" w:type="dxa"/>
            <w:tcBorders>
              <w:top w:val="nil"/>
              <w:left w:val="nil"/>
              <w:bottom w:val="single" w:sz="4" w:space="0" w:color="auto"/>
              <w:right w:val="single" w:sz="4" w:space="0" w:color="auto"/>
            </w:tcBorders>
            <w:shd w:val="clear" w:color="auto" w:fill="auto"/>
            <w:noWrap/>
            <w:vAlign w:val="center"/>
          </w:tcPr>
          <w:p w14:paraId="09B36263" w14:textId="77E0524B" w:rsidR="00AC0F97" w:rsidRPr="009E51CB" w:rsidRDefault="003E47EC"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5" w:type="dxa"/>
            <w:tcBorders>
              <w:top w:val="nil"/>
              <w:left w:val="nil"/>
              <w:bottom w:val="single" w:sz="4" w:space="0" w:color="auto"/>
              <w:right w:val="single" w:sz="4" w:space="0" w:color="auto"/>
            </w:tcBorders>
            <w:vAlign w:val="center"/>
          </w:tcPr>
          <w:p w14:paraId="13A6CD26" w14:textId="024CFED5" w:rsidR="00AC0F97" w:rsidRPr="009B2A38" w:rsidRDefault="003E47EC" w:rsidP="00AC0F97">
            <w:pPr>
              <w:jc w:val="center"/>
              <w:rPr>
                <w:rFonts w:asciiTheme="minorHAnsi" w:hAnsiTheme="minorHAnsi"/>
                <w:color w:val="000000"/>
                <w:sz w:val="10"/>
                <w:szCs w:val="10"/>
              </w:rPr>
            </w:pPr>
            <w:r>
              <w:rPr>
                <w:rFonts w:asciiTheme="minorHAnsi" w:hAnsiTheme="minorHAnsi"/>
                <w:color w:val="000000"/>
                <w:sz w:val="10"/>
                <w:szCs w:val="10"/>
              </w:rPr>
              <w:t>25</w:t>
            </w:r>
          </w:p>
        </w:tc>
      </w:tr>
      <w:tr w:rsidR="003E47EC" w:rsidRPr="007C7DD1" w14:paraId="588A689B" w14:textId="0118DA50" w:rsidTr="00DA4217">
        <w:trPr>
          <w:trHeight w:val="137"/>
          <w:jc w:val="center"/>
        </w:trPr>
        <w:tc>
          <w:tcPr>
            <w:tcW w:w="557" w:type="dxa"/>
            <w:tcBorders>
              <w:top w:val="nil"/>
              <w:left w:val="single" w:sz="4" w:space="0" w:color="auto"/>
              <w:bottom w:val="single" w:sz="4" w:space="0" w:color="auto"/>
              <w:right w:val="single" w:sz="4" w:space="0" w:color="auto"/>
            </w:tcBorders>
            <w:shd w:val="clear" w:color="auto" w:fill="auto"/>
            <w:noWrap/>
          </w:tcPr>
          <w:p w14:paraId="361692AE" w14:textId="77777777" w:rsidR="003E47EC" w:rsidRPr="00C13086" w:rsidRDefault="003E47EC" w:rsidP="003E47EC">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37</w:t>
            </w:r>
          </w:p>
        </w:tc>
        <w:tc>
          <w:tcPr>
            <w:tcW w:w="3412" w:type="dxa"/>
            <w:tcBorders>
              <w:top w:val="single" w:sz="4" w:space="0" w:color="auto"/>
              <w:left w:val="nil"/>
              <w:bottom w:val="single" w:sz="4" w:space="0" w:color="auto"/>
              <w:right w:val="single" w:sz="4" w:space="0" w:color="auto"/>
            </w:tcBorders>
            <w:shd w:val="clear" w:color="auto" w:fill="auto"/>
          </w:tcPr>
          <w:p w14:paraId="1B05EF56" w14:textId="20D557B2" w:rsidR="003E47EC" w:rsidRPr="00DA4217" w:rsidRDefault="003E47EC" w:rsidP="00DA4217">
            <w:pPr>
              <w:rPr>
                <w:rFonts w:ascii="Arial" w:hAnsi="Arial" w:cs="Arial"/>
                <w:color w:val="000000"/>
                <w:sz w:val="10"/>
                <w:szCs w:val="10"/>
              </w:rPr>
            </w:pPr>
            <w:r w:rsidRPr="00276A95">
              <w:rPr>
                <w:rFonts w:ascii="Arial" w:hAnsi="Arial" w:cs="Arial"/>
                <w:color w:val="000000"/>
                <w:sz w:val="10"/>
                <w:szCs w:val="10"/>
              </w:rPr>
              <w:t xml:space="preserve">Jabón líquido para </w:t>
            </w:r>
            <w:r w:rsidR="00DA4217">
              <w:rPr>
                <w:rFonts w:ascii="Arial" w:hAnsi="Arial" w:cs="Arial"/>
                <w:color w:val="000000"/>
                <w:sz w:val="10"/>
                <w:szCs w:val="10"/>
              </w:rPr>
              <w:t xml:space="preserve">lavado de manos, </w:t>
            </w:r>
            <w:proofErr w:type="spellStart"/>
            <w:r w:rsidR="00DA4217">
              <w:rPr>
                <w:rFonts w:ascii="Arial" w:hAnsi="Arial" w:cs="Arial"/>
                <w:color w:val="000000"/>
                <w:sz w:val="10"/>
                <w:szCs w:val="10"/>
              </w:rPr>
              <w:t>antibacterial</w:t>
            </w:r>
            <w:proofErr w:type="spellEnd"/>
            <w:r w:rsidR="00DA4217">
              <w:rPr>
                <w:rFonts w:ascii="Arial" w:hAnsi="Arial" w:cs="Arial"/>
                <w:color w:val="000000"/>
                <w:sz w:val="10"/>
                <w:szCs w:val="10"/>
              </w:rPr>
              <w:t xml:space="preserve">, </w:t>
            </w:r>
            <w:r w:rsidRPr="00276A95">
              <w:rPr>
                <w:rFonts w:ascii="Arial" w:hAnsi="Arial" w:cs="Arial"/>
                <w:color w:val="000000"/>
                <w:sz w:val="10"/>
                <w:szCs w:val="10"/>
              </w:rPr>
              <w:t>bidón de 18 litros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DBB6CB7" w14:textId="13E9C656" w:rsidR="003E47EC" w:rsidRPr="005A203E" w:rsidRDefault="003E47EC" w:rsidP="003E47EC">
            <w:pPr>
              <w:jc w:val="center"/>
              <w:rPr>
                <w:rFonts w:asciiTheme="minorHAnsi" w:hAnsiTheme="minorHAnsi" w:cstheme="minorHAnsi"/>
                <w:color w:val="000000"/>
                <w:sz w:val="10"/>
                <w:szCs w:val="10"/>
                <w:lang w:val="es-MX" w:eastAsia="es-MX"/>
              </w:rPr>
            </w:pPr>
            <w:proofErr w:type="spellStart"/>
            <w:r w:rsidRPr="005A203E">
              <w:rPr>
                <w:rFonts w:asciiTheme="minorHAnsi" w:hAnsiTheme="minorHAnsi" w:cstheme="minorHAnsi"/>
                <w:color w:val="000000"/>
                <w:sz w:val="10"/>
                <w:szCs w:val="10"/>
              </w:rPr>
              <w:t>Porron</w:t>
            </w:r>
            <w:proofErr w:type="spellEnd"/>
            <w:r w:rsidRPr="005A203E">
              <w:rPr>
                <w:rFonts w:asciiTheme="minorHAnsi" w:hAnsiTheme="minorHAnsi" w:cstheme="minorHAnsi"/>
                <w:color w:val="000000"/>
                <w:sz w:val="10"/>
                <w:szCs w:val="10"/>
              </w:rPr>
              <w:t xml:space="preserve"> (18 litros)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68458" w14:textId="0A6A8D57" w:rsidR="003E47EC" w:rsidRPr="005A203E" w:rsidRDefault="003E47EC" w:rsidP="003E47EC">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sz w:val="10"/>
                <w:szCs w:val="10"/>
              </w:rPr>
              <w:t>300</w:t>
            </w:r>
          </w:p>
        </w:tc>
        <w:tc>
          <w:tcPr>
            <w:tcW w:w="993" w:type="dxa"/>
            <w:tcBorders>
              <w:top w:val="nil"/>
              <w:left w:val="nil"/>
              <w:bottom w:val="single" w:sz="4" w:space="0" w:color="auto"/>
              <w:right w:val="single" w:sz="4" w:space="0" w:color="auto"/>
            </w:tcBorders>
            <w:shd w:val="clear" w:color="auto" w:fill="auto"/>
            <w:noWrap/>
            <w:vAlign w:val="center"/>
          </w:tcPr>
          <w:p w14:paraId="6E4FF1F7" w14:textId="4B8660CE" w:rsidR="003E47EC" w:rsidRPr="009E51CB" w:rsidRDefault="003E47EC" w:rsidP="003E47E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275" w:type="dxa"/>
            <w:tcBorders>
              <w:top w:val="nil"/>
              <w:left w:val="nil"/>
              <w:bottom w:val="single" w:sz="4" w:space="0" w:color="auto"/>
              <w:right w:val="single" w:sz="4" w:space="0" w:color="auto"/>
            </w:tcBorders>
            <w:shd w:val="clear" w:color="auto" w:fill="auto"/>
            <w:noWrap/>
            <w:vAlign w:val="center"/>
          </w:tcPr>
          <w:p w14:paraId="0C02944F" w14:textId="7D3C9C6B" w:rsidR="003E47EC" w:rsidRPr="009E51CB" w:rsidRDefault="003E47EC" w:rsidP="003E47E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134" w:type="dxa"/>
            <w:tcBorders>
              <w:top w:val="nil"/>
              <w:left w:val="nil"/>
              <w:bottom w:val="single" w:sz="4" w:space="0" w:color="auto"/>
              <w:right w:val="single" w:sz="4" w:space="0" w:color="auto"/>
            </w:tcBorders>
            <w:shd w:val="clear" w:color="auto" w:fill="auto"/>
            <w:noWrap/>
            <w:vAlign w:val="center"/>
          </w:tcPr>
          <w:p w14:paraId="5A004CAD" w14:textId="1949B00E" w:rsidR="003E47EC" w:rsidRPr="009E51CB" w:rsidRDefault="003E47EC" w:rsidP="003E47E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75</w:t>
            </w:r>
          </w:p>
        </w:tc>
        <w:tc>
          <w:tcPr>
            <w:tcW w:w="1135" w:type="dxa"/>
            <w:tcBorders>
              <w:top w:val="nil"/>
              <w:left w:val="nil"/>
              <w:bottom w:val="single" w:sz="4" w:space="0" w:color="auto"/>
              <w:right w:val="single" w:sz="4" w:space="0" w:color="auto"/>
            </w:tcBorders>
            <w:vAlign w:val="center"/>
          </w:tcPr>
          <w:p w14:paraId="317BE8AF" w14:textId="3AF3D43D" w:rsidR="003E47EC" w:rsidRPr="009B2A38" w:rsidRDefault="003E47EC" w:rsidP="003E47EC">
            <w:pPr>
              <w:jc w:val="center"/>
              <w:rPr>
                <w:rFonts w:asciiTheme="minorHAnsi" w:hAnsiTheme="minorHAnsi"/>
                <w:color w:val="000000"/>
                <w:sz w:val="10"/>
                <w:szCs w:val="10"/>
              </w:rPr>
            </w:pPr>
            <w:r>
              <w:rPr>
                <w:rFonts w:asciiTheme="minorHAnsi" w:hAnsiTheme="minorHAnsi"/>
                <w:color w:val="000000"/>
                <w:sz w:val="10"/>
                <w:szCs w:val="10"/>
              </w:rPr>
              <w:t>75</w:t>
            </w:r>
          </w:p>
        </w:tc>
      </w:tr>
      <w:tr w:rsidR="00AC0F97" w:rsidRPr="007C7DD1" w14:paraId="04323F25" w14:textId="799A4F33"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50DBE164"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38</w:t>
            </w:r>
          </w:p>
        </w:tc>
        <w:tc>
          <w:tcPr>
            <w:tcW w:w="3412" w:type="dxa"/>
            <w:tcBorders>
              <w:top w:val="single" w:sz="4" w:space="0" w:color="auto"/>
              <w:left w:val="nil"/>
              <w:bottom w:val="single" w:sz="4" w:space="0" w:color="auto"/>
              <w:right w:val="single" w:sz="4" w:space="0" w:color="auto"/>
            </w:tcBorders>
            <w:shd w:val="clear" w:color="auto" w:fill="auto"/>
          </w:tcPr>
          <w:p w14:paraId="1E62A66D" w14:textId="1F1691CE" w:rsidR="00AC0F97" w:rsidRPr="00276A95" w:rsidRDefault="00AC0F97" w:rsidP="00DA4217">
            <w:pPr>
              <w:rPr>
                <w:rFonts w:asciiTheme="minorHAnsi" w:hAnsiTheme="minorHAnsi" w:cs="Arial"/>
                <w:color w:val="000000"/>
                <w:sz w:val="10"/>
                <w:szCs w:val="10"/>
                <w:lang w:val="es-MX" w:eastAsia="es-MX"/>
              </w:rPr>
            </w:pPr>
            <w:proofErr w:type="spellStart"/>
            <w:r w:rsidRPr="00276A95">
              <w:rPr>
                <w:rFonts w:ascii="Arial" w:hAnsi="Arial" w:cs="Arial"/>
                <w:color w:val="000000"/>
                <w:sz w:val="10"/>
                <w:szCs w:val="10"/>
              </w:rPr>
              <w:t>Sarricida</w:t>
            </w:r>
            <w:proofErr w:type="spellEnd"/>
            <w:r w:rsidRPr="00276A95">
              <w:rPr>
                <w:rFonts w:ascii="Arial" w:hAnsi="Arial" w:cs="Arial"/>
                <w:color w:val="000000"/>
                <w:sz w:val="10"/>
                <w:szCs w:val="10"/>
              </w:rPr>
              <w:t xml:space="preserve"> en gel, presentación de 1 litro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997690E" w14:textId="34BCE9A5"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Litro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62689" w14:textId="4E5C2AC5"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250</w:t>
            </w:r>
          </w:p>
        </w:tc>
        <w:tc>
          <w:tcPr>
            <w:tcW w:w="993" w:type="dxa"/>
            <w:tcBorders>
              <w:top w:val="nil"/>
              <w:left w:val="nil"/>
              <w:bottom w:val="single" w:sz="4" w:space="0" w:color="auto"/>
              <w:right w:val="single" w:sz="4" w:space="0" w:color="auto"/>
            </w:tcBorders>
            <w:shd w:val="clear" w:color="auto" w:fill="auto"/>
            <w:noWrap/>
            <w:vAlign w:val="center"/>
          </w:tcPr>
          <w:p w14:paraId="1121378E" w14:textId="03652C5B" w:rsidR="00AC0F97" w:rsidRPr="009E51CB" w:rsidRDefault="003E47EC"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70</w:t>
            </w:r>
          </w:p>
        </w:tc>
        <w:tc>
          <w:tcPr>
            <w:tcW w:w="1275" w:type="dxa"/>
            <w:tcBorders>
              <w:top w:val="nil"/>
              <w:left w:val="nil"/>
              <w:bottom w:val="single" w:sz="4" w:space="0" w:color="auto"/>
              <w:right w:val="single" w:sz="4" w:space="0" w:color="auto"/>
            </w:tcBorders>
            <w:shd w:val="clear" w:color="auto" w:fill="auto"/>
            <w:noWrap/>
            <w:vAlign w:val="center"/>
          </w:tcPr>
          <w:p w14:paraId="425CF7A3" w14:textId="275EA513" w:rsidR="00AC0F97" w:rsidRPr="009E51CB" w:rsidRDefault="003E47EC"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60</w:t>
            </w:r>
          </w:p>
        </w:tc>
        <w:tc>
          <w:tcPr>
            <w:tcW w:w="1134" w:type="dxa"/>
            <w:tcBorders>
              <w:top w:val="nil"/>
              <w:left w:val="nil"/>
              <w:bottom w:val="single" w:sz="4" w:space="0" w:color="auto"/>
              <w:right w:val="single" w:sz="4" w:space="0" w:color="auto"/>
            </w:tcBorders>
            <w:shd w:val="clear" w:color="auto" w:fill="auto"/>
            <w:noWrap/>
            <w:vAlign w:val="center"/>
          </w:tcPr>
          <w:p w14:paraId="0394F2C6" w14:textId="27866BFF" w:rsidR="00AC0F97" w:rsidRPr="009E51CB" w:rsidRDefault="003E47EC"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60</w:t>
            </w:r>
          </w:p>
        </w:tc>
        <w:tc>
          <w:tcPr>
            <w:tcW w:w="1135" w:type="dxa"/>
            <w:tcBorders>
              <w:top w:val="nil"/>
              <w:left w:val="nil"/>
              <w:bottom w:val="single" w:sz="4" w:space="0" w:color="auto"/>
              <w:right w:val="single" w:sz="4" w:space="0" w:color="auto"/>
            </w:tcBorders>
            <w:vAlign w:val="center"/>
          </w:tcPr>
          <w:p w14:paraId="2FDD43C3" w14:textId="6DC5AC08" w:rsidR="00AC0F97" w:rsidRPr="009B2A38" w:rsidRDefault="003E47EC" w:rsidP="00AC0F97">
            <w:pPr>
              <w:jc w:val="center"/>
              <w:rPr>
                <w:rFonts w:asciiTheme="minorHAnsi" w:hAnsiTheme="minorHAnsi"/>
                <w:color w:val="000000"/>
                <w:sz w:val="10"/>
                <w:szCs w:val="10"/>
              </w:rPr>
            </w:pPr>
            <w:r>
              <w:rPr>
                <w:rFonts w:asciiTheme="minorHAnsi" w:hAnsiTheme="minorHAnsi"/>
                <w:color w:val="000000"/>
                <w:sz w:val="10"/>
                <w:szCs w:val="10"/>
              </w:rPr>
              <w:t>60</w:t>
            </w:r>
          </w:p>
        </w:tc>
      </w:tr>
      <w:tr w:rsidR="003E47EC" w:rsidRPr="007C7DD1" w14:paraId="130BB488" w14:textId="567D652F"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16AD1E2C" w14:textId="77777777" w:rsidR="003E47EC" w:rsidRPr="00C13086" w:rsidRDefault="003E47EC" w:rsidP="003E47EC">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39</w:t>
            </w:r>
          </w:p>
        </w:tc>
        <w:tc>
          <w:tcPr>
            <w:tcW w:w="3412" w:type="dxa"/>
            <w:tcBorders>
              <w:top w:val="single" w:sz="4" w:space="0" w:color="auto"/>
              <w:left w:val="nil"/>
              <w:bottom w:val="single" w:sz="4" w:space="0" w:color="auto"/>
              <w:right w:val="single" w:sz="4" w:space="0" w:color="auto"/>
            </w:tcBorders>
            <w:shd w:val="clear" w:color="auto" w:fill="auto"/>
          </w:tcPr>
          <w:p w14:paraId="0A6B4C83" w14:textId="725B2C9B" w:rsidR="003E47EC" w:rsidRPr="00276A95" w:rsidRDefault="003E47EC" w:rsidP="00DA4217">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Toallas </w:t>
            </w:r>
            <w:proofErr w:type="spellStart"/>
            <w:r w:rsidRPr="00276A95">
              <w:rPr>
                <w:rFonts w:ascii="Arial" w:hAnsi="Arial" w:cs="Arial"/>
                <w:color w:val="000000"/>
                <w:sz w:val="10"/>
                <w:szCs w:val="10"/>
              </w:rPr>
              <w:t>Interdobladas</w:t>
            </w:r>
            <w:proofErr w:type="spellEnd"/>
            <w:r w:rsidRPr="00276A95">
              <w:rPr>
                <w:rFonts w:ascii="Arial" w:hAnsi="Arial" w:cs="Arial"/>
                <w:color w:val="000000"/>
                <w:sz w:val="10"/>
                <w:szCs w:val="10"/>
              </w:rPr>
              <w:t>, medidas 21 x 24 cm, con hoja doble, presentación: paquete de 100 toallas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162FEDA" w14:textId="40E19A83" w:rsidR="003E47EC" w:rsidRPr="005A203E" w:rsidRDefault="003E47EC" w:rsidP="003E47EC">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Paquete de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D7D30D" w14:textId="29F1705A" w:rsidR="003E47EC" w:rsidRPr="005A203E" w:rsidRDefault="003E47EC" w:rsidP="003E47EC">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6,000</w:t>
            </w:r>
          </w:p>
        </w:tc>
        <w:tc>
          <w:tcPr>
            <w:tcW w:w="993" w:type="dxa"/>
            <w:tcBorders>
              <w:top w:val="nil"/>
              <w:left w:val="nil"/>
              <w:bottom w:val="single" w:sz="4" w:space="0" w:color="auto"/>
              <w:right w:val="single" w:sz="4" w:space="0" w:color="auto"/>
            </w:tcBorders>
            <w:shd w:val="clear" w:color="auto" w:fill="auto"/>
            <w:noWrap/>
            <w:vAlign w:val="center"/>
          </w:tcPr>
          <w:p w14:paraId="3BC87C1B" w14:textId="7D1C96E4" w:rsidR="003E47EC" w:rsidRPr="009E51CB" w:rsidRDefault="003E47EC" w:rsidP="003E47E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1,500</w:t>
            </w:r>
          </w:p>
        </w:tc>
        <w:tc>
          <w:tcPr>
            <w:tcW w:w="1275" w:type="dxa"/>
            <w:tcBorders>
              <w:top w:val="nil"/>
              <w:left w:val="nil"/>
              <w:bottom w:val="single" w:sz="4" w:space="0" w:color="auto"/>
              <w:right w:val="single" w:sz="4" w:space="0" w:color="auto"/>
            </w:tcBorders>
            <w:shd w:val="clear" w:color="auto" w:fill="auto"/>
            <w:noWrap/>
            <w:vAlign w:val="center"/>
          </w:tcPr>
          <w:p w14:paraId="154DDE3E" w14:textId="4C139FE6" w:rsidR="003E47EC" w:rsidRPr="009E51CB" w:rsidRDefault="003E47EC" w:rsidP="003E47E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1,500</w:t>
            </w:r>
          </w:p>
        </w:tc>
        <w:tc>
          <w:tcPr>
            <w:tcW w:w="1134" w:type="dxa"/>
            <w:tcBorders>
              <w:top w:val="nil"/>
              <w:left w:val="nil"/>
              <w:bottom w:val="single" w:sz="4" w:space="0" w:color="auto"/>
              <w:right w:val="single" w:sz="4" w:space="0" w:color="auto"/>
            </w:tcBorders>
            <w:shd w:val="clear" w:color="auto" w:fill="auto"/>
            <w:noWrap/>
            <w:vAlign w:val="center"/>
          </w:tcPr>
          <w:p w14:paraId="6753C078" w14:textId="27EA1B84" w:rsidR="003E47EC" w:rsidRPr="009E51CB" w:rsidRDefault="003E47EC" w:rsidP="003E47E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1,500</w:t>
            </w:r>
          </w:p>
        </w:tc>
        <w:tc>
          <w:tcPr>
            <w:tcW w:w="1135" w:type="dxa"/>
            <w:tcBorders>
              <w:top w:val="nil"/>
              <w:left w:val="nil"/>
              <w:bottom w:val="single" w:sz="4" w:space="0" w:color="auto"/>
              <w:right w:val="single" w:sz="4" w:space="0" w:color="auto"/>
            </w:tcBorders>
            <w:vAlign w:val="center"/>
          </w:tcPr>
          <w:p w14:paraId="239F91A5" w14:textId="5B2E4C13" w:rsidR="003E47EC" w:rsidRPr="009B2A38" w:rsidRDefault="003E47EC" w:rsidP="003E47EC">
            <w:pPr>
              <w:jc w:val="center"/>
              <w:rPr>
                <w:rFonts w:asciiTheme="minorHAnsi" w:hAnsiTheme="minorHAnsi"/>
                <w:color w:val="000000"/>
                <w:sz w:val="10"/>
                <w:szCs w:val="10"/>
              </w:rPr>
            </w:pPr>
            <w:r>
              <w:rPr>
                <w:rFonts w:asciiTheme="minorHAnsi" w:hAnsiTheme="minorHAnsi" w:cs="Calibri"/>
                <w:color w:val="000000"/>
                <w:sz w:val="10"/>
                <w:szCs w:val="10"/>
                <w:lang w:val="es-MX" w:eastAsia="es-MX"/>
              </w:rPr>
              <w:t>1,500</w:t>
            </w:r>
          </w:p>
        </w:tc>
      </w:tr>
      <w:tr w:rsidR="00AC0F97" w:rsidRPr="007C7DD1" w14:paraId="18318DBD" w14:textId="3BA32B0D"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43197F53"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40</w:t>
            </w:r>
          </w:p>
        </w:tc>
        <w:tc>
          <w:tcPr>
            <w:tcW w:w="3412" w:type="dxa"/>
            <w:tcBorders>
              <w:top w:val="single" w:sz="4" w:space="0" w:color="auto"/>
              <w:left w:val="nil"/>
              <w:bottom w:val="single" w:sz="4" w:space="0" w:color="auto"/>
              <w:right w:val="single" w:sz="4" w:space="0" w:color="auto"/>
            </w:tcBorders>
            <w:shd w:val="clear" w:color="auto" w:fill="auto"/>
          </w:tcPr>
          <w:p w14:paraId="44367CA7" w14:textId="4A44885B" w:rsidR="00AC0F97" w:rsidRPr="00276A95" w:rsidRDefault="00AC0F97" w:rsidP="00DA4217">
            <w:pPr>
              <w:rPr>
                <w:rFonts w:asciiTheme="minorHAnsi" w:hAnsiTheme="minorHAnsi" w:cs="Arial"/>
                <w:color w:val="000000"/>
                <w:sz w:val="10"/>
                <w:szCs w:val="10"/>
                <w:lang w:val="es-MX" w:eastAsia="es-MX"/>
              </w:rPr>
            </w:pPr>
            <w:r w:rsidRPr="00276A95">
              <w:rPr>
                <w:rFonts w:ascii="Arial" w:hAnsi="Arial" w:cs="Arial"/>
                <w:color w:val="000000"/>
                <w:sz w:val="10"/>
                <w:szCs w:val="10"/>
              </w:rPr>
              <w:t>Tapete para mingitorio liso, color indistinto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58E2EA" w14:textId="2E700197"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61973" w14:textId="19F9CFFB"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800</w:t>
            </w:r>
          </w:p>
        </w:tc>
        <w:tc>
          <w:tcPr>
            <w:tcW w:w="993" w:type="dxa"/>
            <w:tcBorders>
              <w:top w:val="nil"/>
              <w:left w:val="nil"/>
              <w:bottom w:val="single" w:sz="4" w:space="0" w:color="auto"/>
              <w:right w:val="single" w:sz="4" w:space="0" w:color="auto"/>
            </w:tcBorders>
            <w:shd w:val="clear" w:color="auto" w:fill="auto"/>
            <w:noWrap/>
            <w:vAlign w:val="center"/>
          </w:tcPr>
          <w:p w14:paraId="1F0B4717" w14:textId="4CE8D11A" w:rsidR="00AC0F97" w:rsidRPr="009E51CB" w:rsidRDefault="007C3C3E"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200</w:t>
            </w:r>
          </w:p>
        </w:tc>
        <w:tc>
          <w:tcPr>
            <w:tcW w:w="1275" w:type="dxa"/>
            <w:tcBorders>
              <w:top w:val="nil"/>
              <w:left w:val="nil"/>
              <w:bottom w:val="single" w:sz="4" w:space="0" w:color="auto"/>
              <w:right w:val="single" w:sz="4" w:space="0" w:color="auto"/>
            </w:tcBorders>
            <w:shd w:val="clear" w:color="auto" w:fill="auto"/>
            <w:noWrap/>
            <w:vAlign w:val="center"/>
          </w:tcPr>
          <w:p w14:paraId="0EB30FEE" w14:textId="72A10237" w:rsidR="00AC0F97" w:rsidRPr="009E51CB" w:rsidRDefault="007C3C3E"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200</w:t>
            </w:r>
          </w:p>
        </w:tc>
        <w:tc>
          <w:tcPr>
            <w:tcW w:w="1134" w:type="dxa"/>
            <w:tcBorders>
              <w:top w:val="nil"/>
              <w:left w:val="nil"/>
              <w:bottom w:val="single" w:sz="4" w:space="0" w:color="auto"/>
              <w:right w:val="single" w:sz="4" w:space="0" w:color="auto"/>
            </w:tcBorders>
            <w:shd w:val="clear" w:color="auto" w:fill="auto"/>
            <w:noWrap/>
            <w:vAlign w:val="center"/>
          </w:tcPr>
          <w:p w14:paraId="0676D762" w14:textId="034C518F" w:rsidR="00AC0F97" w:rsidRPr="009E51CB" w:rsidRDefault="007C3C3E"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200</w:t>
            </w:r>
          </w:p>
        </w:tc>
        <w:tc>
          <w:tcPr>
            <w:tcW w:w="1135" w:type="dxa"/>
            <w:tcBorders>
              <w:top w:val="nil"/>
              <w:left w:val="nil"/>
              <w:bottom w:val="single" w:sz="4" w:space="0" w:color="auto"/>
              <w:right w:val="single" w:sz="4" w:space="0" w:color="auto"/>
            </w:tcBorders>
            <w:vAlign w:val="center"/>
          </w:tcPr>
          <w:p w14:paraId="7DB76FD4" w14:textId="296FB116" w:rsidR="00AC0F97" w:rsidRPr="009B2A38" w:rsidRDefault="007C3C3E" w:rsidP="00AC0F97">
            <w:pPr>
              <w:jc w:val="center"/>
              <w:rPr>
                <w:rFonts w:asciiTheme="minorHAnsi" w:hAnsiTheme="minorHAnsi"/>
                <w:color w:val="000000"/>
                <w:sz w:val="10"/>
                <w:szCs w:val="10"/>
              </w:rPr>
            </w:pPr>
            <w:r>
              <w:rPr>
                <w:rFonts w:asciiTheme="minorHAnsi" w:hAnsiTheme="minorHAnsi"/>
                <w:color w:val="000000"/>
                <w:sz w:val="10"/>
                <w:szCs w:val="10"/>
              </w:rPr>
              <w:t>200</w:t>
            </w:r>
          </w:p>
        </w:tc>
      </w:tr>
      <w:tr w:rsidR="007C3C3E" w:rsidRPr="007C7DD1" w14:paraId="0C5D4A7E" w14:textId="014A1D9E"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40175BE9" w14:textId="77777777" w:rsidR="007C3C3E" w:rsidRPr="00C13086" w:rsidRDefault="007C3C3E" w:rsidP="007C3C3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41</w:t>
            </w:r>
          </w:p>
        </w:tc>
        <w:tc>
          <w:tcPr>
            <w:tcW w:w="3412" w:type="dxa"/>
            <w:tcBorders>
              <w:top w:val="single" w:sz="4" w:space="0" w:color="auto"/>
              <w:left w:val="nil"/>
              <w:bottom w:val="single" w:sz="4" w:space="0" w:color="auto"/>
              <w:right w:val="single" w:sz="4" w:space="0" w:color="auto"/>
            </w:tcBorders>
            <w:shd w:val="clear" w:color="auto" w:fill="auto"/>
          </w:tcPr>
          <w:p w14:paraId="5B2DC1B9" w14:textId="75F216FC" w:rsidR="007C3C3E" w:rsidRPr="00276A95" w:rsidRDefault="007C3C3E" w:rsidP="00DA4217">
            <w:pPr>
              <w:rPr>
                <w:rFonts w:asciiTheme="minorHAnsi" w:hAnsiTheme="minorHAnsi" w:cs="Arial"/>
                <w:color w:val="000000"/>
                <w:sz w:val="10"/>
                <w:szCs w:val="10"/>
                <w:lang w:val="es-MX" w:eastAsia="es-MX"/>
              </w:rPr>
            </w:pPr>
            <w:r w:rsidRPr="00276A95">
              <w:rPr>
                <w:rFonts w:ascii="Arial" w:hAnsi="Arial" w:cs="Arial"/>
                <w:color w:val="000000"/>
                <w:sz w:val="10"/>
                <w:szCs w:val="10"/>
              </w:rPr>
              <w:t>Tapete para mingitori</w:t>
            </w:r>
            <w:r w:rsidR="00DA4217">
              <w:rPr>
                <w:rFonts w:ascii="Arial" w:hAnsi="Arial" w:cs="Arial"/>
                <w:color w:val="000000"/>
                <w:sz w:val="10"/>
                <w:szCs w:val="10"/>
              </w:rPr>
              <w:t>o rompe orina con aromatizante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6DCC5F" w14:textId="1FAC86A9" w:rsidR="007C3C3E" w:rsidRPr="005A203E" w:rsidRDefault="007C3C3E" w:rsidP="007C3C3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461D25" w14:textId="38B6B6E5" w:rsidR="007C3C3E" w:rsidRPr="005A203E" w:rsidRDefault="007C3C3E" w:rsidP="007C3C3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w:t>
            </w:r>
          </w:p>
        </w:tc>
        <w:tc>
          <w:tcPr>
            <w:tcW w:w="993" w:type="dxa"/>
            <w:tcBorders>
              <w:top w:val="nil"/>
              <w:left w:val="nil"/>
              <w:bottom w:val="single" w:sz="4" w:space="0" w:color="auto"/>
              <w:right w:val="single" w:sz="4" w:space="0" w:color="auto"/>
            </w:tcBorders>
            <w:shd w:val="clear" w:color="auto" w:fill="auto"/>
            <w:noWrap/>
            <w:vAlign w:val="center"/>
          </w:tcPr>
          <w:p w14:paraId="7CD8FCF7" w14:textId="78159376" w:rsidR="007C3C3E" w:rsidRPr="009E51CB" w:rsidRDefault="007C3C3E" w:rsidP="007C3C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275" w:type="dxa"/>
            <w:tcBorders>
              <w:top w:val="nil"/>
              <w:left w:val="nil"/>
              <w:bottom w:val="single" w:sz="4" w:space="0" w:color="auto"/>
              <w:right w:val="single" w:sz="4" w:space="0" w:color="auto"/>
            </w:tcBorders>
            <w:shd w:val="clear" w:color="auto" w:fill="auto"/>
            <w:noWrap/>
            <w:vAlign w:val="center"/>
          </w:tcPr>
          <w:p w14:paraId="2B6D787B" w14:textId="6EC71FF5" w:rsidR="007C3C3E" w:rsidRPr="009E51CB" w:rsidRDefault="007C3C3E" w:rsidP="007C3C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4" w:type="dxa"/>
            <w:tcBorders>
              <w:top w:val="nil"/>
              <w:left w:val="nil"/>
              <w:bottom w:val="single" w:sz="4" w:space="0" w:color="auto"/>
              <w:right w:val="single" w:sz="4" w:space="0" w:color="auto"/>
            </w:tcBorders>
            <w:shd w:val="clear" w:color="auto" w:fill="auto"/>
            <w:noWrap/>
            <w:vAlign w:val="center"/>
          </w:tcPr>
          <w:p w14:paraId="21B3DE21" w14:textId="6821F136" w:rsidR="007C3C3E" w:rsidRPr="009E51CB" w:rsidRDefault="007C3C3E" w:rsidP="007C3C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5" w:type="dxa"/>
            <w:tcBorders>
              <w:top w:val="nil"/>
              <w:left w:val="nil"/>
              <w:bottom w:val="single" w:sz="4" w:space="0" w:color="auto"/>
              <w:right w:val="single" w:sz="4" w:space="0" w:color="auto"/>
            </w:tcBorders>
            <w:vAlign w:val="center"/>
          </w:tcPr>
          <w:p w14:paraId="135EE4C8" w14:textId="792FA484" w:rsidR="007C3C3E" w:rsidRPr="009B2A38" w:rsidRDefault="007C3C3E" w:rsidP="007C3C3E">
            <w:pPr>
              <w:jc w:val="center"/>
              <w:rPr>
                <w:rFonts w:asciiTheme="minorHAnsi" w:hAnsiTheme="minorHAnsi"/>
                <w:color w:val="000000"/>
                <w:sz w:val="10"/>
                <w:szCs w:val="10"/>
              </w:rPr>
            </w:pPr>
            <w:r>
              <w:rPr>
                <w:rFonts w:asciiTheme="minorHAnsi" w:hAnsiTheme="minorHAnsi"/>
                <w:color w:val="000000"/>
                <w:sz w:val="10"/>
                <w:szCs w:val="10"/>
              </w:rPr>
              <w:t>25</w:t>
            </w:r>
          </w:p>
        </w:tc>
      </w:tr>
      <w:tr w:rsidR="007C3C3E" w:rsidRPr="007C7DD1" w14:paraId="5BABCE43" w14:textId="3A7B90D8"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71FF8795" w14:textId="77777777" w:rsidR="007C3C3E" w:rsidRPr="00C13086" w:rsidRDefault="007C3C3E" w:rsidP="007C3C3E">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42</w:t>
            </w:r>
          </w:p>
        </w:tc>
        <w:tc>
          <w:tcPr>
            <w:tcW w:w="3412" w:type="dxa"/>
            <w:tcBorders>
              <w:top w:val="single" w:sz="4" w:space="0" w:color="auto"/>
              <w:left w:val="nil"/>
              <w:bottom w:val="single" w:sz="4" w:space="0" w:color="auto"/>
              <w:right w:val="single" w:sz="4" w:space="0" w:color="auto"/>
            </w:tcBorders>
            <w:shd w:val="clear" w:color="auto" w:fill="auto"/>
          </w:tcPr>
          <w:p w14:paraId="730147BA" w14:textId="47621394" w:rsidR="007C3C3E" w:rsidRPr="00276A95" w:rsidRDefault="00DA4217" w:rsidP="00DA4217">
            <w:pPr>
              <w:rPr>
                <w:rFonts w:asciiTheme="minorHAnsi" w:hAnsiTheme="minorHAnsi" w:cs="Arial"/>
                <w:color w:val="000000"/>
                <w:sz w:val="10"/>
                <w:szCs w:val="10"/>
                <w:lang w:val="es-MX" w:eastAsia="es-MX"/>
              </w:rPr>
            </w:pPr>
            <w:r>
              <w:rPr>
                <w:rFonts w:ascii="Arial" w:hAnsi="Arial" w:cs="Arial"/>
                <w:color w:val="000000"/>
                <w:sz w:val="10"/>
                <w:szCs w:val="10"/>
              </w:rPr>
              <w:t>Trapeador tipo hilaza No. 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299A4B" w14:textId="54933D31" w:rsidR="007C3C3E" w:rsidRPr="005A203E" w:rsidRDefault="007C3C3E" w:rsidP="007C3C3E">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10DC21" w14:textId="2F9F5E03" w:rsidR="007C3C3E" w:rsidRPr="005A203E" w:rsidRDefault="007C3C3E" w:rsidP="007C3C3E">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1,500</w:t>
            </w:r>
          </w:p>
        </w:tc>
        <w:tc>
          <w:tcPr>
            <w:tcW w:w="993" w:type="dxa"/>
            <w:tcBorders>
              <w:top w:val="nil"/>
              <w:left w:val="nil"/>
              <w:bottom w:val="single" w:sz="4" w:space="0" w:color="auto"/>
              <w:right w:val="single" w:sz="4" w:space="0" w:color="auto"/>
            </w:tcBorders>
            <w:shd w:val="clear" w:color="auto" w:fill="auto"/>
            <w:noWrap/>
            <w:vAlign w:val="center"/>
          </w:tcPr>
          <w:p w14:paraId="27D9B043" w14:textId="17C18A88" w:rsidR="007C3C3E" w:rsidRPr="009E51CB" w:rsidRDefault="007C3C3E" w:rsidP="007C3C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375</w:t>
            </w:r>
          </w:p>
        </w:tc>
        <w:tc>
          <w:tcPr>
            <w:tcW w:w="1275" w:type="dxa"/>
            <w:tcBorders>
              <w:top w:val="nil"/>
              <w:left w:val="nil"/>
              <w:bottom w:val="single" w:sz="4" w:space="0" w:color="auto"/>
              <w:right w:val="single" w:sz="4" w:space="0" w:color="auto"/>
            </w:tcBorders>
            <w:shd w:val="clear" w:color="auto" w:fill="auto"/>
            <w:noWrap/>
            <w:vAlign w:val="center"/>
          </w:tcPr>
          <w:p w14:paraId="654BBEBF" w14:textId="4E93CEDB" w:rsidR="007C3C3E" w:rsidRPr="009E51CB" w:rsidRDefault="007C3C3E" w:rsidP="007C3C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375</w:t>
            </w:r>
          </w:p>
        </w:tc>
        <w:tc>
          <w:tcPr>
            <w:tcW w:w="1134" w:type="dxa"/>
            <w:tcBorders>
              <w:top w:val="nil"/>
              <w:left w:val="nil"/>
              <w:bottom w:val="single" w:sz="4" w:space="0" w:color="auto"/>
              <w:right w:val="single" w:sz="4" w:space="0" w:color="auto"/>
            </w:tcBorders>
            <w:shd w:val="clear" w:color="auto" w:fill="auto"/>
            <w:noWrap/>
            <w:vAlign w:val="center"/>
          </w:tcPr>
          <w:p w14:paraId="25E19F5F" w14:textId="1773855F" w:rsidR="007C3C3E" w:rsidRPr="009E51CB" w:rsidRDefault="007C3C3E" w:rsidP="007C3C3E">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375</w:t>
            </w:r>
          </w:p>
        </w:tc>
        <w:tc>
          <w:tcPr>
            <w:tcW w:w="1135" w:type="dxa"/>
            <w:tcBorders>
              <w:top w:val="nil"/>
              <w:left w:val="nil"/>
              <w:bottom w:val="single" w:sz="4" w:space="0" w:color="auto"/>
              <w:right w:val="single" w:sz="4" w:space="0" w:color="auto"/>
            </w:tcBorders>
            <w:vAlign w:val="center"/>
          </w:tcPr>
          <w:p w14:paraId="317078B0" w14:textId="45D050DF" w:rsidR="007C3C3E" w:rsidRPr="009B2A38" w:rsidRDefault="007C3C3E" w:rsidP="007C3C3E">
            <w:pPr>
              <w:jc w:val="center"/>
              <w:rPr>
                <w:rFonts w:asciiTheme="minorHAnsi" w:hAnsiTheme="minorHAnsi"/>
                <w:color w:val="000000"/>
                <w:sz w:val="10"/>
                <w:szCs w:val="10"/>
              </w:rPr>
            </w:pPr>
            <w:r>
              <w:rPr>
                <w:rFonts w:asciiTheme="minorHAnsi" w:hAnsiTheme="minorHAnsi" w:cs="Calibri"/>
                <w:color w:val="000000"/>
                <w:sz w:val="10"/>
                <w:szCs w:val="10"/>
                <w:lang w:val="es-MX" w:eastAsia="es-MX"/>
              </w:rPr>
              <w:t>375</w:t>
            </w:r>
          </w:p>
        </w:tc>
      </w:tr>
      <w:tr w:rsidR="00AC0F97" w:rsidRPr="007C7DD1" w14:paraId="75178BF2" w14:textId="42D2BB60"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6914B681"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43</w:t>
            </w:r>
          </w:p>
        </w:tc>
        <w:tc>
          <w:tcPr>
            <w:tcW w:w="3412" w:type="dxa"/>
            <w:tcBorders>
              <w:top w:val="single" w:sz="4" w:space="0" w:color="auto"/>
              <w:left w:val="nil"/>
              <w:bottom w:val="single" w:sz="4" w:space="0" w:color="auto"/>
              <w:right w:val="single" w:sz="4" w:space="0" w:color="auto"/>
            </w:tcBorders>
            <w:shd w:val="clear" w:color="auto" w:fill="auto"/>
          </w:tcPr>
          <w:p w14:paraId="5AAA6EB8" w14:textId="6E387CC7" w:rsidR="00AC0F97" w:rsidRPr="00276A95" w:rsidRDefault="00DA4217" w:rsidP="00DA4217">
            <w:pPr>
              <w:rPr>
                <w:rFonts w:asciiTheme="minorHAnsi" w:hAnsiTheme="minorHAnsi" w:cs="Arial"/>
                <w:color w:val="000000"/>
                <w:sz w:val="10"/>
                <w:szCs w:val="10"/>
                <w:lang w:val="es-MX" w:eastAsia="es-MX"/>
              </w:rPr>
            </w:pPr>
            <w:r>
              <w:rPr>
                <w:rFonts w:ascii="Arial" w:hAnsi="Arial" w:cs="Arial"/>
                <w:color w:val="000000"/>
                <w:sz w:val="10"/>
                <w:szCs w:val="10"/>
              </w:rPr>
              <w:t xml:space="preserve">Tapa coladeras, </w:t>
            </w:r>
            <w:r w:rsidR="00AC0F97" w:rsidRPr="00276A95">
              <w:rPr>
                <w:rFonts w:ascii="Arial" w:hAnsi="Arial" w:cs="Arial"/>
                <w:color w:val="000000"/>
                <w:sz w:val="10"/>
                <w:szCs w:val="10"/>
              </w:rPr>
              <w:t>diámetro de 13cm, color indistinto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666C59" w14:textId="0FE6716F"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577491" w14:textId="169A68B9"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60</w:t>
            </w:r>
          </w:p>
        </w:tc>
        <w:tc>
          <w:tcPr>
            <w:tcW w:w="993" w:type="dxa"/>
            <w:tcBorders>
              <w:top w:val="nil"/>
              <w:left w:val="nil"/>
              <w:bottom w:val="single" w:sz="4" w:space="0" w:color="auto"/>
              <w:right w:val="single" w:sz="4" w:space="0" w:color="auto"/>
            </w:tcBorders>
            <w:shd w:val="clear" w:color="auto" w:fill="auto"/>
            <w:noWrap/>
            <w:vAlign w:val="center"/>
          </w:tcPr>
          <w:p w14:paraId="291F972C" w14:textId="7F35AF3E" w:rsidR="00AC0F97" w:rsidRPr="009E51CB" w:rsidRDefault="00182AB1"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w:t>
            </w:r>
          </w:p>
        </w:tc>
        <w:tc>
          <w:tcPr>
            <w:tcW w:w="1275" w:type="dxa"/>
            <w:tcBorders>
              <w:top w:val="nil"/>
              <w:left w:val="nil"/>
              <w:bottom w:val="single" w:sz="4" w:space="0" w:color="auto"/>
              <w:right w:val="single" w:sz="4" w:space="0" w:color="auto"/>
            </w:tcBorders>
            <w:shd w:val="clear" w:color="auto" w:fill="auto"/>
            <w:noWrap/>
            <w:vAlign w:val="center"/>
          </w:tcPr>
          <w:p w14:paraId="3BF74B2D" w14:textId="157F9B4C" w:rsidR="00AC0F97" w:rsidRPr="009E51CB" w:rsidRDefault="00182AB1"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w:t>
            </w:r>
          </w:p>
        </w:tc>
        <w:tc>
          <w:tcPr>
            <w:tcW w:w="1134" w:type="dxa"/>
            <w:tcBorders>
              <w:top w:val="nil"/>
              <w:left w:val="nil"/>
              <w:bottom w:val="single" w:sz="4" w:space="0" w:color="auto"/>
              <w:right w:val="single" w:sz="4" w:space="0" w:color="auto"/>
            </w:tcBorders>
            <w:shd w:val="clear" w:color="auto" w:fill="auto"/>
            <w:noWrap/>
            <w:vAlign w:val="center"/>
          </w:tcPr>
          <w:p w14:paraId="190BCF2C" w14:textId="7689F94F" w:rsidR="00AC0F97" w:rsidRPr="009E51CB" w:rsidRDefault="00182AB1"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15</w:t>
            </w:r>
          </w:p>
        </w:tc>
        <w:tc>
          <w:tcPr>
            <w:tcW w:w="1135" w:type="dxa"/>
            <w:tcBorders>
              <w:top w:val="nil"/>
              <w:left w:val="nil"/>
              <w:bottom w:val="single" w:sz="4" w:space="0" w:color="auto"/>
              <w:right w:val="single" w:sz="4" w:space="0" w:color="auto"/>
            </w:tcBorders>
            <w:vAlign w:val="center"/>
          </w:tcPr>
          <w:p w14:paraId="296B17A3" w14:textId="559ABA8B" w:rsidR="00AC0F97" w:rsidRPr="009B2A38" w:rsidRDefault="00182AB1" w:rsidP="00AC0F97">
            <w:pPr>
              <w:jc w:val="center"/>
              <w:rPr>
                <w:rFonts w:asciiTheme="minorHAnsi" w:hAnsiTheme="minorHAnsi"/>
                <w:color w:val="000000"/>
                <w:sz w:val="10"/>
                <w:szCs w:val="10"/>
              </w:rPr>
            </w:pPr>
            <w:r>
              <w:rPr>
                <w:rFonts w:asciiTheme="minorHAnsi" w:hAnsiTheme="minorHAnsi"/>
                <w:color w:val="000000"/>
                <w:sz w:val="10"/>
                <w:szCs w:val="10"/>
              </w:rPr>
              <w:t>15</w:t>
            </w:r>
          </w:p>
        </w:tc>
      </w:tr>
      <w:tr w:rsidR="00AC0F97" w:rsidRPr="007C7DD1" w14:paraId="3D05F08E" w14:textId="0C767FD1"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2360AF43"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44</w:t>
            </w:r>
          </w:p>
        </w:tc>
        <w:tc>
          <w:tcPr>
            <w:tcW w:w="3412" w:type="dxa"/>
            <w:tcBorders>
              <w:top w:val="single" w:sz="4" w:space="0" w:color="auto"/>
              <w:left w:val="nil"/>
              <w:bottom w:val="single" w:sz="4" w:space="0" w:color="auto"/>
              <w:right w:val="single" w:sz="4" w:space="0" w:color="auto"/>
            </w:tcBorders>
            <w:shd w:val="clear" w:color="auto" w:fill="auto"/>
          </w:tcPr>
          <w:p w14:paraId="4F3069FE" w14:textId="189BEE0B" w:rsidR="00AC0F97" w:rsidRPr="00276A95" w:rsidRDefault="00AC0F97" w:rsidP="00DA4217">
            <w:pPr>
              <w:rPr>
                <w:rFonts w:asciiTheme="minorHAnsi" w:hAnsiTheme="minorHAnsi" w:cs="Arial"/>
                <w:color w:val="000000"/>
                <w:sz w:val="10"/>
                <w:szCs w:val="10"/>
                <w:lang w:val="es-MX" w:eastAsia="es-MX"/>
              </w:rPr>
            </w:pPr>
            <w:proofErr w:type="spellStart"/>
            <w:r w:rsidRPr="00276A95">
              <w:rPr>
                <w:rFonts w:ascii="Arial" w:hAnsi="Arial" w:cs="Arial"/>
                <w:color w:val="000000"/>
                <w:sz w:val="10"/>
                <w:szCs w:val="10"/>
              </w:rPr>
              <w:t>Tricloro</w:t>
            </w:r>
            <w:proofErr w:type="spellEnd"/>
            <w:r w:rsidRPr="00276A95">
              <w:rPr>
                <w:rFonts w:ascii="Arial" w:hAnsi="Arial" w:cs="Arial"/>
                <w:color w:val="000000"/>
                <w:sz w:val="10"/>
                <w:szCs w:val="10"/>
              </w:rPr>
              <w:t xml:space="preserve"> en </w:t>
            </w:r>
            <w:r w:rsidR="00DA4217">
              <w:rPr>
                <w:rFonts w:ascii="Arial" w:hAnsi="Arial" w:cs="Arial"/>
                <w:color w:val="000000"/>
                <w:sz w:val="10"/>
                <w:szCs w:val="10"/>
              </w:rPr>
              <w:t>pastillas, cloro activo al 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F5F0826" w14:textId="3CB039EE"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8493C" w14:textId="4FAB2631"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250</w:t>
            </w:r>
          </w:p>
        </w:tc>
        <w:tc>
          <w:tcPr>
            <w:tcW w:w="993" w:type="dxa"/>
            <w:tcBorders>
              <w:top w:val="nil"/>
              <w:left w:val="nil"/>
              <w:bottom w:val="single" w:sz="4" w:space="0" w:color="auto"/>
              <w:right w:val="single" w:sz="4" w:space="0" w:color="auto"/>
            </w:tcBorders>
            <w:shd w:val="clear" w:color="auto" w:fill="auto"/>
            <w:noWrap/>
            <w:vAlign w:val="center"/>
          </w:tcPr>
          <w:p w14:paraId="5DAE5BCF" w14:textId="2B1E20D0" w:rsidR="00AC0F97" w:rsidRPr="009E51CB" w:rsidRDefault="00182AB1"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100</w:t>
            </w:r>
          </w:p>
        </w:tc>
        <w:tc>
          <w:tcPr>
            <w:tcW w:w="1275" w:type="dxa"/>
            <w:tcBorders>
              <w:top w:val="nil"/>
              <w:left w:val="nil"/>
              <w:bottom w:val="single" w:sz="4" w:space="0" w:color="auto"/>
              <w:right w:val="single" w:sz="4" w:space="0" w:color="auto"/>
            </w:tcBorders>
            <w:shd w:val="clear" w:color="auto" w:fill="auto"/>
            <w:noWrap/>
            <w:vAlign w:val="center"/>
          </w:tcPr>
          <w:p w14:paraId="05050C50" w14:textId="18183EB0" w:rsidR="00AC0F97" w:rsidRPr="009E51CB" w:rsidRDefault="00182AB1"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w:t>
            </w:r>
          </w:p>
        </w:tc>
        <w:tc>
          <w:tcPr>
            <w:tcW w:w="1134" w:type="dxa"/>
            <w:tcBorders>
              <w:top w:val="nil"/>
              <w:left w:val="nil"/>
              <w:bottom w:val="single" w:sz="4" w:space="0" w:color="auto"/>
              <w:right w:val="single" w:sz="4" w:space="0" w:color="auto"/>
            </w:tcBorders>
            <w:shd w:val="clear" w:color="auto" w:fill="auto"/>
            <w:noWrap/>
            <w:vAlign w:val="center"/>
          </w:tcPr>
          <w:p w14:paraId="2DB6130F" w14:textId="535A19F2" w:rsidR="00AC0F97" w:rsidRPr="009E51CB" w:rsidRDefault="00182AB1"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50</w:t>
            </w:r>
          </w:p>
        </w:tc>
        <w:tc>
          <w:tcPr>
            <w:tcW w:w="1135" w:type="dxa"/>
            <w:tcBorders>
              <w:top w:val="nil"/>
              <w:left w:val="nil"/>
              <w:bottom w:val="single" w:sz="4" w:space="0" w:color="auto"/>
              <w:right w:val="single" w:sz="4" w:space="0" w:color="auto"/>
            </w:tcBorders>
            <w:vAlign w:val="center"/>
          </w:tcPr>
          <w:p w14:paraId="39121FDC" w14:textId="22E53F0E" w:rsidR="00AC0F97" w:rsidRPr="009B2A38" w:rsidRDefault="00182AB1" w:rsidP="00AC0F97">
            <w:pPr>
              <w:jc w:val="center"/>
              <w:rPr>
                <w:rFonts w:asciiTheme="minorHAnsi" w:hAnsiTheme="minorHAnsi"/>
                <w:color w:val="000000"/>
                <w:sz w:val="10"/>
                <w:szCs w:val="10"/>
              </w:rPr>
            </w:pPr>
            <w:r>
              <w:rPr>
                <w:rFonts w:asciiTheme="minorHAnsi" w:hAnsiTheme="minorHAnsi"/>
                <w:color w:val="000000"/>
                <w:sz w:val="10"/>
                <w:szCs w:val="10"/>
              </w:rPr>
              <w:t>50</w:t>
            </w:r>
          </w:p>
        </w:tc>
      </w:tr>
      <w:tr w:rsidR="00F24146" w:rsidRPr="007C7DD1" w14:paraId="7294E16B" w14:textId="075D17D6" w:rsidTr="00DA4217">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tcPr>
          <w:p w14:paraId="27EA43B7" w14:textId="77777777" w:rsidR="00F24146" w:rsidRPr="00C13086" w:rsidRDefault="00F24146" w:rsidP="00F2414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45</w:t>
            </w:r>
          </w:p>
        </w:tc>
        <w:tc>
          <w:tcPr>
            <w:tcW w:w="3412" w:type="dxa"/>
            <w:tcBorders>
              <w:top w:val="single" w:sz="4" w:space="0" w:color="auto"/>
              <w:left w:val="nil"/>
              <w:bottom w:val="single" w:sz="4" w:space="0" w:color="auto"/>
              <w:right w:val="single" w:sz="4" w:space="0" w:color="auto"/>
            </w:tcBorders>
            <w:shd w:val="clear" w:color="auto" w:fill="auto"/>
          </w:tcPr>
          <w:p w14:paraId="61348BEF" w14:textId="096E2F23" w:rsidR="00F24146" w:rsidRPr="00276A95" w:rsidRDefault="00F24146" w:rsidP="00DA4217">
            <w:pPr>
              <w:rPr>
                <w:rFonts w:asciiTheme="minorHAnsi" w:hAnsiTheme="minorHAnsi" w:cs="Arial"/>
                <w:color w:val="000000"/>
                <w:sz w:val="10"/>
                <w:szCs w:val="10"/>
                <w:lang w:val="es-MX" w:eastAsia="es-MX"/>
              </w:rPr>
            </w:pPr>
            <w:r w:rsidRPr="00276A95">
              <w:rPr>
                <w:rFonts w:ascii="Arial" w:hAnsi="Arial" w:cs="Arial"/>
                <w:color w:val="000000"/>
                <w:sz w:val="10"/>
                <w:szCs w:val="10"/>
              </w:rPr>
              <w:t>Vinagre blanco, incoloro con olor ácido característico</w:t>
            </w:r>
            <w:r w:rsidR="00DA4217">
              <w:rPr>
                <w:rFonts w:ascii="Arial" w:hAnsi="Arial" w:cs="Arial"/>
                <w:color w:val="000000"/>
                <w:sz w:val="10"/>
                <w:szCs w:val="10"/>
              </w:rPr>
              <w:t xml:space="preserve">, </w:t>
            </w:r>
            <w:r w:rsidRPr="00276A95">
              <w:rPr>
                <w:rFonts w:ascii="Arial" w:hAnsi="Arial" w:cs="Arial"/>
                <w:color w:val="000000"/>
                <w:sz w:val="10"/>
                <w:szCs w:val="10"/>
              </w:rPr>
              <w:t>presentación en galón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7E94277" w14:textId="73E5119F" w:rsidR="00F24146" w:rsidRPr="005A203E" w:rsidRDefault="00F24146" w:rsidP="00F24146">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Galón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7A5A0" w14:textId="35E1E936" w:rsidR="00F24146" w:rsidRPr="005A203E" w:rsidRDefault="00F24146" w:rsidP="00F24146">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500</w:t>
            </w:r>
          </w:p>
        </w:tc>
        <w:tc>
          <w:tcPr>
            <w:tcW w:w="993" w:type="dxa"/>
            <w:tcBorders>
              <w:top w:val="nil"/>
              <w:left w:val="nil"/>
              <w:bottom w:val="single" w:sz="4" w:space="0" w:color="auto"/>
              <w:right w:val="single" w:sz="4" w:space="0" w:color="auto"/>
            </w:tcBorders>
            <w:shd w:val="clear" w:color="auto" w:fill="auto"/>
            <w:noWrap/>
            <w:vAlign w:val="center"/>
          </w:tcPr>
          <w:p w14:paraId="5C89AF29" w14:textId="11CA90F5" w:rsidR="00F24146" w:rsidRPr="009E51CB" w:rsidRDefault="00F24146" w:rsidP="00F24146">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275" w:type="dxa"/>
            <w:tcBorders>
              <w:top w:val="nil"/>
              <w:left w:val="nil"/>
              <w:bottom w:val="single" w:sz="4" w:space="0" w:color="auto"/>
              <w:right w:val="single" w:sz="4" w:space="0" w:color="auto"/>
            </w:tcBorders>
            <w:shd w:val="clear" w:color="auto" w:fill="auto"/>
            <w:noWrap/>
            <w:vAlign w:val="center"/>
          </w:tcPr>
          <w:p w14:paraId="29118F0A" w14:textId="7A0CEAA9" w:rsidR="00F24146" w:rsidRPr="009E51CB" w:rsidRDefault="00F24146" w:rsidP="00F24146">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134" w:type="dxa"/>
            <w:tcBorders>
              <w:top w:val="nil"/>
              <w:left w:val="nil"/>
              <w:bottom w:val="single" w:sz="4" w:space="0" w:color="auto"/>
              <w:right w:val="single" w:sz="4" w:space="0" w:color="auto"/>
            </w:tcBorders>
            <w:shd w:val="clear" w:color="auto" w:fill="auto"/>
            <w:noWrap/>
            <w:vAlign w:val="center"/>
          </w:tcPr>
          <w:p w14:paraId="21A92FA0" w14:textId="5C935452" w:rsidR="00F24146" w:rsidRPr="009E51CB" w:rsidRDefault="00F24146" w:rsidP="00F24146">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135" w:type="dxa"/>
            <w:tcBorders>
              <w:top w:val="nil"/>
              <w:left w:val="nil"/>
              <w:bottom w:val="single" w:sz="4" w:space="0" w:color="auto"/>
              <w:right w:val="single" w:sz="4" w:space="0" w:color="auto"/>
            </w:tcBorders>
            <w:vAlign w:val="center"/>
          </w:tcPr>
          <w:p w14:paraId="19682936" w14:textId="1B16C29B" w:rsidR="00F24146" w:rsidRPr="009B2A38" w:rsidRDefault="00F24146" w:rsidP="00F24146">
            <w:pPr>
              <w:jc w:val="center"/>
              <w:rPr>
                <w:rFonts w:asciiTheme="minorHAnsi" w:hAnsiTheme="minorHAnsi"/>
                <w:color w:val="000000"/>
                <w:sz w:val="10"/>
                <w:szCs w:val="10"/>
              </w:rPr>
            </w:pPr>
            <w:r>
              <w:rPr>
                <w:rFonts w:asciiTheme="minorHAnsi" w:hAnsiTheme="minorHAnsi" w:cs="Calibri"/>
                <w:color w:val="000000"/>
                <w:sz w:val="10"/>
                <w:szCs w:val="10"/>
                <w:lang w:val="es-MX" w:eastAsia="es-MX"/>
              </w:rPr>
              <w:t>125</w:t>
            </w:r>
          </w:p>
        </w:tc>
      </w:tr>
      <w:tr w:rsidR="00F24146" w:rsidRPr="007C7DD1" w14:paraId="43D127A8" w14:textId="4C01C67F" w:rsidTr="00DA4217">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5498ACF9" w14:textId="77777777" w:rsidR="00F24146" w:rsidRPr="00C13086" w:rsidRDefault="00F24146" w:rsidP="00F24146">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46</w:t>
            </w:r>
          </w:p>
        </w:tc>
        <w:tc>
          <w:tcPr>
            <w:tcW w:w="3412" w:type="dxa"/>
            <w:tcBorders>
              <w:top w:val="single" w:sz="4" w:space="0" w:color="auto"/>
              <w:left w:val="nil"/>
              <w:bottom w:val="single" w:sz="4" w:space="0" w:color="auto"/>
              <w:right w:val="single" w:sz="4" w:space="0" w:color="auto"/>
            </w:tcBorders>
            <w:shd w:val="clear" w:color="auto" w:fill="auto"/>
          </w:tcPr>
          <w:p w14:paraId="0030A3E7" w14:textId="6D46A9C0" w:rsidR="00F24146" w:rsidRPr="00276A95" w:rsidRDefault="00F24146" w:rsidP="00DA4217">
            <w:pPr>
              <w:rPr>
                <w:rFonts w:asciiTheme="minorHAnsi" w:hAnsiTheme="minorHAnsi" w:cs="Arial"/>
                <w:color w:val="000000"/>
                <w:sz w:val="10"/>
                <w:szCs w:val="10"/>
                <w:lang w:val="es-MX" w:eastAsia="es-MX"/>
              </w:rPr>
            </w:pPr>
            <w:r w:rsidRPr="00276A95">
              <w:rPr>
                <w:rFonts w:ascii="Arial" w:hAnsi="Arial" w:cs="Arial"/>
                <w:color w:val="000000"/>
                <w:sz w:val="10"/>
                <w:szCs w:val="10"/>
              </w:rPr>
              <w:t xml:space="preserve">Limpiavidrios con </w:t>
            </w:r>
            <w:proofErr w:type="spellStart"/>
            <w:r w:rsidRPr="00276A95">
              <w:rPr>
                <w:rFonts w:ascii="Arial" w:hAnsi="Arial" w:cs="Arial"/>
                <w:color w:val="000000"/>
                <w:sz w:val="10"/>
                <w:szCs w:val="10"/>
              </w:rPr>
              <w:t>amonia</w:t>
            </w:r>
            <w:proofErr w:type="spellEnd"/>
            <w:r w:rsidRPr="00276A95">
              <w:rPr>
                <w:rFonts w:ascii="Arial" w:hAnsi="Arial" w:cs="Arial"/>
                <w:color w:val="000000"/>
                <w:sz w:val="10"/>
                <w:szCs w:val="10"/>
              </w:rPr>
              <w:t xml:space="preserve">-d, bidón de 3.785 </w:t>
            </w:r>
            <w:proofErr w:type="spellStart"/>
            <w:r w:rsidRPr="00276A95">
              <w:rPr>
                <w:rFonts w:ascii="Arial" w:hAnsi="Arial" w:cs="Arial"/>
                <w:color w:val="000000"/>
                <w:sz w:val="10"/>
                <w:szCs w:val="10"/>
              </w:rPr>
              <w:t>Lts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50C876B" w14:textId="36BC9E8D" w:rsidR="00F24146" w:rsidRPr="005A203E" w:rsidRDefault="00F24146" w:rsidP="00F24146">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Galón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3FE0C" w14:textId="7D1B4A35" w:rsidR="00F24146" w:rsidRPr="005A203E" w:rsidRDefault="00F24146" w:rsidP="00F24146">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100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025E2FC" w14:textId="17F30263" w:rsidR="00F24146" w:rsidRPr="009E51CB" w:rsidRDefault="00F24146" w:rsidP="00F24146">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81A21C" w14:textId="60AF4FE1" w:rsidR="00F24146" w:rsidRPr="009E51CB" w:rsidRDefault="00F24146" w:rsidP="00F24146">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34C75E" w14:textId="40984241" w:rsidR="00F24146" w:rsidRPr="009E51CB" w:rsidRDefault="00F24146" w:rsidP="00F24146">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w:t>
            </w:r>
          </w:p>
        </w:tc>
        <w:tc>
          <w:tcPr>
            <w:tcW w:w="1135" w:type="dxa"/>
            <w:tcBorders>
              <w:top w:val="single" w:sz="4" w:space="0" w:color="auto"/>
              <w:left w:val="nil"/>
              <w:bottom w:val="single" w:sz="4" w:space="0" w:color="auto"/>
              <w:right w:val="single" w:sz="4" w:space="0" w:color="auto"/>
            </w:tcBorders>
            <w:vAlign w:val="center"/>
          </w:tcPr>
          <w:p w14:paraId="7B28D3B8" w14:textId="2C329773" w:rsidR="00F24146" w:rsidRPr="007C7DD1" w:rsidRDefault="00F24146" w:rsidP="00F24146">
            <w:pPr>
              <w:jc w:val="center"/>
              <w:rPr>
                <w:rFonts w:asciiTheme="minorHAnsi" w:hAnsiTheme="minorHAnsi"/>
                <w:color w:val="000000"/>
                <w:sz w:val="10"/>
                <w:szCs w:val="10"/>
                <w:highlight w:val="yellow"/>
              </w:rPr>
            </w:pPr>
            <w:r>
              <w:rPr>
                <w:rFonts w:asciiTheme="minorHAnsi" w:hAnsiTheme="minorHAnsi"/>
                <w:color w:val="000000"/>
                <w:sz w:val="10"/>
                <w:szCs w:val="10"/>
              </w:rPr>
              <w:t>25</w:t>
            </w:r>
          </w:p>
        </w:tc>
      </w:tr>
      <w:tr w:rsidR="00AC0F97" w:rsidRPr="0043242D" w14:paraId="35BBBDB3" w14:textId="684F3506" w:rsidTr="00DA4217">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49EB2EF3" w14:textId="7777777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47</w:t>
            </w:r>
          </w:p>
        </w:tc>
        <w:tc>
          <w:tcPr>
            <w:tcW w:w="3412" w:type="dxa"/>
            <w:tcBorders>
              <w:top w:val="single" w:sz="4" w:space="0" w:color="auto"/>
              <w:left w:val="nil"/>
              <w:bottom w:val="single" w:sz="4" w:space="0" w:color="auto"/>
              <w:right w:val="single" w:sz="4" w:space="0" w:color="auto"/>
            </w:tcBorders>
            <w:shd w:val="clear" w:color="auto" w:fill="auto"/>
          </w:tcPr>
          <w:p w14:paraId="5E74EEBA" w14:textId="5191B871" w:rsidR="00AC0F97" w:rsidRPr="008F045E" w:rsidRDefault="00DA4217" w:rsidP="00DA4217">
            <w:pPr>
              <w:rPr>
                <w:rFonts w:asciiTheme="minorHAnsi" w:hAnsiTheme="minorHAnsi" w:cs="Arial"/>
                <w:color w:val="000000"/>
                <w:sz w:val="10"/>
                <w:szCs w:val="10"/>
                <w:lang w:val="es-MX" w:eastAsia="es-MX"/>
              </w:rPr>
            </w:pPr>
            <w:r>
              <w:rPr>
                <w:rFonts w:ascii="Arial" w:hAnsi="Arial" w:cs="Arial"/>
                <w:color w:val="000000"/>
                <w:sz w:val="10"/>
                <w:szCs w:val="10"/>
              </w:rPr>
              <w:t xml:space="preserve">Envase </w:t>
            </w:r>
            <w:proofErr w:type="spellStart"/>
            <w:r>
              <w:rPr>
                <w:rFonts w:ascii="Arial" w:hAnsi="Arial" w:cs="Arial"/>
                <w:color w:val="000000"/>
                <w:sz w:val="10"/>
                <w:szCs w:val="10"/>
              </w:rPr>
              <w:t>Plastico</w:t>
            </w:r>
            <w:proofErr w:type="spellEnd"/>
            <w:r>
              <w:rPr>
                <w:rFonts w:ascii="Arial" w:hAnsi="Arial" w:cs="Arial"/>
                <w:color w:val="000000"/>
                <w:sz w:val="10"/>
                <w:szCs w:val="10"/>
              </w:rPr>
              <w:t xml:space="preserve"> 500ml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F7363A" w14:textId="1AFABBEE" w:rsidR="00AC0F97" w:rsidRPr="005A203E" w:rsidRDefault="00AC0F97" w:rsidP="00AC0F97">
            <w:pPr>
              <w:jc w:val="center"/>
              <w:rPr>
                <w:rFonts w:asciiTheme="minorHAnsi" w:hAnsiTheme="minorHAnsi" w:cstheme="minorHAnsi"/>
                <w:color w:val="000000"/>
                <w:sz w:val="10"/>
                <w:szCs w:val="10"/>
                <w:lang w:val="es-MX" w:eastAsia="es-MX"/>
              </w:rPr>
            </w:pPr>
            <w:r w:rsidRPr="005A203E">
              <w:rPr>
                <w:rFonts w:asciiTheme="minorHAnsi" w:hAnsiTheme="minorHAnsi" w:cstheme="minorHAnsi"/>
                <w:color w:val="000000"/>
                <w:sz w:val="10"/>
                <w:szCs w:val="10"/>
              </w:rPr>
              <w:t>Pieza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8350D" w14:textId="200869DC" w:rsidR="00AC0F97" w:rsidRPr="005A203E" w:rsidRDefault="00AC0F97" w:rsidP="00AC0F97">
            <w:pPr>
              <w:jc w:val="center"/>
              <w:rPr>
                <w:rFonts w:asciiTheme="minorHAnsi" w:hAnsiTheme="minorHAnsi" w:cstheme="minorHAnsi"/>
                <w:b/>
                <w:color w:val="000000"/>
                <w:sz w:val="10"/>
                <w:szCs w:val="10"/>
                <w:lang w:val="es-MX" w:eastAsia="es-MX"/>
              </w:rPr>
            </w:pPr>
            <w:r w:rsidRPr="005A203E">
              <w:rPr>
                <w:rFonts w:asciiTheme="minorHAnsi" w:hAnsiTheme="minorHAnsi" w:cstheme="minorHAnsi"/>
                <w:b/>
                <w:color w:val="000000"/>
                <w:sz w:val="10"/>
                <w:szCs w:val="10"/>
              </w:rPr>
              <w:t>500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B47EF5E" w14:textId="7C1F232B" w:rsidR="00AC0F97" w:rsidRPr="009E51CB" w:rsidRDefault="001C3FDB"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1B6B31B" w14:textId="6EE8A9E1" w:rsidR="00AC0F97" w:rsidRPr="009E51CB" w:rsidRDefault="001C3FDB"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01D0FF" w14:textId="66AF5110" w:rsidR="00AC0F97" w:rsidRPr="009E51CB" w:rsidRDefault="001C3FDB" w:rsidP="00AC0F97">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125</w:t>
            </w:r>
          </w:p>
        </w:tc>
        <w:tc>
          <w:tcPr>
            <w:tcW w:w="1135" w:type="dxa"/>
            <w:tcBorders>
              <w:top w:val="single" w:sz="4" w:space="0" w:color="auto"/>
              <w:left w:val="nil"/>
              <w:bottom w:val="single" w:sz="4" w:space="0" w:color="auto"/>
              <w:right w:val="single" w:sz="4" w:space="0" w:color="auto"/>
            </w:tcBorders>
            <w:vAlign w:val="center"/>
          </w:tcPr>
          <w:p w14:paraId="41B218B2" w14:textId="60414AA7" w:rsidR="00AC0F97" w:rsidRPr="009B2A38" w:rsidRDefault="001C3FDB" w:rsidP="00AC0F97">
            <w:pPr>
              <w:jc w:val="center"/>
              <w:rPr>
                <w:rFonts w:asciiTheme="minorHAnsi" w:hAnsiTheme="minorHAnsi"/>
                <w:color w:val="000000"/>
                <w:sz w:val="10"/>
                <w:szCs w:val="10"/>
              </w:rPr>
            </w:pPr>
            <w:r>
              <w:rPr>
                <w:rFonts w:asciiTheme="minorHAnsi" w:hAnsiTheme="minorHAnsi"/>
                <w:color w:val="000000"/>
                <w:sz w:val="10"/>
                <w:szCs w:val="10"/>
              </w:rPr>
              <w:t>125</w:t>
            </w:r>
          </w:p>
        </w:tc>
      </w:tr>
      <w:tr w:rsidR="00AC0F97" w:rsidRPr="0043242D" w14:paraId="7E9A9DC0" w14:textId="77777777" w:rsidTr="00DA4217">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tcPr>
          <w:p w14:paraId="65AD2C4B" w14:textId="3BC486E7" w:rsidR="00AC0F97" w:rsidRPr="00C13086" w:rsidRDefault="00AC0F97" w:rsidP="00AC0F97">
            <w:pPr>
              <w:jc w:val="center"/>
              <w:rPr>
                <w:rFonts w:asciiTheme="minorHAnsi" w:hAnsiTheme="minorHAnsi" w:cs="Calibri"/>
                <w:b/>
                <w:bCs/>
                <w:color w:val="000000"/>
                <w:sz w:val="10"/>
                <w:szCs w:val="10"/>
                <w:lang w:val="es-MX" w:eastAsia="es-MX"/>
              </w:rPr>
            </w:pPr>
            <w:r w:rsidRPr="00C13086">
              <w:rPr>
                <w:rFonts w:asciiTheme="minorHAnsi" w:hAnsiTheme="minorHAnsi" w:cs="Calibri"/>
                <w:b/>
                <w:bCs/>
                <w:color w:val="000000"/>
                <w:sz w:val="10"/>
                <w:szCs w:val="10"/>
                <w:lang w:val="es-MX" w:eastAsia="es-MX"/>
              </w:rPr>
              <w:t>48</w:t>
            </w:r>
          </w:p>
        </w:tc>
        <w:tc>
          <w:tcPr>
            <w:tcW w:w="3412" w:type="dxa"/>
            <w:tcBorders>
              <w:top w:val="single" w:sz="4" w:space="0" w:color="auto"/>
              <w:left w:val="nil"/>
              <w:bottom w:val="single" w:sz="4" w:space="0" w:color="auto"/>
              <w:right w:val="single" w:sz="4" w:space="0" w:color="auto"/>
            </w:tcBorders>
            <w:shd w:val="clear" w:color="auto" w:fill="auto"/>
          </w:tcPr>
          <w:p w14:paraId="3F891C4D" w14:textId="6E92FCFF" w:rsidR="00AC0F97" w:rsidRPr="008F045E" w:rsidRDefault="00AC0F97" w:rsidP="00DA4217">
            <w:pPr>
              <w:rPr>
                <w:rFonts w:asciiTheme="minorHAnsi" w:hAnsiTheme="minorHAnsi" w:cs="Calibri"/>
                <w:color w:val="000000"/>
                <w:sz w:val="10"/>
                <w:szCs w:val="10"/>
              </w:rPr>
            </w:pPr>
            <w:r w:rsidRPr="008F045E">
              <w:rPr>
                <w:rFonts w:ascii="Arial" w:hAnsi="Arial" w:cs="Arial"/>
                <w:color w:val="000000"/>
                <w:sz w:val="10"/>
                <w:szCs w:val="10"/>
              </w:rPr>
              <w:t xml:space="preserve">Envase 1 litro, </w:t>
            </w:r>
            <w:proofErr w:type="spellStart"/>
            <w:r w:rsidRPr="008F045E">
              <w:rPr>
                <w:rFonts w:ascii="Arial" w:hAnsi="Arial" w:cs="Arial"/>
                <w:color w:val="000000"/>
                <w:sz w:val="10"/>
                <w:szCs w:val="10"/>
              </w:rPr>
              <w:t>pet</w:t>
            </w:r>
            <w:proofErr w:type="spellEnd"/>
            <w:r w:rsidRPr="008F045E">
              <w:rPr>
                <w:rFonts w:ascii="Arial" w:hAnsi="Arial" w:cs="Arial"/>
                <w:color w:val="000000"/>
                <w:sz w:val="10"/>
                <w:szCs w:val="10"/>
              </w:rPr>
              <w:t xml:space="preserve"> transparent</w:t>
            </w:r>
            <w:r w:rsidR="00DA4217">
              <w:rPr>
                <w:rFonts w:ascii="Arial" w:hAnsi="Arial" w:cs="Arial"/>
                <w:color w:val="000000"/>
                <w:sz w:val="10"/>
                <w:szCs w:val="10"/>
              </w:rPr>
              <w:t>e, boquilla ancha con tapadera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0F94C3" w14:textId="7DD1F2F0" w:rsidR="00AC0F97" w:rsidRPr="005A203E" w:rsidRDefault="00AC0F97" w:rsidP="00AC0F97">
            <w:pPr>
              <w:jc w:val="center"/>
              <w:rPr>
                <w:rFonts w:asciiTheme="minorHAnsi" w:hAnsiTheme="minorHAnsi" w:cstheme="minorHAnsi"/>
                <w:color w:val="000000"/>
                <w:sz w:val="10"/>
                <w:szCs w:val="10"/>
              </w:rPr>
            </w:pPr>
            <w:r w:rsidRPr="005A203E">
              <w:rPr>
                <w:rFonts w:asciiTheme="minorHAnsi" w:hAnsiTheme="minorHAnsi" w:cstheme="minorHAnsi"/>
                <w:color w:val="000000"/>
                <w:sz w:val="10"/>
                <w:szCs w:val="10"/>
              </w:rPr>
              <w:t>Litro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CAA7B4" w14:textId="7A61CF1B" w:rsidR="00AC0F97" w:rsidRPr="005A203E" w:rsidRDefault="00AC0F97" w:rsidP="00AC0F97">
            <w:pPr>
              <w:jc w:val="center"/>
              <w:rPr>
                <w:rFonts w:asciiTheme="minorHAnsi" w:hAnsiTheme="minorHAnsi" w:cstheme="minorHAnsi"/>
                <w:b/>
                <w:color w:val="000000"/>
                <w:sz w:val="10"/>
                <w:szCs w:val="10"/>
              </w:rPr>
            </w:pPr>
            <w:r w:rsidRPr="005A203E">
              <w:rPr>
                <w:rFonts w:asciiTheme="minorHAnsi" w:hAnsiTheme="minorHAnsi" w:cstheme="minorHAnsi"/>
                <w:b/>
                <w:color w:val="000000"/>
                <w:sz w:val="10"/>
                <w:szCs w:val="10"/>
              </w:rPr>
              <w:t>200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39053F9" w14:textId="0325ECFD" w:rsidR="00AC0F97" w:rsidRPr="009E51CB" w:rsidRDefault="001C3FDB" w:rsidP="00AC0F97">
            <w:pPr>
              <w:jc w:val="center"/>
              <w:rPr>
                <w:rFonts w:asciiTheme="minorHAnsi" w:hAnsiTheme="minorHAnsi"/>
                <w:color w:val="000000"/>
                <w:sz w:val="10"/>
                <w:szCs w:val="10"/>
              </w:rPr>
            </w:pPr>
            <w:r>
              <w:rPr>
                <w:rFonts w:asciiTheme="minorHAnsi" w:hAnsiTheme="minorHAnsi"/>
                <w:color w:val="000000"/>
                <w:sz w:val="10"/>
                <w:szCs w:val="10"/>
              </w:rPr>
              <w:t>50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F2380B" w14:textId="7A619263" w:rsidR="00AC0F97" w:rsidRPr="009E51CB" w:rsidRDefault="001C3FDB" w:rsidP="00AC0F97">
            <w:pPr>
              <w:jc w:val="center"/>
              <w:rPr>
                <w:rFonts w:asciiTheme="minorHAnsi" w:hAnsiTheme="minorHAnsi"/>
                <w:color w:val="000000"/>
                <w:sz w:val="10"/>
                <w:szCs w:val="10"/>
              </w:rPr>
            </w:pPr>
            <w:r>
              <w:rPr>
                <w:rFonts w:asciiTheme="minorHAnsi" w:hAnsiTheme="minorHAnsi"/>
                <w:color w:val="000000"/>
                <w:sz w:val="10"/>
                <w:szCs w:val="10"/>
              </w:rPr>
              <w:t>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5CEDDE" w14:textId="0E40F60F" w:rsidR="00AC0F97" w:rsidRPr="009E51CB" w:rsidRDefault="001C3FDB" w:rsidP="00AC0F97">
            <w:pPr>
              <w:jc w:val="center"/>
              <w:rPr>
                <w:rFonts w:asciiTheme="minorHAnsi" w:hAnsiTheme="minorHAnsi"/>
                <w:color w:val="000000"/>
                <w:sz w:val="10"/>
                <w:szCs w:val="10"/>
              </w:rPr>
            </w:pPr>
            <w:r>
              <w:rPr>
                <w:rFonts w:asciiTheme="minorHAnsi" w:hAnsiTheme="minorHAnsi"/>
                <w:color w:val="000000"/>
                <w:sz w:val="10"/>
                <w:szCs w:val="10"/>
              </w:rPr>
              <w:t>50</w:t>
            </w:r>
          </w:p>
        </w:tc>
        <w:tc>
          <w:tcPr>
            <w:tcW w:w="1135" w:type="dxa"/>
            <w:tcBorders>
              <w:top w:val="single" w:sz="4" w:space="0" w:color="auto"/>
              <w:left w:val="nil"/>
              <w:bottom w:val="single" w:sz="4" w:space="0" w:color="auto"/>
              <w:right w:val="single" w:sz="4" w:space="0" w:color="auto"/>
            </w:tcBorders>
            <w:vAlign w:val="center"/>
          </w:tcPr>
          <w:p w14:paraId="551E1864" w14:textId="217CD6C0" w:rsidR="00AC0F97" w:rsidRPr="009B2A38" w:rsidRDefault="001C3FDB" w:rsidP="00AC0F97">
            <w:pPr>
              <w:jc w:val="center"/>
              <w:rPr>
                <w:rFonts w:asciiTheme="minorHAnsi" w:hAnsiTheme="minorHAnsi"/>
                <w:color w:val="000000"/>
                <w:sz w:val="10"/>
                <w:szCs w:val="10"/>
              </w:rPr>
            </w:pPr>
            <w:r>
              <w:rPr>
                <w:rFonts w:asciiTheme="minorHAnsi" w:hAnsiTheme="minorHAnsi"/>
                <w:color w:val="000000"/>
                <w:sz w:val="10"/>
                <w:szCs w:val="10"/>
              </w:rPr>
              <w:t>50</w:t>
            </w:r>
          </w:p>
        </w:tc>
      </w:tr>
    </w:tbl>
    <w:p w14:paraId="0AFA2DBA" w14:textId="301DEAAC" w:rsidR="00D65EBE" w:rsidRDefault="00D65EBE" w:rsidP="00D000F9">
      <w:pPr>
        <w:pStyle w:val="Textoindependiente"/>
        <w:ind w:right="567"/>
        <w:jc w:val="center"/>
        <w:rPr>
          <w:rFonts w:asciiTheme="minorHAnsi" w:hAnsiTheme="minorHAnsi" w:cstheme="minorHAnsi"/>
          <w:sz w:val="18"/>
          <w:szCs w:val="18"/>
        </w:rPr>
      </w:pPr>
    </w:p>
    <w:p w14:paraId="06C09F55" w14:textId="671D3823" w:rsidR="004E6431" w:rsidRDefault="004E6431" w:rsidP="00D000F9">
      <w:pPr>
        <w:pStyle w:val="Textoindependiente"/>
        <w:ind w:right="567"/>
        <w:jc w:val="center"/>
        <w:rPr>
          <w:rFonts w:asciiTheme="minorHAnsi" w:hAnsiTheme="minorHAnsi" w:cstheme="minorHAnsi"/>
          <w:sz w:val="18"/>
          <w:szCs w:val="18"/>
        </w:rPr>
      </w:pPr>
    </w:p>
    <w:p w14:paraId="66FF8156" w14:textId="750FF403" w:rsidR="004E6431" w:rsidRDefault="004E6431" w:rsidP="00D000F9">
      <w:pPr>
        <w:pStyle w:val="Textoindependiente"/>
        <w:ind w:right="567"/>
        <w:jc w:val="center"/>
        <w:rPr>
          <w:rFonts w:asciiTheme="minorHAnsi" w:hAnsiTheme="minorHAnsi" w:cstheme="minorHAnsi"/>
          <w:sz w:val="18"/>
          <w:szCs w:val="18"/>
        </w:rPr>
      </w:pPr>
    </w:p>
    <w:p w14:paraId="236C071B" w14:textId="7EF49859" w:rsidR="004E6431" w:rsidRDefault="004E6431" w:rsidP="00D000F9">
      <w:pPr>
        <w:pStyle w:val="Textoindependiente"/>
        <w:ind w:right="567"/>
        <w:jc w:val="center"/>
        <w:rPr>
          <w:rFonts w:asciiTheme="minorHAnsi" w:hAnsiTheme="minorHAnsi" w:cstheme="minorHAnsi"/>
          <w:sz w:val="18"/>
          <w:szCs w:val="18"/>
        </w:rPr>
      </w:pPr>
    </w:p>
    <w:p w14:paraId="088582B3" w14:textId="18598F91" w:rsidR="004E6431" w:rsidRDefault="00DA4217" w:rsidP="00DA4217">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6"/>
          <w:szCs w:val="16"/>
        </w:rPr>
        <w:t>(Nombre y firma de la persona física o representante legal de la persona física o moral o representante común de la agrupación de personas)</w:t>
      </w:r>
    </w:p>
    <w:p w14:paraId="6BBEA957" w14:textId="1C0E9DF6" w:rsidR="004E6431" w:rsidRDefault="004E6431" w:rsidP="00D000F9">
      <w:pPr>
        <w:pStyle w:val="Textoindependiente"/>
        <w:ind w:right="567"/>
        <w:jc w:val="center"/>
        <w:rPr>
          <w:rFonts w:asciiTheme="minorHAnsi" w:hAnsiTheme="minorHAnsi" w:cstheme="minorHAnsi"/>
          <w:sz w:val="18"/>
          <w:szCs w:val="18"/>
        </w:rPr>
      </w:pPr>
    </w:p>
    <w:p w14:paraId="77CEA741" w14:textId="1856D45E" w:rsidR="004E6431" w:rsidRDefault="004E6431" w:rsidP="00D000F9">
      <w:pPr>
        <w:pStyle w:val="Textoindependiente"/>
        <w:ind w:right="567"/>
        <w:jc w:val="center"/>
        <w:rPr>
          <w:rFonts w:asciiTheme="minorHAnsi" w:hAnsiTheme="minorHAnsi" w:cstheme="minorHAnsi"/>
          <w:sz w:val="18"/>
          <w:szCs w:val="18"/>
        </w:rPr>
      </w:pPr>
    </w:p>
    <w:p w14:paraId="561DDC29" w14:textId="696B3A03" w:rsidR="004E6431" w:rsidRDefault="004E6431" w:rsidP="00D000F9">
      <w:pPr>
        <w:pStyle w:val="Textoindependiente"/>
        <w:ind w:right="567"/>
        <w:jc w:val="center"/>
        <w:rPr>
          <w:rFonts w:asciiTheme="minorHAnsi" w:hAnsiTheme="minorHAnsi" w:cstheme="minorHAnsi"/>
          <w:sz w:val="18"/>
          <w:szCs w:val="18"/>
        </w:rPr>
      </w:pPr>
    </w:p>
    <w:p w14:paraId="519D7E66" w14:textId="26E05D9B" w:rsidR="004E6431" w:rsidRDefault="004E6431" w:rsidP="00D000F9">
      <w:pPr>
        <w:pStyle w:val="Textoindependiente"/>
        <w:ind w:right="567"/>
        <w:jc w:val="center"/>
        <w:rPr>
          <w:rFonts w:asciiTheme="minorHAnsi" w:hAnsiTheme="minorHAnsi" w:cstheme="minorHAnsi"/>
          <w:sz w:val="18"/>
          <w:szCs w:val="18"/>
        </w:rPr>
      </w:pPr>
    </w:p>
    <w:p w14:paraId="0873DD27" w14:textId="3629E249" w:rsidR="004E6431" w:rsidRDefault="004E6431" w:rsidP="00D000F9">
      <w:pPr>
        <w:pStyle w:val="Textoindependiente"/>
        <w:ind w:right="567"/>
        <w:jc w:val="center"/>
        <w:rPr>
          <w:rFonts w:asciiTheme="minorHAnsi" w:hAnsiTheme="minorHAnsi" w:cstheme="minorHAnsi"/>
          <w:sz w:val="18"/>
          <w:szCs w:val="18"/>
        </w:rPr>
      </w:pPr>
    </w:p>
    <w:p w14:paraId="7FDAD778" w14:textId="5E4A3E9B" w:rsidR="004E6431" w:rsidRDefault="004E6431" w:rsidP="00D000F9">
      <w:pPr>
        <w:pStyle w:val="Textoindependiente"/>
        <w:ind w:right="567"/>
        <w:jc w:val="center"/>
        <w:rPr>
          <w:rFonts w:asciiTheme="minorHAnsi" w:hAnsiTheme="minorHAnsi" w:cstheme="minorHAnsi"/>
          <w:sz w:val="18"/>
          <w:szCs w:val="18"/>
        </w:rPr>
      </w:pPr>
    </w:p>
    <w:p w14:paraId="61509CD8" w14:textId="4B85535C" w:rsidR="004E6431" w:rsidRDefault="004E6431" w:rsidP="00D000F9">
      <w:pPr>
        <w:pStyle w:val="Textoindependiente"/>
        <w:ind w:right="567"/>
        <w:jc w:val="center"/>
        <w:rPr>
          <w:rFonts w:asciiTheme="minorHAnsi" w:hAnsiTheme="minorHAnsi" w:cstheme="minorHAnsi"/>
          <w:sz w:val="18"/>
          <w:szCs w:val="18"/>
        </w:rPr>
      </w:pPr>
    </w:p>
    <w:p w14:paraId="54DBC41E" w14:textId="70ABEFEF" w:rsidR="004E6431" w:rsidRDefault="004E6431" w:rsidP="00D000F9">
      <w:pPr>
        <w:pStyle w:val="Textoindependiente"/>
        <w:ind w:right="567"/>
        <w:jc w:val="center"/>
        <w:rPr>
          <w:rFonts w:asciiTheme="minorHAnsi" w:hAnsiTheme="minorHAnsi" w:cstheme="minorHAnsi"/>
          <w:sz w:val="18"/>
          <w:szCs w:val="18"/>
        </w:rPr>
      </w:pPr>
    </w:p>
    <w:p w14:paraId="0F208708" w14:textId="77777777" w:rsidR="009902BE" w:rsidRDefault="009902BE" w:rsidP="00D000F9">
      <w:pPr>
        <w:pStyle w:val="Textoindependiente"/>
        <w:ind w:right="567"/>
        <w:jc w:val="center"/>
        <w:rPr>
          <w:rFonts w:asciiTheme="minorHAnsi" w:hAnsiTheme="minorHAnsi" w:cstheme="minorHAnsi"/>
          <w:sz w:val="18"/>
          <w:szCs w:val="18"/>
        </w:rPr>
      </w:pPr>
    </w:p>
    <w:p w14:paraId="447950B4" w14:textId="68E4467D" w:rsidR="004E6431" w:rsidRDefault="004E6431" w:rsidP="00D000F9">
      <w:pPr>
        <w:pStyle w:val="Textoindependiente"/>
        <w:ind w:right="567"/>
        <w:jc w:val="center"/>
        <w:rPr>
          <w:rFonts w:asciiTheme="minorHAnsi" w:hAnsiTheme="minorHAnsi" w:cstheme="minorHAnsi"/>
          <w:sz w:val="18"/>
          <w:szCs w:val="18"/>
        </w:rPr>
      </w:pPr>
    </w:p>
    <w:p w14:paraId="08C0E73C" w14:textId="6526D85A"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4"/>
          <w:footerReference w:type="even" r:id="rId25"/>
          <w:footerReference w:type="default" r:id="rId26"/>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0DCEE9A3" w:rsidR="00D759BC" w:rsidRPr="00031736" w:rsidRDefault="00922A5E" w:rsidP="00D759BC">
            <w:pPr>
              <w:jc w:val="both"/>
              <w:rPr>
                <w:rFonts w:asciiTheme="minorHAnsi" w:hAnsiTheme="minorHAnsi" w:cstheme="minorHAnsi"/>
                <w:bCs/>
                <w:sz w:val="18"/>
                <w:szCs w:val="18"/>
                <w:lang w:val="es-MX"/>
              </w:rPr>
            </w:pPr>
            <w:r w:rsidRPr="00922A5E">
              <w:rPr>
                <w:rFonts w:ascii="Calibri" w:hAnsi="Calibri" w:cs="Calibri"/>
                <w:color w:val="000000"/>
                <w:sz w:val="16"/>
                <w:szCs w:val="16"/>
              </w:rPr>
              <w:t xml:space="preserve">Ajax </w:t>
            </w:r>
            <w:proofErr w:type="spellStart"/>
            <w:r w:rsidRPr="00922A5E">
              <w:rPr>
                <w:rFonts w:ascii="Calibri" w:hAnsi="Calibri" w:cs="Calibri"/>
                <w:color w:val="000000"/>
                <w:sz w:val="16"/>
                <w:szCs w:val="16"/>
              </w:rPr>
              <w:t>Amonia</w:t>
            </w:r>
            <w:proofErr w:type="spellEnd"/>
            <w:r w:rsidRPr="00922A5E">
              <w:rPr>
                <w:rFonts w:ascii="Calibri" w:hAnsi="Calibri" w:cs="Calibri"/>
                <w:color w:val="000000"/>
                <w:sz w:val="16"/>
                <w:szCs w:val="16"/>
              </w:rPr>
              <w:t xml:space="preserve"> limpiador multiusos</w:t>
            </w:r>
          </w:p>
        </w:tc>
        <w:tc>
          <w:tcPr>
            <w:tcW w:w="783" w:type="pct"/>
          </w:tcPr>
          <w:p w14:paraId="36B5928D" w14:textId="025B9067" w:rsidR="00D759BC" w:rsidRPr="00031736" w:rsidRDefault="00922A5E" w:rsidP="001B5325">
            <w:pPr>
              <w:jc w:val="center"/>
              <w:rPr>
                <w:rFonts w:asciiTheme="minorHAnsi" w:hAnsiTheme="minorHAnsi" w:cstheme="minorHAnsi"/>
                <w:sz w:val="18"/>
                <w:szCs w:val="18"/>
              </w:rPr>
            </w:pPr>
            <w:r>
              <w:rPr>
                <w:rFonts w:asciiTheme="minorHAnsi" w:hAnsiTheme="minorHAnsi" w:cstheme="minorHAnsi"/>
                <w:sz w:val="18"/>
                <w:szCs w:val="18"/>
              </w:rPr>
              <w:t>Litro</w:t>
            </w:r>
          </w:p>
        </w:tc>
        <w:tc>
          <w:tcPr>
            <w:tcW w:w="546" w:type="pct"/>
          </w:tcPr>
          <w:p w14:paraId="6EC403EF" w14:textId="62905BB0" w:rsidR="00D759BC" w:rsidRPr="00031736" w:rsidRDefault="00922A5E" w:rsidP="00D759BC">
            <w:pPr>
              <w:jc w:val="center"/>
              <w:rPr>
                <w:rFonts w:asciiTheme="minorHAnsi" w:hAnsiTheme="minorHAnsi" w:cstheme="minorHAnsi"/>
                <w:sz w:val="18"/>
                <w:szCs w:val="18"/>
              </w:rPr>
            </w:pPr>
            <w:r>
              <w:rPr>
                <w:rFonts w:asciiTheme="minorHAnsi" w:hAnsiTheme="minorHAnsi" w:cstheme="minorHAnsi"/>
                <w:sz w:val="18"/>
                <w:szCs w:val="18"/>
              </w:rPr>
              <w:t>2,000</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1D6F8673" w:rsidR="00B32692" w:rsidRPr="00031736" w:rsidRDefault="00922A5E" w:rsidP="00B32692">
            <w:pPr>
              <w:jc w:val="both"/>
              <w:rPr>
                <w:rFonts w:asciiTheme="minorHAnsi" w:hAnsiTheme="minorHAnsi" w:cstheme="minorHAnsi"/>
                <w:bCs/>
                <w:sz w:val="18"/>
                <w:szCs w:val="18"/>
                <w:lang w:val="es-MX"/>
              </w:rPr>
            </w:pPr>
            <w:proofErr w:type="spellStart"/>
            <w:r w:rsidRPr="00922A5E">
              <w:rPr>
                <w:rFonts w:ascii="Calibri" w:hAnsi="Calibri" w:cs="Calibri"/>
                <w:color w:val="000000"/>
                <w:sz w:val="16"/>
                <w:szCs w:val="16"/>
              </w:rPr>
              <w:t>Almorol</w:t>
            </w:r>
            <w:proofErr w:type="spellEnd"/>
          </w:p>
        </w:tc>
        <w:tc>
          <w:tcPr>
            <w:tcW w:w="783" w:type="pct"/>
            <w:shd w:val="clear" w:color="auto" w:fill="auto"/>
          </w:tcPr>
          <w:p w14:paraId="5441EF4E" w14:textId="0E0AF0DD" w:rsidR="00B32692" w:rsidRPr="00031736" w:rsidRDefault="00922A5E" w:rsidP="00B32692">
            <w:pPr>
              <w:jc w:val="center"/>
              <w:rPr>
                <w:rFonts w:asciiTheme="minorHAnsi" w:hAnsiTheme="minorHAnsi" w:cstheme="minorHAnsi"/>
                <w:sz w:val="18"/>
                <w:szCs w:val="18"/>
              </w:rPr>
            </w:pPr>
            <w:r>
              <w:rPr>
                <w:rFonts w:asciiTheme="minorHAnsi" w:hAnsiTheme="minorHAnsi" w:cstheme="minorHAnsi"/>
                <w:sz w:val="18"/>
                <w:szCs w:val="18"/>
              </w:rPr>
              <w:t>Litro</w:t>
            </w:r>
          </w:p>
        </w:tc>
        <w:tc>
          <w:tcPr>
            <w:tcW w:w="546" w:type="pct"/>
          </w:tcPr>
          <w:p w14:paraId="00866053" w14:textId="7C417301" w:rsidR="00B32692" w:rsidRPr="00031736" w:rsidRDefault="00922A5E" w:rsidP="00B32692">
            <w:pPr>
              <w:jc w:val="center"/>
              <w:rPr>
                <w:rFonts w:asciiTheme="minorHAnsi" w:hAnsiTheme="minorHAnsi" w:cstheme="minorHAnsi"/>
                <w:sz w:val="18"/>
                <w:szCs w:val="18"/>
              </w:rPr>
            </w:pPr>
            <w:r>
              <w:rPr>
                <w:rFonts w:asciiTheme="minorHAnsi" w:hAnsiTheme="minorHAnsi" w:cstheme="minorHAnsi"/>
                <w:sz w:val="18"/>
                <w:szCs w:val="18"/>
              </w:rPr>
              <w:t>100</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5293D361" w:rsidR="00B32692" w:rsidRPr="00031736" w:rsidRDefault="00DA4217" w:rsidP="00B32692">
            <w:pPr>
              <w:jc w:val="center"/>
              <w:rPr>
                <w:rFonts w:asciiTheme="minorHAnsi" w:hAnsiTheme="minorHAnsi" w:cstheme="minorHAnsi"/>
                <w:sz w:val="18"/>
                <w:szCs w:val="18"/>
              </w:rPr>
            </w:pPr>
            <w:r>
              <w:rPr>
                <w:rFonts w:asciiTheme="minorHAnsi" w:hAnsiTheme="minorHAnsi" w:cstheme="minorHAnsi"/>
                <w:sz w:val="18"/>
                <w:szCs w:val="18"/>
              </w:rPr>
              <w:t>48</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E2EA1D8" w:rsidR="00E4182E" w:rsidRDefault="00E4182E" w:rsidP="00EE207B">
      <w:pPr>
        <w:pStyle w:val="Textoindependiente"/>
        <w:ind w:right="708"/>
        <w:rPr>
          <w:rFonts w:asciiTheme="minorHAnsi" w:hAnsiTheme="minorHAnsi" w:cstheme="minorHAnsi"/>
          <w:sz w:val="18"/>
          <w:szCs w:val="18"/>
          <w:lang w:val="es-ES"/>
        </w:rPr>
      </w:pPr>
    </w:p>
    <w:p w14:paraId="3E03BA54" w14:textId="77777777" w:rsidR="00922A5E" w:rsidRDefault="00922A5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1C76884D"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A57A993" w14:textId="77777777" w:rsidR="00FA77C9" w:rsidRDefault="00FA77C9"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1CEA881E"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0229AD28" w14:textId="77777777" w:rsidR="00550A33" w:rsidRDefault="00550A33" w:rsidP="00D000F9">
      <w:pPr>
        <w:pStyle w:val="Ttulo9"/>
        <w:ind w:left="1584" w:right="-91" w:hanging="1584"/>
        <w:jc w:val="center"/>
        <w:rPr>
          <w:rFonts w:asciiTheme="minorHAnsi" w:hAnsiTheme="minorHAnsi" w:cstheme="minorHAnsi"/>
          <w:sz w:val="16"/>
          <w:szCs w:val="16"/>
        </w:rPr>
      </w:pPr>
    </w:p>
    <w:p w14:paraId="45B32505" w14:textId="7570C45A"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550A33">
        <w:trPr>
          <w:trHeight w:val="74"/>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2F8640AB" w:rsidR="00D000F9" w:rsidRPr="00FE5D97" w:rsidRDefault="00D000F9" w:rsidP="00550A3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550A33">
        <w:trPr>
          <w:trHeight w:val="43"/>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lastRenderedPageBreak/>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3FDF4D97" w14:textId="77777777" w:rsidR="00550A33" w:rsidRDefault="00550A33" w:rsidP="00D000F9">
      <w:pPr>
        <w:pStyle w:val="Ttulo4"/>
        <w:ind w:right="567"/>
        <w:jc w:val="center"/>
        <w:rPr>
          <w:rFonts w:asciiTheme="minorHAnsi" w:hAnsiTheme="minorHAnsi" w:cstheme="minorHAnsi"/>
          <w:sz w:val="18"/>
          <w:szCs w:val="18"/>
        </w:rPr>
      </w:pPr>
    </w:p>
    <w:p w14:paraId="55821F68" w14:textId="77777777" w:rsidR="00550A33" w:rsidRDefault="00550A33" w:rsidP="00D000F9">
      <w:pPr>
        <w:pStyle w:val="Ttulo4"/>
        <w:ind w:right="567"/>
        <w:jc w:val="center"/>
        <w:rPr>
          <w:rFonts w:asciiTheme="minorHAnsi" w:hAnsiTheme="minorHAnsi" w:cstheme="minorHAnsi"/>
          <w:sz w:val="18"/>
          <w:szCs w:val="18"/>
        </w:rPr>
      </w:pPr>
    </w:p>
    <w:p w14:paraId="099C84AB" w14:textId="77777777" w:rsidR="00550A33" w:rsidRDefault="00550A33" w:rsidP="00D000F9">
      <w:pPr>
        <w:pStyle w:val="Ttulo4"/>
        <w:ind w:right="567"/>
        <w:jc w:val="center"/>
        <w:rPr>
          <w:rFonts w:asciiTheme="minorHAnsi" w:hAnsiTheme="minorHAnsi" w:cstheme="minorHAnsi"/>
          <w:sz w:val="18"/>
          <w:szCs w:val="18"/>
        </w:rPr>
      </w:pPr>
    </w:p>
    <w:p w14:paraId="09301A06" w14:textId="167B0C88"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9C5BF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3F08CD73"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4FBE7DAF" w14:textId="77777777" w:rsidR="00FA77C9" w:rsidRPr="006E01AF" w:rsidRDefault="00FA77C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0B0ADBBC" w:rsidR="004D5771" w:rsidRPr="00CF7B54" w:rsidRDefault="00FA77C9"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FA77C9" w:rsidRPr="00CF7B54" w14:paraId="294513B1" w14:textId="77777777" w:rsidTr="00E4182E">
        <w:trPr>
          <w:trHeight w:val="134"/>
          <w:jc w:val="center"/>
        </w:trPr>
        <w:tc>
          <w:tcPr>
            <w:tcW w:w="384" w:type="pct"/>
            <w:vMerge w:val="restart"/>
            <w:shd w:val="clear" w:color="auto" w:fill="FFFFFF" w:themeFill="background1"/>
          </w:tcPr>
          <w:p w14:paraId="4F9ED8F3" w14:textId="77777777" w:rsidR="00FA77C9" w:rsidRPr="00CF7B54" w:rsidRDefault="00FA77C9" w:rsidP="00E4182E">
            <w:pPr>
              <w:ind w:right="-89"/>
              <w:jc w:val="center"/>
              <w:rPr>
                <w:rFonts w:asciiTheme="minorHAnsi" w:eastAsia="Calibri" w:hAnsiTheme="minorHAnsi" w:cstheme="minorHAnsi"/>
                <w:b/>
                <w:color w:val="000000"/>
                <w:sz w:val="14"/>
                <w:szCs w:val="14"/>
              </w:rPr>
            </w:pPr>
          </w:p>
          <w:p w14:paraId="1BF5B1C7" w14:textId="77777777" w:rsidR="00FA77C9" w:rsidRPr="00CF7B54" w:rsidRDefault="00FA77C9"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FA77C9" w:rsidRPr="00CF7B54" w:rsidRDefault="00FA77C9"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FA77C9" w:rsidRPr="00CF7B54" w:rsidRDefault="00FA77C9"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FA77C9" w:rsidRPr="00CF7B54" w:rsidRDefault="00FA77C9"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FA77C9" w:rsidRPr="00CF7B54" w:rsidRDefault="00FA77C9" w:rsidP="00E4182E">
            <w:pPr>
              <w:ind w:right="-91"/>
              <w:jc w:val="center"/>
              <w:rPr>
                <w:rFonts w:asciiTheme="minorHAnsi" w:eastAsia="Calibri" w:hAnsiTheme="minorHAnsi" w:cstheme="minorHAnsi"/>
                <w:b/>
                <w:color w:val="000000"/>
                <w:sz w:val="14"/>
                <w:szCs w:val="14"/>
              </w:rPr>
            </w:pPr>
          </w:p>
        </w:tc>
      </w:tr>
      <w:tr w:rsidR="00FA77C9" w:rsidRPr="00CF7B54" w14:paraId="1C9F07E8" w14:textId="77777777" w:rsidTr="00E4182E">
        <w:trPr>
          <w:trHeight w:val="134"/>
          <w:jc w:val="center"/>
        </w:trPr>
        <w:tc>
          <w:tcPr>
            <w:tcW w:w="384" w:type="pct"/>
            <w:vMerge/>
            <w:shd w:val="clear" w:color="auto" w:fill="FFFFFF" w:themeFill="background1"/>
          </w:tcPr>
          <w:p w14:paraId="5A1131DC" w14:textId="77777777" w:rsidR="00FA77C9" w:rsidRPr="00CF7B54" w:rsidRDefault="00FA77C9" w:rsidP="00FA77C9">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FA77C9" w:rsidRPr="00CF7B54" w:rsidRDefault="00FA77C9" w:rsidP="00FA77C9">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1553C9E7"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181FF24C"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010A5174" w14:textId="77777777" w:rsidTr="00FA77C9">
        <w:trPr>
          <w:trHeight w:val="192"/>
          <w:jc w:val="center"/>
        </w:trPr>
        <w:tc>
          <w:tcPr>
            <w:tcW w:w="384" w:type="pct"/>
            <w:vMerge/>
            <w:shd w:val="clear" w:color="auto" w:fill="FFFFFF" w:themeFill="background1"/>
          </w:tcPr>
          <w:p w14:paraId="1BFF0EE6" w14:textId="77777777" w:rsidR="00FA77C9" w:rsidRPr="00CF7B54" w:rsidRDefault="00FA77C9" w:rsidP="00FA77C9">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0BB9CEF0" w:rsidR="00FA77C9" w:rsidRPr="00F649BD" w:rsidRDefault="00FA77C9" w:rsidP="00FA77C9">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13D922D9"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30A9E6DC"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6FAB16DE" w14:textId="77777777" w:rsidTr="00E4182E">
        <w:trPr>
          <w:trHeight w:val="191"/>
          <w:jc w:val="center"/>
        </w:trPr>
        <w:tc>
          <w:tcPr>
            <w:tcW w:w="384" w:type="pct"/>
            <w:vMerge/>
            <w:shd w:val="clear" w:color="auto" w:fill="FFFFFF" w:themeFill="background1"/>
          </w:tcPr>
          <w:p w14:paraId="702CD177" w14:textId="77777777" w:rsidR="00FA77C9" w:rsidRPr="00CF7B54" w:rsidRDefault="00FA77C9" w:rsidP="00FA77C9">
            <w:pPr>
              <w:ind w:right="-89"/>
              <w:jc w:val="center"/>
              <w:rPr>
                <w:rFonts w:asciiTheme="minorHAnsi" w:eastAsia="Calibri" w:hAnsiTheme="minorHAnsi" w:cstheme="minorHAnsi"/>
                <w:b/>
                <w:color w:val="000000"/>
                <w:sz w:val="14"/>
                <w:szCs w:val="14"/>
              </w:rPr>
            </w:pPr>
          </w:p>
        </w:tc>
        <w:tc>
          <w:tcPr>
            <w:tcW w:w="3202" w:type="pct"/>
            <w:shd w:val="clear" w:color="auto" w:fill="auto"/>
          </w:tcPr>
          <w:p w14:paraId="026CBB8B" w14:textId="07CDF603" w:rsidR="00FA77C9" w:rsidRPr="00F6598A" w:rsidRDefault="00FA77C9" w:rsidP="00FA77C9">
            <w:pPr>
              <w:ind w:right="7"/>
              <w:jc w:val="both"/>
              <w:rPr>
                <w:rFonts w:asciiTheme="minorHAnsi" w:eastAsia="Calibri" w:hAnsiTheme="minorHAnsi" w:cstheme="minorHAnsi"/>
                <w:b/>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206379F9" w14:textId="6784F70E"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34AFAF6"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0E8A6E03"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11341FD6" w14:textId="77777777" w:rsidTr="00E4182E">
        <w:trPr>
          <w:trHeight w:val="134"/>
          <w:jc w:val="center"/>
        </w:trPr>
        <w:tc>
          <w:tcPr>
            <w:tcW w:w="384" w:type="pct"/>
            <w:vMerge/>
            <w:shd w:val="clear" w:color="auto" w:fill="FFFFFF" w:themeFill="background1"/>
          </w:tcPr>
          <w:p w14:paraId="03E38638" w14:textId="77777777" w:rsidR="00FA77C9" w:rsidRPr="00CF7B54" w:rsidRDefault="00FA77C9" w:rsidP="00FA77C9">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FA77C9" w:rsidRPr="00CF7B54" w:rsidRDefault="00FA77C9" w:rsidP="00FA77C9">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67899DD6"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77FBC7FD"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3685DF1E" w14:textId="77777777" w:rsidTr="00E4182E">
        <w:trPr>
          <w:trHeight w:val="134"/>
          <w:jc w:val="center"/>
        </w:trPr>
        <w:tc>
          <w:tcPr>
            <w:tcW w:w="384" w:type="pct"/>
            <w:vMerge/>
            <w:shd w:val="clear" w:color="auto" w:fill="FFFFFF" w:themeFill="background1"/>
          </w:tcPr>
          <w:p w14:paraId="17B61003" w14:textId="77777777" w:rsidR="00FA77C9" w:rsidRPr="00CF7B54" w:rsidRDefault="00FA77C9" w:rsidP="00FA77C9">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FA77C9" w:rsidRPr="00CF7B54" w:rsidRDefault="00FA77C9" w:rsidP="00FA77C9">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2FD820EF"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4D970ACB"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4FDB742E" w14:textId="77777777" w:rsidTr="00E4182E">
        <w:trPr>
          <w:trHeight w:val="284"/>
          <w:jc w:val="center"/>
        </w:trPr>
        <w:tc>
          <w:tcPr>
            <w:tcW w:w="384" w:type="pct"/>
            <w:vMerge/>
            <w:shd w:val="clear" w:color="auto" w:fill="FFFFFF" w:themeFill="background1"/>
          </w:tcPr>
          <w:p w14:paraId="48CD65C7" w14:textId="77777777" w:rsidR="00FA77C9" w:rsidRPr="00CF7B54" w:rsidRDefault="00FA77C9"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FA77C9" w:rsidRPr="00CF7B54" w:rsidRDefault="00FA77C9"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FA77C9" w:rsidRPr="00CF7B54" w:rsidRDefault="00FA77C9"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FA77C9" w:rsidRPr="00CF7B54" w:rsidRDefault="00FA77C9"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FA77C9" w:rsidRPr="00CF7B54" w:rsidRDefault="00FA77C9"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661211D4" w:rsidR="004D5771" w:rsidRPr="00CF7B54" w:rsidRDefault="00FA77C9"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FA77C9" w:rsidRPr="00CF7B54" w14:paraId="693C9242" w14:textId="77777777" w:rsidTr="00E4182E">
        <w:trPr>
          <w:trHeight w:val="76"/>
          <w:jc w:val="center"/>
        </w:trPr>
        <w:tc>
          <w:tcPr>
            <w:tcW w:w="384" w:type="pct"/>
            <w:vMerge/>
            <w:shd w:val="clear" w:color="auto" w:fill="auto"/>
          </w:tcPr>
          <w:p w14:paraId="73DD607B"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FA77C9" w:rsidRPr="00CF7B54" w:rsidRDefault="00FA77C9" w:rsidP="00FA77C9">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0C0563F2"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6481F90F"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0616D5AA" w14:textId="77777777" w:rsidTr="00E4182E">
        <w:trPr>
          <w:trHeight w:val="76"/>
          <w:jc w:val="center"/>
        </w:trPr>
        <w:tc>
          <w:tcPr>
            <w:tcW w:w="384" w:type="pct"/>
            <w:vMerge/>
            <w:shd w:val="clear" w:color="auto" w:fill="auto"/>
          </w:tcPr>
          <w:p w14:paraId="53C3D7B3"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FA77C9" w:rsidRPr="00CF7B54" w:rsidRDefault="00FA77C9" w:rsidP="00FA77C9">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0748EADC"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4061E18E"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02EC7ED3" w14:textId="77777777" w:rsidTr="00E4182E">
        <w:trPr>
          <w:trHeight w:val="51"/>
          <w:jc w:val="center"/>
        </w:trPr>
        <w:tc>
          <w:tcPr>
            <w:tcW w:w="384" w:type="pct"/>
            <w:vMerge/>
            <w:shd w:val="clear" w:color="auto" w:fill="auto"/>
          </w:tcPr>
          <w:p w14:paraId="350F7C67"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FA77C9" w:rsidRPr="00CF7B54" w:rsidRDefault="00FA77C9" w:rsidP="00FA77C9">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634268CE"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103957DD"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5B958AB0" w14:textId="77777777" w:rsidTr="00E4182E">
        <w:trPr>
          <w:trHeight w:val="51"/>
          <w:jc w:val="center"/>
        </w:trPr>
        <w:tc>
          <w:tcPr>
            <w:tcW w:w="384" w:type="pct"/>
            <w:vMerge/>
            <w:shd w:val="clear" w:color="auto" w:fill="auto"/>
          </w:tcPr>
          <w:p w14:paraId="45CA12D8"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FA77C9" w:rsidRPr="004D1C4A" w:rsidRDefault="00FA77C9" w:rsidP="00FA77C9">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08213D8C"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4AACA07C"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54EB63C3" w14:textId="77777777" w:rsidTr="001B7201">
        <w:trPr>
          <w:jc w:val="center"/>
        </w:trPr>
        <w:tc>
          <w:tcPr>
            <w:tcW w:w="384" w:type="pct"/>
            <w:vMerge/>
            <w:shd w:val="clear" w:color="auto" w:fill="auto"/>
          </w:tcPr>
          <w:p w14:paraId="12F67362"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0C9176DE" w:rsidR="00FA77C9" w:rsidRPr="009C5BF9" w:rsidRDefault="00FA77C9" w:rsidP="00FA77C9">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adeud</w:t>
            </w:r>
            <w:r w:rsidRPr="009C5BF9">
              <w:rPr>
                <w:rFonts w:asciiTheme="minorHAnsi" w:eastAsia="Calibri" w:hAnsiTheme="minorHAnsi" w:cstheme="minorHAnsi"/>
                <w:color w:val="000000"/>
                <w:sz w:val="10"/>
                <w:szCs w:val="10"/>
              </w:rPr>
              <w:t xml:space="preserve">o, con una vigencia no mayor a 30 días de la fecha del acto de Recepción y Apertura de Propuestas, es decir, dentro de una vigencia del </w:t>
            </w:r>
            <w:r w:rsidR="009C5BF9" w:rsidRPr="009C5BF9">
              <w:rPr>
                <w:rFonts w:asciiTheme="minorHAnsi" w:eastAsia="Calibri" w:hAnsiTheme="minorHAnsi" w:cstheme="minorHAnsi"/>
                <w:b/>
                <w:color w:val="000000"/>
                <w:sz w:val="10"/>
                <w:szCs w:val="10"/>
              </w:rPr>
              <w:t>11</w:t>
            </w:r>
            <w:r w:rsidRPr="009C5BF9">
              <w:rPr>
                <w:rFonts w:asciiTheme="minorHAnsi" w:eastAsia="Calibri" w:hAnsiTheme="minorHAnsi" w:cstheme="minorHAnsi"/>
                <w:b/>
                <w:color w:val="000000"/>
                <w:sz w:val="10"/>
                <w:szCs w:val="10"/>
              </w:rPr>
              <w:t xml:space="preserve"> de </w:t>
            </w:r>
            <w:r w:rsidR="009C5BF9" w:rsidRPr="009C5BF9">
              <w:rPr>
                <w:rFonts w:asciiTheme="minorHAnsi" w:eastAsia="Calibri" w:hAnsiTheme="minorHAnsi" w:cstheme="minorHAnsi"/>
                <w:b/>
                <w:color w:val="000000"/>
                <w:sz w:val="10"/>
                <w:szCs w:val="10"/>
              </w:rPr>
              <w:t>marzo</w:t>
            </w:r>
            <w:r w:rsidRPr="009C5BF9">
              <w:rPr>
                <w:rFonts w:asciiTheme="minorHAnsi" w:eastAsia="Calibri" w:hAnsiTheme="minorHAnsi" w:cstheme="minorHAnsi"/>
                <w:b/>
                <w:color w:val="000000"/>
                <w:sz w:val="10"/>
                <w:szCs w:val="10"/>
              </w:rPr>
              <w:t xml:space="preserve"> de 2023 al </w:t>
            </w:r>
            <w:r w:rsidR="009C5BF9" w:rsidRPr="009C5BF9">
              <w:rPr>
                <w:rFonts w:asciiTheme="minorHAnsi" w:eastAsia="Calibri" w:hAnsiTheme="minorHAnsi" w:cstheme="minorHAnsi"/>
                <w:b/>
                <w:color w:val="000000"/>
                <w:sz w:val="10"/>
                <w:szCs w:val="10"/>
              </w:rPr>
              <w:t>11</w:t>
            </w:r>
            <w:r w:rsidRPr="009C5BF9">
              <w:rPr>
                <w:rFonts w:asciiTheme="minorHAnsi" w:eastAsia="Calibri" w:hAnsiTheme="minorHAnsi" w:cstheme="minorHAnsi"/>
                <w:b/>
                <w:color w:val="000000"/>
                <w:sz w:val="10"/>
                <w:szCs w:val="10"/>
              </w:rPr>
              <w:t xml:space="preserve"> de </w:t>
            </w:r>
            <w:r w:rsidR="009C5BF9" w:rsidRPr="009C5BF9">
              <w:rPr>
                <w:rFonts w:asciiTheme="minorHAnsi" w:eastAsia="Calibri" w:hAnsiTheme="minorHAnsi" w:cstheme="minorHAnsi"/>
                <w:b/>
                <w:color w:val="000000"/>
                <w:sz w:val="10"/>
                <w:szCs w:val="10"/>
              </w:rPr>
              <w:t>abril</w:t>
            </w:r>
            <w:r w:rsidRPr="009C5BF9">
              <w:rPr>
                <w:rFonts w:asciiTheme="minorHAnsi" w:eastAsia="Calibri" w:hAnsiTheme="minorHAnsi" w:cstheme="minorHAnsi"/>
                <w:b/>
                <w:color w:val="000000"/>
                <w:sz w:val="10"/>
                <w:szCs w:val="10"/>
              </w:rPr>
              <w:t xml:space="preserve"> de 2023</w:t>
            </w:r>
            <w:r w:rsidRPr="009C5BF9">
              <w:rPr>
                <w:rFonts w:asciiTheme="minorHAnsi" w:eastAsia="Calibri" w:hAnsiTheme="minorHAnsi" w:cstheme="minorHAnsi"/>
                <w:color w:val="000000"/>
                <w:sz w:val="10"/>
                <w:szCs w:val="10"/>
              </w:rPr>
              <w:t>).</w:t>
            </w:r>
          </w:p>
          <w:p w14:paraId="0103B7FD" w14:textId="77777777" w:rsidR="00FA77C9" w:rsidRPr="009C5BF9" w:rsidRDefault="00FA77C9" w:rsidP="00FA77C9">
            <w:pPr>
              <w:spacing w:after="160" w:line="259" w:lineRule="auto"/>
              <w:contextualSpacing/>
              <w:jc w:val="both"/>
              <w:rPr>
                <w:rFonts w:asciiTheme="minorHAnsi" w:eastAsia="Calibri" w:hAnsiTheme="minorHAnsi" w:cstheme="minorHAnsi"/>
                <w:color w:val="000000"/>
                <w:sz w:val="10"/>
                <w:szCs w:val="10"/>
              </w:rPr>
            </w:pPr>
          </w:p>
          <w:p w14:paraId="74628B81" w14:textId="3C7990D9" w:rsidR="00FA77C9" w:rsidRPr="004D1C4A" w:rsidRDefault="00FA77C9" w:rsidP="009C5BF9">
            <w:pPr>
              <w:spacing w:after="160" w:line="259" w:lineRule="auto"/>
              <w:contextualSpacing/>
              <w:jc w:val="both"/>
              <w:rPr>
                <w:rFonts w:asciiTheme="minorHAnsi" w:eastAsia="Calibri" w:hAnsiTheme="minorHAnsi" w:cstheme="minorHAnsi"/>
                <w:b/>
                <w:color w:val="000000"/>
                <w:sz w:val="14"/>
                <w:szCs w:val="14"/>
              </w:rPr>
            </w:pPr>
            <w:r w:rsidRPr="009C5BF9">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9C5BF9">
              <w:rPr>
                <w:rFonts w:asciiTheme="minorHAnsi" w:eastAsia="Calibri" w:hAnsiTheme="minorHAnsi" w:cstheme="minorHAnsi"/>
                <w:color w:val="000000"/>
                <w:sz w:val="10"/>
                <w:szCs w:val="10"/>
              </w:rPr>
              <w:t xml:space="preserve"> </w:t>
            </w:r>
            <w:r w:rsidR="009C5BF9" w:rsidRPr="009C5BF9">
              <w:rPr>
                <w:rFonts w:asciiTheme="minorHAnsi" w:eastAsia="Calibri" w:hAnsiTheme="minorHAnsi" w:cstheme="minorHAnsi"/>
                <w:b/>
                <w:color w:val="000000"/>
                <w:sz w:val="10"/>
                <w:szCs w:val="10"/>
                <w:u w:val="single"/>
              </w:rPr>
              <w:t>11</w:t>
            </w:r>
            <w:r w:rsidRPr="009C5BF9">
              <w:rPr>
                <w:rFonts w:asciiTheme="minorHAnsi" w:eastAsia="Calibri" w:hAnsiTheme="minorHAnsi" w:cstheme="minorHAnsi"/>
                <w:b/>
                <w:color w:val="000000"/>
                <w:sz w:val="10"/>
                <w:szCs w:val="10"/>
                <w:u w:val="single"/>
              </w:rPr>
              <w:t xml:space="preserve"> de </w:t>
            </w:r>
            <w:r w:rsidR="009C5BF9" w:rsidRPr="009C5BF9">
              <w:rPr>
                <w:rFonts w:asciiTheme="minorHAnsi" w:eastAsia="Calibri" w:hAnsiTheme="minorHAnsi" w:cstheme="minorHAnsi"/>
                <w:b/>
                <w:color w:val="000000"/>
                <w:sz w:val="10"/>
                <w:szCs w:val="10"/>
                <w:u w:val="single"/>
              </w:rPr>
              <w:t>abril</w:t>
            </w:r>
            <w:r w:rsidRPr="009C5BF9">
              <w:rPr>
                <w:rFonts w:asciiTheme="minorHAnsi" w:eastAsia="Calibri" w:hAnsiTheme="minorHAnsi" w:cstheme="minorHAnsi"/>
                <w:b/>
                <w:color w:val="000000"/>
                <w:sz w:val="10"/>
                <w:szCs w:val="10"/>
                <w:u w:val="single"/>
              </w:rPr>
              <w:t xml:space="preserve"> de 2023.</w:t>
            </w:r>
          </w:p>
        </w:tc>
        <w:tc>
          <w:tcPr>
            <w:tcW w:w="593" w:type="pct"/>
            <w:shd w:val="clear" w:color="auto" w:fill="auto"/>
          </w:tcPr>
          <w:p w14:paraId="2DE9F8FE" w14:textId="62F8CAAF"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auto"/>
          </w:tcPr>
          <w:p w14:paraId="0401F95A"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FA77C9" w:rsidRPr="00CF7B54" w:rsidRDefault="00FA77C9" w:rsidP="00FA77C9">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FA77C9" w:rsidRPr="00CF7B54" w14:paraId="690B24B5" w14:textId="77777777" w:rsidTr="00E4182E">
        <w:trPr>
          <w:jc w:val="center"/>
        </w:trPr>
        <w:tc>
          <w:tcPr>
            <w:tcW w:w="384" w:type="pct"/>
            <w:shd w:val="clear" w:color="auto" w:fill="auto"/>
          </w:tcPr>
          <w:p w14:paraId="6BCB46F3" w14:textId="77777777" w:rsidR="00FA77C9" w:rsidRPr="00CF7B54" w:rsidRDefault="00FA77C9" w:rsidP="00FA77C9">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FA77C9" w:rsidRPr="00CF7B54" w:rsidRDefault="00FA77C9" w:rsidP="00FA77C9">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5F7F458"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014C5951"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7098C52B" w14:textId="77777777" w:rsidTr="00E4182E">
        <w:trPr>
          <w:jc w:val="center"/>
        </w:trPr>
        <w:tc>
          <w:tcPr>
            <w:tcW w:w="384" w:type="pct"/>
            <w:shd w:val="clear" w:color="auto" w:fill="auto"/>
          </w:tcPr>
          <w:p w14:paraId="6B8C1B01" w14:textId="77777777" w:rsidR="00FA77C9" w:rsidRPr="00CF7B54" w:rsidRDefault="00FA77C9" w:rsidP="00FA77C9">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FA77C9" w:rsidRPr="00CF7B54" w:rsidRDefault="00FA77C9" w:rsidP="00FA77C9">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FA77C9" w:rsidRPr="00CF7B54" w:rsidRDefault="00FA77C9" w:rsidP="00FA77C9">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FA77C9" w:rsidRPr="00CF7B54" w:rsidRDefault="00FA77C9" w:rsidP="00FA77C9">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FA77C9" w:rsidRPr="00CF7B54" w:rsidRDefault="00FA77C9" w:rsidP="00FA77C9">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0F58E6E1"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2B6C30CC"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597EB2C5" w14:textId="77777777" w:rsidTr="00464D86">
        <w:trPr>
          <w:trHeight w:val="214"/>
          <w:jc w:val="center"/>
        </w:trPr>
        <w:tc>
          <w:tcPr>
            <w:tcW w:w="384" w:type="pct"/>
            <w:shd w:val="clear" w:color="auto" w:fill="auto"/>
          </w:tcPr>
          <w:p w14:paraId="0ED5F6B5" w14:textId="5710ED1D"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FA77C9" w:rsidRPr="00CF7B54" w:rsidRDefault="00FA77C9" w:rsidP="00FA77C9">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270FA8EC"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00084D00"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FA77C9" w:rsidRPr="00CF7B54" w14:paraId="3848D655" w14:textId="77777777" w:rsidTr="00E4182E">
        <w:trPr>
          <w:jc w:val="center"/>
        </w:trPr>
        <w:tc>
          <w:tcPr>
            <w:tcW w:w="384" w:type="pct"/>
            <w:shd w:val="clear" w:color="auto" w:fill="auto"/>
          </w:tcPr>
          <w:p w14:paraId="1BA202F0" w14:textId="13FFAA6D" w:rsidR="00FA77C9" w:rsidRPr="00FF20AC"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FA77C9" w:rsidRPr="00FF20AC" w:rsidRDefault="00FA77C9" w:rsidP="00FA77C9">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00433014" w:rsidR="00FA77C9" w:rsidRPr="00FF20AC"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FA77C9" w:rsidRPr="00FF20AC" w:rsidRDefault="00FA77C9" w:rsidP="00FA77C9">
            <w:pPr>
              <w:ind w:right="-91"/>
              <w:jc w:val="center"/>
              <w:rPr>
                <w:rFonts w:asciiTheme="minorHAnsi" w:eastAsia="Calibri" w:hAnsiTheme="minorHAnsi" w:cstheme="minorHAnsi"/>
                <w:b/>
                <w:color w:val="000000"/>
                <w:sz w:val="14"/>
                <w:szCs w:val="14"/>
              </w:rPr>
            </w:pPr>
          </w:p>
        </w:tc>
        <w:tc>
          <w:tcPr>
            <w:tcW w:w="410" w:type="pct"/>
          </w:tcPr>
          <w:p w14:paraId="67D6D8D2"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2B3A4DE8" w14:textId="77777777" w:rsidTr="00E4182E">
        <w:trPr>
          <w:jc w:val="center"/>
        </w:trPr>
        <w:tc>
          <w:tcPr>
            <w:tcW w:w="384" w:type="pct"/>
            <w:shd w:val="clear" w:color="auto" w:fill="auto"/>
          </w:tcPr>
          <w:p w14:paraId="5D535491" w14:textId="7B21D9B4" w:rsidR="00FA77C9" w:rsidRPr="00FF20AC"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FA77C9" w:rsidRPr="00FF20AC" w:rsidRDefault="00FA77C9" w:rsidP="00FA77C9">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FA77C9" w:rsidRPr="00FF20AC" w:rsidRDefault="00FA77C9" w:rsidP="00FA77C9">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615D3D02" w:rsidR="00FA77C9" w:rsidRPr="00FF20AC"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FA77C9" w:rsidRPr="00FF20AC" w:rsidRDefault="00FA77C9" w:rsidP="00FA77C9">
            <w:pPr>
              <w:ind w:right="-91"/>
              <w:jc w:val="center"/>
              <w:rPr>
                <w:rFonts w:asciiTheme="minorHAnsi" w:eastAsia="Calibri" w:hAnsiTheme="minorHAnsi" w:cstheme="minorHAnsi"/>
                <w:b/>
                <w:color w:val="000000"/>
                <w:sz w:val="14"/>
                <w:szCs w:val="14"/>
              </w:rPr>
            </w:pPr>
          </w:p>
        </w:tc>
        <w:tc>
          <w:tcPr>
            <w:tcW w:w="410" w:type="pct"/>
          </w:tcPr>
          <w:p w14:paraId="31FBFD89"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6D52D25E" w14:textId="77777777" w:rsidTr="00E4182E">
        <w:trPr>
          <w:jc w:val="center"/>
        </w:trPr>
        <w:tc>
          <w:tcPr>
            <w:tcW w:w="384" w:type="pct"/>
            <w:shd w:val="clear" w:color="auto" w:fill="auto"/>
          </w:tcPr>
          <w:p w14:paraId="76CB8EA6" w14:textId="29F2CFB9"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50E1FB4D" w:rsidR="00FA77C9" w:rsidRPr="00CF7B54" w:rsidRDefault="00FA77C9" w:rsidP="00FA77C9">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Pr>
                <w:rFonts w:asciiTheme="minorHAnsi" w:eastAsia="Calibri" w:hAnsiTheme="minorHAnsi" w:cstheme="minorHAnsi"/>
                <w:b/>
                <w:color w:val="000000"/>
                <w:sz w:val="14"/>
                <w:szCs w:val="14"/>
              </w:rPr>
              <w:t xml:space="preserve"> y Anexo “2.1”</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31015A5D"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63026112"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46E843FE" w14:textId="77777777" w:rsidTr="00E4182E">
        <w:trPr>
          <w:jc w:val="center"/>
        </w:trPr>
        <w:tc>
          <w:tcPr>
            <w:tcW w:w="384" w:type="pct"/>
            <w:shd w:val="clear" w:color="auto" w:fill="auto"/>
          </w:tcPr>
          <w:p w14:paraId="1D5D5065" w14:textId="7C00008D"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FA77C9" w:rsidRPr="00CF7B54" w:rsidRDefault="00FA77C9" w:rsidP="00FA77C9">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08FEAB6D"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C8285F4"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56599CFC"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FA77C9" w:rsidRPr="00CF7B54" w14:paraId="7CB4FF44" w14:textId="77777777" w:rsidTr="00E4182E">
        <w:trPr>
          <w:jc w:val="center"/>
        </w:trPr>
        <w:tc>
          <w:tcPr>
            <w:tcW w:w="384" w:type="pct"/>
            <w:shd w:val="clear" w:color="auto" w:fill="auto"/>
          </w:tcPr>
          <w:p w14:paraId="49BB1D10" w14:textId="5EBDDDE6" w:rsidR="00FA77C9"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FA77C9" w:rsidRPr="00CF7B54" w:rsidRDefault="00FA77C9" w:rsidP="00FA77C9">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26850871" w:rsidR="00FA77C9" w:rsidRPr="00CF7B54" w:rsidRDefault="00FA77C9" w:rsidP="00FA77C9">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411" w:type="pct"/>
          </w:tcPr>
          <w:p w14:paraId="40E95500"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526EB8D1"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FA77C9" w:rsidRPr="00CF7B54" w14:paraId="45C84BDB" w14:textId="77777777" w:rsidTr="00E4182E">
        <w:trPr>
          <w:jc w:val="center"/>
        </w:trPr>
        <w:tc>
          <w:tcPr>
            <w:tcW w:w="384" w:type="pct"/>
            <w:shd w:val="clear" w:color="auto" w:fill="auto"/>
          </w:tcPr>
          <w:p w14:paraId="46B1CFA2" w14:textId="3B2CC29C"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FA77C9" w:rsidRPr="00CF7B54" w:rsidRDefault="00FA77C9" w:rsidP="00FA77C9">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93" w:type="pct"/>
            <w:shd w:val="clear" w:color="auto" w:fill="auto"/>
          </w:tcPr>
          <w:p w14:paraId="35566201" w14:textId="03F35273"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218D537B"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FA77C9" w:rsidRPr="00CF7B54" w14:paraId="350B82D0" w14:textId="77777777" w:rsidTr="00E4182E">
        <w:trPr>
          <w:jc w:val="center"/>
        </w:trPr>
        <w:tc>
          <w:tcPr>
            <w:tcW w:w="384" w:type="pct"/>
            <w:shd w:val="clear" w:color="auto" w:fill="auto"/>
          </w:tcPr>
          <w:p w14:paraId="3012F6E9" w14:textId="3556DAA7"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FA77C9" w:rsidRPr="00CF7B54" w:rsidRDefault="00FA77C9" w:rsidP="00FA77C9">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014989D3"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E85D175"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5EC13498"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3976C3AF" w14:textId="77777777" w:rsidTr="00E4182E">
        <w:trPr>
          <w:jc w:val="center"/>
        </w:trPr>
        <w:tc>
          <w:tcPr>
            <w:tcW w:w="384" w:type="pct"/>
            <w:shd w:val="clear" w:color="auto" w:fill="auto"/>
          </w:tcPr>
          <w:p w14:paraId="649B74F1" w14:textId="77777777" w:rsidR="00FA77C9" w:rsidRPr="00CF7B54" w:rsidRDefault="00FA77C9" w:rsidP="00FA77C9">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FA77C9" w:rsidRPr="00CF7B54" w:rsidRDefault="00FA77C9" w:rsidP="00FA77C9">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13920F25"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692B3400"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37AFCE4A" w14:textId="77777777" w:rsidTr="00E4182E">
        <w:trPr>
          <w:jc w:val="center"/>
        </w:trPr>
        <w:tc>
          <w:tcPr>
            <w:tcW w:w="384" w:type="pct"/>
            <w:vMerge w:val="restart"/>
            <w:shd w:val="clear" w:color="auto" w:fill="auto"/>
          </w:tcPr>
          <w:p w14:paraId="1C3DE8B1"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FA77C9" w:rsidRPr="00CF7B54" w:rsidRDefault="00FA77C9" w:rsidP="00FA77C9">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0C0FBBAA"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71FDFBBF"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r w:rsidR="00FA77C9" w:rsidRPr="00CF7B54" w14:paraId="7EF7D32E" w14:textId="77777777" w:rsidTr="00E4182E">
        <w:trPr>
          <w:jc w:val="center"/>
        </w:trPr>
        <w:tc>
          <w:tcPr>
            <w:tcW w:w="384" w:type="pct"/>
            <w:vMerge/>
            <w:shd w:val="clear" w:color="auto" w:fill="auto"/>
          </w:tcPr>
          <w:p w14:paraId="6E89C91E"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FA77C9" w:rsidRPr="00CF7B54" w:rsidRDefault="00FA77C9" w:rsidP="00FA77C9">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3D78368E" w:rsidR="00FA77C9" w:rsidRPr="00CF7B54" w:rsidRDefault="00FA77C9" w:rsidP="00FA77C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2296B73" w14:textId="77777777" w:rsidR="00FA77C9" w:rsidRPr="00CF7B54" w:rsidRDefault="00FA77C9" w:rsidP="00FA77C9">
            <w:pPr>
              <w:ind w:right="-91"/>
              <w:jc w:val="center"/>
              <w:rPr>
                <w:rFonts w:asciiTheme="minorHAnsi" w:eastAsia="Calibri" w:hAnsiTheme="minorHAnsi" w:cstheme="minorHAnsi"/>
                <w:b/>
                <w:color w:val="000000"/>
                <w:sz w:val="14"/>
                <w:szCs w:val="14"/>
              </w:rPr>
            </w:pPr>
          </w:p>
        </w:tc>
        <w:tc>
          <w:tcPr>
            <w:tcW w:w="410" w:type="pct"/>
          </w:tcPr>
          <w:p w14:paraId="0A0BBA54" w14:textId="77777777" w:rsidR="00FA77C9" w:rsidRPr="00CF7B54" w:rsidRDefault="00FA77C9" w:rsidP="00FA77C9">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1A51F5FC"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B58D4" w:rsidRDefault="004B58D4" w:rsidP="001C4387">
      <w:r>
        <w:separator/>
      </w:r>
    </w:p>
  </w:endnote>
  <w:endnote w:type="continuationSeparator" w:id="0">
    <w:p w14:paraId="61F23279" w14:textId="77777777" w:rsidR="004B58D4" w:rsidRDefault="004B58D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B58D4" w:rsidRDefault="004B58D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B58D4" w:rsidRDefault="004B58D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4B58D4" w:rsidRDefault="004B58D4"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4B58D4" w:rsidRDefault="004B58D4"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4B58D4" w:rsidRPr="00A57380" w:rsidRDefault="004B58D4"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3C0ED82D" w:rsidR="004B58D4" w:rsidRPr="00A755C3" w:rsidRDefault="004B58D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B506C5">
      <w:rPr>
        <w:rFonts w:asciiTheme="minorHAnsi" w:hAnsiTheme="minorHAnsi" w:cstheme="minorHAnsi"/>
        <w:b/>
        <w:noProof/>
        <w:snapToGrid w:val="0"/>
        <w:sz w:val="14"/>
        <w:szCs w:val="14"/>
        <w:lang w:val="es-MX"/>
      </w:rPr>
      <w:t>12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B506C5">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B58D4" w:rsidRPr="0062077D" w:rsidRDefault="004B58D4" w:rsidP="00D000F9">
    <w:pPr>
      <w:pStyle w:val="Piedepgina"/>
      <w:framePr w:wrap="around" w:vAnchor="text" w:hAnchor="margin" w:xAlign="right" w:y="1"/>
      <w:rPr>
        <w:rStyle w:val="Nmerodepgina"/>
        <w:b/>
      </w:rPr>
    </w:pPr>
  </w:p>
  <w:p w14:paraId="74A951BB" w14:textId="39AAF960" w:rsidR="004B58D4" w:rsidRDefault="004B58D4"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B58D4" w:rsidRDefault="004B58D4" w:rsidP="001C4387">
      <w:r>
        <w:separator/>
      </w:r>
    </w:p>
  </w:footnote>
  <w:footnote w:type="continuationSeparator" w:id="0">
    <w:p w14:paraId="530FDCAC" w14:textId="77777777" w:rsidR="004B58D4" w:rsidRDefault="004B58D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4B58D4" w:rsidRDefault="004B58D4"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4B58D4" w:rsidRDefault="004B58D4"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4B58D4" w:rsidRDefault="004B58D4" w:rsidP="00284278">
    <w:pPr>
      <w:pStyle w:val="Encabezado"/>
      <w:tabs>
        <w:tab w:val="left" w:pos="3704"/>
      </w:tabs>
      <w:rPr>
        <w:rFonts w:asciiTheme="minorHAnsi" w:hAnsiTheme="minorHAnsi" w:cstheme="minorHAnsi"/>
        <w:b/>
        <w:sz w:val="14"/>
        <w:szCs w:val="14"/>
      </w:rPr>
    </w:pPr>
  </w:p>
  <w:p w14:paraId="0BCEA32D" w14:textId="77777777" w:rsidR="004B58D4" w:rsidRDefault="004B58D4" w:rsidP="00284278">
    <w:pPr>
      <w:pStyle w:val="Encabezado"/>
      <w:tabs>
        <w:tab w:val="left" w:pos="3704"/>
      </w:tabs>
      <w:jc w:val="right"/>
      <w:rPr>
        <w:rFonts w:asciiTheme="minorHAnsi" w:hAnsiTheme="minorHAnsi" w:cstheme="minorHAnsi"/>
        <w:b/>
        <w:sz w:val="14"/>
        <w:szCs w:val="14"/>
      </w:rPr>
    </w:pPr>
  </w:p>
  <w:p w14:paraId="1156A3F5" w14:textId="77777777" w:rsidR="004B58D4" w:rsidRDefault="004B58D4"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4B58D4" w:rsidRDefault="004B58D4"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759DFC8E" w:rsidR="004B58D4" w:rsidRPr="008354EA" w:rsidRDefault="004B58D4" w:rsidP="00284278">
    <w:pPr>
      <w:pStyle w:val="Encabezado"/>
      <w:tabs>
        <w:tab w:val="left" w:pos="3704"/>
      </w:tabs>
      <w:ind w:right="-91"/>
      <w:jc w:val="right"/>
      <w:rPr>
        <w:rFonts w:asciiTheme="minorHAnsi" w:hAnsiTheme="minorHAnsi" w:cstheme="minorHAnsi"/>
        <w:b/>
        <w:sz w:val="14"/>
        <w:szCs w:val="14"/>
      </w:rPr>
    </w:pPr>
    <w:r w:rsidRPr="008354EA">
      <w:rPr>
        <w:rFonts w:asciiTheme="minorHAnsi" w:hAnsiTheme="minorHAnsi" w:cstheme="minorHAnsi"/>
        <w:b/>
        <w:sz w:val="14"/>
        <w:szCs w:val="14"/>
      </w:rPr>
      <w:t xml:space="preserve">L.P.N. E/901045968-011-2023 </w:t>
    </w:r>
  </w:p>
  <w:p w14:paraId="1838F19B" w14:textId="41C3DBE3" w:rsidR="004B58D4" w:rsidRPr="008354EA" w:rsidRDefault="004B58D4" w:rsidP="00284278">
    <w:pPr>
      <w:pStyle w:val="Encabezado"/>
      <w:tabs>
        <w:tab w:val="left" w:pos="3704"/>
      </w:tabs>
      <w:ind w:right="-91"/>
      <w:jc w:val="right"/>
      <w:rPr>
        <w:rFonts w:asciiTheme="minorHAnsi" w:hAnsiTheme="minorHAnsi" w:cstheme="minorHAnsi"/>
        <w:b/>
        <w:sz w:val="14"/>
        <w:szCs w:val="14"/>
      </w:rPr>
    </w:pPr>
    <w:r w:rsidRPr="008354EA">
      <w:rPr>
        <w:rFonts w:asciiTheme="minorHAnsi" w:hAnsiTheme="minorHAnsi" w:cstheme="minorHAnsi"/>
        <w:b/>
        <w:sz w:val="14"/>
        <w:szCs w:val="14"/>
      </w:rPr>
      <w:t xml:space="preserve">Materiales de limpieza para el Depto. de Servicios Generales de la DGIU </w:t>
    </w:r>
  </w:p>
  <w:p w14:paraId="16ED436D" w14:textId="5F916F1A" w:rsidR="004B58D4" w:rsidRDefault="004B58D4" w:rsidP="00284278">
    <w:pPr>
      <w:pStyle w:val="Encabezado"/>
      <w:tabs>
        <w:tab w:val="clear" w:pos="8838"/>
        <w:tab w:val="left" w:pos="3704"/>
      </w:tabs>
      <w:ind w:right="-91"/>
      <w:jc w:val="right"/>
      <w:rPr>
        <w:rFonts w:asciiTheme="minorHAnsi" w:hAnsiTheme="minorHAnsi" w:cstheme="minorHAnsi"/>
        <w:b/>
        <w:sz w:val="14"/>
        <w:szCs w:val="14"/>
      </w:rPr>
    </w:pPr>
    <w:r w:rsidRPr="008354EA">
      <w:rPr>
        <w:rFonts w:asciiTheme="minorHAnsi" w:hAnsiTheme="minorHAnsi" w:cstheme="minorHAnsi"/>
        <w:b/>
        <w:sz w:val="14"/>
        <w:szCs w:val="14"/>
      </w:rPr>
      <w:t>de la Universidad Autónoma</w:t>
    </w:r>
    <w:r w:rsidRPr="004F0563">
      <w:rPr>
        <w:rFonts w:asciiTheme="minorHAnsi" w:hAnsiTheme="minorHAnsi" w:cstheme="minorHAnsi"/>
        <w:b/>
        <w:sz w:val="14"/>
        <w:szCs w:val="14"/>
      </w:rPr>
      <w:t xml:space="preserve"> de </w:t>
    </w:r>
    <w:r w:rsidRPr="00D21A62">
      <w:rPr>
        <w:rFonts w:asciiTheme="minorHAnsi" w:hAnsiTheme="minorHAnsi" w:cstheme="minorHAnsi"/>
        <w:b/>
        <w:sz w:val="14"/>
        <w:szCs w:val="14"/>
      </w:rPr>
      <w:t>Aguascalientes</w:t>
    </w:r>
  </w:p>
  <w:p w14:paraId="15F50615" w14:textId="70CBB243" w:rsidR="004B58D4" w:rsidRPr="00A755C3" w:rsidRDefault="004B58D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D13B61"/>
    <w:multiLevelType w:val="hybridMultilevel"/>
    <w:tmpl w:val="A28A24F4"/>
    <w:lvl w:ilvl="0" w:tplc="ED2C7214">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2A743EC"/>
    <w:multiLevelType w:val="hybridMultilevel"/>
    <w:tmpl w:val="CCB24984"/>
    <w:lvl w:ilvl="0" w:tplc="B890E4D6">
      <w:start w:val="1"/>
      <w:numFmt w:val="decimal"/>
      <w:lvlText w:val="%1."/>
      <w:lvlJc w:val="left"/>
      <w:pPr>
        <w:ind w:left="720" w:hanging="360"/>
      </w:pPr>
      <w:rPr>
        <w:rFonts w:hint="default"/>
        <w:b/>
      </w:rPr>
    </w:lvl>
    <w:lvl w:ilvl="1" w:tplc="B5FE4BF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3"/>
  </w:num>
  <w:num w:numId="7">
    <w:abstractNumId w:val="14"/>
  </w:num>
  <w:num w:numId="8">
    <w:abstractNumId w:val="19"/>
  </w:num>
  <w:num w:numId="9">
    <w:abstractNumId w:val="31"/>
  </w:num>
  <w:num w:numId="10">
    <w:abstractNumId w:val="9"/>
  </w:num>
  <w:num w:numId="11">
    <w:abstractNumId w:val="35"/>
  </w:num>
  <w:num w:numId="12">
    <w:abstractNumId w:val="23"/>
  </w:num>
  <w:num w:numId="13">
    <w:abstractNumId w:val="15"/>
  </w:num>
  <w:num w:numId="14">
    <w:abstractNumId w:val="11"/>
  </w:num>
  <w:num w:numId="15">
    <w:abstractNumId w:val="20"/>
  </w:num>
  <w:num w:numId="16">
    <w:abstractNumId w:val="25"/>
  </w:num>
  <w:num w:numId="17">
    <w:abstractNumId w:val="10"/>
  </w:num>
  <w:num w:numId="18">
    <w:abstractNumId w:val="12"/>
  </w:num>
  <w:num w:numId="19">
    <w:abstractNumId w:val="29"/>
  </w:num>
  <w:num w:numId="20">
    <w:abstractNumId w:val="27"/>
  </w:num>
  <w:num w:numId="21">
    <w:abstractNumId w:val="7"/>
  </w:num>
  <w:num w:numId="22">
    <w:abstractNumId w:val="2"/>
  </w:num>
  <w:num w:numId="23">
    <w:abstractNumId w:val="0"/>
  </w:num>
  <w:num w:numId="24">
    <w:abstractNumId w:val="1"/>
  </w:num>
  <w:num w:numId="25">
    <w:abstractNumId w:val="16"/>
  </w:num>
  <w:num w:numId="26">
    <w:abstractNumId w:val="24"/>
  </w:num>
  <w:num w:numId="27">
    <w:abstractNumId w:val="5"/>
  </w:num>
  <w:num w:numId="28">
    <w:abstractNumId w:val="4"/>
  </w:num>
  <w:num w:numId="29">
    <w:abstractNumId w:val="26"/>
  </w:num>
  <w:num w:numId="30">
    <w:abstractNumId w:val="33"/>
  </w:num>
  <w:num w:numId="31">
    <w:abstractNumId w:val="28"/>
  </w:num>
  <w:num w:numId="32">
    <w:abstractNumId w:val="8"/>
  </w:num>
  <w:num w:numId="33">
    <w:abstractNumId w:val="17"/>
  </w:num>
  <w:num w:numId="34">
    <w:abstractNumId w:val="21"/>
  </w:num>
  <w:num w:numId="35">
    <w:abstractNumId w:val="32"/>
  </w:num>
  <w:num w:numId="3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523"/>
    <w:rsid w:val="00022FC8"/>
    <w:rsid w:val="00024323"/>
    <w:rsid w:val="00024833"/>
    <w:rsid w:val="00024D2A"/>
    <w:rsid w:val="00025D96"/>
    <w:rsid w:val="000263C9"/>
    <w:rsid w:val="00026730"/>
    <w:rsid w:val="00027491"/>
    <w:rsid w:val="00027D03"/>
    <w:rsid w:val="00030E55"/>
    <w:rsid w:val="00031736"/>
    <w:rsid w:val="00032542"/>
    <w:rsid w:val="00035023"/>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76B"/>
    <w:rsid w:val="00087023"/>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2F6"/>
    <w:rsid w:val="000A7481"/>
    <w:rsid w:val="000B0CD8"/>
    <w:rsid w:val="000B478C"/>
    <w:rsid w:val="000B64B4"/>
    <w:rsid w:val="000B64C1"/>
    <w:rsid w:val="000B7233"/>
    <w:rsid w:val="000B73A8"/>
    <w:rsid w:val="000B7C2C"/>
    <w:rsid w:val="000C0665"/>
    <w:rsid w:val="000C2ABB"/>
    <w:rsid w:val="000C2C1B"/>
    <w:rsid w:val="000C3CA4"/>
    <w:rsid w:val="000C3D55"/>
    <w:rsid w:val="000C551C"/>
    <w:rsid w:val="000C64BB"/>
    <w:rsid w:val="000C7588"/>
    <w:rsid w:val="000C77DA"/>
    <w:rsid w:val="000D02CF"/>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73D"/>
    <w:rsid w:val="00111C1F"/>
    <w:rsid w:val="001128FA"/>
    <w:rsid w:val="00112E3F"/>
    <w:rsid w:val="0011390E"/>
    <w:rsid w:val="00114413"/>
    <w:rsid w:val="001144E0"/>
    <w:rsid w:val="00115957"/>
    <w:rsid w:val="00115E35"/>
    <w:rsid w:val="001167FE"/>
    <w:rsid w:val="00117A4A"/>
    <w:rsid w:val="00120772"/>
    <w:rsid w:val="00120CDD"/>
    <w:rsid w:val="00122531"/>
    <w:rsid w:val="00124742"/>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023"/>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AB1"/>
    <w:rsid w:val="00182C2F"/>
    <w:rsid w:val="0018538E"/>
    <w:rsid w:val="00185BA9"/>
    <w:rsid w:val="00185F3B"/>
    <w:rsid w:val="001870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B0600"/>
    <w:rsid w:val="001B21BE"/>
    <w:rsid w:val="001B5325"/>
    <w:rsid w:val="001B5C9B"/>
    <w:rsid w:val="001B5F27"/>
    <w:rsid w:val="001B666B"/>
    <w:rsid w:val="001B6810"/>
    <w:rsid w:val="001B7201"/>
    <w:rsid w:val="001C0100"/>
    <w:rsid w:val="001C0817"/>
    <w:rsid w:val="001C0E13"/>
    <w:rsid w:val="001C0F72"/>
    <w:rsid w:val="001C1CCC"/>
    <w:rsid w:val="001C237A"/>
    <w:rsid w:val="001C2E93"/>
    <w:rsid w:val="001C3FDB"/>
    <w:rsid w:val="001C4387"/>
    <w:rsid w:val="001C441A"/>
    <w:rsid w:val="001D0571"/>
    <w:rsid w:val="001D0938"/>
    <w:rsid w:val="001D143F"/>
    <w:rsid w:val="001D14D4"/>
    <w:rsid w:val="001D1BA0"/>
    <w:rsid w:val="001D2023"/>
    <w:rsid w:val="001D447E"/>
    <w:rsid w:val="001D4E04"/>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A5D"/>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07E3C"/>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71C"/>
    <w:rsid w:val="00255761"/>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6A95"/>
    <w:rsid w:val="00277068"/>
    <w:rsid w:val="002821E1"/>
    <w:rsid w:val="00283555"/>
    <w:rsid w:val="002837A0"/>
    <w:rsid w:val="00284278"/>
    <w:rsid w:val="00284686"/>
    <w:rsid w:val="00284DB0"/>
    <w:rsid w:val="002879AA"/>
    <w:rsid w:val="00287E58"/>
    <w:rsid w:val="00292257"/>
    <w:rsid w:val="00293C27"/>
    <w:rsid w:val="00293F16"/>
    <w:rsid w:val="002942DF"/>
    <w:rsid w:val="00296FEE"/>
    <w:rsid w:val="0029719E"/>
    <w:rsid w:val="00297ABC"/>
    <w:rsid w:val="00297E70"/>
    <w:rsid w:val="002A0228"/>
    <w:rsid w:val="002A0671"/>
    <w:rsid w:val="002A10EE"/>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50DB"/>
    <w:rsid w:val="002D636E"/>
    <w:rsid w:val="002D7CE8"/>
    <w:rsid w:val="002E09D3"/>
    <w:rsid w:val="002E0ED5"/>
    <w:rsid w:val="002E126E"/>
    <w:rsid w:val="002E2556"/>
    <w:rsid w:val="002E2B76"/>
    <w:rsid w:val="002E3B58"/>
    <w:rsid w:val="002E3E23"/>
    <w:rsid w:val="002E52C9"/>
    <w:rsid w:val="002E536F"/>
    <w:rsid w:val="002E670B"/>
    <w:rsid w:val="002E6C0D"/>
    <w:rsid w:val="002F1470"/>
    <w:rsid w:val="002F216A"/>
    <w:rsid w:val="002F285F"/>
    <w:rsid w:val="002F3685"/>
    <w:rsid w:val="002F459F"/>
    <w:rsid w:val="002F4B04"/>
    <w:rsid w:val="002F4D33"/>
    <w:rsid w:val="002F5510"/>
    <w:rsid w:val="002F5C9A"/>
    <w:rsid w:val="002F6288"/>
    <w:rsid w:val="002F650D"/>
    <w:rsid w:val="002F6D3F"/>
    <w:rsid w:val="00300280"/>
    <w:rsid w:val="003009CA"/>
    <w:rsid w:val="00301034"/>
    <w:rsid w:val="00301758"/>
    <w:rsid w:val="00301C2E"/>
    <w:rsid w:val="003042B5"/>
    <w:rsid w:val="003055B3"/>
    <w:rsid w:val="0030591B"/>
    <w:rsid w:val="00310468"/>
    <w:rsid w:val="00310718"/>
    <w:rsid w:val="0031104F"/>
    <w:rsid w:val="0031113C"/>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337"/>
    <w:rsid w:val="00326CC3"/>
    <w:rsid w:val="003278FD"/>
    <w:rsid w:val="00327E19"/>
    <w:rsid w:val="003301C6"/>
    <w:rsid w:val="00331848"/>
    <w:rsid w:val="003357C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7506"/>
    <w:rsid w:val="00381473"/>
    <w:rsid w:val="0038182F"/>
    <w:rsid w:val="003818CF"/>
    <w:rsid w:val="00381B37"/>
    <w:rsid w:val="00381C92"/>
    <w:rsid w:val="003832D3"/>
    <w:rsid w:val="00383CD8"/>
    <w:rsid w:val="00384DD8"/>
    <w:rsid w:val="00384E46"/>
    <w:rsid w:val="0038582B"/>
    <w:rsid w:val="00391B30"/>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36AC"/>
    <w:rsid w:val="003D3F71"/>
    <w:rsid w:val="003D4BA0"/>
    <w:rsid w:val="003D63ED"/>
    <w:rsid w:val="003D663D"/>
    <w:rsid w:val="003D7B7A"/>
    <w:rsid w:val="003E0DA1"/>
    <w:rsid w:val="003E1DEF"/>
    <w:rsid w:val="003E287B"/>
    <w:rsid w:val="003E2FA2"/>
    <w:rsid w:val="003E47EC"/>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70B"/>
    <w:rsid w:val="00403960"/>
    <w:rsid w:val="0040667A"/>
    <w:rsid w:val="00406CF7"/>
    <w:rsid w:val="004076AB"/>
    <w:rsid w:val="00410795"/>
    <w:rsid w:val="00412618"/>
    <w:rsid w:val="00413D80"/>
    <w:rsid w:val="004143DC"/>
    <w:rsid w:val="00414C8C"/>
    <w:rsid w:val="004154B0"/>
    <w:rsid w:val="004154C0"/>
    <w:rsid w:val="004155C7"/>
    <w:rsid w:val="00415D0A"/>
    <w:rsid w:val="00420AD5"/>
    <w:rsid w:val="00424D6F"/>
    <w:rsid w:val="00426FE8"/>
    <w:rsid w:val="00430FE2"/>
    <w:rsid w:val="00431DA3"/>
    <w:rsid w:val="00431DBD"/>
    <w:rsid w:val="00432ADE"/>
    <w:rsid w:val="00433039"/>
    <w:rsid w:val="004335BB"/>
    <w:rsid w:val="00434545"/>
    <w:rsid w:val="00435222"/>
    <w:rsid w:val="0043709D"/>
    <w:rsid w:val="00440797"/>
    <w:rsid w:val="004407FC"/>
    <w:rsid w:val="00441DCF"/>
    <w:rsid w:val="004431E3"/>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074E"/>
    <w:rsid w:val="00482E37"/>
    <w:rsid w:val="00485808"/>
    <w:rsid w:val="00485B88"/>
    <w:rsid w:val="00486A0A"/>
    <w:rsid w:val="004873B0"/>
    <w:rsid w:val="00487589"/>
    <w:rsid w:val="00487F00"/>
    <w:rsid w:val="004912E5"/>
    <w:rsid w:val="00491ACD"/>
    <w:rsid w:val="00491ED9"/>
    <w:rsid w:val="0049228A"/>
    <w:rsid w:val="00492568"/>
    <w:rsid w:val="00492DAD"/>
    <w:rsid w:val="00494E53"/>
    <w:rsid w:val="004957B4"/>
    <w:rsid w:val="004A03C1"/>
    <w:rsid w:val="004A05A6"/>
    <w:rsid w:val="004A0EE4"/>
    <w:rsid w:val="004A15D7"/>
    <w:rsid w:val="004A2792"/>
    <w:rsid w:val="004A55B6"/>
    <w:rsid w:val="004A55D0"/>
    <w:rsid w:val="004A6494"/>
    <w:rsid w:val="004A69BD"/>
    <w:rsid w:val="004A74F6"/>
    <w:rsid w:val="004A76C5"/>
    <w:rsid w:val="004B01D8"/>
    <w:rsid w:val="004B2965"/>
    <w:rsid w:val="004B33D7"/>
    <w:rsid w:val="004B3997"/>
    <w:rsid w:val="004B4994"/>
    <w:rsid w:val="004B5202"/>
    <w:rsid w:val="004B5834"/>
    <w:rsid w:val="004B58D4"/>
    <w:rsid w:val="004C0B4C"/>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D6F27"/>
    <w:rsid w:val="004E23F0"/>
    <w:rsid w:val="004E3C48"/>
    <w:rsid w:val="004E3DE2"/>
    <w:rsid w:val="004E6431"/>
    <w:rsid w:val="004E6CF1"/>
    <w:rsid w:val="004E73CC"/>
    <w:rsid w:val="004E7764"/>
    <w:rsid w:val="004E7E5A"/>
    <w:rsid w:val="004F1020"/>
    <w:rsid w:val="004F12AF"/>
    <w:rsid w:val="004F15DF"/>
    <w:rsid w:val="004F2B5F"/>
    <w:rsid w:val="004F3031"/>
    <w:rsid w:val="004F3DE8"/>
    <w:rsid w:val="004F4B3C"/>
    <w:rsid w:val="004F4B3F"/>
    <w:rsid w:val="004F571C"/>
    <w:rsid w:val="004F6A11"/>
    <w:rsid w:val="00502FB8"/>
    <w:rsid w:val="005031EB"/>
    <w:rsid w:val="00504B09"/>
    <w:rsid w:val="00506950"/>
    <w:rsid w:val="005101FF"/>
    <w:rsid w:val="00510604"/>
    <w:rsid w:val="00512133"/>
    <w:rsid w:val="0051245A"/>
    <w:rsid w:val="00513429"/>
    <w:rsid w:val="005135AF"/>
    <w:rsid w:val="00513C2C"/>
    <w:rsid w:val="00513E92"/>
    <w:rsid w:val="00514331"/>
    <w:rsid w:val="0051587D"/>
    <w:rsid w:val="00515BE0"/>
    <w:rsid w:val="005204D0"/>
    <w:rsid w:val="00521C3B"/>
    <w:rsid w:val="00522594"/>
    <w:rsid w:val="00522E62"/>
    <w:rsid w:val="00524EBB"/>
    <w:rsid w:val="0052535B"/>
    <w:rsid w:val="00525918"/>
    <w:rsid w:val="00525A3A"/>
    <w:rsid w:val="00525B76"/>
    <w:rsid w:val="00527607"/>
    <w:rsid w:val="0053073B"/>
    <w:rsid w:val="005308AC"/>
    <w:rsid w:val="00532E3F"/>
    <w:rsid w:val="0053330A"/>
    <w:rsid w:val="005354CC"/>
    <w:rsid w:val="00537161"/>
    <w:rsid w:val="005373E4"/>
    <w:rsid w:val="00540385"/>
    <w:rsid w:val="005413E2"/>
    <w:rsid w:val="00541589"/>
    <w:rsid w:val="005418BD"/>
    <w:rsid w:val="00541E23"/>
    <w:rsid w:val="00541FEB"/>
    <w:rsid w:val="00542146"/>
    <w:rsid w:val="00542E98"/>
    <w:rsid w:val="005437D3"/>
    <w:rsid w:val="00543994"/>
    <w:rsid w:val="00544181"/>
    <w:rsid w:val="0054449C"/>
    <w:rsid w:val="005451D9"/>
    <w:rsid w:val="005452C4"/>
    <w:rsid w:val="005456FC"/>
    <w:rsid w:val="0054615A"/>
    <w:rsid w:val="005467A3"/>
    <w:rsid w:val="00550A33"/>
    <w:rsid w:val="00550EF5"/>
    <w:rsid w:val="005515B8"/>
    <w:rsid w:val="005520A7"/>
    <w:rsid w:val="00552BED"/>
    <w:rsid w:val="00553AE7"/>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5C27"/>
    <w:rsid w:val="00586717"/>
    <w:rsid w:val="00587397"/>
    <w:rsid w:val="00591E73"/>
    <w:rsid w:val="0059218A"/>
    <w:rsid w:val="00592899"/>
    <w:rsid w:val="00593C1A"/>
    <w:rsid w:val="00593FE4"/>
    <w:rsid w:val="005944C4"/>
    <w:rsid w:val="005948A5"/>
    <w:rsid w:val="00595189"/>
    <w:rsid w:val="005954C5"/>
    <w:rsid w:val="00596405"/>
    <w:rsid w:val="005965C8"/>
    <w:rsid w:val="00596977"/>
    <w:rsid w:val="00596BA6"/>
    <w:rsid w:val="0059791A"/>
    <w:rsid w:val="005A02AA"/>
    <w:rsid w:val="005A1510"/>
    <w:rsid w:val="005A1FF1"/>
    <w:rsid w:val="005A203E"/>
    <w:rsid w:val="005A5358"/>
    <w:rsid w:val="005A6AEE"/>
    <w:rsid w:val="005A7BA2"/>
    <w:rsid w:val="005B17BF"/>
    <w:rsid w:val="005B471C"/>
    <w:rsid w:val="005B5C3B"/>
    <w:rsid w:val="005B69D8"/>
    <w:rsid w:val="005B69E2"/>
    <w:rsid w:val="005B6A21"/>
    <w:rsid w:val="005B7A88"/>
    <w:rsid w:val="005C14CC"/>
    <w:rsid w:val="005C256B"/>
    <w:rsid w:val="005C25D7"/>
    <w:rsid w:val="005C3D05"/>
    <w:rsid w:val="005C418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99E"/>
    <w:rsid w:val="005E2E6E"/>
    <w:rsid w:val="005E388B"/>
    <w:rsid w:val="005E40B8"/>
    <w:rsid w:val="005E43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2637"/>
    <w:rsid w:val="006135A5"/>
    <w:rsid w:val="00614257"/>
    <w:rsid w:val="006156B7"/>
    <w:rsid w:val="00615D1F"/>
    <w:rsid w:val="00617794"/>
    <w:rsid w:val="0062076B"/>
    <w:rsid w:val="00621D45"/>
    <w:rsid w:val="00623A70"/>
    <w:rsid w:val="0062435C"/>
    <w:rsid w:val="006244C8"/>
    <w:rsid w:val="006251D1"/>
    <w:rsid w:val="0062594B"/>
    <w:rsid w:val="0062658A"/>
    <w:rsid w:val="00627A79"/>
    <w:rsid w:val="00630204"/>
    <w:rsid w:val="0063443C"/>
    <w:rsid w:val="00636B61"/>
    <w:rsid w:val="00636F22"/>
    <w:rsid w:val="0063718E"/>
    <w:rsid w:val="0063729B"/>
    <w:rsid w:val="0063779D"/>
    <w:rsid w:val="00640005"/>
    <w:rsid w:val="00640876"/>
    <w:rsid w:val="00641362"/>
    <w:rsid w:val="006419DB"/>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0A4"/>
    <w:rsid w:val="006778F0"/>
    <w:rsid w:val="00677CBB"/>
    <w:rsid w:val="006828BC"/>
    <w:rsid w:val="00683B34"/>
    <w:rsid w:val="006846F9"/>
    <w:rsid w:val="006847C2"/>
    <w:rsid w:val="00684B8A"/>
    <w:rsid w:val="0068595C"/>
    <w:rsid w:val="00691509"/>
    <w:rsid w:val="00691663"/>
    <w:rsid w:val="00692A01"/>
    <w:rsid w:val="006940AB"/>
    <w:rsid w:val="00694A0D"/>
    <w:rsid w:val="00694C4E"/>
    <w:rsid w:val="00695889"/>
    <w:rsid w:val="00696792"/>
    <w:rsid w:val="00697E02"/>
    <w:rsid w:val="006A1143"/>
    <w:rsid w:val="006A1182"/>
    <w:rsid w:val="006A1692"/>
    <w:rsid w:val="006A308D"/>
    <w:rsid w:val="006A3E4A"/>
    <w:rsid w:val="006A5A11"/>
    <w:rsid w:val="006A5A43"/>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746D"/>
    <w:rsid w:val="006D1104"/>
    <w:rsid w:val="006D1D79"/>
    <w:rsid w:val="006D21A3"/>
    <w:rsid w:val="006D2334"/>
    <w:rsid w:val="006D2604"/>
    <w:rsid w:val="006D577B"/>
    <w:rsid w:val="006D5BE3"/>
    <w:rsid w:val="006D5CEC"/>
    <w:rsid w:val="006D69FF"/>
    <w:rsid w:val="006D72D7"/>
    <w:rsid w:val="006E01AF"/>
    <w:rsid w:val="006E03E5"/>
    <w:rsid w:val="006E1C4B"/>
    <w:rsid w:val="006E1F5E"/>
    <w:rsid w:val="006E455C"/>
    <w:rsid w:val="006E5602"/>
    <w:rsid w:val="006E6113"/>
    <w:rsid w:val="006E6122"/>
    <w:rsid w:val="006E6D34"/>
    <w:rsid w:val="006E7C74"/>
    <w:rsid w:val="006F0928"/>
    <w:rsid w:val="006F1198"/>
    <w:rsid w:val="006F19A7"/>
    <w:rsid w:val="006F2609"/>
    <w:rsid w:val="006F3266"/>
    <w:rsid w:val="006F43DF"/>
    <w:rsid w:val="00700BED"/>
    <w:rsid w:val="00701739"/>
    <w:rsid w:val="00701A2B"/>
    <w:rsid w:val="00701BC6"/>
    <w:rsid w:val="00701D49"/>
    <w:rsid w:val="00701FF3"/>
    <w:rsid w:val="00703D88"/>
    <w:rsid w:val="00704BEC"/>
    <w:rsid w:val="00704F4E"/>
    <w:rsid w:val="00704F6E"/>
    <w:rsid w:val="007055B7"/>
    <w:rsid w:val="0071445C"/>
    <w:rsid w:val="007144FC"/>
    <w:rsid w:val="007150E4"/>
    <w:rsid w:val="00716499"/>
    <w:rsid w:val="00721CE9"/>
    <w:rsid w:val="00721CED"/>
    <w:rsid w:val="007227E7"/>
    <w:rsid w:val="00723194"/>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50D66"/>
    <w:rsid w:val="00753659"/>
    <w:rsid w:val="007549B4"/>
    <w:rsid w:val="0075546C"/>
    <w:rsid w:val="007562FF"/>
    <w:rsid w:val="00757F3A"/>
    <w:rsid w:val="0076009B"/>
    <w:rsid w:val="00760D46"/>
    <w:rsid w:val="0076156B"/>
    <w:rsid w:val="007622AC"/>
    <w:rsid w:val="00763813"/>
    <w:rsid w:val="00763855"/>
    <w:rsid w:val="00767124"/>
    <w:rsid w:val="00767D08"/>
    <w:rsid w:val="00770074"/>
    <w:rsid w:val="0077088F"/>
    <w:rsid w:val="00774EA0"/>
    <w:rsid w:val="0077627C"/>
    <w:rsid w:val="00776745"/>
    <w:rsid w:val="00776E7C"/>
    <w:rsid w:val="00780019"/>
    <w:rsid w:val="00780089"/>
    <w:rsid w:val="00780419"/>
    <w:rsid w:val="00780AED"/>
    <w:rsid w:val="0078179F"/>
    <w:rsid w:val="00782699"/>
    <w:rsid w:val="00782B0A"/>
    <w:rsid w:val="00783C79"/>
    <w:rsid w:val="00784F98"/>
    <w:rsid w:val="00785761"/>
    <w:rsid w:val="00785E2E"/>
    <w:rsid w:val="00786EA6"/>
    <w:rsid w:val="0078774B"/>
    <w:rsid w:val="00790441"/>
    <w:rsid w:val="00790675"/>
    <w:rsid w:val="00791A8E"/>
    <w:rsid w:val="00792BF1"/>
    <w:rsid w:val="00793C6A"/>
    <w:rsid w:val="00795511"/>
    <w:rsid w:val="00796A4C"/>
    <w:rsid w:val="0079706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60F"/>
    <w:rsid w:val="007B3384"/>
    <w:rsid w:val="007B3DE4"/>
    <w:rsid w:val="007B4AAF"/>
    <w:rsid w:val="007B4B23"/>
    <w:rsid w:val="007B4FA8"/>
    <w:rsid w:val="007B5253"/>
    <w:rsid w:val="007B698B"/>
    <w:rsid w:val="007C2BD0"/>
    <w:rsid w:val="007C39FB"/>
    <w:rsid w:val="007C3A32"/>
    <w:rsid w:val="007C3B37"/>
    <w:rsid w:val="007C3C3E"/>
    <w:rsid w:val="007C3C95"/>
    <w:rsid w:val="007C44CF"/>
    <w:rsid w:val="007C450B"/>
    <w:rsid w:val="007C46C8"/>
    <w:rsid w:val="007C5D52"/>
    <w:rsid w:val="007C7DD1"/>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30"/>
    <w:rsid w:val="007F0ACC"/>
    <w:rsid w:val="007F30A6"/>
    <w:rsid w:val="007F3655"/>
    <w:rsid w:val="007F3D7D"/>
    <w:rsid w:val="007F41F7"/>
    <w:rsid w:val="007F497B"/>
    <w:rsid w:val="007F599E"/>
    <w:rsid w:val="007F672C"/>
    <w:rsid w:val="007F7C42"/>
    <w:rsid w:val="00802BE9"/>
    <w:rsid w:val="00802F5C"/>
    <w:rsid w:val="00804822"/>
    <w:rsid w:val="00805EE9"/>
    <w:rsid w:val="00806D3D"/>
    <w:rsid w:val="00807810"/>
    <w:rsid w:val="0081072B"/>
    <w:rsid w:val="00810A9F"/>
    <w:rsid w:val="00811219"/>
    <w:rsid w:val="00811AAE"/>
    <w:rsid w:val="00812D52"/>
    <w:rsid w:val="008136AD"/>
    <w:rsid w:val="008136DF"/>
    <w:rsid w:val="00813DAE"/>
    <w:rsid w:val="00816192"/>
    <w:rsid w:val="00816DD8"/>
    <w:rsid w:val="00817080"/>
    <w:rsid w:val="008176AD"/>
    <w:rsid w:val="008176BE"/>
    <w:rsid w:val="008229A7"/>
    <w:rsid w:val="00824807"/>
    <w:rsid w:val="00825379"/>
    <w:rsid w:val="008257FF"/>
    <w:rsid w:val="008259D7"/>
    <w:rsid w:val="008276C5"/>
    <w:rsid w:val="00827AB8"/>
    <w:rsid w:val="00830045"/>
    <w:rsid w:val="00831C3E"/>
    <w:rsid w:val="00832253"/>
    <w:rsid w:val="00834DF7"/>
    <w:rsid w:val="008354EA"/>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A33"/>
    <w:rsid w:val="008505AC"/>
    <w:rsid w:val="0085137F"/>
    <w:rsid w:val="00851A30"/>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4FD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5180"/>
    <w:rsid w:val="008E6436"/>
    <w:rsid w:val="008F045E"/>
    <w:rsid w:val="008F1232"/>
    <w:rsid w:val="008F1881"/>
    <w:rsid w:val="008F3400"/>
    <w:rsid w:val="008F47D3"/>
    <w:rsid w:val="008F4F7D"/>
    <w:rsid w:val="008F589E"/>
    <w:rsid w:val="008F5DEF"/>
    <w:rsid w:val="008F6753"/>
    <w:rsid w:val="008F6D9B"/>
    <w:rsid w:val="008F709C"/>
    <w:rsid w:val="008F78DE"/>
    <w:rsid w:val="009026A8"/>
    <w:rsid w:val="00902747"/>
    <w:rsid w:val="00902FCA"/>
    <w:rsid w:val="00903934"/>
    <w:rsid w:val="00904A39"/>
    <w:rsid w:val="00904A8B"/>
    <w:rsid w:val="009079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A5E"/>
    <w:rsid w:val="00922D13"/>
    <w:rsid w:val="00922E68"/>
    <w:rsid w:val="00924075"/>
    <w:rsid w:val="00925CAC"/>
    <w:rsid w:val="00926850"/>
    <w:rsid w:val="0092705F"/>
    <w:rsid w:val="00927D3C"/>
    <w:rsid w:val="00932334"/>
    <w:rsid w:val="00932855"/>
    <w:rsid w:val="00933279"/>
    <w:rsid w:val="00933CB1"/>
    <w:rsid w:val="00933F54"/>
    <w:rsid w:val="009340BC"/>
    <w:rsid w:val="00934306"/>
    <w:rsid w:val="00935268"/>
    <w:rsid w:val="00936873"/>
    <w:rsid w:val="009375F6"/>
    <w:rsid w:val="00937C10"/>
    <w:rsid w:val="00940729"/>
    <w:rsid w:val="00940B43"/>
    <w:rsid w:val="00941A8E"/>
    <w:rsid w:val="0094354C"/>
    <w:rsid w:val="00944312"/>
    <w:rsid w:val="00944B9D"/>
    <w:rsid w:val="009455E5"/>
    <w:rsid w:val="00947464"/>
    <w:rsid w:val="00950147"/>
    <w:rsid w:val="00952280"/>
    <w:rsid w:val="0095231B"/>
    <w:rsid w:val="00953E72"/>
    <w:rsid w:val="00954011"/>
    <w:rsid w:val="00954297"/>
    <w:rsid w:val="009559DF"/>
    <w:rsid w:val="009564A1"/>
    <w:rsid w:val="00956521"/>
    <w:rsid w:val="009572AE"/>
    <w:rsid w:val="009576A3"/>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2BE"/>
    <w:rsid w:val="0099284B"/>
    <w:rsid w:val="00992F70"/>
    <w:rsid w:val="00995484"/>
    <w:rsid w:val="00995521"/>
    <w:rsid w:val="00996531"/>
    <w:rsid w:val="00996C46"/>
    <w:rsid w:val="00997334"/>
    <w:rsid w:val="009A0370"/>
    <w:rsid w:val="009A1767"/>
    <w:rsid w:val="009A1922"/>
    <w:rsid w:val="009A2B63"/>
    <w:rsid w:val="009A58E9"/>
    <w:rsid w:val="009A6793"/>
    <w:rsid w:val="009B1670"/>
    <w:rsid w:val="009B1B99"/>
    <w:rsid w:val="009B1D34"/>
    <w:rsid w:val="009B2A38"/>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5BF9"/>
    <w:rsid w:val="009C6075"/>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51CB"/>
    <w:rsid w:val="009E61DD"/>
    <w:rsid w:val="009E6453"/>
    <w:rsid w:val="009E6FE6"/>
    <w:rsid w:val="009F092F"/>
    <w:rsid w:val="009F1EA2"/>
    <w:rsid w:val="009F210F"/>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3E1E"/>
    <w:rsid w:val="00A251B2"/>
    <w:rsid w:val="00A26016"/>
    <w:rsid w:val="00A27EAF"/>
    <w:rsid w:val="00A324BF"/>
    <w:rsid w:val="00A33DE3"/>
    <w:rsid w:val="00A40A98"/>
    <w:rsid w:val="00A40BD0"/>
    <w:rsid w:val="00A40F85"/>
    <w:rsid w:val="00A41B1D"/>
    <w:rsid w:val="00A4223E"/>
    <w:rsid w:val="00A43399"/>
    <w:rsid w:val="00A441A5"/>
    <w:rsid w:val="00A44340"/>
    <w:rsid w:val="00A44DAB"/>
    <w:rsid w:val="00A46427"/>
    <w:rsid w:val="00A470FB"/>
    <w:rsid w:val="00A473F4"/>
    <w:rsid w:val="00A4776A"/>
    <w:rsid w:val="00A51583"/>
    <w:rsid w:val="00A526DE"/>
    <w:rsid w:val="00A52992"/>
    <w:rsid w:val="00A5454D"/>
    <w:rsid w:val="00A5496F"/>
    <w:rsid w:val="00A54B49"/>
    <w:rsid w:val="00A559C6"/>
    <w:rsid w:val="00A55A23"/>
    <w:rsid w:val="00A55D18"/>
    <w:rsid w:val="00A56BE8"/>
    <w:rsid w:val="00A5719C"/>
    <w:rsid w:val="00A57380"/>
    <w:rsid w:val="00A577A9"/>
    <w:rsid w:val="00A57837"/>
    <w:rsid w:val="00A579D1"/>
    <w:rsid w:val="00A57C95"/>
    <w:rsid w:val="00A60456"/>
    <w:rsid w:val="00A60932"/>
    <w:rsid w:val="00A60D45"/>
    <w:rsid w:val="00A60FD4"/>
    <w:rsid w:val="00A615D2"/>
    <w:rsid w:val="00A62A5A"/>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C091A"/>
    <w:rsid w:val="00AC0F97"/>
    <w:rsid w:val="00AC28D9"/>
    <w:rsid w:val="00AC3951"/>
    <w:rsid w:val="00AC3C40"/>
    <w:rsid w:val="00AC3C69"/>
    <w:rsid w:val="00AC3CF9"/>
    <w:rsid w:val="00AC554A"/>
    <w:rsid w:val="00AC5E6C"/>
    <w:rsid w:val="00AD172A"/>
    <w:rsid w:val="00AD4B2F"/>
    <w:rsid w:val="00AD4C30"/>
    <w:rsid w:val="00AD587E"/>
    <w:rsid w:val="00AD6D29"/>
    <w:rsid w:val="00AD7169"/>
    <w:rsid w:val="00AD792C"/>
    <w:rsid w:val="00AE0016"/>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528"/>
    <w:rsid w:val="00B00081"/>
    <w:rsid w:val="00B0050C"/>
    <w:rsid w:val="00B00FE2"/>
    <w:rsid w:val="00B02810"/>
    <w:rsid w:val="00B02ACA"/>
    <w:rsid w:val="00B03CB4"/>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485"/>
    <w:rsid w:val="00B2166A"/>
    <w:rsid w:val="00B21D3B"/>
    <w:rsid w:val="00B247A9"/>
    <w:rsid w:val="00B25E18"/>
    <w:rsid w:val="00B30F1F"/>
    <w:rsid w:val="00B312B1"/>
    <w:rsid w:val="00B32692"/>
    <w:rsid w:val="00B331AE"/>
    <w:rsid w:val="00B3325B"/>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06C5"/>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518"/>
    <w:rsid w:val="00B62698"/>
    <w:rsid w:val="00B62FC5"/>
    <w:rsid w:val="00B64387"/>
    <w:rsid w:val="00B656A0"/>
    <w:rsid w:val="00B65B86"/>
    <w:rsid w:val="00B70346"/>
    <w:rsid w:val="00B70C99"/>
    <w:rsid w:val="00B7268E"/>
    <w:rsid w:val="00B73F44"/>
    <w:rsid w:val="00B74811"/>
    <w:rsid w:val="00B7539A"/>
    <w:rsid w:val="00B76772"/>
    <w:rsid w:val="00B76D0C"/>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0277"/>
    <w:rsid w:val="00BD0A4F"/>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97E"/>
    <w:rsid w:val="00C00CAB"/>
    <w:rsid w:val="00C00D76"/>
    <w:rsid w:val="00C01FC2"/>
    <w:rsid w:val="00C0296F"/>
    <w:rsid w:val="00C029D6"/>
    <w:rsid w:val="00C03120"/>
    <w:rsid w:val="00C04FBB"/>
    <w:rsid w:val="00C050FA"/>
    <w:rsid w:val="00C07B93"/>
    <w:rsid w:val="00C07E0C"/>
    <w:rsid w:val="00C11843"/>
    <w:rsid w:val="00C12D22"/>
    <w:rsid w:val="00C13086"/>
    <w:rsid w:val="00C137B1"/>
    <w:rsid w:val="00C14504"/>
    <w:rsid w:val="00C15274"/>
    <w:rsid w:val="00C1560E"/>
    <w:rsid w:val="00C15976"/>
    <w:rsid w:val="00C165C0"/>
    <w:rsid w:val="00C2010C"/>
    <w:rsid w:val="00C20A87"/>
    <w:rsid w:val="00C20B14"/>
    <w:rsid w:val="00C233F9"/>
    <w:rsid w:val="00C25380"/>
    <w:rsid w:val="00C2562A"/>
    <w:rsid w:val="00C25F66"/>
    <w:rsid w:val="00C266EB"/>
    <w:rsid w:val="00C26A52"/>
    <w:rsid w:val="00C27C0E"/>
    <w:rsid w:val="00C321C1"/>
    <w:rsid w:val="00C34385"/>
    <w:rsid w:val="00C34CB0"/>
    <w:rsid w:val="00C3570F"/>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032F"/>
    <w:rsid w:val="00C710E2"/>
    <w:rsid w:val="00C718EF"/>
    <w:rsid w:val="00C724DA"/>
    <w:rsid w:val="00C72A00"/>
    <w:rsid w:val="00C73267"/>
    <w:rsid w:val="00C73C2B"/>
    <w:rsid w:val="00C748AD"/>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1D4C"/>
    <w:rsid w:val="00CC20B7"/>
    <w:rsid w:val="00CC2AF5"/>
    <w:rsid w:val="00CC417A"/>
    <w:rsid w:val="00CC435F"/>
    <w:rsid w:val="00CC48CB"/>
    <w:rsid w:val="00CC54CA"/>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4C93"/>
    <w:rsid w:val="00CE5A9A"/>
    <w:rsid w:val="00CE67CA"/>
    <w:rsid w:val="00CE7247"/>
    <w:rsid w:val="00CE7968"/>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2ECA"/>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5A3D"/>
    <w:rsid w:val="00D56074"/>
    <w:rsid w:val="00D57BED"/>
    <w:rsid w:val="00D60811"/>
    <w:rsid w:val="00D60AEA"/>
    <w:rsid w:val="00D629EC"/>
    <w:rsid w:val="00D62CCD"/>
    <w:rsid w:val="00D62D6C"/>
    <w:rsid w:val="00D63F69"/>
    <w:rsid w:val="00D649CE"/>
    <w:rsid w:val="00D65325"/>
    <w:rsid w:val="00D655D5"/>
    <w:rsid w:val="00D65EBE"/>
    <w:rsid w:val="00D661C8"/>
    <w:rsid w:val="00D67CC2"/>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217"/>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487"/>
    <w:rsid w:val="00DB5689"/>
    <w:rsid w:val="00DC1B0F"/>
    <w:rsid w:val="00DC1C1D"/>
    <w:rsid w:val="00DC218D"/>
    <w:rsid w:val="00DC22DC"/>
    <w:rsid w:val="00DC6378"/>
    <w:rsid w:val="00DC66CC"/>
    <w:rsid w:val="00DD0F57"/>
    <w:rsid w:val="00DD17B8"/>
    <w:rsid w:val="00DD1950"/>
    <w:rsid w:val="00DD2608"/>
    <w:rsid w:val="00DD3D46"/>
    <w:rsid w:val="00DD4E16"/>
    <w:rsid w:val="00DD5E25"/>
    <w:rsid w:val="00DD5F42"/>
    <w:rsid w:val="00DD744B"/>
    <w:rsid w:val="00DE0186"/>
    <w:rsid w:val="00DE042E"/>
    <w:rsid w:val="00DE1693"/>
    <w:rsid w:val="00DE2678"/>
    <w:rsid w:val="00DE28C8"/>
    <w:rsid w:val="00DE2A1A"/>
    <w:rsid w:val="00DE314D"/>
    <w:rsid w:val="00DE5817"/>
    <w:rsid w:val="00DE6677"/>
    <w:rsid w:val="00DE7FC2"/>
    <w:rsid w:val="00DF0527"/>
    <w:rsid w:val="00DF2B10"/>
    <w:rsid w:val="00DF3595"/>
    <w:rsid w:val="00DF370E"/>
    <w:rsid w:val="00DF3FD2"/>
    <w:rsid w:val="00DF40F0"/>
    <w:rsid w:val="00DF5AD2"/>
    <w:rsid w:val="00DF5BEC"/>
    <w:rsid w:val="00DF656D"/>
    <w:rsid w:val="00DF678C"/>
    <w:rsid w:val="00DF760E"/>
    <w:rsid w:val="00DF7EBF"/>
    <w:rsid w:val="00E00A34"/>
    <w:rsid w:val="00E01953"/>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5C40"/>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1F5"/>
    <w:rsid w:val="00E4493A"/>
    <w:rsid w:val="00E45598"/>
    <w:rsid w:val="00E45DC8"/>
    <w:rsid w:val="00E46040"/>
    <w:rsid w:val="00E47090"/>
    <w:rsid w:val="00E47458"/>
    <w:rsid w:val="00E476EF"/>
    <w:rsid w:val="00E47D59"/>
    <w:rsid w:val="00E50607"/>
    <w:rsid w:val="00E51E14"/>
    <w:rsid w:val="00E522F1"/>
    <w:rsid w:val="00E553FB"/>
    <w:rsid w:val="00E573C3"/>
    <w:rsid w:val="00E6067F"/>
    <w:rsid w:val="00E61F70"/>
    <w:rsid w:val="00E63047"/>
    <w:rsid w:val="00E638C9"/>
    <w:rsid w:val="00E64DC7"/>
    <w:rsid w:val="00E6652C"/>
    <w:rsid w:val="00E66B41"/>
    <w:rsid w:val="00E66BFE"/>
    <w:rsid w:val="00E702CD"/>
    <w:rsid w:val="00E72A46"/>
    <w:rsid w:val="00E73E50"/>
    <w:rsid w:val="00E74259"/>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ECE"/>
    <w:rsid w:val="00EA4556"/>
    <w:rsid w:val="00EA4AB4"/>
    <w:rsid w:val="00EA4D61"/>
    <w:rsid w:val="00EA5666"/>
    <w:rsid w:val="00EA5E81"/>
    <w:rsid w:val="00EA6126"/>
    <w:rsid w:val="00EA6494"/>
    <w:rsid w:val="00EA67E1"/>
    <w:rsid w:val="00EA6A8A"/>
    <w:rsid w:val="00EA6E59"/>
    <w:rsid w:val="00EB05F7"/>
    <w:rsid w:val="00EB1653"/>
    <w:rsid w:val="00EB2223"/>
    <w:rsid w:val="00EB3A37"/>
    <w:rsid w:val="00EB510F"/>
    <w:rsid w:val="00EB606E"/>
    <w:rsid w:val="00EB61E2"/>
    <w:rsid w:val="00EB6352"/>
    <w:rsid w:val="00EB66B0"/>
    <w:rsid w:val="00EB6ADA"/>
    <w:rsid w:val="00EC08E9"/>
    <w:rsid w:val="00EC0DEF"/>
    <w:rsid w:val="00EC13BC"/>
    <w:rsid w:val="00EC2E75"/>
    <w:rsid w:val="00EC3897"/>
    <w:rsid w:val="00EC5348"/>
    <w:rsid w:val="00EC7977"/>
    <w:rsid w:val="00ED0BA0"/>
    <w:rsid w:val="00ED2288"/>
    <w:rsid w:val="00ED3205"/>
    <w:rsid w:val="00ED3DDB"/>
    <w:rsid w:val="00ED48C5"/>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063"/>
    <w:rsid w:val="00EF3EFB"/>
    <w:rsid w:val="00EF44CD"/>
    <w:rsid w:val="00EF5088"/>
    <w:rsid w:val="00EF7DA1"/>
    <w:rsid w:val="00F00781"/>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C27"/>
    <w:rsid w:val="00F13405"/>
    <w:rsid w:val="00F13ACC"/>
    <w:rsid w:val="00F14782"/>
    <w:rsid w:val="00F1658C"/>
    <w:rsid w:val="00F1792D"/>
    <w:rsid w:val="00F20654"/>
    <w:rsid w:val="00F20C82"/>
    <w:rsid w:val="00F2229C"/>
    <w:rsid w:val="00F24146"/>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2023"/>
    <w:rsid w:val="00F441EB"/>
    <w:rsid w:val="00F457D6"/>
    <w:rsid w:val="00F46753"/>
    <w:rsid w:val="00F5059C"/>
    <w:rsid w:val="00F51089"/>
    <w:rsid w:val="00F53E33"/>
    <w:rsid w:val="00F5466E"/>
    <w:rsid w:val="00F54E14"/>
    <w:rsid w:val="00F56D1C"/>
    <w:rsid w:val="00F60C39"/>
    <w:rsid w:val="00F6186F"/>
    <w:rsid w:val="00F64857"/>
    <w:rsid w:val="00F649BD"/>
    <w:rsid w:val="00F64AD1"/>
    <w:rsid w:val="00F64CC1"/>
    <w:rsid w:val="00F6598A"/>
    <w:rsid w:val="00F7062E"/>
    <w:rsid w:val="00F70CAB"/>
    <w:rsid w:val="00F7286B"/>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2486"/>
    <w:rsid w:val="00F93300"/>
    <w:rsid w:val="00F956E5"/>
    <w:rsid w:val="00F96AEA"/>
    <w:rsid w:val="00F96D18"/>
    <w:rsid w:val="00F9791A"/>
    <w:rsid w:val="00F97EE4"/>
    <w:rsid w:val="00FA0347"/>
    <w:rsid w:val="00FA38C4"/>
    <w:rsid w:val="00FA4504"/>
    <w:rsid w:val="00FA4664"/>
    <w:rsid w:val="00FA5EA4"/>
    <w:rsid w:val="00FA6712"/>
    <w:rsid w:val="00FA7350"/>
    <w:rsid w:val="00FA77C9"/>
    <w:rsid w:val="00FB10F3"/>
    <w:rsid w:val="00FB11AD"/>
    <w:rsid w:val="00FB11CF"/>
    <w:rsid w:val="00FB3322"/>
    <w:rsid w:val="00FB3F5F"/>
    <w:rsid w:val="00FB4679"/>
    <w:rsid w:val="00FB49FF"/>
    <w:rsid w:val="00FB62A6"/>
    <w:rsid w:val="00FB644F"/>
    <w:rsid w:val="00FB73E1"/>
    <w:rsid w:val="00FC0C74"/>
    <w:rsid w:val="00FC0E64"/>
    <w:rsid w:val="00FC18E9"/>
    <w:rsid w:val="00FC1E59"/>
    <w:rsid w:val="00FC1E67"/>
    <w:rsid w:val="00FC2CBE"/>
    <w:rsid w:val="00FC2ED1"/>
    <w:rsid w:val="00FC3B50"/>
    <w:rsid w:val="00FC4AB6"/>
    <w:rsid w:val="00FC5CD2"/>
    <w:rsid w:val="00FD09BA"/>
    <w:rsid w:val="00FD17CF"/>
    <w:rsid w:val="00FD1BED"/>
    <w:rsid w:val="00FD2B74"/>
    <w:rsid w:val="00FD2F59"/>
    <w:rsid w:val="00FD30EF"/>
    <w:rsid w:val="00FD3752"/>
    <w:rsid w:val="00FD5638"/>
    <w:rsid w:val="00FD5AB0"/>
    <w:rsid w:val="00FD7BE2"/>
    <w:rsid w:val="00FE13AE"/>
    <w:rsid w:val="00FE1C3A"/>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794"/>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berto.gonzalezg@edu.uaa.mx" TargetMode="External"/><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amuel.garcia@edu.uaa.mx"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berto.palacios@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C92C5-29A8-4897-8641-7035ABD7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34</Pages>
  <Words>18318</Words>
  <Characters>100752</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539</cp:revision>
  <cp:lastPrinted>2023-03-31T17:45:00Z</cp:lastPrinted>
  <dcterms:created xsi:type="dcterms:W3CDTF">2022-08-19T19:21:00Z</dcterms:created>
  <dcterms:modified xsi:type="dcterms:W3CDTF">2023-03-31T17:46:00Z</dcterms:modified>
</cp:coreProperties>
</file>