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10C9" w:rsidRDefault="00D000F9" w:rsidP="00D000F9">
      <w:pPr>
        <w:jc w:val="center"/>
        <w:rPr>
          <w:rFonts w:asciiTheme="minorHAnsi" w:hAnsiTheme="minorHAnsi" w:cstheme="minorHAnsi"/>
          <w:b/>
          <w:bCs/>
          <w:noProof/>
          <w:color w:val="000000"/>
          <w:sz w:val="22"/>
          <w:szCs w:val="22"/>
          <w:lang w:val="es-MX"/>
        </w:rPr>
      </w:pPr>
      <w:r w:rsidRPr="000810C9">
        <w:rPr>
          <w:rFonts w:asciiTheme="minorHAnsi" w:hAnsiTheme="minorHAnsi" w:cstheme="minorHAnsi"/>
          <w:b/>
          <w:bCs/>
          <w:noProof/>
          <w:color w:val="000000"/>
          <w:sz w:val="22"/>
          <w:szCs w:val="22"/>
          <w:lang w:val="es-MX"/>
        </w:rPr>
        <w:t xml:space="preserve">LICITACIÓN PÚBLICA NACIONAL </w:t>
      </w:r>
    </w:p>
    <w:p w14:paraId="4AC02A3D" w14:textId="05783AEE" w:rsidR="00D000F9" w:rsidRPr="006E01AF" w:rsidRDefault="00D000F9" w:rsidP="00D000F9">
      <w:pPr>
        <w:jc w:val="center"/>
        <w:rPr>
          <w:rFonts w:asciiTheme="minorHAnsi" w:hAnsiTheme="minorHAnsi" w:cstheme="minorHAnsi"/>
          <w:b/>
          <w:bCs/>
          <w:noProof/>
          <w:color w:val="000000"/>
          <w:sz w:val="22"/>
          <w:szCs w:val="22"/>
        </w:rPr>
      </w:pPr>
      <w:r w:rsidRPr="000810C9">
        <w:rPr>
          <w:rFonts w:asciiTheme="minorHAnsi" w:hAnsiTheme="minorHAnsi" w:cstheme="minorHAnsi"/>
          <w:b/>
          <w:bCs/>
          <w:noProof/>
          <w:color w:val="000000"/>
          <w:sz w:val="22"/>
          <w:szCs w:val="22"/>
          <w:lang w:val="es-MX"/>
        </w:rPr>
        <w:t xml:space="preserve">  </w:t>
      </w:r>
      <w:r w:rsidRPr="000810C9">
        <w:rPr>
          <w:rFonts w:asciiTheme="minorHAnsi" w:hAnsiTheme="minorHAnsi" w:cstheme="minorHAnsi"/>
          <w:b/>
          <w:bCs/>
          <w:noProof/>
          <w:color w:val="000000"/>
          <w:sz w:val="22"/>
          <w:szCs w:val="22"/>
        </w:rPr>
        <w:t>Nº E/901045968-</w:t>
      </w:r>
      <w:r w:rsidR="006D577B" w:rsidRPr="000810C9">
        <w:rPr>
          <w:rFonts w:asciiTheme="minorHAnsi" w:hAnsiTheme="minorHAnsi" w:cstheme="minorHAnsi"/>
          <w:b/>
          <w:bCs/>
          <w:noProof/>
          <w:color w:val="000000"/>
          <w:sz w:val="22"/>
          <w:szCs w:val="22"/>
        </w:rPr>
        <w:t>0</w:t>
      </w:r>
      <w:r w:rsidR="007635F9">
        <w:rPr>
          <w:rFonts w:asciiTheme="minorHAnsi" w:hAnsiTheme="minorHAnsi" w:cstheme="minorHAnsi"/>
          <w:b/>
          <w:bCs/>
          <w:noProof/>
          <w:color w:val="000000"/>
          <w:sz w:val="22"/>
          <w:szCs w:val="22"/>
        </w:rPr>
        <w:t>16</w:t>
      </w:r>
      <w:r w:rsidRPr="000810C9">
        <w:rPr>
          <w:rFonts w:asciiTheme="minorHAnsi" w:hAnsiTheme="minorHAnsi" w:cstheme="minorHAnsi"/>
          <w:b/>
          <w:bCs/>
          <w:noProof/>
          <w:color w:val="000000"/>
          <w:sz w:val="22"/>
          <w:szCs w:val="22"/>
        </w:rPr>
        <w:t>-</w:t>
      </w:r>
      <w:r w:rsidR="001A56E6" w:rsidRPr="000810C9">
        <w:rPr>
          <w:rFonts w:asciiTheme="minorHAnsi" w:hAnsiTheme="minorHAnsi" w:cstheme="minorHAnsi"/>
          <w:b/>
          <w:bCs/>
          <w:noProof/>
          <w:color w:val="000000"/>
          <w:sz w:val="22"/>
          <w:szCs w:val="22"/>
        </w:rPr>
        <w:t>202</w:t>
      </w:r>
      <w:r w:rsidR="00DA5270" w:rsidRPr="000810C9">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04FBA510"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F33E9C" w:rsidRPr="00F33E9C">
        <w:rPr>
          <w:rFonts w:asciiTheme="minorHAnsi" w:hAnsiTheme="minorHAnsi" w:cstheme="minorHAnsi"/>
          <w:b/>
          <w:bCs/>
          <w:noProof/>
          <w:color w:val="000000"/>
          <w:sz w:val="26"/>
          <w:szCs w:val="26"/>
        </w:rPr>
        <w:t>ADQUISICIÓN DE ARTÍCULOS DEPORTIVOS PARA EL DEPTO. DE DEPORTES DE LA DGSE</w:t>
      </w:r>
      <w:r w:rsidR="00DA4399">
        <w:rPr>
          <w:rFonts w:asciiTheme="minorHAnsi" w:hAnsiTheme="minorHAnsi" w:cstheme="minorHAnsi"/>
          <w:b/>
          <w:bCs/>
          <w:noProof/>
          <w:color w:val="000000"/>
          <w:sz w:val="26"/>
          <w:szCs w:val="26"/>
        </w:rPr>
        <w:t xml:space="preserve">, </w:t>
      </w:r>
      <w:r w:rsidR="00F33E9C" w:rsidRPr="00F33E9C">
        <w:rPr>
          <w:rFonts w:asciiTheme="minorHAnsi" w:hAnsiTheme="minorHAnsi" w:cstheme="minorHAnsi"/>
          <w:b/>
          <w:bCs/>
          <w:noProof/>
          <w:color w:val="000000"/>
          <w:sz w:val="26"/>
          <w:szCs w:val="26"/>
        </w:rPr>
        <w:t>MATERIAL PARA LA SECCIÓN DE PROCESOS GRÁF</w:t>
      </w:r>
      <w:r w:rsidR="00DA4399">
        <w:rPr>
          <w:rFonts w:asciiTheme="minorHAnsi" w:hAnsiTheme="minorHAnsi" w:cstheme="minorHAnsi"/>
          <w:b/>
          <w:bCs/>
          <w:noProof/>
          <w:color w:val="000000"/>
          <w:sz w:val="26"/>
          <w:szCs w:val="26"/>
        </w:rPr>
        <w:t>ICOS DEL DEPTO EDITORIAL DE DGDy</w:t>
      </w:r>
      <w:r w:rsidR="00F33E9C" w:rsidRPr="00F33E9C">
        <w:rPr>
          <w:rFonts w:asciiTheme="minorHAnsi" w:hAnsiTheme="minorHAnsi" w:cstheme="minorHAnsi"/>
          <w:b/>
          <w:bCs/>
          <w:noProof/>
          <w:color w:val="000000"/>
          <w:sz w:val="26"/>
          <w:szCs w:val="26"/>
        </w:rPr>
        <w:t>V, EQUIPO MENOR Y ES</w:t>
      </w:r>
      <w:r w:rsidR="00DA4399">
        <w:rPr>
          <w:rFonts w:asciiTheme="minorHAnsi" w:hAnsiTheme="minorHAnsi" w:cstheme="minorHAnsi"/>
          <w:b/>
          <w:bCs/>
          <w:noProof/>
          <w:color w:val="000000"/>
          <w:sz w:val="26"/>
          <w:szCs w:val="26"/>
        </w:rPr>
        <w:t xml:space="preserve">PECIALIZADO PARA ZONAS VERDES Y </w:t>
      </w:r>
      <w:r w:rsidR="00F33E9C" w:rsidRPr="00F33E9C">
        <w:rPr>
          <w:rFonts w:asciiTheme="minorHAnsi" w:hAnsiTheme="minorHAnsi" w:cstheme="minorHAnsi"/>
          <w:b/>
          <w:bCs/>
          <w:noProof/>
          <w:color w:val="000000"/>
          <w:sz w:val="26"/>
          <w:szCs w:val="26"/>
        </w:rPr>
        <w:t>PLANTA DE TRATAMIENTO DE AGUAS RESIDUALES DEL DEPTO DE SG DE LA DGIU DE LA UNIVERSIDAD AUTÓNOMA DE AGUASCALIENTES</w:t>
      </w:r>
      <w:r w:rsidR="00F33E9C">
        <w:rPr>
          <w:rFonts w:asciiTheme="minorHAnsi" w:hAnsiTheme="minorHAnsi" w:cstheme="minorHAnsi"/>
          <w:b/>
          <w:bCs/>
          <w:noProof/>
          <w:color w:val="000000"/>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5D2458C5" w14:textId="407CA75D" w:rsidR="00F33E9C" w:rsidRDefault="005B0364" w:rsidP="00F33E9C">
      <w:pPr>
        <w:pStyle w:val="Textoindependiente"/>
        <w:ind w:right="567"/>
        <w:jc w:val="right"/>
        <w:rPr>
          <w:rFonts w:asciiTheme="minorHAnsi" w:hAnsiTheme="minorHAnsi" w:cstheme="minorHAnsi"/>
          <w:b w:val="0"/>
          <w:i/>
          <w:sz w:val="17"/>
          <w:szCs w:val="17"/>
          <w:lang w:val="es-MX"/>
        </w:rPr>
      </w:pPr>
      <w:r w:rsidRPr="005B0364">
        <w:rPr>
          <w:rFonts w:asciiTheme="minorHAnsi" w:hAnsiTheme="minorHAnsi" w:cstheme="minorHAnsi"/>
          <w:b w:val="0"/>
          <w:i/>
          <w:sz w:val="17"/>
          <w:szCs w:val="17"/>
          <w:lang w:val="es-MX"/>
        </w:rPr>
        <w:t>Fondo Ordinario Estatal, conforme al oficio DGF/DPAF-082/2023, DGF/DPAF-105/2023 y DGF/DPAF-116/2023, Fondo de Inversión Pública Productiva 2023, Fuente de Financiamiento Recursos Propios, conforme al oficio DGF/DPAF-110/2023 y DGF/DPAF-111/2023.</w:t>
      </w:r>
    </w:p>
    <w:p w14:paraId="59A15624" w14:textId="77777777" w:rsidR="00F33E9C" w:rsidRPr="00ED2288" w:rsidRDefault="00F33E9C" w:rsidP="00440797">
      <w:pPr>
        <w:pStyle w:val="Textoindependiente"/>
        <w:ind w:right="567"/>
        <w:jc w:val="right"/>
        <w:rPr>
          <w:rFonts w:asciiTheme="minorHAnsi" w:hAnsiTheme="minorHAnsi" w:cstheme="minorHAnsi"/>
          <w:b w:val="0"/>
          <w:i/>
          <w:sz w:val="17"/>
          <w:szCs w:val="17"/>
          <w:lang w:val="es-MX"/>
        </w:rPr>
      </w:pPr>
    </w:p>
    <w:p w14:paraId="16C745D9" w14:textId="5EB65044"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5B0364">
        <w:rPr>
          <w:rFonts w:asciiTheme="minorHAnsi" w:hAnsiTheme="minorHAnsi" w:cstheme="minorHAnsi"/>
          <w:b w:val="0"/>
          <w:i/>
          <w:sz w:val="17"/>
          <w:szCs w:val="17"/>
          <w:lang w:val="es-MX"/>
        </w:rPr>
        <w:t xml:space="preserve">Publicación: </w:t>
      </w:r>
      <w:r w:rsidR="005B0364">
        <w:rPr>
          <w:rFonts w:asciiTheme="minorHAnsi" w:hAnsiTheme="minorHAnsi" w:cstheme="minorHAnsi"/>
          <w:b w:val="0"/>
          <w:i/>
          <w:sz w:val="17"/>
          <w:szCs w:val="17"/>
          <w:lang w:val="es-MX"/>
        </w:rPr>
        <w:t>0</w:t>
      </w:r>
      <w:r w:rsidR="00103756" w:rsidRPr="005B0364">
        <w:rPr>
          <w:rFonts w:asciiTheme="minorHAnsi" w:hAnsiTheme="minorHAnsi" w:cstheme="minorHAnsi"/>
          <w:b w:val="0"/>
          <w:i/>
          <w:sz w:val="17"/>
          <w:szCs w:val="17"/>
          <w:lang w:val="es-MX"/>
        </w:rPr>
        <w:t>5</w:t>
      </w:r>
      <w:r w:rsidRPr="005B0364">
        <w:rPr>
          <w:rFonts w:asciiTheme="minorHAnsi" w:hAnsiTheme="minorHAnsi" w:cstheme="minorHAnsi"/>
          <w:b w:val="0"/>
          <w:i/>
          <w:sz w:val="17"/>
          <w:szCs w:val="17"/>
          <w:lang w:val="es-MX"/>
        </w:rPr>
        <w:t xml:space="preserve"> de </w:t>
      </w:r>
      <w:r w:rsidR="00103756" w:rsidRPr="005B0364">
        <w:rPr>
          <w:rFonts w:asciiTheme="minorHAnsi" w:hAnsiTheme="minorHAnsi" w:cstheme="minorHAnsi"/>
          <w:b w:val="0"/>
          <w:i/>
          <w:sz w:val="17"/>
          <w:szCs w:val="17"/>
          <w:lang w:val="es-MX"/>
        </w:rPr>
        <w:t>junio</w:t>
      </w:r>
      <w:r w:rsidRPr="005B0364">
        <w:rPr>
          <w:rFonts w:asciiTheme="minorHAnsi" w:hAnsiTheme="minorHAnsi" w:cstheme="minorHAnsi"/>
          <w:b w:val="0"/>
          <w:i/>
          <w:sz w:val="17"/>
          <w:szCs w:val="17"/>
          <w:lang w:val="es-MX"/>
        </w:rPr>
        <w:t xml:space="preserve">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2B869F28" w14:textId="64E11791"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E/901045968-</w:t>
      </w:r>
      <w:r w:rsidR="00FE1C3A" w:rsidRPr="000810C9">
        <w:rPr>
          <w:rFonts w:asciiTheme="minorHAnsi" w:hAnsiTheme="minorHAnsi" w:cstheme="minorHAnsi"/>
          <w:b/>
          <w:bCs/>
          <w:noProof/>
          <w:color w:val="000000"/>
          <w:sz w:val="18"/>
          <w:szCs w:val="18"/>
        </w:rPr>
        <w:t>0</w:t>
      </w:r>
      <w:r w:rsidR="009268FC" w:rsidRPr="000810C9">
        <w:rPr>
          <w:rFonts w:asciiTheme="minorHAnsi" w:hAnsiTheme="minorHAnsi" w:cstheme="minorHAnsi"/>
          <w:b/>
          <w:bCs/>
          <w:noProof/>
          <w:color w:val="000000"/>
          <w:sz w:val="18"/>
          <w:szCs w:val="18"/>
        </w:rPr>
        <w:t>1</w:t>
      </w:r>
      <w:r w:rsidR="00285454">
        <w:rPr>
          <w:rFonts w:asciiTheme="minorHAnsi" w:hAnsiTheme="minorHAnsi" w:cstheme="minorHAnsi"/>
          <w:b/>
          <w:bCs/>
          <w:noProof/>
          <w:color w:val="000000"/>
          <w:sz w:val="18"/>
          <w:szCs w:val="18"/>
        </w:rPr>
        <w:t>6</w:t>
      </w:r>
      <w:r w:rsidRPr="000810C9">
        <w:rPr>
          <w:rFonts w:asciiTheme="minorHAnsi" w:hAnsiTheme="minorHAnsi" w:cstheme="minorHAnsi"/>
          <w:b/>
          <w:bCs/>
          <w:noProof/>
          <w:color w:val="000000"/>
          <w:sz w:val="18"/>
          <w:szCs w:val="18"/>
        </w:rPr>
        <w:t>-2023 para la</w:t>
      </w:r>
      <w:r w:rsidRPr="000810C9">
        <w:rPr>
          <w:rFonts w:asciiTheme="minorHAnsi" w:hAnsiTheme="minorHAnsi" w:cstheme="minorHAnsi"/>
          <w:b/>
          <w:bCs/>
          <w:noProof/>
          <w:color w:val="000000"/>
          <w:sz w:val="18"/>
          <w:szCs w:val="18"/>
          <w:lang w:val="es-MX"/>
        </w:rPr>
        <w:t xml:space="preserve"> </w:t>
      </w:r>
      <w:r w:rsidR="00F33E9C" w:rsidRPr="00F33E9C">
        <w:rPr>
          <w:rFonts w:asciiTheme="minorHAnsi" w:hAnsiTheme="minorHAnsi" w:cstheme="minorHAnsi"/>
          <w:b/>
          <w:bCs/>
          <w:noProof/>
          <w:color w:val="000000"/>
          <w:sz w:val="18"/>
          <w:szCs w:val="18"/>
          <w:lang w:val="es-MX"/>
        </w:rPr>
        <w:t>Adquisición de artículos Deportivos para el Depto. de Deportes de la DGSE y material para la sección de Procesos Gráficos del Depto Editorial de DGDyV, equipo menor y especializado para zonas verdes y  planta de tratamiento de aguas residuales del Depto de SG de la DGIU de la Universidad Autónoma de Aguascalientes</w:t>
      </w:r>
      <w:r w:rsidR="00F33E9C">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229B9DEA"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E/901045968-0</w:t>
      </w:r>
      <w:r w:rsidR="00445BD8">
        <w:rPr>
          <w:rFonts w:ascii="Calibri" w:hAnsi="Calibri" w:cs="Calibri"/>
          <w:b/>
          <w:lang w:val="es-MX"/>
        </w:rPr>
        <w:t>16</w:t>
      </w:r>
      <w:r w:rsidRPr="000810C9">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0810C9">
        <w:rPr>
          <w:rFonts w:ascii="Calibri" w:hAnsi="Calibri" w:cs="Calibri"/>
          <w:b/>
          <w:lang w:val="es-MX"/>
        </w:rPr>
        <w:t>Ley:</w:t>
      </w:r>
      <w:r w:rsidRPr="000810C9">
        <w:rPr>
          <w:rFonts w:ascii="Calibri" w:hAnsi="Calibri" w:cs="Calibri"/>
          <w:lang w:val="es-MX"/>
        </w:rPr>
        <w:t xml:space="preserve"> Ley de Adquisiciones, Arrendamientos y Servicios del Estado de Aguascalientes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lastRenderedPageBreak/>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10BE970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68A169F5"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3D3FB23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A5BB7B" w14:textId="3A710B53"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DCC4DA4" w14:textId="055F9320"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9BDF35" w14:textId="2F8055D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96902F2" w14:textId="4FDF6F6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9C0C30A" w14:textId="2D222B2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DE6697" w14:textId="77777777"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B1B7561" w14:textId="265CCAA4"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0D6AC6D" w14:textId="630297D2"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58745DA" w14:textId="1FA946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C0BABE2" w14:textId="7316ED2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95AF17" w14:textId="4174F44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CCE5DF" w14:textId="330BF2B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C6C1466" w14:textId="77777777" w:rsidR="00A57380" w:rsidRPr="006E01AF" w:rsidRDefault="00A57380"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60BE0D21" w:rsidR="009E20F5" w:rsidRDefault="009E20F5" w:rsidP="00D000F9">
      <w:pPr>
        <w:autoSpaceDE w:val="0"/>
        <w:autoSpaceDN w:val="0"/>
        <w:adjustRightInd w:val="0"/>
        <w:jc w:val="both"/>
        <w:rPr>
          <w:rFonts w:asciiTheme="minorHAnsi" w:hAnsiTheme="minorHAnsi" w:cstheme="minorHAnsi"/>
          <w:bCs/>
          <w:color w:val="000000"/>
          <w:sz w:val="18"/>
          <w:szCs w:val="18"/>
        </w:rPr>
      </w:pPr>
    </w:p>
    <w:p w14:paraId="760A935C" w14:textId="248B5A4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1123D9E" w14:textId="6F260B56"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18DD9AE" w14:textId="73885B3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20890D" w14:textId="54D78A0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BD63E00" w14:textId="56DEA2FF" w:rsidR="000D3A66" w:rsidRDefault="000D3A66" w:rsidP="00D000F9">
      <w:pPr>
        <w:autoSpaceDE w:val="0"/>
        <w:autoSpaceDN w:val="0"/>
        <w:adjustRightInd w:val="0"/>
        <w:jc w:val="both"/>
        <w:rPr>
          <w:rFonts w:asciiTheme="minorHAnsi" w:hAnsiTheme="minorHAnsi" w:cstheme="minorHAnsi"/>
          <w:bCs/>
          <w:color w:val="000000"/>
          <w:sz w:val="18"/>
          <w:szCs w:val="18"/>
        </w:rPr>
      </w:pPr>
    </w:p>
    <w:p w14:paraId="1D084700" w14:textId="77777777" w:rsidR="00B46948" w:rsidRDefault="00B46948" w:rsidP="00572345">
      <w:pPr>
        <w:pStyle w:val="Encabezado"/>
        <w:jc w:val="both"/>
        <w:rPr>
          <w:rFonts w:asciiTheme="minorHAnsi" w:hAnsiTheme="minorHAnsi" w:cstheme="minorHAnsi"/>
          <w:b/>
          <w:bCs/>
          <w:noProof/>
          <w:color w:val="000000"/>
          <w:sz w:val="18"/>
          <w:szCs w:val="18"/>
          <w:lang w:val="es-MX"/>
        </w:rPr>
      </w:pPr>
    </w:p>
    <w:p w14:paraId="01AAC4C5" w14:textId="785365A6" w:rsidR="00C46DCF" w:rsidRDefault="00097C1D" w:rsidP="002C3F43">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w:t>
      </w:r>
      <w:r w:rsidRPr="000810C9">
        <w:rPr>
          <w:rFonts w:asciiTheme="minorHAnsi" w:hAnsiTheme="minorHAnsi" w:cstheme="minorHAnsi"/>
          <w:b/>
          <w:bCs/>
          <w:noProof/>
          <w:color w:val="000000"/>
          <w:sz w:val="18"/>
          <w:szCs w:val="18"/>
        </w:rPr>
        <w:t>01</w:t>
      </w:r>
      <w:r w:rsidR="00445BD8">
        <w:rPr>
          <w:rFonts w:asciiTheme="minorHAnsi" w:hAnsiTheme="minorHAnsi" w:cstheme="minorHAnsi"/>
          <w:b/>
          <w:bCs/>
          <w:noProof/>
          <w:color w:val="000000"/>
          <w:sz w:val="18"/>
          <w:szCs w:val="18"/>
        </w:rPr>
        <w:t>6</w:t>
      </w:r>
      <w:r w:rsidRPr="000810C9">
        <w:rPr>
          <w:rFonts w:asciiTheme="minorHAnsi" w:hAnsiTheme="minorHAnsi" w:cstheme="minorHAnsi"/>
          <w:b/>
          <w:bCs/>
          <w:noProof/>
          <w:color w:val="000000"/>
          <w:sz w:val="18"/>
          <w:szCs w:val="18"/>
        </w:rPr>
        <w:t>-2023 para la</w:t>
      </w:r>
      <w:r w:rsidRPr="000810C9">
        <w:rPr>
          <w:rFonts w:asciiTheme="minorHAnsi" w:hAnsiTheme="minorHAnsi" w:cstheme="minorHAnsi"/>
          <w:b/>
          <w:bCs/>
          <w:noProof/>
          <w:color w:val="000000"/>
          <w:sz w:val="18"/>
          <w:szCs w:val="18"/>
          <w:lang w:val="es-MX"/>
        </w:rPr>
        <w:t xml:space="preserve"> </w:t>
      </w:r>
      <w:r w:rsidR="00F33E9C" w:rsidRPr="00F33E9C">
        <w:rPr>
          <w:rFonts w:asciiTheme="minorHAnsi" w:hAnsiTheme="minorHAnsi" w:cstheme="minorHAnsi"/>
          <w:b/>
          <w:bCs/>
          <w:noProof/>
          <w:color w:val="000000"/>
          <w:sz w:val="18"/>
          <w:szCs w:val="18"/>
          <w:lang w:val="es-MX"/>
        </w:rPr>
        <w:t>Adquisición de artículos Deportivos para el Depto. de Deportes de la DGSE</w:t>
      </w:r>
      <w:r w:rsidR="00981754">
        <w:rPr>
          <w:rFonts w:asciiTheme="minorHAnsi" w:hAnsiTheme="minorHAnsi" w:cstheme="minorHAnsi"/>
          <w:b/>
          <w:bCs/>
          <w:noProof/>
          <w:color w:val="000000"/>
          <w:sz w:val="18"/>
          <w:szCs w:val="18"/>
          <w:lang w:val="es-MX"/>
        </w:rPr>
        <w:t>,</w:t>
      </w:r>
      <w:r w:rsidR="00F33E9C" w:rsidRPr="00F33E9C">
        <w:rPr>
          <w:rFonts w:asciiTheme="minorHAnsi" w:hAnsiTheme="minorHAnsi" w:cstheme="minorHAnsi"/>
          <w:b/>
          <w:bCs/>
          <w:noProof/>
          <w:color w:val="000000"/>
          <w:sz w:val="18"/>
          <w:szCs w:val="18"/>
          <w:lang w:val="es-MX"/>
        </w:rPr>
        <w:t xml:space="preserve"> material para la sección de Procesos Gráficos del Depto Editorial de DGDyV, equipo menor y especializado para zonas verdes y  planta de tratamiento de aguas residuales del Depto de SG de la DGIU de la Universidad Autónoma de Aguascalientes</w:t>
      </w:r>
      <w:r w:rsidR="006931A3">
        <w:rPr>
          <w:rFonts w:asciiTheme="minorHAnsi" w:hAnsiTheme="minorHAnsi" w:cstheme="minorHAnsi"/>
          <w:b/>
          <w:bCs/>
          <w:noProof/>
          <w:color w:val="000000"/>
          <w:sz w:val="18"/>
          <w:szCs w:val="18"/>
          <w:lang w:val="es-MX"/>
        </w:rPr>
        <w:t>.</w:t>
      </w:r>
    </w:p>
    <w:p w14:paraId="4502E62F" w14:textId="77777777" w:rsidR="00F33E9C" w:rsidRPr="006E01AF" w:rsidRDefault="00F33E9C"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32A905C6"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w:t>
      </w:r>
      <w:r w:rsidR="00100D4C">
        <w:rPr>
          <w:rFonts w:asciiTheme="minorHAnsi" w:hAnsiTheme="minorHAnsi" w:cstheme="minorHAnsi"/>
          <w:b w:val="0"/>
          <w:sz w:val="18"/>
          <w:szCs w:val="18"/>
          <w:lang w:val="es-ES"/>
        </w:rPr>
        <w:t xml:space="preserve"> los artículos 3 fracción I, 39</w:t>
      </w:r>
      <w:r w:rsidRPr="00DA0E6B">
        <w:rPr>
          <w:rFonts w:asciiTheme="minorHAnsi" w:hAnsiTheme="minorHAnsi" w:cstheme="minorHAnsi"/>
          <w:b w:val="0"/>
          <w:sz w:val="18"/>
          <w:szCs w:val="18"/>
          <w:lang w:val="es-ES"/>
        </w:rPr>
        <w:t xml:space="preserve">, 40, 45, 47 fracción II, 48, 49 y demás aplicables de la Ley de Adquisiciones, Arrendamientos y Servicios del Estado de Aguascalientes y sus Municipios, La Ley Orgánica de la Universidad Autónoma de Aguascalientes, su Estatuto y el </w:t>
      </w:r>
      <w:r w:rsidRPr="000810C9">
        <w:rPr>
          <w:rFonts w:asciiTheme="minorHAnsi" w:hAnsiTheme="minorHAnsi" w:cstheme="minorHAnsi"/>
          <w:b w:val="0"/>
          <w:sz w:val="18"/>
          <w:szCs w:val="18"/>
          <w:lang w:val="es-ES"/>
        </w:rPr>
        <w:t xml:space="preserve">Reglamento de Control Patrimonial,  la Universidad la Universidad Autónoma de Aguascalientes a través del titular de la Dirección General de Finanzas y su Comité de Adquisiciones, llevará a cabo el proceso de </w:t>
      </w:r>
      <w:r w:rsidRPr="000810C9">
        <w:rPr>
          <w:rFonts w:asciiTheme="minorHAnsi" w:hAnsiTheme="minorHAnsi" w:cstheme="minorHAnsi"/>
          <w:sz w:val="18"/>
          <w:szCs w:val="18"/>
          <w:lang w:val="es-ES"/>
        </w:rPr>
        <w:t>Licitación Pública Nacional N°</w:t>
      </w:r>
      <w:r w:rsidRPr="000810C9">
        <w:rPr>
          <w:rFonts w:asciiTheme="minorHAnsi" w:hAnsiTheme="minorHAnsi" w:cstheme="minorHAnsi"/>
          <w:b w:val="0"/>
          <w:sz w:val="18"/>
          <w:szCs w:val="18"/>
          <w:lang w:val="es-ES"/>
        </w:rPr>
        <w:t xml:space="preserve"> </w:t>
      </w:r>
      <w:r w:rsidRPr="000810C9">
        <w:rPr>
          <w:rFonts w:asciiTheme="minorHAnsi" w:hAnsiTheme="minorHAnsi" w:cstheme="minorHAnsi"/>
          <w:sz w:val="18"/>
          <w:szCs w:val="18"/>
          <w:lang w:val="es-ES"/>
        </w:rPr>
        <w:t>E/</w:t>
      </w:r>
      <w:r w:rsidR="0064666F" w:rsidRPr="000810C9">
        <w:rPr>
          <w:rFonts w:asciiTheme="minorHAnsi" w:hAnsiTheme="minorHAnsi" w:cstheme="minorHAnsi"/>
          <w:bCs/>
          <w:sz w:val="18"/>
          <w:szCs w:val="18"/>
          <w:lang w:val="es-ES"/>
        </w:rPr>
        <w:t>901045968-0</w:t>
      </w:r>
      <w:r w:rsidR="00445BD8">
        <w:rPr>
          <w:rFonts w:asciiTheme="minorHAnsi" w:hAnsiTheme="minorHAnsi" w:cstheme="minorHAnsi"/>
          <w:bCs/>
          <w:sz w:val="18"/>
          <w:szCs w:val="18"/>
          <w:lang w:val="es-ES"/>
        </w:rPr>
        <w:t>16</w:t>
      </w:r>
      <w:r w:rsidR="00403412" w:rsidRPr="000810C9">
        <w:rPr>
          <w:rFonts w:asciiTheme="minorHAnsi" w:hAnsiTheme="minorHAnsi" w:cstheme="minorHAnsi"/>
          <w:bCs/>
          <w:sz w:val="18"/>
          <w:szCs w:val="18"/>
          <w:lang w:val="es-ES"/>
        </w:rPr>
        <w:t>-2023</w:t>
      </w:r>
      <w:r w:rsidRPr="000810C9">
        <w:rPr>
          <w:rFonts w:asciiTheme="minorHAnsi" w:hAnsiTheme="minorHAnsi" w:cstheme="minorHAnsi"/>
          <w:sz w:val="18"/>
          <w:szCs w:val="18"/>
          <w:lang w:val="es-ES"/>
        </w:rPr>
        <w:t xml:space="preserve">, </w:t>
      </w:r>
      <w:r w:rsidRPr="000810C9">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3A794A" w14:paraId="2CF6BD61" w14:textId="77777777" w:rsidTr="00A1404E">
        <w:tc>
          <w:tcPr>
            <w:tcW w:w="2161" w:type="dxa"/>
            <w:shd w:val="clear" w:color="auto" w:fill="D9D9D9"/>
          </w:tcPr>
          <w:p w14:paraId="056BE4F7"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11C1026" w14:textId="396AD9B8" w:rsidR="00D000F9" w:rsidRPr="003A794A" w:rsidRDefault="00D000F9" w:rsidP="00BE6177">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0CA47A85"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1CFCE555"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D000F9" w:rsidRPr="003A794A" w14:paraId="043C2A69" w14:textId="77777777" w:rsidTr="00A1404E">
        <w:tc>
          <w:tcPr>
            <w:tcW w:w="2161" w:type="dxa"/>
            <w:vAlign w:val="center"/>
          </w:tcPr>
          <w:p w14:paraId="10CC015E" w14:textId="77777777" w:rsidR="00D000F9" w:rsidRPr="003A794A" w:rsidRDefault="00D000F9" w:rsidP="00D000F9">
            <w:pPr>
              <w:jc w:val="center"/>
              <w:rPr>
                <w:rFonts w:asciiTheme="minorHAnsi" w:hAnsiTheme="minorHAnsi" w:cstheme="minorHAnsi"/>
                <w:sz w:val="14"/>
                <w:szCs w:val="14"/>
              </w:rPr>
            </w:pPr>
          </w:p>
          <w:p w14:paraId="7D5D1F6D"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Publicación Convocatoria</w:t>
            </w:r>
          </w:p>
          <w:p w14:paraId="788BA636" w14:textId="77777777" w:rsidR="00D000F9" w:rsidRPr="003A794A" w:rsidRDefault="00D000F9" w:rsidP="00D000F9">
            <w:pPr>
              <w:jc w:val="center"/>
              <w:rPr>
                <w:rFonts w:asciiTheme="minorHAnsi" w:hAnsiTheme="minorHAnsi" w:cstheme="minorHAnsi"/>
                <w:sz w:val="14"/>
                <w:szCs w:val="14"/>
              </w:rPr>
            </w:pPr>
          </w:p>
        </w:tc>
        <w:tc>
          <w:tcPr>
            <w:tcW w:w="2547" w:type="dxa"/>
            <w:vAlign w:val="center"/>
          </w:tcPr>
          <w:p w14:paraId="20744B26" w14:textId="380CB152" w:rsidR="00D000F9" w:rsidRPr="005B0364" w:rsidRDefault="005B0364" w:rsidP="005B0364">
            <w:pPr>
              <w:jc w:val="center"/>
              <w:rPr>
                <w:rFonts w:asciiTheme="minorHAnsi" w:hAnsiTheme="minorHAnsi" w:cstheme="minorHAnsi"/>
                <w:b/>
                <w:caps/>
                <w:sz w:val="14"/>
                <w:szCs w:val="14"/>
              </w:rPr>
            </w:pPr>
            <w:r w:rsidRPr="005B0364">
              <w:rPr>
                <w:rFonts w:asciiTheme="minorHAnsi" w:hAnsiTheme="minorHAnsi" w:cstheme="minorHAnsi"/>
                <w:b/>
                <w:sz w:val="14"/>
                <w:szCs w:val="14"/>
              </w:rPr>
              <w:t>05</w:t>
            </w:r>
            <w:r w:rsidR="00C61999" w:rsidRPr="005B0364">
              <w:rPr>
                <w:rFonts w:asciiTheme="minorHAnsi" w:hAnsiTheme="minorHAnsi" w:cstheme="minorHAnsi"/>
                <w:b/>
                <w:sz w:val="14"/>
                <w:szCs w:val="14"/>
              </w:rPr>
              <w:t xml:space="preserve"> de </w:t>
            </w:r>
            <w:r w:rsidRPr="005B0364">
              <w:rPr>
                <w:rFonts w:asciiTheme="minorHAnsi" w:hAnsiTheme="minorHAnsi" w:cstheme="minorHAnsi"/>
                <w:b/>
                <w:sz w:val="14"/>
                <w:szCs w:val="14"/>
              </w:rPr>
              <w:t>junio</w:t>
            </w:r>
            <w:r w:rsidR="0074698E" w:rsidRPr="005B0364">
              <w:rPr>
                <w:rFonts w:asciiTheme="minorHAnsi" w:hAnsiTheme="minorHAnsi" w:cstheme="minorHAnsi"/>
                <w:b/>
                <w:sz w:val="14"/>
                <w:szCs w:val="14"/>
              </w:rPr>
              <w:t xml:space="preserve"> </w:t>
            </w:r>
            <w:r w:rsidR="00D000F9" w:rsidRPr="005B0364">
              <w:rPr>
                <w:rFonts w:asciiTheme="minorHAnsi" w:hAnsiTheme="minorHAnsi" w:cstheme="minorHAnsi"/>
                <w:b/>
                <w:sz w:val="14"/>
                <w:szCs w:val="14"/>
              </w:rPr>
              <w:t>de 20</w:t>
            </w:r>
            <w:r w:rsidR="00C61999" w:rsidRPr="005B0364">
              <w:rPr>
                <w:rFonts w:asciiTheme="minorHAnsi" w:hAnsiTheme="minorHAnsi" w:cstheme="minorHAnsi"/>
                <w:b/>
                <w:sz w:val="14"/>
                <w:szCs w:val="14"/>
              </w:rPr>
              <w:t>2</w:t>
            </w:r>
            <w:r w:rsidR="00403412" w:rsidRPr="005B0364">
              <w:rPr>
                <w:rFonts w:asciiTheme="minorHAnsi" w:hAnsiTheme="minorHAnsi" w:cstheme="minorHAnsi"/>
                <w:b/>
                <w:sz w:val="14"/>
                <w:szCs w:val="14"/>
              </w:rPr>
              <w:t>3</w:t>
            </w:r>
          </w:p>
        </w:tc>
        <w:tc>
          <w:tcPr>
            <w:tcW w:w="1775" w:type="dxa"/>
            <w:vAlign w:val="center"/>
          </w:tcPr>
          <w:p w14:paraId="2873A914" w14:textId="77777777" w:rsidR="00D000F9" w:rsidRPr="007877A9" w:rsidRDefault="00D000F9" w:rsidP="00D000F9">
            <w:pPr>
              <w:jc w:val="center"/>
              <w:rPr>
                <w:rFonts w:asciiTheme="minorHAnsi" w:hAnsiTheme="minorHAnsi" w:cstheme="minorHAnsi"/>
                <w:caps/>
                <w:sz w:val="14"/>
                <w:szCs w:val="14"/>
              </w:rPr>
            </w:pPr>
            <w:r w:rsidRPr="007877A9">
              <w:rPr>
                <w:rFonts w:asciiTheme="minorHAnsi" w:hAnsiTheme="minorHAnsi" w:cstheme="minorHAnsi"/>
                <w:caps/>
                <w:sz w:val="14"/>
                <w:szCs w:val="14"/>
              </w:rPr>
              <w:t>-</w:t>
            </w:r>
          </w:p>
        </w:tc>
        <w:tc>
          <w:tcPr>
            <w:tcW w:w="2161" w:type="dxa"/>
            <w:vAlign w:val="center"/>
          </w:tcPr>
          <w:p w14:paraId="782A278C" w14:textId="77777777" w:rsidR="00D000F9" w:rsidRPr="003A794A" w:rsidRDefault="00EB3A37" w:rsidP="00D000F9">
            <w:pPr>
              <w:jc w:val="center"/>
              <w:rPr>
                <w:rFonts w:asciiTheme="minorHAnsi" w:hAnsiTheme="minorHAnsi" w:cstheme="minorHAnsi"/>
                <w:sz w:val="14"/>
                <w:szCs w:val="14"/>
              </w:rPr>
            </w:pPr>
            <w:r w:rsidRPr="003A794A">
              <w:rPr>
                <w:rFonts w:asciiTheme="minorHAnsi" w:hAnsiTheme="minorHAnsi" w:cstheme="minorHAnsi"/>
                <w:sz w:val="14"/>
                <w:szCs w:val="14"/>
              </w:rPr>
              <w:t>Diario Local y Pá</w:t>
            </w:r>
            <w:r w:rsidR="00D000F9" w:rsidRPr="003A794A">
              <w:rPr>
                <w:rFonts w:asciiTheme="minorHAnsi" w:hAnsiTheme="minorHAnsi" w:cstheme="minorHAnsi"/>
                <w:sz w:val="14"/>
                <w:szCs w:val="14"/>
              </w:rPr>
              <w:t>g. de Transparencia UAA</w:t>
            </w:r>
          </w:p>
        </w:tc>
      </w:tr>
      <w:tr w:rsidR="00D000F9" w:rsidRPr="003A794A" w14:paraId="51AAF1C2" w14:textId="77777777" w:rsidTr="00A1404E">
        <w:trPr>
          <w:trHeight w:val="301"/>
        </w:trPr>
        <w:tc>
          <w:tcPr>
            <w:tcW w:w="2161" w:type="dxa"/>
            <w:vAlign w:val="center"/>
          </w:tcPr>
          <w:p w14:paraId="1333BE10" w14:textId="77777777" w:rsidR="00D000F9" w:rsidRPr="003A794A" w:rsidRDefault="00D000F9" w:rsidP="007A323A">
            <w:pPr>
              <w:jc w:val="center"/>
              <w:rPr>
                <w:rFonts w:asciiTheme="minorHAnsi" w:hAnsiTheme="minorHAnsi" w:cstheme="minorHAnsi"/>
                <w:sz w:val="14"/>
                <w:szCs w:val="14"/>
              </w:rPr>
            </w:pPr>
            <w:r w:rsidRPr="003A794A">
              <w:rPr>
                <w:rFonts w:asciiTheme="minorHAnsi" w:hAnsiTheme="minorHAnsi" w:cstheme="minorHAnsi"/>
                <w:sz w:val="14"/>
                <w:szCs w:val="14"/>
              </w:rPr>
              <w:t>Adquisición de Bases</w:t>
            </w:r>
          </w:p>
        </w:tc>
        <w:tc>
          <w:tcPr>
            <w:tcW w:w="2547" w:type="dxa"/>
            <w:vAlign w:val="center"/>
          </w:tcPr>
          <w:p w14:paraId="430F1CF7" w14:textId="4994CA75" w:rsidR="00D000F9" w:rsidRPr="005B0364" w:rsidRDefault="005B0364" w:rsidP="005B0364">
            <w:pPr>
              <w:jc w:val="center"/>
              <w:rPr>
                <w:rFonts w:asciiTheme="minorHAnsi" w:hAnsiTheme="minorHAnsi" w:cstheme="minorHAnsi"/>
                <w:b/>
                <w:caps/>
                <w:sz w:val="14"/>
                <w:szCs w:val="14"/>
              </w:rPr>
            </w:pPr>
            <w:r w:rsidRPr="005B0364">
              <w:rPr>
                <w:rFonts w:asciiTheme="minorHAnsi" w:hAnsiTheme="minorHAnsi" w:cstheme="minorHAnsi"/>
                <w:b/>
                <w:sz w:val="14"/>
                <w:szCs w:val="14"/>
              </w:rPr>
              <w:t>05</w:t>
            </w:r>
            <w:r w:rsidR="000D4485" w:rsidRPr="005B0364">
              <w:rPr>
                <w:rFonts w:asciiTheme="minorHAnsi" w:hAnsiTheme="minorHAnsi" w:cstheme="minorHAnsi"/>
                <w:b/>
                <w:sz w:val="14"/>
                <w:szCs w:val="14"/>
              </w:rPr>
              <w:t xml:space="preserve">, </w:t>
            </w:r>
            <w:r w:rsidRPr="005B0364">
              <w:rPr>
                <w:rFonts w:asciiTheme="minorHAnsi" w:hAnsiTheme="minorHAnsi" w:cstheme="minorHAnsi"/>
                <w:b/>
                <w:sz w:val="14"/>
                <w:szCs w:val="14"/>
              </w:rPr>
              <w:t>06</w:t>
            </w:r>
            <w:r w:rsidR="000D4485" w:rsidRPr="005B0364">
              <w:rPr>
                <w:rFonts w:asciiTheme="minorHAnsi" w:hAnsiTheme="minorHAnsi" w:cstheme="minorHAnsi"/>
                <w:b/>
                <w:sz w:val="14"/>
                <w:szCs w:val="14"/>
              </w:rPr>
              <w:t xml:space="preserve">, </w:t>
            </w:r>
            <w:r w:rsidRPr="005B0364">
              <w:rPr>
                <w:rFonts w:asciiTheme="minorHAnsi" w:hAnsiTheme="minorHAnsi" w:cstheme="minorHAnsi"/>
                <w:b/>
                <w:sz w:val="14"/>
                <w:szCs w:val="14"/>
              </w:rPr>
              <w:t>07</w:t>
            </w:r>
            <w:r w:rsidR="000D4485" w:rsidRPr="005B0364">
              <w:rPr>
                <w:rFonts w:asciiTheme="minorHAnsi" w:hAnsiTheme="minorHAnsi" w:cstheme="minorHAnsi"/>
                <w:b/>
                <w:sz w:val="14"/>
                <w:szCs w:val="14"/>
              </w:rPr>
              <w:t xml:space="preserve"> </w:t>
            </w:r>
            <w:r w:rsidRPr="005B0364">
              <w:rPr>
                <w:rFonts w:asciiTheme="minorHAnsi" w:hAnsiTheme="minorHAnsi" w:cstheme="minorHAnsi"/>
                <w:b/>
                <w:sz w:val="14"/>
                <w:szCs w:val="14"/>
              </w:rPr>
              <w:t xml:space="preserve">y 08 de junio </w:t>
            </w:r>
            <w:r w:rsidR="00DE5817" w:rsidRPr="005B0364">
              <w:rPr>
                <w:rFonts w:asciiTheme="minorHAnsi" w:hAnsiTheme="minorHAnsi" w:cstheme="minorHAnsi"/>
                <w:b/>
                <w:sz w:val="14"/>
                <w:szCs w:val="14"/>
              </w:rPr>
              <w:t>de 202</w:t>
            </w:r>
            <w:r w:rsidR="00403412" w:rsidRPr="005B0364">
              <w:rPr>
                <w:rFonts w:asciiTheme="minorHAnsi" w:hAnsiTheme="minorHAnsi" w:cstheme="minorHAnsi"/>
                <w:b/>
                <w:sz w:val="14"/>
                <w:szCs w:val="14"/>
              </w:rPr>
              <w:t>3</w:t>
            </w:r>
            <w:r w:rsidR="00C724DA" w:rsidRPr="005B0364">
              <w:rPr>
                <w:rFonts w:asciiTheme="minorHAnsi" w:hAnsiTheme="minorHAnsi" w:cstheme="minorHAnsi"/>
                <w:b/>
                <w:sz w:val="14"/>
                <w:szCs w:val="14"/>
              </w:rPr>
              <w:t xml:space="preserve"> </w:t>
            </w:r>
          </w:p>
        </w:tc>
        <w:tc>
          <w:tcPr>
            <w:tcW w:w="1775" w:type="dxa"/>
            <w:vAlign w:val="center"/>
          </w:tcPr>
          <w:p w14:paraId="35D70F91" w14:textId="77777777" w:rsidR="00D000F9" w:rsidRPr="007877A9" w:rsidRDefault="00D000F9" w:rsidP="00D000F9">
            <w:pPr>
              <w:jc w:val="center"/>
              <w:rPr>
                <w:rFonts w:asciiTheme="minorHAnsi" w:hAnsiTheme="minorHAnsi" w:cstheme="minorHAnsi"/>
                <w:b/>
                <w:caps/>
                <w:sz w:val="14"/>
                <w:szCs w:val="14"/>
              </w:rPr>
            </w:pPr>
            <w:r w:rsidRPr="007877A9">
              <w:rPr>
                <w:rFonts w:asciiTheme="minorHAnsi" w:hAnsiTheme="minorHAnsi" w:cstheme="minorHAnsi"/>
                <w:b/>
                <w:sz w:val="14"/>
                <w:szCs w:val="14"/>
              </w:rPr>
              <w:t>8:00 a 15:00 horas</w:t>
            </w:r>
          </w:p>
        </w:tc>
        <w:tc>
          <w:tcPr>
            <w:tcW w:w="2161" w:type="dxa"/>
            <w:vAlign w:val="center"/>
          </w:tcPr>
          <w:p w14:paraId="167CED5E" w14:textId="57552AE5" w:rsidR="00D000F9" w:rsidRPr="003A794A" w:rsidRDefault="009B1D34" w:rsidP="005B17BF">
            <w:pPr>
              <w:jc w:val="center"/>
              <w:rPr>
                <w:rFonts w:asciiTheme="minorHAnsi" w:hAnsiTheme="minorHAnsi" w:cstheme="minorHAnsi"/>
                <w:sz w:val="14"/>
                <w:szCs w:val="14"/>
              </w:rPr>
            </w:pPr>
            <w:r w:rsidRPr="003A794A">
              <w:rPr>
                <w:rFonts w:asciiTheme="minorHAnsi" w:hAnsiTheme="minorHAnsi" w:cstheme="minorHAnsi"/>
                <w:sz w:val="14"/>
                <w:szCs w:val="14"/>
              </w:rPr>
              <w:t>Pago por Transferencia Bancaria o Cajas de la Universidad*</w:t>
            </w:r>
          </w:p>
        </w:tc>
      </w:tr>
      <w:tr w:rsidR="00D000F9" w:rsidRPr="003A794A" w14:paraId="734296FF" w14:textId="77777777" w:rsidTr="00A1404E">
        <w:trPr>
          <w:trHeight w:val="281"/>
        </w:trPr>
        <w:tc>
          <w:tcPr>
            <w:tcW w:w="2161" w:type="dxa"/>
            <w:vAlign w:val="center"/>
          </w:tcPr>
          <w:p w14:paraId="57402A69" w14:textId="77777777" w:rsidR="00D000F9" w:rsidRPr="003A794A" w:rsidRDefault="00D000F9" w:rsidP="007A323A">
            <w:pPr>
              <w:jc w:val="center"/>
              <w:rPr>
                <w:rFonts w:asciiTheme="minorHAnsi" w:hAnsiTheme="minorHAnsi" w:cstheme="minorHAnsi"/>
                <w:sz w:val="14"/>
                <w:szCs w:val="14"/>
              </w:rPr>
            </w:pPr>
            <w:r w:rsidRPr="003A794A">
              <w:rPr>
                <w:rFonts w:asciiTheme="minorHAnsi" w:hAnsiTheme="minorHAnsi" w:cstheme="minorHAnsi"/>
                <w:sz w:val="14"/>
                <w:szCs w:val="14"/>
              </w:rPr>
              <w:t xml:space="preserve">Envió de comprobante de pago de bases </w:t>
            </w:r>
          </w:p>
        </w:tc>
        <w:tc>
          <w:tcPr>
            <w:tcW w:w="2547" w:type="dxa"/>
            <w:vAlign w:val="center"/>
          </w:tcPr>
          <w:p w14:paraId="0084B48E" w14:textId="77777777" w:rsidR="00C0296F" w:rsidRPr="005B0364" w:rsidRDefault="00C0296F" w:rsidP="00AA3DFB">
            <w:pPr>
              <w:jc w:val="center"/>
              <w:rPr>
                <w:rFonts w:asciiTheme="minorHAnsi" w:hAnsiTheme="minorHAnsi" w:cstheme="minorHAnsi"/>
                <w:b/>
                <w:sz w:val="14"/>
                <w:szCs w:val="14"/>
              </w:rPr>
            </w:pPr>
            <w:r w:rsidRPr="005B0364">
              <w:rPr>
                <w:rFonts w:asciiTheme="minorHAnsi" w:hAnsiTheme="minorHAnsi" w:cstheme="minorHAnsi"/>
                <w:b/>
                <w:sz w:val="14"/>
                <w:szCs w:val="14"/>
              </w:rPr>
              <w:t xml:space="preserve">A más tardar el </w:t>
            </w:r>
          </w:p>
          <w:p w14:paraId="6CEFA3DC" w14:textId="20E780C5" w:rsidR="00D000F9" w:rsidRPr="005B0364" w:rsidRDefault="005B0364" w:rsidP="005B0364">
            <w:pPr>
              <w:jc w:val="center"/>
              <w:rPr>
                <w:rFonts w:asciiTheme="minorHAnsi" w:hAnsiTheme="minorHAnsi" w:cstheme="minorHAnsi"/>
                <w:b/>
                <w:caps/>
                <w:sz w:val="14"/>
                <w:szCs w:val="14"/>
              </w:rPr>
            </w:pPr>
            <w:r w:rsidRPr="005B0364">
              <w:rPr>
                <w:rFonts w:asciiTheme="minorHAnsi" w:hAnsiTheme="minorHAnsi" w:cstheme="minorHAnsi"/>
                <w:b/>
                <w:sz w:val="14"/>
                <w:szCs w:val="14"/>
              </w:rPr>
              <w:t>08</w:t>
            </w:r>
            <w:r w:rsidR="009F103A" w:rsidRPr="005B0364">
              <w:rPr>
                <w:rFonts w:asciiTheme="minorHAnsi" w:hAnsiTheme="minorHAnsi" w:cstheme="minorHAnsi"/>
                <w:b/>
                <w:sz w:val="14"/>
                <w:szCs w:val="14"/>
              </w:rPr>
              <w:t xml:space="preserve"> de </w:t>
            </w:r>
            <w:r w:rsidRPr="005B0364">
              <w:rPr>
                <w:rFonts w:asciiTheme="minorHAnsi" w:hAnsiTheme="minorHAnsi" w:cstheme="minorHAnsi"/>
                <w:b/>
                <w:sz w:val="14"/>
                <w:szCs w:val="14"/>
              </w:rPr>
              <w:t>junio</w:t>
            </w:r>
            <w:r w:rsidR="00646BE7" w:rsidRPr="005B0364">
              <w:rPr>
                <w:rFonts w:asciiTheme="minorHAnsi" w:hAnsiTheme="minorHAnsi" w:cstheme="minorHAnsi"/>
                <w:b/>
                <w:sz w:val="14"/>
                <w:szCs w:val="14"/>
              </w:rPr>
              <w:t xml:space="preserve"> de 202</w:t>
            </w:r>
            <w:r w:rsidR="00403412" w:rsidRPr="005B0364">
              <w:rPr>
                <w:rFonts w:asciiTheme="minorHAnsi" w:hAnsiTheme="minorHAnsi" w:cstheme="minorHAnsi"/>
                <w:b/>
                <w:sz w:val="14"/>
                <w:szCs w:val="14"/>
              </w:rPr>
              <w:t>3</w:t>
            </w:r>
          </w:p>
        </w:tc>
        <w:tc>
          <w:tcPr>
            <w:tcW w:w="1775" w:type="dxa"/>
            <w:shd w:val="clear" w:color="auto" w:fill="auto"/>
            <w:vAlign w:val="center"/>
          </w:tcPr>
          <w:p w14:paraId="406E0E3B" w14:textId="2C30589A" w:rsidR="00D000F9" w:rsidRPr="007877A9" w:rsidRDefault="00D000F9" w:rsidP="00CA2AC8">
            <w:pPr>
              <w:jc w:val="center"/>
              <w:rPr>
                <w:rFonts w:asciiTheme="minorHAnsi" w:hAnsiTheme="minorHAnsi" w:cstheme="minorHAnsi"/>
                <w:b/>
                <w:sz w:val="14"/>
                <w:szCs w:val="14"/>
              </w:rPr>
            </w:pPr>
            <w:r w:rsidRPr="007877A9">
              <w:rPr>
                <w:rFonts w:asciiTheme="minorHAnsi" w:hAnsiTheme="minorHAnsi" w:cstheme="minorHAnsi"/>
                <w:b/>
                <w:sz w:val="14"/>
                <w:szCs w:val="14"/>
              </w:rPr>
              <w:t>1</w:t>
            </w:r>
            <w:r w:rsidR="00CA2AC8" w:rsidRPr="007877A9">
              <w:rPr>
                <w:rFonts w:asciiTheme="minorHAnsi" w:hAnsiTheme="minorHAnsi" w:cstheme="minorHAnsi"/>
                <w:b/>
                <w:sz w:val="14"/>
                <w:szCs w:val="14"/>
              </w:rPr>
              <w:t>5</w:t>
            </w:r>
            <w:r w:rsidRPr="007877A9">
              <w:rPr>
                <w:rFonts w:asciiTheme="minorHAnsi" w:hAnsiTheme="minorHAnsi" w:cstheme="minorHAnsi"/>
                <w:b/>
                <w:sz w:val="14"/>
                <w:szCs w:val="14"/>
              </w:rPr>
              <w:t xml:space="preserve">:00 horas </w:t>
            </w:r>
          </w:p>
        </w:tc>
        <w:tc>
          <w:tcPr>
            <w:tcW w:w="2161" w:type="dxa"/>
            <w:shd w:val="clear" w:color="auto" w:fill="auto"/>
            <w:vAlign w:val="center"/>
          </w:tcPr>
          <w:p w14:paraId="5924C912"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Correos electrónicos autorizados o en el Departamento de Compras</w:t>
            </w:r>
          </w:p>
        </w:tc>
      </w:tr>
      <w:tr w:rsidR="00D000F9" w:rsidRPr="003A794A" w14:paraId="1EEFB212" w14:textId="77777777" w:rsidTr="00A1404E">
        <w:tc>
          <w:tcPr>
            <w:tcW w:w="2161" w:type="dxa"/>
            <w:vAlign w:val="center"/>
          </w:tcPr>
          <w:p w14:paraId="5CA79E36"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Fecha límite para recibir dudas</w:t>
            </w:r>
          </w:p>
        </w:tc>
        <w:tc>
          <w:tcPr>
            <w:tcW w:w="2547" w:type="dxa"/>
            <w:vAlign w:val="center"/>
          </w:tcPr>
          <w:p w14:paraId="256D54E9" w14:textId="322D58B8" w:rsidR="00D000F9" w:rsidRPr="005B0364" w:rsidRDefault="005B0364" w:rsidP="005B0364">
            <w:pPr>
              <w:jc w:val="center"/>
              <w:rPr>
                <w:rFonts w:asciiTheme="minorHAnsi" w:hAnsiTheme="minorHAnsi" w:cstheme="minorHAnsi"/>
                <w:b/>
                <w:caps/>
                <w:sz w:val="14"/>
                <w:szCs w:val="14"/>
              </w:rPr>
            </w:pPr>
            <w:r w:rsidRPr="005B0364">
              <w:rPr>
                <w:rFonts w:asciiTheme="minorHAnsi" w:hAnsiTheme="minorHAnsi" w:cstheme="minorHAnsi"/>
                <w:b/>
                <w:sz w:val="14"/>
                <w:szCs w:val="14"/>
              </w:rPr>
              <w:t>07</w:t>
            </w:r>
            <w:r w:rsidR="00646BE7" w:rsidRPr="005B0364">
              <w:rPr>
                <w:rFonts w:asciiTheme="minorHAnsi" w:hAnsiTheme="minorHAnsi" w:cstheme="minorHAnsi"/>
                <w:b/>
                <w:sz w:val="14"/>
                <w:szCs w:val="14"/>
              </w:rPr>
              <w:t xml:space="preserve"> de </w:t>
            </w:r>
            <w:r w:rsidRPr="005B0364">
              <w:rPr>
                <w:rFonts w:asciiTheme="minorHAnsi" w:hAnsiTheme="minorHAnsi" w:cstheme="minorHAnsi"/>
                <w:b/>
                <w:sz w:val="14"/>
                <w:szCs w:val="14"/>
              </w:rPr>
              <w:t>juni</w:t>
            </w:r>
            <w:r w:rsidR="009F103A" w:rsidRPr="005B0364">
              <w:rPr>
                <w:rFonts w:asciiTheme="minorHAnsi" w:hAnsiTheme="minorHAnsi" w:cstheme="minorHAnsi"/>
                <w:b/>
                <w:sz w:val="14"/>
                <w:szCs w:val="14"/>
              </w:rPr>
              <w:t>o</w:t>
            </w:r>
            <w:r w:rsidR="00646BE7" w:rsidRPr="005B0364">
              <w:rPr>
                <w:rFonts w:asciiTheme="minorHAnsi" w:hAnsiTheme="minorHAnsi" w:cstheme="minorHAnsi"/>
                <w:b/>
                <w:sz w:val="14"/>
                <w:szCs w:val="14"/>
              </w:rPr>
              <w:t xml:space="preserve"> de 202</w:t>
            </w:r>
            <w:r w:rsidR="00403412" w:rsidRPr="005B0364">
              <w:rPr>
                <w:rFonts w:asciiTheme="minorHAnsi" w:hAnsiTheme="minorHAnsi" w:cstheme="minorHAnsi"/>
                <w:b/>
                <w:sz w:val="14"/>
                <w:szCs w:val="14"/>
              </w:rPr>
              <w:t>3</w:t>
            </w:r>
          </w:p>
        </w:tc>
        <w:tc>
          <w:tcPr>
            <w:tcW w:w="1775" w:type="dxa"/>
            <w:vAlign w:val="center"/>
          </w:tcPr>
          <w:p w14:paraId="6E5F3992" w14:textId="3E29BCBE" w:rsidR="00D000F9" w:rsidRPr="007877A9" w:rsidRDefault="00AA3DFB" w:rsidP="003A794A">
            <w:pPr>
              <w:jc w:val="center"/>
              <w:rPr>
                <w:rFonts w:asciiTheme="minorHAnsi" w:hAnsiTheme="minorHAnsi" w:cstheme="minorHAnsi"/>
                <w:b/>
                <w:caps/>
                <w:color w:val="000000" w:themeColor="text1"/>
                <w:sz w:val="14"/>
                <w:szCs w:val="14"/>
              </w:rPr>
            </w:pPr>
            <w:r w:rsidRPr="007877A9">
              <w:rPr>
                <w:rFonts w:asciiTheme="minorHAnsi" w:hAnsiTheme="minorHAnsi" w:cstheme="minorHAnsi"/>
                <w:b/>
                <w:color w:val="000000" w:themeColor="text1"/>
                <w:sz w:val="14"/>
                <w:szCs w:val="14"/>
              </w:rPr>
              <w:t>1</w:t>
            </w:r>
            <w:r w:rsidR="005B0364">
              <w:rPr>
                <w:rFonts w:asciiTheme="minorHAnsi" w:hAnsiTheme="minorHAnsi" w:cstheme="minorHAnsi"/>
                <w:b/>
                <w:color w:val="000000" w:themeColor="text1"/>
                <w:sz w:val="14"/>
                <w:szCs w:val="14"/>
              </w:rPr>
              <w:t>0</w:t>
            </w:r>
            <w:r w:rsidR="00AB3D6E" w:rsidRPr="007877A9">
              <w:rPr>
                <w:rFonts w:asciiTheme="minorHAnsi" w:hAnsiTheme="minorHAnsi" w:cstheme="minorHAnsi"/>
                <w:b/>
                <w:color w:val="000000" w:themeColor="text1"/>
                <w:sz w:val="14"/>
                <w:szCs w:val="14"/>
              </w:rPr>
              <w:t>:</w:t>
            </w:r>
            <w:r w:rsidR="000433D1" w:rsidRPr="007877A9">
              <w:rPr>
                <w:rFonts w:asciiTheme="minorHAnsi" w:hAnsiTheme="minorHAnsi" w:cstheme="minorHAnsi"/>
                <w:b/>
                <w:color w:val="000000" w:themeColor="text1"/>
                <w:sz w:val="14"/>
                <w:szCs w:val="14"/>
              </w:rPr>
              <w:t>0</w:t>
            </w:r>
            <w:r w:rsidR="00A652B2" w:rsidRPr="007877A9">
              <w:rPr>
                <w:rFonts w:asciiTheme="minorHAnsi" w:hAnsiTheme="minorHAnsi" w:cstheme="minorHAnsi"/>
                <w:b/>
                <w:color w:val="000000" w:themeColor="text1"/>
                <w:sz w:val="14"/>
                <w:szCs w:val="14"/>
              </w:rPr>
              <w:t>0</w:t>
            </w:r>
            <w:r w:rsidR="00D000F9" w:rsidRPr="007877A9">
              <w:rPr>
                <w:rFonts w:asciiTheme="minorHAnsi" w:hAnsiTheme="minorHAnsi" w:cstheme="minorHAnsi"/>
                <w:b/>
                <w:color w:val="000000" w:themeColor="text1"/>
                <w:sz w:val="14"/>
                <w:szCs w:val="14"/>
              </w:rPr>
              <w:t xml:space="preserve"> horas</w:t>
            </w:r>
          </w:p>
        </w:tc>
        <w:tc>
          <w:tcPr>
            <w:tcW w:w="2161" w:type="dxa"/>
            <w:vAlign w:val="center"/>
          </w:tcPr>
          <w:p w14:paraId="56308874"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Departamento de Compras de la Dirección General de Finanzas, y/o correos electrónicos autorizados.</w:t>
            </w:r>
          </w:p>
        </w:tc>
      </w:tr>
      <w:tr w:rsidR="00D13A82" w:rsidRPr="003A794A" w14:paraId="2F902705" w14:textId="77777777" w:rsidTr="00F64CC1">
        <w:trPr>
          <w:trHeight w:val="507"/>
        </w:trPr>
        <w:tc>
          <w:tcPr>
            <w:tcW w:w="2161" w:type="dxa"/>
            <w:vAlign w:val="center"/>
          </w:tcPr>
          <w:p w14:paraId="6C8F0D8A" w14:textId="77777777" w:rsidR="00D13A82" w:rsidRPr="00B46948" w:rsidRDefault="00D13A82" w:rsidP="00D13A82">
            <w:pPr>
              <w:jc w:val="center"/>
              <w:rPr>
                <w:rFonts w:asciiTheme="minorHAnsi" w:hAnsiTheme="minorHAnsi" w:cstheme="minorHAnsi"/>
                <w:sz w:val="14"/>
                <w:szCs w:val="14"/>
              </w:rPr>
            </w:pPr>
            <w:r w:rsidRPr="00B46948">
              <w:rPr>
                <w:rFonts w:asciiTheme="minorHAnsi" w:hAnsiTheme="minorHAnsi" w:cstheme="minorHAnsi"/>
                <w:sz w:val="14"/>
                <w:szCs w:val="14"/>
              </w:rPr>
              <w:t>Junta de aclaraciones</w:t>
            </w:r>
          </w:p>
        </w:tc>
        <w:tc>
          <w:tcPr>
            <w:tcW w:w="2547" w:type="dxa"/>
            <w:vAlign w:val="center"/>
          </w:tcPr>
          <w:p w14:paraId="47075F65" w14:textId="2AA88AFD" w:rsidR="00D13A82" w:rsidRPr="005B0364" w:rsidRDefault="005B0364" w:rsidP="005B0364">
            <w:pPr>
              <w:jc w:val="center"/>
              <w:rPr>
                <w:rFonts w:asciiTheme="minorHAnsi" w:hAnsiTheme="minorHAnsi" w:cstheme="minorHAnsi"/>
                <w:b/>
                <w:caps/>
                <w:sz w:val="14"/>
                <w:szCs w:val="14"/>
              </w:rPr>
            </w:pPr>
            <w:r w:rsidRPr="005B0364">
              <w:rPr>
                <w:rFonts w:asciiTheme="minorHAnsi" w:hAnsiTheme="minorHAnsi" w:cstheme="minorHAnsi"/>
                <w:b/>
                <w:sz w:val="14"/>
                <w:szCs w:val="14"/>
              </w:rPr>
              <w:t>08</w:t>
            </w:r>
            <w:r w:rsidR="00646BE7" w:rsidRPr="005B0364">
              <w:rPr>
                <w:rFonts w:asciiTheme="minorHAnsi" w:hAnsiTheme="minorHAnsi" w:cstheme="minorHAnsi"/>
                <w:b/>
                <w:sz w:val="14"/>
                <w:szCs w:val="14"/>
              </w:rPr>
              <w:t xml:space="preserve"> de </w:t>
            </w:r>
            <w:r w:rsidRPr="005B0364">
              <w:rPr>
                <w:rFonts w:asciiTheme="minorHAnsi" w:hAnsiTheme="minorHAnsi" w:cstheme="minorHAnsi"/>
                <w:b/>
                <w:sz w:val="14"/>
                <w:szCs w:val="14"/>
              </w:rPr>
              <w:t>juni</w:t>
            </w:r>
            <w:r w:rsidR="00E560B0" w:rsidRPr="005B0364">
              <w:rPr>
                <w:rFonts w:asciiTheme="minorHAnsi" w:hAnsiTheme="minorHAnsi" w:cstheme="minorHAnsi"/>
                <w:b/>
                <w:sz w:val="14"/>
                <w:szCs w:val="14"/>
              </w:rPr>
              <w:t>o</w:t>
            </w:r>
            <w:r w:rsidR="00646BE7" w:rsidRPr="005B0364">
              <w:rPr>
                <w:rFonts w:asciiTheme="minorHAnsi" w:hAnsiTheme="minorHAnsi" w:cstheme="minorHAnsi"/>
                <w:b/>
                <w:sz w:val="14"/>
                <w:szCs w:val="14"/>
              </w:rPr>
              <w:t xml:space="preserve"> de 202</w:t>
            </w:r>
            <w:r w:rsidR="00403412" w:rsidRPr="005B0364">
              <w:rPr>
                <w:rFonts w:asciiTheme="minorHAnsi" w:hAnsiTheme="minorHAnsi" w:cstheme="minorHAnsi"/>
                <w:b/>
                <w:sz w:val="14"/>
                <w:szCs w:val="14"/>
              </w:rPr>
              <w:t>3</w:t>
            </w:r>
          </w:p>
        </w:tc>
        <w:tc>
          <w:tcPr>
            <w:tcW w:w="1775" w:type="dxa"/>
            <w:vAlign w:val="center"/>
          </w:tcPr>
          <w:p w14:paraId="00E36DB4" w14:textId="5F88BCB5" w:rsidR="00D13A82" w:rsidRPr="005B0364" w:rsidRDefault="00AA3DFB" w:rsidP="003A794A">
            <w:pPr>
              <w:jc w:val="center"/>
              <w:rPr>
                <w:rFonts w:asciiTheme="minorHAnsi" w:hAnsiTheme="minorHAnsi" w:cstheme="minorHAnsi"/>
                <w:b/>
                <w:caps/>
                <w:color w:val="000000" w:themeColor="text1"/>
                <w:sz w:val="14"/>
                <w:szCs w:val="14"/>
              </w:rPr>
            </w:pPr>
            <w:r w:rsidRPr="005B0364">
              <w:rPr>
                <w:rFonts w:asciiTheme="minorHAnsi" w:hAnsiTheme="minorHAnsi" w:cstheme="minorHAnsi"/>
                <w:b/>
                <w:color w:val="000000" w:themeColor="text1"/>
                <w:sz w:val="14"/>
                <w:szCs w:val="14"/>
              </w:rPr>
              <w:t>1</w:t>
            </w:r>
            <w:r w:rsidR="005B0364" w:rsidRPr="005B0364">
              <w:rPr>
                <w:rFonts w:asciiTheme="minorHAnsi" w:hAnsiTheme="minorHAnsi" w:cstheme="minorHAnsi"/>
                <w:b/>
                <w:color w:val="000000" w:themeColor="text1"/>
                <w:sz w:val="14"/>
                <w:szCs w:val="14"/>
              </w:rPr>
              <w:t>0</w:t>
            </w:r>
            <w:r w:rsidR="00EB2223" w:rsidRPr="005B0364">
              <w:rPr>
                <w:rFonts w:asciiTheme="minorHAnsi" w:hAnsiTheme="minorHAnsi" w:cstheme="minorHAnsi"/>
                <w:b/>
                <w:color w:val="000000" w:themeColor="text1"/>
                <w:sz w:val="14"/>
                <w:szCs w:val="14"/>
              </w:rPr>
              <w:t>:</w:t>
            </w:r>
            <w:r w:rsidR="000433D1" w:rsidRPr="005B0364">
              <w:rPr>
                <w:rFonts w:asciiTheme="minorHAnsi" w:hAnsiTheme="minorHAnsi" w:cstheme="minorHAnsi"/>
                <w:b/>
                <w:color w:val="000000" w:themeColor="text1"/>
                <w:sz w:val="14"/>
                <w:szCs w:val="14"/>
              </w:rPr>
              <w:t>0</w:t>
            </w:r>
            <w:r w:rsidR="00EB2223" w:rsidRPr="005B0364">
              <w:rPr>
                <w:rFonts w:asciiTheme="minorHAnsi" w:hAnsiTheme="minorHAnsi" w:cstheme="minorHAnsi"/>
                <w:b/>
                <w:color w:val="000000" w:themeColor="text1"/>
                <w:sz w:val="14"/>
                <w:szCs w:val="14"/>
              </w:rPr>
              <w:t>0 horas</w:t>
            </w:r>
          </w:p>
        </w:tc>
        <w:tc>
          <w:tcPr>
            <w:tcW w:w="2161" w:type="dxa"/>
            <w:shd w:val="clear" w:color="auto" w:fill="auto"/>
            <w:vAlign w:val="center"/>
          </w:tcPr>
          <w:p w14:paraId="02667481" w14:textId="693C58F6" w:rsidR="00D13A82" w:rsidRPr="003A794A" w:rsidRDefault="00D13A82" w:rsidP="00F64CC1">
            <w:pPr>
              <w:jc w:val="center"/>
              <w:rPr>
                <w:rFonts w:asciiTheme="minorHAnsi" w:hAnsiTheme="minorHAnsi" w:cstheme="minorHAnsi"/>
                <w:color w:val="000000"/>
                <w:sz w:val="14"/>
                <w:szCs w:val="14"/>
              </w:rPr>
            </w:pPr>
            <w:r w:rsidRPr="003A794A">
              <w:rPr>
                <w:rFonts w:asciiTheme="minorHAnsi" w:hAnsiTheme="minorHAnsi" w:cstheme="minorHAnsi"/>
                <w:sz w:val="14"/>
                <w:szCs w:val="14"/>
              </w:rPr>
              <w:t>Sala de Licitaciones,</w:t>
            </w:r>
            <w:r w:rsidRPr="003A794A">
              <w:rPr>
                <w:rFonts w:asciiTheme="minorHAnsi" w:hAnsiTheme="minorHAnsi" w:cstheme="minorHAnsi"/>
                <w:b/>
                <w:sz w:val="14"/>
                <w:szCs w:val="14"/>
              </w:rPr>
              <w:t xml:space="preserve"> </w:t>
            </w:r>
            <w:r w:rsidRPr="003A794A">
              <w:rPr>
                <w:rFonts w:asciiTheme="minorHAnsi" w:hAnsiTheme="minorHAnsi" w:cstheme="minorHAnsi"/>
                <w:sz w:val="14"/>
                <w:szCs w:val="14"/>
              </w:rPr>
              <w:t>Ed. 222, P.B, Ciudad Universitaria.</w:t>
            </w:r>
          </w:p>
        </w:tc>
      </w:tr>
      <w:tr w:rsidR="0052535B" w:rsidRPr="003A794A" w14:paraId="5A3BF047" w14:textId="77777777" w:rsidTr="00F64CC1">
        <w:trPr>
          <w:trHeight w:val="716"/>
        </w:trPr>
        <w:tc>
          <w:tcPr>
            <w:tcW w:w="2161" w:type="dxa"/>
            <w:vAlign w:val="center"/>
          </w:tcPr>
          <w:p w14:paraId="7BBE1763" w14:textId="77777777" w:rsidR="00022FC8" w:rsidRPr="00B46948" w:rsidRDefault="0052535B" w:rsidP="008C530F">
            <w:pPr>
              <w:jc w:val="center"/>
              <w:rPr>
                <w:rFonts w:asciiTheme="minorHAnsi" w:hAnsiTheme="minorHAnsi" w:cstheme="minorHAnsi"/>
                <w:sz w:val="14"/>
                <w:szCs w:val="14"/>
              </w:rPr>
            </w:pPr>
            <w:r w:rsidRPr="00B46948">
              <w:rPr>
                <w:rFonts w:asciiTheme="minorHAnsi" w:hAnsiTheme="minorHAnsi" w:cstheme="minorHAnsi"/>
                <w:sz w:val="14"/>
                <w:szCs w:val="14"/>
              </w:rPr>
              <w:t>Acto de presentación y apertura de propuestas (técnica y económica)</w:t>
            </w:r>
          </w:p>
          <w:p w14:paraId="512550F3" w14:textId="32E3B62F" w:rsidR="005127D6" w:rsidRPr="00B46948" w:rsidRDefault="005127D6" w:rsidP="00FE5619">
            <w:pPr>
              <w:jc w:val="center"/>
              <w:rPr>
                <w:rFonts w:asciiTheme="minorHAnsi" w:hAnsiTheme="minorHAnsi" w:cstheme="minorHAnsi"/>
                <w:sz w:val="12"/>
                <w:szCs w:val="12"/>
              </w:rPr>
            </w:pPr>
          </w:p>
        </w:tc>
        <w:tc>
          <w:tcPr>
            <w:tcW w:w="2547" w:type="dxa"/>
            <w:vAlign w:val="center"/>
          </w:tcPr>
          <w:p w14:paraId="1F9F4B34" w14:textId="4CD73EFB" w:rsidR="0052535B" w:rsidRPr="005B0364" w:rsidRDefault="005B0364" w:rsidP="002D6CFB">
            <w:pPr>
              <w:jc w:val="center"/>
              <w:rPr>
                <w:rFonts w:asciiTheme="minorHAnsi" w:hAnsiTheme="minorHAnsi" w:cstheme="minorHAnsi"/>
                <w:b/>
                <w:caps/>
                <w:sz w:val="14"/>
                <w:szCs w:val="14"/>
              </w:rPr>
            </w:pPr>
            <w:r w:rsidRPr="005B0364">
              <w:rPr>
                <w:rFonts w:asciiTheme="minorHAnsi" w:hAnsiTheme="minorHAnsi" w:cstheme="minorHAnsi"/>
                <w:b/>
                <w:sz w:val="14"/>
                <w:szCs w:val="14"/>
              </w:rPr>
              <w:t>13</w:t>
            </w:r>
            <w:r w:rsidR="00DF3FD2" w:rsidRPr="005B0364">
              <w:rPr>
                <w:rFonts w:asciiTheme="minorHAnsi" w:hAnsiTheme="minorHAnsi" w:cstheme="minorHAnsi"/>
                <w:b/>
                <w:sz w:val="14"/>
                <w:szCs w:val="14"/>
              </w:rPr>
              <w:t xml:space="preserve"> de </w:t>
            </w:r>
            <w:r w:rsidR="002D6CFB" w:rsidRPr="005B0364">
              <w:rPr>
                <w:rFonts w:asciiTheme="minorHAnsi" w:hAnsiTheme="minorHAnsi" w:cstheme="minorHAnsi"/>
                <w:b/>
                <w:sz w:val="14"/>
                <w:szCs w:val="14"/>
              </w:rPr>
              <w:t>junio</w:t>
            </w:r>
            <w:r w:rsidR="00DF3FD2" w:rsidRPr="005B0364">
              <w:rPr>
                <w:rFonts w:asciiTheme="minorHAnsi" w:hAnsiTheme="minorHAnsi" w:cstheme="minorHAnsi"/>
                <w:b/>
                <w:sz w:val="14"/>
                <w:szCs w:val="14"/>
              </w:rPr>
              <w:t xml:space="preserve"> de 202</w:t>
            </w:r>
            <w:r w:rsidR="00403412" w:rsidRPr="005B0364">
              <w:rPr>
                <w:rFonts w:asciiTheme="minorHAnsi" w:hAnsiTheme="minorHAnsi" w:cstheme="minorHAnsi"/>
                <w:b/>
                <w:sz w:val="14"/>
                <w:szCs w:val="14"/>
              </w:rPr>
              <w:t>3</w:t>
            </w:r>
          </w:p>
        </w:tc>
        <w:tc>
          <w:tcPr>
            <w:tcW w:w="1775" w:type="dxa"/>
            <w:vAlign w:val="center"/>
          </w:tcPr>
          <w:p w14:paraId="3D14C3F6" w14:textId="21F243EE" w:rsidR="0052535B" w:rsidRPr="007877A9" w:rsidRDefault="004D5C44" w:rsidP="005B0364">
            <w:pPr>
              <w:jc w:val="center"/>
              <w:rPr>
                <w:rFonts w:asciiTheme="minorHAnsi" w:hAnsiTheme="minorHAnsi" w:cstheme="minorHAnsi"/>
                <w:b/>
                <w:caps/>
                <w:sz w:val="14"/>
                <w:szCs w:val="14"/>
              </w:rPr>
            </w:pPr>
            <w:r w:rsidRPr="007877A9">
              <w:rPr>
                <w:rFonts w:asciiTheme="minorHAnsi" w:hAnsiTheme="minorHAnsi" w:cstheme="minorHAnsi"/>
                <w:b/>
                <w:sz w:val="14"/>
                <w:szCs w:val="14"/>
              </w:rPr>
              <w:t>1</w:t>
            </w:r>
            <w:r w:rsidR="005B0364">
              <w:rPr>
                <w:rFonts w:asciiTheme="minorHAnsi" w:hAnsiTheme="minorHAnsi" w:cstheme="minorHAnsi"/>
                <w:b/>
                <w:sz w:val="14"/>
                <w:szCs w:val="14"/>
              </w:rPr>
              <w:t>0</w:t>
            </w:r>
            <w:r w:rsidR="0052535B" w:rsidRPr="007877A9">
              <w:rPr>
                <w:rFonts w:asciiTheme="minorHAnsi" w:hAnsiTheme="minorHAnsi" w:cstheme="minorHAnsi"/>
                <w:b/>
                <w:sz w:val="14"/>
                <w:szCs w:val="14"/>
              </w:rPr>
              <w:t>:</w:t>
            </w:r>
            <w:r w:rsidR="008F78DE" w:rsidRPr="007877A9">
              <w:rPr>
                <w:rFonts w:asciiTheme="minorHAnsi" w:hAnsiTheme="minorHAnsi" w:cstheme="minorHAnsi"/>
                <w:b/>
                <w:sz w:val="14"/>
                <w:szCs w:val="14"/>
              </w:rPr>
              <w:t>0</w:t>
            </w:r>
            <w:r w:rsidRPr="007877A9">
              <w:rPr>
                <w:rFonts w:asciiTheme="minorHAnsi" w:hAnsiTheme="minorHAnsi" w:cstheme="minorHAnsi"/>
                <w:b/>
                <w:sz w:val="14"/>
                <w:szCs w:val="14"/>
              </w:rPr>
              <w:t>0</w:t>
            </w:r>
            <w:r w:rsidR="0052535B" w:rsidRPr="007877A9">
              <w:rPr>
                <w:rFonts w:asciiTheme="minorHAnsi" w:hAnsiTheme="minorHAnsi" w:cstheme="minorHAnsi"/>
                <w:b/>
                <w:sz w:val="14"/>
                <w:szCs w:val="14"/>
              </w:rPr>
              <w:t xml:space="preserve"> horas</w:t>
            </w:r>
          </w:p>
        </w:tc>
        <w:tc>
          <w:tcPr>
            <w:tcW w:w="2161" w:type="dxa"/>
            <w:shd w:val="clear" w:color="auto" w:fill="auto"/>
            <w:vAlign w:val="center"/>
          </w:tcPr>
          <w:p w14:paraId="2242080F" w14:textId="52DEB07B" w:rsidR="0052535B" w:rsidRPr="003A794A" w:rsidRDefault="0052535B" w:rsidP="00F64CC1">
            <w:pPr>
              <w:jc w:val="center"/>
              <w:rPr>
                <w:rFonts w:asciiTheme="minorHAnsi" w:hAnsiTheme="minorHAnsi" w:cstheme="minorHAnsi"/>
                <w:color w:val="000000"/>
                <w:sz w:val="14"/>
                <w:szCs w:val="14"/>
              </w:rPr>
            </w:pPr>
            <w:r w:rsidRPr="003A794A">
              <w:rPr>
                <w:rFonts w:asciiTheme="minorHAnsi" w:hAnsiTheme="minorHAnsi" w:cstheme="minorHAnsi"/>
                <w:sz w:val="14"/>
                <w:szCs w:val="14"/>
              </w:rPr>
              <w:t>Sala de Licitaciones,</w:t>
            </w:r>
            <w:r w:rsidRPr="003A794A">
              <w:rPr>
                <w:rFonts w:asciiTheme="minorHAnsi" w:hAnsiTheme="minorHAnsi" w:cstheme="minorHAnsi"/>
                <w:b/>
                <w:sz w:val="14"/>
                <w:szCs w:val="14"/>
              </w:rPr>
              <w:t xml:space="preserve"> </w:t>
            </w:r>
            <w:r w:rsidRPr="003A794A">
              <w:rPr>
                <w:rFonts w:asciiTheme="minorHAnsi" w:hAnsiTheme="minorHAnsi" w:cstheme="minorHAnsi"/>
                <w:sz w:val="14"/>
                <w:szCs w:val="14"/>
              </w:rPr>
              <w:t>Ed. 222, P.B., Ciudad Universitaria.</w:t>
            </w:r>
          </w:p>
        </w:tc>
      </w:tr>
      <w:tr w:rsidR="00D000F9" w:rsidRPr="003A794A" w14:paraId="3CC6E569" w14:textId="77777777" w:rsidTr="00A1404E">
        <w:tc>
          <w:tcPr>
            <w:tcW w:w="2161" w:type="dxa"/>
            <w:vAlign w:val="center"/>
          </w:tcPr>
          <w:p w14:paraId="1BAB4CCC" w14:textId="77777777" w:rsidR="00D000F9" w:rsidRPr="00B46948" w:rsidRDefault="00D000F9" w:rsidP="00D000F9">
            <w:pPr>
              <w:jc w:val="center"/>
              <w:rPr>
                <w:rFonts w:asciiTheme="minorHAnsi" w:hAnsiTheme="minorHAnsi" w:cstheme="minorHAnsi"/>
                <w:sz w:val="14"/>
                <w:szCs w:val="14"/>
              </w:rPr>
            </w:pPr>
            <w:r w:rsidRPr="00B46948">
              <w:rPr>
                <w:rFonts w:asciiTheme="minorHAnsi" w:hAnsiTheme="minorHAnsi" w:cstheme="minorHAnsi"/>
                <w:sz w:val="14"/>
                <w:szCs w:val="14"/>
              </w:rPr>
              <w:t>Recepción de dictamen técnico de las Áreas requirentes de la UAA</w:t>
            </w:r>
          </w:p>
        </w:tc>
        <w:tc>
          <w:tcPr>
            <w:tcW w:w="2547" w:type="dxa"/>
            <w:vAlign w:val="center"/>
          </w:tcPr>
          <w:p w14:paraId="15ADF405" w14:textId="74BBB1A4" w:rsidR="00D000F9" w:rsidRPr="005B0364" w:rsidRDefault="005B0364" w:rsidP="002D6CFB">
            <w:pPr>
              <w:jc w:val="center"/>
              <w:rPr>
                <w:rFonts w:asciiTheme="minorHAnsi" w:hAnsiTheme="minorHAnsi" w:cstheme="minorHAnsi"/>
                <w:caps/>
                <w:sz w:val="14"/>
                <w:szCs w:val="14"/>
              </w:rPr>
            </w:pPr>
            <w:r w:rsidRPr="005B0364">
              <w:rPr>
                <w:rFonts w:asciiTheme="minorHAnsi" w:hAnsiTheme="minorHAnsi" w:cstheme="minorHAnsi"/>
                <w:sz w:val="14"/>
                <w:szCs w:val="14"/>
              </w:rPr>
              <w:t>14</w:t>
            </w:r>
            <w:r w:rsidR="006C0E55" w:rsidRPr="005B0364">
              <w:rPr>
                <w:rFonts w:asciiTheme="minorHAnsi" w:hAnsiTheme="minorHAnsi" w:cstheme="minorHAnsi"/>
                <w:sz w:val="14"/>
                <w:szCs w:val="14"/>
              </w:rPr>
              <w:t xml:space="preserve"> de </w:t>
            </w:r>
            <w:r w:rsidR="00530141" w:rsidRPr="005B0364">
              <w:rPr>
                <w:rFonts w:asciiTheme="minorHAnsi" w:hAnsiTheme="minorHAnsi" w:cstheme="minorHAnsi"/>
                <w:sz w:val="14"/>
                <w:szCs w:val="14"/>
              </w:rPr>
              <w:t>junio</w:t>
            </w:r>
            <w:r w:rsidR="006C0E55" w:rsidRPr="005B0364">
              <w:rPr>
                <w:rFonts w:asciiTheme="minorHAnsi" w:hAnsiTheme="minorHAnsi" w:cstheme="minorHAnsi"/>
                <w:sz w:val="14"/>
                <w:szCs w:val="14"/>
              </w:rPr>
              <w:t xml:space="preserve"> de 202</w:t>
            </w:r>
            <w:r w:rsidR="00403412" w:rsidRPr="005B0364">
              <w:rPr>
                <w:rFonts w:asciiTheme="minorHAnsi" w:hAnsiTheme="minorHAnsi" w:cstheme="minorHAnsi"/>
                <w:sz w:val="14"/>
                <w:szCs w:val="14"/>
              </w:rPr>
              <w:t>3</w:t>
            </w:r>
          </w:p>
        </w:tc>
        <w:tc>
          <w:tcPr>
            <w:tcW w:w="1775" w:type="dxa"/>
            <w:vAlign w:val="center"/>
          </w:tcPr>
          <w:p w14:paraId="4D772959" w14:textId="1A5B4EDB" w:rsidR="00D000F9" w:rsidRPr="007877A9" w:rsidRDefault="00D000F9" w:rsidP="005B0364">
            <w:pPr>
              <w:jc w:val="center"/>
              <w:rPr>
                <w:rFonts w:asciiTheme="minorHAnsi" w:hAnsiTheme="minorHAnsi" w:cstheme="minorHAnsi"/>
                <w:sz w:val="14"/>
                <w:szCs w:val="14"/>
              </w:rPr>
            </w:pPr>
            <w:r w:rsidRPr="007877A9">
              <w:rPr>
                <w:rFonts w:asciiTheme="minorHAnsi" w:hAnsiTheme="minorHAnsi" w:cstheme="minorHAnsi"/>
                <w:sz w:val="14"/>
                <w:szCs w:val="14"/>
              </w:rPr>
              <w:t xml:space="preserve">Hasta las </w:t>
            </w:r>
            <w:r w:rsidR="00C00D76" w:rsidRPr="007877A9">
              <w:rPr>
                <w:rFonts w:asciiTheme="minorHAnsi" w:hAnsiTheme="minorHAnsi" w:cstheme="minorHAnsi"/>
                <w:sz w:val="14"/>
                <w:szCs w:val="14"/>
              </w:rPr>
              <w:t>1</w:t>
            </w:r>
            <w:r w:rsidR="005B0364">
              <w:rPr>
                <w:rFonts w:asciiTheme="minorHAnsi" w:hAnsiTheme="minorHAnsi" w:cstheme="minorHAnsi"/>
                <w:sz w:val="14"/>
                <w:szCs w:val="14"/>
              </w:rPr>
              <w:t>2</w:t>
            </w:r>
            <w:r w:rsidRPr="007877A9">
              <w:rPr>
                <w:rFonts w:asciiTheme="minorHAnsi" w:hAnsiTheme="minorHAnsi" w:cstheme="minorHAnsi"/>
                <w:sz w:val="14"/>
                <w:szCs w:val="14"/>
              </w:rPr>
              <w:t>:00 horas</w:t>
            </w:r>
          </w:p>
        </w:tc>
        <w:tc>
          <w:tcPr>
            <w:tcW w:w="2161" w:type="dxa"/>
            <w:shd w:val="clear" w:color="auto" w:fill="auto"/>
            <w:vAlign w:val="center"/>
          </w:tcPr>
          <w:p w14:paraId="6F7A2ABF" w14:textId="77777777" w:rsidR="00D000F9" w:rsidRPr="003A794A" w:rsidRDefault="00D000F9" w:rsidP="00D000F9">
            <w:pPr>
              <w:jc w:val="center"/>
              <w:rPr>
                <w:rFonts w:asciiTheme="minorHAnsi" w:hAnsiTheme="minorHAnsi" w:cstheme="minorHAnsi"/>
                <w:caps/>
                <w:color w:val="000000"/>
                <w:sz w:val="14"/>
                <w:szCs w:val="14"/>
              </w:rPr>
            </w:pPr>
            <w:r w:rsidRPr="003A794A">
              <w:rPr>
                <w:rFonts w:asciiTheme="minorHAnsi" w:hAnsiTheme="minorHAnsi" w:cstheme="minorHAnsi"/>
                <w:sz w:val="14"/>
                <w:szCs w:val="14"/>
              </w:rPr>
              <w:t>Departamento de Compras de la Dirección General de Finanzas. (Sólo áreas usuarias U.A.A)</w:t>
            </w:r>
            <w:r w:rsidR="00C00D76" w:rsidRPr="003A794A">
              <w:rPr>
                <w:rFonts w:asciiTheme="minorHAnsi" w:hAnsiTheme="minorHAnsi" w:cstheme="minorHAnsi"/>
                <w:sz w:val="14"/>
                <w:szCs w:val="14"/>
              </w:rPr>
              <w:t xml:space="preserve"> y/o correos electrónicos.</w:t>
            </w:r>
          </w:p>
        </w:tc>
      </w:tr>
      <w:tr w:rsidR="00D13A82" w:rsidRPr="003A794A" w14:paraId="1AA73B2F" w14:textId="77777777" w:rsidTr="00F64CC1">
        <w:trPr>
          <w:trHeight w:val="533"/>
        </w:trPr>
        <w:tc>
          <w:tcPr>
            <w:tcW w:w="2161" w:type="dxa"/>
            <w:vAlign w:val="center"/>
          </w:tcPr>
          <w:p w14:paraId="355BC915" w14:textId="77777777" w:rsidR="00D13A82" w:rsidRPr="003A794A" w:rsidRDefault="00D13A82" w:rsidP="00D13A82">
            <w:pPr>
              <w:jc w:val="center"/>
              <w:rPr>
                <w:rFonts w:asciiTheme="minorHAnsi" w:hAnsiTheme="minorHAnsi" w:cstheme="minorHAnsi"/>
                <w:caps/>
                <w:sz w:val="14"/>
                <w:szCs w:val="14"/>
              </w:rPr>
            </w:pPr>
            <w:r w:rsidRPr="003A794A">
              <w:rPr>
                <w:rFonts w:asciiTheme="minorHAnsi" w:hAnsiTheme="minorHAnsi" w:cstheme="minorHAnsi"/>
                <w:sz w:val="14"/>
                <w:szCs w:val="14"/>
              </w:rPr>
              <w:t>Acto de fallo</w:t>
            </w:r>
          </w:p>
        </w:tc>
        <w:tc>
          <w:tcPr>
            <w:tcW w:w="2547" w:type="dxa"/>
            <w:vAlign w:val="center"/>
          </w:tcPr>
          <w:p w14:paraId="1D3DFF9A" w14:textId="27E6183F" w:rsidR="00D13A82" w:rsidRPr="005B0364" w:rsidRDefault="005B0364" w:rsidP="002D6CFB">
            <w:pPr>
              <w:jc w:val="center"/>
              <w:rPr>
                <w:rFonts w:asciiTheme="minorHAnsi" w:hAnsiTheme="minorHAnsi" w:cstheme="minorHAnsi"/>
                <w:b/>
                <w:sz w:val="14"/>
                <w:szCs w:val="14"/>
              </w:rPr>
            </w:pPr>
            <w:r w:rsidRPr="005B0364">
              <w:rPr>
                <w:rFonts w:asciiTheme="minorHAnsi" w:hAnsiTheme="minorHAnsi" w:cstheme="minorHAnsi"/>
                <w:b/>
                <w:sz w:val="14"/>
                <w:szCs w:val="14"/>
              </w:rPr>
              <w:t>15</w:t>
            </w:r>
            <w:r w:rsidR="006C0E55" w:rsidRPr="005B0364">
              <w:rPr>
                <w:rFonts w:asciiTheme="minorHAnsi" w:hAnsiTheme="minorHAnsi" w:cstheme="minorHAnsi"/>
                <w:b/>
                <w:sz w:val="14"/>
                <w:szCs w:val="14"/>
              </w:rPr>
              <w:t xml:space="preserve"> de </w:t>
            </w:r>
            <w:r w:rsidR="00530141" w:rsidRPr="005B0364">
              <w:rPr>
                <w:rFonts w:asciiTheme="minorHAnsi" w:hAnsiTheme="minorHAnsi" w:cstheme="minorHAnsi"/>
                <w:b/>
                <w:sz w:val="14"/>
                <w:szCs w:val="14"/>
              </w:rPr>
              <w:t>junio</w:t>
            </w:r>
            <w:r w:rsidR="006C0E55" w:rsidRPr="005B0364">
              <w:rPr>
                <w:rFonts w:asciiTheme="minorHAnsi" w:hAnsiTheme="minorHAnsi" w:cstheme="minorHAnsi"/>
                <w:b/>
                <w:sz w:val="14"/>
                <w:szCs w:val="14"/>
              </w:rPr>
              <w:t xml:space="preserve"> de 202</w:t>
            </w:r>
            <w:r w:rsidR="00403412" w:rsidRPr="005B0364">
              <w:rPr>
                <w:rFonts w:asciiTheme="minorHAnsi" w:hAnsiTheme="minorHAnsi" w:cstheme="minorHAnsi"/>
                <w:b/>
                <w:sz w:val="14"/>
                <w:szCs w:val="14"/>
              </w:rPr>
              <w:t>3</w:t>
            </w:r>
          </w:p>
        </w:tc>
        <w:tc>
          <w:tcPr>
            <w:tcW w:w="1775" w:type="dxa"/>
            <w:vAlign w:val="center"/>
          </w:tcPr>
          <w:p w14:paraId="6E8369AB" w14:textId="47D84530" w:rsidR="00D13A82" w:rsidRPr="007877A9" w:rsidRDefault="00D13A82" w:rsidP="006C0E55">
            <w:pPr>
              <w:jc w:val="center"/>
              <w:rPr>
                <w:rFonts w:asciiTheme="minorHAnsi" w:hAnsiTheme="minorHAnsi" w:cstheme="minorHAnsi"/>
                <w:b/>
                <w:caps/>
                <w:sz w:val="14"/>
                <w:szCs w:val="14"/>
              </w:rPr>
            </w:pPr>
            <w:r w:rsidRPr="007877A9">
              <w:rPr>
                <w:rFonts w:asciiTheme="minorHAnsi" w:hAnsiTheme="minorHAnsi" w:cstheme="minorHAnsi"/>
                <w:b/>
                <w:sz w:val="14"/>
                <w:szCs w:val="14"/>
              </w:rPr>
              <w:t>1</w:t>
            </w:r>
            <w:r w:rsidR="006C0E55" w:rsidRPr="007877A9">
              <w:rPr>
                <w:rFonts w:asciiTheme="minorHAnsi" w:hAnsiTheme="minorHAnsi" w:cstheme="minorHAnsi"/>
                <w:b/>
                <w:sz w:val="14"/>
                <w:szCs w:val="14"/>
              </w:rPr>
              <w:t>4</w:t>
            </w:r>
            <w:r w:rsidRPr="007877A9">
              <w:rPr>
                <w:rFonts w:asciiTheme="minorHAnsi" w:hAnsiTheme="minorHAnsi" w:cstheme="minorHAnsi"/>
                <w:b/>
                <w:sz w:val="14"/>
                <w:szCs w:val="14"/>
              </w:rPr>
              <w:t>:00 horas</w:t>
            </w:r>
          </w:p>
        </w:tc>
        <w:tc>
          <w:tcPr>
            <w:tcW w:w="2161" w:type="dxa"/>
            <w:shd w:val="clear" w:color="auto" w:fill="auto"/>
            <w:vAlign w:val="center"/>
          </w:tcPr>
          <w:p w14:paraId="4FEB8DAE" w14:textId="12ACC8AC" w:rsidR="00D13A82" w:rsidRPr="003A794A" w:rsidRDefault="00D13A82" w:rsidP="00F64CC1">
            <w:pPr>
              <w:jc w:val="center"/>
              <w:rPr>
                <w:rFonts w:asciiTheme="minorHAnsi" w:hAnsiTheme="minorHAnsi" w:cstheme="minorHAnsi"/>
                <w:color w:val="000000"/>
                <w:sz w:val="14"/>
                <w:szCs w:val="14"/>
              </w:rPr>
            </w:pPr>
            <w:r w:rsidRPr="003A794A">
              <w:rPr>
                <w:rFonts w:asciiTheme="minorHAnsi" w:hAnsiTheme="minorHAnsi" w:cstheme="minorHAnsi"/>
                <w:sz w:val="14"/>
                <w:szCs w:val="14"/>
              </w:rPr>
              <w:t>Sala de Licitaciones,</w:t>
            </w:r>
            <w:r w:rsidRPr="003A794A">
              <w:rPr>
                <w:rFonts w:asciiTheme="minorHAnsi" w:hAnsiTheme="minorHAnsi" w:cstheme="minorHAnsi"/>
                <w:b/>
                <w:sz w:val="14"/>
                <w:szCs w:val="14"/>
              </w:rPr>
              <w:t xml:space="preserve"> </w:t>
            </w:r>
            <w:r w:rsidRPr="003A794A">
              <w:rPr>
                <w:rFonts w:asciiTheme="minorHAnsi" w:hAnsiTheme="minorHAnsi" w:cstheme="minorHAnsi"/>
                <w:sz w:val="14"/>
                <w:szCs w:val="14"/>
              </w:rPr>
              <w:t>Ed. 222, P.B, Ciudad Universitaria.</w:t>
            </w:r>
          </w:p>
        </w:tc>
      </w:tr>
      <w:tr w:rsidR="00D000F9" w:rsidRPr="003A794A" w14:paraId="34876EA8" w14:textId="77777777" w:rsidTr="00A1404E">
        <w:tc>
          <w:tcPr>
            <w:tcW w:w="2161" w:type="dxa"/>
            <w:shd w:val="clear" w:color="auto" w:fill="auto"/>
            <w:vAlign w:val="center"/>
          </w:tcPr>
          <w:p w14:paraId="1C962DED"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Firma de Contrato</w:t>
            </w:r>
          </w:p>
        </w:tc>
        <w:tc>
          <w:tcPr>
            <w:tcW w:w="2547" w:type="dxa"/>
            <w:shd w:val="clear" w:color="auto" w:fill="auto"/>
            <w:vAlign w:val="center"/>
          </w:tcPr>
          <w:p w14:paraId="486CAB3F" w14:textId="292A3BA8" w:rsidR="00D000F9" w:rsidRPr="005B0364" w:rsidRDefault="002D6CFB" w:rsidP="005B0364">
            <w:pPr>
              <w:jc w:val="center"/>
              <w:rPr>
                <w:rFonts w:asciiTheme="minorHAnsi" w:hAnsiTheme="minorHAnsi" w:cstheme="minorHAnsi"/>
                <w:b/>
                <w:bCs/>
                <w:caps/>
                <w:color w:val="000000"/>
                <w:sz w:val="14"/>
                <w:szCs w:val="14"/>
              </w:rPr>
            </w:pPr>
            <w:r w:rsidRPr="005B0364">
              <w:rPr>
                <w:rFonts w:asciiTheme="minorHAnsi" w:hAnsiTheme="minorHAnsi" w:cstheme="minorHAnsi"/>
                <w:b/>
                <w:sz w:val="14"/>
                <w:szCs w:val="14"/>
              </w:rPr>
              <w:t>1</w:t>
            </w:r>
            <w:r w:rsidR="005B0364" w:rsidRPr="005B0364">
              <w:rPr>
                <w:rFonts w:asciiTheme="minorHAnsi" w:hAnsiTheme="minorHAnsi" w:cstheme="minorHAnsi"/>
                <w:b/>
                <w:sz w:val="14"/>
                <w:szCs w:val="14"/>
              </w:rPr>
              <w:t>9</w:t>
            </w:r>
            <w:r w:rsidR="00D629EC" w:rsidRPr="005B0364">
              <w:rPr>
                <w:rFonts w:asciiTheme="minorHAnsi" w:hAnsiTheme="minorHAnsi" w:cstheme="minorHAnsi"/>
                <w:b/>
                <w:sz w:val="14"/>
                <w:szCs w:val="14"/>
              </w:rPr>
              <w:t xml:space="preserve"> de </w:t>
            </w:r>
            <w:r w:rsidR="00530141" w:rsidRPr="005B0364">
              <w:rPr>
                <w:rFonts w:asciiTheme="minorHAnsi" w:hAnsiTheme="minorHAnsi" w:cstheme="minorHAnsi"/>
                <w:b/>
                <w:sz w:val="14"/>
                <w:szCs w:val="14"/>
              </w:rPr>
              <w:t>junio</w:t>
            </w:r>
            <w:r w:rsidR="00403412" w:rsidRPr="005B0364">
              <w:rPr>
                <w:rFonts w:asciiTheme="minorHAnsi" w:hAnsiTheme="minorHAnsi" w:cstheme="minorHAnsi"/>
                <w:b/>
                <w:sz w:val="14"/>
                <w:szCs w:val="14"/>
              </w:rPr>
              <w:t xml:space="preserve"> de 2023</w:t>
            </w:r>
          </w:p>
        </w:tc>
        <w:tc>
          <w:tcPr>
            <w:tcW w:w="1775" w:type="dxa"/>
            <w:shd w:val="clear" w:color="auto" w:fill="auto"/>
            <w:vAlign w:val="center"/>
          </w:tcPr>
          <w:p w14:paraId="0BF27B0A" w14:textId="77777777" w:rsidR="00D000F9" w:rsidRPr="007877A9" w:rsidRDefault="001B5F27" w:rsidP="001B5F27">
            <w:pPr>
              <w:jc w:val="center"/>
              <w:rPr>
                <w:rFonts w:asciiTheme="minorHAnsi" w:hAnsiTheme="minorHAnsi" w:cstheme="minorHAnsi"/>
                <w:b/>
                <w:caps/>
                <w:sz w:val="14"/>
                <w:szCs w:val="14"/>
              </w:rPr>
            </w:pPr>
            <w:r w:rsidRPr="007877A9">
              <w:rPr>
                <w:rFonts w:asciiTheme="minorHAnsi" w:hAnsiTheme="minorHAnsi" w:cstheme="minorHAnsi"/>
                <w:b/>
                <w:caps/>
                <w:sz w:val="14"/>
                <w:szCs w:val="14"/>
              </w:rPr>
              <w:t>14</w:t>
            </w:r>
            <w:r w:rsidR="00D000F9" w:rsidRPr="007877A9">
              <w:rPr>
                <w:rFonts w:asciiTheme="minorHAnsi" w:hAnsiTheme="minorHAnsi" w:cstheme="minorHAnsi"/>
                <w:b/>
                <w:caps/>
                <w:sz w:val="14"/>
                <w:szCs w:val="14"/>
              </w:rPr>
              <w:t xml:space="preserve">:00 </w:t>
            </w:r>
            <w:r w:rsidR="00D000F9" w:rsidRPr="007877A9">
              <w:rPr>
                <w:rFonts w:asciiTheme="minorHAnsi" w:hAnsiTheme="minorHAnsi" w:cstheme="minorHAnsi"/>
                <w:b/>
                <w:sz w:val="14"/>
                <w:szCs w:val="14"/>
              </w:rPr>
              <w:t xml:space="preserve">a </w:t>
            </w:r>
            <w:r w:rsidRPr="007877A9">
              <w:rPr>
                <w:rFonts w:asciiTheme="minorHAnsi" w:hAnsiTheme="minorHAnsi" w:cstheme="minorHAnsi"/>
                <w:b/>
                <w:sz w:val="14"/>
                <w:szCs w:val="14"/>
              </w:rPr>
              <w:t>15</w:t>
            </w:r>
            <w:r w:rsidR="00D000F9" w:rsidRPr="007877A9">
              <w:rPr>
                <w:rFonts w:asciiTheme="minorHAnsi" w:hAnsiTheme="minorHAnsi" w:cstheme="minorHAnsi"/>
                <w:b/>
                <w:sz w:val="14"/>
                <w:szCs w:val="14"/>
              </w:rPr>
              <w:t>:</w:t>
            </w:r>
            <w:r w:rsidR="00D86F80" w:rsidRPr="007877A9">
              <w:rPr>
                <w:rFonts w:asciiTheme="minorHAnsi" w:hAnsiTheme="minorHAnsi" w:cstheme="minorHAnsi"/>
                <w:b/>
                <w:sz w:val="14"/>
                <w:szCs w:val="14"/>
              </w:rPr>
              <w:t>0</w:t>
            </w:r>
            <w:r w:rsidR="00D000F9" w:rsidRPr="007877A9">
              <w:rPr>
                <w:rFonts w:asciiTheme="minorHAnsi" w:hAnsiTheme="minorHAnsi" w:cstheme="minorHAnsi"/>
                <w:b/>
                <w:sz w:val="14"/>
                <w:szCs w:val="14"/>
              </w:rPr>
              <w:t>0 horas</w:t>
            </w:r>
          </w:p>
        </w:tc>
        <w:tc>
          <w:tcPr>
            <w:tcW w:w="2161" w:type="dxa"/>
            <w:shd w:val="clear" w:color="auto" w:fill="auto"/>
            <w:vAlign w:val="center"/>
          </w:tcPr>
          <w:p w14:paraId="7066D85E"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Departamento de Compras de la Dirección General de Finanzas.</w:t>
            </w:r>
          </w:p>
        </w:tc>
      </w:tr>
      <w:tr w:rsidR="005F7C53" w:rsidRPr="001871AD" w14:paraId="0E15FD50" w14:textId="77777777" w:rsidTr="00A1404E">
        <w:tc>
          <w:tcPr>
            <w:tcW w:w="2161" w:type="dxa"/>
            <w:shd w:val="clear" w:color="auto" w:fill="auto"/>
            <w:vAlign w:val="center"/>
          </w:tcPr>
          <w:p w14:paraId="4AACFB12" w14:textId="77777777" w:rsidR="005F7C53" w:rsidRPr="003A794A" w:rsidRDefault="005F7C53" w:rsidP="005F7C53">
            <w:pPr>
              <w:jc w:val="center"/>
              <w:rPr>
                <w:rFonts w:asciiTheme="minorHAnsi" w:hAnsiTheme="minorHAnsi" w:cstheme="minorHAnsi"/>
                <w:sz w:val="14"/>
                <w:szCs w:val="14"/>
              </w:rPr>
            </w:pPr>
          </w:p>
          <w:p w14:paraId="6928CBC9" w14:textId="77777777" w:rsidR="005F7C53" w:rsidRPr="001871AD" w:rsidRDefault="005F7C53" w:rsidP="005F7C53">
            <w:pPr>
              <w:jc w:val="center"/>
              <w:rPr>
                <w:rFonts w:asciiTheme="minorHAnsi" w:hAnsiTheme="minorHAnsi" w:cstheme="minorHAnsi"/>
                <w:sz w:val="14"/>
                <w:szCs w:val="14"/>
              </w:rPr>
            </w:pPr>
            <w:r w:rsidRPr="001871AD">
              <w:rPr>
                <w:rFonts w:asciiTheme="minorHAnsi" w:hAnsiTheme="minorHAnsi" w:cstheme="minorHAnsi"/>
                <w:sz w:val="14"/>
                <w:szCs w:val="14"/>
              </w:rPr>
              <w:t xml:space="preserve">Entrega de los bienes </w:t>
            </w:r>
          </w:p>
          <w:p w14:paraId="5D1ECD96" w14:textId="77777777" w:rsidR="005F7C53" w:rsidRPr="001871AD" w:rsidRDefault="005F7C53" w:rsidP="005F7C53">
            <w:pPr>
              <w:jc w:val="center"/>
              <w:rPr>
                <w:rFonts w:asciiTheme="minorHAnsi" w:hAnsiTheme="minorHAnsi" w:cstheme="minorHAnsi"/>
                <w:sz w:val="14"/>
                <w:szCs w:val="14"/>
              </w:rPr>
            </w:pPr>
          </w:p>
        </w:tc>
        <w:tc>
          <w:tcPr>
            <w:tcW w:w="2547" w:type="dxa"/>
            <w:shd w:val="clear" w:color="auto" w:fill="auto"/>
            <w:vAlign w:val="center"/>
          </w:tcPr>
          <w:p w14:paraId="01C1DF18" w14:textId="0896FF02" w:rsidR="00AD587E" w:rsidRPr="001404B5" w:rsidRDefault="00035023" w:rsidP="0064666F">
            <w:pPr>
              <w:jc w:val="center"/>
              <w:rPr>
                <w:rFonts w:asciiTheme="minorHAnsi" w:hAnsiTheme="minorHAnsi" w:cstheme="minorHAnsi"/>
                <w:b/>
                <w:bCs/>
                <w:color w:val="000000"/>
                <w:sz w:val="14"/>
                <w:szCs w:val="14"/>
                <w:highlight w:val="yellow"/>
              </w:rPr>
            </w:pPr>
            <w:r w:rsidRPr="00D553CC">
              <w:rPr>
                <w:rFonts w:asciiTheme="minorHAnsi" w:hAnsiTheme="minorHAnsi" w:cstheme="minorHAnsi"/>
                <w:b/>
                <w:bCs/>
                <w:color w:val="000000"/>
                <w:sz w:val="14"/>
                <w:szCs w:val="14"/>
              </w:rPr>
              <w:t>3</w:t>
            </w:r>
            <w:r w:rsidR="00403412" w:rsidRPr="00D553CC">
              <w:rPr>
                <w:rFonts w:asciiTheme="minorHAnsi" w:hAnsiTheme="minorHAnsi" w:cstheme="minorHAnsi"/>
                <w:b/>
                <w:bCs/>
                <w:color w:val="000000"/>
                <w:sz w:val="14"/>
                <w:szCs w:val="14"/>
              </w:rPr>
              <w:t>0</w:t>
            </w:r>
            <w:r w:rsidR="001C2E93" w:rsidRPr="00D553CC">
              <w:rPr>
                <w:rFonts w:asciiTheme="minorHAnsi" w:hAnsiTheme="minorHAnsi" w:cstheme="minorHAnsi"/>
                <w:b/>
                <w:bCs/>
                <w:color w:val="000000"/>
                <w:sz w:val="14"/>
                <w:szCs w:val="14"/>
              </w:rPr>
              <w:t xml:space="preserve"> días naturales</w:t>
            </w:r>
            <w:r w:rsidR="0064666F" w:rsidRPr="00D553CC">
              <w:rPr>
                <w:rFonts w:asciiTheme="minorHAnsi" w:hAnsiTheme="minorHAnsi" w:cstheme="minorHAnsi"/>
                <w:b/>
                <w:bCs/>
                <w:color w:val="000000"/>
                <w:sz w:val="14"/>
                <w:szCs w:val="14"/>
              </w:rPr>
              <w:t xml:space="preserve"> </w:t>
            </w:r>
            <w:r w:rsidR="00927D3C" w:rsidRPr="00D553CC">
              <w:rPr>
                <w:rFonts w:asciiTheme="minorHAnsi" w:hAnsiTheme="minorHAnsi" w:cstheme="minorHAnsi"/>
                <w:b/>
                <w:bCs/>
                <w:color w:val="000000"/>
                <w:sz w:val="14"/>
                <w:szCs w:val="14"/>
              </w:rPr>
              <w:t>posteriores al fallo</w:t>
            </w:r>
            <w:r w:rsidR="001C2E93" w:rsidRPr="00D553CC">
              <w:rPr>
                <w:rFonts w:asciiTheme="minorHAnsi" w:hAnsiTheme="minorHAnsi" w:cstheme="minorHAnsi"/>
                <w:b/>
                <w:bCs/>
                <w:color w:val="000000"/>
                <w:sz w:val="14"/>
                <w:szCs w:val="14"/>
              </w:rPr>
              <w:t>.</w:t>
            </w:r>
          </w:p>
        </w:tc>
        <w:tc>
          <w:tcPr>
            <w:tcW w:w="1775" w:type="dxa"/>
            <w:shd w:val="clear" w:color="auto" w:fill="auto"/>
            <w:vAlign w:val="center"/>
          </w:tcPr>
          <w:p w14:paraId="059848E8" w14:textId="77777777" w:rsidR="005F7C53" w:rsidRPr="001871AD" w:rsidRDefault="005F7C53" w:rsidP="005F7C53">
            <w:pPr>
              <w:jc w:val="center"/>
              <w:rPr>
                <w:rFonts w:asciiTheme="minorHAnsi" w:hAnsiTheme="minorHAnsi" w:cstheme="minorHAnsi"/>
                <w:b/>
                <w:caps/>
                <w:sz w:val="14"/>
                <w:szCs w:val="14"/>
              </w:rPr>
            </w:pPr>
            <w:r w:rsidRPr="001871AD">
              <w:rPr>
                <w:rFonts w:asciiTheme="minorHAnsi" w:hAnsiTheme="minorHAnsi" w:cstheme="minorHAnsi"/>
                <w:b/>
                <w:caps/>
                <w:sz w:val="14"/>
                <w:szCs w:val="14"/>
              </w:rPr>
              <w:t xml:space="preserve">08:00 </w:t>
            </w:r>
            <w:r w:rsidRPr="001871AD">
              <w:rPr>
                <w:rFonts w:asciiTheme="minorHAnsi" w:hAnsiTheme="minorHAnsi" w:cstheme="minorHAnsi"/>
                <w:b/>
                <w:sz w:val="14"/>
                <w:szCs w:val="14"/>
              </w:rPr>
              <w:t>a 14:00 horas</w:t>
            </w:r>
          </w:p>
        </w:tc>
        <w:tc>
          <w:tcPr>
            <w:tcW w:w="2161" w:type="dxa"/>
            <w:shd w:val="clear" w:color="auto" w:fill="auto"/>
            <w:vAlign w:val="center"/>
          </w:tcPr>
          <w:p w14:paraId="3E318DB4" w14:textId="77777777" w:rsidR="005F7C53" w:rsidRPr="001871AD" w:rsidRDefault="005F7C53" w:rsidP="005F7C53">
            <w:pPr>
              <w:jc w:val="center"/>
              <w:rPr>
                <w:rFonts w:asciiTheme="minorHAnsi" w:hAnsiTheme="minorHAnsi" w:cstheme="minorHAnsi"/>
                <w:sz w:val="14"/>
                <w:szCs w:val="14"/>
              </w:rPr>
            </w:pPr>
            <w:r w:rsidRPr="001871AD">
              <w:rPr>
                <w:rFonts w:asciiTheme="minorHAnsi" w:hAnsiTheme="minorHAnsi" w:cstheme="minorHAnsi"/>
                <w:sz w:val="14"/>
                <w:szCs w:val="14"/>
              </w:rPr>
              <w:t>Lugares indicados en el Anexo “2”</w:t>
            </w:r>
          </w:p>
        </w:tc>
      </w:tr>
    </w:tbl>
    <w:p w14:paraId="7CA3A2D3" w14:textId="77777777" w:rsidR="00D000F9" w:rsidRPr="001871AD"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097D042B" w:rsidR="00D000F9" w:rsidRPr="001871AD"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Por temas de seguridad ante la contingenc</w:t>
      </w:r>
      <w:r w:rsidR="00FD3752" w:rsidRPr="001871AD">
        <w:rPr>
          <w:rFonts w:asciiTheme="minorHAnsi" w:hAnsiTheme="minorHAnsi" w:cstheme="minorHAnsi"/>
          <w:bCs/>
          <w:color w:val="000000"/>
          <w:sz w:val="16"/>
          <w:szCs w:val="16"/>
          <w:u w:val="single"/>
        </w:rPr>
        <w:t>i</w:t>
      </w:r>
      <w:r w:rsidRPr="001871AD">
        <w:rPr>
          <w:rFonts w:asciiTheme="minorHAnsi" w:hAnsiTheme="minorHAnsi" w:cstheme="minorHAnsi"/>
          <w:bCs/>
          <w:color w:val="000000"/>
          <w:sz w:val="16"/>
          <w:szCs w:val="16"/>
          <w:u w:val="single"/>
        </w:rPr>
        <w:t>a, s</w:t>
      </w:r>
      <w:r w:rsidR="007A323A" w:rsidRPr="001871AD">
        <w:rPr>
          <w:rFonts w:asciiTheme="minorHAnsi" w:hAnsiTheme="minorHAnsi" w:cstheme="minorHAnsi"/>
          <w:bCs/>
          <w:color w:val="000000"/>
          <w:sz w:val="16"/>
          <w:szCs w:val="16"/>
          <w:u w:val="single"/>
        </w:rPr>
        <w:t>e solicita amablemente a los licitantes, asistir únicamente una persona por empresa</w:t>
      </w:r>
      <w:r w:rsidR="002D4C38" w:rsidRPr="001871AD">
        <w:rPr>
          <w:rFonts w:asciiTheme="minorHAnsi" w:hAnsiTheme="minorHAnsi" w:cstheme="minorHAnsi"/>
          <w:bCs/>
          <w:color w:val="000000"/>
          <w:sz w:val="16"/>
          <w:szCs w:val="16"/>
          <w:u w:val="single"/>
        </w:rPr>
        <w:t xml:space="preserve">. </w:t>
      </w:r>
      <w:r w:rsidR="00D000F9"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1871AD">
          <w:rPr>
            <w:rStyle w:val="Hipervnculo"/>
            <w:rFonts w:asciiTheme="minorHAnsi" w:hAnsiTheme="minorHAnsi" w:cstheme="minorHAnsi"/>
            <w:bCs/>
            <w:sz w:val="16"/>
            <w:szCs w:val="16"/>
          </w:rPr>
          <w:t>http://www.uaa.mx/transparencia/</w:t>
        </w:r>
      </w:hyperlink>
      <w:r w:rsidR="00D000F9"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1871AD" w:rsidRDefault="00D000F9" w:rsidP="00D000F9">
      <w:pPr>
        <w:autoSpaceDE w:val="0"/>
        <w:autoSpaceDN w:val="0"/>
        <w:adjustRightInd w:val="0"/>
        <w:jc w:val="both"/>
        <w:rPr>
          <w:rFonts w:asciiTheme="minorHAnsi" w:hAnsiTheme="minorHAnsi" w:cstheme="minorHAnsi"/>
          <w:bCs/>
          <w:color w:val="000000"/>
          <w:sz w:val="18"/>
          <w:szCs w:val="18"/>
        </w:rPr>
      </w:pPr>
    </w:p>
    <w:p w14:paraId="2CAADB13" w14:textId="70BBE30F" w:rsidR="00103756" w:rsidRDefault="00D000F9" w:rsidP="00A4682C">
      <w:pPr>
        <w:pStyle w:val="Textoindependiente"/>
        <w:ind w:right="567"/>
        <w:jc w:val="both"/>
        <w:rPr>
          <w:rFonts w:asciiTheme="minorHAnsi" w:hAnsiTheme="minorHAnsi" w:cstheme="minorHAnsi"/>
          <w:b w:val="0"/>
          <w:i/>
          <w:sz w:val="17"/>
          <w:szCs w:val="17"/>
          <w:lang w:val="es-MX"/>
        </w:rPr>
      </w:pPr>
      <w:r w:rsidRPr="001871AD">
        <w:rPr>
          <w:rFonts w:asciiTheme="minorHAnsi" w:hAnsiTheme="minorHAnsi" w:cstheme="minorHAnsi"/>
          <w:b w:val="0"/>
          <w:sz w:val="18"/>
          <w:szCs w:val="18"/>
        </w:rPr>
        <w:t>Se cuenta con recursos para hacer frente a las obligaciones que se derivan de</w:t>
      </w:r>
      <w:r w:rsidRPr="001871AD">
        <w:rPr>
          <w:rFonts w:asciiTheme="minorHAnsi" w:hAnsiTheme="minorHAnsi" w:cstheme="minorHAnsi"/>
          <w:b w:val="0"/>
          <w:sz w:val="18"/>
          <w:szCs w:val="18"/>
          <w:lang w:val="es-MX"/>
        </w:rPr>
        <w:t xml:space="preserve"> </w:t>
      </w:r>
      <w:r w:rsidRPr="001871AD">
        <w:rPr>
          <w:rFonts w:asciiTheme="minorHAnsi" w:hAnsiTheme="minorHAnsi" w:cstheme="minorHAnsi"/>
          <w:b w:val="0"/>
          <w:sz w:val="18"/>
          <w:szCs w:val="18"/>
        </w:rPr>
        <w:t>l</w:t>
      </w:r>
      <w:r w:rsidRPr="001871AD">
        <w:rPr>
          <w:rFonts w:asciiTheme="minorHAnsi" w:hAnsiTheme="minorHAnsi" w:cstheme="minorHAnsi"/>
          <w:b w:val="0"/>
          <w:sz w:val="18"/>
          <w:szCs w:val="18"/>
          <w:lang w:val="es-MX"/>
        </w:rPr>
        <w:t>a</w:t>
      </w:r>
      <w:r w:rsidRPr="001871AD">
        <w:rPr>
          <w:rFonts w:asciiTheme="minorHAnsi" w:hAnsiTheme="minorHAnsi" w:cstheme="minorHAnsi"/>
          <w:b w:val="0"/>
          <w:sz w:val="18"/>
          <w:szCs w:val="18"/>
        </w:rPr>
        <w:t xml:space="preserve"> presente </w:t>
      </w:r>
      <w:r w:rsidRPr="001871AD">
        <w:rPr>
          <w:rFonts w:asciiTheme="minorHAnsi" w:hAnsiTheme="minorHAnsi" w:cstheme="minorHAnsi"/>
          <w:b w:val="0"/>
          <w:sz w:val="18"/>
          <w:szCs w:val="18"/>
          <w:lang w:val="es-MX"/>
        </w:rPr>
        <w:t>Licitación</w:t>
      </w:r>
      <w:r w:rsidRPr="001871AD">
        <w:rPr>
          <w:rFonts w:asciiTheme="minorHAnsi" w:hAnsiTheme="minorHAnsi" w:cstheme="minorHAnsi"/>
          <w:b w:val="0"/>
          <w:sz w:val="18"/>
          <w:szCs w:val="18"/>
        </w:rPr>
        <w:t xml:space="preserve">, siendo específicamente del </w:t>
      </w:r>
      <w:r w:rsidR="00103756" w:rsidRPr="00A4682C">
        <w:rPr>
          <w:rFonts w:asciiTheme="minorHAnsi" w:hAnsiTheme="minorHAnsi" w:cstheme="minorHAnsi"/>
          <w:b w:val="0"/>
          <w:i/>
          <w:sz w:val="17"/>
          <w:szCs w:val="17"/>
          <w:lang w:val="es-MX"/>
        </w:rPr>
        <w:t>Fondo Ordinario Estatal, Programa Docencia, Investigación y Vinculación de Calidad, conforme al oficio DGF/DPAF-082/2023</w:t>
      </w:r>
      <w:r w:rsidR="00A4682C">
        <w:rPr>
          <w:rFonts w:asciiTheme="minorHAnsi" w:hAnsiTheme="minorHAnsi" w:cstheme="minorHAnsi"/>
          <w:b w:val="0"/>
          <w:i/>
          <w:sz w:val="17"/>
          <w:szCs w:val="17"/>
          <w:lang w:val="es-MX"/>
        </w:rPr>
        <w:t xml:space="preserve">, </w:t>
      </w:r>
      <w:r w:rsidR="00103756" w:rsidRPr="00A4682C">
        <w:rPr>
          <w:rFonts w:asciiTheme="minorHAnsi" w:hAnsiTheme="minorHAnsi" w:cstheme="minorHAnsi"/>
          <w:b w:val="0"/>
          <w:i/>
          <w:sz w:val="17"/>
          <w:szCs w:val="17"/>
          <w:lang w:val="es-MX"/>
        </w:rPr>
        <w:t>DGF/DPAF-105/2023 y DGF/DPAF-116/2023. Fondo de Inversión Pública Productiva 2023, Fuente de Financiamiento Recursos Propios, conforme al oficio DGF/DPAF-110/2023 y DGF/DPAF-111/2023</w:t>
      </w:r>
      <w:r w:rsidR="00103756" w:rsidRPr="00ED2288">
        <w:rPr>
          <w:rFonts w:asciiTheme="minorHAnsi" w:hAnsiTheme="minorHAnsi" w:cstheme="minorHAnsi"/>
          <w:b w:val="0"/>
          <w:i/>
          <w:sz w:val="17"/>
          <w:szCs w:val="17"/>
          <w:lang w:val="es-MX"/>
        </w:rPr>
        <w:t>.</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2B248548"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F33E9C" w:rsidRPr="00F33E9C">
        <w:rPr>
          <w:rFonts w:asciiTheme="minorHAnsi" w:hAnsiTheme="minorHAnsi" w:cstheme="minorHAnsi"/>
          <w:b/>
          <w:bCs/>
          <w:noProof/>
          <w:color w:val="000000"/>
          <w:sz w:val="18"/>
          <w:szCs w:val="18"/>
        </w:rPr>
        <w:t xml:space="preserve">Adquisición de artículos Deportivos para el </w:t>
      </w:r>
      <w:r w:rsidR="006437B7">
        <w:rPr>
          <w:rFonts w:asciiTheme="minorHAnsi" w:hAnsiTheme="minorHAnsi" w:cstheme="minorHAnsi"/>
          <w:b/>
          <w:bCs/>
          <w:noProof/>
          <w:color w:val="000000"/>
          <w:sz w:val="18"/>
          <w:szCs w:val="18"/>
        </w:rPr>
        <w:t xml:space="preserve">Depto. de Deportes de la DGSE, </w:t>
      </w:r>
      <w:r w:rsidR="00F33E9C" w:rsidRPr="00F33E9C">
        <w:rPr>
          <w:rFonts w:asciiTheme="minorHAnsi" w:hAnsiTheme="minorHAnsi" w:cstheme="minorHAnsi"/>
          <w:b/>
          <w:bCs/>
          <w:noProof/>
          <w:color w:val="000000"/>
          <w:sz w:val="18"/>
          <w:szCs w:val="18"/>
        </w:rPr>
        <w:t>material para la sección de Procesos Gráficos del Depto Editorial de DGDyV, equipo menor y especializado para zonas verdes y  planta de tratamiento de aguas residuales del Depto de SG de la DGIU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DFDFC2F"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w:t>
      </w:r>
      <w:r w:rsidR="00791A8E" w:rsidRPr="007F672C">
        <w:rPr>
          <w:rFonts w:asciiTheme="minorHAnsi" w:hAnsiTheme="minorHAnsi" w:cstheme="minorHAnsi"/>
          <w:sz w:val="18"/>
          <w:szCs w:val="18"/>
          <w:lang w:val="es-MX"/>
        </w:rPr>
        <w:t xml:space="preserve">a los </w:t>
      </w:r>
      <w:r w:rsidR="00B477D1" w:rsidRPr="00D553CC">
        <w:rPr>
          <w:rFonts w:asciiTheme="minorHAnsi" w:hAnsiTheme="minorHAnsi" w:cstheme="minorHAnsi"/>
          <w:b/>
          <w:sz w:val="18"/>
          <w:szCs w:val="18"/>
          <w:lang w:val="es-MX"/>
        </w:rPr>
        <w:t>3</w:t>
      </w:r>
      <w:r w:rsidR="00902FCA" w:rsidRPr="00D553CC">
        <w:rPr>
          <w:rFonts w:asciiTheme="minorHAnsi" w:hAnsiTheme="minorHAnsi" w:cstheme="minorHAnsi"/>
          <w:b/>
          <w:sz w:val="18"/>
          <w:szCs w:val="18"/>
          <w:lang w:val="es-MX"/>
        </w:rPr>
        <w:t>0</w:t>
      </w:r>
      <w:r w:rsidR="00791A8E" w:rsidRPr="00D553CC">
        <w:rPr>
          <w:rFonts w:asciiTheme="minorHAnsi" w:hAnsiTheme="minorHAnsi" w:cstheme="minorHAnsi"/>
          <w:b/>
          <w:sz w:val="18"/>
          <w:szCs w:val="18"/>
          <w:lang w:val="es-MX"/>
        </w:rPr>
        <w:t xml:space="preserve"> (</w:t>
      </w:r>
      <w:r w:rsidR="00B477D1" w:rsidRPr="00D553CC">
        <w:rPr>
          <w:rFonts w:asciiTheme="minorHAnsi" w:hAnsiTheme="minorHAnsi" w:cstheme="minorHAnsi"/>
          <w:b/>
          <w:sz w:val="18"/>
          <w:szCs w:val="18"/>
          <w:lang w:val="es-MX"/>
        </w:rPr>
        <w:t>treinta</w:t>
      </w:r>
      <w:r w:rsidR="00791A8E" w:rsidRPr="00D553CC">
        <w:rPr>
          <w:rFonts w:asciiTheme="minorHAnsi" w:hAnsiTheme="minorHAnsi" w:cstheme="minorHAnsi"/>
          <w:b/>
          <w:sz w:val="18"/>
          <w:szCs w:val="18"/>
          <w:lang w:val="es-MX"/>
        </w:rPr>
        <w:t>) días</w:t>
      </w:r>
      <w:r w:rsidR="00791A8E" w:rsidRPr="007F672C">
        <w:rPr>
          <w:rFonts w:asciiTheme="minorHAnsi" w:hAnsiTheme="minorHAnsi" w:cstheme="minorHAnsi"/>
          <w:b/>
          <w:sz w:val="18"/>
          <w:szCs w:val="18"/>
          <w:lang w:val="es-MX"/>
        </w:rPr>
        <w:t xml:space="preserve"> naturales</w:t>
      </w:r>
      <w:r w:rsidR="0047719F" w:rsidRPr="007F672C">
        <w:rPr>
          <w:rFonts w:asciiTheme="minorHAnsi" w:hAnsiTheme="minorHAnsi" w:cstheme="minorHAnsi"/>
          <w:b/>
          <w:sz w:val="18"/>
          <w:szCs w:val="18"/>
          <w:lang w:val="es-MX"/>
        </w:rPr>
        <w:t xml:space="preserve"> </w:t>
      </w:r>
      <w:r w:rsidR="00944312" w:rsidRPr="007F672C">
        <w:rPr>
          <w:rFonts w:asciiTheme="minorHAnsi" w:hAnsiTheme="minorHAnsi" w:cstheme="minorHAnsi"/>
          <w:b/>
          <w:sz w:val="18"/>
          <w:szCs w:val="18"/>
          <w:lang w:val="es-MX"/>
        </w:rPr>
        <w:t>posteriores</w:t>
      </w:r>
      <w:r w:rsidR="00791A8E" w:rsidRPr="007F672C">
        <w:rPr>
          <w:rFonts w:asciiTheme="minorHAnsi" w:hAnsiTheme="minorHAnsi" w:cstheme="minorHAnsi"/>
          <w:b/>
          <w:sz w:val="18"/>
          <w:szCs w:val="18"/>
          <w:lang w:val="es-MX"/>
        </w:rPr>
        <w:t xml:space="preserve"> a la fecha del fallo, sin pr</w:t>
      </w:r>
      <w:r w:rsidR="00911BAA" w:rsidRPr="007F672C">
        <w:rPr>
          <w:rFonts w:asciiTheme="minorHAnsi" w:hAnsiTheme="minorHAnsi" w:cstheme="minorHAnsi"/>
          <w:b/>
          <w:sz w:val="18"/>
          <w:szCs w:val="18"/>
          <w:lang w:val="es-MX"/>
        </w:rPr>
        <w:t>ó</w:t>
      </w:r>
      <w:r w:rsidR="00791A8E" w:rsidRPr="007F672C">
        <w:rPr>
          <w:rFonts w:asciiTheme="minorHAnsi" w:hAnsiTheme="minorHAnsi" w:cstheme="minorHAnsi"/>
          <w:b/>
          <w:sz w:val="18"/>
          <w:szCs w:val="18"/>
          <w:lang w:val="es-MX"/>
        </w:rPr>
        <w:t>rroga</w:t>
      </w:r>
      <w:r w:rsidR="00FC1E59" w:rsidRPr="007F672C">
        <w:rPr>
          <w:rFonts w:asciiTheme="minorHAnsi" w:hAnsiTheme="minorHAnsi" w:cstheme="minorHAnsi"/>
          <w:sz w:val="18"/>
          <w:szCs w:val="18"/>
          <w:lang w:val="es-MX"/>
        </w:rPr>
        <w:t xml:space="preserve">, </w:t>
      </w:r>
      <w:r w:rsidRPr="007F672C">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7F672C"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0007231D"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00D811D3"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Beatriz  Rivera</w:t>
      </w:r>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w:t>
      </w:r>
      <w:r w:rsidR="00911BAA" w:rsidRPr="00B477D1">
        <w:rPr>
          <w:rFonts w:asciiTheme="minorHAnsi" w:hAnsiTheme="minorHAnsi" w:cstheme="minorHAnsi"/>
          <w:b w:val="0"/>
          <w:sz w:val="16"/>
          <w:szCs w:val="16"/>
          <w:lang w:val="es-MX"/>
        </w:rPr>
        <w:t>á</w:t>
      </w:r>
      <w:r w:rsidRPr="00B477D1">
        <w:rPr>
          <w:rFonts w:asciiTheme="minorHAnsi" w:hAnsiTheme="minorHAnsi" w:cstheme="minorHAnsi"/>
          <w:b w:val="0"/>
          <w:sz w:val="16"/>
          <w:szCs w:val="16"/>
          <w:lang w:val="es-MX"/>
        </w:rPr>
        <w:t>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y/o el Ing. Arnoldo Rodríguez Romo, personal del Departamento de Compras, a los teléfonos (449) 910-74-84, (449)</w:t>
      </w:r>
      <w:r w:rsidR="00911BAA"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r w:rsidR="007F672C">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7E27E860"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64179D">
        <w:rPr>
          <w:rFonts w:asciiTheme="minorHAnsi" w:hAnsiTheme="minorHAnsi" w:cstheme="minorHAnsi"/>
          <w:b w:val="0"/>
          <w:sz w:val="18"/>
          <w:szCs w:val="18"/>
        </w:rPr>
        <w:t xml:space="preserve">El costo de las bases es de </w:t>
      </w:r>
      <w:r w:rsidR="0052535B" w:rsidRPr="0064179D">
        <w:rPr>
          <w:rFonts w:asciiTheme="minorHAnsi" w:hAnsiTheme="minorHAnsi" w:cstheme="minorHAnsi"/>
          <w:sz w:val="18"/>
          <w:szCs w:val="18"/>
        </w:rPr>
        <w:t xml:space="preserve"> </w:t>
      </w:r>
      <w:r w:rsidR="00B0616A" w:rsidRPr="0064179D">
        <w:rPr>
          <w:rFonts w:asciiTheme="minorHAnsi" w:hAnsiTheme="minorHAnsi" w:cstheme="minorHAnsi"/>
          <w:sz w:val="18"/>
          <w:szCs w:val="18"/>
        </w:rPr>
        <w:t>$1,</w:t>
      </w:r>
      <w:r w:rsidR="00B56754" w:rsidRPr="0064179D">
        <w:rPr>
          <w:rFonts w:asciiTheme="minorHAnsi" w:hAnsiTheme="minorHAnsi" w:cstheme="minorHAnsi"/>
          <w:sz w:val="18"/>
          <w:szCs w:val="18"/>
          <w:lang w:val="es-MX"/>
        </w:rPr>
        <w:t>335</w:t>
      </w:r>
      <w:r w:rsidR="00B0616A" w:rsidRPr="0064179D">
        <w:rPr>
          <w:rFonts w:asciiTheme="minorHAnsi" w:hAnsiTheme="minorHAnsi" w:cstheme="minorHAnsi"/>
          <w:sz w:val="18"/>
          <w:szCs w:val="18"/>
        </w:rPr>
        <w:t xml:space="preserve">.00 (MIL </w:t>
      </w:r>
      <w:r w:rsidR="00B56754" w:rsidRPr="0064179D">
        <w:rPr>
          <w:rFonts w:asciiTheme="minorHAnsi" w:hAnsiTheme="minorHAnsi" w:cstheme="minorHAnsi"/>
          <w:sz w:val="18"/>
          <w:szCs w:val="18"/>
          <w:lang w:val="es-MX"/>
        </w:rPr>
        <w:t>TRESCIENTOS TREINTA Y CINCO</w:t>
      </w:r>
      <w:r w:rsidR="00B0616A" w:rsidRPr="0064179D">
        <w:rPr>
          <w:rFonts w:asciiTheme="minorHAnsi" w:hAnsiTheme="minorHAnsi" w:cstheme="minorHAnsi"/>
          <w:sz w:val="18"/>
          <w:szCs w:val="18"/>
          <w:lang w:val="es-MX"/>
        </w:rPr>
        <w:t xml:space="preserve"> </w:t>
      </w:r>
      <w:r w:rsidR="00B0616A" w:rsidRPr="0064179D">
        <w:rPr>
          <w:rFonts w:asciiTheme="minorHAnsi" w:hAnsiTheme="minorHAnsi" w:cstheme="minorHAnsi"/>
          <w:sz w:val="18"/>
          <w:szCs w:val="18"/>
        </w:rPr>
        <w:t>PESOS 00/100 M.N.),</w:t>
      </w:r>
      <w:r w:rsidR="00B0616A" w:rsidRPr="0064179D">
        <w:rPr>
          <w:rFonts w:asciiTheme="minorHAnsi" w:hAnsiTheme="minorHAnsi" w:cstheme="minorHAnsi"/>
          <w:sz w:val="18"/>
          <w:szCs w:val="18"/>
          <w:lang w:val="es-MX"/>
        </w:rPr>
        <w:t xml:space="preserve"> </w:t>
      </w:r>
      <w:r w:rsidR="00B0616A" w:rsidRPr="0064179D">
        <w:rPr>
          <w:rFonts w:asciiTheme="minorHAnsi" w:hAnsiTheme="minorHAnsi" w:cstheme="minorHAnsi"/>
          <w:b w:val="0"/>
          <w:sz w:val="18"/>
          <w:szCs w:val="18"/>
        </w:rPr>
        <w:t xml:space="preserve">cantidad que se pagará </w:t>
      </w:r>
      <w:r w:rsidR="00B0616A" w:rsidRPr="0064179D">
        <w:rPr>
          <w:rFonts w:asciiTheme="minorHAnsi" w:hAnsiTheme="minorHAnsi" w:cstheme="minorHAnsi"/>
          <w:b w:val="0"/>
          <w:sz w:val="18"/>
          <w:szCs w:val="18"/>
          <w:lang w:val="es-MX"/>
        </w:rPr>
        <w:t>los días</w:t>
      </w:r>
      <w:r w:rsidRPr="0064179D">
        <w:rPr>
          <w:rFonts w:asciiTheme="minorHAnsi" w:hAnsiTheme="minorHAnsi" w:cstheme="minorHAnsi"/>
          <w:b w:val="0"/>
          <w:sz w:val="18"/>
          <w:szCs w:val="18"/>
          <w:lang w:val="es-MX"/>
        </w:rPr>
        <w:t xml:space="preserve"> </w:t>
      </w:r>
      <w:r w:rsidR="00D553CC" w:rsidRPr="0064179D">
        <w:rPr>
          <w:rFonts w:asciiTheme="minorHAnsi" w:hAnsiTheme="minorHAnsi" w:cstheme="minorHAnsi"/>
          <w:sz w:val="18"/>
          <w:szCs w:val="18"/>
          <w:lang w:val="es-MX"/>
        </w:rPr>
        <w:t>05</w:t>
      </w:r>
      <w:r w:rsidR="001871AD" w:rsidRPr="0064179D">
        <w:rPr>
          <w:rFonts w:asciiTheme="minorHAnsi" w:hAnsiTheme="minorHAnsi" w:cstheme="minorHAnsi"/>
          <w:sz w:val="18"/>
          <w:szCs w:val="18"/>
          <w:lang w:val="es-MX"/>
        </w:rPr>
        <w:t xml:space="preserve">, </w:t>
      </w:r>
      <w:r w:rsidR="00D553CC" w:rsidRPr="0064179D">
        <w:rPr>
          <w:rFonts w:asciiTheme="minorHAnsi" w:hAnsiTheme="minorHAnsi" w:cstheme="minorHAnsi"/>
          <w:sz w:val="18"/>
          <w:szCs w:val="18"/>
          <w:lang w:val="es-MX"/>
        </w:rPr>
        <w:t>06</w:t>
      </w:r>
      <w:r w:rsidR="001871AD" w:rsidRPr="0064179D">
        <w:rPr>
          <w:rFonts w:asciiTheme="minorHAnsi" w:hAnsiTheme="minorHAnsi" w:cstheme="minorHAnsi"/>
          <w:sz w:val="18"/>
          <w:szCs w:val="18"/>
          <w:lang w:val="es-MX"/>
        </w:rPr>
        <w:t xml:space="preserve">, </w:t>
      </w:r>
      <w:r w:rsidR="00D553CC" w:rsidRPr="0064179D">
        <w:rPr>
          <w:rFonts w:asciiTheme="minorHAnsi" w:hAnsiTheme="minorHAnsi" w:cstheme="minorHAnsi"/>
          <w:sz w:val="18"/>
          <w:szCs w:val="18"/>
          <w:lang w:val="es-MX"/>
        </w:rPr>
        <w:t>07 y 08</w:t>
      </w:r>
      <w:r w:rsidR="001871AD" w:rsidRPr="0064179D">
        <w:rPr>
          <w:rFonts w:asciiTheme="minorHAnsi" w:hAnsiTheme="minorHAnsi" w:cstheme="minorHAnsi"/>
          <w:sz w:val="18"/>
          <w:szCs w:val="18"/>
          <w:lang w:val="es-MX"/>
        </w:rPr>
        <w:t xml:space="preserve"> de </w:t>
      </w:r>
      <w:r w:rsidR="00D553CC" w:rsidRPr="0064179D">
        <w:rPr>
          <w:rFonts w:asciiTheme="minorHAnsi" w:hAnsiTheme="minorHAnsi" w:cstheme="minorHAnsi"/>
          <w:sz w:val="18"/>
          <w:szCs w:val="18"/>
          <w:lang w:val="es-MX"/>
        </w:rPr>
        <w:t>junio</w:t>
      </w:r>
      <w:r w:rsidR="001871AD" w:rsidRPr="0064179D">
        <w:rPr>
          <w:rFonts w:asciiTheme="minorHAnsi" w:hAnsiTheme="minorHAnsi" w:cstheme="minorHAnsi"/>
          <w:sz w:val="18"/>
          <w:szCs w:val="18"/>
          <w:lang w:val="es-MX"/>
        </w:rPr>
        <w:t xml:space="preserve"> de 2023 </w:t>
      </w:r>
      <w:r w:rsidRPr="0064179D">
        <w:rPr>
          <w:rFonts w:asciiTheme="minorHAnsi" w:hAnsiTheme="minorHAnsi" w:cstheme="minorHAnsi"/>
          <w:sz w:val="18"/>
          <w:szCs w:val="18"/>
          <w:lang w:val="es-MX"/>
        </w:rPr>
        <w:t xml:space="preserve">con las siguientes opciones: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105E95C8" w:rsidR="00D000F9" w:rsidRPr="0064179D" w:rsidRDefault="00D000F9" w:rsidP="00F02FF2">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Concepto: </w:t>
            </w:r>
            <w:r w:rsidR="00CC435F" w:rsidRPr="0064179D">
              <w:rPr>
                <w:rFonts w:asciiTheme="minorHAnsi" w:eastAsia="Calibri" w:hAnsiTheme="minorHAnsi" w:cstheme="minorHAnsi"/>
                <w:b/>
                <w:sz w:val="18"/>
                <w:szCs w:val="18"/>
              </w:rPr>
              <w:t>LPN E</w:t>
            </w:r>
            <w:r w:rsidRPr="0064179D">
              <w:rPr>
                <w:rFonts w:asciiTheme="minorHAnsi" w:eastAsia="Calibri" w:hAnsiTheme="minorHAnsi" w:cstheme="minorHAnsi"/>
                <w:b/>
                <w:sz w:val="18"/>
                <w:szCs w:val="18"/>
              </w:rPr>
              <w:t>-0</w:t>
            </w:r>
            <w:r w:rsidR="00445BD8" w:rsidRPr="0064179D">
              <w:rPr>
                <w:rFonts w:asciiTheme="minorHAnsi" w:eastAsia="Calibri" w:hAnsiTheme="minorHAnsi" w:cstheme="minorHAnsi"/>
                <w:b/>
                <w:sz w:val="18"/>
                <w:szCs w:val="18"/>
              </w:rPr>
              <w:t>16</w:t>
            </w:r>
            <w:r w:rsidRPr="0064179D">
              <w:rPr>
                <w:rFonts w:asciiTheme="minorHAnsi" w:eastAsia="Calibri" w:hAnsiTheme="minorHAnsi" w:cstheme="minorHAnsi"/>
                <w:b/>
                <w:sz w:val="18"/>
                <w:szCs w:val="18"/>
              </w:rPr>
              <w:t>-</w:t>
            </w:r>
            <w:r w:rsidR="0052535B" w:rsidRPr="0064179D">
              <w:rPr>
                <w:rFonts w:asciiTheme="minorHAnsi" w:eastAsia="Calibri" w:hAnsiTheme="minorHAnsi" w:cstheme="minorHAnsi"/>
                <w:b/>
                <w:sz w:val="18"/>
                <w:szCs w:val="18"/>
              </w:rPr>
              <w:t>202</w:t>
            </w:r>
            <w:r w:rsidR="00902FCA" w:rsidRPr="0064179D">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64179D" w:rsidRDefault="00D000F9" w:rsidP="00D000F9">
            <w:pPr>
              <w:jc w:val="both"/>
              <w:rPr>
                <w:rFonts w:asciiTheme="minorHAnsi" w:eastAsia="Calibri" w:hAnsiTheme="minorHAnsi" w:cstheme="minorHAnsi"/>
                <w:b/>
                <w:sz w:val="18"/>
                <w:szCs w:val="18"/>
              </w:rPr>
            </w:pPr>
            <w:proofErr w:type="spellStart"/>
            <w:r w:rsidRPr="0064179D">
              <w:rPr>
                <w:rFonts w:asciiTheme="minorHAnsi" w:eastAsia="Calibri" w:hAnsiTheme="minorHAnsi" w:cstheme="minorHAnsi"/>
                <w:sz w:val="18"/>
                <w:szCs w:val="18"/>
              </w:rPr>
              <w:t>Clabe</w:t>
            </w:r>
            <w:proofErr w:type="spellEnd"/>
            <w:r w:rsidRPr="0064179D">
              <w:rPr>
                <w:rFonts w:asciiTheme="minorHAnsi" w:eastAsia="Calibri" w:hAnsiTheme="minorHAnsi" w:cstheme="minorHAnsi"/>
                <w:sz w:val="18"/>
                <w:szCs w:val="18"/>
              </w:rPr>
              <w:t>:</w:t>
            </w:r>
            <w:r w:rsidRPr="0064179D">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58525AA8" w:rsidR="00D000F9" w:rsidRPr="0064179D" w:rsidRDefault="00D000F9" w:rsidP="00D553CC">
            <w:pPr>
              <w:jc w:val="both"/>
              <w:rPr>
                <w:rFonts w:asciiTheme="minorHAnsi" w:eastAsia="Calibri" w:hAnsiTheme="minorHAnsi" w:cstheme="minorHAnsi"/>
              </w:rPr>
            </w:pPr>
            <w:r w:rsidRPr="0064179D">
              <w:rPr>
                <w:rFonts w:asciiTheme="minorHAnsi" w:eastAsia="Calibri" w:hAnsiTheme="minorHAnsi" w:cstheme="minorHAnsi"/>
                <w:sz w:val="18"/>
                <w:szCs w:val="18"/>
              </w:rPr>
              <w:t xml:space="preserve">Referencia (Fecha):  </w:t>
            </w:r>
            <w:r w:rsidR="00274842" w:rsidRPr="0064179D">
              <w:rPr>
                <w:rFonts w:asciiTheme="minorHAnsi" w:eastAsia="Calibri" w:hAnsiTheme="minorHAnsi" w:cstheme="minorHAnsi"/>
                <w:b/>
                <w:sz w:val="16"/>
                <w:szCs w:val="18"/>
              </w:rPr>
              <w:t>(</w:t>
            </w:r>
            <w:r w:rsidR="00D553CC" w:rsidRPr="0064179D">
              <w:rPr>
                <w:rFonts w:asciiTheme="minorHAnsi" w:eastAsia="Calibri" w:hAnsiTheme="minorHAnsi" w:cstheme="minorHAnsi"/>
                <w:b/>
                <w:sz w:val="16"/>
                <w:szCs w:val="18"/>
              </w:rPr>
              <w:t>05</w:t>
            </w:r>
            <w:r w:rsidR="00AF0D4E" w:rsidRPr="0064179D">
              <w:rPr>
                <w:rFonts w:asciiTheme="minorHAnsi" w:eastAsia="Calibri" w:hAnsiTheme="minorHAnsi" w:cstheme="minorHAnsi"/>
                <w:b/>
                <w:sz w:val="16"/>
                <w:szCs w:val="18"/>
              </w:rPr>
              <w:t>0</w:t>
            </w:r>
            <w:r w:rsidR="00D553CC" w:rsidRPr="0064179D">
              <w:rPr>
                <w:rFonts w:asciiTheme="minorHAnsi" w:eastAsia="Calibri" w:hAnsiTheme="minorHAnsi" w:cstheme="minorHAnsi"/>
                <w:b/>
                <w:sz w:val="16"/>
                <w:szCs w:val="18"/>
              </w:rPr>
              <w:t>6</w:t>
            </w:r>
            <w:r w:rsidR="0052535B" w:rsidRPr="0064179D">
              <w:rPr>
                <w:rFonts w:asciiTheme="minorHAnsi" w:eastAsia="Calibri" w:hAnsiTheme="minorHAnsi" w:cstheme="minorHAnsi"/>
                <w:b/>
                <w:sz w:val="16"/>
                <w:szCs w:val="18"/>
              </w:rPr>
              <w:t>202</w:t>
            </w:r>
            <w:r w:rsidR="00902FCA" w:rsidRPr="0064179D">
              <w:rPr>
                <w:rFonts w:asciiTheme="minorHAnsi" w:eastAsia="Calibri" w:hAnsiTheme="minorHAnsi" w:cstheme="minorHAnsi"/>
                <w:b/>
                <w:sz w:val="16"/>
                <w:szCs w:val="18"/>
              </w:rPr>
              <w:t>3</w:t>
            </w:r>
            <w:r w:rsidR="00274842" w:rsidRPr="0064179D">
              <w:rPr>
                <w:rFonts w:asciiTheme="minorHAnsi" w:eastAsia="Calibri" w:hAnsiTheme="minorHAnsi" w:cstheme="minorHAnsi"/>
                <w:b/>
                <w:sz w:val="16"/>
                <w:szCs w:val="18"/>
              </w:rPr>
              <w:t>) (</w:t>
            </w:r>
            <w:r w:rsidR="00D553CC" w:rsidRPr="0064179D">
              <w:rPr>
                <w:rFonts w:asciiTheme="minorHAnsi" w:eastAsia="Calibri" w:hAnsiTheme="minorHAnsi" w:cstheme="minorHAnsi"/>
                <w:b/>
                <w:sz w:val="16"/>
                <w:szCs w:val="18"/>
              </w:rPr>
              <w:t>0606</w:t>
            </w:r>
            <w:r w:rsidR="00902FCA" w:rsidRPr="0064179D">
              <w:rPr>
                <w:rFonts w:asciiTheme="minorHAnsi" w:eastAsia="Calibri" w:hAnsiTheme="minorHAnsi" w:cstheme="minorHAnsi"/>
                <w:b/>
                <w:sz w:val="16"/>
                <w:szCs w:val="18"/>
              </w:rPr>
              <w:t>2023</w:t>
            </w:r>
            <w:r w:rsidR="00274842" w:rsidRPr="0064179D">
              <w:rPr>
                <w:rFonts w:asciiTheme="minorHAnsi" w:eastAsia="Calibri" w:hAnsiTheme="minorHAnsi" w:cstheme="minorHAnsi"/>
                <w:b/>
                <w:sz w:val="16"/>
                <w:szCs w:val="18"/>
              </w:rPr>
              <w:t>) (</w:t>
            </w:r>
            <w:r w:rsidR="00D553CC" w:rsidRPr="0064179D">
              <w:rPr>
                <w:rFonts w:asciiTheme="minorHAnsi" w:eastAsia="Calibri" w:hAnsiTheme="minorHAnsi" w:cstheme="minorHAnsi"/>
                <w:b/>
                <w:sz w:val="16"/>
                <w:szCs w:val="18"/>
              </w:rPr>
              <w:t>0706</w:t>
            </w:r>
            <w:r w:rsidR="0052535B" w:rsidRPr="0064179D">
              <w:rPr>
                <w:rFonts w:asciiTheme="minorHAnsi" w:eastAsia="Calibri" w:hAnsiTheme="minorHAnsi" w:cstheme="minorHAnsi"/>
                <w:b/>
                <w:sz w:val="16"/>
                <w:szCs w:val="18"/>
              </w:rPr>
              <w:t>202</w:t>
            </w:r>
            <w:r w:rsidR="00902FCA" w:rsidRPr="0064179D">
              <w:rPr>
                <w:rFonts w:asciiTheme="minorHAnsi" w:eastAsia="Calibri" w:hAnsiTheme="minorHAnsi" w:cstheme="minorHAnsi"/>
                <w:b/>
                <w:sz w:val="16"/>
                <w:szCs w:val="18"/>
              </w:rPr>
              <w:t>3</w:t>
            </w:r>
            <w:r w:rsidR="003E311A" w:rsidRPr="0064179D">
              <w:rPr>
                <w:rFonts w:asciiTheme="minorHAnsi" w:eastAsia="Calibri" w:hAnsiTheme="minorHAnsi" w:cstheme="minorHAnsi"/>
                <w:b/>
                <w:sz w:val="16"/>
                <w:szCs w:val="18"/>
              </w:rPr>
              <w:t>)</w:t>
            </w:r>
            <w:r w:rsidR="00D553CC" w:rsidRPr="0064179D">
              <w:rPr>
                <w:rFonts w:asciiTheme="minorHAnsi" w:eastAsia="Calibri" w:hAnsiTheme="minorHAnsi" w:cstheme="minorHAnsi"/>
                <w:b/>
                <w:sz w:val="16"/>
                <w:szCs w:val="18"/>
              </w:rPr>
              <w:t xml:space="preserve"> (08062023)</w:t>
            </w:r>
          </w:p>
        </w:tc>
      </w:tr>
      <w:tr w:rsidR="00D000F9" w:rsidRPr="0064179D" w14:paraId="0F18F0D3" w14:textId="77777777" w:rsidTr="00D000F9">
        <w:trPr>
          <w:jc w:val="center"/>
        </w:trPr>
        <w:tc>
          <w:tcPr>
            <w:tcW w:w="8828" w:type="dxa"/>
            <w:shd w:val="clear" w:color="auto" w:fill="auto"/>
          </w:tcPr>
          <w:p w14:paraId="4430617E" w14:textId="124C7842" w:rsidR="00D000F9" w:rsidRPr="0064179D" w:rsidRDefault="00D000F9" w:rsidP="009C2193">
            <w:pPr>
              <w:jc w:val="both"/>
              <w:rPr>
                <w:rFonts w:asciiTheme="minorHAnsi" w:eastAsia="Calibri" w:hAnsiTheme="minorHAnsi" w:cstheme="minorHAnsi"/>
                <w:b/>
                <w:sz w:val="18"/>
                <w:szCs w:val="18"/>
              </w:rPr>
            </w:pPr>
            <w:r w:rsidRPr="0064179D">
              <w:rPr>
                <w:rFonts w:asciiTheme="minorHAnsi" w:eastAsia="Calibri" w:hAnsiTheme="minorHAnsi" w:cstheme="minorHAnsi"/>
                <w:sz w:val="18"/>
                <w:szCs w:val="18"/>
              </w:rPr>
              <w:t>Concepto:</w:t>
            </w:r>
            <w:r w:rsidRPr="0064179D">
              <w:rPr>
                <w:rFonts w:asciiTheme="minorHAnsi" w:eastAsia="Calibri" w:hAnsiTheme="minorHAnsi" w:cstheme="minorHAnsi"/>
                <w:b/>
                <w:sz w:val="18"/>
                <w:szCs w:val="18"/>
              </w:rPr>
              <w:t xml:space="preserve"> </w:t>
            </w:r>
            <w:r w:rsidR="007E70E1" w:rsidRPr="0064179D">
              <w:rPr>
                <w:rFonts w:asciiTheme="minorHAnsi" w:eastAsia="Calibri" w:hAnsiTheme="minorHAnsi" w:cstheme="minorHAnsi"/>
                <w:b/>
                <w:sz w:val="18"/>
                <w:szCs w:val="18"/>
              </w:rPr>
              <w:t>LICITACIONCOMPRAS</w:t>
            </w:r>
            <w:r w:rsidRPr="0064179D">
              <w:rPr>
                <w:rFonts w:asciiTheme="minorHAnsi" w:eastAsia="Calibri" w:hAnsiTheme="minorHAnsi" w:cstheme="minorHAnsi"/>
                <w:b/>
                <w:sz w:val="18"/>
                <w:szCs w:val="18"/>
              </w:rPr>
              <w:t>4 LPN E-</w:t>
            </w:r>
            <w:r w:rsidR="00445BD8" w:rsidRPr="0064179D">
              <w:rPr>
                <w:rFonts w:asciiTheme="minorHAnsi" w:eastAsia="Calibri" w:hAnsiTheme="minorHAnsi" w:cstheme="minorHAnsi"/>
                <w:b/>
                <w:sz w:val="18"/>
                <w:szCs w:val="18"/>
              </w:rPr>
              <w:t>016</w:t>
            </w:r>
            <w:r w:rsidRPr="0064179D">
              <w:rPr>
                <w:rFonts w:asciiTheme="minorHAnsi" w:eastAsia="Calibri" w:hAnsiTheme="minorHAnsi" w:cstheme="minorHAnsi"/>
                <w:b/>
                <w:sz w:val="18"/>
                <w:szCs w:val="18"/>
              </w:rPr>
              <w:t>-</w:t>
            </w:r>
            <w:r w:rsidR="0052535B" w:rsidRPr="0064179D">
              <w:rPr>
                <w:rFonts w:asciiTheme="minorHAnsi" w:eastAsia="Calibri" w:hAnsiTheme="minorHAnsi" w:cstheme="minorHAnsi"/>
                <w:b/>
                <w:sz w:val="18"/>
                <w:szCs w:val="18"/>
              </w:rPr>
              <w:t>202</w:t>
            </w:r>
            <w:r w:rsidR="00902FCA" w:rsidRPr="0064179D">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56BEB481" w:rsidR="00C321C1" w:rsidRPr="0064179D" w:rsidRDefault="0064179D" w:rsidP="003E311A">
            <w:pPr>
              <w:jc w:val="both"/>
              <w:rPr>
                <w:rFonts w:asciiTheme="minorHAnsi" w:eastAsia="Calibri" w:hAnsiTheme="minorHAnsi" w:cstheme="minorHAnsi"/>
                <w:b/>
                <w:sz w:val="18"/>
                <w:szCs w:val="18"/>
              </w:rPr>
            </w:pPr>
            <w:r w:rsidRPr="0064179D">
              <w:rPr>
                <w:rFonts w:asciiTheme="minorHAnsi" w:eastAsia="Calibri" w:hAnsiTheme="minorHAnsi" w:cstheme="minorHAnsi"/>
                <w:b/>
                <w:sz w:val="18"/>
                <w:szCs w:val="18"/>
              </w:rPr>
              <w:t>05, 06, 07 y 08 de junio 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ADB7E28" w14:textId="26A4015E" w:rsidR="00D000F9" w:rsidRPr="0064179D" w:rsidRDefault="00D000F9" w:rsidP="00D000F9">
      <w:pPr>
        <w:pStyle w:val="Lista2"/>
        <w:ind w:left="720" w:firstLine="0"/>
        <w:jc w:val="both"/>
        <w:rPr>
          <w:rFonts w:asciiTheme="minorHAnsi" w:hAnsiTheme="minorHAnsi" w:cstheme="minorHAnsi"/>
          <w:b/>
          <w:sz w:val="17"/>
          <w:szCs w:val="17"/>
          <w:lang w:val="es-ES"/>
        </w:rPr>
      </w:pPr>
    </w:p>
    <w:p w14:paraId="7CD538AE" w14:textId="7B3315E5" w:rsidR="007F672C" w:rsidRPr="003E311A" w:rsidRDefault="007F672C" w:rsidP="007F672C">
      <w:pPr>
        <w:pStyle w:val="Lista2"/>
        <w:ind w:left="720" w:firstLine="0"/>
        <w:jc w:val="both"/>
        <w:rPr>
          <w:rFonts w:asciiTheme="minorHAnsi" w:hAnsiTheme="minorHAnsi" w:cstheme="minorHAnsi"/>
          <w:sz w:val="14"/>
          <w:szCs w:val="14"/>
          <w:lang w:val="es-ES"/>
        </w:rPr>
      </w:pPr>
      <w:r w:rsidRPr="0064179D">
        <w:rPr>
          <w:rFonts w:asciiTheme="minorHAnsi" w:hAnsiTheme="minorHAnsi" w:cstheme="minorHAnsi"/>
          <w:sz w:val="14"/>
          <w:szCs w:val="14"/>
          <w:lang w:val="es-ES"/>
        </w:rPr>
        <w:t xml:space="preserve">*El pago en banco (ventanilla  o transferencia), podrá ser los días </w:t>
      </w:r>
      <w:r w:rsidR="0064179D" w:rsidRPr="0064179D">
        <w:rPr>
          <w:rFonts w:asciiTheme="minorHAnsi" w:hAnsiTheme="minorHAnsi" w:cstheme="minorHAnsi"/>
          <w:sz w:val="14"/>
          <w:szCs w:val="14"/>
          <w:lang w:val="es-ES"/>
        </w:rPr>
        <w:t>05, 06, 07 y 08 de junio de 2023</w:t>
      </w:r>
      <w:r w:rsidRPr="0064179D">
        <w:rPr>
          <w:rFonts w:asciiTheme="minorHAnsi" w:hAnsiTheme="minorHAnsi" w:cstheme="minorHAnsi"/>
          <w:sz w:val="14"/>
          <w:szCs w:val="14"/>
          <w:lang w:val="es-ES"/>
        </w:rPr>
        <w:t>.</w:t>
      </w:r>
    </w:p>
    <w:p w14:paraId="0C37C373" w14:textId="77777777" w:rsidR="007F672C" w:rsidRPr="003E311A" w:rsidRDefault="007F672C" w:rsidP="007F672C">
      <w:pPr>
        <w:pStyle w:val="Lista2"/>
        <w:ind w:left="720" w:firstLine="0"/>
        <w:jc w:val="both"/>
        <w:rPr>
          <w:rFonts w:asciiTheme="minorHAnsi" w:hAnsiTheme="minorHAnsi" w:cstheme="minorHAnsi"/>
          <w:b/>
          <w:sz w:val="17"/>
          <w:szCs w:val="17"/>
          <w:lang w:val="es-ES"/>
        </w:rPr>
      </w:pPr>
    </w:p>
    <w:p w14:paraId="32B200BD" w14:textId="667FF305"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3E311A">
        <w:rPr>
          <w:rFonts w:asciiTheme="minorHAnsi" w:hAnsiTheme="minorHAnsi" w:cstheme="minorHAnsi"/>
          <w:sz w:val="16"/>
          <w:szCs w:val="16"/>
        </w:rPr>
        <w:t xml:space="preserve">Los comprobantes de pagos deberán ser de la fecha señalada anteriormente, y deberán enviarse al correo </w:t>
      </w:r>
      <w:r w:rsidRPr="003E311A">
        <w:rPr>
          <w:rStyle w:val="Hipervnculo"/>
          <w:rFonts w:asciiTheme="minorHAnsi" w:hAnsiTheme="minorHAnsi" w:cstheme="minorHAnsi"/>
          <w:sz w:val="16"/>
          <w:szCs w:val="16"/>
        </w:rPr>
        <w:t>licitacionesuaa@edu.uaa.mx</w:t>
      </w:r>
      <w:r w:rsidRPr="003E311A">
        <w:rPr>
          <w:rFonts w:asciiTheme="minorHAnsi" w:hAnsiTheme="minorHAnsi" w:cstheme="minorHAnsi"/>
          <w:sz w:val="16"/>
          <w:szCs w:val="16"/>
        </w:rPr>
        <w:t xml:space="preserve"> y </w:t>
      </w:r>
      <w:hyperlink r:id="rId10" w:history="1">
        <w:r w:rsidRPr="003E311A">
          <w:rPr>
            <w:rStyle w:val="Hipervnculo"/>
            <w:rFonts w:asciiTheme="minorHAnsi" w:hAnsiTheme="minorHAnsi" w:cstheme="minorHAnsi"/>
            <w:sz w:val="16"/>
            <w:szCs w:val="16"/>
          </w:rPr>
          <w:t>beatriz.rivera@edu.uaa.mx</w:t>
        </w:r>
      </w:hyperlink>
      <w:r w:rsidRPr="003E311A">
        <w:rPr>
          <w:rFonts w:asciiTheme="minorHAnsi" w:hAnsiTheme="minorHAnsi" w:cstheme="minorHAnsi"/>
          <w:sz w:val="16"/>
          <w:szCs w:val="16"/>
        </w:rPr>
        <w:t xml:space="preserve"> a más </w:t>
      </w:r>
      <w:r w:rsidRPr="0064179D">
        <w:rPr>
          <w:rFonts w:asciiTheme="minorHAnsi" w:hAnsiTheme="minorHAnsi" w:cstheme="minorHAnsi"/>
          <w:sz w:val="16"/>
          <w:szCs w:val="16"/>
        </w:rPr>
        <w:t xml:space="preserve">tardar el </w:t>
      </w:r>
      <w:r w:rsidR="0064179D" w:rsidRPr="0064179D">
        <w:rPr>
          <w:rFonts w:asciiTheme="minorHAnsi" w:hAnsiTheme="minorHAnsi" w:cstheme="minorHAnsi"/>
          <w:b/>
          <w:sz w:val="16"/>
          <w:szCs w:val="16"/>
        </w:rPr>
        <w:t>08</w:t>
      </w:r>
      <w:r w:rsidRPr="0064179D">
        <w:rPr>
          <w:rFonts w:asciiTheme="minorHAnsi" w:hAnsiTheme="minorHAnsi" w:cstheme="minorHAnsi"/>
          <w:b/>
          <w:sz w:val="16"/>
          <w:szCs w:val="16"/>
        </w:rPr>
        <w:t xml:space="preserve"> de </w:t>
      </w:r>
      <w:r w:rsidR="0064179D" w:rsidRPr="0064179D">
        <w:rPr>
          <w:rFonts w:asciiTheme="minorHAnsi" w:hAnsiTheme="minorHAnsi" w:cstheme="minorHAnsi"/>
          <w:b/>
          <w:sz w:val="16"/>
          <w:szCs w:val="16"/>
        </w:rPr>
        <w:t>junio</w:t>
      </w:r>
      <w:r w:rsidRPr="0064179D">
        <w:rPr>
          <w:rFonts w:asciiTheme="minorHAnsi" w:hAnsiTheme="minorHAnsi" w:cstheme="minorHAnsi"/>
          <w:b/>
          <w:sz w:val="16"/>
          <w:szCs w:val="16"/>
        </w:rPr>
        <w:t xml:space="preserve"> de 202</w:t>
      </w:r>
      <w:r w:rsidR="00902FCA" w:rsidRPr="0064179D">
        <w:rPr>
          <w:rFonts w:asciiTheme="minorHAnsi" w:hAnsiTheme="minorHAnsi" w:cstheme="minorHAnsi"/>
          <w:b/>
          <w:sz w:val="16"/>
          <w:szCs w:val="16"/>
        </w:rPr>
        <w:t>3</w:t>
      </w:r>
      <w:r w:rsidRPr="0064179D">
        <w:rPr>
          <w:rFonts w:asciiTheme="minorHAnsi" w:hAnsiTheme="minorHAnsi" w:cstheme="minorHAnsi"/>
          <w:sz w:val="16"/>
          <w:szCs w:val="16"/>
        </w:rPr>
        <w:t xml:space="preserve">, </w:t>
      </w:r>
      <w:r w:rsidRPr="0064179D">
        <w:rPr>
          <w:rFonts w:asciiTheme="minorHAnsi" w:hAnsiTheme="minorHAnsi" w:cstheme="minorHAnsi"/>
          <w:b/>
          <w:sz w:val="16"/>
          <w:szCs w:val="16"/>
          <w:u w:val="single"/>
        </w:rPr>
        <w:t>a las</w:t>
      </w:r>
      <w:r w:rsidRPr="003E311A">
        <w:rPr>
          <w:rFonts w:asciiTheme="minorHAnsi" w:hAnsiTheme="minorHAnsi" w:cstheme="minorHAnsi"/>
          <w:b/>
          <w:sz w:val="16"/>
          <w:szCs w:val="16"/>
          <w:u w:val="single"/>
        </w:rPr>
        <w:t xml:space="preserve"> 15:00 horas</w:t>
      </w:r>
      <w:r w:rsidRPr="003E311A">
        <w:rPr>
          <w:rFonts w:asciiTheme="minorHAnsi" w:hAnsiTheme="minorHAnsi" w:cstheme="minorHAnsi"/>
          <w:b/>
          <w:sz w:val="16"/>
          <w:szCs w:val="16"/>
        </w:rPr>
        <w:t>,</w:t>
      </w:r>
      <w:r w:rsidRPr="003E311A">
        <w:rPr>
          <w:rFonts w:asciiTheme="minorHAnsi" w:hAnsiTheme="minorHAnsi" w:cstheme="minorHAnsi"/>
          <w:sz w:val="16"/>
          <w:szCs w:val="16"/>
        </w:rPr>
        <w:t xml:space="preserve"> para poder ser corroborados con el Departamento correspondiente.</w:t>
      </w:r>
      <w:r w:rsidRPr="003E311A">
        <w:rPr>
          <w:rFonts w:asciiTheme="minorHAnsi" w:hAnsiTheme="minorHAnsi" w:cstheme="minorHAnsi"/>
          <w:b/>
          <w:sz w:val="16"/>
          <w:szCs w:val="16"/>
        </w:rPr>
        <w:t xml:space="preserve"> Es responsabilidad de los interesados en participar en</w:t>
      </w:r>
      <w:r w:rsidRPr="006049AA">
        <w:rPr>
          <w:rFonts w:asciiTheme="minorHAnsi" w:hAnsiTheme="minorHAnsi" w:cstheme="minorHAnsi"/>
          <w:b/>
          <w:sz w:val="16"/>
          <w:szCs w:val="16"/>
        </w:rPr>
        <w:t xml:space="preserve">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592A331F"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Pr="00B46948">
        <w:rPr>
          <w:rFonts w:asciiTheme="minorHAnsi" w:hAnsiTheme="minorHAnsi" w:cstheme="minorHAnsi"/>
          <w:b w:val="0"/>
          <w:sz w:val="18"/>
          <w:szCs w:val="18"/>
        </w:rPr>
        <w:t xml:space="preserve">. </w:t>
      </w:r>
      <w:r w:rsidR="00BF7FC4" w:rsidRPr="00B46948">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DETALLADA  DE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68E3BE8D"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64179D">
        <w:rPr>
          <w:rFonts w:asciiTheme="minorHAnsi" w:hAnsiTheme="minorHAnsi" w:cstheme="minorHAnsi"/>
          <w:sz w:val="18"/>
          <w:szCs w:val="18"/>
          <w:lang w:val="es-MX"/>
        </w:rPr>
        <w:t>día</w:t>
      </w:r>
      <w:r w:rsidR="00D000F9" w:rsidRPr="0064179D">
        <w:rPr>
          <w:rFonts w:asciiTheme="minorHAnsi" w:hAnsiTheme="minorHAnsi" w:cstheme="minorHAnsi"/>
          <w:b/>
          <w:sz w:val="18"/>
          <w:szCs w:val="18"/>
          <w:lang w:val="es-MX"/>
        </w:rPr>
        <w:t xml:space="preserve"> </w:t>
      </w:r>
      <w:r w:rsidR="0064179D">
        <w:rPr>
          <w:rFonts w:asciiTheme="minorHAnsi" w:hAnsiTheme="minorHAnsi" w:cstheme="minorHAnsi"/>
          <w:b/>
          <w:sz w:val="18"/>
          <w:szCs w:val="18"/>
          <w:lang w:val="es-MX"/>
        </w:rPr>
        <w:t>08</w:t>
      </w:r>
      <w:r w:rsidR="00D000F9" w:rsidRPr="0064179D">
        <w:rPr>
          <w:rFonts w:asciiTheme="minorHAnsi" w:hAnsiTheme="minorHAnsi" w:cstheme="minorHAnsi"/>
          <w:b/>
          <w:sz w:val="18"/>
          <w:szCs w:val="18"/>
          <w:lang w:val="es-MX"/>
        </w:rPr>
        <w:t xml:space="preserve"> de </w:t>
      </w:r>
      <w:r w:rsidR="0064179D" w:rsidRPr="0064179D">
        <w:rPr>
          <w:rFonts w:asciiTheme="minorHAnsi" w:hAnsiTheme="minorHAnsi" w:cstheme="minorHAnsi"/>
          <w:b/>
          <w:sz w:val="18"/>
          <w:szCs w:val="18"/>
          <w:lang w:val="es-MX"/>
        </w:rPr>
        <w:t>junio</w:t>
      </w:r>
      <w:r w:rsidR="00B155C8" w:rsidRPr="0064179D">
        <w:rPr>
          <w:rFonts w:asciiTheme="minorHAnsi" w:hAnsiTheme="minorHAnsi" w:cstheme="minorHAnsi"/>
          <w:b/>
          <w:sz w:val="18"/>
          <w:szCs w:val="18"/>
          <w:lang w:val="es-MX"/>
        </w:rPr>
        <w:t xml:space="preserve"> </w:t>
      </w:r>
      <w:r w:rsidR="00D000F9" w:rsidRPr="0064179D">
        <w:rPr>
          <w:rFonts w:asciiTheme="minorHAnsi" w:hAnsiTheme="minorHAnsi" w:cstheme="minorHAnsi"/>
          <w:b/>
          <w:sz w:val="18"/>
          <w:szCs w:val="18"/>
          <w:lang w:val="es-MX"/>
        </w:rPr>
        <w:t>de 20</w:t>
      </w:r>
      <w:r w:rsidR="00873AE9" w:rsidRPr="0064179D">
        <w:rPr>
          <w:rFonts w:asciiTheme="minorHAnsi" w:hAnsiTheme="minorHAnsi" w:cstheme="minorHAnsi"/>
          <w:b/>
          <w:sz w:val="18"/>
          <w:szCs w:val="18"/>
          <w:lang w:val="es-MX"/>
        </w:rPr>
        <w:t>2</w:t>
      </w:r>
      <w:r w:rsidR="00E638C9" w:rsidRPr="0064179D">
        <w:rPr>
          <w:rFonts w:asciiTheme="minorHAnsi" w:hAnsiTheme="minorHAnsi" w:cstheme="minorHAnsi"/>
          <w:b/>
          <w:sz w:val="18"/>
          <w:szCs w:val="18"/>
          <w:lang w:val="es-MX"/>
        </w:rPr>
        <w:t>3</w:t>
      </w:r>
      <w:r w:rsidR="00D000F9" w:rsidRPr="0064179D">
        <w:rPr>
          <w:rFonts w:asciiTheme="minorHAnsi" w:hAnsiTheme="minorHAnsi" w:cstheme="minorHAnsi"/>
          <w:sz w:val="18"/>
          <w:szCs w:val="18"/>
          <w:lang w:val="es-MX"/>
        </w:rPr>
        <w:t>,</w:t>
      </w:r>
      <w:r w:rsidR="00D000F9" w:rsidRPr="003E311A">
        <w:rPr>
          <w:rFonts w:asciiTheme="minorHAnsi" w:hAnsiTheme="minorHAnsi" w:cstheme="minorHAnsi"/>
          <w:sz w:val="18"/>
          <w:szCs w:val="18"/>
          <w:lang w:val="es-MX"/>
        </w:rPr>
        <w:t xml:space="preserve"> </w:t>
      </w:r>
      <w:r w:rsidR="00D000F9" w:rsidRPr="003E311A">
        <w:rPr>
          <w:rFonts w:asciiTheme="minorHAnsi" w:hAnsiTheme="minorHAnsi" w:cstheme="minorHAnsi"/>
          <w:b/>
          <w:sz w:val="18"/>
          <w:szCs w:val="18"/>
          <w:lang w:val="es-MX"/>
        </w:rPr>
        <w:t>a las</w:t>
      </w:r>
      <w:r w:rsidR="00D000F9" w:rsidRPr="003E311A">
        <w:rPr>
          <w:rFonts w:asciiTheme="minorHAnsi" w:hAnsiTheme="minorHAnsi" w:cstheme="minorHAnsi"/>
          <w:sz w:val="18"/>
          <w:szCs w:val="18"/>
          <w:lang w:val="es-MX"/>
        </w:rPr>
        <w:t xml:space="preserve"> </w:t>
      </w:r>
      <w:r w:rsidR="00AF0D4E" w:rsidRPr="003E311A">
        <w:rPr>
          <w:rFonts w:asciiTheme="minorHAnsi" w:hAnsiTheme="minorHAnsi" w:cstheme="minorHAnsi"/>
          <w:b/>
          <w:sz w:val="18"/>
          <w:szCs w:val="18"/>
          <w:lang w:val="es-MX"/>
        </w:rPr>
        <w:t>1</w:t>
      </w:r>
      <w:r w:rsidR="0064179D">
        <w:rPr>
          <w:rFonts w:asciiTheme="minorHAnsi" w:hAnsiTheme="minorHAnsi" w:cstheme="minorHAnsi"/>
          <w:b/>
          <w:sz w:val="18"/>
          <w:szCs w:val="18"/>
          <w:lang w:val="es-MX"/>
        </w:rPr>
        <w:t>0</w:t>
      </w:r>
      <w:r w:rsidR="00D000F9" w:rsidRPr="003E311A">
        <w:rPr>
          <w:rFonts w:asciiTheme="minorHAnsi" w:hAnsiTheme="minorHAnsi" w:cstheme="minorHAnsi"/>
          <w:b/>
          <w:sz w:val="18"/>
          <w:szCs w:val="18"/>
          <w:lang w:val="es-MX"/>
        </w:rPr>
        <w:t>:</w:t>
      </w:r>
      <w:r w:rsidR="00933F54" w:rsidRPr="003E311A">
        <w:rPr>
          <w:rFonts w:asciiTheme="minorHAnsi" w:hAnsiTheme="minorHAnsi" w:cstheme="minorHAnsi"/>
          <w:b/>
          <w:sz w:val="18"/>
          <w:szCs w:val="18"/>
          <w:lang w:val="es-MX"/>
        </w:rPr>
        <w:t>0</w:t>
      </w:r>
      <w:r w:rsidR="00D000F9" w:rsidRPr="003E311A">
        <w:rPr>
          <w:rFonts w:asciiTheme="minorHAnsi" w:hAnsiTheme="minorHAnsi" w:cstheme="minorHAnsi"/>
          <w:b/>
          <w:sz w:val="18"/>
          <w:szCs w:val="18"/>
          <w:lang w:val="es-MX"/>
        </w:rPr>
        <w:t>0 horas</w:t>
      </w:r>
      <w:r w:rsidR="00D000F9" w:rsidRPr="00DD1950">
        <w:rPr>
          <w:rFonts w:asciiTheme="minorHAnsi" w:hAnsiTheme="minorHAnsi" w:cstheme="minorHAnsi"/>
          <w:sz w:val="18"/>
          <w:szCs w:val="18"/>
          <w:lang w:val="es-MX"/>
        </w:rPr>
        <w:t xml:space="preserve"> en la </w:t>
      </w:r>
      <w:r w:rsidR="00D000F9" w:rsidRPr="00DD1950">
        <w:rPr>
          <w:rFonts w:asciiTheme="minorHAnsi" w:hAnsiTheme="minorHAnsi" w:cstheme="minorHAnsi"/>
          <w:b/>
          <w:sz w:val="18"/>
          <w:szCs w:val="18"/>
          <w:lang w:val="es-MX"/>
        </w:rPr>
        <w:t>Sala de Licitaciones, Edificio 222 P.B.,</w:t>
      </w:r>
      <w:r w:rsidR="00D000F9" w:rsidRPr="00DD1950">
        <w:rPr>
          <w:rFonts w:asciiTheme="minorHAnsi" w:hAnsiTheme="minorHAnsi" w:cstheme="minorHAnsi"/>
          <w:sz w:val="18"/>
          <w:szCs w:val="18"/>
          <w:lang w:val="es-MX"/>
        </w:rPr>
        <w:t xml:space="preserve"> domicilio de la convocante.</w:t>
      </w:r>
      <w:r w:rsidR="00D000F9" w:rsidRPr="006049AA">
        <w:rPr>
          <w:rFonts w:asciiTheme="minorHAnsi" w:hAnsiTheme="minorHAnsi" w:cstheme="minorHAnsi"/>
          <w:sz w:val="18"/>
          <w:szCs w:val="18"/>
          <w:lang w:val="es-MX"/>
        </w:rPr>
        <w:t xml:space="preserv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29A09E09"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w:t>
      </w:r>
      <w:r w:rsidR="009C2193">
        <w:rPr>
          <w:rFonts w:asciiTheme="minorHAnsi" w:hAnsiTheme="minorHAnsi" w:cstheme="minorHAnsi"/>
          <w:sz w:val="18"/>
          <w:szCs w:val="18"/>
          <w:lang w:val="es-MX"/>
        </w:rPr>
        <w:t xml:space="preserve">tardar </w:t>
      </w:r>
      <w:r w:rsidR="009C2193" w:rsidRPr="00DD1950">
        <w:rPr>
          <w:rFonts w:asciiTheme="minorHAnsi" w:hAnsiTheme="minorHAnsi" w:cstheme="minorHAnsi"/>
          <w:sz w:val="18"/>
          <w:szCs w:val="18"/>
          <w:lang w:val="es-MX"/>
        </w:rPr>
        <w:t xml:space="preserve">el </w:t>
      </w:r>
      <w:r w:rsidR="0064179D" w:rsidRPr="0064179D">
        <w:rPr>
          <w:rFonts w:asciiTheme="minorHAnsi" w:hAnsiTheme="minorHAnsi" w:cstheme="minorHAnsi"/>
          <w:b/>
          <w:sz w:val="18"/>
          <w:szCs w:val="18"/>
          <w:lang w:val="es-MX"/>
        </w:rPr>
        <w:t>07 de junio de 2023</w:t>
      </w:r>
      <w:r w:rsidR="0064179D">
        <w:rPr>
          <w:rFonts w:asciiTheme="minorHAnsi" w:hAnsiTheme="minorHAnsi" w:cstheme="minorHAnsi"/>
          <w:b/>
          <w:sz w:val="18"/>
          <w:szCs w:val="18"/>
          <w:lang w:val="es-MX"/>
        </w:rPr>
        <w:t xml:space="preserve"> </w:t>
      </w:r>
      <w:r w:rsidRPr="003E311A">
        <w:rPr>
          <w:rFonts w:asciiTheme="minorHAnsi" w:hAnsiTheme="minorHAnsi" w:cstheme="minorHAnsi"/>
          <w:b/>
          <w:sz w:val="18"/>
          <w:szCs w:val="18"/>
          <w:lang w:val="es-MX"/>
        </w:rPr>
        <w:t xml:space="preserve">a las </w:t>
      </w:r>
      <w:r w:rsidR="00AF0D4E" w:rsidRPr="003E311A">
        <w:rPr>
          <w:rFonts w:asciiTheme="minorHAnsi" w:hAnsiTheme="minorHAnsi" w:cstheme="minorHAnsi"/>
          <w:b/>
          <w:sz w:val="18"/>
          <w:szCs w:val="18"/>
          <w:lang w:val="es-MX"/>
        </w:rPr>
        <w:t>1</w:t>
      </w:r>
      <w:r w:rsidR="0064179D">
        <w:rPr>
          <w:rFonts w:asciiTheme="minorHAnsi" w:hAnsiTheme="minorHAnsi" w:cstheme="minorHAnsi"/>
          <w:b/>
          <w:sz w:val="18"/>
          <w:szCs w:val="18"/>
          <w:lang w:val="es-MX"/>
        </w:rPr>
        <w:t>0</w:t>
      </w:r>
      <w:r w:rsidRPr="003E311A">
        <w:rPr>
          <w:rFonts w:asciiTheme="minorHAnsi" w:hAnsiTheme="minorHAnsi" w:cstheme="minorHAnsi"/>
          <w:b/>
          <w:sz w:val="18"/>
          <w:szCs w:val="18"/>
          <w:lang w:val="es-MX"/>
        </w:rPr>
        <w:t>:</w:t>
      </w:r>
      <w:r w:rsidR="00933F54" w:rsidRPr="003E311A">
        <w:rPr>
          <w:rFonts w:asciiTheme="minorHAnsi" w:hAnsiTheme="minorHAnsi" w:cstheme="minorHAnsi"/>
          <w:b/>
          <w:sz w:val="18"/>
          <w:szCs w:val="18"/>
          <w:lang w:val="es-MX"/>
        </w:rPr>
        <w:t>0</w:t>
      </w:r>
      <w:r w:rsidRPr="003E311A">
        <w:rPr>
          <w:rFonts w:asciiTheme="minorHAnsi" w:hAnsiTheme="minorHAnsi" w:cstheme="minorHAnsi"/>
          <w:b/>
          <w:sz w:val="18"/>
          <w:szCs w:val="18"/>
          <w:lang w:val="es-MX"/>
        </w:rPr>
        <w:t>0 horas</w:t>
      </w:r>
      <w:r w:rsidRPr="003E311A">
        <w:rPr>
          <w:rFonts w:asciiTheme="minorHAnsi" w:hAnsiTheme="minorHAnsi" w:cstheme="minorHAnsi"/>
          <w:sz w:val="18"/>
          <w:szCs w:val="18"/>
          <w:lang w:val="es-MX"/>
        </w:rPr>
        <w:t>, las</w:t>
      </w:r>
      <w:r w:rsidRPr="000D3A66">
        <w:rPr>
          <w:rFonts w:asciiTheme="minorHAnsi" w:hAnsiTheme="minorHAnsi" w:cstheme="minorHAnsi"/>
          <w:sz w:val="18"/>
          <w:szCs w:val="18"/>
          <w:lang w:val="es-MX"/>
        </w:rPr>
        <w:t xml:space="preserve"> cuales</w:t>
      </w:r>
      <w:r w:rsidRPr="006049AA">
        <w:rPr>
          <w:rFonts w:asciiTheme="minorHAnsi" w:hAnsiTheme="minorHAnsi" w:cstheme="minorHAnsi"/>
          <w:sz w:val="18"/>
          <w:szCs w:val="18"/>
          <w:lang w:val="es-MX"/>
        </w:rPr>
        <w:t xml:space="preserve">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8F14A7"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A716E4" w:rsidRDefault="008F14A7"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A716E4">
          <w:rPr>
            <w:rStyle w:val="Hipervnculo"/>
            <w:rFonts w:asciiTheme="minorHAnsi" w:hAnsiTheme="minorHAnsi" w:cstheme="minorHAnsi"/>
            <w:sz w:val="17"/>
            <w:szCs w:val="17"/>
          </w:rPr>
          <w:t>licitacionesuaa@edu.uaa.mx</w:t>
        </w:r>
      </w:hyperlink>
    </w:p>
    <w:p w14:paraId="19DFD4D9" w14:textId="1079028D" w:rsidR="004D4D49" w:rsidRPr="00A716E4" w:rsidRDefault="008F14A7" w:rsidP="004D4D49">
      <w:pPr>
        <w:numPr>
          <w:ilvl w:val="0"/>
          <w:numId w:val="18"/>
        </w:numPr>
        <w:tabs>
          <w:tab w:val="left" w:pos="567"/>
        </w:tabs>
        <w:ind w:right="567"/>
        <w:jc w:val="both"/>
        <w:rPr>
          <w:rFonts w:asciiTheme="minorHAnsi" w:hAnsiTheme="minorHAnsi" w:cstheme="minorHAnsi"/>
          <w:color w:val="0000FF"/>
          <w:sz w:val="17"/>
          <w:szCs w:val="17"/>
          <w:u w:val="single"/>
        </w:rPr>
      </w:pPr>
      <w:hyperlink r:id="rId14" w:history="1">
        <w:r w:rsidR="004D4D49" w:rsidRPr="00A716E4">
          <w:rPr>
            <w:rStyle w:val="Hipervnculo"/>
            <w:rFonts w:asciiTheme="minorHAnsi" w:hAnsiTheme="minorHAnsi" w:cstheme="minorHAnsi"/>
            <w:sz w:val="17"/>
            <w:szCs w:val="17"/>
          </w:rPr>
          <w:t>joel.meza@edu.uaa.mx</w:t>
        </w:r>
      </w:hyperlink>
    </w:p>
    <w:p w14:paraId="7FA734BC" w14:textId="3CD37DCA" w:rsidR="004D4D49" w:rsidRPr="00A716E4" w:rsidRDefault="008F14A7" w:rsidP="004D4D49">
      <w:pPr>
        <w:numPr>
          <w:ilvl w:val="0"/>
          <w:numId w:val="18"/>
        </w:numPr>
        <w:tabs>
          <w:tab w:val="left" w:pos="567"/>
        </w:tabs>
        <w:ind w:right="567"/>
        <w:jc w:val="both"/>
        <w:rPr>
          <w:rFonts w:asciiTheme="minorHAnsi" w:hAnsiTheme="minorHAnsi" w:cstheme="minorHAnsi"/>
          <w:color w:val="0000FF"/>
          <w:sz w:val="17"/>
          <w:szCs w:val="17"/>
          <w:u w:val="single"/>
        </w:rPr>
      </w:pPr>
      <w:hyperlink r:id="rId15" w:history="1">
        <w:r w:rsidR="004D4D49" w:rsidRPr="00A716E4">
          <w:rPr>
            <w:rStyle w:val="Hipervnculo"/>
            <w:rFonts w:asciiTheme="minorHAnsi" w:hAnsiTheme="minorHAnsi" w:cstheme="minorHAnsi"/>
            <w:sz w:val="17"/>
            <w:szCs w:val="17"/>
          </w:rPr>
          <w:t>jjrodriguez@correo.uaa.mx</w:t>
        </w:r>
      </w:hyperlink>
    </w:p>
    <w:p w14:paraId="5E38A49C" w14:textId="5283BEFD" w:rsidR="00403960" w:rsidRDefault="008F14A7" w:rsidP="004D4D49">
      <w:pPr>
        <w:numPr>
          <w:ilvl w:val="0"/>
          <w:numId w:val="18"/>
        </w:numPr>
        <w:tabs>
          <w:tab w:val="left" w:pos="567"/>
        </w:tabs>
        <w:ind w:right="567"/>
        <w:jc w:val="both"/>
        <w:rPr>
          <w:rStyle w:val="Hipervnculo"/>
          <w:rFonts w:asciiTheme="minorHAnsi" w:hAnsiTheme="minorHAnsi" w:cstheme="minorHAnsi"/>
          <w:sz w:val="17"/>
          <w:szCs w:val="17"/>
        </w:rPr>
      </w:pPr>
      <w:hyperlink r:id="rId16" w:history="1">
        <w:r w:rsidR="004D4D49" w:rsidRPr="00A716E4">
          <w:rPr>
            <w:rStyle w:val="Hipervnculo"/>
            <w:rFonts w:asciiTheme="minorHAnsi" w:hAnsiTheme="minorHAnsi" w:cstheme="minorHAnsi"/>
            <w:sz w:val="17"/>
            <w:szCs w:val="17"/>
          </w:rPr>
          <w:t>eva.vargas@edu.uaa.mx</w:t>
        </w:r>
      </w:hyperlink>
    </w:p>
    <w:p w14:paraId="6422164E" w14:textId="77777777" w:rsidR="002A139A" w:rsidRPr="002A139A" w:rsidRDefault="002A139A" w:rsidP="002A139A">
      <w:pPr>
        <w:numPr>
          <w:ilvl w:val="0"/>
          <w:numId w:val="18"/>
        </w:numPr>
        <w:tabs>
          <w:tab w:val="left" w:pos="567"/>
        </w:tabs>
        <w:ind w:right="567"/>
        <w:jc w:val="both"/>
        <w:rPr>
          <w:rStyle w:val="Hipervnculo"/>
          <w:rFonts w:asciiTheme="minorHAnsi" w:hAnsiTheme="minorHAnsi" w:cstheme="minorHAnsi"/>
          <w:sz w:val="17"/>
          <w:szCs w:val="17"/>
        </w:rPr>
      </w:pPr>
      <w:r w:rsidRPr="002A139A">
        <w:rPr>
          <w:rStyle w:val="Hipervnculo"/>
          <w:rFonts w:asciiTheme="minorHAnsi" w:hAnsiTheme="minorHAnsi" w:cstheme="minorHAnsi"/>
          <w:sz w:val="17"/>
          <w:szCs w:val="17"/>
        </w:rPr>
        <w:t>ismael.rodriguez@edu.uaa.mx</w:t>
      </w:r>
    </w:p>
    <w:p w14:paraId="2342CF98" w14:textId="23E036CF" w:rsidR="002A139A" w:rsidRDefault="008F14A7" w:rsidP="002A139A">
      <w:pPr>
        <w:numPr>
          <w:ilvl w:val="0"/>
          <w:numId w:val="18"/>
        </w:numPr>
        <w:tabs>
          <w:tab w:val="left" w:pos="567"/>
        </w:tabs>
        <w:ind w:right="567"/>
        <w:jc w:val="both"/>
        <w:rPr>
          <w:rStyle w:val="Hipervnculo"/>
          <w:rFonts w:asciiTheme="minorHAnsi" w:hAnsiTheme="minorHAnsi" w:cstheme="minorHAnsi"/>
          <w:sz w:val="17"/>
          <w:szCs w:val="17"/>
        </w:rPr>
      </w:pPr>
      <w:hyperlink r:id="rId17" w:history="1">
        <w:r w:rsidR="002A139A" w:rsidRPr="003E0386">
          <w:rPr>
            <w:rStyle w:val="Hipervnculo"/>
            <w:rFonts w:asciiTheme="minorHAnsi" w:hAnsiTheme="minorHAnsi" w:cstheme="minorHAnsi"/>
            <w:sz w:val="17"/>
            <w:szCs w:val="17"/>
          </w:rPr>
          <w:t>mespar@correo.uaa.mx</w:t>
        </w:r>
      </w:hyperlink>
    </w:p>
    <w:p w14:paraId="393DA357" w14:textId="3BA1B6B9" w:rsidR="002A139A" w:rsidRDefault="008F14A7" w:rsidP="002A139A">
      <w:pPr>
        <w:numPr>
          <w:ilvl w:val="0"/>
          <w:numId w:val="18"/>
        </w:numPr>
        <w:tabs>
          <w:tab w:val="left" w:pos="567"/>
        </w:tabs>
        <w:ind w:right="567"/>
        <w:jc w:val="both"/>
        <w:rPr>
          <w:rStyle w:val="Hipervnculo"/>
          <w:rFonts w:asciiTheme="minorHAnsi" w:hAnsiTheme="minorHAnsi" w:cstheme="minorHAnsi"/>
          <w:sz w:val="17"/>
          <w:szCs w:val="17"/>
        </w:rPr>
      </w:pPr>
      <w:hyperlink r:id="rId18" w:history="1">
        <w:r w:rsidR="002A139A" w:rsidRPr="003E0386">
          <w:rPr>
            <w:rStyle w:val="Hipervnculo"/>
            <w:rFonts w:asciiTheme="minorHAnsi" w:hAnsiTheme="minorHAnsi" w:cstheme="minorHAnsi"/>
            <w:sz w:val="17"/>
            <w:szCs w:val="17"/>
          </w:rPr>
          <w:t>edjrangel@correo.uaa.mx</w:t>
        </w:r>
      </w:hyperlink>
    </w:p>
    <w:p w14:paraId="45EBAB0D" w14:textId="69708AB2" w:rsidR="00486C58" w:rsidRPr="00486C58" w:rsidRDefault="00486C58" w:rsidP="00486C58">
      <w:pPr>
        <w:numPr>
          <w:ilvl w:val="0"/>
          <w:numId w:val="18"/>
        </w:numPr>
        <w:tabs>
          <w:tab w:val="left" w:pos="567"/>
        </w:tabs>
        <w:ind w:right="567"/>
        <w:jc w:val="both"/>
        <w:rPr>
          <w:rStyle w:val="Hipervnculo"/>
          <w:rFonts w:asciiTheme="minorHAnsi" w:hAnsiTheme="minorHAnsi" w:cstheme="minorHAnsi"/>
          <w:sz w:val="17"/>
          <w:szCs w:val="17"/>
        </w:rPr>
      </w:pPr>
      <w:r w:rsidRPr="00486C58">
        <w:rPr>
          <w:rStyle w:val="Hipervnculo"/>
          <w:rFonts w:asciiTheme="minorHAnsi" w:hAnsiTheme="minorHAnsi" w:cstheme="minorHAnsi"/>
          <w:sz w:val="17"/>
          <w:szCs w:val="17"/>
        </w:rPr>
        <w:t>alberto.palacios@edu.uaa.mx</w:t>
      </w:r>
    </w:p>
    <w:p w14:paraId="511F1BAF" w14:textId="7FC0E8FE" w:rsidR="002A139A" w:rsidRDefault="008F14A7" w:rsidP="002A139A">
      <w:pPr>
        <w:numPr>
          <w:ilvl w:val="0"/>
          <w:numId w:val="18"/>
        </w:numPr>
        <w:tabs>
          <w:tab w:val="left" w:pos="567"/>
        </w:tabs>
        <w:ind w:right="567"/>
        <w:jc w:val="both"/>
        <w:rPr>
          <w:rStyle w:val="Hipervnculo"/>
          <w:rFonts w:asciiTheme="minorHAnsi" w:hAnsiTheme="minorHAnsi" w:cstheme="minorHAnsi"/>
          <w:sz w:val="17"/>
          <w:szCs w:val="17"/>
        </w:rPr>
      </w:pPr>
      <w:hyperlink r:id="rId19" w:history="1">
        <w:r w:rsidR="002A139A" w:rsidRPr="003E0386">
          <w:rPr>
            <w:rStyle w:val="Hipervnculo"/>
            <w:rFonts w:asciiTheme="minorHAnsi" w:hAnsiTheme="minorHAnsi" w:cstheme="minorHAnsi"/>
            <w:sz w:val="17"/>
            <w:szCs w:val="17"/>
          </w:rPr>
          <w:t>samuel.garcia@edu.uaa.mx</w:t>
        </w:r>
      </w:hyperlink>
    </w:p>
    <w:p w14:paraId="15DB7C2D" w14:textId="4A5BD862" w:rsidR="002A139A" w:rsidRDefault="008F14A7" w:rsidP="002A139A">
      <w:pPr>
        <w:numPr>
          <w:ilvl w:val="0"/>
          <w:numId w:val="18"/>
        </w:numPr>
        <w:tabs>
          <w:tab w:val="left" w:pos="567"/>
        </w:tabs>
        <w:ind w:right="567"/>
        <w:jc w:val="both"/>
        <w:rPr>
          <w:rStyle w:val="Hipervnculo"/>
          <w:rFonts w:asciiTheme="minorHAnsi" w:hAnsiTheme="minorHAnsi" w:cstheme="minorHAnsi"/>
          <w:sz w:val="17"/>
          <w:szCs w:val="17"/>
        </w:rPr>
      </w:pPr>
      <w:hyperlink r:id="rId20" w:history="1">
        <w:r w:rsidR="002A139A" w:rsidRPr="003E0386">
          <w:rPr>
            <w:rStyle w:val="Hipervnculo"/>
            <w:rFonts w:asciiTheme="minorHAnsi" w:hAnsiTheme="minorHAnsi" w:cstheme="minorHAnsi"/>
            <w:sz w:val="17"/>
            <w:szCs w:val="17"/>
          </w:rPr>
          <w:t>alberto.murillo@edu.uaa.mx</w:t>
        </w:r>
      </w:hyperlink>
    </w:p>
    <w:p w14:paraId="2FE36934" w14:textId="043F1130" w:rsidR="002A139A" w:rsidRPr="00A716E4" w:rsidRDefault="002A139A" w:rsidP="002A139A">
      <w:pPr>
        <w:numPr>
          <w:ilvl w:val="0"/>
          <w:numId w:val="18"/>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veronica.medina@edu.uaa.mx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lastRenderedPageBreak/>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51EF5AB5"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3E311A">
        <w:rPr>
          <w:rFonts w:asciiTheme="minorHAnsi" w:hAnsiTheme="minorHAnsi" w:cstheme="minorHAnsi"/>
          <w:color w:val="000000"/>
          <w:sz w:val="18"/>
          <w:szCs w:val="18"/>
        </w:rPr>
        <w:t xml:space="preserve">día </w:t>
      </w:r>
      <w:r w:rsidR="0064179D">
        <w:rPr>
          <w:rFonts w:asciiTheme="minorHAnsi" w:hAnsiTheme="minorHAnsi" w:cstheme="minorHAnsi"/>
          <w:b/>
          <w:sz w:val="18"/>
          <w:szCs w:val="18"/>
          <w:lang w:val="es-MX"/>
        </w:rPr>
        <w:t>13</w:t>
      </w:r>
      <w:r w:rsidR="0064179D" w:rsidRPr="0064179D">
        <w:rPr>
          <w:rFonts w:asciiTheme="minorHAnsi" w:hAnsiTheme="minorHAnsi" w:cstheme="minorHAnsi"/>
          <w:b/>
          <w:sz w:val="18"/>
          <w:szCs w:val="18"/>
          <w:lang w:val="es-MX"/>
        </w:rPr>
        <w:t xml:space="preserve"> de junio de 2023</w:t>
      </w:r>
      <w:r w:rsidR="0064179D">
        <w:rPr>
          <w:rFonts w:asciiTheme="minorHAnsi" w:hAnsiTheme="minorHAnsi" w:cstheme="minorHAnsi"/>
          <w:b/>
          <w:sz w:val="18"/>
          <w:szCs w:val="18"/>
          <w:lang w:val="es-MX"/>
        </w:rPr>
        <w:t xml:space="preserve"> </w:t>
      </w:r>
      <w:r w:rsidRPr="003E311A">
        <w:rPr>
          <w:rFonts w:asciiTheme="minorHAnsi" w:hAnsiTheme="minorHAnsi" w:cstheme="minorHAnsi"/>
          <w:b/>
          <w:color w:val="000000"/>
          <w:sz w:val="18"/>
          <w:szCs w:val="18"/>
        </w:rPr>
        <w:t xml:space="preserve">a las </w:t>
      </w:r>
      <w:r w:rsidR="00B11CA2" w:rsidRPr="003E311A">
        <w:rPr>
          <w:rFonts w:asciiTheme="minorHAnsi" w:hAnsiTheme="minorHAnsi" w:cstheme="minorHAnsi"/>
          <w:b/>
          <w:color w:val="000000"/>
          <w:sz w:val="18"/>
          <w:szCs w:val="18"/>
        </w:rPr>
        <w:t>1</w:t>
      </w:r>
      <w:r w:rsidR="0064179D">
        <w:rPr>
          <w:rFonts w:asciiTheme="minorHAnsi" w:hAnsiTheme="minorHAnsi" w:cstheme="minorHAnsi"/>
          <w:b/>
          <w:color w:val="000000"/>
          <w:sz w:val="18"/>
          <w:szCs w:val="18"/>
        </w:rPr>
        <w:t>0</w:t>
      </w:r>
      <w:r w:rsidRPr="003E311A">
        <w:rPr>
          <w:rFonts w:asciiTheme="minorHAnsi" w:hAnsiTheme="minorHAnsi" w:cstheme="minorHAnsi"/>
          <w:b/>
          <w:color w:val="000000"/>
          <w:sz w:val="18"/>
          <w:szCs w:val="18"/>
        </w:rPr>
        <w:t>:</w:t>
      </w:r>
      <w:r w:rsidR="0018709C" w:rsidRPr="003E311A">
        <w:rPr>
          <w:rFonts w:asciiTheme="minorHAnsi" w:hAnsiTheme="minorHAnsi" w:cstheme="minorHAnsi"/>
          <w:b/>
          <w:color w:val="000000"/>
          <w:sz w:val="18"/>
          <w:szCs w:val="18"/>
        </w:rPr>
        <w:t>0</w:t>
      </w:r>
      <w:r w:rsidRPr="003E311A">
        <w:rPr>
          <w:rFonts w:asciiTheme="minorHAnsi" w:hAnsiTheme="minorHAnsi" w:cstheme="minorHAnsi"/>
          <w:b/>
          <w:color w:val="000000"/>
          <w:sz w:val="18"/>
          <w:szCs w:val="18"/>
        </w:rPr>
        <w:t>0 horas</w:t>
      </w:r>
      <w:r w:rsidRPr="003E311A">
        <w:rPr>
          <w:rFonts w:asciiTheme="minorHAnsi" w:hAnsiTheme="minorHAnsi" w:cstheme="minorHAnsi"/>
          <w:color w:val="000000"/>
          <w:sz w:val="18"/>
          <w:szCs w:val="18"/>
        </w:rPr>
        <w:t xml:space="preserve">, </w:t>
      </w:r>
      <w:r w:rsidRPr="003E311A">
        <w:rPr>
          <w:rFonts w:asciiTheme="minorHAnsi" w:hAnsiTheme="minorHAnsi" w:cstheme="minorHAnsi"/>
          <w:b/>
          <w:sz w:val="18"/>
          <w:szCs w:val="18"/>
          <w:lang w:val="es-MX"/>
        </w:rPr>
        <w:t>Sala de Licitaciones, Edificio 222 P.B.</w:t>
      </w:r>
      <w:r w:rsidRPr="003E311A">
        <w:rPr>
          <w:rFonts w:asciiTheme="minorHAnsi" w:hAnsiTheme="minorHAnsi" w:cstheme="minorHAnsi"/>
          <w:color w:val="000000"/>
          <w:sz w:val="18"/>
          <w:szCs w:val="18"/>
        </w:rPr>
        <w:t>,</w:t>
      </w:r>
      <w:r w:rsidRPr="003E311A">
        <w:rPr>
          <w:rFonts w:asciiTheme="minorHAnsi" w:hAnsiTheme="minorHAnsi" w:cstheme="minorHAnsi"/>
          <w:b/>
          <w:sz w:val="18"/>
          <w:szCs w:val="18"/>
          <w:lang w:val="es-MX"/>
        </w:rPr>
        <w:t xml:space="preserve"> </w:t>
      </w:r>
      <w:r w:rsidRPr="003E311A">
        <w:rPr>
          <w:rFonts w:asciiTheme="minorHAnsi" w:hAnsiTheme="minorHAnsi" w:cstheme="minorHAnsi"/>
          <w:color w:val="000000"/>
          <w:sz w:val="18"/>
          <w:szCs w:val="18"/>
        </w:rPr>
        <w:t xml:space="preserve">domicilio de la convocante, los licitantes entregarán su propuesta técnica y económica en </w:t>
      </w:r>
      <w:r w:rsidRPr="003E311A">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21"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17DA89E0"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64179D">
        <w:rPr>
          <w:rFonts w:asciiTheme="minorHAnsi" w:hAnsiTheme="minorHAnsi" w:cstheme="minorHAnsi"/>
          <w:sz w:val="18"/>
          <w:szCs w:val="18"/>
          <w:lang w:val="es-MX"/>
        </w:rPr>
        <w:t xml:space="preserve">día </w:t>
      </w:r>
      <w:r w:rsidR="0064179D" w:rsidRPr="0064179D">
        <w:rPr>
          <w:rFonts w:asciiTheme="minorHAnsi" w:hAnsiTheme="minorHAnsi" w:cstheme="minorHAnsi"/>
          <w:b/>
          <w:color w:val="000000"/>
          <w:sz w:val="18"/>
          <w:szCs w:val="18"/>
        </w:rPr>
        <w:t>15</w:t>
      </w:r>
      <w:r w:rsidR="00916884" w:rsidRPr="0064179D">
        <w:rPr>
          <w:rFonts w:asciiTheme="minorHAnsi" w:hAnsiTheme="minorHAnsi" w:cstheme="minorHAnsi"/>
          <w:b/>
          <w:color w:val="000000"/>
          <w:sz w:val="18"/>
          <w:szCs w:val="18"/>
        </w:rPr>
        <w:t xml:space="preserve"> de </w:t>
      </w:r>
      <w:r w:rsidR="004D4D49" w:rsidRPr="0064179D">
        <w:rPr>
          <w:rFonts w:asciiTheme="minorHAnsi" w:hAnsiTheme="minorHAnsi" w:cstheme="minorHAnsi"/>
          <w:b/>
          <w:color w:val="000000"/>
          <w:sz w:val="18"/>
          <w:szCs w:val="18"/>
        </w:rPr>
        <w:t>junio</w:t>
      </w:r>
      <w:r w:rsidR="00BA71C7" w:rsidRPr="0064179D">
        <w:rPr>
          <w:rFonts w:asciiTheme="minorHAnsi" w:hAnsiTheme="minorHAnsi" w:cstheme="minorHAnsi"/>
          <w:b/>
          <w:color w:val="000000"/>
          <w:sz w:val="18"/>
          <w:szCs w:val="18"/>
        </w:rPr>
        <w:t xml:space="preserve"> de 202</w:t>
      </w:r>
      <w:r w:rsidR="001D4E04" w:rsidRPr="0064179D">
        <w:rPr>
          <w:rFonts w:asciiTheme="minorHAnsi" w:hAnsiTheme="minorHAnsi" w:cstheme="minorHAnsi"/>
          <w:b/>
          <w:color w:val="000000"/>
          <w:sz w:val="18"/>
          <w:szCs w:val="18"/>
        </w:rPr>
        <w:t>3</w:t>
      </w:r>
      <w:r w:rsidRPr="0064179D">
        <w:rPr>
          <w:rFonts w:asciiTheme="minorHAnsi" w:hAnsiTheme="minorHAnsi" w:cstheme="minorHAnsi"/>
          <w:b/>
          <w:sz w:val="18"/>
          <w:szCs w:val="18"/>
          <w:lang w:val="es-MX"/>
        </w:rPr>
        <w:t xml:space="preserve"> </w:t>
      </w:r>
      <w:r w:rsidRPr="0064179D">
        <w:rPr>
          <w:rFonts w:asciiTheme="minorHAnsi" w:hAnsiTheme="minorHAnsi" w:cstheme="minorHAnsi"/>
          <w:b/>
          <w:color w:val="000000"/>
          <w:sz w:val="18"/>
          <w:szCs w:val="18"/>
        </w:rPr>
        <w:t>a las</w:t>
      </w:r>
      <w:r w:rsidRPr="003E311A">
        <w:rPr>
          <w:rFonts w:asciiTheme="minorHAnsi" w:hAnsiTheme="minorHAnsi" w:cstheme="minorHAnsi"/>
          <w:b/>
          <w:color w:val="000000"/>
          <w:sz w:val="18"/>
          <w:szCs w:val="18"/>
        </w:rPr>
        <w:t xml:space="preserve"> </w:t>
      </w:r>
      <w:r w:rsidR="008E185E" w:rsidRPr="003E311A">
        <w:rPr>
          <w:rFonts w:asciiTheme="minorHAnsi" w:hAnsiTheme="minorHAnsi" w:cstheme="minorHAnsi"/>
          <w:b/>
          <w:color w:val="000000"/>
          <w:sz w:val="18"/>
          <w:szCs w:val="18"/>
        </w:rPr>
        <w:t>1</w:t>
      </w:r>
      <w:r w:rsidR="00D423B2" w:rsidRPr="003E311A">
        <w:rPr>
          <w:rFonts w:asciiTheme="minorHAnsi" w:hAnsiTheme="minorHAnsi" w:cstheme="minorHAnsi"/>
          <w:b/>
          <w:color w:val="000000"/>
          <w:sz w:val="18"/>
          <w:szCs w:val="18"/>
        </w:rPr>
        <w:t>4</w:t>
      </w:r>
      <w:r w:rsidRPr="003E311A">
        <w:rPr>
          <w:rFonts w:asciiTheme="minorHAnsi" w:hAnsiTheme="minorHAnsi" w:cstheme="minorHAnsi"/>
          <w:b/>
          <w:color w:val="000000"/>
          <w:sz w:val="18"/>
          <w:szCs w:val="18"/>
        </w:rPr>
        <w:t>:00 horas,</w:t>
      </w:r>
      <w:r w:rsidRPr="003E311A">
        <w:rPr>
          <w:rFonts w:asciiTheme="minorHAnsi" w:hAnsiTheme="minorHAnsi" w:cstheme="minorHAnsi"/>
          <w:color w:val="000000"/>
          <w:sz w:val="18"/>
          <w:szCs w:val="18"/>
        </w:rPr>
        <w:t xml:space="preserve"> en la </w:t>
      </w:r>
      <w:r w:rsidRPr="003E311A">
        <w:rPr>
          <w:rFonts w:asciiTheme="minorHAnsi" w:hAnsiTheme="minorHAnsi" w:cstheme="minorHAnsi"/>
          <w:b/>
          <w:sz w:val="18"/>
          <w:szCs w:val="18"/>
          <w:lang w:val="es-MX"/>
        </w:rPr>
        <w:t>Sala de Licitaciones, Edificio 222 P.B.</w:t>
      </w:r>
      <w:r w:rsidR="00C62A71" w:rsidRPr="003E311A">
        <w:rPr>
          <w:rFonts w:asciiTheme="minorHAnsi" w:hAnsiTheme="minorHAnsi" w:cstheme="minorHAnsi"/>
          <w:b/>
          <w:sz w:val="18"/>
          <w:szCs w:val="18"/>
          <w:lang w:val="es-MX"/>
        </w:rPr>
        <w:t>,</w:t>
      </w:r>
      <w:r w:rsidRPr="003E311A">
        <w:rPr>
          <w:rFonts w:asciiTheme="minorHAnsi" w:hAnsiTheme="minorHAnsi" w:cstheme="minorHAnsi"/>
          <w:sz w:val="18"/>
          <w:szCs w:val="18"/>
          <w:lang w:val="es-MX"/>
        </w:rPr>
        <w:t xml:space="preserve"> domicilio de la convocante.  Se realizará de conformidad</w:t>
      </w:r>
      <w:r w:rsidRPr="006E01AF">
        <w:rPr>
          <w:rFonts w:asciiTheme="minorHAnsi" w:hAnsiTheme="minorHAnsi" w:cstheme="minorHAnsi"/>
          <w:sz w:val="18"/>
          <w:szCs w:val="18"/>
          <w:lang w:val="es-MX"/>
        </w:rPr>
        <w:t xml:space="preserve">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8E02E9F" w14:textId="5C9FACC5"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477D1" w:rsidRDefault="00E47090" w:rsidP="00E47090">
      <w:pPr>
        <w:tabs>
          <w:tab w:val="left" w:pos="567"/>
        </w:tabs>
        <w:ind w:left="567" w:right="567"/>
        <w:jc w:val="both"/>
        <w:rPr>
          <w:rFonts w:asciiTheme="minorHAnsi" w:hAnsiTheme="minorHAnsi" w:cstheme="minorHAnsi"/>
          <w:sz w:val="18"/>
          <w:szCs w:val="18"/>
          <w:lang w:val="es-MX"/>
        </w:rPr>
      </w:pPr>
      <w:r w:rsidRPr="00B477D1">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460749D1"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w:t>
            </w:r>
            <w:r w:rsidRPr="0060475F">
              <w:rPr>
                <w:rFonts w:asciiTheme="minorHAnsi" w:eastAsia="Calibri" w:hAnsiTheme="minorHAnsi" w:cstheme="minorHAnsi"/>
                <w:color w:val="000000"/>
                <w:sz w:val="16"/>
                <w:szCs w:val="16"/>
              </w:rPr>
              <w:lastRenderedPageBreak/>
              <w:t xml:space="preserve">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77777777"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6E01AF" w:rsidRDefault="003664BA" w:rsidP="008632A9">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Opinión del Cumplimiento de Obligaciones fiscales en materia de Seguridad Social.*</w:t>
            </w:r>
          </w:p>
          <w:p w14:paraId="15F1C6C6"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Constancia de situación fiscal del INFONAVIT.*</w:t>
            </w:r>
          </w:p>
          <w:p w14:paraId="77634A1B"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71EE625" w14:textId="70F8A819" w:rsidR="008632A9" w:rsidRPr="00CC3F55" w:rsidRDefault="008632A9" w:rsidP="008632A9">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w:t>
            </w:r>
            <w:r w:rsidRPr="005A1FF1">
              <w:rPr>
                <w:rFonts w:asciiTheme="minorHAnsi" w:eastAsia="Calibri" w:hAnsiTheme="minorHAnsi" w:cstheme="minorHAnsi"/>
                <w:color w:val="000000"/>
                <w:sz w:val="14"/>
                <w:szCs w:val="14"/>
              </w:rPr>
              <w:t>excepc</w:t>
            </w:r>
            <w:r w:rsidRPr="003E311A">
              <w:rPr>
                <w:rFonts w:asciiTheme="minorHAnsi" w:eastAsia="Calibri" w:hAnsiTheme="minorHAnsi" w:cstheme="minorHAnsi"/>
                <w:color w:val="000000"/>
                <w:sz w:val="14"/>
                <w:szCs w:val="14"/>
              </w:rPr>
              <w:t xml:space="preserve">ión de la constancia número 2, se deberán presentarse las diversas opiniones de cumplimiento, vigentes, en sentido positivo o sin adeudo, con una vigencia no mayor a 30 días de la fecha del acto de Recepción y Apertura de Propuestas, es decir, dentro de una vigencia </w:t>
            </w:r>
            <w:r w:rsidRPr="00CC3F55">
              <w:rPr>
                <w:rFonts w:asciiTheme="minorHAnsi" w:eastAsia="Calibri" w:hAnsiTheme="minorHAnsi" w:cstheme="minorHAnsi"/>
                <w:color w:val="000000"/>
                <w:sz w:val="14"/>
                <w:szCs w:val="14"/>
              </w:rPr>
              <w:t xml:space="preserve">del </w:t>
            </w:r>
            <w:r w:rsidR="00356A9E" w:rsidRPr="00CC3F55">
              <w:rPr>
                <w:rFonts w:asciiTheme="minorHAnsi" w:eastAsia="Calibri" w:hAnsiTheme="minorHAnsi" w:cstheme="minorHAnsi"/>
                <w:b/>
                <w:color w:val="000000"/>
                <w:sz w:val="14"/>
                <w:szCs w:val="14"/>
              </w:rPr>
              <w:t>13</w:t>
            </w:r>
            <w:r w:rsidRPr="00CC3F55">
              <w:rPr>
                <w:rFonts w:asciiTheme="minorHAnsi" w:eastAsia="Calibri" w:hAnsiTheme="minorHAnsi" w:cstheme="minorHAnsi"/>
                <w:b/>
                <w:color w:val="000000"/>
                <w:sz w:val="14"/>
                <w:szCs w:val="14"/>
              </w:rPr>
              <w:t xml:space="preserve"> de </w:t>
            </w:r>
            <w:r w:rsidR="00356A9E" w:rsidRPr="00CC3F55">
              <w:rPr>
                <w:rFonts w:asciiTheme="minorHAnsi" w:eastAsia="Calibri" w:hAnsiTheme="minorHAnsi" w:cstheme="minorHAnsi"/>
                <w:b/>
                <w:color w:val="000000"/>
                <w:sz w:val="14"/>
                <w:szCs w:val="14"/>
              </w:rPr>
              <w:t>mayo</w:t>
            </w:r>
            <w:r w:rsidRPr="00CC3F55">
              <w:rPr>
                <w:rFonts w:asciiTheme="minorHAnsi" w:eastAsia="Calibri" w:hAnsiTheme="minorHAnsi" w:cstheme="minorHAnsi"/>
                <w:b/>
                <w:color w:val="000000"/>
                <w:sz w:val="14"/>
                <w:szCs w:val="14"/>
              </w:rPr>
              <w:t xml:space="preserve"> de 202</w:t>
            </w:r>
            <w:r w:rsidR="0062594B" w:rsidRPr="00CC3F55">
              <w:rPr>
                <w:rFonts w:asciiTheme="minorHAnsi" w:eastAsia="Calibri" w:hAnsiTheme="minorHAnsi" w:cstheme="minorHAnsi"/>
                <w:b/>
                <w:color w:val="000000"/>
                <w:sz w:val="14"/>
                <w:szCs w:val="14"/>
              </w:rPr>
              <w:t>3</w:t>
            </w:r>
            <w:r w:rsidRPr="00CC3F55">
              <w:rPr>
                <w:rFonts w:asciiTheme="minorHAnsi" w:eastAsia="Calibri" w:hAnsiTheme="minorHAnsi" w:cstheme="minorHAnsi"/>
                <w:b/>
                <w:color w:val="000000"/>
                <w:sz w:val="14"/>
                <w:szCs w:val="14"/>
              </w:rPr>
              <w:t xml:space="preserve"> al </w:t>
            </w:r>
            <w:r w:rsidR="00356A9E" w:rsidRPr="00CC3F55">
              <w:rPr>
                <w:rFonts w:asciiTheme="minorHAnsi" w:eastAsia="Calibri" w:hAnsiTheme="minorHAnsi" w:cstheme="minorHAnsi"/>
                <w:b/>
                <w:color w:val="000000"/>
                <w:sz w:val="14"/>
                <w:szCs w:val="14"/>
              </w:rPr>
              <w:t>13</w:t>
            </w:r>
            <w:r w:rsidRPr="00CC3F55">
              <w:rPr>
                <w:rFonts w:asciiTheme="minorHAnsi" w:eastAsia="Calibri" w:hAnsiTheme="minorHAnsi" w:cstheme="minorHAnsi"/>
                <w:b/>
                <w:color w:val="000000"/>
                <w:sz w:val="14"/>
                <w:szCs w:val="14"/>
              </w:rPr>
              <w:t xml:space="preserve"> de </w:t>
            </w:r>
            <w:r w:rsidR="00356A9E" w:rsidRPr="00CC3F55">
              <w:rPr>
                <w:rFonts w:asciiTheme="minorHAnsi" w:eastAsia="Calibri" w:hAnsiTheme="minorHAnsi" w:cstheme="minorHAnsi"/>
                <w:b/>
                <w:color w:val="000000"/>
                <w:sz w:val="14"/>
                <w:szCs w:val="14"/>
              </w:rPr>
              <w:t>junio</w:t>
            </w:r>
            <w:r w:rsidRPr="00CC3F55">
              <w:rPr>
                <w:rFonts w:asciiTheme="minorHAnsi" w:eastAsia="Calibri" w:hAnsiTheme="minorHAnsi" w:cstheme="minorHAnsi"/>
                <w:b/>
                <w:color w:val="000000"/>
                <w:sz w:val="14"/>
                <w:szCs w:val="14"/>
              </w:rPr>
              <w:t xml:space="preserve"> de 202</w:t>
            </w:r>
            <w:r w:rsidR="001D4E04" w:rsidRPr="00CC3F55">
              <w:rPr>
                <w:rFonts w:asciiTheme="minorHAnsi" w:eastAsia="Calibri" w:hAnsiTheme="minorHAnsi" w:cstheme="minorHAnsi"/>
                <w:b/>
                <w:color w:val="000000"/>
                <w:sz w:val="14"/>
                <w:szCs w:val="14"/>
              </w:rPr>
              <w:t>3</w:t>
            </w:r>
            <w:r w:rsidRPr="00CC3F55">
              <w:rPr>
                <w:rFonts w:asciiTheme="minorHAnsi" w:eastAsia="Calibri" w:hAnsiTheme="minorHAnsi" w:cstheme="minorHAnsi"/>
                <w:color w:val="000000"/>
                <w:sz w:val="14"/>
                <w:szCs w:val="14"/>
              </w:rPr>
              <w:t>).</w:t>
            </w:r>
          </w:p>
          <w:p w14:paraId="376FE87E" w14:textId="77777777" w:rsidR="008632A9" w:rsidRPr="00CC3F55"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13AEF046" w:rsidR="008632A9"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CC3F55">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CC3F55">
              <w:rPr>
                <w:rFonts w:asciiTheme="minorHAnsi" w:eastAsia="Calibri" w:hAnsiTheme="minorHAnsi" w:cstheme="minorHAnsi"/>
                <w:color w:val="000000"/>
                <w:sz w:val="14"/>
                <w:szCs w:val="14"/>
              </w:rPr>
              <w:t xml:space="preserve"> </w:t>
            </w:r>
            <w:r w:rsidR="00356A9E" w:rsidRPr="00CC3F55">
              <w:rPr>
                <w:rFonts w:asciiTheme="minorHAnsi" w:eastAsia="Calibri" w:hAnsiTheme="minorHAnsi" w:cstheme="minorHAnsi"/>
                <w:b/>
                <w:color w:val="000000"/>
                <w:sz w:val="14"/>
                <w:szCs w:val="14"/>
                <w:u w:val="single"/>
              </w:rPr>
              <w:t>13</w:t>
            </w:r>
            <w:r w:rsidRPr="00CC3F55">
              <w:rPr>
                <w:rFonts w:asciiTheme="minorHAnsi" w:eastAsia="Calibri" w:hAnsiTheme="minorHAnsi" w:cstheme="minorHAnsi"/>
                <w:b/>
                <w:color w:val="000000"/>
                <w:sz w:val="14"/>
                <w:szCs w:val="14"/>
                <w:u w:val="single"/>
              </w:rPr>
              <w:t xml:space="preserve"> de </w:t>
            </w:r>
            <w:r w:rsidR="00356A9E" w:rsidRPr="00CC3F55">
              <w:rPr>
                <w:rFonts w:asciiTheme="minorHAnsi" w:eastAsia="Calibri" w:hAnsiTheme="minorHAnsi" w:cstheme="minorHAnsi"/>
                <w:b/>
                <w:color w:val="000000"/>
                <w:sz w:val="14"/>
                <w:szCs w:val="14"/>
                <w:u w:val="single"/>
              </w:rPr>
              <w:t>junio</w:t>
            </w:r>
            <w:r w:rsidRPr="00CC3F55">
              <w:rPr>
                <w:rFonts w:asciiTheme="minorHAnsi" w:eastAsia="Calibri" w:hAnsiTheme="minorHAnsi" w:cstheme="minorHAnsi"/>
                <w:b/>
                <w:color w:val="000000"/>
                <w:sz w:val="14"/>
                <w:szCs w:val="14"/>
                <w:u w:val="single"/>
              </w:rPr>
              <w:t xml:space="preserve"> de 202</w:t>
            </w:r>
            <w:r w:rsidR="001D4E04" w:rsidRPr="00CC3F55">
              <w:rPr>
                <w:rFonts w:asciiTheme="minorHAnsi" w:eastAsia="Calibri" w:hAnsiTheme="minorHAnsi" w:cstheme="minorHAnsi"/>
                <w:b/>
                <w:color w:val="000000"/>
                <w:sz w:val="14"/>
                <w:szCs w:val="14"/>
                <w:u w:val="single"/>
              </w:rPr>
              <w:t>3</w:t>
            </w:r>
            <w:r w:rsidRPr="00CC3F55">
              <w:rPr>
                <w:rFonts w:asciiTheme="minorHAnsi" w:eastAsia="Calibri" w:hAnsiTheme="minorHAnsi" w:cstheme="minorHAnsi"/>
                <w:b/>
                <w:color w:val="000000"/>
                <w:sz w:val="14"/>
                <w:szCs w:val="14"/>
                <w:u w:val="single"/>
              </w:rPr>
              <w:t>.</w:t>
            </w:r>
          </w:p>
          <w:p w14:paraId="394457B1" w14:textId="367D428C" w:rsidR="004241FB" w:rsidRPr="004241FB" w:rsidRDefault="004241FB" w:rsidP="008632A9">
            <w:pPr>
              <w:spacing w:after="160" w:line="259" w:lineRule="auto"/>
              <w:contextualSpacing/>
              <w:jc w:val="both"/>
              <w:rPr>
                <w:rFonts w:asciiTheme="minorHAnsi" w:eastAsia="Calibri" w:hAnsiTheme="minorHAnsi" w:cstheme="minorHAnsi"/>
                <w:b/>
                <w:color w:val="000000"/>
                <w:sz w:val="14"/>
                <w:szCs w:val="14"/>
                <w:u w:val="single"/>
              </w:rPr>
            </w:pPr>
          </w:p>
          <w:p w14:paraId="7E6ED0B8" w14:textId="3FA97660" w:rsidR="004241FB" w:rsidRDefault="004241FB" w:rsidP="008632A9">
            <w:pPr>
              <w:spacing w:after="160" w:line="259" w:lineRule="auto"/>
              <w:contextualSpacing/>
              <w:jc w:val="both"/>
              <w:rPr>
                <w:rFonts w:asciiTheme="minorHAnsi" w:hAnsiTheme="minorHAnsi" w:cs="Arial"/>
                <w:sz w:val="14"/>
                <w:szCs w:val="14"/>
              </w:rPr>
            </w:pPr>
            <w:r w:rsidRPr="004241FB">
              <w:rPr>
                <w:rFonts w:asciiTheme="minorHAnsi" w:hAnsiTheme="minorHAnsi" w:cs="Arial"/>
                <w:sz w:val="14"/>
                <w:szCs w:val="14"/>
              </w:rPr>
              <w:t>EL 04 DE MAYO DE 2023, SE PUBLICÓ EN EL DIARIO OFICIAL DE LA FEDERACIÓN, EL “</w:t>
            </w:r>
            <w:r w:rsidRPr="004241FB">
              <w:rPr>
                <w:rFonts w:asciiTheme="minorHAnsi" w:hAnsiTheme="minorHAnsi" w:cs="Arial"/>
                <w:i/>
                <w:sz w:val="14"/>
                <w:szCs w:val="14"/>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4241FB">
              <w:rPr>
                <w:rFonts w:asciiTheme="minorHAnsi" w:hAnsiTheme="minorHAnsi" w:cs="Arial"/>
                <w:sz w:val="14"/>
                <w:szCs w:val="14"/>
              </w:rPr>
              <w:t xml:space="preserve">, </w:t>
            </w:r>
            <w:r w:rsidRPr="004241FB">
              <w:rPr>
                <w:rFonts w:asciiTheme="minorHAnsi" w:hAnsiTheme="minorHAnsi" w:cs="Arial"/>
                <w:sz w:val="14"/>
                <w:szCs w:val="14"/>
                <w:u w:val="single"/>
              </w:rPr>
              <w:t xml:space="preserve">MENCIONA EXPRESAMENTE </w:t>
            </w:r>
            <w:r w:rsidRPr="004241FB">
              <w:rPr>
                <w:rFonts w:asciiTheme="minorHAnsi" w:hAnsiTheme="minorHAnsi" w:cs="Arial"/>
                <w:sz w:val="14"/>
                <w:szCs w:val="14"/>
              </w:rPr>
              <w:t xml:space="preserve">QUE LA OPINIÓN DEL CUMPLIMIENTO DE OBLIGACIONES FISCALES EN MATERIA DE SEGURIDAD SOCIAL </w:t>
            </w:r>
            <w:r w:rsidRPr="004241FB">
              <w:rPr>
                <w:rFonts w:asciiTheme="minorHAnsi" w:hAnsiTheme="minorHAnsi" w:cs="Arial"/>
                <w:b/>
                <w:sz w:val="14"/>
                <w:szCs w:val="14"/>
              </w:rPr>
              <w:t>SERÁ VÁLIDA</w:t>
            </w:r>
            <w:r w:rsidRPr="004241FB">
              <w:rPr>
                <w:rFonts w:asciiTheme="minorHAnsi" w:hAnsiTheme="minorHAnsi" w:cs="Arial"/>
                <w:sz w:val="14"/>
                <w:szCs w:val="14"/>
              </w:rPr>
              <w:t xml:space="preserve"> DURANTE EL PLAZO DE QUINCE DÍAS NATURALES QUE EL CONTRIBUYENTE TIENE PARA LA </w:t>
            </w:r>
            <w:r w:rsidRPr="004241FB">
              <w:rPr>
                <w:rFonts w:asciiTheme="minorHAnsi" w:hAnsiTheme="minorHAnsi" w:cs="Arial"/>
                <w:b/>
                <w:sz w:val="14"/>
                <w:szCs w:val="14"/>
              </w:rPr>
              <w:t>FORMALIZACIÓN DE LAS CONTRATACIONES</w:t>
            </w:r>
            <w:r w:rsidRPr="004241FB">
              <w:rPr>
                <w:rFonts w:asciiTheme="minorHAnsi" w:hAnsiTheme="minorHAnsi" w:cs="Arial"/>
                <w:sz w:val="14"/>
                <w:szCs w:val="14"/>
              </w:rPr>
              <w:t xml:space="preserve"> REFERIDAS EN EL ARTÍCULO 32-D DEL CÓDIGO FISCAL DE LA FEDERACIÓN, EN TÉRMINOS DE LAS DISPOSICIONES JURÍDICAS APLICABLES.</w:t>
            </w:r>
          </w:p>
          <w:p w14:paraId="632F055C" w14:textId="2D9EEE3A" w:rsidR="004241FB" w:rsidRPr="004241FB" w:rsidRDefault="004241FB" w:rsidP="008632A9">
            <w:pPr>
              <w:spacing w:after="160" w:line="259" w:lineRule="auto"/>
              <w:contextualSpacing/>
              <w:jc w:val="both"/>
              <w:rPr>
                <w:rFonts w:asciiTheme="minorHAnsi" w:eastAsia="Calibri" w:hAnsiTheme="minorHAnsi" w:cstheme="minorHAnsi"/>
                <w:b/>
                <w:color w:val="000000"/>
                <w:sz w:val="14"/>
                <w:szCs w:val="14"/>
                <w:u w:val="single"/>
              </w:rPr>
            </w:pPr>
          </w:p>
          <w:p w14:paraId="4E4D1D50" w14:textId="77777777" w:rsidR="004241FB" w:rsidRPr="004241FB" w:rsidRDefault="004241FB" w:rsidP="004241FB">
            <w:pPr>
              <w:jc w:val="both"/>
              <w:rPr>
                <w:rFonts w:asciiTheme="minorHAnsi" w:hAnsiTheme="minorHAnsi" w:cs="Arial"/>
                <w:sz w:val="14"/>
                <w:szCs w:val="14"/>
              </w:rPr>
            </w:pPr>
            <w:r w:rsidRPr="004241FB">
              <w:rPr>
                <w:rFonts w:asciiTheme="minorHAnsi" w:hAnsiTheme="minorHAnsi" w:cs="Arial"/>
                <w:sz w:val="14"/>
                <w:szCs w:val="14"/>
              </w:rPr>
              <w:t xml:space="preserve">POR SU PARTE EL ACUERDO NÚMERO ACDO.AS2.HCT.270422/107.P.DIR DEL 22 DE SEPTIEMBRE DE 2022, EN SU CLÁUSULA NOVENA MENCIONA QUE LA OPINIÓN DEL CUMPLIMIENTO DE OBLIGACIONES FISCALES EN MATERIA DE SEGURIDAD SOCIAL </w:t>
            </w:r>
            <w:r w:rsidRPr="004241FB">
              <w:rPr>
                <w:rFonts w:asciiTheme="minorHAnsi" w:hAnsiTheme="minorHAnsi" w:cs="Arial"/>
                <w:b/>
                <w:sz w:val="14"/>
                <w:szCs w:val="14"/>
              </w:rPr>
              <w:t>GOZARÁ DE VIGENCIA</w:t>
            </w:r>
            <w:r w:rsidRPr="004241FB">
              <w:rPr>
                <w:rFonts w:asciiTheme="minorHAnsi" w:hAnsiTheme="minorHAnsi" w:cs="Arial"/>
                <w:sz w:val="14"/>
                <w:szCs w:val="14"/>
              </w:rPr>
              <w:t xml:space="preserve"> </w:t>
            </w:r>
            <w:r w:rsidRPr="004241FB">
              <w:rPr>
                <w:rFonts w:asciiTheme="minorHAnsi" w:hAnsiTheme="minorHAnsi" w:cs="Arial"/>
                <w:sz w:val="14"/>
                <w:szCs w:val="14"/>
                <w:u w:val="single"/>
              </w:rPr>
              <w:t>DURANTE EL DÍA DE LA FECHA EN QUE HAYA SIDO GENERADA</w:t>
            </w:r>
            <w:r w:rsidRPr="004241FB">
              <w:rPr>
                <w:rFonts w:asciiTheme="minorHAnsi" w:hAnsiTheme="minorHAnsi" w:cs="Arial"/>
                <w:sz w:val="14"/>
                <w:szCs w:val="14"/>
              </w:rPr>
              <w:t>.</w:t>
            </w:r>
          </w:p>
          <w:p w14:paraId="7F6A7720" w14:textId="77777777" w:rsidR="004241FB" w:rsidRPr="004241FB" w:rsidRDefault="004241FB" w:rsidP="004241FB">
            <w:pPr>
              <w:jc w:val="both"/>
              <w:rPr>
                <w:rFonts w:asciiTheme="minorHAnsi" w:hAnsiTheme="minorHAnsi" w:cs="Arial"/>
                <w:sz w:val="14"/>
                <w:szCs w:val="14"/>
              </w:rPr>
            </w:pPr>
          </w:p>
          <w:p w14:paraId="32690A80" w14:textId="77777777" w:rsidR="004241FB" w:rsidRPr="004241FB" w:rsidRDefault="004241FB" w:rsidP="004241FB">
            <w:pPr>
              <w:jc w:val="both"/>
              <w:rPr>
                <w:rFonts w:asciiTheme="minorHAnsi" w:hAnsiTheme="minorHAnsi" w:cs="Arial"/>
                <w:sz w:val="14"/>
                <w:szCs w:val="14"/>
              </w:rPr>
            </w:pPr>
            <w:r w:rsidRPr="004241FB">
              <w:rPr>
                <w:rFonts w:asciiTheme="minorHAnsi" w:hAnsiTheme="minorHAnsi" w:cs="Arial"/>
                <w:sz w:val="14"/>
                <w:szCs w:val="14"/>
              </w:rPr>
              <w:t xml:space="preserve">ES DECIR, SE HACE UNA DISTINCIÓN </w:t>
            </w:r>
            <w:r w:rsidRPr="004241FB">
              <w:rPr>
                <w:rFonts w:asciiTheme="minorHAnsi" w:hAnsiTheme="minorHAnsi" w:cs="Arial"/>
                <w:b/>
                <w:sz w:val="14"/>
                <w:szCs w:val="14"/>
              </w:rPr>
              <w:t>ENTRE VALIDEZ Y VIGENCIA</w:t>
            </w:r>
            <w:r w:rsidRPr="004241FB">
              <w:rPr>
                <w:rFonts w:asciiTheme="minorHAnsi" w:hAnsiTheme="minorHAnsi" w:cs="Arial"/>
                <w:sz w:val="14"/>
                <w:szCs w:val="14"/>
              </w:rPr>
              <w:t>, ENTENDIENDO QUE EN LA VALIDEZ SE PREDICA QUE LA NORMA JURÍDICA REÚNE TODOS LOS REQUISITOS PUESTOS POR SU SISTEMA JURÍDICO RESPECTIVO PARA LA CREACIÓN DE LA CLASE DE NORMAS EN CUESTIÓN. POR SU PARTE, UNA NORMA ESTÁ VIGENTE O EN VIGOR DURANTE EL TIEMPO EN QUE CON CARÁCTER GENERAL SE APLICA SU CONSECUENCIA A LOS HECHOS QUE ENCAJAN EN SU SUPUESTO DE HECHO.</w:t>
            </w:r>
          </w:p>
          <w:p w14:paraId="02C49E5B" w14:textId="77777777" w:rsidR="004241FB" w:rsidRPr="004241FB" w:rsidRDefault="004241FB" w:rsidP="004241FB">
            <w:pPr>
              <w:jc w:val="both"/>
              <w:rPr>
                <w:rFonts w:asciiTheme="minorHAnsi" w:hAnsiTheme="minorHAnsi" w:cs="Arial"/>
                <w:sz w:val="14"/>
                <w:szCs w:val="14"/>
              </w:rPr>
            </w:pPr>
          </w:p>
          <w:p w14:paraId="4525F8D1" w14:textId="6895E353" w:rsidR="004241FB" w:rsidRPr="004241FB" w:rsidRDefault="004241FB" w:rsidP="004241FB">
            <w:pPr>
              <w:spacing w:after="160" w:line="259" w:lineRule="auto"/>
              <w:contextualSpacing/>
              <w:jc w:val="both"/>
              <w:rPr>
                <w:rFonts w:asciiTheme="minorHAnsi" w:eastAsia="Calibri" w:hAnsiTheme="minorHAnsi" w:cstheme="minorHAnsi"/>
                <w:b/>
                <w:color w:val="000000"/>
                <w:sz w:val="14"/>
                <w:szCs w:val="14"/>
                <w:u w:val="single"/>
              </w:rPr>
            </w:pPr>
            <w:r w:rsidRPr="004241FB">
              <w:rPr>
                <w:rFonts w:asciiTheme="minorHAnsi" w:hAnsiTheme="minorHAnsi" w:cs="Arial"/>
                <w:sz w:val="14"/>
                <w:szCs w:val="14"/>
              </w:rPr>
              <w:t xml:space="preserve">POR LO QUE SE RESPETARA EL SEÑALAMIENTO DE VIGENCIA SEÑALADO EN LA OPINIÓN DE CUMPLIMIENTO DESCARGABLE DEL BUZÓN DEL INSTITUTO MEXICANO DE SEGURIDAD SOCIAL, QUE AL DÍA DE HOY SE TIENE CONOCIMIENTO QUE ES VIGENTE AL DÍA EN QUE SE GENERÓ, POR LO QUE SALVO A UNA DISPOSICIÓN, ACUERDO O MODIFICACIÓN DE LA AUTORIDAD COMPETENTE, SE REVISARÁ QUE SEA DEL DÍA </w:t>
            </w:r>
            <w:r>
              <w:rPr>
                <w:rFonts w:asciiTheme="minorHAnsi" w:hAnsiTheme="minorHAnsi" w:cs="Arial"/>
                <w:b/>
                <w:sz w:val="14"/>
                <w:szCs w:val="14"/>
              </w:rPr>
              <w:t>13</w:t>
            </w:r>
            <w:r w:rsidRPr="004241FB">
              <w:rPr>
                <w:rFonts w:asciiTheme="minorHAnsi" w:hAnsiTheme="minorHAnsi" w:cs="Arial"/>
                <w:b/>
                <w:sz w:val="14"/>
                <w:szCs w:val="14"/>
              </w:rPr>
              <w:t xml:space="preserve"> DE JUNIO DE 2023.</w:t>
            </w:r>
          </w:p>
          <w:p w14:paraId="66732826" w14:textId="77777777" w:rsidR="008632A9" w:rsidRPr="00CC3F55" w:rsidRDefault="008632A9"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CC3F55">
              <w:rPr>
                <w:rFonts w:asciiTheme="minorHAnsi" w:eastAsia="Calibri" w:hAnsiTheme="minorHAnsi" w:cstheme="minorHAnsi"/>
                <w:color w:val="000000"/>
                <w:sz w:val="14"/>
                <w:szCs w:val="14"/>
              </w:rPr>
              <w:t>*En caso de no aplicar, se</w:t>
            </w:r>
            <w:r w:rsidRPr="006D21A3">
              <w:rPr>
                <w:rFonts w:asciiTheme="minorHAnsi" w:eastAsia="Calibri" w:hAnsiTheme="minorHAnsi" w:cstheme="minorHAnsi"/>
                <w:color w:val="000000"/>
                <w:sz w:val="14"/>
                <w:szCs w:val="14"/>
              </w:rPr>
              <w:t xml:space="preserve"> deberá anexar manifiesto bajo protesta de decir verdad en el que mencione que no le son aplicables el pago </w:t>
            </w:r>
            <w:r w:rsidRPr="006D21A3">
              <w:rPr>
                <w:rFonts w:asciiTheme="minorHAnsi" w:eastAsia="Calibri" w:hAnsiTheme="minorHAnsi" w:cstheme="minorHAnsi"/>
                <w:color w:val="000000"/>
                <w:sz w:val="14"/>
                <w:szCs w:val="14"/>
              </w:rPr>
              <w:lastRenderedPageBreak/>
              <w:t>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8F14A7" w:rsidP="00200E70">
            <w:pPr>
              <w:ind w:right="-52"/>
              <w:contextualSpacing/>
              <w:jc w:val="both"/>
              <w:rPr>
                <w:rFonts w:ascii="Calibri" w:eastAsia="Calibri" w:hAnsi="Calibri" w:cs="Calibri"/>
                <w:color w:val="000000"/>
                <w:sz w:val="16"/>
                <w:szCs w:val="16"/>
              </w:rPr>
            </w:pPr>
            <w:hyperlink r:id="rId22"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8F14A7" w:rsidP="00200E70">
            <w:pPr>
              <w:ind w:right="-52"/>
              <w:contextualSpacing/>
              <w:jc w:val="both"/>
              <w:rPr>
                <w:rStyle w:val="Hipervnculo"/>
                <w:rFonts w:ascii="Calibri" w:eastAsia="Calibri" w:hAnsi="Calibri" w:cs="Calibri"/>
                <w:sz w:val="14"/>
                <w:szCs w:val="14"/>
              </w:rPr>
            </w:pPr>
            <w:hyperlink r:id="rId23"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AC3951" w:rsidRDefault="003664BA" w:rsidP="008632A9">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60475F" w:rsidRDefault="003664BA" w:rsidP="00F00781">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60475F" w:rsidRDefault="003664BA" w:rsidP="006D1D79">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7E8F5FF5" w:rsidR="00063C6C" w:rsidRPr="009F4AFC" w:rsidRDefault="003664BA" w:rsidP="00063C6C">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AC39D93"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133A410B"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60475F" w:rsidRDefault="003664BA" w:rsidP="0020120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7949CE48" w:rsidR="00201200" w:rsidRDefault="00297E70"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En caso de no ofertar las marcas y modelos especificados en el Anexo “1”, se deberán i</w:t>
            </w:r>
            <w:r w:rsidR="00201200" w:rsidRPr="0060475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60475F">
              <w:rPr>
                <w:rFonts w:asciiTheme="minorHAnsi" w:eastAsia="Calibri" w:hAnsiTheme="minorHAnsi" w:cstheme="minorHAnsi"/>
                <w:b/>
                <w:sz w:val="16"/>
                <w:szCs w:val="16"/>
              </w:rPr>
              <w:t xml:space="preserve"> </w:t>
            </w:r>
            <w:r w:rsidR="00201200" w:rsidRPr="0060475F">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w:t>
            </w:r>
            <w:r w:rsidR="00201200" w:rsidRPr="00384DD8">
              <w:rPr>
                <w:rFonts w:asciiTheme="minorHAnsi" w:eastAsia="Calibri" w:hAnsiTheme="minorHAnsi" w:cstheme="minorHAnsi"/>
                <w:color w:val="000000"/>
                <w:sz w:val="16"/>
                <w:szCs w:val="16"/>
              </w:rPr>
              <w:t>características técnicas de los bienes ofertados).</w:t>
            </w:r>
          </w:p>
          <w:p w14:paraId="1F7B9678" w14:textId="2EDCB24D" w:rsidR="00EC7BB1" w:rsidRDefault="00EC7BB1" w:rsidP="00201200">
            <w:pPr>
              <w:autoSpaceDE w:val="0"/>
              <w:autoSpaceDN w:val="0"/>
              <w:adjustRightInd w:val="0"/>
              <w:jc w:val="both"/>
              <w:rPr>
                <w:rFonts w:asciiTheme="minorHAnsi" w:eastAsia="Calibri" w:hAnsiTheme="minorHAnsi" w:cstheme="minorHAnsi"/>
                <w:color w:val="000000"/>
                <w:sz w:val="16"/>
                <w:szCs w:val="16"/>
              </w:rPr>
            </w:pPr>
          </w:p>
          <w:p w14:paraId="4C602A6F" w14:textId="78EFDD27" w:rsidR="00EC7BB1" w:rsidRPr="00DE39CC" w:rsidRDefault="00EC7BB1" w:rsidP="00EC7BB1">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w:t>
            </w:r>
            <w:r w:rsidRPr="00DE39CC">
              <w:rPr>
                <w:rFonts w:asciiTheme="minorHAnsi" w:eastAsia="Calibri" w:hAnsiTheme="minorHAnsi" w:cstheme="minorHAnsi"/>
                <w:b/>
                <w:color w:val="000000"/>
                <w:sz w:val="16"/>
                <w:szCs w:val="16"/>
              </w:rPr>
              <w:t>P</w:t>
            </w:r>
            <w:r w:rsidRPr="00DE39CC">
              <w:rPr>
                <w:rFonts w:ascii="Calibri" w:hAnsi="Calibri" w:cs="Calibri"/>
                <w:b/>
                <w:color w:val="000000"/>
                <w:sz w:val="16"/>
                <w:szCs w:val="16"/>
                <w:shd w:val="clear" w:color="auto" w:fill="FFFFFF"/>
              </w:rPr>
              <w:t>resentar para la partida 50, ficha técnica o   prueba química de laboratorio donde se compruebe la concentración al 13% del hipoclorito de sodio.</w:t>
            </w:r>
          </w:p>
          <w:p w14:paraId="63B10545" w14:textId="77777777" w:rsidR="00EC7BB1" w:rsidRPr="00384DD8" w:rsidRDefault="00EC7BB1" w:rsidP="00201200">
            <w:pPr>
              <w:autoSpaceDE w:val="0"/>
              <w:autoSpaceDN w:val="0"/>
              <w:adjustRightInd w:val="0"/>
              <w:jc w:val="both"/>
              <w:rPr>
                <w:rFonts w:asciiTheme="minorHAnsi" w:eastAsia="Calibri" w:hAnsiTheme="minorHAnsi" w:cstheme="minorHAnsi"/>
                <w:color w:val="000000"/>
                <w:sz w:val="16"/>
                <w:szCs w:val="16"/>
              </w:rPr>
            </w:pPr>
          </w:p>
          <w:p w14:paraId="2D8BE81A" w14:textId="5569B06D" w:rsidR="007B1015" w:rsidRDefault="007B1015" w:rsidP="008E185E">
            <w:pPr>
              <w:autoSpaceDE w:val="0"/>
              <w:autoSpaceDN w:val="0"/>
              <w:adjustRightInd w:val="0"/>
              <w:jc w:val="both"/>
              <w:rPr>
                <w:rFonts w:asciiTheme="minorHAnsi" w:hAnsiTheme="minorHAnsi" w:cs="Arial"/>
                <w:b/>
                <w:color w:val="000000"/>
                <w:sz w:val="16"/>
                <w:szCs w:val="16"/>
              </w:rPr>
            </w:pPr>
            <w:r w:rsidRPr="00384DD8">
              <w:rPr>
                <w:rFonts w:asciiTheme="minorHAnsi" w:hAnsiTheme="minorHAnsi" w:cs="Arial"/>
                <w:b/>
                <w:color w:val="000000"/>
                <w:sz w:val="16"/>
                <w:szCs w:val="16"/>
              </w:rPr>
              <w:t xml:space="preserve">Serán obligatorios y causa de </w:t>
            </w:r>
            <w:proofErr w:type="spellStart"/>
            <w:r w:rsidRPr="00384DD8">
              <w:rPr>
                <w:rFonts w:asciiTheme="minorHAnsi" w:hAnsiTheme="minorHAnsi" w:cs="Arial"/>
                <w:b/>
                <w:color w:val="000000"/>
                <w:sz w:val="16"/>
                <w:szCs w:val="16"/>
              </w:rPr>
              <w:t>desechamiento</w:t>
            </w:r>
            <w:proofErr w:type="spellEnd"/>
            <w:r w:rsidRPr="00384DD8">
              <w:rPr>
                <w:rFonts w:asciiTheme="minorHAnsi" w:hAnsiTheme="minorHAnsi" w:cs="Arial"/>
                <w:b/>
                <w:color w:val="000000"/>
                <w:sz w:val="16"/>
                <w:szCs w:val="16"/>
              </w:rPr>
              <w:t xml:space="preserve"> el no presentarlos, </w:t>
            </w:r>
            <w:r w:rsidRPr="00384DD8">
              <w:rPr>
                <w:rFonts w:asciiTheme="minorHAnsi" w:hAnsiTheme="minorHAnsi" w:cs="Arial"/>
                <w:b/>
                <w:color w:val="000000"/>
                <w:sz w:val="16"/>
                <w:szCs w:val="16"/>
                <w:u w:val="single"/>
              </w:rPr>
              <w:t>para el caso de que se oferten marcas diferentes a las requeridas</w:t>
            </w:r>
            <w:r w:rsidRPr="00384DD8">
              <w:rPr>
                <w:rFonts w:asciiTheme="minorHAnsi" w:hAnsiTheme="minorHAnsi" w:cs="Arial"/>
                <w:b/>
                <w:color w:val="000000"/>
                <w:sz w:val="16"/>
                <w:szCs w:val="16"/>
              </w:rPr>
              <w:t xml:space="preserve">, ya que se tienen </w:t>
            </w:r>
            <w:r w:rsidRPr="00B7268E">
              <w:rPr>
                <w:rFonts w:asciiTheme="minorHAnsi" w:hAnsiTheme="minorHAnsi" w:cs="Arial"/>
                <w:b/>
                <w:color w:val="000000"/>
                <w:sz w:val="16"/>
                <w:szCs w:val="16"/>
              </w:rPr>
              <w:t>que corroborar a detalle las características técnicas de los productos ofertados, certificaciones y etiquetas ambientales.</w:t>
            </w:r>
          </w:p>
          <w:p w14:paraId="52A22C53" w14:textId="77777777" w:rsidR="003664BA" w:rsidRDefault="003664BA" w:rsidP="008E185E">
            <w:pPr>
              <w:autoSpaceDE w:val="0"/>
              <w:autoSpaceDN w:val="0"/>
              <w:adjustRightInd w:val="0"/>
              <w:jc w:val="both"/>
              <w:rPr>
                <w:rFonts w:asciiTheme="minorHAnsi" w:eastAsia="Calibri" w:hAnsiTheme="minorHAnsi" w:cstheme="minorHAnsi"/>
                <w:b/>
                <w:color w:val="000000"/>
                <w:sz w:val="16"/>
                <w:szCs w:val="16"/>
              </w:rPr>
            </w:pPr>
          </w:p>
          <w:p w14:paraId="3E683C67" w14:textId="06D902D5" w:rsidR="007B1015" w:rsidRPr="0060475F" w:rsidRDefault="003664BA" w:rsidP="008E185E">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cuando se modifiquen las marcas y modelos del Anexo 1</w:t>
            </w:r>
            <w:r w:rsidRPr="003664BA">
              <w:rPr>
                <w:rFonts w:asciiTheme="minorHAnsi" w:eastAsia="Calibri" w:hAnsiTheme="minorHAnsi" w:cstheme="minorHAnsi"/>
                <w:sz w:val="14"/>
                <w:szCs w:val="14"/>
              </w:rPr>
              <w:t>)</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60475F" w:rsidRDefault="003664BA" w:rsidP="00214CDC">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42007A4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6E01AF" w:rsidRDefault="003664BA" w:rsidP="00394691">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60475F" w:rsidRDefault="003664BA" w:rsidP="003664BA">
            <w:pPr>
              <w:pStyle w:val="Sangra3detindependiente"/>
              <w:tabs>
                <w:tab w:val="clear" w:pos="709"/>
              </w:tabs>
              <w:autoSpaceDE w:val="0"/>
              <w:autoSpaceDN w:val="0"/>
              <w:ind w:left="0"/>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lastRenderedPageBreak/>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60475F" w:rsidRDefault="003664BA" w:rsidP="003664BA">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3664BA" w:rsidRDefault="003664BA" w:rsidP="003664BA">
            <w:pPr>
              <w:jc w:val="both"/>
              <w:rPr>
                <w:rFonts w:asciiTheme="minorHAnsi" w:eastAsia="Calibri" w:hAnsiTheme="minorHAnsi" w:cstheme="minorHAnsi"/>
                <w:sz w:val="14"/>
                <w:szCs w:val="14"/>
              </w:rPr>
            </w:pPr>
            <w:r w:rsidRPr="003664BA">
              <w:rPr>
                <w:rFonts w:asciiTheme="minorHAnsi" w:eastAsia="Calibri" w:hAnsiTheme="minorHAnsi" w:cstheme="minorHAnsi"/>
                <w:sz w:val="14"/>
                <w:szCs w:val="14"/>
              </w:rPr>
              <w:t xml:space="preserve">(Su omisión no 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3664BA">
        <w:trPr>
          <w:trHeight w:val="329"/>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00FEB96"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“12</w:t>
            </w:r>
            <w:r w:rsidRPr="0060475F">
              <w:rPr>
                <w:rFonts w:asciiTheme="minorHAnsi" w:hAnsiTheme="minorHAnsi" w:cstheme="minorHAnsi"/>
                <w:b/>
                <w:bCs/>
                <w:sz w:val="16"/>
                <w:szCs w:val="16"/>
              </w:rPr>
              <w:t xml:space="preserve">” </w:t>
            </w:r>
          </w:p>
          <w:p w14:paraId="3526FE53" w14:textId="153CA6C9" w:rsidR="00C8533C" w:rsidRPr="00384DD8"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12</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3CBE7C0B" w:rsidR="00384DD8" w:rsidRPr="003708A6" w:rsidRDefault="00384DD8"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lastRenderedPageBreak/>
        <w:t>No cumplir con la experiencia y requisitos solicitados.</w:t>
      </w:r>
    </w:p>
    <w:p w14:paraId="623658B0"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D82F84">
      <w:pPr>
        <w:pStyle w:val="Prrafodelista"/>
        <w:numPr>
          <w:ilvl w:val="0"/>
          <w:numId w:val="32"/>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previo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4"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5"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153B9A">
      <w:pPr>
        <w:pStyle w:val="Prrafodelista"/>
        <w:numPr>
          <w:ilvl w:val="0"/>
          <w:numId w:val="37"/>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41705B0D" w:rsidR="00D000F9" w:rsidRPr="008F0CA9"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DD1950">
        <w:rPr>
          <w:rFonts w:asciiTheme="minorHAnsi" w:hAnsiTheme="minorHAnsi" w:cstheme="minorHAnsi"/>
          <w:color w:val="000000"/>
          <w:sz w:val="18"/>
          <w:szCs w:val="18"/>
        </w:rPr>
        <w:t xml:space="preserve">. </w:t>
      </w:r>
      <w:r w:rsidR="0011173D" w:rsidRPr="00DD1950">
        <w:rPr>
          <w:rFonts w:asciiTheme="minorHAnsi" w:hAnsiTheme="minorHAnsi" w:cstheme="minorHAnsi"/>
          <w:b/>
          <w:color w:val="000000"/>
          <w:sz w:val="18"/>
          <w:szCs w:val="18"/>
        </w:rPr>
        <w:t>E/</w:t>
      </w:r>
      <w:r w:rsidR="0011173D" w:rsidRPr="008F0CA9">
        <w:rPr>
          <w:rFonts w:asciiTheme="minorHAnsi" w:hAnsiTheme="minorHAnsi" w:cstheme="minorHAnsi"/>
          <w:b/>
          <w:color w:val="000000"/>
          <w:sz w:val="18"/>
          <w:szCs w:val="18"/>
        </w:rPr>
        <w:t>901045968-0</w:t>
      </w:r>
      <w:r w:rsidR="00445BD8">
        <w:rPr>
          <w:rFonts w:asciiTheme="minorHAnsi" w:hAnsiTheme="minorHAnsi" w:cstheme="minorHAnsi"/>
          <w:b/>
          <w:color w:val="000000"/>
          <w:sz w:val="18"/>
          <w:szCs w:val="18"/>
        </w:rPr>
        <w:t>16</w:t>
      </w:r>
      <w:r w:rsidRPr="008F0CA9">
        <w:rPr>
          <w:rFonts w:asciiTheme="minorHAnsi" w:hAnsiTheme="minorHAnsi" w:cstheme="minorHAnsi"/>
          <w:b/>
          <w:color w:val="000000"/>
          <w:sz w:val="18"/>
          <w:szCs w:val="18"/>
        </w:rPr>
        <w:t>-</w:t>
      </w:r>
      <w:r w:rsidR="00BA71C7" w:rsidRPr="008F0CA9">
        <w:rPr>
          <w:rFonts w:asciiTheme="minorHAnsi" w:hAnsiTheme="minorHAnsi" w:cstheme="minorHAnsi"/>
          <w:b/>
          <w:color w:val="000000"/>
          <w:sz w:val="18"/>
          <w:szCs w:val="18"/>
        </w:rPr>
        <w:t>202</w:t>
      </w:r>
      <w:r w:rsidR="00C53887" w:rsidRPr="008F0CA9">
        <w:rPr>
          <w:rFonts w:asciiTheme="minorHAnsi" w:hAnsiTheme="minorHAnsi" w:cstheme="minorHAnsi"/>
          <w:b/>
          <w:color w:val="000000"/>
          <w:sz w:val="18"/>
          <w:szCs w:val="18"/>
        </w:rPr>
        <w:t>3</w:t>
      </w:r>
      <w:r w:rsidRPr="008F0CA9">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FB11AD" w:rsidRDefault="00D000F9" w:rsidP="00D000F9">
      <w:pPr>
        <w:ind w:left="709" w:right="567"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 xml:space="preserve">En caso de modificaciones al contrato por las cuales se incremente el monto del mismo, el proveedor deberá entregar </w:t>
      </w:r>
      <w:r w:rsidRPr="00FB11AD">
        <w:rPr>
          <w:rFonts w:asciiTheme="minorHAnsi" w:hAnsiTheme="minorHAnsi" w:cstheme="minorHAnsi"/>
          <w:color w:val="000000"/>
          <w:sz w:val="18"/>
          <w:szCs w:val="18"/>
        </w:rPr>
        <w:lastRenderedPageBreak/>
        <w:t>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2361C0B"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153B9A">
      <w:pPr>
        <w:pStyle w:val="Prrafodelista"/>
        <w:numPr>
          <w:ilvl w:val="0"/>
          <w:numId w:val="37"/>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13ED8952"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1"/>
        <w:gridCol w:w="3635"/>
      </w:tblGrid>
      <w:tr w:rsidR="00AB671C" w:rsidRPr="00401927" w14:paraId="1FB31238" w14:textId="77777777" w:rsidTr="00AB671C">
        <w:trPr>
          <w:trHeight w:val="255"/>
          <w:jc w:val="center"/>
        </w:trPr>
        <w:tc>
          <w:tcPr>
            <w:tcW w:w="4621" w:type="dxa"/>
            <w:shd w:val="clear" w:color="auto" w:fill="D9D9D9" w:themeFill="background1" w:themeFillShade="D9"/>
            <w:vAlign w:val="center"/>
          </w:tcPr>
          <w:p w14:paraId="65D1F370" w14:textId="77777777" w:rsidR="00AB671C" w:rsidRPr="00401927" w:rsidRDefault="00AB671C" w:rsidP="00BB71F8">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3635" w:type="dxa"/>
            <w:shd w:val="clear" w:color="auto" w:fill="D9D9D9" w:themeFill="background1" w:themeFillShade="D9"/>
            <w:vAlign w:val="center"/>
          </w:tcPr>
          <w:p w14:paraId="42750E51" w14:textId="77777777" w:rsidR="00AB671C" w:rsidRPr="00401927" w:rsidRDefault="00AB671C" w:rsidP="00BB71F8">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AB671C" w:rsidRPr="00961F49" w14:paraId="3E995917" w14:textId="77777777" w:rsidTr="00AB671C">
        <w:trPr>
          <w:trHeight w:val="153"/>
          <w:jc w:val="center"/>
        </w:trPr>
        <w:tc>
          <w:tcPr>
            <w:tcW w:w="4621" w:type="dxa"/>
            <w:shd w:val="clear" w:color="auto" w:fill="auto"/>
            <w:vAlign w:val="center"/>
          </w:tcPr>
          <w:p w14:paraId="33CEAB30" w14:textId="77777777" w:rsidR="00AB671C" w:rsidRPr="001B2888" w:rsidRDefault="00AB671C" w:rsidP="00BB71F8">
            <w:pPr>
              <w:jc w:val="center"/>
              <w:rPr>
                <w:rFonts w:asciiTheme="minorHAnsi" w:hAnsiTheme="minorHAnsi" w:cstheme="minorHAnsi"/>
                <w:color w:val="000000"/>
                <w:sz w:val="16"/>
                <w:szCs w:val="16"/>
                <w:lang w:val="es-MX" w:eastAsia="es-MX"/>
              </w:rPr>
            </w:pPr>
            <w:r w:rsidRPr="001B2888">
              <w:rPr>
                <w:rFonts w:asciiTheme="minorHAnsi" w:hAnsiTheme="minorHAnsi" w:cstheme="minorHAnsi"/>
                <w:color w:val="000000"/>
                <w:sz w:val="16"/>
                <w:szCs w:val="16"/>
                <w:lang w:val="es-MX" w:eastAsia="es-MX"/>
              </w:rPr>
              <w:t>6 meses</w:t>
            </w:r>
          </w:p>
        </w:tc>
        <w:tc>
          <w:tcPr>
            <w:tcW w:w="3635" w:type="dxa"/>
            <w:shd w:val="clear" w:color="auto" w:fill="auto"/>
            <w:vAlign w:val="center"/>
          </w:tcPr>
          <w:p w14:paraId="1A8A16CC" w14:textId="6F065069" w:rsidR="00AB671C" w:rsidRPr="001B2888" w:rsidRDefault="00AB671C" w:rsidP="00184031">
            <w:pPr>
              <w:ind w:right="567"/>
              <w:jc w:val="center"/>
              <w:rPr>
                <w:rFonts w:asciiTheme="minorHAnsi" w:eastAsia="Calibri" w:hAnsiTheme="minorHAnsi" w:cstheme="minorHAnsi"/>
                <w:color w:val="000000"/>
                <w:sz w:val="16"/>
                <w:szCs w:val="16"/>
              </w:rPr>
            </w:pPr>
            <w:r w:rsidRPr="001B2888">
              <w:rPr>
                <w:rFonts w:asciiTheme="minorHAnsi" w:eastAsia="Calibri" w:hAnsiTheme="minorHAnsi" w:cstheme="minorHAnsi"/>
                <w:color w:val="000000"/>
                <w:sz w:val="16"/>
                <w:szCs w:val="16"/>
              </w:rPr>
              <w:t>1 a 52, 74, 75, 76</w:t>
            </w:r>
            <w:r w:rsidR="00184031">
              <w:rPr>
                <w:rFonts w:asciiTheme="minorHAnsi" w:eastAsia="Calibri" w:hAnsiTheme="minorHAnsi" w:cstheme="minorHAnsi"/>
                <w:color w:val="000000"/>
                <w:sz w:val="16"/>
                <w:szCs w:val="16"/>
              </w:rPr>
              <w:t xml:space="preserve"> y</w:t>
            </w:r>
            <w:r w:rsidRPr="001B2888">
              <w:rPr>
                <w:rFonts w:asciiTheme="minorHAnsi" w:eastAsia="Calibri" w:hAnsiTheme="minorHAnsi" w:cstheme="minorHAnsi"/>
                <w:color w:val="000000"/>
                <w:sz w:val="16"/>
                <w:szCs w:val="16"/>
              </w:rPr>
              <w:t xml:space="preserve"> 80</w:t>
            </w:r>
          </w:p>
        </w:tc>
      </w:tr>
      <w:tr w:rsidR="00AB671C" w:rsidRPr="00961F49" w14:paraId="3B28A7B9" w14:textId="77777777" w:rsidTr="00AB671C">
        <w:trPr>
          <w:trHeight w:val="153"/>
          <w:jc w:val="center"/>
        </w:trPr>
        <w:tc>
          <w:tcPr>
            <w:tcW w:w="4621" w:type="dxa"/>
            <w:shd w:val="clear" w:color="auto" w:fill="auto"/>
            <w:vAlign w:val="center"/>
          </w:tcPr>
          <w:p w14:paraId="1BFB9E0D" w14:textId="77777777" w:rsidR="00AB671C" w:rsidRPr="001B2888" w:rsidRDefault="00AB671C" w:rsidP="00BB71F8">
            <w:pPr>
              <w:jc w:val="center"/>
              <w:rPr>
                <w:rFonts w:asciiTheme="minorHAnsi" w:hAnsiTheme="minorHAnsi" w:cstheme="minorHAnsi"/>
                <w:color w:val="000000"/>
                <w:sz w:val="16"/>
                <w:szCs w:val="16"/>
                <w:lang w:val="es-MX" w:eastAsia="es-MX"/>
              </w:rPr>
            </w:pPr>
            <w:r w:rsidRPr="001B2888">
              <w:rPr>
                <w:rFonts w:asciiTheme="minorHAnsi" w:hAnsiTheme="minorHAnsi" w:cstheme="minorHAnsi"/>
                <w:color w:val="000000"/>
                <w:sz w:val="16"/>
                <w:szCs w:val="16"/>
                <w:lang w:val="es-MX" w:eastAsia="es-MX"/>
              </w:rPr>
              <w:t>12 meses</w:t>
            </w:r>
          </w:p>
        </w:tc>
        <w:tc>
          <w:tcPr>
            <w:tcW w:w="3635" w:type="dxa"/>
            <w:shd w:val="clear" w:color="auto" w:fill="auto"/>
            <w:vAlign w:val="center"/>
          </w:tcPr>
          <w:p w14:paraId="1EEB1245" w14:textId="77777777" w:rsidR="00AB671C" w:rsidRPr="001B2888" w:rsidRDefault="00AB671C" w:rsidP="00BB71F8">
            <w:pPr>
              <w:ind w:right="567"/>
              <w:jc w:val="center"/>
              <w:rPr>
                <w:rFonts w:asciiTheme="minorHAnsi" w:eastAsia="Calibri" w:hAnsiTheme="minorHAnsi" w:cstheme="minorHAnsi"/>
                <w:color w:val="000000"/>
                <w:sz w:val="16"/>
                <w:szCs w:val="16"/>
              </w:rPr>
            </w:pPr>
            <w:r w:rsidRPr="001B2888">
              <w:rPr>
                <w:rFonts w:asciiTheme="minorHAnsi" w:eastAsia="Calibri" w:hAnsiTheme="minorHAnsi" w:cstheme="minorHAnsi"/>
                <w:color w:val="000000"/>
                <w:sz w:val="16"/>
                <w:szCs w:val="16"/>
              </w:rPr>
              <w:t xml:space="preserve">53 a 73, 77, 78, 79, 81 a 86, 88 a </w:t>
            </w:r>
            <w:r>
              <w:rPr>
                <w:rFonts w:asciiTheme="minorHAnsi" w:eastAsia="Calibri" w:hAnsiTheme="minorHAnsi" w:cstheme="minorHAnsi"/>
                <w:color w:val="000000"/>
                <w:sz w:val="16"/>
                <w:szCs w:val="16"/>
              </w:rPr>
              <w:t>96</w:t>
            </w:r>
          </w:p>
        </w:tc>
      </w:tr>
      <w:tr w:rsidR="00AB671C" w:rsidRPr="00961F49" w14:paraId="70E5EE38" w14:textId="77777777" w:rsidTr="00AB671C">
        <w:trPr>
          <w:trHeight w:val="153"/>
          <w:jc w:val="center"/>
        </w:trPr>
        <w:tc>
          <w:tcPr>
            <w:tcW w:w="4621" w:type="dxa"/>
            <w:shd w:val="clear" w:color="auto" w:fill="auto"/>
            <w:vAlign w:val="center"/>
          </w:tcPr>
          <w:p w14:paraId="21B74910" w14:textId="77777777" w:rsidR="00AB671C" w:rsidRPr="001B2888" w:rsidRDefault="00AB671C" w:rsidP="00BB71F8">
            <w:pPr>
              <w:jc w:val="center"/>
              <w:rPr>
                <w:rFonts w:asciiTheme="minorHAnsi" w:hAnsiTheme="minorHAnsi" w:cstheme="minorHAnsi"/>
                <w:color w:val="000000"/>
                <w:sz w:val="16"/>
                <w:szCs w:val="16"/>
                <w:lang w:val="es-MX" w:eastAsia="es-MX"/>
              </w:rPr>
            </w:pPr>
            <w:r w:rsidRPr="001B2888">
              <w:rPr>
                <w:rFonts w:asciiTheme="minorHAnsi" w:hAnsiTheme="minorHAnsi" w:cstheme="minorHAnsi"/>
                <w:color w:val="000000"/>
                <w:sz w:val="16"/>
                <w:szCs w:val="16"/>
                <w:lang w:val="es-MX" w:eastAsia="es-MX"/>
              </w:rPr>
              <w:t>24 meses</w:t>
            </w:r>
          </w:p>
        </w:tc>
        <w:tc>
          <w:tcPr>
            <w:tcW w:w="3635" w:type="dxa"/>
            <w:shd w:val="clear" w:color="auto" w:fill="auto"/>
            <w:vAlign w:val="center"/>
          </w:tcPr>
          <w:p w14:paraId="0F7AB106" w14:textId="77777777" w:rsidR="00AB671C" w:rsidRPr="001B2888" w:rsidRDefault="00AB671C" w:rsidP="00BB71F8">
            <w:pPr>
              <w:ind w:right="567"/>
              <w:jc w:val="center"/>
              <w:rPr>
                <w:rFonts w:asciiTheme="minorHAnsi" w:eastAsia="Calibri" w:hAnsiTheme="minorHAnsi" w:cstheme="minorHAnsi"/>
                <w:color w:val="000000"/>
                <w:sz w:val="16"/>
                <w:szCs w:val="16"/>
              </w:rPr>
            </w:pPr>
            <w:r w:rsidRPr="001B2888">
              <w:rPr>
                <w:rFonts w:asciiTheme="minorHAnsi" w:eastAsia="Calibri" w:hAnsiTheme="minorHAnsi" w:cstheme="minorHAnsi"/>
                <w:color w:val="000000"/>
                <w:sz w:val="16"/>
                <w:szCs w:val="16"/>
              </w:rPr>
              <w:t>87</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52744400" w:rsidR="00D000F9" w:rsidRPr="00906E3B" w:rsidRDefault="00D000F9" w:rsidP="00D000F9">
      <w:pPr>
        <w:ind w:left="708" w:right="567"/>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Por lo anterior, el licitante deberá incluir en su propuesta escrito original en  que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lastRenderedPageBreak/>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304C05F1" w14:textId="77777777" w:rsidR="00906E3B" w:rsidRPr="006E01AF" w:rsidRDefault="00906E3B"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D076B9" w14:textId="70C5107A" w:rsidR="00B11CA2" w:rsidRDefault="00B11CA2" w:rsidP="00D000F9">
      <w:pPr>
        <w:jc w:val="both"/>
        <w:rPr>
          <w:rFonts w:asciiTheme="minorHAnsi" w:hAnsiTheme="minorHAnsi" w:cstheme="minorHAnsi"/>
          <w:sz w:val="17"/>
          <w:szCs w:val="17"/>
        </w:rPr>
      </w:pPr>
    </w:p>
    <w:p w14:paraId="7E26B11A" w14:textId="03EE7E8C" w:rsidR="004241FB" w:rsidRDefault="004241FB" w:rsidP="00D000F9">
      <w:pPr>
        <w:jc w:val="both"/>
        <w:rPr>
          <w:rFonts w:asciiTheme="minorHAnsi" w:hAnsiTheme="minorHAnsi" w:cstheme="minorHAnsi"/>
          <w:sz w:val="17"/>
          <w:szCs w:val="17"/>
        </w:rPr>
      </w:pPr>
    </w:p>
    <w:p w14:paraId="6F7970F6" w14:textId="13B3AB9D" w:rsidR="004241FB" w:rsidRDefault="004241FB" w:rsidP="00D000F9">
      <w:pPr>
        <w:jc w:val="both"/>
        <w:rPr>
          <w:rFonts w:asciiTheme="minorHAnsi" w:hAnsiTheme="minorHAnsi" w:cstheme="minorHAnsi"/>
          <w:sz w:val="17"/>
          <w:szCs w:val="17"/>
        </w:rPr>
      </w:pPr>
    </w:p>
    <w:p w14:paraId="6ECB53F7" w14:textId="4DE58503" w:rsidR="004241FB" w:rsidRDefault="004241FB" w:rsidP="00D000F9">
      <w:pPr>
        <w:jc w:val="both"/>
        <w:rPr>
          <w:rFonts w:asciiTheme="minorHAnsi" w:hAnsiTheme="minorHAnsi" w:cstheme="minorHAnsi"/>
          <w:sz w:val="17"/>
          <w:szCs w:val="17"/>
        </w:rPr>
      </w:pPr>
    </w:p>
    <w:p w14:paraId="792C9E13" w14:textId="77777777" w:rsidR="004241FB" w:rsidRDefault="004241FB" w:rsidP="00D000F9">
      <w:pPr>
        <w:jc w:val="both"/>
        <w:rPr>
          <w:rFonts w:asciiTheme="minorHAnsi" w:hAnsiTheme="minorHAnsi" w:cstheme="minorHAnsi"/>
          <w:sz w:val="17"/>
          <w:szCs w:val="17"/>
        </w:rPr>
      </w:pPr>
    </w:p>
    <w:p w14:paraId="6BC69E7F" w14:textId="3338A5DD" w:rsidR="004241FB" w:rsidRDefault="004241FB" w:rsidP="00D000F9">
      <w:pPr>
        <w:jc w:val="both"/>
        <w:rPr>
          <w:rFonts w:asciiTheme="minorHAnsi" w:hAnsiTheme="minorHAnsi" w:cstheme="minorHAnsi"/>
          <w:sz w:val="17"/>
          <w:szCs w:val="17"/>
        </w:rPr>
      </w:pPr>
    </w:p>
    <w:p w14:paraId="1F3FDB91" w14:textId="77777777" w:rsidR="004241FB" w:rsidRDefault="004241FB"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6"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7"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0E17F729" w:rsidR="00D000F9" w:rsidRPr="00674812" w:rsidRDefault="00D000F9" w:rsidP="00D000F9">
      <w:pPr>
        <w:ind w:right="567"/>
        <w:jc w:val="center"/>
        <w:rPr>
          <w:rFonts w:asciiTheme="minorHAnsi" w:hAnsiTheme="minorHAnsi" w:cstheme="minorHAnsi"/>
          <w:b/>
          <w:color w:val="000000"/>
        </w:rPr>
      </w:pPr>
      <w:r w:rsidRPr="00B7268E">
        <w:rPr>
          <w:rFonts w:asciiTheme="minorHAnsi" w:hAnsiTheme="minorHAnsi" w:cstheme="minorHAnsi"/>
          <w:b/>
          <w:color w:val="000000"/>
        </w:rPr>
        <w:t xml:space="preserve">AGUASCALIENTES, </w:t>
      </w:r>
      <w:r w:rsidR="00F81AE9" w:rsidRPr="00EC1C26">
        <w:rPr>
          <w:rFonts w:asciiTheme="minorHAnsi" w:hAnsiTheme="minorHAnsi" w:cstheme="minorHAnsi"/>
          <w:b/>
          <w:color w:val="000000"/>
        </w:rPr>
        <w:t>AGS</w:t>
      </w:r>
      <w:r w:rsidR="00CB65C1" w:rsidRPr="00EC1C26">
        <w:rPr>
          <w:rFonts w:asciiTheme="minorHAnsi" w:hAnsiTheme="minorHAnsi" w:cstheme="minorHAnsi"/>
          <w:b/>
          <w:color w:val="000000"/>
        </w:rPr>
        <w:t>.</w:t>
      </w:r>
      <w:r w:rsidR="00F81AE9" w:rsidRPr="00EC1C26">
        <w:rPr>
          <w:rFonts w:asciiTheme="minorHAnsi" w:hAnsiTheme="minorHAnsi" w:cstheme="minorHAnsi"/>
          <w:b/>
          <w:color w:val="000000"/>
        </w:rPr>
        <w:t>, A</w:t>
      </w:r>
      <w:r w:rsidR="00BA71C7" w:rsidRPr="00EC1C26">
        <w:rPr>
          <w:rFonts w:asciiTheme="minorHAnsi" w:hAnsiTheme="minorHAnsi" w:cstheme="minorHAnsi"/>
          <w:b/>
          <w:color w:val="000000"/>
        </w:rPr>
        <w:t xml:space="preserve"> </w:t>
      </w:r>
      <w:r w:rsidR="001069E0" w:rsidRPr="00EC1C26">
        <w:rPr>
          <w:rFonts w:asciiTheme="minorHAnsi" w:hAnsiTheme="minorHAnsi" w:cstheme="minorHAnsi"/>
          <w:b/>
          <w:color w:val="000000"/>
        </w:rPr>
        <w:t>05</w:t>
      </w:r>
      <w:r w:rsidR="00B656A0" w:rsidRPr="00EC1C26">
        <w:rPr>
          <w:rFonts w:asciiTheme="minorHAnsi" w:hAnsiTheme="minorHAnsi" w:cstheme="minorHAnsi"/>
          <w:b/>
          <w:color w:val="000000"/>
        </w:rPr>
        <w:t xml:space="preserve"> </w:t>
      </w:r>
      <w:r w:rsidR="00BA71C7" w:rsidRPr="00EC1C26">
        <w:rPr>
          <w:rFonts w:asciiTheme="minorHAnsi" w:hAnsiTheme="minorHAnsi" w:cstheme="minorHAnsi"/>
          <w:b/>
          <w:color w:val="000000"/>
        </w:rPr>
        <w:t xml:space="preserve">DE </w:t>
      </w:r>
      <w:r w:rsidR="001069E0" w:rsidRPr="00EC1C26">
        <w:rPr>
          <w:rFonts w:asciiTheme="minorHAnsi" w:hAnsiTheme="minorHAnsi" w:cstheme="minorHAnsi"/>
          <w:b/>
          <w:color w:val="000000"/>
        </w:rPr>
        <w:t>JUNIO</w:t>
      </w:r>
      <w:r w:rsidR="00EC5348" w:rsidRPr="00EC1C26">
        <w:rPr>
          <w:rFonts w:asciiTheme="minorHAnsi" w:hAnsiTheme="minorHAnsi" w:cstheme="minorHAnsi"/>
          <w:b/>
          <w:color w:val="000000"/>
        </w:rPr>
        <w:t xml:space="preserve"> </w:t>
      </w:r>
      <w:r w:rsidR="00BA71C7" w:rsidRPr="00EC1C26">
        <w:rPr>
          <w:rFonts w:asciiTheme="minorHAnsi" w:hAnsiTheme="minorHAnsi" w:cstheme="minorHAnsi"/>
          <w:b/>
          <w:color w:val="000000"/>
        </w:rPr>
        <w:t>DE 202</w:t>
      </w:r>
      <w:r w:rsidR="0014119F" w:rsidRPr="00EC1C26">
        <w:rPr>
          <w:rFonts w:asciiTheme="minorHAnsi" w:hAnsiTheme="minorHAnsi" w:cstheme="minorHAnsi"/>
          <w:b/>
          <w:color w:val="000000"/>
        </w:rPr>
        <w:t>3</w:t>
      </w:r>
      <w:r w:rsidR="00CB65C1" w:rsidRPr="00EC1C26">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674812">
        <w:rPr>
          <w:rFonts w:asciiTheme="minorHAnsi" w:hAnsiTheme="minorHAnsi" w:cstheme="minorHAnsi"/>
          <w:b/>
          <w:color w:val="000000"/>
          <w:lang w:val="pt-BR"/>
        </w:rPr>
        <w:t xml:space="preserve">A T E N T A </w:t>
      </w:r>
      <w:r w:rsidR="00D000F9" w:rsidRPr="00674812">
        <w:rPr>
          <w:rFonts w:asciiTheme="minorHAnsi" w:hAnsiTheme="minorHAnsi" w:cstheme="minorHAnsi"/>
          <w:b/>
          <w:color w:val="000000"/>
          <w:lang w:val="pt-BR"/>
        </w:rPr>
        <w:t>M E N T E</w:t>
      </w:r>
    </w:p>
    <w:p w14:paraId="11199009" w14:textId="77777777" w:rsidR="00D000F9" w:rsidRPr="00674812" w:rsidRDefault="00D000F9" w:rsidP="00D000F9">
      <w:pPr>
        <w:ind w:right="567"/>
        <w:jc w:val="center"/>
        <w:rPr>
          <w:rFonts w:asciiTheme="minorHAnsi" w:hAnsiTheme="minorHAnsi" w:cstheme="minorHAnsi"/>
          <w:b/>
          <w:color w:val="000000"/>
          <w:lang w:val="pt-BR"/>
        </w:rPr>
      </w:pP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47A13E8F"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E9BE5B" w14:textId="6D006A07" w:rsidR="00674812" w:rsidRDefault="00674812" w:rsidP="00D000F9">
      <w:pPr>
        <w:tabs>
          <w:tab w:val="left" w:pos="9923"/>
        </w:tabs>
        <w:ind w:left="-142" w:right="567"/>
        <w:jc w:val="center"/>
        <w:rPr>
          <w:rFonts w:asciiTheme="minorHAnsi" w:hAnsiTheme="minorHAnsi" w:cstheme="minorHAnsi"/>
          <w:b/>
          <w:color w:val="000000"/>
          <w:sz w:val="18"/>
          <w:szCs w:val="18"/>
        </w:rPr>
      </w:pPr>
    </w:p>
    <w:p w14:paraId="43F0714C" w14:textId="571B0442" w:rsidR="004241FB" w:rsidRDefault="004241FB" w:rsidP="00D000F9">
      <w:pPr>
        <w:tabs>
          <w:tab w:val="left" w:pos="9923"/>
        </w:tabs>
        <w:ind w:left="-142" w:right="567"/>
        <w:jc w:val="center"/>
        <w:rPr>
          <w:rFonts w:asciiTheme="minorHAnsi" w:hAnsiTheme="minorHAnsi" w:cstheme="minorHAnsi"/>
          <w:b/>
          <w:color w:val="000000"/>
          <w:sz w:val="18"/>
          <w:szCs w:val="18"/>
        </w:rPr>
      </w:pPr>
    </w:p>
    <w:p w14:paraId="427F3869" w14:textId="20973E6F" w:rsidR="004241FB" w:rsidRDefault="004241FB" w:rsidP="00D000F9">
      <w:pPr>
        <w:tabs>
          <w:tab w:val="left" w:pos="9923"/>
        </w:tabs>
        <w:ind w:left="-142" w:right="567"/>
        <w:jc w:val="center"/>
        <w:rPr>
          <w:rFonts w:asciiTheme="minorHAnsi" w:hAnsiTheme="minorHAnsi" w:cstheme="minorHAnsi"/>
          <w:b/>
          <w:color w:val="000000"/>
          <w:sz w:val="18"/>
          <w:szCs w:val="18"/>
        </w:rPr>
      </w:pPr>
    </w:p>
    <w:p w14:paraId="6542EE9B" w14:textId="700A58F1" w:rsidR="004241FB" w:rsidRDefault="004241FB" w:rsidP="00D000F9">
      <w:pPr>
        <w:tabs>
          <w:tab w:val="left" w:pos="9923"/>
        </w:tabs>
        <w:ind w:left="-142" w:right="567"/>
        <w:jc w:val="center"/>
        <w:rPr>
          <w:rFonts w:asciiTheme="minorHAnsi" w:hAnsiTheme="minorHAnsi" w:cstheme="minorHAnsi"/>
          <w:b/>
          <w:color w:val="000000"/>
          <w:sz w:val="18"/>
          <w:szCs w:val="18"/>
        </w:rPr>
      </w:pPr>
    </w:p>
    <w:p w14:paraId="580315FA" w14:textId="526FDFEA" w:rsidR="004241FB" w:rsidRDefault="004241FB" w:rsidP="00D000F9">
      <w:pPr>
        <w:tabs>
          <w:tab w:val="left" w:pos="9923"/>
        </w:tabs>
        <w:ind w:left="-142" w:right="567"/>
        <w:jc w:val="center"/>
        <w:rPr>
          <w:rFonts w:asciiTheme="minorHAnsi" w:hAnsiTheme="minorHAnsi" w:cstheme="minorHAnsi"/>
          <w:b/>
          <w:color w:val="000000"/>
          <w:sz w:val="18"/>
          <w:szCs w:val="18"/>
        </w:rPr>
      </w:pPr>
    </w:p>
    <w:p w14:paraId="28EDEF59" w14:textId="42A477F0" w:rsidR="004241FB" w:rsidRDefault="004241FB" w:rsidP="00D000F9">
      <w:pPr>
        <w:tabs>
          <w:tab w:val="left" w:pos="9923"/>
        </w:tabs>
        <w:ind w:left="-142" w:right="567"/>
        <w:jc w:val="center"/>
        <w:rPr>
          <w:rFonts w:asciiTheme="minorHAnsi" w:hAnsiTheme="minorHAnsi" w:cstheme="minorHAnsi"/>
          <w:b/>
          <w:color w:val="000000"/>
          <w:sz w:val="18"/>
          <w:szCs w:val="18"/>
        </w:rPr>
      </w:pPr>
    </w:p>
    <w:p w14:paraId="3A9A08F5" w14:textId="26757E56" w:rsidR="004241FB" w:rsidRDefault="004241FB" w:rsidP="00D000F9">
      <w:pPr>
        <w:tabs>
          <w:tab w:val="left" w:pos="9923"/>
        </w:tabs>
        <w:ind w:left="-142" w:right="567"/>
        <w:jc w:val="center"/>
        <w:rPr>
          <w:rFonts w:asciiTheme="minorHAnsi" w:hAnsiTheme="minorHAnsi" w:cstheme="minorHAnsi"/>
          <w:b/>
          <w:color w:val="000000"/>
          <w:sz w:val="18"/>
          <w:szCs w:val="18"/>
        </w:rPr>
      </w:pPr>
    </w:p>
    <w:p w14:paraId="047C5DC5" w14:textId="16C09984" w:rsidR="004241FB" w:rsidRDefault="004241FB" w:rsidP="00D000F9">
      <w:pPr>
        <w:tabs>
          <w:tab w:val="left" w:pos="9923"/>
        </w:tabs>
        <w:ind w:left="-142" w:right="567"/>
        <w:jc w:val="center"/>
        <w:rPr>
          <w:rFonts w:asciiTheme="minorHAnsi" w:hAnsiTheme="minorHAnsi" w:cstheme="minorHAnsi"/>
          <w:b/>
          <w:color w:val="000000"/>
          <w:sz w:val="18"/>
          <w:szCs w:val="18"/>
        </w:rPr>
      </w:pPr>
    </w:p>
    <w:p w14:paraId="75CE0D6E" w14:textId="64A4E951" w:rsidR="004241FB" w:rsidRDefault="004241FB" w:rsidP="00D000F9">
      <w:pPr>
        <w:tabs>
          <w:tab w:val="left" w:pos="9923"/>
        </w:tabs>
        <w:ind w:left="-142" w:right="567"/>
        <w:jc w:val="center"/>
        <w:rPr>
          <w:rFonts w:asciiTheme="minorHAnsi" w:hAnsiTheme="minorHAnsi" w:cstheme="minorHAnsi"/>
          <w:b/>
          <w:color w:val="000000"/>
          <w:sz w:val="18"/>
          <w:szCs w:val="18"/>
        </w:rPr>
      </w:pPr>
    </w:p>
    <w:p w14:paraId="2597A2A4" w14:textId="1E1732ED" w:rsidR="004241FB" w:rsidRDefault="004241FB" w:rsidP="00D000F9">
      <w:pPr>
        <w:tabs>
          <w:tab w:val="left" w:pos="9923"/>
        </w:tabs>
        <w:ind w:left="-142" w:right="567"/>
        <w:jc w:val="center"/>
        <w:rPr>
          <w:rFonts w:asciiTheme="minorHAnsi" w:hAnsiTheme="minorHAnsi" w:cstheme="minorHAnsi"/>
          <w:b/>
          <w:color w:val="000000"/>
          <w:sz w:val="18"/>
          <w:szCs w:val="18"/>
        </w:rPr>
      </w:pPr>
    </w:p>
    <w:p w14:paraId="7B09691A" w14:textId="039F534E" w:rsidR="004241FB" w:rsidRDefault="004241FB" w:rsidP="00D000F9">
      <w:pPr>
        <w:tabs>
          <w:tab w:val="left" w:pos="9923"/>
        </w:tabs>
        <w:ind w:left="-142" w:right="567"/>
        <w:jc w:val="center"/>
        <w:rPr>
          <w:rFonts w:asciiTheme="minorHAnsi" w:hAnsiTheme="minorHAnsi" w:cstheme="minorHAnsi"/>
          <w:b/>
          <w:color w:val="000000"/>
          <w:sz w:val="18"/>
          <w:szCs w:val="18"/>
        </w:rPr>
      </w:pPr>
    </w:p>
    <w:p w14:paraId="124B801A" w14:textId="583568B4" w:rsidR="004241FB" w:rsidRDefault="004241FB" w:rsidP="00D000F9">
      <w:pPr>
        <w:tabs>
          <w:tab w:val="left" w:pos="9923"/>
        </w:tabs>
        <w:ind w:left="-142" w:right="567"/>
        <w:jc w:val="center"/>
        <w:rPr>
          <w:rFonts w:asciiTheme="minorHAnsi" w:hAnsiTheme="minorHAnsi" w:cstheme="minorHAnsi"/>
          <w:b/>
          <w:color w:val="000000"/>
          <w:sz w:val="18"/>
          <w:szCs w:val="18"/>
        </w:rPr>
      </w:pPr>
    </w:p>
    <w:p w14:paraId="13FEB60F" w14:textId="3F2529D5" w:rsidR="004241FB" w:rsidRDefault="004241FB" w:rsidP="00D000F9">
      <w:pPr>
        <w:tabs>
          <w:tab w:val="left" w:pos="9923"/>
        </w:tabs>
        <w:ind w:left="-142" w:right="567"/>
        <w:jc w:val="center"/>
        <w:rPr>
          <w:rFonts w:asciiTheme="minorHAnsi" w:hAnsiTheme="minorHAnsi" w:cstheme="minorHAnsi"/>
          <w:b/>
          <w:color w:val="000000"/>
          <w:sz w:val="18"/>
          <w:szCs w:val="18"/>
        </w:rPr>
      </w:pPr>
    </w:p>
    <w:p w14:paraId="0FC2B78F" w14:textId="100D9AF5" w:rsidR="004241FB" w:rsidRDefault="004241FB" w:rsidP="00D000F9">
      <w:pPr>
        <w:tabs>
          <w:tab w:val="left" w:pos="9923"/>
        </w:tabs>
        <w:ind w:left="-142" w:right="567"/>
        <w:jc w:val="center"/>
        <w:rPr>
          <w:rFonts w:asciiTheme="minorHAnsi" w:hAnsiTheme="minorHAnsi" w:cstheme="minorHAnsi"/>
          <w:b/>
          <w:color w:val="000000"/>
          <w:sz w:val="18"/>
          <w:szCs w:val="18"/>
        </w:rPr>
      </w:pPr>
    </w:p>
    <w:p w14:paraId="74FE5D73" w14:textId="2DF39AFD" w:rsidR="004241FB" w:rsidRDefault="004241FB" w:rsidP="00D000F9">
      <w:pPr>
        <w:tabs>
          <w:tab w:val="left" w:pos="9923"/>
        </w:tabs>
        <w:ind w:left="-142" w:right="567"/>
        <w:jc w:val="center"/>
        <w:rPr>
          <w:rFonts w:asciiTheme="minorHAnsi" w:hAnsiTheme="minorHAnsi" w:cstheme="minorHAnsi"/>
          <w:b/>
          <w:color w:val="000000"/>
          <w:sz w:val="18"/>
          <w:szCs w:val="18"/>
        </w:rPr>
      </w:pPr>
    </w:p>
    <w:p w14:paraId="758D9AB2" w14:textId="0114A5D4" w:rsidR="004241FB" w:rsidRDefault="004241FB" w:rsidP="00D000F9">
      <w:pPr>
        <w:tabs>
          <w:tab w:val="left" w:pos="9923"/>
        </w:tabs>
        <w:ind w:left="-142" w:right="567"/>
        <w:jc w:val="center"/>
        <w:rPr>
          <w:rFonts w:asciiTheme="minorHAnsi" w:hAnsiTheme="minorHAnsi" w:cstheme="minorHAnsi"/>
          <w:b/>
          <w:color w:val="000000"/>
          <w:sz w:val="18"/>
          <w:szCs w:val="18"/>
        </w:rPr>
      </w:pPr>
    </w:p>
    <w:p w14:paraId="102A75A2" w14:textId="121D3C4D" w:rsidR="004241FB" w:rsidRDefault="004241FB" w:rsidP="00D000F9">
      <w:pPr>
        <w:tabs>
          <w:tab w:val="left" w:pos="9923"/>
        </w:tabs>
        <w:ind w:left="-142" w:right="567"/>
        <w:jc w:val="center"/>
        <w:rPr>
          <w:rFonts w:asciiTheme="minorHAnsi" w:hAnsiTheme="minorHAnsi" w:cstheme="minorHAnsi"/>
          <w:b/>
          <w:color w:val="000000"/>
          <w:sz w:val="18"/>
          <w:szCs w:val="18"/>
        </w:rPr>
      </w:pPr>
    </w:p>
    <w:p w14:paraId="069F0B2D" w14:textId="331901F2" w:rsidR="004241FB" w:rsidRDefault="004241FB" w:rsidP="00D000F9">
      <w:pPr>
        <w:tabs>
          <w:tab w:val="left" w:pos="9923"/>
        </w:tabs>
        <w:ind w:left="-142" w:right="567"/>
        <w:jc w:val="center"/>
        <w:rPr>
          <w:rFonts w:asciiTheme="minorHAnsi" w:hAnsiTheme="minorHAnsi" w:cstheme="minorHAnsi"/>
          <w:b/>
          <w:color w:val="000000"/>
          <w:sz w:val="18"/>
          <w:szCs w:val="18"/>
        </w:rPr>
      </w:pPr>
    </w:p>
    <w:p w14:paraId="616C6060" w14:textId="0DAFFC31" w:rsidR="004241FB" w:rsidRDefault="004241FB" w:rsidP="00D000F9">
      <w:pPr>
        <w:tabs>
          <w:tab w:val="left" w:pos="9923"/>
        </w:tabs>
        <w:ind w:left="-142" w:right="567"/>
        <w:jc w:val="center"/>
        <w:rPr>
          <w:rFonts w:asciiTheme="minorHAnsi" w:hAnsiTheme="minorHAnsi" w:cstheme="minorHAnsi"/>
          <w:b/>
          <w:color w:val="000000"/>
          <w:sz w:val="18"/>
          <w:szCs w:val="18"/>
        </w:rPr>
      </w:pPr>
    </w:p>
    <w:p w14:paraId="336AA6DD" w14:textId="454008DC" w:rsidR="004241FB" w:rsidRDefault="004241FB" w:rsidP="00D000F9">
      <w:pPr>
        <w:tabs>
          <w:tab w:val="left" w:pos="9923"/>
        </w:tabs>
        <w:ind w:left="-142" w:right="567"/>
        <w:jc w:val="center"/>
        <w:rPr>
          <w:rFonts w:asciiTheme="minorHAnsi" w:hAnsiTheme="minorHAnsi" w:cstheme="minorHAnsi"/>
          <w:b/>
          <w:color w:val="000000"/>
          <w:sz w:val="18"/>
          <w:szCs w:val="18"/>
        </w:rPr>
      </w:pPr>
    </w:p>
    <w:p w14:paraId="44A0AA1A" w14:textId="2F1701C7" w:rsidR="004241FB" w:rsidRDefault="004241FB" w:rsidP="00D000F9">
      <w:pPr>
        <w:tabs>
          <w:tab w:val="left" w:pos="9923"/>
        </w:tabs>
        <w:ind w:left="-142" w:right="567"/>
        <w:jc w:val="center"/>
        <w:rPr>
          <w:rFonts w:asciiTheme="minorHAnsi" w:hAnsiTheme="minorHAnsi" w:cstheme="minorHAnsi"/>
          <w:b/>
          <w:color w:val="000000"/>
          <w:sz w:val="18"/>
          <w:szCs w:val="18"/>
        </w:rPr>
      </w:pPr>
    </w:p>
    <w:p w14:paraId="20ABFEF2" w14:textId="3A919313" w:rsidR="004241FB" w:rsidRDefault="004241FB" w:rsidP="00D000F9">
      <w:pPr>
        <w:tabs>
          <w:tab w:val="left" w:pos="9923"/>
        </w:tabs>
        <w:ind w:left="-142" w:right="567"/>
        <w:jc w:val="center"/>
        <w:rPr>
          <w:rFonts w:asciiTheme="minorHAnsi" w:hAnsiTheme="minorHAnsi" w:cstheme="minorHAnsi"/>
          <w:b/>
          <w:color w:val="000000"/>
          <w:sz w:val="18"/>
          <w:szCs w:val="18"/>
        </w:rPr>
      </w:pPr>
    </w:p>
    <w:p w14:paraId="7DC404AF" w14:textId="3D538389" w:rsidR="004241FB" w:rsidRDefault="004241FB" w:rsidP="00D000F9">
      <w:pPr>
        <w:tabs>
          <w:tab w:val="left" w:pos="9923"/>
        </w:tabs>
        <w:ind w:left="-142" w:right="567"/>
        <w:jc w:val="center"/>
        <w:rPr>
          <w:rFonts w:asciiTheme="minorHAnsi" w:hAnsiTheme="minorHAnsi" w:cstheme="minorHAnsi"/>
          <w:b/>
          <w:color w:val="000000"/>
          <w:sz w:val="18"/>
          <w:szCs w:val="18"/>
        </w:rPr>
      </w:pPr>
    </w:p>
    <w:p w14:paraId="47E9E547" w14:textId="34D27192" w:rsidR="004241FB" w:rsidRDefault="004241FB" w:rsidP="00D000F9">
      <w:pPr>
        <w:tabs>
          <w:tab w:val="left" w:pos="9923"/>
        </w:tabs>
        <w:ind w:left="-142" w:right="567"/>
        <w:jc w:val="center"/>
        <w:rPr>
          <w:rFonts w:asciiTheme="minorHAnsi" w:hAnsiTheme="minorHAnsi" w:cstheme="minorHAnsi"/>
          <w:b/>
          <w:color w:val="000000"/>
          <w:sz w:val="18"/>
          <w:szCs w:val="18"/>
        </w:rPr>
      </w:pPr>
    </w:p>
    <w:p w14:paraId="085BB6F3" w14:textId="107674A1" w:rsidR="004241FB" w:rsidRDefault="004241FB" w:rsidP="00D000F9">
      <w:pPr>
        <w:tabs>
          <w:tab w:val="left" w:pos="9923"/>
        </w:tabs>
        <w:ind w:left="-142" w:right="567"/>
        <w:jc w:val="center"/>
        <w:rPr>
          <w:rFonts w:asciiTheme="minorHAnsi" w:hAnsiTheme="minorHAnsi" w:cstheme="minorHAnsi"/>
          <w:b/>
          <w:color w:val="000000"/>
          <w:sz w:val="18"/>
          <w:szCs w:val="18"/>
        </w:rPr>
      </w:pPr>
    </w:p>
    <w:p w14:paraId="2B650B86" w14:textId="00B1B3EF" w:rsidR="004241FB" w:rsidRDefault="004241FB" w:rsidP="00D000F9">
      <w:pPr>
        <w:tabs>
          <w:tab w:val="left" w:pos="9923"/>
        </w:tabs>
        <w:ind w:left="-142" w:right="567"/>
        <w:jc w:val="center"/>
        <w:rPr>
          <w:rFonts w:asciiTheme="minorHAnsi" w:hAnsiTheme="minorHAnsi" w:cstheme="minorHAnsi"/>
          <w:b/>
          <w:color w:val="000000"/>
          <w:sz w:val="18"/>
          <w:szCs w:val="18"/>
        </w:rPr>
      </w:pPr>
    </w:p>
    <w:p w14:paraId="3C509797" w14:textId="63199BF3" w:rsidR="004241FB" w:rsidRDefault="004241FB" w:rsidP="00D000F9">
      <w:pPr>
        <w:tabs>
          <w:tab w:val="left" w:pos="9923"/>
        </w:tabs>
        <w:ind w:left="-142" w:right="567"/>
        <w:jc w:val="center"/>
        <w:rPr>
          <w:rFonts w:asciiTheme="minorHAnsi" w:hAnsiTheme="minorHAnsi" w:cstheme="minorHAnsi"/>
          <w:b/>
          <w:color w:val="000000"/>
          <w:sz w:val="18"/>
          <w:szCs w:val="18"/>
        </w:rPr>
      </w:pPr>
    </w:p>
    <w:p w14:paraId="6880A1E0" w14:textId="4904E93E" w:rsidR="004241FB" w:rsidRDefault="004241FB" w:rsidP="00D000F9">
      <w:pPr>
        <w:tabs>
          <w:tab w:val="left" w:pos="9923"/>
        </w:tabs>
        <w:ind w:left="-142" w:right="567"/>
        <w:jc w:val="center"/>
        <w:rPr>
          <w:rFonts w:asciiTheme="minorHAnsi" w:hAnsiTheme="minorHAnsi" w:cstheme="minorHAnsi"/>
          <w:b/>
          <w:color w:val="000000"/>
          <w:sz w:val="18"/>
          <w:szCs w:val="18"/>
        </w:rPr>
      </w:pPr>
    </w:p>
    <w:p w14:paraId="5C74BC66" w14:textId="40E5FDCD" w:rsidR="004241FB" w:rsidRDefault="004241FB" w:rsidP="00D000F9">
      <w:pPr>
        <w:tabs>
          <w:tab w:val="left" w:pos="9923"/>
        </w:tabs>
        <w:ind w:left="-142" w:right="567"/>
        <w:jc w:val="center"/>
        <w:rPr>
          <w:rFonts w:asciiTheme="minorHAnsi" w:hAnsiTheme="minorHAnsi" w:cstheme="minorHAnsi"/>
          <w:b/>
          <w:color w:val="000000"/>
          <w:sz w:val="18"/>
          <w:szCs w:val="18"/>
        </w:rPr>
      </w:pPr>
    </w:p>
    <w:p w14:paraId="5246820E" w14:textId="2A999EF8" w:rsidR="004241FB" w:rsidRDefault="004241FB" w:rsidP="00D000F9">
      <w:pPr>
        <w:tabs>
          <w:tab w:val="left" w:pos="9923"/>
        </w:tabs>
        <w:ind w:left="-142" w:right="567"/>
        <w:jc w:val="center"/>
        <w:rPr>
          <w:rFonts w:asciiTheme="minorHAnsi" w:hAnsiTheme="minorHAnsi" w:cstheme="minorHAnsi"/>
          <w:b/>
          <w:color w:val="000000"/>
          <w:sz w:val="18"/>
          <w:szCs w:val="18"/>
        </w:rPr>
      </w:pPr>
    </w:p>
    <w:p w14:paraId="62744E36" w14:textId="5A0F37F1" w:rsidR="004241FB" w:rsidRDefault="004241FB" w:rsidP="00D000F9">
      <w:pPr>
        <w:tabs>
          <w:tab w:val="left" w:pos="9923"/>
        </w:tabs>
        <w:ind w:left="-142" w:right="567"/>
        <w:jc w:val="center"/>
        <w:rPr>
          <w:rFonts w:asciiTheme="minorHAnsi" w:hAnsiTheme="minorHAnsi" w:cstheme="minorHAnsi"/>
          <w:b/>
          <w:color w:val="000000"/>
          <w:sz w:val="18"/>
          <w:szCs w:val="18"/>
        </w:rPr>
      </w:pPr>
    </w:p>
    <w:p w14:paraId="14E20892" w14:textId="0362F154" w:rsidR="004241FB" w:rsidRDefault="004241FB" w:rsidP="00D000F9">
      <w:pPr>
        <w:tabs>
          <w:tab w:val="left" w:pos="9923"/>
        </w:tabs>
        <w:ind w:left="-142" w:right="567"/>
        <w:jc w:val="center"/>
        <w:rPr>
          <w:rFonts w:asciiTheme="minorHAnsi" w:hAnsiTheme="minorHAnsi" w:cstheme="minorHAnsi"/>
          <w:b/>
          <w:color w:val="000000"/>
          <w:sz w:val="18"/>
          <w:szCs w:val="18"/>
        </w:rPr>
      </w:pPr>
    </w:p>
    <w:p w14:paraId="05D0E395" w14:textId="230A68C5" w:rsidR="004241FB" w:rsidRDefault="004241FB" w:rsidP="00D000F9">
      <w:pPr>
        <w:tabs>
          <w:tab w:val="left" w:pos="9923"/>
        </w:tabs>
        <w:ind w:left="-142" w:right="567"/>
        <w:jc w:val="center"/>
        <w:rPr>
          <w:rFonts w:asciiTheme="minorHAnsi" w:hAnsiTheme="minorHAnsi" w:cstheme="minorHAnsi"/>
          <w:b/>
          <w:color w:val="000000"/>
          <w:sz w:val="18"/>
          <w:szCs w:val="18"/>
        </w:rPr>
      </w:pPr>
    </w:p>
    <w:p w14:paraId="61620C0E" w14:textId="77777777" w:rsidR="004241FB" w:rsidRDefault="004241FB" w:rsidP="00D000F9">
      <w:pPr>
        <w:tabs>
          <w:tab w:val="left" w:pos="9923"/>
        </w:tabs>
        <w:ind w:left="-142" w:right="567"/>
        <w:jc w:val="center"/>
        <w:rPr>
          <w:rFonts w:asciiTheme="minorHAnsi" w:hAnsiTheme="minorHAnsi" w:cstheme="minorHAnsi"/>
          <w:b/>
          <w:color w:val="000000"/>
          <w:sz w:val="18"/>
          <w:szCs w:val="18"/>
        </w:rPr>
      </w:pPr>
    </w:p>
    <w:p w14:paraId="6C3F3B46" w14:textId="74728068"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533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7939"/>
        <w:gridCol w:w="1133"/>
        <w:gridCol w:w="852"/>
      </w:tblGrid>
      <w:tr w:rsidR="008D459F" w:rsidRPr="00674812" w14:paraId="1E01E15F" w14:textId="77777777" w:rsidTr="0049488C">
        <w:trPr>
          <w:jc w:val="center"/>
        </w:trPr>
        <w:tc>
          <w:tcPr>
            <w:tcW w:w="331" w:type="pct"/>
            <w:shd w:val="clear" w:color="auto" w:fill="BFBFBF" w:themeFill="background1" w:themeFillShade="BF"/>
            <w:vAlign w:val="center"/>
          </w:tcPr>
          <w:p w14:paraId="65A04AB7"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735" w:type="pct"/>
            <w:shd w:val="clear" w:color="auto" w:fill="BFBFBF" w:themeFill="background1" w:themeFillShade="BF"/>
            <w:vAlign w:val="center"/>
          </w:tcPr>
          <w:p w14:paraId="515F2CD1" w14:textId="77777777" w:rsidR="008D459F" w:rsidRPr="00674812" w:rsidRDefault="008D459F" w:rsidP="000C7588">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Descripción a detalle del bien</w:t>
            </w:r>
          </w:p>
        </w:tc>
        <w:tc>
          <w:tcPr>
            <w:tcW w:w="533" w:type="pct"/>
            <w:shd w:val="clear" w:color="auto" w:fill="BFBFBF" w:themeFill="background1" w:themeFillShade="BF"/>
            <w:vAlign w:val="center"/>
          </w:tcPr>
          <w:p w14:paraId="4B471B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401" w:type="pct"/>
            <w:shd w:val="clear" w:color="auto" w:fill="BFBFBF" w:themeFill="background1" w:themeFillShade="BF"/>
            <w:vAlign w:val="center"/>
          </w:tcPr>
          <w:p w14:paraId="01FE90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526B0B" w:rsidRPr="00674812" w14:paraId="542D956C" w14:textId="77777777" w:rsidTr="00417882">
        <w:trPr>
          <w:jc w:val="center"/>
        </w:trPr>
        <w:tc>
          <w:tcPr>
            <w:tcW w:w="331" w:type="pct"/>
            <w:shd w:val="clear" w:color="auto" w:fill="DEEAF6" w:themeFill="accent1" w:themeFillTint="33"/>
            <w:vAlign w:val="center"/>
          </w:tcPr>
          <w:p w14:paraId="61246048" w14:textId="77777777" w:rsidR="00526B0B" w:rsidRPr="00674812" w:rsidRDefault="00526B0B" w:rsidP="000C7588">
            <w:pPr>
              <w:jc w:val="center"/>
              <w:rPr>
                <w:rFonts w:asciiTheme="minorHAnsi" w:hAnsiTheme="minorHAnsi" w:cstheme="minorHAnsi"/>
                <w:b/>
                <w:sz w:val="16"/>
                <w:szCs w:val="16"/>
              </w:rPr>
            </w:pPr>
          </w:p>
        </w:tc>
        <w:tc>
          <w:tcPr>
            <w:tcW w:w="3735" w:type="pct"/>
            <w:shd w:val="clear" w:color="auto" w:fill="DEEAF6" w:themeFill="accent1" w:themeFillTint="33"/>
            <w:vAlign w:val="center"/>
          </w:tcPr>
          <w:p w14:paraId="4B8E9AD9" w14:textId="51F672CE" w:rsidR="00526B0B" w:rsidRDefault="00417882" w:rsidP="000C7588">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 xml:space="preserve">DEPARTAMENTO DE </w:t>
            </w:r>
            <w:r w:rsidR="00526B0B">
              <w:rPr>
                <w:rFonts w:asciiTheme="minorHAnsi" w:hAnsiTheme="minorHAnsi" w:cstheme="minorHAnsi"/>
                <w:b/>
                <w:sz w:val="16"/>
                <w:szCs w:val="16"/>
              </w:rPr>
              <w:t>DEPORTES</w:t>
            </w:r>
            <w:r>
              <w:rPr>
                <w:rFonts w:asciiTheme="minorHAnsi" w:hAnsiTheme="minorHAnsi" w:cstheme="minorHAnsi"/>
                <w:b/>
                <w:sz w:val="16"/>
                <w:szCs w:val="16"/>
              </w:rPr>
              <w:t>, DGSE</w:t>
            </w:r>
          </w:p>
        </w:tc>
        <w:tc>
          <w:tcPr>
            <w:tcW w:w="533" w:type="pct"/>
            <w:shd w:val="clear" w:color="auto" w:fill="DEEAF6" w:themeFill="accent1" w:themeFillTint="33"/>
            <w:vAlign w:val="center"/>
          </w:tcPr>
          <w:p w14:paraId="38D757DD" w14:textId="77777777" w:rsidR="00526B0B" w:rsidRPr="00674812" w:rsidRDefault="00526B0B" w:rsidP="000C7588">
            <w:pPr>
              <w:jc w:val="center"/>
              <w:rPr>
                <w:rFonts w:asciiTheme="minorHAnsi" w:hAnsiTheme="minorHAnsi" w:cstheme="minorHAnsi"/>
                <w:b/>
                <w:sz w:val="16"/>
                <w:szCs w:val="16"/>
              </w:rPr>
            </w:pPr>
          </w:p>
        </w:tc>
        <w:tc>
          <w:tcPr>
            <w:tcW w:w="401" w:type="pct"/>
            <w:shd w:val="clear" w:color="auto" w:fill="DEEAF6" w:themeFill="accent1" w:themeFillTint="33"/>
            <w:vAlign w:val="center"/>
          </w:tcPr>
          <w:p w14:paraId="38529BBE" w14:textId="77777777" w:rsidR="00526B0B" w:rsidRPr="00674812" w:rsidRDefault="00526B0B" w:rsidP="000C7588">
            <w:pPr>
              <w:jc w:val="center"/>
              <w:rPr>
                <w:rFonts w:asciiTheme="minorHAnsi" w:hAnsiTheme="minorHAnsi" w:cstheme="minorHAnsi"/>
                <w:b/>
                <w:sz w:val="16"/>
                <w:szCs w:val="16"/>
              </w:rPr>
            </w:pPr>
          </w:p>
        </w:tc>
      </w:tr>
      <w:tr w:rsidR="00BA0C1A" w:rsidRPr="00674812" w14:paraId="4E0DBA38" w14:textId="77777777" w:rsidTr="0049488C">
        <w:trPr>
          <w:trHeight w:val="43"/>
          <w:jc w:val="center"/>
        </w:trPr>
        <w:tc>
          <w:tcPr>
            <w:tcW w:w="331" w:type="pct"/>
            <w:shd w:val="clear" w:color="auto" w:fill="auto"/>
            <w:vAlign w:val="center"/>
          </w:tcPr>
          <w:p w14:paraId="028ACC74" w14:textId="667FBB87" w:rsidR="00BA0C1A" w:rsidRPr="00674812" w:rsidRDefault="00BA0C1A" w:rsidP="00BA0C1A">
            <w:pPr>
              <w:jc w:val="center"/>
              <w:rPr>
                <w:rFonts w:asciiTheme="minorHAnsi" w:hAnsiTheme="minorHAnsi" w:cstheme="minorHAnsi"/>
                <w:sz w:val="16"/>
                <w:szCs w:val="16"/>
              </w:rPr>
            </w:pPr>
            <w:r w:rsidRPr="00704B2E">
              <w:rPr>
                <w:rFonts w:ascii="Arial" w:hAnsi="Arial" w:cs="Arial"/>
                <w:sz w:val="16"/>
                <w:szCs w:val="16"/>
              </w:rPr>
              <w:t>1</w:t>
            </w:r>
          </w:p>
        </w:tc>
        <w:tc>
          <w:tcPr>
            <w:tcW w:w="3735" w:type="pct"/>
            <w:vAlign w:val="center"/>
          </w:tcPr>
          <w:p w14:paraId="2D5851B2"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LIGAS PLANAS</w:t>
            </w:r>
          </w:p>
          <w:p w14:paraId="3042DF80"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MARCA MONZÓ FITNESS</w:t>
            </w:r>
          </w:p>
          <w:p w14:paraId="458CE00F" w14:textId="1084F011"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(Bandas de resistencia para ejercicio en casa o gimnasio, set con 5 bandas de diferente Grosor y color)</w:t>
            </w:r>
          </w:p>
        </w:tc>
        <w:tc>
          <w:tcPr>
            <w:tcW w:w="533" w:type="pct"/>
            <w:vAlign w:val="center"/>
          </w:tcPr>
          <w:p w14:paraId="487C8833" w14:textId="55D5627E"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Set/juego </w:t>
            </w:r>
          </w:p>
        </w:tc>
        <w:tc>
          <w:tcPr>
            <w:tcW w:w="401" w:type="pct"/>
            <w:vAlign w:val="center"/>
          </w:tcPr>
          <w:p w14:paraId="6C81E3D1" w14:textId="18B99BAC" w:rsidR="00BA0C1A" w:rsidRPr="00EC7BB1" w:rsidRDefault="00BA0C1A" w:rsidP="00BA0C1A">
            <w:pPr>
              <w:jc w:val="center"/>
              <w:rPr>
                <w:rFonts w:ascii="Arial" w:hAnsi="Arial" w:cs="Arial"/>
                <w:sz w:val="14"/>
                <w:szCs w:val="14"/>
              </w:rPr>
            </w:pPr>
            <w:r w:rsidRPr="00EC7BB1">
              <w:rPr>
                <w:rFonts w:ascii="Arial" w:hAnsi="Arial" w:cs="Arial"/>
                <w:sz w:val="14"/>
                <w:szCs w:val="14"/>
              </w:rPr>
              <w:t>8</w:t>
            </w:r>
          </w:p>
        </w:tc>
      </w:tr>
      <w:tr w:rsidR="00BA0C1A" w:rsidRPr="00674812" w14:paraId="2232BE24" w14:textId="77777777" w:rsidTr="0049488C">
        <w:trPr>
          <w:trHeight w:val="94"/>
          <w:jc w:val="center"/>
        </w:trPr>
        <w:tc>
          <w:tcPr>
            <w:tcW w:w="331" w:type="pct"/>
            <w:shd w:val="clear" w:color="auto" w:fill="auto"/>
            <w:vAlign w:val="center"/>
          </w:tcPr>
          <w:p w14:paraId="7FADC264" w14:textId="45FD6383" w:rsidR="00BA0C1A" w:rsidRPr="00D57BED" w:rsidRDefault="00BA0C1A" w:rsidP="00BA0C1A">
            <w:pPr>
              <w:jc w:val="center"/>
              <w:rPr>
                <w:rFonts w:asciiTheme="minorHAnsi" w:hAnsiTheme="minorHAnsi" w:cstheme="minorHAnsi"/>
                <w:sz w:val="16"/>
                <w:szCs w:val="16"/>
              </w:rPr>
            </w:pPr>
            <w:r>
              <w:rPr>
                <w:rFonts w:ascii="Arial" w:hAnsi="Arial" w:cs="Arial"/>
                <w:sz w:val="16"/>
                <w:szCs w:val="16"/>
              </w:rPr>
              <w:t>2</w:t>
            </w:r>
          </w:p>
        </w:tc>
        <w:tc>
          <w:tcPr>
            <w:tcW w:w="3735" w:type="pct"/>
            <w:vAlign w:val="center"/>
          </w:tcPr>
          <w:p w14:paraId="29DFA706"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LIGAS</w:t>
            </w:r>
          </w:p>
          <w:p w14:paraId="6374990B" w14:textId="04176242"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(Bandas de Resistencia, Ligas de estiramiento, </w:t>
            </w:r>
            <w:proofErr w:type="spellStart"/>
            <w:r w:rsidRPr="00EC7BB1">
              <w:rPr>
                <w:rFonts w:ascii="Arial" w:hAnsi="Arial" w:cs="Arial"/>
                <w:sz w:val="14"/>
                <w:szCs w:val="14"/>
              </w:rPr>
              <w:t>Pull</w:t>
            </w:r>
            <w:proofErr w:type="spellEnd"/>
            <w:r w:rsidRPr="00EC7BB1">
              <w:rPr>
                <w:rFonts w:ascii="Arial" w:hAnsi="Arial" w:cs="Arial"/>
                <w:sz w:val="14"/>
                <w:szCs w:val="14"/>
              </w:rPr>
              <w:t xml:space="preserve"> Ups </w:t>
            </w:r>
            <w:proofErr w:type="spellStart"/>
            <w:r w:rsidRPr="00EC7BB1">
              <w:rPr>
                <w:rFonts w:ascii="Arial" w:hAnsi="Arial" w:cs="Arial"/>
                <w:sz w:val="14"/>
                <w:szCs w:val="14"/>
              </w:rPr>
              <w:t>Loop</w:t>
            </w:r>
            <w:proofErr w:type="spellEnd"/>
            <w:r w:rsidRPr="00EC7BB1">
              <w:rPr>
                <w:rFonts w:ascii="Arial" w:hAnsi="Arial" w:cs="Arial"/>
                <w:sz w:val="14"/>
                <w:szCs w:val="14"/>
              </w:rPr>
              <w:t xml:space="preserve"> Band, Banda de resistencia Elástica, </w:t>
            </w:r>
            <w:proofErr w:type="spellStart"/>
            <w:r w:rsidRPr="00EC7BB1">
              <w:rPr>
                <w:rFonts w:ascii="Arial" w:hAnsi="Arial" w:cs="Arial"/>
                <w:sz w:val="14"/>
                <w:szCs w:val="14"/>
              </w:rPr>
              <w:t>Pull</w:t>
            </w:r>
            <w:proofErr w:type="spellEnd"/>
            <w:r w:rsidRPr="00EC7BB1">
              <w:rPr>
                <w:rFonts w:ascii="Arial" w:hAnsi="Arial" w:cs="Arial"/>
                <w:sz w:val="14"/>
                <w:szCs w:val="14"/>
              </w:rPr>
              <w:t xml:space="preserve"> Ups Bandas Elásticas para Ejercicio)</w:t>
            </w:r>
          </w:p>
        </w:tc>
        <w:tc>
          <w:tcPr>
            <w:tcW w:w="533" w:type="pct"/>
            <w:vAlign w:val="center"/>
          </w:tcPr>
          <w:p w14:paraId="0B201EF4" w14:textId="61C6DF97"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Set/juego </w:t>
            </w:r>
          </w:p>
        </w:tc>
        <w:tc>
          <w:tcPr>
            <w:tcW w:w="401" w:type="pct"/>
            <w:vAlign w:val="center"/>
          </w:tcPr>
          <w:p w14:paraId="6A5035F4" w14:textId="371F429C" w:rsidR="00BA0C1A" w:rsidRPr="00EC7BB1" w:rsidRDefault="00BA0C1A" w:rsidP="00BA0C1A">
            <w:pPr>
              <w:jc w:val="center"/>
              <w:rPr>
                <w:rFonts w:ascii="Arial" w:hAnsi="Arial" w:cs="Arial"/>
                <w:sz w:val="14"/>
                <w:szCs w:val="14"/>
              </w:rPr>
            </w:pPr>
            <w:r w:rsidRPr="00EC7BB1">
              <w:rPr>
                <w:rFonts w:ascii="Arial" w:hAnsi="Arial" w:cs="Arial"/>
                <w:sz w:val="14"/>
                <w:szCs w:val="14"/>
              </w:rPr>
              <w:t>6</w:t>
            </w:r>
          </w:p>
        </w:tc>
      </w:tr>
      <w:tr w:rsidR="00BA0C1A" w:rsidRPr="00674812" w14:paraId="002F9DB9" w14:textId="77777777" w:rsidTr="0049488C">
        <w:trPr>
          <w:trHeight w:val="94"/>
          <w:jc w:val="center"/>
        </w:trPr>
        <w:tc>
          <w:tcPr>
            <w:tcW w:w="331" w:type="pct"/>
            <w:shd w:val="clear" w:color="auto" w:fill="auto"/>
            <w:vAlign w:val="center"/>
          </w:tcPr>
          <w:p w14:paraId="0FB51F28" w14:textId="6E2DB9A9" w:rsidR="00BA0C1A" w:rsidRPr="00D57BED" w:rsidRDefault="00BA0C1A" w:rsidP="00BA0C1A">
            <w:pPr>
              <w:jc w:val="center"/>
              <w:rPr>
                <w:rFonts w:asciiTheme="minorHAnsi" w:hAnsiTheme="minorHAnsi" w:cstheme="minorHAnsi"/>
                <w:sz w:val="16"/>
                <w:szCs w:val="16"/>
              </w:rPr>
            </w:pPr>
            <w:r>
              <w:rPr>
                <w:rFonts w:ascii="Arial" w:hAnsi="Arial" w:cs="Arial"/>
                <w:sz w:val="16"/>
                <w:szCs w:val="16"/>
              </w:rPr>
              <w:t>3</w:t>
            </w:r>
          </w:p>
        </w:tc>
        <w:tc>
          <w:tcPr>
            <w:tcW w:w="3735" w:type="pct"/>
            <w:vAlign w:val="center"/>
          </w:tcPr>
          <w:p w14:paraId="7059444C"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CUERDAS DE CROSSFIT</w:t>
            </w:r>
          </w:p>
          <w:p w14:paraId="2B9DFA71"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MUHAI TEAM BOX CROSSFIT  </w:t>
            </w:r>
          </w:p>
          <w:p w14:paraId="66BDAF7D" w14:textId="669D8B01"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(Cuerda para saltar tipo </w:t>
            </w:r>
            <w:proofErr w:type="spellStart"/>
            <w:r w:rsidRPr="00EC7BB1">
              <w:rPr>
                <w:rFonts w:ascii="Arial" w:hAnsi="Arial" w:cs="Arial"/>
                <w:sz w:val="14"/>
                <w:szCs w:val="14"/>
              </w:rPr>
              <w:t>crossfit</w:t>
            </w:r>
            <w:proofErr w:type="spellEnd"/>
            <w:r w:rsidRPr="00EC7BB1">
              <w:rPr>
                <w:rFonts w:ascii="Arial" w:hAnsi="Arial" w:cs="Arial"/>
                <w:sz w:val="14"/>
                <w:szCs w:val="14"/>
              </w:rPr>
              <w:t>, negra)</w:t>
            </w:r>
          </w:p>
        </w:tc>
        <w:tc>
          <w:tcPr>
            <w:tcW w:w="533" w:type="pct"/>
            <w:vAlign w:val="center"/>
          </w:tcPr>
          <w:p w14:paraId="16024600" w14:textId="74B9CD11" w:rsidR="00BA0C1A" w:rsidRPr="00EC7BB1" w:rsidRDefault="00BA0C1A" w:rsidP="00BA0C1A">
            <w:pPr>
              <w:jc w:val="center"/>
              <w:rPr>
                <w:rFonts w:ascii="Arial" w:hAnsi="Arial" w:cs="Arial"/>
                <w:sz w:val="14"/>
                <w:szCs w:val="14"/>
              </w:rPr>
            </w:pPr>
            <w:r w:rsidRPr="00EC7BB1">
              <w:rPr>
                <w:rFonts w:ascii="Arial" w:hAnsi="Arial" w:cs="Arial"/>
                <w:sz w:val="14"/>
                <w:szCs w:val="14"/>
              </w:rPr>
              <w:t>1</w:t>
            </w:r>
          </w:p>
        </w:tc>
        <w:tc>
          <w:tcPr>
            <w:tcW w:w="401" w:type="pct"/>
            <w:vAlign w:val="center"/>
          </w:tcPr>
          <w:p w14:paraId="70441D94" w14:textId="019F249E" w:rsidR="00BA0C1A" w:rsidRPr="00EC7BB1" w:rsidRDefault="00BA0C1A" w:rsidP="00BA0C1A">
            <w:pPr>
              <w:jc w:val="center"/>
              <w:rPr>
                <w:rFonts w:ascii="Arial" w:hAnsi="Arial" w:cs="Arial"/>
                <w:sz w:val="14"/>
                <w:szCs w:val="14"/>
              </w:rPr>
            </w:pPr>
            <w:r w:rsidRPr="00EC7BB1">
              <w:rPr>
                <w:rFonts w:ascii="Arial" w:hAnsi="Arial" w:cs="Arial"/>
                <w:sz w:val="14"/>
                <w:szCs w:val="14"/>
              </w:rPr>
              <w:t>40</w:t>
            </w:r>
          </w:p>
        </w:tc>
      </w:tr>
      <w:tr w:rsidR="00BA0C1A" w:rsidRPr="00674812" w14:paraId="27B51F28" w14:textId="77777777" w:rsidTr="0049488C">
        <w:trPr>
          <w:trHeight w:val="94"/>
          <w:jc w:val="center"/>
        </w:trPr>
        <w:tc>
          <w:tcPr>
            <w:tcW w:w="331" w:type="pct"/>
            <w:shd w:val="clear" w:color="auto" w:fill="auto"/>
            <w:vAlign w:val="center"/>
          </w:tcPr>
          <w:p w14:paraId="3DC26580" w14:textId="7A5547C4" w:rsidR="00BA0C1A" w:rsidRPr="00674812" w:rsidRDefault="00BA0C1A" w:rsidP="00BA0C1A">
            <w:pPr>
              <w:jc w:val="center"/>
              <w:rPr>
                <w:rFonts w:asciiTheme="minorHAnsi" w:hAnsiTheme="minorHAnsi" w:cstheme="minorHAnsi"/>
                <w:sz w:val="16"/>
                <w:szCs w:val="16"/>
              </w:rPr>
            </w:pPr>
            <w:r>
              <w:rPr>
                <w:rFonts w:ascii="Arial" w:hAnsi="Arial" w:cs="Arial"/>
                <w:sz w:val="16"/>
                <w:szCs w:val="16"/>
              </w:rPr>
              <w:t>4</w:t>
            </w:r>
          </w:p>
        </w:tc>
        <w:tc>
          <w:tcPr>
            <w:tcW w:w="3735" w:type="pct"/>
            <w:vAlign w:val="center"/>
          </w:tcPr>
          <w:p w14:paraId="3BE70CF7"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PELOTA DE TENIS DE MESA</w:t>
            </w:r>
          </w:p>
          <w:p w14:paraId="29E92A5C"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HUIESON 3 STAR  </w:t>
            </w:r>
          </w:p>
          <w:p w14:paraId="118CDC48" w14:textId="710AE1F6"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(Juego de pelotas de ping </w:t>
            </w:r>
            <w:proofErr w:type="spellStart"/>
            <w:r w:rsidRPr="00EC7BB1">
              <w:rPr>
                <w:rFonts w:ascii="Arial" w:hAnsi="Arial" w:cs="Arial"/>
                <w:sz w:val="14"/>
                <w:szCs w:val="14"/>
              </w:rPr>
              <w:t>pong</w:t>
            </w:r>
            <w:proofErr w:type="spellEnd"/>
            <w:r w:rsidRPr="00EC7BB1">
              <w:rPr>
                <w:rFonts w:ascii="Arial" w:hAnsi="Arial" w:cs="Arial"/>
                <w:sz w:val="14"/>
                <w:szCs w:val="14"/>
              </w:rPr>
              <w:t>, 40 pelotas de plástico ABS avanzadas, con costura, material nuevo, 3 estrellas, 50/100)</w:t>
            </w:r>
          </w:p>
        </w:tc>
        <w:tc>
          <w:tcPr>
            <w:tcW w:w="533" w:type="pct"/>
            <w:vAlign w:val="center"/>
          </w:tcPr>
          <w:p w14:paraId="63EB7B63" w14:textId="0A87D272" w:rsidR="00BA0C1A" w:rsidRPr="00EC7BB1" w:rsidRDefault="00BA0C1A" w:rsidP="00BA0C1A">
            <w:pPr>
              <w:jc w:val="center"/>
              <w:rPr>
                <w:rFonts w:ascii="Arial" w:hAnsi="Arial" w:cs="Arial"/>
                <w:sz w:val="14"/>
                <w:szCs w:val="14"/>
              </w:rPr>
            </w:pPr>
            <w:r w:rsidRPr="00EC7BB1">
              <w:rPr>
                <w:rFonts w:ascii="Arial" w:hAnsi="Arial" w:cs="Arial"/>
                <w:sz w:val="14"/>
                <w:szCs w:val="14"/>
              </w:rPr>
              <w:t>Juego</w:t>
            </w:r>
          </w:p>
        </w:tc>
        <w:tc>
          <w:tcPr>
            <w:tcW w:w="401" w:type="pct"/>
            <w:vAlign w:val="center"/>
          </w:tcPr>
          <w:p w14:paraId="5BE97EDF" w14:textId="173F3EF2" w:rsidR="00BA0C1A" w:rsidRPr="00EC7BB1" w:rsidRDefault="00BA0C1A" w:rsidP="00BA0C1A">
            <w:pPr>
              <w:jc w:val="center"/>
              <w:rPr>
                <w:rFonts w:ascii="Arial" w:hAnsi="Arial" w:cs="Arial"/>
                <w:sz w:val="14"/>
                <w:szCs w:val="14"/>
              </w:rPr>
            </w:pPr>
            <w:r w:rsidRPr="00EC7BB1">
              <w:rPr>
                <w:rFonts w:ascii="Arial" w:hAnsi="Arial" w:cs="Arial"/>
                <w:sz w:val="14"/>
                <w:szCs w:val="14"/>
              </w:rPr>
              <w:t>1</w:t>
            </w:r>
          </w:p>
        </w:tc>
      </w:tr>
      <w:tr w:rsidR="00BA0C1A" w:rsidRPr="00674812" w14:paraId="51E244DE" w14:textId="77777777" w:rsidTr="0049488C">
        <w:trPr>
          <w:trHeight w:val="94"/>
          <w:jc w:val="center"/>
        </w:trPr>
        <w:tc>
          <w:tcPr>
            <w:tcW w:w="331" w:type="pct"/>
            <w:shd w:val="clear" w:color="auto" w:fill="auto"/>
            <w:vAlign w:val="center"/>
          </w:tcPr>
          <w:p w14:paraId="10CF3D23" w14:textId="75A983BA" w:rsidR="00BA0C1A" w:rsidRPr="00674812" w:rsidRDefault="00BA0C1A" w:rsidP="00BA0C1A">
            <w:pPr>
              <w:jc w:val="center"/>
              <w:rPr>
                <w:rFonts w:asciiTheme="minorHAnsi" w:hAnsiTheme="minorHAnsi" w:cstheme="minorHAnsi"/>
                <w:sz w:val="16"/>
                <w:szCs w:val="16"/>
              </w:rPr>
            </w:pPr>
            <w:r>
              <w:rPr>
                <w:rFonts w:ascii="Arial" w:hAnsi="Arial" w:cs="Arial"/>
                <w:sz w:val="16"/>
                <w:szCs w:val="16"/>
              </w:rPr>
              <w:t>5</w:t>
            </w:r>
          </w:p>
        </w:tc>
        <w:tc>
          <w:tcPr>
            <w:tcW w:w="3735" w:type="pct"/>
            <w:vAlign w:val="center"/>
          </w:tcPr>
          <w:p w14:paraId="4ED55CB6"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BALÓN DE BÁSQUETBOL </w:t>
            </w:r>
          </w:p>
          <w:p w14:paraId="6A528D15"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MARCA MOLTEN</w:t>
            </w:r>
          </w:p>
          <w:p w14:paraId="4F846123" w14:textId="7BFB3CBC"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(Balón de baloncesto No. 6, Hule, </w:t>
            </w:r>
            <w:proofErr w:type="spellStart"/>
            <w:r w:rsidRPr="00EC7BB1">
              <w:rPr>
                <w:rFonts w:ascii="Arial" w:hAnsi="Arial" w:cs="Arial"/>
                <w:sz w:val="14"/>
                <w:szCs w:val="14"/>
              </w:rPr>
              <w:t>Fiba</w:t>
            </w:r>
            <w:proofErr w:type="spellEnd"/>
            <w:r w:rsidRPr="00EC7BB1">
              <w:rPr>
                <w:rFonts w:ascii="Arial" w:hAnsi="Arial" w:cs="Arial"/>
                <w:sz w:val="14"/>
                <w:szCs w:val="14"/>
              </w:rPr>
              <w:t>)</w:t>
            </w:r>
          </w:p>
        </w:tc>
        <w:tc>
          <w:tcPr>
            <w:tcW w:w="533" w:type="pct"/>
            <w:vAlign w:val="center"/>
          </w:tcPr>
          <w:p w14:paraId="248F5CC0" w14:textId="2DFA0EF0"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Unidad </w:t>
            </w:r>
          </w:p>
        </w:tc>
        <w:tc>
          <w:tcPr>
            <w:tcW w:w="401" w:type="pct"/>
            <w:vAlign w:val="center"/>
          </w:tcPr>
          <w:p w14:paraId="2AE5EDD8" w14:textId="5F3EEE76" w:rsidR="00BA0C1A" w:rsidRPr="00EC7BB1" w:rsidRDefault="00BA0C1A" w:rsidP="00BA0C1A">
            <w:pPr>
              <w:jc w:val="center"/>
              <w:rPr>
                <w:rFonts w:ascii="Arial" w:hAnsi="Arial" w:cs="Arial"/>
                <w:sz w:val="14"/>
                <w:szCs w:val="14"/>
              </w:rPr>
            </w:pPr>
            <w:r w:rsidRPr="00EC7BB1">
              <w:rPr>
                <w:rFonts w:ascii="Arial" w:hAnsi="Arial" w:cs="Arial"/>
                <w:sz w:val="14"/>
                <w:szCs w:val="14"/>
              </w:rPr>
              <w:t>15</w:t>
            </w:r>
          </w:p>
        </w:tc>
      </w:tr>
      <w:tr w:rsidR="00BA0C1A" w:rsidRPr="00674812" w14:paraId="1EE5A4F8" w14:textId="77777777" w:rsidTr="0049488C">
        <w:trPr>
          <w:trHeight w:val="94"/>
          <w:jc w:val="center"/>
        </w:trPr>
        <w:tc>
          <w:tcPr>
            <w:tcW w:w="331" w:type="pct"/>
            <w:shd w:val="clear" w:color="auto" w:fill="auto"/>
            <w:vAlign w:val="center"/>
          </w:tcPr>
          <w:p w14:paraId="6AD010E9" w14:textId="4D26BC15" w:rsidR="00BA0C1A" w:rsidRPr="00674812" w:rsidRDefault="00BA0C1A" w:rsidP="00BA0C1A">
            <w:pPr>
              <w:jc w:val="center"/>
              <w:rPr>
                <w:rFonts w:asciiTheme="minorHAnsi" w:hAnsiTheme="minorHAnsi" w:cstheme="minorHAnsi"/>
                <w:sz w:val="16"/>
                <w:szCs w:val="16"/>
              </w:rPr>
            </w:pPr>
            <w:r>
              <w:rPr>
                <w:rFonts w:ascii="Arial" w:hAnsi="Arial" w:cs="Arial"/>
                <w:sz w:val="16"/>
                <w:szCs w:val="16"/>
              </w:rPr>
              <w:t>6</w:t>
            </w:r>
          </w:p>
        </w:tc>
        <w:tc>
          <w:tcPr>
            <w:tcW w:w="3735" w:type="pct"/>
            <w:vAlign w:val="center"/>
          </w:tcPr>
          <w:p w14:paraId="3F2955D6"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BALÓN DE BÁSQUETBOL </w:t>
            </w:r>
          </w:p>
          <w:p w14:paraId="2FCECA2F"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MARCA MOLTEN</w:t>
            </w:r>
          </w:p>
          <w:p w14:paraId="01332BF2" w14:textId="2B2F45F1"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(Balón de baloncesto No. 7, Hule, </w:t>
            </w:r>
            <w:proofErr w:type="spellStart"/>
            <w:r w:rsidRPr="00EC7BB1">
              <w:rPr>
                <w:rFonts w:ascii="Arial" w:hAnsi="Arial" w:cs="Arial"/>
                <w:sz w:val="14"/>
                <w:szCs w:val="14"/>
              </w:rPr>
              <w:t>Fiba</w:t>
            </w:r>
            <w:proofErr w:type="spellEnd"/>
            <w:r w:rsidRPr="00EC7BB1">
              <w:rPr>
                <w:rFonts w:ascii="Arial" w:hAnsi="Arial" w:cs="Arial"/>
                <w:sz w:val="14"/>
                <w:szCs w:val="14"/>
              </w:rPr>
              <w:t>)</w:t>
            </w:r>
          </w:p>
        </w:tc>
        <w:tc>
          <w:tcPr>
            <w:tcW w:w="533" w:type="pct"/>
            <w:vAlign w:val="center"/>
          </w:tcPr>
          <w:p w14:paraId="232994F8" w14:textId="06509C07" w:rsidR="00BA0C1A" w:rsidRPr="00EC7BB1" w:rsidRDefault="00BA0C1A" w:rsidP="00BA0C1A">
            <w:pPr>
              <w:jc w:val="center"/>
              <w:rPr>
                <w:rFonts w:ascii="Arial" w:hAnsi="Arial" w:cs="Arial"/>
                <w:sz w:val="14"/>
                <w:szCs w:val="14"/>
              </w:rPr>
            </w:pPr>
            <w:r w:rsidRPr="00EC7BB1">
              <w:rPr>
                <w:rFonts w:ascii="Arial" w:hAnsi="Arial" w:cs="Arial"/>
                <w:sz w:val="14"/>
                <w:szCs w:val="14"/>
              </w:rPr>
              <w:t>Unidad</w:t>
            </w:r>
          </w:p>
        </w:tc>
        <w:tc>
          <w:tcPr>
            <w:tcW w:w="401" w:type="pct"/>
            <w:vAlign w:val="center"/>
          </w:tcPr>
          <w:p w14:paraId="0D44AE76" w14:textId="538A69F0" w:rsidR="00BA0C1A" w:rsidRPr="00EC7BB1" w:rsidRDefault="00BA0C1A" w:rsidP="00BA0C1A">
            <w:pPr>
              <w:jc w:val="center"/>
              <w:rPr>
                <w:rFonts w:ascii="Arial" w:hAnsi="Arial" w:cs="Arial"/>
                <w:sz w:val="14"/>
                <w:szCs w:val="14"/>
              </w:rPr>
            </w:pPr>
            <w:r w:rsidRPr="00EC7BB1">
              <w:rPr>
                <w:rFonts w:ascii="Arial" w:hAnsi="Arial" w:cs="Arial"/>
                <w:sz w:val="14"/>
                <w:szCs w:val="14"/>
              </w:rPr>
              <w:t>15</w:t>
            </w:r>
          </w:p>
        </w:tc>
      </w:tr>
      <w:tr w:rsidR="00BA0C1A" w:rsidRPr="00674812" w14:paraId="26F8B03D" w14:textId="77777777" w:rsidTr="0049488C">
        <w:trPr>
          <w:trHeight w:val="94"/>
          <w:jc w:val="center"/>
        </w:trPr>
        <w:tc>
          <w:tcPr>
            <w:tcW w:w="331" w:type="pct"/>
            <w:shd w:val="clear" w:color="auto" w:fill="auto"/>
            <w:vAlign w:val="center"/>
          </w:tcPr>
          <w:p w14:paraId="704C5EF0" w14:textId="5C935316" w:rsidR="00BA0C1A" w:rsidRPr="00674812" w:rsidRDefault="00BA0C1A" w:rsidP="00BA0C1A">
            <w:pPr>
              <w:jc w:val="center"/>
              <w:rPr>
                <w:rFonts w:asciiTheme="minorHAnsi" w:hAnsiTheme="minorHAnsi" w:cstheme="minorHAnsi"/>
                <w:sz w:val="16"/>
                <w:szCs w:val="16"/>
              </w:rPr>
            </w:pPr>
            <w:r>
              <w:rPr>
                <w:rFonts w:ascii="Arial" w:hAnsi="Arial" w:cs="Arial"/>
                <w:sz w:val="16"/>
                <w:szCs w:val="16"/>
              </w:rPr>
              <w:t>7</w:t>
            </w:r>
          </w:p>
        </w:tc>
        <w:tc>
          <w:tcPr>
            <w:tcW w:w="3735" w:type="pct"/>
            <w:vAlign w:val="center"/>
          </w:tcPr>
          <w:p w14:paraId="3B3E2FDB"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PELOTAS DE BÉISBOL </w:t>
            </w:r>
          </w:p>
          <w:p w14:paraId="5BBEAB37"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AZTLÁN </w:t>
            </w:r>
          </w:p>
          <w:p w14:paraId="0308F245" w14:textId="3CBB41D6"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(Pelota de Béisbol Aztlán)</w:t>
            </w:r>
          </w:p>
        </w:tc>
        <w:tc>
          <w:tcPr>
            <w:tcW w:w="533" w:type="pct"/>
            <w:vAlign w:val="center"/>
          </w:tcPr>
          <w:p w14:paraId="0942F046" w14:textId="0F686FB0" w:rsidR="00BA0C1A" w:rsidRPr="00EC7BB1" w:rsidRDefault="00BA0C1A" w:rsidP="00BA0C1A">
            <w:pPr>
              <w:jc w:val="center"/>
              <w:rPr>
                <w:rFonts w:ascii="Arial" w:hAnsi="Arial" w:cs="Arial"/>
                <w:sz w:val="14"/>
                <w:szCs w:val="14"/>
              </w:rPr>
            </w:pPr>
            <w:r w:rsidRPr="00EC7BB1">
              <w:rPr>
                <w:rFonts w:ascii="Arial" w:hAnsi="Arial" w:cs="Arial"/>
                <w:sz w:val="14"/>
                <w:szCs w:val="14"/>
              </w:rPr>
              <w:t>Docena</w:t>
            </w:r>
          </w:p>
        </w:tc>
        <w:tc>
          <w:tcPr>
            <w:tcW w:w="401" w:type="pct"/>
            <w:vAlign w:val="center"/>
          </w:tcPr>
          <w:p w14:paraId="6808718A" w14:textId="49D63963" w:rsidR="00BA0C1A" w:rsidRPr="00EC7BB1" w:rsidRDefault="00BA0C1A" w:rsidP="00BA0C1A">
            <w:pPr>
              <w:jc w:val="center"/>
              <w:rPr>
                <w:rFonts w:ascii="Arial" w:hAnsi="Arial" w:cs="Arial"/>
                <w:sz w:val="14"/>
                <w:szCs w:val="14"/>
              </w:rPr>
            </w:pPr>
            <w:r w:rsidRPr="00EC7BB1">
              <w:rPr>
                <w:rFonts w:ascii="Arial" w:hAnsi="Arial" w:cs="Arial"/>
                <w:sz w:val="14"/>
                <w:szCs w:val="14"/>
              </w:rPr>
              <w:t>4</w:t>
            </w:r>
          </w:p>
        </w:tc>
      </w:tr>
      <w:tr w:rsidR="00BA0C1A" w:rsidRPr="00674812" w14:paraId="75D7CD08" w14:textId="77777777" w:rsidTr="0049488C">
        <w:trPr>
          <w:trHeight w:val="94"/>
          <w:jc w:val="center"/>
        </w:trPr>
        <w:tc>
          <w:tcPr>
            <w:tcW w:w="331" w:type="pct"/>
            <w:shd w:val="clear" w:color="auto" w:fill="auto"/>
            <w:vAlign w:val="center"/>
          </w:tcPr>
          <w:p w14:paraId="2E5DF749" w14:textId="36AA5976" w:rsidR="00BA0C1A" w:rsidRPr="00674812" w:rsidRDefault="00BA0C1A" w:rsidP="00BA0C1A">
            <w:pPr>
              <w:jc w:val="center"/>
              <w:rPr>
                <w:rFonts w:asciiTheme="minorHAnsi" w:hAnsiTheme="minorHAnsi" w:cstheme="minorHAnsi"/>
                <w:sz w:val="16"/>
                <w:szCs w:val="16"/>
              </w:rPr>
            </w:pPr>
            <w:r>
              <w:rPr>
                <w:rFonts w:ascii="Arial" w:hAnsi="Arial" w:cs="Arial"/>
                <w:sz w:val="16"/>
                <w:szCs w:val="16"/>
              </w:rPr>
              <w:t>8</w:t>
            </w:r>
          </w:p>
        </w:tc>
        <w:tc>
          <w:tcPr>
            <w:tcW w:w="3735" w:type="pct"/>
            <w:vAlign w:val="center"/>
          </w:tcPr>
          <w:p w14:paraId="106362C7"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PELOTAS DE SOFTBOL </w:t>
            </w:r>
          </w:p>
          <w:p w14:paraId="4FD13319"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MARCA AMÉRICA 50e</w:t>
            </w:r>
          </w:p>
          <w:p w14:paraId="27A238E0"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(Pelotas de Béisbol América 50e de Piel, </w:t>
            </w:r>
          </w:p>
          <w:p w14:paraId="65E47612" w14:textId="156CA758"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centro suave)</w:t>
            </w:r>
          </w:p>
        </w:tc>
        <w:tc>
          <w:tcPr>
            <w:tcW w:w="533" w:type="pct"/>
            <w:vAlign w:val="center"/>
          </w:tcPr>
          <w:p w14:paraId="0892867B" w14:textId="6F108EBA" w:rsidR="00BA0C1A" w:rsidRPr="00EC7BB1" w:rsidRDefault="00BA0C1A" w:rsidP="00BA0C1A">
            <w:pPr>
              <w:jc w:val="center"/>
              <w:rPr>
                <w:rFonts w:ascii="Arial" w:hAnsi="Arial" w:cs="Arial"/>
                <w:sz w:val="14"/>
                <w:szCs w:val="14"/>
              </w:rPr>
            </w:pPr>
            <w:r w:rsidRPr="00EC7BB1">
              <w:rPr>
                <w:rFonts w:ascii="Arial" w:hAnsi="Arial" w:cs="Arial"/>
                <w:sz w:val="14"/>
                <w:szCs w:val="14"/>
              </w:rPr>
              <w:t>Docena</w:t>
            </w:r>
          </w:p>
        </w:tc>
        <w:tc>
          <w:tcPr>
            <w:tcW w:w="401" w:type="pct"/>
            <w:vAlign w:val="center"/>
          </w:tcPr>
          <w:p w14:paraId="783DCC69" w14:textId="6951DA55" w:rsidR="00BA0C1A" w:rsidRPr="00EC7BB1" w:rsidRDefault="00BA0C1A" w:rsidP="00BA0C1A">
            <w:pPr>
              <w:jc w:val="center"/>
              <w:rPr>
                <w:rFonts w:ascii="Arial" w:hAnsi="Arial" w:cs="Arial"/>
                <w:sz w:val="14"/>
                <w:szCs w:val="14"/>
              </w:rPr>
            </w:pPr>
            <w:r w:rsidRPr="00EC7BB1">
              <w:rPr>
                <w:rFonts w:ascii="Arial" w:hAnsi="Arial" w:cs="Arial"/>
                <w:sz w:val="14"/>
                <w:szCs w:val="14"/>
              </w:rPr>
              <w:t>4</w:t>
            </w:r>
          </w:p>
        </w:tc>
      </w:tr>
      <w:tr w:rsidR="00BA0C1A" w:rsidRPr="00674812" w14:paraId="7E73BECC" w14:textId="77777777" w:rsidTr="0049488C">
        <w:trPr>
          <w:trHeight w:val="94"/>
          <w:jc w:val="center"/>
        </w:trPr>
        <w:tc>
          <w:tcPr>
            <w:tcW w:w="331" w:type="pct"/>
            <w:shd w:val="clear" w:color="auto" w:fill="auto"/>
            <w:vAlign w:val="center"/>
          </w:tcPr>
          <w:p w14:paraId="59B896E3" w14:textId="077A8F2A" w:rsidR="00BA0C1A" w:rsidRPr="00674812" w:rsidRDefault="00BA0C1A" w:rsidP="00BA0C1A">
            <w:pPr>
              <w:jc w:val="center"/>
              <w:rPr>
                <w:rFonts w:asciiTheme="minorHAnsi" w:hAnsiTheme="minorHAnsi" w:cstheme="minorHAnsi"/>
                <w:sz w:val="16"/>
                <w:szCs w:val="16"/>
              </w:rPr>
            </w:pPr>
            <w:r>
              <w:rPr>
                <w:rFonts w:ascii="Arial" w:hAnsi="Arial" w:cs="Arial"/>
                <w:sz w:val="16"/>
                <w:szCs w:val="16"/>
              </w:rPr>
              <w:t>9</w:t>
            </w:r>
          </w:p>
        </w:tc>
        <w:tc>
          <w:tcPr>
            <w:tcW w:w="3735" w:type="pct"/>
            <w:vAlign w:val="center"/>
          </w:tcPr>
          <w:p w14:paraId="4C490539"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YOGA BLOCK </w:t>
            </w:r>
          </w:p>
          <w:p w14:paraId="285A2DAE"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MARCA EVA</w:t>
            </w:r>
          </w:p>
          <w:p w14:paraId="19815E68" w14:textId="26973B1D"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(Yoga Block, 2 </w:t>
            </w:r>
            <w:proofErr w:type="spellStart"/>
            <w:r w:rsidRPr="00EC7BB1">
              <w:rPr>
                <w:rFonts w:ascii="Arial" w:hAnsi="Arial" w:cs="Arial"/>
                <w:sz w:val="14"/>
                <w:szCs w:val="14"/>
              </w:rPr>
              <w:t>pcs</w:t>
            </w:r>
            <w:proofErr w:type="spellEnd"/>
            <w:r w:rsidRPr="00EC7BB1">
              <w:rPr>
                <w:rFonts w:ascii="Arial" w:hAnsi="Arial" w:cs="Arial"/>
                <w:sz w:val="14"/>
                <w:szCs w:val="14"/>
              </w:rPr>
              <w:t>, bloque de espuma Eva, alta densidad)</w:t>
            </w:r>
          </w:p>
        </w:tc>
        <w:tc>
          <w:tcPr>
            <w:tcW w:w="533" w:type="pct"/>
            <w:vAlign w:val="center"/>
          </w:tcPr>
          <w:p w14:paraId="130F6A64" w14:textId="71DCC20B" w:rsidR="00BA0C1A" w:rsidRPr="00EC7BB1" w:rsidRDefault="00BA0C1A" w:rsidP="00BA0C1A">
            <w:pPr>
              <w:jc w:val="center"/>
              <w:rPr>
                <w:rFonts w:ascii="Arial" w:hAnsi="Arial" w:cs="Arial"/>
                <w:sz w:val="14"/>
                <w:szCs w:val="14"/>
              </w:rPr>
            </w:pPr>
            <w:r w:rsidRPr="00EC7BB1">
              <w:rPr>
                <w:rFonts w:ascii="Arial" w:hAnsi="Arial" w:cs="Arial"/>
                <w:sz w:val="14"/>
                <w:szCs w:val="14"/>
              </w:rPr>
              <w:t>2 piezas</w:t>
            </w:r>
          </w:p>
        </w:tc>
        <w:tc>
          <w:tcPr>
            <w:tcW w:w="401" w:type="pct"/>
            <w:vAlign w:val="center"/>
          </w:tcPr>
          <w:p w14:paraId="5171310E" w14:textId="3768E697" w:rsidR="00BA0C1A" w:rsidRPr="00EC7BB1" w:rsidRDefault="00BA0C1A" w:rsidP="00BA0C1A">
            <w:pPr>
              <w:jc w:val="center"/>
              <w:rPr>
                <w:rFonts w:ascii="Arial" w:hAnsi="Arial" w:cs="Arial"/>
                <w:sz w:val="14"/>
                <w:szCs w:val="14"/>
              </w:rPr>
            </w:pPr>
            <w:r w:rsidRPr="00EC7BB1">
              <w:rPr>
                <w:rFonts w:ascii="Arial" w:hAnsi="Arial" w:cs="Arial"/>
                <w:sz w:val="14"/>
                <w:szCs w:val="14"/>
              </w:rPr>
              <w:t>20</w:t>
            </w:r>
          </w:p>
        </w:tc>
      </w:tr>
      <w:tr w:rsidR="00BA0C1A" w:rsidRPr="00674812" w14:paraId="132FE9E2" w14:textId="77777777" w:rsidTr="0049488C">
        <w:trPr>
          <w:trHeight w:val="94"/>
          <w:jc w:val="center"/>
        </w:trPr>
        <w:tc>
          <w:tcPr>
            <w:tcW w:w="331" w:type="pct"/>
            <w:shd w:val="clear" w:color="auto" w:fill="auto"/>
            <w:vAlign w:val="center"/>
          </w:tcPr>
          <w:p w14:paraId="7AC1B5D9" w14:textId="5D2D7FD9" w:rsidR="00BA0C1A" w:rsidRPr="00674812" w:rsidRDefault="00BA0C1A" w:rsidP="00BA0C1A">
            <w:pPr>
              <w:jc w:val="center"/>
              <w:rPr>
                <w:rFonts w:asciiTheme="minorHAnsi" w:hAnsiTheme="minorHAnsi" w:cstheme="minorHAnsi"/>
                <w:sz w:val="16"/>
                <w:szCs w:val="16"/>
              </w:rPr>
            </w:pPr>
            <w:r>
              <w:rPr>
                <w:rFonts w:ascii="Arial" w:hAnsi="Arial" w:cs="Arial"/>
                <w:sz w:val="16"/>
                <w:szCs w:val="16"/>
              </w:rPr>
              <w:t>10</w:t>
            </w:r>
          </w:p>
        </w:tc>
        <w:tc>
          <w:tcPr>
            <w:tcW w:w="3735" w:type="pct"/>
            <w:vAlign w:val="center"/>
          </w:tcPr>
          <w:p w14:paraId="38DA8098"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BALÓN DE TOCHITO BANDERA</w:t>
            </w:r>
          </w:p>
          <w:p w14:paraId="31841D8A"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MARCA WILSON</w:t>
            </w:r>
          </w:p>
          <w:p w14:paraId="746A3998" w14:textId="346DF433"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(Balón Wilson Oficial </w:t>
            </w:r>
            <w:proofErr w:type="spellStart"/>
            <w:r w:rsidRPr="00EC7BB1">
              <w:rPr>
                <w:rFonts w:ascii="Arial" w:hAnsi="Arial" w:cs="Arial"/>
                <w:sz w:val="14"/>
                <w:szCs w:val="14"/>
              </w:rPr>
              <w:t>Ncaa</w:t>
            </w:r>
            <w:proofErr w:type="spellEnd"/>
            <w:r w:rsidRPr="00EC7BB1">
              <w:rPr>
                <w:rFonts w:ascii="Arial" w:hAnsi="Arial" w:cs="Arial"/>
                <w:sz w:val="14"/>
                <w:szCs w:val="14"/>
              </w:rPr>
              <w:t xml:space="preserve"> Piel F1005)</w:t>
            </w:r>
          </w:p>
        </w:tc>
        <w:tc>
          <w:tcPr>
            <w:tcW w:w="533" w:type="pct"/>
            <w:vAlign w:val="center"/>
          </w:tcPr>
          <w:p w14:paraId="2A306E7C" w14:textId="5FEFDF5D" w:rsidR="00BA0C1A" w:rsidRPr="00EC7BB1" w:rsidRDefault="00BA0C1A" w:rsidP="00BA0C1A">
            <w:pPr>
              <w:jc w:val="center"/>
              <w:rPr>
                <w:rFonts w:ascii="Arial" w:hAnsi="Arial" w:cs="Arial"/>
                <w:sz w:val="14"/>
                <w:szCs w:val="14"/>
              </w:rPr>
            </w:pPr>
            <w:r w:rsidRPr="00EC7BB1">
              <w:rPr>
                <w:rFonts w:ascii="Arial" w:hAnsi="Arial" w:cs="Arial"/>
                <w:sz w:val="14"/>
                <w:szCs w:val="14"/>
              </w:rPr>
              <w:t>Unidad</w:t>
            </w:r>
          </w:p>
        </w:tc>
        <w:tc>
          <w:tcPr>
            <w:tcW w:w="401" w:type="pct"/>
            <w:vAlign w:val="center"/>
          </w:tcPr>
          <w:p w14:paraId="1F0B650A" w14:textId="39642B29" w:rsidR="00BA0C1A" w:rsidRPr="00EC7BB1" w:rsidRDefault="00BA0C1A" w:rsidP="00BA0C1A">
            <w:pPr>
              <w:jc w:val="center"/>
              <w:rPr>
                <w:rFonts w:ascii="Arial" w:hAnsi="Arial" w:cs="Arial"/>
                <w:sz w:val="14"/>
                <w:szCs w:val="14"/>
              </w:rPr>
            </w:pPr>
            <w:r w:rsidRPr="00EC7BB1">
              <w:rPr>
                <w:rFonts w:ascii="Arial" w:hAnsi="Arial" w:cs="Arial"/>
                <w:sz w:val="14"/>
                <w:szCs w:val="14"/>
              </w:rPr>
              <w:t>2</w:t>
            </w:r>
          </w:p>
        </w:tc>
      </w:tr>
      <w:tr w:rsidR="00BA0C1A" w:rsidRPr="00674812" w14:paraId="6B7C7166" w14:textId="77777777" w:rsidTr="0049488C">
        <w:trPr>
          <w:trHeight w:val="94"/>
          <w:jc w:val="center"/>
        </w:trPr>
        <w:tc>
          <w:tcPr>
            <w:tcW w:w="331" w:type="pct"/>
            <w:shd w:val="clear" w:color="auto" w:fill="auto"/>
            <w:vAlign w:val="center"/>
          </w:tcPr>
          <w:p w14:paraId="6CA0B508" w14:textId="59E61574" w:rsidR="00BA0C1A" w:rsidRPr="00D57BED" w:rsidRDefault="00BA0C1A" w:rsidP="00BA0C1A">
            <w:pPr>
              <w:jc w:val="center"/>
              <w:rPr>
                <w:rFonts w:asciiTheme="minorHAnsi" w:hAnsiTheme="minorHAnsi" w:cstheme="minorHAnsi"/>
                <w:sz w:val="16"/>
                <w:szCs w:val="16"/>
              </w:rPr>
            </w:pPr>
            <w:r>
              <w:rPr>
                <w:rFonts w:ascii="Arial" w:hAnsi="Arial" w:cs="Arial"/>
                <w:sz w:val="16"/>
                <w:szCs w:val="16"/>
              </w:rPr>
              <w:t>11</w:t>
            </w:r>
          </w:p>
        </w:tc>
        <w:tc>
          <w:tcPr>
            <w:tcW w:w="3735" w:type="pct"/>
            <w:vAlign w:val="center"/>
          </w:tcPr>
          <w:p w14:paraId="10341991"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BALÓN DE TOCHITO BANDERA </w:t>
            </w:r>
          </w:p>
          <w:p w14:paraId="39C57FDB"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WILSON </w:t>
            </w:r>
          </w:p>
          <w:p w14:paraId="6C4DE8CB" w14:textId="68C6C687"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(Balón de Fútbol Americano </w:t>
            </w:r>
            <w:proofErr w:type="spellStart"/>
            <w:r w:rsidRPr="00EC7BB1">
              <w:rPr>
                <w:rFonts w:ascii="Arial" w:hAnsi="Arial" w:cs="Arial"/>
                <w:sz w:val="14"/>
                <w:szCs w:val="14"/>
              </w:rPr>
              <w:t>Tdy</w:t>
            </w:r>
            <w:proofErr w:type="spellEnd"/>
            <w:r w:rsidRPr="00EC7BB1">
              <w:rPr>
                <w:rFonts w:ascii="Arial" w:hAnsi="Arial" w:cs="Arial"/>
                <w:sz w:val="14"/>
                <w:szCs w:val="14"/>
              </w:rPr>
              <w:t xml:space="preserve"> Piel)</w:t>
            </w:r>
          </w:p>
        </w:tc>
        <w:tc>
          <w:tcPr>
            <w:tcW w:w="533" w:type="pct"/>
            <w:vAlign w:val="center"/>
          </w:tcPr>
          <w:p w14:paraId="03E89B60" w14:textId="21867A71"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Unidad </w:t>
            </w:r>
          </w:p>
        </w:tc>
        <w:tc>
          <w:tcPr>
            <w:tcW w:w="401" w:type="pct"/>
            <w:vAlign w:val="center"/>
          </w:tcPr>
          <w:p w14:paraId="0D9D6D72" w14:textId="7F758439" w:rsidR="00BA0C1A" w:rsidRPr="00EC7BB1" w:rsidRDefault="00BA0C1A" w:rsidP="00BA0C1A">
            <w:pPr>
              <w:jc w:val="center"/>
              <w:rPr>
                <w:rFonts w:ascii="Arial" w:hAnsi="Arial" w:cs="Arial"/>
                <w:sz w:val="14"/>
                <w:szCs w:val="14"/>
              </w:rPr>
            </w:pPr>
            <w:r w:rsidRPr="00EC7BB1">
              <w:rPr>
                <w:rFonts w:ascii="Arial" w:hAnsi="Arial" w:cs="Arial"/>
                <w:sz w:val="14"/>
                <w:szCs w:val="14"/>
              </w:rPr>
              <w:t>4</w:t>
            </w:r>
          </w:p>
        </w:tc>
      </w:tr>
      <w:tr w:rsidR="00BA0C1A" w:rsidRPr="00674812" w14:paraId="325A6EEB" w14:textId="77777777" w:rsidTr="0049488C">
        <w:trPr>
          <w:trHeight w:val="94"/>
          <w:jc w:val="center"/>
        </w:trPr>
        <w:tc>
          <w:tcPr>
            <w:tcW w:w="331" w:type="pct"/>
            <w:shd w:val="clear" w:color="auto" w:fill="auto"/>
            <w:vAlign w:val="center"/>
          </w:tcPr>
          <w:p w14:paraId="20173EBB" w14:textId="766B400F" w:rsidR="00BA0C1A" w:rsidRPr="00D57BED" w:rsidRDefault="00BA0C1A" w:rsidP="00BA0C1A">
            <w:pPr>
              <w:jc w:val="center"/>
              <w:rPr>
                <w:rFonts w:asciiTheme="minorHAnsi" w:hAnsiTheme="minorHAnsi" w:cstheme="minorHAnsi"/>
                <w:sz w:val="16"/>
                <w:szCs w:val="16"/>
              </w:rPr>
            </w:pPr>
            <w:r>
              <w:rPr>
                <w:rFonts w:ascii="Arial" w:hAnsi="Arial" w:cs="Arial"/>
                <w:sz w:val="16"/>
                <w:szCs w:val="16"/>
              </w:rPr>
              <w:t>12</w:t>
            </w:r>
          </w:p>
        </w:tc>
        <w:tc>
          <w:tcPr>
            <w:tcW w:w="3735" w:type="pct"/>
            <w:vAlign w:val="center"/>
          </w:tcPr>
          <w:p w14:paraId="1CDACBB2"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BALÓN DE TOCHITO BANDERA </w:t>
            </w:r>
          </w:p>
          <w:p w14:paraId="10C51EC5"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WILSON </w:t>
            </w:r>
          </w:p>
          <w:p w14:paraId="36CE5C55" w14:textId="753A1A65"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(Wilson </w:t>
            </w:r>
            <w:proofErr w:type="spellStart"/>
            <w:r w:rsidRPr="00EC7BB1">
              <w:rPr>
                <w:rFonts w:ascii="Arial" w:hAnsi="Arial" w:cs="Arial"/>
                <w:sz w:val="14"/>
                <w:szCs w:val="14"/>
              </w:rPr>
              <w:t>Toucdouwn</w:t>
            </w:r>
            <w:proofErr w:type="spellEnd"/>
            <w:r w:rsidRPr="00EC7BB1">
              <w:rPr>
                <w:rFonts w:ascii="Arial" w:hAnsi="Arial" w:cs="Arial"/>
                <w:sz w:val="14"/>
                <w:szCs w:val="14"/>
              </w:rPr>
              <w:t xml:space="preserve"> Wtf1512x0wy)</w:t>
            </w:r>
          </w:p>
        </w:tc>
        <w:tc>
          <w:tcPr>
            <w:tcW w:w="533" w:type="pct"/>
            <w:vAlign w:val="center"/>
          </w:tcPr>
          <w:p w14:paraId="25B8FEE6" w14:textId="74896649" w:rsidR="00BA0C1A" w:rsidRPr="00EC7BB1" w:rsidRDefault="00BA0C1A" w:rsidP="00BA0C1A">
            <w:pPr>
              <w:jc w:val="center"/>
              <w:rPr>
                <w:rFonts w:ascii="Arial" w:hAnsi="Arial" w:cs="Arial"/>
                <w:sz w:val="14"/>
                <w:szCs w:val="14"/>
              </w:rPr>
            </w:pPr>
            <w:r w:rsidRPr="00EC7BB1">
              <w:rPr>
                <w:rFonts w:ascii="Arial" w:hAnsi="Arial" w:cs="Arial"/>
                <w:sz w:val="14"/>
                <w:szCs w:val="14"/>
              </w:rPr>
              <w:t>Unidad</w:t>
            </w:r>
          </w:p>
        </w:tc>
        <w:tc>
          <w:tcPr>
            <w:tcW w:w="401" w:type="pct"/>
            <w:vAlign w:val="center"/>
          </w:tcPr>
          <w:p w14:paraId="4517851C" w14:textId="0B30EAF4" w:rsidR="00BA0C1A" w:rsidRPr="00EC7BB1" w:rsidRDefault="00BA0C1A" w:rsidP="00BA0C1A">
            <w:pPr>
              <w:jc w:val="center"/>
              <w:rPr>
                <w:rFonts w:ascii="Arial" w:hAnsi="Arial" w:cs="Arial"/>
                <w:sz w:val="14"/>
                <w:szCs w:val="14"/>
              </w:rPr>
            </w:pPr>
            <w:r w:rsidRPr="00EC7BB1">
              <w:rPr>
                <w:rFonts w:ascii="Arial" w:hAnsi="Arial" w:cs="Arial"/>
                <w:sz w:val="14"/>
                <w:szCs w:val="14"/>
              </w:rPr>
              <w:t>5</w:t>
            </w:r>
          </w:p>
        </w:tc>
      </w:tr>
      <w:tr w:rsidR="00BA0C1A" w:rsidRPr="00674812" w14:paraId="707C3958" w14:textId="77777777" w:rsidTr="0049488C">
        <w:trPr>
          <w:trHeight w:val="94"/>
          <w:jc w:val="center"/>
        </w:trPr>
        <w:tc>
          <w:tcPr>
            <w:tcW w:w="331" w:type="pct"/>
            <w:shd w:val="clear" w:color="auto" w:fill="auto"/>
            <w:vAlign w:val="center"/>
          </w:tcPr>
          <w:p w14:paraId="0B95C5BC" w14:textId="49F64A86" w:rsidR="00BA0C1A" w:rsidRPr="003C7AA9" w:rsidRDefault="00BA0C1A" w:rsidP="00BA0C1A">
            <w:pPr>
              <w:jc w:val="center"/>
              <w:rPr>
                <w:rFonts w:asciiTheme="minorHAnsi" w:hAnsiTheme="minorHAnsi" w:cstheme="minorHAnsi"/>
                <w:sz w:val="16"/>
                <w:szCs w:val="16"/>
              </w:rPr>
            </w:pPr>
            <w:r>
              <w:rPr>
                <w:rFonts w:ascii="Arial" w:hAnsi="Arial" w:cs="Arial"/>
                <w:sz w:val="16"/>
                <w:szCs w:val="16"/>
              </w:rPr>
              <w:t>13</w:t>
            </w:r>
          </w:p>
        </w:tc>
        <w:tc>
          <w:tcPr>
            <w:tcW w:w="3735" w:type="pct"/>
            <w:shd w:val="clear" w:color="auto" w:fill="auto"/>
            <w:vAlign w:val="center"/>
          </w:tcPr>
          <w:p w14:paraId="7861797C"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PLATOS</w:t>
            </w:r>
          </w:p>
          <w:p w14:paraId="4E7E6F46"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Marca ADX</w:t>
            </w:r>
          </w:p>
          <w:p w14:paraId="0BCF62B1" w14:textId="637FB98D"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(Platos de plástico, color naranja, tamaño grande)</w:t>
            </w:r>
          </w:p>
        </w:tc>
        <w:tc>
          <w:tcPr>
            <w:tcW w:w="533" w:type="pct"/>
            <w:shd w:val="clear" w:color="auto" w:fill="auto"/>
            <w:vAlign w:val="center"/>
          </w:tcPr>
          <w:p w14:paraId="2E09C5EB" w14:textId="785D8FBE"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Unidad</w:t>
            </w:r>
          </w:p>
        </w:tc>
        <w:tc>
          <w:tcPr>
            <w:tcW w:w="401" w:type="pct"/>
            <w:shd w:val="clear" w:color="auto" w:fill="auto"/>
            <w:vAlign w:val="center"/>
          </w:tcPr>
          <w:p w14:paraId="47FA82E4" w14:textId="645BB34E"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200</w:t>
            </w:r>
          </w:p>
        </w:tc>
      </w:tr>
      <w:tr w:rsidR="00BA0C1A" w:rsidRPr="00674812" w14:paraId="78794D3C" w14:textId="77777777" w:rsidTr="0049488C">
        <w:trPr>
          <w:trHeight w:val="94"/>
          <w:jc w:val="center"/>
        </w:trPr>
        <w:tc>
          <w:tcPr>
            <w:tcW w:w="331" w:type="pct"/>
            <w:shd w:val="clear" w:color="auto" w:fill="auto"/>
            <w:vAlign w:val="center"/>
          </w:tcPr>
          <w:p w14:paraId="19F19091" w14:textId="2404D87F" w:rsidR="00BA0C1A" w:rsidRPr="003C7AA9" w:rsidRDefault="00BA0C1A" w:rsidP="00BA0C1A">
            <w:pPr>
              <w:jc w:val="center"/>
              <w:rPr>
                <w:rFonts w:asciiTheme="minorHAnsi" w:hAnsiTheme="minorHAnsi" w:cstheme="minorHAnsi"/>
                <w:sz w:val="16"/>
                <w:szCs w:val="16"/>
              </w:rPr>
            </w:pPr>
            <w:r>
              <w:rPr>
                <w:rFonts w:ascii="Arial" w:hAnsi="Arial" w:cs="Arial"/>
                <w:sz w:val="16"/>
                <w:szCs w:val="16"/>
              </w:rPr>
              <w:t>14</w:t>
            </w:r>
          </w:p>
        </w:tc>
        <w:tc>
          <w:tcPr>
            <w:tcW w:w="3735" w:type="pct"/>
            <w:shd w:val="clear" w:color="auto" w:fill="auto"/>
            <w:vAlign w:val="center"/>
          </w:tcPr>
          <w:p w14:paraId="30033094"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BATS </w:t>
            </w:r>
          </w:p>
          <w:p w14:paraId="056B615B"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VALMA </w:t>
            </w:r>
          </w:p>
          <w:p w14:paraId="6343CB0A" w14:textId="03828D65"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(Maple Pro </w:t>
            </w:r>
            <w:proofErr w:type="spellStart"/>
            <w:r w:rsidRPr="00EC7BB1">
              <w:rPr>
                <w:rFonts w:ascii="Arial" w:hAnsi="Arial" w:cs="Arial"/>
                <w:sz w:val="14"/>
                <w:szCs w:val="14"/>
              </w:rPr>
              <w:t>Model</w:t>
            </w:r>
            <w:proofErr w:type="spellEnd"/>
            <w:r w:rsidRPr="00EC7BB1">
              <w:rPr>
                <w:rFonts w:ascii="Arial" w:hAnsi="Arial" w:cs="Arial"/>
                <w:sz w:val="14"/>
                <w:szCs w:val="14"/>
              </w:rPr>
              <w:t xml:space="preserve"> VMA243 del 3.0)</w:t>
            </w:r>
          </w:p>
        </w:tc>
        <w:tc>
          <w:tcPr>
            <w:tcW w:w="533" w:type="pct"/>
            <w:shd w:val="clear" w:color="auto" w:fill="auto"/>
            <w:vAlign w:val="center"/>
          </w:tcPr>
          <w:p w14:paraId="3AD11999" w14:textId="6BEF9D67"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Unidad</w:t>
            </w:r>
          </w:p>
        </w:tc>
        <w:tc>
          <w:tcPr>
            <w:tcW w:w="401" w:type="pct"/>
            <w:shd w:val="clear" w:color="auto" w:fill="auto"/>
            <w:vAlign w:val="center"/>
          </w:tcPr>
          <w:p w14:paraId="02CFC9B1" w14:textId="7565E46F"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6</w:t>
            </w:r>
          </w:p>
        </w:tc>
      </w:tr>
      <w:tr w:rsidR="00BA0C1A" w:rsidRPr="00674812" w14:paraId="0A398EDC" w14:textId="77777777" w:rsidTr="0049488C">
        <w:trPr>
          <w:trHeight w:val="94"/>
          <w:jc w:val="center"/>
        </w:trPr>
        <w:tc>
          <w:tcPr>
            <w:tcW w:w="331" w:type="pct"/>
            <w:shd w:val="clear" w:color="auto" w:fill="auto"/>
            <w:vAlign w:val="center"/>
          </w:tcPr>
          <w:p w14:paraId="3C9BCE7C" w14:textId="5D8707E4" w:rsidR="00BA0C1A" w:rsidRPr="003C7AA9" w:rsidRDefault="00BA0C1A" w:rsidP="00BA0C1A">
            <w:pPr>
              <w:jc w:val="center"/>
              <w:rPr>
                <w:rFonts w:asciiTheme="minorHAnsi" w:hAnsiTheme="minorHAnsi" w:cstheme="minorHAnsi"/>
                <w:sz w:val="16"/>
                <w:szCs w:val="16"/>
              </w:rPr>
            </w:pPr>
            <w:r>
              <w:rPr>
                <w:rFonts w:ascii="Arial" w:hAnsi="Arial" w:cs="Arial"/>
                <w:sz w:val="16"/>
                <w:szCs w:val="16"/>
              </w:rPr>
              <w:t>15</w:t>
            </w:r>
          </w:p>
        </w:tc>
        <w:tc>
          <w:tcPr>
            <w:tcW w:w="3735" w:type="pct"/>
            <w:shd w:val="clear" w:color="auto" w:fill="auto"/>
            <w:vAlign w:val="center"/>
          </w:tcPr>
          <w:p w14:paraId="4D530CAE"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BATS </w:t>
            </w:r>
          </w:p>
          <w:p w14:paraId="061A5DCF"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VALMA </w:t>
            </w:r>
          </w:p>
          <w:p w14:paraId="404D4004" w14:textId="3C8D8592"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(Maple Pro </w:t>
            </w:r>
            <w:proofErr w:type="spellStart"/>
            <w:r w:rsidRPr="00EC7BB1">
              <w:rPr>
                <w:rFonts w:ascii="Arial" w:hAnsi="Arial" w:cs="Arial"/>
                <w:sz w:val="14"/>
                <w:szCs w:val="14"/>
              </w:rPr>
              <w:t>Model</w:t>
            </w:r>
            <w:proofErr w:type="spellEnd"/>
            <w:r w:rsidRPr="00EC7BB1">
              <w:rPr>
                <w:rFonts w:ascii="Arial" w:hAnsi="Arial" w:cs="Arial"/>
                <w:sz w:val="14"/>
                <w:szCs w:val="14"/>
              </w:rPr>
              <w:t xml:space="preserve"> VMA243 del 3.5)</w:t>
            </w:r>
          </w:p>
        </w:tc>
        <w:tc>
          <w:tcPr>
            <w:tcW w:w="533" w:type="pct"/>
            <w:shd w:val="clear" w:color="auto" w:fill="auto"/>
            <w:vAlign w:val="center"/>
          </w:tcPr>
          <w:p w14:paraId="6E9DB28A" w14:textId="610C9905"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Unidad</w:t>
            </w:r>
          </w:p>
        </w:tc>
        <w:tc>
          <w:tcPr>
            <w:tcW w:w="401" w:type="pct"/>
            <w:shd w:val="clear" w:color="auto" w:fill="auto"/>
            <w:vAlign w:val="center"/>
          </w:tcPr>
          <w:p w14:paraId="32D75736" w14:textId="1BD38720"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6</w:t>
            </w:r>
          </w:p>
        </w:tc>
      </w:tr>
      <w:tr w:rsidR="00BA0C1A" w:rsidRPr="00674812" w14:paraId="51174654" w14:textId="77777777" w:rsidTr="0049488C">
        <w:trPr>
          <w:trHeight w:val="94"/>
          <w:jc w:val="center"/>
        </w:trPr>
        <w:tc>
          <w:tcPr>
            <w:tcW w:w="331" w:type="pct"/>
            <w:shd w:val="clear" w:color="auto" w:fill="auto"/>
            <w:vAlign w:val="center"/>
          </w:tcPr>
          <w:p w14:paraId="5D2A3209" w14:textId="4A194A2C" w:rsidR="00BA0C1A" w:rsidRPr="003C7AA9" w:rsidRDefault="00BA0C1A" w:rsidP="00BA0C1A">
            <w:pPr>
              <w:jc w:val="center"/>
              <w:rPr>
                <w:rFonts w:asciiTheme="minorHAnsi" w:hAnsiTheme="minorHAnsi" w:cstheme="minorHAnsi"/>
                <w:sz w:val="16"/>
                <w:szCs w:val="16"/>
              </w:rPr>
            </w:pPr>
            <w:r>
              <w:rPr>
                <w:rFonts w:ascii="Arial" w:hAnsi="Arial" w:cs="Arial"/>
                <w:sz w:val="16"/>
                <w:szCs w:val="16"/>
              </w:rPr>
              <w:t>16</w:t>
            </w:r>
          </w:p>
        </w:tc>
        <w:tc>
          <w:tcPr>
            <w:tcW w:w="3735" w:type="pct"/>
            <w:shd w:val="clear" w:color="auto" w:fill="auto"/>
            <w:vAlign w:val="center"/>
          </w:tcPr>
          <w:p w14:paraId="6376F7B6"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RED </w:t>
            </w:r>
          </w:p>
          <w:p w14:paraId="6609E6DE"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MARCA RANDOM BOX</w:t>
            </w:r>
          </w:p>
          <w:p w14:paraId="36CE723D" w14:textId="24EAC61D"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(Pro </w:t>
            </w:r>
            <w:proofErr w:type="spellStart"/>
            <w:r w:rsidRPr="00EC7BB1">
              <w:rPr>
                <w:rFonts w:ascii="Arial" w:hAnsi="Arial" w:cs="Arial"/>
                <w:sz w:val="14"/>
                <w:szCs w:val="14"/>
              </w:rPr>
              <w:t>Slam</w:t>
            </w:r>
            <w:proofErr w:type="spellEnd"/>
            <w:r w:rsidRPr="00EC7BB1">
              <w:rPr>
                <w:rFonts w:ascii="Arial" w:hAnsi="Arial" w:cs="Arial"/>
                <w:sz w:val="14"/>
                <w:szCs w:val="14"/>
              </w:rPr>
              <w:t xml:space="preserve"> Repuesto de Red de Baloncesto de alta calidad profesional y resistente para todo clima, anti látigo, se adapta a 12 bucles estándar en interiores y exteriores)</w:t>
            </w:r>
          </w:p>
        </w:tc>
        <w:tc>
          <w:tcPr>
            <w:tcW w:w="533" w:type="pct"/>
            <w:shd w:val="clear" w:color="auto" w:fill="auto"/>
            <w:vAlign w:val="center"/>
          </w:tcPr>
          <w:p w14:paraId="29016860" w14:textId="07C2BAA1"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 xml:space="preserve">Unidad </w:t>
            </w:r>
          </w:p>
        </w:tc>
        <w:tc>
          <w:tcPr>
            <w:tcW w:w="401" w:type="pct"/>
            <w:shd w:val="clear" w:color="auto" w:fill="auto"/>
            <w:vAlign w:val="center"/>
          </w:tcPr>
          <w:p w14:paraId="360DF907" w14:textId="105123F3"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12</w:t>
            </w:r>
          </w:p>
        </w:tc>
      </w:tr>
      <w:tr w:rsidR="00BA0C1A" w:rsidRPr="00674812" w14:paraId="33C67524" w14:textId="77777777" w:rsidTr="0049488C">
        <w:trPr>
          <w:trHeight w:val="94"/>
          <w:jc w:val="center"/>
        </w:trPr>
        <w:tc>
          <w:tcPr>
            <w:tcW w:w="331" w:type="pct"/>
            <w:shd w:val="clear" w:color="auto" w:fill="auto"/>
            <w:vAlign w:val="center"/>
          </w:tcPr>
          <w:p w14:paraId="1BEAE0A2" w14:textId="198D2548" w:rsidR="00BA0C1A" w:rsidRPr="003C7AA9" w:rsidRDefault="00BA0C1A" w:rsidP="00BA0C1A">
            <w:pPr>
              <w:jc w:val="center"/>
              <w:rPr>
                <w:rFonts w:asciiTheme="minorHAnsi" w:hAnsiTheme="minorHAnsi" w:cstheme="minorHAnsi"/>
                <w:sz w:val="16"/>
                <w:szCs w:val="16"/>
              </w:rPr>
            </w:pPr>
            <w:r>
              <w:rPr>
                <w:rFonts w:ascii="Arial" w:hAnsi="Arial" w:cs="Arial"/>
                <w:sz w:val="16"/>
                <w:szCs w:val="16"/>
              </w:rPr>
              <w:t>17</w:t>
            </w:r>
          </w:p>
        </w:tc>
        <w:tc>
          <w:tcPr>
            <w:tcW w:w="3735" w:type="pct"/>
            <w:shd w:val="clear" w:color="auto" w:fill="auto"/>
            <w:vAlign w:val="center"/>
          </w:tcPr>
          <w:p w14:paraId="4DBAB5E5"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BALONERA</w:t>
            </w:r>
          </w:p>
          <w:p w14:paraId="0EE0F04E"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FIRE SPORTS </w:t>
            </w:r>
          </w:p>
          <w:p w14:paraId="1CB8626C" w14:textId="666F9934"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w:t>
            </w:r>
            <w:proofErr w:type="spellStart"/>
            <w:r w:rsidRPr="00EC7BB1">
              <w:rPr>
                <w:rFonts w:ascii="Arial" w:hAnsi="Arial" w:cs="Arial"/>
                <w:sz w:val="14"/>
                <w:szCs w:val="14"/>
              </w:rPr>
              <w:t>Balonera</w:t>
            </w:r>
            <w:proofErr w:type="spellEnd"/>
            <w:r w:rsidRPr="00EC7BB1">
              <w:rPr>
                <w:rFonts w:ascii="Arial" w:hAnsi="Arial" w:cs="Arial"/>
                <w:sz w:val="14"/>
                <w:szCs w:val="14"/>
              </w:rPr>
              <w:t xml:space="preserve"> </w:t>
            </w:r>
            <w:proofErr w:type="spellStart"/>
            <w:r w:rsidRPr="00EC7BB1">
              <w:rPr>
                <w:rFonts w:ascii="Arial" w:hAnsi="Arial" w:cs="Arial"/>
                <w:sz w:val="14"/>
                <w:szCs w:val="14"/>
              </w:rPr>
              <w:t>Fira</w:t>
            </w:r>
            <w:proofErr w:type="spellEnd"/>
            <w:r w:rsidRPr="00EC7BB1">
              <w:rPr>
                <w:rFonts w:ascii="Arial" w:hAnsi="Arial" w:cs="Arial"/>
                <w:sz w:val="14"/>
                <w:szCs w:val="14"/>
              </w:rPr>
              <w:t xml:space="preserve"> </w:t>
            </w:r>
            <w:proofErr w:type="spellStart"/>
            <w:r w:rsidRPr="00EC7BB1">
              <w:rPr>
                <w:rFonts w:ascii="Arial" w:hAnsi="Arial" w:cs="Arial"/>
                <w:sz w:val="14"/>
                <w:szCs w:val="14"/>
              </w:rPr>
              <w:t>Sorts</w:t>
            </w:r>
            <w:proofErr w:type="spellEnd"/>
            <w:r w:rsidRPr="00EC7BB1">
              <w:rPr>
                <w:rFonts w:ascii="Arial" w:hAnsi="Arial" w:cs="Arial"/>
                <w:sz w:val="14"/>
                <w:szCs w:val="14"/>
              </w:rPr>
              <w:t>, maleta de malla para 15 balones)</w:t>
            </w:r>
          </w:p>
        </w:tc>
        <w:tc>
          <w:tcPr>
            <w:tcW w:w="533" w:type="pct"/>
            <w:shd w:val="clear" w:color="auto" w:fill="auto"/>
            <w:vAlign w:val="center"/>
          </w:tcPr>
          <w:p w14:paraId="68A48C38" w14:textId="7F8DF34F"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Unidad</w:t>
            </w:r>
          </w:p>
        </w:tc>
        <w:tc>
          <w:tcPr>
            <w:tcW w:w="401" w:type="pct"/>
            <w:shd w:val="clear" w:color="auto" w:fill="auto"/>
            <w:vAlign w:val="center"/>
          </w:tcPr>
          <w:p w14:paraId="0BA42906" w14:textId="65213E13"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10</w:t>
            </w:r>
          </w:p>
        </w:tc>
      </w:tr>
      <w:tr w:rsidR="00BA0C1A" w:rsidRPr="00674812" w14:paraId="6497656A" w14:textId="77777777" w:rsidTr="0049488C">
        <w:trPr>
          <w:trHeight w:val="94"/>
          <w:jc w:val="center"/>
        </w:trPr>
        <w:tc>
          <w:tcPr>
            <w:tcW w:w="331" w:type="pct"/>
            <w:shd w:val="clear" w:color="auto" w:fill="auto"/>
            <w:vAlign w:val="center"/>
          </w:tcPr>
          <w:p w14:paraId="5F88B520" w14:textId="7DB782AD" w:rsidR="00BA0C1A" w:rsidRPr="003C7AA9" w:rsidRDefault="00BA0C1A" w:rsidP="00BA0C1A">
            <w:pPr>
              <w:jc w:val="center"/>
              <w:rPr>
                <w:rFonts w:asciiTheme="minorHAnsi" w:hAnsiTheme="minorHAnsi" w:cstheme="minorHAnsi"/>
                <w:sz w:val="16"/>
                <w:szCs w:val="16"/>
              </w:rPr>
            </w:pPr>
            <w:r>
              <w:rPr>
                <w:rFonts w:ascii="Arial" w:hAnsi="Arial" w:cs="Arial"/>
                <w:sz w:val="16"/>
                <w:szCs w:val="16"/>
              </w:rPr>
              <w:t>18</w:t>
            </w:r>
          </w:p>
        </w:tc>
        <w:tc>
          <w:tcPr>
            <w:tcW w:w="3735" w:type="pct"/>
            <w:shd w:val="clear" w:color="auto" w:fill="auto"/>
            <w:vAlign w:val="center"/>
          </w:tcPr>
          <w:p w14:paraId="6C5EDBAE"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ESCALERAS</w:t>
            </w:r>
          </w:p>
          <w:p w14:paraId="0E1E8379"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2TRAINKET </w:t>
            </w:r>
          </w:p>
          <w:p w14:paraId="1A997EAB" w14:textId="43A663BE"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(Escalera de coordinación y agilidad con backpack,13 peldaños, 45 cm)</w:t>
            </w:r>
          </w:p>
        </w:tc>
        <w:tc>
          <w:tcPr>
            <w:tcW w:w="533" w:type="pct"/>
            <w:shd w:val="clear" w:color="auto" w:fill="auto"/>
            <w:vAlign w:val="center"/>
          </w:tcPr>
          <w:p w14:paraId="0D9D2B22" w14:textId="6B76A7B5"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Unidad</w:t>
            </w:r>
          </w:p>
        </w:tc>
        <w:tc>
          <w:tcPr>
            <w:tcW w:w="401" w:type="pct"/>
            <w:shd w:val="clear" w:color="auto" w:fill="auto"/>
            <w:vAlign w:val="center"/>
          </w:tcPr>
          <w:p w14:paraId="618C75FD" w14:textId="7D51E783"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5</w:t>
            </w:r>
          </w:p>
        </w:tc>
      </w:tr>
      <w:tr w:rsidR="00BA0C1A" w:rsidRPr="00674812" w14:paraId="5C8D8DF6" w14:textId="77777777" w:rsidTr="0049488C">
        <w:trPr>
          <w:trHeight w:val="94"/>
          <w:jc w:val="center"/>
        </w:trPr>
        <w:tc>
          <w:tcPr>
            <w:tcW w:w="331" w:type="pct"/>
            <w:shd w:val="clear" w:color="auto" w:fill="auto"/>
            <w:vAlign w:val="center"/>
          </w:tcPr>
          <w:p w14:paraId="1F1A930A" w14:textId="0371BD52" w:rsidR="00BA0C1A" w:rsidRPr="003C7AA9" w:rsidRDefault="00BA0C1A" w:rsidP="00BA0C1A">
            <w:pPr>
              <w:jc w:val="center"/>
              <w:rPr>
                <w:rFonts w:asciiTheme="minorHAnsi" w:hAnsiTheme="minorHAnsi" w:cstheme="minorHAnsi"/>
                <w:sz w:val="16"/>
                <w:szCs w:val="16"/>
              </w:rPr>
            </w:pPr>
            <w:r>
              <w:rPr>
                <w:rFonts w:ascii="Arial" w:hAnsi="Arial" w:cs="Arial"/>
                <w:sz w:val="16"/>
                <w:szCs w:val="16"/>
              </w:rPr>
              <w:t>19</w:t>
            </w:r>
          </w:p>
        </w:tc>
        <w:tc>
          <w:tcPr>
            <w:tcW w:w="3735" w:type="pct"/>
            <w:shd w:val="clear" w:color="auto" w:fill="auto"/>
            <w:vAlign w:val="center"/>
          </w:tcPr>
          <w:p w14:paraId="5B3E5177"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BALÓN DE VOLEIBOL DE SALA</w:t>
            </w:r>
          </w:p>
          <w:p w14:paraId="00C82823"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MOLTEN </w:t>
            </w:r>
          </w:p>
          <w:p w14:paraId="59879FF4" w14:textId="19B87B64"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(Balón de Voleibol </w:t>
            </w:r>
            <w:proofErr w:type="spellStart"/>
            <w:r w:rsidRPr="00EC7BB1">
              <w:rPr>
                <w:rFonts w:ascii="Arial" w:hAnsi="Arial" w:cs="Arial"/>
                <w:sz w:val="14"/>
                <w:szCs w:val="14"/>
              </w:rPr>
              <w:t>Molten</w:t>
            </w:r>
            <w:proofErr w:type="spellEnd"/>
            <w:r w:rsidRPr="00EC7BB1">
              <w:rPr>
                <w:rFonts w:ascii="Arial" w:hAnsi="Arial" w:cs="Arial"/>
                <w:sz w:val="14"/>
                <w:szCs w:val="14"/>
              </w:rPr>
              <w:t>, piel sintética, V5M5000 No. 5)</w:t>
            </w:r>
          </w:p>
        </w:tc>
        <w:tc>
          <w:tcPr>
            <w:tcW w:w="533" w:type="pct"/>
            <w:shd w:val="clear" w:color="auto" w:fill="auto"/>
            <w:vAlign w:val="center"/>
          </w:tcPr>
          <w:p w14:paraId="43102BC2" w14:textId="3DD85419"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 xml:space="preserve">Unidad </w:t>
            </w:r>
          </w:p>
        </w:tc>
        <w:tc>
          <w:tcPr>
            <w:tcW w:w="401" w:type="pct"/>
            <w:shd w:val="clear" w:color="auto" w:fill="auto"/>
            <w:vAlign w:val="center"/>
          </w:tcPr>
          <w:p w14:paraId="5E6B7C54" w14:textId="59012BC2"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15</w:t>
            </w:r>
          </w:p>
        </w:tc>
      </w:tr>
      <w:tr w:rsidR="00BA0C1A" w:rsidRPr="00674812" w14:paraId="0A64546B" w14:textId="77777777" w:rsidTr="0049488C">
        <w:trPr>
          <w:trHeight w:val="94"/>
          <w:jc w:val="center"/>
        </w:trPr>
        <w:tc>
          <w:tcPr>
            <w:tcW w:w="331" w:type="pct"/>
            <w:shd w:val="clear" w:color="auto" w:fill="auto"/>
            <w:vAlign w:val="center"/>
          </w:tcPr>
          <w:p w14:paraId="3D8C0257" w14:textId="05F714C0" w:rsidR="00BA0C1A" w:rsidRPr="003C7AA9" w:rsidRDefault="00BA0C1A" w:rsidP="00BA0C1A">
            <w:pPr>
              <w:jc w:val="center"/>
              <w:rPr>
                <w:rFonts w:asciiTheme="minorHAnsi" w:hAnsiTheme="minorHAnsi" w:cstheme="minorHAnsi"/>
                <w:sz w:val="16"/>
                <w:szCs w:val="16"/>
              </w:rPr>
            </w:pPr>
            <w:r>
              <w:rPr>
                <w:rFonts w:ascii="Arial" w:hAnsi="Arial" w:cs="Arial"/>
                <w:sz w:val="16"/>
                <w:szCs w:val="16"/>
              </w:rPr>
              <w:t>20</w:t>
            </w:r>
          </w:p>
        </w:tc>
        <w:tc>
          <w:tcPr>
            <w:tcW w:w="3735" w:type="pct"/>
            <w:shd w:val="clear" w:color="auto" w:fill="auto"/>
            <w:vAlign w:val="center"/>
          </w:tcPr>
          <w:p w14:paraId="2324AB2C"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BALÓN DE BALONCESTO </w:t>
            </w:r>
          </w:p>
          <w:p w14:paraId="50C76E0E"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MOLTEN </w:t>
            </w:r>
          </w:p>
          <w:p w14:paraId="0DD5FC56"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(Balón de básquetbol </w:t>
            </w:r>
            <w:proofErr w:type="spellStart"/>
            <w:r w:rsidRPr="00EC7BB1">
              <w:rPr>
                <w:rFonts w:ascii="Arial" w:hAnsi="Arial" w:cs="Arial"/>
                <w:sz w:val="14"/>
                <w:szCs w:val="14"/>
              </w:rPr>
              <w:t>Molten</w:t>
            </w:r>
            <w:proofErr w:type="spellEnd"/>
            <w:r w:rsidRPr="00EC7BB1">
              <w:rPr>
                <w:rFonts w:ascii="Arial" w:hAnsi="Arial" w:cs="Arial"/>
                <w:sz w:val="14"/>
                <w:szCs w:val="14"/>
              </w:rPr>
              <w:t xml:space="preserve">, piel sintética </w:t>
            </w:r>
          </w:p>
          <w:p w14:paraId="3F4293A1" w14:textId="653E1C46"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B7G4000, No. 7)</w:t>
            </w:r>
          </w:p>
        </w:tc>
        <w:tc>
          <w:tcPr>
            <w:tcW w:w="533" w:type="pct"/>
            <w:shd w:val="clear" w:color="auto" w:fill="auto"/>
            <w:vAlign w:val="center"/>
          </w:tcPr>
          <w:p w14:paraId="78266106" w14:textId="26E014BF"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 xml:space="preserve">Unidad </w:t>
            </w:r>
          </w:p>
        </w:tc>
        <w:tc>
          <w:tcPr>
            <w:tcW w:w="401" w:type="pct"/>
            <w:shd w:val="clear" w:color="auto" w:fill="auto"/>
            <w:vAlign w:val="center"/>
          </w:tcPr>
          <w:p w14:paraId="736525B4" w14:textId="00FE5530"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10</w:t>
            </w:r>
          </w:p>
        </w:tc>
      </w:tr>
      <w:tr w:rsidR="00BA0C1A" w:rsidRPr="00674812" w14:paraId="164DBECA" w14:textId="77777777" w:rsidTr="0049488C">
        <w:trPr>
          <w:trHeight w:val="94"/>
          <w:jc w:val="center"/>
        </w:trPr>
        <w:tc>
          <w:tcPr>
            <w:tcW w:w="331" w:type="pct"/>
            <w:shd w:val="clear" w:color="auto" w:fill="auto"/>
            <w:vAlign w:val="center"/>
          </w:tcPr>
          <w:p w14:paraId="4607413F" w14:textId="5BBC3ECD" w:rsidR="00BA0C1A" w:rsidRPr="003C7AA9" w:rsidRDefault="00BA0C1A" w:rsidP="00BA0C1A">
            <w:pPr>
              <w:jc w:val="center"/>
              <w:rPr>
                <w:rFonts w:asciiTheme="minorHAnsi" w:hAnsiTheme="minorHAnsi" w:cstheme="minorHAnsi"/>
                <w:sz w:val="16"/>
                <w:szCs w:val="16"/>
              </w:rPr>
            </w:pPr>
            <w:r>
              <w:rPr>
                <w:rFonts w:ascii="Arial" w:hAnsi="Arial" w:cs="Arial"/>
                <w:sz w:val="16"/>
                <w:szCs w:val="16"/>
              </w:rPr>
              <w:t>21</w:t>
            </w:r>
          </w:p>
        </w:tc>
        <w:tc>
          <w:tcPr>
            <w:tcW w:w="3735" w:type="pct"/>
            <w:shd w:val="clear" w:color="auto" w:fill="auto"/>
            <w:vAlign w:val="center"/>
          </w:tcPr>
          <w:p w14:paraId="3730C3F2"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BALÓN DE BALONCESTO </w:t>
            </w:r>
          </w:p>
          <w:p w14:paraId="64D9F846"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MOLTEN </w:t>
            </w:r>
          </w:p>
          <w:p w14:paraId="19167BB6"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lastRenderedPageBreak/>
              <w:t xml:space="preserve">(Balón de básquetbol </w:t>
            </w:r>
            <w:proofErr w:type="spellStart"/>
            <w:r w:rsidRPr="00EC7BB1">
              <w:rPr>
                <w:rFonts w:ascii="Arial" w:hAnsi="Arial" w:cs="Arial"/>
                <w:sz w:val="14"/>
                <w:szCs w:val="14"/>
              </w:rPr>
              <w:t>Molten</w:t>
            </w:r>
            <w:proofErr w:type="spellEnd"/>
            <w:r w:rsidRPr="00EC7BB1">
              <w:rPr>
                <w:rFonts w:ascii="Arial" w:hAnsi="Arial" w:cs="Arial"/>
                <w:sz w:val="14"/>
                <w:szCs w:val="14"/>
              </w:rPr>
              <w:t xml:space="preserve">, piel sintética </w:t>
            </w:r>
          </w:p>
          <w:p w14:paraId="1F5EE674" w14:textId="0E94A646" w:rsidR="00BA0C1A" w:rsidRPr="00EC7BB1" w:rsidRDefault="00BA0C1A" w:rsidP="00BA0C1A">
            <w:pPr>
              <w:autoSpaceDE w:val="0"/>
              <w:autoSpaceDN w:val="0"/>
              <w:adjustRightInd w:val="0"/>
              <w:jc w:val="both"/>
              <w:rPr>
                <w:rFonts w:ascii="Arial" w:hAnsi="Arial" w:cs="Arial"/>
                <w:sz w:val="14"/>
                <w:szCs w:val="14"/>
                <w:highlight w:val="yellow"/>
              </w:rPr>
            </w:pPr>
            <w:r w:rsidRPr="00EC7BB1">
              <w:rPr>
                <w:rFonts w:ascii="Arial" w:hAnsi="Arial" w:cs="Arial"/>
                <w:sz w:val="14"/>
                <w:szCs w:val="14"/>
              </w:rPr>
              <w:t>B6G4000, No. 6)</w:t>
            </w:r>
          </w:p>
        </w:tc>
        <w:tc>
          <w:tcPr>
            <w:tcW w:w="533" w:type="pct"/>
            <w:shd w:val="clear" w:color="auto" w:fill="auto"/>
            <w:vAlign w:val="center"/>
          </w:tcPr>
          <w:p w14:paraId="16BBBE72" w14:textId="6FE6519B"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lastRenderedPageBreak/>
              <w:t xml:space="preserve">Unidad </w:t>
            </w:r>
          </w:p>
        </w:tc>
        <w:tc>
          <w:tcPr>
            <w:tcW w:w="401" w:type="pct"/>
            <w:shd w:val="clear" w:color="auto" w:fill="auto"/>
            <w:vAlign w:val="center"/>
          </w:tcPr>
          <w:p w14:paraId="3B85C7C6" w14:textId="2912C62C"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10</w:t>
            </w:r>
          </w:p>
        </w:tc>
      </w:tr>
      <w:tr w:rsidR="00BA0C1A" w:rsidRPr="00674812" w14:paraId="33BE2DD7" w14:textId="77777777" w:rsidTr="0049488C">
        <w:trPr>
          <w:trHeight w:val="94"/>
          <w:jc w:val="center"/>
        </w:trPr>
        <w:tc>
          <w:tcPr>
            <w:tcW w:w="331" w:type="pct"/>
            <w:shd w:val="clear" w:color="auto" w:fill="auto"/>
            <w:vAlign w:val="center"/>
          </w:tcPr>
          <w:p w14:paraId="3F9D0647" w14:textId="25A9A478" w:rsidR="00BA0C1A" w:rsidRPr="003C7AA9" w:rsidRDefault="00BA0C1A" w:rsidP="00BA0C1A">
            <w:pPr>
              <w:jc w:val="center"/>
              <w:rPr>
                <w:rFonts w:asciiTheme="minorHAnsi" w:hAnsiTheme="minorHAnsi" w:cstheme="minorHAnsi"/>
                <w:sz w:val="16"/>
                <w:szCs w:val="16"/>
              </w:rPr>
            </w:pPr>
            <w:r>
              <w:rPr>
                <w:rFonts w:ascii="Arial" w:hAnsi="Arial" w:cs="Arial"/>
                <w:sz w:val="16"/>
                <w:szCs w:val="16"/>
              </w:rPr>
              <w:lastRenderedPageBreak/>
              <w:t>22</w:t>
            </w:r>
          </w:p>
        </w:tc>
        <w:tc>
          <w:tcPr>
            <w:tcW w:w="3735" w:type="pct"/>
            <w:shd w:val="clear" w:color="auto" w:fill="auto"/>
            <w:vAlign w:val="center"/>
          </w:tcPr>
          <w:p w14:paraId="341AE5AC"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BALÓN DE FÚTBOL </w:t>
            </w:r>
          </w:p>
          <w:p w14:paraId="06E9BEBF"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MOLTEN </w:t>
            </w:r>
          </w:p>
          <w:p w14:paraId="0606A2CB" w14:textId="50474EE5" w:rsidR="00BA0C1A" w:rsidRPr="00EC7BB1" w:rsidRDefault="00BA0C1A" w:rsidP="00BA0C1A">
            <w:pPr>
              <w:autoSpaceDE w:val="0"/>
              <w:autoSpaceDN w:val="0"/>
              <w:adjustRightInd w:val="0"/>
              <w:jc w:val="both"/>
              <w:rPr>
                <w:rFonts w:ascii="Arial" w:hAnsi="Arial" w:cs="Arial"/>
                <w:sz w:val="14"/>
                <w:szCs w:val="14"/>
                <w:highlight w:val="yellow"/>
              </w:rPr>
            </w:pPr>
            <w:r w:rsidRPr="00EC7BB1">
              <w:rPr>
                <w:rFonts w:ascii="Arial" w:hAnsi="Arial" w:cs="Arial"/>
                <w:sz w:val="14"/>
                <w:szCs w:val="14"/>
              </w:rPr>
              <w:t xml:space="preserve">(Balón de fútbol </w:t>
            </w:r>
            <w:proofErr w:type="spellStart"/>
            <w:r w:rsidRPr="00EC7BB1">
              <w:rPr>
                <w:rFonts w:ascii="Arial" w:hAnsi="Arial" w:cs="Arial"/>
                <w:sz w:val="14"/>
                <w:szCs w:val="14"/>
              </w:rPr>
              <w:t>Molten</w:t>
            </w:r>
            <w:proofErr w:type="spellEnd"/>
            <w:r w:rsidRPr="00EC7BB1">
              <w:rPr>
                <w:rFonts w:ascii="Arial" w:hAnsi="Arial" w:cs="Arial"/>
                <w:sz w:val="14"/>
                <w:szCs w:val="14"/>
              </w:rPr>
              <w:t>, F5A5000, No. 5)</w:t>
            </w:r>
          </w:p>
        </w:tc>
        <w:tc>
          <w:tcPr>
            <w:tcW w:w="533" w:type="pct"/>
            <w:shd w:val="clear" w:color="auto" w:fill="auto"/>
            <w:vAlign w:val="center"/>
          </w:tcPr>
          <w:p w14:paraId="47A006C9" w14:textId="5DC277EF"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Unidad</w:t>
            </w:r>
          </w:p>
        </w:tc>
        <w:tc>
          <w:tcPr>
            <w:tcW w:w="401" w:type="pct"/>
            <w:shd w:val="clear" w:color="auto" w:fill="auto"/>
            <w:vAlign w:val="center"/>
          </w:tcPr>
          <w:p w14:paraId="613119F8" w14:textId="2FE4E20C"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20</w:t>
            </w:r>
          </w:p>
        </w:tc>
      </w:tr>
      <w:tr w:rsidR="00BA0C1A" w:rsidRPr="00674812" w14:paraId="678D7929" w14:textId="77777777" w:rsidTr="0049488C">
        <w:trPr>
          <w:trHeight w:val="94"/>
          <w:jc w:val="center"/>
        </w:trPr>
        <w:tc>
          <w:tcPr>
            <w:tcW w:w="331" w:type="pct"/>
            <w:shd w:val="clear" w:color="auto" w:fill="auto"/>
            <w:vAlign w:val="center"/>
          </w:tcPr>
          <w:p w14:paraId="21F1566B" w14:textId="50077149" w:rsidR="00BA0C1A" w:rsidRPr="003C7AA9" w:rsidRDefault="00BA0C1A" w:rsidP="00BA0C1A">
            <w:pPr>
              <w:jc w:val="center"/>
              <w:rPr>
                <w:rFonts w:asciiTheme="minorHAnsi" w:hAnsiTheme="minorHAnsi" w:cstheme="minorHAnsi"/>
                <w:sz w:val="16"/>
                <w:szCs w:val="16"/>
              </w:rPr>
            </w:pPr>
            <w:r>
              <w:rPr>
                <w:rFonts w:ascii="Arial" w:hAnsi="Arial" w:cs="Arial"/>
                <w:sz w:val="16"/>
                <w:szCs w:val="16"/>
              </w:rPr>
              <w:t>23</w:t>
            </w:r>
          </w:p>
        </w:tc>
        <w:tc>
          <w:tcPr>
            <w:tcW w:w="3735" w:type="pct"/>
            <w:shd w:val="clear" w:color="auto" w:fill="auto"/>
            <w:vAlign w:val="center"/>
          </w:tcPr>
          <w:p w14:paraId="1D75BC4E"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BALÓN DE FÚTBOL </w:t>
            </w:r>
          </w:p>
          <w:p w14:paraId="48C5B55B"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MOLTEN </w:t>
            </w:r>
          </w:p>
          <w:p w14:paraId="428CFB05" w14:textId="63CB46AA" w:rsidR="00BA0C1A" w:rsidRPr="00EC7BB1" w:rsidRDefault="00BA0C1A" w:rsidP="00BA0C1A">
            <w:pPr>
              <w:autoSpaceDE w:val="0"/>
              <w:autoSpaceDN w:val="0"/>
              <w:adjustRightInd w:val="0"/>
              <w:jc w:val="both"/>
              <w:rPr>
                <w:rFonts w:ascii="Arial" w:hAnsi="Arial" w:cs="Arial"/>
                <w:sz w:val="14"/>
                <w:szCs w:val="14"/>
                <w:highlight w:val="yellow"/>
              </w:rPr>
            </w:pPr>
            <w:r w:rsidRPr="00EC7BB1">
              <w:rPr>
                <w:rFonts w:ascii="Arial" w:hAnsi="Arial" w:cs="Arial"/>
                <w:sz w:val="14"/>
                <w:szCs w:val="14"/>
              </w:rPr>
              <w:t xml:space="preserve">(Balón de fútbol </w:t>
            </w:r>
            <w:proofErr w:type="spellStart"/>
            <w:r w:rsidRPr="00EC7BB1">
              <w:rPr>
                <w:rFonts w:ascii="Arial" w:hAnsi="Arial" w:cs="Arial"/>
                <w:sz w:val="14"/>
                <w:szCs w:val="14"/>
              </w:rPr>
              <w:t>Molten</w:t>
            </w:r>
            <w:proofErr w:type="spellEnd"/>
            <w:r w:rsidRPr="00EC7BB1">
              <w:rPr>
                <w:rFonts w:ascii="Arial" w:hAnsi="Arial" w:cs="Arial"/>
                <w:sz w:val="14"/>
                <w:szCs w:val="14"/>
              </w:rPr>
              <w:t>, F4G1500)</w:t>
            </w:r>
          </w:p>
        </w:tc>
        <w:tc>
          <w:tcPr>
            <w:tcW w:w="533" w:type="pct"/>
            <w:shd w:val="clear" w:color="auto" w:fill="auto"/>
            <w:vAlign w:val="center"/>
          </w:tcPr>
          <w:p w14:paraId="3586D8D7" w14:textId="4FE359AB"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Unidad</w:t>
            </w:r>
          </w:p>
        </w:tc>
        <w:tc>
          <w:tcPr>
            <w:tcW w:w="401" w:type="pct"/>
            <w:shd w:val="clear" w:color="auto" w:fill="auto"/>
            <w:vAlign w:val="center"/>
          </w:tcPr>
          <w:p w14:paraId="11398AC6" w14:textId="266BCFA5"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30</w:t>
            </w:r>
          </w:p>
        </w:tc>
      </w:tr>
      <w:tr w:rsidR="00BA0C1A" w:rsidRPr="00674812" w14:paraId="59BFAB99" w14:textId="77777777" w:rsidTr="0049488C">
        <w:trPr>
          <w:trHeight w:val="94"/>
          <w:jc w:val="center"/>
        </w:trPr>
        <w:tc>
          <w:tcPr>
            <w:tcW w:w="331" w:type="pct"/>
            <w:shd w:val="clear" w:color="auto" w:fill="auto"/>
            <w:vAlign w:val="center"/>
          </w:tcPr>
          <w:p w14:paraId="79E69A69" w14:textId="3DF0C5C7" w:rsidR="00BA0C1A" w:rsidRPr="003C7AA9" w:rsidRDefault="00BA0C1A" w:rsidP="00BA0C1A">
            <w:pPr>
              <w:jc w:val="center"/>
              <w:rPr>
                <w:rFonts w:asciiTheme="minorHAnsi" w:hAnsiTheme="minorHAnsi" w:cstheme="minorHAnsi"/>
                <w:sz w:val="16"/>
                <w:szCs w:val="16"/>
              </w:rPr>
            </w:pPr>
            <w:r>
              <w:rPr>
                <w:rFonts w:ascii="Arial" w:hAnsi="Arial" w:cs="Arial"/>
                <w:sz w:val="16"/>
                <w:szCs w:val="16"/>
              </w:rPr>
              <w:t>24</w:t>
            </w:r>
          </w:p>
        </w:tc>
        <w:tc>
          <w:tcPr>
            <w:tcW w:w="3735" w:type="pct"/>
            <w:shd w:val="clear" w:color="auto" w:fill="auto"/>
            <w:vAlign w:val="center"/>
          </w:tcPr>
          <w:p w14:paraId="2E81C86C"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CHUPONES PARA TOCHITO BANDERA </w:t>
            </w:r>
          </w:p>
          <w:p w14:paraId="1EBE9566" w14:textId="43F2919B"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 (Paquete de 20 chupones para Tocho Bandera, </w:t>
            </w:r>
            <w:proofErr w:type="spellStart"/>
            <w:r w:rsidRPr="00EC7BB1">
              <w:rPr>
                <w:rFonts w:ascii="Arial" w:hAnsi="Arial" w:cs="Arial"/>
                <w:sz w:val="14"/>
                <w:szCs w:val="14"/>
              </w:rPr>
              <w:t>Flag</w:t>
            </w:r>
            <w:proofErr w:type="spellEnd"/>
            <w:r w:rsidRPr="00EC7BB1">
              <w:rPr>
                <w:rFonts w:ascii="Arial" w:hAnsi="Arial" w:cs="Arial"/>
                <w:sz w:val="14"/>
                <w:szCs w:val="14"/>
              </w:rPr>
              <w:t xml:space="preserve"> </w:t>
            </w:r>
            <w:proofErr w:type="spellStart"/>
            <w:r w:rsidRPr="00EC7BB1">
              <w:rPr>
                <w:rFonts w:ascii="Arial" w:hAnsi="Arial" w:cs="Arial"/>
                <w:sz w:val="14"/>
                <w:szCs w:val="14"/>
              </w:rPr>
              <w:t>Tochito</w:t>
            </w:r>
            <w:proofErr w:type="spellEnd"/>
            <w:r w:rsidRPr="00EC7BB1">
              <w:rPr>
                <w:rFonts w:ascii="Arial" w:hAnsi="Arial" w:cs="Arial"/>
                <w:sz w:val="14"/>
                <w:szCs w:val="14"/>
              </w:rPr>
              <w:t>)</w:t>
            </w:r>
          </w:p>
        </w:tc>
        <w:tc>
          <w:tcPr>
            <w:tcW w:w="533" w:type="pct"/>
            <w:shd w:val="clear" w:color="auto" w:fill="auto"/>
            <w:vAlign w:val="center"/>
          </w:tcPr>
          <w:p w14:paraId="10762939" w14:textId="6CC3E1B6"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Juego</w:t>
            </w:r>
          </w:p>
        </w:tc>
        <w:tc>
          <w:tcPr>
            <w:tcW w:w="401" w:type="pct"/>
            <w:shd w:val="clear" w:color="auto" w:fill="auto"/>
            <w:vAlign w:val="center"/>
          </w:tcPr>
          <w:p w14:paraId="201827E8" w14:textId="52B42D3B"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2</w:t>
            </w:r>
          </w:p>
        </w:tc>
      </w:tr>
      <w:tr w:rsidR="00BA0C1A" w:rsidRPr="00674812" w14:paraId="7D77129D" w14:textId="77777777" w:rsidTr="0049488C">
        <w:trPr>
          <w:trHeight w:val="94"/>
          <w:jc w:val="center"/>
        </w:trPr>
        <w:tc>
          <w:tcPr>
            <w:tcW w:w="331" w:type="pct"/>
            <w:shd w:val="clear" w:color="auto" w:fill="auto"/>
            <w:vAlign w:val="center"/>
          </w:tcPr>
          <w:p w14:paraId="7441DF26" w14:textId="3339823B" w:rsidR="00BA0C1A" w:rsidRPr="003C7AA9" w:rsidRDefault="00BA0C1A" w:rsidP="00BA0C1A">
            <w:pPr>
              <w:jc w:val="center"/>
              <w:rPr>
                <w:rFonts w:asciiTheme="minorHAnsi" w:hAnsiTheme="minorHAnsi" w:cstheme="minorHAnsi"/>
                <w:sz w:val="16"/>
                <w:szCs w:val="16"/>
              </w:rPr>
            </w:pPr>
            <w:r>
              <w:rPr>
                <w:rFonts w:ascii="Arial" w:hAnsi="Arial" w:cs="Arial"/>
                <w:sz w:val="16"/>
                <w:szCs w:val="16"/>
              </w:rPr>
              <w:t>25</w:t>
            </w:r>
          </w:p>
        </w:tc>
        <w:tc>
          <w:tcPr>
            <w:tcW w:w="3735" w:type="pct"/>
            <w:shd w:val="clear" w:color="auto" w:fill="auto"/>
            <w:vAlign w:val="center"/>
          </w:tcPr>
          <w:p w14:paraId="53462649"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BANDERAS PARA TOCHITO BANDERA </w:t>
            </w:r>
          </w:p>
          <w:p w14:paraId="1E1A9B29" w14:textId="45379B48"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 (Banderas, cintas, cinturón para Tocho Bandera, </w:t>
            </w:r>
            <w:proofErr w:type="spellStart"/>
            <w:r w:rsidRPr="00EC7BB1">
              <w:rPr>
                <w:rFonts w:ascii="Arial" w:hAnsi="Arial" w:cs="Arial"/>
                <w:sz w:val="14"/>
                <w:szCs w:val="14"/>
              </w:rPr>
              <w:t>Flag</w:t>
            </w:r>
            <w:proofErr w:type="spellEnd"/>
            <w:r w:rsidRPr="00EC7BB1">
              <w:rPr>
                <w:rFonts w:ascii="Arial" w:hAnsi="Arial" w:cs="Arial"/>
                <w:sz w:val="14"/>
                <w:szCs w:val="14"/>
              </w:rPr>
              <w:t xml:space="preserve"> </w:t>
            </w:r>
            <w:proofErr w:type="spellStart"/>
            <w:r w:rsidRPr="00EC7BB1">
              <w:rPr>
                <w:rFonts w:ascii="Arial" w:hAnsi="Arial" w:cs="Arial"/>
                <w:sz w:val="14"/>
                <w:szCs w:val="14"/>
              </w:rPr>
              <w:t>Tochito</w:t>
            </w:r>
            <w:proofErr w:type="spellEnd"/>
            <w:r w:rsidRPr="00EC7BB1">
              <w:rPr>
                <w:rFonts w:ascii="Arial" w:hAnsi="Arial" w:cs="Arial"/>
                <w:sz w:val="14"/>
                <w:szCs w:val="14"/>
              </w:rPr>
              <w:t>)</w:t>
            </w:r>
          </w:p>
        </w:tc>
        <w:tc>
          <w:tcPr>
            <w:tcW w:w="533" w:type="pct"/>
            <w:shd w:val="clear" w:color="auto" w:fill="auto"/>
            <w:vAlign w:val="center"/>
          </w:tcPr>
          <w:p w14:paraId="7DBF2C2A" w14:textId="7F553AD7" w:rsidR="00BA0C1A" w:rsidRPr="00397964" w:rsidRDefault="00BA0C1A" w:rsidP="00BA0C1A">
            <w:pPr>
              <w:jc w:val="center"/>
              <w:rPr>
                <w:rFonts w:ascii="Arial" w:hAnsi="Arial" w:cs="Arial"/>
                <w:color w:val="000000"/>
                <w:sz w:val="14"/>
                <w:szCs w:val="14"/>
                <w:lang w:val="es-MX" w:eastAsia="es-MX"/>
              </w:rPr>
            </w:pPr>
            <w:r w:rsidRPr="00397964">
              <w:rPr>
                <w:rFonts w:ascii="Arial" w:hAnsi="Arial" w:cs="Arial"/>
                <w:sz w:val="14"/>
                <w:szCs w:val="14"/>
              </w:rPr>
              <w:t>Juego</w:t>
            </w:r>
          </w:p>
        </w:tc>
        <w:tc>
          <w:tcPr>
            <w:tcW w:w="401" w:type="pct"/>
            <w:shd w:val="clear" w:color="auto" w:fill="auto"/>
            <w:vAlign w:val="center"/>
          </w:tcPr>
          <w:p w14:paraId="2A0E30E9" w14:textId="5D0590CF"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10</w:t>
            </w:r>
          </w:p>
        </w:tc>
      </w:tr>
      <w:tr w:rsidR="00BA0C1A" w:rsidRPr="00674812" w14:paraId="0A88633A" w14:textId="77777777" w:rsidTr="0049488C">
        <w:trPr>
          <w:trHeight w:val="94"/>
          <w:jc w:val="center"/>
        </w:trPr>
        <w:tc>
          <w:tcPr>
            <w:tcW w:w="331" w:type="pct"/>
            <w:shd w:val="clear" w:color="auto" w:fill="auto"/>
            <w:vAlign w:val="center"/>
          </w:tcPr>
          <w:p w14:paraId="20FC4F77" w14:textId="42E02D98" w:rsidR="00BA0C1A" w:rsidRPr="003C7AA9" w:rsidRDefault="00BA0C1A" w:rsidP="00BA0C1A">
            <w:pPr>
              <w:jc w:val="center"/>
              <w:rPr>
                <w:rFonts w:asciiTheme="minorHAnsi" w:hAnsiTheme="minorHAnsi" w:cstheme="minorHAnsi"/>
                <w:sz w:val="16"/>
                <w:szCs w:val="16"/>
              </w:rPr>
            </w:pPr>
            <w:r>
              <w:rPr>
                <w:rFonts w:ascii="Arial" w:hAnsi="Arial" w:cs="Arial"/>
                <w:sz w:val="16"/>
                <w:szCs w:val="16"/>
              </w:rPr>
              <w:t>26</w:t>
            </w:r>
          </w:p>
        </w:tc>
        <w:tc>
          <w:tcPr>
            <w:tcW w:w="3735" w:type="pct"/>
            <w:shd w:val="clear" w:color="auto" w:fill="auto"/>
            <w:vAlign w:val="center"/>
          </w:tcPr>
          <w:p w14:paraId="5468628C"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GUANTE PARA ENTRENAMIENTO DE BOX</w:t>
            </w:r>
          </w:p>
          <w:p w14:paraId="0A814381" w14:textId="43997238"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(Guante de entrenamiento en piel de res, 14 onzas c/pulgar sujeto, color negro)</w:t>
            </w:r>
          </w:p>
        </w:tc>
        <w:tc>
          <w:tcPr>
            <w:tcW w:w="533" w:type="pct"/>
            <w:shd w:val="clear" w:color="auto" w:fill="auto"/>
            <w:vAlign w:val="center"/>
          </w:tcPr>
          <w:p w14:paraId="1C0752FA" w14:textId="5B00FC5B" w:rsidR="00BA0C1A" w:rsidRPr="00397964" w:rsidRDefault="00397964" w:rsidP="00BA0C1A">
            <w:pPr>
              <w:jc w:val="center"/>
              <w:rPr>
                <w:rFonts w:ascii="Arial" w:hAnsi="Arial" w:cs="Arial"/>
                <w:color w:val="000000"/>
                <w:sz w:val="14"/>
                <w:szCs w:val="14"/>
                <w:lang w:val="es-MX" w:eastAsia="es-MX"/>
              </w:rPr>
            </w:pPr>
            <w:r w:rsidRPr="00397964">
              <w:rPr>
                <w:rFonts w:ascii="Arial" w:hAnsi="Arial" w:cs="Arial"/>
                <w:sz w:val="14"/>
                <w:szCs w:val="14"/>
              </w:rPr>
              <w:t>Par</w:t>
            </w:r>
          </w:p>
        </w:tc>
        <w:tc>
          <w:tcPr>
            <w:tcW w:w="401" w:type="pct"/>
            <w:shd w:val="clear" w:color="auto" w:fill="auto"/>
            <w:vAlign w:val="center"/>
          </w:tcPr>
          <w:p w14:paraId="6007139D" w14:textId="3B893E2E" w:rsidR="00BA0C1A" w:rsidRPr="00EC7BB1" w:rsidRDefault="00BA0C1A" w:rsidP="00BA0C1A">
            <w:pPr>
              <w:jc w:val="center"/>
              <w:rPr>
                <w:rFonts w:ascii="Arial" w:hAnsi="Arial" w:cs="Arial"/>
                <w:color w:val="000000"/>
                <w:sz w:val="14"/>
                <w:szCs w:val="14"/>
                <w:lang w:val="es-MX" w:eastAsia="es-MX"/>
              </w:rPr>
            </w:pPr>
            <w:r w:rsidRPr="00EC7BB1">
              <w:rPr>
                <w:rFonts w:ascii="Arial" w:hAnsi="Arial" w:cs="Arial"/>
                <w:sz w:val="14"/>
                <w:szCs w:val="14"/>
              </w:rPr>
              <w:t>1</w:t>
            </w:r>
          </w:p>
        </w:tc>
      </w:tr>
      <w:tr w:rsidR="00BA0C1A" w:rsidRPr="00674812" w14:paraId="3525E9FA" w14:textId="77777777" w:rsidTr="0049488C">
        <w:trPr>
          <w:trHeight w:val="94"/>
          <w:jc w:val="center"/>
        </w:trPr>
        <w:tc>
          <w:tcPr>
            <w:tcW w:w="331" w:type="pct"/>
            <w:shd w:val="clear" w:color="auto" w:fill="auto"/>
            <w:vAlign w:val="center"/>
          </w:tcPr>
          <w:p w14:paraId="699BC526" w14:textId="2F8E8EFD" w:rsidR="00BA0C1A" w:rsidRPr="003C7AA9" w:rsidRDefault="00BA0C1A" w:rsidP="00BA0C1A">
            <w:pPr>
              <w:jc w:val="center"/>
              <w:rPr>
                <w:rFonts w:asciiTheme="minorHAnsi" w:hAnsiTheme="minorHAnsi" w:cs="Arial"/>
                <w:sz w:val="16"/>
                <w:szCs w:val="16"/>
                <w:lang w:val="en-US"/>
              </w:rPr>
            </w:pPr>
            <w:r>
              <w:rPr>
                <w:rFonts w:ascii="Arial" w:hAnsi="Arial" w:cs="Arial"/>
                <w:sz w:val="16"/>
                <w:szCs w:val="16"/>
              </w:rPr>
              <w:t>27</w:t>
            </w:r>
          </w:p>
        </w:tc>
        <w:tc>
          <w:tcPr>
            <w:tcW w:w="3735" w:type="pct"/>
            <w:shd w:val="clear" w:color="auto" w:fill="auto"/>
            <w:vAlign w:val="center"/>
          </w:tcPr>
          <w:p w14:paraId="09399B80"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GUANTE PARA ENTRENAMIENTO DE BOX</w:t>
            </w:r>
          </w:p>
          <w:p w14:paraId="17E73107" w14:textId="020F346D"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w:t>
            </w:r>
            <w:proofErr w:type="spellStart"/>
            <w:r w:rsidRPr="00EC7BB1">
              <w:rPr>
                <w:rFonts w:ascii="Arial" w:hAnsi="Arial" w:cs="Arial"/>
                <w:sz w:val="14"/>
                <w:szCs w:val="14"/>
              </w:rPr>
              <w:t>Guanteleta</w:t>
            </w:r>
            <w:proofErr w:type="spellEnd"/>
            <w:r w:rsidRPr="00EC7BB1">
              <w:rPr>
                <w:rFonts w:ascii="Arial" w:hAnsi="Arial" w:cs="Arial"/>
                <w:sz w:val="14"/>
                <w:szCs w:val="14"/>
              </w:rPr>
              <w:t xml:space="preserve"> con cierre de contacto en piel de res “XL”, color negro)</w:t>
            </w:r>
          </w:p>
        </w:tc>
        <w:tc>
          <w:tcPr>
            <w:tcW w:w="533" w:type="pct"/>
            <w:shd w:val="clear" w:color="auto" w:fill="auto"/>
            <w:vAlign w:val="center"/>
          </w:tcPr>
          <w:p w14:paraId="1B509470" w14:textId="28DBB4BA" w:rsidR="00BA0C1A" w:rsidRPr="00397964" w:rsidRDefault="00397964" w:rsidP="00BA0C1A">
            <w:pPr>
              <w:jc w:val="center"/>
              <w:rPr>
                <w:rFonts w:ascii="Arial" w:hAnsi="Arial" w:cs="Arial"/>
                <w:sz w:val="14"/>
                <w:szCs w:val="14"/>
              </w:rPr>
            </w:pPr>
            <w:r w:rsidRPr="00397964">
              <w:rPr>
                <w:rFonts w:ascii="Arial" w:hAnsi="Arial" w:cs="Arial"/>
                <w:sz w:val="14"/>
                <w:szCs w:val="14"/>
              </w:rPr>
              <w:t>Par</w:t>
            </w:r>
          </w:p>
        </w:tc>
        <w:tc>
          <w:tcPr>
            <w:tcW w:w="401" w:type="pct"/>
            <w:shd w:val="clear" w:color="auto" w:fill="auto"/>
            <w:vAlign w:val="center"/>
          </w:tcPr>
          <w:p w14:paraId="7D5B5DAE" w14:textId="13AB13D6" w:rsidR="00BA0C1A" w:rsidRPr="00EC7BB1" w:rsidRDefault="00BA0C1A" w:rsidP="00BA0C1A">
            <w:pPr>
              <w:jc w:val="center"/>
              <w:rPr>
                <w:rFonts w:ascii="Arial" w:hAnsi="Arial" w:cs="Arial"/>
                <w:sz w:val="14"/>
                <w:szCs w:val="14"/>
              </w:rPr>
            </w:pPr>
            <w:r w:rsidRPr="00EC7BB1">
              <w:rPr>
                <w:rFonts w:ascii="Arial" w:hAnsi="Arial" w:cs="Arial"/>
                <w:sz w:val="14"/>
                <w:szCs w:val="14"/>
              </w:rPr>
              <w:t>1</w:t>
            </w:r>
          </w:p>
        </w:tc>
      </w:tr>
      <w:tr w:rsidR="00BA0C1A" w:rsidRPr="00674812" w14:paraId="49A034BE" w14:textId="77777777" w:rsidTr="0049488C">
        <w:trPr>
          <w:trHeight w:val="94"/>
          <w:jc w:val="center"/>
        </w:trPr>
        <w:tc>
          <w:tcPr>
            <w:tcW w:w="331" w:type="pct"/>
            <w:shd w:val="clear" w:color="auto" w:fill="auto"/>
            <w:vAlign w:val="center"/>
          </w:tcPr>
          <w:p w14:paraId="0A8DE8C6" w14:textId="733AA603" w:rsidR="00BA0C1A" w:rsidRPr="003C7AA9" w:rsidRDefault="00BA0C1A" w:rsidP="00BA0C1A">
            <w:pPr>
              <w:jc w:val="center"/>
              <w:rPr>
                <w:rFonts w:asciiTheme="minorHAnsi" w:hAnsiTheme="minorHAnsi" w:cs="Arial"/>
                <w:sz w:val="16"/>
                <w:szCs w:val="16"/>
                <w:lang w:val="en-US"/>
              </w:rPr>
            </w:pPr>
            <w:r w:rsidRPr="005B5716">
              <w:rPr>
                <w:rFonts w:ascii="Arial" w:hAnsi="Arial" w:cs="Arial"/>
                <w:sz w:val="16"/>
                <w:szCs w:val="16"/>
              </w:rPr>
              <w:t>28</w:t>
            </w:r>
          </w:p>
        </w:tc>
        <w:tc>
          <w:tcPr>
            <w:tcW w:w="3735" w:type="pct"/>
            <w:shd w:val="clear" w:color="auto" w:fill="auto"/>
            <w:vAlign w:val="center"/>
          </w:tcPr>
          <w:p w14:paraId="0B2EC873"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COJÍN PARA BOX</w:t>
            </w:r>
          </w:p>
          <w:p w14:paraId="0127BC51" w14:textId="4D1BA0EB"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 (Cojín red</w:t>
            </w:r>
            <w:r w:rsidR="00F4359B">
              <w:rPr>
                <w:rFonts w:ascii="Arial" w:hAnsi="Arial" w:cs="Arial"/>
                <w:sz w:val="14"/>
                <w:szCs w:val="14"/>
              </w:rPr>
              <w:t xml:space="preserve">ondo en piel de res para golpes, marca Cleto Reyes, </w:t>
            </w:r>
            <w:proofErr w:type="spellStart"/>
            <w:r w:rsidR="00F4359B">
              <w:rPr>
                <w:rFonts w:ascii="Arial" w:hAnsi="Arial" w:cs="Arial"/>
                <w:sz w:val="14"/>
                <w:szCs w:val="14"/>
              </w:rPr>
              <w:t>Tallas:</w:t>
            </w:r>
            <w:r w:rsidRPr="00EC7BB1">
              <w:rPr>
                <w:rFonts w:ascii="Arial" w:hAnsi="Arial" w:cs="Arial"/>
                <w:sz w:val="14"/>
                <w:szCs w:val="14"/>
              </w:rPr>
              <w:t>“L</w:t>
            </w:r>
            <w:proofErr w:type="spellEnd"/>
            <w:r w:rsidRPr="00EC7BB1">
              <w:rPr>
                <w:rFonts w:ascii="Arial" w:hAnsi="Arial" w:cs="Arial"/>
                <w:sz w:val="14"/>
                <w:szCs w:val="14"/>
              </w:rPr>
              <w:t>”</w:t>
            </w:r>
            <w:r w:rsidR="00F4359B">
              <w:rPr>
                <w:rFonts w:ascii="Arial" w:hAnsi="Arial" w:cs="Arial"/>
                <w:sz w:val="14"/>
                <w:szCs w:val="14"/>
              </w:rPr>
              <w:t xml:space="preserve"> Modelo N800, diámetro: 50cm,altura 11.5cm, Peso 2.3kgs, relleno ligero, indeformable y de larga duración, fabricado en cuero negro</w:t>
            </w:r>
            <w:r w:rsidRPr="00EC7BB1">
              <w:rPr>
                <w:rFonts w:ascii="Arial" w:hAnsi="Arial" w:cs="Arial"/>
                <w:sz w:val="14"/>
                <w:szCs w:val="14"/>
              </w:rPr>
              <w:t>)</w:t>
            </w:r>
          </w:p>
        </w:tc>
        <w:tc>
          <w:tcPr>
            <w:tcW w:w="533" w:type="pct"/>
            <w:shd w:val="clear" w:color="auto" w:fill="auto"/>
            <w:vAlign w:val="center"/>
          </w:tcPr>
          <w:p w14:paraId="6C700E5E" w14:textId="1AD984F4" w:rsidR="00BA0C1A" w:rsidRPr="00397964" w:rsidRDefault="00BA0C1A" w:rsidP="00BA0C1A">
            <w:pPr>
              <w:jc w:val="center"/>
              <w:rPr>
                <w:rFonts w:ascii="Arial" w:hAnsi="Arial" w:cs="Arial"/>
                <w:sz w:val="14"/>
                <w:szCs w:val="14"/>
              </w:rPr>
            </w:pPr>
            <w:r w:rsidRPr="00397964">
              <w:rPr>
                <w:rFonts w:ascii="Arial" w:hAnsi="Arial" w:cs="Arial"/>
                <w:sz w:val="14"/>
                <w:szCs w:val="14"/>
              </w:rPr>
              <w:t>Unidad</w:t>
            </w:r>
          </w:p>
        </w:tc>
        <w:tc>
          <w:tcPr>
            <w:tcW w:w="401" w:type="pct"/>
            <w:shd w:val="clear" w:color="auto" w:fill="auto"/>
            <w:vAlign w:val="center"/>
          </w:tcPr>
          <w:p w14:paraId="21E42D07" w14:textId="7761F97E" w:rsidR="00BA0C1A" w:rsidRPr="00EC7BB1" w:rsidRDefault="00BA0C1A" w:rsidP="00BA0C1A">
            <w:pPr>
              <w:jc w:val="center"/>
              <w:rPr>
                <w:rFonts w:ascii="Arial" w:hAnsi="Arial" w:cs="Arial"/>
                <w:sz w:val="14"/>
                <w:szCs w:val="14"/>
              </w:rPr>
            </w:pPr>
            <w:r w:rsidRPr="00EC7BB1">
              <w:rPr>
                <w:rFonts w:ascii="Arial" w:hAnsi="Arial" w:cs="Arial"/>
                <w:sz w:val="14"/>
                <w:szCs w:val="14"/>
              </w:rPr>
              <w:t>1</w:t>
            </w:r>
          </w:p>
        </w:tc>
      </w:tr>
      <w:tr w:rsidR="00BA0C1A" w:rsidRPr="00674812" w14:paraId="032B3DD6" w14:textId="77777777" w:rsidTr="0049488C">
        <w:trPr>
          <w:trHeight w:val="94"/>
          <w:jc w:val="center"/>
        </w:trPr>
        <w:tc>
          <w:tcPr>
            <w:tcW w:w="331" w:type="pct"/>
            <w:shd w:val="clear" w:color="auto" w:fill="auto"/>
            <w:vAlign w:val="center"/>
          </w:tcPr>
          <w:p w14:paraId="221436A4" w14:textId="0847CE12" w:rsidR="00BA0C1A" w:rsidRPr="003C7AA9" w:rsidRDefault="00BA0C1A" w:rsidP="00BA0C1A">
            <w:pPr>
              <w:jc w:val="center"/>
              <w:rPr>
                <w:rFonts w:asciiTheme="minorHAnsi" w:hAnsiTheme="minorHAnsi" w:cs="Arial"/>
                <w:sz w:val="16"/>
                <w:szCs w:val="16"/>
                <w:lang w:val="en-US"/>
              </w:rPr>
            </w:pPr>
            <w:r>
              <w:rPr>
                <w:rFonts w:ascii="Arial" w:hAnsi="Arial" w:cs="Arial"/>
                <w:sz w:val="16"/>
                <w:szCs w:val="16"/>
              </w:rPr>
              <w:t>29</w:t>
            </w:r>
          </w:p>
        </w:tc>
        <w:tc>
          <w:tcPr>
            <w:tcW w:w="3735" w:type="pct"/>
            <w:shd w:val="clear" w:color="auto" w:fill="auto"/>
            <w:vAlign w:val="center"/>
          </w:tcPr>
          <w:p w14:paraId="708D7C9C"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BATS PARA BÉISBOL </w:t>
            </w:r>
          </w:p>
          <w:p w14:paraId="7EF26B99"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MARCA RAWLINGS</w:t>
            </w:r>
          </w:p>
          <w:p w14:paraId="7C80EE57" w14:textId="3516C165"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w:t>
            </w:r>
            <w:proofErr w:type="spellStart"/>
            <w:r w:rsidRPr="00EC7BB1">
              <w:rPr>
                <w:rFonts w:ascii="Arial" w:hAnsi="Arial" w:cs="Arial"/>
                <w:sz w:val="14"/>
                <w:szCs w:val="14"/>
              </w:rPr>
              <w:t>Bats</w:t>
            </w:r>
            <w:proofErr w:type="spellEnd"/>
            <w:r w:rsidRPr="00EC7BB1">
              <w:rPr>
                <w:rFonts w:ascii="Arial" w:hAnsi="Arial" w:cs="Arial"/>
                <w:sz w:val="14"/>
                <w:szCs w:val="14"/>
              </w:rPr>
              <w:t xml:space="preserve"> de béisbol </w:t>
            </w:r>
            <w:proofErr w:type="spellStart"/>
            <w:r w:rsidRPr="00EC7BB1">
              <w:rPr>
                <w:rFonts w:ascii="Arial" w:hAnsi="Arial" w:cs="Arial"/>
                <w:sz w:val="14"/>
                <w:szCs w:val="14"/>
              </w:rPr>
              <w:t>Rawlings</w:t>
            </w:r>
            <w:proofErr w:type="spellEnd"/>
            <w:r w:rsidRPr="00EC7BB1">
              <w:rPr>
                <w:rFonts w:ascii="Arial" w:hAnsi="Arial" w:cs="Arial"/>
                <w:sz w:val="14"/>
                <w:szCs w:val="14"/>
              </w:rPr>
              <w:t xml:space="preserve"> Raptor, 2 No. 33) </w:t>
            </w:r>
          </w:p>
        </w:tc>
        <w:tc>
          <w:tcPr>
            <w:tcW w:w="533" w:type="pct"/>
            <w:shd w:val="clear" w:color="auto" w:fill="auto"/>
            <w:vAlign w:val="center"/>
          </w:tcPr>
          <w:p w14:paraId="79448BB8" w14:textId="1716BC2F"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Unidad </w:t>
            </w:r>
          </w:p>
        </w:tc>
        <w:tc>
          <w:tcPr>
            <w:tcW w:w="401" w:type="pct"/>
            <w:shd w:val="clear" w:color="auto" w:fill="auto"/>
            <w:vAlign w:val="center"/>
          </w:tcPr>
          <w:p w14:paraId="55B10575" w14:textId="0DC2CDEA" w:rsidR="00BA0C1A" w:rsidRPr="00EC7BB1" w:rsidRDefault="00BA0C1A" w:rsidP="00BA0C1A">
            <w:pPr>
              <w:jc w:val="center"/>
              <w:rPr>
                <w:rFonts w:ascii="Arial" w:hAnsi="Arial" w:cs="Arial"/>
                <w:sz w:val="14"/>
                <w:szCs w:val="14"/>
              </w:rPr>
            </w:pPr>
            <w:r w:rsidRPr="00EC7BB1">
              <w:rPr>
                <w:rFonts w:ascii="Arial" w:hAnsi="Arial" w:cs="Arial"/>
                <w:sz w:val="14"/>
                <w:szCs w:val="14"/>
              </w:rPr>
              <w:t>2</w:t>
            </w:r>
          </w:p>
        </w:tc>
      </w:tr>
      <w:tr w:rsidR="00BA0C1A" w:rsidRPr="00674812" w14:paraId="1A3CB0D0" w14:textId="77777777" w:rsidTr="0049488C">
        <w:trPr>
          <w:trHeight w:val="94"/>
          <w:jc w:val="center"/>
        </w:trPr>
        <w:tc>
          <w:tcPr>
            <w:tcW w:w="331" w:type="pct"/>
            <w:shd w:val="clear" w:color="auto" w:fill="auto"/>
            <w:vAlign w:val="center"/>
          </w:tcPr>
          <w:p w14:paraId="2CEFF689" w14:textId="25F1834E" w:rsidR="00BA0C1A" w:rsidRPr="003C7AA9" w:rsidRDefault="00BA0C1A" w:rsidP="00BA0C1A">
            <w:pPr>
              <w:jc w:val="center"/>
              <w:rPr>
                <w:rFonts w:asciiTheme="minorHAnsi" w:hAnsiTheme="minorHAnsi" w:cs="Arial"/>
                <w:sz w:val="16"/>
                <w:szCs w:val="16"/>
                <w:lang w:val="en-US"/>
              </w:rPr>
            </w:pPr>
            <w:r>
              <w:rPr>
                <w:rFonts w:ascii="Arial" w:hAnsi="Arial" w:cs="Arial"/>
                <w:sz w:val="16"/>
                <w:szCs w:val="16"/>
              </w:rPr>
              <w:t>30</w:t>
            </w:r>
          </w:p>
        </w:tc>
        <w:tc>
          <w:tcPr>
            <w:tcW w:w="3735" w:type="pct"/>
            <w:shd w:val="clear" w:color="auto" w:fill="auto"/>
            <w:vAlign w:val="center"/>
          </w:tcPr>
          <w:p w14:paraId="6AF3627C"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BATS PARA BÉISBOL </w:t>
            </w:r>
          </w:p>
          <w:p w14:paraId="1616285C"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MARCA RAWLINGS</w:t>
            </w:r>
          </w:p>
          <w:p w14:paraId="0CD1BDAB" w14:textId="6B1707E4"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w:t>
            </w:r>
            <w:proofErr w:type="spellStart"/>
            <w:r w:rsidRPr="00EC7BB1">
              <w:rPr>
                <w:rFonts w:ascii="Arial" w:hAnsi="Arial" w:cs="Arial"/>
                <w:sz w:val="14"/>
                <w:szCs w:val="14"/>
              </w:rPr>
              <w:t>Bats</w:t>
            </w:r>
            <w:proofErr w:type="spellEnd"/>
            <w:r w:rsidRPr="00EC7BB1">
              <w:rPr>
                <w:rFonts w:ascii="Arial" w:hAnsi="Arial" w:cs="Arial"/>
                <w:sz w:val="14"/>
                <w:szCs w:val="14"/>
              </w:rPr>
              <w:t xml:space="preserve"> de béisbol </w:t>
            </w:r>
            <w:proofErr w:type="spellStart"/>
            <w:r w:rsidRPr="00EC7BB1">
              <w:rPr>
                <w:rFonts w:ascii="Arial" w:hAnsi="Arial" w:cs="Arial"/>
                <w:sz w:val="14"/>
                <w:szCs w:val="14"/>
              </w:rPr>
              <w:t>Rawlings</w:t>
            </w:r>
            <w:proofErr w:type="spellEnd"/>
            <w:r w:rsidRPr="00EC7BB1">
              <w:rPr>
                <w:rFonts w:ascii="Arial" w:hAnsi="Arial" w:cs="Arial"/>
                <w:sz w:val="14"/>
                <w:szCs w:val="14"/>
              </w:rPr>
              <w:t xml:space="preserve"> Raptor, 2 No. 34)</w:t>
            </w:r>
          </w:p>
        </w:tc>
        <w:tc>
          <w:tcPr>
            <w:tcW w:w="533" w:type="pct"/>
            <w:shd w:val="clear" w:color="auto" w:fill="auto"/>
            <w:vAlign w:val="center"/>
          </w:tcPr>
          <w:p w14:paraId="6565EFB5" w14:textId="4A1FBF3C"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Unidad </w:t>
            </w:r>
          </w:p>
        </w:tc>
        <w:tc>
          <w:tcPr>
            <w:tcW w:w="401" w:type="pct"/>
            <w:shd w:val="clear" w:color="auto" w:fill="auto"/>
            <w:vAlign w:val="center"/>
          </w:tcPr>
          <w:p w14:paraId="12A9E180" w14:textId="568932E2" w:rsidR="00BA0C1A" w:rsidRPr="00EC7BB1" w:rsidRDefault="00BA0C1A" w:rsidP="00BA0C1A">
            <w:pPr>
              <w:jc w:val="center"/>
              <w:rPr>
                <w:rFonts w:ascii="Arial" w:hAnsi="Arial" w:cs="Arial"/>
                <w:sz w:val="14"/>
                <w:szCs w:val="14"/>
              </w:rPr>
            </w:pPr>
            <w:r w:rsidRPr="00EC7BB1">
              <w:rPr>
                <w:rFonts w:ascii="Arial" w:hAnsi="Arial" w:cs="Arial"/>
                <w:sz w:val="14"/>
                <w:szCs w:val="14"/>
              </w:rPr>
              <w:t>2</w:t>
            </w:r>
          </w:p>
        </w:tc>
      </w:tr>
      <w:tr w:rsidR="00BA0C1A" w:rsidRPr="00674812" w14:paraId="0338EE30" w14:textId="77777777" w:rsidTr="0049488C">
        <w:trPr>
          <w:trHeight w:val="94"/>
          <w:jc w:val="center"/>
        </w:trPr>
        <w:tc>
          <w:tcPr>
            <w:tcW w:w="331" w:type="pct"/>
            <w:shd w:val="clear" w:color="auto" w:fill="auto"/>
            <w:vAlign w:val="center"/>
          </w:tcPr>
          <w:p w14:paraId="2557CFB7" w14:textId="745767D3" w:rsidR="00BA0C1A" w:rsidRPr="003C7AA9" w:rsidRDefault="00BA0C1A" w:rsidP="00BA0C1A">
            <w:pPr>
              <w:jc w:val="center"/>
              <w:rPr>
                <w:rFonts w:asciiTheme="minorHAnsi" w:hAnsiTheme="minorHAnsi" w:cs="Arial"/>
                <w:sz w:val="16"/>
                <w:szCs w:val="16"/>
                <w:lang w:val="en-US"/>
              </w:rPr>
            </w:pPr>
            <w:r>
              <w:rPr>
                <w:rFonts w:ascii="Arial" w:hAnsi="Arial" w:cs="Arial"/>
                <w:sz w:val="16"/>
                <w:szCs w:val="16"/>
              </w:rPr>
              <w:t>31</w:t>
            </w:r>
          </w:p>
        </w:tc>
        <w:tc>
          <w:tcPr>
            <w:tcW w:w="3735" w:type="pct"/>
            <w:shd w:val="clear" w:color="auto" w:fill="auto"/>
            <w:vAlign w:val="center"/>
          </w:tcPr>
          <w:p w14:paraId="4EB09447"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GALLITOS PARA BÁDMINTON</w:t>
            </w:r>
          </w:p>
          <w:p w14:paraId="34C86324" w14:textId="673535DE"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 (Paquete de 6 Gallitos de plástico PSC 500)</w:t>
            </w:r>
          </w:p>
        </w:tc>
        <w:tc>
          <w:tcPr>
            <w:tcW w:w="533" w:type="pct"/>
            <w:shd w:val="clear" w:color="auto" w:fill="auto"/>
            <w:vAlign w:val="center"/>
          </w:tcPr>
          <w:p w14:paraId="069036BF" w14:textId="30C8BE3C"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Juego </w:t>
            </w:r>
          </w:p>
        </w:tc>
        <w:tc>
          <w:tcPr>
            <w:tcW w:w="401" w:type="pct"/>
            <w:shd w:val="clear" w:color="auto" w:fill="auto"/>
            <w:vAlign w:val="center"/>
          </w:tcPr>
          <w:p w14:paraId="6590E89E" w14:textId="74D2FD05" w:rsidR="00BA0C1A" w:rsidRPr="00EC7BB1" w:rsidRDefault="00BA0C1A" w:rsidP="00BA0C1A">
            <w:pPr>
              <w:jc w:val="center"/>
              <w:rPr>
                <w:rFonts w:ascii="Arial" w:hAnsi="Arial" w:cs="Arial"/>
                <w:sz w:val="14"/>
                <w:szCs w:val="14"/>
              </w:rPr>
            </w:pPr>
            <w:r w:rsidRPr="00EC7BB1">
              <w:rPr>
                <w:rFonts w:ascii="Arial" w:hAnsi="Arial" w:cs="Arial"/>
                <w:sz w:val="14"/>
                <w:szCs w:val="14"/>
              </w:rPr>
              <w:t>6</w:t>
            </w:r>
          </w:p>
        </w:tc>
      </w:tr>
      <w:tr w:rsidR="00BA0C1A" w:rsidRPr="00674812" w14:paraId="75058945" w14:textId="77777777" w:rsidTr="0049488C">
        <w:trPr>
          <w:trHeight w:val="94"/>
          <w:jc w:val="center"/>
        </w:trPr>
        <w:tc>
          <w:tcPr>
            <w:tcW w:w="331" w:type="pct"/>
            <w:shd w:val="clear" w:color="auto" w:fill="auto"/>
            <w:vAlign w:val="center"/>
          </w:tcPr>
          <w:p w14:paraId="3A16536C" w14:textId="3ACA38E4" w:rsidR="00BA0C1A" w:rsidRPr="003C7AA9" w:rsidRDefault="00BA0C1A" w:rsidP="00BA0C1A">
            <w:pPr>
              <w:jc w:val="center"/>
              <w:rPr>
                <w:rFonts w:asciiTheme="minorHAnsi" w:hAnsiTheme="minorHAnsi" w:cs="Arial"/>
                <w:sz w:val="16"/>
                <w:szCs w:val="16"/>
                <w:lang w:val="en-US"/>
              </w:rPr>
            </w:pPr>
            <w:r>
              <w:rPr>
                <w:rFonts w:ascii="Arial" w:hAnsi="Arial" w:cs="Arial"/>
                <w:sz w:val="16"/>
                <w:szCs w:val="16"/>
              </w:rPr>
              <w:t>32</w:t>
            </w:r>
          </w:p>
        </w:tc>
        <w:tc>
          <w:tcPr>
            <w:tcW w:w="3735" w:type="pct"/>
            <w:shd w:val="clear" w:color="auto" w:fill="auto"/>
            <w:vAlign w:val="center"/>
          </w:tcPr>
          <w:p w14:paraId="328936F1"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CUERDA PARA CROSSFIT </w:t>
            </w:r>
          </w:p>
          <w:p w14:paraId="550D7A6A"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BATTLE ROPE </w:t>
            </w:r>
          </w:p>
          <w:p w14:paraId="058B219E" w14:textId="011E1D90"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(Cuerda para </w:t>
            </w:r>
            <w:proofErr w:type="spellStart"/>
            <w:r w:rsidRPr="00EC7BB1">
              <w:rPr>
                <w:rFonts w:ascii="Arial" w:hAnsi="Arial" w:cs="Arial"/>
                <w:sz w:val="14"/>
                <w:szCs w:val="14"/>
              </w:rPr>
              <w:t>crossfit</w:t>
            </w:r>
            <w:proofErr w:type="spellEnd"/>
            <w:r w:rsidRPr="00EC7BB1">
              <w:rPr>
                <w:rFonts w:ascii="Arial" w:hAnsi="Arial" w:cs="Arial"/>
                <w:sz w:val="14"/>
                <w:szCs w:val="14"/>
              </w:rPr>
              <w:t xml:space="preserve"> 38mm x 12 </w:t>
            </w:r>
            <w:proofErr w:type="spellStart"/>
            <w:r w:rsidRPr="00EC7BB1">
              <w:rPr>
                <w:rFonts w:ascii="Arial" w:hAnsi="Arial" w:cs="Arial"/>
                <w:sz w:val="14"/>
                <w:szCs w:val="14"/>
              </w:rPr>
              <w:t>mts</w:t>
            </w:r>
            <w:proofErr w:type="spellEnd"/>
            <w:r w:rsidRPr="00EC7BB1">
              <w:rPr>
                <w:rFonts w:ascii="Arial" w:hAnsi="Arial" w:cs="Arial"/>
                <w:sz w:val="14"/>
                <w:szCs w:val="14"/>
              </w:rPr>
              <w:t xml:space="preserve">) </w:t>
            </w:r>
          </w:p>
        </w:tc>
        <w:tc>
          <w:tcPr>
            <w:tcW w:w="533" w:type="pct"/>
            <w:shd w:val="clear" w:color="auto" w:fill="auto"/>
            <w:vAlign w:val="center"/>
          </w:tcPr>
          <w:p w14:paraId="45956A89" w14:textId="4A427D8F"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Unidad </w:t>
            </w:r>
          </w:p>
        </w:tc>
        <w:tc>
          <w:tcPr>
            <w:tcW w:w="401" w:type="pct"/>
            <w:shd w:val="clear" w:color="auto" w:fill="auto"/>
            <w:vAlign w:val="center"/>
          </w:tcPr>
          <w:p w14:paraId="1024F632" w14:textId="34894859" w:rsidR="00BA0C1A" w:rsidRPr="00EC7BB1" w:rsidRDefault="00BA0C1A" w:rsidP="00BA0C1A">
            <w:pPr>
              <w:jc w:val="center"/>
              <w:rPr>
                <w:rFonts w:ascii="Arial" w:hAnsi="Arial" w:cs="Arial"/>
                <w:sz w:val="14"/>
                <w:szCs w:val="14"/>
              </w:rPr>
            </w:pPr>
            <w:r w:rsidRPr="00EC7BB1">
              <w:rPr>
                <w:rFonts w:ascii="Arial" w:hAnsi="Arial" w:cs="Arial"/>
                <w:sz w:val="14"/>
                <w:szCs w:val="14"/>
              </w:rPr>
              <w:t>1</w:t>
            </w:r>
          </w:p>
        </w:tc>
      </w:tr>
      <w:tr w:rsidR="00BA0C1A" w:rsidRPr="00674812" w14:paraId="7614E2E0" w14:textId="77777777" w:rsidTr="0049488C">
        <w:trPr>
          <w:trHeight w:val="94"/>
          <w:jc w:val="center"/>
        </w:trPr>
        <w:tc>
          <w:tcPr>
            <w:tcW w:w="331" w:type="pct"/>
            <w:shd w:val="clear" w:color="auto" w:fill="auto"/>
            <w:vAlign w:val="center"/>
          </w:tcPr>
          <w:p w14:paraId="7070033D" w14:textId="29045D85" w:rsidR="00BA0C1A" w:rsidRPr="003C7AA9" w:rsidRDefault="00BA0C1A" w:rsidP="00BA0C1A">
            <w:pPr>
              <w:jc w:val="center"/>
              <w:rPr>
                <w:rFonts w:asciiTheme="minorHAnsi" w:hAnsiTheme="minorHAnsi" w:cs="Arial"/>
                <w:sz w:val="16"/>
                <w:szCs w:val="16"/>
                <w:lang w:val="en-US"/>
              </w:rPr>
            </w:pPr>
            <w:r>
              <w:rPr>
                <w:rFonts w:ascii="Arial" w:hAnsi="Arial" w:cs="Arial"/>
                <w:sz w:val="16"/>
                <w:szCs w:val="16"/>
              </w:rPr>
              <w:t>33</w:t>
            </w:r>
          </w:p>
        </w:tc>
        <w:tc>
          <w:tcPr>
            <w:tcW w:w="3735" w:type="pct"/>
            <w:shd w:val="clear" w:color="auto" w:fill="auto"/>
            <w:vAlign w:val="center"/>
          </w:tcPr>
          <w:p w14:paraId="212C5AF3"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BALÓN PARA VOLEIBOL DE PLAYA</w:t>
            </w:r>
          </w:p>
          <w:p w14:paraId="3DA9EA6E"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 xml:space="preserve">MARCA MOLTEN </w:t>
            </w:r>
          </w:p>
          <w:p w14:paraId="14394003" w14:textId="3A9342BF"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(Balón de voleibol de playa No. 5)</w:t>
            </w:r>
          </w:p>
        </w:tc>
        <w:tc>
          <w:tcPr>
            <w:tcW w:w="533" w:type="pct"/>
            <w:shd w:val="clear" w:color="auto" w:fill="auto"/>
            <w:vAlign w:val="center"/>
          </w:tcPr>
          <w:p w14:paraId="73596883" w14:textId="12FF9A8F"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Unidad </w:t>
            </w:r>
          </w:p>
        </w:tc>
        <w:tc>
          <w:tcPr>
            <w:tcW w:w="401" w:type="pct"/>
            <w:shd w:val="clear" w:color="auto" w:fill="auto"/>
            <w:vAlign w:val="center"/>
          </w:tcPr>
          <w:p w14:paraId="480B56FC" w14:textId="0C861160" w:rsidR="00BA0C1A" w:rsidRPr="00EC7BB1" w:rsidRDefault="00BA0C1A" w:rsidP="00BA0C1A">
            <w:pPr>
              <w:jc w:val="center"/>
              <w:rPr>
                <w:rFonts w:ascii="Arial" w:hAnsi="Arial" w:cs="Arial"/>
                <w:sz w:val="14"/>
                <w:szCs w:val="14"/>
              </w:rPr>
            </w:pPr>
            <w:r w:rsidRPr="00EC7BB1">
              <w:rPr>
                <w:rFonts w:ascii="Arial" w:hAnsi="Arial" w:cs="Arial"/>
                <w:sz w:val="14"/>
                <w:szCs w:val="14"/>
              </w:rPr>
              <w:t>15</w:t>
            </w:r>
          </w:p>
        </w:tc>
      </w:tr>
      <w:tr w:rsidR="00BA0C1A" w:rsidRPr="00674812" w14:paraId="0E9C86B6" w14:textId="77777777" w:rsidTr="0049488C">
        <w:trPr>
          <w:trHeight w:val="94"/>
          <w:jc w:val="center"/>
        </w:trPr>
        <w:tc>
          <w:tcPr>
            <w:tcW w:w="331" w:type="pct"/>
            <w:shd w:val="clear" w:color="auto" w:fill="auto"/>
            <w:vAlign w:val="center"/>
          </w:tcPr>
          <w:p w14:paraId="1A50A9B5" w14:textId="7B4CFF9A" w:rsidR="00BA0C1A" w:rsidRPr="003C7AA9" w:rsidRDefault="00BA0C1A" w:rsidP="00BA0C1A">
            <w:pPr>
              <w:jc w:val="center"/>
              <w:rPr>
                <w:rFonts w:asciiTheme="minorHAnsi" w:hAnsiTheme="minorHAnsi" w:cs="Arial"/>
                <w:sz w:val="16"/>
                <w:szCs w:val="16"/>
                <w:lang w:val="en-US"/>
              </w:rPr>
            </w:pPr>
            <w:r>
              <w:rPr>
                <w:rFonts w:ascii="Arial" w:hAnsi="Arial" w:cs="Arial"/>
                <w:sz w:val="16"/>
                <w:szCs w:val="16"/>
              </w:rPr>
              <w:t>34</w:t>
            </w:r>
          </w:p>
        </w:tc>
        <w:tc>
          <w:tcPr>
            <w:tcW w:w="3735" w:type="pct"/>
            <w:shd w:val="clear" w:color="auto" w:fill="auto"/>
            <w:vAlign w:val="center"/>
          </w:tcPr>
          <w:p w14:paraId="38AF57A4" w14:textId="77777777" w:rsidR="00BA0C1A" w:rsidRPr="00EC7BB1" w:rsidRDefault="00BA0C1A" w:rsidP="00BA0C1A">
            <w:pPr>
              <w:autoSpaceDE w:val="0"/>
              <w:autoSpaceDN w:val="0"/>
              <w:adjustRightInd w:val="0"/>
              <w:rPr>
                <w:rFonts w:ascii="Arial" w:hAnsi="Arial" w:cs="Arial"/>
                <w:sz w:val="14"/>
                <w:szCs w:val="14"/>
                <w:lang w:val="en-US"/>
              </w:rPr>
            </w:pPr>
            <w:r w:rsidRPr="00EC7BB1">
              <w:rPr>
                <w:rFonts w:ascii="Arial" w:hAnsi="Arial" w:cs="Arial"/>
                <w:sz w:val="14"/>
                <w:szCs w:val="14"/>
                <w:lang w:val="en-US"/>
              </w:rPr>
              <w:t>TKO-509CMB-06</w:t>
            </w:r>
          </w:p>
          <w:p w14:paraId="39C208CB" w14:textId="77777777" w:rsidR="00BA0C1A" w:rsidRPr="00EC7BB1" w:rsidRDefault="00BA0C1A" w:rsidP="00BA0C1A">
            <w:pPr>
              <w:autoSpaceDE w:val="0"/>
              <w:autoSpaceDN w:val="0"/>
              <w:adjustRightInd w:val="0"/>
              <w:rPr>
                <w:rFonts w:ascii="Arial" w:hAnsi="Arial" w:cs="Arial"/>
                <w:sz w:val="14"/>
                <w:szCs w:val="14"/>
                <w:lang w:val="en-US"/>
              </w:rPr>
            </w:pPr>
            <w:r w:rsidRPr="00EC7BB1">
              <w:rPr>
                <w:rFonts w:ascii="Arial" w:hAnsi="Arial" w:cs="Arial"/>
                <w:sz w:val="14"/>
                <w:szCs w:val="14"/>
                <w:lang w:val="en-US"/>
              </w:rPr>
              <w:t>TKO H 8 LB. COMMERCIAL RUBBER MEDICINE BALL GRAY/RED</w:t>
            </w:r>
          </w:p>
          <w:p w14:paraId="238B41D3" w14:textId="63D821E5"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(Pelota medicinal de 8 libras, resistente a la humedad con superficie </w:t>
            </w:r>
            <w:proofErr w:type="spellStart"/>
            <w:r w:rsidRPr="00EC7BB1">
              <w:rPr>
                <w:rFonts w:ascii="Arial" w:hAnsi="Arial" w:cs="Arial"/>
                <w:sz w:val="14"/>
                <w:szCs w:val="14"/>
              </w:rPr>
              <w:t>antiderrapante</w:t>
            </w:r>
            <w:proofErr w:type="spellEnd"/>
            <w:r w:rsidRPr="00EC7BB1">
              <w:rPr>
                <w:rFonts w:ascii="Arial" w:hAnsi="Arial" w:cs="Arial"/>
                <w:sz w:val="14"/>
                <w:szCs w:val="14"/>
              </w:rPr>
              <w:t>, texturizada para un mayor agarre, diámetro de 9 pulgadas)</w:t>
            </w:r>
          </w:p>
        </w:tc>
        <w:tc>
          <w:tcPr>
            <w:tcW w:w="533" w:type="pct"/>
            <w:shd w:val="clear" w:color="auto" w:fill="auto"/>
            <w:vAlign w:val="center"/>
          </w:tcPr>
          <w:p w14:paraId="3068F08E" w14:textId="12398EB5"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Unidad </w:t>
            </w:r>
          </w:p>
        </w:tc>
        <w:tc>
          <w:tcPr>
            <w:tcW w:w="401" w:type="pct"/>
            <w:shd w:val="clear" w:color="auto" w:fill="auto"/>
            <w:vAlign w:val="center"/>
          </w:tcPr>
          <w:p w14:paraId="44E13434" w14:textId="21E88278" w:rsidR="00BA0C1A" w:rsidRPr="00EC7BB1" w:rsidRDefault="00BA0C1A" w:rsidP="00BA0C1A">
            <w:pPr>
              <w:jc w:val="center"/>
              <w:rPr>
                <w:rFonts w:ascii="Arial" w:hAnsi="Arial" w:cs="Arial"/>
                <w:sz w:val="14"/>
                <w:szCs w:val="14"/>
              </w:rPr>
            </w:pPr>
            <w:r w:rsidRPr="00EC7BB1">
              <w:rPr>
                <w:rFonts w:ascii="Arial" w:hAnsi="Arial" w:cs="Arial"/>
                <w:sz w:val="14"/>
                <w:szCs w:val="14"/>
              </w:rPr>
              <w:t>2</w:t>
            </w:r>
          </w:p>
        </w:tc>
      </w:tr>
      <w:tr w:rsidR="00BA0C1A" w:rsidRPr="00674812" w14:paraId="61D8FCD9" w14:textId="77777777" w:rsidTr="0049488C">
        <w:trPr>
          <w:trHeight w:val="94"/>
          <w:jc w:val="center"/>
        </w:trPr>
        <w:tc>
          <w:tcPr>
            <w:tcW w:w="331" w:type="pct"/>
            <w:shd w:val="clear" w:color="auto" w:fill="auto"/>
            <w:vAlign w:val="center"/>
          </w:tcPr>
          <w:p w14:paraId="50C6AB31" w14:textId="4A8E9400" w:rsidR="00BA0C1A" w:rsidRPr="003C7AA9" w:rsidRDefault="00BA0C1A" w:rsidP="00BA0C1A">
            <w:pPr>
              <w:jc w:val="center"/>
              <w:rPr>
                <w:rFonts w:asciiTheme="minorHAnsi" w:hAnsiTheme="minorHAnsi" w:cs="Arial"/>
                <w:sz w:val="16"/>
                <w:szCs w:val="16"/>
                <w:lang w:val="en-US"/>
              </w:rPr>
            </w:pPr>
            <w:r>
              <w:rPr>
                <w:rFonts w:ascii="Arial" w:hAnsi="Arial" w:cs="Arial"/>
                <w:sz w:val="16"/>
                <w:szCs w:val="16"/>
              </w:rPr>
              <w:t>35</w:t>
            </w:r>
          </w:p>
        </w:tc>
        <w:tc>
          <w:tcPr>
            <w:tcW w:w="3735" w:type="pct"/>
            <w:shd w:val="clear" w:color="auto" w:fill="auto"/>
            <w:vAlign w:val="center"/>
          </w:tcPr>
          <w:p w14:paraId="126BF9F3" w14:textId="77777777" w:rsidR="00BA0C1A" w:rsidRPr="00EC7BB1" w:rsidRDefault="00BA0C1A" w:rsidP="00BA0C1A">
            <w:pPr>
              <w:autoSpaceDE w:val="0"/>
              <w:autoSpaceDN w:val="0"/>
              <w:adjustRightInd w:val="0"/>
              <w:rPr>
                <w:rFonts w:ascii="Arial" w:hAnsi="Arial" w:cs="Arial"/>
                <w:sz w:val="14"/>
                <w:szCs w:val="14"/>
                <w:lang w:val="en-US"/>
              </w:rPr>
            </w:pPr>
            <w:r w:rsidRPr="00EC7BB1">
              <w:rPr>
                <w:rFonts w:ascii="Arial" w:hAnsi="Arial" w:cs="Arial"/>
                <w:sz w:val="14"/>
                <w:szCs w:val="14"/>
                <w:lang w:val="en-US"/>
              </w:rPr>
              <w:t xml:space="preserve">TKO-509CMB-10 </w:t>
            </w:r>
          </w:p>
          <w:p w14:paraId="5360A0B0" w14:textId="77777777" w:rsidR="00BA0C1A" w:rsidRPr="00EC7BB1" w:rsidRDefault="00BA0C1A" w:rsidP="00BA0C1A">
            <w:pPr>
              <w:autoSpaceDE w:val="0"/>
              <w:autoSpaceDN w:val="0"/>
              <w:adjustRightInd w:val="0"/>
              <w:rPr>
                <w:rFonts w:ascii="Arial" w:hAnsi="Arial" w:cs="Arial"/>
                <w:sz w:val="14"/>
                <w:szCs w:val="14"/>
                <w:lang w:val="en-US"/>
              </w:rPr>
            </w:pPr>
            <w:r w:rsidRPr="00EC7BB1">
              <w:rPr>
                <w:rFonts w:ascii="Arial" w:hAnsi="Arial" w:cs="Arial"/>
                <w:sz w:val="14"/>
                <w:szCs w:val="14"/>
                <w:lang w:val="en-US"/>
              </w:rPr>
              <w:t>TKO H 10 LB. COMMERCIAL RUBBER MEDICINE BALL GRAY/RED</w:t>
            </w:r>
          </w:p>
          <w:p w14:paraId="70A24FF6" w14:textId="3D016FBB"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(Pelota medicinal de 10 libras, resistente a la humedad con superficie </w:t>
            </w:r>
            <w:proofErr w:type="spellStart"/>
            <w:r w:rsidRPr="00EC7BB1">
              <w:rPr>
                <w:rFonts w:ascii="Arial" w:hAnsi="Arial" w:cs="Arial"/>
                <w:sz w:val="14"/>
                <w:szCs w:val="14"/>
              </w:rPr>
              <w:t>antiderrapante</w:t>
            </w:r>
            <w:proofErr w:type="spellEnd"/>
            <w:r w:rsidRPr="00EC7BB1">
              <w:rPr>
                <w:rFonts w:ascii="Arial" w:hAnsi="Arial" w:cs="Arial"/>
                <w:sz w:val="14"/>
                <w:szCs w:val="14"/>
              </w:rPr>
              <w:t>, texturizada para un mayor agarre, diámetro 9 pulgadas)</w:t>
            </w:r>
          </w:p>
        </w:tc>
        <w:tc>
          <w:tcPr>
            <w:tcW w:w="533" w:type="pct"/>
            <w:shd w:val="clear" w:color="auto" w:fill="auto"/>
            <w:vAlign w:val="center"/>
          </w:tcPr>
          <w:p w14:paraId="1DE2966B" w14:textId="503C2715" w:rsidR="00BA0C1A" w:rsidRPr="00EC7BB1" w:rsidRDefault="00BA0C1A" w:rsidP="00BA0C1A">
            <w:pPr>
              <w:jc w:val="center"/>
              <w:rPr>
                <w:rFonts w:ascii="Arial" w:hAnsi="Arial" w:cs="Arial"/>
                <w:sz w:val="14"/>
                <w:szCs w:val="14"/>
              </w:rPr>
            </w:pPr>
            <w:r w:rsidRPr="00EC7BB1">
              <w:rPr>
                <w:rFonts w:ascii="Arial" w:hAnsi="Arial" w:cs="Arial"/>
                <w:sz w:val="14"/>
                <w:szCs w:val="14"/>
              </w:rPr>
              <w:t>Unidad</w:t>
            </w:r>
          </w:p>
        </w:tc>
        <w:tc>
          <w:tcPr>
            <w:tcW w:w="401" w:type="pct"/>
            <w:shd w:val="clear" w:color="auto" w:fill="auto"/>
            <w:vAlign w:val="center"/>
          </w:tcPr>
          <w:p w14:paraId="18B138B3" w14:textId="5409EA05" w:rsidR="00BA0C1A" w:rsidRPr="00EC7BB1" w:rsidRDefault="00BA0C1A" w:rsidP="00BA0C1A">
            <w:pPr>
              <w:jc w:val="center"/>
              <w:rPr>
                <w:rFonts w:ascii="Arial" w:hAnsi="Arial" w:cs="Arial"/>
                <w:sz w:val="14"/>
                <w:szCs w:val="14"/>
              </w:rPr>
            </w:pPr>
            <w:r w:rsidRPr="00EC7BB1">
              <w:rPr>
                <w:rFonts w:ascii="Arial" w:hAnsi="Arial" w:cs="Arial"/>
                <w:sz w:val="14"/>
                <w:szCs w:val="14"/>
              </w:rPr>
              <w:t>2</w:t>
            </w:r>
          </w:p>
        </w:tc>
      </w:tr>
      <w:tr w:rsidR="00BA0C1A" w:rsidRPr="00674812" w14:paraId="16AE5804" w14:textId="77777777" w:rsidTr="0049488C">
        <w:trPr>
          <w:trHeight w:val="94"/>
          <w:jc w:val="center"/>
        </w:trPr>
        <w:tc>
          <w:tcPr>
            <w:tcW w:w="331" w:type="pct"/>
            <w:shd w:val="clear" w:color="auto" w:fill="auto"/>
            <w:vAlign w:val="center"/>
          </w:tcPr>
          <w:p w14:paraId="30F3B09D" w14:textId="57A20A57" w:rsidR="00BA0C1A" w:rsidRPr="003C7AA9" w:rsidRDefault="00BA0C1A" w:rsidP="00BA0C1A">
            <w:pPr>
              <w:jc w:val="center"/>
              <w:rPr>
                <w:rFonts w:asciiTheme="minorHAnsi" w:hAnsiTheme="minorHAnsi" w:cs="Arial"/>
                <w:sz w:val="16"/>
                <w:szCs w:val="16"/>
                <w:lang w:val="en-US"/>
              </w:rPr>
            </w:pPr>
            <w:r>
              <w:rPr>
                <w:rFonts w:ascii="Arial" w:hAnsi="Arial" w:cs="Arial"/>
                <w:sz w:val="16"/>
                <w:szCs w:val="16"/>
              </w:rPr>
              <w:t>36</w:t>
            </w:r>
          </w:p>
        </w:tc>
        <w:tc>
          <w:tcPr>
            <w:tcW w:w="3735" w:type="pct"/>
            <w:shd w:val="clear" w:color="auto" w:fill="auto"/>
            <w:vAlign w:val="center"/>
          </w:tcPr>
          <w:p w14:paraId="31F2AB28" w14:textId="77777777" w:rsidR="00BA0C1A" w:rsidRPr="00EC7BB1" w:rsidRDefault="00BA0C1A" w:rsidP="00BA0C1A">
            <w:pPr>
              <w:autoSpaceDE w:val="0"/>
              <w:autoSpaceDN w:val="0"/>
              <w:adjustRightInd w:val="0"/>
              <w:rPr>
                <w:rFonts w:ascii="Arial" w:hAnsi="Arial" w:cs="Arial"/>
                <w:sz w:val="14"/>
                <w:szCs w:val="14"/>
                <w:lang w:val="en-US"/>
              </w:rPr>
            </w:pPr>
            <w:r w:rsidRPr="00EC7BB1">
              <w:rPr>
                <w:rFonts w:ascii="Arial" w:hAnsi="Arial" w:cs="Arial"/>
                <w:sz w:val="14"/>
                <w:szCs w:val="14"/>
                <w:lang w:val="en-US"/>
              </w:rPr>
              <w:t xml:space="preserve">TKO-509CMB-12 </w:t>
            </w:r>
          </w:p>
          <w:p w14:paraId="459CDA99" w14:textId="77777777" w:rsidR="00BA0C1A" w:rsidRPr="00EC7BB1" w:rsidRDefault="00BA0C1A" w:rsidP="00BA0C1A">
            <w:pPr>
              <w:autoSpaceDE w:val="0"/>
              <w:autoSpaceDN w:val="0"/>
              <w:adjustRightInd w:val="0"/>
              <w:rPr>
                <w:rFonts w:ascii="Arial" w:hAnsi="Arial" w:cs="Arial"/>
                <w:sz w:val="14"/>
                <w:szCs w:val="14"/>
                <w:lang w:val="en-US"/>
              </w:rPr>
            </w:pPr>
            <w:r w:rsidRPr="00EC7BB1">
              <w:rPr>
                <w:rFonts w:ascii="Arial" w:hAnsi="Arial" w:cs="Arial"/>
                <w:sz w:val="14"/>
                <w:szCs w:val="14"/>
                <w:lang w:val="en-US"/>
              </w:rPr>
              <w:t>TKO H 12 LB. COMMERCIAL RUBBER MEDICINE BALL GRAY/RED</w:t>
            </w:r>
          </w:p>
          <w:p w14:paraId="0FCB3C32" w14:textId="2D7AFAD9"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(Pelota medicinal de 12 libras, resistente a la humedad con superficie </w:t>
            </w:r>
            <w:proofErr w:type="spellStart"/>
            <w:r w:rsidRPr="00EC7BB1">
              <w:rPr>
                <w:rFonts w:ascii="Arial" w:hAnsi="Arial" w:cs="Arial"/>
                <w:sz w:val="14"/>
                <w:szCs w:val="14"/>
              </w:rPr>
              <w:t>antiderrapante</w:t>
            </w:r>
            <w:proofErr w:type="spellEnd"/>
            <w:r w:rsidRPr="00EC7BB1">
              <w:rPr>
                <w:rFonts w:ascii="Arial" w:hAnsi="Arial" w:cs="Arial"/>
                <w:sz w:val="14"/>
                <w:szCs w:val="14"/>
              </w:rPr>
              <w:t xml:space="preserve">, texturizada para un mejor agarre, diámetro 9 pulgadas </w:t>
            </w:r>
          </w:p>
        </w:tc>
        <w:tc>
          <w:tcPr>
            <w:tcW w:w="533" w:type="pct"/>
            <w:shd w:val="clear" w:color="auto" w:fill="auto"/>
            <w:vAlign w:val="center"/>
          </w:tcPr>
          <w:p w14:paraId="02D116BF" w14:textId="3854FA98" w:rsidR="00BA0C1A" w:rsidRPr="00EC7BB1" w:rsidRDefault="00BA0C1A" w:rsidP="00BA0C1A">
            <w:pPr>
              <w:jc w:val="center"/>
              <w:rPr>
                <w:rFonts w:ascii="Arial" w:hAnsi="Arial" w:cs="Arial"/>
                <w:sz w:val="14"/>
                <w:szCs w:val="14"/>
              </w:rPr>
            </w:pPr>
            <w:r w:rsidRPr="00EC7BB1">
              <w:rPr>
                <w:rFonts w:ascii="Arial" w:hAnsi="Arial" w:cs="Arial"/>
                <w:sz w:val="14"/>
                <w:szCs w:val="14"/>
              </w:rPr>
              <w:t>Unidad</w:t>
            </w:r>
          </w:p>
        </w:tc>
        <w:tc>
          <w:tcPr>
            <w:tcW w:w="401" w:type="pct"/>
            <w:shd w:val="clear" w:color="auto" w:fill="auto"/>
            <w:vAlign w:val="center"/>
          </w:tcPr>
          <w:p w14:paraId="2A6242ED" w14:textId="3D845FE2" w:rsidR="00BA0C1A" w:rsidRPr="00EC7BB1" w:rsidRDefault="00BA0C1A" w:rsidP="00BA0C1A">
            <w:pPr>
              <w:jc w:val="center"/>
              <w:rPr>
                <w:rFonts w:ascii="Arial" w:hAnsi="Arial" w:cs="Arial"/>
                <w:sz w:val="14"/>
                <w:szCs w:val="14"/>
              </w:rPr>
            </w:pPr>
            <w:r w:rsidRPr="00EC7BB1">
              <w:rPr>
                <w:rFonts w:ascii="Arial" w:hAnsi="Arial" w:cs="Arial"/>
                <w:sz w:val="14"/>
                <w:szCs w:val="14"/>
              </w:rPr>
              <w:t>2</w:t>
            </w:r>
          </w:p>
        </w:tc>
      </w:tr>
      <w:tr w:rsidR="00BA0C1A" w:rsidRPr="00674812" w14:paraId="0F6243F1" w14:textId="77777777" w:rsidTr="0049488C">
        <w:trPr>
          <w:trHeight w:val="94"/>
          <w:jc w:val="center"/>
        </w:trPr>
        <w:tc>
          <w:tcPr>
            <w:tcW w:w="331" w:type="pct"/>
            <w:shd w:val="clear" w:color="auto" w:fill="auto"/>
            <w:vAlign w:val="center"/>
          </w:tcPr>
          <w:p w14:paraId="38B7830C" w14:textId="4F2366BA" w:rsidR="00BA0C1A" w:rsidRPr="003C7AA9" w:rsidRDefault="00BA0C1A" w:rsidP="00BA0C1A">
            <w:pPr>
              <w:jc w:val="center"/>
              <w:rPr>
                <w:rFonts w:asciiTheme="minorHAnsi" w:hAnsiTheme="minorHAnsi" w:cs="Arial"/>
                <w:sz w:val="16"/>
                <w:szCs w:val="16"/>
                <w:lang w:val="en-US"/>
              </w:rPr>
            </w:pPr>
            <w:r>
              <w:rPr>
                <w:rFonts w:ascii="Arial" w:hAnsi="Arial" w:cs="Arial"/>
                <w:sz w:val="16"/>
                <w:szCs w:val="16"/>
              </w:rPr>
              <w:t>37</w:t>
            </w:r>
          </w:p>
        </w:tc>
        <w:tc>
          <w:tcPr>
            <w:tcW w:w="3735" w:type="pct"/>
            <w:shd w:val="clear" w:color="auto" w:fill="auto"/>
            <w:vAlign w:val="center"/>
          </w:tcPr>
          <w:p w14:paraId="6445CF81"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TKO-509SB-10</w:t>
            </w:r>
          </w:p>
          <w:p w14:paraId="65366B71"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10 LB SLAM BALL</w:t>
            </w:r>
          </w:p>
          <w:p w14:paraId="732B30C2" w14:textId="73C4B73F"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w:t>
            </w:r>
            <w:proofErr w:type="spellStart"/>
            <w:r w:rsidRPr="00EC7BB1">
              <w:rPr>
                <w:rFonts w:ascii="Arial" w:hAnsi="Arial" w:cs="Arial"/>
                <w:sz w:val="14"/>
                <w:szCs w:val="14"/>
              </w:rPr>
              <w:t>Slam</w:t>
            </w:r>
            <w:proofErr w:type="spellEnd"/>
            <w:r w:rsidRPr="00EC7BB1">
              <w:rPr>
                <w:rFonts w:ascii="Arial" w:hAnsi="Arial" w:cs="Arial"/>
                <w:sz w:val="14"/>
                <w:szCs w:val="14"/>
              </w:rPr>
              <w:t xml:space="preserve"> </w:t>
            </w:r>
            <w:proofErr w:type="spellStart"/>
            <w:r w:rsidRPr="00EC7BB1">
              <w:rPr>
                <w:rFonts w:ascii="Arial" w:hAnsi="Arial" w:cs="Arial"/>
                <w:sz w:val="14"/>
                <w:szCs w:val="14"/>
              </w:rPr>
              <w:t>ball</w:t>
            </w:r>
            <w:proofErr w:type="spellEnd"/>
            <w:r w:rsidRPr="00EC7BB1">
              <w:rPr>
                <w:rFonts w:ascii="Arial" w:hAnsi="Arial" w:cs="Arial"/>
                <w:sz w:val="14"/>
                <w:szCs w:val="14"/>
              </w:rPr>
              <w:t xml:space="preserve"> color negro, de </w:t>
            </w:r>
            <w:proofErr w:type="spellStart"/>
            <w:r w:rsidRPr="00EC7BB1">
              <w:rPr>
                <w:rFonts w:ascii="Arial" w:hAnsi="Arial" w:cs="Arial"/>
                <w:sz w:val="14"/>
                <w:szCs w:val="14"/>
              </w:rPr>
              <w:t>pcv</w:t>
            </w:r>
            <w:proofErr w:type="spellEnd"/>
            <w:r w:rsidRPr="00EC7BB1">
              <w:rPr>
                <w:rFonts w:ascii="Arial" w:hAnsi="Arial" w:cs="Arial"/>
                <w:sz w:val="14"/>
                <w:szCs w:val="14"/>
              </w:rPr>
              <w:t xml:space="preserve"> resistente con superficie texturizada para un mejor agarre de 10 libras)</w:t>
            </w:r>
          </w:p>
        </w:tc>
        <w:tc>
          <w:tcPr>
            <w:tcW w:w="533" w:type="pct"/>
            <w:shd w:val="clear" w:color="auto" w:fill="auto"/>
            <w:vAlign w:val="center"/>
          </w:tcPr>
          <w:p w14:paraId="5AFA74AA" w14:textId="70AE7E8C"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Unidad </w:t>
            </w:r>
          </w:p>
        </w:tc>
        <w:tc>
          <w:tcPr>
            <w:tcW w:w="401" w:type="pct"/>
            <w:shd w:val="clear" w:color="auto" w:fill="auto"/>
            <w:vAlign w:val="center"/>
          </w:tcPr>
          <w:p w14:paraId="555A9711" w14:textId="4F00FC86" w:rsidR="00BA0C1A" w:rsidRPr="00EC7BB1" w:rsidRDefault="00BA0C1A" w:rsidP="00BA0C1A">
            <w:pPr>
              <w:jc w:val="center"/>
              <w:rPr>
                <w:rFonts w:ascii="Arial" w:hAnsi="Arial" w:cs="Arial"/>
                <w:sz w:val="14"/>
                <w:szCs w:val="14"/>
              </w:rPr>
            </w:pPr>
            <w:r w:rsidRPr="00EC7BB1">
              <w:rPr>
                <w:rFonts w:ascii="Arial" w:hAnsi="Arial" w:cs="Arial"/>
                <w:sz w:val="14"/>
                <w:szCs w:val="14"/>
              </w:rPr>
              <w:t>2</w:t>
            </w:r>
          </w:p>
        </w:tc>
      </w:tr>
      <w:tr w:rsidR="00BA0C1A" w:rsidRPr="00674812" w14:paraId="5F91C991" w14:textId="77777777" w:rsidTr="0049488C">
        <w:trPr>
          <w:trHeight w:val="94"/>
          <w:jc w:val="center"/>
        </w:trPr>
        <w:tc>
          <w:tcPr>
            <w:tcW w:w="331" w:type="pct"/>
            <w:shd w:val="clear" w:color="auto" w:fill="auto"/>
            <w:vAlign w:val="center"/>
          </w:tcPr>
          <w:p w14:paraId="44A7AF7A" w14:textId="73E476EB" w:rsidR="00BA0C1A" w:rsidRDefault="00BA0C1A" w:rsidP="00BA0C1A">
            <w:pPr>
              <w:jc w:val="center"/>
              <w:rPr>
                <w:rFonts w:asciiTheme="minorHAnsi" w:hAnsiTheme="minorHAnsi" w:cs="Arial"/>
                <w:sz w:val="16"/>
                <w:szCs w:val="16"/>
                <w:lang w:val="en-US"/>
              </w:rPr>
            </w:pPr>
            <w:r>
              <w:rPr>
                <w:rFonts w:ascii="Arial" w:hAnsi="Arial" w:cs="Arial"/>
                <w:sz w:val="16"/>
                <w:szCs w:val="16"/>
              </w:rPr>
              <w:t>38</w:t>
            </w:r>
          </w:p>
        </w:tc>
        <w:tc>
          <w:tcPr>
            <w:tcW w:w="3735" w:type="pct"/>
            <w:shd w:val="clear" w:color="auto" w:fill="auto"/>
            <w:vAlign w:val="center"/>
          </w:tcPr>
          <w:p w14:paraId="1EB31833"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TKO-509SB-15</w:t>
            </w:r>
          </w:p>
          <w:p w14:paraId="57B415B2"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15 LB SLAM BALL</w:t>
            </w:r>
          </w:p>
          <w:p w14:paraId="7003A20D" w14:textId="32B13E35"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w:t>
            </w:r>
            <w:proofErr w:type="spellStart"/>
            <w:r w:rsidRPr="00EC7BB1">
              <w:rPr>
                <w:rFonts w:ascii="Arial" w:hAnsi="Arial" w:cs="Arial"/>
                <w:sz w:val="14"/>
                <w:szCs w:val="14"/>
              </w:rPr>
              <w:t>Slam</w:t>
            </w:r>
            <w:proofErr w:type="spellEnd"/>
            <w:r w:rsidRPr="00EC7BB1">
              <w:rPr>
                <w:rFonts w:ascii="Arial" w:hAnsi="Arial" w:cs="Arial"/>
                <w:sz w:val="14"/>
                <w:szCs w:val="14"/>
              </w:rPr>
              <w:t xml:space="preserve"> </w:t>
            </w:r>
            <w:proofErr w:type="spellStart"/>
            <w:r w:rsidRPr="00EC7BB1">
              <w:rPr>
                <w:rFonts w:ascii="Arial" w:hAnsi="Arial" w:cs="Arial"/>
                <w:sz w:val="14"/>
                <w:szCs w:val="14"/>
              </w:rPr>
              <w:t>ball</w:t>
            </w:r>
            <w:proofErr w:type="spellEnd"/>
            <w:r w:rsidRPr="00EC7BB1">
              <w:rPr>
                <w:rFonts w:ascii="Arial" w:hAnsi="Arial" w:cs="Arial"/>
                <w:sz w:val="14"/>
                <w:szCs w:val="14"/>
              </w:rPr>
              <w:t xml:space="preserve"> color negro, de </w:t>
            </w:r>
            <w:proofErr w:type="spellStart"/>
            <w:r w:rsidRPr="00EC7BB1">
              <w:rPr>
                <w:rFonts w:ascii="Arial" w:hAnsi="Arial" w:cs="Arial"/>
                <w:sz w:val="14"/>
                <w:szCs w:val="14"/>
              </w:rPr>
              <w:t>pvc</w:t>
            </w:r>
            <w:proofErr w:type="spellEnd"/>
            <w:r w:rsidRPr="00EC7BB1">
              <w:rPr>
                <w:rFonts w:ascii="Arial" w:hAnsi="Arial" w:cs="Arial"/>
                <w:sz w:val="14"/>
                <w:szCs w:val="14"/>
              </w:rPr>
              <w:t xml:space="preserve"> resistente con superficie texturizada para un mejor agarre de 15 libras)</w:t>
            </w:r>
          </w:p>
        </w:tc>
        <w:tc>
          <w:tcPr>
            <w:tcW w:w="533" w:type="pct"/>
            <w:shd w:val="clear" w:color="auto" w:fill="auto"/>
            <w:vAlign w:val="center"/>
          </w:tcPr>
          <w:p w14:paraId="566CB88B" w14:textId="54AC4A59"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Unidad </w:t>
            </w:r>
          </w:p>
        </w:tc>
        <w:tc>
          <w:tcPr>
            <w:tcW w:w="401" w:type="pct"/>
            <w:shd w:val="clear" w:color="auto" w:fill="auto"/>
            <w:vAlign w:val="center"/>
          </w:tcPr>
          <w:p w14:paraId="23F09506" w14:textId="70AD2307" w:rsidR="00BA0C1A" w:rsidRPr="00EC7BB1" w:rsidRDefault="00BA0C1A" w:rsidP="00BA0C1A">
            <w:pPr>
              <w:jc w:val="center"/>
              <w:rPr>
                <w:rFonts w:ascii="Arial" w:hAnsi="Arial" w:cs="Arial"/>
                <w:sz w:val="14"/>
                <w:szCs w:val="14"/>
              </w:rPr>
            </w:pPr>
            <w:r w:rsidRPr="00EC7BB1">
              <w:rPr>
                <w:rFonts w:ascii="Arial" w:hAnsi="Arial" w:cs="Arial"/>
                <w:sz w:val="14"/>
                <w:szCs w:val="14"/>
              </w:rPr>
              <w:t>2</w:t>
            </w:r>
          </w:p>
        </w:tc>
      </w:tr>
      <w:tr w:rsidR="00BA0C1A" w:rsidRPr="00674812" w14:paraId="7B09F861" w14:textId="77777777" w:rsidTr="0049488C">
        <w:trPr>
          <w:trHeight w:val="94"/>
          <w:jc w:val="center"/>
        </w:trPr>
        <w:tc>
          <w:tcPr>
            <w:tcW w:w="331" w:type="pct"/>
            <w:shd w:val="clear" w:color="auto" w:fill="auto"/>
            <w:vAlign w:val="center"/>
          </w:tcPr>
          <w:p w14:paraId="383EFB3F" w14:textId="33860D38" w:rsidR="00BA0C1A" w:rsidRDefault="00BA0C1A" w:rsidP="00BA0C1A">
            <w:pPr>
              <w:jc w:val="center"/>
              <w:rPr>
                <w:rFonts w:asciiTheme="minorHAnsi" w:hAnsiTheme="minorHAnsi" w:cs="Arial"/>
                <w:sz w:val="16"/>
                <w:szCs w:val="16"/>
                <w:lang w:val="en-US"/>
              </w:rPr>
            </w:pPr>
            <w:r>
              <w:rPr>
                <w:rFonts w:ascii="Arial" w:hAnsi="Arial" w:cs="Arial"/>
                <w:sz w:val="16"/>
                <w:szCs w:val="16"/>
              </w:rPr>
              <w:t>39</w:t>
            </w:r>
          </w:p>
        </w:tc>
        <w:tc>
          <w:tcPr>
            <w:tcW w:w="3735" w:type="pct"/>
            <w:shd w:val="clear" w:color="auto" w:fill="auto"/>
            <w:vAlign w:val="center"/>
          </w:tcPr>
          <w:p w14:paraId="38B5F982"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TKO-509SB-20</w:t>
            </w:r>
          </w:p>
          <w:p w14:paraId="3831B3BD"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20 LB SLAM BALL</w:t>
            </w:r>
          </w:p>
          <w:p w14:paraId="6339784D" w14:textId="65C92662"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w:t>
            </w:r>
            <w:proofErr w:type="spellStart"/>
            <w:r w:rsidRPr="00EC7BB1">
              <w:rPr>
                <w:rFonts w:ascii="Arial" w:hAnsi="Arial" w:cs="Arial"/>
                <w:sz w:val="14"/>
                <w:szCs w:val="14"/>
              </w:rPr>
              <w:t>Slam</w:t>
            </w:r>
            <w:proofErr w:type="spellEnd"/>
            <w:r w:rsidRPr="00EC7BB1">
              <w:rPr>
                <w:rFonts w:ascii="Arial" w:hAnsi="Arial" w:cs="Arial"/>
                <w:sz w:val="14"/>
                <w:szCs w:val="14"/>
              </w:rPr>
              <w:t xml:space="preserve"> </w:t>
            </w:r>
            <w:proofErr w:type="spellStart"/>
            <w:r w:rsidRPr="00EC7BB1">
              <w:rPr>
                <w:rFonts w:ascii="Arial" w:hAnsi="Arial" w:cs="Arial"/>
                <w:sz w:val="14"/>
                <w:szCs w:val="14"/>
              </w:rPr>
              <w:t>ball</w:t>
            </w:r>
            <w:proofErr w:type="spellEnd"/>
            <w:r w:rsidRPr="00EC7BB1">
              <w:rPr>
                <w:rFonts w:ascii="Arial" w:hAnsi="Arial" w:cs="Arial"/>
                <w:sz w:val="14"/>
                <w:szCs w:val="14"/>
              </w:rPr>
              <w:t xml:space="preserve"> color negro de </w:t>
            </w:r>
            <w:proofErr w:type="spellStart"/>
            <w:r w:rsidRPr="00EC7BB1">
              <w:rPr>
                <w:rFonts w:ascii="Arial" w:hAnsi="Arial" w:cs="Arial"/>
                <w:sz w:val="14"/>
                <w:szCs w:val="14"/>
              </w:rPr>
              <w:t>pvc</w:t>
            </w:r>
            <w:proofErr w:type="spellEnd"/>
            <w:r w:rsidRPr="00EC7BB1">
              <w:rPr>
                <w:rFonts w:ascii="Arial" w:hAnsi="Arial" w:cs="Arial"/>
                <w:sz w:val="14"/>
                <w:szCs w:val="14"/>
              </w:rPr>
              <w:t xml:space="preserve"> resistente con superficie texturizada para un mejor agarra de 20 libras)</w:t>
            </w:r>
          </w:p>
        </w:tc>
        <w:tc>
          <w:tcPr>
            <w:tcW w:w="533" w:type="pct"/>
            <w:shd w:val="clear" w:color="auto" w:fill="auto"/>
            <w:vAlign w:val="center"/>
          </w:tcPr>
          <w:p w14:paraId="2EC908B3" w14:textId="70D27DCD"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Unidad </w:t>
            </w:r>
          </w:p>
        </w:tc>
        <w:tc>
          <w:tcPr>
            <w:tcW w:w="401" w:type="pct"/>
            <w:shd w:val="clear" w:color="auto" w:fill="auto"/>
            <w:vAlign w:val="center"/>
          </w:tcPr>
          <w:p w14:paraId="715F95FD" w14:textId="56311982" w:rsidR="00BA0C1A" w:rsidRPr="00EC7BB1" w:rsidRDefault="00BA0C1A" w:rsidP="00BA0C1A">
            <w:pPr>
              <w:jc w:val="center"/>
              <w:rPr>
                <w:rFonts w:ascii="Arial" w:hAnsi="Arial" w:cs="Arial"/>
                <w:sz w:val="14"/>
                <w:szCs w:val="14"/>
              </w:rPr>
            </w:pPr>
            <w:r w:rsidRPr="00EC7BB1">
              <w:rPr>
                <w:rFonts w:ascii="Arial" w:hAnsi="Arial" w:cs="Arial"/>
                <w:sz w:val="14"/>
                <w:szCs w:val="14"/>
              </w:rPr>
              <w:t>2</w:t>
            </w:r>
          </w:p>
        </w:tc>
      </w:tr>
      <w:tr w:rsidR="00BA0C1A" w:rsidRPr="00674812" w14:paraId="7636549A" w14:textId="77777777" w:rsidTr="0049488C">
        <w:trPr>
          <w:trHeight w:val="94"/>
          <w:jc w:val="center"/>
        </w:trPr>
        <w:tc>
          <w:tcPr>
            <w:tcW w:w="331" w:type="pct"/>
            <w:shd w:val="clear" w:color="auto" w:fill="auto"/>
            <w:vAlign w:val="center"/>
          </w:tcPr>
          <w:p w14:paraId="463250B9" w14:textId="5562605D" w:rsidR="00BA0C1A" w:rsidRDefault="00BA0C1A" w:rsidP="00BA0C1A">
            <w:pPr>
              <w:jc w:val="center"/>
              <w:rPr>
                <w:rFonts w:asciiTheme="minorHAnsi" w:hAnsiTheme="minorHAnsi" w:cs="Arial"/>
                <w:sz w:val="16"/>
                <w:szCs w:val="16"/>
                <w:lang w:val="en-US"/>
              </w:rPr>
            </w:pPr>
            <w:r>
              <w:rPr>
                <w:rFonts w:ascii="Arial" w:hAnsi="Arial" w:cs="Arial"/>
                <w:sz w:val="16"/>
                <w:szCs w:val="16"/>
              </w:rPr>
              <w:t>40</w:t>
            </w:r>
          </w:p>
        </w:tc>
        <w:tc>
          <w:tcPr>
            <w:tcW w:w="3735" w:type="pct"/>
            <w:shd w:val="clear" w:color="auto" w:fill="auto"/>
            <w:vAlign w:val="center"/>
          </w:tcPr>
          <w:p w14:paraId="3A17B9A9" w14:textId="77777777" w:rsidR="00BA0C1A" w:rsidRPr="00EC7BB1" w:rsidRDefault="00BA0C1A" w:rsidP="00BA0C1A">
            <w:pPr>
              <w:autoSpaceDE w:val="0"/>
              <w:autoSpaceDN w:val="0"/>
              <w:adjustRightInd w:val="0"/>
              <w:rPr>
                <w:rFonts w:ascii="Arial" w:hAnsi="Arial" w:cs="Arial"/>
                <w:sz w:val="14"/>
                <w:szCs w:val="14"/>
                <w:lang w:val="en-US"/>
              </w:rPr>
            </w:pPr>
            <w:r w:rsidRPr="00EC7BB1">
              <w:rPr>
                <w:rFonts w:ascii="Arial" w:hAnsi="Arial" w:cs="Arial"/>
                <w:sz w:val="14"/>
                <w:szCs w:val="14"/>
                <w:lang w:val="en-US"/>
              </w:rPr>
              <w:t>TKO-509SB-25</w:t>
            </w:r>
          </w:p>
          <w:p w14:paraId="3B3A551F" w14:textId="77777777" w:rsidR="00BA0C1A" w:rsidRPr="00EC7BB1" w:rsidRDefault="00BA0C1A" w:rsidP="00BA0C1A">
            <w:pPr>
              <w:autoSpaceDE w:val="0"/>
              <w:autoSpaceDN w:val="0"/>
              <w:adjustRightInd w:val="0"/>
              <w:rPr>
                <w:rFonts w:ascii="Arial" w:hAnsi="Arial" w:cs="Arial"/>
                <w:sz w:val="14"/>
                <w:szCs w:val="14"/>
                <w:lang w:val="en-US"/>
              </w:rPr>
            </w:pPr>
            <w:r w:rsidRPr="00EC7BB1">
              <w:rPr>
                <w:rFonts w:ascii="Arial" w:hAnsi="Arial" w:cs="Arial"/>
                <w:sz w:val="14"/>
                <w:szCs w:val="14"/>
                <w:lang w:val="en-US"/>
              </w:rPr>
              <w:t>H 25 LB SLAM BALL</w:t>
            </w:r>
          </w:p>
          <w:p w14:paraId="134F9ACF" w14:textId="47E0601A"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w:t>
            </w:r>
            <w:proofErr w:type="spellStart"/>
            <w:r w:rsidRPr="00EC7BB1">
              <w:rPr>
                <w:rFonts w:ascii="Arial" w:hAnsi="Arial" w:cs="Arial"/>
                <w:sz w:val="14"/>
                <w:szCs w:val="14"/>
              </w:rPr>
              <w:t>Slam</w:t>
            </w:r>
            <w:proofErr w:type="spellEnd"/>
            <w:r w:rsidRPr="00EC7BB1">
              <w:rPr>
                <w:rFonts w:ascii="Arial" w:hAnsi="Arial" w:cs="Arial"/>
                <w:sz w:val="14"/>
                <w:szCs w:val="14"/>
              </w:rPr>
              <w:t xml:space="preserve"> </w:t>
            </w:r>
            <w:proofErr w:type="spellStart"/>
            <w:r w:rsidRPr="00EC7BB1">
              <w:rPr>
                <w:rFonts w:ascii="Arial" w:hAnsi="Arial" w:cs="Arial"/>
                <w:sz w:val="14"/>
                <w:szCs w:val="14"/>
              </w:rPr>
              <w:t>ball</w:t>
            </w:r>
            <w:proofErr w:type="spellEnd"/>
            <w:r w:rsidRPr="00EC7BB1">
              <w:rPr>
                <w:rFonts w:ascii="Arial" w:hAnsi="Arial" w:cs="Arial"/>
                <w:sz w:val="14"/>
                <w:szCs w:val="14"/>
              </w:rPr>
              <w:t xml:space="preserve"> color negro, de </w:t>
            </w:r>
            <w:proofErr w:type="spellStart"/>
            <w:r w:rsidRPr="00EC7BB1">
              <w:rPr>
                <w:rFonts w:ascii="Arial" w:hAnsi="Arial" w:cs="Arial"/>
                <w:sz w:val="14"/>
                <w:szCs w:val="14"/>
              </w:rPr>
              <w:t>pvc</w:t>
            </w:r>
            <w:proofErr w:type="spellEnd"/>
            <w:r w:rsidRPr="00EC7BB1">
              <w:rPr>
                <w:rFonts w:ascii="Arial" w:hAnsi="Arial" w:cs="Arial"/>
                <w:sz w:val="14"/>
                <w:szCs w:val="14"/>
              </w:rPr>
              <w:t xml:space="preserve"> resiente con superficie texturizada para un mejor agarre de 25 libras)</w:t>
            </w:r>
          </w:p>
        </w:tc>
        <w:tc>
          <w:tcPr>
            <w:tcW w:w="533" w:type="pct"/>
            <w:shd w:val="clear" w:color="auto" w:fill="auto"/>
            <w:vAlign w:val="center"/>
          </w:tcPr>
          <w:p w14:paraId="6FF2A341" w14:textId="05D3971F" w:rsidR="00BA0C1A" w:rsidRPr="00EC7BB1" w:rsidRDefault="00BA0C1A" w:rsidP="00BA0C1A">
            <w:pPr>
              <w:jc w:val="center"/>
              <w:rPr>
                <w:rFonts w:ascii="Arial" w:hAnsi="Arial" w:cs="Arial"/>
                <w:sz w:val="14"/>
                <w:szCs w:val="14"/>
              </w:rPr>
            </w:pPr>
            <w:r w:rsidRPr="00EC7BB1">
              <w:rPr>
                <w:rFonts w:ascii="Arial" w:hAnsi="Arial" w:cs="Arial"/>
                <w:sz w:val="14"/>
                <w:szCs w:val="14"/>
              </w:rPr>
              <w:t>Unidad</w:t>
            </w:r>
          </w:p>
        </w:tc>
        <w:tc>
          <w:tcPr>
            <w:tcW w:w="401" w:type="pct"/>
            <w:shd w:val="clear" w:color="auto" w:fill="auto"/>
            <w:vAlign w:val="center"/>
          </w:tcPr>
          <w:p w14:paraId="4A6DED53" w14:textId="2159334A" w:rsidR="00BA0C1A" w:rsidRPr="00EC7BB1" w:rsidRDefault="00BA0C1A" w:rsidP="00BA0C1A">
            <w:pPr>
              <w:jc w:val="center"/>
              <w:rPr>
                <w:rFonts w:ascii="Arial" w:hAnsi="Arial" w:cs="Arial"/>
                <w:sz w:val="14"/>
                <w:szCs w:val="14"/>
              </w:rPr>
            </w:pPr>
            <w:r w:rsidRPr="00EC7BB1">
              <w:rPr>
                <w:rFonts w:ascii="Arial" w:hAnsi="Arial" w:cs="Arial"/>
                <w:sz w:val="14"/>
                <w:szCs w:val="14"/>
              </w:rPr>
              <w:t>2</w:t>
            </w:r>
          </w:p>
        </w:tc>
      </w:tr>
      <w:tr w:rsidR="00BA0C1A" w:rsidRPr="00674812" w14:paraId="62C59609" w14:textId="77777777" w:rsidTr="0049488C">
        <w:trPr>
          <w:trHeight w:val="94"/>
          <w:jc w:val="center"/>
        </w:trPr>
        <w:tc>
          <w:tcPr>
            <w:tcW w:w="331" w:type="pct"/>
            <w:shd w:val="clear" w:color="auto" w:fill="auto"/>
            <w:vAlign w:val="center"/>
          </w:tcPr>
          <w:p w14:paraId="174C1EF0" w14:textId="156D39ED" w:rsidR="00BA0C1A" w:rsidRDefault="00BA0C1A" w:rsidP="00BA0C1A">
            <w:pPr>
              <w:jc w:val="center"/>
              <w:rPr>
                <w:rFonts w:asciiTheme="minorHAnsi" w:hAnsiTheme="minorHAnsi" w:cs="Arial"/>
                <w:sz w:val="16"/>
                <w:szCs w:val="16"/>
                <w:lang w:val="en-US"/>
              </w:rPr>
            </w:pPr>
            <w:r>
              <w:rPr>
                <w:rFonts w:ascii="Arial" w:hAnsi="Arial" w:cs="Arial"/>
                <w:sz w:val="16"/>
                <w:szCs w:val="16"/>
              </w:rPr>
              <w:t>41</w:t>
            </w:r>
          </w:p>
        </w:tc>
        <w:tc>
          <w:tcPr>
            <w:tcW w:w="3735" w:type="pct"/>
            <w:shd w:val="clear" w:color="auto" w:fill="auto"/>
            <w:vAlign w:val="center"/>
          </w:tcPr>
          <w:p w14:paraId="1A540527"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TABLA DE NATACIÓN PARA ADULTO</w:t>
            </w:r>
          </w:p>
          <w:p w14:paraId="5E4B9934" w14:textId="24566AA8"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(Tablas de natación fabricadas en espuma suave, diseño hidrodinámico en color azul y rojo)</w:t>
            </w:r>
          </w:p>
        </w:tc>
        <w:tc>
          <w:tcPr>
            <w:tcW w:w="533" w:type="pct"/>
            <w:shd w:val="clear" w:color="auto" w:fill="auto"/>
            <w:vAlign w:val="center"/>
          </w:tcPr>
          <w:p w14:paraId="15414CB0" w14:textId="22467F6E" w:rsidR="00BA0C1A" w:rsidRPr="00EC7BB1" w:rsidRDefault="00BA0C1A" w:rsidP="00BA0C1A">
            <w:pPr>
              <w:jc w:val="center"/>
              <w:rPr>
                <w:rFonts w:ascii="Arial" w:hAnsi="Arial" w:cs="Arial"/>
                <w:sz w:val="14"/>
                <w:szCs w:val="14"/>
              </w:rPr>
            </w:pPr>
            <w:r w:rsidRPr="00EC7BB1">
              <w:rPr>
                <w:rFonts w:ascii="Arial" w:hAnsi="Arial" w:cs="Arial"/>
                <w:sz w:val="14"/>
                <w:szCs w:val="14"/>
              </w:rPr>
              <w:t>Unidad</w:t>
            </w:r>
          </w:p>
        </w:tc>
        <w:tc>
          <w:tcPr>
            <w:tcW w:w="401" w:type="pct"/>
            <w:shd w:val="clear" w:color="auto" w:fill="auto"/>
            <w:vAlign w:val="center"/>
          </w:tcPr>
          <w:p w14:paraId="0527CBE4" w14:textId="059374FC" w:rsidR="00BA0C1A" w:rsidRPr="00EC7BB1" w:rsidRDefault="00BA0C1A" w:rsidP="00BA0C1A">
            <w:pPr>
              <w:jc w:val="center"/>
              <w:rPr>
                <w:rFonts w:ascii="Arial" w:hAnsi="Arial" w:cs="Arial"/>
                <w:sz w:val="14"/>
                <w:szCs w:val="14"/>
              </w:rPr>
            </w:pPr>
            <w:r w:rsidRPr="00EC7BB1">
              <w:rPr>
                <w:rFonts w:ascii="Arial" w:hAnsi="Arial" w:cs="Arial"/>
                <w:sz w:val="14"/>
                <w:szCs w:val="14"/>
              </w:rPr>
              <w:t>30</w:t>
            </w:r>
          </w:p>
        </w:tc>
      </w:tr>
      <w:tr w:rsidR="00BA0C1A" w:rsidRPr="00674812" w14:paraId="7A81E896" w14:textId="77777777" w:rsidTr="0049488C">
        <w:trPr>
          <w:trHeight w:val="94"/>
          <w:jc w:val="center"/>
        </w:trPr>
        <w:tc>
          <w:tcPr>
            <w:tcW w:w="331" w:type="pct"/>
            <w:shd w:val="clear" w:color="auto" w:fill="auto"/>
            <w:vAlign w:val="center"/>
          </w:tcPr>
          <w:p w14:paraId="213C33AE" w14:textId="40B9A668" w:rsidR="00BA0C1A" w:rsidRDefault="00BA0C1A" w:rsidP="00BA0C1A">
            <w:pPr>
              <w:jc w:val="center"/>
              <w:rPr>
                <w:rFonts w:asciiTheme="minorHAnsi" w:hAnsiTheme="minorHAnsi" w:cs="Arial"/>
                <w:sz w:val="16"/>
                <w:szCs w:val="16"/>
                <w:lang w:val="en-US"/>
              </w:rPr>
            </w:pPr>
            <w:r>
              <w:rPr>
                <w:rFonts w:ascii="Arial" w:hAnsi="Arial" w:cs="Arial"/>
                <w:sz w:val="16"/>
                <w:szCs w:val="16"/>
              </w:rPr>
              <w:t>42</w:t>
            </w:r>
          </w:p>
        </w:tc>
        <w:tc>
          <w:tcPr>
            <w:tcW w:w="3735" w:type="pct"/>
            <w:shd w:val="clear" w:color="auto" w:fill="auto"/>
            <w:vAlign w:val="center"/>
          </w:tcPr>
          <w:p w14:paraId="2D31C544"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KIT DE PESAS RUSAS</w:t>
            </w:r>
          </w:p>
          <w:p w14:paraId="1D975CAD" w14:textId="6969813D"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(Kit de pesa rusas fabricadas en hierro o acero con recubierta plastificada y mango pintado en los pesos: 10, 15, 20 y 25 libras)</w:t>
            </w:r>
          </w:p>
        </w:tc>
        <w:tc>
          <w:tcPr>
            <w:tcW w:w="533" w:type="pct"/>
            <w:shd w:val="clear" w:color="auto" w:fill="auto"/>
            <w:vAlign w:val="center"/>
          </w:tcPr>
          <w:p w14:paraId="52CB10BE" w14:textId="0F900291" w:rsidR="00BA0C1A" w:rsidRPr="00EC7BB1" w:rsidRDefault="00BA0C1A" w:rsidP="00BA0C1A">
            <w:pPr>
              <w:jc w:val="center"/>
              <w:rPr>
                <w:rFonts w:ascii="Arial" w:hAnsi="Arial" w:cs="Arial"/>
                <w:sz w:val="14"/>
                <w:szCs w:val="14"/>
              </w:rPr>
            </w:pPr>
            <w:r w:rsidRPr="00EC7BB1">
              <w:rPr>
                <w:rFonts w:ascii="Arial" w:hAnsi="Arial" w:cs="Arial"/>
                <w:sz w:val="14"/>
                <w:szCs w:val="14"/>
              </w:rPr>
              <w:t>Juego</w:t>
            </w:r>
          </w:p>
        </w:tc>
        <w:tc>
          <w:tcPr>
            <w:tcW w:w="401" w:type="pct"/>
            <w:shd w:val="clear" w:color="auto" w:fill="auto"/>
            <w:vAlign w:val="center"/>
          </w:tcPr>
          <w:p w14:paraId="534E3631" w14:textId="22BF1C64" w:rsidR="00BA0C1A" w:rsidRPr="00EC7BB1" w:rsidRDefault="00BA0C1A" w:rsidP="00BA0C1A">
            <w:pPr>
              <w:jc w:val="center"/>
              <w:rPr>
                <w:rFonts w:ascii="Arial" w:hAnsi="Arial" w:cs="Arial"/>
                <w:sz w:val="14"/>
                <w:szCs w:val="14"/>
              </w:rPr>
            </w:pPr>
            <w:r w:rsidRPr="00EC7BB1">
              <w:rPr>
                <w:rFonts w:ascii="Arial" w:hAnsi="Arial" w:cs="Arial"/>
                <w:sz w:val="14"/>
                <w:szCs w:val="14"/>
              </w:rPr>
              <w:t>1</w:t>
            </w:r>
          </w:p>
        </w:tc>
      </w:tr>
      <w:tr w:rsidR="00BA0C1A" w:rsidRPr="00674812" w14:paraId="55154A04" w14:textId="77777777" w:rsidTr="0049488C">
        <w:trPr>
          <w:trHeight w:val="94"/>
          <w:jc w:val="center"/>
        </w:trPr>
        <w:tc>
          <w:tcPr>
            <w:tcW w:w="331" w:type="pct"/>
            <w:shd w:val="clear" w:color="auto" w:fill="auto"/>
            <w:vAlign w:val="center"/>
          </w:tcPr>
          <w:p w14:paraId="038D59DD" w14:textId="5579EDA9" w:rsidR="00BA0C1A" w:rsidRDefault="00BA0C1A" w:rsidP="00BA0C1A">
            <w:pPr>
              <w:jc w:val="center"/>
              <w:rPr>
                <w:rFonts w:asciiTheme="minorHAnsi" w:hAnsiTheme="minorHAnsi" w:cs="Arial"/>
                <w:sz w:val="16"/>
                <w:szCs w:val="16"/>
                <w:lang w:val="en-US"/>
              </w:rPr>
            </w:pPr>
            <w:r>
              <w:rPr>
                <w:rFonts w:ascii="Arial" w:hAnsi="Arial" w:cs="Arial"/>
                <w:sz w:val="16"/>
                <w:szCs w:val="16"/>
              </w:rPr>
              <w:t>43</w:t>
            </w:r>
          </w:p>
        </w:tc>
        <w:tc>
          <w:tcPr>
            <w:tcW w:w="3735" w:type="pct"/>
            <w:shd w:val="clear" w:color="auto" w:fill="auto"/>
            <w:vAlign w:val="center"/>
          </w:tcPr>
          <w:p w14:paraId="419F4C87"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CUERDA PARA SALTAR</w:t>
            </w:r>
          </w:p>
          <w:p w14:paraId="60BD16B9" w14:textId="1747B29C"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(Cuerda para saltar, ajustable, asas ergonómicas ligeras recubiertas con suaves empuñaduras de espuma EVA de 6 pulgada, 300cm cable, rodamientos de bolas de acero ergonómico, cuerda ligera y ajustable)</w:t>
            </w:r>
          </w:p>
        </w:tc>
        <w:tc>
          <w:tcPr>
            <w:tcW w:w="533" w:type="pct"/>
            <w:shd w:val="clear" w:color="auto" w:fill="auto"/>
            <w:vAlign w:val="center"/>
          </w:tcPr>
          <w:p w14:paraId="511DB430" w14:textId="349BBCCD" w:rsidR="00BA0C1A" w:rsidRPr="00EC7BB1" w:rsidRDefault="00BA0C1A" w:rsidP="00BA0C1A">
            <w:pPr>
              <w:jc w:val="center"/>
              <w:rPr>
                <w:rFonts w:ascii="Arial" w:hAnsi="Arial" w:cs="Arial"/>
                <w:sz w:val="14"/>
                <w:szCs w:val="14"/>
              </w:rPr>
            </w:pPr>
            <w:r w:rsidRPr="00EC7BB1">
              <w:rPr>
                <w:rFonts w:ascii="Arial" w:hAnsi="Arial" w:cs="Arial"/>
                <w:sz w:val="14"/>
                <w:szCs w:val="14"/>
              </w:rPr>
              <w:t>Unidad</w:t>
            </w:r>
          </w:p>
        </w:tc>
        <w:tc>
          <w:tcPr>
            <w:tcW w:w="401" w:type="pct"/>
            <w:shd w:val="clear" w:color="auto" w:fill="auto"/>
            <w:vAlign w:val="center"/>
          </w:tcPr>
          <w:p w14:paraId="7B966E60" w14:textId="55A6CBCE" w:rsidR="00BA0C1A" w:rsidRPr="00EC7BB1" w:rsidRDefault="00BA0C1A" w:rsidP="00BA0C1A">
            <w:pPr>
              <w:jc w:val="center"/>
              <w:rPr>
                <w:rFonts w:ascii="Arial" w:hAnsi="Arial" w:cs="Arial"/>
                <w:sz w:val="14"/>
                <w:szCs w:val="14"/>
              </w:rPr>
            </w:pPr>
            <w:r w:rsidRPr="00EC7BB1">
              <w:rPr>
                <w:rFonts w:ascii="Arial" w:hAnsi="Arial" w:cs="Arial"/>
                <w:sz w:val="14"/>
                <w:szCs w:val="14"/>
              </w:rPr>
              <w:t>20</w:t>
            </w:r>
          </w:p>
        </w:tc>
      </w:tr>
      <w:tr w:rsidR="00BA0C1A" w:rsidRPr="00674812" w14:paraId="0DA27013" w14:textId="77777777" w:rsidTr="0049488C">
        <w:trPr>
          <w:trHeight w:val="94"/>
          <w:jc w:val="center"/>
        </w:trPr>
        <w:tc>
          <w:tcPr>
            <w:tcW w:w="331" w:type="pct"/>
            <w:shd w:val="clear" w:color="auto" w:fill="auto"/>
            <w:vAlign w:val="center"/>
          </w:tcPr>
          <w:p w14:paraId="622C3BF3" w14:textId="4FB9FEB1" w:rsidR="00BA0C1A" w:rsidRDefault="00BA0C1A" w:rsidP="00BA0C1A">
            <w:pPr>
              <w:jc w:val="center"/>
              <w:rPr>
                <w:rFonts w:asciiTheme="minorHAnsi" w:hAnsiTheme="minorHAnsi" w:cs="Arial"/>
                <w:sz w:val="16"/>
                <w:szCs w:val="16"/>
                <w:lang w:val="en-US"/>
              </w:rPr>
            </w:pPr>
            <w:r>
              <w:rPr>
                <w:rFonts w:ascii="Arial" w:hAnsi="Arial" w:cs="Arial"/>
                <w:sz w:val="16"/>
                <w:szCs w:val="16"/>
              </w:rPr>
              <w:t>44</w:t>
            </w:r>
          </w:p>
        </w:tc>
        <w:tc>
          <w:tcPr>
            <w:tcW w:w="3735" w:type="pct"/>
            <w:shd w:val="clear" w:color="auto" w:fill="auto"/>
            <w:vAlign w:val="center"/>
          </w:tcPr>
          <w:p w14:paraId="2D6CB13B"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TUBOS O SPAGUETIS FLOTADORES</w:t>
            </w:r>
          </w:p>
          <w:p w14:paraId="5604BAD5" w14:textId="2D36FB9D" w:rsidR="00BA0C1A" w:rsidRPr="00EC7BB1" w:rsidRDefault="00BA0C1A" w:rsidP="0049488C">
            <w:pPr>
              <w:autoSpaceDE w:val="0"/>
              <w:autoSpaceDN w:val="0"/>
              <w:adjustRightInd w:val="0"/>
              <w:jc w:val="both"/>
              <w:rPr>
                <w:rFonts w:ascii="Arial" w:hAnsi="Arial" w:cs="Arial"/>
                <w:sz w:val="14"/>
                <w:szCs w:val="14"/>
              </w:rPr>
            </w:pPr>
            <w:r w:rsidRPr="00EC7BB1">
              <w:rPr>
                <w:rFonts w:ascii="Arial" w:hAnsi="Arial" w:cs="Arial"/>
                <w:sz w:val="14"/>
                <w:szCs w:val="14"/>
              </w:rPr>
              <w:t xml:space="preserve">(Tubos de espuma de polietileno de varios colores en medidas 150cm de largo, diámetro 6.25 cm aprox. Caja </w:t>
            </w:r>
            <w:r w:rsidR="0049488C">
              <w:rPr>
                <w:rFonts w:ascii="Arial" w:hAnsi="Arial" w:cs="Arial"/>
                <w:sz w:val="14"/>
                <w:szCs w:val="14"/>
              </w:rPr>
              <w:t>con</w:t>
            </w:r>
            <w:r w:rsidRPr="00EC7BB1">
              <w:rPr>
                <w:rFonts w:ascii="Arial" w:hAnsi="Arial" w:cs="Arial"/>
                <w:sz w:val="14"/>
                <w:szCs w:val="14"/>
              </w:rPr>
              <w:t xml:space="preserve"> 30 tubos)</w:t>
            </w:r>
          </w:p>
        </w:tc>
        <w:tc>
          <w:tcPr>
            <w:tcW w:w="533" w:type="pct"/>
            <w:shd w:val="clear" w:color="auto" w:fill="auto"/>
            <w:vAlign w:val="center"/>
          </w:tcPr>
          <w:p w14:paraId="0E806A41" w14:textId="3CAEC03F" w:rsidR="00BA0C1A" w:rsidRPr="00EC7BB1" w:rsidRDefault="0049488C" w:rsidP="0049488C">
            <w:pPr>
              <w:jc w:val="center"/>
              <w:rPr>
                <w:rFonts w:ascii="Arial" w:hAnsi="Arial" w:cs="Arial"/>
                <w:sz w:val="14"/>
                <w:szCs w:val="14"/>
              </w:rPr>
            </w:pPr>
            <w:r>
              <w:rPr>
                <w:rFonts w:ascii="Arial" w:hAnsi="Arial" w:cs="Arial"/>
                <w:sz w:val="14"/>
                <w:szCs w:val="14"/>
              </w:rPr>
              <w:t>Caja</w:t>
            </w:r>
          </w:p>
        </w:tc>
        <w:tc>
          <w:tcPr>
            <w:tcW w:w="401" w:type="pct"/>
            <w:shd w:val="clear" w:color="auto" w:fill="auto"/>
            <w:vAlign w:val="center"/>
          </w:tcPr>
          <w:p w14:paraId="6F78F02A" w14:textId="1CACF411" w:rsidR="00BA0C1A" w:rsidRPr="00EC7BB1" w:rsidRDefault="00BA0C1A" w:rsidP="0049488C">
            <w:pPr>
              <w:jc w:val="center"/>
              <w:rPr>
                <w:rFonts w:ascii="Arial" w:hAnsi="Arial" w:cs="Arial"/>
                <w:sz w:val="14"/>
                <w:szCs w:val="14"/>
              </w:rPr>
            </w:pPr>
            <w:r w:rsidRPr="00EC7BB1">
              <w:rPr>
                <w:rFonts w:ascii="Arial" w:hAnsi="Arial" w:cs="Arial"/>
                <w:sz w:val="14"/>
                <w:szCs w:val="14"/>
              </w:rPr>
              <w:t xml:space="preserve">60 </w:t>
            </w:r>
          </w:p>
        </w:tc>
      </w:tr>
      <w:tr w:rsidR="00BA0C1A" w:rsidRPr="00674812" w14:paraId="21264658" w14:textId="77777777" w:rsidTr="0049488C">
        <w:trPr>
          <w:trHeight w:val="94"/>
          <w:jc w:val="center"/>
        </w:trPr>
        <w:tc>
          <w:tcPr>
            <w:tcW w:w="331" w:type="pct"/>
            <w:shd w:val="clear" w:color="auto" w:fill="auto"/>
            <w:vAlign w:val="center"/>
          </w:tcPr>
          <w:p w14:paraId="65C05CD8" w14:textId="208AE27D" w:rsidR="00BA0C1A" w:rsidRPr="005B5716" w:rsidRDefault="00BA0C1A" w:rsidP="00BA0C1A">
            <w:pPr>
              <w:jc w:val="center"/>
              <w:rPr>
                <w:rFonts w:asciiTheme="minorHAnsi" w:hAnsiTheme="minorHAnsi" w:cs="Arial"/>
                <w:sz w:val="16"/>
                <w:szCs w:val="16"/>
                <w:lang w:val="en-US"/>
              </w:rPr>
            </w:pPr>
            <w:r w:rsidRPr="005B5716">
              <w:rPr>
                <w:rFonts w:ascii="Arial" w:hAnsi="Arial" w:cs="Arial"/>
                <w:sz w:val="16"/>
                <w:szCs w:val="16"/>
              </w:rPr>
              <w:t>45</w:t>
            </w:r>
          </w:p>
        </w:tc>
        <w:tc>
          <w:tcPr>
            <w:tcW w:w="3735" w:type="pct"/>
            <w:shd w:val="clear" w:color="auto" w:fill="auto"/>
            <w:vAlign w:val="center"/>
          </w:tcPr>
          <w:p w14:paraId="0B1F98C6"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OBJETOS DIDÁCTICOS SUMERGIBLES</w:t>
            </w:r>
          </w:p>
          <w:p w14:paraId="1FB6AF1A" w14:textId="69692925" w:rsidR="00BA0C1A" w:rsidRPr="00EC7BB1" w:rsidRDefault="00BA0C1A" w:rsidP="00847544">
            <w:pPr>
              <w:autoSpaceDE w:val="0"/>
              <w:autoSpaceDN w:val="0"/>
              <w:adjustRightInd w:val="0"/>
              <w:jc w:val="both"/>
              <w:rPr>
                <w:rFonts w:ascii="Arial" w:hAnsi="Arial" w:cs="Arial"/>
                <w:sz w:val="14"/>
                <w:szCs w:val="14"/>
              </w:rPr>
            </w:pPr>
            <w:proofErr w:type="spellStart"/>
            <w:r w:rsidRPr="00EC7BB1">
              <w:rPr>
                <w:rFonts w:ascii="Arial" w:hAnsi="Arial" w:cs="Arial"/>
                <w:sz w:val="14"/>
                <w:szCs w:val="14"/>
              </w:rPr>
              <w:t>Memorama</w:t>
            </w:r>
            <w:proofErr w:type="spellEnd"/>
            <w:r w:rsidRPr="00EC7BB1">
              <w:rPr>
                <w:rFonts w:ascii="Arial" w:hAnsi="Arial" w:cs="Arial"/>
                <w:sz w:val="14"/>
                <w:szCs w:val="14"/>
              </w:rPr>
              <w:t xml:space="preserve"> sumergible</w:t>
            </w:r>
            <w:r w:rsidR="00704591" w:rsidRPr="00EC7BB1">
              <w:rPr>
                <w:rFonts w:ascii="Arial" w:hAnsi="Arial" w:cs="Arial"/>
                <w:sz w:val="14"/>
                <w:szCs w:val="14"/>
              </w:rPr>
              <w:t>, j</w:t>
            </w:r>
            <w:r w:rsidR="00704591" w:rsidRPr="00EC7BB1">
              <w:rPr>
                <w:rFonts w:ascii="Arial" w:hAnsi="Arial" w:cs="Arial"/>
                <w:color w:val="000000"/>
                <w:sz w:val="14"/>
                <w:szCs w:val="14"/>
                <w:shd w:val="clear" w:color="auto" w:fill="FFFFFF"/>
              </w:rPr>
              <w:t xml:space="preserve">uego de 12 </w:t>
            </w:r>
            <w:proofErr w:type="spellStart"/>
            <w:r w:rsidR="00704591" w:rsidRPr="00EC7BB1">
              <w:rPr>
                <w:rFonts w:ascii="Arial" w:hAnsi="Arial" w:cs="Arial"/>
                <w:color w:val="000000"/>
                <w:sz w:val="14"/>
                <w:szCs w:val="14"/>
                <w:shd w:val="clear" w:color="auto" w:fill="FFFFFF"/>
              </w:rPr>
              <w:t>pzas</w:t>
            </w:r>
            <w:proofErr w:type="spellEnd"/>
            <w:r w:rsidR="00704591" w:rsidRPr="00EC7BB1">
              <w:rPr>
                <w:rFonts w:ascii="Arial" w:hAnsi="Arial" w:cs="Arial"/>
                <w:color w:val="000000"/>
                <w:sz w:val="14"/>
                <w:szCs w:val="14"/>
                <w:shd w:val="clear" w:color="auto" w:fill="FFFFFF"/>
              </w:rPr>
              <w:t xml:space="preserve">, el material debe ser de </w:t>
            </w:r>
            <w:proofErr w:type="spellStart"/>
            <w:r w:rsidR="00704591" w:rsidRPr="00EC7BB1">
              <w:rPr>
                <w:rFonts w:ascii="Arial" w:hAnsi="Arial" w:cs="Arial"/>
                <w:color w:val="000000"/>
                <w:sz w:val="14"/>
                <w:szCs w:val="14"/>
                <w:shd w:val="clear" w:color="auto" w:fill="FFFFFF"/>
              </w:rPr>
              <w:t>acrilico</w:t>
            </w:r>
            <w:proofErr w:type="spellEnd"/>
            <w:r w:rsidR="00704591" w:rsidRPr="00EC7BB1">
              <w:rPr>
                <w:rFonts w:ascii="Arial" w:hAnsi="Arial" w:cs="Arial"/>
                <w:color w:val="000000"/>
                <w:sz w:val="14"/>
                <w:szCs w:val="14"/>
                <w:shd w:val="clear" w:color="auto" w:fill="FFFFFF"/>
              </w:rPr>
              <w:t xml:space="preserve"> o </w:t>
            </w:r>
            <w:proofErr w:type="spellStart"/>
            <w:r w:rsidR="00704591" w:rsidRPr="00EC7BB1">
              <w:rPr>
                <w:rFonts w:ascii="Arial" w:hAnsi="Arial" w:cs="Arial"/>
                <w:color w:val="000000"/>
                <w:sz w:val="14"/>
                <w:szCs w:val="14"/>
                <w:shd w:val="clear" w:color="auto" w:fill="FFFFFF"/>
              </w:rPr>
              <w:t>plastico</w:t>
            </w:r>
            <w:proofErr w:type="spellEnd"/>
            <w:r w:rsidR="00704591" w:rsidRPr="00EC7BB1">
              <w:rPr>
                <w:rFonts w:ascii="Arial" w:hAnsi="Arial" w:cs="Arial"/>
                <w:color w:val="000000"/>
                <w:sz w:val="14"/>
                <w:szCs w:val="14"/>
                <w:shd w:val="clear" w:color="auto" w:fill="FFFFFF"/>
              </w:rPr>
              <w:t xml:space="preserve"> duro que se mantenga sumergido </w:t>
            </w:r>
            <w:r w:rsidR="00847544" w:rsidRPr="00EC7BB1">
              <w:rPr>
                <w:rFonts w:ascii="Arial" w:hAnsi="Arial" w:cs="Arial"/>
                <w:color w:val="000000"/>
                <w:sz w:val="14"/>
                <w:szCs w:val="14"/>
                <w:shd w:val="clear" w:color="auto" w:fill="FFFFFF"/>
              </w:rPr>
              <w:t>y</w:t>
            </w:r>
            <w:r w:rsidR="00704591" w:rsidRPr="00EC7BB1">
              <w:rPr>
                <w:rFonts w:ascii="Arial" w:hAnsi="Arial" w:cs="Arial"/>
                <w:sz w:val="14"/>
                <w:szCs w:val="14"/>
              </w:rPr>
              <w:t xml:space="preserve"> no </w:t>
            </w:r>
            <w:r w:rsidR="00704591" w:rsidRPr="00EC7BB1">
              <w:rPr>
                <w:rFonts w:ascii="Arial" w:hAnsi="Arial" w:cs="Arial"/>
                <w:color w:val="000000"/>
                <w:sz w:val="14"/>
                <w:szCs w:val="14"/>
                <w:shd w:val="clear" w:color="auto" w:fill="FFFFFF"/>
              </w:rPr>
              <w:t>salgan a flote</w:t>
            </w:r>
            <w:r w:rsidR="00847544" w:rsidRPr="00EC7BB1">
              <w:rPr>
                <w:rFonts w:ascii="Arial" w:hAnsi="Arial" w:cs="Arial"/>
                <w:color w:val="000000"/>
                <w:sz w:val="14"/>
                <w:szCs w:val="14"/>
                <w:shd w:val="clear" w:color="auto" w:fill="FFFFFF"/>
              </w:rPr>
              <w:t>,</w:t>
            </w:r>
            <w:r w:rsidR="00704591" w:rsidRPr="00EC7BB1">
              <w:rPr>
                <w:rFonts w:ascii="Arial" w:hAnsi="Arial" w:cs="Arial"/>
                <w:color w:val="000000"/>
                <w:sz w:val="14"/>
                <w:szCs w:val="14"/>
                <w:bdr w:val="none" w:sz="0" w:space="0" w:color="auto" w:frame="1"/>
                <w:shd w:val="clear" w:color="auto" w:fill="FFFFFF"/>
              </w:rPr>
              <w:t> </w:t>
            </w:r>
            <w:r w:rsidR="00704591" w:rsidRPr="00EC7BB1">
              <w:rPr>
                <w:rFonts w:ascii="Arial" w:hAnsi="Arial" w:cs="Arial"/>
                <w:color w:val="000000"/>
                <w:sz w:val="14"/>
                <w:szCs w:val="14"/>
                <w:shd w:val="clear" w:color="auto" w:fill="FFFFFF"/>
              </w:rPr>
              <w:t xml:space="preserve">en tamaño preferente de 15x11cm de cada piezas, peso aprox. 80 a 120 </w:t>
            </w:r>
            <w:proofErr w:type="spellStart"/>
            <w:r w:rsidR="00704591" w:rsidRPr="00EC7BB1">
              <w:rPr>
                <w:rFonts w:ascii="Arial" w:hAnsi="Arial" w:cs="Arial"/>
                <w:color w:val="000000"/>
                <w:sz w:val="14"/>
                <w:szCs w:val="14"/>
                <w:shd w:val="clear" w:color="auto" w:fill="FFFFFF"/>
              </w:rPr>
              <w:t>grs</w:t>
            </w:r>
            <w:proofErr w:type="spellEnd"/>
            <w:r w:rsidR="00704591" w:rsidRPr="00EC7BB1">
              <w:rPr>
                <w:rFonts w:ascii="Arial" w:hAnsi="Arial" w:cs="Arial"/>
                <w:color w:val="000000"/>
                <w:sz w:val="14"/>
                <w:szCs w:val="14"/>
                <w:shd w:val="clear" w:color="auto" w:fill="FFFFFF"/>
              </w:rPr>
              <w:t xml:space="preserve"> colores llamativos preferentemente.</w:t>
            </w:r>
          </w:p>
        </w:tc>
        <w:tc>
          <w:tcPr>
            <w:tcW w:w="533" w:type="pct"/>
            <w:shd w:val="clear" w:color="auto" w:fill="auto"/>
            <w:vAlign w:val="center"/>
          </w:tcPr>
          <w:p w14:paraId="3E6829C0" w14:textId="3C534EED"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Juego </w:t>
            </w:r>
          </w:p>
        </w:tc>
        <w:tc>
          <w:tcPr>
            <w:tcW w:w="401" w:type="pct"/>
            <w:shd w:val="clear" w:color="auto" w:fill="auto"/>
            <w:vAlign w:val="center"/>
          </w:tcPr>
          <w:p w14:paraId="3D167228" w14:textId="6307AB05" w:rsidR="00BA0C1A" w:rsidRPr="00EC7BB1" w:rsidRDefault="00BA0C1A" w:rsidP="00BA0C1A">
            <w:pPr>
              <w:jc w:val="center"/>
              <w:rPr>
                <w:rFonts w:ascii="Arial" w:hAnsi="Arial" w:cs="Arial"/>
                <w:sz w:val="14"/>
                <w:szCs w:val="14"/>
              </w:rPr>
            </w:pPr>
            <w:r w:rsidRPr="00EC7BB1">
              <w:rPr>
                <w:rFonts w:ascii="Arial" w:hAnsi="Arial" w:cs="Arial"/>
                <w:sz w:val="14"/>
                <w:szCs w:val="14"/>
              </w:rPr>
              <w:t>1</w:t>
            </w:r>
          </w:p>
        </w:tc>
      </w:tr>
      <w:tr w:rsidR="00BA0C1A" w:rsidRPr="00674812" w14:paraId="27C80D04" w14:textId="77777777" w:rsidTr="0049488C">
        <w:trPr>
          <w:trHeight w:val="94"/>
          <w:jc w:val="center"/>
        </w:trPr>
        <w:tc>
          <w:tcPr>
            <w:tcW w:w="331" w:type="pct"/>
            <w:shd w:val="clear" w:color="auto" w:fill="auto"/>
            <w:vAlign w:val="center"/>
          </w:tcPr>
          <w:p w14:paraId="39EDDC11" w14:textId="740DCB52" w:rsidR="00BA0C1A" w:rsidRPr="005B5716" w:rsidRDefault="00BA0C1A" w:rsidP="00BA0C1A">
            <w:pPr>
              <w:jc w:val="center"/>
              <w:rPr>
                <w:rFonts w:asciiTheme="minorHAnsi" w:hAnsiTheme="minorHAnsi" w:cs="Arial"/>
                <w:sz w:val="16"/>
                <w:szCs w:val="16"/>
                <w:lang w:val="en-US"/>
              </w:rPr>
            </w:pPr>
            <w:r w:rsidRPr="005B5716">
              <w:rPr>
                <w:rFonts w:ascii="Arial" w:hAnsi="Arial" w:cs="Arial"/>
                <w:sz w:val="16"/>
                <w:szCs w:val="16"/>
              </w:rPr>
              <w:t>46</w:t>
            </w:r>
          </w:p>
        </w:tc>
        <w:tc>
          <w:tcPr>
            <w:tcW w:w="3735" w:type="pct"/>
            <w:shd w:val="clear" w:color="auto" w:fill="auto"/>
            <w:vAlign w:val="center"/>
          </w:tcPr>
          <w:p w14:paraId="503DF728" w14:textId="77777777" w:rsidR="00BA0C1A" w:rsidRPr="00EC7BB1" w:rsidRDefault="00BA0C1A" w:rsidP="00BA0C1A">
            <w:pPr>
              <w:autoSpaceDE w:val="0"/>
              <w:autoSpaceDN w:val="0"/>
              <w:adjustRightInd w:val="0"/>
              <w:rPr>
                <w:rFonts w:ascii="Arial" w:hAnsi="Arial" w:cs="Arial"/>
                <w:sz w:val="14"/>
                <w:szCs w:val="14"/>
              </w:rPr>
            </w:pPr>
            <w:r w:rsidRPr="00EC7BB1">
              <w:rPr>
                <w:rFonts w:ascii="Arial" w:hAnsi="Arial" w:cs="Arial"/>
                <w:sz w:val="14"/>
                <w:szCs w:val="14"/>
              </w:rPr>
              <w:t>OBJETOS DIDÁCTICOS SUMERGIBLES</w:t>
            </w:r>
          </w:p>
          <w:p w14:paraId="75205AB4" w14:textId="40A90B62" w:rsidR="00BA0C1A" w:rsidRPr="00EC7BB1" w:rsidRDefault="00BA0C1A" w:rsidP="00704591">
            <w:pPr>
              <w:autoSpaceDE w:val="0"/>
              <w:autoSpaceDN w:val="0"/>
              <w:adjustRightInd w:val="0"/>
              <w:jc w:val="both"/>
              <w:rPr>
                <w:rFonts w:ascii="Arial" w:hAnsi="Arial" w:cs="Arial"/>
                <w:sz w:val="14"/>
                <w:szCs w:val="14"/>
              </w:rPr>
            </w:pPr>
            <w:r w:rsidRPr="00EC7BB1">
              <w:rPr>
                <w:rFonts w:ascii="Arial" w:hAnsi="Arial" w:cs="Arial"/>
                <w:sz w:val="14"/>
                <w:szCs w:val="14"/>
              </w:rPr>
              <w:t xml:space="preserve">Tubos sumergibles Kit de </w:t>
            </w:r>
            <w:r w:rsidR="00704591" w:rsidRPr="00EC7BB1">
              <w:rPr>
                <w:rFonts w:ascii="Arial" w:hAnsi="Arial" w:cs="Arial"/>
                <w:sz w:val="14"/>
                <w:szCs w:val="14"/>
              </w:rPr>
              <w:t xml:space="preserve">6 piezas, material: </w:t>
            </w:r>
            <w:proofErr w:type="spellStart"/>
            <w:r w:rsidR="00704591" w:rsidRPr="00EC7BB1">
              <w:rPr>
                <w:rFonts w:ascii="Arial" w:hAnsi="Arial" w:cs="Arial"/>
                <w:sz w:val="14"/>
                <w:szCs w:val="14"/>
              </w:rPr>
              <w:t>plastico</w:t>
            </w:r>
            <w:proofErr w:type="spellEnd"/>
            <w:r w:rsidR="00704591" w:rsidRPr="00EC7BB1">
              <w:rPr>
                <w:rFonts w:ascii="Arial" w:hAnsi="Arial" w:cs="Arial"/>
                <w:sz w:val="14"/>
                <w:szCs w:val="14"/>
              </w:rPr>
              <w:t xml:space="preserve"> rígido,  en su interior contiene material pesado para que se puedan sumergir y no salgan a flote, colores prefere</w:t>
            </w:r>
            <w:r w:rsidR="00F4359B">
              <w:rPr>
                <w:rFonts w:ascii="Arial" w:hAnsi="Arial" w:cs="Arial"/>
                <w:sz w:val="14"/>
                <w:szCs w:val="14"/>
              </w:rPr>
              <w:t>ntemente llamativos, peso de 80</w:t>
            </w:r>
            <w:r w:rsidR="00704591" w:rsidRPr="00EC7BB1">
              <w:rPr>
                <w:rFonts w:ascii="Arial" w:hAnsi="Arial" w:cs="Arial"/>
                <w:sz w:val="14"/>
                <w:szCs w:val="14"/>
              </w:rPr>
              <w:t xml:space="preserve"> a 120gr.</w:t>
            </w:r>
          </w:p>
        </w:tc>
        <w:tc>
          <w:tcPr>
            <w:tcW w:w="533" w:type="pct"/>
            <w:shd w:val="clear" w:color="auto" w:fill="auto"/>
            <w:vAlign w:val="center"/>
          </w:tcPr>
          <w:p w14:paraId="7544A61F" w14:textId="493B9032" w:rsidR="00BA0C1A" w:rsidRPr="00EC7BB1" w:rsidRDefault="00BA0C1A" w:rsidP="00BA0C1A">
            <w:pPr>
              <w:jc w:val="center"/>
              <w:rPr>
                <w:rFonts w:ascii="Arial" w:hAnsi="Arial" w:cs="Arial"/>
                <w:sz w:val="14"/>
                <w:szCs w:val="14"/>
              </w:rPr>
            </w:pPr>
            <w:r w:rsidRPr="00EC7BB1">
              <w:rPr>
                <w:rFonts w:ascii="Arial" w:hAnsi="Arial" w:cs="Arial"/>
                <w:sz w:val="14"/>
                <w:szCs w:val="14"/>
              </w:rPr>
              <w:t>Juego</w:t>
            </w:r>
          </w:p>
        </w:tc>
        <w:tc>
          <w:tcPr>
            <w:tcW w:w="401" w:type="pct"/>
            <w:shd w:val="clear" w:color="auto" w:fill="auto"/>
            <w:vAlign w:val="center"/>
          </w:tcPr>
          <w:p w14:paraId="65A5E17B" w14:textId="0D17B232" w:rsidR="00BA0C1A" w:rsidRPr="00EC7BB1" w:rsidRDefault="00BA0C1A" w:rsidP="00BA0C1A">
            <w:pPr>
              <w:jc w:val="center"/>
              <w:rPr>
                <w:rFonts w:ascii="Arial" w:hAnsi="Arial" w:cs="Arial"/>
                <w:sz w:val="14"/>
                <w:szCs w:val="14"/>
              </w:rPr>
            </w:pPr>
            <w:r w:rsidRPr="00EC7BB1">
              <w:rPr>
                <w:rFonts w:ascii="Arial" w:hAnsi="Arial" w:cs="Arial"/>
                <w:sz w:val="14"/>
                <w:szCs w:val="14"/>
              </w:rPr>
              <w:t>2</w:t>
            </w:r>
          </w:p>
        </w:tc>
      </w:tr>
      <w:tr w:rsidR="00BA0C1A" w:rsidRPr="00674812" w14:paraId="66A8CBA4" w14:textId="77777777" w:rsidTr="0049488C">
        <w:trPr>
          <w:trHeight w:val="94"/>
          <w:jc w:val="center"/>
        </w:trPr>
        <w:tc>
          <w:tcPr>
            <w:tcW w:w="331" w:type="pct"/>
            <w:shd w:val="clear" w:color="auto" w:fill="auto"/>
            <w:vAlign w:val="center"/>
          </w:tcPr>
          <w:p w14:paraId="56A62003" w14:textId="079773CB" w:rsidR="00BA0C1A" w:rsidRDefault="00BA0C1A" w:rsidP="00BA0C1A">
            <w:pPr>
              <w:jc w:val="center"/>
              <w:rPr>
                <w:rFonts w:asciiTheme="minorHAnsi" w:hAnsiTheme="minorHAnsi" w:cs="Arial"/>
                <w:sz w:val="16"/>
                <w:szCs w:val="16"/>
                <w:lang w:val="en-US"/>
              </w:rPr>
            </w:pPr>
            <w:r>
              <w:rPr>
                <w:rFonts w:ascii="Arial" w:hAnsi="Arial" w:cs="Arial"/>
                <w:sz w:val="16"/>
                <w:szCs w:val="16"/>
              </w:rPr>
              <w:lastRenderedPageBreak/>
              <w:t>47</w:t>
            </w:r>
          </w:p>
        </w:tc>
        <w:tc>
          <w:tcPr>
            <w:tcW w:w="3735" w:type="pct"/>
            <w:shd w:val="clear" w:color="auto" w:fill="auto"/>
            <w:vAlign w:val="center"/>
          </w:tcPr>
          <w:p w14:paraId="5841E732" w14:textId="77777777" w:rsidR="00BA0C1A" w:rsidRPr="00EC7BB1" w:rsidRDefault="00BA0C1A" w:rsidP="00BA0C1A">
            <w:pPr>
              <w:rPr>
                <w:rFonts w:ascii="Arial" w:hAnsi="Arial" w:cs="Arial"/>
                <w:sz w:val="14"/>
                <w:szCs w:val="14"/>
              </w:rPr>
            </w:pPr>
            <w:r w:rsidRPr="00EC7BB1">
              <w:rPr>
                <w:rFonts w:ascii="Arial" w:hAnsi="Arial" w:cs="Arial"/>
                <w:sz w:val="14"/>
                <w:szCs w:val="14"/>
              </w:rPr>
              <w:t xml:space="preserve">TRICLORO EN POLVO FINO </w:t>
            </w:r>
          </w:p>
          <w:p w14:paraId="734F48B2" w14:textId="77777777" w:rsidR="00BA0C1A" w:rsidRPr="00EC7BB1" w:rsidRDefault="00BA0C1A" w:rsidP="00BA0C1A">
            <w:pPr>
              <w:rPr>
                <w:rFonts w:ascii="Arial" w:hAnsi="Arial" w:cs="Arial"/>
                <w:sz w:val="14"/>
                <w:szCs w:val="14"/>
              </w:rPr>
            </w:pPr>
            <w:r w:rsidRPr="00EC7BB1">
              <w:rPr>
                <w:rFonts w:ascii="Arial" w:hAnsi="Arial" w:cs="Arial"/>
                <w:sz w:val="14"/>
                <w:szCs w:val="14"/>
              </w:rPr>
              <w:t>Estabilizado de alta concentración.</w:t>
            </w:r>
          </w:p>
          <w:p w14:paraId="43A4C535" w14:textId="77777777" w:rsidR="00BA0C1A" w:rsidRPr="00EC7BB1" w:rsidRDefault="00BA0C1A" w:rsidP="00BA0C1A">
            <w:pPr>
              <w:rPr>
                <w:rFonts w:ascii="Arial" w:hAnsi="Arial" w:cs="Arial"/>
                <w:sz w:val="14"/>
                <w:szCs w:val="14"/>
              </w:rPr>
            </w:pPr>
            <w:r w:rsidRPr="00EC7BB1">
              <w:rPr>
                <w:rFonts w:ascii="Arial" w:hAnsi="Arial" w:cs="Arial"/>
                <w:sz w:val="14"/>
                <w:szCs w:val="14"/>
              </w:rPr>
              <w:t xml:space="preserve">Ingrediente activo: </w:t>
            </w:r>
            <w:proofErr w:type="spellStart"/>
            <w:r w:rsidRPr="00EC7BB1">
              <w:rPr>
                <w:rFonts w:ascii="Arial" w:hAnsi="Arial" w:cs="Arial"/>
                <w:sz w:val="14"/>
                <w:szCs w:val="14"/>
              </w:rPr>
              <w:t>Tricloro</w:t>
            </w:r>
            <w:proofErr w:type="spellEnd"/>
            <w:r w:rsidRPr="00EC7BB1">
              <w:rPr>
                <w:rFonts w:ascii="Arial" w:hAnsi="Arial" w:cs="Arial"/>
                <w:sz w:val="14"/>
                <w:szCs w:val="14"/>
              </w:rPr>
              <w:t xml:space="preserve">-S- </w:t>
            </w:r>
            <w:proofErr w:type="spellStart"/>
            <w:r w:rsidRPr="00EC7BB1">
              <w:rPr>
                <w:rFonts w:ascii="Arial" w:hAnsi="Arial" w:cs="Arial"/>
                <w:sz w:val="14"/>
                <w:szCs w:val="14"/>
              </w:rPr>
              <w:t>Triazinetrione</w:t>
            </w:r>
            <w:proofErr w:type="spellEnd"/>
            <w:r w:rsidRPr="00EC7BB1">
              <w:rPr>
                <w:rFonts w:ascii="Arial" w:hAnsi="Arial" w:cs="Arial"/>
                <w:sz w:val="14"/>
                <w:szCs w:val="14"/>
              </w:rPr>
              <w:t xml:space="preserve"> (100%)</w:t>
            </w:r>
          </w:p>
          <w:p w14:paraId="232E5580" w14:textId="77777777" w:rsidR="00BA0C1A" w:rsidRPr="00EC7BB1" w:rsidRDefault="00BA0C1A" w:rsidP="00BA0C1A">
            <w:pPr>
              <w:rPr>
                <w:rFonts w:ascii="Arial" w:hAnsi="Arial" w:cs="Arial"/>
                <w:sz w:val="14"/>
                <w:szCs w:val="14"/>
              </w:rPr>
            </w:pPr>
            <w:r w:rsidRPr="00EC7BB1">
              <w:rPr>
                <w:rFonts w:ascii="Arial" w:hAnsi="Arial" w:cs="Arial"/>
                <w:sz w:val="14"/>
                <w:szCs w:val="14"/>
              </w:rPr>
              <w:t xml:space="preserve">Cloro disponible (90%) </w:t>
            </w:r>
          </w:p>
          <w:p w14:paraId="4392E1C5" w14:textId="77777777" w:rsidR="00BA0C1A" w:rsidRPr="00EC7BB1" w:rsidRDefault="00BA0C1A" w:rsidP="00BA0C1A">
            <w:pPr>
              <w:rPr>
                <w:rFonts w:ascii="Arial" w:hAnsi="Arial" w:cs="Arial"/>
                <w:sz w:val="14"/>
                <w:szCs w:val="14"/>
              </w:rPr>
            </w:pPr>
            <w:r w:rsidRPr="00EC7BB1">
              <w:rPr>
                <w:rFonts w:ascii="Arial" w:hAnsi="Arial" w:cs="Arial"/>
                <w:sz w:val="14"/>
                <w:szCs w:val="14"/>
              </w:rPr>
              <w:t xml:space="preserve">Presentación: cuñete de  25 o 50 kilos </w:t>
            </w:r>
          </w:p>
          <w:p w14:paraId="3E26FE63" w14:textId="188DBCEE" w:rsidR="00BA0C1A" w:rsidRPr="00EC7BB1" w:rsidRDefault="00BA0C1A" w:rsidP="00417882">
            <w:pPr>
              <w:rPr>
                <w:rFonts w:ascii="Arial" w:hAnsi="Arial" w:cs="Arial"/>
                <w:sz w:val="14"/>
                <w:szCs w:val="14"/>
              </w:rPr>
            </w:pPr>
            <w:r w:rsidRPr="00EC7BB1">
              <w:rPr>
                <w:rFonts w:ascii="Arial" w:hAnsi="Arial" w:cs="Arial"/>
                <w:sz w:val="14"/>
                <w:szCs w:val="14"/>
              </w:rPr>
              <w:t xml:space="preserve">Marca: </w:t>
            </w:r>
            <w:proofErr w:type="spellStart"/>
            <w:r w:rsidRPr="00EC7BB1">
              <w:rPr>
                <w:rFonts w:ascii="Arial" w:hAnsi="Arial" w:cs="Arial"/>
                <w:sz w:val="14"/>
                <w:szCs w:val="14"/>
              </w:rPr>
              <w:t>Biolim</w:t>
            </w:r>
            <w:proofErr w:type="spellEnd"/>
            <w:r w:rsidRPr="00EC7BB1">
              <w:rPr>
                <w:rFonts w:ascii="Arial" w:hAnsi="Arial" w:cs="Arial"/>
                <w:sz w:val="14"/>
                <w:szCs w:val="14"/>
              </w:rPr>
              <w:t xml:space="preserve"> o de características iguales o superiores</w:t>
            </w:r>
          </w:p>
        </w:tc>
        <w:tc>
          <w:tcPr>
            <w:tcW w:w="533" w:type="pct"/>
            <w:shd w:val="clear" w:color="auto" w:fill="auto"/>
            <w:vAlign w:val="center"/>
          </w:tcPr>
          <w:p w14:paraId="78F9F9FF" w14:textId="2394363A"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Kilos </w:t>
            </w:r>
          </w:p>
        </w:tc>
        <w:tc>
          <w:tcPr>
            <w:tcW w:w="401" w:type="pct"/>
            <w:shd w:val="clear" w:color="auto" w:fill="auto"/>
            <w:vAlign w:val="center"/>
          </w:tcPr>
          <w:p w14:paraId="28F8AA44" w14:textId="07F11DD3" w:rsidR="00BA0C1A" w:rsidRPr="00EC7BB1" w:rsidRDefault="00BA0C1A" w:rsidP="00BA0C1A">
            <w:pPr>
              <w:jc w:val="center"/>
              <w:rPr>
                <w:rFonts w:ascii="Arial" w:hAnsi="Arial" w:cs="Arial"/>
                <w:sz w:val="14"/>
                <w:szCs w:val="14"/>
              </w:rPr>
            </w:pPr>
            <w:r w:rsidRPr="00EC7BB1">
              <w:rPr>
                <w:rFonts w:ascii="Arial" w:hAnsi="Arial" w:cs="Arial"/>
                <w:sz w:val="14"/>
                <w:szCs w:val="14"/>
              </w:rPr>
              <w:t>150</w:t>
            </w:r>
          </w:p>
        </w:tc>
      </w:tr>
      <w:tr w:rsidR="00BA0C1A" w:rsidRPr="00674812" w14:paraId="3DAF3359" w14:textId="77777777" w:rsidTr="0049488C">
        <w:trPr>
          <w:trHeight w:val="94"/>
          <w:jc w:val="center"/>
        </w:trPr>
        <w:tc>
          <w:tcPr>
            <w:tcW w:w="331" w:type="pct"/>
            <w:shd w:val="clear" w:color="auto" w:fill="auto"/>
            <w:vAlign w:val="center"/>
          </w:tcPr>
          <w:p w14:paraId="1306AE48" w14:textId="6F8378FF" w:rsidR="00BA0C1A" w:rsidRDefault="00BA0C1A" w:rsidP="00BA0C1A">
            <w:pPr>
              <w:jc w:val="center"/>
              <w:rPr>
                <w:rFonts w:asciiTheme="minorHAnsi" w:hAnsiTheme="minorHAnsi" w:cs="Arial"/>
                <w:sz w:val="16"/>
                <w:szCs w:val="16"/>
                <w:lang w:val="en-US"/>
              </w:rPr>
            </w:pPr>
            <w:r>
              <w:rPr>
                <w:rFonts w:ascii="Arial" w:hAnsi="Arial" w:cs="Arial"/>
                <w:sz w:val="16"/>
                <w:szCs w:val="16"/>
              </w:rPr>
              <w:t>48</w:t>
            </w:r>
          </w:p>
        </w:tc>
        <w:tc>
          <w:tcPr>
            <w:tcW w:w="3735" w:type="pct"/>
            <w:shd w:val="clear" w:color="auto" w:fill="auto"/>
            <w:vAlign w:val="center"/>
          </w:tcPr>
          <w:p w14:paraId="21C5B225" w14:textId="77777777" w:rsidR="00BA0C1A" w:rsidRPr="00EC7BB1" w:rsidRDefault="00BA0C1A" w:rsidP="00BA0C1A">
            <w:pPr>
              <w:rPr>
                <w:rFonts w:ascii="Arial" w:hAnsi="Arial" w:cs="Arial"/>
                <w:sz w:val="14"/>
                <w:szCs w:val="14"/>
              </w:rPr>
            </w:pPr>
            <w:r w:rsidRPr="00EC7BB1">
              <w:rPr>
                <w:rFonts w:ascii="Arial" w:hAnsi="Arial" w:cs="Arial"/>
                <w:sz w:val="14"/>
                <w:szCs w:val="14"/>
              </w:rPr>
              <w:t xml:space="preserve">TRICLORO EN TABLETA </w:t>
            </w:r>
          </w:p>
          <w:p w14:paraId="384FF14F" w14:textId="77777777" w:rsidR="00BA0C1A" w:rsidRPr="00EC7BB1" w:rsidRDefault="00BA0C1A" w:rsidP="00BA0C1A">
            <w:pPr>
              <w:rPr>
                <w:rFonts w:ascii="Arial" w:hAnsi="Arial" w:cs="Arial"/>
                <w:sz w:val="14"/>
                <w:szCs w:val="14"/>
              </w:rPr>
            </w:pPr>
            <w:r w:rsidRPr="00EC7BB1">
              <w:rPr>
                <w:rFonts w:ascii="Arial" w:hAnsi="Arial" w:cs="Arial"/>
                <w:sz w:val="14"/>
                <w:szCs w:val="14"/>
              </w:rPr>
              <w:t>Estabilizado de alta concentración.</w:t>
            </w:r>
          </w:p>
          <w:p w14:paraId="6DE9428E" w14:textId="77777777" w:rsidR="00BA0C1A" w:rsidRPr="00EC7BB1" w:rsidRDefault="00BA0C1A" w:rsidP="00BA0C1A">
            <w:pPr>
              <w:rPr>
                <w:rFonts w:ascii="Arial" w:hAnsi="Arial" w:cs="Arial"/>
                <w:sz w:val="14"/>
                <w:szCs w:val="14"/>
              </w:rPr>
            </w:pPr>
            <w:r w:rsidRPr="00EC7BB1">
              <w:rPr>
                <w:rFonts w:ascii="Arial" w:hAnsi="Arial" w:cs="Arial"/>
                <w:sz w:val="14"/>
                <w:szCs w:val="14"/>
              </w:rPr>
              <w:t xml:space="preserve">Ingrediente activo: </w:t>
            </w:r>
            <w:proofErr w:type="spellStart"/>
            <w:r w:rsidRPr="00EC7BB1">
              <w:rPr>
                <w:rFonts w:ascii="Arial" w:hAnsi="Arial" w:cs="Arial"/>
                <w:sz w:val="14"/>
                <w:szCs w:val="14"/>
              </w:rPr>
              <w:t>Tricloro</w:t>
            </w:r>
            <w:proofErr w:type="spellEnd"/>
            <w:r w:rsidRPr="00EC7BB1">
              <w:rPr>
                <w:rFonts w:ascii="Arial" w:hAnsi="Arial" w:cs="Arial"/>
                <w:sz w:val="14"/>
                <w:szCs w:val="14"/>
              </w:rPr>
              <w:t xml:space="preserve">-S- </w:t>
            </w:r>
            <w:proofErr w:type="spellStart"/>
            <w:r w:rsidRPr="00EC7BB1">
              <w:rPr>
                <w:rFonts w:ascii="Arial" w:hAnsi="Arial" w:cs="Arial"/>
                <w:sz w:val="14"/>
                <w:szCs w:val="14"/>
              </w:rPr>
              <w:t>Triazinetrione</w:t>
            </w:r>
            <w:proofErr w:type="spellEnd"/>
            <w:r w:rsidRPr="00EC7BB1">
              <w:rPr>
                <w:rFonts w:ascii="Arial" w:hAnsi="Arial" w:cs="Arial"/>
                <w:sz w:val="14"/>
                <w:szCs w:val="14"/>
              </w:rPr>
              <w:t xml:space="preserve"> (100%)</w:t>
            </w:r>
          </w:p>
          <w:p w14:paraId="28AB4024" w14:textId="77777777" w:rsidR="00BA0C1A" w:rsidRPr="00EC7BB1" w:rsidRDefault="00BA0C1A" w:rsidP="00BA0C1A">
            <w:pPr>
              <w:rPr>
                <w:rFonts w:ascii="Arial" w:hAnsi="Arial" w:cs="Arial"/>
                <w:sz w:val="14"/>
                <w:szCs w:val="14"/>
              </w:rPr>
            </w:pPr>
            <w:r w:rsidRPr="00EC7BB1">
              <w:rPr>
                <w:rFonts w:ascii="Arial" w:hAnsi="Arial" w:cs="Arial"/>
                <w:sz w:val="14"/>
                <w:szCs w:val="14"/>
              </w:rPr>
              <w:t xml:space="preserve">Cloro disponible (89%) </w:t>
            </w:r>
          </w:p>
          <w:p w14:paraId="4CC876F9" w14:textId="77777777" w:rsidR="00BA0C1A" w:rsidRPr="00EC7BB1" w:rsidRDefault="00BA0C1A" w:rsidP="00BA0C1A">
            <w:pPr>
              <w:rPr>
                <w:rFonts w:ascii="Arial" w:hAnsi="Arial" w:cs="Arial"/>
                <w:sz w:val="14"/>
                <w:szCs w:val="14"/>
              </w:rPr>
            </w:pPr>
            <w:r w:rsidRPr="00EC7BB1">
              <w:rPr>
                <w:rFonts w:ascii="Arial" w:hAnsi="Arial" w:cs="Arial"/>
                <w:sz w:val="14"/>
                <w:szCs w:val="14"/>
              </w:rPr>
              <w:t>Presentación: cuñete de 50 kilos medida de la pastilla 2” o  3” (pulgadas)</w:t>
            </w:r>
          </w:p>
          <w:p w14:paraId="0258B31D" w14:textId="098C7230" w:rsidR="00BA0C1A" w:rsidRPr="00EC7BB1" w:rsidRDefault="00BA0C1A" w:rsidP="00417882">
            <w:pPr>
              <w:rPr>
                <w:rFonts w:ascii="Arial" w:hAnsi="Arial" w:cs="Arial"/>
                <w:sz w:val="14"/>
                <w:szCs w:val="14"/>
              </w:rPr>
            </w:pPr>
            <w:r w:rsidRPr="00EC7BB1">
              <w:rPr>
                <w:rFonts w:ascii="Arial" w:hAnsi="Arial" w:cs="Arial"/>
                <w:sz w:val="14"/>
                <w:szCs w:val="14"/>
              </w:rPr>
              <w:t xml:space="preserve">Marca: </w:t>
            </w:r>
            <w:proofErr w:type="spellStart"/>
            <w:r w:rsidRPr="00EC7BB1">
              <w:rPr>
                <w:rFonts w:ascii="Arial" w:hAnsi="Arial" w:cs="Arial"/>
                <w:sz w:val="14"/>
                <w:szCs w:val="14"/>
              </w:rPr>
              <w:t>Biolim</w:t>
            </w:r>
            <w:proofErr w:type="spellEnd"/>
            <w:r w:rsidRPr="00EC7BB1">
              <w:rPr>
                <w:rFonts w:ascii="Arial" w:hAnsi="Arial" w:cs="Arial"/>
                <w:sz w:val="14"/>
                <w:szCs w:val="14"/>
              </w:rPr>
              <w:t xml:space="preserve"> o de características iguales o superiores</w:t>
            </w:r>
          </w:p>
        </w:tc>
        <w:tc>
          <w:tcPr>
            <w:tcW w:w="533" w:type="pct"/>
            <w:shd w:val="clear" w:color="auto" w:fill="auto"/>
            <w:vAlign w:val="center"/>
          </w:tcPr>
          <w:p w14:paraId="1FDC006E" w14:textId="4420D9FA" w:rsidR="00BA0C1A" w:rsidRPr="00EC7BB1" w:rsidRDefault="00BA0C1A" w:rsidP="00BA0C1A">
            <w:pPr>
              <w:jc w:val="center"/>
              <w:rPr>
                <w:rFonts w:ascii="Arial" w:hAnsi="Arial" w:cs="Arial"/>
                <w:sz w:val="14"/>
                <w:szCs w:val="14"/>
              </w:rPr>
            </w:pPr>
            <w:r w:rsidRPr="00EC7BB1">
              <w:rPr>
                <w:rFonts w:ascii="Arial" w:hAnsi="Arial" w:cs="Arial"/>
                <w:sz w:val="14"/>
                <w:szCs w:val="14"/>
              </w:rPr>
              <w:t>Kilos</w:t>
            </w:r>
          </w:p>
        </w:tc>
        <w:tc>
          <w:tcPr>
            <w:tcW w:w="401" w:type="pct"/>
            <w:shd w:val="clear" w:color="auto" w:fill="auto"/>
            <w:vAlign w:val="center"/>
          </w:tcPr>
          <w:p w14:paraId="56094BD6" w14:textId="3B5718B3" w:rsidR="00BA0C1A" w:rsidRPr="00EC7BB1" w:rsidRDefault="00BA0C1A" w:rsidP="00BA0C1A">
            <w:pPr>
              <w:jc w:val="center"/>
              <w:rPr>
                <w:rFonts w:ascii="Arial" w:hAnsi="Arial" w:cs="Arial"/>
                <w:sz w:val="14"/>
                <w:szCs w:val="14"/>
              </w:rPr>
            </w:pPr>
            <w:r w:rsidRPr="00EC7BB1">
              <w:rPr>
                <w:rFonts w:ascii="Arial" w:hAnsi="Arial" w:cs="Arial"/>
                <w:sz w:val="14"/>
                <w:szCs w:val="14"/>
              </w:rPr>
              <w:t>200</w:t>
            </w:r>
          </w:p>
        </w:tc>
      </w:tr>
      <w:tr w:rsidR="00BA0C1A" w:rsidRPr="00674812" w14:paraId="0B498A89" w14:textId="77777777" w:rsidTr="0049488C">
        <w:trPr>
          <w:trHeight w:val="94"/>
          <w:jc w:val="center"/>
        </w:trPr>
        <w:tc>
          <w:tcPr>
            <w:tcW w:w="331" w:type="pct"/>
            <w:shd w:val="clear" w:color="auto" w:fill="auto"/>
            <w:vAlign w:val="center"/>
          </w:tcPr>
          <w:p w14:paraId="352645F2" w14:textId="2490547C" w:rsidR="00BA0C1A" w:rsidRDefault="00BA0C1A" w:rsidP="00BA0C1A">
            <w:pPr>
              <w:jc w:val="center"/>
              <w:rPr>
                <w:rFonts w:asciiTheme="minorHAnsi" w:hAnsiTheme="minorHAnsi" w:cs="Arial"/>
                <w:sz w:val="16"/>
                <w:szCs w:val="16"/>
                <w:lang w:val="en-US"/>
              </w:rPr>
            </w:pPr>
            <w:r>
              <w:rPr>
                <w:rFonts w:ascii="Arial" w:hAnsi="Arial" w:cs="Arial"/>
                <w:sz w:val="16"/>
                <w:szCs w:val="16"/>
              </w:rPr>
              <w:t>49</w:t>
            </w:r>
          </w:p>
        </w:tc>
        <w:tc>
          <w:tcPr>
            <w:tcW w:w="3735" w:type="pct"/>
            <w:shd w:val="clear" w:color="auto" w:fill="auto"/>
            <w:vAlign w:val="center"/>
          </w:tcPr>
          <w:p w14:paraId="5005CCD2" w14:textId="77777777" w:rsidR="00BA0C1A" w:rsidRPr="00EC7BB1" w:rsidRDefault="00BA0C1A" w:rsidP="00BA0C1A">
            <w:pPr>
              <w:rPr>
                <w:rFonts w:ascii="Arial" w:hAnsi="Arial" w:cs="Arial"/>
                <w:sz w:val="14"/>
                <w:szCs w:val="14"/>
              </w:rPr>
            </w:pPr>
            <w:r w:rsidRPr="00EC7BB1">
              <w:rPr>
                <w:rFonts w:ascii="Arial" w:hAnsi="Arial" w:cs="Arial"/>
                <w:sz w:val="14"/>
                <w:szCs w:val="14"/>
              </w:rPr>
              <w:t xml:space="preserve">TRICLORO GRANULADO </w:t>
            </w:r>
          </w:p>
          <w:p w14:paraId="098F81D6" w14:textId="77777777" w:rsidR="00BA0C1A" w:rsidRPr="00EC7BB1" w:rsidRDefault="00BA0C1A" w:rsidP="00BA0C1A">
            <w:pPr>
              <w:rPr>
                <w:rFonts w:ascii="Arial" w:hAnsi="Arial" w:cs="Arial"/>
                <w:sz w:val="14"/>
                <w:szCs w:val="14"/>
              </w:rPr>
            </w:pPr>
            <w:r w:rsidRPr="00EC7BB1">
              <w:rPr>
                <w:rFonts w:ascii="Arial" w:hAnsi="Arial" w:cs="Arial"/>
                <w:sz w:val="14"/>
                <w:szCs w:val="14"/>
              </w:rPr>
              <w:t>Estabilizado de alta concentración.</w:t>
            </w:r>
          </w:p>
          <w:p w14:paraId="6174B7A5" w14:textId="77777777" w:rsidR="00BA0C1A" w:rsidRPr="00EC7BB1" w:rsidRDefault="00BA0C1A" w:rsidP="00BA0C1A">
            <w:pPr>
              <w:rPr>
                <w:rFonts w:ascii="Arial" w:hAnsi="Arial" w:cs="Arial"/>
                <w:sz w:val="14"/>
                <w:szCs w:val="14"/>
              </w:rPr>
            </w:pPr>
            <w:r w:rsidRPr="00EC7BB1">
              <w:rPr>
                <w:rFonts w:ascii="Arial" w:hAnsi="Arial" w:cs="Arial"/>
                <w:sz w:val="14"/>
                <w:szCs w:val="14"/>
              </w:rPr>
              <w:t xml:space="preserve">Ingrediente activo: </w:t>
            </w:r>
            <w:proofErr w:type="spellStart"/>
            <w:r w:rsidRPr="00EC7BB1">
              <w:rPr>
                <w:rFonts w:ascii="Arial" w:hAnsi="Arial" w:cs="Arial"/>
                <w:sz w:val="14"/>
                <w:szCs w:val="14"/>
              </w:rPr>
              <w:t>Tricloro</w:t>
            </w:r>
            <w:proofErr w:type="spellEnd"/>
            <w:r w:rsidRPr="00EC7BB1">
              <w:rPr>
                <w:rFonts w:ascii="Arial" w:hAnsi="Arial" w:cs="Arial"/>
                <w:sz w:val="14"/>
                <w:szCs w:val="14"/>
              </w:rPr>
              <w:t xml:space="preserve">-S- </w:t>
            </w:r>
            <w:proofErr w:type="spellStart"/>
            <w:r w:rsidRPr="00EC7BB1">
              <w:rPr>
                <w:rFonts w:ascii="Arial" w:hAnsi="Arial" w:cs="Arial"/>
                <w:sz w:val="14"/>
                <w:szCs w:val="14"/>
              </w:rPr>
              <w:t>Triazinetrione</w:t>
            </w:r>
            <w:proofErr w:type="spellEnd"/>
            <w:r w:rsidRPr="00EC7BB1">
              <w:rPr>
                <w:rFonts w:ascii="Arial" w:hAnsi="Arial" w:cs="Arial"/>
                <w:sz w:val="14"/>
                <w:szCs w:val="14"/>
              </w:rPr>
              <w:t xml:space="preserve"> (100%)</w:t>
            </w:r>
          </w:p>
          <w:p w14:paraId="55B62B07" w14:textId="77777777" w:rsidR="00BA0C1A" w:rsidRPr="00EC7BB1" w:rsidRDefault="00BA0C1A" w:rsidP="00BA0C1A">
            <w:pPr>
              <w:rPr>
                <w:rFonts w:ascii="Arial" w:hAnsi="Arial" w:cs="Arial"/>
                <w:sz w:val="14"/>
                <w:szCs w:val="14"/>
              </w:rPr>
            </w:pPr>
            <w:r w:rsidRPr="00EC7BB1">
              <w:rPr>
                <w:rFonts w:ascii="Arial" w:hAnsi="Arial" w:cs="Arial"/>
                <w:sz w:val="14"/>
                <w:szCs w:val="14"/>
              </w:rPr>
              <w:t xml:space="preserve">Cloro disponible (90%) </w:t>
            </w:r>
          </w:p>
          <w:p w14:paraId="489D8F92" w14:textId="77777777" w:rsidR="00BA0C1A" w:rsidRPr="00EC7BB1" w:rsidRDefault="00BA0C1A" w:rsidP="00BA0C1A">
            <w:pPr>
              <w:rPr>
                <w:rFonts w:ascii="Arial" w:hAnsi="Arial" w:cs="Arial"/>
                <w:sz w:val="14"/>
                <w:szCs w:val="14"/>
              </w:rPr>
            </w:pPr>
            <w:r w:rsidRPr="00EC7BB1">
              <w:rPr>
                <w:rFonts w:ascii="Arial" w:hAnsi="Arial" w:cs="Arial"/>
                <w:sz w:val="14"/>
                <w:szCs w:val="14"/>
              </w:rPr>
              <w:t xml:space="preserve">Presentación: cuñete de 50 kilos </w:t>
            </w:r>
          </w:p>
          <w:p w14:paraId="18562DB5" w14:textId="790E3D4C" w:rsidR="00BA0C1A" w:rsidRPr="00EC7BB1" w:rsidRDefault="00BA0C1A" w:rsidP="00EC7BB1">
            <w:pPr>
              <w:rPr>
                <w:rFonts w:ascii="Arial" w:hAnsi="Arial" w:cs="Arial"/>
                <w:sz w:val="14"/>
                <w:szCs w:val="14"/>
              </w:rPr>
            </w:pPr>
            <w:r w:rsidRPr="00EC7BB1">
              <w:rPr>
                <w:rFonts w:ascii="Arial" w:hAnsi="Arial" w:cs="Arial"/>
                <w:sz w:val="14"/>
                <w:szCs w:val="14"/>
              </w:rPr>
              <w:t xml:space="preserve">Marca: </w:t>
            </w:r>
            <w:proofErr w:type="spellStart"/>
            <w:r w:rsidRPr="00EC7BB1">
              <w:rPr>
                <w:rFonts w:ascii="Arial" w:hAnsi="Arial" w:cs="Arial"/>
                <w:sz w:val="14"/>
                <w:szCs w:val="14"/>
              </w:rPr>
              <w:t>Biolim</w:t>
            </w:r>
            <w:proofErr w:type="spellEnd"/>
            <w:r w:rsidRPr="00EC7BB1">
              <w:rPr>
                <w:rFonts w:ascii="Arial" w:hAnsi="Arial" w:cs="Arial"/>
                <w:sz w:val="14"/>
                <w:szCs w:val="14"/>
              </w:rPr>
              <w:t xml:space="preserve"> o de características iguales o superiores</w:t>
            </w:r>
          </w:p>
        </w:tc>
        <w:tc>
          <w:tcPr>
            <w:tcW w:w="533" w:type="pct"/>
            <w:shd w:val="clear" w:color="auto" w:fill="auto"/>
            <w:vAlign w:val="center"/>
          </w:tcPr>
          <w:p w14:paraId="3D243599" w14:textId="2881E1F3" w:rsidR="00BA0C1A" w:rsidRPr="00EC7BB1" w:rsidRDefault="00BA0C1A" w:rsidP="00BA0C1A">
            <w:pPr>
              <w:jc w:val="center"/>
              <w:rPr>
                <w:rFonts w:ascii="Arial" w:hAnsi="Arial" w:cs="Arial"/>
                <w:sz w:val="14"/>
                <w:szCs w:val="14"/>
              </w:rPr>
            </w:pPr>
            <w:r w:rsidRPr="00EC7BB1">
              <w:rPr>
                <w:rFonts w:ascii="Arial" w:hAnsi="Arial" w:cs="Arial"/>
                <w:sz w:val="14"/>
                <w:szCs w:val="14"/>
              </w:rPr>
              <w:t>Kilos</w:t>
            </w:r>
          </w:p>
        </w:tc>
        <w:tc>
          <w:tcPr>
            <w:tcW w:w="401" w:type="pct"/>
            <w:shd w:val="clear" w:color="auto" w:fill="auto"/>
            <w:vAlign w:val="center"/>
          </w:tcPr>
          <w:p w14:paraId="3128F4F1" w14:textId="19C60218" w:rsidR="00BA0C1A" w:rsidRPr="00EC7BB1" w:rsidRDefault="00BA0C1A" w:rsidP="00BA0C1A">
            <w:pPr>
              <w:jc w:val="center"/>
              <w:rPr>
                <w:rFonts w:ascii="Arial" w:hAnsi="Arial" w:cs="Arial"/>
                <w:sz w:val="14"/>
                <w:szCs w:val="14"/>
              </w:rPr>
            </w:pPr>
            <w:r w:rsidRPr="00EC7BB1">
              <w:rPr>
                <w:rFonts w:ascii="Arial" w:hAnsi="Arial" w:cs="Arial"/>
                <w:sz w:val="14"/>
                <w:szCs w:val="14"/>
              </w:rPr>
              <w:t>100</w:t>
            </w:r>
          </w:p>
        </w:tc>
      </w:tr>
      <w:tr w:rsidR="00BA0C1A" w:rsidRPr="00674812" w14:paraId="21E6BE58" w14:textId="77777777" w:rsidTr="0049488C">
        <w:trPr>
          <w:trHeight w:val="94"/>
          <w:jc w:val="center"/>
        </w:trPr>
        <w:tc>
          <w:tcPr>
            <w:tcW w:w="331" w:type="pct"/>
            <w:shd w:val="clear" w:color="auto" w:fill="auto"/>
            <w:vAlign w:val="center"/>
          </w:tcPr>
          <w:p w14:paraId="66CE2282" w14:textId="4613F402" w:rsidR="00BA0C1A" w:rsidRDefault="00BA0C1A" w:rsidP="00BA0C1A">
            <w:pPr>
              <w:jc w:val="center"/>
              <w:rPr>
                <w:rFonts w:asciiTheme="minorHAnsi" w:hAnsiTheme="minorHAnsi" w:cs="Arial"/>
                <w:sz w:val="16"/>
                <w:szCs w:val="16"/>
                <w:lang w:val="en-US"/>
              </w:rPr>
            </w:pPr>
            <w:r>
              <w:rPr>
                <w:rFonts w:ascii="Arial" w:hAnsi="Arial" w:cs="Arial"/>
                <w:sz w:val="16"/>
                <w:szCs w:val="16"/>
              </w:rPr>
              <w:t>50</w:t>
            </w:r>
          </w:p>
        </w:tc>
        <w:tc>
          <w:tcPr>
            <w:tcW w:w="3735" w:type="pct"/>
            <w:shd w:val="clear" w:color="auto" w:fill="auto"/>
            <w:vAlign w:val="center"/>
          </w:tcPr>
          <w:p w14:paraId="0684C3D3" w14:textId="77777777" w:rsidR="00BA0C1A" w:rsidRPr="00EC7BB1" w:rsidRDefault="00BA0C1A" w:rsidP="00BA0C1A">
            <w:pPr>
              <w:rPr>
                <w:rFonts w:ascii="Arial" w:hAnsi="Arial" w:cs="Arial"/>
                <w:sz w:val="14"/>
                <w:szCs w:val="14"/>
              </w:rPr>
            </w:pPr>
            <w:r w:rsidRPr="00EC7BB1">
              <w:rPr>
                <w:rFonts w:ascii="Arial" w:hAnsi="Arial" w:cs="Arial"/>
                <w:sz w:val="14"/>
                <w:szCs w:val="14"/>
              </w:rPr>
              <w:t>HIPOCLORITO DE SODIO AL 13% DE CONCENTRACION.</w:t>
            </w:r>
          </w:p>
          <w:p w14:paraId="2E5939FD" w14:textId="010986DC" w:rsidR="00BA0C1A" w:rsidRPr="00EC7BB1" w:rsidRDefault="00BA0C1A" w:rsidP="00BA0C1A">
            <w:pPr>
              <w:rPr>
                <w:rFonts w:ascii="Arial" w:hAnsi="Arial" w:cs="Arial"/>
                <w:sz w:val="14"/>
                <w:szCs w:val="14"/>
              </w:rPr>
            </w:pPr>
            <w:r w:rsidRPr="00EC7BB1">
              <w:rPr>
                <w:rFonts w:ascii="Arial" w:hAnsi="Arial" w:cs="Arial"/>
                <w:sz w:val="14"/>
                <w:szCs w:val="14"/>
              </w:rPr>
              <w:t xml:space="preserve">1 carga por mes de 800 litros de Hipoclorito de sodio al 13% en presentaciones preferentemente de 50 litros para tratamiento de </w:t>
            </w:r>
            <w:proofErr w:type="spellStart"/>
            <w:r w:rsidRPr="00EC7BB1">
              <w:rPr>
                <w:rFonts w:ascii="Arial" w:hAnsi="Arial" w:cs="Arial"/>
                <w:sz w:val="14"/>
                <w:szCs w:val="14"/>
              </w:rPr>
              <w:t>shoke</w:t>
            </w:r>
            <w:proofErr w:type="spellEnd"/>
            <w:r w:rsidRPr="00EC7BB1">
              <w:rPr>
                <w:rFonts w:ascii="Arial" w:hAnsi="Arial" w:cs="Arial"/>
                <w:sz w:val="14"/>
                <w:szCs w:val="14"/>
              </w:rPr>
              <w:t xml:space="preserve"> que requiere la alberca. La fecha de cada entrega se coordinará con la Encargada de la Alberca</w:t>
            </w:r>
          </w:p>
          <w:p w14:paraId="658759EC" w14:textId="50331245" w:rsidR="00DE39CC" w:rsidRPr="00EC7BB1" w:rsidRDefault="00DE39CC" w:rsidP="00BA0C1A">
            <w:pPr>
              <w:rPr>
                <w:rFonts w:ascii="Arial" w:hAnsi="Arial" w:cs="Arial"/>
                <w:sz w:val="14"/>
                <w:szCs w:val="14"/>
              </w:rPr>
            </w:pPr>
          </w:p>
          <w:p w14:paraId="0D0EB4C3" w14:textId="5A611F0C" w:rsidR="00BA0C1A" w:rsidRPr="00EC7BB1" w:rsidRDefault="00DE39CC" w:rsidP="00DE39CC">
            <w:pPr>
              <w:pStyle w:val="Prrafodelista"/>
              <w:ind w:left="39" w:hanging="39"/>
              <w:jc w:val="both"/>
              <w:rPr>
                <w:rFonts w:ascii="Arial" w:hAnsi="Arial" w:cs="Arial"/>
                <w:b/>
                <w:sz w:val="14"/>
                <w:szCs w:val="14"/>
              </w:rPr>
            </w:pPr>
            <w:r w:rsidRPr="00EC7BB1">
              <w:rPr>
                <w:rFonts w:ascii="Arial" w:hAnsi="Arial" w:cs="Arial"/>
                <w:b/>
                <w:sz w:val="14"/>
                <w:szCs w:val="14"/>
              </w:rPr>
              <w:t>*Presentar ficha técnica o prueba química de laboratorio donde se compruebe la concentración al 13% del mismo.</w:t>
            </w:r>
          </w:p>
        </w:tc>
        <w:tc>
          <w:tcPr>
            <w:tcW w:w="533" w:type="pct"/>
            <w:shd w:val="clear" w:color="auto" w:fill="auto"/>
            <w:vAlign w:val="center"/>
          </w:tcPr>
          <w:p w14:paraId="08396706" w14:textId="4DB5462F" w:rsidR="00BA0C1A" w:rsidRPr="00EC7BB1" w:rsidRDefault="00BA0C1A" w:rsidP="00BA0C1A">
            <w:pPr>
              <w:jc w:val="center"/>
              <w:rPr>
                <w:rFonts w:ascii="Arial" w:hAnsi="Arial" w:cs="Arial"/>
                <w:sz w:val="14"/>
                <w:szCs w:val="14"/>
              </w:rPr>
            </w:pPr>
            <w:r w:rsidRPr="00EC7BB1">
              <w:rPr>
                <w:rFonts w:ascii="Arial" w:hAnsi="Arial" w:cs="Arial"/>
                <w:sz w:val="14"/>
                <w:szCs w:val="14"/>
              </w:rPr>
              <w:t xml:space="preserve">Litros </w:t>
            </w:r>
          </w:p>
        </w:tc>
        <w:tc>
          <w:tcPr>
            <w:tcW w:w="401" w:type="pct"/>
            <w:shd w:val="clear" w:color="auto" w:fill="auto"/>
            <w:vAlign w:val="center"/>
          </w:tcPr>
          <w:p w14:paraId="1D31FDEA" w14:textId="3E524EDE" w:rsidR="00BA0C1A" w:rsidRPr="00EC7BB1" w:rsidRDefault="00BA0C1A" w:rsidP="00BA0C1A">
            <w:pPr>
              <w:jc w:val="center"/>
              <w:rPr>
                <w:rFonts w:ascii="Arial" w:hAnsi="Arial" w:cs="Arial"/>
                <w:sz w:val="14"/>
                <w:szCs w:val="14"/>
              </w:rPr>
            </w:pPr>
            <w:r w:rsidRPr="00EC7BB1">
              <w:rPr>
                <w:rFonts w:ascii="Arial" w:hAnsi="Arial" w:cs="Arial"/>
                <w:sz w:val="14"/>
                <w:szCs w:val="14"/>
              </w:rPr>
              <w:t>4800</w:t>
            </w:r>
          </w:p>
        </w:tc>
      </w:tr>
      <w:tr w:rsidR="00BA0C1A" w:rsidRPr="00674812" w14:paraId="21984CF1" w14:textId="77777777" w:rsidTr="0049488C">
        <w:trPr>
          <w:trHeight w:val="94"/>
          <w:jc w:val="center"/>
        </w:trPr>
        <w:tc>
          <w:tcPr>
            <w:tcW w:w="331" w:type="pct"/>
            <w:shd w:val="clear" w:color="auto" w:fill="auto"/>
            <w:vAlign w:val="center"/>
          </w:tcPr>
          <w:p w14:paraId="4FB72E16" w14:textId="13C771B8" w:rsidR="00BA0C1A" w:rsidRDefault="00BA0C1A" w:rsidP="00BA0C1A">
            <w:pPr>
              <w:jc w:val="center"/>
              <w:rPr>
                <w:rFonts w:asciiTheme="minorHAnsi" w:hAnsiTheme="minorHAnsi" w:cs="Arial"/>
                <w:sz w:val="16"/>
                <w:szCs w:val="16"/>
                <w:lang w:val="en-US"/>
              </w:rPr>
            </w:pPr>
            <w:r>
              <w:rPr>
                <w:rFonts w:ascii="Arial" w:hAnsi="Arial" w:cs="Arial"/>
                <w:sz w:val="16"/>
                <w:szCs w:val="16"/>
              </w:rPr>
              <w:t>51</w:t>
            </w:r>
          </w:p>
        </w:tc>
        <w:tc>
          <w:tcPr>
            <w:tcW w:w="3735" w:type="pct"/>
            <w:shd w:val="clear" w:color="auto" w:fill="auto"/>
            <w:vAlign w:val="center"/>
          </w:tcPr>
          <w:p w14:paraId="65625D6F" w14:textId="77777777" w:rsidR="00BA0C1A" w:rsidRPr="00EC7BB1" w:rsidRDefault="00BA0C1A" w:rsidP="00BA0C1A">
            <w:pPr>
              <w:rPr>
                <w:rFonts w:ascii="Arial" w:hAnsi="Arial" w:cs="Arial"/>
                <w:sz w:val="14"/>
                <w:szCs w:val="14"/>
              </w:rPr>
            </w:pPr>
            <w:r w:rsidRPr="00EC7BB1">
              <w:rPr>
                <w:rFonts w:ascii="Arial" w:hAnsi="Arial" w:cs="Arial"/>
                <w:sz w:val="14"/>
                <w:szCs w:val="14"/>
              </w:rPr>
              <w:t xml:space="preserve">CRISTALIN GREEN (liquido color azul turquesa, es un </w:t>
            </w:r>
            <w:proofErr w:type="spellStart"/>
            <w:r w:rsidRPr="00EC7BB1">
              <w:rPr>
                <w:rFonts w:ascii="Arial" w:hAnsi="Arial" w:cs="Arial"/>
                <w:sz w:val="14"/>
                <w:szCs w:val="14"/>
              </w:rPr>
              <w:t>alguicida</w:t>
            </w:r>
            <w:proofErr w:type="spellEnd"/>
            <w:r w:rsidRPr="00EC7BB1">
              <w:rPr>
                <w:rFonts w:ascii="Arial" w:hAnsi="Arial" w:cs="Arial"/>
                <w:sz w:val="14"/>
                <w:szCs w:val="14"/>
              </w:rPr>
              <w:t xml:space="preserve">, floculante y cristalizador para el agua, con acción </w:t>
            </w:r>
            <w:proofErr w:type="spellStart"/>
            <w:r w:rsidRPr="00EC7BB1">
              <w:rPr>
                <w:rFonts w:ascii="Arial" w:hAnsi="Arial" w:cs="Arial"/>
                <w:sz w:val="14"/>
                <w:szCs w:val="14"/>
              </w:rPr>
              <w:t>biocida</w:t>
            </w:r>
            <w:proofErr w:type="spellEnd"/>
            <w:r w:rsidRPr="00EC7BB1">
              <w:rPr>
                <w:rFonts w:ascii="Arial" w:hAnsi="Arial" w:cs="Arial"/>
                <w:sz w:val="14"/>
                <w:szCs w:val="14"/>
              </w:rPr>
              <w:t>, 100% soluble en el agua.</w:t>
            </w:r>
          </w:p>
          <w:p w14:paraId="09A75101" w14:textId="77777777" w:rsidR="00BA0C1A" w:rsidRPr="00EC7BB1" w:rsidRDefault="00BA0C1A" w:rsidP="00BA0C1A">
            <w:pPr>
              <w:rPr>
                <w:rFonts w:ascii="Arial" w:hAnsi="Arial" w:cs="Arial"/>
                <w:sz w:val="14"/>
                <w:szCs w:val="14"/>
              </w:rPr>
            </w:pPr>
            <w:r w:rsidRPr="00EC7BB1">
              <w:rPr>
                <w:rFonts w:ascii="Arial" w:hAnsi="Arial" w:cs="Arial"/>
                <w:sz w:val="14"/>
                <w:szCs w:val="14"/>
              </w:rPr>
              <w:t xml:space="preserve">Presentación, envase de 20 </w:t>
            </w:r>
            <w:proofErr w:type="spellStart"/>
            <w:r w:rsidRPr="00EC7BB1">
              <w:rPr>
                <w:rFonts w:ascii="Arial" w:hAnsi="Arial" w:cs="Arial"/>
                <w:sz w:val="14"/>
                <w:szCs w:val="14"/>
              </w:rPr>
              <w:t>lts</w:t>
            </w:r>
            <w:proofErr w:type="spellEnd"/>
            <w:r w:rsidRPr="00EC7BB1">
              <w:rPr>
                <w:rFonts w:ascii="Arial" w:hAnsi="Arial" w:cs="Arial"/>
                <w:sz w:val="14"/>
                <w:szCs w:val="14"/>
              </w:rPr>
              <w:t>, marca spin o de características iguales o superiores.</w:t>
            </w:r>
          </w:p>
          <w:p w14:paraId="416FEEB7" w14:textId="77777777" w:rsidR="00BA0C1A" w:rsidRPr="00EC7BB1" w:rsidRDefault="00BA0C1A" w:rsidP="00BA0C1A">
            <w:pPr>
              <w:autoSpaceDE w:val="0"/>
              <w:autoSpaceDN w:val="0"/>
              <w:adjustRightInd w:val="0"/>
              <w:jc w:val="both"/>
              <w:rPr>
                <w:rFonts w:ascii="Arial" w:hAnsi="Arial" w:cs="Arial"/>
                <w:sz w:val="14"/>
                <w:szCs w:val="14"/>
              </w:rPr>
            </w:pPr>
          </w:p>
        </w:tc>
        <w:tc>
          <w:tcPr>
            <w:tcW w:w="533" w:type="pct"/>
            <w:shd w:val="clear" w:color="auto" w:fill="auto"/>
            <w:vAlign w:val="center"/>
          </w:tcPr>
          <w:p w14:paraId="7E25B9D8" w14:textId="72DB597E" w:rsidR="00BA0C1A" w:rsidRPr="00EC7BB1" w:rsidRDefault="00BA0C1A" w:rsidP="00BA0C1A">
            <w:pPr>
              <w:jc w:val="center"/>
              <w:rPr>
                <w:rFonts w:ascii="Arial" w:hAnsi="Arial" w:cs="Arial"/>
                <w:sz w:val="14"/>
                <w:szCs w:val="14"/>
              </w:rPr>
            </w:pPr>
            <w:r w:rsidRPr="00EC7BB1">
              <w:rPr>
                <w:rFonts w:ascii="Arial" w:hAnsi="Arial" w:cs="Arial"/>
                <w:sz w:val="14"/>
                <w:szCs w:val="14"/>
              </w:rPr>
              <w:t>Litros</w:t>
            </w:r>
          </w:p>
        </w:tc>
        <w:tc>
          <w:tcPr>
            <w:tcW w:w="401" w:type="pct"/>
            <w:shd w:val="clear" w:color="auto" w:fill="auto"/>
            <w:vAlign w:val="center"/>
          </w:tcPr>
          <w:p w14:paraId="08578BBB" w14:textId="64053793" w:rsidR="00BA0C1A" w:rsidRPr="00EC7BB1" w:rsidRDefault="00BA0C1A" w:rsidP="00BA0C1A">
            <w:pPr>
              <w:jc w:val="center"/>
              <w:rPr>
                <w:rFonts w:ascii="Arial" w:hAnsi="Arial" w:cs="Arial"/>
                <w:sz w:val="14"/>
                <w:szCs w:val="14"/>
              </w:rPr>
            </w:pPr>
            <w:r w:rsidRPr="00EC7BB1">
              <w:rPr>
                <w:rFonts w:ascii="Arial" w:hAnsi="Arial" w:cs="Arial"/>
                <w:sz w:val="14"/>
                <w:szCs w:val="14"/>
              </w:rPr>
              <w:t>20</w:t>
            </w:r>
          </w:p>
        </w:tc>
      </w:tr>
      <w:tr w:rsidR="00BA0C1A" w:rsidRPr="00674812" w14:paraId="60DAC8CE" w14:textId="77777777" w:rsidTr="0049488C">
        <w:trPr>
          <w:trHeight w:val="94"/>
          <w:jc w:val="center"/>
        </w:trPr>
        <w:tc>
          <w:tcPr>
            <w:tcW w:w="331" w:type="pct"/>
            <w:shd w:val="clear" w:color="auto" w:fill="auto"/>
            <w:vAlign w:val="center"/>
          </w:tcPr>
          <w:p w14:paraId="69207AAC" w14:textId="3731E589" w:rsidR="00BA0C1A" w:rsidRDefault="00BA0C1A" w:rsidP="00BA0C1A">
            <w:pPr>
              <w:jc w:val="center"/>
              <w:rPr>
                <w:rFonts w:asciiTheme="minorHAnsi" w:hAnsiTheme="minorHAnsi" w:cs="Arial"/>
                <w:sz w:val="16"/>
                <w:szCs w:val="16"/>
                <w:lang w:val="en-US"/>
              </w:rPr>
            </w:pPr>
            <w:r>
              <w:rPr>
                <w:rFonts w:ascii="Arial" w:hAnsi="Arial" w:cs="Arial"/>
                <w:sz w:val="16"/>
                <w:szCs w:val="16"/>
              </w:rPr>
              <w:t>52</w:t>
            </w:r>
          </w:p>
        </w:tc>
        <w:tc>
          <w:tcPr>
            <w:tcW w:w="3735" w:type="pct"/>
            <w:shd w:val="clear" w:color="auto" w:fill="auto"/>
            <w:vAlign w:val="center"/>
          </w:tcPr>
          <w:p w14:paraId="103F782A" w14:textId="77777777" w:rsidR="00BA0C1A" w:rsidRPr="00EC7BB1" w:rsidRDefault="00BA0C1A" w:rsidP="00BA0C1A">
            <w:pPr>
              <w:rPr>
                <w:rFonts w:ascii="Arial" w:hAnsi="Arial" w:cs="Arial"/>
                <w:sz w:val="14"/>
                <w:szCs w:val="14"/>
              </w:rPr>
            </w:pPr>
            <w:r w:rsidRPr="00EC7BB1">
              <w:rPr>
                <w:rFonts w:ascii="Arial" w:hAnsi="Arial" w:cs="Arial"/>
                <w:sz w:val="14"/>
                <w:szCs w:val="14"/>
              </w:rPr>
              <w:t xml:space="preserve">Playera tipo polo en tela </w:t>
            </w:r>
            <w:proofErr w:type="spellStart"/>
            <w:r w:rsidRPr="00EC7BB1">
              <w:rPr>
                <w:rFonts w:ascii="Arial" w:hAnsi="Arial" w:cs="Arial"/>
                <w:sz w:val="14"/>
                <w:szCs w:val="14"/>
              </w:rPr>
              <w:t>Dry</w:t>
            </w:r>
            <w:proofErr w:type="spellEnd"/>
            <w:r w:rsidRPr="00EC7BB1">
              <w:rPr>
                <w:rFonts w:ascii="Arial" w:hAnsi="Arial" w:cs="Arial"/>
                <w:sz w:val="14"/>
                <w:szCs w:val="14"/>
              </w:rPr>
              <w:t xml:space="preserve"> </w:t>
            </w:r>
            <w:proofErr w:type="spellStart"/>
            <w:r w:rsidRPr="00EC7BB1">
              <w:rPr>
                <w:rFonts w:ascii="Arial" w:hAnsi="Arial" w:cs="Arial"/>
                <w:sz w:val="14"/>
                <w:szCs w:val="14"/>
              </w:rPr>
              <w:t>Fit</w:t>
            </w:r>
            <w:proofErr w:type="spellEnd"/>
            <w:r w:rsidRPr="00EC7BB1">
              <w:rPr>
                <w:rFonts w:ascii="Arial" w:hAnsi="Arial" w:cs="Arial"/>
                <w:sz w:val="14"/>
                <w:szCs w:val="14"/>
              </w:rPr>
              <w:t xml:space="preserve"> 100% poliéster con logo Gallo Deportes Logo CONDDE Logo UAA y en DFT </w:t>
            </w:r>
          </w:p>
          <w:p w14:paraId="1E0F079B" w14:textId="6DF189FE" w:rsidR="00BA0C1A" w:rsidRPr="00EC7BB1" w:rsidRDefault="00BA0C1A" w:rsidP="00BA0C1A">
            <w:pPr>
              <w:autoSpaceDE w:val="0"/>
              <w:autoSpaceDN w:val="0"/>
              <w:adjustRightInd w:val="0"/>
              <w:jc w:val="both"/>
              <w:rPr>
                <w:rFonts w:ascii="Arial" w:hAnsi="Arial" w:cs="Arial"/>
                <w:sz w:val="14"/>
                <w:szCs w:val="14"/>
              </w:rPr>
            </w:pPr>
            <w:r w:rsidRPr="00EC7BB1">
              <w:rPr>
                <w:rFonts w:ascii="Arial" w:hAnsi="Arial" w:cs="Arial"/>
                <w:sz w:val="14"/>
                <w:szCs w:val="14"/>
              </w:rPr>
              <w:t xml:space="preserve">15 azul marino y 55 color rojo </w:t>
            </w:r>
          </w:p>
        </w:tc>
        <w:tc>
          <w:tcPr>
            <w:tcW w:w="533" w:type="pct"/>
            <w:shd w:val="clear" w:color="auto" w:fill="auto"/>
            <w:vAlign w:val="center"/>
          </w:tcPr>
          <w:p w14:paraId="41A38719" w14:textId="6647D1F4" w:rsidR="00BA0C1A" w:rsidRPr="00EC7BB1" w:rsidRDefault="00BA0C1A" w:rsidP="00BA0C1A">
            <w:pPr>
              <w:jc w:val="center"/>
              <w:rPr>
                <w:rFonts w:ascii="Arial" w:hAnsi="Arial" w:cs="Arial"/>
                <w:sz w:val="14"/>
                <w:szCs w:val="14"/>
              </w:rPr>
            </w:pPr>
            <w:r w:rsidRPr="00EC7BB1">
              <w:rPr>
                <w:rFonts w:ascii="Arial" w:hAnsi="Arial" w:cs="Arial"/>
                <w:sz w:val="14"/>
                <w:szCs w:val="14"/>
              </w:rPr>
              <w:t>Unidad</w:t>
            </w:r>
          </w:p>
        </w:tc>
        <w:tc>
          <w:tcPr>
            <w:tcW w:w="401" w:type="pct"/>
            <w:shd w:val="clear" w:color="auto" w:fill="auto"/>
            <w:vAlign w:val="center"/>
          </w:tcPr>
          <w:p w14:paraId="39828FFE" w14:textId="6C4E6111" w:rsidR="00BA0C1A" w:rsidRPr="00EC7BB1" w:rsidRDefault="00BA0C1A" w:rsidP="00BA0C1A">
            <w:pPr>
              <w:jc w:val="center"/>
              <w:rPr>
                <w:rFonts w:ascii="Arial" w:hAnsi="Arial" w:cs="Arial"/>
                <w:sz w:val="14"/>
                <w:szCs w:val="14"/>
              </w:rPr>
            </w:pPr>
            <w:r w:rsidRPr="00EC7BB1">
              <w:rPr>
                <w:rFonts w:ascii="Arial" w:hAnsi="Arial" w:cs="Arial"/>
                <w:sz w:val="14"/>
                <w:szCs w:val="14"/>
              </w:rPr>
              <w:t>70</w:t>
            </w:r>
          </w:p>
        </w:tc>
      </w:tr>
      <w:tr w:rsidR="00526B0B" w:rsidRPr="00674812" w14:paraId="6EC3DD8E" w14:textId="77777777" w:rsidTr="00417882">
        <w:trPr>
          <w:trHeight w:val="94"/>
          <w:jc w:val="center"/>
        </w:trPr>
        <w:tc>
          <w:tcPr>
            <w:tcW w:w="331" w:type="pct"/>
            <w:shd w:val="clear" w:color="auto" w:fill="DEEAF6" w:themeFill="accent1" w:themeFillTint="33"/>
            <w:vAlign w:val="center"/>
          </w:tcPr>
          <w:p w14:paraId="0AD928E6" w14:textId="77777777" w:rsidR="00526B0B" w:rsidRDefault="00526B0B" w:rsidP="00BA0C1A">
            <w:pPr>
              <w:jc w:val="center"/>
              <w:rPr>
                <w:rFonts w:ascii="Arial" w:hAnsi="Arial" w:cs="Arial"/>
                <w:sz w:val="16"/>
                <w:szCs w:val="16"/>
              </w:rPr>
            </w:pPr>
          </w:p>
        </w:tc>
        <w:tc>
          <w:tcPr>
            <w:tcW w:w="3735" w:type="pct"/>
            <w:shd w:val="clear" w:color="auto" w:fill="DEEAF6" w:themeFill="accent1" w:themeFillTint="33"/>
            <w:vAlign w:val="center"/>
          </w:tcPr>
          <w:p w14:paraId="4802A83E" w14:textId="5B0BC53D" w:rsidR="00526B0B" w:rsidRPr="00EC7BB1" w:rsidRDefault="00417882" w:rsidP="002D6CFB">
            <w:pPr>
              <w:jc w:val="center"/>
              <w:rPr>
                <w:rFonts w:ascii="Arial" w:hAnsi="Arial" w:cs="Arial"/>
                <w:b/>
                <w:sz w:val="14"/>
                <w:szCs w:val="14"/>
              </w:rPr>
            </w:pPr>
            <w:r>
              <w:rPr>
                <w:rFonts w:ascii="Arial" w:hAnsi="Arial" w:cs="Arial"/>
                <w:b/>
                <w:sz w:val="14"/>
                <w:szCs w:val="14"/>
              </w:rPr>
              <w:t xml:space="preserve">DEPARTAMENTO DE </w:t>
            </w:r>
            <w:r w:rsidR="00526B0B">
              <w:rPr>
                <w:rFonts w:ascii="Arial" w:hAnsi="Arial" w:cs="Arial"/>
                <w:b/>
                <w:sz w:val="14"/>
                <w:szCs w:val="14"/>
              </w:rPr>
              <w:t>EDITORIAL</w:t>
            </w:r>
            <w:r>
              <w:rPr>
                <w:rFonts w:ascii="Arial" w:hAnsi="Arial" w:cs="Arial"/>
                <w:b/>
                <w:sz w:val="14"/>
                <w:szCs w:val="14"/>
              </w:rPr>
              <w:t xml:space="preserve">, </w:t>
            </w:r>
            <w:proofErr w:type="spellStart"/>
            <w:r>
              <w:rPr>
                <w:rFonts w:ascii="Arial" w:hAnsi="Arial" w:cs="Arial"/>
                <w:b/>
                <w:sz w:val="14"/>
                <w:szCs w:val="14"/>
              </w:rPr>
              <w:t>DGDyV</w:t>
            </w:r>
            <w:proofErr w:type="spellEnd"/>
          </w:p>
        </w:tc>
        <w:tc>
          <w:tcPr>
            <w:tcW w:w="533" w:type="pct"/>
            <w:shd w:val="clear" w:color="auto" w:fill="DEEAF6" w:themeFill="accent1" w:themeFillTint="33"/>
            <w:vAlign w:val="center"/>
          </w:tcPr>
          <w:p w14:paraId="28FD1E34" w14:textId="77777777" w:rsidR="00526B0B" w:rsidRPr="00EC7BB1" w:rsidRDefault="00526B0B" w:rsidP="00BA0C1A">
            <w:pPr>
              <w:jc w:val="center"/>
              <w:rPr>
                <w:rFonts w:ascii="Arial" w:hAnsi="Arial" w:cs="Arial"/>
                <w:sz w:val="14"/>
                <w:szCs w:val="14"/>
              </w:rPr>
            </w:pPr>
          </w:p>
        </w:tc>
        <w:tc>
          <w:tcPr>
            <w:tcW w:w="401" w:type="pct"/>
            <w:shd w:val="clear" w:color="auto" w:fill="DEEAF6" w:themeFill="accent1" w:themeFillTint="33"/>
            <w:vAlign w:val="center"/>
          </w:tcPr>
          <w:p w14:paraId="117C75E7" w14:textId="77777777" w:rsidR="00526B0B" w:rsidRPr="00EC7BB1" w:rsidRDefault="00526B0B" w:rsidP="00BA0C1A">
            <w:pPr>
              <w:jc w:val="center"/>
              <w:rPr>
                <w:rFonts w:ascii="Arial" w:hAnsi="Arial" w:cs="Arial"/>
                <w:sz w:val="14"/>
                <w:szCs w:val="14"/>
              </w:rPr>
            </w:pPr>
          </w:p>
        </w:tc>
      </w:tr>
      <w:tr w:rsidR="002D6CFB" w:rsidRPr="00674812" w14:paraId="53B7D798" w14:textId="77777777" w:rsidTr="00417882">
        <w:trPr>
          <w:trHeight w:val="94"/>
          <w:jc w:val="center"/>
        </w:trPr>
        <w:tc>
          <w:tcPr>
            <w:tcW w:w="331" w:type="pct"/>
            <w:shd w:val="clear" w:color="auto" w:fill="DEEAF6" w:themeFill="accent1" w:themeFillTint="33"/>
            <w:vAlign w:val="center"/>
          </w:tcPr>
          <w:p w14:paraId="3FA476C9" w14:textId="77777777" w:rsidR="002D6CFB" w:rsidRDefault="002D6CFB" w:rsidP="00BA0C1A">
            <w:pPr>
              <w:jc w:val="center"/>
              <w:rPr>
                <w:rFonts w:ascii="Arial" w:hAnsi="Arial" w:cs="Arial"/>
                <w:sz w:val="16"/>
                <w:szCs w:val="16"/>
              </w:rPr>
            </w:pPr>
          </w:p>
        </w:tc>
        <w:tc>
          <w:tcPr>
            <w:tcW w:w="3735" w:type="pct"/>
            <w:shd w:val="clear" w:color="auto" w:fill="DEEAF6" w:themeFill="accent1" w:themeFillTint="33"/>
            <w:vAlign w:val="center"/>
          </w:tcPr>
          <w:p w14:paraId="236DCE9E" w14:textId="53442A21" w:rsidR="002D6CFB" w:rsidRPr="00EC7BB1" w:rsidRDefault="00417882" w:rsidP="002D6CFB">
            <w:pPr>
              <w:jc w:val="center"/>
              <w:rPr>
                <w:rFonts w:ascii="Arial" w:hAnsi="Arial" w:cs="Arial"/>
                <w:b/>
                <w:sz w:val="14"/>
                <w:szCs w:val="14"/>
              </w:rPr>
            </w:pPr>
            <w:r>
              <w:rPr>
                <w:rFonts w:ascii="Arial" w:hAnsi="Arial" w:cs="Arial"/>
                <w:b/>
                <w:sz w:val="14"/>
                <w:szCs w:val="14"/>
              </w:rPr>
              <w:t xml:space="preserve">Sección de </w:t>
            </w:r>
            <w:r w:rsidR="002D6CFB" w:rsidRPr="00EC7BB1">
              <w:rPr>
                <w:rFonts w:ascii="Arial" w:hAnsi="Arial" w:cs="Arial"/>
                <w:b/>
                <w:sz w:val="14"/>
                <w:szCs w:val="14"/>
              </w:rPr>
              <w:t>Procesos Gráficos</w:t>
            </w:r>
          </w:p>
        </w:tc>
        <w:tc>
          <w:tcPr>
            <w:tcW w:w="533" w:type="pct"/>
            <w:shd w:val="clear" w:color="auto" w:fill="DEEAF6" w:themeFill="accent1" w:themeFillTint="33"/>
            <w:vAlign w:val="center"/>
          </w:tcPr>
          <w:p w14:paraId="469C55D2" w14:textId="77777777" w:rsidR="002D6CFB" w:rsidRPr="00EC7BB1" w:rsidRDefault="002D6CFB" w:rsidP="00BA0C1A">
            <w:pPr>
              <w:jc w:val="center"/>
              <w:rPr>
                <w:rFonts w:ascii="Arial" w:hAnsi="Arial" w:cs="Arial"/>
                <w:sz w:val="14"/>
                <w:szCs w:val="14"/>
              </w:rPr>
            </w:pPr>
          </w:p>
        </w:tc>
        <w:tc>
          <w:tcPr>
            <w:tcW w:w="401" w:type="pct"/>
            <w:shd w:val="clear" w:color="auto" w:fill="DEEAF6" w:themeFill="accent1" w:themeFillTint="33"/>
            <w:vAlign w:val="center"/>
          </w:tcPr>
          <w:p w14:paraId="76952BA2" w14:textId="77777777" w:rsidR="002D6CFB" w:rsidRPr="00EC7BB1" w:rsidRDefault="002D6CFB" w:rsidP="00BA0C1A">
            <w:pPr>
              <w:jc w:val="center"/>
              <w:rPr>
                <w:rFonts w:ascii="Arial" w:hAnsi="Arial" w:cs="Arial"/>
                <w:sz w:val="14"/>
                <w:szCs w:val="14"/>
              </w:rPr>
            </w:pPr>
          </w:p>
        </w:tc>
      </w:tr>
      <w:tr w:rsidR="002D6CFB" w:rsidRPr="00BB7264" w14:paraId="6A5431C2" w14:textId="77777777" w:rsidTr="0049488C">
        <w:trPr>
          <w:trHeight w:val="94"/>
          <w:jc w:val="center"/>
        </w:trPr>
        <w:tc>
          <w:tcPr>
            <w:tcW w:w="331" w:type="pct"/>
            <w:shd w:val="clear" w:color="auto" w:fill="auto"/>
            <w:vAlign w:val="center"/>
          </w:tcPr>
          <w:p w14:paraId="0B44F4FF" w14:textId="22D5A169" w:rsidR="002D6CFB" w:rsidRDefault="008A41C4" w:rsidP="00BA0C1A">
            <w:pPr>
              <w:jc w:val="center"/>
              <w:rPr>
                <w:rFonts w:ascii="Arial" w:hAnsi="Arial" w:cs="Arial"/>
                <w:sz w:val="16"/>
                <w:szCs w:val="16"/>
              </w:rPr>
            </w:pPr>
            <w:r>
              <w:rPr>
                <w:rFonts w:ascii="Arial" w:hAnsi="Arial" w:cs="Arial"/>
                <w:sz w:val="16"/>
                <w:szCs w:val="16"/>
              </w:rPr>
              <w:t>53</w:t>
            </w:r>
          </w:p>
        </w:tc>
        <w:tc>
          <w:tcPr>
            <w:tcW w:w="3735" w:type="pct"/>
            <w:shd w:val="clear" w:color="auto" w:fill="auto"/>
            <w:vAlign w:val="center"/>
          </w:tcPr>
          <w:p w14:paraId="6F7796E0" w14:textId="695DD38B" w:rsidR="002D6CFB" w:rsidRPr="00EC7BB1" w:rsidRDefault="00BB7264" w:rsidP="00BB7264">
            <w:pPr>
              <w:rPr>
                <w:rFonts w:ascii="Arial" w:hAnsi="Arial" w:cs="Arial"/>
                <w:sz w:val="14"/>
                <w:szCs w:val="14"/>
                <w:lang w:val="en-US"/>
              </w:rPr>
            </w:pPr>
            <w:r w:rsidRPr="00EC7BB1">
              <w:rPr>
                <w:rFonts w:ascii="Arial" w:hAnsi="Arial" w:cs="Arial"/>
                <w:sz w:val="14"/>
                <w:szCs w:val="14"/>
                <w:lang w:val="en-US"/>
              </w:rPr>
              <w:t>TINTA MAGENTA SURE COLOR S40600 EPSON STYLUS PRO SURECOLOR S40600 700ml CLAVE:T890300</w:t>
            </w:r>
          </w:p>
        </w:tc>
        <w:tc>
          <w:tcPr>
            <w:tcW w:w="533" w:type="pct"/>
            <w:shd w:val="clear" w:color="auto" w:fill="auto"/>
            <w:vAlign w:val="center"/>
          </w:tcPr>
          <w:p w14:paraId="59E41113" w14:textId="6355543B" w:rsidR="00C115A0" w:rsidRPr="00EC7BB1" w:rsidRDefault="00C115A0" w:rsidP="00C115A0">
            <w:pPr>
              <w:jc w:val="center"/>
              <w:rPr>
                <w:rFonts w:ascii="Arial" w:hAnsi="Arial" w:cs="Arial"/>
                <w:sz w:val="14"/>
                <w:szCs w:val="14"/>
                <w:lang w:val="en-US"/>
              </w:rPr>
            </w:pPr>
            <w:proofErr w:type="spellStart"/>
            <w:r w:rsidRPr="00EC7BB1">
              <w:rPr>
                <w:rFonts w:ascii="Arial" w:hAnsi="Arial" w:cs="Arial"/>
                <w:sz w:val="14"/>
                <w:szCs w:val="14"/>
                <w:lang w:val="en-US"/>
              </w:rPr>
              <w:t>Pza</w:t>
            </w:r>
            <w:proofErr w:type="spellEnd"/>
          </w:p>
        </w:tc>
        <w:tc>
          <w:tcPr>
            <w:tcW w:w="401" w:type="pct"/>
            <w:shd w:val="clear" w:color="auto" w:fill="auto"/>
            <w:vAlign w:val="center"/>
          </w:tcPr>
          <w:p w14:paraId="1D6FEFEE" w14:textId="38E9309F" w:rsidR="002D6CFB" w:rsidRPr="00EC7BB1" w:rsidRDefault="00C115A0" w:rsidP="00BA0C1A">
            <w:pPr>
              <w:jc w:val="center"/>
              <w:rPr>
                <w:rFonts w:ascii="Arial" w:hAnsi="Arial" w:cs="Arial"/>
                <w:sz w:val="14"/>
                <w:szCs w:val="14"/>
                <w:lang w:val="en-US"/>
              </w:rPr>
            </w:pPr>
            <w:r w:rsidRPr="00EC7BB1">
              <w:rPr>
                <w:rFonts w:ascii="Arial" w:hAnsi="Arial" w:cs="Arial"/>
                <w:sz w:val="14"/>
                <w:szCs w:val="14"/>
                <w:lang w:val="en-US"/>
              </w:rPr>
              <w:t>6</w:t>
            </w:r>
          </w:p>
        </w:tc>
      </w:tr>
      <w:tr w:rsidR="00C115A0" w:rsidRPr="00BB7264" w14:paraId="64912154" w14:textId="77777777" w:rsidTr="0049488C">
        <w:trPr>
          <w:trHeight w:val="94"/>
          <w:jc w:val="center"/>
        </w:trPr>
        <w:tc>
          <w:tcPr>
            <w:tcW w:w="331" w:type="pct"/>
            <w:shd w:val="clear" w:color="auto" w:fill="auto"/>
            <w:vAlign w:val="center"/>
          </w:tcPr>
          <w:p w14:paraId="584879EF" w14:textId="36E366EA" w:rsidR="00C115A0" w:rsidRDefault="00C115A0" w:rsidP="00C115A0">
            <w:pPr>
              <w:jc w:val="center"/>
              <w:rPr>
                <w:rFonts w:ascii="Arial" w:hAnsi="Arial" w:cs="Arial"/>
                <w:sz w:val="16"/>
                <w:szCs w:val="16"/>
              </w:rPr>
            </w:pPr>
            <w:r>
              <w:rPr>
                <w:rFonts w:ascii="Arial" w:hAnsi="Arial" w:cs="Arial"/>
                <w:sz w:val="16"/>
                <w:szCs w:val="16"/>
              </w:rPr>
              <w:t>54</w:t>
            </w:r>
          </w:p>
        </w:tc>
        <w:tc>
          <w:tcPr>
            <w:tcW w:w="3735" w:type="pct"/>
            <w:shd w:val="clear" w:color="auto" w:fill="auto"/>
            <w:vAlign w:val="center"/>
          </w:tcPr>
          <w:p w14:paraId="6F7AAE46" w14:textId="6C37F77C" w:rsidR="00C115A0" w:rsidRPr="00EC7BB1" w:rsidRDefault="00C115A0" w:rsidP="00C115A0">
            <w:pPr>
              <w:rPr>
                <w:rFonts w:ascii="Arial" w:hAnsi="Arial" w:cs="Arial"/>
                <w:sz w:val="14"/>
                <w:szCs w:val="14"/>
                <w:lang w:val="en-US"/>
              </w:rPr>
            </w:pPr>
            <w:r w:rsidRPr="00EC7BB1">
              <w:rPr>
                <w:rFonts w:ascii="Arial" w:hAnsi="Arial" w:cs="Arial"/>
                <w:sz w:val="14"/>
                <w:szCs w:val="14"/>
                <w:lang w:val="en-US"/>
              </w:rPr>
              <w:t>TINTA AMARILLO SURE COLOR S40600 EPSON STYLUS PRO SURECOLOR S40600 700ml clave T890400</w:t>
            </w:r>
          </w:p>
        </w:tc>
        <w:tc>
          <w:tcPr>
            <w:tcW w:w="533" w:type="pct"/>
            <w:shd w:val="clear" w:color="auto" w:fill="auto"/>
            <w:vAlign w:val="center"/>
          </w:tcPr>
          <w:p w14:paraId="507C9536" w14:textId="149D3AFE" w:rsidR="00C115A0" w:rsidRPr="00EC7BB1" w:rsidRDefault="00C115A0" w:rsidP="00C115A0">
            <w:pPr>
              <w:jc w:val="center"/>
              <w:rPr>
                <w:rFonts w:ascii="Arial" w:hAnsi="Arial" w:cs="Arial"/>
                <w:sz w:val="14"/>
                <w:szCs w:val="14"/>
                <w:lang w:val="en-US"/>
              </w:rPr>
            </w:pPr>
            <w:proofErr w:type="spellStart"/>
            <w:r w:rsidRPr="00EC7BB1">
              <w:rPr>
                <w:rFonts w:ascii="Arial" w:hAnsi="Arial" w:cs="Arial"/>
                <w:sz w:val="14"/>
                <w:szCs w:val="14"/>
                <w:lang w:val="en-US"/>
              </w:rPr>
              <w:t>Pza</w:t>
            </w:r>
            <w:proofErr w:type="spellEnd"/>
          </w:p>
        </w:tc>
        <w:tc>
          <w:tcPr>
            <w:tcW w:w="401" w:type="pct"/>
            <w:shd w:val="clear" w:color="auto" w:fill="auto"/>
            <w:vAlign w:val="center"/>
          </w:tcPr>
          <w:p w14:paraId="5675141B" w14:textId="39B6FA09" w:rsidR="00C115A0" w:rsidRPr="00EC7BB1" w:rsidRDefault="00C115A0" w:rsidP="00C115A0">
            <w:pPr>
              <w:jc w:val="center"/>
              <w:rPr>
                <w:rFonts w:ascii="Arial" w:hAnsi="Arial" w:cs="Arial"/>
                <w:sz w:val="14"/>
                <w:szCs w:val="14"/>
                <w:lang w:val="en-US"/>
              </w:rPr>
            </w:pPr>
            <w:r w:rsidRPr="00EC7BB1">
              <w:rPr>
                <w:rFonts w:ascii="Arial" w:hAnsi="Arial" w:cs="Arial"/>
                <w:sz w:val="14"/>
                <w:szCs w:val="14"/>
                <w:lang w:val="en-US"/>
              </w:rPr>
              <w:t>6</w:t>
            </w:r>
          </w:p>
        </w:tc>
      </w:tr>
      <w:tr w:rsidR="00C115A0" w:rsidRPr="00674812" w14:paraId="31857EB1" w14:textId="77777777" w:rsidTr="0049488C">
        <w:trPr>
          <w:trHeight w:val="94"/>
          <w:jc w:val="center"/>
        </w:trPr>
        <w:tc>
          <w:tcPr>
            <w:tcW w:w="331" w:type="pct"/>
            <w:shd w:val="clear" w:color="auto" w:fill="auto"/>
            <w:vAlign w:val="center"/>
          </w:tcPr>
          <w:p w14:paraId="09DD232E" w14:textId="3F5CD3D9" w:rsidR="00C115A0" w:rsidRDefault="00C115A0" w:rsidP="00C115A0">
            <w:pPr>
              <w:jc w:val="center"/>
              <w:rPr>
                <w:rFonts w:ascii="Arial" w:hAnsi="Arial" w:cs="Arial"/>
                <w:sz w:val="16"/>
                <w:szCs w:val="16"/>
              </w:rPr>
            </w:pPr>
            <w:r>
              <w:rPr>
                <w:rFonts w:ascii="Arial" w:hAnsi="Arial" w:cs="Arial"/>
                <w:sz w:val="16"/>
                <w:szCs w:val="16"/>
              </w:rPr>
              <w:t>55</w:t>
            </w:r>
          </w:p>
        </w:tc>
        <w:tc>
          <w:tcPr>
            <w:tcW w:w="3735" w:type="pct"/>
            <w:shd w:val="clear" w:color="auto" w:fill="auto"/>
            <w:vAlign w:val="center"/>
          </w:tcPr>
          <w:p w14:paraId="039B4BE5" w14:textId="7D611D5E" w:rsidR="00C115A0" w:rsidRPr="00EC7BB1" w:rsidRDefault="00C115A0" w:rsidP="00C115A0">
            <w:pPr>
              <w:rPr>
                <w:rFonts w:ascii="Arial" w:hAnsi="Arial" w:cs="Arial"/>
                <w:sz w:val="14"/>
                <w:szCs w:val="14"/>
              </w:rPr>
            </w:pPr>
            <w:r w:rsidRPr="00EC7BB1">
              <w:rPr>
                <w:rFonts w:ascii="Arial" w:hAnsi="Arial" w:cs="Arial"/>
                <w:sz w:val="14"/>
                <w:szCs w:val="14"/>
              </w:rPr>
              <w:t>CARTUCHO DE TONER CYAN VERSANT 80/18, CLAVE:006R01647</w:t>
            </w:r>
          </w:p>
        </w:tc>
        <w:tc>
          <w:tcPr>
            <w:tcW w:w="533" w:type="pct"/>
            <w:shd w:val="clear" w:color="auto" w:fill="auto"/>
            <w:vAlign w:val="center"/>
          </w:tcPr>
          <w:p w14:paraId="77BB3BCC" w14:textId="6EECDF43" w:rsidR="00C115A0" w:rsidRPr="00EC7BB1" w:rsidRDefault="00C115A0" w:rsidP="00C115A0">
            <w:pPr>
              <w:jc w:val="center"/>
              <w:rPr>
                <w:rFonts w:ascii="Arial" w:hAnsi="Arial" w:cs="Arial"/>
                <w:sz w:val="14"/>
                <w:szCs w:val="14"/>
              </w:rPr>
            </w:pPr>
            <w:proofErr w:type="spellStart"/>
            <w:r w:rsidRPr="00EC7BB1">
              <w:rPr>
                <w:rFonts w:ascii="Arial" w:hAnsi="Arial" w:cs="Arial"/>
                <w:sz w:val="14"/>
                <w:szCs w:val="14"/>
                <w:lang w:val="en-US"/>
              </w:rPr>
              <w:t>Pza</w:t>
            </w:r>
            <w:proofErr w:type="spellEnd"/>
          </w:p>
        </w:tc>
        <w:tc>
          <w:tcPr>
            <w:tcW w:w="401" w:type="pct"/>
            <w:shd w:val="clear" w:color="auto" w:fill="auto"/>
            <w:vAlign w:val="center"/>
          </w:tcPr>
          <w:p w14:paraId="64F1F65F" w14:textId="1FAAA14C" w:rsidR="00C115A0" w:rsidRPr="00EC7BB1" w:rsidRDefault="00C115A0" w:rsidP="00C115A0">
            <w:pPr>
              <w:jc w:val="center"/>
              <w:rPr>
                <w:rFonts w:ascii="Arial" w:hAnsi="Arial" w:cs="Arial"/>
                <w:sz w:val="14"/>
                <w:szCs w:val="14"/>
              </w:rPr>
            </w:pPr>
            <w:r w:rsidRPr="00EC7BB1">
              <w:rPr>
                <w:rFonts w:ascii="Arial" w:hAnsi="Arial" w:cs="Arial"/>
                <w:sz w:val="14"/>
                <w:szCs w:val="14"/>
              </w:rPr>
              <w:t>4</w:t>
            </w:r>
          </w:p>
        </w:tc>
      </w:tr>
      <w:tr w:rsidR="00C115A0" w:rsidRPr="00674812" w14:paraId="5A4D3727" w14:textId="77777777" w:rsidTr="0049488C">
        <w:trPr>
          <w:trHeight w:val="94"/>
          <w:jc w:val="center"/>
        </w:trPr>
        <w:tc>
          <w:tcPr>
            <w:tcW w:w="331" w:type="pct"/>
            <w:shd w:val="clear" w:color="auto" w:fill="auto"/>
            <w:vAlign w:val="center"/>
          </w:tcPr>
          <w:p w14:paraId="063CBA34" w14:textId="4DB74FF9" w:rsidR="00C115A0" w:rsidRDefault="00C115A0" w:rsidP="00C115A0">
            <w:pPr>
              <w:jc w:val="center"/>
              <w:rPr>
                <w:rFonts w:ascii="Arial" w:hAnsi="Arial" w:cs="Arial"/>
                <w:sz w:val="16"/>
                <w:szCs w:val="16"/>
              </w:rPr>
            </w:pPr>
            <w:r>
              <w:rPr>
                <w:rFonts w:ascii="Arial" w:hAnsi="Arial" w:cs="Arial"/>
                <w:sz w:val="16"/>
                <w:szCs w:val="16"/>
              </w:rPr>
              <w:t>56</w:t>
            </w:r>
          </w:p>
        </w:tc>
        <w:tc>
          <w:tcPr>
            <w:tcW w:w="3735" w:type="pct"/>
            <w:shd w:val="clear" w:color="auto" w:fill="auto"/>
            <w:vAlign w:val="center"/>
          </w:tcPr>
          <w:p w14:paraId="62C01FBA" w14:textId="38CA4F88" w:rsidR="00C115A0" w:rsidRPr="00EC7BB1" w:rsidRDefault="00C115A0" w:rsidP="00C115A0">
            <w:pPr>
              <w:rPr>
                <w:rFonts w:ascii="Arial" w:hAnsi="Arial" w:cs="Arial"/>
                <w:sz w:val="14"/>
                <w:szCs w:val="14"/>
              </w:rPr>
            </w:pPr>
            <w:r w:rsidRPr="00EC7BB1">
              <w:rPr>
                <w:rFonts w:ascii="Arial" w:hAnsi="Arial" w:cs="Arial"/>
                <w:sz w:val="14"/>
                <w:szCs w:val="14"/>
              </w:rPr>
              <w:t>CARTUCHO DE TONER MAGENTA VERSANT 80/180, CLAVE: 006R01648</w:t>
            </w:r>
          </w:p>
        </w:tc>
        <w:tc>
          <w:tcPr>
            <w:tcW w:w="533" w:type="pct"/>
            <w:shd w:val="clear" w:color="auto" w:fill="auto"/>
            <w:vAlign w:val="center"/>
          </w:tcPr>
          <w:p w14:paraId="7F8DFD4E" w14:textId="103E0800" w:rsidR="00C115A0" w:rsidRPr="00EC7BB1" w:rsidRDefault="00C115A0" w:rsidP="00C115A0">
            <w:pPr>
              <w:jc w:val="center"/>
              <w:rPr>
                <w:rFonts w:ascii="Arial" w:hAnsi="Arial" w:cs="Arial"/>
                <w:sz w:val="14"/>
                <w:szCs w:val="14"/>
              </w:rPr>
            </w:pPr>
            <w:proofErr w:type="spellStart"/>
            <w:r w:rsidRPr="00EC7BB1">
              <w:rPr>
                <w:rFonts w:ascii="Arial" w:hAnsi="Arial" w:cs="Arial"/>
                <w:sz w:val="14"/>
                <w:szCs w:val="14"/>
                <w:lang w:val="en-US"/>
              </w:rPr>
              <w:t>Pza</w:t>
            </w:r>
            <w:proofErr w:type="spellEnd"/>
          </w:p>
        </w:tc>
        <w:tc>
          <w:tcPr>
            <w:tcW w:w="401" w:type="pct"/>
            <w:shd w:val="clear" w:color="auto" w:fill="auto"/>
            <w:vAlign w:val="center"/>
          </w:tcPr>
          <w:p w14:paraId="053B9845" w14:textId="06189013" w:rsidR="00C115A0" w:rsidRPr="00EC7BB1" w:rsidRDefault="00C115A0" w:rsidP="00C115A0">
            <w:pPr>
              <w:jc w:val="center"/>
              <w:rPr>
                <w:rFonts w:ascii="Arial" w:hAnsi="Arial" w:cs="Arial"/>
                <w:sz w:val="14"/>
                <w:szCs w:val="14"/>
              </w:rPr>
            </w:pPr>
            <w:r w:rsidRPr="00EC7BB1">
              <w:rPr>
                <w:rFonts w:ascii="Arial" w:hAnsi="Arial" w:cs="Arial"/>
                <w:sz w:val="14"/>
                <w:szCs w:val="14"/>
              </w:rPr>
              <w:t>4</w:t>
            </w:r>
          </w:p>
        </w:tc>
      </w:tr>
      <w:tr w:rsidR="00C115A0" w:rsidRPr="00674812" w14:paraId="043B0C2F" w14:textId="77777777" w:rsidTr="0049488C">
        <w:trPr>
          <w:trHeight w:val="94"/>
          <w:jc w:val="center"/>
        </w:trPr>
        <w:tc>
          <w:tcPr>
            <w:tcW w:w="331" w:type="pct"/>
            <w:shd w:val="clear" w:color="auto" w:fill="auto"/>
            <w:vAlign w:val="center"/>
          </w:tcPr>
          <w:p w14:paraId="30FF7C21" w14:textId="1F896031" w:rsidR="00C115A0" w:rsidRDefault="00C115A0" w:rsidP="00C115A0">
            <w:pPr>
              <w:jc w:val="center"/>
              <w:rPr>
                <w:rFonts w:ascii="Arial" w:hAnsi="Arial" w:cs="Arial"/>
                <w:sz w:val="16"/>
                <w:szCs w:val="16"/>
              </w:rPr>
            </w:pPr>
            <w:r>
              <w:rPr>
                <w:rFonts w:ascii="Arial" w:hAnsi="Arial" w:cs="Arial"/>
                <w:sz w:val="16"/>
                <w:szCs w:val="16"/>
              </w:rPr>
              <w:t>57</w:t>
            </w:r>
          </w:p>
        </w:tc>
        <w:tc>
          <w:tcPr>
            <w:tcW w:w="3735" w:type="pct"/>
            <w:shd w:val="clear" w:color="auto" w:fill="auto"/>
            <w:vAlign w:val="center"/>
          </w:tcPr>
          <w:p w14:paraId="5449BDC0" w14:textId="3A7EA2EE" w:rsidR="00C115A0" w:rsidRPr="00EC7BB1" w:rsidRDefault="00C115A0" w:rsidP="00C115A0">
            <w:pPr>
              <w:rPr>
                <w:rFonts w:ascii="Arial" w:hAnsi="Arial" w:cs="Arial"/>
                <w:sz w:val="14"/>
                <w:szCs w:val="14"/>
              </w:rPr>
            </w:pPr>
            <w:r w:rsidRPr="00EC7BB1">
              <w:rPr>
                <w:rFonts w:ascii="Arial" w:hAnsi="Arial" w:cs="Arial"/>
                <w:sz w:val="14"/>
                <w:szCs w:val="14"/>
              </w:rPr>
              <w:t>CARTUCHO TONER AMARILLO VERSANT 80/180, clave: 006R01649</w:t>
            </w:r>
          </w:p>
        </w:tc>
        <w:tc>
          <w:tcPr>
            <w:tcW w:w="533" w:type="pct"/>
            <w:shd w:val="clear" w:color="auto" w:fill="auto"/>
            <w:vAlign w:val="center"/>
          </w:tcPr>
          <w:p w14:paraId="2C015EB2" w14:textId="36C5A8D0" w:rsidR="00C115A0" w:rsidRPr="00EC7BB1" w:rsidRDefault="00C115A0" w:rsidP="00C115A0">
            <w:pPr>
              <w:jc w:val="center"/>
              <w:rPr>
                <w:rFonts w:ascii="Arial" w:hAnsi="Arial" w:cs="Arial"/>
                <w:sz w:val="14"/>
                <w:szCs w:val="14"/>
              </w:rPr>
            </w:pPr>
            <w:proofErr w:type="spellStart"/>
            <w:r w:rsidRPr="00EC7BB1">
              <w:rPr>
                <w:rFonts w:ascii="Arial" w:hAnsi="Arial" w:cs="Arial"/>
                <w:sz w:val="14"/>
                <w:szCs w:val="14"/>
                <w:lang w:val="en-US"/>
              </w:rPr>
              <w:t>Pza</w:t>
            </w:r>
            <w:proofErr w:type="spellEnd"/>
          </w:p>
        </w:tc>
        <w:tc>
          <w:tcPr>
            <w:tcW w:w="401" w:type="pct"/>
            <w:shd w:val="clear" w:color="auto" w:fill="auto"/>
            <w:vAlign w:val="center"/>
          </w:tcPr>
          <w:p w14:paraId="4B9A9460" w14:textId="203B35D4" w:rsidR="00C115A0" w:rsidRPr="00EC7BB1" w:rsidRDefault="00C115A0" w:rsidP="00C115A0">
            <w:pPr>
              <w:jc w:val="center"/>
              <w:rPr>
                <w:rFonts w:ascii="Arial" w:hAnsi="Arial" w:cs="Arial"/>
                <w:sz w:val="14"/>
                <w:szCs w:val="14"/>
              </w:rPr>
            </w:pPr>
            <w:r w:rsidRPr="00EC7BB1">
              <w:rPr>
                <w:rFonts w:ascii="Arial" w:hAnsi="Arial" w:cs="Arial"/>
                <w:sz w:val="14"/>
                <w:szCs w:val="14"/>
              </w:rPr>
              <w:t>3</w:t>
            </w:r>
          </w:p>
        </w:tc>
      </w:tr>
      <w:tr w:rsidR="00C115A0" w:rsidRPr="00674812" w14:paraId="6ED734C0" w14:textId="77777777" w:rsidTr="0049488C">
        <w:trPr>
          <w:trHeight w:val="94"/>
          <w:jc w:val="center"/>
        </w:trPr>
        <w:tc>
          <w:tcPr>
            <w:tcW w:w="331" w:type="pct"/>
            <w:shd w:val="clear" w:color="auto" w:fill="auto"/>
            <w:vAlign w:val="center"/>
          </w:tcPr>
          <w:p w14:paraId="005904BB" w14:textId="7671DF7C" w:rsidR="00C115A0" w:rsidRDefault="00C115A0" w:rsidP="00C115A0">
            <w:pPr>
              <w:jc w:val="center"/>
              <w:rPr>
                <w:rFonts w:ascii="Arial" w:hAnsi="Arial" w:cs="Arial"/>
                <w:sz w:val="16"/>
                <w:szCs w:val="16"/>
              </w:rPr>
            </w:pPr>
            <w:r>
              <w:rPr>
                <w:rFonts w:ascii="Arial" w:hAnsi="Arial" w:cs="Arial"/>
                <w:sz w:val="16"/>
                <w:szCs w:val="16"/>
              </w:rPr>
              <w:t>58</w:t>
            </w:r>
          </w:p>
        </w:tc>
        <w:tc>
          <w:tcPr>
            <w:tcW w:w="3735" w:type="pct"/>
            <w:shd w:val="clear" w:color="auto" w:fill="auto"/>
            <w:vAlign w:val="center"/>
          </w:tcPr>
          <w:p w14:paraId="7217241E" w14:textId="3DEE04EF" w:rsidR="00C115A0" w:rsidRPr="00EC7BB1" w:rsidRDefault="00C115A0" w:rsidP="00C115A0">
            <w:pPr>
              <w:rPr>
                <w:rFonts w:ascii="Arial" w:hAnsi="Arial" w:cs="Arial"/>
                <w:sz w:val="14"/>
                <w:szCs w:val="14"/>
              </w:rPr>
            </w:pPr>
            <w:r w:rsidRPr="00EC7BB1">
              <w:rPr>
                <w:rFonts w:ascii="Arial" w:hAnsi="Arial" w:cs="Arial"/>
                <w:sz w:val="14"/>
                <w:szCs w:val="14"/>
              </w:rPr>
              <w:t>CARTUCHO DE TONER NEGRO VERSANT 80/180, CLAVE; 006R01646</w:t>
            </w:r>
          </w:p>
        </w:tc>
        <w:tc>
          <w:tcPr>
            <w:tcW w:w="533" w:type="pct"/>
            <w:shd w:val="clear" w:color="auto" w:fill="auto"/>
            <w:vAlign w:val="center"/>
          </w:tcPr>
          <w:p w14:paraId="7CD176DA" w14:textId="57EA11F9" w:rsidR="00C115A0" w:rsidRPr="00EC7BB1" w:rsidRDefault="00C115A0" w:rsidP="00C115A0">
            <w:pPr>
              <w:jc w:val="center"/>
              <w:rPr>
                <w:rFonts w:ascii="Arial" w:hAnsi="Arial" w:cs="Arial"/>
                <w:sz w:val="14"/>
                <w:szCs w:val="14"/>
              </w:rPr>
            </w:pPr>
            <w:proofErr w:type="spellStart"/>
            <w:r w:rsidRPr="00EC7BB1">
              <w:rPr>
                <w:rFonts w:ascii="Arial" w:hAnsi="Arial" w:cs="Arial"/>
                <w:sz w:val="14"/>
                <w:szCs w:val="14"/>
                <w:lang w:val="en-US"/>
              </w:rPr>
              <w:t>Pza</w:t>
            </w:r>
            <w:proofErr w:type="spellEnd"/>
          </w:p>
        </w:tc>
        <w:tc>
          <w:tcPr>
            <w:tcW w:w="401" w:type="pct"/>
            <w:shd w:val="clear" w:color="auto" w:fill="auto"/>
            <w:vAlign w:val="center"/>
          </w:tcPr>
          <w:p w14:paraId="0AC97D43" w14:textId="4CAF8D7B" w:rsidR="00C115A0" w:rsidRPr="00EC7BB1" w:rsidRDefault="00C115A0" w:rsidP="00C115A0">
            <w:pPr>
              <w:jc w:val="center"/>
              <w:rPr>
                <w:rFonts w:ascii="Arial" w:hAnsi="Arial" w:cs="Arial"/>
                <w:sz w:val="14"/>
                <w:szCs w:val="14"/>
              </w:rPr>
            </w:pPr>
            <w:r w:rsidRPr="00EC7BB1">
              <w:rPr>
                <w:rFonts w:ascii="Arial" w:hAnsi="Arial" w:cs="Arial"/>
                <w:sz w:val="14"/>
                <w:szCs w:val="14"/>
              </w:rPr>
              <w:t>6</w:t>
            </w:r>
          </w:p>
        </w:tc>
      </w:tr>
      <w:tr w:rsidR="00C115A0" w:rsidRPr="00674812" w14:paraId="34765ECA" w14:textId="77777777" w:rsidTr="0049488C">
        <w:trPr>
          <w:trHeight w:val="94"/>
          <w:jc w:val="center"/>
        </w:trPr>
        <w:tc>
          <w:tcPr>
            <w:tcW w:w="331" w:type="pct"/>
            <w:shd w:val="clear" w:color="auto" w:fill="auto"/>
            <w:vAlign w:val="center"/>
          </w:tcPr>
          <w:p w14:paraId="07C08541" w14:textId="4F5BB5F8" w:rsidR="00C115A0" w:rsidRDefault="00C115A0" w:rsidP="00C115A0">
            <w:pPr>
              <w:jc w:val="center"/>
              <w:rPr>
                <w:rFonts w:ascii="Arial" w:hAnsi="Arial" w:cs="Arial"/>
                <w:sz w:val="16"/>
                <w:szCs w:val="16"/>
              </w:rPr>
            </w:pPr>
            <w:r>
              <w:rPr>
                <w:rFonts w:ascii="Arial" w:hAnsi="Arial" w:cs="Arial"/>
                <w:sz w:val="16"/>
                <w:szCs w:val="16"/>
              </w:rPr>
              <w:t>59</w:t>
            </w:r>
          </w:p>
        </w:tc>
        <w:tc>
          <w:tcPr>
            <w:tcW w:w="3735" w:type="pct"/>
            <w:shd w:val="clear" w:color="auto" w:fill="auto"/>
            <w:vAlign w:val="center"/>
          </w:tcPr>
          <w:p w14:paraId="7FC4D425" w14:textId="4BB80DF4" w:rsidR="00C115A0" w:rsidRPr="00EC7BB1" w:rsidRDefault="00C115A0" w:rsidP="00C115A0">
            <w:pPr>
              <w:rPr>
                <w:rFonts w:ascii="Arial" w:hAnsi="Arial" w:cs="Arial"/>
                <w:sz w:val="14"/>
                <w:szCs w:val="14"/>
              </w:rPr>
            </w:pPr>
            <w:r w:rsidRPr="00EC7BB1">
              <w:rPr>
                <w:rFonts w:ascii="Arial" w:hAnsi="Arial" w:cs="Arial"/>
                <w:sz w:val="14"/>
                <w:szCs w:val="14"/>
              </w:rPr>
              <w:t>UNIDAD DE IMAGEN VERSANT 80/180, CLAVE; 013R00676</w:t>
            </w:r>
          </w:p>
        </w:tc>
        <w:tc>
          <w:tcPr>
            <w:tcW w:w="533" w:type="pct"/>
            <w:shd w:val="clear" w:color="auto" w:fill="auto"/>
            <w:vAlign w:val="center"/>
          </w:tcPr>
          <w:p w14:paraId="3D0B7EDC" w14:textId="49C05233" w:rsidR="00C115A0" w:rsidRPr="00EC7BB1" w:rsidRDefault="00C115A0" w:rsidP="00C115A0">
            <w:pPr>
              <w:jc w:val="center"/>
              <w:rPr>
                <w:rFonts w:ascii="Arial" w:hAnsi="Arial" w:cs="Arial"/>
                <w:sz w:val="14"/>
                <w:szCs w:val="14"/>
              </w:rPr>
            </w:pPr>
            <w:proofErr w:type="spellStart"/>
            <w:r w:rsidRPr="00EC7BB1">
              <w:rPr>
                <w:rFonts w:ascii="Arial" w:hAnsi="Arial" w:cs="Arial"/>
                <w:sz w:val="14"/>
                <w:szCs w:val="14"/>
                <w:lang w:val="en-US"/>
              </w:rPr>
              <w:t>Pza</w:t>
            </w:r>
            <w:proofErr w:type="spellEnd"/>
          </w:p>
        </w:tc>
        <w:tc>
          <w:tcPr>
            <w:tcW w:w="401" w:type="pct"/>
            <w:shd w:val="clear" w:color="auto" w:fill="auto"/>
            <w:vAlign w:val="center"/>
          </w:tcPr>
          <w:p w14:paraId="7D0E9BA7" w14:textId="5A8DE069" w:rsidR="00C115A0" w:rsidRPr="00EC7BB1" w:rsidRDefault="00C115A0" w:rsidP="00C115A0">
            <w:pPr>
              <w:jc w:val="center"/>
              <w:rPr>
                <w:rFonts w:ascii="Arial" w:hAnsi="Arial" w:cs="Arial"/>
                <w:sz w:val="14"/>
                <w:szCs w:val="14"/>
              </w:rPr>
            </w:pPr>
            <w:r w:rsidRPr="00EC7BB1">
              <w:rPr>
                <w:rFonts w:ascii="Arial" w:hAnsi="Arial" w:cs="Arial"/>
                <w:sz w:val="14"/>
                <w:szCs w:val="14"/>
              </w:rPr>
              <w:t>4</w:t>
            </w:r>
          </w:p>
        </w:tc>
      </w:tr>
      <w:tr w:rsidR="00C115A0" w:rsidRPr="00674812" w14:paraId="60366712" w14:textId="77777777" w:rsidTr="0049488C">
        <w:trPr>
          <w:trHeight w:val="94"/>
          <w:jc w:val="center"/>
        </w:trPr>
        <w:tc>
          <w:tcPr>
            <w:tcW w:w="331" w:type="pct"/>
            <w:shd w:val="clear" w:color="auto" w:fill="auto"/>
            <w:vAlign w:val="center"/>
          </w:tcPr>
          <w:p w14:paraId="63EB67D5" w14:textId="29D82F15" w:rsidR="00C115A0" w:rsidRDefault="00C115A0" w:rsidP="00C115A0">
            <w:pPr>
              <w:jc w:val="center"/>
              <w:rPr>
                <w:rFonts w:ascii="Arial" w:hAnsi="Arial" w:cs="Arial"/>
                <w:sz w:val="16"/>
                <w:szCs w:val="16"/>
              </w:rPr>
            </w:pPr>
            <w:r>
              <w:rPr>
                <w:rFonts w:ascii="Arial" w:hAnsi="Arial" w:cs="Arial"/>
                <w:sz w:val="16"/>
                <w:szCs w:val="16"/>
              </w:rPr>
              <w:t>60</w:t>
            </w:r>
          </w:p>
        </w:tc>
        <w:tc>
          <w:tcPr>
            <w:tcW w:w="3735" w:type="pct"/>
            <w:shd w:val="clear" w:color="auto" w:fill="auto"/>
            <w:vAlign w:val="center"/>
          </w:tcPr>
          <w:p w14:paraId="58FB3FE0" w14:textId="7FE10278" w:rsidR="00C115A0" w:rsidRPr="00EC7BB1" w:rsidRDefault="00C115A0" w:rsidP="00C115A0">
            <w:pPr>
              <w:rPr>
                <w:rFonts w:ascii="Arial" w:hAnsi="Arial" w:cs="Arial"/>
                <w:sz w:val="14"/>
                <w:szCs w:val="14"/>
              </w:rPr>
            </w:pPr>
            <w:r w:rsidRPr="00EC7BB1">
              <w:rPr>
                <w:rFonts w:ascii="Arial" w:hAnsi="Arial" w:cs="Arial"/>
                <w:sz w:val="14"/>
                <w:szCs w:val="14"/>
              </w:rPr>
              <w:t>TONER MAGENTA DMO DC 550/560 CLAVE: 006R01531</w:t>
            </w:r>
          </w:p>
        </w:tc>
        <w:tc>
          <w:tcPr>
            <w:tcW w:w="533" w:type="pct"/>
            <w:shd w:val="clear" w:color="auto" w:fill="auto"/>
            <w:vAlign w:val="center"/>
          </w:tcPr>
          <w:p w14:paraId="39CE6AFD" w14:textId="721E5913" w:rsidR="00C115A0" w:rsidRPr="00EC7BB1" w:rsidRDefault="00C115A0" w:rsidP="00C115A0">
            <w:pPr>
              <w:jc w:val="center"/>
              <w:rPr>
                <w:rFonts w:ascii="Arial" w:hAnsi="Arial" w:cs="Arial"/>
                <w:sz w:val="14"/>
                <w:szCs w:val="14"/>
              </w:rPr>
            </w:pPr>
            <w:proofErr w:type="spellStart"/>
            <w:r w:rsidRPr="00EC7BB1">
              <w:rPr>
                <w:rFonts w:ascii="Arial" w:hAnsi="Arial" w:cs="Arial"/>
                <w:sz w:val="14"/>
                <w:szCs w:val="14"/>
                <w:lang w:val="en-US"/>
              </w:rPr>
              <w:t>Pza</w:t>
            </w:r>
            <w:proofErr w:type="spellEnd"/>
          </w:p>
        </w:tc>
        <w:tc>
          <w:tcPr>
            <w:tcW w:w="401" w:type="pct"/>
            <w:shd w:val="clear" w:color="auto" w:fill="auto"/>
            <w:vAlign w:val="center"/>
          </w:tcPr>
          <w:p w14:paraId="3EEB33FE" w14:textId="2546DF1E" w:rsidR="00C115A0" w:rsidRPr="00EC7BB1" w:rsidRDefault="00C115A0" w:rsidP="00C115A0">
            <w:pPr>
              <w:jc w:val="center"/>
              <w:rPr>
                <w:rFonts w:ascii="Arial" w:hAnsi="Arial" w:cs="Arial"/>
                <w:sz w:val="14"/>
                <w:szCs w:val="14"/>
              </w:rPr>
            </w:pPr>
            <w:r w:rsidRPr="00EC7BB1">
              <w:rPr>
                <w:rFonts w:ascii="Arial" w:hAnsi="Arial" w:cs="Arial"/>
                <w:sz w:val="14"/>
                <w:szCs w:val="14"/>
              </w:rPr>
              <w:t>3</w:t>
            </w:r>
          </w:p>
        </w:tc>
      </w:tr>
      <w:tr w:rsidR="00C115A0" w:rsidRPr="00674812" w14:paraId="0FCD993D" w14:textId="77777777" w:rsidTr="0049488C">
        <w:trPr>
          <w:trHeight w:val="94"/>
          <w:jc w:val="center"/>
        </w:trPr>
        <w:tc>
          <w:tcPr>
            <w:tcW w:w="331" w:type="pct"/>
            <w:shd w:val="clear" w:color="auto" w:fill="auto"/>
            <w:vAlign w:val="center"/>
          </w:tcPr>
          <w:p w14:paraId="1BC4CE67" w14:textId="6543EF42" w:rsidR="00C115A0" w:rsidRDefault="00C115A0" w:rsidP="00C115A0">
            <w:pPr>
              <w:jc w:val="center"/>
              <w:rPr>
                <w:rFonts w:ascii="Arial" w:hAnsi="Arial" w:cs="Arial"/>
                <w:sz w:val="16"/>
                <w:szCs w:val="16"/>
              </w:rPr>
            </w:pPr>
            <w:r>
              <w:rPr>
                <w:rFonts w:ascii="Arial" w:hAnsi="Arial" w:cs="Arial"/>
                <w:sz w:val="16"/>
                <w:szCs w:val="16"/>
              </w:rPr>
              <w:t>61</w:t>
            </w:r>
          </w:p>
        </w:tc>
        <w:tc>
          <w:tcPr>
            <w:tcW w:w="3735" w:type="pct"/>
            <w:shd w:val="clear" w:color="auto" w:fill="auto"/>
            <w:vAlign w:val="center"/>
          </w:tcPr>
          <w:p w14:paraId="682F081A" w14:textId="43CD64AD" w:rsidR="00C115A0" w:rsidRPr="00EC7BB1" w:rsidRDefault="00C115A0" w:rsidP="00C115A0">
            <w:pPr>
              <w:rPr>
                <w:rFonts w:ascii="Arial" w:hAnsi="Arial" w:cs="Arial"/>
                <w:sz w:val="14"/>
                <w:szCs w:val="14"/>
              </w:rPr>
            </w:pPr>
            <w:r w:rsidRPr="00EC7BB1">
              <w:rPr>
                <w:rFonts w:ascii="Arial" w:hAnsi="Arial" w:cs="Arial"/>
                <w:sz w:val="14"/>
                <w:szCs w:val="14"/>
              </w:rPr>
              <w:t>TONER CYAN DMO DC 550/560 CLAVE; 006R01532</w:t>
            </w:r>
          </w:p>
        </w:tc>
        <w:tc>
          <w:tcPr>
            <w:tcW w:w="533" w:type="pct"/>
            <w:shd w:val="clear" w:color="auto" w:fill="auto"/>
            <w:vAlign w:val="center"/>
          </w:tcPr>
          <w:p w14:paraId="6F56C09C" w14:textId="114C12FC" w:rsidR="00C115A0" w:rsidRPr="00EC7BB1" w:rsidRDefault="00C115A0" w:rsidP="00C115A0">
            <w:pPr>
              <w:jc w:val="center"/>
              <w:rPr>
                <w:rFonts w:ascii="Arial" w:hAnsi="Arial" w:cs="Arial"/>
                <w:sz w:val="14"/>
                <w:szCs w:val="14"/>
              </w:rPr>
            </w:pPr>
            <w:proofErr w:type="spellStart"/>
            <w:r w:rsidRPr="00EC7BB1">
              <w:rPr>
                <w:rFonts w:ascii="Arial" w:hAnsi="Arial" w:cs="Arial"/>
                <w:sz w:val="14"/>
                <w:szCs w:val="14"/>
                <w:lang w:val="en-US"/>
              </w:rPr>
              <w:t>Pza</w:t>
            </w:r>
            <w:proofErr w:type="spellEnd"/>
          </w:p>
        </w:tc>
        <w:tc>
          <w:tcPr>
            <w:tcW w:w="401" w:type="pct"/>
            <w:shd w:val="clear" w:color="auto" w:fill="auto"/>
            <w:vAlign w:val="center"/>
          </w:tcPr>
          <w:p w14:paraId="6E28017A" w14:textId="29D5A0D3" w:rsidR="00C115A0" w:rsidRPr="00EC7BB1" w:rsidRDefault="00C115A0" w:rsidP="00C115A0">
            <w:pPr>
              <w:jc w:val="center"/>
              <w:rPr>
                <w:rFonts w:ascii="Arial" w:hAnsi="Arial" w:cs="Arial"/>
                <w:sz w:val="14"/>
                <w:szCs w:val="14"/>
              </w:rPr>
            </w:pPr>
            <w:r w:rsidRPr="00EC7BB1">
              <w:rPr>
                <w:rFonts w:ascii="Arial" w:hAnsi="Arial" w:cs="Arial"/>
                <w:sz w:val="14"/>
                <w:szCs w:val="14"/>
              </w:rPr>
              <w:t>3</w:t>
            </w:r>
          </w:p>
        </w:tc>
      </w:tr>
      <w:tr w:rsidR="00C115A0" w:rsidRPr="00674812" w14:paraId="10A06CBC" w14:textId="77777777" w:rsidTr="0049488C">
        <w:trPr>
          <w:trHeight w:val="94"/>
          <w:jc w:val="center"/>
        </w:trPr>
        <w:tc>
          <w:tcPr>
            <w:tcW w:w="331" w:type="pct"/>
            <w:shd w:val="clear" w:color="auto" w:fill="auto"/>
            <w:vAlign w:val="center"/>
          </w:tcPr>
          <w:p w14:paraId="09F7E8EB" w14:textId="02B2BE12" w:rsidR="00C115A0" w:rsidRDefault="00C115A0" w:rsidP="00C115A0">
            <w:pPr>
              <w:jc w:val="center"/>
              <w:rPr>
                <w:rFonts w:ascii="Arial" w:hAnsi="Arial" w:cs="Arial"/>
                <w:sz w:val="16"/>
                <w:szCs w:val="16"/>
              </w:rPr>
            </w:pPr>
            <w:r>
              <w:rPr>
                <w:rFonts w:ascii="Arial" w:hAnsi="Arial" w:cs="Arial"/>
                <w:sz w:val="16"/>
                <w:szCs w:val="16"/>
              </w:rPr>
              <w:t>62</w:t>
            </w:r>
          </w:p>
        </w:tc>
        <w:tc>
          <w:tcPr>
            <w:tcW w:w="3735" w:type="pct"/>
            <w:shd w:val="clear" w:color="auto" w:fill="auto"/>
            <w:vAlign w:val="center"/>
          </w:tcPr>
          <w:p w14:paraId="06AF2524" w14:textId="10722C10" w:rsidR="00C115A0" w:rsidRPr="00EC7BB1" w:rsidRDefault="00C115A0" w:rsidP="00C115A0">
            <w:pPr>
              <w:rPr>
                <w:rFonts w:ascii="Arial" w:hAnsi="Arial" w:cs="Arial"/>
                <w:sz w:val="14"/>
                <w:szCs w:val="14"/>
              </w:rPr>
            </w:pPr>
            <w:r w:rsidRPr="00EC7BB1">
              <w:rPr>
                <w:rFonts w:ascii="Arial" w:hAnsi="Arial" w:cs="Arial"/>
                <w:sz w:val="14"/>
                <w:szCs w:val="14"/>
              </w:rPr>
              <w:t>TONER NEGRO DMO DC 550/560, CLAVE: 006R01529</w:t>
            </w:r>
          </w:p>
        </w:tc>
        <w:tc>
          <w:tcPr>
            <w:tcW w:w="533" w:type="pct"/>
            <w:shd w:val="clear" w:color="auto" w:fill="auto"/>
            <w:vAlign w:val="center"/>
          </w:tcPr>
          <w:p w14:paraId="0830782D" w14:textId="2E81025F" w:rsidR="00C115A0" w:rsidRPr="00EC7BB1" w:rsidRDefault="00C115A0" w:rsidP="00C115A0">
            <w:pPr>
              <w:jc w:val="center"/>
              <w:rPr>
                <w:rFonts w:ascii="Arial" w:hAnsi="Arial" w:cs="Arial"/>
                <w:sz w:val="14"/>
                <w:szCs w:val="14"/>
              </w:rPr>
            </w:pPr>
            <w:proofErr w:type="spellStart"/>
            <w:r w:rsidRPr="00EC7BB1">
              <w:rPr>
                <w:rFonts w:ascii="Arial" w:hAnsi="Arial" w:cs="Arial"/>
                <w:sz w:val="14"/>
                <w:szCs w:val="14"/>
                <w:lang w:val="en-US"/>
              </w:rPr>
              <w:t>Pza</w:t>
            </w:r>
            <w:proofErr w:type="spellEnd"/>
          </w:p>
        </w:tc>
        <w:tc>
          <w:tcPr>
            <w:tcW w:w="401" w:type="pct"/>
            <w:shd w:val="clear" w:color="auto" w:fill="auto"/>
            <w:vAlign w:val="center"/>
          </w:tcPr>
          <w:p w14:paraId="467EFC43" w14:textId="04F581E0" w:rsidR="00C115A0" w:rsidRPr="00EC7BB1" w:rsidRDefault="00C115A0" w:rsidP="00C115A0">
            <w:pPr>
              <w:jc w:val="center"/>
              <w:rPr>
                <w:rFonts w:ascii="Arial" w:hAnsi="Arial" w:cs="Arial"/>
                <w:sz w:val="14"/>
                <w:szCs w:val="14"/>
              </w:rPr>
            </w:pPr>
            <w:r w:rsidRPr="00EC7BB1">
              <w:rPr>
                <w:rFonts w:ascii="Arial" w:hAnsi="Arial" w:cs="Arial"/>
                <w:sz w:val="14"/>
                <w:szCs w:val="14"/>
              </w:rPr>
              <w:t>6</w:t>
            </w:r>
          </w:p>
        </w:tc>
      </w:tr>
      <w:tr w:rsidR="00C115A0" w:rsidRPr="00674812" w14:paraId="26C2AA09" w14:textId="77777777" w:rsidTr="0049488C">
        <w:trPr>
          <w:trHeight w:val="94"/>
          <w:jc w:val="center"/>
        </w:trPr>
        <w:tc>
          <w:tcPr>
            <w:tcW w:w="331" w:type="pct"/>
            <w:shd w:val="clear" w:color="auto" w:fill="auto"/>
            <w:vAlign w:val="center"/>
          </w:tcPr>
          <w:p w14:paraId="6A44787D" w14:textId="4B2AB62B" w:rsidR="00C115A0" w:rsidRDefault="00C115A0" w:rsidP="00C115A0">
            <w:pPr>
              <w:jc w:val="center"/>
              <w:rPr>
                <w:rFonts w:ascii="Arial" w:hAnsi="Arial" w:cs="Arial"/>
                <w:sz w:val="16"/>
                <w:szCs w:val="16"/>
              </w:rPr>
            </w:pPr>
            <w:r>
              <w:rPr>
                <w:rFonts w:ascii="Arial" w:hAnsi="Arial" w:cs="Arial"/>
                <w:sz w:val="16"/>
                <w:szCs w:val="16"/>
              </w:rPr>
              <w:t>63</w:t>
            </w:r>
          </w:p>
        </w:tc>
        <w:tc>
          <w:tcPr>
            <w:tcW w:w="3735" w:type="pct"/>
            <w:shd w:val="clear" w:color="auto" w:fill="auto"/>
            <w:vAlign w:val="center"/>
          </w:tcPr>
          <w:p w14:paraId="5FCF37AA" w14:textId="2C7557B1" w:rsidR="00C115A0" w:rsidRPr="00EC7BB1" w:rsidRDefault="00C115A0" w:rsidP="00C115A0">
            <w:pPr>
              <w:rPr>
                <w:rFonts w:ascii="Arial" w:hAnsi="Arial" w:cs="Arial"/>
                <w:sz w:val="14"/>
                <w:szCs w:val="14"/>
              </w:rPr>
            </w:pPr>
            <w:r w:rsidRPr="00EC7BB1">
              <w:rPr>
                <w:rFonts w:ascii="Arial" w:hAnsi="Arial" w:cs="Arial"/>
                <w:sz w:val="14"/>
                <w:szCs w:val="14"/>
              </w:rPr>
              <w:t xml:space="preserve">ROLLO DE VINIL PROMOCIONAL MATE PARA IMPRESIÓN EN PLOTTER DE 1.52x 50 </w:t>
            </w:r>
            <w:proofErr w:type="spellStart"/>
            <w:r w:rsidRPr="00EC7BB1">
              <w:rPr>
                <w:rFonts w:ascii="Arial" w:hAnsi="Arial" w:cs="Arial"/>
                <w:sz w:val="14"/>
                <w:szCs w:val="14"/>
              </w:rPr>
              <w:t>Mtrs</w:t>
            </w:r>
            <w:proofErr w:type="spellEnd"/>
            <w:r w:rsidRPr="00EC7BB1">
              <w:rPr>
                <w:rFonts w:ascii="Arial" w:hAnsi="Arial" w:cs="Arial"/>
                <w:sz w:val="14"/>
                <w:szCs w:val="14"/>
              </w:rPr>
              <w:t>. AVERY</w:t>
            </w:r>
          </w:p>
        </w:tc>
        <w:tc>
          <w:tcPr>
            <w:tcW w:w="533" w:type="pct"/>
            <w:shd w:val="clear" w:color="auto" w:fill="auto"/>
            <w:vAlign w:val="center"/>
          </w:tcPr>
          <w:p w14:paraId="2B974FF2" w14:textId="4D90CA93" w:rsidR="00C115A0" w:rsidRPr="00EC7BB1" w:rsidRDefault="00C115A0" w:rsidP="00C115A0">
            <w:pPr>
              <w:jc w:val="center"/>
              <w:rPr>
                <w:rFonts w:ascii="Arial" w:hAnsi="Arial" w:cs="Arial"/>
                <w:sz w:val="14"/>
                <w:szCs w:val="14"/>
              </w:rPr>
            </w:pPr>
            <w:r w:rsidRPr="00EC7BB1">
              <w:rPr>
                <w:rFonts w:ascii="Arial" w:hAnsi="Arial" w:cs="Arial"/>
                <w:sz w:val="14"/>
                <w:szCs w:val="14"/>
                <w:lang w:val="en-US"/>
              </w:rPr>
              <w:t>Rollo</w:t>
            </w:r>
          </w:p>
        </w:tc>
        <w:tc>
          <w:tcPr>
            <w:tcW w:w="401" w:type="pct"/>
            <w:shd w:val="clear" w:color="auto" w:fill="auto"/>
            <w:vAlign w:val="center"/>
          </w:tcPr>
          <w:p w14:paraId="66E2D2ED" w14:textId="71CF2307" w:rsidR="00C115A0" w:rsidRPr="00EC7BB1" w:rsidRDefault="00C115A0" w:rsidP="00C115A0">
            <w:pPr>
              <w:jc w:val="center"/>
              <w:rPr>
                <w:rFonts w:ascii="Arial" w:hAnsi="Arial" w:cs="Arial"/>
                <w:sz w:val="14"/>
                <w:szCs w:val="14"/>
              </w:rPr>
            </w:pPr>
            <w:r w:rsidRPr="00EC7BB1">
              <w:rPr>
                <w:rFonts w:ascii="Arial" w:hAnsi="Arial" w:cs="Arial"/>
                <w:sz w:val="14"/>
                <w:szCs w:val="14"/>
              </w:rPr>
              <w:t>6</w:t>
            </w:r>
          </w:p>
        </w:tc>
      </w:tr>
      <w:tr w:rsidR="00C115A0" w:rsidRPr="00674812" w14:paraId="09799EF4" w14:textId="77777777" w:rsidTr="0049488C">
        <w:trPr>
          <w:trHeight w:val="94"/>
          <w:jc w:val="center"/>
        </w:trPr>
        <w:tc>
          <w:tcPr>
            <w:tcW w:w="331" w:type="pct"/>
            <w:shd w:val="clear" w:color="auto" w:fill="auto"/>
            <w:vAlign w:val="center"/>
          </w:tcPr>
          <w:p w14:paraId="7CEFBF94" w14:textId="7C949169" w:rsidR="00C115A0" w:rsidRDefault="00C115A0" w:rsidP="00C115A0">
            <w:pPr>
              <w:jc w:val="center"/>
              <w:rPr>
                <w:rFonts w:ascii="Arial" w:hAnsi="Arial" w:cs="Arial"/>
                <w:sz w:val="16"/>
                <w:szCs w:val="16"/>
              </w:rPr>
            </w:pPr>
            <w:r>
              <w:rPr>
                <w:rFonts w:ascii="Arial" w:hAnsi="Arial" w:cs="Arial"/>
                <w:sz w:val="16"/>
                <w:szCs w:val="16"/>
              </w:rPr>
              <w:t>64</w:t>
            </w:r>
          </w:p>
        </w:tc>
        <w:tc>
          <w:tcPr>
            <w:tcW w:w="3735" w:type="pct"/>
            <w:shd w:val="clear" w:color="auto" w:fill="auto"/>
            <w:vAlign w:val="center"/>
          </w:tcPr>
          <w:p w14:paraId="149578C5" w14:textId="4E84D70A" w:rsidR="00C115A0" w:rsidRPr="00EC7BB1" w:rsidRDefault="00C115A0" w:rsidP="00C115A0">
            <w:pPr>
              <w:rPr>
                <w:rFonts w:ascii="Arial" w:hAnsi="Arial" w:cs="Arial"/>
                <w:sz w:val="14"/>
                <w:szCs w:val="14"/>
              </w:rPr>
            </w:pPr>
            <w:r w:rsidRPr="00EC7BB1">
              <w:rPr>
                <w:rFonts w:ascii="Arial" w:hAnsi="Arial" w:cs="Arial"/>
                <w:sz w:val="14"/>
                <w:szCs w:val="14"/>
              </w:rPr>
              <w:t>TROVICEL 3MM BAJA DENSIDAD 1.22X2.44 MTRS.</w:t>
            </w:r>
          </w:p>
        </w:tc>
        <w:tc>
          <w:tcPr>
            <w:tcW w:w="533" w:type="pct"/>
            <w:shd w:val="clear" w:color="auto" w:fill="auto"/>
            <w:vAlign w:val="center"/>
          </w:tcPr>
          <w:p w14:paraId="4546D58A" w14:textId="36727264" w:rsidR="00C115A0" w:rsidRPr="00EC7BB1" w:rsidRDefault="00C50FBF" w:rsidP="00C115A0">
            <w:pPr>
              <w:jc w:val="center"/>
              <w:rPr>
                <w:rFonts w:ascii="Arial" w:hAnsi="Arial" w:cs="Arial"/>
                <w:sz w:val="14"/>
                <w:szCs w:val="14"/>
              </w:rPr>
            </w:pPr>
            <w:r w:rsidRPr="00EC7BB1">
              <w:rPr>
                <w:rFonts w:ascii="Arial" w:hAnsi="Arial" w:cs="Arial"/>
                <w:sz w:val="14"/>
                <w:szCs w:val="14"/>
                <w:lang w:val="en-US"/>
              </w:rPr>
              <w:t>Lamina</w:t>
            </w:r>
          </w:p>
        </w:tc>
        <w:tc>
          <w:tcPr>
            <w:tcW w:w="401" w:type="pct"/>
            <w:shd w:val="clear" w:color="auto" w:fill="auto"/>
            <w:vAlign w:val="center"/>
          </w:tcPr>
          <w:p w14:paraId="497ADCE8" w14:textId="066F476C" w:rsidR="00C115A0" w:rsidRPr="00EC7BB1" w:rsidRDefault="00C115A0" w:rsidP="00C115A0">
            <w:pPr>
              <w:jc w:val="center"/>
              <w:rPr>
                <w:rFonts w:ascii="Arial" w:hAnsi="Arial" w:cs="Arial"/>
                <w:sz w:val="14"/>
                <w:szCs w:val="14"/>
              </w:rPr>
            </w:pPr>
            <w:r w:rsidRPr="00EC7BB1">
              <w:rPr>
                <w:rFonts w:ascii="Arial" w:hAnsi="Arial" w:cs="Arial"/>
                <w:sz w:val="14"/>
                <w:szCs w:val="14"/>
              </w:rPr>
              <w:t>15</w:t>
            </w:r>
          </w:p>
        </w:tc>
      </w:tr>
      <w:tr w:rsidR="00203417" w:rsidRPr="00674812" w14:paraId="5B68BF65" w14:textId="77777777" w:rsidTr="0049488C">
        <w:trPr>
          <w:trHeight w:val="94"/>
          <w:jc w:val="center"/>
        </w:trPr>
        <w:tc>
          <w:tcPr>
            <w:tcW w:w="331" w:type="pct"/>
            <w:shd w:val="clear" w:color="auto" w:fill="auto"/>
            <w:vAlign w:val="center"/>
          </w:tcPr>
          <w:p w14:paraId="56C1B7CD" w14:textId="31A71BCA" w:rsidR="00203417" w:rsidRDefault="00203417" w:rsidP="00203417">
            <w:pPr>
              <w:jc w:val="center"/>
              <w:rPr>
                <w:rFonts w:ascii="Arial" w:hAnsi="Arial" w:cs="Arial"/>
                <w:sz w:val="16"/>
                <w:szCs w:val="16"/>
              </w:rPr>
            </w:pPr>
            <w:r>
              <w:rPr>
                <w:rFonts w:ascii="Arial" w:hAnsi="Arial" w:cs="Arial"/>
                <w:sz w:val="16"/>
                <w:szCs w:val="16"/>
              </w:rPr>
              <w:t>65</w:t>
            </w:r>
          </w:p>
        </w:tc>
        <w:tc>
          <w:tcPr>
            <w:tcW w:w="3735" w:type="pct"/>
            <w:shd w:val="clear" w:color="auto" w:fill="auto"/>
            <w:vAlign w:val="center"/>
          </w:tcPr>
          <w:p w14:paraId="60B521FE" w14:textId="5881982D" w:rsidR="00203417" w:rsidRPr="00EC7BB1" w:rsidRDefault="00203417" w:rsidP="00203417">
            <w:pPr>
              <w:rPr>
                <w:rFonts w:ascii="Arial" w:hAnsi="Arial" w:cs="Arial"/>
                <w:sz w:val="14"/>
                <w:szCs w:val="14"/>
              </w:rPr>
            </w:pPr>
            <w:r w:rsidRPr="00EC7BB1">
              <w:rPr>
                <w:rFonts w:ascii="Arial" w:hAnsi="Arial" w:cs="Arial"/>
                <w:sz w:val="14"/>
                <w:szCs w:val="14"/>
              </w:rPr>
              <w:t>LÁMINA DIGITAL FUJI ZA-1 PARA PROCESO LIBRE DE QUÍMICOS DE 550X650 CAL 30 PAQUETE CON 50 PIEZAS</w:t>
            </w:r>
          </w:p>
        </w:tc>
        <w:tc>
          <w:tcPr>
            <w:tcW w:w="533" w:type="pct"/>
            <w:shd w:val="clear" w:color="auto" w:fill="auto"/>
            <w:vAlign w:val="center"/>
          </w:tcPr>
          <w:p w14:paraId="1FE5EF82" w14:textId="7EB7CC5D" w:rsidR="00203417" w:rsidRPr="00EC7BB1" w:rsidRDefault="00203417" w:rsidP="00203417">
            <w:pPr>
              <w:jc w:val="center"/>
              <w:rPr>
                <w:rFonts w:ascii="Arial" w:hAnsi="Arial" w:cs="Arial"/>
                <w:sz w:val="14"/>
                <w:szCs w:val="14"/>
                <w:lang w:val="en-US"/>
              </w:rPr>
            </w:pPr>
            <w:r w:rsidRPr="00EC7BB1">
              <w:rPr>
                <w:rFonts w:ascii="Arial" w:hAnsi="Arial" w:cs="Arial"/>
                <w:sz w:val="14"/>
                <w:szCs w:val="14"/>
              </w:rPr>
              <w:t>Caja</w:t>
            </w:r>
          </w:p>
        </w:tc>
        <w:tc>
          <w:tcPr>
            <w:tcW w:w="401" w:type="pct"/>
            <w:shd w:val="clear" w:color="auto" w:fill="auto"/>
            <w:vAlign w:val="center"/>
          </w:tcPr>
          <w:p w14:paraId="532206B9" w14:textId="6C27F9B4" w:rsidR="00203417" w:rsidRPr="00EC7BB1" w:rsidRDefault="00203417" w:rsidP="00203417">
            <w:pPr>
              <w:jc w:val="center"/>
              <w:rPr>
                <w:rFonts w:ascii="Arial" w:hAnsi="Arial" w:cs="Arial"/>
                <w:sz w:val="14"/>
                <w:szCs w:val="14"/>
              </w:rPr>
            </w:pPr>
            <w:r w:rsidRPr="00EC7BB1">
              <w:rPr>
                <w:rFonts w:ascii="Arial" w:hAnsi="Arial" w:cs="Arial"/>
                <w:sz w:val="14"/>
                <w:szCs w:val="14"/>
              </w:rPr>
              <w:t>5</w:t>
            </w:r>
          </w:p>
        </w:tc>
      </w:tr>
      <w:tr w:rsidR="00203417" w:rsidRPr="00674812" w14:paraId="7AB4D8E7" w14:textId="77777777" w:rsidTr="0049488C">
        <w:trPr>
          <w:trHeight w:val="94"/>
          <w:jc w:val="center"/>
        </w:trPr>
        <w:tc>
          <w:tcPr>
            <w:tcW w:w="331" w:type="pct"/>
            <w:shd w:val="clear" w:color="auto" w:fill="auto"/>
            <w:vAlign w:val="center"/>
          </w:tcPr>
          <w:p w14:paraId="43ABB475" w14:textId="72E1EAC6" w:rsidR="00203417" w:rsidRDefault="00203417" w:rsidP="00203417">
            <w:pPr>
              <w:jc w:val="center"/>
              <w:rPr>
                <w:rFonts w:ascii="Arial" w:hAnsi="Arial" w:cs="Arial"/>
                <w:sz w:val="16"/>
                <w:szCs w:val="16"/>
              </w:rPr>
            </w:pPr>
            <w:r>
              <w:rPr>
                <w:rFonts w:ascii="Arial" w:hAnsi="Arial" w:cs="Arial"/>
                <w:sz w:val="16"/>
                <w:szCs w:val="16"/>
              </w:rPr>
              <w:t>66</w:t>
            </w:r>
          </w:p>
        </w:tc>
        <w:tc>
          <w:tcPr>
            <w:tcW w:w="3735" w:type="pct"/>
            <w:shd w:val="clear" w:color="auto" w:fill="auto"/>
            <w:vAlign w:val="center"/>
          </w:tcPr>
          <w:p w14:paraId="2D36CB5D" w14:textId="54A35A36" w:rsidR="00203417" w:rsidRPr="00EC7BB1" w:rsidRDefault="00203417" w:rsidP="00203417">
            <w:pPr>
              <w:rPr>
                <w:rFonts w:ascii="Arial" w:hAnsi="Arial" w:cs="Arial"/>
                <w:sz w:val="14"/>
                <w:szCs w:val="14"/>
              </w:rPr>
            </w:pPr>
            <w:r w:rsidRPr="00EC7BB1">
              <w:rPr>
                <w:rFonts w:ascii="Arial" w:hAnsi="Arial" w:cs="Arial"/>
                <w:sz w:val="14"/>
                <w:szCs w:val="14"/>
              </w:rPr>
              <w:t>LÁMINA DIGITAL FUJI ZA-1 PARA PROCESO LIBRE DE QUÍMICOS DE 800X1030 CAL 30 PAQUETE CON 40 PIEZAS</w:t>
            </w:r>
          </w:p>
        </w:tc>
        <w:tc>
          <w:tcPr>
            <w:tcW w:w="533" w:type="pct"/>
            <w:shd w:val="clear" w:color="auto" w:fill="auto"/>
            <w:vAlign w:val="center"/>
          </w:tcPr>
          <w:p w14:paraId="2A2486FA" w14:textId="19C8B225" w:rsidR="00203417" w:rsidRPr="00EC7BB1" w:rsidRDefault="00203417" w:rsidP="00203417">
            <w:pPr>
              <w:jc w:val="center"/>
              <w:rPr>
                <w:rFonts w:ascii="Arial" w:hAnsi="Arial" w:cs="Arial"/>
                <w:sz w:val="14"/>
                <w:szCs w:val="14"/>
                <w:lang w:val="en-US"/>
              </w:rPr>
            </w:pPr>
            <w:proofErr w:type="spellStart"/>
            <w:r w:rsidRPr="00EC7BB1">
              <w:rPr>
                <w:rFonts w:ascii="Arial" w:hAnsi="Arial" w:cs="Arial"/>
                <w:sz w:val="14"/>
                <w:szCs w:val="14"/>
                <w:lang w:val="en-US"/>
              </w:rPr>
              <w:t>Caja</w:t>
            </w:r>
            <w:proofErr w:type="spellEnd"/>
          </w:p>
        </w:tc>
        <w:tc>
          <w:tcPr>
            <w:tcW w:w="401" w:type="pct"/>
            <w:shd w:val="clear" w:color="auto" w:fill="auto"/>
            <w:vAlign w:val="center"/>
          </w:tcPr>
          <w:p w14:paraId="565AF6A4" w14:textId="4366F7D4" w:rsidR="00203417" w:rsidRPr="00EC7BB1" w:rsidRDefault="00203417" w:rsidP="00203417">
            <w:pPr>
              <w:jc w:val="center"/>
              <w:rPr>
                <w:rFonts w:ascii="Arial" w:hAnsi="Arial" w:cs="Arial"/>
                <w:sz w:val="14"/>
                <w:szCs w:val="14"/>
              </w:rPr>
            </w:pPr>
            <w:r w:rsidRPr="00EC7BB1">
              <w:rPr>
                <w:rFonts w:ascii="Arial" w:hAnsi="Arial" w:cs="Arial"/>
                <w:sz w:val="14"/>
                <w:szCs w:val="14"/>
              </w:rPr>
              <w:t>3</w:t>
            </w:r>
          </w:p>
        </w:tc>
      </w:tr>
      <w:tr w:rsidR="00203417" w:rsidRPr="00674812" w14:paraId="172EE75B" w14:textId="77777777" w:rsidTr="0049488C">
        <w:trPr>
          <w:trHeight w:val="94"/>
          <w:jc w:val="center"/>
        </w:trPr>
        <w:tc>
          <w:tcPr>
            <w:tcW w:w="331" w:type="pct"/>
            <w:shd w:val="clear" w:color="auto" w:fill="auto"/>
            <w:vAlign w:val="center"/>
          </w:tcPr>
          <w:p w14:paraId="236F4C8B" w14:textId="5FF89854" w:rsidR="00203417" w:rsidRDefault="00203417" w:rsidP="00203417">
            <w:pPr>
              <w:jc w:val="center"/>
              <w:rPr>
                <w:rFonts w:ascii="Arial" w:hAnsi="Arial" w:cs="Arial"/>
                <w:sz w:val="16"/>
                <w:szCs w:val="16"/>
              </w:rPr>
            </w:pPr>
            <w:r>
              <w:rPr>
                <w:rFonts w:ascii="Arial" w:hAnsi="Arial" w:cs="Arial"/>
                <w:sz w:val="16"/>
                <w:szCs w:val="16"/>
              </w:rPr>
              <w:t>67</w:t>
            </w:r>
          </w:p>
        </w:tc>
        <w:tc>
          <w:tcPr>
            <w:tcW w:w="3735" w:type="pct"/>
            <w:shd w:val="clear" w:color="auto" w:fill="auto"/>
            <w:vAlign w:val="center"/>
          </w:tcPr>
          <w:p w14:paraId="7FD8417D" w14:textId="552C98B0" w:rsidR="00203417" w:rsidRPr="00EC7BB1" w:rsidRDefault="00203417" w:rsidP="00203417">
            <w:pPr>
              <w:rPr>
                <w:rFonts w:ascii="Arial" w:hAnsi="Arial" w:cs="Arial"/>
                <w:sz w:val="14"/>
                <w:szCs w:val="14"/>
              </w:rPr>
            </w:pPr>
            <w:r w:rsidRPr="00EC7BB1">
              <w:rPr>
                <w:rFonts w:ascii="Arial" w:hAnsi="Arial" w:cs="Arial"/>
                <w:sz w:val="14"/>
                <w:szCs w:val="14"/>
              </w:rPr>
              <w:t xml:space="preserve">Papel bond alta blancura HU op:Plan-2134 70x95 </w:t>
            </w:r>
            <w:proofErr w:type="spellStart"/>
            <w:r w:rsidRPr="00EC7BB1">
              <w:rPr>
                <w:rFonts w:ascii="Arial" w:hAnsi="Arial" w:cs="Arial"/>
                <w:sz w:val="14"/>
                <w:szCs w:val="14"/>
              </w:rPr>
              <w:t>cms</w:t>
            </w:r>
            <w:proofErr w:type="spellEnd"/>
            <w:r w:rsidRPr="00EC7BB1">
              <w:rPr>
                <w:rFonts w:ascii="Arial" w:hAnsi="Arial" w:cs="Arial"/>
                <w:sz w:val="14"/>
                <w:szCs w:val="14"/>
              </w:rPr>
              <w:t xml:space="preserve"> 90 g/m2 (60 kg) con Certificación FSC</w:t>
            </w:r>
          </w:p>
        </w:tc>
        <w:tc>
          <w:tcPr>
            <w:tcW w:w="533" w:type="pct"/>
            <w:shd w:val="clear" w:color="auto" w:fill="auto"/>
            <w:vAlign w:val="center"/>
          </w:tcPr>
          <w:p w14:paraId="2655662D" w14:textId="2AEA70BB" w:rsidR="00203417" w:rsidRPr="00EC7BB1" w:rsidRDefault="00203417" w:rsidP="00203417">
            <w:pPr>
              <w:jc w:val="center"/>
              <w:rPr>
                <w:rFonts w:ascii="Arial" w:hAnsi="Arial" w:cs="Arial"/>
                <w:sz w:val="14"/>
                <w:szCs w:val="14"/>
              </w:rPr>
            </w:pPr>
            <w:proofErr w:type="spellStart"/>
            <w:r w:rsidRPr="00EC7BB1">
              <w:rPr>
                <w:rFonts w:ascii="Arial" w:hAnsi="Arial" w:cs="Arial"/>
                <w:sz w:val="14"/>
                <w:szCs w:val="14"/>
                <w:lang w:val="en-US"/>
              </w:rPr>
              <w:t>Hoja</w:t>
            </w:r>
            <w:proofErr w:type="spellEnd"/>
          </w:p>
        </w:tc>
        <w:tc>
          <w:tcPr>
            <w:tcW w:w="401" w:type="pct"/>
            <w:shd w:val="clear" w:color="auto" w:fill="auto"/>
            <w:vAlign w:val="center"/>
          </w:tcPr>
          <w:p w14:paraId="353D994D" w14:textId="7EF372C6" w:rsidR="00203417" w:rsidRPr="00EC7BB1" w:rsidRDefault="00203417" w:rsidP="00203417">
            <w:pPr>
              <w:jc w:val="center"/>
              <w:rPr>
                <w:rFonts w:ascii="Arial" w:hAnsi="Arial" w:cs="Arial"/>
                <w:sz w:val="14"/>
                <w:szCs w:val="14"/>
              </w:rPr>
            </w:pPr>
            <w:r w:rsidRPr="00EC7BB1">
              <w:rPr>
                <w:rFonts w:ascii="Arial" w:hAnsi="Arial" w:cs="Arial"/>
                <w:sz w:val="14"/>
                <w:szCs w:val="14"/>
              </w:rPr>
              <w:t>15000</w:t>
            </w:r>
          </w:p>
        </w:tc>
      </w:tr>
      <w:tr w:rsidR="00203417" w:rsidRPr="00674812" w14:paraId="501169F3" w14:textId="77777777" w:rsidTr="0049488C">
        <w:trPr>
          <w:trHeight w:val="94"/>
          <w:jc w:val="center"/>
        </w:trPr>
        <w:tc>
          <w:tcPr>
            <w:tcW w:w="331" w:type="pct"/>
            <w:shd w:val="clear" w:color="auto" w:fill="auto"/>
            <w:vAlign w:val="center"/>
          </w:tcPr>
          <w:p w14:paraId="06302C3D" w14:textId="29489BB4" w:rsidR="00203417" w:rsidRDefault="00203417" w:rsidP="00203417">
            <w:pPr>
              <w:jc w:val="center"/>
              <w:rPr>
                <w:rFonts w:ascii="Arial" w:hAnsi="Arial" w:cs="Arial"/>
                <w:sz w:val="16"/>
                <w:szCs w:val="16"/>
              </w:rPr>
            </w:pPr>
            <w:r>
              <w:rPr>
                <w:rFonts w:ascii="Arial" w:hAnsi="Arial" w:cs="Arial"/>
                <w:sz w:val="16"/>
                <w:szCs w:val="16"/>
              </w:rPr>
              <w:t>68</w:t>
            </w:r>
          </w:p>
        </w:tc>
        <w:tc>
          <w:tcPr>
            <w:tcW w:w="3735" w:type="pct"/>
            <w:shd w:val="clear" w:color="auto" w:fill="auto"/>
            <w:vAlign w:val="center"/>
          </w:tcPr>
          <w:p w14:paraId="011DE2A0" w14:textId="1458C706" w:rsidR="00203417" w:rsidRPr="00EC7BB1" w:rsidRDefault="00203417" w:rsidP="00203417">
            <w:pPr>
              <w:rPr>
                <w:rFonts w:ascii="Arial" w:hAnsi="Arial" w:cs="Arial"/>
                <w:sz w:val="14"/>
                <w:szCs w:val="14"/>
              </w:rPr>
            </w:pPr>
            <w:r w:rsidRPr="00EC7BB1">
              <w:rPr>
                <w:rFonts w:ascii="Arial" w:hAnsi="Arial" w:cs="Arial"/>
                <w:sz w:val="14"/>
                <w:szCs w:val="14"/>
              </w:rPr>
              <w:t xml:space="preserve">Papel bond alta blancura HU op:Plan-2134 87x57 </w:t>
            </w:r>
            <w:proofErr w:type="spellStart"/>
            <w:r w:rsidRPr="00EC7BB1">
              <w:rPr>
                <w:rFonts w:ascii="Arial" w:hAnsi="Arial" w:cs="Arial"/>
                <w:sz w:val="14"/>
                <w:szCs w:val="14"/>
              </w:rPr>
              <w:t>cms</w:t>
            </w:r>
            <w:proofErr w:type="spellEnd"/>
            <w:r w:rsidRPr="00EC7BB1">
              <w:rPr>
                <w:rFonts w:ascii="Arial" w:hAnsi="Arial" w:cs="Arial"/>
                <w:sz w:val="14"/>
                <w:szCs w:val="14"/>
              </w:rPr>
              <w:t xml:space="preserve"> (44.5 kg) con Certificación FSC</w:t>
            </w:r>
          </w:p>
        </w:tc>
        <w:tc>
          <w:tcPr>
            <w:tcW w:w="533" w:type="pct"/>
            <w:shd w:val="clear" w:color="auto" w:fill="auto"/>
            <w:vAlign w:val="center"/>
          </w:tcPr>
          <w:p w14:paraId="728BCC05" w14:textId="4A92F0C8" w:rsidR="00203417" w:rsidRPr="00EC7BB1" w:rsidRDefault="00203417" w:rsidP="00203417">
            <w:pPr>
              <w:jc w:val="center"/>
              <w:rPr>
                <w:rFonts w:ascii="Arial" w:hAnsi="Arial" w:cs="Arial"/>
                <w:sz w:val="14"/>
                <w:szCs w:val="14"/>
              </w:rPr>
            </w:pPr>
            <w:proofErr w:type="spellStart"/>
            <w:r w:rsidRPr="00EC7BB1">
              <w:rPr>
                <w:rFonts w:ascii="Arial" w:hAnsi="Arial" w:cs="Arial"/>
                <w:sz w:val="14"/>
                <w:szCs w:val="14"/>
                <w:lang w:val="en-US"/>
              </w:rPr>
              <w:t>Hoja</w:t>
            </w:r>
            <w:proofErr w:type="spellEnd"/>
          </w:p>
        </w:tc>
        <w:tc>
          <w:tcPr>
            <w:tcW w:w="401" w:type="pct"/>
            <w:shd w:val="clear" w:color="auto" w:fill="auto"/>
            <w:vAlign w:val="center"/>
          </w:tcPr>
          <w:p w14:paraId="781EC8FC" w14:textId="61368DC6" w:rsidR="00203417" w:rsidRPr="00EC7BB1" w:rsidRDefault="00203417" w:rsidP="00203417">
            <w:pPr>
              <w:jc w:val="center"/>
              <w:rPr>
                <w:rFonts w:ascii="Arial" w:hAnsi="Arial" w:cs="Arial"/>
                <w:sz w:val="14"/>
                <w:szCs w:val="14"/>
              </w:rPr>
            </w:pPr>
            <w:r w:rsidRPr="00EC7BB1">
              <w:rPr>
                <w:rFonts w:ascii="Arial" w:hAnsi="Arial" w:cs="Arial"/>
                <w:sz w:val="14"/>
                <w:szCs w:val="14"/>
              </w:rPr>
              <w:t>15000</w:t>
            </w:r>
          </w:p>
        </w:tc>
      </w:tr>
      <w:tr w:rsidR="00203417" w:rsidRPr="00674812" w14:paraId="1D4C6700" w14:textId="77777777" w:rsidTr="0049488C">
        <w:trPr>
          <w:trHeight w:val="94"/>
          <w:jc w:val="center"/>
        </w:trPr>
        <w:tc>
          <w:tcPr>
            <w:tcW w:w="331" w:type="pct"/>
            <w:shd w:val="clear" w:color="auto" w:fill="auto"/>
            <w:vAlign w:val="center"/>
          </w:tcPr>
          <w:p w14:paraId="49832962" w14:textId="618A0202" w:rsidR="00203417" w:rsidRDefault="00203417" w:rsidP="00203417">
            <w:pPr>
              <w:jc w:val="center"/>
              <w:rPr>
                <w:rFonts w:ascii="Arial" w:hAnsi="Arial" w:cs="Arial"/>
                <w:sz w:val="16"/>
                <w:szCs w:val="16"/>
              </w:rPr>
            </w:pPr>
            <w:r>
              <w:rPr>
                <w:rFonts w:ascii="Arial" w:hAnsi="Arial" w:cs="Arial"/>
                <w:sz w:val="16"/>
                <w:szCs w:val="16"/>
              </w:rPr>
              <w:t>69</w:t>
            </w:r>
          </w:p>
        </w:tc>
        <w:tc>
          <w:tcPr>
            <w:tcW w:w="3735" w:type="pct"/>
            <w:shd w:val="clear" w:color="auto" w:fill="auto"/>
            <w:vAlign w:val="center"/>
          </w:tcPr>
          <w:p w14:paraId="47D77E66" w14:textId="4B0F942D" w:rsidR="00203417" w:rsidRPr="00EC7BB1" w:rsidRDefault="00203417" w:rsidP="00203417">
            <w:pPr>
              <w:rPr>
                <w:rFonts w:ascii="Arial" w:hAnsi="Arial" w:cs="Arial"/>
                <w:sz w:val="14"/>
                <w:szCs w:val="14"/>
              </w:rPr>
            </w:pPr>
            <w:r w:rsidRPr="00EC7BB1">
              <w:rPr>
                <w:rFonts w:ascii="Arial" w:hAnsi="Arial" w:cs="Arial"/>
                <w:sz w:val="14"/>
                <w:szCs w:val="14"/>
              </w:rPr>
              <w:t xml:space="preserve">Papel </w:t>
            </w:r>
            <w:proofErr w:type="spellStart"/>
            <w:r w:rsidRPr="00EC7BB1">
              <w:rPr>
                <w:rFonts w:ascii="Arial" w:hAnsi="Arial" w:cs="Arial"/>
                <w:sz w:val="14"/>
                <w:szCs w:val="14"/>
              </w:rPr>
              <w:t>lustrolito</w:t>
            </w:r>
            <w:proofErr w:type="spellEnd"/>
            <w:r w:rsidRPr="00EC7BB1">
              <w:rPr>
                <w:rFonts w:ascii="Arial" w:hAnsi="Arial" w:cs="Arial"/>
                <w:sz w:val="14"/>
                <w:szCs w:val="14"/>
              </w:rPr>
              <w:t xml:space="preserve"> brillante  </w:t>
            </w:r>
            <w:proofErr w:type="spellStart"/>
            <w:r w:rsidRPr="00EC7BB1">
              <w:rPr>
                <w:rFonts w:ascii="Arial" w:hAnsi="Arial" w:cs="Arial"/>
                <w:sz w:val="14"/>
                <w:szCs w:val="14"/>
              </w:rPr>
              <w:t>presscol</w:t>
            </w:r>
            <w:proofErr w:type="spellEnd"/>
            <w:r w:rsidRPr="00EC7BB1">
              <w:rPr>
                <w:rFonts w:ascii="Arial" w:hAnsi="Arial" w:cs="Arial"/>
                <w:sz w:val="14"/>
                <w:szCs w:val="14"/>
              </w:rPr>
              <w:t xml:space="preserve"> 250 h. 1956350/56 ITEM 29986 70x95 cm 130 g/m2</w:t>
            </w:r>
          </w:p>
        </w:tc>
        <w:tc>
          <w:tcPr>
            <w:tcW w:w="533" w:type="pct"/>
            <w:shd w:val="clear" w:color="auto" w:fill="auto"/>
            <w:vAlign w:val="center"/>
          </w:tcPr>
          <w:p w14:paraId="3118FB2D" w14:textId="2FB44E7A" w:rsidR="00203417" w:rsidRPr="00EC7BB1" w:rsidRDefault="00203417" w:rsidP="00203417">
            <w:pPr>
              <w:jc w:val="center"/>
              <w:rPr>
                <w:rFonts w:ascii="Arial" w:hAnsi="Arial" w:cs="Arial"/>
                <w:sz w:val="14"/>
                <w:szCs w:val="14"/>
              </w:rPr>
            </w:pPr>
            <w:proofErr w:type="spellStart"/>
            <w:r w:rsidRPr="00EC7BB1">
              <w:rPr>
                <w:rFonts w:ascii="Arial" w:hAnsi="Arial" w:cs="Arial"/>
                <w:sz w:val="14"/>
                <w:szCs w:val="14"/>
                <w:lang w:val="en-US"/>
              </w:rPr>
              <w:t>Hoja</w:t>
            </w:r>
            <w:proofErr w:type="spellEnd"/>
          </w:p>
        </w:tc>
        <w:tc>
          <w:tcPr>
            <w:tcW w:w="401" w:type="pct"/>
            <w:shd w:val="clear" w:color="auto" w:fill="auto"/>
            <w:vAlign w:val="center"/>
          </w:tcPr>
          <w:p w14:paraId="2668CB4F" w14:textId="333366C7" w:rsidR="00203417" w:rsidRPr="00EC7BB1" w:rsidRDefault="00203417" w:rsidP="00203417">
            <w:pPr>
              <w:jc w:val="center"/>
              <w:rPr>
                <w:rFonts w:ascii="Arial" w:hAnsi="Arial" w:cs="Arial"/>
                <w:sz w:val="14"/>
                <w:szCs w:val="14"/>
              </w:rPr>
            </w:pPr>
            <w:r w:rsidRPr="00EC7BB1">
              <w:rPr>
                <w:rFonts w:ascii="Arial" w:hAnsi="Arial" w:cs="Arial"/>
                <w:sz w:val="14"/>
                <w:szCs w:val="14"/>
              </w:rPr>
              <w:t>5000</w:t>
            </w:r>
          </w:p>
        </w:tc>
      </w:tr>
      <w:tr w:rsidR="00203417" w:rsidRPr="00674812" w14:paraId="6AC609C7" w14:textId="77777777" w:rsidTr="0049488C">
        <w:trPr>
          <w:trHeight w:val="94"/>
          <w:jc w:val="center"/>
        </w:trPr>
        <w:tc>
          <w:tcPr>
            <w:tcW w:w="331" w:type="pct"/>
            <w:shd w:val="clear" w:color="auto" w:fill="auto"/>
            <w:vAlign w:val="center"/>
          </w:tcPr>
          <w:p w14:paraId="55F5C6A8" w14:textId="067BFAB8" w:rsidR="00203417" w:rsidRDefault="00203417" w:rsidP="00203417">
            <w:pPr>
              <w:jc w:val="center"/>
              <w:rPr>
                <w:rFonts w:ascii="Arial" w:hAnsi="Arial" w:cs="Arial"/>
                <w:sz w:val="16"/>
                <w:szCs w:val="16"/>
              </w:rPr>
            </w:pPr>
            <w:r>
              <w:rPr>
                <w:rFonts w:ascii="Arial" w:hAnsi="Arial" w:cs="Arial"/>
                <w:sz w:val="16"/>
                <w:szCs w:val="16"/>
              </w:rPr>
              <w:t>70</w:t>
            </w:r>
          </w:p>
        </w:tc>
        <w:tc>
          <w:tcPr>
            <w:tcW w:w="3735" w:type="pct"/>
            <w:shd w:val="clear" w:color="auto" w:fill="auto"/>
            <w:vAlign w:val="center"/>
          </w:tcPr>
          <w:p w14:paraId="50D305CE" w14:textId="55FAAC92" w:rsidR="00203417" w:rsidRPr="00EC7BB1" w:rsidRDefault="00203417" w:rsidP="00203417">
            <w:pPr>
              <w:rPr>
                <w:rFonts w:ascii="Arial" w:hAnsi="Arial" w:cs="Arial"/>
                <w:sz w:val="14"/>
                <w:szCs w:val="14"/>
              </w:rPr>
            </w:pPr>
            <w:r w:rsidRPr="00EC7BB1">
              <w:rPr>
                <w:rFonts w:ascii="Arial" w:hAnsi="Arial" w:cs="Arial"/>
                <w:sz w:val="14"/>
                <w:szCs w:val="14"/>
              </w:rPr>
              <w:t xml:space="preserve">Cartulina </w:t>
            </w:r>
            <w:proofErr w:type="spellStart"/>
            <w:r w:rsidRPr="00EC7BB1">
              <w:rPr>
                <w:rFonts w:ascii="Arial" w:hAnsi="Arial" w:cs="Arial"/>
                <w:sz w:val="14"/>
                <w:szCs w:val="14"/>
              </w:rPr>
              <w:t>Lustrolito</w:t>
            </w:r>
            <w:proofErr w:type="spellEnd"/>
            <w:r w:rsidRPr="00EC7BB1">
              <w:rPr>
                <w:rFonts w:ascii="Arial" w:hAnsi="Arial" w:cs="Arial"/>
                <w:sz w:val="14"/>
                <w:szCs w:val="14"/>
              </w:rPr>
              <w:t xml:space="preserve"> </w:t>
            </w:r>
            <w:proofErr w:type="spellStart"/>
            <w:r w:rsidRPr="00EC7BB1">
              <w:rPr>
                <w:rFonts w:ascii="Arial" w:hAnsi="Arial" w:cs="Arial"/>
                <w:sz w:val="14"/>
                <w:szCs w:val="14"/>
              </w:rPr>
              <w:t>Couche</w:t>
            </w:r>
            <w:proofErr w:type="spellEnd"/>
            <w:r w:rsidRPr="00EC7BB1">
              <w:rPr>
                <w:rFonts w:ascii="Arial" w:hAnsi="Arial" w:cs="Arial"/>
                <w:sz w:val="14"/>
                <w:szCs w:val="14"/>
              </w:rPr>
              <w:t xml:space="preserve"> 250 </w:t>
            </w:r>
            <w:proofErr w:type="spellStart"/>
            <w:r w:rsidRPr="00EC7BB1">
              <w:rPr>
                <w:rFonts w:ascii="Arial" w:hAnsi="Arial" w:cs="Arial"/>
                <w:sz w:val="14"/>
                <w:szCs w:val="14"/>
              </w:rPr>
              <w:t>grs</w:t>
            </w:r>
            <w:proofErr w:type="spellEnd"/>
            <w:r w:rsidRPr="00EC7BB1">
              <w:rPr>
                <w:rFonts w:ascii="Arial" w:hAnsi="Arial" w:cs="Arial"/>
                <w:sz w:val="14"/>
                <w:szCs w:val="14"/>
              </w:rPr>
              <w:t>. 70x95 cm.</w:t>
            </w:r>
          </w:p>
        </w:tc>
        <w:tc>
          <w:tcPr>
            <w:tcW w:w="533" w:type="pct"/>
            <w:shd w:val="clear" w:color="auto" w:fill="auto"/>
            <w:vAlign w:val="center"/>
          </w:tcPr>
          <w:p w14:paraId="4A928375" w14:textId="0CBB336F" w:rsidR="00203417" w:rsidRPr="00EC7BB1" w:rsidRDefault="00203417" w:rsidP="00203417">
            <w:pPr>
              <w:jc w:val="center"/>
              <w:rPr>
                <w:rFonts w:ascii="Arial" w:hAnsi="Arial" w:cs="Arial"/>
                <w:sz w:val="14"/>
                <w:szCs w:val="14"/>
                <w:lang w:val="en-US"/>
              </w:rPr>
            </w:pPr>
            <w:proofErr w:type="spellStart"/>
            <w:r w:rsidRPr="00EC7BB1">
              <w:rPr>
                <w:rFonts w:ascii="Arial" w:hAnsi="Arial" w:cs="Arial"/>
                <w:sz w:val="14"/>
                <w:szCs w:val="14"/>
                <w:lang w:val="en-US"/>
              </w:rPr>
              <w:t>Hoja</w:t>
            </w:r>
            <w:proofErr w:type="spellEnd"/>
          </w:p>
        </w:tc>
        <w:tc>
          <w:tcPr>
            <w:tcW w:w="401" w:type="pct"/>
            <w:shd w:val="clear" w:color="auto" w:fill="auto"/>
            <w:vAlign w:val="center"/>
          </w:tcPr>
          <w:p w14:paraId="71C9EE40" w14:textId="04B0ED5D" w:rsidR="00203417" w:rsidRPr="00EC7BB1" w:rsidRDefault="00203417" w:rsidP="00203417">
            <w:pPr>
              <w:jc w:val="center"/>
              <w:rPr>
                <w:rFonts w:ascii="Arial" w:hAnsi="Arial" w:cs="Arial"/>
                <w:sz w:val="14"/>
                <w:szCs w:val="14"/>
              </w:rPr>
            </w:pPr>
            <w:r w:rsidRPr="00EC7BB1">
              <w:rPr>
                <w:rFonts w:ascii="Arial" w:hAnsi="Arial" w:cs="Arial"/>
                <w:sz w:val="14"/>
                <w:szCs w:val="14"/>
              </w:rPr>
              <w:t>3000</w:t>
            </w:r>
          </w:p>
        </w:tc>
      </w:tr>
      <w:tr w:rsidR="00526B0B" w:rsidRPr="00674812" w14:paraId="4E28DA67" w14:textId="77777777" w:rsidTr="00417882">
        <w:trPr>
          <w:trHeight w:val="94"/>
          <w:jc w:val="center"/>
        </w:trPr>
        <w:tc>
          <w:tcPr>
            <w:tcW w:w="331" w:type="pct"/>
            <w:shd w:val="clear" w:color="auto" w:fill="DEEAF6" w:themeFill="accent1" w:themeFillTint="33"/>
            <w:vAlign w:val="center"/>
          </w:tcPr>
          <w:p w14:paraId="34E37B83" w14:textId="77777777" w:rsidR="00526B0B" w:rsidRPr="00526B0B" w:rsidRDefault="00526B0B" w:rsidP="00526B0B">
            <w:pPr>
              <w:jc w:val="center"/>
              <w:rPr>
                <w:rFonts w:ascii="Arial" w:hAnsi="Arial" w:cs="Arial"/>
                <w:sz w:val="16"/>
                <w:szCs w:val="16"/>
                <w:highlight w:val="lightGray"/>
              </w:rPr>
            </w:pPr>
          </w:p>
        </w:tc>
        <w:tc>
          <w:tcPr>
            <w:tcW w:w="3735" w:type="pct"/>
            <w:shd w:val="clear" w:color="auto" w:fill="DEEAF6" w:themeFill="accent1" w:themeFillTint="33"/>
            <w:vAlign w:val="center"/>
          </w:tcPr>
          <w:p w14:paraId="160610CE" w14:textId="040C8D54" w:rsidR="00526B0B" w:rsidRPr="00526B0B" w:rsidRDefault="00417882" w:rsidP="00526B0B">
            <w:pPr>
              <w:jc w:val="center"/>
              <w:rPr>
                <w:rFonts w:ascii="Arial" w:hAnsi="Arial" w:cs="Arial"/>
                <w:sz w:val="14"/>
                <w:szCs w:val="14"/>
                <w:highlight w:val="lightGray"/>
              </w:rPr>
            </w:pPr>
            <w:r>
              <w:rPr>
                <w:rFonts w:ascii="Arial" w:hAnsi="Arial" w:cs="Arial"/>
                <w:b/>
                <w:sz w:val="14"/>
                <w:szCs w:val="14"/>
              </w:rPr>
              <w:t xml:space="preserve">DEPARTAMENTO DE </w:t>
            </w:r>
            <w:r w:rsidR="00526B0B">
              <w:rPr>
                <w:rFonts w:ascii="Arial" w:hAnsi="Arial" w:cs="Arial"/>
                <w:b/>
                <w:sz w:val="14"/>
                <w:szCs w:val="14"/>
              </w:rPr>
              <w:t>SERVICIOS GENERALES</w:t>
            </w:r>
            <w:r>
              <w:rPr>
                <w:rFonts w:ascii="Arial" w:hAnsi="Arial" w:cs="Arial"/>
                <w:b/>
                <w:sz w:val="14"/>
                <w:szCs w:val="14"/>
              </w:rPr>
              <w:t>, DGIU</w:t>
            </w:r>
          </w:p>
        </w:tc>
        <w:tc>
          <w:tcPr>
            <w:tcW w:w="533" w:type="pct"/>
            <w:shd w:val="clear" w:color="auto" w:fill="DEEAF6" w:themeFill="accent1" w:themeFillTint="33"/>
            <w:vAlign w:val="center"/>
          </w:tcPr>
          <w:p w14:paraId="01BF7BDE" w14:textId="77777777" w:rsidR="00526B0B" w:rsidRPr="00526B0B" w:rsidRDefault="00526B0B" w:rsidP="00526B0B">
            <w:pPr>
              <w:jc w:val="center"/>
              <w:rPr>
                <w:rFonts w:ascii="Arial" w:hAnsi="Arial" w:cs="Arial"/>
                <w:sz w:val="14"/>
                <w:szCs w:val="14"/>
                <w:highlight w:val="lightGray"/>
              </w:rPr>
            </w:pPr>
          </w:p>
        </w:tc>
        <w:tc>
          <w:tcPr>
            <w:tcW w:w="401" w:type="pct"/>
            <w:shd w:val="clear" w:color="auto" w:fill="DEEAF6" w:themeFill="accent1" w:themeFillTint="33"/>
            <w:vAlign w:val="center"/>
          </w:tcPr>
          <w:p w14:paraId="29FF9CA3" w14:textId="77777777" w:rsidR="00526B0B" w:rsidRPr="00526B0B" w:rsidRDefault="00526B0B" w:rsidP="00526B0B">
            <w:pPr>
              <w:jc w:val="center"/>
              <w:rPr>
                <w:rFonts w:ascii="Arial" w:hAnsi="Arial" w:cs="Arial"/>
                <w:sz w:val="14"/>
                <w:szCs w:val="14"/>
                <w:highlight w:val="lightGray"/>
              </w:rPr>
            </w:pPr>
          </w:p>
        </w:tc>
      </w:tr>
      <w:tr w:rsidR="00526B0B" w:rsidRPr="00674812" w14:paraId="65F46CCB" w14:textId="77777777" w:rsidTr="00417882">
        <w:trPr>
          <w:trHeight w:val="94"/>
          <w:jc w:val="center"/>
        </w:trPr>
        <w:tc>
          <w:tcPr>
            <w:tcW w:w="331" w:type="pct"/>
            <w:shd w:val="clear" w:color="auto" w:fill="DEEAF6" w:themeFill="accent1" w:themeFillTint="33"/>
            <w:vAlign w:val="center"/>
          </w:tcPr>
          <w:p w14:paraId="67C6B1D6" w14:textId="77777777" w:rsidR="00526B0B" w:rsidRDefault="00526B0B" w:rsidP="00526B0B">
            <w:pPr>
              <w:jc w:val="center"/>
              <w:rPr>
                <w:rFonts w:ascii="Arial" w:hAnsi="Arial" w:cs="Arial"/>
                <w:sz w:val="16"/>
                <w:szCs w:val="16"/>
              </w:rPr>
            </w:pPr>
          </w:p>
        </w:tc>
        <w:tc>
          <w:tcPr>
            <w:tcW w:w="3735" w:type="pct"/>
            <w:shd w:val="clear" w:color="auto" w:fill="DEEAF6" w:themeFill="accent1" w:themeFillTint="33"/>
            <w:vAlign w:val="center"/>
          </w:tcPr>
          <w:p w14:paraId="4CA15B6C" w14:textId="6857B2B5" w:rsidR="00526B0B" w:rsidRPr="00EC7BB1" w:rsidRDefault="00526B0B" w:rsidP="00417882">
            <w:pPr>
              <w:jc w:val="center"/>
              <w:rPr>
                <w:rFonts w:ascii="Arial" w:hAnsi="Arial" w:cs="Arial"/>
                <w:sz w:val="14"/>
                <w:szCs w:val="14"/>
              </w:rPr>
            </w:pPr>
            <w:r w:rsidRPr="00526B0B">
              <w:rPr>
                <w:rFonts w:ascii="Arial" w:hAnsi="Arial" w:cs="Arial"/>
                <w:b/>
                <w:sz w:val="14"/>
                <w:szCs w:val="14"/>
              </w:rPr>
              <w:t>Oficina</w:t>
            </w:r>
            <w:r w:rsidR="00184031">
              <w:rPr>
                <w:rFonts w:ascii="Arial" w:hAnsi="Arial" w:cs="Arial"/>
                <w:b/>
                <w:sz w:val="14"/>
                <w:szCs w:val="14"/>
              </w:rPr>
              <w:t xml:space="preserve"> de Servicios Generales</w:t>
            </w:r>
            <w:r w:rsidRPr="00526B0B">
              <w:rPr>
                <w:rFonts w:ascii="Arial" w:hAnsi="Arial" w:cs="Arial"/>
                <w:b/>
                <w:sz w:val="14"/>
                <w:szCs w:val="14"/>
              </w:rPr>
              <w:t xml:space="preserve"> y </w:t>
            </w:r>
            <w:r w:rsidR="00417882">
              <w:rPr>
                <w:rFonts w:ascii="Arial" w:hAnsi="Arial" w:cs="Arial"/>
                <w:b/>
                <w:sz w:val="14"/>
                <w:szCs w:val="14"/>
              </w:rPr>
              <w:t xml:space="preserve">Sección de </w:t>
            </w:r>
            <w:r>
              <w:rPr>
                <w:rFonts w:ascii="Arial" w:hAnsi="Arial" w:cs="Arial"/>
                <w:b/>
                <w:sz w:val="14"/>
                <w:szCs w:val="14"/>
              </w:rPr>
              <w:t>Z</w:t>
            </w:r>
            <w:r w:rsidRPr="00526B0B">
              <w:rPr>
                <w:rFonts w:ascii="Arial" w:hAnsi="Arial" w:cs="Arial"/>
                <w:b/>
                <w:sz w:val="14"/>
                <w:szCs w:val="14"/>
              </w:rPr>
              <w:t>onas Verdes</w:t>
            </w:r>
          </w:p>
        </w:tc>
        <w:tc>
          <w:tcPr>
            <w:tcW w:w="533" w:type="pct"/>
            <w:shd w:val="clear" w:color="auto" w:fill="DEEAF6" w:themeFill="accent1" w:themeFillTint="33"/>
            <w:vAlign w:val="center"/>
          </w:tcPr>
          <w:p w14:paraId="653D21AA" w14:textId="77777777" w:rsidR="00526B0B" w:rsidRPr="00526B0B" w:rsidRDefault="00526B0B" w:rsidP="00526B0B">
            <w:pPr>
              <w:jc w:val="center"/>
              <w:rPr>
                <w:rFonts w:ascii="Arial" w:hAnsi="Arial" w:cs="Arial"/>
                <w:sz w:val="14"/>
                <w:szCs w:val="14"/>
              </w:rPr>
            </w:pPr>
          </w:p>
        </w:tc>
        <w:tc>
          <w:tcPr>
            <w:tcW w:w="401" w:type="pct"/>
            <w:shd w:val="clear" w:color="auto" w:fill="DEEAF6" w:themeFill="accent1" w:themeFillTint="33"/>
            <w:vAlign w:val="center"/>
          </w:tcPr>
          <w:p w14:paraId="75415204" w14:textId="77777777" w:rsidR="00526B0B" w:rsidRPr="00EC7BB1" w:rsidRDefault="00526B0B" w:rsidP="00526B0B">
            <w:pPr>
              <w:jc w:val="center"/>
              <w:rPr>
                <w:rFonts w:ascii="Arial" w:hAnsi="Arial" w:cs="Arial"/>
                <w:sz w:val="14"/>
                <w:szCs w:val="14"/>
              </w:rPr>
            </w:pPr>
          </w:p>
        </w:tc>
      </w:tr>
      <w:tr w:rsidR="00B4302E" w:rsidRPr="00674812" w14:paraId="09D16149" w14:textId="77777777" w:rsidTr="0049488C">
        <w:trPr>
          <w:trHeight w:val="94"/>
          <w:jc w:val="center"/>
        </w:trPr>
        <w:tc>
          <w:tcPr>
            <w:tcW w:w="331" w:type="pct"/>
            <w:shd w:val="clear" w:color="auto" w:fill="auto"/>
            <w:vAlign w:val="center"/>
          </w:tcPr>
          <w:p w14:paraId="52CC0B3B" w14:textId="5A0C475D" w:rsidR="00B4302E" w:rsidRPr="0049488C" w:rsidRDefault="00F6153D" w:rsidP="00B4302E">
            <w:pPr>
              <w:jc w:val="center"/>
              <w:rPr>
                <w:rFonts w:ascii="Arial" w:hAnsi="Arial" w:cs="Arial"/>
                <w:sz w:val="14"/>
                <w:szCs w:val="14"/>
              </w:rPr>
            </w:pPr>
            <w:r>
              <w:rPr>
                <w:rFonts w:ascii="Arial" w:hAnsi="Arial" w:cs="Arial"/>
                <w:sz w:val="14"/>
                <w:szCs w:val="14"/>
              </w:rPr>
              <w:t>71</w:t>
            </w:r>
          </w:p>
        </w:tc>
        <w:tc>
          <w:tcPr>
            <w:tcW w:w="3735" w:type="pct"/>
            <w:shd w:val="clear" w:color="auto" w:fill="auto"/>
            <w:vAlign w:val="center"/>
          </w:tcPr>
          <w:p w14:paraId="6B77949A" w14:textId="77777777" w:rsidR="00B4302E" w:rsidRPr="0049488C" w:rsidRDefault="00B4302E" w:rsidP="00B4302E">
            <w:pPr>
              <w:widowControl/>
              <w:jc w:val="both"/>
              <w:rPr>
                <w:rFonts w:ascii="Arial" w:hAnsi="Arial" w:cs="Arial"/>
                <w:color w:val="000000"/>
                <w:sz w:val="14"/>
                <w:szCs w:val="14"/>
                <w:lang w:val="es-MX"/>
              </w:rPr>
            </w:pPr>
            <w:r w:rsidRPr="0049488C">
              <w:rPr>
                <w:rFonts w:ascii="Arial" w:hAnsi="Arial" w:cs="Arial"/>
                <w:b/>
                <w:color w:val="000000"/>
                <w:sz w:val="14"/>
                <w:szCs w:val="14"/>
                <w:lang w:val="es-MX"/>
              </w:rPr>
              <w:t xml:space="preserve">Multifuncional </w:t>
            </w:r>
            <w:proofErr w:type="spellStart"/>
            <w:r w:rsidRPr="0049488C">
              <w:rPr>
                <w:rFonts w:ascii="Arial" w:hAnsi="Arial" w:cs="Arial"/>
                <w:color w:val="000000"/>
                <w:sz w:val="14"/>
                <w:szCs w:val="14"/>
                <w:lang w:val="es-MX"/>
              </w:rPr>
              <w:t>Brother</w:t>
            </w:r>
            <w:proofErr w:type="spellEnd"/>
            <w:r w:rsidRPr="0049488C">
              <w:rPr>
                <w:rFonts w:ascii="Arial" w:hAnsi="Arial" w:cs="Arial"/>
                <w:color w:val="000000"/>
                <w:sz w:val="14"/>
                <w:szCs w:val="14"/>
                <w:lang w:val="es-MX"/>
              </w:rPr>
              <w:t xml:space="preserve"> DCP-L2540DW, laser monocromática inalámbrica 08100GY. Imprime, copia y escanea Capacidad de memoria 32 MB</w:t>
            </w:r>
          </w:p>
          <w:p w14:paraId="658CB993" w14:textId="77777777" w:rsidR="00B4302E" w:rsidRPr="0049488C" w:rsidRDefault="00B4302E" w:rsidP="00B4302E">
            <w:pPr>
              <w:widowControl/>
              <w:jc w:val="both"/>
              <w:rPr>
                <w:rFonts w:ascii="Arial" w:hAnsi="Arial" w:cs="Arial"/>
                <w:color w:val="000000"/>
                <w:sz w:val="14"/>
                <w:szCs w:val="14"/>
                <w:lang w:val="es-MX"/>
              </w:rPr>
            </w:pPr>
            <w:r w:rsidRPr="0049488C">
              <w:rPr>
                <w:rFonts w:ascii="Arial" w:hAnsi="Arial" w:cs="Arial"/>
                <w:color w:val="000000"/>
                <w:sz w:val="14"/>
                <w:szCs w:val="14"/>
                <w:lang w:val="es-MX"/>
              </w:rPr>
              <w:t>LCD: 2 líneas x 16 caracteres monocromáticos</w:t>
            </w:r>
          </w:p>
          <w:p w14:paraId="62B83051" w14:textId="77777777" w:rsidR="00B4302E" w:rsidRPr="0049488C" w:rsidRDefault="00B4302E" w:rsidP="00B4302E">
            <w:pPr>
              <w:widowControl/>
              <w:jc w:val="both"/>
              <w:rPr>
                <w:rFonts w:ascii="Arial" w:hAnsi="Arial" w:cs="Arial"/>
                <w:color w:val="000000"/>
                <w:sz w:val="14"/>
                <w:szCs w:val="14"/>
                <w:lang w:val="es-MX"/>
              </w:rPr>
            </w:pPr>
            <w:r w:rsidRPr="0049488C">
              <w:rPr>
                <w:rFonts w:ascii="Arial" w:hAnsi="Arial" w:cs="Arial"/>
                <w:color w:val="000000"/>
                <w:sz w:val="14"/>
                <w:szCs w:val="14"/>
                <w:lang w:val="es-MX"/>
              </w:rPr>
              <w:t xml:space="preserve">Dimensiones/peso: 409 </w:t>
            </w:r>
            <w:proofErr w:type="spellStart"/>
            <w:r w:rsidRPr="0049488C">
              <w:rPr>
                <w:rFonts w:ascii="Arial" w:hAnsi="Arial" w:cs="Arial"/>
                <w:color w:val="000000"/>
                <w:sz w:val="14"/>
                <w:szCs w:val="14"/>
                <w:lang w:val="es-MX"/>
              </w:rPr>
              <w:t>anch</w:t>
            </w:r>
            <w:proofErr w:type="spellEnd"/>
            <w:r w:rsidRPr="0049488C">
              <w:rPr>
                <w:rFonts w:ascii="Arial" w:hAnsi="Arial" w:cs="Arial"/>
                <w:color w:val="000000"/>
                <w:sz w:val="14"/>
                <w:szCs w:val="14"/>
                <w:lang w:val="es-MX"/>
              </w:rPr>
              <w:t xml:space="preserve">. X 398.5 </w:t>
            </w:r>
            <w:proofErr w:type="spellStart"/>
            <w:r w:rsidRPr="0049488C">
              <w:rPr>
                <w:rFonts w:ascii="Arial" w:hAnsi="Arial" w:cs="Arial"/>
                <w:color w:val="000000"/>
                <w:sz w:val="14"/>
                <w:szCs w:val="14"/>
                <w:lang w:val="es-MX"/>
              </w:rPr>
              <w:t>prof.</w:t>
            </w:r>
            <w:proofErr w:type="spellEnd"/>
            <w:r w:rsidRPr="0049488C">
              <w:rPr>
                <w:rFonts w:ascii="Arial" w:hAnsi="Arial" w:cs="Arial"/>
                <w:color w:val="000000"/>
                <w:sz w:val="14"/>
                <w:szCs w:val="14"/>
                <w:lang w:val="es-MX"/>
              </w:rPr>
              <w:t xml:space="preserve"> X 316 </w:t>
            </w:r>
            <w:proofErr w:type="spellStart"/>
            <w:r w:rsidRPr="0049488C">
              <w:rPr>
                <w:rFonts w:ascii="Arial" w:hAnsi="Arial" w:cs="Arial"/>
                <w:color w:val="000000"/>
                <w:sz w:val="14"/>
                <w:szCs w:val="14"/>
                <w:lang w:val="es-MX"/>
              </w:rPr>
              <w:t>alt</w:t>
            </w:r>
            <w:proofErr w:type="spellEnd"/>
            <w:r w:rsidRPr="0049488C">
              <w:rPr>
                <w:rFonts w:ascii="Arial" w:hAnsi="Arial" w:cs="Arial"/>
                <w:color w:val="000000"/>
                <w:sz w:val="14"/>
                <w:szCs w:val="14"/>
                <w:lang w:val="es-MX"/>
              </w:rPr>
              <w:t>. mm/11.11 kg</w:t>
            </w:r>
          </w:p>
          <w:p w14:paraId="4F226D30" w14:textId="77777777" w:rsidR="00B4302E" w:rsidRPr="0049488C" w:rsidRDefault="00B4302E" w:rsidP="00B4302E">
            <w:pPr>
              <w:widowControl/>
              <w:jc w:val="both"/>
              <w:rPr>
                <w:rFonts w:ascii="Arial" w:hAnsi="Arial" w:cs="Arial"/>
                <w:color w:val="000000"/>
                <w:sz w:val="14"/>
                <w:szCs w:val="14"/>
                <w:lang w:val="es-MX"/>
              </w:rPr>
            </w:pPr>
            <w:r w:rsidRPr="0049488C">
              <w:rPr>
                <w:rFonts w:ascii="Arial" w:hAnsi="Arial" w:cs="Arial"/>
                <w:color w:val="000000"/>
                <w:sz w:val="14"/>
                <w:szCs w:val="14"/>
                <w:lang w:val="es-MX"/>
              </w:rPr>
              <w:t xml:space="preserve">Unidad ADF: hasta 35 páginas </w:t>
            </w:r>
          </w:p>
          <w:p w14:paraId="76C3BB80" w14:textId="77777777" w:rsidR="00B4302E" w:rsidRPr="0049488C" w:rsidRDefault="00B4302E" w:rsidP="00B4302E">
            <w:pPr>
              <w:widowControl/>
              <w:jc w:val="both"/>
              <w:rPr>
                <w:rFonts w:ascii="Arial" w:hAnsi="Arial" w:cs="Arial"/>
                <w:color w:val="000000"/>
                <w:sz w:val="14"/>
                <w:szCs w:val="14"/>
                <w:lang w:val="es-MX"/>
              </w:rPr>
            </w:pPr>
            <w:r w:rsidRPr="0049488C">
              <w:rPr>
                <w:rFonts w:ascii="Arial" w:hAnsi="Arial" w:cs="Arial"/>
                <w:color w:val="000000"/>
                <w:sz w:val="14"/>
                <w:szCs w:val="14"/>
                <w:lang w:val="es-MX"/>
              </w:rPr>
              <w:t>Resolución: máximo 600 x 600 dpi Resolución escáner: óptica hasta 2,400 x 600 dpi, interpolada hasta 19,200 x 19200 dpi</w:t>
            </w:r>
          </w:p>
          <w:p w14:paraId="4DFD2160" w14:textId="77777777" w:rsidR="00B4302E" w:rsidRPr="0049488C" w:rsidRDefault="00B4302E" w:rsidP="00B4302E">
            <w:pPr>
              <w:widowControl/>
              <w:jc w:val="both"/>
              <w:rPr>
                <w:rFonts w:ascii="Arial" w:hAnsi="Arial" w:cs="Arial"/>
                <w:color w:val="000000"/>
                <w:sz w:val="14"/>
                <w:szCs w:val="14"/>
                <w:lang w:val="es-MX"/>
              </w:rPr>
            </w:pPr>
            <w:r w:rsidRPr="0049488C">
              <w:rPr>
                <w:rFonts w:ascii="Arial" w:hAnsi="Arial" w:cs="Arial"/>
                <w:color w:val="000000"/>
                <w:sz w:val="14"/>
                <w:szCs w:val="14"/>
                <w:lang w:val="es-MX"/>
              </w:rPr>
              <w:t>Resolución de impresión hasta 2,400 x 600 dpi</w:t>
            </w:r>
          </w:p>
          <w:p w14:paraId="78D7AC00" w14:textId="02F62DBB" w:rsidR="00B4302E" w:rsidRPr="0049488C" w:rsidRDefault="00B4302E" w:rsidP="00B4302E">
            <w:pPr>
              <w:rPr>
                <w:rFonts w:ascii="Arial" w:hAnsi="Arial" w:cs="Arial"/>
                <w:sz w:val="14"/>
                <w:szCs w:val="14"/>
              </w:rPr>
            </w:pPr>
            <w:r w:rsidRPr="0049488C">
              <w:rPr>
                <w:rFonts w:ascii="Arial" w:hAnsi="Arial" w:cs="Arial"/>
                <w:color w:val="000000"/>
                <w:sz w:val="14"/>
                <w:szCs w:val="14"/>
                <w:lang w:val="es-MX"/>
              </w:rPr>
              <w:t>Velocidad de impresión máxima hasta 30 ppm.</w:t>
            </w:r>
          </w:p>
        </w:tc>
        <w:tc>
          <w:tcPr>
            <w:tcW w:w="533" w:type="pct"/>
            <w:shd w:val="clear" w:color="auto" w:fill="auto"/>
            <w:vAlign w:val="center"/>
          </w:tcPr>
          <w:p w14:paraId="04EE667A" w14:textId="5C6270A7" w:rsidR="00B4302E" w:rsidRPr="0049488C" w:rsidRDefault="00B4302E" w:rsidP="00B4302E">
            <w:pPr>
              <w:jc w:val="center"/>
              <w:rPr>
                <w:rFonts w:ascii="Arial" w:hAnsi="Arial" w:cs="Arial"/>
                <w:sz w:val="14"/>
                <w:szCs w:val="14"/>
              </w:rPr>
            </w:pPr>
            <w:r w:rsidRPr="0049488C">
              <w:rPr>
                <w:rFonts w:ascii="Arial" w:hAnsi="Arial" w:cs="Arial"/>
                <w:sz w:val="14"/>
                <w:szCs w:val="14"/>
              </w:rPr>
              <w:t>Equipo</w:t>
            </w:r>
          </w:p>
        </w:tc>
        <w:tc>
          <w:tcPr>
            <w:tcW w:w="401" w:type="pct"/>
            <w:shd w:val="clear" w:color="auto" w:fill="auto"/>
            <w:vAlign w:val="center"/>
          </w:tcPr>
          <w:p w14:paraId="48DE0E24" w14:textId="133CE3BF" w:rsidR="00B4302E" w:rsidRPr="0049488C" w:rsidRDefault="00B4302E" w:rsidP="00B4302E">
            <w:pPr>
              <w:jc w:val="center"/>
              <w:rPr>
                <w:rFonts w:ascii="Arial" w:hAnsi="Arial" w:cs="Arial"/>
                <w:sz w:val="14"/>
                <w:szCs w:val="14"/>
              </w:rPr>
            </w:pPr>
            <w:r w:rsidRPr="0049488C">
              <w:rPr>
                <w:rFonts w:ascii="Arial" w:hAnsi="Arial" w:cs="Arial"/>
                <w:sz w:val="14"/>
                <w:szCs w:val="14"/>
              </w:rPr>
              <w:t>1</w:t>
            </w:r>
          </w:p>
        </w:tc>
      </w:tr>
      <w:tr w:rsidR="00B4302E" w:rsidRPr="00674812" w14:paraId="4966C694" w14:textId="77777777" w:rsidTr="0049488C">
        <w:trPr>
          <w:trHeight w:val="94"/>
          <w:jc w:val="center"/>
        </w:trPr>
        <w:tc>
          <w:tcPr>
            <w:tcW w:w="331" w:type="pct"/>
            <w:shd w:val="clear" w:color="auto" w:fill="auto"/>
            <w:vAlign w:val="center"/>
          </w:tcPr>
          <w:p w14:paraId="60839FAB" w14:textId="5B1195DD" w:rsidR="00B4302E" w:rsidRPr="0049488C" w:rsidRDefault="00F6153D" w:rsidP="00B4302E">
            <w:pPr>
              <w:jc w:val="center"/>
              <w:rPr>
                <w:rFonts w:ascii="Arial" w:hAnsi="Arial" w:cs="Arial"/>
                <w:sz w:val="14"/>
                <w:szCs w:val="14"/>
              </w:rPr>
            </w:pPr>
            <w:r>
              <w:rPr>
                <w:rFonts w:ascii="Arial" w:hAnsi="Arial" w:cs="Arial"/>
                <w:sz w:val="14"/>
                <w:szCs w:val="14"/>
              </w:rPr>
              <w:t>7</w:t>
            </w:r>
            <w:r w:rsidR="00B4302E" w:rsidRPr="0049488C">
              <w:rPr>
                <w:rFonts w:ascii="Arial" w:hAnsi="Arial" w:cs="Arial"/>
                <w:sz w:val="14"/>
                <w:szCs w:val="14"/>
              </w:rPr>
              <w:t>2</w:t>
            </w:r>
          </w:p>
        </w:tc>
        <w:tc>
          <w:tcPr>
            <w:tcW w:w="3735" w:type="pct"/>
            <w:shd w:val="clear" w:color="auto" w:fill="auto"/>
            <w:vAlign w:val="center"/>
          </w:tcPr>
          <w:p w14:paraId="34914C8C" w14:textId="0DC61D27" w:rsidR="00B4302E" w:rsidRPr="0049488C" w:rsidRDefault="00B4302E" w:rsidP="00B4302E">
            <w:pPr>
              <w:rPr>
                <w:rFonts w:ascii="Arial" w:hAnsi="Arial" w:cs="Arial"/>
                <w:sz w:val="14"/>
                <w:szCs w:val="14"/>
              </w:rPr>
            </w:pPr>
            <w:r w:rsidRPr="0049488C">
              <w:rPr>
                <w:rFonts w:ascii="Arial" w:hAnsi="Arial" w:cs="Arial"/>
                <w:b/>
                <w:color w:val="000000"/>
                <w:sz w:val="14"/>
                <w:szCs w:val="14"/>
              </w:rPr>
              <w:t xml:space="preserve">Impresora </w:t>
            </w:r>
            <w:r w:rsidRPr="0049488C">
              <w:rPr>
                <w:rFonts w:ascii="Arial" w:hAnsi="Arial" w:cs="Arial"/>
                <w:color w:val="000000"/>
                <w:sz w:val="14"/>
                <w:szCs w:val="14"/>
              </w:rPr>
              <w:t xml:space="preserve">HP Laser Jet M111W monocromática 7MD68A#BGJ. Velocidad de impresión en A4 negro: hasta 20 ppm, resolución de impresión: negro (óptimo) hasta 600 x 600 </w:t>
            </w:r>
            <w:proofErr w:type="spellStart"/>
            <w:r w:rsidRPr="0049488C">
              <w:rPr>
                <w:rFonts w:ascii="Arial" w:hAnsi="Arial" w:cs="Arial"/>
                <w:color w:val="000000"/>
                <w:sz w:val="14"/>
                <w:szCs w:val="14"/>
              </w:rPr>
              <w:t>ppp</w:t>
            </w:r>
            <w:proofErr w:type="spellEnd"/>
            <w:r w:rsidRPr="0049488C">
              <w:rPr>
                <w:rFonts w:ascii="Arial" w:hAnsi="Arial" w:cs="Arial"/>
                <w:color w:val="000000"/>
                <w:sz w:val="14"/>
                <w:szCs w:val="14"/>
              </w:rPr>
              <w:t>, conectividad estándar: 1 USB 2.0 de alta velocidad, conexión inalámbrica  802.11b/g/n de 2.4 GHz con Bluetooth de bajo consumo de energía, pantalla LED. Cumple con los requisitos de la etiqueta ecológica, incluso ENERGY STAR y BLUE ANGEL. Peso: 3.8 kg (8.4 lb).</w:t>
            </w:r>
          </w:p>
        </w:tc>
        <w:tc>
          <w:tcPr>
            <w:tcW w:w="533" w:type="pct"/>
            <w:shd w:val="clear" w:color="auto" w:fill="auto"/>
            <w:vAlign w:val="center"/>
          </w:tcPr>
          <w:p w14:paraId="45326024" w14:textId="20E874EC" w:rsidR="00B4302E" w:rsidRPr="0049488C" w:rsidRDefault="00B4302E" w:rsidP="00B4302E">
            <w:pPr>
              <w:jc w:val="center"/>
              <w:rPr>
                <w:rFonts w:ascii="Arial" w:hAnsi="Arial" w:cs="Arial"/>
                <w:sz w:val="14"/>
                <w:szCs w:val="14"/>
              </w:rPr>
            </w:pPr>
            <w:r w:rsidRPr="0049488C">
              <w:rPr>
                <w:rFonts w:ascii="Arial" w:hAnsi="Arial" w:cs="Arial"/>
                <w:sz w:val="14"/>
                <w:szCs w:val="14"/>
              </w:rPr>
              <w:t>Equipo</w:t>
            </w:r>
          </w:p>
        </w:tc>
        <w:tc>
          <w:tcPr>
            <w:tcW w:w="401" w:type="pct"/>
            <w:shd w:val="clear" w:color="auto" w:fill="auto"/>
            <w:vAlign w:val="center"/>
          </w:tcPr>
          <w:p w14:paraId="389F1148" w14:textId="3D8498D8" w:rsidR="00B4302E" w:rsidRPr="0049488C" w:rsidRDefault="00B4302E" w:rsidP="00B4302E">
            <w:pPr>
              <w:jc w:val="center"/>
              <w:rPr>
                <w:rFonts w:ascii="Arial" w:hAnsi="Arial" w:cs="Arial"/>
                <w:sz w:val="14"/>
                <w:szCs w:val="14"/>
              </w:rPr>
            </w:pPr>
            <w:r w:rsidRPr="0049488C">
              <w:rPr>
                <w:rFonts w:ascii="Arial" w:hAnsi="Arial" w:cs="Arial"/>
                <w:sz w:val="14"/>
                <w:szCs w:val="14"/>
              </w:rPr>
              <w:t>1</w:t>
            </w:r>
          </w:p>
        </w:tc>
      </w:tr>
      <w:tr w:rsidR="00B4302E" w:rsidRPr="00674812" w14:paraId="3A2163DD" w14:textId="77777777" w:rsidTr="0049488C">
        <w:trPr>
          <w:trHeight w:val="94"/>
          <w:jc w:val="center"/>
        </w:trPr>
        <w:tc>
          <w:tcPr>
            <w:tcW w:w="331" w:type="pct"/>
            <w:shd w:val="clear" w:color="auto" w:fill="auto"/>
            <w:vAlign w:val="center"/>
          </w:tcPr>
          <w:p w14:paraId="703EE2A2" w14:textId="2EAFE3BD" w:rsidR="00B4302E" w:rsidRPr="0049488C" w:rsidRDefault="00F6153D" w:rsidP="00B4302E">
            <w:pPr>
              <w:jc w:val="center"/>
              <w:rPr>
                <w:rFonts w:ascii="Arial" w:hAnsi="Arial" w:cs="Arial"/>
                <w:sz w:val="14"/>
                <w:szCs w:val="14"/>
              </w:rPr>
            </w:pPr>
            <w:r>
              <w:rPr>
                <w:rFonts w:ascii="Arial" w:hAnsi="Arial" w:cs="Arial"/>
                <w:sz w:val="14"/>
                <w:szCs w:val="14"/>
              </w:rPr>
              <w:t>7</w:t>
            </w:r>
            <w:r w:rsidR="00B4302E" w:rsidRPr="0049488C">
              <w:rPr>
                <w:rFonts w:ascii="Arial" w:hAnsi="Arial" w:cs="Arial"/>
                <w:sz w:val="14"/>
                <w:szCs w:val="14"/>
              </w:rPr>
              <w:t>3</w:t>
            </w:r>
          </w:p>
        </w:tc>
        <w:tc>
          <w:tcPr>
            <w:tcW w:w="3735" w:type="pct"/>
            <w:shd w:val="clear" w:color="auto" w:fill="auto"/>
            <w:vAlign w:val="center"/>
          </w:tcPr>
          <w:p w14:paraId="39668F4D" w14:textId="77777777" w:rsidR="00B4302E" w:rsidRPr="0049488C" w:rsidRDefault="00B4302E" w:rsidP="00B4302E">
            <w:pPr>
              <w:widowControl/>
              <w:jc w:val="both"/>
              <w:rPr>
                <w:rFonts w:ascii="Arial" w:hAnsi="Arial" w:cs="Arial"/>
                <w:color w:val="000000"/>
                <w:sz w:val="14"/>
                <w:szCs w:val="14"/>
              </w:rPr>
            </w:pPr>
            <w:r w:rsidRPr="0049488C">
              <w:rPr>
                <w:rFonts w:ascii="Arial" w:hAnsi="Arial" w:cs="Arial"/>
                <w:b/>
                <w:color w:val="000000"/>
                <w:sz w:val="14"/>
                <w:szCs w:val="14"/>
              </w:rPr>
              <w:t xml:space="preserve">Báscula de recibo digital </w:t>
            </w:r>
            <w:r w:rsidRPr="0049488C">
              <w:rPr>
                <w:rFonts w:ascii="Arial" w:hAnsi="Arial" w:cs="Arial"/>
                <w:color w:val="000000"/>
                <w:sz w:val="14"/>
                <w:szCs w:val="14"/>
              </w:rPr>
              <w:t xml:space="preserve">marca </w:t>
            </w:r>
            <w:proofErr w:type="spellStart"/>
            <w:r w:rsidRPr="0049488C">
              <w:rPr>
                <w:rFonts w:ascii="Arial" w:hAnsi="Arial" w:cs="Arial"/>
                <w:color w:val="000000"/>
                <w:sz w:val="14"/>
                <w:szCs w:val="14"/>
              </w:rPr>
              <w:t>Torrey</w:t>
            </w:r>
            <w:proofErr w:type="spellEnd"/>
            <w:r w:rsidRPr="0049488C">
              <w:rPr>
                <w:rFonts w:ascii="Arial" w:hAnsi="Arial" w:cs="Arial"/>
                <w:color w:val="000000"/>
                <w:sz w:val="14"/>
                <w:szCs w:val="14"/>
              </w:rPr>
              <w:t>, modelo EQB-100/200</w:t>
            </w:r>
          </w:p>
          <w:p w14:paraId="2E945DDB" w14:textId="77777777" w:rsidR="00B4302E" w:rsidRPr="0049488C" w:rsidRDefault="00B4302E" w:rsidP="00B4302E">
            <w:pPr>
              <w:widowControl/>
              <w:jc w:val="both"/>
              <w:rPr>
                <w:rFonts w:ascii="Arial" w:hAnsi="Arial" w:cs="Arial"/>
                <w:color w:val="000000"/>
                <w:sz w:val="14"/>
                <w:szCs w:val="14"/>
              </w:rPr>
            </w:pPr>
            <w:r w:rsidRPr="0049488C">
              <w:rPr>
                <w:rFonts w:ascii="Arial" w:hAnsi="Arial" w:cs="Arial"/>
                <w:color w:val="000000"/>
                <w:sz w:val="14"/>
                <w:szCs w:val="14"/>
              </w:rPr>
              <w:t xml:space="preserve">Capacidad de 100 </w:t>
            </w:r>
            <w:proofErr w:type="spellStart"/>
            <w:r w:rsidRPr="0049488C">
              <w:rPr>
                <w:rFonts w:ascii="Arial" w:hAnsi="Arial" w:cs="Arial"/>
                <w:color w:val="000000"/>
                <w:sz w:val="14"/>
                <w:szCs w:val="14"/>
              </w:rPr>
              <w:t>kgs</w:t>
            </w:r>
            <w:proofErr w:type="spellEnd"/>
          </w:p>
          <w:p w14:paraId="0CE16F15" w14:textId="77777777" w:rsidR="00B4302E" w:rsidRPr="0049488C" w:rsidRDefault="00B4302E" w:rsidP="00B4302E">
            <w:pPr>
              <w:widowControl/>
              <w:jc w:val="both"/>
              <w:rPr>
                <w:rFonts w:ascii="Arial" w:hAnsi="Arial" w:cs="Arial"/>
                <w:color w:val="000000"/>
                <w:sz w:val="14"/>
                <w:szCs w:val="14"/>
              </w:rPr>
            </w:pPr>
            <w:r w:rsidRPr="0049488C">
              <w:rPr>
                <w:rFonts w:ascii="Arial" w:hAnsi="Arial" w:cs="Arial"/>
                <w:color w:val="000000"/>
                <w:sz w:val="14"/>
                <w:szCs w:val="14"/>
              </w:rPr>
              <w:t xml:space="preserve">División mínima 20 </w:t>
            </w:r>
            <w:proofErr w:type="spellStart"/>
            <w:r w:rsidRPr="0049488C">
              <w:rPr>
                <w:rFonts w:ascii="Arial" w:hAnsi="Arial" w:cs="Arial"/>
                <w:color w:val="000000"/>
                <w:sz w:val="14"/>
                <w:szCs w:val="14"/>
              </w:rPr>
              <w:t>grs</w:t>
            </w:r>
            <w:proofErr w:type="spellEnd"/>
          </w:p>
          <w:p w14:paraId="3F6F27E9" w14:textId="77777777" w:rsidR="00B4302E" w:rsidRPr="0049488C" w:rsidRDefault="00B4302E" w:rsidP="00B4302E">
            <w:pPr>
              <w:widowControl/>
              <w:jc w:val="both"/>
              <w:rPr>
                <w:rFonts w:ascii="Arial" w:hAnsi="Arial" w:cs="Arial"/>
                <w:color w:val="000000"/>
                <w:sz w:val="14"/>
                <w:szCs w:val="14"/>
              </w:rPr>
            </w:pPr>
            <w:r w:rsidRPr="0049488C">
              <w:rPr>
                <w:rFonts w:ascii="Arial" w:hAnsi="Arial" w:cs="Arial"/>
                <w:color w:val="000000"/>
                <w:sz w:val="14"/>
                <w:szCs w:val="14"/>
              </w:rPr>
              <w:t xml:space="preserve">Dimensiones del plato 48X38 </w:t>
            </w:r>
            <w:proofErr w:type="spellStart"/>
            <w:r w:rsidRPr="0049488C">
              <w:rPr>
                <w:rFonts w:ascii="Arial" w:hAnsi="Arial" w:cs="Arial"/>
                <w:color w:val="000000"/>
                <w:sz w:val="14"/>
                <w:szCs w:val="14"/>
              </w:rPr>
              <w:t>cms</w:t>
            </w:r>
            <w:proofErr w:type="spellEnd"/>
            <w:r w:rsidRPr="0049488C">
              <w:rPr>
                <w:rFonts w:ascii="Arial" w:hAnsi="Arial" w:cs="Arial"/>
                <w:color w:val="000000"/>
                <w:sz w:val="14"/>
                <w:szCs w:val="14"/>
              </w:rPr>
              <w:t xml:space="preserve"> 110/60 HZ, batería recargable</w:t>
            </w:r>
          </w:p>
          <w:p w14:paraId="265AE0B9" w14:textId="77777777" w:rsidR="00B4302E" w:rsidRPr="0049488C" w:rsidRDefault="00B4302E" w:rsidP="00B4302E">
            <w:pPr>
              <w:widowControl/>
              <w:jc w:val="both"/>
              <w:rPr>
                <w:rFonts w:ascii="Arial" w:hAnsi="Arial" w:cs="Arial"/>
                <w:color w:val="000000"/>
                <w:sz w:val="14"/>
                <w:szCs w:val="14"/>
              </w:rPr>
            </w:pPr>
            <w:proofErr w:type="spellStart"/>
            <w:r w:rsidRPr="0049488C">
              <w:rPr>
                <w:rFonts w:ascii="Arial" w:hAnsi="Arial" w:cs="Arial"/>
                <w:color w:val="000000"/>
                <w:sz w:val="14"/>
                <w:szCs w:val="14"/>
              </w:rPr>
              <w:t>Display</w:t>
            </w:r>
            <w:proofErr w:type="spellEnd"/>
            <w:r w:rsidRPr="0049488C">
              <w:rPr>
                <w:rFonts w:ascii="Arial" w:hAnsi="Arial" w:cs="Arial"/>
                <w:color w:val="000000"/>
                <w:sz w:val="14"/>
                <w:szCs w:val="14"/>
              </w:rPr>
              <w:t xml:space="preserve"> en cuarzo líquido</w:t>
            </w:r>
          </w:p>
          <w:p w14:paraId="076BF333" w14:textId="77777777" w:rsidR="00B4302E" w:rsidRPr="0049488C" w:rsidRDefault="00B4302E" w:rsidP="00B4302E">
            <w:pPr>
              <w:widowControl/>
              <w:jc w:val="both"/>
              <w:rPr>
                <w:rFonts w:ascii="Arial" w:hAnsi="Arial" w:cs="Arial"/>
                <w:color w:val="000000"/>
                <w:sz w:val="14"/>
                <w:szCs w:val="14"/>
              </w:rPr>
            </w:pPr>
            <w:r w:rsidRPr="0049488C">
              <w:rPr>
                <w:rFonts w:ascii="Arial" w:hAnsi="Arial" w:cs="Arial"/>
                <w:color w:val="000000"/>
                <w:sz w:val="14"/>
                <w:szCs w:val="14"/>
              </w:rPr>
              <w:t>Pantalla iluminada</w:t>
            </w:r>
          </w:p>
          <w:p w14:paraId="535DA4C6" w14:textId="77777777" w:rsidR="00B4302E" w:rsidRPr="0049488C" w:rsidRDefault="00B4302E" w:rsidP="00B4302E">
            <w:pPr>
              <w:widowControl/>
              <w:jc w:val="both"/>
              <w:rPr>
                <w:rFonts w:ascii="Arial" w:hAnsi="Arial" w:cs="Arial"/>
                <w:color w:val="000000"/>
                <w:sz w:val="14"/>
                <w:szCs w:val="14"/>
              </w:rPr>
            </w:pPr>
            <w:r w:rsidRPr="0049488C">
              <w:rPr>
                <w:rFonts w:ascii="Arial" w:hAnsi="Arial" w:cs="Arial"/>
                <w:color w:val="000000"/>
                <w:sz w:val="14"/>
                <w:szCs w:val="14"/>
              </w:rPr>
              <w:t xml:space="preserve">Incluye </w:t>
            </w:r>
            <w:proofErr w:type="spellStart"/>
            <w:r w:rsidRPr="0049488C">
              <w:rPr>
                <w:rFonts w:ascii="Arial" w:hAnsi="Arial" w:cs="Arial"/>
                <w:color w:val="000000"/>
                <w:sz w:val="14"/>
                <w:szCs w:val="14"/>
              </w:rPr>
              <w:t>interfase</w:t>
            </w:r>
            <w:proofErr w:type="spellEnd"/>
            <w:r w:rsidRPr="0049488C">
              <w:rPr>
                <w:rFonts w:ascii="Arial" w:hAnsi="Arial" w:cs="Arial"/>
                <w:color w:val="000000"/>
                <w:sz w:val="14"/>
                <w:szCs w:val="14"/>
              </w:rPr>
              <w:t xml:space="preserve"> de comunicación con PC o impresora</w:t>
            </w:r>
          </w:p>
          <w:p w14:paraId="4A871114" w14:textId="77777777" w:rsidR="00B4302E" w:rsidRPr="0049488C" w:rsidRDefault="00B4302E" w:rsidP="00B4302E">
            <w:pPr>
              <w:widowControl/>
              <w:jc w:val="both"/>
              <w:rPr>
                <w:rFonts w:ascii="Arial" w:hAnsi="Arial" w:cs="Arial"/>
                <w:color w:val="000000"/>
                <w:sz w:val="14"/>
                <w:szCs w:val="14"/>
              </w:rPr>
            </w:pPr>
            <w:r w:rsidRPr="0049488C">
              <w:rPr>
                <w:rFonts w:ascii="Arial" w:hAnsi="Arial" w:cs="Arial"/>
                <w:color w:val="000000"/>
                <w:sz w:val="14"/>
                <w:szCs w:val="14"/>
              </w:rPr>
              <w:t>Visor remoto</w:t>
            </w:r>
          </w:p>
          <w:p w14:paraId="378966AD" w14:textId="3AA6FB3E" w:rsidR="00B4302E" w:rsidRPr="0049488C" w:rsidRDefault="00B4302E" w:rsidP="00B4302E">
            <w:pPr>
              <w:rPr>
                <w:rFonts w:ascii="Arial" w:hAnsi="Arial" w:cs="Arial"/>
                <w:sz w:val="14"/>
                <w:szCs w:val="14"/>
              </w:rPr>
            </w:pPr>
            <w:r w:rsidRPr="0049488C">
              <w:rPr>
                <w:rFonts w:ascii="Arial" w:hAnsi="Arial" w:cs="Arial"/>
                <w:color w:val="000000"/>
                <w:sz w:val="14"/>
                <w:szCs w:val="14"/>
              </w:rPr>
              <w:lastRenderedPageBreak/>
              <w:t>Alta resistencia al uso rudo.</w:t>
            </w:r>
          </w:p>
        </w:tc>
        <w:tc>
          <w:tcPr>
            <w:tcW w:w="533" w:type="pct"/>
            <w:shd w:val="clear" w:color="auto" w:fill="auto"/>
            <w:vAlign w:val="center"/>
          </w:tcPr>
          <w:p w14:paraId="2D34BE36" w14:textId="145EBA7D" w:rsidR="00B4302E" w:rsidRPr="0049488C" w:rsidRDefault="00B4302E" w:rsidP="00B4302E">
            <w:pPr>
              <w:jc w:val="center"/>
              <w:rPr>
                <w:rFonts w:ascii="Arial" w:hAnsi="Arial" w:cs="Arial"/>
                <w:sz w:val="14"/>
                <w:szCs w:val="14"/>
              </w:rPr>
            </w:pPr>
            <w:r w:rsidRPr="0049488C">
              <w:rPr>
                <w:rFonts w:ascii="Arial" w:hAnsi="Arial" w:cs="Arial"/>
                <w:sz w:val="14"/>
                <w:szCs w:val="14"/>
              </w:rPr>
              <w:lastRenderedPageBreak/>
              <w:t>Equipo</w:t>
            </w:r>
          </w:p>
        </w:tc>
        <w:tc>
          <w:tcPr>
            <w:tcW w:w="401" w:type="pct"/>
            <w:shd w:val="clear" w:color="auto" w:fill="auto"/>
            <w:vAlign w:val="center"/>
          </w:tcPr>
          <w:p w14:paraId="5B71DC68" w14:textId="14B63099" w:rsidR="00B4302E" w:rsidRPr="0049488C" w:rsidRDefault="00B4302E" w:rsidP="00D8206D">
            <w:pPr>
              <w:jc w:val="center"/>
              <w:rPr>
                <w:rFonts w:ascii="Arial" w:hAnsi="Arial" w:cs="Arial"/>
                <w:sz w:val="14"/>
                <w:szCs w:val="14"/>
              </w:rPr>
            </w:pPr>
            <w:r w:rsidRPr="0049488C">
              <w:rPr>
                <w:rFonts w:ascii="Arial" w:hAnsi="Arial" w:cs="Arial"/>
                <w:sz w:val="14"/>
                <w:szCs w:val="14"/>
              </w:rPr>
              <w:t>1</w:t>
            </w:r>
          </w:p>
        </w:tc>
      </w:tr>
      <w:tr w:rsidR="00B4302E" w:rsidRPr="00674812" w14:paraId="0B7412F5" w14:textId="77777777" w:rsidTr="0049488C">
        <w:trPr>
          <w:trHeight w:val="94"/>
          <w:jc w:val="center"/>
        </w:trPr>
        <w:tc>
          <w:tcPr>
            <w:tcW w:w="331" w:type="pct"/>
            <w:shd w:val="clear" w:color="auto" w:fill="auto"/>
            <w:vAlign w:val="center"/>
          </w:tcPr>
          <w:p w14:paraId="2AD9B3B4" w14:textId="7175A7F0" w:rsidR="00B4302E" w:rsidRPr="0049488C" w:rsidRDefault="00F6153D" w:rsidP="00B4302E">
            <w:pPr>
              <w:jc w:val="center"/>
              <w:rPr>
                <w:rFonts w:ascii="Arial" w:hAnsi="Arial" w:cs="Arial"/>
                <w:sz w:val="14"/>
                <w:szCs w:val="14"/>
              </w:rPr>
            </w:pPr>
            <w:r>
              <w:rPr>
                <w:rFonts w:ascii="Arial" w:hAnsi="Arial" w:cs="Arial"/>
                <w:sz w:val="14"/>
                <w:szCs w:val="14"/>
              </w:rPr>
              <w:lastRenderedPageBreak/>
              <w:t>7</w:t>
            </w:r>
            <w:r w:rsidR="00B4302E" w:rsidRPr="0049488C">
              <w:rPr>
                <w:rFonts w:ascii="Arial" w:hAnsi="Arial" w:cs="Arial"/>
                <w:sz w:val="14"/>
                <w:szCs w:val="14"/>
              </w:rPr>
              <w:t>4</w:t>
            </w:r>
          </w:p>
        </w:tc>
        <w:tc>
          <w:tcPr>
            <w:tcW w:w="3735" w:type="pct"/>
            <w:shd w:val="clear" w:color="auto" w:fill="auto"/>
            <w:vAlign w:val="center"/>
          </w:tcPr>
          <w:p w14:paraId="7CCFD2F5" w14:textId="1E387C2A" w:rsidR="00B4302E" w:rsidRPr="0049488C" w:rsidRDefault="00B4302E" w:rsidP="00B4302E">
            <w:pPr>
              <w:rPr>
                <w:rFonts w:ascii="Arial" w:hAnsi="Arial" w:cs="Arial"/>
                <w:sz w:val="14"/>
                <w:szCs w:val="14"/>
              </w:rPr>
            </w:pPr>
            <w:r w:rsidRPr="0049488C">
              <w:rPr>
                <w:rFonts w:ascii="Arial" w:hAnsi="Arial" w:cs="Arial"/>
                <w:b/>
                <w:sz w:val="14"/>
                <w:szCs w:val="14"/>
              </w:rPr>
              <w:t xml:space="preserve">Cubeta </w:t>
            </w:r>
            <w:r w:rsidRPr="0049488C">
              <w:rPr>
                <w:rFonts w:ascii="Arial" w:hAnsi="Arial" w:cs="Arial"/>
                <w:sz w:val="14"/>
                <w:szCs w:val="14"/>
              </w:rPr>
              <w:t xml:space="preserve">amarilla de plástico con exprimidor 29 L Marca </w:t>
            </w:r>
            <w:proofErr w:type="spellStart"/>
            <w:r w:rsidRPr="0049488C">
              <w:rPr>
                <w:rFonts w:ascii="Arial" w:hAnsi="Arial" w:cs="Arial"/>
                <w:sz w:val="14"/>
                <w:szCs w:val="14"/>
              </w:rPr>
              <w:t>Rubbermaid</w:t>
            </w:r>
            <w:proofErr w:type="spellEnd"/>
            <w:r w:rsidRPr="0049488C">
              <w:rPr>
                <w:rFonts w:ascii="Arial" w:hAnsi="Arial" w:cs="Arial"/>
                <w:sz w:val="14"/>
                <w:szCs w:val="14"/>
              </w:rPr>
              <w:t>, modelo 7380-20: con escurridor y balde, hecha de plástico con capacidad de 29 litros, tiene ruedas giratorias anticorrosivas para su traslado, cuenta con sistema de presión que exprime el mechudo y un mango que facilita su levantamiento; dimensiones: 33.5 (ancho) x 69 (alto) x 69 (largo)  x 59 (profundidad) cm y pesa 4.14 kg, color amarillo, acabado mate.</w:t>
            </w:r>
          </w:p>
        </w:tc>
        <w:tc>
          <w:tcPr>
            <w:tcW w:w="533" w:type="pct"/>
            <w:shd w:val="clear" w:color="auto" w:fill="auto"/>
            <w:vAlign w:val="center"/>
          </w:tcPr>
          <w:p w14:paraId="4BDD07A6" w14:textId="6A0F89D4" w:rsidR="00B4302E" w:rsidRPr="0049488C" w:rsidRDefault="00B4302E" w:rsidP="00B4302E">
            <w:pPr>
              <w:jc w:val="center"/>
              <w:rPr>
                <w:rFonts w:ascii="Arial" w:hAnsi="Arial" w:cs="Arial"/>
                <w:sz w:val="14"/>
                <w:szCs w:val="14"/>
              </w:rPr>
            </w:pPr>
            <w:r w:rsidRPr="0049488C">
              <w:rPr>
                <w:rFonts w:ascii="Arial" w:hAnsi="Arial" w:cs="Arial"/>
                <w:sz w:val="14"/>
                <w:szCs w:val="14"/>
              </w:rPr>
              <w:t>Pieza</w:t>
            </w:r>
          </w:p>
        </w:tc>
        <w:tc>
          <w:tcPr>
            <w:tcW w:w="401" w:type="pct"/>
            <w:shd w:val="clear" w:color="auto" w:fill="auto"/>
            <w:vAlign w:val="center"/>
          </w:tcPr>
          <w:p w14:paraId="797B54E0" w14:textId="112E9F9E" w:rsidR="00B4302E" w:rsidRPr="0049488C" w:rsidRDefault="00B4302E" w:rsidP="00B4302E">
            <w:pPr>
              <w:jc w:val="center"/>
              <w:rPr>
                <w:rFonts w:ascii="Arial" w:hAnsi="Arial" w:cs="Arial"/>
                <w:sz w:val="14"/>
                <w:szCs w:val="14"/>
              </w:rPr>
            </w:pPr>
            <w:r w:rsidRPr="0049488C">
              <w:rPr>
                <w:rFonts w:ascii="Arial" w:hAnsi="Arial" w:cs="Arial"/>
                <w:sz w:val="14"/>
                <w:szCs w:val="14"/>
              </w:rPr>
              <w:t>25</w:t>
            </w:r>
          </w:p>
        </w:tc>
      </w:tr>
      <w:tr w:rsidR="00B4302E" w:rsidRPr="00674812" w14:paraId="22D8E1E9" w14:textId="77777777" w:rsidTr="0049488C">
        <w:trPr>
          <w:trHeight w:val="94"/>
          <w:jc w:val="center"/>
        </w:trPr>
        <w:tc>
          <w:tcPr>
            <w:tcW w:w="331" w:type="pct"/>
            <w:shd w:val="clear" w:color="auto" w:fill="auto"/>
            <w:vAlign w:val="center"/>
          </w:tcPr>
          <w:p w14:paraId="745EBB46" w14:textId="66538244" w:rsidR="00B4302E" w:rsidRPr="0049488C" w:rsidRDefault="00F6153D" w:rsidP="00F6153D">
            <w:pPr>
              <w:jc w:val="center"/>
              <w:rPr>
                <w:rFonts w:ascii="Arial" w:hAnsi="Arial" w:cs="Arial"/>
                <w:sz w:val="14"/>
                <w:szCs w:val="14"/>
              </w:rPr>
            </w:pPr>
            <w:r>
              <w:rPr>
                <w:rFonts w:ascii="Arial" w:hAnsi="Arial" w:cs="Arial"/>
                <w:sz w:val="14"/>
                <w:szCs w:val="14"/>
              </w:rPr>
              <w:t>75</w:t>
            </w:r>
          </w:p>
        </w:tc>
        <w:tc>
          <w:tcPr>
            <w:tcW w:w="3735" w:type="pct"/>
            <w:shd w:val="clear" w:color="auto" w:fill="auto"/>
            <w:vAlign w:val="center"/>
          </w:tcPr>
          <w:p w14:paraId="71437193" w14:textId="03784BB0" w:rsidR="00B4302E" w:rsidRPr="0049488C" w:rsidRDefault="00B4302E" w:rsidP="00B4302E">
            <w:pPr>
              <w:rPr>
                <w:rFonts w:ascii="Arial" w:hAnsi="Arial" w:cs="Arial"/>
                <w:sz w:val="14"/>
                <w:szCs w:val="14"/>
              </w:rPr>
            </w:pPr>
            <w:r w:rsidRPr="0049488C">
              <w:rPr>
                <w:rFonts w:ascii="Arial" w:hAnsi="Arial" w:cs="Arial"/>
                <w:b/>
                <w:sz w:val="14"/>
                <w:szCs w:val="14"/>
              </w:rPr>
              <w:t xml:space="preserve">Carrito limpieza </w:t>
            </w:r>
            <w:r w:rsidRPr="0049488C">
              <w:rPr>
                <w:rFonts w:ascii="Arial" w:hAnsi="Arial" w:cs="Arial"/>
                <w:sz w:val="14"/>
                <w:szCs w:val="14"/>
              </w:rPr>
              <w:t xml:space="preserve">conserje Marca </w:t>
            </w:r>
            <w:proofErr w:type="spellStart"/>
            <w:r w:rsidRPr="0049488C">
              <w:rPr>
                <w:rFonts w:ascii="Arial" w:hAnsi="Arial" w:cs="Arial"/>
                <w:sz w:val="14"/>
                <w:szCs w:val="14"/>
              </w:rPr>
              <w:t>Rubermaid</w:t>
            </w:r>
            <w:proofErr w:type="spellEnd"/>
            <w:r w:rsidRPr="0049488C">
              <w:rPr>
                <w:rFonts w:ascii="Arial" w:hAnsi="Arial" w:cs="Arial"/>
                <w:sz w:val="14"/>
                <w:szCs w:val="14"/>
              </w:rPr>
              <w:t>, modelo FG617388YEL. Construcción de plástico y aluminio resistente a la oxidación, durable y fácil de limpiar (aluminio de red estructural). Bolsa de vinilo con capacidad para 20.8 galones y con cierre que permite retirar la basura fácilmente. Tres estantes de superficie lisa fácil de limpiar, esquinas redondeadas para proteger las paredes y puertas. Los ganchos organizan equipos, suministros como escobas, traperos, recogedores, sostienen dos señales de prevención y mucho más. Estante inferior extendido sostiene ya sea un balde escurridor o un contenedor. Manija de agarre cómodo, lo cual proporciona mejor maniobrabilidad. Rueditas giratorias de 10.2 cm de diámetro y estáticas de 20.4 cm de diámetro, ruedas silenciosas y no dejan marcas. El soporte de la bolsa de vinilo puede ser rotado para fácil almacenamiento del carro cuando no está en uso y así ahorra espacio.</w:t>
            </w:r>
          </w:p>
        </w:tc>
        <w:tc>
          <w:tcPr>
            <w:tcW w:w="533" w:type="pct"/>
            <w:shd w:val="clear" w:color="auto" w:fill="auto"/>
            <w:vAlign w:val="center"/>
          </w:tcPr>
          <w:p w14:paraId="43690C10" w14:textId="565055D5" w:rsidR="00B4302E" w:rsidRPr="0049488C" w:rsidRDefault="0049488C" w:rsidP="00B4302E">
            <w:pPr>
              <w:jc w:val="center"/>
              <w:rPr>
                <w:rFonts w:ascii="Arial" w:hAnsi="Arial" w:cs="Arial"/>
                <w:sz w:val="14"/>
                <w:szCs w:val="14"/>
              </w:rPr>
            </w:pPr>
            <w:r>
              <w:rPr>
                <w:rFonts w:ascii="Arial" w:hAnsi="Arial" w:cs="Arial"/>
                <w:sz w:val="14"/>
                <w:szCs w:val="14"/>
              </w:rPr>
              <w:t>P</w:t>
            </w:r>
            <w:r w:rsidR="00B4302E" w:rsidRPr="0049488C">
              <w:rPr>
                <w:rFonts w:ascii="Arial" w:hAnsi="Arial" w:cs="Arial"/>
                <w:sz w:val="14"/>
                <w:szCs w:val="14"/>
              </w:rPr>
              <w:t>ieza</w:t>
            </w:r>
          </w:p>
        </w:tc>
        <w:tc>
          <w:tcPr>
            <w:tcW w:w="401" w:type="pct"/>
            <w:shd w:val="clear" w:color="auto" w:fill="auto"/>
            <w:vAlign w:val="center"/>
          </w:tcPr>
          <w:p w14:paraId="30009ECD" w14:textId="6270D5B4" w:rsidR="00B4302E" w:rsidRPr="0049488C" w:rsidRDefault="00B4302E" w:rsidP="00B4302E">
            <w:pPr>
              <w:jc w:val="center"/>
              <w:rPr>
                <w:rFonts w:ascii="Arial" w:hAnsi="Arial" w:cs="Arial"/>
                <w:sz w:val="14"/>
                <w:szCs w:val="14"/>
              </w:rPr>
            </w:pPr>
            <w:r w:rsidRPr="0049488C">
              <w:rPr>
                <w:rFonts w:ascii="Arial" w:hAnsi="Arial" w:cs="Arial"/>
                <w:sz w:val="14"/>
                <w:szCs w:val="14"/>
              </w:rPr>
              <w:t>11</w:t>
            </w:r>
          </w:p>
        </w:tc>
      </w:tr>
      <w:tr w:rsidR="00B4302E" w:rsidRPr="00674812" w14:paraId="7AEBBF56" w14:textId="77777777" w:rsidTr="0049488C">
        <w:trPr>
          <w:trHeight w:val="94"/>
          <w:jc w:val="center"/>
        </w:trPr>
        <w:tc>
          <w:tcPr>
            <w:tcW w:w="331" w:type="pct"/>
            <w:shd w:val="clear" w:color="auto" w:fill="auto"/>
            <w:vAlign w:val="center"/>
          </w:tcPr>
          <w:p w14:paraId="073540C4" w14:textId="66C2A89E" w:rsidR="00B4302E" w:rsidRPr="0049488C" w:rsidRDefault="00F6153D" w:rsidP="00B4302E">
            <w:pPr>
              <w:jc w:val="center"/>
              <w:rPr>
                <w:rFonts w:ascii="Arial" w:hAnsi="Arial" w:cs="Arial"/>
                <w:sz w:val="14"/>
                <w:szCs w:val="14"/>
              </w:rPr>
            </w:pPr>
            <w:r>
              <w:rPr>
                <w:rFonts w:ascii="Arial" w:hAnsi="Arial" w:cs="Arial"/>
                <w:sz w:val="14"/>
                <w:szCs w:val="14"/>
              </w:rPr>
              <w:t>7</w:t>
            </w:r>
            <w:r w:rsidR="00B4302E" w:rsidRPr="0049488C">
              <w:rPr>
                <w:rFonts w:ascii="Arial" w:hAnsi="Arial" w:cs="Arial"/>
                <w:sz w:val="14"/>
                <w:szCs w:val="14"/>
              </w:rPr>
              <w:t>6</w:t>
            </w:r>
          </w:p>
        </w:tc>
        <w:tc>
          <w:tcPr>
            <w:tcW w:w="3735" w:type="pct"/>
            <w:shd w:val="clear" w:color="auto" w:fill="auto"/>
            <w:vAlign w:val="center"/>
          </w:tcPr>
          <w:p w14:paraId="3B775156" w14:textId="77777777" w:rsidR="00B4302E" w:rsidRPr="0049488C" w:rsidRDefault="00B4302E" w:rsidP="00B4302E">
            <w:pPr>
              <w:widowControl/>
              <w:jc w:val="both"/>
              <w:rPr>
                <w:rFonts w:ascii="Arial" w:hAnsi="Arial" w:cs="Arial"/>
                <w:sz w:val="14"/>
                <w:szCs w:val="14"/>
              </w:rPr>
            </w:pPr>
            <w:r w:rsidRPr="0049488C">
              <w:rPr>
                <w:rFonts w:ascii="Arial" w:hAnsi="Arial" w:cs="Arial"/>
                <w:b/>
                <w:sz w:val="14"/>
                <w:szCs w:val="14"/>
              </w:rPr>
              <w:t xml:space="preserve">Escalera </w:t>
            </w:r>
            <w:r w:rsidRPr="0049488C">
              <w:rPr>
                <w:rFonts w:ascii="Arial" w:hAnsi="Arial" w:cs="Arial"/>
                <w:sz w:val="14"/>
                <w:szCs w:val="14"/>
              </w:rPr>
              <w:t xml:space="preserve">de extensión fibra de vidrio 9.77 </w:t>
            </w:r>
            <w:proofErr w:type="spellStart"/>
            <w:r w:rsidRPr="0049488C">
              <w:rPr>
                <w:rFonts w:ascii="Arial" w:hAnsi="Arial" w:cs="Arial"/>
                <w:sz w:val="14"/>
                <w:szCs w:val="14"/>
              </w:rPr>
              <w:t>mts</w:t>
            </w:r>
            <w:proofErr w:type="spellEnd"/>
            <w:r w:rsidRPr="0049488C">
              <w:rPr>
                <w:rFonts w:ascii="Arial" w:hAnsi="Arial" w:cs="Arial"/>
                <w:sz w:val="14"/>
                <w:szCs w:val="14"/>
              </w:rPr>
              <w:t>. 36 peldaños</w:t>
            </w:r>
          </w:p>
          <w:p w14:paraId="6B7824C2"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Tipo ANSI: IA</w:t>
            </w:r>
          </w:p>
          <w:p w14:paraId="7B27227B"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Normas: ANSI, OSHA, CSA</w:t>
            </w:r>
          </w:p>
          <w:p w14:paraId="2762BA34"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Longitud máxima de trabajo: 32 pies</w:t>
            </w:r>
          </w:p>
          <w:p w14:paraId="118E1790"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Diseño del soporte inferior: tacón giratorio de doble acción con vinilo </w:t>
            </w:r>
            <w:proofErr w:type="spellStart"/>
            <w:r w:rsidRPr="0049488C">
              <w:rPr>
                <w:rFonts w:ascii="Arial" w:hAnsi="Arial" w:cs="Arial"/>
                <w:sz w:val="14"/>
                <w:szCs w:val="14"/>
              </w:rPr>
              <w:t>antiderrapante</w:t>
            </w:r>
            <w:proofErr w:type="spellEnd"/>
          </w:p>
          <w:p w14:paraId="132AAB68"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Ancho de base inferior externa: 17-11/16”</w:t>
            </w:r>
          </w:p>
          <w:p w14:paraId="66FE822E"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Peso neto: 70.5 lb</w:t>
            </w:r>
          </w:p>
          <w:p w14:paraId="4CD510E7"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Capacidad de carga: 300 lb</w:t>
            </w:r>
          </w:p>
          <w:p w14:paraId="24F640DE"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Incrementos ajustables:  12”</w:t>
            </w:r>
          </w:p>
          <w:p w14:paraId="16233B0D"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Longitud de sección: 18 pies</w:t>
            </w:r>
          </w:p>
          <w:p w14:paraId="609D1040"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Ancho de fondo: 19”</w:t>
            </w:r>
          </w:p>
          <w:p w14:paraId="04855FBD" w14:textId="77777777" w:rsidR="00B4302E" w:rsidRPr="0049488C" w:rsidRDefault="00B4302E" w:rsidP="00B4302E">
            <w:pPr>
              <w:widowControl/>
              <w:jc w:val="both"/>
              <w:rPr>
                <w:rFonts w:ascii="Arial" w:hAnsi="Arial" w:cs="Arial"/>
                <w:sz w:val="14"/>
                <w:szCs w:val="14"/>
              </w:rPr>
            </w:pPr>
            <w:proofErr w:type="spellStart"/>
            <w:r w:rsidRPr="0049488C">
              <w:rPr>
                <w:rFonts w:ascii="Arial" w:hAnsi="Arial" w:cs="Arial"/>
                <w:sz w:val="14"/>
                <w:szCs w:val="14"/>
              </w:rPr>
              <w:t>Tiipo</w:t>
            </w:r>
            <w:proofErr w:type="spellEnd"/>
            <w:r w:rsidRPr="0049488C">
              <w:rPr>
                <w:rFonts w:ascii="Arial" w:hAnsi="Arial" w:cs="Arial"/>
                <w:sz w:val="14"/>
                <w:szCs w:val="14"/>
              </w:rPr>
              <w:t xml:space="preserve"> de riel: forma C</w:t>
            </w:r>
          </w:p>
          <w:p w14:paraId="0BB68C23"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Tamaño industrial de la escalera: 36 pies</w:t>
            </w:r>
          </w:p>
          <w:p w14:paraId="752AD036"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Altura cerrada: 18 pies 4”</w:t>
            </w:r>
          </w:p>
          <w:p w14:paraId="06829BFC"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Espacio entre peldaños: 12”</w:t>
            </w:r>
          </w:p>
          <w:p w14:paraId="5BA6C978"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Altura de escalera extendida: 36 pies Forma del peldaño: en D</w:t>
            </w:r>
          </w:p>
          <w:p w14:paraId="21024F16" w14:textId="288BDFE7" w:rsidR="00B4302E" w:rsidRPr="0049488C" w:rsidRDefault="00B4302E" w:rsidP="00B4302E">
            <w:pPr>
              <w:rPr>
                <w:rFonts w:ascii="Arial" w:hAnsi="Arial" w:cs="Arial"/>
                <w:sz w:val="14"/>
                <w:szCs w:val="14"/>
              </w:rPr>
            </w:pPr>
            <w:r w:rsidRPr="0049488C">
              <w:rPr>
                <w:rFonts w:ascii="Arial" w:hAnsi="Arial" w:cs="Arial"/>
                <w:sz w:val="14"/>
                <w:szCs w:val="14"/>
              </w:rPr>
              <w:t>Serie: 534.</w:t>
            </w:r>
          </w:p>
        </w:tc>
        <w:tc>
          <w:tcPr>
            <w:tcW w:w="533" w:type="pct"/>
            <w:shd w:val="clear" w:color="auto" w:fill="auto"/>
            <w:vAlign w:val="center"/>
          </w:tcPr>
          <w:p w14:paraId="70A0B516" w14:textId="1DC5FBDE" w:rsidR="00B4302E" w:rsidRPr="0049488C" w:rsidRDefault="00B4302E" w:rsidP="00B4302E">
            <w:pPr>
              <w:jc w:val="center"/>
              <w:rPr>
                <w:rFonts w:ascii="Arial" w:hAnsi="Arial" w:cs="Arial"/>
                <w:sz w:val="14"/>
                <w:szCs w:val="14"/>
              </w:rPr>
            </w:pPr>
            <w:r w:rsidRPr="0049488C">
              <w:rPr>
                <w:rFonts w:ascii="Arial" w:hAnsi="Arial" w:cs="Arial"/>
                <w:sz w:val="14"/>
                <w:szCs w:val="14"/>
              </w:rPr>
              <w:t>Pieza</w:t>
            </w:r>
          </w:p>
        </w:tc>
        <w:tc>
          <w:tcPr>
            <w:tcW w:w="401" w:type="pct"/>
            <w:shd w:val="clear" w:color="auto" w:fill="auto"/>
            <w:vAlign w:val="center"/>
          </w:tcPr>
          <w:p w14:paraId="605012BD" w14:textId="191C1AF5" w:rsidR="00B4302E" w:rsidRPr="0049488C" w:rsidRDefault="00B4302E" w:rsidP="00B4302E">
            <w:pPr>
              <w:jc w:val="center"/>
              <w:rPr>
                <w:rFonts w:ascii="Arial" w:hAnsi="Arial" w:cs="Arial"/>
                <w:sz w:val="14"/>
                <w:szCs w:val="14"/>
              </w:rPr>
            </w:pPr>
            <w:r w:rsidRPr="0049488C">
              <w:rPr>
                <w:rFonts w:ascii="Arial" w:hAnsi="Arial" w:cs="Arial"/>
                <w:sz w:val="14"/>
                <w:szCs w:val="14"/>
              </w:rPr>
              <w:t>2</w:t>
            </w:r>
          </w:p>
        </w:tc>
      </w:tr>
      <w:tr w:rsidR="00B4302E" w:rsidRPr="00674812" w14:paraId="7500958E" w14:textId="77777777" w:rsidTr="0049488C">
        <w:trPr>
          <w:trHeight w:val="94"/>
          <w:jc w:val="center"/>
        </w:trPr>
        <w:tc>
          <w:tcPr>
            <w:tcW w:w="331" w:type="pct"/>
            <w:shd w:val="clear" w:color="auto" w:fill="auto"/>
            <w:vAlign w:val="center"/>
          </w:tcPr>
          <w:p w14:paraId="5C40F401" w14:textId="7018F4B5" w:rsidR="00B4302E" w:rsidRPr="0049488C" w:rsidRDefault="00F6153D" w:rsidP="00B4302E">
            <w:pPr>
              <w:jc w:val="center"/>
              <w:rPr>
                <w:rFonts w:ascii="Arial" w:hAnsi="Arial" w:cs="Arial"/>
                <w:sz w:val="14"/>
                <w:szCs w:val="14"/>
              </w:rPr>
            </w:pPr>
            <w:r>
              <w:rPr>
                <w:rFonts w:ascii="Arial" w:hAnsi="Arial" w:cs="Arial"/>
                <w:sz w:val="14"/>
                <w:szCs w:val="14"/>
              </w:rPr>
              <w:t>7</w:t>
            </w:r>
            <w:r w:rsidR="00B4302E" w:rsidRPr="0049488C">
              <w:rPr>
                <w:rFonts w:ascii="Arial" w:hAnsi="Arial" w:cs="Arial"/>
                <w:sz w:val="14"/>
                <w:szCs w:val="14"/>
              </w:rPr>
              <w:t>7</w:t>
            </w:r>
          </w:p>
        </w:tc>
        <w:tc>
          <w:tcPr>
            <w:tcW w:w="3735" w:type="pct"/>
            <w:shd w:val="clear" w:color="auto" w:fill="auto"/>
            <w:vAlign w:val="center"/>
          </w:tcPr>
          <w:p w14:paraId="2ACFF6E1" w14:textId="77777777" w:rsidR="00B4302E" w:rsidRPr="0049488C" w:rsidRDefault="00B4302E" w:rsidP="00B4302E">
            <w:pPr>
              <w:widowControl/>
              <w:jc w:val="both"/>
              <w:rPr>
                <w:rFonts w:ascii="Arial" w:hAnsi="Arial" w:cs="Arial"/>
                <w:sz w:val="14"/>
                <w:szCs w:val="14"/>
              </w:rPr>
            </w:pPr>
            <w:r w:rsidRPr="0049488C">
              <w:rPr>
                <w:rFonts w:ascii="Arial" w:hAnsi="Arial" w:cs="Arial"/>
                <w:b/>
                <w:sz w:val="14"/>
                <w:szCs w:val="14"/>
              </w:rPr>
              <w:t xml:space="preserve">Extractor </w:t>
            </w:r>
            <w:proofErr w:type="spellStart"/>
            <w:r w:rsidRPr="0049488C">
              <w:rPr>
                <w:rFonts w:ascii="Arial" w:hAnsi="Arial" w:cs="Arial"/>
                <w:sz w:val="14"/>
                <w:szCs w:val="14"/>
              </w:rPr>
              <w:t>Masisa</w:t>
            </w:r>
            <w:proofErr w:type="spellEnd"/>
            <w:r w:rsidRPr="0049488C">
              <w:rPr>
                <w:rFonts w:ascii="Arial" w:hAnsi="Arial" w:cs="Arial"/>
                <w:sz w:val="14"/>
                <w:szCs w:val="14"/>
              </w:rPr>
              <w:t>, modelo MX916 SC, lava y seca grandes extensiones</w:t>
            </w:r>
          </w:p>
          <w:p w14:paraId="073EE6D1"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Tipo: </w:t>
            </w:r>
            <w:proofErr w:type="spellStart"/>
            <w:r w:rsidRPr="0049488C">
              <w:rPr>
                <w:rFonts w:ascii="Arial" w:hAnsi="Arial" w:cs="Arial"/>
                <w:sz w:val="14"/>
                <w:szCs w:val="14"/>
              </w:rPr>
              <w:t>By</w:t>
            </w:r>
            <w:proofErr w:type="spellEnd"/>
            <w:r w:rsidRPr="0049488C">
              <w:rPr>
                <w:rFonts w:ascii="Arial" w:hAnsi="Arial" w:cs="Arial"/>
                <w:sz w:val="14"/>
                <w:szCs w:val="14"/>
              </w:rPr>
              <w:t xml:space="preserve"> </w:t>
            </w:r>
            <w:proofErr w:type="spellStart"/>
            <w:r w:rsidRPr="0049488C">
              <w:rPr>
                <w:rFonts w:ascii="Arial" w:hAnsi="Arial" w:cs="Arial"/>
                <w:sz w:val="14"/>
                <w:szCs w:val="14"/>
              </w:rPr>
              <w:t>pass</w:t>
            </w:r>
            <w:proofErr w:type="spellEnd"/>
            <w:r w:rsidRPr="0049488C">
              <w:rPr>
                <w:rFonts w:ascii="Arial" w:hAnsi="Arial" w:cs="Arial"/>
                <w:sz w:val="14"/>
                <w:szCs w:val="14"/>
              </w:rPr>
              <w:t xml:space="preserve"> tangencial de 3 etapas</w:t>
            </w:r>
          </w:p>
          <w:p w14:paraId="13298192"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Voltaje: 120 V – 60 HZ</w:t>
            </w:r>
          </w:p>
          <w:p w14:paraId="3A5C86DF"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Potencia: 1.7 HP (1300 Watts)</w:t>
            </w:r>
          </w:p>
          <w:p w14:paraId="0AAEE1C5"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Columna de agua: 3048 mm</w:t>
            </w:r>
          </w:p>
          <w:p w14:paraId="7218045A"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Tanque de solución: de 34 litros Recuperación: 34 litros</w:t>
            </w:r>
          </w:p>
          <w:p w14:paraId="1E6BDCF8"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Material: polietileno </w:t>
            </w:r>
            <w:proofErr w:type="spellStart"/>
            <w:r w:rsidRPr="0049488C">
              <w:rPr>
                <w:rFonts w:ascii="Arial" w:hAnsi="Arial" w:cs="Arial"/>
                <w:sz w:val="14"/>
                <w:szCs w:val="14"/>
              </w:rPr>
              <w:t>rotomoldeado</w:t>
            </w:r>
            <w:proofErr w:type="spellEnd"/>
            <w:r w:rsidRPr="0049488C">
              <w:rPr>
                <w:rFonts w:ascii="Arial" w:hAnsi="Arial" w:cs="Arial"/>
                <w:sz w:val="14"/>
                <w:szCs w:val="14"/>
              </w:rPr>
              <w:t xml:space="preserve"> Presión: 100 PSI (7 Bar)</w:t>
            </w:r>
          </w:p>
          <w:p w14:paraId="2B08DBB4"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Voltaje 120V – 60 Hz</w:t>
            </w:r>
          </w:p>
          <w:p w14:paraId="0DE1586B"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Potencia: 1/3 HP (250 Watts)</w:t>
            </w:r>
          </w:p>
          <w:p w14:paraId="1909B40D"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Paso de limpieza: 45.7 cm</w:t>
            </w:r>
          </w:p>
          <w:p w14:paraId="244D0C86"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Diámetro de las ruedas: 4 de 30.5 cm Dimensiones del equipo 93 x 47 x 90 cm Cable de alimentación: 15 m</w:t>
            </w:r>
          </w:p>
          <w:p w14:paraId="3AE63431"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Manguera inyección/succión: opcional de 3 m</w:t>
            </w:r>
          </w:p>
          <w:p w14:paraId="2C6D0887"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Cabezal de cepillo flotante estilo </w:t>
            </w:r>
            <w:proofErr w:type="spellStart"/>
            <w:r w:rsidRPr="0049488C">
              <w:rPr>
                <w:rFonts w:ascii="Arial" w:hAnsi="Arial" w:cs="Arial"/>
                <w:sz w:val="14"/>
                <w:szCs w:val="14"/>
              </w:rPr>
              <w:t>chevrón</w:t>
            </w:r>
            <w:proofErr w:type="spellEnd"/>
            <w:r w:rsidRPr="0049488C">
              <w:rPr>
                <w:rFonts w:ascii="Arial" w:hAnsi="Arial" w:cs="Arial"/>
                <w:sz w:val="14"/>
                <w:szCs w:val="14"/>
              </w:rPr>
              <w:t xml:space="preserve"> con 1300 RPM</w:t>
            </w:r>
          </w:p>
          <w:p w14:paraId="6DECFCE1"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Ideal para áreas estrechas facilitando maniobrabilidad</w:t>
            </w:r>
          </w:p>
          <w:p w14:paraId="42DDBDAE" w14:textId="37AE3BC6" w:rsidR="00B4302E" w:rsidRPr="0049488C" w:rsidRDefault="00B4302E" w:rsidP="00B4302E">
            <w:pPr>
              <w:rPr>
                <w:rFonts w:ascii="Arial" w:hAnsi="Arial" w:cs="Arial"/>
                <w:sz w:val="14"/>
                <w:szCs w:val="14"/>
              </w:rPr>
            </w:pPr>
            <w:r w:rsidRPr="0049488C">
              <w:rPr>
                <w:rFonts w:ascii="Arial" w:hAnsi="Arial" w:cs="Arial"/>
                <w:sz w:val="14"/>
                <w:szCs w:val="14"/>
              </w:rPr>
              <w:t xml:space="preserve">Aplicación uniforme de solución gracias a sus dos </w:t>
            </w:r>
            <w:proofErr w:type="spellStart"/>
            <w:r w:rsidRPr="0049488C">
              <w:rPr>
                <w:rFonts w:ascii="Arial" w:hAnsi="Arial" w:cs="Arial"/>
                <w:sz w:val="14"/>
                <w:szCs w:val="14"/>
              </w:rPr>
              <w:t>espreas</w:t>
            </w:r>
            <w:proofErr w:type="spellEnd"/>
            <w:r w:rsidRPr="0049488C">
              <w:rPr>
                <w:rFonts w:ascii="Arial" w:hAnsi="Arial" w:cs="Arial"/>
                <w:sz w:val="14"/>
                <w:szCs w:val="14"/>
              </w:rPr>
              <w:t>.</w:t>
            </w:r>
          </w:p>
        </w:tc>
        <w:tc>
          <w:tcPr>
            <w:tcW w:w="533" w:type="pct"/>
            <w:shd w:val="clear" w:color="auto" w:fill="auto"/>
            <w:vAlign w:val="center"/>
          </w:tcPr>
          <w:p w14:paraId="4FC28497" w14:textId="56B4AA81" w:rsidR="00B4302E" w:rsidRPr="0049488C" w:rsidRDefault="00B4302E" w:rsidP="00B4302E">
            <w:pPr>
              <w:jc w:val="center"/>
              <w:rPr>
                <w:rFonts w:ascii="Arial" w:hAnsi="Arial" w:cs="Arial"/>
                <w:sz w:val="14"/>
                <w:szCs w:val="14"/>
              </w:rPr>
            </w:pPr>
            <w:r w:rsidRPr="0049488C">
              <w:rPr>
                <w:rFonts w:ascii="Arial" w:hAnsi="Arial" w:cs="Arial"/>
                <w:sz w:val="14"/>
                <w:szCs w:val="14"/>
              </w:rPr>
              <w:t>Equipo</w:t>
            </w:r>
          </w:p>
        </w:tc>
        <w:tc>
          <w:tcPr>
            <w:tcW w:w="401" w:type="pct"/>
            <w:shd w:val="clear" w:color="auto" w:fill="auto"/>
            <w:vAlign w:val="center"/>
          </w:tcPr>
          <w:p w14:paraId="74658086" w14:textId="14B79A04" w:rsidR="00B4302E" w:rsidRPr="0049488C" w:rsidRDefault="00B4302E" w:rsidP="00B4302E">
            <w:pPr>
              <w:jc w:val="center"/>
              <w:rPr>
                <w:rFonts w:ascii="Arial" w:hAnsi="Arial" w:cs="Arial"/>
                <w:sz w:val="14"/>
                <w:szCs w:val="14"/>
              </w:rPr>
            </w:pPr>
            <w:r w:rsidRPr="0049488C">
              <w:rPr>
                <w:rFonts w:ascii="Arial" w:hAnsi="Arial" w:cs="Arial"/>
                <w:sz w:val="14"/>
                <w:szCs w:val="14"/>
              </w:rPr>
              <w:t>1</w:t>
            </w:r>
          </w:p>
        </w:tc>
      </w:tr>
      <w:tr w:rsidR="00B4302E" w:rsidRPr="00674812" w14:paraId="7C475238" w14:textId="77777777" w:rsidTr="0049488C">
        <w:trPr>
          <w:trHeight w:val="94"/>
          <w:jc w:val="center"/>
        </w:trPr>
        <w:tc>
          <w:tcPr>
            <w:tcW w:w="331" w:type="pct"/>
            <w:shd w:val="clear" w:color="auto" w:fill="auto"/>
            <w:vAlign w:val="center"/>
          </w:tcPr>
          <w:p w14:paraId="30A5D39E" w14:textId="287FD4CA" w:rsidR="00B4302E" w:rsidRPr="0049488C" w:rsidRDefault="00F6153D" w:rsidP="00B4302E">
            <w:pPr>
              <w:jc w:val="center"/>
              <w:rPr>
                <w:rFonts w:ascii="Arial" w:hAnsi="Arial" w:cs="Arial"/>
                <w:sz w:val="14"/>
                <w:szCs w:val="14"/>
              </w:rPr>
            </w:pPr>
            <w:r>
              <w:rPr>
                <w:rFonts w:ascii="Arial" w:hAnsi="Arial" w:cs="Arial"/>
                <w:sz w:val="14"/>
                <w:szCs w:val="14"/>
              </w:rPr>
              <w:t>7</w:t>
            </w:r>
            <w:r w:rsidR="00B4302E" w:rsidRPr="0049488C">
              <w:rPr>
                <w:rFonts w:ascii="Arial" w:hAnsi="Arial" w:cs="Arial"/>
                <w:sz w:val="14"/>
                <w:szCs w:val="14"/>
              </w:rPr>
              <w:t>8</w:t>
            </w:r>
          </w:p>
        </w:tc>
        <w:tc>
          <w:tcPr>
            <w:tcW w:w="3735" w:type="pct"/>
            <w:shd w:val="clear" w:color="auto" w:fill="auto"/>
            <w:vAlign w:val="center"/>
          </w:tcPr>
          <w:p w14:paraId="46EBB0AE" w14:textId="77777777" w:rsidR="00B4302E" w:rsidRPr="0049488C" w:rsidRDefault="00B4302E" w:rsidP="00B4302E">
            <w:pPr>
              <w:widowControl/>
              <w:jc w:val="both"/>
              <w:rPr>
                <w:rFonts w:ascii="Arial" w:hAnsi="Arial" w:cs="Arial"/>
                <w:sz w:val="14"/>
                <w:szCs w:val="14"/>
              </w:rPr>
            </w:pPr>
            <w:r w:rsidRPr="0049488C">
              <w:rPr>
                <w:rFonts w:ascii="Arial" w:hAnsi="Arial" w:cs="Arial"/>
                <w:b/>
                <w:sz w:val="14"/>
                <w:szCs w:val="14"/>
              </w:rPr>
              <w:t xml:space="preserve">Aspiradora </w:t>
            </w:r>
            <w:proofErr w:type="spellStart"/>
            <w:r w:rsidRPr="0049488C">
              <w:rPr>
                <w:rFonts w:ascii="Arial" w:hAnsi="Arial" w:cs="Arial"/>
                <w:sz w:val="14"/>
                <w:szCs w:val="14"/>
              </w:rPr>
              <w:t>Masisa</w:t>
            </w:r>
            <w:proofErr w:type="spellEnd"/>
            <w:r w:rsidRPr="0049488C">
              <w:rPr>
                <w:rFonts w:ascii="Arial" w:hAnsi="Arial" w:cs="Arial"/>
                <w:sz w:val="14"/>
                <w:szCs w:val="14"/>
              </w:rPr>
              <w:t>, modelo MAID 420, seco-mojado en acero inoxidable</w:t>
            </w:r>
          </w:p>
          <w:p w14:paraId="5AE5CCDD" w14:textId="77777777" w:rsidR="00B4302E" w:rsidRPr="0049488C" w:rsidRDefault="00B4302E" w:rsidP="00B4302E">
            <w:pPr>
              <w:widowControl/>
              <w:jc w:val="both"/>
              <w:rPr>
                <w:rFonts w:ascii="Arial" w:hAnsi="Arial" w:cs="Arial"/>
                <w:sz w:val="14"/>
                <w:szCs w:val="14"/>
                <w:lang w:val="en-US"/>
              </w:rPr>
            </w:pPr>
            <w:proofErr w:type="spellStart"/>
            <w:r w:rsidRPr="0049488C">
              <w:rPr>
                <w:rFonts w:ascii="Arial" w:hAnsi="Arial" w:cs="Arial"/>
                <w:sz w:val="14"/>
                <w:szCs w:val="14"/>
                <w:lang w:val="en-US"/>
              </w:rPr>
              <w:t>Tipo</w:t>
            </w:r>
            <w:proofErr w:type="spellEnd"/>
            <w:r w:rsidRPr="0049488C">
              <w:rPr>
                <w:rFonts w:ascii="Arial" w:hAnsi="Arial" w:cs="Arial"/>
                <w:sz w:val="14"/>
                <w:szCs w:val="14"/>
                <w:lang w:val="en-US"/>
              </w:rPr>
              <w:t>:  By-pass</w:t>
            </w:r>
          </w:p>
          <w:p w14:paraId="3CF12954" w14:textId="77777777" w:rsidR="00B4302E" w:rsidRPr="0049488C" w:rsidRDefault="00B4302E" w:rsidP="00B4302E">
            <w:pPr>
              <w:widowControl/>
              <w:jc w:val="both"/>
              <w:rPr>
                <w:rFonts w:ascii="Arial" w:hAnsi="Arial" w:cs="Arial"/>
                <w:sz w:val="14"/>
                <w:szCs w:val="14"/>
                <w:lang w:val="en-US"/>
              </w:rPr>
            </w:pPr>
            <w:proofErr w:type="spellStart"/>
            <w:r w:rsidRPr="0049488C">
              <w:rPr>
                <w:rFonts w:ascii="Arial" w:hAnsi="Arial" w:cs="Arial"/>
                <w:sz w:val="14"/>
                <w:szCs w:val="14"/>
                <w:lang w:val="en-US"/>
              </w:rPr>
              <w:t>Turbinas</w:t>
            </w:r>
            <w:proofErr w:type="spellEnd"/>
            <w:r w:rsidRPr="0049488C">
              <w:rPr>
                <w:rFonts w:ascii="Arial" w:hAnsi="Arial" w:cs="Arial"/>
                <w:sz w:val="14"/>
                <w:szCs w:val="14"/>
                <w:lang w:val="en-US"/>
              </w:rPr>
              <w:t>:  2 x 2</w:t>
            </w:r>
          </w:p>
          <w:p w14:paraId="0ACB5CB4"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Potencia:  1.4 HP (1000 watts) x 2</w:t>
            </w:r>
          </w:p>
          <w:p w14:paraId="36B0090F"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Voltaje:  120 V – 60 HZ</w:t>
            </w:r>
          </w:p>
          <w:p w14:paraId="1A58499C"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Nivel de ruido:  66dB</w:t>
            </w:r>
          </w:p>
          <w:p w14:paraId="480CB240"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Columna de agua:  2380 mm</w:t>
            </w:r>
          </w:p>
          <w:p w14:paraId="2A1F0D27"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Capacidad:  60 litros</w:t>
            </w:r>
          </w:p>
          <w:p w14:paraId="04486B16"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Material:  acero inoxidable</w:t>
            </w:r>
          </w:p>
          <w:p w14:paraId="6940DD44"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Peso bruto/neto:  22.7 / 17.8 kg</w:t>
            </w:r>
          </w:p>
          <w:p w14:paraId="78757555"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Dimensiones de equipo (L x A x A):  51 x 51 x 93</w:t>
            </w:r>
          </w:p>
          <w:p w14:paraId="4D2332D7"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Cable de alimentación:  8 m</w:t>
            </w:r>
          </w:p>
          <w:p w14:paraId="5A6250C6"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Flujo de aire:  400 m3/h</w:t>
            </w:r>
          </w:p>
          <w:p w14:paraId="08C1A0A3"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Diámetro accesorios:  38 mm</w:t>
            </w:r>
          </w:p>
          <w:p w14:paraId="073C457D"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Rinconero:  1 rinconero</w:t>
            </w:r>
          </w:p>
          <w:p w14:paraId="2E428FB2"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Plumero:  1 plumero</w:t>
            </w:r>
          </w:p>
          <w:p w14:paraId="4A8F7DD9"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Jalador:  1 jalador</w:t>
            </w:r>
          </w:p>
          <w:p w14:paraId="7DDBD408"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Accesorio para pisos:  1 accesorio     para piso</w:t>
            </w:r>
          </w:p>
          <w:p w14:paraId="75622DD1" w14:textId="77777777" w:rsidR="00B4302E" w:rsidRPr="0049488C" w:rsidRDefault="00B4302E" w:rsidP="00B4302E">
            <w:pPr>
              <w:widowControl/>
              <w:jc w:val="both"/>
              <w:rPr>
                <w:rFonts w:ascii="Arial" w:hAnsi="Arial" w:cs="Arial"/>
                <w:sz w:val="14"/>
                <w:szCs w:val="14"/>
              </w:rPr>
            </w:pPr>
            <w:proofErr w:type="spellStart"/>
            <w:r w:rsidRPr="0049488C">
              <w:rPr>
                <w:rFonts w:ascii="Arial" w:hAnsi="Arial" w:cs="Arial"/>
                <w:sz w:val="14"/>
                <w:szCs w:val="14"/>
              </w:rPr>
              <w:t>Cople</w:t>
            </w:r>
            <w:proofErr w:type="spellEnd"/>
            <w:r w:rsidRPr="0049488C">
              <w:rPr>
                <w:rFonts w:ascii="Arial" w:hAnsi="Arial" w:cs="Arial"/>
                <w:sz w:val="14"/>
                <w:szCs w:val="14"/>
              </w:rPr>
              <w:t xml:space="preserve"> reductor:  1 </w:t>
            </w:r>
            <w:proofErr w:type="spellStart"/>
            <w:r w:rsidRPr="0049488C">
              <w:rPr>
                <w:rFonts w:ascii="Arial" w:hAnsi="Arial" w:cs="Arial"/>
                <w:sz w:val="14"/>
                <w:szCs w:val="14"/>
              </w:rPr>
              <w:t>cople</w:t>
            </w:r>
            <w:proofErr w:type="spellEnd"/>
            <w:r w:rsidRPr="0049488C">
              <w:rPr>
                <w:rFonts w:ascii="Arial" w:hAnsi="Arial" w:cs="Arial"/>
                <w:sz w:val="14"/>
                <w:szCs w:val="14"/>
              </w:rPr>
              <w:t xml:space="preserve"> reductor</w:t>
            </w:r>
          </w:p>
          <w:p w14:paraId="52848EF4"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Tubos de extensión:  2 tubos de ext.</w:t>
            </w:r>
          </w:p>
          <w:p w14:paraId="426D135D"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Codo empuñadura: 1 codo empuñadura</w:t>
            </w:r>
          </w:p>
          <w:p w14:paraId="6D8C9FC3"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Manguera de succión:  1 manguera de 2.5 m</w:t>
            </w:r>
          </w:p>
          <w:p w14:paraId="46D9F8E5" w14:textId="77777777" w:rsidR="00B4302E" w:rsidRPr="0049488C" w:rsidRDefault="00B4302E" w:rsidP="00B4302E">
            <w:pPr>
              <w:widowControl/>
              <w:jc w:val="both"/>
              <w:rPr>
                <w:rFonts w:ascii="Arial" w:hAnsi="Arial" w:cs="Arial"/>
                <w:sz w:val="14"/>
                <w:szCs w:val="14"/>
              </w:rPr>
            </w:pPr>
            <w:proofErr w:type="spellStart"/>
            <w:r w:rsidRPr="0049488C">
              <w:rPr>
                <w:rFonts w:ascii="Arial" w:hAnsi="Arial" w:cs="Arial"/>
                <w:sz w:val="14"/>
                <w:szCs w:val="14"/>
              </w:rPr>
              <w:t>Antibacterial</w:t>
            </w:r>
            <w:proofErr w:type="spellEnd"/>
            <w:r w:rsidRPr="0049488C">
              <w:rPr>
                <w:rFonts w:ascii="Arial" w:hAnsi="Arial" w:cs="Arial"/>
                <w:sz w:val="14"/>
                <w:szCs w:val="14"/>
              </w:rPr>
              <w:t xml:space="preserve">:  1 litro </w:t>
            </w:r>
            <w:proofErr w:type="spellStart"/>
            <w:r w:rsidRPr="0049488C">
              <w:rPr>
                <w:rFonts w:ascii="Arial" w:hAnsi="Arial" w:cs="Arial"/>
                <w:sz w:val="14"/>
                <w:szCs w:val="14"/>
              </w:rPr>
              <w:t>antibacterial</w:t>
            </w:r>
            <w:proofErr w:type="spellEnd"/>
          </w:p>
          <w:p w14:paraId="64B42B03" w14:textId="332E492D" w:rsidR="00B4302E" w:rsidRPr="0049488C" w:rsidRDefault="00B4302E" w:rsidP="00B4302E">
            <w:pPr>
              <w:rPr>
                <w:rFonts w:ascii="Arial" w:hAnsi="Arial" w:cs="Arial"/>
                <w:sz w:val="14"/>
                <w:szCs w:val="14"/>
              </w:rPr>
            </w:pPr>
            <w:r w:rsidRPr="0049488C">
              <w:rPr>
                <w:rFonts w:ascii="Arial" w:hAnsi="Arial" w:cs="Arial"/>
                <w:sz w:val="14"/>
                <w:szCs w:val="14"/>
              </w:rPr>
              <w:t>Exclusivo y avanzado sistema de filtración SANIFILTER, elimina al contacto el 99.9% de ácaros, gérmenes y bacterias que se encuentran en el ambiente, purificando el aire al mismo tiempo que aspira, excluyendo malos olores.</w:t>
            </w:r>
          </w:p>
        </w:tc>
        <w:tc>
          <w:tcPr>
            <w:tcW w:w="533" w:type="pct"/>
            <w:shd w:val="clear" w:color="auto" w:fill="auto"/>
            <w:vAlign w:val="center"/>
          </w:tcPr>
          <w:p w14:paraId="6EE31164" w14:textId="73CF824A" w:rsidR="00B4302E" w:rsidRPr="0049488C" w:rsidRDefault="00B4302E" w:rsidP="00B4302E">
            <w:pPr>
              <w:jc w:val="center"/>
              <w:rPr>
                <w:rFonts w:ascii="Arial" w:hAnsi="Arial" w:cs="Arial"/>
                <w:sz w:val="14"/>
                <w:szCs w:val="14"/>
              </w:rPr>
            </w:pPr>
            <w:r w:rsidRPr="0049488C">
              <w:rPr>
                <w:rFonts w:ascii="Arial" w:hAnsi="Arial" w:cs="Arial"/>
                <w:sz w:val="14"/>
                <w:szCs w:val="14"/>
              </w:rPr>
              <w:t>Equipo</w:t>
            </w:r>
          </w:p>
        </w:tc>
        <w:tc>
          <w:tcPr>
            <w:tcW w:w="401" w:type="pct"/>
            <w:shd w:val="clear" w:color="auto" w:fill="auto"/>
            <w:vAlign w:val="center"/>
          </w:tcPr>
          <w:p w14:paraId="181F1A79" w14:textId="275F521A" w:rsidR="00B4302E" w:rsidRPr="0049488C" w:rsidRDefault="00B4302E" w:rsidP="00B4302E">
            <w:pPr>
              <w:jc w:val="center"/>
              <w:rPr>
                <w:rFonts w:ascii="Arial" w:hAnsi="Arial" w:cs="Arial"/>
                <w:sz w:val="14"/>
                <w:szCs w:val="14"/>
              </w:rPr>
            </w:pPr>
            <w:r w:rsidRPr="0049488C">
              <w:rPr>
                <w:rFonts w:ascii="Arial" w:hAnsi="Arial" w:cs="Arial"/>
                <w:sz w:val="14"/>
                <w:szCs w:val="14"/>
              </w:rPr>
              <w:t>2</w:t>
            </w:r>
          </w:p>
        </w:tc>
      </w:tr>
      <w:tr w:rsidR="00B4302E" w:rsidRPr="00674812" w14:paraId="46418825" w14:textId="77777777" w:rsidTr="0049488C">
        <w:trPr>
          <w:trHeight w:val="94"/>
          <w:jc w:val="center"/>
        </w:trPr>
        <w:tc>
          <w:tcPr>
            <w:tcW w:w="331" w:type="pct"/>
            <w:shd w:val="clear" w:color="auto" w:fill="auto"/>
            <w:vAlign w:val="center"/>
          </w:tcPr>
          <w:p w14:paraId="60DD73C0" w14:textId="56CAE915" w:rsidR="00B4302E" w:rsidRPr="0049488C" w:rsidRDefault="00F6153D" w:rsidP="00B4302E">
            <w:pPr>
              <w:jc w:val="center"/>
              <w:rPr>
                <w:rFonts w:ascii="Arial" w:hAnsi="Arial" w:cs="Arial"/>
                <w:sz w:val="14"/>
                <w:szCs w:val="14"/>
              </w:rPr>
            </w:pPr>
            <w:r>
              <w:rPr>
                <w:rFonts w:ascii="Arial" w:hAnsi="Arial" w:cs="Arial"/>
                <w:sz w:val="14"/>
                <w:szCs w:val="14"/>
              </w:rPr>
              <w:t>7</w:t>
            </w:r>
            <w:r w:rsidR="00B4302E" w:rsidRPr="0049488C">
              <w:rPr>
                <w:rFonts w:ascii="Arial" w:hAnsi="Arial" w:cs="Arial"/>
                <w:sz w:val="14"/>
                <w:szCs w:val="14"/>
              </w:rPr>
              <w:t>9</w:t>
            </w:r>
          </w:p>
        </w:tc>
        <w:tc>
          <w:tcPr>
            <w:tcW w:w="3735" w:type="pct"/>
            <w:shd w:val="clear" w:color="auto" w:fill="auto"/>
            <w:vAlign w:val="center"/>
          </w:tcPr>
          <w:p w14:paraId="494ECD32" w14:textId="77777777" w:rsidR="00B4302E" w:rsidRPr="0049488C" w:rsidRDefault="00B4302E" w:rsidP="00B4302E">
            <w:pPr>
              <w:widowControl/>
              <w:jc w:val="both"/>
              <w:rPr>
                <w:rFonts w:ascii="Arial" w:hAnsi="Arial" w:cs="Arial"/>
                <w:sz w:val="14"/>
                <w:szCs w:val="14"/>
              </w:rPr>
            </w:pPr>
            <w:r w:rsidRPr="0049488C">
              <w:rPr>
                <w:rFonts w:ascii="Arial" w:hAnsi="Arial" w:cs="Arial"/>
                <w:b/>
                <w:sz w:val="14"/>
                <w:szCs w:val="14"/>
              </w:rPr>
              <w:t xml:space="preserve">Sopladora </w:t>
            </w:r>
            <w:proofErr w:type="spellStart"/>
            <w:r w:rsidRPr="0049488C">
              <w:rPr>
                <w:rFonts w:ascii="Arial" w:hAnsi="Arial" w:cs="Arial"/>
                <w:sz w:val="14"/>
                <w:szCs w:val="14"/>
              </w:rPr>
              <w:t>Stihl</w:t>
            </w:r>
            <w:proofErr w:type="spellEnd"/>
            <w:r w:rsidRPr="0049488C">
              <w:rPr>
                <w:rFonts w:ascii="Arial" w:hAnsi="Arial" w:cs="Arial"/>
                <w:sz w:val="14"/>
                <w:szCs w:val="14"/>
              </w:rPr>
              <w:t>, modelo BR600</w:t>
            </w:r>
          </w:p>
          <w:p w14:paraId="6F22DC3D"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Motor:  </w:t>
            </w:r>
            <w:proofErr w:type="spellStart"/>
            <w:r w:rsidRPr="0049488C">
              <w:rPr>
                <w:rFonts w:ascii="Arial" w:hAnsi="Arial" w:cs="Arial"/>
                <w:sz w:val="14"/>
                <w:szCs w:val="14"/>
              </w:rPr>
              <w:t>Stihl</w:t>
            </w:r>
            <w:proofErr w:type="spellEnd"/>
            <w:r w:rsidRPr="0049488C">
              <w:rPr>
                <w:rFonts w:ascii="Arial" w:hAnsi="Arial" w:cs="Arial"/>
                <w:sz w:val="14"/>
                <w:szCs w:val="14"/>
              </w:rPr>
              <w:t xml:space="preserve"> 4-Mix</w:t>
            </w:r>
          </w:p>
          <w:p w14:paraId="276811A3"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Potencia: 3.8 HP / 2.8 kW</w:t>
            </w:r>
          </w:p>
          <w:p w14:paraId="5E796F42"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Cilindrada:  64.8 cm3</w:t>
            </w:r>
          </w:p>
          <w:p w14:paraId="73AE1708"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Peso: 9.8 kg</w:t>
            </w:r>
          </w:p>
          <w:p w14:paraId="78B688DC"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Fuerza de soplado: 32 </w:t>
            </w:r>
            <w:proofErr w:type="spellStart"/>
            <w:r w:rsidRPr="0049488C">
              <w:rPr>
                <w:rFonts w:ascii="Arial" w:hAnsi="Arial" w:cs="Arial"/>
                <w:sz w:val="14"/>
                <w:szCs w:val="14"/>
              </w:rPr>
              <w:t>Newtons</w:t>
            </w:r>
            <w:proofErr w:type="spellEnd"/>
            <w:r w:rsidRPr="0049488C">
              <w:rPr>
                <w:rFonts w:ascii="Arial" w:hAnsi="Arial" w:cs="Arial"/>
                <w:sz w:val="14"/>
                <w:szCs w:val="14"/>
              </w:rPr>
              <w:t xml:space="preserve"> Velocidad máxima de aire:  90 m/s Volumen de soplado (con boquilla): 1150 m3/h</w:t>
            </w:r>
          </w:p>
          <w:p w14:paraId="2AAE67DD" w14:textId="0DAD62FA" w:rsidR="00B4302E" w:rsidRPr="0049488C" w:rsidRDefault="00B4302E" w:rsidP="00B4302E">
            <w:pPr>
              <w:rPr>
                <w:rFonts w:ascii="Arial" w:hAnsi="Arial" w:cs="Arial"/>
                <w:sz w:val="14"/>
                <w:szCs w:val="14"/>
              </w:rPr>
            </w:pPr>
            <w:r w:rsidRPr="0049488C">
              <w:rPr>
                <w:rFonts w:ascii="Arial" w:hAnsi="Arial" w:cs="Arial"/>
                <w:sz w:val="14"/>
                <w:szCs w:val="14"/>
              </w:rPr>
              <w:lastRenderedPageBreak/>
              <w:t>Capacidad del depósito de combustible:  1.4 L</w:t>
            </w:r>
          </w:p>
        </w:tc>
        <w:tc>
          <w:tcPr>
            <w:tcW w:w="533" w:type="pct"/>
            <w:shd w:val="clear" w:color="auto" w:fill="auto"/>
            <w:vAlign w:val="center"/>
          </w:tcPr>
          <w:p w14:paraId="7FD35E53" w14:textId="2D60730D" w:rsidR="00B4302E" w:rsidRPr="0049488C" w:rsidRDefault="00B4302E" w:rsidP="00D8206D">
            <w:pPr>
              <w:jc w:val="center"/>
              <w:rPr>
                <w:rFonts w:ascii="Arial" w:hAnsi="Arial" w:cs="Arial"/>
                <w:sz w:val="14"/>
                <w:szCs w:val="14"/>
              </w:rPr>
            </w:pPr>
            <w:r w:rsidRPr="0049488C">
              <w:rPr>
                <w:rFonts w:ascii="Arial" w:hAnsi="Arial" w:cs="Arial"/>
                <w:sz w:val="14"/>
                <w:szCs w:val="14"/>
              </w:rPr>
              <w:lastRenderedPageBreak/>
              <w:t>Equipo</w:t>
            </w:r>
          </w:p>
        </w:tc>
        <w:tc>
          <w:tcPr>
            <w:tcW w:w="401" w:type="pct"/>
            <w:shd w:val="clear" w:color="auto" w:fill="auto"/>
            <w:vAlign w:val="center"/>
          </w:tcPr>
          <w:p w14:paraId="6AD69C92" w14:textId="7401F2AB" w:rsidR="00B4302E" w:rsidRPr="0049488C" w:rsidRDefault="00B4302E" w:rsidP="0049488C">
            <w:pPr>
              <w:rPr>
                <w:rFonts w:ascii="Arial" w:hAnsi="Arial" w:cs="Arial"/>
                <w:sz w:val="14"/>
                <w:szCs w:val="14"/>
              </w:rPr>
            </w:pPr>
            <w:r w:rsidRPr="0049488C">
              <w:rPr>
                <w:rFonts w:ascii="Arial" w:hAnsi="Arial" w:cs="Arial"/>
                <w:sz w:val="14"/>
                <w:szCs w:val="14"/>
              </w:rPr>
              <w:t>2</w:t>
            </w:r>
          </w:p>
        </w:tc>
      </w:tr>
      <w:tr w:rsidR="00B4302E" w:rsidRPr="00674812" w14:paraId="52E8A5CB" w14:textId="77777777" w:rsidTr="0049488C">
        <w:trPr>
          <w:trHeight w:val="94"/>
          <w:jc w:val="center"/>
        </w:trPr>
        <w:tc>
          <w:tcPr>
            <w:tcW w:w="331" w:type="pct"/>
            <w:shd w:val="clear" w:color="auto" w:fill="auto"/>
            <w:vAlign w:val="center"/>
          </w:tcPr>
          <w:p w14:paraId="2DFFC71F" w14:textId="02112DD7" w:rsidR="00B4302E" w:rsidRPr="009F3BB5" w:rsidRDefault="00F6153D" w:rsidP="00B4302E">
            <w:pPr>
              <w:jc w:val="center"/>
              <w:rPr>
                <w:rFonts w:ascii="Arial" w:hAnsi="Arial" w:cs="Arial"/>
                <w:sz w:val="14"/>
                <w:szCs w:val="14"/>
              </w:rPr>
            </w:pPr>
            <w:r w:rsidRPr="009F3BB5">
              <w:rPr>
                <w:rFonts w:ascii="Arial" w:hAnsi="Arial" w:cs="Arial"/>
                <w:sz w:val="14"/>
                <w:szCs w:val="14"/>
              </w:rPr>
              <w:lastRenderedPageBreak/>
              <w:t>8</w:t>
            </w:r>
            <w:r w:rsidR="00B4302E" w:rsidRPr="009F3BB5">
              <w:rPr>
                <w:rFonts w:ascii="Arial" w:hAnsi="Arial" w:cs="Arial"/>
                <w:sz w:val="14"/>
                <w:szCs w:val="14"/>
              </w:rPr>
              <w:t>0</w:t>
            </w:r>
          </w:p>
        </w:tc>
        <w:tc>
          <w:tcPr>
            <w:tcW w:w="3735" w:type="pct"/>
            <w:shd w:val="clear" w:color="auto" w:fill="auto"/>
            <w:vAlign w:val="center"/>
          </w:tcPr>
          <w:p w14:paraId="53C472E8" w14:textId="510A916A" w:rsidR="00B4302E" w:rsidRPr="009F3BB5" w:rsidRDefault="00B4302E" w:rsidP="00B4302E">
            <w:pPr>
              <w:widowControl/>
              <w:jc w:val="both"/>
              <w:rPr>
                <w:rFonts w:ascii="Arial" w:hAnsi="Arial" w:cs="Arial"/>
                <w:sz w:val="14"/>
                <w:szCs w:val="14"/>
              </w:rPr>
            </w:pPr>
            <w:r w:rsidRPr="009F3BB5">
              <w:rPr>
                <w:rFonts w:ascii="Arial" w:hAnsi="Arial" w:cs="Arial"/>
                <w:b/>
                <w:sz w:val="14"/>
                <w:szCs w:val="14"/>
              </w:rPr>
              <w:t xml:space="preserve">Juego de herramienta </w:t>
            </w:r>
            <w:r w:rsidR="00AC7E52" w:rsidRPr="009F3BB5">
              <w:rPr>
                <w:rFonts w:ascii="Arial" w:hAnsi="Arial" w:cs="Arial"/>
                <w:sz w:val="14"/>
                <w:szCs w:val="14"/>
              </w:rPr>
              <w:t xml:space="preserve">marca </w:t>
            </w:r>
            <w:proofErr w:type="spellStart"/>
            <w:r w:rsidR="00AC7E52" w:rsidRPr="009F3BB5">
              <w:rPr>
                <w:rFonts w:ascii="Arial" w:hAnsi="Arial" w:cs="Arial"/>
                <w:sz w:val="14"/>
                <w:szCs w:val="14"/>
              </w:rPr>
              <w:t>Makita</w:t>
            </w:r>
            <w:proofErr w:type="spellEnd"/>
            <w:r w:rsidR="00AC7E52" w:rsidRPr="009F3BB5">
              <w:rPr>
                <w:rFonts w:ascii="Arial" w:hAnsi="Arial" w:cs="Arial"/>
                <w:sz w:val="14"/>
                <w:szCs w:val="14"/>
              </w:rPr>
              <w:t>, modelo E-10899</w:t>
            </w:r>
          </w:p>
          <w:p w14:paraId="327921E6" w14:textId="77777777" w:rsidR="00B4302E" w:rsidRPr="009F3BB5" w:rsidRDefault="00B4302E" w:rsidP="00B4302E">
            <w:pPr>
              <w:widowControl/>
              <w:jc w:val="both"/>
              <w:rPr>
                <w:rFonts w:ascii="Arial" w:hAnsi="Arial" w:cs="Arial"/>
                <w:sz w:val="14"/>
                <w:szCs w:val="14"/>
              </w:rPr>
            </w:pPr>
            <w:r w:rsidRPr="009F3BB5">
              <w:rPr>
                <w:rFonts w:ascii="Arial" w:hAnsi="Arial" w:cs="Arial"/>
                <w:sz w:val="14"/>
                <w:szCs w:val="14"/>
              </w:rPr>
              <w:t>Llave de carraca 3/8”</w:t>
            </w:r>
          </w:p>
          <w:p w14:paraId="6C163271" w14:textId="77777777" w:rsidR="00B4302E" w:rsidRPr="009F3BB5" w:rsidRDefault="00B4302E" w:rsidP="00B4302E">
            <w:pPr>
              <w:widowControl/>
              <w:jc w:val="both"/>
              <w:rPr>
                <w:rFonts w:ascii="Arial" w:hAnsi="Arial" w:cs="Arial"/>
                <w:sz w:val="14"/>
                <w:szCs w:val="14"/>
              </w:rPr>
            </w:pPr>
            <w:r w:rsidRPr="009F3BB5">
              <w:rPr>
                <w:rFonts w:ascii="Arial" w:hAnsi="Arial" w:cs="Arial"/>
                <w:sz w:val="14"/>
                <w:szCs w:val="14"/>
              </w:rPr>
              <w:t>Destornillador para puntas ¼</w:t>
            </w:r>
          </w:p>
          <w:p w14:paraId="2A9A1A9A" w14:textId="77777777" w:rsidR="00B4302E" w:rsidRPr="009F3BB5" w:rsidRDefault="00B4302E" w:rsidP="00B4302E">
            <w:pPr>
              <w:widowControl/>
              <w:jc w:val="both"/>
              <w:rPr>
                <w:rFonts w:ascii="Arial" w:hAnsi="Arial" w:cs="Arial"/>
                <w:sz w:val="14"/>
                <w:szCs w:val="14"/>
              </w:rPr>
            </w:pPr>
            <w:r w:rsidRPr="009F3BB5">
              <w:rPr>
                <w:rFonts w:ascii="Arial" w:hAnsi="Arial" w:cs="Arial"/>
                <w:sz w:val="14"/>
                <w:szCs w:val="14"/>
              </w:rPr>
              <w:t>Cúter</w:t>
            </w:r>
          </w:p>
          <w:p w14:paraId="74FB6207" w14:textId="77777777" w:rsidR="00B4302E" w:rsidRPr="009F3BB5" w:rsidRDefault="00B4302E" w:rsidP="00B4302E">
            <w:pPr>
              <w:widowControl/>
              <w:jc w:val="both"/>
              <w:rPr>
                <w:rFonts w:ascii="Arial" w:hAnsi="Arial" w:cs="Arial"/>
                <w:sz w:val="14"/>
                <w:szCs w:val="14"/>
              </w:rPr>
            </w:pPr>
            <w:r w:rsidRPr="009F3BB5">
              <w:rPr>
                <w:rFonts w:ascii="Arial" w:hAnsi="Arial" w:cs="Arial"/>
                <w:sz w:val="14"/>
                <w:szCs w:val="14"/>
              </w:rPr>
              <w:t>Destornillador para vasos ¼”</w:t>
            </w:r>
          </w:p>
          <w:p w14:paraId="6AECAFCF" w14:textId="77777777" w:rsidR="00B4302E" w:rsidRPr="009F3BB5" w:rsidRDefault="00B4302E" w:rsidP="00B4302E">
            <w:pPr>
              <w:widowControl/>
              <w:jc w:val="both"/>
              <w:rPr>
                <w:rFonts w:ascii="Arial" w:hAnsi="Arial" w:cs="Arial"/>
                <w:sz w:val="14"/>
                <w:szCs w:val="14"/>
              </w:rPr>
            </w:pPr>
            <w:r w:rsidRPr="009F3BB5">
              <w:rPr>
                <w:rFonts w:ascii="Arial" w:hAnsi="Arial" w:cs="Arial"/>
                <w:sz w:val="14"/>
                <w:szCs w:val="14"/>
              </w:rPr>
              <w:t>Martillo 180mm</w:t>
            </w:r>
          </w:p>
          <w:p w14:paraId="15218F6A" w14:textId="77777777" w:rsidR="00B4302E" w:rsidRPr="009F3BB5" w:rsidRDefault="00B4302E" w:rsidP="00B4302E">
            <w:pPr>
              <w:widowControl/>
              <w:jc w:val="both"/>
              <w:rPr>
                <w:rFonts w:ascii="Arial" w:hAnsi="Arial" w:cs="Arial"/>
                <w:sz w:val="14"/>
                <w:szCs w:val="14"/>
              </w:rPr>
            </w:pPr>
            <w:r w:rsidRPr="009F3BB5">
              <w:rPr>
                <w:rFonts w:ascii="Arial" w:hAnsi="Arial" w:cs="Arial"/>
                <w:sz w:val="14"/>
                <w:szCs w:val="14"/>
              </w:rPr>
              <w:t>Alicates 150mm</w:t>
            </w:r>
          </w:p>
          <w:p w14:paraId="438788AF" w14:textId="77777777" w:rsidR="00B4302E" w:rsidRPr="009F3BB5" w:rsidRDefault="00B4302E" w:rsidP="00B4302E">
            <w:pPr>
              <w:widowControl/>
              <w:jc w:val="both"/>
              <w:rPr>
                <w:rFonts w:ascii="Arial" w:hAnsi="Arial" w:cs="Arial"/>
                <w:sz w:val="14"/>
                <w:szCs w:val="14"/>
              </w:rPr>
            </w:pPr>
            <w:r w:rsidRPr="009F3BB5">
              <w:rPr>
                <w:rFonts w:ascii="Arial" w:hAnsi="Arial" w:cs="Arial"/>
                <w:sz w:val="14"/>
                <w:szCs w:val="14"/>
              </w:rPr>
              <w:t>Alicates de punta de aguja 150mm</w:t>
            </w:r>
          </w:p>
          <w:p w14:paraId="41937DBC" w14:textId="77777777" w:rsidR="00B4302E" w:rsidRPr="009F3BB5" w:rsidRDefault="00B4302E" w:rsidP="00B4302E">
            <w:pPr>
              <w:widowControl/>
              <w:jc w:val="both"/>
              <w:rPr>
                <w:rFonts w:ascii="Arial" w:hAnsi="Arial" w:cs="Arial"/>
                <w:sz w:val="14"/>
                <w:szCs w:val="14"/>
              </w:rPr>
            </w:pPr>
            <w:r w:rsidRPr="009F3BB5">
              <w:rPr>
                <w:rFonts w:ascii="Arial" w:hAnsi="Arial" w:cs="Arial"/>
                <w:sz w:val="14"/>
                <w:szCs w:val="14"/>
              </w:rPr>
              <w:t>Vasos largos 3/8”: 8mm – 9mm -10mm – 11mm – 12mm – 13mm – 14mm – 15mm – 16mm – 17mm 18mm – 19mm – 20mm – 21mm</w:t>
            </w:r>
          </w:p>
          <w:p w14:paraId="524B7F2B" w14:textId="77777777" w:rsidR="00B4302E" w:rsidRPr="009F3BB5" w:rsidRDefault="00B4302E" w:rsidP="00B4302E">
            <w:pPr>
              <w:widowControl/>
              <w:jc w:val="both"/>
              <w:rPr>
                <w:rFonts w:ascii="Arial" w:hAnsi="Arial" w:cs="Arial"/>
                <w:sz w:val="14"/>
                <w:szCs w:val="14"/>
              </w:rPr>
            </w:pPr>
            <w:r w:rsidRPr="009F3BB5">
              <w:rPr>
                <w:rFonts w:ascii="Arial" w:hAnsi="Arial" w:cs="Arial"/>
                <w:sz w:val="14"/>
                <w:szCs w:val="14"/>
              </w:rPr>
              <w:t>Vasos ¼”: 4 – 5 – 6 – 7 – 8</w:t>
            </w:r>
          </w:p>
          <w:p w14:paraId="355A87B6" w14:textId="77777777" w:rsidR="00B4302E" w:rsidRPr="009F3BB5" w:rsidRDefault="00B4302E" w:rsidP="00B4302E">
            <w:pPr>
              <w:widowControl/>
              <w:jc w:val="both"/>
              <w:rPr>
                <w:rFonts w:ascii="Arial" w:hAnsi="Arial" w:cs="Arial"/>
                <w:sz w:val="14"/>
                <w:szCs w:val="14"/>
              </w:rPr>
            </w:pPr>
            <w:proofErr w:type="spellStart"/>
            <w:r w:rsidRPr="009F3BB5">
              <w:rPr>
                <w:rFonts w:ascii="Arial" w:hAnsi="Arial" w:cs="Arial"/>
                <w:sz w:val="14"/>
                <w:szCs w:val="14"/>
              </w:rPr>
              <w:t>Portapuntas</w:t>
            </w:r>
            <w:proofErr w:type="spellEnd"/>
            <w:r w:rsidRPr="009F3BB5">
              <w:rPr>
                <w:rFonts w:ascii="Arial" w:hAnsi="Arial" w:cs="Arial"/>
                <w:sz w:val="14"/>
                <w:szCs w:val="14"/>
              </w:rPr>
              <w:t xml:space="preserve"> magnético</w:t>
            </w:r>
          </w:p>
          <w:p w14:paraId="6D152AF4" w14:textId="77777777" w:rsidR="00B4302E" w:rsidRPr="009F3BB5" w:rsidRDefault="00B4302E" w:rsidP="00B4302E">
            <w:pPr>
              <w:widowControl/>
              <w:jc w:val="both"/>
              <w:rPr>
                <w:rFonts w:ascii="Arial" w:hAnsi="Arial" w:cs="Arial"/>
                <w:sz w:val="14"/>
                <w:szCs w:val="14"/>
              </w:rPr>
            </w:pPr>
            <w:r w:rsidRPr="009F3BB5">
              <w:rPr>
                <w:rFonts w:ascii="Arial" w:hAnsi="Arial" w:cs="Arial"/>
                <w:sz w:val="14"/>
                <w:szCs w:val="14"/>
              </w:rPr>
              <w:t>Set de llaves de vaso ¼”: 5 – 6 – 7 – 8 – 9 – 10 – 11</w:t>
            </w:r>
          </w:p>
          <w:p w14:paraId="601DCAAD" w14:textId="77777777" w:rsidR="00B4302E" w:rsidRPr="009F3BB5" w:rsidRDefault="00B4302E" w:rsidP="00B4302E">
            <w:pPr>
              <w:widowControl/>
              <w:jc w:val="both"/>
              <w:rPr>
                <w:rFonts w:ascii="Arial" w:hAnsi="Arial" w:cs="Arial"/>
                <w:sz w:val="14"/>
                <w:szCs w:val="14"/>
              </w:rPr>
            </w:pPr>
            <w:r w:rsidRPr="009F3BB5">
              <w:rPr>
                <w:rFonts w:ascii="Arial" w:hAnsi="Arial" w:cs="Arial"/>
                <w:sz w:val="14"/>
                <w:szCs w:val="14"/>
              </w:rPr>
              <w:t>Adaptador de vaso ½” ¼” – 3/8”</w:t>
            </w:r>
          </w:p>
          <w:p w14:paraId="71F52862" w14:textId="77777777" w:rsidR="00B4302E" w:rsidRPr="009F3BB5" w:rsidRDefault="00B4302E" w:rsidP="00B4302E">
            <w:pPr>
              <w:widowControl/>
              <w:jc w:val="both"/>
              <w:rPr>
                <w:rFonts w:ascii="Arial" w:hAnsi="Arial" w:cs="Arial"/>
                <w:sz w:val="14"/>
                <w:szCs w:val="14"/>
              </w:rPr>
            </w:pPr>
            <w:r w:rsidRPr="009F3BB5">
              <w:rPr>
                <w:rFonts w:ascii="Arial" w:hAnsi="Arial" w:cs="Arial"/>
                <w:sz w:val="14"/>
                <w:szCs w:val="14"/>
              </w:rPr>
              <w:t>Puntas 25mm ¼”: PH1 – PH2 – PH3 – T8 – T9 – T10 – T15 – T20 – T25 – T27 – T30 – T40 – T8H – T10H – T15H – T20H -T25H -T27H -T30H – T40H - SL 0.5X3.0 – SL 0.8X4.0 – SL 0.8X5.0 – SL 1.0X5.5 – SL 1.0X6.0</w:t>
            </w:r>
          </w:p>
          <w:p w14:paraId="651B3A20" w14:textId="77777777" w:rsidR="00B4302E" w:rsidRPr="009F3BB5" w:rsidRDefault="00B4302E" w:rsidP="00B4302E">
            <w:pPr>
              <w:widowControl/>
              <w:jc w:val="both"/>
              <w:rPr>
                <w:rFonts w:ascii="Arial" w:hAnsi="Arial" w:cs="Arial"/>
                <w:sz w:val="14"/>
                <w:szCs w:val="14"/>
              </w:rPr>
            </w:pPr>
            <w:r w:rsidRPr="009F3BB5">
              <w:rPr>
                <w:rFonts w:ascii="Arial" w:hAnsi="Arial" w:cs="Arial"/>
                <w:sz w:val="14"/>
                <w:szCs w:val="14"/>
              </w:rPr>
              <w:t>Extensores para vasos 3/8” 75mm 150mm</w:t>
            </w:r>
          </w:p>
          <w:p w14:paraId="4886C707" w14:textId="6091C7A6" w:rsidR="00B4302E" w:rsidRPr="009F3BB5" w:rsidRDefault="00B4302E" w:rsidP="00B4302E">
            <w:pPr>
              <w:rPr>
                <w:rFonts w:ascii="Arial" w:hAnsi="Arial" w:cs="Arial"/>
                <w:sz w:val="14"/>
                <w:szCs w:val="14"/>
              </w:rPr>
            </w:pPr>
            <w:r w:rsidRPr="009F3BB5">
              <w:rPr>
                <w:rFonts w:ascii="Arial" w:hAnsi="Arial" w:cs="Arial"/>
                <w:sz w:val="14"/>
                <w:szCs w:val="14"/>
              </w:rPr>
              <w:t>Rótulas ¼” y 3/8”</w:t>
            </w:r>
          </w:p>
        </w:tc>
        <w:tc>
          <w:tcPr>
            <w:tcW w:w="533" w:type="pct"/>
            <w:shd w:val="clear" w:color="auto" w:fill="auto"/>
            <w:vAlign w:val="center"/>
          </w:tcPr>
          <w:p w14:paraId="758E3E6B" w14:textId="65BCFD8F" w:rsidR="00B4302E" w:rsidRPr="0049488C" w:rsidRDefault="00B4302E" w:rsidP="00B4302E">
            <w:pPr>
              <w:jc w:val="center"/>
              <w:rPr>
                <w:rFonts w:ascii="Arial" w:hAnsi="Arial" w:cs="Arial"/>
                <w:sz w:val="14"/>
                <w:szCs w:val="14"/>
              </w:rPr>
            </w:pPr>
            <w:r w:rsidRPr="0049488C">
              <w:rPr>
                <w:rFonts w:ascii="Arial" w:hAnsi="Arial" w:cs="Arial"/>
                <w:sz w:val="14"/>
                <w:szCs w:val="14"/>
              </w:rPr>
              <w:t>Kit</w:t>
            </w:r>
          </w:p>
        </w:tc>
        <w:tc>
          <w:tcPr>
            <w:tcW w:w="401" w:type="pct"/>
            <w:shd w:val="clear" w:color="auto" w:fill="auto"/>
            <w:vAlign w:val="center"/>
          </w:tcPr>
          <w:p w14:paraId="6CFD77C5" w14:textId="4A3B794D" w:rsidR="00B4302E" w:rsidRPr="0049488C" w:rsidRDefault="00B4302E" w:rsidP="00B4302E">
            <w:pPr>
              <w:jc w:val="center"/>
              <w:rPr>
                <w:rFonts w:ascii="Arial" w:hAnsi="Arial" w:cs="Arial"/>
                <w:sz w:val="14"/>
                <w:szCs w:val="14"/>
              </w:rPr>
            </w:pPr>
            <w:r w:rsidRPr="0049488C">
              <w:rPr>
                <w:rFonts w:ascii="Arial" w:hAnsi="Arial" w:cs="Arial"/>
                <w:sz w:val="14"/>
                <w:szCs w:val="14"/>
              </w:rPr>
              <w:t>1</w:t>
            </w:r>
          </w:p>
        </w:tc>
      </w:tr>
      <w:tr w:rsidR="00B4302E" w:rsidRPr="00674812" w14:paraId="27BBF67A" w14:textId="77777777" w:rsidTr="0049488C">
        <w:trPr>
          <w:trHeight w:val="94"/>
          <w:jc w:val="center"/>
        </w:trPr>
        <w:tc>
          <w:tcPr>
            <w:tcW w:w="331" w:type="pct"/>
            <w:shd w:val="clear" w:color="auto" w:fill="auto"/>
            <w:vAlign w:val="center"/>
          </w:tcPr>
          <w:p w14:paraId="66A96BD7" w14:textId="77777777" w:rsidR="00B4302E" w:rsidRPr="0049488C" w:rsidRDefault="00B4302E" w:rsidP="00B4302E">
            <w:pPr>
              <w:jc w:val="center"/>
              <w:rPr>
                <w:rFonts w:ascii="Arial" w:hAnsi="Arial" w:cs="Arial"/>
                <w:sz w:val="14"/>
                <w:szCs w:val="14"/>
              </w:rPr>
            </w:pPr>
          </w:p>
          <w:p w14:paraId="4037CF4C" w14:textId="57208D98" w:rsidR="00B4302E" w:rsidRPr="0049488C" w:rsidRDefault="00F6153D" w:rsidP="00F6153D">
            <w:pPr>
              <w:jc w:val="center"/>
              <w:rPr>
                <w:rFonts w:ascii="Arial" w:hAnsi="Arial" w:cs="Arial"/>
                <w:sz w:val="14"/>
                <w:szCs w:val="14"/>
              </w:rPr>
            </w:pPr>
            <w:r>
              <w:rPr>
                <w:rFonts w:ascii="Arial" w:hAnsi="Arial" w:cs="Arial"/>
                <w:sz w:val="14"/>
                <w:szCs w:val="14"/>
              </w:rPr>
              <w:t>81</w:t>
            </w:r>
          </w:p>
        </w:tc>
        <w:tc>
          <w:tcPr>
            <w:tcW w:w="3735" w:type="pct"/>
            <w:shd w:val="clear" w:color="auto" w:fill="auto"/>
            <w:vAlign w:val="center"/>
          </w:tcPr>
          <w:p w14:paraId="39CA38F0" w14:textId="77777777" w:rsidR="00B4302E" w:rsidRPr="0049488C" w:rsidRDefault="00B4302E" w:rsidP="00B4302E">
            <w:pPr>
              <w:widowControl/>
              <w:jc w:val="both"/>
              <w:rPr>
                <w:rFonts w:ascii="Arial" w:hAnsi="Arial" w:cs="Arial"/>
                <w:sz w:val="14"/>
                <w:szCs w:val="14"/>
              </w:rPr>
            </w:pPr>
            <w:r w:rsidRPr="0049488C">
              <w:rPr>
                <w:rFonts w:ascii="Arial" w:hAnsi="Arial" w:cs="Arial"/>
                <w:b/>
                <w:sz w:val="14"/>
                <w:szCs w:val="14"/>
              </w:rPr>
              <w:t xml:space="preserve">Compresor portátil </w:t>
            </w:r>
            <w:r w:rsidRPr="0049488C">
              <w:rPr>
                <w:rFonts w:ascii="Arial" w:hAnsi="Arial" w:cs="Arial"/>
                <w:sz w:val="14"/>
                <w:szCs w:val="14"/>
              </w:rPr>
              <w:t xml:space="preserve">marca </w:t>
            </w:r>
            <w:proofErr w:type="spellStart"/>
            <w:r w:rsidRPr="0049488C">
              <w:rPr>
                <w:rFonts w:ascii="Arial" w:hAnsi="Arial" w:cs="Arial"/>
                <w:sz w:val="14"/>
                <w:szCs w:val="14"/>
              </w:rPr>
              <w:t>Makita</w:t>
            </w:r>
            <w:proofErr w:type="spellEnd"/>
            <w:r w:rsidRPr="0049488C">
              <w:rPr>
                <w:rFonts w:ascii="Arial" w:hAnsi="Arial" w:cs="Arial"/>
                <w:sz w:val="14"/>
                <w:szCs w:val="14"/>
              </w:rPr>
              <w:t>, modelo DMP181Z</w:t>
            </w:r>
          </w:p>
          <w:p w14:paraId="1DF71FE3"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Programable (incluye batería y cargador)</w:t>
            </w:r>
          </w:p>
          <w:p w14:paraId="2C8F12FE"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Inflador inalámbrico</w:t>
            </w:r>
          </w:p>
          <w:p w14:paraId="07D877B6"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Batería a 18V </w:t>
            </w:r>
          </w:p>
          <w:p w14:paraId="16754801"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Fuerza máxima de presión 1,110 </w:t>
            </w:r>
            <w:proofErr w:type="spellStart"/>
            <w:r w:rsidRPr="0049488C">
              <w:rPr>
                <w:rFonts w:ascii="Arial" w:hAnsi="Arial" w:cs="Arial"/>
                <w:sz w:val="14"/>
                <w:szCs w:val="14"/>
              </w:rPr>
              <w:t>kPa</w:t>
            </w:r>
            <w:proofErr w:type="spellEnd"/>
            <w:r w:rsidRPr="0049488C">
              <w:rPr>
                <w:rFonts w:ascii="Arial" w:hAnsi="Arial" w:cs="Arial"/>
                <w:sz w:val="14"/>
                <w:szCs w:val="14"/>
              </w:rPr>
              <w:t xml:space="preserve"> (161PSI) 11.1 bar</w:t>
            </w:r>
          </w:p>
          <w:p w14:paraId="2C57FB66"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Cantidad de descarga de aire 200kPa: 22L/min / 700 </w:t>
            </w:r>
            <w:proofErr w:type="spellStart"/>
            <w:r w:rsidRPr="0049488C">
              <w:rPr>
                <w:rFonts w:ascii="Arial" w:hAnsi="Arial" w:cs="Arial"/>
                <w:sz w:val="14"/>
                <w:szCs w:val="14"/>
              </w:rPr>
              <w:t>kPa</w:t>
            </w:r>
            <w:proofErr w:type="spellEnd"/>
            <w:r w:rsidRPr="0049488C">
              <w:rPr>
                <w:rFonts w:ascii="Arial" w:hAnsi="Arial" w:cs="Arial"/>
                <w:sz w:val="14"/>
                <w:szCs w:val="14"/>
              </w:rPr>
              <w:t>: 11 L/min</w:t>
            </w:r>
          </w:p>
          <w:p w14:paraId="465431E6"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Longitud de la manguera 650mm (25-1/2”)</w:t>
            </w:r>
          </w:p>
          <w:p w14:paraId="270B2716"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Dimensiones (</w:t>
            </w:r>
            <w:proofErr w:type="spellStart"/>
            <w:r w:rsidRPr="0049488C">
              <w:rPr>
                <w:rFonts w:ascii="Arial" w:hAnsi="Arial" w:cs="Arial"/>
                <w:sz w:val="14"/>
                <w:szCs w:val="14"/>
              </w:rPr>
              <w:t>LxAxA</w:t>
            </w:r>
            <w:proofErr w:type="spellEnd"/>
            <w:r w:rsidRPr="0049488C">
              <w:rPr>
                <w:rFonts w:ascii="Arial" w:hAnsi="Arial" w:cs="Arial"/>
                <w:sz w:val="14"/>
                <w:szCs w:val="14"/>
              </w:rPr>
              <w:t>):  c/BL1830B/BL1840B/BL1850B/BL1860B:  316 x 108 x 231 mm (12-1/2 x 4-1/4 x 9-1/8”)</w:t>
            </w:r>
          </w:p>
          <w:p w14:paraId="38187698" w14:textId="71E74B5C" w:rsidR="00B4302E" w:rsidRPr="0049488C" w:rsidRDefault="00B4302E" w:rsidP="00B4302E">
            <w:pPr>
              <w:rPr>
                <w:rFonts w:ascii="Arial" w:hAnsi="Arial" w:cs="Arial"/>
                <w:sz w:val="14"/>
                <w:szCs w:val="14"/>
              </w:rPr>
            </w:pPr>
            <w:r w:rsidRPr="0049488C">
              <w:rPr>
                <w:rFonts w:ascii="Arial" w:hAnsi="Arial" w:cs="Arial"/>
                <w:sz w:val="14"/>
                <w:szCs w:val="14"/>
              </w:rPr>
              <w:t xml:space="preserve">Peso neto: 2.5 – 2.8 kg (5.5 – 6.2 </w:t>
            </w:r>
            <w:proofErr w:type="spellStart"/>
            <w:r w:rsidRPr="0049488C">
              <w:rPr>
                <w:rFonts w:ascii="Arial" w:hAnsi="Arial" w:cs="Arial"/>
                <w:sz w:val="14"/>
                <w:szCs w:val="14"/>
              </w:rPr>
              <w:t>lbs</w:t>
            </w:r>
            <w:proofErr w:type="spellEnd"/>
            <w:r w:rsidRPr="0049488C">
              <w:rPr>
                <w:rFonts w:ascii="Arial" w:hAnsi="Arial" w:cs="Arial"/>
                <w:sz w:val="14"/>
                <w:szCs w:val="14"/>
              </w:rPr>
              <w:t xml:space="preserve">.) </w:t>
            </w:r>
          </w:p>
        </w:tc>
        <w:tc>
          <w:tcPr>
            <w:tcW w:w="533" w:type="pct"/>
            <w:shd w:val="clear" w:color="auto" w:fill="auto"/>
            <w:vAlign w:val="center"/>
          </w:tcPr>
          <w:p w14:paraId="1D8A72D9" w14:textId="2DA8DB80" w:rsidR="00B4302E" w:rsidRPr="0049488C" w:rsidRDefault="00B4302E" w:rsidP="00B4302E">
            <w:pPr>
              <w:jc w:val="center"/>
              <w:rPr>
                <w:rFonts w:ascii="Arial" w:hAnsi="Arial" w:cs="Arial"/>
                <w:sz w:val="14"/>
                <w:szCs w:val="14"/>
              </w:rPr>
            </w:pPr>
            <w:r w:rsidRPr="0049488C">
              <w:rPr>
                <w:rFonts w:ascii="Arial" w:hAnsi="Arial" w:cs="Arial"/>
                <w:sz w:val="14"/>
                <w:szCs w:val="14"/>
              </w:rPr>
              <w:t>Equipo</w:t>
            </w:r>
          </w:p>
        </w:tc>
        <w:tc>
          <w:tcPr>
            <w:tcW w:w="401" w:type="pct"/>
            <w:shd w:val="clear" w:color="auto" w:fill="auto"/>
            <w:vAlign w:val="center"/>
          </w:tcPr>
          <w:p w14:paraId="6364A933" w14:textId="50EC23AF" w:rsidR="00B4302E" w:rsidRPr="0049488C" w:rsidRDefault="00B4302E" w:rsidP="00B4302E">
            <w:pPr>
              <w:jc w:val="center"/>
              <w:rPr>
                <w:rFonts w:ascii="Arial" w:hAnsi="Arial" w:cs="Arial"/>
                <w:sz w:val="14"/>
                <w:szCs w:val="14"/>
              </w:rPr>
            </w:pPr>
            <w:r w:rsidRPr="0049488C">
              <w:rPr>
                <w:rFonts w:ascii="Arial" w:hAnsi="Arial" w:cs="Arial"/>
                <w:sz w:val="14"/>
                <w:szCs w:val="14"/>
              </w:rPr>
              <w:t>1</w:t>
            </w:r>
          </w:p>
        </w:tc>
      </w:tr>
      <w:tr w:rsidR="00B4302E" w:rsidRPr="00674812" w14:paraId="468E6DC1" w14:textId="77777777" w:rsidTr="0049488C">
        <w:trPr>
          <w:trHeight w:val="94"/>
          <w:jc w:val="center"/>
        </w:trPr>
        <w:tc>
          <w:tcPr>
            <w:tcW w:w="331" w:type="pct"/>
            <w:shd w:val="clear" w:color="auto" w:fill="auto"/>
            <w:vAlign w:val="center"/>
          </w:tcPr>
          <w:p w14:paraId="4A5766E3" w14:textId="143F37CC" w:rsidR="00B4302E" w:rsidRPr="0049488C" w:rsidRDefault="00F6153D" w:rsidP="00B4302E">
            <w:pPr>
              <w:jc w:val="center"/>
              <w:rPr>
                <w:rFonts w:ascii="Arial" w:hAnsi="Arial" w:cs="Arial"/>
                <w:sz w:val="14"/>
                <w:szCs w:val="14"/>
              </w:rPr>
            </w:pPr>
            <w:r>
              <w:rPr>
                <w:rFonts w:ascii="Arial" w:hAnsi="Arial" w:cs="Arial"/>
                <w:sz w:val="14"/>
                <w:szCs w:val="14"/>
              </w:rPr>
              <w:t>82</w:t>
            </w:r>
          </w:p>
        </w:tc>
        <w:tc>
          <w:tcPr>
            <w:tcW w:w="3735" w:type="pct"/>
            <w:shd w:val="clear" w:color="auto" w:fill="auto"/>
            <w:vAlign w:val="center"/>
          </w:tcPr>
          <w:p w14:paraId="606ADF82" w14:textId="77777777" w:rsidR="00B4302E" w:rsidRPr="0049488C" w:rsidRDefault="00B4302E" w:rsidP="00B4302E">
            <w:pPr>
              <w:widowControl/>
              <w:jc w:val="both"/>
              <w:rPr>
                <w:rFonts w:ascii="Arial" w:hAnsi="Arial" w:cs="Arial"/>
                <w:sz w:val="14"/>
                <w:szCs w:val="14"/>
              </w:rPr>
            </w:pPr>
            <w:r w:rsidRPr="0049488C">
              <w:rPr>
                <w:rFonts w:ascii="Arial" w:hAnsi="Arial" w:cs="Arial"/>
                <w:b/>
                <w:sz w:val="14"/>
                <w:szCs w:val="14"/>
              </w:rPr>
              <w:t xml:space="preserve">Esmeriladora </w:t>
            </w:r>
            <w:r w:rsidRPr="0049488C">
              <w:rPr>
                <w:rFonts w:ascii="Arial" w:hAnsi="Arial" w:cs="Arial"/>
                <w:sz w:val="14"/>
                <w:szCs w:val="14"/>
              </w:rPr>
              <w:t xml:space="preserve">angular inalámbrica marca </w:t>
            </w:r>
            <w:proofErr w:type="spellStart"/>
            <w:r w:rsidRPr="0049488C">
              <w:rPr>
                <w:rFonts w:ascii="Arial" w:hAnsi="Arial" w:cs="Arial"/>
                <w:sz w:val="14"/>
                <w:szCs w:val="14"/>
              </w:rPr>
              <w:t>Makita</w:t>
            </w:r>
            <w:proofErr w:type="spellEnd"/>
            <w:r w:rsidRPr="0049488C">
              <w:rPr>
                <w:rFonts w:ascii="Arial" w:hAnsi="Arial" w:cs="Arial"/>
                <w:sz w:val="14"/>
                <w:szCs w:val="14"/>
              </w:rPr>
              <w:t xml:space="preserve"> a batería (incluye batería y cargador), modelo DGA469RTJ</w:t>
            </w:r>
          </w:p>
          <w:p w14:paraId="7F0D7AAE"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Diámetro del disco: 115mm (4-1/2”)</w:t>
            </w:r>
          </w:p>
          <w:p w14:paraId="43285A19"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Velocidad sin carga: 3,000 – 8,500 rpm</w:t>
            </w:r>
          </w:p>
          <w:p w14:paraId="7E1558B4"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Circunferencia de agarre: 160mm (6-5/16”)</w:t>
            </w:r>
          </w:p>
          <w:p w14:paraId="13F8F99D"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Dimensiones (</w:t>
            </w:r>
            <w:proofErr w:type="spellStart"/>
            <w:r w:rsidRPr="0049488C">
              <w:rPr>
                <w:rFonts w:ascii="Arial" w:hAnsi="Arial" w:cs="Arial"/>
                <w:sz w:val="14"/>
                <w:szCs w:val="14"/>
              </w:rPr>
              <w:t>LxAxA</w:t>
            </w:r>
            <w:proofErr w:type="spellEnd"/>
            <w:r w:rsidRPr="0049488C">
              <w:rPr>
                <w:rFonts w:ascii="Arial" w:hAnsi="Arial" w:cs="Arial"/>
                <w:sz w:val="14"/>
                <w:szCs w:val="14"/>
              </w:rPr>
              <w:t>): 396 x 130 x 147 mm (15-1/2 x 5-1/8 x 5-3/4”)</w:t>
            </w:r>
          </w:p>
          <w:p w14:paraId="518CB834"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Peso neto: 2.5 – 3.1 kg (5.5 – 6.8 </w:t>
            </w:r>
            <w:proofErr w:type="spellStart"/>
            <w:r w:rsidRPr="0049488C">
              <w:rPr>
                <w:rFonts w:ascii="Arial" w:hAnsi="Arial" w:cs="Arial"/>
                <w:sz w:val="14"/>
                <w:szCs w:val="14"/>
              </w:rPr>
              <w:t>lbs</w:t>
            </w:r>
            <w:proofErr w:type="spellEnd"/>
            <w:r w:rsidRPr="0049488C">
              <w:rPr>
                <w:rFonts w:ascii="Arial" w:hAnsi="Arial" w:cs="Arial"/>
                <w:sz w:val="14"/>
                <w:szCs w:val="14"/>
              </w:rPr>
              <w:t>)</w:t>
            </w:r>
          </w:p>
          <w:p w14:paraId="1E837743"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Estuche </w:t>
            </w:r>
            <w:proofErr w:type="spellStart"/>
            <w:r w:rsidRPr="0049488C">
              <w:rPr>
                <w:rFonts w:ascii="Arial" w:hAnsi="Arial" w:cs="Arial"/>
                <w:sz w:val="14"/>
                <w:szCs w:val="14"/>
              </w:rPr>
              <w:t>makpac</w:t>
            </w:r>
            <w:proofErr w:type="spellEnd"/>
          </w:p>
          <w:p w14:paraId="34830D0C"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La cubierta del disco protege al operario de la dispersión accidental del disco o pieza de trabajo rota con un movimiento mínimo de la cubierta del disco</w:t>
            </w:r>
          </w:p>
          <w:p w14:paraId="1612F3E0" w14:textId="229858AF" w:rsidR="00B4302E" w:rsidRPr="0049488C" w:rsidRDefault="00B4302E" w:rsidP="00B4302E">
            <w:pPr>
              <w:rPr>
                <w:rFonts w:ascii="Arial" w:hAnsi="Arial" w:cs="Arial"/>
                <w:sz w:val="14"/>
                <w:szCs w:val="14"/>
              </w:rPr>
            </w:pPr>
            <w:r w:rsidRPr="0049488C">
              <w:rPr>
                <w:rFonts w:ascii="Arial" w:hAnsi="Arial" w:cs="Arial"/>
                <w:sz w:val="14"/>
                <w:szCs w:val="14"/>
              </w:rPr>
              <w:t>El mecanismo X-LOCK permite realizar cambios de accesorios sin necesidad de herramientas; minimiza el tiempo de inactividad entre cambios del disco; minimiza el apriete excesivo y el aflojamiento del disco.</w:t>
            </w:r>
          </w:p>
        </w:tc>
        <w:tc>
          <w:tcPr>
            <w:tcW w:w="533" w:type="pct"/>
            <w:shd w:val="clear" w:color="auto" w:fill="auto"/>
            <w:vAlign w:val="center"/>
          </w:tcPr>
          <w:p w14:paraId="702290F1" w14:textId="33C99B38" w:rsidR="00B4302E" w:rsidRPr="0049488C" w:rsidRDefault="00B4302E" w:rsidP="00B4302E">
            <w:pPr>
              <w:jc w:val="center"/>
              <w:rPr>
                <w:rFonts w:ascii="Arial" w:hAnsi="Arial" w:cs="Arial"/>
                <w:sz w:val="14"/>
                <w:szCs w:val="14"/>
              </w:rPr>
            </w:pPr>
            <w:r w:rsidRPr="0049488C">
              <w:rPr>
                <w:rFonts w:ascii="Arial" w:hAnsi="Arial" w:cs="Arial"/>
                <w:sz w:val="14"/>
                <w:szCs w:val="14"/>
              </w:rPr>
              <w:t>Equipo</w:t>
            </w:r>
          </w:p>
        </w:tc>
        <w:tc>
          <w:tcPr>
            <w:tcW w:w="401" w:type="pct"/>
            <w:shd w:val="clear" w:color="auto" w:fill="auto"/>
            <w:vAlign w:val="center"/>
          </w:tcPr>
          <w:p w14:paraId="791F7312" w14:textId="71E91B37" w:rsidR="00B4302E" w:rsidRPr="0049488C" w:rsidRDefault="00B4302E" w:rsidP="00B4302E">
            <w:pPr>
              <w:jc w:val="center"/>
              <w:rPr>
                <w:rFonts w:ascii="Arial" w:hAnsi="Arial" w:cs="Arial"/>
                <w:sz w:val="14"/>
                <w:szCs w:val="14"/>
              </w:rPr>
            </w:pPr>
            <w:r w:rsidRPr="0049488C">
              <w:rPr>
                <w:rFonts w:ascii="Arial" w:hAnsi="Arial" w:cs="Arial"/>
                <w:sz w:val="14"/>
                <w:szCs w:val="14"/>
              </w:rPr>
              <w:t>1</w:t>
            </w:r>
          </w:p>
        </w:tc>
      </w:tr>
      <w:tr w:rsidR="00B4302E" w:rsidRPr="00674812" w14:paraId="5C146F87" w14:textId="77777777" w:rsidTr="0049488C">
        <w:trPr>
          <w:trHeight w:val="94"/>
          <w:jc w:val="center"/>
        </w:trPr>
        <w:tc>
          <w:tcPr>
            <w:tcW w:w="331" w:type="pct"/>
            <w:shd w:val="clear" w:color="auto" w:fill="auto"/>
            <w:vAlign w:val="center"/>
          </w:tcPr>
          <w:p w14:paraId="14833309" w14:textId="12A59CAD" w:rsidR="00B4302E" w:rsidRPr="0049488C" w:rsidRDefault="00F6153D" w:rsidP="00B4302E">
            <w:pPr>
              <w:jc w:val="center"/>
              <w:rPr>
                <w:rFonts w:ascii="Arial" w:hAnsi="Arial" w:cs="Arial"/>
                <w:sz w:val="14"/>
                <w:szCs w:val="14"/>
              </w:rPr>
            </w:pPr>
            <w:r>
              <w:rPr>
                <w:rFonts w:ascii="Arial" w:hAnsi="Arial" w:cs="Arial"/>
                <w:sz w:val="14"/>
                <w:szCs w:val="14"/>
              </w:rPr>
              <w:t>83</w:t>
            </w:r>
          </w:p>
        </w:tc>
        <w:tc>
          <w:tcPr>
            <w:tcW w:w="3735" w:type="pct"/>
            <w:shd w:val="clear" w:color="auto" w:fill="auto"/>
            <w:vAlign w:val="center"/>
          </w:tcPr>
          <w:p w14:paraId="45BB8B84" w14:textId="77777777" w:rsidR="00B4302E" w:rsidRPr="0049488C" w:rsidRDefault="00B4302E" w:rsidP="00B4302E">
            <w:pPr>
              <w:widowControl/>
              <w:jc w:val="both"/>
              <w:rPr>
                <w:rFonts w:ascii="Arial" w:hAnsi="Arial" w:cs="Arial"/>
                <w:sz w:val="14"/>
                <w:szCs w:val="14"/>
              </w:rPr>
            </w:pPr>
            <w:proofErr w:type="spellStart"/>
            <w:r w:rsidRPr="0049488C">
              <w:rPr>
                <w:rFonts w:ascii="Arial" w:hAnsi="Arial" w:cs="Arial"/>
                <w:b/>
                <w:sz w:val="14"/>
                <w:szCs w:val="14"/>
              </w:rPr>
              <w:t>Desmalezadora</w:t>
            </w:r>
            <w:proofErr w:type="spellEnd"/>
            <w:r w:rsidRPr="0049488C">
              <w:rPr>
                <w:rFonts w:ascii="Arial" w:hAnsi="Arial" w:cs="Arial"/>
                <w:b/>
                <w:sz w:val="14"/>
                <w:szCs w:val="14"/>
              </w:rPr>
              <w:t xml:space="preserve"> </w:t>
            </w:r>
            <w:proofErr w:type="spellStart"/>
            <w:r w:rsidRPr="0049488C">
              <w:rPr>
                <w:rFonts w:ascii="Arial" w:hAnsi="Arial" w:cs="Arial"/>
                <w:sz w:val="14"/>
                <w:szCs w:val="14"/>
              </w:rPr>
              <w:t>Stihl</w:t>
            </w:r>
            <w:proofErr w:type="spellEnd"/>
            <w:r w:rsidRPr="0049488C">
              <w:rPr>
                <w:rFonts w:ascii="Arial" w:hAnsi="Arial" w:cs="Arial"/>
                <w:sz w:val="14"/>
                <w:szCs w:val="14"/>
              </w:rPr>
              <w:t xml:space="preserve">, modelo FS 280: Motor a dos tiempos </w:t>
            </w:r>
          </w:p>
          <w:p w14:paraId="46E4157A"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Arranque sin tirones gracias al encendido por microprocesador</w:t>
            </w:r>
          </w:p>
          <w:p w14:paraId="3718D0F2"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Potencia: 2.54 HP / 1.19 kW</w:t>
            </w:r>
          </w:p>
          <w:p w14:paraId="4E14B5C5"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Cilindrada: 38.9 cm3</w:t>
            </w:r>
          </w:p>
          <w:p w14:paraId="0B8E28F3"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Peso (sin herramienta): 7.9 kg</w:t>
            </w:r>
          </w:p>
          <w:p w14:paraId="67C5B8B5"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Herramienta de corte: </w:t>
            </w:r>
            <w:proofErr w:type="spellStart"/>
            <w:r w:rsidRPr="0049488C">
              <w:rPr>
                <w:rFonts w:ascii="Arial" w:hAnsi="Arial" w:cs="Arial"/>
                <w:sz w:val="14"/>
                <w:szCs w:val="14"/>
              </w:rPr>
              <w:t>Autocut</w:t>
            </w:r>
            <w:proofErr w:type="spellEnd"/>
            <w:r w:rsidRPr="0049488C">
              <w:rPr>
                <w:rFonts w:ascii="Arial" w:hAnsi="Arial" w:cs="Arial"/>
                <w:sz w:val="14"/>
                <w:szCs w:val="14"/>
              </w:rPr>
              <w:t xml:space="preserve"> 46-2</w:t>
            </w:r>
          </w:p>
          <w:p w14:paraId="274BEE11"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Diámetro del hilo: 2.7 mm</w:t>
            </w:r>
          </w:p>
          <w:p w14:paraId="26F8D4C0"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Cuchilla de corte: Matorrales 300-3</w:t>
            </w:r>
          </w:p>
          <w:p w14:paraId="0849AECC" w14:textId="330683AC" w:rsidR="00B4302E" w:rsidRPr="0049488C" w:rsidRDefault="00B4302E" w:rsidP="00B4302E">
            <w:pPr>
              <w:rPr>
                <w:rFonts w:ascii="Arial" w:hAnsi="Arial" w:cs="Arial"/>
                <w:sz w:val="14"/>
                <w:szCs w:val="14"/>
              </w:rPr>
            </w:pPr>
            <w:r w:rsidRPr="0049488C">
              <w:rPr>
                <w:rFonts w:ascii="Arial" w:hAnsi="Arial" w:cs="Arial"/>
                <w:sz w:val="14"/>
                <w:szCs w:val="14"/>
              </w:rPr>
              <w:t>Capacidad del depósito de combustible: 0.58 L.</w:t>
            </w:r>
          </w:p>
        </w:tc>
        <w:tc>
          <w:tcPr>
            <w:tcW w:w="533" w:type="pct"/>
            <w:shd w:val="clear" w:color="auto" w:fill="auto"/>
            <w:vAlign w:val="center"/>
          </w:tcPr>
          <w:p w14:paraId="0DC38960" w14:textId="081AF5BC" w:rsidR="00B4302E" w:rsidRPr="0049488C" w:rsidRDefault="00B4302E" w:rsidP="00B4302E">
            <w:pPr>
              <w:jc w:val="center"/>
              <w:rPr>
                <w:rFonts w:ascii="Arial" w:hAnsi="Arial" w:cs="Arial"/>
                <w:sz w:val="14"/>
                <w:szCs w:val="14"/>
              </w:rPr>
            </w:pPr>
            <w:r w:rsidRPr="0049488C">
              <w:rPr>
                <w:rFonts w:ascii="Arial" w:hAnsi="Arial" w:cs="Arial"/>
                <w:sz w:val="14"/>
                <w:szCs w:val="14"/>
              </w:rPr>
              <w:t>Equipo</w:t>
            </w:r>
          </w:p>
        </w:tc>
        <w:tc>
          <w:tcPr>
            <w:tcW w:w="401" w:type="pct"/>
            <w:shd w:val="clear" w:color="auto" w:fill="auto"/>
            <w:vAlign w:val="center"/>
          </w:tcPr>
          <w:p w14:paraId="2179E35F" w14:textId="3740DF10" w:rsidR="00B4302E" w:rsidRPr="0049488C" w:rsidRDefault="00B4302E" w:rsidP="00B4302E">
            <w:pPr>
              <w:jc w:val="center"/>
              <w:rPr>
                <w:rFonts w:ascii="Arial" w:hAnsi="Arial" w:cs="Arial"/>
                <w:sz w:val="14"/>
                <w:szCs w:val="14"/>
              </w:rPr>
            </w:pPr>
            <w:r w:rsidRPr="0049488C">
              <w:rPr>
                <w:rFonts w:ascii="Arial" w:hAnsi="Arial" w:cs="Arial"/>
                <w:sz w:val="14"/>
                <w:szCs w:val="14"/>
              </w:rPr>
              <w:t>3</w:t>
            </w:r>
          </w:p>
        </w:tc>
      </w:tr>
      <w:tr w:rsidR="00B4302E" w:rsidRPr="00674812" w14:paraId="1260E491" w14:textId="77777777" w:rsidTr="0049488C">
        <w:trPr>
          <w:trHeight w:val="94"/>
          <w:jc w:val="center"/>
        </w:trPr>
        <w:tc>
          <w:tcPr>
            <w:tcW w:w="331" w:type="pct"/>
            <w:shd w:val="clear" w:color="auto" w:fill="auto"/>
            <w:vAlign w:val="center"/>
          </w:tcPr>
          <w:p w14:paraId="17077AD7" w14:textId="0FAD7BE1" w:rsidR="00B4302E" w:rsidRPr="0049488C" w:rsidRDefault="00F6153D" w:rsidP="00B4302E">
            <w:pPr>
              <w:jc w:val="center"/>
              <w:rPr>
                <w:rFonts w:ascii="Arial" w:hAnsi="Arial" w:cs="Arial"/>
                <w:sz w:val="14"/>
                <w:szCs w:val="14"/>
              </w:rPr>
            </w:pPr>
            <w:r>
              <w:rPr>
                <w:rFonts w:ascii="Arial" w:hAnsi="Arial" w:cs="Arial"/>
                <w:sz w:val="14"/>
                <w:szCs w:val="14"/>
              </w:rPr>
              <w:t>84</w:t>
            </w:r>
          </w:p>
        </w:tc>
        <w:tc>
          <w:tcPr>
            <w:tcW w:w="3735" w:type="pct"/>
            <w:shd w:val="clear" w:color="auto" w:fill="auto"/>
            <w:vAlign w:val="center"/>
          </w:tcPr>
          <w:p w14:paraId="63198756" w14:textId="77777777" w:rsidR="00B4302E" w:rsidRPr="0049488C" w:rsidRDefault="00B4302E" w:rsidP="00B4302E">
            <w:pPr>
              <w:widowControl/>
              <w:jc w:val="both"/>
              <w:rPr>
                <w:rFonts w:ascii="Arial" w:hAnsi="Arial" w:cs="Arial"/>
                <w:sz w:val="14"/>
                <w:szCs w:val="14"/>
              </w:rPr>
            </w:pPr>
            <w:r w:rsidRPr="0049488C">
              <w:rPr>
                <w:rFonts w:ascii="Arial" w:hAnsi="Arial" w:cs="Arial"/>
                <w:b/>
                <w:sz w:val="14"/>
                <w:szCs w:val="14"/>
              </w:rPr>
              <w:t xml:space="preserve">Motosierra </w:t>
            </w:r>
            <w:r w:rsidRPr="0049488C">
              <w:rPr>
                <w:rFonts w:ascii="Arial" w:hAnsi="Arial" w:cs="Arial"/>
                <w:sz w:val="14"/>
                <w:szCs w:val="14"/>
              </w:rPr>
              <w:t xml:space="preserve">a una mano para poda de ramas, modelo MS 194T, marca </w:t>
            </w:r>
            <w:proofErr w:type="spellStart"/>
            <w:r w:rsidRPr="0049488C">
              <w:rPr>
                <w:rFonts w:ascii="Arial" w:hAnsi="Arial" w:cs="Arial"/>
                <w:sz w:val="14"/>
                <w:szCs w:val="14"/>
              </w:rPr>
              <w:t>Stihl</w:t>
            </w:r>
            <w:proofErr w:type="spellEnd"/>
          </w:p>
          <w:p w14:paraId="6569E5AD"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Cilindrada: 30.1 cm3</w:t>
            </w:r>
          </w:p>
          <w:p w14:paraId="2A9D0C38"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Potencia: 1.74 HP</w:t>
            </w:r>
          </w:p>
          <w:p w14:paraId="65EA892C"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Espada:  14 – 16 in</w:t>
            </w:r>
          </w:p>
          <w:p w14:paraId="719D4C1A"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Cadena de aserrado:  3/8” PMM</w:t>
            </w:r>
          </w:p>
          <w:p w14:paraId="15005A0F" w14:textId="15AAF7BA" w:rsidR="00B4302E" w:rsidRPr="0049488C" w:rsidRDefault="0049488C" w:rsidP="0049488C">
            <w:pPr>
              <w:widowControl/>
              <w:jc w:val="both"/>
              <w:rPr>
                <w:rFonts w:ascii="Arial" w:hAnsi="Arial" w:cs="Arial"/>
                <w:sz w:val="14"/>
                <w:szCs w:val="14"/>
              </w:rPr>
            </w:pPr>
            <w:r>
              <w:rPr>
                <w:rFonts w:ascii="Arial" w:hAnsi="Arial" w:cs="Arial"/>
                <w:sz w:val="14"/>
                <w:szCs w:val="14"/>
              </w:rPr>
              <w:t>Peso:  3.1 kg</w:t>
            </w:r>
          </w:p>
        </w:tc>
        <w:tc>
          <w:tcPr>
            <w:tcW w:w="533" w:type="pct"/>
            <w:shd w:val="clear" w:color="auto" w:fill="auto"/>
            <w:vAlign w:val="center"/>
          </w:tcPr>
          <w:p w14:paraId="498B9DA8" w14:textId="2EA543EC" w:rsidR="00B4302E" w:rsidRPr="0049488C" w:rsidRDefault="00B4302E" w:rsidP="00B4302E">
            <w:pPr>
              <w:jc w:val="center"/>
              <w:rPr>
                <w:rFonts w:ascii="Arial" w:hAnsi="Arial" w:cs="Arial"/>
                <w:sz w:val="14"/>
                <w:szCs w:val="14"/>
              </w:rPr>
            </w:pPr>
            <w:r w:rsidRPr="0049488C">
              <w:rPr>
                <w:rFonts w:ascii="Arial" w:hAnsi="Arial" w:cs="Arial"/>
                <w:sz w:val="14"/>
                <w:szCs w:val="14"/>
              </w:rPr>
              <w:t>Equipo</w:t>
            </w:r>
          </w:p>
        </w:tc>
        <w:tc>
          <w:tcPr>
            <w:tcW w:w="401" w:type="pct"/>
            <w:shd w:val="clear" w:color="auto" w:fill="auto"/>
            <w:vAlign w:val="center"/>
          </w:tcPr>
          <w:p w14:paraId="0C2C1651" w14:textId="63831861" w:rsidR="00B4302E" w:rsidRPr="0049488C" w:rsidRDefault="00B4302E" w:rsidP="00B4302E">
            <w:pPr>
              <w:jc w:val="center"/>
              <w:rPr>
                <w:rFonts w:ascii="Arial" w:hAnsi="Arial" w:cs="Arial"/>
                <w:sz w:val="14"/>
                <w:szCs w:val="14"/>
              </w:rPr>
            </w:pPr>
            <w:r w:rsidRPr="0049488C">
              <w:rPr>
                <w:rFonts w:ascii="Arial" w:hAnsi="Arial" w:cs="Arial"/>
                <w:sz w:val="14"/>
                <w:szCs w:val="14"/>
              </w:rPr>
              <w:t>2</w:t>
            </w:r>
          </w:p>
        </w:tc>
      </w:tr>
      <w:tr w:rsidR="00B4302E" w:rsidRPr="00674812" w14:paraId="74D9524E" w14:textId="77777777" w:rsidTr="0049488C">
        <w:trPr>
          <w:trHeight w:val="94"/>
          <w:jc w:val="center"/>
        </w:trPr>
        <w:tc>
          <w:tcPr>
            <w:tcW w:w="331" w:type="pct"/>
            <w:shd w:val="clear" w:color="auto" w:fill="auto"/>
            <w:vAlign w:val="center"/>
          </w:tcPr>
          <w:p w14:paraId="2A2D3890" w14:textId="4FAEAB3E" w:rsidR="00B4302E" w:rsidRPr="0049488C" w:rsidRDefault="00F6153D" w:rsidP="00B4302E">
            <w:pPr>
              <w:jc w:val="center"/>
              <w:rPr>
                <w:rFonts w:ascii="Arial" w:hAnsi="Arial" w:cs="Arial"/>
                <w:sz w:val="14"/>
                <w:szCs w:val="14"/>
              </w:rPr>
            </w:pPr>
            <w:r>
              <w:rPr>
                <w:rFonts w:ascii="Arial" w:hAnsi="Arial" w:cs="Arial"/>
                <w:sz w:val="14"/>
                <w:szCs w:val="14"/>
              </w:rPr>
              <w:t>85</w:t>
            </w:r>
          </w:p>
        </w:tc>
        <w:tc>
          <w:tcPr>
            <w:tcW w:w="3735" w:type="pct"/>
            <w:shd w:val="clear" w:color="auto" w:fill="auto"/>
            <w:vAlign w:val="center"/>
          </w:tcPr>
          <w:p w14:paraId="6C3EAEDC" w14:textId="77777777" w:rsidR="00B4302E" w:rsidRPr="0049488C" w:rsidRDefault="00B4302E" w:rsidP="00B4302E">
            <w:pPr>
              <w:widowControl/>
              <w:jc w:val="both"/>
              <w:rPr>
                <w:rFonts w:ascii="Arial" w:hAnsi="Arial" w:cs="Arial"/>
                <w:sz w:val="14"/>
                <w:szCs w:val="14"/>
              </w:rPr>
            </w:pPr>
            <w:proofErr w:type="spellStart"/>
            <w:r w:rsidRPr="0049488C">
              <w:rPr>
                <w:rFonts w:ascii="Arial" w:hAnsi="Arial" w:cs="Arial"/>
                <w:b/>
                <w:sz w:val="14"/>
                <w:szCs w:val="14"/>
              </w:rPr>
              <w:t>Cortacetos</w:t>
            </w:r>
            <w:proofErr w:type="spellEnd"/>
            <w:r w:rsidRPr="0049488C">
              <w:rPr>
                <w:rFonts w:ascii="Arial" w:hAnsi="Arial" w:cs="Arial"/>
                <w:b/>
                <w:sz w:val="14"/>
                <w:szCs w:val="14"/>
              </w:rPr>
              <w:t xml:space="preserve"> </w:t>
            </w:r>
            <w:r w:rsidRPr="0049488C">
              <w:rPr>
                <w:rFonts w:ascii="Arial" w:hAnsi="Arial" w:cs="Arial"/>
                <w:sz w:val="14"/>
                <w:szCs w:val="14"/>
              </w:rPr>
              <w:t xml:space="preserve">marca </w:t>
            </w:r>
            <w:proofErr w:type="spellStart"/>
            <w:r w:rsidRPr="0049488C">
              <w:rPr>
                <w:rFonts w:ascii="Arial" w:hAnsi="Arial" w:cs="Arial"/>
                <w:sz w:val="14"/>
                <w:szCs w:val="14"/>
              </w:rPr>
              <w:t>Stihl</w:t>
            </w:r>
            <w:proofErr w:type="spellEnd"/>
            <w:r w:rsidRPr="0049488C">
              <w:rPr>
                <w:rFonts w:ascii="Arial" w:hAnsi="Arial" w:cs="Arial"/>
                <w:sz w:val="14"/>
                <w:szCs w:val="14"/>
              </w:rPr>
              <w:t>, modelo HS 45</w:t>
            </w:r>
          </w:p>
          <w:p w14:paraId="3BC70DD5"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Motor  a dos tiempos</w:t>
            </w:r>
          </w:p>
          <w:p w14:paraId="5E6A6B09"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Cilindrada:  27.2 cm3</w:t>
            </w:r>
          </w:p>
          <w:p w14:paraId="33991D20"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Potencia:  1.01 HP</w:t>
            </w:r>
          </w:p>
          <w:p w14:paraId="13FF1AD6"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Longitud de corte:  60 cm</w:t>
            </w:r>
          </w:p>
          <w:p w14:paraId="3CB53EC9"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Longitud total:  110 cm</w:t>
            </w:r>
          </w:p>
          <w:p w14:paraId="103683F5"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Distancia entre dientes:  30 mm</w:t>
            </w:r>
          </w:p>
          <w:p w14:paraId="23DFB465" w14:textId="167106CD" w:rsidR="00B4302E" w:rsidRPr="0049488C" w:rsidRDefault="00B4302E" w:rsidP="00B4302E">
            <w:pPr>
              <w:rPr>
                <w:rFonts w:ascii="Arial" w:hAnsi="Arial" w:cs="Arial"/>
                <w:sz w:val="14"/>
                <w:szCs w:val="14"/>
              </w:rPr>
            </w:pPr>
            <w:r w:rsidRPr="0049488C">
              <w:rPr>
                <w:rFonts w:ascii="Arial" w:hAnsi="Arial" w:cs="Arial"/>
                <w:sz w:val="14"/>
                <w:szCs w:val="14"/>
              </w:rPr>
              <w:t>Peso:  5 kg</w:t>
            </w:r>
          </w:p>
        </w:tc>
        <w:tc>
          <w:tcPr>
            <w:tcW w:w="533" w:type="pct"/>
            <w:shd w:val="clear" w:color="auto" w:fill="auto"/>
            <w:vAlign w:val="center"/>
          </w:tcPr>
          <w:p w14:paraId="5818567D" w14:textId="35AABC64" w:rsidR="00B4302E" w:rsidRPr="0049488C" w:rsidRDefault="00B4302E" w:rsidP="00B4302E">
            <w:pPr>
              <w:jc w:val="center"/>
              <w:rPr>
                <w:rFonts w:ascii="Arial" w:hAnsi="Arial" w:cs="Arial"/>
                <w:sz w:val="14"/>
                <w:szCs w:val="14"/>
              </w:rPr>
            </w:pPr>
            <w:r w:rsidRPr="0049488C">
              <w:rPr>
                <w:rFonts w:ascii="Arial" w:hAnsi="Arial" w:cs="Arial"/>
                <w:sz w:val="14"/>
                <w:szCs w:val="14"/>
              </w:rPr>
              <w:t>Equipo</w:t>
            </w:r>
          </w:p>
        </w:tc>
        <w:tc>
          <w:tcPr>
            <w:tcW w:w="401" w:type="pct"/>
            <w:shd w:val="clear" w:color="auto" w:fill="auto"/>
            <w:vAlign w:val="center"/>
          </w:tcPr>
          <w:p w14:paraId="38BAE469" w14:textId="18D61DBE" w:rsidR="00B4302E" w:rsidRPr="0049488C" w:rsidRDefault="00B4302E" w:rsidP="00B4302E">
            <w:pPr>
              <w:jc w:val="center"/>
              <w:rPr>
                <w:rFonts w:ascii="Arial" w:hAnsi="Arial" w:cs="Arial"/>
                <w:sz w:val="14"/>
                <w:szCs w:val="14"/>
              </w:rPr>
            </w:pPr>
            <w:r w:rsidRPr="0049488C">
              <w:rPr>
                <w:rFonts w:ascii="Arial" w:hAnsi="Arial" w:cs="Arial"/>
                <w:sz w:val="14"/>
                <w:szCs w:val="14"/>
              </w:rPr>
              <w:t>3</w:t>
            </w:r>
          </w:p>
        </w:tc>
      </w:tr>
      <w:tr w:rsidR="00B4302E" w:rsidRPr="00674812" w14:paraId="6223ED03" w14:textId="77777777" w:rsidTr="0049488C">
        <w:trPr>
          <w:trHeight w:val="94"/>
          <w:jc w:val="center"/>
        </w:trPr>
        <w:tc>
          <w:tcPr>
            <w:tcW w:w="331" w:type="pct"/>
            <w:shd w:val="clear" w:color="auto" w:fill="auto"/>
            <w:vAlign w:val="center"/>
          </w:tcPr>
          <w:p w14:paraId="50376316" w14:textId="0C9A360B" w:rsidR="00B4302E" w:rsidRPr="0049488C" w:rsidRDefault="00F6153D" w:rsidP="00B4302E">
            <w:pPr>
              <w:jc w:val="center"/>
              <w:rPr>
                <w:rFonts w:ascii="Arial" w:hAnsi="Arial" w:cs="Arial"/>
                <w:sz w:val="14"/>
                <w:szCs w:val="14"/>
              </w:rPr>
            </w:pPr>
            <w:r>
              <w:rPr>
                <w:rFonts w:ascii="Arial" w:hAnsi="Arial" w:cs="Arial"/>
                <w:sz w:val="14"/>
                <w:szCs w:val="14"/>
              </w:rPr>
              <w:t>86</w:t>
            </w:r>
          </w:p>
        </w:tc>
        <w:tc>
          <w:tcPr>
            <w:tcW w:w="3735" w:type="pct"/>
            <w:shd w:val="clear" w:color="auto" w:fill="auto"/>
            <w:vAlign w:val="center"/>
          </w:tcPr>
          <w:p w14:paraId="3CEE4657" w14:textId="77777777" w:rsidR="00B4302E" w:rsidRPr="0049488C" w:rsidRDefault="00B4302E" w:rsidP="00B4302E">
            <w:pPr>
              <w:widowControl/>
              <w:jc w:val="both"/>
              <w:rPr>
                <w:rFonts w:ascii="Arial" w:hAnsi="Arial" w:cs="Arial"/>
                <w:sz w:val="14"/>
                <w:szCs w:val="14"/>
              </w:rPr>
            </w:pPr>
            <w:proofErr w:type="spellStart"/>
            <w:r w:rsidRPr="0049488C">
              <w:rPr>
                <w:rFonts w:ascii="Arial" w:hAnsi="Arial" w:cs="Arial"/>
                <w:b/>
                <w:sz w:val="14"/>
                <w:szCs w:val="14"/>
              </w:rPr>
              <w:t>Aspersora</w:t>
            </w:r>
            <w:proofErr w:type="spellEnd"/>
            <w:r w:rsidRPr="0049488C">
              <w:rPr>
                <w:rFonts w:ascii="Arial" w:hAnsi="Arial" w:cs="Arial"/>
                <w:b/>
                <w:sz w:val="14"/>
                <w:szCs w:val="14"/>
              </w:rPr>
              <w:t xml:space="preserve"> agrícola </w:t>
            </w:r>
            <w:r w:rsidRPr="0049488C">
              <w:rPr>
                <w:rFonts w:ascii="Arial" w:hAnsi="Arial" w:cs="Arial"/>
                <w:sz w:val="14"/>
                <w:szCs w:val="14"/>
              </w:rPr>
              <w:t xml:space="preserve"> marca </w:t>
            </w:r>
            <w:proofErr w:type="spellStart"/>
            <w:r w:rsidRPr="0049488C">
              <w:rPr>
                <w:rFonts w:ascii="Arial" w:hAnsi="Arial" w:cs="Arial"/>
                <w:sz w:val="14"/>
                <w:szCs w:val="14"/>
              </w:rPr>
              <w:t>Swissmex</w:t>
            </w:r>
            <w:proofErr w:type="spellEnd"/>
            <w:r w:rsidRPr="0049488C">
              <w:rPr>
                <w:rFonts w:ascii="Arial" w:hAnsi="Arial" w:cs="Arial"/>
                <w:sz w:val="14"/>
                <w:szCs w:val="14"/>
              </w:rPr>
              <w:t>, modelo 920.033</w:t>
            </w:r>
          </w:p>
          <w:p w14:paraId="1C0D56D8"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Tanque extremadamente resistente con inhibidor de rayos UV</w:t>
            </w:r>
          </w:p>
          <w:p w14:paraId="46C94AC6"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Chasis de acero estructural recubierto con pintura </w:t>
            </w:r>
            <w:proofErr w:type="spellStart"/>
            <w:r w:rsidRPr="0049488C">
              <w:rPr>
                <w:rFonts w:ascii="Arial" w:hAnsi="Arial" w:cs="Arial"/>
                <w:sz w:val="14"/>
                <w:szCs w:val="14"/>
              </w:rPr>
              <w:t>epóxica</w:t>
            </w:r>
            <w:proofErr w:type="spellEnd"/>
            <w:r w:rsidRPr="0049488C">
              <w:rPr>
                <w:rFonts w:ascii="Arial" w:hAnsi="Arial" w:cs="Arial"/>
                <w:sz w:val="14"/>
                <w:szCs w:val="14"/>
              </w:rPr>
              <w:t xml:space="preserve"> horneada que lo protege de la corrosión</w:t>
            </w:r>
          </w:p>
          <w:p w14:paraId="33467183"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Tapa roscada con válvula y coladera en la boca de llenado</w:t>
            </w:r>
          </w:p>
          <w:p w14:paraId="307D716D"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Aforo con marcas en litros y galones</w:t>
            </w:r>
          </w:p>
          <w:p w14:paraId="57753D56"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Agitador hidráulico tipo Venturi</w:t>
            </w:r>
          </w:p>
          <w:p w14:paraId="47BEE4CF"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Filtro de admisión con cheque integrado</w:t>
            </w:r>
          </w:p>
          <w:p w14:paraId="015CA781"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Pistola para alta presión de largo alcance</w:t>
            </w:r>
          </w:p>
          <w:p w14:paraId="5A92AC38"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Distancia aproximada del chorro: 15m horizontal</w:t>
            </w:r>
          </w:p>
          <w:p w14:paraId="47E5CE90"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Enganche un gato de 3 puntos</w:t>
            </w:r>
          </w:p>
          <w:p w14:paraId="56325708"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Regulador ZX3</w:t>
            </w:r>
          </w:p>
          <w:p w14:paraId="6441BD3F"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Capacidad  500 L</w:t>
            </w:r>
          </w:p>
          <w:p w14:paraId="490616F1"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Pistolas: 2. Manguera: 2 de 10 mc/</w:t>
            </w:r>
            <w:proofErr w:type="spellStart"/>
            <w:r w:rsidRPr="0049488C">
              <w:rPr>
                <w:rFonts w:ascii="Arial" w:hAnsi="Arial" w:cs="Arial"/>
                <w:sz w:val="14"/>
                <w:szCs w:val="14"/>
              </w:rPr>
              <w:t>ud</w:t>
            </w:r>
            <w:proofErr w:type="spellEnd"/>
          </w:p>
          <w:p w14:paraId="09AAFB76"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Bomba  Kappa 43</w:t>
            </w:r>
          </w:p>
          <w:p w14:paraId="77E11A6E" w14:textId="7F7DA485" w:rsidR="00B4302E" w:rsidRPr="0049488C" w:rsidRDefault="00B4302E" w:rsidP="00B4302E">
            <w:pPr>
              <w:rPr>
                <w:rFonts w:ascii="Arial" w:hAnsi="Arial" w:cs="Arial"/>
                <w:sz w:val="14"/>
                <w:szCs w:val="14"/>
              </w:rPr>
            </w:pPr>
            <w:r w:rsidRPr="0049488C">
              <w:rPr>
                <w:rFonts w:ascii="Arial" w:hAnsi="Arial" w:cs="Arial"/>
                <w:sz w:val="14"/>
                <w:szCs w:val="14"/>
              </w:rPr>
              <w:lastRenderedPageBreak/>
              <w:t>Peso aproximado  122.0 kg</w:t>
            </w:r>
          </w:p>
        </w:tc>
        <w:tc>
          <w:tcPr>
            <w:tcW w:w="533" w:type="pct"/>
            <w:shd w:val="clear" w:color="auto" w:fill="auto"/>
            <w:vAlign w:val="center"/>
          </w:tcPr>
          <w:p w14:paraId="11BFED31" w14:textId="18143122" w:rsidR="00B4302E" w:rsidRPr="0049488C" w:rsidRDefault="00B4302E" w:rsidP="00B4302E">
            <w:pPr>
              <w:jc w:val="center"/>
              <w:rPr>
                <w:rFonts w:ascii="Arial" w:hAnsi="Arial" w:cs="Arial"/>
                <w:sz w:val="14"/>
                <w:szCs w:val="14"/>
              </w:rPr>
            </w:pPr>
            <w:r w:rsidRPr="0049488C">
              <w:rPr>
                <w:rFonts w:ascii="Arial" w:hAnsi="Arial" w:cs="Arial"/>
                <w:sz w:val="14"/>
                <w:szCs w:val="14"/>
              </w:rPr>
              <w:lastRenderedPageBreak/>
              <w:t xml:space="preserve">Equipo </w:t>
            </w:r>
          </w:p>
        </w:tc>
        <w:tc>
          <w:tcPr>
            <w:tcW w:w="401" w:type="pct"/>
            <w:shd w:val="clear" w:color="auto" w:fill="auto"/>
            <w:vAlign w:val="center"/>
          </w:tcPr>
          <w:p w14:paraId="0AFB34C4" w14:textId="0FDF3080" w:rsidR="00B4302E" w:rsidRPr="0049488C" w:rsidRDefault="00B4302E" w:rsidP="00B4302E">
            <w:pPr>
              <w:jc w:val="center"/>
              <w:rPr>
                <w:rFonts w:ascii="Arial" w:hAnsi="Arial" w:cs="Arial"/>
                <w:sz w:val="14"/>
                <w:szCs w:val="14"/>
              </w:rPr>
            </w:pPr>
            <w:r w:rsidRPr="0049488C">
              <w:rPr>
                <w:rFonts w:ascii="Arial" w:hAnsi="Arial" w:cs="Arial"/>
                <w:sz w:val="14"/>
                <w:szCs w:val="14"/>
              </w:rPr>
              <w:t>1</w:t>
            </w:r>
          </w:p>
        </w:tc>
      </w:tr>
      <w:tr w:rsidR="00B4302E" w:rsidRPr="00674812" w14:paraId="7E8B6528" w14:textId="77777777" w:rsidTr="0049488C">
        <w:trPr>
          <w:trHeight w:val="94"/>
          <w:jc w:val="center"/>
        </w:trPr>
        <w:tc>
          <w:tcPr>
            <w:tcW w:w="331" w:type="pct"/>
            <w:shd w:val="clear" w:color="auto" w:fill="auto"/>
            <w:vAlign w:val="center"/>
          </w:tcPr>
          <w:p w14:paraId="0054690F" w14:textId="77777777" w:rsidR="00B4302E" w:rsidRPr="0049488C" w:rsidRDefault="00B4302E" w:rsidP="00B4302E">
            <w:pPr>
              <w:jc w:val="center"/>
              <w:rPr>
                <w:rFonts w:ascii="Arial" w:hAnsi="Arial" w:cs="Arial"/>
                <w:sz w:val="14"/>
                <w:szCs w:val="14"/>
              </w:rPr>
            </w:pPr>
          </w:p>
          <w:p w14:paraId="17487392" w14:textId="6FCF104E" w:rsidR="00B4302E" w:rsidRPr="0049488C" w:rsidRDefault="00F6153D" w:rsidP="00B4302E">
            <w:pPr>
              <w:jc w:val="center"/>
              <w:rPr>
                <w:rFonts w:ascii="Arial" w:hAnsi="Arial" w:cs="Arial"/>
                <w:sz w:val="14"/>
                <w:szCs w:val="14"/>
              </w:rPr>
            </w:pPr>
            <w:r>
              <w:rPr>
                <w:rFonts w:ascii="Arial" w:hAnsi="Arial" w:cs="Arial"/>
                <w:sz w:val="14"/>
                <w:szCs w:val="14"/>
              </w:rPr>
              <w:t>8</w:t>
            </w:r>
            <w:r w:rsidR="00B4302E" w:rsidRPr="0049488C">
              <w:rPr>
                <w:rFonts w:ascii="Arial" w:hAnsi="Arial" w:cs="Arial"/>
                <w:sz w:val="14"/>
                <w:szCs w:val="14"/>
              </w:rPr>
              <w:t>7</w:t>
            </w:r>
          </w:p>
        </w:tc>
        <w:tc>
          <w:tcPr>
            <w:tcW w:w="3735" w:type="pct"/>
            <w:shd w:val="clear" w:color="auto" w:fill="auto"/>
            <w:vAlign w:val="center"/>
          </w:tcPr>
          <w:p w14:paraId="10CBE27E" w14:textId="77777777" w:rsidR="00B4302E" w:rsidRPr="0049488C" w:rsidRDefault="00B4302E" w:rsidP="00B4302E">
            <w:pPr>
              <w:widowControl/>
              <w:jc w:val="both"/>
              <w:rPr>
                <w:rFonts w:ascii="Arial" w:hAnsi="Arial" w:cs="Arial"/>
                <w:sz w:val="14"/>
                <w:szCs w:val="14"/>
              </w:rPr>
            </w:pPr>
            <w:r w:rsidRPr="0049488C">
              <w:rPr>
                <w:rFonts w:ascii="Arial" w:hAnsi="Arial" w:cs="Arial"/>
                <w:b/>
                <w:sz w:val="14"/>
                <w:szCs w:val="14"/>
              </w:rPr>
              <w:t xml:space="preserve">Tractor giro cero </w:t>
            </w:r>
            <w:r w:rsidRPr="0049488C">
              <w:rPr>
                <w:rFonts w:ascii="Arial" w:hAnsi="Arial" w:cs="Arial"/>
                <w:sz w:val="14"/>
                <w:szCs w:val="14"/>
              </w:rPr>
              <w:t xml:space="preserve">marca </w:t>
            </w:r>
            <w:proofErr w:type="spellStart"/>
            <w:r w:rsidRPr="0049488C">
              <w:rPr>
                <w:rFonts w:ascii="Arial" w:hAnsi="Arial" w:cs="Arial"/>
                <w:sz w:val="14"/>
                <w:szCs w:val="14"/>
              </w:rPr>
              <w:t>Cub</w:t>
            </w:r>
            <w:proofErr w:type="spellEnd"/>
            <w:r w:rsidRPr="0049488C">
              <w:rPr>
                <w:rFonts w:ascii="Arial" w:hAnsi="Arial" w:cs="Arial"/>
                <w:sz w:val="14"/>
                <w:szCs w:val="14"/>
              </w:rPr>
              <w:t xml:space="preserve"> </w:t>
            </w:r>
            <w:proofErr w:type="spellStart"/>
            <w:r w:rsidRPr="0049488C">
              <w:rPr>
                <w:rFonts w:ascii="Arial" w:hAnsi="Arial" w:cs="Arial"/>
                <w:sz w:val="14"/>
                <w:szCs w:val="14"/>
              </w:rPr>
              <w:t>Cadet</w:t>
            </w:r>
            <w:proofErr w:type="spellEnd"/>
            <w:r w:rsidRPr="0049488C">
              <w:rPr>
                <w:rFonts w:ascii="Arial" w:hAnsi="Arial" w:cs="Arial"/>
                <w:sz w:val="14"/>
                <w:szCs w:val="14"/>
              </w:rPr>
              <w:t xml:space="preserve"> motor </w:t>
            </w:r>
            <w:proofErr w:type="spellStart"/>
            <w:r w:rsidRPr="0049488C">
              <w:rPr>
                <w:rFonts w:ascii="Arial" w:hAnsi="Arial" w:cs="Arial"/>
                <w:sz w:val="14"/>
                <w:szCs w:val="14"/>
              </w:rPr>
              <w:t>Kolher</w:t>
            </w:r>
            <w:proofErr w:type="spellEnd"/>
            <w:r w:rsidRPr="0049488C">
              <w:rPr>
                <w:rFonts w:ascii="Arial" w:hAnsi="Arial" w:cs="Arial"/>
                <w:sz w:val="14"/>
                <w:szCs w:val="14"/>
              </w:rPr>
              <w:t xml:space="preserve">, modelo 17AREACM342; </w:t>
            </w:r>
          </w:p>
          <w:p w14:paraId="78BCB251"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Motor:  725 cc </w:t>
            </w:r>
            <w:proofErr w:type="spellStart"/>
            <w:r w:rsidRPr="0049488C">
              <w:rPr>
                <w:rFonts w:ascii="Arial" w:hAnsi="Arial" w:cs="Arial"/>
                <w:sz w:val="14"/>
                <w:szCs w:val="14"/>
              </w:rPr>
              <w:t>bi</w:t>
            </w:r>
            <w:proofErr w:type="spellEnd"/>
            <w:r w:rsidRPr="0049488C">
              <w:rPr>
                <w:rFonts w:ascii="Arial" w:hAnsi="Arial" w:cs="Arial"/>
                <w:sz w:val="14"/>
                <w:szCs w:val="14"/>
              </w:rPr>
              <w:t xml:space="preserve"> </w:t>
            </w:r>
            <w:proofErr w:type="spellStart"/>
            <w:r w:rsidRPr="0049488C">
              <w:rPr>
                <w:rFonts w:ascii="Arial" w:hAnsi="Arial" w:cs="Arial"/>
                <w:sz w:val="14"/>
                <w:szCs w:val="14"/>
              </w:rPr>
              <w:t>cilindrico</w:t>
            </w:r>
            <w:proofErr w:type="spellEnd"/>
          </w:p>
          <w:p w14:paraId="7A11D69E"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Tanque:  15.9 </w:t>
            </w:r>
            <w:proofErr w:type="spellStart"/>
            <w:r w:rsidRPr="0049488C">
              <w:rPr>
                <w:rFonts w:ascii="Arial" w:hAnsi="Arial" w:cs="Arial"/>
                <w:sz w:val="14"/>
                <w:szCs w:val="14"/>
              </w:rPr>
              <w:t>lts</w:t>
            </w:r>
            <w:proofErr w:type="spellEnd"/>
          </w:p>
          <w:p w14:paraId="19635BB8"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Cuchilla:  54 </w:t>
            </w:r>
            <w:proofErr w:type="spellStart"/>
            <w:r w:rsidRPr="0049488C">
              <w:rPr>
                <w:rFonts w:ascii="Arial" w:hAnsi="Arial" w:cs="Arial"/>
                <w:sz w:val="14"/>
                <w:szCs w:val="14"/>
              </w:rPr>
              <w:t>plg</w:t>
            </w:r>
            <w:proofErr w:type="spellEnd"/>
          </w:p>
          <w:p w14:paraId="13C2601D"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Descarga:  lateral</w:t>
            </w:r>
          </w:p>
          <w:p w14:paraId="22EDE9D7"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Cuchillas:  3</w:t>
            </w:r>
          </w:p>
          <w:p w14:paraId="1C30A484"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Cubierta:  laminado con llantas</w:t>
            </w:r>
          </w:p>
          <w:p w14:paraId="11241367"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Ajuste de altura:  15</w:t>
            </w:r>
          </w:p>
          <w:p w14:paraId="300919C8"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Encendido:  eléctrico</w:t>
            </w:r>
          </w:p>
          <w:p w14:paraId="682ECC72"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Trasmisión:  dual </w:t>
            </w:r>
            <w:proofErr w:type="spellStart"/>
            <w:r w:rsidRPr="0049488C">
              <w:rPr>
                <w:rFonts w:ascii="Arial" w:hAnsi="Arial" w:cs="Arial"/>
                <w:sz w:val="14"/>
                <w:szCs w:val="14"/>
              </w:rPr>
              <w:t>ezt</w:t>
            </w:r>
            <w:proofErr w:type="spellEnd"/>
            <w:r w:rsidRPr="0049488C">
              <w:rPr>
                <w:rFonts w:ascii="Arial" w:hAnsi="Arial" w:cs="Arial"/>
                <w:sz w:val="14"/>
                <w:szCs w:val="14"/>
              </w:rPr>
              <w:t xml:space="preserve"> 2200</w:t>
            </w:r>
          </w:p>
          <w:p w14:paraId="6666137E"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Llantas (F/R): 15x6plg / 20x10plg</w:t>
            </w:r>
          </w:p>
          <w:p w14:paraId="7506C00E"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Asiento trasero:  alto</w:t>
            </w:r>
          </w:p>
          <w:p w14:paraId="51865598" w14:textId="1F02DFE2" w:rsidR="00B4302E" w:rsidRPr="0049488C" w:rsidRDefault="00B4302E" w:rsidP="00B4302E">
            <w:pPr>
              <w:rPr>
                <w:rFonts w:ascii="Arial" w:hAnsi="Arial" w:cs="Arial"/>
                <w:sz w:val="14"/>
                <w:szCs w:val="14"/>
              </w:rPr>
            </w:pPr>
            <w:r w:rsidRPr="0049488C">
              <w:rPr>
                <w:rFonts w:ascii="Arial" w:hAnsi="Arial" w:cs="Arial"/>
                <w:sz w:val="14"/>
                <w:szCs w:val="14"/>
              </w:rPr>
              <w:t>Peso:  272 kg</w:t>
            </w:r>
          </w:p>
        </w:tc>
        <w:tc>
          <w:tcPr>
            <w:tcW w:w="533" w:type="pct"/>
            <w:shd w:val="clear" w:color="auto" w:fill="auto"/>
            <w:vAlign w:val="center"/>
          </w:tcPr>
          <w:p w14:paraId="4C53B240" w14:textId="77777777" w:rsidR="00B4302E" w:rsidRPr="0049488C" w:rsidRDefault="00B4302E" w:rsidP="00B4302E">
            <w:pPr>
              <w:jc w:val="center"/>
              <w:rPr>
                <w:rFonts w:ascii="Arial" w:hAnsi="Arial" w:cs="Arial"/>
                <w:sz w:val="14"/>
                <w:szCs w:val="14"/>
              </w:rPr>
            </w:pPr>
          </w:p>
          <w:p w14:paraId="298E92D8" w14:textId="41EA103A" w:rsidR="00B4302E" w:rsidRPr="0049488C" w:rsidRDefault="00B4302E" w:rsidP="00B4302E">
            <w:pPr>
              <w:jc w:val="center"/>
              <w:rPr>
                <w:rFonts w:ascii="Arial" w:hAnsi="Arial" w:cs="Arial"/>
                <w:sz w:val="14"/>
                <w:szCs w:val="14"/>
              </w:rPr>
            </w:pPr>
            <w:r w:rsidRPr="0049488C">
              <w:rPr>
                <w:rFonts w:ascii="Arial" w:hAnsi="Arial" w:cs="Arial"/>
                <w:sz w:val="14"/>
                <w:szCs w:val="14"/>
              </w:rPr>
              <w:t>Equipo</w:t>
            </w:r>
          </w:p>
        </w:tc>
        <w:tc>
          <w:tcPr>
            <w:tcW w:w="401" w:type="pct"/>
            <w:shd w:val="clear" w:color="auto" w:fill="auto"/>
            <w:vAlign w:val="center"/>
          </w:tcPr>
          <w:p w14:paraId="4B7D45C7" w14:textId="77777777" w:rsidR="00B4302E" w:rsidRPr="0049488C" w:rsidRDefault="00B4302E" w:rsidP="00B4302E">
            <w:pPr>
              <w:jc w:val="center"/>
              <w:rPr>
                <w:rFonts w:ascii="Arial" w:hAnsi="Arial" w:cs="Arial"/>
                <w:sz w:val="14"/>
                <w:szCs w:val="14"/>
              </w:rPr>
            </w:pPr>
          </w:p>
          <w:p w14:paraId="5DA42E27" w14:textId="1FEAD2CA" w:rsidR="00B4302E" w:rsidRPr="0049488C" w:rsidRDefault="00B4302E" w:rsidP="00B4302E">
            <w:pPr>
              <w:jc w:val="center"/>
              <w:rPr>
                <w:rFonts w:ascii="Arial" w:hAnsi="Arial" w:cs="Arial"/>
                <w:sz w:val="14"/>
                <w:szCs w:val="14"/>
              </w:rPr>
            </w:pPr>
            <w:r w:rsidRPr="0049488C">
              <w:rPr>
                <w:rFonts w:ascii="Arial" w:hAnsi="Arial" w:cs="Arial"/>
                <w:sz w:val="14"/>
                <w:szCs w:val="14"/>
              </w:rPr>
              <w:t>1</w:t>
            </w:r>
          </w:p>
        </w:tc>
      </w:tr>
      <w:tr w:rsidR="00B4302E" w:rsidRPr="00674812" w14:paraId="58FAC869" w14:textId="77777777" w:rsidTr="0049488C">
        <w:trPr>
          <w:trHeight w:val="94"/>
          <w:jc w:val="center"/>
        </w:trPr>
        <w:tc>
          <w:tcPr>
            <w:tcW w:w="331" w:type="pct"/>
            <w:shd w:val="clear" w:color="auto" w:fill="auto"/>
            <w:vAlign w:val="center"/>
          </w:tcPr>
          <w:p w14:paraId="0EA54DA7" w14:textId="77777777" w:rsidR="00B4302E" w:rsidRPr="0049488C" w:rsidRDefault="00B4302E" w:rsidP="00B4302E">
            <w:pPr>
              <w:jc w:val="center"/>
              <w:rPr>
                <w:rFonts w:ascii="Arial" w:hAnsi="Arial" w:cs="Arial"/>
                <w:sz w:val="14"/>
                <w:szCs w:val="14"/>
              </w:rPr>
            </w:pPr>
          </w:p>
          <w:p w14:paraId="44B4AB50" w14:textId="3BBAABB0" w:rsidR="00B4302E" w:rsidRPr="0049488C" w:rsidRDefault="00F6153D" w:rsidP="00B4302E">
            <w:pPr>
              <w:jc w:val="center"/>
              <w:rPr>
                <w:rFonts w:ascii="Arial" w:hAnsi="Arial" w:cs="Arial"/>
                <w:sz w:val="14"/>
                <w:szCs w:val="14"/>
              </w:rPr>
            </w:pPr>
            <w:r>
              <w:rPr>
                <w:rFonts w:ascii="Arial" w:hAnsi="Arial" w:cs="Arial"/>
                <w:sz w:val="14"/>
                <w:szCs w:val="14"/>
              </w:rPr>
              <w:t>88</w:t>
            </w:r>
          </w:p>
        </w:tc>
        <w:tc>
          <w:tcPr>
            <w:tcW w:w="3735" w:type="pct"/>
            <w:shd w:val="clear" w:color="auto" w:fill="auto"/>
            <w:vAlign w:val="center"/>
          </w:tcPr>
          <w:p w14:paraId="0DB207DE" w14:textId="77777777" w:rsidR="00B4302E" w:rsidRPr="0049488C" w:rsidRDefault="00B4302E" w:rsidP="00B4302E">
            <w:pPr>
              <w:widowControl/>
              <w:jc w:val="both"/>
              <w:rPr>
                <w:rFonts w:ascii="Arial" w:hAnsi="Arial" w:cs="Arial"/>
                <w:sz w:val="14"/>
                <w:szCs w:val="14"/>
              </w:rPr>
            </w:pPr>
            <w:r w:rsidRPr="0049488C">
              <w:rPr>
                <w:rFonts w:ascii="Arial" w:hAnsi="Arial" w:cs="Arial"/>
                <w:b/>
                <w:sz w:val="14"/>
                <w:szCs w:val="14"/>
              </w:rPr>
              <w:t xml:space="preserve">Tractor agrícola </w:t>
            </w:r>
            <w:r w:rsidRPr="0049488C">
              <w:rPr>
                <w:rFonts w:ascii="Arial" w:hAnsi="Arial" w:cs="Arial"/>
                <w:sz w:val="14"/>
                <w:szCs w:val="14"/>
              </w:rPr>
              <w:t xml:space="preserve">marca New </w:t>
            </w:r>
            <w:proofErr w:type="spellStart"/>
            <w:r w:rsidRPr="0049488C">
              <w:rPr>
                <w:rFonts w:ascii="Arial" w:hAnsi="Arial" w:cs="Arial"/>
                <w:sz w:val="14"/>
                <w:szCs w:val="14"/>
              </w:rPr>
              <w:t>Holland</w:t>
            </w:r>
            <w:proofErr w:type="spellEnd"/>
            <w:r w:rsidRPr="0049488C">
              <w:rPr>
                <w:rFonts w:ascii="Arial" w:hAnsi="Arial" w:cs="Arial"/>
                <w:sz w:val="14"/>
                <w:szCs w:val="14"/>
              </w:rPr>
              <w:t>, modelo: TT3.50 4WD 8x8 MS</w:t>
            </w:r>
          </w:p>
          <w:p w14:paraId="01E4872D"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Marca/aspiración/cilindros:  </w:t>
            </w:r>
            <w:proofErr w:type="spellStart"/>
            <w:r w:rsidRPr="0049488C">
              <w:rPr>
                <w:rFonts w:ascii="Arial" w:hAnsi="Arial" w:cs="Arial"/>
                <w:sz w:val="14"/>
                <w:szCs w:val="14"/>
              </w:rPr>
              <w:t>Simpsons</w:t>
            </w:r>
            <w:proofErr w:type="spellEnd"/>
            <w:r w:rsidRPr="0049488C">
              <w:rPr>
                <w:rFonts w:ascii="Arial" w:hAnsi="Arial" w:cs="Arial"/>
                <w:sz w:val="14"/>
                <w:szCs w:val="14"/>
              </w:rPr>
              <w:t xml:space="preserve">/Natural </w:t>
            </w:r>
            <w:proofErr w:type="spellStart"/>
            <w:r w:rsidRPr="0049488C">
              <w:rPr>
                <w:rFonts w:ascii="Arial" w:hAnsi="Arial" w:cs="Arial"/>
                <w:sz w:val="14"/>
                <w:szCs w:val="14"/>
              </w:rPr>
              <w:t>Tier</w:t>
            </w:r>
            <w:proofErr w:type="spellEnd"/>
            <w:r w:rsidRPr="0049488C">
              <w:rPr>
                <w:rFonts w:ascii="Arial" w:hAnsi="Arial" w:cs="Arial"/>
                <w:sz w:val="14"/>
                <w:szCs w:val="14"/>
              </w:rPr>
              <w:t xml:space="preserve"> 3/3</w:t>
            </w:r>
          </w:p>
          <w:p w14:paraId="37226D50"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Potencia a las rpm nominales (kW-hp): 36.4 / 48.8</w:t>
            </w:r>
          </w:p>
          <w:p w14:paraId="3EC87719"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Cilindrada (in.3):  2.7</w:t>
            </w:r>
          </w:p>
          <w:p w14:paraId="2B8DCD2E"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Bomba de inyección:  en línea, Bosch </w:t>
            </w:r>
          </w:p>
          <w:p w14:paraId="7A05220B"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Transmisión sincronizada: 8x2</w:t>
            </w:r>
          </w:p>
          <w:p w14:paraId="31F7F303"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Marca/Tipo:  LUK/tipo seco</w:t>
            </w:r>
          </w:p>
          <w:p w14:paraId="10328D0A"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 xml:space="preserve">Discos (3):  orgánicos  (diámetro 11 in)  </w:t>
            </w:r>
          </w:p>
          <w:p w14:paraId="7E596F07"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Frenos tipo:  multidisco tipo húmedo</w:t>
            </w:r>
          </w:p>
          <w:p w14:paraId="48055ACD"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Flujo bomba/presión  (</w:t>
            </w:r>
            <w:proofErr w:type="spellStart"/>
            <w:r w:rsidRPr="0049488C">
              <w:rPr>
                <w:rFonts w:ascii="Arial" w:hAnsi="Arial" w:cs="Arial"/>
                <w:sz w:val="14"/>
                <w:szCs w:val="14"/>
              </w:rPr>
              <w:t>lpm</w:t>
            </w:r>
            <w:proofErr w:type="spellEnd"/>
            <w:r w:rsidRPr="0049488C">
              <w:rPr>
                <w:rFonts w:ascii="Arial" w:hAnsi="Arial" w:cs="Arial"/>
                <w:sz w:val="14"/>
                <w:szCs w:val="14"/>
              </w:rPr>
              <w:t>/bar):  29/210</w:t>
            </w:r>
          </w:p>
          <w:p w14:paraId="10793CAC"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Válvula de servicios auxiliares:  1</w:t>
            </w:r>
          </w:p>
          <w:p w14:paraId="16194FEE" w14:textId="77777777" w:rsidR="00B4302E" w:rsidRPr="0049488C" w:rsidRDefault="00B4302E" w:rsidP="00B4302E">
            <w:pPr>
              <w:widowControl/>
              <w:jc w:val="both"/>
              <w:rPr>
                <w:rFonts w:ascii="Arial" w:hAnsi="Arial" w:cs="Arial"/>
                <w:sz w:val="14"/>
                <w:szCs w:val="14"/>
              </w:rPr>
            </w:pPr>
            <w:r w:rsidRPr="0049488C">
              <w:rPr>
                <w:rFonts w:ascii="Arial" w:hAnsi="Arial" w:cs="Arial"/>
                <w:sz w:val="14"/>
                <w:szCs w:val="14"/>
              </w:rPr>
              <w:t>Capacidad de levante a las esferas (</w:t>
            </w:r>
            <w:proofErr w:type="spellStart"/>
            <w:r w:rsidRPr="0049488C">
              <w:rPr>
                <w:rFonts w:ascii="Arial" w:hAnsi="Arial" w:cs="Arial"/>
                <w:sz w:val="14"/>
                <w:szCs w:val="14"/>
              </w:rPr>
              <w:t>kgf</w:t>
            </w:r>
            <w:proofErr w:type="spellEnd"/>
            <w:r w:rsidRPr="0049488C">
              <w:rPr>
                <w:rFonts w:ascii="Arial" w:hAnsi="Arial" w:cs="Arial"/>
                <w:sz w:val="14"/>
                <w:szCs w:val="14"/>
              </w:rPr>
              <w:t>): 1800</w:t>
            </w:r>
          </w:p>
          <w:p w14:paraId="621CF899" w14:textId="641C0ED6" w:rsidR="00B4302E" w:rsidRPr="0049488C" w:rsidRDefault="00B4302E" w:rsidP="00B4302E">
            <w:pPr>
              <w:rPr>
                <w:rFonts w:ascii="Arial" w:hAnsi="Arial" w:cs="Arial"/>
                <w:sz w:val="14"/>
                <w:szCs w:val="14"/>
              </w:rPr>
            </w:pPr>
            <w:r w:rsidRPr="0049488C">
              <w:rPr>
                <w:rFonts w:ascii="Arial" w:hAnsi="Arial" w:cs="Arial"/>
                <w:sz w:val="14"/>
                <w:szCs w:val="14"/>
              </w:rPr>
              <w:t>Tanque de combustible (l):  62</w:t>
            </w:r>
          </w:p>
        </w:tc>
        <w:tc>
          <w:tcPr>
            <w:tcW w:w="533" w:type="pct"/>
            <w:shd w:val="clear" w:color="auto" w:fill="auto"/>
            <w:vAlign w:val="center"/>
          </w:tcPr>
          <w:p w14:paraId="23721C7C" w14:textId="77777777" w:rsidR="00B4302E" w:rsidRPr="0049488C" w:rsidRDefault="00B4302E" w:rsidP="00B4302E">
            <w:pPr>
              <w:jc w:val="center"/>
              <w:rPr>
                <w:rFonts w:ascii="Arial" w:hAnsi="Arial" w:cs="Arial"/>
                <w:sz w:val="14"/>
                <w:szCs w:val="14"/>
              </w:rPr>
            </w:pPr>
          </w:p>
          <w:p w14:paraId="0C79EBF0" w14:textId="6BBB745F" w:rsidR="00B4302E" w:rsidRPr="0049488C" w:rsidRDefault="00B4302E" w:rsidP="00B4302E">
            <w:pPr>
              <w:jc w:val="center"/>
              <w:rPr>
                <w:rFonts w:ascii="Arial" w:hAnsi="Arial" w:cs="Arial"/>
                <w:sz w:val="14"/>
                <w:szCs w:val="14"/>
              </w:rPr>
            </w:pPr>
            <w:proofErr w:type="spellStart"/>
            <w:r w:rsidRPr="0049488C">
              <w:rPr>
                <w:rFonts w:ascii="Arial" w:hAnsi="Arial" w:cs="Arial"/>
                <w:sz w:val="14"/>
                <w:szCs w:val="14"/>
                <w:lang w:val="en-US"/>
              </w:rPr>
              <w:t>Equipo</w:t>
            </w:r>
            <w:proofErr w:type="spellEnd"/>
          </w:p>
        </w:tc>
        <w:tc>
          <w:tcPr>
            <w:tcW w:w="401" w:type="pct"/>
            <w:shd w:val="clear" w:color="auto" w:fill="auto"/>
            <w:vAlign w:val="center"/>
          </w:tcPr>
          <w:p w14:paraId="116C4A9D" w14:textId="77777777" w:rsidR="00B4302E" w:rsidRPr="0049488C" w:rsidRDefault="00B4302E" w:rsidP="00B4302E">
            <w:pPr>
              <w:jc w:val="center"/>
              <w:rPr>
                <w:rFonts w:ascii="Arial" w:hAnsi="Arial" w:cs="Arial"/>
                <w:sz w:val="14"/>
                <w:szCs w:val="14"/>
                <w:lang w:val="en-US"/>
              </w:rPr>
            </w:pPr>
          </w:p>
          <w:p w14:paraId="3C5D0E4F" w14:textId="0277244F" w:rsidR="00B4302E" w:rsidRPr="0049488C" w:rsidRDefault="00B4302E" w:rsidP="00B4302E">
            <w:pPr>
              <w:jc w:val="center"/>
              <w:rPr>
                <w:rFonts w:ascii="Arial" w:hAnsi="Arial" w:cs="Arial"/>
                <w:sz w:val="14"/>
                <w:szCs w:val="14"/>
              </w:rPr>
            </w:pPr>
            <w:r w:rsidRPr="0049488C">
              <w:rPr>
                <w:rFonts w:ascii="Arial" w:hAnsi="Arial" w:cs="Arial"/>
                <w:sz w:val="14"/>
                <w:szCs w:val="14"/>
                <w:lang w:val="en-US"/>
              </w:rPr>
              <w:t>2</w:t>
            </w:r>
          </w:p>
        </w:tc>
      </w:tr>
      <w:tr w:rsidR="00B4302E" w:rsidRPr="00674812" w14:paraId="751E835E" w14:textId="77777777" w:rsidTr="0049488C">
        <w:trPr>
          <w:trHeight w:val="94"/>
          <w:jc w:val="center"/>
        </w:trPr>
        <w:tc>
          <w:tcPr>
            <w:tcW w:w="331" w:type="pct"/>
            <w:shd w:val="clear" w:color="auto" w:fill="auto"/>
            <w:vAlign w:val="center"/>
          </w:tcPr>
          <w:p w14:paraId="27E74A93" w14:textId="7855908D" w:rsidR="00B4302E" w:rsidRPr="0049488C" w:rsidRDefault="00F6153D" w:rsidP="00B4302E">
            <w:pPr>
              <w:jc w:val="center"/>
              <w:rPr>
                <w:rFonts w:ascii="Arial" w:hAnsi="Arial" w:cs="Arial"/>
                <w:sz w:val="14"/>
                <w:szCs w:val="14"/>
              </w:rPr>
            </w:pPr>
            <w:r>
              <w:rPr>
                <w:rFonts w:ascii="Arial" w:hAnsi="Arial" w:cs="Arial"/>
                <w:sz w:val="14"/>
                <w:szCs w:val="14"/>
                <w:lang w:val="en-US"/>
              </w:rPr>
              <w:t>8</w:t>
            </w:r>
            <w:r w:rsidR="00B4302E" w:rsidRPr="0049488C">
              <w:rPr>
                <w:rFonts w:ascii="Arial" w:hAnsi="Arial" w:cs="Arial"/>
                <w:sz w:val="14"/>
                <w:szCs w:val="14"/>
                <w:lang w:val="en-US"/>
              </w:rPr>
              <w:t>9</w:t>
            </w:r>
          </w:p>
        </w:tc>
        <w:tc>
          <w:tcPr>
            <w:tcW w:w="3735" w:type="pct"/>
            <w:shd w:val="clear" w:color="auto" w:fill="auto"/>
            <w:vAlign w:val="center"/>
          </w:tcPr>
          <w:p w14:paraId="59A63F17" w14:textId="77777777" w:rsidR="00B4302E" w:rsidRPr="0049488C" w:rsidRDefault="00B4302E" w:rsidP="00B4302E">
            <w:pPr>
              <w:widowControl/>
              <w:jc w:val="both"/>
              <w:rPr>
                <w:rFonts w:ascii="Arial" w:hAnsi="Arial" w:cs="Arial"/>
                <w:sz w:val="14"/>
                <w:szCs w:val="14"/>
                <w:lang w:val="es-MX"/>
              </w:rPr>
            </w:pPr>
            <w:r w:rsidRPr="0049488C">
              <w:rPr>
                <w:rFonts w:ascii="Arial" w:hAnsi="Arial" w:cs="Arial"/>
                <w:b/>
                <w:sz w:val="14"/>
                <w:szCs w:val="14"/>
                <w:lang w:val="es-MX"/>
              </w:rPr>
              <w:t xml:space="preserve">Tractor agrícola </w:t>
            </w:r>
            <w:r w:rsidRPr="0049488C">
              <w:rPr>
                <w:rFonts w:ascii="Arial" w:hAnsi="Arial" w:cs="Arial"/>
                <w:sz w:val="14"/>
                <w:szCs w:val="14"/>
                <w:lang w:val="es-MX"/>
              </w:rPr>
              <w:t xml:space="preserve">marca </w:t>
            </w:r>
            <w:proofErr w:type="spellStart"/>
            <w:r w:rsidRPr="0049488C">
              <w:rPr>
                <w:rFonts w:ascii="Arial" w:hAnsi="Arial" w:cs="Arial"/>
                <w:sz w:val="14"/>
                <w:szCs w:val="14"/>
                <w:lang w:val="es-MX"/>
              </w:rPr>
              <w:t>Kubota</w:t>
            </w:r>
            <w:proofErr w:type="spellEnd"/>
            <w:r w:rsidRPr="0049488C">
              <w:rPr>
                <w:rFonts w:ascii="Arial" w:hAnsi="Arial" w:cs="Arial"/>
                <w:sz w:val="14"/>
                <w:szCs w:val="14"/>
                <w:lang w:val="es-MX"/>
              </w:rPr>
              <w:t xml:space="preserve">, modelo M5100 DT </w:t>
            </w:r>
          </w:p>
          <w:p w14:paraId="6F24A87D" w14:textId="59CF4B37" w:rsidR="00B4302E" w:rsidRPr="0049488C" w:rsidRDefault="00B4302E" w:rsidP="00B4302E">
            <w:pPr>
              <w:rPr>
                <w:rFonts w:ascii="Arial" w:hAnsi="Arial" w:cs="Arial"/>
                <w:sz w:val="14"/>
                <w:szCs w:val="14"/>
              </w:rPr>
            </w:pPr>
            <w:r w:rsidRPr="0049488C">
              <w:rPr>
                <w:rFonts w:ascii="Arial" w:hAnsi="Arial" w:cs="Arial"/>
                <w:sz w:val="14"/>
                <w:szCs w:val="14"/>
                <w:lang w:val="es-MX"/>
              </w:rPr>
              <w:t xml:space="preserve">Motor </w:t>
            </w:r>
            <w:proofErr w:type="spellStart"/>
            <w:r w:rsidRPr="0049488C">
              <w:rPr>
                <w:rFonts w:ascii="Arial" w:hAnsi="Arial" w:cs="Arial"/>
                <w:sz w:val="14"/>
                <w:szCs w:val="14"/>
                <w:lang w:val="es-MX"/>
              </w:rPr>
              <w:t>Kubota</w:t>
            </w:r>
            <w:proofErr w:type="spellEnd"/>
            <w:r w:rsidRPr="0049488C">
              <w:rPr>
                <w:rFonts w:ascii="Arial" w:hAnsi="Arial" w:cs="Arial"/>
                <w:sz w:val="14"/>
                <w:szCs w:val="14"/>
                <w:lang w:val="es-MX"/>
              </w:rPr>
              <w:t xml:space="preserve"> de inyección directa de 4 cilindros, doble tracción, potencia al motor de 50HP y a la toma de fuerza de 43 HP, inversor mecánico, transmisión </w:t>
            </w:r>
            <w:proofErr w:type="spellStart"/>
            <w:r w:rsidRPr="0049488C">
              <w:rPr>
                <w:rFonts w:ascii="Arial" w:hAnsi="Arial" w:cs="Arial"/>
                <w:sz w:val="14"/>
                <w:szCs w:val="14"/>
                <w:lang w:val="es-MX"/>
              </w:rPr>
              <w:t>semisincronizada</w:t>
            </w:r>
            <w:proofErr w:type="spellEnd"/>
            <w:r w:rsidRPr="0049488C">
              <w:rPr>
                <w:rFonts w:ascii="Arial" w:hAnsi="Arial" w:cs="Arial"/>
                <w:sz w:val="14"/>
                <w:szCs w:val="14"/>
                <w:lang w:val="es-MX"/>
              </w:rPr>
              <w:t xml:space="preserve"> de 8 velocidades al frente y 8 de reversa, dirección hidráulica, </w:t>
            </w:r>
            <w:proofErr w:type="spellStart"/>
            <w:r w:rsidRPr="0049488C">
              <w:rPr>
                <w:rFonts w:ascii="Arial" w:hAnsi="Arial" w:cs="Arial"/>
                <w:sz w:val="14"/>
                <w:szCs w:val="14"/>
                <w:lang w:val="es-MX"/>
              </w:rPr>
              <w:t>rops</w:t>
            </w:r>
            <w:proofErr w:type="spellEnd"/>
            <w:r w:rsidRPr="0049488C">
              <w:rPr>
                <w:rFonts w:ascii="Arial" w:hAnsi="Arial" w:cs="Arial"/>
                <w:sz w:val="14"/>
                <w:szCs w:val="14"/>
                <w:lang w:val="es-MX"/>
              </w:rPr>
              <w:t xml:space="preserve"> y toldo, rodado delantero 9.5 – 16, rodado trasero 13.6 – 28.</w:t>
            </w:r>
          </w:p>
        </w:tc>
        <w:tc>
          <w:tcPr>
            <w:tcW w:w="533" w:type="pct"/>
            <w:shd w:val="clear" w:color="auto" w:fill="auto"/>
            <w:vAlign w:val="center"/>
          </w:tcPr>
          <w:p w14:paraId="6C60C15D" w14:textId="35EE5974" w:rsidR="00B4302E" w:rsidRPr="0049488C" w:rsidRDefault="00B4302E" w:rsidP="00B4302E">
            <w:pPr>
              <w:jc w:val="center"/>
              <w:rPr>
                <w:rFonts w:ascii="Arial" w:hAnsi="Arial" w:cs="Arial"/>
                <w:sz w:val="14"/>
                <w:szCs w:val="14"/>
              </w:rPr>
            </w:pPr>
            <w:r w:rsidRPr="0049488C">
              <w:rPr>
                <w:rFonts w:ascii="Arial" w:hAnsi="Arial" w:cs="Arial"/>
                <w:sz w:val="14"/>
                <w:szCs w:val="14"/>
                <w:lang w:val="es-MX"/>
              </w:rPr>
              <w:t>Equipo</w:t>
            </w:r>
          </w:p>
        </w:tc>
        <w:tc>
          <w:tcPr>
            <w:tcW w:w="401" w:type="pct"/>
            <w:shd w:val="clear" w:color="auto" w:fill="auto"/>
            <w:vAlign w:val="center"/>
          </w:tcPr>
          <w:p w14:paraId="56E6F3A9" w14:textId="73B58473" w:rsidR="00B4302E" w:rsidRPr="0049488C" w:rsidRDefault="00B4302E" w:rsidP="00B4302E">
            <w:pPr>
              <w:jc w:val="center"/>
              <w:rPr>
                <w:rFonts w:ascii="Arial" w:hAnsi="Arial" w:cs="Arial"/>
                <w:sz w:val="14"/>
                <w:szCs w:val="14"/>
              </w:rPr>
            </w:pPr>
            <w:r w:rsidRPr="0049488C">
              <w:rPr>
                <w:rFonts w:ascii="Arial" w:hAnsi="Arial" w:cs="Arial"/>
                <w:sz w:val="14"/>
                <w:szCs w:val="14"/>
                <w:lang w:val="es-MX"/>
              </w:rPr>
              <w:t>2</w:t>
            </w:r>
          </w:p>
        </w:tc>
      </w:tr>
      <w:tr w:rsidR="00B4302E" w:rsidRPr="00674812" w14:paraId="05626BA8" w14:textId="77777777" w:rsidTr="0049488C">
        <w:trPr>
          <w:trHeight w:val="94"/>
          <w:jc w:val="center"/>
        </w:trPr>
        <w:tc>
          <w:tcPr>
            <w:tcW w:w="331" w:type="pct"/>
            <w:shd w:val="clear" w:color="auto" w:fill="auto"/>
            <w:vAlign w:val="center"/>
          </w:tcPr>
          <w:p w14:paraId="2EA29959" w14:textId="393269EF" w:rsidR="00B4302E" w:rsidRPr="0049488C" w:rsidRDefault="00F6153D" w:rsidP="00B4302E">
            <w:pPr>
              <w:jc w:val="center"/>
              <w:rPr>
                <w:rFonts w:ascii="Arial" w:hAnsi="Arial" w:cs="Arial"/>
                <w:sz w:val="14"/>
                <w:szCs w:val="14"/>
              </w:rPr>
            </w:pPr>
            <w:r>
              <w:rPr>
                <w:rFonts w:ascii="Arial" w:hAnsi="Arial" w:cs="Arial"/>
                <w:sz w:val="14"/>
                <w:szCs w:val="14"/>
                <w:lang w:val="es-MX"/>
              </w:rPr>
              <w:t>9</w:t>
            </w:r>
            <w:r w:rsidR="00B4302E" w:rsidRPr="0049488C">
              <w:rPr>
                <w:rFonts w:ascii="Arial" w:hAnsi="Arial" w:cs="Arial"/>
                <w:sz w:val="14"/>
                <w:szCs w:val="14"/>
                <w:lang w:val="es-MX"/>
              </w:rPr>
              <w:t>0</w:t>
            </w:r>
          </w:p>
        </w:tc>
        <w:tc>
          <w:tcPr>
            <w:tcW w:w="3735" w:type="pct"/>
            <w:shd w:val="clear" w:color="auto" w:fill="auto"/>
            <w:vAlign w:val="center"/>
          </w:tcPr>
          <w:p w14:paraId="646E07BA" w14:textId="77777777" w:rsidR="00B4302E" w:rsidRPr="0049488C" w:rsidRDefault="00B4302E" w:rsidP="00B4302E">
            <w:pPr>
              <w:widowControl/>
              <w:jc w:val="both"/>
              <w:rPr>
                <w:rFonts w:ascii="Arial" w:hAnsi="Arial" w:cs="Arial"/>
                <w:sz w:val="14"/>
                <w:szCs w:val="14"/>
                <w:lang w:val="es-MX"/>
              </w:rPr>
            </w:pPr>
            <w:r w:rsidRPr="0049488C">
              <w:rPr>
                <w:rFonts w:ascii="Arial" w:hAnsi="Arial" w:cs="Arial"/>
                <w:b/>
                <w:sz w:val="14"/>
                <w:szCs w:val="14"/>
                <w:lang w:val="es-MX"/>
              </w:rPr>
              <w:t xml:space="preserve">Remolque </w:t>
            </w:r>
            <w:r w:rsidRPr="0049488C">
              <w:rPr>
                <w:rFonts w:ascii="Arial" w:hAnsi="Arial" w:cs="Arial"/>
                <w:sz w:val="14"/>
                <w:szCs w:val="14"/>
                <w:lang w:val="es-MX"/>
              </w:rPr>
              <w:t xml:space="preserve">cama baja hidráulico de volteo, marca </w:t>
            </w:r>
            <w:proofErr w:type="spellStart"/>
            <w:r w:rsidRPr="0049488C">
              <w:rPr>
                <w:rFonts w:ascii="Arial" w:hAnsi="Arial" w:cs="Arial"/>
                <w:sz w:val="14"/>
                <w:szCs w:val="14"/>
                <w:lang w:val="es-MX"/>
              </w:rPr>
              <w:t>Wiebe</w:t>
            </w:r>
            <w:proofErr w:type="spellEnd"/>
            <w:r w:rsidRPr="0049488C">
              <w:rPr>
                <w:rFonts w:ascii="Arial" w:hAnsi="Arial" w:cs="Arial"/>
                <w:sz w:val="14"/>
                <w:szCs w:val="14"/>
                <w:lang w:val="es-MX"/>
              </w:rPr>
              <w:t>, modelo WCB7015A60TH36</w:t>
            </w:r>
          </w:p>
          <w:p w14:paraId="6C2B65D3" w14:textId="77777777" w:rsidR="00B4302E" w:rsidRPr="0049488C" w:rsidRDefault="00B4302E" w:rsidP="00B4302E">
            <w:pPr>
              <w:widowControl/>
              <w:jc w:val="both"/>
              <w:rPr>
                <w:rFonts w:ascii="Arial" w:hAnsi="Arial" w:cs="Arial"/>
                <w:sz w:val="14"/>
                <w:szCs w:val="14"/>
                <w:lang w:val="es-MX"/>
              </w:rPr>
            </w:pPr>
            <w:r w:rsidRPr="0049488C">
              <w:rPr>
                <w:rFonts w:ascii="Arial" w:hAnsi="Arial" w:cs="Arial"/>
                <w:sz w:val="14"/>
                <w:szCs w:val="14"/>
                <w:lang w:val="es-MX"/>
              </w:rPr>
              <w:t>Capacidad:  1500 kg</w:t>
            </w:r>
          </w:p>
          <w:p w14:paraId="57EE4823" w14:textId="77777777" w:rsidR="00B4302E" w:rsidRPr="0049488C" w:rsidRDefault="00B4302E" w:rsidP="00B4302E">
            <w:pPr>
              <w:widowControl/>
              <w:jc w:val="both"/>
              <w:rPr>
                <w:rFonts w:ascii="Arial" w:hAnsi="Arial" w:cs="Arial"/>
                <w:sz w:val="14"/>
                <w:szCs w:val="14"/>
                <w:lang w:val="es-MX"/>
              </w:rPr>
            </w:pPr>
            <w:r w:rsidRPr="0049488C">
              <w:rPr>
                <w:rFonts w:ascii="Arial" w:hAnsi="Arial" w:cs="Arial"/>
                <w:sz w:val="14"/>
                <w:szCs w:val="14"/>
                <w:lang w:val="es-MX"/>
              </w:rPr>
              <w:t xml:space="preserve">Ancho: 5’ (1.50 </w:t>
            </w:r>
            <w:proofErr w:type="spellStart"/>
            <w:r w:rsidRPr="0049488C">
              <w:rPr>
                <w:rFonts w:ascii="Arial" w:hAnsi="Arial" w:cs="Arial"/>
                <w:sz w:val="14"/>
                <w:szCs w:val="14"/>
                <w:lang w:val="es-MX"/>
              </w:rPr>
              <w:t>mts</w:t>
            </w:r>
            <w:proofErr w:type="spellEnd"/>
            <w:r w:rsidRPr="0049488C">
              <w:rPr>
                <w:rFonts w:ascii="Arial" w:hAnsi="Arial" w:cs="Arial"/>
                <w:sz w:val="14"/>
                <w:szCs w:val="14"/>
                <w:lang w:val="es-MX"/>
              </w:rPr>
              <w:t>)</w:t>
            </w:r>
          </w:p>
          <w:p w14:paraId="6B52438C" w14:textId="77777777" w:rsidR="00B4302E" w:rsidRPr="0049488C" w:rsidRDefault="00B4302E" w:rsidP="00B4302E">
            <w:pPr>
              <w:widowControl/>
              <w:jc w:val="both"/>
              <w:rPr>
                <w:rFonts w:ascii="Arial" w:hAnsi="Arial" w:cs="Arial"/>
                <w:sz w:val="14"/>
                <w:szCs w:val="14"/>
                <w:lang w:val="es-MX"/>
              </w:rPr>
            </w:pPr>
            <w:r w:rsidRPr="0049488C">
              <w:rPr>
                <w:rFonts w:ascii="Arial" w:hAnsi="Arial" w:cs="Arial"/>
                <w:sz w:val="14"/>
                <w:szCs w:val="14"/>
                <w:lang w:val="es-MX"/>
              </w:rPr>
              <w:t xml:space="preserve">Largo:  10’ (3.00 </w:t>
            </w:r>
            <w:proofErr w:type="spellStart"/>
            <w:r w:rsidRPr="0049488C">
              <w:rPr>
                <w:rFonts w:ascii="Arial" w:hAnsi="Arial" w:cs="Arial"/>
                <w:sz w:val="14"/>
                <w:szCs w:val="14"/>
                <w:lang w:val="es-MX"/>
              </w:rPr>
              <w:t>mts</w:t>
            </w:r>
            <w:proofErr w:type="spellEnd"/>
            <w:r w:rsidRPr="0049488C">
              <w:rPr>
                <w:rFonts w:ascii="Arial" w:hAnsi="Arial" w:cs="Arial"/>
                <w:sz w:val="14"/>
                <w:szCs w:val="14"/>
                <w:lang w:val="es-MX"/>
              </w:rPr>
              <w:t>)</w:t>
            </w:r>
          </w:p>
          <w:p w14:paraId="4DF65416" w14:textId="77777777" w:rsidR="00B4302E" w:rsidRPr="0049488C" w:rsidRDefault="00B4302E" w:rsidP="00B4302E">
            <w:pPr>
              <w:widowControl/>
              <w:jc w:val="both"/>
              <w:rPr>
                <w:rFonts w:ascii="Arial" w:hAnsi="Arial" w:cs="Arial"/>
                <w:sz w:val="14"/>
                <w:szCs w:val="14"/>
                <w:lang w:val="es-MX"/>
              </w:rPr>
            </w:pPr>
            <w:r w:rsidRPr="0049488C">
              <w:rPr>
                <w:rFonts w:ascii="Arial" w:hAnsi="Arial" w:cs="Arial"/>
                <w:sz w:val="14"/>
                <w:szCs w:val="14"/>
                <w:lang w:val="es-MX"/>
              </w:rPr>
              <w:t>Llantas:  7.00-15</w:t>
            </w:r>
          </w:p>
          <w:p w14:paraId="7E049E24" w14:textId="77777777" w:rsidR="00B4302E" w:rsidRPr="0049488C" w:rsidRDefault="00B4302E" w:rsidP="00B4302E">
            <w:pPr>
              <w:widowControl/>
              <w:jc w:val="both"/>
              <w:rPr>
                <w:rFonts w:ascii="Arial" w:hAnsi="Arial" w:cs="Arial"/>
                <w:sz w:val="14"/>
                <w:szCs w:val="14"/>
                <w:lang w:val="es-MX"/>
              </w:rPr>
            </w:pPr>
            <w:r w:rsidRPr="0049488C">
              <w:rPr>
                <w:rFonts w:ascii="Arial" w:hAnsi="Arial" w:cs="Arial"/>
                <w:sz w:val="14"/>
                <w:szCs w:val="14"/>
                <w:lang w:val="es-MX"/>
              </w:rPr>
              <w:t xml:space="preserve">Jalón de 5000   </w:t>
            </w:r>
            <w:proofErr w:type="spellStart"/>
            <w:r w:rsidRPr="0049488C">
              <w:rPr>
                <w:rFonts w:ascii="Arial" w:hAnsi="Arial" w:cs="Arial"/>
                <w:sz w:val="14"/>
                <w:szCs w:val="14"/>
                <w:lang w:val="es-MX"/>
              </w:rPr>
              <w:t>lbs</w:t>
            </w:r>
            <w:proofErr w:type="spellEnd"/>
          </w:p>
          <w:p w14:paraId="2EE1A9E6" w14:textId="1233B63B" w:rsidR="00B4302E" w:rsidRPr="0049488C" w:rsidRDefault="00B4302E" w:rsidP="00B4302E">
            <w:pPr>
              <w:rPr>
                <w:rFonts w:ascii="Arial" w:hAnsi="Arial" w:cs="Arial"/>
                <w:sz w:val="14"/>
                <w:szCs w:val="14"/>
              </w:rPr>
            </w:pPr>
            <w:r w:rsidRPr="0049488C">
              <w:rPr>
                <w:rFonts w:ascii="Arial" w:hAnsi="Arial" w:cs="Arial"/>
                <w:sz w:val="14"/>
                <w:szCs w:val="14"/>
                <w:lang w:val="es-MX"/>
              </w:rPr>
              <w:t xml:space="preserve">Gato de 2000 </w:t>
            </w:r>
            <w:proofErr w:type="spellStart"/>
            <w:r w:rsidRPr="0049488C">
              <w:rPr>
                <w:rFonts w:ascii="Arial" w:hAnsi="Arial" w:cs="Arial"/>
                <w:sz w:val="14"/>
                <w:szCs w:val="14"/>
                <w:lang w:val="es-MX"/>
              </w:rPr>
              <w:t>lbs</w:t>
            </w:r>
            <w:proofErr w:type="spellEnd"/>
            <w:r w:rsidRPr="0049488C">
              <w:rPr>
                <w:rFonts w:ascii="Arial" w:hAnsi="Arial" w:cs="Arial"/>
                <w:sz w:val="14"/>
                <w:szCs w:val="14"/>
                <w:lang w:val="es-MX"/>
              </w:rPr>
              <w:t>.</w:t>
            </w:r>
          </w:p>
        </w:tc>
        <w:tc>
          <w:tcPr>
            <w:tcW w:w="533" w:type="pct"/>
            <w:shd w:val="clear" w:color="auto" w:fill="auto"/>
            <w:vAlign w:val="center"/>
          </w:tcPr>
          <w:p w14:paraId="223FA9BC" w14:textId="6506D4DE" w:rsidR="00B4302E" w:rsidRPr="0049488C" w:rsidRDefault="00B4302E" w:rsidP="00B4302E">
            <w:pPr>
              <w:jc w:val="center"/>
              <w:rPr>
                <w:rFonts w:ascii="Arial" w:hAnsi="Arial" w:cs="Arial"/>
                <w:sz w:val="14"/>
                <w:szCs w:val="14"/>
              </w:rPr>
            </w:pPr>
            <w:r w:rsidRPr="0049488C">
              <w:rPr>
                <w:rFonts w:ascii="Arial" w:hAnsi="Arial" w:cs="Arial"/>
                <w:sz w:val="14"/>
                <w:szCs w:val="14"/>
                <w:lang w:val="es-MX"/>
              </w:rPr>
              <w:t>Equipo de arrastre</w:t>
            </w:r>
          </w:p>
        </w:tc>
        <w:tc>
          <w:tcPr>
            <w:tcW w:w="401" w:type="pct"/>
            <w:shd w:val="clear" w:color="auto" w:fill="auto"/>
            <w:vAlign w:val="center"/>
          </w:tcPr>
          <w:p w14:paraId="7F5F4837" w14:textId="60737632" w:rsidR="00B4302E" w:rsidRPr="0049488C" w:rsidRDefault="00B4302E" w:rsidP="00B4302E">
            <w:pPr>
              <w:jc w:val="center"/>
              <w:rPr>
                <w:rFonts w:ascii="Arial" w:hAnsi="Arial" w:cs="Arial"/>
                <w:sz w:val="14"/>
                <w:szCs w:val="14"/>
              </w:rPr>
            </w:pPr>
            <w:r w:rsidRPr="0049488C">
              <w:rPr>
                <w:rFonts w:ascii="Arial" w:hAnsi="Arial" w:cs="Arial"/>
                <w:sz w:val="14"/>
                <w:szCs w:val="14"/>
                <w:lang w:val="es-MX"/>
              </w:rPr>
              <w:t>1</w:t>
            </w:r>
          </w:p>
        </w:tc>
      </w:tr>
      <w:tr w:rsidR="00B4302E" w:rsidRPr="00674812" w14:paraId="249A26B0" w14:textId="77777777" w:rsidTr="0049488C">
        <w:trPr>
          <w:trHeight w:val="94"/>
          <w:jc w:val="center"/>
        </w:trPr>
        <w:tc>
          <w:tcPr>
            <w:tcW w:w="331" w:type="pct"/>
            <w:shd w:val="clear" w:color="auto" w:fill="auto"/>
            <w:vAlign w:val="center"/>
          </w:tcPr>
          <w:p w14:paraId="2BC8C14F" w14:textId="2BD4EC75" w:rsidR="00B4302E" w:rsidRPr="0049488C" w:rsidRDefault="00F6153D" w:rsidP="00B4302E">
            <w:pPr>
              <w:jc w:val="center"/>
              <w:rPr>
                <w:rFonts w:ascii="Arial" w:hAnsi="Arial" w:cs="Arial"/>
                <w:sz w:val="14"/>
                <w:szCs w:val="14"/>
              </w:rPr>
            </w:pPr>
            <w:r>
              <w:rPr>
                <w:rFonts w:ascii="Arial" w:hAnsi="Arial" w:cs="Arial"/>
                <w:sz w:val="14"/>
                <w:szCs w:val="14"/>
                <w:lang w:val="es-MX"/>
              </w:rPr>
              <w:t>9</w:t>
            </w:r>
            <w:r w:rsidR="00B4302E" w:rsidRPr="0049488C">
              <w:rPr>
                <w:rFonts w:ascii="Arial" w:hAnsi="Arial" w:cs="Arial"/>
                <w:sz w:val="14"/>
                <w:szCs w:val="14"/>
                <w:lang w:val="es-MX"/>
              </w:rPr>
              <w:t>1</w:t>
            </w:r>
          </w:p>
        </w:tc>
        <w:tc>
          <w:tcPr>
            <w:tcW w:w="3735" w:type="pct"/>
            <w:shd w:val="clear" w:color="auto" w:fill="auto"/>
            <w:vAlign w:val="center"/>
          </w:tcPr>
          <w:p w14:paraId="11DFC33B" w14:textId="77777777" w:rsidR="00B4302E" w:rsidRPr="0049488C" w:rsidRDefault="00B4302E" w:rsidP="00B4302E">
            <w:pPr>
              <w:widowControl/>
              <w:jc w:val="both"/>
              <w:rPr>
                <w:rFonts w:ascii="Arial" w:hAnsi="Arial" w:cs="Arial"/>
                <w:sz w:val="14"/>
                <w:szCs w:val="14"/>
                <w:lang w:val="es-MX"/>
              </w:rPr>
            </w:pPr>
            <w:r w:rsidRPr="0049488C">
              <w:rPr>
                <w:rFonts w:ascii="Arial" w:hAnsi="Arial" w:cs="Arial"/>
                <w:b/>
                <w:sz w:val="14"/>
                <w:szCs w:val="14"/>
                <w:lang w:val="es-MX"/>
              </w:rPr>
              <w:t xml:space="preserve">Remolque </w:t>
            </w:r>
            <w:r w:rsidRPr="0049488C">
              <w:rPr>
                <w:rFonts w:ascii="Arial" w:hAnsi="Arial" w:cs="Arial"/>
                <w:sz w:val="14"/>
                <w:szCs w:val="14"/>
                <w:lang w:val="es-MX"/>
              </w:rPr>
              <w:t xml:space="preserve">cama baja hidráulico de volteo, marca </w:t>
            </w:r>
            <w:proofErr w:type="spellStart"/>
            <w:r w:rsidRPr="0049488C">
              <w:rPr>
                <w:rFonts w:ascii="Arial" w:hAnsi="Arial" w:cs="Arial"/>
                <w:sz w:val="14"/>
                <w:szCs w:val="14"/>
                <w:lang w:val="es-MX"/>
              </w:rPr>
              <w:t>Wiebe</w:t>
            </w:r>
            <w:proofErr w:type="spellEnd"/>
            <w:r w:rsidRPr="0049488C">
              <w:rPr>
                <w:rFonts w:ascii="Arial" w:hAnsi="Arial" w:cs="Arial"/>
                <w:sz w:val="14"/>
                <w:szCs w:val="14"/>
                <w:lang w:val="es-MX"/>
              </w:rPr>
              <w:t>, modelo WCB7015A60TH36</w:t>
            </w:r>
          </w:p>
          <w:p w14:paraId="50517970" w14:textId="77777777" w:rsidR="00B4302E" w:rsidRPr="0049488C" w:rsidRDefault="00B4302E" w:rsidP="00B4302E">
            <w:pPr>
              <w:widowControl/>
              <w:jc w:val="both"/>
              <w:rPr>
                <w:rFonts w:ascii="Arial" w:hAnsi="Arial" w:cs="Arial"/>
                <w:sz w:val="14"/>
                <w:szCs w:val="14"/>
                <w:lang w:val="es-MX"/>
              </w:rPr>
            </w:pPr>
            <w:r w:rsidRPr="0049488C">
              <w:rPr>
                <w:rFonts w:ascii="Arial" w:hAnsi="Arial" w:cs="Arial"/>
                <w:sz w:val="14"/>
                <w:szCs w:val="14"/>
                <w:lang w:val="es-MX"/>
              </w:rPr>
              <w:t>Capacidad: 6000 kg</w:t>
            </w:r>
          </w:p>
          <w:p w14:paraId="60AC90B5" w14:textId="77777777" w:rsidR="00B4302E" w:rsidRPr="0049488C" w:rsidRDefault="00B4302E" w:rsidP="00B4302E">
            <w:pPr>
              <w:widowControl/>
              <w:jc w:val="both"/>
              <w:rPr>
                <w:rFonts w:ascii="Arial" w:hAnsi="Arial" w:cs="Arial"/>
                <w:sz w:val="14"/>
                <w:szCs w:val="14"/>
                <w:lang w:val="es-MX"/>
              </w:rPr>
            </w:pPr>
            <w:r w:rsidRPr="0049488C">
              <w:rPr>
                <w:rFonts w:ascii="Arial" w:hAnsi="Arial" w:cs="Arial"/>
                <w:sz w:val="14"/>
                <w:szCs w:val="14"/>
                <w:lang w:val="es-MX"/>
              </w:rPr>
              <w:t xml:space="preserve">Ancho:  82”  (2.08 </w:t>
            </w:r>
            <w:proofErr w:type="spellStart"/>
            <w:r w:rsidRPr="0049488C">
              <w:rPr>
                <w:rFonts w:ascii="Arial" w:hAnsi="Arial" w:cs="Arial"/>
                <w:sz w:val="14"/>
                <w:szCs w:val="14"/>
                <w:lang w:val="es-MX"/>
              </w:rPr>
              <w:t>mts</w:t>
            </w:r>
            <w:proofErr w:type="spellEnd"/>
            <w:r w:rsidRPr="0049488C">
              <w:rPr>
                <w:rFonts w:ascii="Arial" w:hAnsi="Arial" w:cs="Arial"/>
                <w:sz w:val="14"/>
                <w:szCs w:val="14"/>
                <w:lang w:val="es-MX"/>
              </w:rPr>
              <w:t>)</w:t>
            </w:r>
          </w:p>
          <w:p w14:paraId="5738537B" w14:textId="77777777" w:rsidR="00B4302E" w:rsidRPr="0049488C" w:rsidRDefault="00B4302E" w:rsidP="00B4302E">
            <w:pPr>
              <w:widowControl/>
              <w:jc w:val="both"/>
              <w:rPr>
                <w:rFonts w:ascii="Arial" w:hAnsi="Arial" w:cs="Arial"/>
                <w:sz w:val="14"/>
                <w:szCs w:val="14"/>
                <w:lang w:val="es-MX"/>
              </w:rPr>
            </w:pPr>
            <w:r w:rsidRPr="0049488C">
              <w:rPr>
                <w:rFonts w:ascii="Arial" w:hAnsi="Arial" w:cs="Arial"/>
                <w:sz w:val="14"/>
                <w:szCs w:val="14"/>
                <w:lang w:val="es-MX"/>
              </w:rPr>
              <w:t xml:space="preserve">Largo:  15’  (4.50 </w:t>
            </w:r>
            <w:proofErr w:type="spellStart"/>
            <w:r w:rsidRPr="0049488C">
              <w:rPr>
                <w:rFonts w:ascii="Arial" w:hAnsi="Arial" w:cs="Arial"/>
                <w:sz w:val="14"/>
                <w:szCs w:val="14"/>
                <w:lang w:val="es-MX"/>
              </w:rPr>
              <w:t>mts</w:t>
            </w:r>
            <w:proofErr w:type="spellEnd"/>
            <w:r w:rsidRPr="0049488C">
              <w:rPr>
                <w:rFonts w:ascii="Arial" w:hAnsi="Arial" w:cs="Arial"/>
                <w:sz w:val="14"/>
                <w:szCs w:val="14"/>
                <w:lang w:val="es-MX"/>
              </w:rPr>
              <w:t>)</w:t>
            </w:r>
          </w:p>
          <w:p w14:paraId="26E78CD2" w14:textId="77777777" w:rsidR="00B4302E" w:rsidRPr="0049488C" w:rsidRDefault="00B4302E" w:rsidP="00B4302E">
            <w:pPr>
              <w:widowControl/>
              <w:jc w:val="both"/>
              <w:rPr>
                <w:rFonts w:ascii="Arial" w:hAnsi="Arial" w:cs="Arial"/>
                <w:sz w:val="14"/>
                <w:szCs w:val="14"/>
                <w:lang w:val="es-MX"/>
              </w:rPr>
            </w:pPr>
            <w:r w:rsidRPr="0049488C">
              <w:rPr>
                <w:rFonts w:ascii="Arial" w:hAnsi="Arial" w:cs="Arial"/>
                <w:sz w:val="14"/>
                <w:szCs w:val="14"/>
                <w:lang w:val="es-MX"/>
              </w:rPr>
              <w:t>Llantas:  7.50-16</w:t>
            </w:r>
          </w:p>
          <w:p w14:paraId="1C1226CA" w14:textId="5F83A5DA" w:rsidR="00B4302E" w:rsidRPr="0049488C" w:rsidRDefault="00B4302E" w:rsidP="00B4302E">
            <w:pPr>
              <w:widowControl/>
              <w:jc w:val="both"/>
              <w:rPr>
                <w:rFonts w:ascii="Arial" w:hAnsi="Arial" w:cs="Arial"/>
                <w:sz w:val="14"/>
                <w:szCs w:val="14"/>
                <w:lang w:val="es-MX"/>
              </w:rPr>
            </w:pPr>
            <w:r w:rsidRPr="0049488C">
              <w:rPr>
                <w:rFonts w:ascii="Arial" w:hAnsi="Arial" w:cs="Arial"/>
                <w:sz w:val="14"/>
                <w:szCs w:val="14"/>
                <w:lang w:val="es-MX"/>
              </w:rPr>
              <w:t>Redilas:  36”  (91.44 cm)</w:t>
            </w:r>
            <w:r w:rsidR="00E31052">
              <w:rPr>
                <w:rFonts w:ascii="Arial" w:hAnsi="Arial" w:cs="Arial"/>
                <w:sz w:val="14"/>
                <w:szCs w:val="14"/>
                <w:lang w:val="es-MX"/>
              </w:rPr>
              <w:t>h</w:t>
            </w:r>
          </w:p>
          <w:p w14:paraId="4FACACCB" w14:textId="7F66C655" w:rsidR="00B4302E" w:rsidRPr="0049488C" w:rsidRDefault="00B4302E" w:rsidP="00B4302E">
            <w:pPr>
              <w:rPr>
                <w:rFonts w:ascii="Arial" w:hAnsi="Arial" w:cs="Arial"/>
                <w:sz w:val="14"/>
                <w:szCs w:val="14"/>
              </w:rPr>
            </w:pPr>
            <w:r w:rsidRPr="0049488C">
              <w:rPr>
                <w:rFonts w:ascii="Arial" w:hAnsi="Arial" w:cs="Arial"/>
                <w:sz w:val="14"/>
                <w:szCs w:val="14"/>
                <w:lang w:val="es-MX"/>
              </w:rPr>
              <w:t xml:space="preserve">2 </w:t>
            </w:r>
            <w:proofErr w:type="spellStart"/>
            <w:r w:rsidRPr="0049488C">
              <w:rPr>
                <w:rFonts w:ascii="Arial" w:hAnsi="Arial" w:cs="Arial"/>
                <w:sz w:val="14"/>
                <w:szCs w:val="14"/>
                <w:lang w:val="es-MX"/>
              </w:rPr>
              <w:t>ejex</w:t>
            </w:r>
            <w:proofErr w:type="spellEnd"/>
            <w:r w:rsidRPr="0049488C">
              <w:rPr>
                <w:rFonts w:ascii="Arial" w:hAnsi="Arial" w:cs="Arial"/>
                <w:sz w:val="14"/>
                <w:szCs w:val="14"/>
                <w:lang w:val="es-MX"/>
              </w:rPr>
              <w:t xml:space="preserve"> con 8 birlos.</w:t>
            </w:r>
          </w:p>
        </w:tc>
        <w:tc>
          <w:tcPr>
            <w:tcW w:w="533" w:type="pct"/>
            <w:shd w:val="clear" w:color="auto" w:fill="auto"/>
            <w:vAlign w:val="center"/>
          </w:tcPr>
          <w:p w14:paraId="2E6DD152" w14:textId="648E3672" w:rsidR="00B4302E" w:rsidRPr="0049488C" w:rsidRDefault="00B4302E" w:rsidP="00B4302E">
            <w:pPr>
              <w:jc w:val="center"/>
              <w:rPr>
                <w:rFonts w:ascii="Arial" w:hAnsi="Arial" w:cs="Arial"/>
                <w:sz w:val="14"/>
                <w:szCs w:val="14"/>
              </w:rPr>
            </w:pPr>
            <w:r w:rsidRPr="0049488C">
              <w:rPr>
                <w:rFonts w:ascii="Arial" w:hAnsi="Arial" w:cs="Arial"/>
                <w:sz w:val="14"/>
                <w:szCs w:val="14"/>
                <w:lang w:val="es-MX"/>
              </w:rPr>
              <w:t>Equipo de arrastre</w:t>
            </w:r>
          </w:p>
        </w:tc>
        <w:tc>
          <w:tcPr>
            <w:tcW w:w="401" w:type="pct"/>
            <w:shd w:val="clear" w:color="auto" w:fill="auto"/>
            <w:vAlign w:val="center"/>
          </w:tcPr>
          <w:p w14:paraId="46040E01" w14:textId="269FB29E" w:rsidR="00B4302E" w:rsidRPr="0049488C" w:rsidRDefault="00B4302E" w:rsidP="00B4302E">
            <w:pPr>
              <w:jc w:val="center"/>
              <w:rPr>
                <w:rFonts w:ascii="Arial" w:hAnsi="Arial" w:cs="Arial"/>
                <w:sz w:val="14"/>
                <w:szCs w:val="14"/>
              </w:rPr>
            </w:pPr>
            <w:r w:rsidRPr="0049488C">
              <w:rPr>
                <w:rFonts w:ascii="Arial" w:hAnsi="Arial" w:cs="Arial"/>
                <w:sz w:val="14"/>
                <w:szCs w:val="14"/>
                <w:lang w:val="es-MX"/>
              </w:rPr>
              <w:t>1</w:t>
            </w:r>
          </w:p>
        </w:tc>
      </w:tr>
      <w:tr w:rsidR="00B4302E" w:rsidRPr="00674812" w14:paraId="6B8A3290" w14:textId="77777777" w:rsidTr="00417882">
        <w:trPr>
          <w:trHeight w:val="94"/>
          <w:jc w:val="center"/>
        </w:trPr>
        <w:tc>
          <w:tcPr>
            <w:tcW w:w="331" w:type="pct"/>
            <w:shd w:val="clear" w:color="auto" w:fill="DEEAF6" w:themeFill="accent1" w:themeFillTint="33"/>
            <w:vAlign w:val="center"/>
          </w:tcPr>
          <w:p w14:paraId="48CAFE1C" w14:textId="77777777" w:rsidR="00B4302E" w:rsidRDefault="00B4302E" w:rsidP="00B4302E">
            <w:pPr>
              <w:jc w:val="center"/>
              <w:rPr>
                <w:rFonts w:ascii="Arial" w:hAnsi="Arial" w:cs="Arial"/>
                <w:sz w:val="16"/>
                <w:szCs w:val="16"/>
              </w:rPr>
            </w:pPr>
          </w:p>
        </w:tc>
        <w:tc>
          <w:tcPr>
            <w:tcW w:w="3735" w:type="pct"/>
            <w:shd w:val="clear" w:color="auto" w:fill="DEEAF6" w:themeFill="accent1" w:themeFillTint="33"/>
            <w:vAlign w:val="center"/>
          </w:tcPr>
          <w:p w14:paraId="2E835FA6" w14:textId="317104C1" w:rsidR="00B4302E" w:rsidRPr="00EC7BB1" w:rsidRDefault="008D1F24" w:rsidP="00B4302E">
            <w:pPr>
              <w:jc w:val="center"/>
              <w:rPr>
                <w:rFonts w:ascii="Arial" w:hAnsi="Arial" w:cs="Arial"/>
                <w:sz w:val="14"/>
                <w:szCs w:val="14"/>
              </w:rPr>
            </w:pPr>
            <w:r>
              <w:rPr>
                <w:rFonts w:ascii="Arial" w:hAnsi="Arial" w:cs="Arial"/>
                <w:b/>
                <w:sz w:val="14"/>
                <w:szCs w:val="14"/>
              </w:rPr>
              <w:t xml:space="preserve">Planta Tratadora de </w:t>
            </w:r>
            <w:r w:rsidR="00B4302E">
              <w:rPr>
                <w:rFonts w:ascii="Arial" w:hAnsi="Arial" w:cs="Arial"/>
                <w:b/>
                <w:sz w:val="14"/>
                <w:szCs w:val="14"/>
              </w:rPr>
              <w:t>Aguas Residuales</w:t>
            </w:r>
          </w:p>
        </w:tc>
        <w:tc>
          <w:tcPr>
            <w:tcW w:w="533" w:type="pct"/>
            <w:shd w:val="clear" w:color="auto" w:fill="DEEAF6" w:themeFill="accent1" w:themeFillTint="33"/>
            <w:vAlign w:val="center"/>
          </w:tcPr>
          <w:p w14:paraId="00F9373B" w14:textId="77777777" w:rsidR="00B4302E" w:rsidRPr="00526B0B" w:rsidRDefault="00B4302E" w:rsidP="00B4302E">
            <w:pPr>
              <w:jc w:val="center"/>
              <w:rPr>
                <w:rFonts w:ascii="Arial" w:hAnsi="Arial" w:cs="Arial"/>
                <w:sz w:val="14"/>
                <w:szCs w:val="14"/>
              </w:rPr>
            </w:pPr>
          </w:p>
        </w:tc>
        <w:tc>
          <w:tcPr>
            <w:tcW w:w="401" w:type="pct"/>
            <w:shd w:val="clear" w:color="auto" w:fill="DEEAF6" w:themeFill="accent1" w:themeFillTint="33"/>
            <w:vAlign w:val="center"/>
          </w:tcPr>
          <w:p w14:paraId="73C87054" w14:textId="77777777" w:rsidR="00B4302E" w:rsidRPr="00EC7BB1" w:rsidRDefault="00B4302E" w:rsidP="00B4302E">
            <w:pPr>
              <w:jc w:val="center"/>
              <w:rPr>
                <w:rFonts w:ascii="Arial" w:hAnsi="Arial" w:cs="Arial"/>
                <w:sz w:val="14"/>
                <w:szCs w:val="14"/>
              </w:rPr>
            </w:pPr>
          </w:p>
        </w:tc>
      </w:tr>
      <w:tr w:rsidR="00C2007C" w:rsidRPr="00674812" w14:paraId="2DF81E8C" w14:textId="77777777" w:rsidTr="00C2007C">
        <w:trPr>
          <w:trHeight w:val="94"/>
          <w:jc w:val="center"/>
        </w:trPr>
        <w:tc>
          <w:tcPr>
            <w:tcW w:w="331" w:type="pct"/>
            <w:shd w:val="clear" w:color="auto" w:fill="auto"/>
            <w:vAlign w:val="center"/>
          </w:tcPr>
          <w:p w14:paraId="2FC2A0D8" w14:textId="55B21E21" w:rsidR="00C2007C" w:rsidRPr="00C2007C" w:rsidRDefault="00F6153D" w:rsidP="00C2007C">
            <w:pPr>
              <w:jc w:val="center"/>
              <w:rPr>
                <w:rFonts w:ascii="Arial" w:hAnsi="Arial" w:cs="Arial"/>
                <w:sz w:val="14"/>
                <w:szCs w:val="14"/>
              </w:rPr>
            </w:pPr>
            <w:r>
              <w:rPr>
                <w:rFonts w:ascii="Arial" w:hAnsi="Arial" w:cs="Arial"/>
                <w:sz w:val="14"/>
                <w:szCs w:val="14"/>
              </w:rPr>
              <w:t>92</w:t>
            </w:r>
          </w:p>
        </w:tc>
        <w:tc>
          <w:tcPr>
            <w:tcW w:w="3735" w:type="pct"/>
            <w:shd w:val="clear" w:color="auto" w:fill="auto"/>
            <w:vAlign w:val="center"/>
          </w:tcPr>
          <w:p w14:paraId="58A152E9" w14:textId="097243A4" w:rsidR="00C2007C" w:rsidRPr="00C2007C" w:rsidRDefault="00C2007C" w:rsidP="00C2007C">
            <w:pPr>
              <w:rPr>
                <w:rFonts w:ascii="Arial" w:hAnsi="Arial" w:cs="Arial"/>
                <w:sz w:val="14"/>
                <w:szCs w:val="14"/>
              </w:rPr>
            </w:pPr>
            <w:r w:rsidRPr="00C2007C">
              <w:rPr>
                <w:rFonts w:ascii="Arial" w:hAnsi="Arial" w:cs="Arial"/>
                <w:b/>
                <w:color w:val="000000"/>
                <w:sz w:val="14"/>
                <w:szCs w:val="14"/>
              </w:rPr>
              <w:t>Motor eléctrico horizontal</w:t>
            </w:r>
            <w:r w:rsidRPr="00C2007C">
              <w:rPr>
                <w:rFonts w:ascii="Arial" w:hAnsi="Arial" w:cs="Arial"/>
                <w:color w:val="000000"/>
                <w:sz w:val="14"/>
                <w:szCs w:val="14"/>
              </w:rPr>
              <w:t xml:space="preserve">, eficiencia </w:t>
            </w:r>
            <w:proofErr w:type="spellStart"/>
            <w:r w:rsidRPr="00C2007C">
              <w:rPr>
                <w:rFonts w:ascii="Arial" w:hAnsi="Arial" w:cs="Arial"/>
                <w:color w:val="000000"/>
                <w:sz w:val="14"/>
                <w:szCs w:val="14"/>
              </w:rPr>
              <w:t>premium</w:t>
            </w:r>
            <w:proofErr w:type="spellEnd"/>
            <w:r w:rsidRPr="00C2007C">
              <w:rPr>
                <w:rFonts w:ascii="Arial" w:hAnsi="Arial" w:cs="Arial"/>
                <w:color w:val="000000"/>
                <w:sz w:val="14"/>
                <w:szCs w:val="14"/>
              </w:rPr>
              <w:t xml:space="preserve"> totalmente cerrado, 25 HP, Potencia 18,650 </w:t>
            </w:r>
            <w:proofErr w:type="spellStart"/>
            <w:r w:rsidRPr="00C2007C">
              <w:rPr>
                <w:rFonts w:ascii="Arial" w:hAnsi="Arial" w:cs="Arial"/>
                <w:color w:val="000000"/>
                <w:sz w:val="14"/>
                <w:szCs w:val="14"/>
              </w:rPr>
              <w:t>kw</w:t>
            </w:r>
            <w:proofErr w:type="spellEnd"/>
            <w:r w:rsidRPr="00C2007C">
              <w:rPr>
                <w:rFonts w:ascii="Arial" w:hAnsi="Arial" w:cs="Arial"/>
                <w:color w:val="000000"/>
                <w:sz w:val="14"/>
                <w:szCs w:val="14"/>
              </w:rPr>
              <w:t xml:space="preserve">, 1750 RPM, 230/460 volts, 3 fases, 60 Hz, armazón 284T, corriente de arranque G 6.4 </w:t>
            </w:r>
            <w:proofErr w:type="spellStart"/>
            <w:r w:rsidRPr="00C2007C">
              <w:rPr>
                <w:rFonts w:ascii="Arial" w:hAnsi="Arial" w:cs="Arial"/>
                <w:color w:val="000000"/>
                <w:sz w:val="14"/>
                <w:szCs w:val="14"/>
              </w:rPr>
              <w:t>Ia</w:t>
            </w:r>
            <w:proofErr w:type="spellEnd"/>
            <w:r w:rsidRPr="00C2007C">
              <w:rPr>
                <w:rFonts w:ascii="Arial" w:hAnsi="Arial" w:cs="Arial"/>
                <w:color w:val="000000"/>
                <w:sz w:val="14"/>
                <w:szCs w:val="14"/>
              </w:rPr>
              <w:t xml:space="preserve">/In, marca </w:t>
            </w:r>
            <w:proofErr w:type="spellStart"/>
            <w:r w:rsidRPr="00C2007C">
              <w:rPr>
                <w:rFonts w:ascii="Arial" w:hAnsi="Arial" w:cs="Arial"/>
                <w:color w:val="000000"/>
                <w:sz w:val="14"/>
                <w:szCs w:val="14"/>
              </w:rPr>
              <w:t>Weg</w:t>
            </w:r>
            <w:proofErr w:type="spellEnd"/>
            <w:r w:rsidRPr="00C2007C">
              <w:rPr>
                <w:rFonts w:ascii="Arial" w:hAnsi="Arial" w:cs="Arial"/>
                <w:color w:val="000000"/>
                <w:sz w:val="14"/>
                <w:szCs w:val="14"/>
              </w:rPr>
              <w:t>, modelo W22, construido de acuerdo a las especificaciones NEMA para uso en ambientes húmedos o polvosos sin afectar su vida útil.</w:t>
            </w:r>
          </w:p>
        </w:tc>
        <w:tc>
          <w:tcPr>
            <w:tcW w:w="533" w:type="pct"/>
            <w:shd w:val="clear" w:color="auto" w:fill="auto"/>
            <w:vAlign w:val="center"/>
          </w:tcPr>
          <w:p w14:paraId="3FF6A9AF" w14:textId="2122EDD3" w:rsidR="00C2007C" w:rsidRPr="00C2007C" w:rsidRDefault="00C2007C" w:rsidP="00C2007C">
            <w:pPr>
              <w:jc w:val="center"/>
              <w:rPr>
                <w:rFonts w:ascii="Arial" w:hAnsi="Arial" w:cs="Arial"/>
                <w:sz w:val="14"/>
                <w:szCs w:val="14"/>
              </w:rPr>
            </w:pPr>
            <w:r w:rsidRPr="00C2007C">
              <w:rPr>
                <w:rFonts w:ascii="Arial" w:hAnsi="Arial" w:cs="Arial"/>
                <w:sz w:val="14"/>
                <w:szCs w:val="14"/>
              </w:rPr>
              <w:t>Equipo</w:t>
            </w:r>
          </w:p>
        </w:tc>
        <w:tc>
          <w:tcPr>
            <w:tcW w:w="401" w:type="pct"/>
            <w:shd w:val="clear" w:color="auto" w:fill="auto"/>
            <w:vAlign w:val="center"/>
          </w:tcPr>
          <w:p w14:paraId="70B0C32B" w14:textId="77777777" w:rsidR="00C2007C" w:rsidRPr="00C2007C" w:rsidRDefault="00C2007C" w:rsidP="00C2007C">
            <w:pPr>
              <w:jc w:val="center"/>
              <w:rPr>
                <w:rFonts w:ascii="Arial" w:hAnsi="Arial" w:cs="Arial"/>
                <w:sz w:val="14"/>
                <w:szCs w:val="14"/>
              </w:rPr>
            </w:pPr>
            <w:r w:rsidRPr="00C2007C">
              <w:rPr>
                <w:rFonts w:ascii="Arial" w:hAnsi="Arial" w:cs="Arial"/>
                <w:sz w:val="14"/>
                <w:szCs w:val="14"/>
              </w:rPr>
              <w:t>1</w:t>
            </w:r>
          </w:p>
          <w:p w14:paraId="74D86DC5" w14:textId="77777777" w:rsidR="00C2007C" w:rsidRPr="00C2007C" w:rsidRDefault="00C2007C" w:rsidP="00C2007C">
            <w:pPr>
              <w:jc w:val="center"/>
              <w:rPr>
                <w:rFonts w:ascii="Arial" w:hAnsi="Arial" w:cs="Arial"/>
                <w:sz w:val="14"/>
                <w:szCs w:val="14"/>
              </w:rPr>
            </w:pPr>
          </w:p>
        </w:tc>
      </w:tr>
      <w:tr w:rsidR="00C2007C" w:rsidRPr="00674812" w14:paraId="385C54AA" w14:textId="77777777" w:rsidTr="00C2007C">
        <w:trPr>
          <w:trHeight w:val="94"/>
          <w:jc w:val="center"/>
        </w:trPr>
        <w:tc>
          <w:tcPr>
            <w:tcW w:w="331" w:type="pct"/>
            <w:shd w:val="clear" w:color="auto" w:fill="auto"/>
            <w:vAlign w:val="center"/>
          </w:tcPr>
          <w:p w14:paraId="22B89DA1" w14:textId="2C0CDDD6" w:rsidR="00C2007C" w:rsidRPr="00C2007C" w:rsidRDefault="00F6153D" w:rsidP="00C2007C">
            <w:pPr>
              <w:jc w:val="center"/>
              <w:rPr>
                <w:rFonts w:ascii="Arial" w:hAnsi="Arial" w:cs="Arial"/>
                <w:sz w:val="14"/>
                <w:szCs w:val="14"/>
              </w:rPr>
            </w:pPr>
            <w:r>
              <w:rPr>
                <w:rFonts w:ascii="Arial" w:hAnsi="Arial" w:cs="Arial"/>
                <w:sz w:val="14"/>
                <w:szCs w:val="14"/>
              </w:rPr>
              <w:t>93</w:t>
            </w:r>
          </w:p>
        </w:tc>
        <w:tc>
          <w:tcPr>
            <w:tcW w:w="3735" w:type="pct"/>
            <w:shd w:val="clear" w:color="auto" w:fill="auto"/>
            <w:vAlign w:val="center"/>
          </w:tcPr>
          <w:p w14:paraId="1F83E8E1" w14:textId="14C0CF42" w:rsidR="00C2007C" w:rsidRPr="00C2007C" w:rsidRDefault="00C2007C" w:rsidP="00C2007C">
            <w:pPr>
              <w:rPr>
                <w:rFonts w:ascii="Arial" w:hAnsi="Arial" w:cs="Arial"/>
                <w:sz w:val="14"/>
                <w:szCs w:val="14"/>
              </w:rPr>
            </w:pPr>
            <w:r w:rsidRPr="00C2007C">
              <w:rPr>
                <w:rFonts w:ascii="Arial" w:hAnsi="Arial" w:cs="Arial"/>
                <w:b/>
                <w:color w:val="000000"/>
                <w:sz w:val="14"/>
                <w:szCs w:val="14"/>
              </w:rPr>
              <w:t>Bomba sumergible para lodos</w:t>
            </w:r>
            <w:r w:rsidRPr="00C2007C">
              <w:rPr>
                <w:rFonts w:ascii="Arial" w:hAnsi="Arial" w:cs="Arial"/>
                <w:color w:val="000000"/>
                <w:sz w:val="14"/>
                <w:szCs w:val="14"/>
              </w:rPr>
              <w:t xml:space="preserve">: Bomba sumergible para manejo de aguas negras y residuales marca NABOHI, modelo BC-03-24-23/43 de 2 HP, 3 fases, 60 Hertz, 220/440 volts, 4 polos, 1735 RPM, con un diámetro de descarga roscada vertical de 3” y un paso de sólidos de 2”, Voluta ASTM-A48 CL30, Impulsor ASTM-A48 CL30, Flecha de acero inoxidable 416, Sello mecánico </w:t>
            </w:r>
            <w:proofErr w:type="spellStart"/>
            <w:r w:rsidRPr="00C2007C">
              <w:rPr>
                <w:rFonts w:ascii="Arial" w:hAnsi="Arial" w:cs="Arial"/>
                <w:color w:val="000000"/>
                <w:sz w:val="14"/>
                <w:szCs w:val="14"/>
              </w:rPr>
              <w:t>Std</w:t>
            </w:r>
            <w:proofErr w:type="spellEnd"/>
            <w:r w:rsidRPr="00C2007C">
              <w:rPr>
                <w:rFonts w:ascii="Arial" w:hAnsi="Arial" w:cs="Arial"/>
                <w:color w:val="000000"/>
                <w:sz w:val="14"/>
                <w:szCs w:val="14"/>
              </w:rPr>
              <w:t xml:space="preserve">.: carbón vs cerámica, Sello mecánico </w:t>
            </w:r>
            <w:proofErr w:type="spellStart"/>
            <w:r w:rsidRPr="00C2007C">
              <w:rPr>
                <w:rFonts w:ascii="Arial" w:hAnsi="Arial" w:cs="Arial"/>
                <w:color w:val="000000"/>
                <w:sz w:val="14"/>
                <w:szCs w:val="14"/>
              </w:rPr>
              <w:t>Opc</w:t>
            </w:r>
            <w:proofErr w:type="spellEnd"/>
            <w:r w:rsidRPr="00C2007C">
              <w:rPr>
                <w:rFonts w:ascii="Arial" w:hAnsi="Arial" w:cs="Arial"/>
                <w:color w:val="000000"/>
                <w:sz w:val="14"/>
                <w:szCs w:val="14"/>
              </w:rPr>
              <w:t xml:space="preserve">.: Carburo de Silicio vs Carburo de Tungsteno, Tornillería de acero inoxidable 304, Baleros lubricados por aceite, </w:t>
            </w:r>
            <w:proofErr w:type="spellStart"/>
            <w:r w:rsidRPr="00C2007C">
              <w:rPr>
                <w:rFonts w:ascii="Arial" w:hAnsi="Arial" w:cs="Arial"/>
                <w:color w:val="000000"/>
                <w:sz w:val="14"/>
                <w:szCs w:val="14"/>
              </w:rPr>
              <w:t>maneral</w:t>
            </w:r>
            <w:proofErr w:type="spellEnd"/>
            <w:r w:rsidRPr="00C2007C">
              <w:rPr>
                <w:rFonts w:ascii="Arial" w:hAnsi="Arial" w:cs="Arial"/>
                <w:color w:val="000000"/>
                <w:sz w:val="14"/>
                <w:szCs w:val="14"/>
              </w:rPr>
              <w:t xml:space="preserve"> de acero inoxidable 304, Pintura </w:t>
            </w:r>
            <w:proofErr w:type="spellStart"/>
            <w:r w:rsidRPr="00C2007C">
              <w:rPr>
                <w:rFonts w:ascii="Arial" w:hAnsi="Arial" w:cs="Arial"/>
                <w:color w:val="000000"/>
                <w:sz w:val="14"/>
                <w:szCs w:val="14"/>
              </w:rPr>
              <w:t>epoxica</w:t>
            </w:r>
            <w:proofErr w:type="spellEnd"/>
            <w:r w:rsidRPr="00C2007C">
              <w:rPr>
                <w:rFonts w:ascii="Arial" w:hAnsi="Arial" w:cs="Arial"/>
                <w:color w:val="000000"/>
                <w:sz w:val="14"/>
                <w:szCs w:val="14"/>
              </w:rPr>
              <w:t xml:space="preserve"> azul, Cuerpo ASTM-A48 CL30, Mufa de resina H9 y CD, anillo de desgaste: Bronce fosforado, peso del equipo 55 kilos.</w:t>
            </w:r>
          </w:p>
        </w:tc>
        <w:tc>
          <w:tcPr>
            <w:tcW w:w="533" w:type="pct"/>
            <w:shd w:val="clear" w:color="auto" w:fill="auto"/>
            <w:vAlign w:val="center"/>
          </w:tcPr>
          <w:p w14:paraId="2289CCD7" w14:textId="6CB4C70F" w:rsidR="00C2007C" w:rsidRPr="00C2007C" w:rsidRDefault="00C2007C" w:rsidP="00C2007C">
            <w:pPr>
              <w:jc w:val="center"/>
              <w:rPr>
                <w:rFonts w:ascii="Arial" w:hAnsi="Arial" w:cs="Arial"/>
                <w:sz w:val="14"/>
                <w:szCs w:val="14"/>
              </w:rPr>
            </w:pPr>
            <w:r w:rsidRPr="00C2007C">
              <w:rPr>
                <w:rFonts w:ascii="Arial" w:hAnsi="Arial" w:cs="Arial"/>
                <w:sz w:val="14"/>
                <w:szCs w:val="14"/>
              </w:rPr>
              <w:t>Equipo</w:t>
            </w:r>
          </w:p>
        </w:tc>
        <w:tc>
          <w:tcPr>
            <w:tcW w:w="401" w:type="pct"/>
            <w:shd w:val="clear" w:color="auto" w:fill="auto"/>
            <w:vAlign w:val="center"/>
          </w:tcPr>
          <w:p w14:paraId="1B842A6D" w14:textId="59910E2D" w:rsidR="00C2007C" w:rsidRPr="00C2007C" w:rsidRDefault="00C2007C" w:rsidP="00C2007C">
            <w:pPr>
              <w:jc w:val="center"/>
              <w:rPr>
                <w:rFonts w:ascii="Arial" w:hAnsi="Arial" w:cs="Arial"/>
                <w:sz w:val="14"/>
                <w:szCs w:val="14"/>
              </w:rPr>
            </w:pPr>
            <w:r w:rsidRPr="00C2007C">
              <w:rPr>
                <w:rFonts w:ascii="Arial" w:hAnsi="Arial" w:cs="Arial"/>
                <w:sz w:val="14"/>
                <w:szCs w:val="14"/>
              </w:rPr>
              <w:t>1</w:t>
            </w:r>
          </w:p>
        </w:tc>
      </w:tr>
      <w:tr w:rsidR="00C2007C" w:rsidRPr="00674812" w14:paraId="5EFADDB1" w14:textId="77777777" w:rsidTr="00C2007C">
        <w:trPr>
          <w:trHeight w:val="94"/>
          <w:jc w:val="center"/>
        </w:trPr>
        <w:tc>
          <w:tcPr>
            <w:tcW w:w="331" w:type="pct"/>
            <w:shd w:val="clear" w:color="auto" w:fill="auto"/>
            <w:vAlign w:val="center"/>
          </w:tcPr>
          <w:p w14:paraId="4928D905" w14:textId="26492CBF" w:rsidR="00C2007C" w:rsidRPr="00C2007C" w:rsidRDefault="00F6153D" w:rsidP="00C2007C">
            <w:pPr>
              <w:jc w:val="center"/>
              <w:rPr>
                <w:rFonts w:ascii="Arial" w:hAnsi="Arial" w:cs="Arial"/>
                <w:sz w:val="14"/>
                <w:szCs w:val="14"/>
              </w:rPr>
            </w:pPr>
            <w:r>
              <w:rPr>
                <w:rFonts w:ascii="Arial" w:hAnsi="Arial" w:cs="Arial"/>
                <w:sz w:val="14"/>
                <w:szCs w:val="14"/>
              </w:rPr>
              <w:t>94</w:t>
            </w:r>
          </w:p>
        </w:tc>
        <w:tc>
          <w:tcPr>
            <w:tcW w:w="3735" w:type="pct"/>
            <w:shd w:val="clear" w:color="auto" w:fill="auto"/>
            <w:vAlign w:val="center"/>
          </w:tcPr>
          <w:p w14:paraId="3F1A77CC" w14:textId="55D33CE1" w:rsidR="00C2007C" w:rsidRPr="00C2007C" w:rsidRDefault="00C2007C" w:rsidP="00C2007C">
            <w:pPr>
              <w:rPr>
                <w:rFonts w:ascii="Arial" w:hAnsi="Arial" w:cs="Arial"/>
                <w:sz w:val="14"/>
                <w:szCs w:val="14"/>
              </w:rPr>
            </w:pPr>
            <w:r w:rsidRPr="00C2007C">
              <w:rPr>
                <w:rFonts w:ascii="Arial" w:hAnsi="Arial" w:cs="Arial"/>
                <w:b/>
                <w:color w:val="000000"/>
                <w:sz w:val="14"/>
                <w:szCs w:val="14"/>
              </w:rPr>
              <w:t xml:space="preserve">Soplador lobular 5M: </w:t>
            </w:r>
            <w:r w:rsidRPr="00C2007C">
              <w:rPr>
                <w:rFonts w:ascii="Arial" w:hAnsi="Arial" w:cs="Arial"/>
                <w:color w:val="000000"/>
                <w:sz w:val="14"/>
                <w:szCs w:val="14"/>
              </w:rPr>
              <w:t xml:space="preserve">Soplador de desplazamiento positivo 5M DSL </w:t>
            </w:r>
            <w:proofErr w:type="spellStart"/>
            <w:r w:rsidRPr="00C2007C">
              <w:rPr>
                <w:rFonts w:ascii="Arial" w:hAnsi="Arial" w:cs="Arial"/>
                <w:color w:val="000000"/>
                <w:sz w:val="14"/>
                <w:szCs w:val="14"/>
              </w:rPr>
              <w:t>Sutorbilt</w:t>
            </w:r>
            <w:proofErr w:type="spellEnd"/>
            <w:r w:rsidRPr="00C2007C">
              <w:rPr>
                <w:rFonts w:ascii="Arial" w:hAnsi="Arial" w:cs="Arial"/>
                <w:color w:val="000000"/>
                <w:sz w:val="14"/>
                <w:szCs w:val="14"/>
              </w:rPr>
              <w:t xml:space="preserve"> Gardner Denver con lubricación (Aceite – Aceite). Para trabajar bajo las siguientes condiciones de operación: flujo 209 – 521 CPM, presión máxima 13 PSIG, vacío máximo 16 </w:t>
            </w:r>
            <w:proofErr w:type="spellStart"/>
            <w:r w:rsidRPr="00C2007C">
              <w:rPr>
                <w:rFonts w:ascii="Arial" w:hAnsi="Arial" w:cs="Arial"/>
                <w:color w:val="000000"/>
                <w:sz w:val="14"/>
                <w:szCs w:val="14"/>
              </w:rPr>
              <w:t>inHg</w:t>
            </w:r>
            <w:proofErr w:type="spellEnd"/>
            <w:r w:rsidRPr="00C2007C">
              <w:rPr>
                <w:rFonts w:ascii="Arial" w:hAnsi="Arial" w:cs="Arial"/>
                <w:color w:val="000000"/>
                <w:sz w:val="14"/>
                <w:szCs w:val="14"/>
              </w:rPr>
              <w:t>, etapas 1, puertos 4” NPT, velocidad 1500 – 2850 RPM, potencia 10.5 – 36.9 HP.</w:t>
            </w:r>
          </w:p>
        </w:tc>
        <w:tc>
          <w:tcPr>
            <w:tcW w:w="533" w:type="pct"/>
            <w:shd w:val="clear" w:color="auto" w:fill="auto"/>
            <w:vAlign w:val="center"/>
          </w:tcPr>
          <w:p w14:paraId="7572A4EC" w14:textId="7991709E" w:rsidR="00C2007C" w:rsidRPr="00C2007C" w:rsidRDefault="00C2007C" w:rsidP="00C2007C">
            <w:pPr>
              <w:jc w:val="center"/>
              <w:rPr>
                <w:rFonts w:ascii="Arial" w:hAnsi="Arial" w:cs="Arial"/>
                <w:sz w:val="14"/>
                <w:szCs w:val="14"/>
              </w:rPr>
            </w:pPr>
            <w:r w:rsidRPr="00C2007C">
              <w:rPr>
                <w:rFonts w:ascii="Arial" w:hAnsi="Arial" w:cs="Arial"/>
                <w:sz w:val="14"/>
                <w:szCs w:val="14"/>
              </w:rPr>
              <w:t>Equipo</w:t>
            </w:r>
          </w:p>
        </w:tc>
        <w:tc>
          <w:tcPr>
            <w:tcW w:w="401" w:type="pct"/>
            <w:shd w:val="clear" w:color="auto" w:fill="auto"/>
            <w:vAlign w:val="center"/>
          </w:tcPr>
          <w:p w14:paraId="4A2DED71" w14:textId="2F998371" w:rsidR="00C2007C" w:rsidRPr="00C2007C" w:rsidRDefault="00C2007C" w:rsidP="00C2007C">
            <w:pPr>
              <w:jc w:val="center"/>
              <w:rPr>
                <w:rFonts w:ascii="Arial" w:hAnsi="Arial" w:cs="Arial"/>
                <w:sz w:val="14"/>
                <w:szCs w:val="14"/>
              </w:rPr>
            </w:pPr>
            <w:r w:rsidRPr="00C2007C">
              <w:rPr>
                <w:rFonts w:ascii="Arial" w:hAnsi="Arial" w:cs="Arial"/>
                <w:sz w:val="14"/>
                <w:szCs w:val="14"/>
              </w:rPr>
              <w:t>3</w:t>
            </w:r>
          </w:p>
        </w:tc>
      </w:tr>
      <w:tr w:rsidR="00C2007C" w:rsidRPr="00251E9A" w14:paraId="201BE253" w14:textId="77777777" w:rsidTr="00C2007C">
        <w:trPr>
          <w:trHeight w:val="94"/>
          <w:jc w:val="center"/>
        </w:trPr>
        <w:tc>
          <w:tcPr>
            <w:tcW w:w="331" w:type="pct"/>
            <w:shd w:val="clear" w:color="auto" w:fill="auto"/>
            <w:vAlign w:val="center"/>
          </w:tcPr>
          <w:p w14:paraId="5917C0BE" w14:textId="71DE7BED" w:rsidR="00F6153D" w:rsidRPr="00251E9A" w:rsidRDefault="00F6153D" w:rsidP="00F6153D">
            <w:pPr>
              <w:jc w:val="center"/>
              <w:rPr>
                <w:rFonts w:ascii="Arial" w:hAnsi="Arial" w:cs="Arial"/>
                <w:sz w:val="14"/>
                <w:szCs w:val="14"/>
              </w:rPr>
            </w:pPr>
            <w:r w:rsidRPr="00251E9A">
              <w:rPr>
                <w:rFonts w:ascii="Arial" w:hAnsi="Arial" w:cs="Arial"/>
                <w:sz w:val="14"/>
                <w:szCs w:val="14"/>
              </w:rPr>
              <w:t>95</w:t>
            </w:r>
          </w:p>
        </w:tc>
        <w:tc>
          <w:tcPr>
            <w:tcW w:w="3735" w:type="pct"/>
            <w:shd w:val="clear" w:color="auto" w:fill="auto"/>
            <w:vAlign w:val="center"/>
          </w:tcPr>
          <w:p w14:paraId="7F4A1302" w14:textId="74532B15" w:rsidR="00C2007C" w:rsidRPr="00251E9A" w:rsidRDefault="00C2007C" w:rsidP="00AB671C">
            <w:pPr>
              <w:rPr>
                <w:rFonts w:ascii="Arial" w:hAnsi="Arial" w:cs="Arial"/>
                <w:sz w:val="14"/>
                <w:szCs w:val="14"/>
              </w:rPr>
            </w:pPr>
            <w:r w:rsidRPr="00251E9A">
              <w:rPr>
                <w:rFonts w:ascii="Arial" w:hAnsi="Arial" w:cs="Arial"/>
                <w:color w:val="000000"/>
                <w:sz w:val="14"/>
                <w:szCs w:val="14"/>
              </w:rPr>
              <w:t xml:space="preserve">Rastrillo </w:t>
            </w:r>
            <w:r w:rsidR="00AB671C" w:rsidRPr="00251E9A">
              <w:rPr>
                <w:rFonts w:ascii="Arial" w:hAnsi="Arial" w:cs="Arial"/>
                <w:color w:val="000000"/>
                <w:sz w:val="14"/>
                <w:szCs w:val="14"/>
              </w:rPr>
              <w:t>manual para retiro de solidos</w:t>
            </w:r>
            <w:r w:rsidRPr="00251E9A">
              <w:rPr>
                <w:rFonts w:ascii="Arial" w:hAnsi="Arial" w:cs="Arial"/>
                <w:color w:val="000000"/>
                <w:sz w:val="14"/>
                <w:szCs w:val="14"/>
              </w:rPr>
              <w:t xml:space="preserve"> gruesos</w:t>
            </w:r>
            <w:r w:rsidR="00AB671C" w:rsidRPr="00251E9A">
              <w:rPr>
                <w:rFonts w:ascii="Arial" w:hAnsi="Arial" w:cs="Arial"/>
                <w:color w:val="000000"/>
                <w:sz w:val="14"/>
                <w:szCs w:val="14"/>
              </w:rPr>
              <w:t xml:space="preserve"> de Planta de tratamiento de aguas residuales</w:t>
            </w:r>
            <w:r w:rsidRPr="00251E9A">
              <w:rPr>
                <w:rFonts w:ascii="Arial" w:hAnsi="Arial" w:cs="Arial"/>
                <w:color w:val="000000"/>
                <w:sz w:val="14"/>
                <w:szCs w:val="14"/>
              </w:rPr>
              <w:t>, fabricado en acero inoxidable tipo 304,</w:t>
            </w:r>
            <w:r w:rsidR="00AB671C" w:rsidRPr="00251E9A">
              <w:rPr>
                <w:rFonts w:ascii="Arial" w:hAnsi="Arial" w:cs="Arial"/>
                <w:color w:val="000000"/>
                <w:sz w:val="14"/>
                <w:szCs w:val="14"/>
              </w:rPr>
              <w:t xml:space="preserve"> mango tubular de 1500mm de longitud, ancho de restrillo 300mm.</w:t>
            </w:r>
          </w:p>
        </w:tc>
        <w:tc>
          <w:tcPr>
            <w:tcW w:w="533" w:type="pct"/>
            <w:shd w:val="clear" w:color="auto" w:fill="auto"/>
            <w:vAlign w:val="center"/>
          </w:tcPr>
          <w:p w14:paraId="57C839B2" w14:textId="4C2490E8" w:rsidR="00C2007C" w:rsidRPr="00251E9A" w:rsidRDefault="00C2007C" w:rsidP="00C2007C">
            <w:pPr>
              <w:jc w:val="center"/>
              <w:rPr>
                <w:rFonts w:ascii="Arial" w:hAnsi="Arial" w:cs="Arial"/>
                <w:sz w:val="14"/>
                <w:szCs w:val="14"/>
              </w:rPr>
            </w:pPr>
            <w:r w:rsidRPr="00251E9A">
              <w:rPr>
                <w:rFonts w:ascii="Arial" w:hAnsi="Arial" w:cs="Arial"/>
                <w:sz w:val="14"/>
                <w:szCs w:val="14"/>
              </w:rPr>
              <w:t>Pieza</w:t>
            </w:r>
          </w:p>
        </w:tc>
        <w:tc>
          <w:tcPr>
            <w:tcW w:w="401" w:type="pct"/>
            <w:shd w:val="clear" w:color="auto" w:fill="auto"/>
            <w:vAlign w:val="center"/>
          </w:tcPr>
          <w:p w14:paraId="375A592D" w14:textId="46DC2A25" w:rsidR="00C2007C" w:rsidRPr="00251E9A" w:rsidRDefault="00C2007C" w:rsidP="00C2007C">
            <w:pPr>
              <w:jc w:val="center"/>
              <w:rPr>
                <w:rFonts w:ascii="Arial" w:hAnsi="Arial" w:cs="Arial"/>
                <w:sz w:val="14"/>
                <w:szCs w:val="14"/>
              </w:rPr>
            </w:pPr>
            <w:r w:rsidRPr="00251E9A">
              <w:rPr>
                <w:rFonts w:ascii="Arial" w:hAnsi="Arial" w:cs="Arial"/>
                <w:sz w:val="14"/>
                <w:szCs w:val="14"/>
              </w:rPr>
              <w:t>1</w:t>
            </w:r>
          </w:p>
        </w:tc>
      </w:tr>
      <w:tr w:rsidR="00C2007C" w:rsidRPr="00674812" w14:paraId="0197E935" w14:textId="77777777" w:rsidTr="00C2007C">
        <w:trPr>
          <w:trHeight w:val="94"/>
          <w:jc w:val="center"/>
        </w:trPr>
        <w:tc>
          <w:tcPr>
            <w:tcW w:w="331" w:type="pct"/>
            <w:shd w:val="clear" w:color="auto" w:fill="auto"/>
            <w:vAlign w:val="center"/>
          </w:tcPr>
          <w:p w14:paraId="3A4B62D3" w14:textId="424CAC7D" w:rsidR="00C2007C" w:rsidRPr="00251E9A" w:rsidRDefault="00F6153D" w:rsidP="00F6153D">
            <w:pPr>
              <w:jc w:val="center"/>
              <w:rPr>
                <w:rFonts w:ascii="Arial" w:hAnsi="Arial" w:cs="Arial"/>
                <w:sz w:val="14"/>
                <w:szCs w:val="14"/>
              </w:rPr>
            </w:pPr>
            <w:r w:rsidRPr="00251E9A">
              <w:rPr>
                <w:rFonts w:ascii="Arial" w:hAnsi="Arial" w:cs="Arial"/>
                <w:sz w:val="14"/>
                <w:szCs w:val="14"/>
              </w:rPr>
              <w:t>96</w:t>
            </w:r>
          </w:p>
        </w:tc>
        <w:tc>
          <w:tcPr>
            <w:tcW w:w="3735" w:type="pct"/>
            <w:shd w:val="clear" w:color="auto" w:fill="auto"/>
            <w:vAlign w:val="center"/>
          </w:tcPr>
          <w:p w14:paraId="791AFB43" w14:textId="43F1ED7D" w:rsidR="00C2007C" w:rsidRPr="00251E9A" w:rsidRDefault="00AB671C" w:rsidP="00C2007C">
            <w:pPr>
              <w:rPr>
                <w:rFonts w:ascii="Arial" w:hAnsi="Arial" w:cs="Arial"/>
                <w:color w:val="000000"/>
                <w:sz w:val="14"/>
                <w:szCs w:val="14"/>
              </w:rPr>
            </w:pPr>
            <w:r w:rsidRPr="00251E9A">
              <w:rPr>
                <w:rFonts w:ascii="Arial" w:hAnsi="Arial" w:cs="Arial"/>
                <w:color w:val="000000"/>
                <w:sz w:val="14"/>
                <w:szCs w:val="14"/>
              </w:rPr>
              <w:t>Rastrillo manual para retiro de solidos medianos de Planta de tratamiento de aguas residuales, fabricado en acero inoxidable tipo 304, mango tubular de 1500mm de longitud, ancho de restrillo 300mm.</w:t>
            </w:r>
          </w:p>
        </w:tc>
        <w:tc>
          <w:tcPr>
            <w:tcW w:w="533" w:type="pct"/>
            <w:shd w:val="clear" w:color="auto" w:fill="auto"/>
            <w:vAlign w:val="center"/>
          </w:tcPr>
          <w:p w14:paraId="1B26258A" w14:textId="0710B9B1" w:rsidR="00C2007C" w:rsidRPr="00251E9A" w:rsidRDefault="00C2007C" w:rsidP="00C2007C">
            <w:pPr>
              <w:jc w:val="center"/>
              <w:rPr>
                <w:rFonts w:ascii="Arial" w:hAnsi="Arial" w:cs="Arial"/>
                <w:sz w:val="14"/>
                <w:szCs w:val="14"/>
              </w:rPr>
            </w:pPr>
            <w:r w:rsidRPr="00251E9A">
              <w:rPr>
                <w:rFonts w:ascii="Arial" w:hAnsi="Arial" w:cs="Arial"/>
                <w:sz w:val="14"/>
                <w:szCs w:val="14"/>
              </w:rPr>
              <w:t>Pieza</w:t>
            </w:r>
          </w:p>
        </w:tc>
        <w:tc>
          <w:tcPr>
            <w:tcW w:w="401" w:type="pct"/>
            <w:shd w:val="clear" w:color="auto" w:fill="auto"/>
            <w:vAlign w:val="center"/>
          </w:tcPr>
          <w:p w14:paraId="217ADDB3" w14:textId="3454D3F6" w:rsidR="00C2007C" w:rsidRPr="00C2007C" w:rsidRDefault="00C2007C" w:rsidP="00C2007C">
            <w:pPr>
              <w:jc w:val="center"/>
              <w:rPr>
                <w:rFonts w:ascii="Arial" w:hAnsi="Arial" w:cs="Arial"/>
                <w:sz w:val="14"/>
                <w:szCs w:val="14"/>
              </w:rPr>
            </w:pPr>
            <w:r w:rsidRPr="00251E9A">
              <w:rPr>
                <w:rFonts w:ascii="Arial" w:hAnsi="Arial" w:cs="Arial"/>
                <w:sz w:val="14"/>
                <w:szCs w:val="14"/>
              </w:rPr>
              <w:t>1</w:t>
            </w:r>
          </w:p>
        </w:tc>
      </w:tr>
    </w:tbl>
    <w:p w14:paraId="39D172EB" w14:textId="488054F9" w:rsidR="002477AB" w:rsidRDefault="002477AB" w:rsidP="00C165C0">
      <w:pPr>
        <w:autoSpaceDE w:val="0"/>
        <w:autoSpaceDN w:val="0"/>
        <w:adjustRightInd w:val="0"/>
        <w:jc w:val="center"/>
        <w:rPr>
          <w:rFonts w:asciiTheme="minorHAnsi" w:hAnsiTheme="minorHAnsi" w:cstheme="minorHAnsi"/>
          <w:b/>
          <w:sz w:val="16"/>
          <w:szCs w:val="16"/>
        </w:rPr>
      </w:pP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F32AEB4" w14:textId="16A1303C" w:rsidR="00FB644F" w:rsidRDefault="00FB644F" w:rsidP="00D000F9">
      <w:pPr>
        <w:autoSpaceDE w:val="0"/>
        <w:autoSpaceDN w:val="0"/>
        <w:adjustRightInd w:val="0"/>
        <w:jc w:val="center"/>
        <w:rPr>
          <w:rFonts w:asciiTheme="minorHAnsi" w:hAnsiTheme="minorHAnsi" w:cstheme="minorHAnsi"/>
          <w:b/>
          <w:sz w:val="18"/>
          <w:szCs w:val="18"/>
        </w:rPr>
      </w:pPr>
    </w:p>
    <w:p w14:paraId="0CC84FE4" w14:textId="0C9C3C2A" w:rsidR="009645C9" w:rsidRDefault="009645C9" w:rsidP="00D000F9">
      <w:pPr>
        <w:autoSpaceDE w:val="0"/>
        <w:autoSpaceDN w:val="0"/>
        <w:adjustRightInd w:val="0"/>
        <w:jc w:val="center"/>
        <w:rPr>
          <w:rFonts w:asciiTheme="minorHAnsi" w:hAnsiTheme="minorHAnsi" w:cstheme="minorHAnsi"/>
          <w:b/>
          <w:sz w:val="18"/>
          <w:szCs w:val="18"/>
        </w:rPr>
      </w:pPr>
    </w:p>
    <w:p w14:paraId="19F40406" w14:textId="3D709D7E" w:rsidR="000C79FE" w:rsidRDefault="000C79FE" w:rsidP="00D000F9">
      <w:pPr>
        <w:autoSpaceDE w:val="0"/>
        <w:autoSpaceDN w:val="0"/>
        <w:adjustRightInd w:val="0"/>
        <w:jc w:val="center"/>
        <w:rPr>
          <w:rFonts w:asciiTheme="minorHAnsi" w:hAnsiTheme="minorHAnsi" w:cstheme="minorHAnsi"/>
          <w:b/>
          <w:sz w:val="18"/>
          <w:szCs w:val="18"/>
        </w:rPr>
      </w:pPr>
    </w:p>
    <w:p w14:paraId="2456AFDC" w14:textId="45992332" w:rsidR="000C79FE" w:rsidRDefault="000C79FE" w:rsidP="00D000F9">
      <w:pPr>
        <w:autoSpaceDE w:val="0"/>
        <w:autoSpaceDN w:val="0"/>
        <w:adjustRightInd w:val="0"/>
        <w:jc w:val="center"/>
        <w:rPr>
          <w:rFonts w:asciiTheme="minorHAnsi" w:hAnsiTheme="minorHAnsi" w:cstheme="minorHAnsi"/>
          <w:b/>
          <w:sz w:val="18"/>
          <w:szCs w:val="18"/>
        </w:rPr>
      </w:pPr>
    </w:p>
    <w:p w14:paraId="1EE7FC0C" w14:textId="32EF4774" w:rsidR="000C79FE" w:rsidRDefault="000C79FE" w:rsidP="00D000F9">
      <w:pPr>
        <w:autoSpaceDE w:val="0"/>
        <w:autoSpaceDN w:val="0"/>
        <w:adjustRightInd w:val="0"/>
        <w:jc w:val="center"/>
        <w:rPr>
          <w:rFonts w:asciiTheme="minorHAnsi" w:hAnsiTheme="minorHAnsi" w:cstheme="minorHAnsi"/>
          <w:b/>
          <w:sz w:val="18"/>
          <w:szCs w:val="18"/>
        </w:rPr>
      </w:pPr>
    </w:p>
    <w:p w14:paraId="2094FE4A" w14:textId="77777777" w:rsidR="000C79FE" w:rsidRDefault="000C79FE" w:rsidP="00D000F9">
      <w:pPr>
        <w:autoSpaceDE w:val="0"/>
        <w:autoSpaceDN w:val="0"/>
        <w:adjustRightInd w:val="0"/>
        <w:jc w:val="center"/>
        <w:rPr>
          <w:rFonts w:asciiTheme="minorHAnsi" w:hAnsiTheme="minorHAnsi" w:cstheme="minorHAnsi"/>
          <w:b/>
          <w:sz w:val="18"/>
          <w:szCs w:val="18"/>
        </w:rPr>
      </w:pPr>
    </w:p>
    <w:p w14:paraId="0A333DC8" w14:textId="4D91DBEE" w:rsidR="00EC7BB1" w:rsidRDefault="00EC7BB1" w:rsidP="00D000F9">
      <w:pPr>
        <w:autoSpaceDE w:val="0"/>
        <w:autoSpaceDN w:val="0"/>
        <w:adjustRightInd w:val="0"/>
        <w:jc w:val="center"/>
        <w:rPr>
          <w:rFonts w:asciiTheme="minorHAnsi" w:hAnsiTheme="minorHAnsi" w:cstheme="minorHAnsi"/>
          <w:b/>
          <w:sz w:val="18"/>
          <w:szCs w:val="18"/>
        </w:rPr>
      </w:pPr>
    </w:p>
    <w:p w14:paraId="6FAF1AB7" w14:textId="77777777" w:rsidR="00EC7BB1" w:rsidRDefault="00EC7BB1" w:rsidP="00D000F9">
      <w:pPr>
        <w:autoSpaceDE w:val="0"/>
        <w:autoSpaceDN w:val="0"/>
        <w:adjustRightInd w:val="0"/>
        <w:jc w:val="center"/>
        <w:rPr>
          <w:rFonts w:asciiTheme="minorHAnsi" w:hAnsiTheme="minorHAnsi" w:cstheme="minorHAnsi"/>
          <w:b/>
          <w:sz w:val="18"/>
          <w:szCs w:val="18"/>
        </w:rPr>
      </w:pPr>
    </w:p>
    <w:p w14:paraId="4192F3F1" w14:textId="19C41255"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tbl>
      <w:tblPr>
        <w:tblW w:w="1047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268"/>
        <w:gridCol w:w="1843"/>
        <w:gridCol w:w="2835"/>
        <w:gridCol w:w="1843"/>
        <w:gridCol w:w="986"/>
      </w:tblGrid>
      <w:tr w:rsidR="00996C46" w:rsidRPr="007D21CC" w14:paraId="677881F3" w14:textId="77777777" w:rsidTr="00971897">
        <w:trPr>
          <w:trHeight w:val="217"/>
          <w:jc w:val="center"/>
        </w:trPr>
        <w:tc>
          <w:tcPr>
            <w:tcW w:w="704" w:type="dxa"/>
            <w:shd w:val="clear" w:color="auto" w:fill="F2F2F2"/>
          </w:tcPr>
          <w:p w14:paraId="0D95B191" w14:textId="546678D0" w:rsidR="00996C46" w:rsidRPr="007D21CC" w:rsidRDefault="00996C46" w:rsidP="00394691">
            <w:pPr>
              <w:autoSpaceDE w:val="0"/>
              <w:autoSpaceDN w:val="0"/>
              <w:adjustRightInd w:val="0"/>
              <w:jc w:val="center"/>
              <w:rPr>
                <w:rFonts w:asciiTheme="minorHAnsi" w:hAnsiTheme="minorHAnsi" w:cstheme="minorHAnsi"/>
                <w:b/>
                <w:sz w:val="12"/>
                <w:szCs w:val="12"/>
              </w:rPr>
            </w:pPr>
            <w:r w:rsidRPr="007D21CC">
              <w:rPr>
                <w:rFonts w:asciiTheme="minorHAnsi" w:hAnsiTheme="minorHAnsi" w:cstheme="minorHAnsi"/>
                <w:b/>
                <w:sz w:val="12"/>
                <w:szCs w:val="12"/>
              </w:rPr>
              <w:t>Partida</w:t>
            </w:r>
          </w:p>
        </w:tc>
        <w:tc>
          <w:tcPr>
            <w:tcW w:w="2268" w:type="dxa"/>
            <w:shd w:val="clear" w:color="auto" w:fill="F2F2F2"/>
          </w:tcPr>
          <w:p w14:paraId="42C9BA7A"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Plazo</w:t>
            </w:r>
          </w:p>
        </w:tc>
        <w:tc>
          <w:tcPr>
            <w:tcW w:w="1843" w:type="dxa"/>
            <w:shd w:val="clear" w:color="auto" w:fill="F2F2F2"/>
          </w:tcPr>
          <w:p w14:paraId="5003BA01"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Lugar de entrega *</w:t>
            </w:r>
          </w:p>
        </w:tc>
        <w:tc>
          <w:tcPr>
            <w:tcW w:w="2835" w:type="dxa"/>
            <w:shd w:val="clear" w:color="auto" w:fill="F2F2F2"/>
          </w:tcPr>
          <w:p w14:paraId="3A03907B"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Responsable</w:t>
            </w:r>
          </w:p>
        </w:tc>
        <w:tc>
          <w:tcPr>
            <w:tcW w:w="1843" w:type="dxa"/>
            <w:shd w:val="clear" w:color="auto" w:fill="F2F2F2"/>
          </w:tcPr>
          <w:p w14:paraId="35CA898A"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Correo electrónico </w:t>
            </w:r>
          </w:p>
        </w:tc>
        <w:tc>
          <w:tcPr>
            <w:tcW w:w="986" w:type="dxa"/>
            <w:shd w:val="clear" w:color="auto" w:fill="F2F2F2"/>
          </w:tcPr>
          <w:p w14:paraId="360B3838"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Observaciones</w:t>
            </w:r>
          </w:p>
        </w:tc>
      </w:tr>
      <w:tr w:rsidR="00B86CAB" w:rsidRPr="007D21CC" w14:paraId="1AFD1DF9" w14:textId="77777777" w:rsidTr="00971897">
        <w:trPr>
          <w:trHeight w:val="662"/>
          <w:jc w:val="center"/>
        </w:trPr>
        <w:tc>
          <w:tcPr>
            <w:tcW w:w="704" w:type="dxa"/>
            <w:shd w:val="clear" w:color="auto" w:fill="auto"/>
            <w:vAlign w:val="center"/>
          </w:tcPr>
          <w:p w14:paraId="151E3DAB" w14:textId="080FF42B" w:rsidR="00B86CAB" w:rsidRPr="007D21CC" w:rsidRDefault="00B86CAB" w:rsidP="00164A90">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1 a 49,</w:t>
            </w:r>
            <w:r>
              <w:rPr>
                <w:rFonts w:asciiTheme="minorHAnsi" w:hAnsiTheme="minorHAnsi" w:cstheme="minorHAnsi"/>
                <w:b/>
                <w:sz w:val="12"/>
                <w:szCs w:val="12"/>
                <w:lang w:val="es-MX"/>
              </w:rPr>
              <w:t xml:space="preserve"> </w:t>
            </w:r>
            <w:r w:rsidRPr="007D21CC">
              <w:rPr>
                <w:rFonts w:asciiTheme="minorHAnsi" w:hAnsiTheme="minorHAnsi" w:cstheme="minorHAnsi"/>
                <w:b/>
                <w:sz w:val="12"/>
                <w:szCs w:val="12"/>
                <w:lang w:val="es-MX"/>
              </w:rPr>
              <w:t>51 y 52</w:t>
            </w:r>
          </w:p>
        </w:tc>
        <w:tc>
          <w:tcPr>
            <w:tcW w:w="2268" w:type="dxa"/>
            <w:vAlign w:val="center"/>
          </w:tcPr>
          <w:p w14:paraId="131D4BC6" w14:textId="28821E9F" w:rsidR="00B86CAB" w:rsidRPr="007D21CC" w:rsidRDefault="00B86CAB" w:rsidP="007D21CC">
            <w:pPr>
              <w:jc w:val="center"/>
              <w:rPr>
                <w:rFonts w:asciiTheme="minorHAnsi" w:eastAsia="Calibri" w:hAnsiTheme="minorHAnsi" w:cstheme="minorHAnsi"/>
                <w:b/>
                <w:color w:val="000000"/>
                <w:sz w:val="12"/>
                <w:szCs w:val="12"/>
                <w:highlight w:val="yellow"/>
              </w:rPr>
            </w:pPr>
            <w:r w:rsidRPr="007D21CC">
              <w:rPr>
                <w:rFonts w:asciiTheme="minorHAnsi" w:hAnsiTheme="minorHAnsi" w:cstheme="minorHAnsi"/>
                <w:b/>
                <w:bCs/>
                <w:color w:val="000000"/>
                <w:sz w:val="12"/>
                <w:szCs w:val="12"/>
              </w:rPr>
              <w:t>30 días naturales posteriores al fallo.</w:t>
            </w:r>
          </w:p>
        </w:tc>
        <w:tc>
          <w:tcPr>
            <w:tcW w:w="1843" w:type="dxa"/>
            <w:vMerge w:val="restart"/>
            <w:shd w:val="clear" w:color="auto" w:fill="auto"/>
            <w:vAlign w:val="center"/>
          </w:tcPr>
          <w:p w14:paraId="65F0AE70" w14:textId="3F72E821" w:rsidR="00B86CAB" w:rsidRPr="007D21CC" w:rsidRDefault="00B86CAB" w:rsidP="00164A90">
            <w:pPr>
              <w:jc w:val="center"/>
              <w:rPr>
                <w:rFonts w:asciiTheme="minorHAnsi" w:eastAsia="Calibri" w:hAnsiTheme="minorHAnsi" w:cstheme="minorHAnsi"/>
                <w:b/>
                <w:color w:val="000000"/>
                <w:sz w:val="12"/>
                <w:szCs w:val="12"/>
              </w:rPr>
            </w:pPr>
            <w:r w:rsidRPr="007D21CC">
              <w:rPr>
                <w:rFonts w:asciiTheme="minorHAnsi" w:hAnsiTheme="minorHAnsi" w:cstheme="minorHAnsi"/>
                <w:b/>
                <w:sz w:val="12"/>
                <w:szCs w:val="12"/>
              </w:rPr>
              <w:t>Bodega Norte, Gimnasio Bajo de techo, Planta Baja Ciudad Universitaria.</w:t>
            </w:r>
          </w:p>
        </w:tc>
        <w:tc>
          <w:tcPr>
            <w:tcW w:w="2835" w:type="dxa"/>
            <w:vMerge w:val="restart"/>
            <w:shd w:val="clear" w:color="auto" w:fill="auto"/>
            <w:vAlign w:val="center"/>
          </w:tcPr>
          <w:p w14:paraId="4EB3D606" w14:textId="310FBBAF" w:rsidR="00B86CAB" w:rsidRPr="007D21CC" w:rsidRDefault="00B86CAB" w:rsidP="003E7F08">
            <w:pPr>
              <w:jc w:val="center"/>
              <w:rPr>
                <w:rFonts w:asciiTheme="minorHAnsi" w:hAnsiTheme="minorHAnsi" w:cstheme="minorHAnsi"/>
                <w:b/>
                <w:sz w:val="12"/>
                <w:szCs w:val="12"/>
                <w:lang w:val="es-MX"/>
              </w:rPr>
            </w:pPr>
            <w:r w:rsidRPr="007D21CC">
              <w:rPr>
                <w:rFonts w:asciiTheme="minorHAnsi" w:hAnsiTheme="minorHAnsi" w:cstheme="minorHAnsi"/>
                <w:b/>
                <w:bCs/>
                <w:sz w:val="12"/>
                <w:szCs w:val="12"/>
              </w:rPr>
              <w:t>Director General de Servicios Educativos</w:t>
            </w:r>
            <w:r w:rsidRPr="007D21CC">
              <w:rPr>
                <w:rFonts w:asciiTheme="minorHAnsi" w:hAnsiTheme="minorHAnsi" w:cstheme="minorHAnsi"/>
                <w:b/>
                <w:sz w:val="12"/>
                <w:szCs w:val="12"/>
                <w:lang w:val="es-MX"/>
              </w:rPr>
              <w:t xml:space="preserve"> </w:t>
            </w:r>
          </w:p>
          <w:p w14:paraId="141E0D6E" w14:textId="4ADA0578" w:rsidR="00B86CAB" w:rsidRDefault="00B86CAB" w:rsidP="00CA7124">
            <w:pPr>
              <w:jc w:val="center"/>
              <w:rPr>
                <w:rFonts w:asciiTheme="minorHAnsi" w:hAnsiTheme="minorHAnsi" w:cstheme="minorHAnsi"/>
                <w:sz w:val="12"/>
                <w:szCs w:val="12"/>
                <w:lang w:val="es-MX"/>
              </w:rPr>
            </w:pPr>
            <w:r w:rsidRPr="007D21CC">
              <w:rPr>
                <w:rFonts w:asciiTheme="minorHAnsi" w:hAnsiTheme="minorHAnsi" w:cstheme="minorHAnsi"/>
                <w:sz w:val="12"/>
                <w:szCs w:val="12"/>
                <w:lang w:val="es-MX"/>
              </w:rPr>
              <w:t>Mtro. en C. José de Jesús Ruiz Gallegos</w:t>
            </w:r>
          </w:p>
          <w:p w14:paraId="2910A742" w14:textId="69D3747B" w:rsidR="00B86CAB" w:rsidRDefault="00B86CAB" w:rsidP="00CA7124">
            <w:pPr>
              <w:jc w:val="center"/>
              <w:rPr>
                <w:rFonts w:asciiTheme="minorHAnsi" w:hAnsiTheme="minorHAnsi" w:cstheme="minorHAnsi"/>
                <w:sz w:val="12"/>
                <w:szCs w:val="12"/>
                <w:lang w:val="es-MX"/>
              </w:rPr>
            </w:pPr>
          </w:p>
          <w:p w14:paraId="70288206" w14:textId="5E9D4CC5" w:rsidR="00B86CAB" w:rsidRDefault="00B86CAB" w:rsidP="00CA7124">
            <w:pPr>
              <w:jc w:val="center"/>
              <w:rPr>
                <w:rFonts w:asciiTheme="minorHAnsi" w:hAnsiTheme="minorHAnsi" w:cstheme="minorHAnsi"/>
                <w:sz w:val="12"/>
                <w:szCs w:val="12"/>
                <w:lang w:val="es-MX"/>
              </w:rPr>
            </w:pPr>
          </w:p>
          <w:p w14:paraId="05B9C369" w14:textId="77777777" w:rsidR="00B86CAB" w:rsidRPr="007D21CC" w:rsidRDefault="00B86CAB" w:rsidP="00BA0B3F">
            <w:pPr>
              <w:jc w:val="center"/>
              <w:rPr>
                <w:rFonts w:asciiTheme="minorHAnsi" w:hAnsiTheme="minorHAnsi" w:cstheme="minorHAnsi"/>
                <w:b/>
                <w:bCs/>
                <w:sz w:val="12"/>
                <w:szCs w:val="12"/>
              </w:rPr>
            </w:pPr>
            <w:r w:rsidRPr="007D21CC">
              <w:rPr>
                <w:rFonts w:asciiTheme="minorHAnsi" w:hAnsiTheme="minorHAnsi" w:cstheme="minorHAnsi"/>
                <w:b/>
                <w:bCs/>
                <w:sz w:val="12"/>
                <w:szCs w:val="12"/>
              </w:rPr>
              <w:t>Jefe del Departamento de Deportes</w:t>
            </w:r>
          </w:p>
          <w:p w14:paraId="539704FF" w14:textId="428A4160" w:rsidR="00B86CAB" w:rsidRPr="007D21CC" w:rsidRDefault="00B86CAB" w:rsidP="00BA0B3F">
            <w:pPr>
              <w:jc w:val="center"/>
              <w:rPr>
                <w:rFonts w:asciiTheme="minorHAnsi" w:hAnsiTheme="minorHAnsi" w:cstheme="minorHAnsi"/>
                <w:sz w:val="12"/>
                <w:szCs w:val="12"/>
                <w:lang w:val="es-MX"/>
              </w:rPr>
            </w:pPr>
            <w:r w:rsidRPr="007D21CC">
              <w:rPr>
                <w:rFonts w:asciiTheme="minorHAnsi" w:eastAsia="Calibri" w:hAnsiTheme="minorHAnsi" w:cstheme="minorHAnsi"/>
                <w:color w:val="000000"/>
                <w:sz w:val="12"/>
                <w:szCs w:val="12"/>
              </w:rPr>
              <w:t>Mtro. en G.D. Joel Meza Tovilla</w:t>
            </w:r>
          </w:p>
          <w:p w14:paraId="74F582B7" w14:textId="5A5475D6" w:rsidR="00B86CAB" w:rsidRPr="007D21CC" w:rsidRDefault="00B86CAB" w:rsidP="00676FAD">
            <w:pPr>
              <w:jc w:val="center"/>
              <w:rPr>
                <w:rFonts w:asciiTheme="minorHAnsi" w:eastAsia="Calibri" w:hAnsiTheme="minorHAnsi" w:cstheme="minorHAnsi"/>
                <w:b/>
                <w:color w:val="000000"/>
                <w:sz w:val="12"/>
                <w:szCs w:val="12"/>
              </w:rPr>
            </w:pPr>
          </w:p>
        </w:tc>
        <w:tc>
          <w:tcPr>
            <w:tcW w:w="1843" w:type="dxa"/>
            <w:vMerge w:val="restart"/>
            <w:vAlign w:val="center"/>
          </w:tcPr>
          <w:p w14:paraId="6616CCE0" w14:textId="50A0EE6F" w:rsidR="00B86CAB" w:rsidRDefault="008F14A7" w:rsidP="00B05114">
            <w:pPr>
              <w:jc w:val="center"/>
              <w:rPr>
                <w:rStyle w:val="Hipervnculo"/>
                <w:rFonts w:asciiTheme="minorHAnsi" w:hAnsiTheme="minorHAnsi" w:cstheme="minorHAnsi"/>
                <w:sz w:val="12"/>
                <w:szCs w:val="12"/>
              </w:rPr>
            </w:pPr>
            <w:hyperlink r:id="rId28" w:history="1">
              <w:r w:rsidR="00B86CAB" w:rsidRPr="008D2FF6">
                <w:rPr>
                  <w:rStyle w:val="Hipervnculo"/>
                  <w:rFonts w:asciiTheme="minorHAnsi" w:hAnsiTheme="minorHAnsi" w:cstheme="minorHAnsi"/>
                  <w:sz w:val="12"/>
                  <w:szCs w:val="12"/>
                </w:rPr>
                <w:t>jesus.ruiz@edu.uaa.mx</w:t>
              </w:r>
            </w:hyperlink>
          </w:p>
          <w:p w14:paraId="4EFE8D2C" w14:textId="77777777" w:rsidR="00B86CAB" w:rsidRDefault="00B86CAB" w:rsidP="00B05114">
            <w:pPr>
              <w:jc w:val="center"/>
              <w:rPr>
                <w:rStyle w:val="Hipervnculo"/>
                <w:rFonts w:asciiTheme="minorHAnsi" w:hAnsiTheme="minorHAnsi" w:cstheme="minorHAnsi"/>
                <w:sz w:val="12"/>
                <w:szCs w:val="12"/>
              </w:rPr>
            </w:pPr>
          </w:p>
          <w:p w14:paraId="0B511E72" w14:textId="77777777" w:rsidR="00B86CAB" w:rsidRDefault="00B86CAB" w:rsidP="00B05114">
            <w:pPr>
              <w:jc w:val="center"/>
              <w:rPr>
                <w:rStyle w:val="Hipervnculo"/>
                <w:rFonts w:asciiTheme="minorHAnsi" w:hAnsiTheme="minorHAnsi" w:cstheme="minorHAnsi"/>
                <w:sz w:val="12"/>
                <w:szCs w:val="12"/>
              </w:rPr>
            </w:pPr>
          </w:p>
          <w:p w14:paraId="09A4A903" w14:textId="3F7EB361" w:rsidR="00B86CAB" w:rsidRPr="007D21CC" w:rsidRDefault="00B86CAB" w:rsidP="00B05114">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joel.meza@edu.uaa.mx</w:t>
            </w:r>
          </w:p>
        </w:tc>
        <w:tc>
          <w:tcPr>
            <w:tcW w:w="986" w:type="dxa"/>
            <w:vMerge w:val="restart"/>
            <w:vAlign w:val="center"/>
          </w:tcPr>
          <w:p w14:paraId="0BDB9998" w14:textId="77777777" w:rsidR="00B86CAB" w:rsidRPr="007D21CC" w:rsidRDefault="00B86CAB" w:rsidP="00394691">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Suministro</w:t>
            </w:r>
          </w:p>
          <w:p w14:paraId="760C221D" w14:textId="77777777" w:rsidR="00B86CAB" w:rsidRPr="007D21CC" w:rsidRDefault="00B86CAB" w:rsidP="00394691">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0CF480C8" w14:textId="7942930F" w:rsidR="00B86CAB" w:rsidRPr="007D21CC" w:rsidRDefault="00B86CAB" w:rsidP="00486C58">
            <w:pPr>
              <w:jc w:val="center"/>
              <w:rPr>
                <w:rFonts w:asciiTheme="minorHAnsi" w:hAnsiTheme="minorHAnsi" w:cstheme="minorHAnsi"/>
                <w:b/>
                <w:sz w:val="12"/>
                <w:szCs w:val="12"/>
                <w:lang w:val="es-MX"/>
              </w:rPr>
            </w:pPr>
            <w:r w:rsidRPr="007D21CC">
              <w:rPr>
                <w:rFonts w:asciiTheme="minorHAnsi" w:hAnsiTheme="minorHAnsi" w:cstheme="minorHAnsi"/>
                <w:b/>
                <w:sz w:val="12"/>
                <w:szCs w:val="12"/>
                <w:highlight w:val="yellow"/>
              </w:rPr>
              <w:t xml:space="preserve"> </w:t>
            </w:r>
          </w:p>
        </w:tc>
      </w:tr>
      <w:tr w:rsidR="00B86CAB" w:rsidRPr="007D21CC" w14:paraId="30C48607" w14:textId="77777777" w:rsidTr="00971897">
        <w:trPr>
          <w:trHeight w:val="491"/>
          <w:jc w:val="center"/>
        </w:trPr>
        <w:tc>
          <w:tcPr>
            <w:tcW w:w="704" w:type="dxa"/>
            <w:shd w:val="clear" w:color="auto" w:fill="auto"/>
            <w:vAlign w:val="center"/>
          </w:tcPr>
          <w:p w14:paraId="5E0B472C" w14:textId="1B0B9A8E" w:rsidR="00B86CAB" w:rsidRPr="007D21CC" w:rsidRDefault="00B86CAB" w:rsidP="0081482D">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50</w:t>
            </w:r>
          </w:p>
        </w:tc>
        <w:tc>
          <w:tcPr>
            <w:tcW w:w="2268" w:type="dxa"/>
            <w:vAlign w:val="center"/>
          </w:tcPr>
          <w:p w14:paraId="7F69E72F" w14:textId="39E702E4" w:rsidR="00B86CAB" w:rsidRPr="007D21CC" w:rsidRDefault="00B86CAB" w:rsidP="00407485">
            <w:pPr>
              <w:jc w:val="center"/>
              <w:rPr>
                <w:rFonts w:asciiTheme="minorHAnsi" w:hAnsiTheme="minorHAnsi" w:cstheme="minorHAnsi"/>
                <w:b/>
                <w:bCs/>
                <w:color w:val="000000"/>
                <w:sz w:val="12"/>
                <w:szCs w:val="12"/>
              </w:rPr>
            </w:pPr>
            <w:r w:rsidRPr="007D21CC">
              <w:rPr>
                <w:rFonts w:asciiTheme="minorHAnsi" w:hAnsiTheme="minorHAnsi" w:cstheme="minorHAnsi"/>
                <w:b/>
                <w:bCs/>
                <w:color w:val="000000"/>
                <w:sz w:val="12"/>
                <w:szCs w:val="12"/>
              </w:rPr>
              <w:t xml:space="preserve">En un horario de 8:30 a 15:00 </w:t>
            </w:r>
            <w:proofErr w:type="spellStart"/>
            <w:r w:rsidRPr="007D21CC">
              <w:rPr>
                <w:rFonts w:asciiTheme="minorHAnsi" w:hAnsiTheme="minorHAnsi" w:cstheme="minorHAnsi"/>
                <w:b/>
                <w:bCs/>
                <w:color w:val="000000"/>
                <w:sz w:val="12"/>
                <w:szCs w:val="12"/>
              </w:rPr>
              <w:t>hrs</w:t>
            </w:r>
            <w:proofErr w:type="spellEnd"/>
          </w:p>
          <w:p w14:paraId="1CD6E4AC" w14:textId="77777777" w:rsidR="00B86CAB" w:rsidRPr="007D21CC" w:rsidRDefault="00B86CAB" w:rsidP="00407485">
            <w:pPr>
              <w:jc w:val="center"/>
              <w:rPr>
                <w:rFonts w:asciiTheme="minorHAnsi" w:hAnsiTheme="minorHAnsi" w:cstheme="minorHAnsi"/>
                <w:b/>
                <w:bCs/>
                <w:color w:val="000000"/>
                <w:sz w:val="12"/>
                <w:szCs w:val="12"/>
              </w:rPr>
            </w:pPr>
          </w:p>
          <w:p w14:paraId="7B0F51DA" w14:textId="67C24380" w:rsidR="00B86CAB" w:rsidRPr="007D21CC" w:rsidRDefault="00B86CAB" w:rsidP="00407485">
            <w:pPr>
              <w:jc w:val="center"/>
              <w:rPr>
                <w:rFonts w:asciiTheme="minorHAnsi" w:hAnsiTheme="minorHAnsi" w:cstheme="minorHAnsi"/>
                <w:b/>
                <w:bCs/>
                <w:color w:val="000000"/>
                <w:sz w:val="12"/>
                <w:szCs w:val="12"/>
              </w:rPr>
            </w:pPr>
            <w:r w:rsidRPr="007D21CC">
              <w:rPr>
                <w:rFonts w:asciiTheme="minorHAnsi" w:hAnsiTheme="minorHAnsi" w:cstheme="minorHAnsi"/>
                <w:b/>
                <w:bCs/>
                <w:color w:val="000000"/>
                <w:sz w:val="12"/>
                <w:szCs w:val="12"/>
              </w:rPr>
              <w:t xml:space="preserve">1 carga de 800 </w:t>
            </w:r>
            <w:proofErr w:type="spellStart"/>
            <w:r w:rsidRPr="007D21CC">
              <w:rPr>
                <w:rFonts w:asciiTheme="minorHAnsi" w:hAnsiTheme="minorHAnsi" w:cstheme="minorHAnsi"/>
                <w:b/>
                <w:bCs/>
                <w:color w:val="000000"/>
                <w:sz w:val="12"/>
                <w:szCs w:val="12"/>
              </w:rPr>
              <w:t>Lt</w:t>
            </w:r>
            <w:proofErr w:type="spellEnd"/>
            <w:r w:rsidRPr="007D21CC">
              <w:rPr>
                <w:rFonts w:asciiTheme="minorHAnsi" w:hAnsiTheme="minorHAnsi" w:cstheme="minorHAnsi"/>
                <w:b/>
                <w:bCs/>
                <w:color w:val="000000"/>
                <w:sz w:val="12"/>
                <w:szCs w:val="12"/>
              </w:rPr>
              <w:t xml:space="preserve">. Viernes 28 de Julio </w:t>
            </w:r>
          </w:p>
          <w:p w14:paraId="15C42151" w14:textId="77777777" w:rsidR="00B86CAB" w:rsidRPr="007D21CC" w:rsidRDefault="00B86CAB" w:rsidP="00407485">
            <w:pPr>
              <w:jc w:val="center"/>
              <w:rPr>
                <w:rFonts w:asciiTheme="minorHAnsi" w:hAnsiTheme="minorHAnsi" w:cstheme="minorHAnsi"/>
                <w:b/>
                <w:bCs/>
                <w:color w:val="000000"/>
                <w:sz w:val="12"/>
                <w:szCs w:val="12"/>
              </w:rPr>
            </w:pPr>
          </w:p>
          <w:p w14:paraId="203EE37D" w14:textId="6F93AA1C" w:rsidR="00B86CAB" w:rsidRPr="007D21CC" w:rsidRDefault="00B86CAB" w:rsidP="00407485">
            <w:pPr>
              <w:jc w:val="center"/>
              <w:rPr>
                <w:rFonts w:asciiTheme="minorHAnsi" w:hAnsiTheme="minorHAnsi" w:cstheme="minorHAnsi"/>
                <w:b/>
                <w:bCs/>
                <w:color w:val="000000"/>
                <w:sz w:val="12"/>
                <w:szCs w:val="12"/>
              </w:rPr>
            </w:pPr>
            <w:r w:rsidRPr="007D21CC">
              <w:rPr>
                <w:rFonts w:asciiTheme="minorHAnsi" w:hAnsiTheme="minorHAnsi" w:cstheme="minorHAnsi"/>
                <w:b/>
                <w:bCs/>
                <w:color w:val="000000"/>
                <w:sz w:val="12"/>
                <w:szCs w:val="12"/>
              </w:rPr>
              <w:t xml:space="preserve">1 carga de 800 </w:t>
            </w:r>
            <w:proofErr w:type="spellStart"/>
            <w:r w:rsidRPr="007D21CC">
              <w:rPr>
                <w:rFonts w:asciiTheme="minorHAnsi" w:hAnsiTheme="minorHAnsi" w:cstheme="minorHAnsi"/>
                <w:b/>
                <w:bCs/>
                <w:color w:val="000000"/>
                <w:sz w:val="12"/>
                <w:szCs w:val="12"/>
              </w:rPr>
              <w:t>Lt</w:t>
            </w:r>
            <w:proofErr w:type="spellEnd"/>
            <w:r w:rsidRPr="007D21CC">
              <w:rPr>
                <w:rFonts w:asciiTheme="minorHAnsi" w:hAnsiTheme="minorHAnsi" w:cstheme="minorHAnsi"/>
                <w:b/>
                <w:bCs/>
                <w:color w:val="000000"/>
                <w:sz w:val="12"/>
                <w:szCs w:val="12"/>
              </w:rPr>
              <w:t xml:space="preserve">. Viernes  25 de Agosto </w:t>
            </w:r>
          </w:p>
          <w:p w14:paraId="27A9FBB1" w14:textId="77777777" w:rsidR="00B86CAB" w:rsidRPr="007D21CC" w:rsidRDefault="00B86CAB" w:rsidP="00407485">
            <w:pPr>
              <w:jc w:val="center"/>
              <w:rPr>
                <w:rFonts w:asciiTheme="minorHAnsi" w:hAnsiTheme="minorHAnsi" w:cstheme="minorHAnsi"/>
                <w:b/>
                <w:bCs/>
                <w:color w:val="000000"/>
                <w:sz w:val="12"/>
                <w:szCs w:val="12"/>
              </w:rPr>
            </w:pPr>
          </w:p>
          <w:p w14:paraId="3F298181" w14:textId="16C2CCA2" w:rsidR="00B86CAB" w:rsidRPr="007D21CC" w:rsidRDefault="00B86CAB" w:rsidP="00407485">
            <w:pPr>
              <w:jc w:val="center"/>
              <w:rPr>
                <w:rFonts w:asciiTheme="minorHAnsi" w:hAnsiTheme="minorHAnsi" w:cstheme="minorHAnsi"/>
                <w:b/>
                <w:bCs/>
                <w:color w:val="000000"/>
                <w:sz w:val="12"/>
                <w:szCs w:val="12"/>
              </w:rPr>
            </w:pPr>
            <w:r w:rsidRPr="007D21CC">
              <w:rPr>
                <w:rFonts w:asciiTheme="minorHAnsi" w:hAnsiTheme="minorHAnsi" w:cstheme="minorHAnsi"/>
                <w:b/>
                <w:bCs/>
                <w:color w:val="000000"/>
                <w:sz w:val="12"/>
                <w:szCs w:val="12"/>
              </w:rPr>
              <w:t xml:space="preserve">1 carga de 800 </w:t>
            </w:r>
            <w:proofErr w:type="spellStart"/>
            <w:r w:rsidRPr="007D21CC">
              <w:rPr>
                <w:rFonts w:asciiTheme="minorHAnsi" w:hAnsiTheme="minorHAnsi" w:cstheme="minorHAnsi"/>
                <w:b/>
                <w:bCs/>
                <w:color w:val="000000"/>
                <w:sz w:val="12"/>
                <w:szCs w:val="12"/>
              </w:rPr>
              <w:t>Lt</w:t>
            </w:r>
            <w:proofErr w:type="spellEnd"/>
            <w:r w:rsidRPr="007D21CC">
              <w:rPr>
                <w:rFonts w:asciiTheme="minorHAnsi" w:hAnsiTheme="minorHAnsi" w:cstheme="minorHAnsi"/>
                <w:b/>
                <w:bCs/>
                <w:color w:val="000000"/>
                <w:sz w:val="12"/>
                <w:szCs w:val="12"/>
              </w:rPr>
              <w:t xml:space="preserve">. Viernes 29 de Sept </w:t>
            </w:r>
          </w:p>
          <w:p w14:paraId="365A014A" w14:textId="77777777" w:rsidR="00B86CAB" w:rsidRPr="007D21CC" w:rsidRDefault="00B86CAB" w:rsidP="00407485">
            <w:pPr>
              <w:jc w:val="center"/>
              <w:rPr>
                <w:rFonts w:asciiTheme="minorHAnsi" w:hAnsiTheme="minorHAnsi" w:cstheme="minorHAnsi"/>
                <w:b/>
                <w:bCs/>
                <w:color w:val="000000"/>
                <w:sz w:val="12"/>
                <w:szCs w:val="12"/>
              </w:rPr>
            </w:pPr>
          </w:p>
          <w:p w14:paraId="35F03C0A" w14:textId="48A460AB" w:rsidR="00B86CAB" w:rsidRPr="007D21CC" w:rsidRDefault="00B86CAB" w:rsidP="00407485">
            <w:pPr>
              <w:jc w:val="center"/>
              <w:rPr>
                <w:rFonts w:asciiTheme="minorHAnsi" w:hAnsiTheme="minorHAnsi" w:cstheme="minorHAnsi"/>
                <w:b/>
                <w:bCs/>
                <w:color w:val="000000"/>
                <w:sz w:val="12"/>
                <w:szCs w:val="12"/>
              </w:rPr>
            </w:pPr>
            <w:r w:rsidRPr="007D21CC">
              <w:rPr>
                <w:rFonts w:asciiTheme="minorHAnsi" w:hAnsiTheme="minorHAnsi" w:cstheme="minorHAnsi"/>
                <w:b/>
                <w:bCs/>
                <w:color w:val="000000"/>
                <w:sz w:val="12"/>
                <w:szCs w:val="12"/>
              </w:rPr>
              <w:t xml:space="preserve">1 carga de 800 </w:t>
            </w:r>
            <w:proofErr w:type="spellStart"/>
            <w:r w:rsidRPr="007D21CC">
              <w:rPr>
                <w:rFonts w:asciiTheme="minorHAnsi" w:hAnsiTheme="minorHAnsi" w:cstheme="minorHAnsi"/>
                <w:b/>
                <w:bCs/>
                <w:color w:val="000000"/>
                <w:sz w:val="12"/>
                <w:szCs w:val="12"/>
              </w:rPr>
              <w:t>Lt</w:t>
            </w:r>
            <w:proofErr w:type="spellEnd"/>
            <w:r w:rsidRPr="007D21CC">
              <w:rPr>
                <w:rFonts w:asciiTheme="minorHAnsi" w:hAnsiTheme="minorHAnsi" w:cstheme="minorHAnsi"/>
                <w:b/>
                <w:bCs/>
                <w:color w:val="000000"/>
                <w:sz w:val="12"/>
                <w:szCs w:val="12"/>
              </w:rPr>
              <w:t>. Viernes  10 de Nov</w:t>
            </w:r>
          </w:p>
          <w:p w14:paraId="5C3C2266" w14:textId="77777777" w:rsidR="00B86CAB" w:rsidRPr="007D21CC" w:rsidRDefault="00B86CAB" w:rsidP="00407485">
            <w:pPr>
              <w:jc w:val="center"/>
              <w:rPr>
                <w:rFonts w:asciiTheme="minorHAnsi" w:hAnsiTheme="minorHAnsi" w:cstheme="minorHAnsi"/>
                <w:b/>
                <w:bCs/>
                <w:color w:val="000000"/>
                <w:sz w:val="12"/>
                <w:szCs w:val="12"/>
              </w:rPr>
            </w:pPr>
          </w:p>
          <w:p w14:paraId="71B652C6" w14:textId="1B6EB37D" w:rsidR="00B86CAB" w:rsidRPr="007D21CC" w:rsidRDefault="00B86CAB" w:rsidP="00407485">
            <w:pPr>
              <w:jc w:val="center"/>
              <w:rPr>
                <w:rFonts w:asciiTheme="minorHAnsi" w:hAnsiTheme="minorHAnsi" w:cstheme="minorHAnsi"/>
                <w:b/>
                <w:bCs/>
                <w:color w:val="000000"/>
                <w:sz w:val="12"/>
                <w:szCs w:val="12"/>
              </w:rPr>
            </w:pPr>
            <w:r w:rsidRPr="007D21CC">
              <w:rPr>
                <w:rFonts w:asciiTheme="minorHAnsi" w:hAnsiTheme="minorHAnsi" w:cstheme="minorHAnsi"/>
                <w:b/>
                <w:bCs/>
                <w:color w:val="000000"/>
                <w:sz w:val="12"/>
                <w:szCs w:val="12"/>
              </w:rPr>
              <w:t xml:space="preserve">2 carga de 800 </w:t>
            </w:r>
            <w:proofErr w:type="spellStart"/>
            <w:r w:rsidRPr="007D21CC">
              <w:rPr>
                <w:rFonts w:asciiTheme="minorHAnsi" w:hAnsiTheme="minorHAnsi" w:cstheme="minorHAnsi"/>
                <w:b/>
                <w:bCs/>
                <w:color w:val="000000"/>
                <w:sz w:val="12"/>
                <w:szCs w:val="12"/>
              </w:rPr>
              <w:t>Lt</w:t>
            </w:r>
            <w:proofErr w:type="spellEnd"/>
            <w:r w:rsidRPr="007D21CC">
              <w:rPr>
                <w:rFonts w:asciiTheme="minorHAnsi" w:hAnsiTheme="minorHAnsi" w:cstheme="minorHAnsi"/>
                <w:b/>
                <w:bCs/>
                <w:color w:val="000000"/>
                <w:sz w:val="12"/>
                <w:szCs w:val="12"/>
              </w:rPr>
              <w:t xml:space="preserve">. Viernes 8 de Dic </w:t>
            </w:r>
          </w:p>
        </w:tc>
        <w:tc>
          <w:tcPr>
            <w:tcW w:w="1843" w:type="dxa"/>
            <w:vMerge/>
            <w:shd w:val="clear" w:color="auto" w:fill="auto"/>
            <w:vAlign w:val="center"/>
          </w:tcPr>
          <w:p w14:paraId="7A92766E" w14:textId="77777777" w:rsidR="00B86CAB" w:rsidRPr="007D21CC" w:rsidRDefault="00B86CAB" w:rsidP="0081482D">
            <w:pPr>
              <w:jc w:val="center"/>
              <w:rPr>
                <w:rFonts w:asciiTheme="minorHAnsi" w:hAnsiTheme="minorHAnsi" w:cstheme="minorHAnsi"/>
                <w:b/>
                <w:sz w:val="12"/>
                <w:szCs w:val="12"/>
              </w:rPr>
            </w:pPr>
          </w:p>
        </w:tc>
        <w:tc>
          <w:tcPr>
            <w:tcW w:w="2835" w:type="dxa"/>
            <w:vMerge/>
            <w:shd w:val="clear" w:color="auto" w:fill="auto"/>
            <w:vAlign w:val="center"/>
          </w:tcPr>
          <w:p w14:paraId="5FD64794" w14:textId="77777777" w:rsidR="00B86CAB" w:rsidRPr="007D21CC" w:rsidRDefault="00B86CAB" w:rsidP="0081482D">
            <w:pPr>
              <w:jc w:val="center"/>
              <w:rPr>
                <w:rFonts w:asciiTheme="minorHAnsi" w:eastAsia="Calibri" w:hAnsiTheme="minorHAnsi" w:cstheme="minorHAnsi"/>
                <w:b/>
                <w:color w:val="000000"/>
                <w:sz w:val="12"/>
                <w:szCs w:val="12"/>
              </w:rPr>
            </w:pPr>
          </w:p>
        </w:tc>
        <w:tc>
          <w:tcPr>
            <w:tcW w:w="1843" w:type="dxa"/>
            <w:vMerge/>
            <w:vAlign w:val="center"/>
          </w:tcPr>
          <w:p w14:paraId="3A84EF14" w14:textId="77777777" w:rsidR="00B86CAB" w:rsidRPr="007D21CC" w:rsidRDefault="00B86CAB" w:rsidP="0081482D">
            <w:pPr>
              <w:jc w:val="center"/>
              <w:rPr>
                <w:rStyle w:val="Hipervnculo"/>
                <w:rFonts w:asciiTheme="minorHAnsi" w:hAnsiTheme="minorHAnsi" w:cstheme="minorHAnsi"/>
                <w:sz w:val="12"/>
                <w:szCs w:val="12"/>
              </w:rPr>
            </w:pPr>
          </w:p>
        </w:tc>
        <w:tc>
          <w:tcPr>
            <w:tcW w:w="986" w:type="dxa"/>
            <w:vMerge/>
            <w:vAlign w:val="center"/>
          </w:tcPr>
          <w:p w14:paraId="18D4A4D7" w14:textId="6C932946" w:rsidR="00B86CAB" w:rsidRPr="007D21CC" w:rsidRDefault="00B86CAB" w:rsidP="00486C58">
            <w:pPr>
              <w:jc w:val="center"/>
              <w:rPr>
                <w:rFonts w:asciiTheme="minorHAnsi" w:hAnsiTheme="minorHAnsi" w:cstheme="minorHAnsi"/>
                <w:b/>
                <w:sz w:val="12"/>
                <w:szCs w:val="12"/>
                <w:lang w:val="es-MX"/>
              </w:rPr>
            </w:pPr>
          </w:p>
        </w:tc>
      </w:tr>
      <w:tr w:rsidR="00B86CAB" w:rsidRPr="007D21CC" w14:paraId="6CF3A108" w14:textId="4AE58B7F" w:rsidTr="00971897">
        <w:trPr>
          <w:trHeight w:val="491"/>
          <w:jc w:val="center"/>
        </w:trPr>
        <w:tc>
          <w:tcPr>
            <w:tcW w:w="704" w:type="dxa"/>
            <w:vMerge w:val="restart"/>
            <w:shd w:val="clear" w:color="auto" w:fill="auto"/>
            <w:vAlign w:val="center"/>
          </w:tcPr>
          <w:p w14:paraId="7B2A13D9" w14:textId="5BA9448B" w:rsidR="00B86CAB" w:rsidRPr="007D21CC" w:rsidRDefault="00350FC9" w:rsidP="0081482D">
            <w:pPr>
              <w:jc w:val="center"/>
              <w:rPr>
                <w:rFonts w:asciiTheme="minorHAnsi" w:hAnsiTheme="minorHAnsi" w:cstheme="minorHAnsi"/>
                <w:b/>
                <w:sz w:val="12"/>
                <w:szCs w:val="12"/>
                <w:lang w:val="es-MX"/>
              </w:rPr>
            </w:pPr>
            <w:r>
              <w:rPr>
                <w:rFonts w:asciiTheme="minorHAnsi" w:hAnsiTheme="minorHAnsi" w:cstheme="minorHAnsi"/>
                <w:b/>
                <w:sz w:val="12"/>
                <w:szCs w:val="12"/>
                <w:lang w:val="es-MX"/>
              </w:rPr>
              <w:t>53 a 70</w:t>
            </w:r>
          </w:p>
        </w:tc>
        <w:tc>
          <w:tcPr>
            <w:tcW w:w="2268" w:type="dxa"/>
            <w:vMerge w:val="restart"/>
            <w:vAlign w:val="center"/>
          </w:tcPr>
          <w:p w14:paraId="1848582E" w14:textId="77777777" w:rsidR="00B86CAB" w:rsidRPr="007D21CC" w:rsidRDefault="00B86CAB" w:rsidP="0081482D">
            <w:pPr>
              <w:jc w:val="center"/>
              <w:rPr>
                <w:rFonts w:asciiTheme="minorHAnsi" w:eastAsia="Calibri" w:hAnsiTheme="minorHAnsi" w:cstheme="minorHAnsi"/>
                <w:b/>
                <w:color w:val="000000"/>
                <w:sz w:val="12"/>
                <w:szCs w:val="12"/>
              </w:rPr>
            </w:pPr>
            <w:r w:rsidRPr="007D21CC">
              <w:rPr>
                <w:rFonts w:asciiTheme="minorHAnsi" w:hAnsiTheme="minorHAnsi" w:cstheme="minorHAnsi"/>
                <w:b/>
                <w:bCs/>
                <w:color w:val="000000"/>
                <w:sz w:val="12"/>
                <w:szCs w:val="12"/>
              </w:rPr>
              <w:t>30 días naturales posteriores al fallo.</w:t>
            </w:r>
          </w:p>
          <w:p w14:paraId="2A6BA95D" w14:textId="77777777" w:rsidR="00B86CAB" w:rsidRPr="007D21CC" w:rsidRDefault="00B86CAB" w:rsidP="0081482D">
            <w:pPr>
              <w:jc w:val="center"/>
              <w:rPr>
                <w:rFonts w:asciiTheme="minorHAnsi" w:eastAsia="Calibri" w:hAnsiTheme="minorHAnsi" w:cstheme="minorHAnsi"/>
                <w:b/>
                <w:color w:val="000000"/>
                <w:sz w:val="12"/>
                <w:szCs w:val="12"/>
                <w:highlight w:val="yellow"/>
              </w:rPr>
            </w:pPr>
          </w:p>
        </w:tc>
        <w:tc>
          <w:tcPr>
            <w:tcW w:w="1843" w:type="dxa"/>
            <w:vMerge w:val="restart"/>
            <w:shd w:val="clear" w:color="auto" w:fill="auto"/>
            <w:vAlign w:val="center"/>
          </w:tcPr>
          <w:p w14:paraId="49014F47" w14:textId="77777777" w:rsidR="00B86CAB" w:rsidRPr="007D21CC" w:rsidRDefault="00B86CAB" w:rsidP="0081482D">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Sección de Procesos Gráficos </w:t>
            </w:r>
          </w:p>
          <w:p w14:paraId="7F4D27A7" w14:textId="524B2D8F" w:rsidR="00B86CAB" w:rsidRPr="007D21CC" w:rsidRDefault="00B86CAB" w:rsidP="0081482D">
            <w:pPr>
              <w:jc w:val="center"/>
              <w:rPr>
                <w:rFonts w:asciiTheme="minorHAnsi" w:eastAsia="Calibri" w:hAnsiTheme="minorHAnsi" w:cstheme="minorHAnsi"/>
                <w:b/>
                <w:color w:val="000000"/>
                <w:sz w:val="12"/>
                <w:szCs w:val="12"/>
              </w:rPr>
            </w:pPr>
            <w:r w:rsidRPr="007D21CC">
              <w:rPr>
                <w:rFonts w:asciiTheme="minorHAnsi" w:hAnsiTheme="minorHAnsi" w:cstheme="minorHAnsi"/>
                <w:b/>
                <w:sz w:val="12"/>
                <w:szCs w:val="12"/>
              </w:rPr>
              <w:t>Edificio 127, Cd. Universitaria.</w:t>
            </w:r>
          </w:p>
        </w:tc>
        <w:tc>
          <w:tcPr>
            <w:tcW w:w="2835" w:type="dxa"/>
            <w:shd w:val="clear" w:color="auto" w:fill="auto"/>
            <w:vAlign w:val="center"/>
          </w:tcPr>
          <w:p w14:paraId="4526070F" w14:textId="77777777" w:rsidR="00B86CAB" w:rsidRPr="007D21CC" w:rsidRDefault="00B86CAB" w:rsidP="0081482D">
            <w:pPr>
              <w:jc w:val="center"/>
              <w:rPr>
                <w:rFonts w:asciiTheme="minorHAnsi" w:hAnsiTheme="minorHAnsi" w:cstheme="minorHAnsi"/>
                <w:b/>
                <w:sz w:val="12"/>
                <w:szCs w:val="12"/>
                <w:lang w:val="es-MX"/>
              </w:rPr>
            </w:pPr>
            <w:r w:rsidRPr="007D21CC">
              <w:rPr>
                <w:rFonts w:asciiTheme="minorHAnsi" w:eastAsia="Calibri" w:hAnsiTheme="minorHAnsi" w:cstheme="minorHAnsi"/>
                <w:b/>
                <w:color w:val="000000"/>
                <w:sz w:val="12"/>
                <w:szCs w:val="12"/>
              </w:rPr>
              <w:t>Director General de Difusión y Vinculación</w:t>
            </w:r>
            <w:r w:rsidRPr="007D21CC">
              <w:rPr>
                <w:rFonts w:asciiTheme="minorHAnsi" w:hAnsiTheme="minorHAnsi" w:cstheme="minorHAnsi"/>
                <w:b/>
                <w:sz w:val="12"/>
                <w:szCs w:val="12"/>
                <w:lang w:val="es-MX"/>
              </w:rPr>
              <w:t xml:space="preserve"> </w:t>
            </w:r>
          </w:p>
          <w:p w14:paraId="5A45E1BD" w14:textId="5EE99C32" w:rsidR="00B86CAB" w:rsidRPr="007D21CC" w:rsidRDefault="00B86CAB" w:rsidP="0081482D">
            <w:pPr>
              <w:jc w:val="center"/>
              <w:rPr>
                <w:rFonts w:asciiTheme="minorHAnsi" w:eastAsia="Calibri" w:hAnsiTheme="minorHAnsi" w:cstheme="minorHAnsi"/>
                <w:b/>
                <w:color w:val="000000"/>
                <w:sz w:val="12"/>
                <w:szCs w:val="12"/>
              </w:rPr>
            </w:pPr>
            <w:r w:rsidRPr="007D21CC">
              <w:rPr>
                <w:rFonts w:asciiTheme="minorHAnsi" w:eastAsia="Calibri" w:hAnsiTheme="minorHAnsi" w:cstheme="minorHAnsi"/>
                <w:color w:val="000000"/>
                <w:sz w:val="12"/>
                <w:szCs w:val="12"/>
              </w:rPr>
              <w:t>Dr. en Tur. Ismael Manuel Rodríguez Herrera</w:t>
            </w:r>
          </w:p>
        </w:tc>
        <w:tc>
          <w:tcPr>
            <w:tcW w:w="1843" w:type="dxa"/>
            <w:vAlign w:val="center"/>
          </w:tcPr>
          <w:p w14:paraId="45F1EBE6" w14:textId="591280C8" w:rsidR="00B86CAB" w:rsidRPr="007D21CC" w:rsidRDefault="00B86CAB" w:rsidP="0081482D">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ismael.rodriguez@edu.uaa.mx</w:t>
            </w:r>
          </w:p>
        </w:tc>
        <w:tc>
          <w:tcPr>
            <w:tcW w:w="986" w:type="dxa"/>
            <w:vMerge/>
            <w:vAlign w:val="center"/>
          </w:tcPr>
          <w:p w14:paraId="6325646C" w14:textId="117A26E9" w:rsidR="00B86CAB" w:rsidRPr="007D21CC" w:rsidRDefault="00B86CAB" w:rsidP="00486C58">
            <w:pPr>
              <w:jc w:val="center"/>
              <w:rPr>
                <w:rStyle w:val="Hipervnculo"/>
                <w:rFonts w:asciiTheme="minorHAnsi" w:hAnsiTheme="minorHAnsi" w:cstheme="minorHAnsi"/>
                <w:sz w:val="12"/>
                <w:szCs w:val="12"/>
                <w:lang w:val="es-MX"/>
              </w:rPr>
            </w:pPr>
          </w:p>
        </w:tc>
      </w:tr>
      <w:tr w:rsidR="00B86CAB" w:rsidRPr="007D21CC" w14:paraId="7446F88C" w14:textId="77777777" w:rsidTr="00971897">
        <w:trPr>
          <w:trHeight w:val="413"/>
          <w:jc w:val="center"/>
        </w:trPr>
        <w:tc>
          <w:tcPr>
            <w:tcW w:w="704" w:type="dxa"/>
            <w:vMerge/>
            <w:shd w:val="clear" w:color="auto" w:fill="auto"/>
            <w:vAlign w:val="center"/>
          </w:tcPr>
          <w:p w14:paraId="2318C4EE" w14:textId="77777777" w:rsidR="00B86CAB" w:rsidRPr="007D21CC" w:rsidRDefault="00B86CAB" w:rsidP="00486C58">
            <w:pPr>
              <w:jc w:val="center"/>
              <w:rPr>
                <w:rFonts w:asciiTheme="minorHAnsi" w:hAnsiTheme="minorHAnsi" w:cstheme="minorHAnsi"/>
                <w:b/>
                <w:sz w:val="12"/>
                <w:szCs w:val="12"/>
                <w:lang w:val="es-MX"/>
              </w:rPr>
            </w:pPr>
          </w:p>
        </w:tc>
        <w:tc>
          <w:tcPr>
            <w:tcW w:w="2268" w:type="dxa"/>
            <w:vMerge/>
            <w:vAlign w:val="center"/>
          </w:tcPr>
          <w:p w14:paraId="084798C2" w14:textId="77777777" w:rsidR="00B86CAB" w:rsidRPr="007D21CC" w:rsidRDefault="00B86CAB" w:rsidP="00486C58">
            <w:pPr>
              <w:jc w:val="center"/>
              <w:rPr>
                <w:rFonts w:asciiTheme="minorHAnsi" w:hAnsiTheme="minorHAnsi" w:cstheme="minorHAnsi"/>
                <w:b/>
                <w:bCs/>
                <w:color w:val="000000"/>
                <w:sz w:val="12"/>
                <w:szCs w:val="12"/>
              </w:rPr>
            </w:pPr>
          </w:p>
        </w:tc>
        <w:tc>
          <w:tcPr>
            <w:tcW w:w="1843" w:type="dxa"/>
            <w:vMerge/>
            <w:shd w:val="clear" w:color="auto" w:fill="auto"/>
            <w:vAlign w:val="center"/>
          </w:tcPr>
          <w:p w14:paraId="3DBC0A17" w14:textId="77777777" w:rsidR="00B86CAB" w:rsidRPr="007D21CC" w:rsidRDefault="00B86CAB" w:rsidP="00486C58">
            <w:pPr>
              <w:jc w:val="center"/>
              <w:rPr>
                <w:rFonts w:asciiTheme="minorHAnsi" w:hAnsiTheme="minorHAnsi" w:cstheme="minorHAnsi"/>
                <w:b/>
                <w:sz w:val="12"/>
                <w:szCs w:val="12"/>
              </w:rPr>
            </w:pPr>
          </w:p>
        </w:tc>
        <w:tc>
          <w:tcPr>
            <w:tcW w:w="2835" w:type="dxa"/>
            <w:shd w:val="clear" w:color="auto" w:fill="auto"/>
            <w:vAlign w:val="center"/>
          </w:tcPr>
          <w:p w14:paraId="3C41B0AF" w14:textId="77777777" w:rsidR="00B86CAB" w:rsidRPr="007D21CC" w:rsidRDefault="00B86CAB" w:rsidP="00486C58">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Jefa del Departamento de Editorial de la </w:t>
            </w:r>
            <w:proofErr w:type="spellStart"/>
            <w:r w:rsidRPr="007D21CC">
              <w:rPr>
                <w:rFonts w:asciiTheme="minorHAnsi" w:hAnsiTheme="minorHAnsi" w:cstheme="minorHAnsi"/>
                <w:b/>
                <w:sz w:val="12"/>
                <w:szCs w:val="12"/>
                <w:lang w:val="es-MX"/>
              </w:rPr>
              <w:t>DGDyV</w:t>
            </w:r>
            <w:proofErr w:type="spellEnd"/>
          </w:p>
          <w:p w14:paraId="71DBF65C" w14:textId="3F23FA33" w:rsidR="00B86CAB" w:rsidRPr="007D21CC" w:rsidRDefault="00B86CAB" w:rsidP="00486C58">
            <w:pPr>
              <w:jc w:val="center"/>
              <w:rPr>
                <w:rFonts w:asciiTheme="minorHAnsi" w:hAnsiTheme="minorHAnsi" w:cstheme="minorHAnsi"/>
                <w:b/>
                <w:sz w:val="12"/>
                <w:szCs w:val="12"/>
                <w:lang w:val="es-MX"/>
              </w:rPr>
            </w:pPr>
            <w:r w:rsidRPr="007D21CC">
              <w:rPr>
                <w:rFonts w:asciiTheme="minorHAnsi" w:hAnsiTheme="minorHAnsi" w:cstheme="minorHAnsi"/>
                <w:sz w:val="12"/>
                <w:szCs w:val="12"/>
                <w:lang w:val="es-MX"/>
              </w:rPr>
              <w:t>M. en Ed. Martha Esparza Ramírez</w:t>
            </w:r>
          </w:p>
        </w:tc>
        <w:tc>
          <w:tcPr>
            <w:tcW w:w="1843" w:type="dxa"/>
            <w:vAlign w:val="center"/>
          </w:tcPr>
          <w:p w14:paraId="1E8717BE" w14:textId="62423B16" w:rsidR="00B86CAB" w:rsidRPr="007D21CC" w:rsidRDefault="00B86CAB" w:rsidP="00486C58">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mespar@correo.uaa.mx</w:t>
            </w:r>
          </w:p>
        </w:tc>
        <w:tc>
          <w:tcPr>
            <w:tcW w:w="986" w:type="dxa"/>
            <w:vMerge/>
            <w:vAlign w:val="center"/>
          </w:tcPr>
          <w:p w14:paraId="3FA6924A" w14:textId="0C5FE074" w:rsidR="00B86CAB" w:rsidRPr="007D21CC" w:rsidRDefault="00B86CAB" w:rsidP="00486C58">
            <w:pPr>
              <w:jc w:val="center"/>
              <w:rPr>
                <w:rStyle w:val="Hipervnculo"/>
                <w:rFonts w:asciiTheme="minorHAnsi" w:hAnsiTheme="minorHAnsi" w:cstheme="minorHAnsi"/>
                <w:sz w:val="12"/>
                <w:szCs w:val="12"/>
              </w:rPr>
            </w:pPr>
          </w:p>
        </w:tc>
      </w:tr>
      <w:tr w:rsidR="00B86CAB" w:rsidRPr="007D21CC" w14:paraId="09BB5A1B" w14:textId="29B75B61" w:rsidTr="00971897">
        <w:trPr>
          <w:trHeight w:val="674"/>
          <w:jc w:val="center"/>
        </w:trPr>
        <w:tc>
          <w:tcPr>
            <w:tcW w:w="704" w:type="dxa"/>
            <w:vMerge/>
            <w:shd w:val="clear" w:color="auto" w:fill="auto"/>
            <w:vAlign w:val="center"/>
          </w:tcPr>
          <w:p w14:paraId="59759EE0" w14:textId="77777777" w:rsidR="00B86CAB" w:rsidRPr="007D21CC" w:rsidRDefault="00B86CAB" w:rsidP="00486C58">
            <w:pPr>
              <w:jc w:val="center"/>
              <w:rPr>
                <w:rFonts w:asciiTheme="minorHAnsi" w:hAnsiTheme="minorHAnsi" w:cstheme="minorHAnsi"/>
                <w:b/>
                <w:sz w:val="12"/>
                <w:szCs w:val="12"/>
                <w:lang w:val="es-MX"/>
              </w:rPr>
            </w:pPr>
          </w:p>
        </w:tc>
        <w:tc>
          <w:tcPr>
            <w:tcW w:w="2268" w:type="dxa"/>
            <w:vMerge/>
            <w:vAlign w:val="center"/>
          </w:tcPr>
          <w:p w14:paraId="105CD1AB" w14:textId="77777777" w:rsidR="00B86CAB" w:rsidRPr="007D21CC" w:rsidRDefault="00B86CAB" w:rsidP="00486C58">
            <w:pPr>
              <w:jc w:val="center"/>
              <w:rPr>
                <w:rFonts w:asciiTheme="minorHAnsi" w:hAnsiTheme="minorHAnsi" w:cstheme="minorHAnsi"/>
                <w:b/>
                <w:bCs/>
                <w:color w:val="000000"/>
                <w:sz w:val="12"/>
                <w:szCs w:val="12"/>
              </w:rPr>
            </w:pPr>
          </w:p>
        </w:tc>
        <w:tc>
          <w:tcPr>
            <w:tcW w:w="1843" w:type="dxa"/>
            <w:vMerge/>
            <w:shd w:val="clear" w:color="auto" w:fill="auto"/>
            <w:vAlign w:val="center"/>
          </w:tcPr>
          <w:p w14:paraId="53E43BE0" w14:textId="77777777" w:rsidR="00B86CAB" w:rsidRPr="007D21CC" w:rsidRDefault="00B86CAB" w:rsidP="00486C58">
            <w:pPr>
              <w:jc w:val="center"/>
              <w:rPr>
                <w:rFonts w:asciiTheme="minorHAnsi" w:hAnsiTheme="minorHAnsi" w:cstheme="minorHAnsi"/>
                <w:b/>
                <w:sz w:val="12"/>
                <w:szCs w:val="12"/>
              </w:rPr>
            </w:pPr>
          </w:p>
        </w:tc>
        <w:tc>
          <w:tcPr>
            <w:tcW w:w="2835" w:type="dxa"/>
            <w:shd w:val="clear" w:color="auto" w:fill="auto"/>
            <w:vAlign w:val="center"/>
          </w:tcPr>
          <w:p w14:paraId="100C86CA" w14:textId="77777777" w:rsidR="00B86CAB" w:rsidRPr="007D21CC" w:rsidRDefault="00B86CAB" w:rsidP="00486C58">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Jefe de la Sección de Procesos Gráficos Departamento de Editorial de la </w:t>
            </w:r>
            <w:proofErr w:type="spellStart"/>
            <w:r w:rsidRPr="007D21CC">
              <w:rPr>
                <w:rFonts w:asciiTheme="minorHAnsi" w:hAnsiTheme="minorHAnsi" w:cstheme="minorHAnsi"/>
                <w:b/>
                <w:sz w:val="12"/>
                <w:szCs w:val="12"/>
                <w:lang w:val="es-MX"/>
              </w:rPr>
              <w:t>DGDyV</w:t>
            </w:r>
            <w:proofErr w:type="spellEnd"/>
          </w:p>
          <w:p w14:paraId="438F2AE4" w14:textId="59F11056" w:rsidR="00B86CAB" w:rsidRPr="007D21CC" w:rsidRDefault="00B86CAB" w:rsidP="00486C58">
            <w:pPr>
              <w:jc w:val="center"/>
              <w:rPr>
                <w:rFonts w:asciiTheme="minorHAnsi" w:hAnsiTheme="minorHAnsi" w:cstheme="minorHAnsi"/>
                <w:b/>
                <w:sz w:val="12"/>
                <w:szCs w:val="12"/>
                <w:lang w:val="es-MX"/>
              </w:rPr>
            </w:pPr>
            <w:r w:rsidRPr="007D21CC">
              <w:rPr>
                <w:rFonts w:asciiTheme="minorHAnsi" w:hAnsiTheme="minorHAnsi" w:cstheme="minorHAnsi"/>
                <w:sz w:val="12"/>
                <w:szCs w:val="12"/>
                <w:lang w:val="es-MX"/>
              </w:rPr>
              <w:t>Lic. en .D.G. Eduardo Jonatán Rangel</w:t>
            </w:r>
          </w:p>
        </w:tc>
        <w:tc>
          <w:tcPr>
            <w:tcW w:w="1843" w:type="dxa"/>
            <w:vAlign w:val="center"/>
          </w:tcPr>
          <w:p w14:paraId="666D49F6" w14:textId="369BD870" w:rsidR="00B86CAB" w:rsidRPr="007D21CC" w:rsidRDefault="00B86CAB" w:rsidP="00486C58">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edjrangel@correo.uaa.mx</w:t>
            </w:r>
          </w:p>
        </w:tc>
        <w:tc>
          <w:tcPr>
            <w:tcW w:w="986" w:type="dxa"/>
            <w:vMerge/>
            <w:vAlign w:val="center"/>
          </w:tcPr>
          <w:p w14:paraId="7A395933" w14:textId="5A6BC7EC" w:rsidR="00B86CAB" w:rsidRPr="007D21CC" w:rsidRDefault="00B86CAB" w:rsidP="00486C58">
            <w:pPr>
              <w:jc w:val="center"/>
              <w:rPr>
                <w:rStyle w:val="Hipervnculo"/>
                <w:rFonts w:asciiTheme="minorHAnsi" w:hAnsiTheme="minorHAnsi" w:cstheme="minorHAnsi"/>
                <w:sz w:val="12"/>
                <w:szCs w:val="12"/>
              </w:rPr>
            </w:pPr>
          </w:p>
        </w:tc>
      </w:tr>
      <w:tr w:rsidR="00B86CAB" w:rsidRPr="007D21CC" w14:paraId="28A7A540" w14:textId="77777777" w:rsidTr="00971897">
        <w:trPr>
          <w:trHeight w:val="674"/>
          <w:jc w:val="center"/>
        </w:trPr>
        <w:tc>
          <w:tcPr>
            <w:tcW w:w="704" w:type="dxa"/>
            <w:vMerge w:val="restart"/>
            <w:shd w:val="clear" w:color="auto" w:fill="auto"/>
            <w:vAlign w:val="center"/>
          </w:tcPr>
          <w:p w14:paraId="487464A4" w14:textId="515D9AAC" w:rsidR="00B86CAB" w:rsidRPr="00B86CAB" w:rsidRDefault="00B86CAB" w:rsidP="00B86CAB">
            <w:pPr>
              <w:jc w:val="center"/>
              <w:rPr>
                <w:rFonts w:asciiTheme="minorHAnsi" w:hAnsiTheme="minorHAnsi" w:cstheme="minorHAnsi"/>
                <w:b/>
                <w:sz w:val="12"/>
                <w:szCs w:val="12"/>
                <w:lang w:val="es-MX"/>
              </w:rPr>
            </w:pPr>
            <w:r w:rsidRPr="00B86CAB">
              <w:rPr>
                <w:rFonts w:asciiTheme="minorHAnsi" w:hAnsiTheme="minorHAnsi" w:cstheme="minorHAnsi"/>
                <w:b/>
                <w:sz w:val="12"/>
                <w:szCs w:val="12"/>
                <w:lang w:val="es-MX"/>
              </w:rPr>
              <w:t>71-72</w:t>
            </w:r>
          </w:p>
        </w:tc>
        <w:tc>
          <w:tcPr>
            <w:tcW w:w="2268" w:type="dxa"/>
            <w:vMerge w:val="restart"/>
            <w:vAlign w:val="center"/>
          </w:tcPr>
          <w:p w14:paraId="1405393E" w14:textId="77777777" w:rsidR="00B86CAB" w:rsidRPr="00B86CAB" w:rsidRDefault="00B86CAB" w:rsidP="00B86CAB">
            <w:pPr>
              <w:jc w:val="center"/>
              <w:rPr>
                <w:rFonts w:asciiTheme="minorHAnsi" w:eastAsia="Calibri" w:hAnsiTheme="minorHAnsi" w:cstheme="minorHAnsi"/>
                <w:b/>
                <w:color w:val="000000"/>
                <w:sz w:val="12"/>
                <w:szCs w:val="12"/>
              </w:rPr>
            </w:pPr>
            <w:r w:rsidRPr="00B86CAB">
              <w:rPr>
                <w:rFonts w:asciiTheme="minorHAnsi" w:hAnsiTheme="minorHAnsi" w:cstheme="minorHAnsi"/>
                <w:b/>
                <w:bCs/>
                <w:color w:val="000000"/>
                <w:sz w:val="12"/>
                <w:szCs w:val="12"/>
              </w:rPr>
              <w:t>30 días naturales posteriores al fallo.</w:t>
            </w:r>
          </w:p>
          <w:p w14:paraId="3445D2CD" w14:textId="77777777" w:rsidR="00B86CAB" w:rsidRPr="00B86CAB" w:rsidRDefault="00B86CAB" w:rsidP="00B86CAB">
            <w:pPr>
              <w:jc w:val="center"/>
              <w:rPr>
                <w:rFonts w:asciiTheme="minorHAnsi" w:hAnsiTheme="minorHAnsi" w:cstheme="minorHAnsi"/>
                <w:b/>
                <w:bCs/>
                <w:color w:val="000000"/>
                <w:sz w:val="12"/>
                <w:szCs w:val="12"/>
              </w:rPr>
            </w:pPr>
          </w:p>
        </w:tc>
        <w:tc>
          <w:tcPr>
            <w:tcW w:w="1843" w:type="dxa"/>
            <w:vMerge w:val="restart"/>
            <w:shd w:val="clear" w:color="auto" w:fill="auto"/>
            <w:vAlign w:val="center"/>
          </w:tcPr>
          <w:p w14:paraId="75B4D989" w14:textId="5BB7C5A8" w:rsidR="00B86CAB" w:rsidRPr="00B86CAB" w:rsidRDefault="00B86CAB" w:rsidP="00B86CAB">
            <w:pPr>
              <w:jc w:val="center"/>
              <w:rPr>
                <w:rFonts w:asciiTheme="minorHAnsi" w:hAnsiTheme="minorHAnsi" w:cstheme="minorHAnsi"/>
                <w:b/>
                <w:sz w:val="12"/>
                <w:szCs w:val="12"/>
              </w:rPr>
            </w:pPr>
            <w:r w:rsidRPr="00B86CAB">
              <w:rPr>
                <w:rFonts w:asciiTheme="minorHAnsi" w:hAnsiTheme="minorHAnsi" w:cstheme="minorHAnsi"/>
                <w:b/>
                <w:sz w:val="12"/>
                <w:szCs w:val="12"/>
              </w:rPr>
              <w:t xml:space="preserve">Oficina de </w:t>
            </w:r>
            <w:proofErr w:type="spellStart"/>
            <w:r w:rsidRPr="00B86CAB">
              <w:rPr>
                <w:rFonts w:asciiTheme="minorHAnsi" w:hAnsiTheme="minorHAnsi" w:cstheme="minorHAnsi"/>
                <w:b/>
                <w:sz w:val="12"/>
                <w:szCs w:val="12"/>
              </w:rPr>
              <w:t>Mensajeria</w:t>
            </w:r>
            <w:proofErr w:type="spellEnd"/>
            <w:r w:rsidRPr="00B86CAB">
              <w:rPr>
                <w:rFonts w:asciiTheme="minorHAnsi" w:hAnsiTheme="minorHAnsi" w:cstheme="minorHAnsi"/>
                <w:b/>
                <w:sz w:val="12"/>
                <w:szCs w:val="12"/>
              </w:rPr>
              <w:t>, Cd. Universitaria.</w:t>
            </w:r>
          </w:p>
        </w:tc>
        <w:tc>
          <w:tcPr>
            <w:tcW w:w="2835" w:type="dxa"/>
            <w:shd w:val="clear" w:color="auto" w:fill="auto"/>
            <w:vAlign w:val="center"/>
          </w:tcPr>
          <w:p w14:paraId="4BE7171E" w14:textId="77777777" w:rsidR="00B86CAB" w:rsidRPr="007D21CC" w:rsidRDefault="00B86CAB" w:rsidP="00B86CAB">
            <w:pPr>
              <w:jc w:val="center"/>
              <w:rPr>
                <w:rFonts w:asciiTheme="minorHAnsi" w:hAnsiTheme="minorHAnsi" w:cstheme="minorHAnsi"/>
                <w:b/>
                <w:sz w:val="12"/>
                <w:szCs w:val="12"/>
                <w:lang w:val="es-MX"/>
              </w:rPr>
            </w:pPr>
            <w:r w:rsidRPr="007D21CC">
              <w:rPr>
                <w:rFonts w:asciiTheme="minorHAnsi" w:eastAsia="Calibri" w:hAnsiTheme="minorHAnsi" w:cstheme="minorHAnsi"/>
                <w:b/>
                <w:color w:val="000000"/>
                <w:sz w:val="12"/>
                <w:szCs w:val="12"/>
              </w:rPr>
              <w:t>Director General de Infraestructura Universitaria</w:t>
            </w:r>
          </w:p>
          <w:p w14:paraId="360A5F85" w14:textId="7B6ECA36" w:rsidR="00B86CAB" w:rsidRPr="007D21CC" w:rsidRDefault="00B86CAB" w:rsidP="00B86CAB">
            <w:pPr>
              <w:jc w:val="center"/>
              <w:rPr>
                <w:rFonts w:asciiTheme="minorHAnsi" w:hAnsiTheme="minorHAnsi" w:cstheme="minorHAnsi"/>
                <w:b/>
                <w:sz w:val="12"/>
                <w:szCs w:val="12"/>
                <w:lang w:val="es-MX"/>
              </w:rPr>
            </w:pPr>
            <w:r w:rsidRPr="007D21CC">
              <w:rPr>
                <w:rFonts w:asciiTheme="minorHAnsi" w:eastAsia="Calibri" w:hAnsiTheme="minorHAnsi" w:cstheme="minorHAnsi"/>
                <w:color w:val="000000"/>
                <w:sz w:val="12"/>
                <w:szCs w:val="12"/>
              </w:rPr>
              <w:t xml:space="preserve">Mtro. en Ing. Alberto Palacios </w:t>
            </w:r>
            <w:proofErr w:type="spellStart"/>
            <w:r w:rsidRPr="007D21CC">
              <w:rPr>
                <w:rFonts w:asciiTheme="minorHAnsi" w:eastAsia="Calibri" w:hAnsiTheme="minorHAnsi" w:cstheme="minorHAnsi"/>
                <w:color w:val="000000"/>
                <w:sz w:val="12"/>
                <w:szCs w:val="12"/>
              </w:rPr>
              <w:t>Tiscareño</w:t>
            </w:r>
            <w:proofErr w:type="spellEnd"/>
          </w:p>
        </w:tc>
        <w:tc>
          <w:tcPr>
            <w:tcW w:w="1843" w:type="dxa"/>
            <w:vAlign w:val="center"/>
          </w:tcPr>
          <w:p w14:paraId="46FF49CE" w14:textId="64508488" w:rsidR="00B86CAB" w:rsidRPr="007D21CC" w:rsidRDefault="00B86CAB" w:rsidP="00B86CAB">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alberto.palacios@edu.uaa.mx</w:t>
            </w:r>
          </w:p>
        </w:tc>
        <w:tc>
          <w:tcPr>
            <w:tcW w:w="986" w:type="dxa"/>
            <w:vMerge/>
            <w:vAlign w:val="center"/>
          </w:tcPr>
          <w:p w14:paraId="4ABF5188" w14:textId="77777777" w:rsidR="00B86CAB" w:rsidRPr="007D21CC" w:rsidRDefault="00B86CAB" w:rsidP="00B86CAB">
            <w:pPr>
              <w:jc w:val="center"/>
              <w:rPr>
                <w:rStyle w:val="Hipervnculo"/>
                <w:rFonts w:asciiTheme="minorHAnsi" w:hAnsiTheme="minorHAnsi" w:cstheme="minorHAnsi"/>
                <w:sz w:val="12"/>
                <w:szCs w:val="12"/>
              </w:rPr>
            </w:pPr>
          </w:p>
        </w:tc>
      </w:tr>
      <w:tr w:rsidR="00B86CAB" w:rsidRPr="007D21CC" w14:paraId="70372D0F" w14:textId="77777777" w:rsidTr="00971897">
        <w:trPr>
          <w:trHeight w:val="674"/>
          <w:jc w:val="center"/>
        </w:trPr>
        <w:tc>
          <w:tcPr>
            <w:tcW w:w="704" w:type="dxa"/>
            <w:vMerge/>
            <w:shd w:val="clear" w:color="auto" w:fill="auto"/>
            <w:vAlign w:val="center"/>
          </w:tcPr>
          <w:p w14:paraId="796B4B23" w14:textId="1A267B87" w:rsidR="00B86CAB" w:rsidRPr="00B86CAB" w:rsidRDefault="00B86CAB" w:rsidP="00B86CAB">
            <w:pPr>
              <w:jc w:val="center"/>
              <w:rPr>
                <w:rFonts w:asciiTheme="minorHAnsi" w:hAnsiTheme="minorHAnsi" w:cstheme="minorHAnsi"/>
                <w:b/>
                <w:sz w:val="12"/>
                <w:szCs w:val="12"/>
                <w:lang w:val="es-MX"/>
              </w:rPr>
            </w:pPr>
          </w:p>
        </w:tc>
        <w:tc>
          <w:tcPr>
            <w:tcW w:w="2268" w:type="dxa"/>
            <w:vMerge/>
            <w:vAlign w:val="center"/>
          </w:tcPr>
          <w:p w14:paraId="242E7F6B" w14:textId="77777777" w:rsidR="00B86CAB" w:rsidRPr="00B86CAB" w:rsidRDefault="00B86CAB" w:rsidP="00B86CAB">
            <w:pPr>
              <w:jc w:val="center"/>
              <w:rPr>
                <w:rFonts w:asciiTheme="minorHAnsi" w:hAnsiTheme="minorHAnsi" w:cstheme="minorHAnsi"/>
                <w:b/>
                <w:bCs/>
                <w:color w:val="000000"/>
                <w:sz w:val="12"/>
                <w:szCs w:val="12"/>
              </w:rPr>
            </w:pPr>
          </w:p>
        </w:tc>
        <w:tc>
          <w:tcPr>
            <w:tcW w:w="1843" w:type="dxa"/>
            <w:vMerge/>
            <w:shd w:val="clear" w:color="auto" w:fill="auto"/>
            <w:vAlign w:val="center"/>
          </w:tcPr>
          <w:p w14:paraId="26DAEF89" w14:textId="1705FC96" w:rsidR="00B86CAB" w:rsidRPr="00B86CAB" w:rsidRDefault="00B86CAB" w:rsidP="00B86CAB">
            <w:pPr>
              <w:jc w:val="center"/>
              <w:rPr>
                <w:rFonts w:asciiTheme="minorHAnsi" w:hAnsiTheme="minorHAnsi" w:cstheme="minorHAnsi"/>
                <w:b/>
                <w:sz w:val="12"/>
                <w:szCs w:val="12"/>
              </w:rPr>
            </w:pPr>
          </w:p>
        </w:tc>
        <w:tc>
          <w:tcPr>
            <w:tcW w:w="2835" w:type="dxa"/>
            <w:shd w:val="clear" w:color="auto" w:fill="auto"/>
            <w:vAlign w:val="center"/>
          </w:tcPr>
          <w:p w14:paraId="461583FF" w14:textId="77777777" w:rsidR="00971897" w:rsidRDefault="00B86CAB" w:rsidP="00971897">
            <w:pPr>
              <w:jc w:val="center"/>
              <w:rPr>
                <w:rFonts w:asciiTheme="minorHAnsi" w:hAnsiTheme="minorHAnsi" w:cstheme="minorHAnsi"/>
                <w:sz w:val="12"/>
                <w:szCs w:val="12"/>
                <w:lang w:val="es-MX"/>
              </w:rPr>
            </w:pPr>
            <w:r w:rsidRPr="007D21CC">
              <w:rPr>
                <w:rFonts w:asciiTheme="minorHAnsi" w:hAnsiTheme="minorHAnsi" w:cstheme="minorHAnsi"/>
                <w:b/>
                <w:sz w:val="12"/>
                <w:szCs w:val="12"/>
                <w:lang w:val="es-MX"/>
              </w:rPr>
              <w:t>Jefe del Departamento de Servicios Generales</w:t>
            </w:r>
          </w:p>
          <w:p w14:paraId="38240F12" w14:textId="15D922B7" w:rsidR="00B86CAB" w:rsidRPr="00971897" w:rsidRDefault="00B86CAB" w:rsidP="00971897">
            <w:pPr>
              <w:jc w:val="center"/>
              <w:rPr>
                <w:rFonts w:asciiTheme="minorHAnsi" w:hAnsiTheme="minorHAnsi" w:cstheme="minorHAnsi"/>
                <w:sz w:val="12"/>
                <w:szCs w:val="12"/>
                <w:lang w:val="es-MX"/>
              </w:rPr>
            </w:pPr>
            <w:r w:rsidRPr="007D21CC">
              <w:rPr>
                <w:rFonts w:asciiTheme="minorHAnsi" w:hAnsiTheme="minorHAnsi" w:cstheme="minorHAnsi"/>
                <w:sz w:val="12"/>
                <w:szCs w:val="12"/>
                <w:lang w:val="es-MX"/>
              </w:rPr>
              <w:t>Lic. en B.G.C. José Samuel García Esparza</w:t>
            </w:r>
          </w:p>
        </w:tc>
        <w:tc>
          <w:tcPr>
            <w:tcW w:w="1843" w:type="dxa"/>
            <w:vAlign w:val="center"/>
          </w:tcPr>
          <w:p w14:paraId="5A62F722" w14:textId="19FD22DE" w:rsidR="00B86CAB" w:rsidRPr="007D21CC" w:rsidRDefault="00B86CAB" w:rsidP="00B86CAB">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samuel.garcia@edu.uaa.mx</w:t>
            </w:r>
          </w:p>
        </w:tc>
        <w:tc>
          <w:tcPr>
            <w:tcW w:w="986" w:type="dxa"/>
            <w:vMerge/>
            <w:vAlign w:val="center"/>
          </w:tcPr>
          <w:p w14:paraId="21AFCC23" w14:textId="77777777" w:rsidR="00B86CAB" w:rsidRPr="007D21CC" w:rsidRDefault="00B86CAB" w:rsidP="00B86CAB">
            <w:pPr>
              <w:jc w:val="center"/>
              <w:rPr>
                <w:rStyle w:val="Hipervnculo"/>
                <w:rFonts w:asciiTheme="minorHAnsi" w:hAnsiTheme="minorHAnsi" w:cstheme="minorHAnsi"/>
                <w:sz w:val="12"/>
                <w:szCs w:val="12"/>
              </w:rPr>
            </w:pPr>
          </w:p>
        </w:tc>
      </w:tr>
      <w:tr w:rsidR="00B86CAB" w:rsidRPr="007D21CC" w14:paraId="0F8FF0A3" w14:textId="36EAB009" w:rsidTr="00971897">
        <w:trPr>
          <w:trHeight w:val="491"/>
          <w:jc w:val="center"/>
        </w:trPr>
        <w:tc>
          <w:tcPr>
            <w:tcW w:w="704" w:type="dxa"/>
            <w:vMerge/>
            <w:shd w:val="clear" w:color="auto" w:fill="auto"/>
            <w:vAlign w:val="center"/>
          </w:tcPr>
          <w:p w14:paraId="30369C3D" w14:textId="60493DBC" w:rsidR="00B86CAB" w:rsidRPr="00B86CAB" w:rsidRDefault="00B86CAB" w:rsidP="00B86CAB">
            <w:pPr>
              <w:jc w:val="center"/>
              <w:rPr>
                <w:rFonts w:asciiTheme="minorHAnsi" w:hAnsiTheme="minorHAnsi" w:cstheme="minorHAnsi"/>
                <w:b/>
                <w:sz w:val="12"/>
                <w:szCs w:val="12"/>
                <w:lang w:val="es-MX"/>
              </w:rPr>
            </w:pPr>
          </w:p>
        </w:tc>
        <w:tc>
          <w:tcPr>
            <w:tcW w:w="2268" w:type="dxa"/>
            <w:vMerge/>
            <w:vAlign w:val="center"/>
          </w:tcPr>
          <w:p w14:paraId="43DC29EA" w14:textId="77777777" w:rsidR="00B86CAB" w:rsidRPr="00B86CAB" w:rsidRDefault="00B86CAB" w:rsidP="00B86CAB">
            <w:pPr>
              <w:jc w:val="center"/>
              <w:rPr>
                <w:rFonts w:asciiTheme="minorHAnsi" w:eastAsia="Calibri" w:hAnsiTheme="minorHAnsi" w:cstheme="minorHAnsi"/>
                <w:b/>
                <w:color w:val="000000"/>
                <w:sz w:val="12"/>
                <w:szCs w:val="12"/>
              </w:rPr>
            </w:pPr>
          </w:p>
        </w:tc>
        <w:tc>
          <w:tcPr>
            <w:tcW w:w="1843" w:type="dxa"/>
            <w:vMerge/>
            <w:shd w:val="clear" w:color="auto" w:fill="auto"/>
            <w:vAlign w:val="center"/>
          </w:tcPr>
          <w:p w14:paraId="041EAABA" w14:textId="09D87C85" w:rsidR="00B86CAB" w:rsidRPr="00B86CAB" w:rsidRDefault="00B86CAB" w:rsidP="00B86CAB">
            <w:pPr>
              <w:jc w:val="center"/>
              <w:rPr>
                <w:rFonts w:asciiTheme="minorHAnsi" w:eastAsia="Calibri" w:hAnsiTheme="minorHAnsi" w:cstheme="minorHAnsi"/>
                <w:b/>
                <w:color w:val="000000"/>
                <w:sz w:val="12"/>
                <w:szCs w:val="12"/>
              </w:rPr>
            </w:pPr>
          </w:p>
        </w:tc>
        <w:tc>
          <w:tcPr>
            <w:tcW w:w="2835" w:type="dxa"/>
            <w:vMerge w:val="restart"/>
            <w:shd w:val="clear" w:color="auto" w:fill="auto"/>
            <w:vAlign w:val="center"/>
          </w:tcPr>
          <w:p w14:paraId="1A9EA5A9" w14:textId="77777777" w:rsidR="00B86CAB" w:rsidRPr="007D21CC" w:rsidRDefault="00B86CAB" w:rsidP="00B86CAB">
            <w:pPr>
              <w:jc w:val="center"/>
              <w:rPr>
                <w:rFonts w:asciiTheme="minorHAnsi" w:hAnsiTheme="minorHAnsi" w:cstheme="minorHAnsi"/>
                <w:b/>
                <w:bCs/>
                <w:sz w:val="12"/>
                <w:szCs w:val="12"/>
              </w:rPr>
            </w:pPr>
            <w:r w:rsidRPr="007D21CC">
              <w:rPr>
                <w:rFonts w:asciiTheme="minorHAnsi" w:hAnsiTheme="minorHAnsi" w:cstheme="minorHAnsi"/>
                <w:b/>
                <w:bCs/>
                <w:sz w:val="12"/>
                <w:szCs w:val="12"/>
              </w:rPr>
              <w:t xml:space="preserve">Jefe de Sección de Zonas Verdes del Departamento de Servicios Generales de la DGIU </w:t>
            </w:r>
          </w:p>
          <w:p w14:paraId="36A06319" w14:textId="5346159E" w:rsidR="00B86CAB" w:rsidRPr="007D21CC" w:rsidRDefault="00B86CAB" w:rsidP="00B86CAB">
            <w:pPr>
              <w:jc w:val="center"/>
              <w:rPr>
                <w:rFonts w:asciiTheme="minorHAnsi" w:eastAsia="Calibri" w:hAnsiTheme="minorHAnsi" w:cstheme="minorHAnsi"/>
                <w:b/>
                <w:color w:val="000000"/>
                <w:sz w:val="12"/>
                <w:szCs w:val="12"/>
              </w:rPr>
            </w:pPr>
            <w:r w:rsidRPr="007D21CC">
              <w:rPr>
                <w:rFonts w:asciiTheme="minorHAnsi" w:hAnsiTheme="minorHAnsi" w:cstheme="minorHAnsi"/>
                <w:bCs/>
                <w:sz w:val="12"/>
                <w:szCs w:val="12"/>
              </w:rPr>
              <w:t>L.A.Q.B. Mario Alberto Murillo Martínez</w:t>
            </w:r>
          </w:p>
        </w:tc>
        <w:tc>
          <w:tcPr>
            <w:tcW w:w="1843" w:type="dxa"/>
            <w:vMerge w:val="restart"/>
            <w:vAlign w:val="center"/>
          </w:tcPr>
          <w:p w14:paraId="420687AE" w14:textId="7A2CD5F0" w:rsidR="00B86CAB" w:rsidRPr="007D21CC" w:rsidRDefault="00B86CAB" w:rsidP="00B86CAB">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alberto.murillo@edu.uaa.mx</w:t>
            </w:r>
          </w:p>
        </w:tc>
        <w:tc>
          <w:tcPr>
            <w:tcW w:w="986" w:type="dxa"/>
            <w:vMerge/>
            <w:vAlign w:val="center"/>
          </w:tcPr>
          <w:p w14:paraId="64701FE2" w14:textId="3A3099B7" w:rsidR="00B86CAB" w:rsidRPr="007D21CC" w:rsidRDefault="00B86CAB" w:rsidP="00B86CAB">
            <w:pPr>
              <w:jc w:val="center"/>
              <w:rPr>
                <w:rStyle w:val="Hipervnculo"/>
                <w:rFonts w:asciiTheme="minorHAnsi" w:hAnsiTheme="minorHAnsi" w:cstheme="minorHAnsi"/>
                <w:sz w:val="12"/>
                <w:szCs w:val="12"/>
              </w:rPr>
            </w:pPr>
          </w:p>
        </w:tc>
      </w:tr>
      <w:tr w:rsidR="00B86CAB" w:rsidRPr="007D21CC" w14:paraId="42672CB4" w14:textId="1A0E526E" w:rsidTr="00971897">
        <w:trPr>
          <w:trHeight w:val="744"/>
          <w:jc w:val="center"/>
        </w:trPr>
        <w:tc>
          <w:tcPr>
            <w:tcW w:w="704" w:type="dxa"/>
            <w:shd w:val="clear" w:color="auto" w:fill="auto"/>
            <w:vAlign w:val="center"/>
          </w:tcPr>
          <w:p w14:paraId="1DAFBE64" w14:textId="306AC90F" w:rsidR="00B86CAB" w:rsidRPr="00B86CAB" w:rsidRDefault="00B86CAB" w:rsidP="00B86CAB">
            <w:pPr>
              <w:jc w:val="center"/>
              <w:rPr>
                <w:rFonts w:asciiTheme="minorHAnsi" w:hAnsiTheme="minorHAnsi" w:cstheme="minorHAnsi"/>
                <w:b/>
                <w:sz w:val="12"/>
                <w:szCs w:val="12"/>
                <w:lang w:val="es-MX"/>
              </w:rPr>
            </w:pPr>
            <w:r w:rsidRPr="00B86CAB">
              <w:rPr>
                <w:rFonts w:asciiTheme="minorHAnsi" w:hAnsiTheme="minorHAnsi" w:cstheme="minorHAnsi"/>
                <w:b/>
                <w:sz w:val="12"/>
                <w:szCs w:val="12"/>
                <w:lang w:val="es-MX"/>
              </w:rPr>
              <w:t>73</w:t>
            </w:r>
          </w:p>
        </w:tc>
        <w:tc>
          <w:tcPr>
            <w:tcW w:w="2268" w:type="dxa"/>
            <w:vMerge/>
            <w:vAlign w:val="center"/>
          </w:tcPr>
          <w:p w14:paraId="7A27C157" w14:textId="77777777" w:rsidR="00B86CAB" w:rsidRPr="00B86CAB" w:rsidRDefault="00B86CAB" w:rsidP="00B86CAB">
            <w:pPr>
              <w:jc w:val="center"/>
              <w:rPr>
                <w:rFonts w:asciiTheme="minorHAnsi" w:hAnsiTheme="minorHAnsi" w:cstheme="minorHAnsi"/>
                <w:b/>
                <w:bCs/>
                <w:color w:val="000000"/>
                <w:sz w:val="12"/>
                <w:szCs w:val="12"/>
              </w:rPr>
            </w:pPr>
          </w:p>
        </w:tc>
        <w:tc>
          <w:tcPr>
            <w:tcW w:w="1843" w:type="dxa"/>
            <w:shd w:val="clear" w:color="auto" w:fill="auto"/>
            <w:vAlign w:val="center"/>
          </w:tcPr>
          <w:p w14:paraId="62311D97" w14:textId="07A6DA04" w:rsidR="00B86CAB" w:rsidRPr="00B86CAB" w:rsidRDefault="00B86CAB" w:rsidP="00B86CAB">
            <w:pPr>
              <w:jc w:val="center"/>
              <w:rPr>
                <w:rFonts w:asciiTheme="minorHAnsi" w:hAnsiTheme="minorHAnsi" w:cstheme="minorHAnsi"/>
                <w:b/>
                <w:sz w:val="12"/>
                <w:szCs w:val="12"/>
              </w:rPr>
            </w:pPr>
            <w:r w:rsidRPr="00B86CAB">
              <w:rPr>
                <w:rFonts w:asciiTheme="minorHAnsi" w:hAnsiTheme="minorHAnsi" w:cstheme="minorHAnsi"/>
                <w:b/>
                <w:sz w:val="12"/>
                <w:szCs w:val="12"/>
              </w:rPr>
              <w:t>Almacén temporal de Residuos peligrosos, Edif. 127, Cd. Universitaria.</w:t>
            </w:r>
          </w:p>
        </w:tc>
        <w:tc>
          <w:tcPr>
            <w:tcW w:w="2835" w:type="dxa"/>
            <w:vMerge/>
            <w:shd w:val="clear" w:color="auto" w:fill="auto"/>
            <w:vAlign w:val="center"/>
          </w:tcPr>
          <w:p w14:paraId="114914C8" w14:textId="5A12B460" w:rsidR="00B86CAB" w:rsidRPr="007D21CC" w:rsidRDefault="00B86CAB" w:rsidP="00B86CAB">
            <w:pPr>
              <w:jc w:val="center"/>
              <w:rPr>
                <w:rFonts w:asciiTheme="minorHAnsi" w:hAnsiTheme="minorHAnsi" w:cstheme="minorHAnsi"/>
                <w:b/>
                <w:sz w:val="12"/>
                <w:szCs w:val="12"/>
                <w:lang w:val="es-MX"/>
              </w:rPr>
            </w:pPr>
          </w:p>
        </w:tc>
        <w:tc>
          <w:tcPr>
            <w:tcW w:w="1843" w:type="dxa"/>
            <w:vMerge/>
            <w:vAlign w:val="center"/>
          </w:tcPr>
          <w:p w14:paraId="3BAEF7DA" w14:textId="11DA2E3F" w:rsidR="00B86CAB" w:rsidRPr="007D21CC" w:rsidRDefault="00B86CAB" w:rsidP="00B86CAB">
            <w:pPr>
              <w:jc w:val="center"/>
              <w:rPr>
                <w:rStyle w:val="Hipervnculo"/>
                <w:rFonts w:asciiTheme="minorHAnsi" w:hAnsiTheme="minorHAnsi" w:cstheme="minorHAnsi"/>
                <w:sz w:val="12"/>
                <w:szCs w:val="12"/>
              </w:rPr>
            </w:pPr>
          </w:p>
        </w:tc>
        <w:tc>
          <w:tcPr>
            <w:tcW w:w="986" w:type="dxa"/>
            <w:vMerge/>
            <w:vAlign w:val="center"/>
          </w:tcPr>
          <w:p w14:paraId="327D0FB1" w14:textId="4BB0C188" w:rsidR="00B86CAB" w:rsidRPr="007D21CC" w:rsidRDefault="00B86CAB" w:rsidP="00B86CAB">
            <w:pPr>
              <w:jc w:val="center"/>
              <w:rPr>
                <w:rStyle w:val="Hipervnculo"/>
                <w:rFonts w:asciiTheme="minorHAnsi" w:hAnsiTheme="minorHAnsi" w:cstheme="minorHAnsi"/>
                <w:sz w:val="12"/>
                <w:szCs w:val="12"/>
              </w:rPr>
            </w:pPr>
          </w:p>
        </w:tc>
      </w:tr>
      <w:tr w:rsidR="00B86CAB" w:rsidRPr="007D21CC" w14:paraId="22BE89F5" w14:textId="02CFC8F4" w:rsidTr="00971897">
        <w:trPr>
          <w:trHeight w:val="735"/>
          <w:jc w:val="center"/>
        </w:trPr>
        <w:tc>
          <w:tcPr>
            <w:tcW w:w="704" w:type="dxa"/>
            <w:shd w:val="clear" w:color="auto" w:fill="auto"/>
            <w:vAlign w:val="center"/>
          </w:tcPr>
          <w:p w14:paraId="200F4933" w14:textId="2D1BEFE5" w:rsidR="00B86CAB" w:rsidRPr="00B86CAB" w:rsidRDefault="00971897" w:rsidP="00971897">
            <w:pPr>
              <w:jc w:val="center"/>
              <w:rPr>
                <w:rFonts w:asciiTheme="minorHAnsi" w:hAnsiTheme="minorHAnsi" w:cstheme="minorHAnsi"/>
                <w:b/>
                <w:sz w:val="12"/>
                <w:szCs w:val="12"/>
                <w:lang w:val="es-MX"/>
              </w:rPr>
            </w:pPr>
            <w:r>
              <w:rPr>
                <w:rFonts w:asciiTheme="minorHAnsi" w:hAnsiTheme="minorHAnsi" w:cstheme="minorHAnsi"/>
                <w:b/>
                <w:sz w:val="12"/>
                <w:szCs w:val="12"/>
                <w:lang w:val="es-MX"/>
              </w:rPr>
              <w:t>74-79</w:t>
            </w:r>
          </w:p>
        </w:tc>
        <w:tc>
          <w:tcPr>
            <w:tcW w:w="2268" w:type="dxa"/>
            <w:vMerge/>
            <w:vAlign w:val="center"/>
          </w:tcPr>
          <w:p w14:paraId="0577F4E9" w14:textId="77777777" w:rsidR="00B86CAB" w:rsidRPr="00B86CAB" w:rsidRDefault="00B86CAB" w:rsidP="00B86CAB">
            <w:pPr>
              <w:jc w:val="center"/>
              <w:rPr>
                <w:rFonts w:asciiTheme="minorHAnsi" w:hAnsiTheme="minorHAnsi" w:cstheme="minorHAnsi"/>
                <w:b/>
                <w:bCs/>
                <w:color w:val="000000"/>
                <w:sz w:val="12"/>
                <w:szCs w:val="12"/>
              </w:rPr>
            </w:pPr>
          </w:p>
        </w:tc>
        <w:tc>
          <w:tcPr>
            <w:tcW w:w="1843" w:type="dxa"/>
            <w:shd w:val="clear" w:color="auto" w:fill="auto"/>
            <w:vAlign w:val="center"/>
          </w:tcPr>
          <w:p w14:paraId="7C26F4B5" w14:textId="752696A1" w:rsidR="00B86CAB" w:rsidRPr="00B86CAB" w:rsidRDefault="00B86CAB" w:rsidP="00B86CAB">
            <w:pPr>
              <w:jc w:val="center"/>
              <w:rPr>
                <w:rFonts w:asciiTheme="minorHAnsi" w:hAnsiTheme="minorHAnsi" w:cstheme="minorHAnsi"/>
                <w:b/>
                <w:sz w:val="12"/>
                <w:szCs w:val="12"/>
              </w:rPr>
            </w:pPr>
            <w:r w:rsidRPr="00B86CAB">
              <w:rPr>
                <w:rFonts w:asciiTheme="minorHAnsi" w:hAnsiTheme="minorHAnsi" w:cstheme="minorHAnsi"/>
                <w:b/>
                <w:sz w:val="12"/>
                <w:szCs w:val="12"/>
              </w:rPr>
              <w:t>Bodega de servicios generales</w:t>
            </w:r>
          </w:p>
          <w:p w14:paraId="65FB37C7" w14:textId="12833641" w:rsidR="00B86CAB" w:rsidRPr="00B86CAB" w:rsidRDefault="00B86CAB" w:rsidP="00971897">
            <w:pPr>
              <w:jc w:val="center"/>
              <w:rPr>
                <w:rFonts w:asciiTheme="minorHAnsi" w:hAnsiTheme="minorHAnsi" w:cstheme="minorHAnsi"/>
                <w:b/>
                <w:sz w:val="12"/>
                <w:szCs w:val="12"/>
              </w:rPr>
            </w:pPr>
            <w:r w:rsidRPr="00B86CAB">
              <w:rPr>
                <w:rFonts w:asciiTheme="minorHAnsi" w:hAnsiTheme="minorHAnsi" w:cstheme="minorHAnsi"/>
                <w:b/>
                <w:sz w:val="12"/>
                <w:szCs w:val="12"/>
              </w:rPr>
              <w:t xml:space="preserve">Edif. 127, Cd. Universitaria. </w:t>
            </w:r>
          </w:p>
        </w:tc>
        <w:tc>
          <w:tcPr>
            <w:tcW w:w="2835" w:type="dxa"/>
            <w:vMerge/>
            <w:shd w:val="clear" w:color="auto" w:fill="auto"/>
            <w:vAlign w:val="center"/>
          </w:tcPr>
          <w:p w14:paraId="6618454D" w14:textId="4F7F04CA" w:rsidR="00B86CAB" w:rsidRPr="007D21CC" w:rsidRDefault="00B86CAB" w:rsidP="00B86CAB">
            <w:pPr>
              <w:jc w:val="center"/>
              <w:rPr>
                <w:rFonts w:asciiTheme="minorHAnsi" w:hAnsiTheme="minorHAnsi" w:cstheme="minorHAnsi"/>
                <w:bCs/>
                <w:sz w:val="12"/>
                <w:szCs w:val="12"/>
              </w:rPr>
            </w:pPr>
          </w:p>
        </w:tc>
        <w:tc>
          <w:tcPr>
            <w:tcW w:w="1843" w:type="dxa"/>
            <w:vMerge/>
            <w:vAlign w:val="center"/>
          </w:tcPr>
          <w:p w14:paraId="4C27824C" w14:textId="273B9596" w:rsidR="00B86CAB" w:rsidRPr="007D21CC" w:rsidRDefault="00B86CAB" w:rsidP="00B86CAB">
            <w:pPr>
              <w:jc w:val="center"/>
              <w:rPr>
                <w:rStyle w:val="Hipervnculo"/>
                <w:rFonts w:asciiTheme="minorHAnsi" w:hAnsiTheme="minorHAnsi" w:cstheme="minorHAnsi"/>
                <w:sz w:val="12"/>
                <w:szCs w:val="12"/>
              </w:rPr>
            </w:pPr>
          </w:p>
        </w:tc>
        <w:tc>
          <w:tcPr>
            <w:tcW w:w="986" w:type="dxa"/>
            <w:vMerge/>
            <w:vAlign w:val="center"/>
          </w:tcPr>
          <w:p w14:paraId="785CEF56" w14:textId="707E0781" w:rsidR="00B86CAB" w:rsidRPr="007D21CC" w:rsidRDefault="00B86CAB" w:rsidP="00B86CAB">
            <w:pPr>
              <w:jc w:val="center"/>
              <w:rPr>
                <w:rStyle w:val="Hipervnculo"/>
                <w:rFonts w:asciiTheme="minorHAnsi" w:hAnsiTheme="minorHAnsi" w:cstheme="minorHAnsi"/>
                <w:sz w:val="12"/>
                <w:szCs w:val="12"/>
              </w:rPr>
            </w:pPr>
          </w:p>
        </w:tc>
      </w:tr>
      <w:tr w:rsidR="00B86CAB" w:rsidRPr="007D21CC" w14:paraId="5B63CE49" w14:textId="77777777" w:rsidTr="00971897">
        <w:trPr>
          <w:trHeight w:val="735"/>
          <w:jc w:val="center"/>
        </w:trPr>
        <w:tc>
          <w:tcPr>
            <w:tcW w:w="704" w:type="dxa"/>
            <w:shd w:val="clear" w:color="auto" w:fill="auto"/>
            <w:vAlign w:val="center"/>
          </w:tcPr>
          <w:p w14:paraId="51CC8789" w14:textId="264DC64D" w:rsidR="00B86CAB" w:rsidRPr="00B86CAB" w:rsidRDefault="00B86CAB" w:rsidP="00B86CAB">
            <w:pPr>
              <w:jc w:val="center"/>
              <w:rPr>
                <w:rFonts w:asciiTheme="minorHAnsi" w:hAnsiTheme="minorHAnsi" w:cstheme="minorHAnsi"/>
                <w:b/>
                <w:sz w:val="12"/>
                <w:szCs w:val="12"/>
                <w:lang w:val="es-MX"/>
              </w:rPr>
            </w:pPr>
            <w:r w:rsidRPr="00B86CAB">
              <w:rPr>
                <w:rFonts w:asciiTheme="minorHAnsi" w:hAnsiTheme="minorHAnsi" w:cstheme="minorHAnsi"/>
                <w:b/>
                <w:sz w:val="12"/>
                <w:szCs w:val="12"/>
                <w:lang w:val="es-MX"/>
              </w:rPr>
              <w:t>80-91</w:t>
            </w:r>
          </w:p>
        </w:tc>
        <w:tc>
          <w:tcPr>
            <w:tcW w:w="2268" w:type="dxa"/>
            <w:vMerge/>
            <w:vAlign w:val="center"/>
          </w:tcPr>
          <w:p w14:paraId="2E787321" w14:textId="77777777" w:rsidR="00B86CAB" w:rsidRPr="00B86CAB" w:rsidRDefault="00B86CAB" w:rsidP="00B86CAB">
            <w:pPr>
              <w:jc w:val="center"/>
              <w:rPr>
                <w:rFonts w:asciiTheme="minorHAnsi" w:hAnsiTheme="minorHAnsi" w:cstheme="minorHAnsi"/>
                <w:b/>
                <w:bCs/>
                <w:color w:val="000000"/>
                <w:sz w:val="12"/>
                <w:szCs w:val="12"/>
              </w:rPr>
            </w:pPr>
          </w:p>
        </w:tc>
        <w:tc>
          <w:tcPr>
            <w:tcW w:w="1843" w:type="dxa"/>
            <w:shd w:val="clear" w:color="auto" w:fill="auto"/>
            <w:vAlign w:val="center"/>
          </w:tcPr>
          <w:p w14:paraId="5DE58317" w14:textId="7F2B6DB9" w:rsidR="00B86CAB" w:rsidRPr="00B86CAB" w:rsidRDefault="00B86CAB" w:rsidP="00B86CAB">
            <w:pPr>
              <w:jc w:val="center"/>
              <w:rPr>
                <w:rFonts w:asciiTheme="minorHAnsi" w:hAnsiTheme="minorHAnsi" w:cstheme="minorHAnsi"/>
                <w:b/>
                <w:sz w:val="12"/>
                <w:szCs w:val="12"/>
              </w:rPr>
            </w:pPr>
            <w:r w:rsidRPr="00B86CAB">
              <w:rPr>
                <w:rFonts w:asciiTheme="minorHAnsi" w:hAnsiTheme="minorHAnsi" w:cstheme="minorHAnsi"/>
                <w:b/>
                <w:sz w:val="12"/>
                <w:szCs w:val="12"/>
              </w:rPr>
              <w:t>Bodega de Zonas Verdes, Estadio parte Sur, Cd. Universitaria.</w:t>
            </w:r>
          </w:p>
        </w:tc>
        <w:tc>
          <w:tcPr>
            <w:tcW w:w="2835" w:type="dxa"/>
            <w:vMerge/>
            <w:shd w:val="clear" w:color="auto" w:fill="auto"/>
            <w:vAlign w:val="center"/>
          </w:tcPr>
          <w:p w14:paraId="48E2FBD8" w14:textId="77777777" w:rsidR="00B86CAB" w:rsidRPr="007D21CC" w:rsidRDefault="00B86CAB" w:rsidP="00B86CAB">
            <w:pPr>
              <w:jc w:val="center"/>
              <w:rPr>
                <w:rFonts w:asciiTheme="minorHAnsi" w:hAnsiTheme="minorHAnsi" w:cstheme="minorHAnsi"/>
                <w:b/>
                <w:bCs/>
                <w:sz w:val="12"/>
                <w:szCs w:val="12"/>
              </w:rPr>
            </w:pPr>
          </w:p>
        </w:tc>
        <w:tc>
          <w:tcPr>
            <w:tcW w:w="1843" w:type="dxa"/>
            <w:vMerge/>
            <w:vAlign w:val="center"/>
          </w:tcPr>
          <w:p w14:paraId="46E47C4A" w14:textId="77777777" w:rsidR="00B86CAB" w:rsidRPr="007D21CC" w:rsidRDefault="00B86CAB" w:rsidP="00B86CAB">
            <w:pPr>
              <w:jc w:val="center"/>
              <w:rPr>
                <w:rStyle w:val="Hipervnculo"/>
                <w:rFonts w:asciiTheme="minorHAnsi" w:hAnsiTheme="minorHAnsi" w:cstheme="minorHAnsi"/>
                <w:sz w:val="12"/>
                <w:szCs w:val="12"/>
              </w:rPr>
            </w:pPr>
          </w:p>
        </w:tc>
        <w:tc>
          <w:tcPr>
            <w:tcW w:w="986" w:type="dxa"/>
            <w:vMerge/>
            <w:vAlign w:val="center"/>
          </w:tcPr>
          <w:p w14:paraId="4680EF29" w14:textId="77777777" w:rsidR="00B86CAB" w:rsidRPr="007D21CC" w:rsidRDefault="00B86CAB" w:rsidP="00B86CAB">
            <w:pPr>
              <w:jc w:val="center"/>
              <w:rPr>
                <w:rStyle w:val="Hipervnculo"/>
                <w:rFonts w:asciiTheme="minorHAnsi" w:hAnsiTheme="minorHAnsi" w:cstheme="minorHAnsi"/>
                <w:sz w:val="12"/>
                <w:szCs w:val="12"/>
              </w:rPr>
            </w:pPr>
          </w:p>
        </w:tc>
      </w:tr>
      <w:tr w:rsidR="00B86CAB" w:rsidRPr="007D21CC" w14:paraId="0AE9556E" w14:textId="77777777" w:rsidTr="00971897">
        <w:trPr>
          <w:trHeight w:val="435"/>
          <w:jc w:val="center"/>
        </w:trPr>
        <w:tc>
          <w:tcPr>
            <w:tcW w:w="704" w:type="dxa"/>
            <w:shd w:val="clear" w:color="auto" w:fill="auto"/>
            <w:vAlign w:val="center"/>
          </w:tcPr>
          <w:p w14:paraId="66D7B124" w14:textId="216CB85B" w:rsidR="00B86CAB" w:rsidRPr="00B86CAB" w:rsidRDefault="00B86CAB" w:rsidP="00B86CAB">
            <w:pPr>
              <w:jc w:val="center"/>
              <w:rPr>
                <w:rFonts w:asciiTheme="minorHAnsi" w:hAnsiTheme="minorHAnsi" w:cstheme="minorHAnsi"/>
                <w:b/>
                <w:sz w:val="12"/>
                <w:szCs w:val="12"/>
                <w:lang w:val="es-MX"/>
              </w:rPr>
            </w:pPr>
            <w:r w:rsidRPr="00B86CAB">
              <w:rPr>
                <w:rFonts w:asciiTheme="minorHAnsi" w:hAnsiTheme="minorHAnsi" w:cstheme="minorHAnsi"/>
                <w:b/>
                <w:sz w:val="12"/>
                <w:szCs w:val="12"/>
                <w:lang w:val="es-MX"/>
              </w:rPr>
              <w:t>92</w:t>
            </w:r>
            <w:r w:rsidR="00536931">
              <w:rPr>
                <w:rFonts w:asciiTheme="minorHAnsi" w:hAnsiTheme="minorHAnsi" w:cstheme="minorHAnsi"/>
                <w:b/>
                <w:sz w:val="12"/>
                <w:szCs w:val="12"/>
                <w:lang w:val="es-MX"/>
              </w:rPr>
              <w:t>-96</w:t>
            </w:r>
          </w:p>
        </w:tc>
        <w:tc>
          <w:tcPr>
            <w:tcW w:w="2268" w:type="dxa"/>
            <w:vAlign w:val="center"/>
          </w:tcPr>
          <w:p w14:paraId="7BB3A504" w14:textId="77777777" w:rsidR="00B86CAB" w:rsidRPr="00B86CAB" w:rsidRDefault="00B86CAB" w:rsidP="00B86CAB">
            <w:pPr>
              <w:jc w:val="center"/>
              <w:rPr>
                <w:rFonts w:asciiTheme="minorHAnsi" w:eastAsia="Calibri" w:hAnsiTheme="minorHAnsi" w:cstheme="minorHAnsi"/>
                <w:b/>
                <w:color w:val="000000"/>
                <w:sz w:val="12"/>
                <w:szCs w:val="12"/>
              </w:rPr>
            </w:pPr>
            <w:r w:rsidRPr="00B86CAB">
              <w:rPr>
                <w:rFonts w:asciiTheme="minorHAnsi" w:hAnsiTheme="minorHAnsi" w:cstheme="minorHAnsi"/>
                <w:b/>
                <w:bCs/>
                <w:color w:val="000000"/>
                <w:sz w:val="12"/>
                <w:szCs w:val="12"/>
              </w:rPr>
              <w:t>30 días naturales posteriores al fallo.</w:t>
            </w:r>
          </w:p>
          <w:p w14:paraId="35CE7CB8" w14:textId="77777777" w:rsidR="00B86CAB" w:rsidRPr="00B86CAB" w:rsidRDefault="00B86CAB" w:rsidP="00B86CAB">
            <w:pPr>
              <w:jc w:val="center"/>
              <w:rPr>
                <w:rFonts w:asciiTheme="minorHAnsi" w:eastAsia="Calibri" w:hAnsiTheme="minorHAnsi" w:cstheme="minorHAnsi"/>
                <w:b/>
                <w:color w:val="000000"/>
                <w:sz w:val="12"/>
                <w:szCs w:val="12"/>
              </w:rPr>
            </w:pPr>
          </w:p>
        </w:tc>
        <w:tc>
          <w:tcPr>
            <w:tcW w:w="1843" w:type="dxa"/>
            <w:shd w:val="clear" w:color="auto" w:fill="auto"/>
            <w:vAlign w:val="center"/>
          </w:tcPr>
          <w:p w14:paraId="4D9378D5" w14:textId="0E9863A7" w:rsidR="00B86CAB" w:rsidRPr="00B86CAB" w:rsidRDefault="00B86CAB" w:rsidP="00B86CAB">
            <w:pPr>
              <w:jc w:val="center"/>
              <w:rPr>
                <w:rFonts w:asciiTheme="minorHAnsi" w:eastAsia="Calibri" w:hAnsiTheme="minorHAnsi" w:cstheme="minorHAnsi"/>
                <w:b/>
                <w:color w:val="000000"/>
                <w:sz w:val="12"/>
                <w:szCs w:val="12"/>
              </w:rPr>
            </w:pPr>
            <w:r w:rsidRPr="00B86CAB">
              <w:rPr>
                <w:rFonts w:asciiTheme="minorHAnsi" w:hAnsiTheme="minorHAnsi" w:cstheme="minorHAnsi"/>
                <w:b/>
                <w:sz w:val="12"/>
                <w:szCs w:val="12"/>
              </w:rPr>
              <w:t>Planta de Tratamiento de aguas Residuales, Cd. Universitaria.</w:t>
            </w:r>
          </w:p>
        </w:tc>
        <w:tc>
          <w:tcPr>
            <w:tcW w:w="2835" w:type="dxa"/>
            <w:tcBorders>
              <w:top w:val="dotted" w:sz="4" w:space="0" w:color="auto"/>
              <w:left w:val="dotted" w:sz="4" w:space="0" w:color="auto"/>
              <w:right w:val="dotted" w:sz="4" w:space="0" w:color="auto"/>
            </w:tcBorders>
            <w:shd w:val="clear" w:color="auto" w:fill="auto"/>
            <w:vAlign w:val="center"/>
          </w:tcPr>
          <w:p w14:paraId="2D8F62FD" w14:textId="19A760D7" w:rsidR="00B86CAB" w:rsidRPr="007D21CC" w:rsidRDefault="00B86CAB" w:rsidP="00B86CAB">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Asistente Técnico del </w:t>
            </w:r>
            <w:proofErr w:type="spellStart"/>
            <w:r w:rsidRPr="007D21CC">
              <w:rPr>
                <w:rFonts w:asciiTheme="minorHAnsi" w:hAnsiTheme="minorHAnsi" w:cstheme="minorHAnsi"/>
                <w:b/>
                <w:sz w:val="12"/>
                <w:szCs w:val="12"/>
                <w:lang w:val="es-MX"/>
              </w:rPr>
              <w:t>Depártemto</w:t>
            </w:r>
            <w:proofErr w:type="spellEnd"/>
            <w:r w:rsidRPr="007D21CC">
              <w:rPr>
                <w:rFonts w:asciiTheme="minorHAnsi" w:hAnsiTheme="minorHAnsi" w:cstheme="minorHAnsi"/>
                <w:b/>
                <w:sz w:val="12"/>
                <w:szCs w:val="12"/>
                <w:lang w:val="es-MX"/>
              </w:rPr>
              <w:t xml:space="preserve"> de Servicios Generales de la DGIU</w:t>
            </w:r>
          </w:p>
          <w:p w14:paraId="70D5550E" w14:textId="4D84DC0C" w:rsidR="00B86CAB" w:rsidRPr="007D21CC" w:rsidRDefault="00B86CAB" w:rsidP="00B86CAB">
            <w:pPr>
              <w:jc w:val="center"/>
              <w:rPr>
                <w:rFonts w:asciiTheme="minorHAnsi" w:hAnsiTheme="minorHAnsi" w:cstheme="minorHAnsi"/>
                <w:sz w:val="12"/>
                <w:szCs w:val="12"/>
                <w:highlight w:val="yellow"/>
                <w:lang w:val="es-MX"/>
              </w:rPr>
            </w:pPr>
            <w:r w:rsidRPr="007D21CC">
              <w:rPr>
                <w:rFonts w:asciiTheme="minorHAnsi" w:hAnsiTheme="minorHAnsi" w:cstheme="minorHAnsi"/>
                <w:sz w:val="12"/>
                <w:szCs w:val="12"/>
                <w:lang w:val="es-MX"/>
              </w:rPr>
              <w:t xml:space="preserve">L.A.Q.B </w:t>
            </w:r>
            <w:proofErr w:type="spellStart"/>
            <w:r w:rsidRPr="007D21CC">
              <w:rPr>
                <w:rFonts w:asciiTheme="minorHAnsi" w:hAnsiTheme="minorHAnsi" w:cstheme="minorHAnsi"/>
                <w:sz w:val="12"/>
                <w:szCs w:val="12"/>
                <w:lang w:val="es-MX"/>
              </w:rPr>
              <w:t>Veronica</w:t>
            </w:r>
            <w:proofErr w:type="spellEnd"/>
            <w:r w:rsidRPr="007D21CC">
              <w:rPr>
                <w:rFonts w:asciiTheme="minorHAnsi" w:hAnsiTheme="minorHAnsi" w:cstheme="minorHAnsi"/>
                <w:sz w:val="12"/>
                <w:szCs w:val="12"/>
                <w:lang w:val="es-MX"/>
              </w:rPr>
              <w:t xml:space="preserve"> Medina López</w:t>
            </w:r>
          </w:p>
        </w:tc>
        <w:tc>
          <w:tcPr>
            <w:tcW w:w="1843" w:type="dxa"/>
            <w:tcBorders>
              <w:top w:val="dotted" w:sz="4" w:space="0" w:color="auto"/>
              <w:left w:val="dotted" w:sz="4" w:space="0" w:color="auto"/>
            </w:tcBorders>
            <w:vAlign w:val="center"/>
          </w:tcPr>
          <w:p w14:paraId="6990E690" w14:textId="007F9ACC" w:rsidR="00B86CAB" w:rsidRPr="007D21CC" w:rsidRDefault="008F14A7" w:rsidP="00B86CAB">
            <w:pPr>
              <w:jc w:val="center"/>
              <w:rPr>
                <w:rStyle w:val="Hipervnculo"/>
                <w:rFonts w:asciiTheme="minorHAnsi" w:hAnsiTheme="minorHAnsi" w:cstheme="minorHAnsi"/>
                <w:bCs/>
                <w:color w:val="000000"/>
                <w:sz w:val="12"/>
                <w:szCs w:val="12"/>
                <w:u w:val="none"/>
              </w:rPr>
            </w:pPr>
            <w:hyperlink r:id="rId29" w:history="1">
              <w:r w:rsidR="00B86CAB" w:rsidRPr="007D21CC">
                <w:rPr>
                  <w:rStyle w:val="Hipervnculo"/>
                  <w:rFonts w:asciiTheme="minorHAnsi" w:hAnsiTheme="minorHAnsi" w:cstheme="minorHAnsi"/>
                  <w:bCs/>
                  <w:sz w:val="12"/>
                  <w:szCs w:val="12"/>
                </w:rPr>
                <w:t>veronica.medina@edu.uaa.mx</w:t>
              </w:r>
            </w:hyperlink>
          </w:p>
          <w:p w14:paraId="432CEF6C" w14:textId="413356AC" w:rsidR="00B86CAB" w:rsidRPr="007D21CC" w:rsidRDefault="00B86CAB" w:rsidP="00B86CAB">
            <w:pPr>
              <w:jc w:val="center"/>
              <w:rPr>
                <w:rStyle w:val="Hipervnculo"/>
                <w:rFonts w:asciiTheme="minorHAnsi" w:hAnsiTheme="minorHAnsi" w:cstheme="minorHAnsi"/>
                <w:bCs/>
                <w:color w:val="000000"/>
                <w:sz w:val="12"/>
                <w:szCs w:val="12"/>
                <w:u w:val="none"/>
              </w:rPr>
            </w:pPr>
          </w:p>
        </w:tc>
        <w:tc>
          <w:tcPr>
            <w:tcW w:w="986" w:type="dxa"/>
            <w:vMerge/>
            <w:vAlign w:val="center"/>
          </w:tcPr>
          <w:p w14:paraId="02477893" w14:textId="336C1D12" w:rsidR="00B86CAB" w:rsidRPr="007D21CC" w:rsidRDefault="00B86CAB" w:rsidP="00B86CAB">
            <w:pPr>
              <w:jc w:val="center"/>
              <w:rPr>
                <w:rStyle w:val="Hipervnculo"/>
                <w:rFonts w:asciiTheme="minorHAnsi" w:hAnsiTheme="minorHAnsi" w:cstheme="minorHAnsi"/>
                <w:b/>
                <w:color w:val="auto"/>
                <w:sz w:val="12"/>
                <w:szCs w:val="12"/>
                <w:highlight w:val="yellow"/>
                <w:u w:val="none"/>
              </w:rPr>
            </w:pPr>
          </w:p>
        </w:tc>
      </w:tr>
    </w:tbl>
    <w:p w14:paraId="4A62C09D" w14:textId="3D85B868" w:rsidR="0066354B" w:rsidRPr="00971897"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 a</w:t>
      </w:r>
      <w:r w:rsidRPr="00A71E61">
        <w:rPr>
          <w:rFonts w:asciiTheme="minorHAnsi" w:hAnsiTheme="minorHAnsi" w:cstheme="minorHAnsi"/>
          <w:sz w:val="17"/>
          <w:szCs w:val="17"/>
        </w:rPr>
        <w:t xml:space="preserve"> los</w:t>
      </w:r>
      <w:r w:rsidR="00FD5638" w:rsidRPr="00B7268E">
        <w:rPr>
          <w:rFonts w:asciiTheme="minorHAnsi" w:hAnsiTheme="minorHAnsi" w:cstheme="minorHAnsi"/>
          <w:sz w:val="17"/>
          <w:szCs w:val="17"/>
        </w:rPr>
        <w:t>:</w:t>
      </w:r>
      <w:r w:rsidRPr="00B7268E">
        <w:rPr>
          <w:rFonts w:asciiTheme="minorHAnsi" w:hAnsiTheme="minorHAnsi" w:cstheme="minorHAnsi"/>
          <w:sz w:val="17"/>
          <w:szCs w:val="17"/>
        </w:rPr>
        <w:t xml:space="preserve"> </w:t>
      </w:r>
      <w:r w:rsidR="00886583" w:rsidRPr="00DD1950">
        <w:rPr>
          <w:rFonts w:asciiTheme="minorHAnsi" w:hAnsiTheme="minorHAnsi" w:cstheme="minorHAnsi"/>
          <w:b/>
          <w:sz w:val="17"/>
          <w:szCs w:val="17"/>
        </w:rPr>
        <w:t>3</w:t>
      </w:r>
      <w:r w:rsidR="00443B81" w:rsidRPr="00DD1950">
        <w:rPr>
          <w:rFonts w:asciiTheme="minorHAnsi" w:hAnsiTheme="minorHAnsi" w:cstheme="minorHAnsi"/>
          <w:b/>
          <w:bCs/>
          <w:color w:val="000000"/>
          <w:sz w:val="17"/>
          <w:szCs w:val="17"/>
        </w:rPr>
        <w:t>0</w:t>
      </w:r>
      <w:r w:rsidR="00FD5638" w:rsidRPr="00DD1950">
        <w:rPr>
          <w:rFonts w:asciiTheme="minorHAnsi" w:hAnsiTheme="minorHAnsi" w:cstheme="minorHAnsi"/>
          <w:b/>
          <w:bCs/>
          <w:color w:val="000000"/>
          <w:sz w:val="17"/>
          <w:szCs w:val="17"/>
        </w:rPr>
        <w:t xml:space="preserve"> días naturales</w:t>
      </w:r>
      <w:r w:rsidR="00FD5638" w:rsidRPr="00DD1950">
        <w:rPr>
          <w:rFonts w:asciiTheme="minorHAnsi" w:hAnsiTheme="minorHAnsi" w:cstheme="minorHAnsi"/>
          <w:b/>
          <w:bCs/>
          <w:color w:val="000000"/>
          <w:sz w:val="16"/>
          <w:szCs w:val="16"/>
        </w:rPr>
        <w:t xml:space="preserve">, </w:t>
      </w:r>
      <w:r w:rsidRPr="00DD1950">
        <w:rPr>
          <w:rFonts w:asciiTheme="minorHAnsi" w:hAnsiTheme="minorHAnsi" w:cstheme="minorHAnsi"/>
          <w:b/>
          <w:sz w:val="17"/>
          <w:szCs w:val="17"/>
        </w:rPr>
        <w:t>posteriores a la fecha de fallo</w:t>
      </w:r>
      <w:r w:rsidRPr="00DD1950">
        <w:rPr>
          <w:rFonts w:asciiTheme="minorHAnsi" w:hAnsiTheme="minorHAnsi" w:cstheme="minorHAnsi"/>
          <w:sz w:val="17"/>
          <w:szCs w:val="17"/>
        </w:rPr>
        <w:t>, bajo las</w:t>
      </w:r>
      <w:r w:rsidRPr="00E4182E">
        <w:rPr>
          <w:rFonts w:asciiTheme="minorHAnsi" w:hAnsiTheme="minorHAnsi" w:cstheme="minorHAnsi"/>
          <w:sz w:val="17"/>
          <w:szCs w:val="17"/>
        </w:rPr>
        <w:t xml:space="preserve"> condiciones de entrega establecidas en las bases de la presente Licitación.</w:t>
      </w:r>
      <w:r w:rsidRPr="006E01AF">
        <w:rPr>
          <w:rFonts w:asciiTheme="minorHAnsi" w:hAnsiTheme="minorHAnsi" w:cstheme="minorHAnsi"/>
          <w:sz w:val="17"/>
          <w:szCs w:val="17"/>
        </w:rPr>
        <w:t xml:space="preserve"> </w:t>
      </w:r>
    </w:p>
    <w:p w14:paraId="6C83A7D4" w14:textId="7079F35C" w:rsidR="0066354B" w:rsidRPr="00971897" w:rsidRDefault="0066354B" w:rsidP="0066354B">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11CA6ECC" w14:textId="406C35AB"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B96365">
      <w:pPr>
        <w:pStyle w:val="Textoindependiente"/>
        <w:widowControl w:val="0"/>
        <w:numPr>
          <w:ilvl w:val="0"/>
          <w:numId w:val="21"/>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3C2188">
      <w:pPr>
        <w:pStyle w:val="Textoindependiente"/>
        <w:rPr>
          <w:rFonts w:asciiTheme="minorHAnsi" w:hAnsiTheme="minorHAnsi" w:cstheme="minorHAnsi"/>
          <w:b w:val="0"/>
          <w:sz w:val="14"/>
          <w:szCs w:val="14"/>
        </w:rPr>
      </w:pPr>
    </w:p>
    <w:p w14:paraId="7ED07867" w14:textId="77777777"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D7C19C2" w14:textId="419A08FF" w:rsidR="007D21CC" w:rsidRDefault="007D21CC" w:rsidP="00536931">
      <w:pPr>
        <w:pStyle w:val="Textoindependiente"/>
        <w:ind w:right="567"/>
        <w:rPr>
          <w:rFonts w:asciiTheme="minorHAnsi" w:hAnsiTheme="minorHAnsi" w:cstheme="minorHAnsi"/>
          <w:sz w:val="18"/>
          <w:szCs w:val="18"/>
        </w:rPr>
      </w:pPr>
    </w:p>
    <w:p w14:paraId="08C0E73C" w14:textId="5E0052FA"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30"/>
          <w:footerReference w:type="even" r:id="rId31"/>
          <w:footerReference w:type="default" r:id="rId32"/>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bookmarkStart w:id="0" w:name="_GoBack"/>
      <w:bookmarkEnd w:id="0"/>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1"/>
        <w:gridCol w:w="897"/>
        <w:gridCol w:w="1289"/>
        <w:gridCol w:w="1028"/>
      </w:tblGrid>
      <w:tr w:rsidR="00C67A6E" w:rsidRPr="00031736" w14:paraId="41FA10AF" w14:textId="77777777" w:rsidTr="00203293">
        <w:trPr>
          <w:jc w:val="center"/>
        </w:trPr>
        <w:tc>
          <w:tcPr>
            <w:tcW w:w="422"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D759BC" w:rsidRPr="00031736" w14:paraId="6EB08025" w14:textId="77777777" w:rsidTr="00203293">
        <w:trPr>
          <w:trHeight w:val="156"/>
          <w:jc w:val="center"/>
        </w:trPr>
        <w:tc>
          <w:tcPr>
            <w:tcW w:w="422" w:type="pct"/>
            <w:shd w:val="clear" w:color="auto" w:fill="auto"/>
          </w:tcPr>
          <w:p w14:paraId="315EE596" w14:textId="6F1DA90E"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42" w:type="pct"/>
          </w:tcPr>
          <w:p w14:paraId="634A5BEE" w14:textId="4F4BF126" w:rsidR="00D759BC" w:rsidRPr="00031736" w:rsidRDefault="003E7F08" w:rsidP="00D759BC">
            <w:pPr>
              <w:jc w:val="both"/>
              <w:rPr>
                <w:rFonts w:asciiTheme="minorHAnsi" w:hAnsiTheme="minorHAnsi" w:cstheme="minorHAnsi"/>
                <w:bCs/>
                <w:sz w:val="18"/>
                <w:szCs w:val="18"/>
                <w:lang w:val="es-MX"/>
              </w:rPr>
            </w:pPr>
            <w:r w:rsidRPr="003E7F08">
              <w:rPr>
                <w:rFonts w:ascii="Calibri" w:hAnsi="Calibri" w:cs="Calibri"/>
                <w:color w:val="000000"/>
                <w:sz w:val="16"/>
                <w:szCs w:val="16"/>
              </w:rPr>
              <w:t>LIGAS PLANAS</w:t>
            </w:r>
          </w:p>
        </w:tc>
        <w:tc>
          <w:tcPr>
            <w:tcW w:w="783" w:type="pct"/>
          </w:tcPr>
          <w:p w14:paraId="36B5928D" w14:textId="44512681" w:rsidR="00D759BC" w:rsidRPr="00031736" w:rsidRDefault="003E7F08" w:rsidP="001B5325">
            <w:pPr>
              <w:jc w:val="center"/>
              <w:rPr>
                <w:rFonts w:asciiTheme="minorHAnsi" w:hAnsiTheme="minorHAnsi" w:cstheme="minorHAnsi"/>
                <w:sz w:val="18"/>
                <w:szCs w:val="18"/>
              </w:rPr>
            </w:pPr>
            <w:r>
              <w:rPr>
                <w:rFonts w:asciiTheme="minorHAnsi" w:hAnsiTheme="minorHAnsi" w:cstheme="minorHAnsi"/>
                <w:sz w:val="18"/>
                <w:szCs w:val="18"/>
              </w:rPr>
              <w:t>Set/Juego</w:t>
            </w:r>
          </w:p>
        </w:tc>
        <w:tc>
          <w:tcPr>
            <w:tcW w:w="546" w:type="pct"/>
          </w:tcPr>
          <w:p w14:paraId="6EC403EF" w14:textId="698F3B1E" w:rsidR="00D759BC" w:rsidRPr="00031736" w:rsidRDefault="003E7F08" w:rsidP="00D759BC">
            <w:pPr>
              <w:jc w:val="center"/>
              <w:rPr>
                <w:rFonts w:asciiTheme="minorHAnsi" w:hAnsiTheme="minorHAnsi" w:cstheme="minorHAnsi"/>
                <w:sz w:val="18"/>
                <w:szCs w:val="18"/>
              </w:rPr>
            </w:pPr>
            <w:r>
              <w:rPr>
                <w:rFonts w:asciiTheme="minorHAnsi" w:hAnsiTheme="minorHAnsi" w:cstheme="minorHAnsi"/>
                <w:sz w:val="18"/>
                <w:szCs w:val="18"/>
              </w:rPr>
              <w:t>8</w:t>
            </w:r>
          </w:p>
        </w:tc>
        <w:tc>
          <w:tcPr>
            <w:tcW w:w="782" w:type="pct"/>
          </w:tcPr>
          <w:p w14:paraId="5EB001D1"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761A6C0F"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44346976" w14:textId="77777777" w:rsidTr="00A13D49">
        <w:trPr>
          <w:trHeight w:val="156"/>
          <w:jc w:val="center"/>
        </w:trPr>
        <w:tc>
          <w:tcPr>
            <w:tcW w:w="422" w:type="pct"/>
            <w:shd w:val="clear" w:color="auto" w:fill="auto"/>
          </w:tcPr>
          <w:p w14:paraId="5E38C9FA" w14:textId="4C23E62F"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42" w:type="pct"/>
          </w:tcPr>
          <w:p w14:paraId="43A962D9" w14:textId="295EF344" w:rsidR="00B32692" w:rsidRPr="00031736" w:rsidRDefault="003E7F08" w:rsidP="003E7F08">
            <w:pPr>
              <w:jc w:val="both"/>
              <w:rPr>
                <w:rFonts w:asciiTheme="minorHAnsi" w:hAnsiTheme="minorHAnsi" w:cstheme="minorHAnsi"/>
                <w:bCs/>
                <w:sz w:val="18"/>
                <w:szCs w:val="18"/>
                <w:lang w:val="es-MX"/>
              </w:rPr>
            </w:pPr>
            <w:r>
              <w:rPr>
                <w:rFonts w:asciiTheme="minorHAnsi" w:hAnsiTheme="minorHAnsi" w:cstheme="minorHAnsi"/>
                <w:sz w:val="16"/>
                <w:szCs w:val="16"/>
              </w:rPr>
              <w:t>LIGAS</w:t>
            </w:r>
          </w:p>
        </w:tc>
        <w:tc>
          <w:tcPr>
            <w:tcW w:w="783" w:type="pct"/>
            <w:shd w:val="clear" w:color="auto" w:fill="auto"/>
          </w:tcPr>
          <w:p w14:paraId="5441EF4E" w14:textId="6218F6D2" w:rsidR="00B32692" w:rsidRPr="00031736" w:rsidRDefault="003E7F08" w:rsidP="00B32692">
            <w:pPr>
              <w:jc w:val="center"/>
              <w:rPr>
                <w:rFonts w:asciiTheme="minorHAnsi" w:hAnsiTheme="minorHAnsi" w:cstheme="minorHAnsi"/>
                <w:sz w:val="18"/>
                <w:szCs w:val="18"/>
              </w:rPr>
            </w:pPr>
            <w:r>
              <w:rPr>
                <w:rFonts w:asciiTheme="minorHAnsi" w:hAnsiTheme="minorHAnsi" w:cstheme="minorHAnsi"/>
                <w:sz w:val="18"/>
                <w:szCs w:val="18"/>
              </w:rPr>
              <w:t>Set/Juego</w:t>
            </w:r>
          </w:p>
        </w:tc>
        <w:tc>
          <w:tcPr>
            <w:tcW w:w="546" w:type="pct"/>
          </w:tcPr>
          <w:p w14:paraId="00866053" w14:textId="59E075C0" w:rsidR="00B32692" w:rsidRPr="00031736" w:rsidRDefault="003E7F08" w:rsidP="00B32692">
            <w:pPr>
              <w:jc w:val="center"/>
              <w:rPr>
                <w:rFonts w:asciiTheme="minorHAnsi" w:hAnsiTheme="minorHAnsi" w:cstheme="minorHAnsi"/>
                <w:sz w:val="18"/>
                <w:szCs w:val="18"/>
              </w:rPr>
            </w:pPr>
            <w:r>
              <w:rPr>
                <w:rFonts w:asciiTheme="minorHAnsi" w:hAnsiTheme="minorHAnsi" w:cstheme="minorHAnsi"/>
                <w:sz w:val="18"/>
                <w:szCs w:val="18"/>
              </w:rPr>
              <w:t>6</w:t>
            </w:r>
          </w:p>
        </w:tc>
        <w:tc>
          <w:tcPr>
            <w:tcW w:w="782" w:type="pct"/>
          </w:tcPr>
          <w:p w14:paraId="3E2A1397" w14:textId="65AB3FEA"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6F3E4D9D" w14:textId="75BFE06D"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2E30B7AC" w14:textId="77777777" w:rsidTr="00203293">
        <w:trPr>
          <w:trHeight w:val="156"/>
          <w:jc w:val="center"/>
        </w:trPr>
        <w:tc>
          <w:tcPr>
            <w:tcW w:w="422" w:type="pct"/>
            <w:shd w:val="clear" w:color="auto" w:fill="auto"/>
          </w:tcPr>
          <w:p w14:paraId="4F18BC06" w14:textId="77777777" w:rsidR="00B32692" w:rsidRPr="00031736" w:rsidRDefault="00B32692" w:rsidP="00B32692">
            <w:pPr>
              <w:jc w:val="center"/>
              <w:rPr>
                <w:rFonts w:asciiTheme="minorHAnsi" w:hAnsiTheme="minorHAnsi" w:cstheme="minorHAnsi"/>
                <w:sz w:val="18"/>
                <w:szCs w:val="18"/>
              </w:rPr>
            </w:pPr>
          </w:p>
        </w:tc>
        <w:tc>
          <w:tcPr>
            <w:tcW w:w="1842" w:type="pct"/>
          </w:tcPr>
          <w:p w14:paraId="02F21C5B" w14:textId="41CA157C" w:rsidR="00B32692" w:rsidRPr="00031736" w:rsidRDefault="00B32692" w:rsidP="00B32692">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83" w:type="pct"/>
          </w:tcPr>
          <w:p w14:paraId="1D36914C" w14:textId="77777777" w:rsidR="00B32692" w:rsidRPr="00031736" w:rsidRDefault="00B32692" w:rsidP="00B32692">
            <w:pPr>
              <w:jc w:val="center"/>
              <w:rPr>
                <w:rFonts w:asciiTheme="minorHAnsi" w:hAnsiTheme="minorHAnsi" w:cstheme="minorHAnsi"/>
                <w:sz w:val="18"/>
                <w:szCs w:val="18"/>
              </w:rPr>
            </w:pPr>
          </w:p>
        </w:tc>
        <w:tc>
          <w:tcPr>
            <w:tcW w:w="546" w:type="pct"/>
          </w:tcPr>
          <w:p w14:paraId="5170D9F7" w14:textId="77777777" w:rsidR="00B32692" w:rsidRPr="00031736" w:rsidRDefault="00B32692" w:rsidP="00B32692">
            <w:pPr>
              <w:jc w:val="center"/>
              <w:rPr>
                <w:rFonts w:asciiTheme="minorHAnsi" w:hAnsiTheme="minorHAnsi" w:cstheme="minorHAnsi"/>
                <w:sz w:val="18"/>
                <w:szCs w:val="18"/>
              </w:rPr>
            </w:pPr>
          </w:p>
        </w:tc>
        <w:tc>
          <w:tcPr>
            <w:tcW w:w="782" w:type="pct"/>
          </w:tcPr>
          <w:p w14:paraId="7166C2E7" w14:textId="77777777" w:rsidR="00B32692" w:rsidRPr="00031736" w:rsidRDefault="00B32692" w:rsidP="00B32692">
            <w:pPr>
              <w:jc w:val="center"/>
              <w:rPr>
                <w:rFonts w:asciiTheme="minorHAnsi" w:hAnsiTheme="minorHAnsi" w:cstheme="minorHAnsi"/>
                <w:sz w:val="18"/>
                <w:szCs w:val="18"/>
              </w:rPr>
            </w:pPr>
          </w:p>
        </w:tc>
        <w:tc>
          <w:tcPr>
            <w:tcW w:w="625" w:type="pct"/>
          </w:tcPr>
          <w:p w14:paraId="0E500085" w14:textId="77777777" w:rsidR="00B32692" w:rsidRPr="00031736" w:rsidRDefault="00B32692" w:rsidP="00B32692">
            <w:pPr>
              <w:jc w:val="center"/>
              <w:rPr>
                <w:rFonts w:asciiTheme="minorHAnsi" w:hAnsiTheme="minorHAnsi" w:cstheme="minorHAnsi"/>
                <w:sz w:val="18"/>
                <w:szCs w:val="18"/>
              </w:rPr>
            </w:pPr>
          </w:p>
        </w:tc>
      </w:tr>
      <w:tr w:rsidR="00B32692" w:rsidRPr="00031736" w14:paraId="6C0A8D7A" w14:textId="77777777" w:rsidTr="00203293">
        <w:trPr>
          <w:trHeight w:val="156"/>
          <w:jc w:val="center"/>
        </w:trPr>
        <w:tc>
          <w:tcPr>
            <w:tcW w:w="422" w:type="pct"/>
            <w:shd w:val="clear" w:color="auto" w:fill="auto"/>
          </w:tcPr>
          <w:p w14:paraId="7ADC38C9" w14:textId="66589F64" w:rsidR="00B32692" w:rsidRPr="00031736" w:rsidRDefault="00BF02AD" w:rsidP="00B32692">
            <w:pPr>
              <w:jc w:val="center"/>
              <w:rPr>
                <w:rFonts w:asciiTheme="minorHAnsi" w:hAnsiTheme="minorHAnsi" w:cstheme="minorHAnsi"/>
                <w:sz w:val="18"/>
                <w:szCs w:val="18"/>
              </w:rPr>
            </w:pPr>
            <w:r>
              <w:rPr>
                <w:rFonts w:asciiTheme="minorHAnsi" w:hAnsiTheme="minorHAnsi" w:cstheme="minorHAnsi"/>
                <w:sz w:val="18"/>
                <w:szCs w:val="18"/>
              </w:rPr>
              <w:t>96</w:t>
            </w:r>
          </w:p>
        </w:tc>
        <w:tc>
          <w:tcPr>
            <w:tcW w:w="1842" w:type="pct"/>
          </w:tcPr>
          <w:p w14:paraId="6D7B617D" w14:textId="77777777" w:rsidR="00B32692" w:rsidRPr="00031736" w:rsidRDefault="00B32692" w:rsidP="00B32692">
            <w:pPr>
              <w:jc w:val="both"/>
              <w:rPr>
                <w:rFonts w:asciiTheme="minorHAnsi" w:hAnsiTheme="minorHAnsi" w:cstheme="minorHAnsi"/>
                <w:bCs/>
                <w:sz w:val="18"/>
                <w:szCs w:val="18"/>
                <w:lang w:val="es-MX"/>
              </w:rPr>
            </w:pPr>
          </w:p>
        </w:tc>
        <w:tc>
          <w:tcPr>
            <w:tcW w:w="783" w:type="pct"/>
          </w:tcPr>
          <w:p w14:paraId="3157FCF6" w14:textId="77777777" w:rsidR="00B32692" w:rsidRPr="00031736" w:rsidRDefault="00B32692" w:rsidP="00B32692">
            <w:pPr>
              <w:jc w:val="center"/>
              <w:rPr>
                <w:rFonts w:asciiTheme="minorHAnsi" w:hAnsiTheme="minorHAnsi" w:cstheme="minorHAnsi"/>
                <w:sz w:val="18"/>
                <w:szCs w:val="18"/>
              </w:rPr>
            </w:pPr>
          </w:p>
        </w:tc>
        <w:tc>
          <w:tcPr>
            <w:tcW w:w="546" w:type="pct"/>
          </w:tcPr>
          <w:p w14:paraId="17902949" w14:textId="77777777" w:rsidR="00B32692" w:rsidRPr="00031736" w:rsidRDefault="00B32692" w:rsidP="00B32692">
            <w:pPr>
              <w:jc w:val="center"/>
              <w:rPr>
                <w:rFonts w:asciiTheme="minorHAnsi" w:hAnsiTheme="minorHAnsi" w:cstheme="minorHAnsi"/>
                <w:sz w:val="18"/>
                <w:szCs w:val="18"/>
              </w:rPr>
            </w:pPr>
          </w:p>
        </w:tc>
        <w:tc>
          <w:tcPr>
            <w:tcW w:w="782" w:type="pct"/>
          </w:tcPr>
          <w:p w14:paraId="108C86AD" w14:textId="77777777" w:rsidR="00B32692" w:rsidRPr="00031736" w:rsidRDefault="00B32692" w:rsidP="00B32692">
            <w:pPr>
              <w:jc w:val="center"/>
              <w:rPr>
                <w:rFonts w:asciiTheme="minorHAnsi" w:hAnsiTheme="minorHAnsi" w:cstheme="minorHAnsi"/>
                <w:sz w:val="18"/>
                <w:szCs w:val="18"/>
              </w:rPr>
            </w:pPr>
          </w:p>
        </w:tc>
        <w:tc>
          <w:tcPr>
            <w:tcW w:w="625" w:type="pct"/>
          </w:tcPr>
          <w:p w14:paraId="7A175450" w14:textId="77777777" w:rsidR="00B32692" w:rsidRPr="00031736" w:rsidRDefault="00B32692" w:rsidP="00B32692">
            <w:pPr>
              <w:jc w:val="center"/>
              <w:rPr>
                <w:rFonts w:asciiTheme="minorHAnsi" w:hAnsiTheme="minorHAnsi" w:cstheme="minorHAnsi"/>
                <w:sz w:val="18"/>
                <w:szCs w:val="18"/>
              </w:rPr>
            </w:pPr>
          </w:p>
        </w:tc>
      </w:tr>
      <w:tr w:rsidR="00B32692" w:rsidRPr="00031736" w14:paraId="523A658D" w14:textId="77777777" w:rsidTr="00203293">
        <w:trPr>
          <w:trHeight w:val="20"/>
          <w:jc w:val="center"/>
        </w:trPr>
        <w:tc>
          <w:tcPr>
            <w:tcW w:w="422" w:type="pct"/>
            <w:shd w:val="clear" w:color="auto" w:fill="auto"/>
          </w:tcPr>
          <w:p w14:paraId="0430FFA9" w14:textId="7A0FCB06" w:rsidR="00B32692" w:rsidRPr="00031736" w:rsidRDefault="00B32692" w:rsidP="00B32692">
            <w:pPr>
              <w:jc w:val="center"/>
              <w:rPr>
                <w:rFonts w:asciiTheme="minorHAnsi" w:hAnsiTheme="minorHAnsi" w:cstheme="minorHAnsi"/>
                <w:sz w:val="18"/>
                <w:szCs w:val="18"/>
              </w:rPr>
            </w:pPr>
          </w:p>
        </w:tc>
        <w:tc>
          <w:tcPr>
            <w:tcW w:w="1842"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83"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203293">
        <w:trPr>
          <w:trHeight w:val="20"/>
          <w:jc w:val="center"/>
        </w:trPr>
        <w:tc>
          <w:tcPr>
            <w:tcW w:w="422"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42"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203293">
        <w:trPr>
          <w:trHeight w:val="20"/>
          <w:jc w:val="center"/>
        </w:trPr>
        <w:tc>
          <w:tcPr>
            <w:tcW w:w="422"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42"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1647108D" w:rsidR="00FF6289" w:rsidRDefault="00FF6289" w:rsidP="00EE207B">
      <w:pPr>
        <w:pStyle w:val="Textoindependiente"/>
        <w:ind w:right="708"/>
        <w:rPr>
          <w:rFonts w:asciiTheme="minorHAnsi" w:hAnsiTheme="minorHAnsi" w:cstheme="minorHAnsi"/>
          <w:sz w:val="18"/>
          <w:szCs w:val="18"/>
          <w:lang w:val="es-ES"/>
        </w:rPr>
      </w:pPr>
    </w:p>
    <w:p w14:paraId="3F52A4B3" w14:textId="77777777" w:rsidR="00586A6B" w:rsidRDefault="00586A6B"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BE66BA" w14:textId="77777777" w:rsidR="00E83ABE"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1840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184031" w:rsidRDefault="00E83ABE" w:rsidP="00F33E9C">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184031" w:rsidRDefault="00E83ABE" w:rsidP="00F33E9C">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E83ABE" w:rsidRPr="00184031" w14:paraId="51EECD48" w14:textId="77777777" w:rsidTr="00184031">
        <w:trPr>
          <w:trHeight w:val="126"/>
          <w:jc w:val="center"/>
        </w:trPr>
        <w:tc>
          <w:tcPr>
            <w:tcW w:w="2547" w:type="dxa"/>
            <w:shd w:val="clear" w:color="auto" w:fill="auto"/>
            <w:vAlign w:val="center"/>
          </w:tcPr>
          <w:p w14:paraId="1A02E504" w14:textId="77777777" w:rsidR="00E83ABE" w:rsidRPr="00184031" w:rsidRDefault="00E83ABE" w:rsidP="00F33E9C">
            <w:pPr>
              <w:jc w:val="center"/>
              <w:rPr>
                <w:rFonts w:asciiTheme="minorHAnsi" w:hAnsiTheme="minorHAnsi" w:cstheme="minorHAnsi"/>
                <w:color w:val="000000"/>
                <w:sz w:val="14"/>
                <w:szCs w:val="14"/>
                <w:lang w:val="es-MX" w:eastAsia="es-MX"/>
              </w:rPr>
            </w:pPr>
            <w:r w:rsidRPr="00184031">
              <w:rPr>
                <w:rFonts w:asciiTheme="minorHAnsi" w:hAnsiTheme="minorHAnsi" w:cstheme="minorHAnsi"/>
                <w:color w:val="000000"/>
                <w:sz w:val="14"/>
                <w:szCs w:val="14"/>
                <w:lang w:val="es-MX" w:eastAsia="es-MX"/>
              </w:rPr>
              <w:t>6 meses</w:t>
            </w:r>
          </w:p>
        </w:tc>
        <w:tc>
          <w:tcPr>
            <w:tcW w:w="3591" w:type="dxa"/>
            <w:shd w:val="clear" w:color="auto" w:fill="auto"/>
            <w:vAlign w:val="center"/>
          </w:tcPr>
          <w:p w14:paraId="7C187934" w14:textId="00AE8B60" w:rsidR="00E83ABE" w:rsidRPr="00184031" w:rsidRDefault="00E83ABE" w:rsidP="00F33E9C">
            <w:pPr>
              <w:ind w:right="567"/>
              <w:jc w:val="center"/>
              <w:rPr>
                <w:rFonts w:asciiTheme="minorHAnsi" w:eastAsia="Calibri" w:hAnsiTheme="minorHAnsi" w:cstheme="minorHAnsi"/>
                <w:color w:val="000000"/>
                <w:sz w:val="14"/>
                <w:szCs w:val="14"/>
              </w:rPr>
            </w:pPr>
            <w:r w:rsidRPr="00184031">
              <w:rPr>
                <w:rFonts w:asciiTheme="minorHAnsi" w:eastAsia="Calibri" w:hAnsiTheme="minorHAnsi" w:cstheme="minorHAnsi"/>
                <w:color w:val="000000"/>
                <w:sz w:val="14"/>
                <w:szCs w:val="14"/>
              </w:rPr>
              <w:t>1 a 52</w:t>
            </w:r>
            <w:r w:rsidR="00184031">
              <w:rPr>
                <w:rFonts w:asciiTheme="minorHAnsi" w:eastAsia="Calibri" w:hAnsiTheme="minorHAnsi" w:cstheme="minorHAnsi"/>
                <w:color w:val="000000"/>
                <w:sz w:val="14"/>
                <w:szCs w:val="14"/>
              </w:rPr>
              <w:t>, 74, 75, 76 y</w:t>
            </w:r>
            <w:r w:rsidR="00F7304D" w:rsidRPr="00184031">
              <w:rPr>
                <w:rFonts w:asciiTheme="minorHAnsi" w:eastAsia="Calibri" w:hAnsiTheme="minorHAnsi" w:cstheme="minorHAnsi"/>
                <w:color w:val="000000"/>
                <w:sz w:val="14"/>
                <w:szCs w:val="14"/>
              </w:rPr>
              <w:t xml:space="preserve"> 80</w:t>
            </w:r>
          </w:p>
        </w:tc>
      </w:tr>
      <w:tr w:rsidR="00F7304D" w:rsidRPr="00184031" w14:paraId="72DE44F0" w14:textId="77777777" w:rsidTr="00184031">
        <w:trPr>
          <w:trHeight w:val="126"/>
          <w:jc w:val="center"/>
        </w:trPr>
        <w:tc>
          <w:tcPr>
            <w:tcW w:w="2547" w:type="dxa"/>
            <w:shd w:val="clear" w:color="auto" w:fill="auto"/>
            <w:vAlign w:val="center"/>
          </w:tcPr>
          <w:p w14:paraId="47C926C3" w14:textId="0DE0C6AC" w:rsidR="00F7304D" w:rsidRPr="00184031" w:rsidRDefault="00F7304D" w:rsidP="00F7304D">
            <w:pPr>
              <w:jc w:val="center"/>
              <w:rPr>
                <w:rFonts w:asciiTheme="minorHAnsi" w:hAnsiTheme="minorHAnsi" w:cstheme="minorHAnsi"/>
                <w:color w:val="000000"/>
                <w:sz w:val="14"/>
                <w:szCs w:val="14"/>
                <w:lang w:val="es-MX" w:eastAsia="es-MX"/>
              </w:rPr>
            </w:pPr>
            <w:r w:rsidRPr="00184031">
              <w:rPr>
                <w:rFonts w:asciiTheme="minorHAnsi" w:hAnsiTheme="minorHAnsi" w:cstheme="minorHAnsi"/>
                <w:color w:val="000000"/>
                <w:sz w:val="14"/>
                <w:szCs w:val="14"/>
                <w:lang w:val="es-MX" w:eastAsia="es-MX"/>
              </w:rPr>
              <w:t>12 meses</w:t>
            </w:r>
          </w:p>
        </w:tc>
        <w:tc>
          <w:tcPr>
            <w:tcW w:w="3591" w:type="dxa"/>
            <w:shd w:val="clear" w:color="auto" w:fill="auto"/>
            <w:vAlign w:val="center"/>
          </w:tcPr>
          <w:p w14:paraId="0AE0F331" w14:textId="53010200" w:rsidR="00F7304D" w:rsidRPr="00184031" w:rsidRDefault="00F7304D" w:rsidP="00F7304D">
            <w:pPr>
              <w:ind w:right="567"/>
              <w:jc w:val="center"/>
              <w:rPr>
                <w:rFonts w:asciiTheme="minorHAnsi" w:eastAsia="Calibri" w:hAnsiTheme="minorHAnsi" w:cstheme="minorHAnsi"/>
                <w:color w:val="000000"/>
                <w:sz w:val="14"/>
                <w:szCs w:val="14"/>
              </w:rPr>
            </w:pPr>
            <w:r w:rsidRPr="00184031">
              <w:rPr>
                <w:rFonts w:asciiTheme="minorHAnsi" w:eastAsia="Calibri" w:hAnsiTheme="minorHAnsi" w:cstheme="minorHAnsi"/>
                <w:color w:val="000000"/>
                <w:sz w:val="14"/>
                <w:szCs w:val="14"/>
              </w:rPr>
              <w:t xml:space="preserve">53 a 73, 77, 78, 79, 81 a 86, 88 a </w:t>
            </w:r>
            <w:r w:rsidR="001B2888" w:rsidRPr="00184031">
              <w:rPr>
                <w:rFonts w:asciiTheme="minorHAnsi" w:eastAsia="Calibri" w:hAnsiTheme="minorHAnsi" w:cstheme="minorHAnsi"/>
                <w:color w:val="000000"/>
                <w:sz w:val="14"/>
                <w:szCs w:val="14"/>
              </w:rPr>
              <w:t>96</w:t>
            </w:r>
          </w:p>
        </w:tc>
      </w:tr>
      <w:tr w:rsidR="00F7304D" w:rsidRPr="00184031" w14:paraId="1C6F49A6" w14:textId="77777777" w:rsidTr="00184031">
        <w:trPr>
          <w:trHeight w:val="126"/>
          <w:jc w:val="center"/>
        </w:trPr>
        <w:tc>
          <w:tcPr>
            <w:tcW w:w="2547" w:type="dxa"/>
            <w:shd w:val="clear" w:color="auto" w:fill="auto"/>
            <w:vAlign w:val="center"/>
          </w:tcPr>
          <w:p w14:paraId="514613B4" w14:textId="37615B68" w:rsidR="00F7304D" w:rsidRPr="00184031" w:rsidRDefault="00F7304D" w:rsidP="00F7304D">
            <w:pPr>
              <w:jc w:val="center"/>
              <w:rPr>
                <w:rFonts w:asciiTheme="minorHAnsi" w:hAnsiTheme="minorHAnsi" w:cstheme="minorHAnsi"/>
                <w:color w:val="000000"/>
                <w:sz w:val="14"/>
                <w:szCs w:val="14"/>
                <w:lang w:val="es-MX" w:eastAsia="es-MX"/>
              </w:rPr>
            </w:pPr>
            <w:r w:rsidRPr="00184031">
              <w:rPr>
                <w:rFonts w:asciiTheme="minorHAnsi" w:hAnsiTheme="minorHAnsi" w:cstheme="minorHAnsi"/>
                <w:color w:val="000000"/>
                <w:sz w:val="14"/>
                <w:szCs w:val="14"/>
                <w:lang w:val="es-MX" w:eastAsia="es-MX"/>
              </w:rPr>
              <w:t>24 meses</w:t>
            </w:r>
          </w:p>
        </w:tc>
        <w:tc>
          <w:tcPr>
            <w:tcW w:w="3591" w:type="dxa"/>
            <w:shd w:val="clear" w:color="auto" w:fill="auto"/>
            <w:vAlign w:val="center"/>
          </w:tcPr>
          <w:p w14:paraId="086EC459" w14:textId="79DA238E" w:rsidR="00F7304D" w:rsidRPr="00184031" w:rsidRDefault="00F7304D" w:rsidP="00F7304D">
            <w:pPr>
              <w:ind w:right="567"/>
              <w:jc w:val="center"/>
              <w:rPr>
                <w:rFonts w:asciiTheme="minorHAnsi" w:eastAsia="Calibri" w:hAnsiTheme="minorHAnsi" w:cstheme="minorHAnsi"/>
                <w:color w:val="000000"/>
                <w:sz w:val="14"/>
                <w:szCs w:val="14"/>
              </w:rPr>
            </w:pPr>
            <w:r w:rsidRPr="00184031">
              <w:rPr>
                <w:rFonts w:asciiTheme="minorHAnsi" w:eastAsia="Calibri" w:hAnsiTheme="minorHAnsi" w:cstheme="minorHAnsi"/>
                <w:color w:val="000000"/>
                <w:sz w:val="14"/>
                <w:szCs w:val="14"/>
              </w:rPr>
              <w:t>87</w:t>
            </w:r>
          </w:p>
        </w:tc>
      </w:tr>
    </w:tbl>
    <w:p w14:paraId="64D66E0C" w14:textId="7B3DA611" w:rsidR="00D000F9" w:rsidRPr="001840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F3E10B0"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2E2E31C4" w14:textId="581190C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469F20B7"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77777777" w:rsidR="009767FD" w:rsidRPr="004F7F20" w:rsidRDefault="009767FD"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CENTROS DE SERVICIO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9767FD">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9767FD" w:rsidRPr="004F7F20" w14:paraId="2EA835A2" w14:textId="77777777" w:rsidTr="008D6CD5">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8D6CD5">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8D6CD5">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8D6CD5">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325DC989" w14:textId="77777777" w:rsidR="009767FD" w:rsidRPr="004F7F20" w:rsidRDefault="009767FD" w:rsidP="009767FD">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53094D22" w14:textId="77777777" w:rsidR="009767FD" w:rsidRPr="00541956" w:rsidRDefault="009767FD" w:rsidP="009767FD">
      <w:pPr>
        <w:ind w:right="-93" w:firstLine="708"/>
        <w:jc w:val="both"/>
        <w:rPr>
          <w:rFonts w:asciiTheme="minorHAnsi" w:hAnsiTheme="minorHAnsi" w:cstheme="minorHAnsi"/>
          <w:sz w:val="16"/>
          <w:szCs w:val="16"/>
        </w:rPr>
      </w:pPr>
    </w:p>
    <w:p w14:paraId="26E0EC51" w14:textId="77777777" w:rsidR="009767FD" w:rsidRDefault="009767FD" w:rsidP="009767FD">
      <w:pPr>
        <w:ind w:right="-93" w:firstLine="708"/>
        <w:jc w:val="both"/>
        <w:rPr>
          <w:rFonts w:asciiTheme="minorHAnsi" w:hAnsiTheme="minorHAnsi" w:cstheme="minorHAnsi"/>
          <w:sz w:val="16"/>
          <w:szCs w:val="16"/>
          <w:lang w:val="es-MX"/>
        </w:rPr>
      </w:pPr>
    </w:p>
    <w:p w14:paraId="1DD6A689" w14:textId="77777777" w:rsidR="009767FD" w:rsidRDefault="009767FD" w:rsidP="009767FD">
      <w:pPr>
        <w:ind w:right="-93" w:firstLine="708"/>
        <w:jc w:val="both"/>
        <w:rPr>
          <w:rFonts w:asciiTheme="minorHAnsi" w:hAnsiTheme="minorHAnsi" w:cstheme="minorHAnsi"/>
          <w:sz w:val="16"/>
          <w:szCs w:val="16"/>
          <w:lang w:val="es-MX"/>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DA794E5"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6107E404" w14:textId="77777777" w:rsidR="00586A6B" w:rsidRDefault="00586A6B" w:rsidP="00D000F9">
      <w:pPr>
        <w:autoSpaceDE w:val="0"/>
        <w:autoSpaceDN w:val="0"/>
        <w:adjustRightInd w:val="0"/>
        <w:ind w:right="708"/>
        <w:jc w:val="center"/>
        <w:rPr>
          <w:rFonts w:asciiTheme="minorHAnsi" w:hAnsiTheme="minorHAnsi" w:cstheme="minorHAnsi"/>
          <w:b/>
          <w:color w:val="000000"/>
          <w:sz w:val="18"/>
          <w:szCs w:val="18"/>
        </w:rPr>
      </w:pPr>
    </w:p>
    <w:p w14:paraId="7C417912" w14:textId="249C90CB"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256B91FE" w14:textId="0743305F"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7A35F9D" w14:textId="4458C74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E2BD0D" w14:textId="7777777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39D1C302" w14:textId="4FFBAADC"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2D7BE48E" w:rsidR="00D000F9" w:rsidRPr="004241FB"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E4182E">
        <w:trPr>
          <w:trHeight w:val="134"/>
          <w:jc w:val="center"/>
        </w:trPr>
        <w:tc>
          <w:tcPr>
            <w:tcW w:w="384"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E4182E">
        <w:trPr>
          <w:trHeight w:val="134"/>
          <w:jc w:val="center"/>
        </w:trPr>
        <w:tc>
          <w:tcPr>
            <w:tcW w:w="384"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0796D7EA" w14:textId="77777777" w:rsidR="003A1C9E" w:rsidRPr="00F6598A" w:rsidRDefault="003A1C9E" w:rsidP="003A1C9E">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22EB4933" w14:textId="50564BB7" w:rsidR="003A1C9E" w:rsidRPr="00F649BD" w:rsidRDefault="003A1C9E" w:rsidP="003A1C9E">
            <w:pPr>
              <w:ind w:right="13"/>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93"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E4182E">
        <w:trPr>
          <w:trHeight w:val="134"/>
          <w:jc w:val="center"/>
        </w:trPr>
        <w:tc>
          <w:tcPr>
            <w:tcW w:w="384"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E4182E">
        <w:trPr>
          <w:trHeight w:val="134"/>
          <w:jc w:val="center"/>
        </w:trPr>
        <w:tc>
          <w:tcPr>
            <w:tcW w:w="384"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4216D55A" w14:textId="59ABFB1A" w:rsidR="00F6598A" w:rsidRPr="008F0CA9" w:rsidRDefault="00F6598A" w:rsidP="00F6598A">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 xml:space="preserve">(A excepción de la </w:t>
            </w:r>
            <w:proofErr w:type="spellStart"/>
            <w:r w:rsidRPr="00F6598A">
              <w:rPr>
                <w:rFonts w:asciiTheme="minorHAnsi" w:eastAsia="Calibri" w:hAnsiTheme="minorHAnsi" w:cstheme="minorHAnsi"/>
                <w:color w:val="000000"/>
                <w:sz w:val="10"/>
                <w:szCs w:val="10"/>
              </w:rPr>
              <w:t>constancisa</w:t>
            </w:r>
            <w:proofErr w:type="spellEnd"/>
            <w:r w:rsidRPr="00F6598A">
              <w:rPr>
                <w:rFonts w:asciiTheme="minorHAnsi" w:eastAsia="Calibri" w:hAnsiTheme="minorHAnsi" w:cstheme="minorHAnsi"/>
                <w:color w:val="000000"/>
                <w:sz w:val="10"/>
                <w:szCs w:val="10"/>
              </w:rPr>
              <w:t xml:space="preserve"> número 2, se deberán presentarse las diversas opiniones de cumplimiento, vigentes, en sentido positivo o sin adeudo, co</w:t>
            </w:r>
            <w:r w:rsidRPr="00DD1950">
              <w:rPr>
                <w:rFonts w:asciiTheme="minorHAnsi" w:eastAsia="Calibri" w:hAnsiTheme="minorHAnsi" w:cstheme="minorHAnsi"/>
                <w:color w:val="000000"/>
                <w:sz w:val="10"/>
                <w:szCs w:val="10"/>
              </w:rPr>
              <w:t>n una vigencia no mayor a 30 días de la fecha del acto de Recepción y Apertura de Propuestas, es decir, dentro de una vigenc</w:t>
            </w:r>
            <w:r w:rsidRPr="008F0CA9">
              <w:rPr>
                <w:rFonts w:asciiTheme="minorHAnsi" w:eastAsia="Calibri" w:hAnsiTheme="minorHAnsi" w:cstheme="minorHAnsi"/>
                <w:color w:val="000000"/>
                <w:sz w:val="10"/>
                <w:szCs w:val="10"/>
              </w:rPr>
              <w:t xml:space="preserve">ia del </w:t>
            </w:r>
            <w:r w:rsidR="00CC3F55" w:rsidRPr="00CC3F55">
              <w:rPr>
                <w:rFonts w:asciiTheme="minorHAnsi" w:eastAsia="Calibri" w:hAnsiTheme="minorHAnsi" w:cstheme="minorHAnsi"/>
                <w:b/>
                <w:color w:val="000000"/>
                <w:sz w:val="10"/>
                <w:szCs w:val="10"/>
              </w:rPr>
              <w:t>13 de mayo de 2023 al 13 de junio de 2023</w:t>
            </w:r>
            <w:r w:rsidRPr="00CC3F55">
              <w:rPr>
                <w:rFonts w:asciiTheme="minorHAnsi" w:eastAsia="Calibri" w:hAnsiTheme="minorHAnsi" w:cstheme="minorHAnsi"/>
                <w:color w:val="000000"/>
                <w:sz w:val="10"/>
                <w:szCs w:val="10"/>
              </w:rPr>
              <w:t>).</w:t>
            </w:r>
          </w:p>
          <w:p w14:paraId="0103B7FD" w14:textId="77777777" w:rsidR="00F6598A" w:rsidRPr="008F0CA9" w:rsidRDefault="00F6598A" w:rsidP="00F6598A">
            <w:pPr>
              <w:spacing w:after="160" w:line="259" w:lineRule="auto"/>
              <w:contextualSpacing/>
              <w:jc w:val="both"/>
              <w:rPr>
                <w:rFonts w:asciiTheme="minorHAnsi" w:eastAsia="Calibri" w:hAnsiTheme="minorHAnsi" w:cstheme="minorHAnsi"/>
                <w:color w:val="000000"/>
                <w:sz w:val="10"/>
                <w:szCs w:val="10"/>
              </w:rPr>
            </w:pPr>
          </w:p>
          <w:p w14:paraId="74628B81" w14:textId="6F075384" w:rsidR="001B7201" w:rsidRPr="004D1C4A" w:rsidRDefault="00F6598A" w:rsidP="00CC3F55">
            <w:pPr>
              <w:spacing w:after="160" w:line="259" w:lineRule="auto"/>
              <w:contextualSpacing/>
              <w:jc w:val="both"/>
              <w:rPr>
                <w:rFonts w:asciiTheme="minorHAnsi" w:eastAsia="Calibri" w:hAnsiTheme="minorHAnsi" w:cstheme="minorHAnsi"/>
                <w:b/>
                <w:color w:val="000000"/>
                <w:sz w:val="14"/>
                <w:szCs w:val="14"/>
              </w:rPr>
            </w:pPr>
            <w:r w:rsidRPr="008F0CA9">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8F0CA9">
              <w:rPr>
                <w:rFonts w:asciiTheme="minorHAnsi" w:eastAsia="Calibri" w:hAnsiTheme="minorHAnsi" w:cstheme="minorHAnsi"/>
                <w:color w:val="000000"/>
                <w:sz w:val="10"/>
                <w:szCs w:val="10"/>
              </w:rPr>
              <w:t xml:space="preserve"> </w:t>
            </w:r>
            <w:r w:rsidR="00CC3F55" w:rsidRPr="00CC3F55">
              <w:rPr>
                <w:rFonts w:asciiTheme="minorHAnsi" w:eastAsia="Calibri" w:hAnsiTheme="minorHAnsi" w:cstheme="minorHAnsi"/>
                <w:b/>
                <w:color w:val="000000"/>
                <w:sz w:val="10"/>
                <w:szCs w:val="10"/>
                <w:u w:val="single"/>
              </w:rPr>
              <w:t>13 de junio de 2023</w:t>
            </w:r>
            <w:r w:rsidRPr="008F0CA9">
              <w:rPr>
                <w:rFonts w:asciiTheme="minorHAnsi" w:eastAsia="Calibri" w:hAnsiTheme="minorHAnsi" w:cstheme="minorHAnsi"/>
                <w:b/>
                <w:color w:val="000000"/>
                <w:sz w:val="10"/>
                <w:szCs w:val="10"/>
                <w:u w:val="single"/>
              </w:rPr>
              <w:t>.</w:t>
            </w:r>
          </w:p>
        </w:tc>
        <w:tc>
          <w:tcPr>
            <w:tcW w:w="593" w:type="pct"/>
            <w:shd w:val="clear" w:color="auto" w:fill="auto"/>
          </w:tcPr>
          <w:p w14:paraId="2DE9F8FE" w14:textId="3436EF0D"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3A1C9E">
              <w:rPr>
                <w:rFonts w:asciiTheme="minorHAnsi" w:eastAsia="Calibri" w:hAnsiTheme="minorHAnsi" w:cstheme="minorHAnsi"/>
                <w:b/>
                <w:color w:val="000000"/>
                <w:sz w:val="14"/>
                <w:szCs w:val="14"/>
              </w:rPr>
              <w:t>í</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464D86">
        <w:trPr>
          <w:trHeight w:val="214"/>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1B371C5B"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r w:rsidR="004241FB">
              <w:rPr>
                <w:rFonts w:asciiTheme="minorHAnsi" w:eastAsia="Calibri" w:hAnsiTheme="minorHAnsi" w:cstheme="minorHAnsi"/>
                <w:b/>
                <w:sz w:val="14"/>
                <w:szCs w:val="14"/>
              </w:rPr>
              <w:t xml:space="preserve">, Anexo “1.1”, </w:t>
            </w:r>
            <w:r w:rsidR="004241FB">
              <w:rPr>
                <w:rFonts w:asciiTheme="minorHAnsi" w:eastAsia="Calibri" w:hAnsiTheme="minorHAnsi" w:cstheme="minorHAnsi"/>
                <w:b/>
                <w:sz w:val="14"/>
                <w:szCs w:val="14"/>
              </w:rPr>
              <w:t>Anexo “1.</w:t>
            </w:r>
            <w:r w:rsidR="004241FB">
              <w:rPr>
                <w:rFonts w:asciiTheme="minorHAnsi" w:eastAsia="Calibri" w:hAnsiTheme="minorHAnsi" w:cstheme="minorHAnsi"/>
                <w:b/>
                <w:sz w:val="14"/>
                <w:szCs w:val="14"/>
              </w:rPr>
              <w:t>2</w:t>
            </w:r>
            <w:r w:rsidR="004241FB">
              <w:rPr>
                <w:rFonts w:asciiTheme="minorHAnsi" w:eastAsia="Calibri" w:hAnsiTheme="minorHAnsi" w:cstheme="minorHAnsi"/>
                <w:b/>
                <w:sz w:val="14"/>
                <w:szCs w:val="14"/>
              </w:rPr>
              <w:t>”</w:t>
            </w:r>
            <w:r w:rsidR="004241FB">
              <w:rPr>
                <w:rFonts w:asciiTheme="minorHAnsi" w:eastAsia="Calibri" w:hAnsiTheme="minorHAnsi" w:cstheme="minorHAnsi"/>
                <w:b/>
                <w:sz w:val="14"/>
                <w:szCs w:val="14"/>
              </w:rPr>
              <w:t xml:space="preserve"> y </w:t>
            </w:r>
            <w:r w:rsidR="004241FB">
              <w:rPr>
                <w:rFonts w:asciiTheme="minorHAnsi" w:eastAsia="Calibri" w:hAnsiTheme="minorHAnsi" w:cstheme="minorHAnsi"/>
                <w:b/>
                <w:sz w:val="14"/>
                <w:szCs w:val="14"/>
              </w:rPr>
              <w:t>Anexo “1.</w:t>
            </w:r>
            <w:r w:rsidR="004241FB">
              <w:rPr>
                <w:rFonts w:asciiTheme="minorHAnsi" w:eastAsia="Calibri" w:hAnsiTheme="minorHAnsi" w:cstheme="minorHAnsi"/>
                <w:b/>
                <w:sz w:val="14"/>
                <w:szCs w:val="14"/>
              </w:rPr>
              <w:t>3</w:t>
            </w:r>
            <w:r w:rsidR="004241FB">
              <w:rPr>
                <w:rFonts w:asciiTheme="minorHAnsi" w:eastAsia="Calibri" w:hAnsiTheme="minorHAnsi" w:cstheme="minorHAnsi"/>
                <w:b/>
                <w:sz w:val="14"/>
                <w:szCs w:val="14"/>
              </w:rPr>
              <w:t>”</w:t>
            </w:r>
          </w:p>
        </w:tc>
        <w:tc>
          <w:tcPr>
            <w:tcW w:w="593"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F20AC" w:rsidRDefault="004D5771" w:rsidP="00E4182E">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0421D58A" w14:textId="77777777" w:rsidR="004D5771" w:rsidRDefault="004D5771" w:rsidP="00E4182E">
            <w:pPr>
              <w:autoSpaceDE w:val="0"/>
              <w:autoSpaceDN w:val="0"/>
              <w:adjustRightInd w:val="0"/>
              <w:jc w:val="both"/>
              <w:rPr>
                <w:rFonts w:asciiTheme="minorHAnsi" w:hAnsiTheme="minorHAnsi" w:cstheme="minorHAnsi"/>
                <w:sz w:val="12"/>
                <w:szCs w:val="12"/>
              </w:rPr>
            </w:pPr>
            <w:r w:rsidRPr="00FF20AC">
              <w:rPr>
                <w:rFonts w:asciiTheme="minorHAnsi" w:hAnsiTheme="minorHAnsi" w:cstheme="minorHAnsi"/>
                <w:sz w:val="12"/>
                <w:szCs w:val="12"/>
              </w:rPr>
              <w:t>(referenciar en el folleto claramente a la partida que corresponde)</w:t>
            </w:r>
          </w:p>
          <w:p w14:paraId="12891590" w14:textId="5767FCC0" w:rsidR="00EC7BB1" w:rsidRPr="00FF20AC" w:rsidRDefault="00EC7BB1" w:rsidP="004241FB">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w:t>
            </w:r>
            <w:r w:rsidRPr="00EC7BB1">
              <w:rPr>
                <w:rFonts w:asciiTheme="minorHAnsi" w:eastAsia="Calibri" w:hAnsiTheme="minorHAnsi" w:cstheme="minorHAnsi"/>
                <w:b/>
                <w:sz w:val="14"/>
                <w:szCs w:val="14"/>
              </w:rPr>
              <w:t>Presentar para</w:t>
            </w:r>
            <w:r w:rsidR="004241FB">
              <w:rPr>
                <w:rFonts w:asciiTheme="minorHAnsi" w:eastAsia="Calibri" w:hAnsiTheme="minorHAnsi" w:cstheme="minorHAnsi"/>
                <w:b/>
                <w:sz w:val="14"/>
                <w:szCs w:val="14"/>
              </w:rPr>
              <w:t xml:space="preserve"> la partida 50, ficha técnica o </w:t>
            </w:r>
            <w:r w:rsidRPr="00EC7BB1">
              <w:rPr>
                <w:rFonts w:asciiTheme="minorHAnsi" w:eastAsia="Calibri" w:hAnsiTheme="minorHAnsi" w:cstheme="minorHAnsi"/>
                <w:b/>
                <w:sz w:val="14"/>
                <w:szCs w:val="14"/>
              </w:rPr>
              <w:t>prueba química de laboratorio donde se compruebe la concentración al 13% del hipoclorito de sodio.</w:t>
            </w:r>
          </w:p>
        </w:tc>
        <w:tc>
          <w:tcPr>
            <w:tcW w:w="593" w:type="pct"/>
            <w:shd w:val="clear" w:color="auto" w:fill="auto"/>
          </w:tcPr>
          <w:p w14:paraId="300D02CA" w14:textId="1E487546"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935F27F"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0387BB39"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 xml:space="preserve">Expresar claramente el modelo del bien, la indicación de que es el fabricante y los datos necesarios para contactar a quien suscribe la </w:t>
            </w:r>
            <w:proofErr w:type="spellStart"/>
            <w:r w:rsidRPr="00CF7B54">
              <w:rPr>
                <w:rFonts w:asciiTheme="minorHAnsi" w:hAnsiTheme="minorHAnsi" w:cstheme="minorHAnsi"/>
                <w:color w:val="000000"/>
                <w:sz w:val="14"/>
                <w:szCs w:val="14"/>
              </w:rPr>
              <w:t>carta.</w:t>
            </w:r>
            <w:r w:rsidR="00D008F5" w:rsidRPr="00D008F5">
              <w:rPr>
                <w:rFonts w:asciiTheme="minorHAnsi" w:hAnsiTheme="minorHAnsi" w:cstheme="minorHAnsi"/>
                <w:b/>
                <w:color w:val="000000"/>
                <w:sz w:val="14"/>
                <w:szCs w:val="14"/>
              </w:rPr>
              <w:t>Anexo</w:t>
            </w:r>
            <w:proofErr w:type="spellEnd"/>
            <w:r w:rsidR="00D008F5" w:rsidRPr="00D008F5">
              <w:rPr>
                <w:rFonts w:asciiTheme="minorHAnsi" w:hAnsiTheme="minorHAnsi" w:cstheme="minorHAnsi"/>
                <w:b/>
                <w:color w:val="000000"/>
                <w:sz w:val="14"/>
                <w:szCs w:val="14"/>
              </w:rPr>
              <w:t xml:space="preserve"> 6</w:t>
            </w:r>
          </w:p>
        </w:tc>
        <w:tc>
          <w:tcPr>
            <w:tcW w:w="593" w:type="pct"/>
            <w:shd w:val="clear" w:color="auto" w:fill="auto"/>
          </w:tcPr>
          <w:p w14:paraId="38DD4A92" w14:textId="25D7537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4A3903F" w:rsidR="004D5771" w:rsidRPr="00CF7B54" w:rsidRDefault="004D5771" w:rsidP="009767F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sidR="009767FD">
              <w:rPr>
                <w:rFonts w:asciiTheme="minorHAnsi" w:hAnsiTheme="minorHAnsi" w:cstheme="minorHAnsi"/>
                <w:b/>
                <w:color w:val="000000"/>
                <w:sz w:val="14"/>
                <w:szCs w:val="14"/>
              </w:rPr>
              <w:t xml:space="preserve"> Anexo “11”</w:t>
            </w:r>
          </w:p>
        </w:tc>
        <w:tc>
          <w:tcPr>
            <w:tcW w:w="593" w:type="pct"/>
            <w:shd w:val="clear" w:color="auto" w:fill="auto"/>
          </w:tcPr>
          <w:p w14:paraId="5FCC6FC9" w14:textId="35C922DE" w:rsidR="004D5771" w:rsidRPr="00CF7B54" w:rsidRDefault="003A1C9E" w:rsidP="00E4182E">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004D5771" w:rsidRPr="006E01AF">
              <w:rPr>
                <w:rFonts w:asciiTheme="minorHAnsi" w:eastAsia="Calibri" w:hAnsiTheme="minorHAnsi" w:cstheme="minorHAnsi"/>
                <w:b/>
                <w:color w:val="000000"/>
                <w:sz w:val="14"/>
                <w:szCs w:val="14"/>
              </w:rPr>
              <w:t xml:space="preserve">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0A08E76B" w14:textId="77777777" w:rsidTr="00DE0186">
        <w:trPr>
          <w:jc w:val="center"/>
        </w:trPr>
        <w:tc>
          <w:tcPr>
            <w:tcW w:w="384" w:type="pct"/>
            <w:shd w:val="clear" w:color="auto" w:fill="D9D9D9" w:themeFill="background1" w:themeFillShade="D9"/>
          </w:tcPr>
          <w:p w14:paraId="5295153A"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C5C355A" w14:textId="0DA0F45F"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93" w:type="pct"/>
            <w:shd w:val="clear" w:color="auto" w:fill="D9D9D9" w:themeFill="background1" w:themeFillShade="D9"/>
          </w:tcPr>
          <w:p w14:paraId="38778B06" w14:textId="77777777" w:rsidR="00DE0186" w:rsidRPr="006E01AF"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5D1D2A0A"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42E298B3"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31C16D5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725BFADC" w14:textId="77777777" w:rsidTr="00DE0186">
        <w:trPr>
          <w:jc w:val="center"/>
        </w:trPr>
        <w:tc>
          <w:tcPr>
            <w:tcW w:w="384" w:type="pct"/>
            <w:shd w:val="clear" w:color="auto" w:fill="D9D9D9" w:themeFill="background1" w:themeFillShade="D9"/>
          </w:tcPr>
          <w:p w14:paraId="0D98B438"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64684E3" w14:textId="5DB31807"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93" w:type="pct"/>
            <w:shd w:val="clear" w:color="auto" w:fill="D9D9D9" w:themeFill="background1" w:themeFillShade="D9"/>
          </w:tcPr>
          <w:p w14:paraId="4A64D4D0"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194517B7"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0AAB8D64"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27BC621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67F3837A" w:rsidR="004D5771" w:rsidRPr="00CF7B54" w:rsidRDefault="004D5771" w:rsidP="009767F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sidR="009767FD">
              <w:rPr>
                <w:rFonts w:asciiTheme="minorHAnsi" w:eastAsia="Calibri" w:hAnsiTheme="minorHAnsi" w:cstheme="minorHAnsi"/>
                <w:b/>
                <w:sz w:val="14"/>
                <w:szCs w:val="14"/>
              </w:rPr>
              <w:t>2</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3124759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63A04B96"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5EE3FAB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EC7BB2">
              <w:rPr>
                <w:rFonts w:asciiTheme="minorHAnsi" w:eastAsia="Calibri" w:hAnsiTheme="minorHAnsi" w:cstheme="minorHAnsi"/>
                <w:b/>
                <w:color w:val="000000"/>
                <w:sz w:val="14"/>
                <w:szCs w:val="14"/>
              </w:rPr>
              <w:t>í</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F7286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F7286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F7286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188F4D7" w:rsidR="004D5771" w:rsidRPr="006E01AF" w:rsidRDefault="004D5771" w:rsidP="004241FB">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6437B7" w:rsidRDefault="006437B7" w:rsidP="001C4387">
      <w:r>
        <w:separator/>
      </w:r>
    </w:p>
  </w:endnote>
  <w:endnote w:type="continuationSeparator" w:id="0">
    <w:p w14:paraId="61F23279" w14:textId="77777777" w:rsidR="006437B7" w:rsidRDefault="006437B7"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6437B7" w:rsidRDefault="006437B7"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6437B7" w:rsidRDefault="006437B7"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6437B7" w:rsidRDefault="006437B7"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6437B7" w:rsidRDefault="006437B7"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6437B7" w:rsidRPr="00A57380" w:rsidRDefault="006437B7"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67DAB798" w:rsidR="006437B7" w:rsidRPr="00A755C3" w:rsidRDefault="006437B7"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F14A7">
      <w:rPr>
        <w:rFonts w:asciiTheme="minorHAnsi" w:hAnsiTheme="minorHAnsi" w:cstheme="minorHAnsi"/>
        <w:b/>
        <w:noProof/>
        <w:snapToGrid w:val="0"/>
        <w:sz w:val="14"/>
        <w:szCs w:val="14"/>
        <w:lang w:val="es-MX"/>
      </w:rPr>
      <w:t>37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F14A7">
      <w:rPr>
        <w:rFonts w:asciiTheme="minorHAnsi" w:hAnsiTheme="minorHAnsi" w:cstheme="minorHAnsi"/>
        <w:b/>
        <w:noProof/>
        <w:snapToGrid w:val="0"/>
        <w:sz w:val="14"/>
        <w:szCs w:val="14"/>
        <w:lang w:val="es-MX"/>
      </w:rPr>
      <w:t>40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6437B7" w:rsidRPr="0062077D" w:rsidRDefault="006437B7" w:rsidP="00D000F9">
    <w:pPr>
      <w:pStyle w:val="Piedepgina"/>
      <w:framePr w:wrap="around" w:vAnchor="text" w:hAnchor="margin" w:xAlign="right" w:y="1"/>
      <w:rPr>
        <w:rStyle w:val="Nmerodepgina"/>
        <w:b/>
      </w:rPr>
    </w:pPr>
  </w:p>
  <w:p w14:paraId="74A951BB" w14:textId="39AAF960" w:rsidR="006437B7" w:rsidRDefault="006437B7"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6437B7" w:rsidRDefault="006437B7" w:rsidP="001C4387">
      <w:r>
        <w:separator/>
      </w:r>
    </w:p>
  </w:footnote>
  <w:footnote w:type="continuationSeparator" w:id="0">
    <w:p w14:paraId="530FDCAC" w14:textId="77777777" w:rsidR="006437B7" w:rsidRDefault="006437B7"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6437B7" w:rsidRDefault="006437B7"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6437B7" w:rsidRDefault="006437B7"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6437B7" w:rsidRDefault="006437B7" w:rsidP="00284278">
    <w:pPr>
      <w:pStyle w:val="Encabezado"/>
      <w:tabs>
        <w:tab w:val="left" w:pos="3704"/>
      </w:tabs>
      <w:rPr>
        <w:rFonts w:asciiTheme="minorHAnsi" w:hAnsiTheme="minorHAnsi" w:cstheme="minorHAnsi"/>
        <w:b/>
        <w:sz w:val="14"/>
        <w:szCs w:val="14"/>
      </w:rPr>
    </w:pPr>
  </w:p>
  <w:p w14:paraId="0BCEA32D" w14:textId="77777777" w:rsidR="006437B7" w:rsidRDefault="006437B7" w:rsidP="00284278">
    <w:pPr>
      <w:pStyle w:val="Encabezado"/>
      <w:tabs>
        <w:tab w:val="left" w:pos="3704"/>
      </w:tabs>
      <w:jc w:val="right"/>
      <w:rPr>
        <w:rFonts w:asciiTheme="minorHAnsi" w:hAnsiTheme="minorHAnsi" w:cstheme="minorHAnsi"/>
        <w:b/>
        <w:sz w:val="14"/>
        <w:szCs w:val="14"/>
      </w:rPr>
    </w:pPr>
  </w:p>
  <w:p w14:paraId="1156A3F5" w14:textId="77777777" w:rsidR="006437B7" w:rsidRDefault="006437B7" w:rsidP="00284278">
    <w:pPr>
      <w:pStyle w:val="Encabezado"/>
      <w:tabs>
        <w:tab w:val="clear" w:pos="8838"/>
        <w:tab w:val="left" w:pos="3704"/>
      </w:tabs>
      <w:ind w:right="-941"/>
      <w:jc w:val="right"/>
      <w:rPr>
        <w:rFonts w:asciiTheme="minorHAnsi" w:hAnsiTheme="minorHAnsi" w:cstheme="minorHAnsi"/>
        <w:b/>
        <w:sz w:val="14"/>
        <w:szCs w:val="14"/>
      </w:rPr>
    </w:pPr>
  </w:p>
  <w:p w14:paraId="4AEF82E7" w14:textId="77777777" w:rsidR="006437B7" w:rsidRDefault="006437B7"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p>
  <w:p w14:paraId="43DCA0BB" w14:textId="099CE563" w:rsidR="006437B7" w:rsidRPr="000810C9" w:rsidRDefault="006437B7" w:rsidP="00284278">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0810C9">
      <w:rPr>
        <w:rFonts w:asciiTheme="minorHAnsi" w:hAnsiTheme="minorHAnsi" w:cstheme="minorHAnsi"/>
        <w:b/>
        <w:sz w:val="14"/>
        <w:szCs w:val="14"/>
      </w:rPr>
      <w:t>.P.N. E/901045968-01</w:t>
    </w:r>
    <w:r>
      <w:rPr>
        <w:rFonts w:asciiTheme="minorHAnsi" w:hAnsiTheme="minorHAnsi" w:cstheme="minorHAnsi"/>
        <w:b/>
        <w:sz w:val="14"/>
        <w:szCs w:val="14"/>
      </w:rPr>
      <w:t>6</w:t>
    </w:r>
    <w:r w:rsidRPr="000810C9">
      <w:rPr>
        <w:rFonts w:asciiTheme="minorHAnsi" w:hAnsiTheme="minorHAnsi" w:cstheme="minorHAnsi"/>
        <w:b/>
        <w:sz w:val="14"/>
        <w:szCs w:val="14"/>
      </w:rPr>
      <w:t xml:space="preserve">-2023 </w:t>
    </w:r>
  </w:p>
  <w:p w14:paraId="16ED436D" w14:textId="062546C3" w:rsidR="006437B7" w:rsidRDefault="006437B7" w:rsidP="006931A3">
    <w:pPr>
      <w:pStyle w:val="Encabezado"/>
      <w:tabs>
        <w:tab w:val="left" w:pos="3704"/>
      </w:tabs>
      <w:ind w:right="-91"/>
      <w:jc w:val="right"/>
      <w:rPr>
        <w:rFonts w:asciiTheme="minorHAnsi" w:hAnsiTheme="minorHAnsi" w:cstheme="minorHAnsi"/>
        <w:b/>
        <w:sz w:val="14"/>
        <w:szCs w:val="14"/>
      </w:rPr>
    </w:pPr>
    <w:r w:rsidRPr="000810C9">
      <w:rPr>
        <w:rFonts w:asciiTheme="minorHAnsi" w:hAnsiTheme="minorHAnsi" w:cstheme="minorHAnsi"/>
        <w:b/>
        <w:sz w:val="14"/>
        <w:szCs w:val="14"/>
      </w:rPr>
      <w:t xml:space="preserve">Adquisición de artículos </w:t>
    </w:r>
    <w:r>
      <w:rPr>
        <w:rFonts w:asciiTheme="minorHAnsi" w:hAnsiTheme="minorHAnsi" w:cstheme="minorHAnsi"/>
        <w:b/>
        <w:sz w:val="14"/>
        <w:szCs w:val="14"/>
      </w:rPr>
      <w:t>Deportivos</w:t>
    </w:r>
    <w:r w:rsidRPr="000810C9">
      <w:rPr>
        <w:rFonts w:asciiTheme="minorHAnsi" w:hAnsiTheme="minorHAnsi" w:cstheme="minorHAnsi"/>
        <w:b/>
        <w:sz w:val="14"/>
        <w:szCs w:val="14"/>
      </w:rPr>
      <w:t xml:space="preserve"> para</w:t>
    </w:r>
    <w:r>
      <w:rPr>
        <w:rFonts w:asciiTheme="minorHAnsi" w:hAnsiTheme="minorHAnsi" w:cstheme="minorHAnsi"/>
        <w:b/>
        <w:sz w:val="14"/>
        <w:szCs w:val="14"/>
      </w:rPr>
      <w:t xml:space="preserve"> </w:t>
    </w:r>
    <w:r w:rsidRPr="000810C9">
      <w:rPr>
        <w:rFonts w:asciiTheme="minorHAnsi" w:hAnsiTheme="minorHAnsi" w:cstheme="minorHAnsi"/>
        <w:b/>
        <w:sz w:val="14"/>
        <w:szCs w:val="14"/>
      </w:rPr>
      <w:t xml:space="preserve">el Depto. de </w:t>
    </w:r>
    <w:r>
      <w:rPr>
        <w:rFonts w:asciiTheme="minorHAnsi" w:hAnsiTheme="minorHAnsi" w:cstheme="minorHAnsi"/>
        <w:b/>
        <w:sz w:val="14"/>
        <w:szCs w:val="14"/>
      </w:rPr>
      <w:t xml:space="preserve">Deportes de la DGSE, material para la sección de Procesos Gráficos del </w:t>
    </w:r>
    <w:proofErr w:type="spellStart"/>
    <w:r>
      <w:rPr>
        <w:rFonts w:asciiTheme="minorHAnsi" w:hAnsiTheme="minorHAnsi" w:cstheme="minorHAnsi"/>
        <w:b/>
        <w:sz w:val="14"/>
        <w:szCs w:val="14"/>
      </w:rPr>
      <w:t>Depto</w:t>
    </w:r>
    <w:proofErr w:type="spellEnd"/>
    <w:r>
      <w:rPr>
        <w:rFonts w:asciiTheme="minorHAnsi" w:hAnsiTheme="minorHAnsi" w:cstheme="minorHAnsi"/>
        <w:b/>
        <w:sz w:val="14"/>
        <w:szCs w:val="14"/>
      </w:rPr>
      <w:t xml:space="preserve"> Editorial de </w:t>
    </w:r>
    <w:proofErr w:type="spellStart"/>
    <w:r>
      <w:rPr>
        <w:rFonts w:asciiTheme="minorHAnsi" w:hAnsiTheme="minorHAnsi" w:cstheme="minorHAnsi"/>
        <w:b/>
        <w:sz w:val="14"/>
        <w:szCs w:val="14"/>
      </w:rPr>
      <w:t>DGDyV</w:t>
    </w:r>
    <w:proofErr w:type="spellEnd"/>
    <w:r>
      <w:rPr>
        <w:rFonts w:asciiTheme="minorHAnsi" w:hAnsiTheme="minorHAnsi" w:cstheme="minorHAnsi"/>
        <w:b/>
        <w:sz w:val="14"/>
        <w:szCs w:val="14"/>
      </w:rPr>
      <w:t xml:space="preserve">, equipo menor y especializado para zonas verdes </w:t>
    </w:r>
    <w:proofErr w:type="gramStart"/>
    <w:r>
      <w:rPr>
        <w:rFonts w:asciiTheme="minorHAnsi" w:hAnsiTheme="minorHAnsi" w:cstheme="minorHAnsi"/>
        <w:b/>
        <w:sz w:val="14"/>
        <w:szCs w:val="14"/>
      </w:rPr>
      <w:t>y  planta</w:t>
    </w:r>
    <w:proofErr w:type="gramEnd"/>
    <w:r>
      <w:rPr>
        <w:rFonts w:asciiTheme="minorHAnsi" w:hAnsiTheme="minorHAnsi" w:cstheme="minorHAnsi"/>
        <w:b/>
        <w:sz w:val="14"/>
        <w:szCs w:val="14"/>
      </w:rPr>
      <w:t xml:space="preserve"> de tratamiento de aguas residuales del </w:t>
    </w:r>
    <w:proofErr w:type="spellStart"/>
    <w:r>
      <w:rPr>
        <w:rFonts w:asciiTheme="minorHAnsi" w:hAnsiTheme="minorHAnsi" w:cstheme="minorHAnsi"/>
        <w:b/>
        <w:sz w:val="14"/>
        <w:szCs w:val="14"/>
      </w:rPr>
      <w:t>Depto</w:t>
    </w:r>
    <w:proofErr w:type="spellEnd"/>
    <w:r>
      <w:rPr>
        <w:rFonts w:asciiTheme="minorHAnsi" w:hAnsiTheme="minorHAnsi" w:cstheme="minorHAnsi"/>
        <w:b/>
        <w:sz w:val="14"/>
        <w:szCs w:val="14"/>
      </w:rPr>
      <w:t xml:space="preserve"> de SG de la DGIU </w:t>
    </w:r>
    <w:r w:rsidRPr="000810C9">
      <w:rPr>
        <w:rFonts w:asciiTheme="minorHAnsi" w:hAnsiTheme="minorHAnsi" w:cstheme="minorHAnsi"/>
        <w:b/>
        <w:sz w:val="14"/>
        <w:szCs w:val="14"/>
      </w:rPr>
      <w:t>de la Universidad Autónoma de Aguascalientes</w:t>
    </w:r>
    <w:r>
      <w:rPr>
        <w:rFonts w:asciiTheme="minorHAnsi" w:hAnsiTheme="minorHAnsi" w:cstheme="minorHAnsi"/>
        <w:b/>
        <w:sz w:val="14"/>
        <w:szCs w:val="14"/>
      </w:rPr>
      <w:t>.</w:t>
    </w:r>
  </w:p>
  <w:p w14:paraId="15F50615" w14:textId="70CBB243" w:rsidR="006437B7" w:rsidRPr="00A755C3" w:rsidRDefault="006437B7"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9"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72A743EC"/>
    <w:multiLevelType w:val="hybridMultilevel"/>
    <w:tmpl w:val="A01C04C0"/>
    <w:lvl w:ilvl="0" w:tplc="B890E4D6">
      <w:start w:val="1"/>
      <w:numFmt w:val="decimal"/>
      <w:lvlText w:val="%1."/>
      <w:lvlJc w:val="left"/>
      <w:pPr>
        <w:ind w:left="720" w:hanging="360"/>
      </w:pPr>
      <w:rPr>
        <w:rFonts w:hint="default"/>
        <w:b/>
      </w:rPr>
    </w:lvl>
    <w:lvl w:ilvl="1" w:tplc="9202DE3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3"/>
  </w:num>
  <w:num w:numId="7">
    <w:abstractNumId w:val="14"/>
  </w:num>
  <w:num w:numId="8">
    <w:abstractNumId w:val="19"/>
  </w:num>
  <w:num w:numId="9">
    <w:abstractNumId w:val="32"/>
  </w:num>
  <w:num w:numId="10">
    <w:abstractNumId w:val="9"/>
  </w:num>
  <w:num w:numId="11">
    <w:abstractNumId w:val="36"/>
  </w:num>
  <w:num w:numId="12">
    <w:abstractNumId w:val="24"/>
  </w:num>
  <w:num w:numId="13">
    <w:abstractNumId w:val="15"/>
  </w:num>
  <w:num w:numId="14">
    <w:abstractNumId w:val="11"/>
  </w:num>
  <w:num w:numId="15">
    <w:abstractNumId w:val="20"/>
  </w:num>
  <w:num w:numId="16">
    <w:abstractNumId w:val="26"/>
  </w:num>
  <w:num w:numId="17">
    <w:abstractNumId w:val="10"/>
  </w:num>
  <w:num w:numId="18">
    <w:abstractNumId w:val="12"/>
  </w:num>
  <w:num w:numId="19">
    <w:abstractNumId w:val="30"/>
  </w:num>
  <w:num w:numId="20">
    <w:abstractNumId w:val="28"/>
  </w:num>
  <w:num w:numId="21">
    <w:abstractNumId w:val="7"/>
  </w:num>
  <w:num w:numId="22">
    <w:abstractNumId w:val="2"/>
  </w:num>
  <w:num w:numId="23">
    <w:abstractNumId w:val="0"/>
  </w:num>
  <w:num w:numId="24">
    <w:abstractNumId w:val="1"/>
  </w:num>
  <w:num w:numId="25">
    <w:abstractNumId w:val="16"/>
  </w:num>
  <w:num w:numId="26">
    <w:abstractNumId w:val="25"/>
  </w:num>
  <w:num w:numId="27">
    <w:abstractNumId w:val="5"/>
  </w:num>
  <w:num w:numId="28">
    <w:abstractNumId w:val="4"/>
  </w:num>
  <w:num w:numId="29">
    <w:abstractNumId w:val="27"/>
  </w:num>
  <w:num w:numId="30">
    <w:abstractNumId w:val="34"/>
  </w:num>
  <w:num w:numId="31">
    <w:abstractNumId w:val="29"/>
  </w:num>
  <w:num w:numId="32">
    <w:abstractNumId w:val="8"/>
  </w:num>
  <w:num w:numId="33">
    <w:abstractNumId w:val="17"/>
  </w:num>
  <w:num w:numId="34">
    <w:abstractNumId w:val="22"/>
  </w:num>
  <w:num w:numId="35">
    <w:abstractNumId w:val="33"/>
  </w:num>
  <w:num w:numId="36">
    <w:abstractNumId w:val="21"/>
  </w:num>
  <w:num w:numId="37">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7491"/>
    <w:rsid w:val="00027D03"/>
    <w:rsid w:val="00030E55"/>
    <w:rsid w:val="00031736"/>
    <w:rsid w:val="00032542"/>
    <w:rsid w:val="00034CD0"/>
    <w:rsid w:val="00035023"/>
    <w:rsid w:val="00035491"/>
    <w:rsid w:val="000354A4"/>
    <w:rsid w:val="00035A23"/>
    <w:rsid w:val="00035B1C"/>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4879"/>
    <w:rsid w:val="00054ABF"/>
    <w:rsid w:val="00057404"/>
    <w:rsid w:val="000575B8"/>
    <w:rsid w:val="000578C2"/>
    <w:rsid w:val="0006042A"/>
    <w:rsid w:val="0006260B"/>
    <w:rsid w:val="00062D2E"/>
    <w:rsid w:val="00063128"/>
    <w:rsid w:val="00063C6C"/>
    <w:rsid w:val="000647B3"/>
    <w:rsid w:val="00064BC8"/>
    <w:rsid w:val="00064EDA"/>
    <w:rsid w:val="000671F8"/>
    <w:rsid w:val="00067EE6"/>
    <w:rsid w:val="000702EC"/>
    <w:rsid w:val="00070A64"/>
    <w:rsid w:val="0007231D"/>
    <w:rsid w:val="000726AC"/>
    <w:rsid w:val="00074521"/>
    <w:rsid w:val="00074AC9"/>
    <w:rsid w:val="000777BA"/>
    <w:rsid w:val="000802D7"/>
    <w:rsid w:val="000808D3"/>
    <w:rsid w:val="000810C9"/>
    <w:rsid w:val="000830B6"/>
    <w:rsid w:val="000832D2"/>
    <w:rsid w:val="00083BE0"/>
    <w:rsid w:val="000849DD"/>
    <w:rsid w:val="000849F4"/>
    <w:rsid w:val="0008676B"/>
    <w:rsid w:val="00087023"/>
    <w:rsid w:val="00087E02"/>
    <w:rsid w:val="000942F4"/>
    <w:rsid w:val="0009478C"/>
    <w:rsid w:val="0009681F"/>
    <w:rsid w:val="00096949"/>
    <w:rsid w:val="00096990"/>
    <w:rsid w:val="00097C1D"/>
    <w:rsid w:val="000A05DB"/>
    <w:rsid w:val="000A1819"/>
    <w:rsid w:val="000A1A6C"/>
    <w:rsid w:val="000A227C"/>
    <w:rsid w:val="000A330B"/>
    <w:rsid w:val="000A3489"/>
    <w:rsid w:val="000A58E9"/>
    <w:rsid w:val="000A5AAE"/>
    <w:rsid w:val="000A62EF"/>
    <w:rsid w:val="000A72F6"/>
    <w:rsid w:val="000A7301"/>
    <w:rsid w:val="000A7481"/>
    <w:rsid w:val="000B0CD8"/>
    <w:rsid w:val="000B478C"/>
    <w:rsid w:val="000B64B4"/>
    <w:rsid w:val="000B64C1"/>
    <w:rsid w:val="000B7233"/>
    <w:rsid w:val="000B73A8"/>
    <w:rsid w:val="000B7C2C"/>
    <w:rsid w:val="000C0665"/>
    <w:rsid w:val="000C2ABB"/>
    <w:rsid w:val="000C2C1B"/>
    <w:rsid w:val="000C3CA4"/>
    <w:rsid w:val="000C3D55"/>
    <w:rsid w:val="000C551C"/>
    <w:rsid w:val="000C7588"/>
    <w:rsid w:val="000C77DA"/>
    <w:rsid w:val="000C79FE"/>
    <w:rsid w:val="000D02CF"/>
    <w:rsid w:val="000D0AD0"/>
    <w:rsid w:val="000D0C93"/>
    <w:rsid w:val="000D1203"/>
    <w:rsid w:val="000D292C"/>
    <w:rsid w:val="000D3796"/>
    <w:rsid w:val="000D3A66"/>
    <w:rsid w:val="000D3E65"/>
    <w:rsid w:val="000D4485"/>
    <w:rsid w:val="000D4611"/>
    <w:rsid w:val="000D4E7C"/>
    <w:rsid w:val="000D6860"/>
    <w:rsid w:val="000D7F0E"/>
    <w:rsid w:val="000E0F65"/>
    <w:rsid w:val="000E2C01"/>
    <w:rsid w:val="000E5119"/>
    <w:rsid w:val="000F2589"/>
    <w:rsid w:val="000F2F81"/>
    <w:rsid w:val="000F31D0"/>
    <w:rsid w:val="000F3401"/>
    <w:rsid w:val="000F59EC"/>
    <w:rsid w:val="000F5DA9"/>
    <w:rsid w:val="000F65A5"/>
    <w:rsid w:val="000F7C94"/>
    <w:rsid w:val="00100889"/>
    <w:rsid w:val="00100B06"/>
    <w:rsid w:val="00100D4C"/>
    <w:rsid w:val="00103756"/>
    <w:rsid w:val="00103904"/>
    <w:rsid w:val="00103A4A"/>
    <w:rsid w:val="001046B9"/>
    <w:rsid w:val="00105DBD"/>
    <w:rsid w:val="00106168"/>
    <w:rsid w:val="001061C1"/>
    <w:rsid w:val="001069E0"/>
    <w:rsid w:val="00106B04"/>
    <w:rsid w:val="00107567"/>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32DAF"/>
    <w:rsid w:val="001338A7"/>
    <w:rsid w:val="001404B5"/>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3B9A"/>
    <w:rsid w:val="00156943"/>
    <w:rsid w:val="00157118"/>
    <w:rsid w:val="001578FA"/>
    <w:rsid w:val="001646D9"/>
    <w:rsid w:val="00164708"/>
    <w:rsid w:val="00164A90"/>
    <w:rsid w:val="001654E8"/>
    <w:rsid w:val="0016781D"/>
    <w:rsid w:val="00170967"/>
    <w:rsid w:val="001714D0"/>
    <w:rsid w:val="00171C50"/>
    <w:rsid w:val="00171F04"/>
    <w:rsid w:val="00172514"/>
    <w:rsid w:val="00175DA8"/>
    <w:rsid w:val="00180603"/>
    <w:rsid w:val="00180927"/>
    <w:rsid w:val="00180983"/>
    <w:rsid w:val="00180D1D"/>
    <w:rsid w:val="00182C2F"/>
    <w:rsid w:val="00184031"/>
    <w:rsid w:val="0018538E"/>
    <w:rsid w:val="00185BA9"/>
    <w:rsid w:val="00185F3B"/>
    <w:rsid w:val="0018709C"/>
    <w:rsid w:val="001871AD"/>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6E6"/>
    <w:rsid w:val="001B0600"/>
    <w:rsid w:val="001B21BE"/>
    <w:rsid w:val="001B2888"/>
    <w:rsid w:val="001B5325"/>
    <w:rsid w:val="001B5C9B"/>
    <w:rsid w:val="001B5F27"/>
    <w:rsid w:val="001B666B"/>
    <w:rsid w:val="001B6810"/>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0E70"/>
    <w:rsid w:val="00201200"/>
    <w:rsid w:val="00201EAC"/>
    <w:rsid w:val="0020297B"/>
    <w:rsid w:val="00203293"/>
    <w:rsid w:val="00203409"/>
    <w:rsid w:val="00203417"/>
    <w:rsid w:val="00204102"/>
    <w:rsid w:val="00205954"/>
    <w:rsid w:val="002063D8"/>
    <w:rsid w:val="00206CD8"/>
    <w:rsid w:val="00207A05"/>
    <w:rsid w:val="00207E3C"/>
    <w:rsid w:val="00210E47"/>
    <w:rsid w:val="002121C3"/>
    <w:rsid w:val="00212787"/>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36CD7"/>
    <w:rsid w:val="00237D93"/>
    <w:rsid w:val="002444F9"/>
    <w:rsid w:val="002468FE"/>
    <w:rsid w:val="002477AB"/>
    <w:rsid w:val="00251E9A"/>
    <w:rsid w:val="00252F30"/>
    <w:rsid w:val="0025371C"/>
    <w:rsid w:val="00255761"/>
    <w:rsid w:val="00256980"/>
    <w:rsid w:val="00256CBD"/>
    <w:rsid w:val="0026279B"/>
    <w:rsid w:val="002627FE"/>
    <w:rsid w:val="00262C1D"/>
    <w:rsid w:val="00265D8D"/>
    <w:rsid w:val="00267419"/>
    <w:rsid w:val="002702AC"/>
    <w:rsid w:val="00270AC3"/>
    <w:rsid w:val="00271869"/>
    <w:rsid w:val="00274040"/>
    <w:rsid w:val="002747F9"/>
    <w:rsid w:val="00274842"/>
    <w:rsid w:val="00274FD4"/>
    <w:rsid w:val="002760F6"/>
    <w:rsid w:val="00276817"/>
    <w:rsid w:val="00277068"/>
    <w:rsid w:val="002821E1"/>
    <w:rsid w:val="00283555"/>
    <w:rsid w:val="002837A0"/>
    <w:rsid w:val="00284278"/>
    <w:rsid w:val="00284686"/>
    <w:rsid w:val="00284DB0"/>
    <w:rsid w:val="00285454"/>
    <w:rsid w:val="002879AA"/>
    <w:rsid w:val="00287E58"/>
    <w:rsid w:val="00292257"/>
    <w:rsid w:val="002930BD"/>
    <w:rsid w:val="00293C27"/>
    <w:rsid w:val="00293F16"/>
    <w:rsid w:val="002942DF"/>
    <w:rsid w:val="00296FEE"/>
    <w:rsid w:val="0029719E"/>
    <w:rsid w:val="00297ABC"/>
    <w:rsid w:val="00297E70"/>
    <w:rsid w:val="002A0228"/>
    <w:rsid w:val="002A0671"/>
    <w:rsid w:val="002A10EE"/>
    <w:rsid w:val="002A139A"/>
    <w:rsid w:val="002A1CDE"/>
    <w:rsid w:val="002A3EB2"/>
    <w:rsid w:val="002A4E6F"/>
    <w:rsid w:val="002A59B9"/>
    <w:rsid w:val="002A6B8C"/>
    <w:rsid w:val="002A73B2"/>
    <w:rsid w:val="002A7DF1"/>
    <w:rsid w:val="002B1EAC"/>
    <w:rsid w:val="002B1F09"/>
    <w:rsid w:val="002B3B6D"/>
    <w:rsid w:val="002B44FF"/>
    <w:rsid w:val="002B55CB"/>
    <w:rsid w:val="002B6DCC"/>
    <w:rsid w:val="002C1147"/>
    <w:rsid w:val="002C1246"/>
    <w:rsid w:val="002C1387"/>
    <w:rsid w:val="002C1991"/>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670B"/>
    <w:rsid w:val="002E6C0D"/>
    <w:rsid w:val="002F1470"/>
    <w:rsid w:val="002F216A"/>
    <w:rsid w:val="002F285F"/>
    <w:rsid w:val="002F3685"/>
    <w:rsid w:val="002F459F"/>
    <w:rsid w:val="002F4744"/>
    <w:rsid w:val="002F4B04"/>
    <w:rsid w:val="002F5510"/>
    <w:rsid w:val="002F5C9A"/>
    <w:rsid w:val="002F6288"/>
    <w:rsid w:val="002F650D"/>
    <w:rsid w:val="002F6D3F"/>
    <w:rsid w:val="00300280"/>
    <w:rsid w:val="003009CA"/>
    <w:rsid w:val="00301034"/>
    <w:rsid w:val="00301758"/>
    <w:rsid w:val="00301C2E"/>
    <w:rsid w:val="00303640"/>
    <w:rsid w:val="003055B3"/>
    <w:rsid w:val="0030591B"/>
    <w:rsid w:val="00310468"/>
    <w:rsid w:val="00310718"/>
    <w:rsid w:val="0031104F"/>
    <w:rsid w:val="00311E9B"/>
    <w:rsid w:val="003125CC"/>
    <w:rsid w:val="00312825"/>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57CC"/>
    <w:rsid w:val="00336F9B"/>
    <w:rsid w:val="0033776A"/>
    <w:rsid w:val="00337FE8"/>
    <w:rsid w:val="0034370B"/>
    <w:rsid w:val="003445F8"/>
    <w:rsid w:val="0034732B"/>
    <w:rsid w:val="00350C68"/>
    <w:rsid w:val="00350FC9"/>
    <w:rsid w:val="003511D2"/>
    <w:rsid w:val="003523F7"/>
    <w:rsid w:val="00353101"/>
    <w:rsid w:val="003531FC"/>
    <w:rsid w:val="003543CA"/>
    <w:rsid w:val="00354B08"/>
    <w:rsid w:val="00355485"/>
    <w:rsid w:val="00356A9E"/>
    <w:rsid w:val="00356B88"/>
    <w:rsid w:val="00357108"/>
    <w:rsid w:val="00361934"/>
    <w:rsid w:val="00362CD6"/>
    <w:rsid w:val="0036333A"/>
    <w:rsid w:val="003664BA"/>
    <w:rsid w:val="00366D89"/>
    <w:rsid w:val="00367793"/>
    <w:rsid w:val="003708A6"/>
    <w:rsid w:val="00370A13"/>
    <w:rsid w:val="00370DC6"/>
    <w:rsid w:val="00371EDC"/>
    <w:rsid w:val="0037339F"/>
    <w:rsid w:val="0037413A"/>
    <w:rsid w:val="003744A6"/>
    <w:rsid w:val="00377506"/>
    <w:rsid w:val="00377B52"/>
    <w:rsid w:val="00381473"/>
    <w:rsid w:val="0038182F"/>
    <w:rsid w:val="003818CF"/>
    <w:rsid w:val="00381B37"/>
    <w:rsid w:val="00381C92"/>
    <w:rsid w:val="003832D3"/>
    <w:rsid w:val="00383CD8"/>
    <w:rsid w:val="00384DD8"/>
    <w:rsid w:val="00384E46"/>
    <w:rsid w:val="0038582B"/>
    <w:rsid w:val="00391B30"/>
    <w:rsid w:val="00394691"/>
    <w:rsid w:val="00394C24"/>
    <w:rsid w:val="0039600F"/>
    <w:rsid w:val="00396E62"/>
    <w:rsid w:val="00396EB8"/>
    <w:rsid w:val="003974EF"/>
    <w:rsid w:val="00397964"/>
    <w:rsid w:val="003979DC"/>
    <w:rsid w:val="00397A42"/>
    <w:rsid w:val="003A1475"/>
    <w:rsid w:val="003A1C9E"/>
    <w:rsid w:val="003A3C89"/>
    <w:rsid w:val="003A4CE0"/>
    <w:rsid w:val="003A5113"/>
    <w:rsid w:val="003A54EB"/>
    <w:rsid w:val="003A794A"/>
    <w:rsid w:val="003B16E7"/>
    <w:rsid w:val="003B2820"/>
    <w:rsid w:val="003B369E"/>
    <w:rsid w:val="003B39F3"/>
    <w:rsid w:val="003B3D1B"/>
    <w:rsid w:val="003B6A69"/>
    <w:rsid w:val="003B7314"/>
    <w:rsid w:val="003C0EBD"/>
    <w:rsid w:val="003C2188"/>
    <w:rsid w:val="003C2AD5"/>
    <w:rsid w:val="003C2BDB"/>
    <w:rsid w:val="003C379C"/>
    <w:rsid w:val="003C5D70"/>
    <w:rsid w:val="003C694A"/>
    <w:rsid w:val="003C753E"/>
    <w:rsid w:val="003C7AA9"/>
    <w:rsid w:val="003D121A"/>
    <w:rsid w:val="003D1C5A"/>
    <w:rsid w:val="003D36AC"/>
    <w:rsid w:val="003D3F71"/>
    <w:rsid w:val="003D4BA0"/>
    <w:rsid w:val="003D63ED"/>
    <w:rsid w:val="003D663D"/>
    <w:rsid w:val="003D7B7A"/>
    <w:rsid w:val="003E0DA1"/>
    <w:rsid w:val="003E1DEF"/>
    <w:rsid w:val="003E287B"/>
    <w:rsid w:val="003E2FA2"/>
    <w:rsid w:val="003E311A"/>
    <w:rsid w:val="003E4D07"/>
    <w:rsid w:val="003E523B"/>
    <w:rsid w:val="003E64A4"/>
    <w:rsid w:val="003E6D71"/>
    <w:rsid w:val="003E7F08"/>
    <w:rsid w:val="003F059B"/>
    <w:rsid w:val="003F0926"/>
    <w:rsid w:val="003F27D2"/>
    <w:rsid w:val="003F4D77"/>
    <w:rsid w:val="003F61CD"/>
    <w:rsid w:val="003F629E"/>
    <w:rsid w:val="003F73BE"/>
    <w:rsid w:val="00400DF5"/>
    <w:rsid w:val="004011B6"/>
    <w:rsid w:val="00401773"/>
    <w:rsid w:val="00401927"/>
    <w:rsid w:val="00403412"/>
    <w:rsid w:val="0040370B"/>
    <w:rsid w:val="00403960"/>
    <w:rsid w:val="0040667A"/>
    <w:rsid w:val="00406CF7"/>
    <w:rsid w:val="00407485"/>
    <w:rsid w:val="004076AB"/>
    <w:rsid w:val="00410795"/>
    <w:rsid w:val="00412618"/>
    <w:rsid w:val="00413D80"/>
    <w:rsid w:val="004143DC"/>
    <w:rsid w:val="004154B0"/>
    <w:rsid w:val="004154C0"/>
    <w:rsid w:val="004155C7"/>
    <w:rsid w:val="00415D0A"/>
    <w:rsid w:val="00417882"/>
    <w:rsid w:val="00420AD5"/>
    <w:rsid w:val="004241FB"/>
    <w:rsid w:val="00424D6F"/>
    <w:rsid w:val="00426FE8"/>
    <w:rsid w:val="00430FE2"/>
    <w:rsid w:val="004313C0"/>
    <w:rsid w:val="00431DBD"/>
    <w:rsid w:val="00432ADE"/>
    <w:rsid w:val="00433039"/>
    <w:rsid w:val="004335BB"/>
    <w:rsid w:val="00434545"/>
    <w:rsid w:val="00435222"/>
    <w:rsid w:val="0043709D"/>
    <w:rsid w:val="00440797"/>
    <w:rsid w:val="004407FC"/>
    <w:rsid w:val="00441DCF"/>
    <w:rsid w:val="00443B81"/>
    <w:rsid w:val="00445BD8"/>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57B8"/>
    <w:rsid w:val="00467077"/>
    <w:rsid w:val="004704AA"/>
    <w:rsid w:val="00471C4C"/>
    <w:rsid w:val="00472DC1"/>
    <w:rsid w:val="0047590B"/>
    <w:rsid w:val="00475EDD"/>
    <w:rsid w:val="00477056"/>
    <w:rsid w:val="0047719F"/>
    <w:rsid w:val="00477386"/>
    <w:rsid w:val="004804CF"/>
    <w:rsid w:val="00480659"/>
    <w:rsid w:val="00482E37"/>
    <w:rsid w:val="00485808"/>
    <w:rsid w:val="00485B88"/>
    <w:rsid w:val="00486A0A"/>
    <w:rsid w:val="00486C58"/>
    <w:rsid w:val="004873B0"/>
    <w:rsid w:val="00487589"/>
    <w:rsid w:val="00487F00"/>
    <w:rsid w:val="004912E5"/>
    <w:rsid w:val="00491ACD"/>
    <w:rsid w:val="00491ED9"/>
    <w:rsid w:val="0049228A"/>
    <w:rsid w:val="00492568"/>
    <w:rsid w:val="00492DAD"/>
    <w:rsid w:val="0049488C"/>
    <w:rsid w:val="00494E53"/>
    <w:rsid w:val="004957B4"/>
    <w:rsid w:val="00495D0E"/>
    <w:rsid w:val="004A03C1"/>
    <w:rsid w:val="004A05A6"/>
    <w:rsid w:val="004A0EE4"/>
    <w:rsid w:val="004A15D7"/>
    <w:rsid w:val="004A2792"/>
    <w:rsid w:val="004A4B5D"/>
    <w:rsid w:val="004A55D0"/>
    <w:rsid w:val="004A6494"/>
    <w:rsid w:val="004A69BD"/>
    <w:rsid w:val="004A74F6"/>
    <w:rsid w:val="004A76C5"/>
    <w:rsid w:val="004B01D8"/>
    <w:rsid w:val="004B2965"/>
    <w:rsid w:val="004B33D7"/>
    <w:rsid w:val="004B3997"/>
    <w:rsid w:val="004B4994"/>
    <w:rsid w:val="004B5202"/>
    <w:rsid w:val="004B5834"/>
    <w:rsid w:val="004C0B4C"/>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45C6"/>
    <w:rsid w:val="004D4D49"/>
    <w:rsid w:val="004D5771"/>
    <w:rsid w:val="004D5A0E"/>
    <w:rsid w:val="004D5C44"/>
    <w:rsid w:val="004E23F0"/>
    <w:rsid w:val="004E3C48"/>
    <w:rsid w:val="004E3DE2"/>
    <w:rsid w:val="004E6CF1"/>
    <w:rsid w:val="004E73CC"/>
    <w:rsid w:val="004E7764"/>
    <w:rsid w:val="004E7E5A"/>
    <w:rsid w:val="004F1020"/>
    <w:rsid w:val="004F12AF"/>
    <w:rsid w:val="004F15DF"/>
    <w:rsid w:val="004F2B5F"/>
    <w:rsid w:val="004F3031"/>
    <w:rsid w:val="004F3DE8"/>
    <w:rsid w:val="004F4B3C"/>
    <w:rsid w:val="004F4B3F"/>
    <w:rsid w:val="004F571C"/>
    <w:rsid w:val="004F5F66"/>
    <w:rsid w:val="004F6A11"/>
    <w:rsid w:val="00502FB8"/>
    <w:rsid w:val="005031EB"/>
    <w:rsid w:val="00504B09"/>
    <w:rsid w:val="00506950"/>
    <w:rsid w:val="005101FF"/>
    <w:rsid w:val="00510604"/>
    <w:rsid w:val="00512133"/>
    <w:rsid w:val="0051245A"/>
    <w:rsid w:val="005127D6"/>
    <w:rsid w:val="00513429"/>
    <w:rsid w:val="005135AF"/>
    <w:rsid w:val="00513C2C"/>
    <w:rsid w:val="00513E92"/>
    <w:rsid w:val="00514331"/>
    <w:rsid w:val="0051587D"/>
    <w:rsid w:val="00515BE0"/>
    <w:rsid w:val="00521C3B"/>
    <w:rsid w:val="00522594"/>
    <w:rsid w:val="00522E62"/>
    <w:rsid w:val="00524EBB"/>
    <w:rsid w:val="0052535B"/>
    <w:rsid w:val="00525918"/>
    <w:rsid w:val="00525A3A"/>
    <w:rsid w:val="00525B76"/>
    <w:rsid w:val="00526B0B"/>
    <w:rsid w:val="00527607"/>
    <w:rsid w:val="005278D8"/>
    <w:rsid w:val="00530141"/>
    <w:rsid w:val="005308AC"/>
    <w:rsid w:val="00532E3F"/>
    <w:rsid w:val="0053330A"/>
    <w:rsid w:val="005354CC"/>
    <w:rsid w:val="00536931"/>
    <w:rsid w:val="005373E4"/>
    <w:rsid w:val="00540385"/>
    <w:rsid w:val="00540ECB"/>
    <w:rsid w:val="005413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50EF5"/>
    <w:rsid w:val="005515B8"/>
    <w:rsid w:val="005520A7"/>
    <w:rsid w:val="00552BED"/>
    <w:rsid w:val="00553D29"/>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441C"/>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FF1"/>
    <w:rsid w:val="005A5358"/>
    <w:rsid w:val="005A6AEE"/>
    <w:rsid w:val="005A7BA2"/>
    <w:rsid w:val="005B0364"/>
    <w:rsid w:val="005B17BF"/>
    <w:rsid w:val="005B471C"/>
    <w:rsid w:val="005B5716"/>
    <w:rsid w:val="005B5C3B"/>
    <w:rsid w:val="005B69D8"/>
    <w:rsid w:val="005B69E2"/>
    <w:rsid w:val="005B6A21"/>
    <w:rsid w:val="005B7A88"/>
    <w:rsid w:val="005C14CC"/>
    <w:rsid w:val="005C256B"/>
    <w:rsid w:val="005C25D7"/>
    <w:rsid w:val="005C3D05"/>
    <w:rsid w:val="005C4185"/>
    <w:rsid w:val="005C4A04"/>
    <w:rsid w:val="005C6FE9"/>
    <w:rsid w:val="005C70A7"/>
    <w:rsid w:val="005D062C"/>
    <w:rsid w:val="005D08DA"/>
    <w:rsid w:val="005D0B4C"/>
    <w:rsid w:val="005D41DE"/>
    <w:rsid w:val="005D4307"/>
    <w:rsid w:val="005D4A53"/>
    <w:rsid w:val="005D531E"/>
    <w:rsid w:val="005D5408"/>
    <w:rsid w:val="005D5D19"/>
    <w:rsid w:val="005D60BF"/>
    <w:rsid w:val="005D67B8"/>
    <w:rsid w:val="005D7F52"/>
    <w:rsid w:val="005E117A"/>
    <w:rsid w:val="005E200B"/>
    <w:rsid w:val="005E2216"/>
    <w:rsid w:val="005E2E6E"/>
    <w:rsid w:val="005E40B8"/>
    <w:rsid w:val="005E43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2500"/>
    <w:rsid w:val="006135A5"/>
    <w:rsid w:val="00614257"/>
    <w:rsid w:val="006156B7"/>
    <w:rsid w:val="00615D1F"/>
    <w:rsid w:val="00617794"/>
    <w:rsid w:val="00620166"/>
    <w:rsid w:val="0062076B"/>
    <w:rsid w:val="00621D45"/>
    <w:rsid w:val="00623A70"/>
    <w:rsid w:val="0062435C"/>
    <w:rsid w:val="006244C8"/>
    <w:rsid w:val="006251D1"/>
    <w:rsid w:val="0062594B"/>
    <w:rsid w:val="0062658A"/>
    <w:rsid w:val="00627A79"/>
    <w:rsid w:val="00630204"/>
    <w:rsid w:val="00630362"/>
    <w:rsid w:val="00633C0C"/>
    <w:rsid w:val="0063443C"/>
    <w:rsid w:val="00636B61"/>
    <w:rsid w:val="00636F22"/>
    <w:rsid w:val="0063718E"/>
    <w:rsid w:val="0063779D"/>
    <w:rsid w:val="00640005"/>
    <w:rsid w:val="00640876"/>
    <w:rsid w:val="00641362"/>
    <w:rsid w:val="0064179D"/>
    <w:rsid w:val="006419DB"/>
    <w:rsid w:val="00642563"/>
    <w:rsid w:val="006437B7"/>
    <w:rsid w:val="00643CC2"/>
    <w:rsid w:val="00644996"/>
    <w:rsid w:val="00645099"/>
    <w:rsid w:val="0064605A"/>
    <w:rsid w:val="0064666F"/>
    <w:rsid w:val="00646BE7"/>
    <w:rsid w:val="0064747D"/>
    <w:rsid w:val="00647522"/>
    <w:rsid w:val="00647ED3"/>
    <w:rsid w:val="00650137"/>
    <w:rsid w:val="00651F13"/>
    <w:rsid w:val="0065537E"/>
    <w:rsid w:val="006556EF"/>
    <w:rsid w:val="00656FAF"/>
    <w:rsid w:val="006573E7"/>
    <w:rsid w:val="00660FB3"/>
    <w:rsid w:val="006610B8"/>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0A4"/>
    <w:rsid w:val="006778F0"/>
    <w:rsid w:val="00677CBB"/>
    <w:rsid w:val="006828BC"/>
    <w:rsid w:val="00683B34"/>
    <w:rsid w:val="006846F9"/>
    <w:rsid w:val="006847C2"/>
    <w:rsid w:val="00684B8A"/>
    <w:rsid w:val="0068595C"/>
    <w:rsid w:val="00691509"/>
    <w:rsid w:val="00691663"/>
    <w:rsid w:val="00692A01"/>
    <w:rsid w:val="006931A3"/>
    <w:rsid w:val="006940AB"/>
    <w:rsid w:val="00694A0D"/>
    <w:rsid w:val="00694C4E"/>
    <w:rsid w:val="00695889"/>
    <w:rsid w:val="00696792"/>
    <w:rsid w:val="00697E02"/>
    <w:rsid w:val="006A1143"/>
    <w:rsid w:val="006A1182"/>
    <w:rsid w:val="006A1692"/>
    <w:rsid w:val="006A308D"/>
    <w:rsid w:val="006A31C5"/>
    <w:rsid w:val="006A3E4A"/>
    <w:rsid w:val="006A5A11"/>
    <w:rsid w:val="006A5A43"/>
    <w:rsid w:val="006A7BF2"/>
    <w:rsid w:val="006B0AD5"/>
    <w:rsid w:val="006B0C4C"/>
    <w:rsid w:val="006B0F3A"/>
    <w:rsid w:val="006B237C"/>
    <w:rsid w:val="006B376B"/>
    <w:rsid w:val="006B4CE1"/>
    <w:rsid w:val="006B5716"/>
    <w:rsid w:val="006B5CC5"/>
    <w:rsid w:val="006B5DD7"/>
    <w:rsid w:val="006B7404"/>
    <w:rsid w:val="006B7CF7"/>
    <w:rsid w:val="006C0E55"/>
    <w:rsid w:val="006C28C2"/>
    <w:rsid w:val="006C3F51"/>
    <w:rsid w:val="006C746D"/>
    <w:rsid w:val="006D1104"/>
    <w:rsid w:val="006D1D79"/>
    <w:rsid w:val="006D21A3"/>
    <w:rsid w:val="006D2604"/>
    <w:rsid w:val="006D577B"/>
    <w:rsid w:val="006D5BE3"/>
    <w:rsid w:val="006D5CEC"/>
    <w:rsid w:val="006D69FF"/>
    <w:rsid w:val="006D72D7"/>
    <w:rsid w:val="006D7958"/>
    <w:rsid w:val="006E01AF"/>
    <w:rsid w:val="006E03E5"/>
    <w:rsid w:val="006E1C4B"/>
    <w:rsid w:val="006E1F5E"/>
    <w:rsid w:val="006E455C"/>
    <w:rsid w:val="006E6113"/>
    <w:rsid w:val="006E6122"/>
    <w:rsid w:val="006E6D34"/>
    <w:rsid w:val="006E7C74"/>
    <w:rsid w:val="006F0928"/>
    <w:rsid w:val="006F1198"/>
    <w:rsid w:val="006F19A7"/>
    <w:rsid w:val="006F1F0C"/>
    <w:rsid w:val="006F2609"/>
    <w:rsid w:val="006F3266"/>
    <w:rsid w:val="006F43DF"/>
    <w:rsid w:val="00700BED"/>
    <w:rsid w:val="00701739"/>
    <w:rsid w:val="00701A2B"/>
    <w:rsid w:val="00701D49"/>
    <w:rsid w:val="00701FF3"/>
    <w:rsid w:val="00703D88"/>
    <w:rsid w:val="00704591"/>
    <w:rsid w:val="00704BEC"/>
    <w:rsid w:val="00704F4E"/>
    <w:rsid w:val="00704F6E"/>
    <w:rsid w:val="007055B7"/>
    <w:rsid w:val="0071445C"/>
    <w:rsid w:val="007144FC"/>
    <w:rsid w:val="00714F41"/>
    <w:rsid w:val="007150E4"/>
    <w:rsid w:val="00716499"/>
    <w:rsid w:val="00721CED"/>
    <w:rsid w:val="007227E7"/>
    <w:rsid w:val="00723194"/>
    <w:rsid w:val="00725F88"/>
    <w:rsid w:val="00727CF0"/>
    <w:rsid w:val="00727D68"/>
    <w:rsid w:val="0073109C"/>
    <w:rsid w:val="00731690"/>
    <w:rsid w:val="00733781"/>
    <w:rsid w:val="00733AA5"/>
    <w:rsid w:val="0073557C"/>
    <w:rsid w:val="00737621"/>
    <w:rsid w:val="007412F5"/>
    <w:rsid w:val="00741338"/>
    <w:rsid w:val="0074180A"/>
    <w:rsid w:val="00742D2C"/>
    <w:rsid w:val="00743519"/>
    <w:rsid w:val="00745649"/>
    <w:rsid w:val="0074698E"/>
    <w:rsid w:val="00750D66"/>
    <w:rsid w:val="00753659"/>
    <w:rsid w:val="007549B4"/>
    <w:rsid w:val="0075546C"/>
    <w:rsid w:val="007562FF"/>
    <w:rsid w:val="00757F3A"/>
    <w:rsid w:val="0076009B"/>
    <w:rsid w:val="0076156B"/>
    <w:rsid w:val="007622AC"/>
    <w:rsid w:val="007635F9"/>
    <w:rsid w:val="00763813"/>
    <w:rsid w:val="00763855"/>
    <w:rsid w:val="00767124"/>
    <w:rsid w:val="00767D08"/>
    <w:rsid w:val="00770074"/>
    <w:rsid w:val="0077088F"/>
    <w:rsid w:val="00774EA0"/>
    <w:rsid w:val="0077627C"/>
    <w:rsid w:val="00776745"/>
    <w:rsid w:val="00776E7C"/>
    <w:rsid w:val="00780089"/>
    <w:rsid w:val="00780419"/>
    <w:rsid w:val="00780AED"/>
    <w:rsid w:val="0078179F"/>
    <w:rsid w:val="00782699"/>
    <w:rsid w:val="00782B0A"/>
    <w:rsid w:val="00783C79"/>
    <w:rsid w:val="00784F98"/>
    <w:rsid w:val="00785761"/>
    <w:rsid w:val="0078584B"/>
    <w:rsid w:val="00785E2E"/>
    <w:rsid w:val="00786EA6"/>
    <w:rsid w:val="0078774B"/>
    <w:rsid w:val="007877A9"/>
    <w:rsid w:val="00790441"/>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1015"/>
    <w:rsid w:val="007B1188"/>
    <w:rsid w:val="007B160F"/>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21CC"/>
    <w:rsid w:val="007D3D68"/>
    <w:rsid w:val="007D602F"/>
    <w:rsid w:val="007D62D3"/>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20E"/>
    <w:rsid w:val="007F497B"/>
    <w:rsid w:val="007F599E"/>
    <w:rsid w:val="007F672C"/>
    <w:rsid w:val="007F7C42"/>
    <w:rsid w:val="0080165F"/>
    <w:rsid w:val="00802BE9"/>
    <w:rsid w:val="00802F5C"/>
    <w:rsid w:val="00804822"/>
    <w:rsid w:val="00805EE9"/>
    <w:rsid w:val="0080696E"/>
    <w:rsid w:val="00806D3D"/>
    <w:rsid w:val="00807810"/>
    <w:rsid w:val="0081072B"/>
    <w:rsid w:val="00810A9F"/>
    <w:rsid w:val="00811219"/>
    <w:rsid w:val="00811AAE"/>
    <w:rsid w:val="00812D52"/>
    <w:rsid w:val="008136AD"/>
    <w:rsid w:val="008136DF"/>
    <w:rsid w:val="00813DAE"/>
    <w:rsid w:val="0081482D"/>
    <w:rsid w:val="00816192"/>
    <w:rsid w:val="00816DD8"/>
    <w:rsid w:val="00817080"/>
    <w:rsid w:val="008176AD"/>
    <w:rsid w:val="008176BE"/>
    <w:rsid w:val="008229A7"/>
    <w:rsid w:val="00825379"/>
    <w:rsid w:val="008257FF"/>
    <w:rsid w:val="008259D7"/>
    <w:rsid w:val="008276C5"/>
    <w:rsid w:val="00827AB8"/>
    <w:rsid w:val="00830045"/>
    <w:rsid w:val="00831C3E"/>
    <w:rsid w:val="00832253"/>
    <w:rsid w:val="00834DF7"/>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544"/>
    <w:rsid w:val="00847A33"/>
    <w:rsid w:val="008505AC"/>
    <w:rsid w:val="0085137F"/>
    <w:rsid w:val="00852FF5"/>
    <w:rsid w:val="00853D25"/>
    <w:rsid w:val="00855BAD"/>
    <w:rsid w:val="0085759B"/>
    <w:rsid w:val="00857633"/>
    <w:rsid w:val="00857C47"/>
    <w:rsid w:val="00860561"/>
    <w:rsid w:val="0086099C"/>
    <w:rsid w:val="00860A65"/>
    <w:rsid w:val="008632A9"/>
    <w:rsid w:val="008639AC"/>
    <w:rsid w:val="00863A82"/>
    <w:rsid w:val="00863ECE"/>
    <w:rsid w:val="00865376"/>
    <w:rsid w:val="00865540"/>
    <w:rsid w:val="00866492"/>
    <w:rsid w:val="00866995"/>
    <w:rsid w:val="00867A02"/>
    <w:rsid w:val="00867FF0"/>
    <w:rsid w:val="00872C5C"/>
    <w:rsid w:val="00873759"/>
    <w:rsid w:val="00873AE9"/>
    <w:rsid w:val="008745B2"/>
    <w:rsid w:val="008765E6"/>
    <w:rsid w:val="00876DE3"/>
    <w:rsid w:val="00877157"/>
    <w:rsid w:val="00877A71"/>
    <w:rsid w:val="00883B6E"/>
    <w:rsid w:val="00886583"/>
    <w:rsid w:val="008872F3"/>
    <w:rsid w:val="0089002D"/>
    <w:rsid w:val="008902EE"/>
    <w:rsid w:val="00891EEC"/>
    <w:rsid w:val="00893BBB"/>
    <w:rsid w:val="008947BB"/>
    <w:rsid w:val="00895A4E"/>
    <w:rsid w:val="008964B7"/>
    <w:rsid w:val="00896779"/>
    <w:rsid w:val="00896B3F"/>
    <w:rsid w:val="008A07AA"/>
    <w:rsid w:val="008A1E20"/>
    <w:rsid w:val="008A3DE3"/>
    <w:rsid w:val="008A41C4"/>
    <w:rsid w:val="008A5E82"/>
    <w:rsid w:val="008A7097"/>
    <w:rsid w:val="008A777B"/>
    <w:rsid w:val="008B0502"/>
    <w:rsid w:val="008B1F3F"/>
    <w:rsid w:val="008B3822"/>
    <w:rsid w:val="008B4C25"/>
    <w:rsid w:val="008B534D"/>
    <w:rsid w:val="008B6BBC"/>
    <w:rsid w:val="008B7363"/>
    <w:rsid w:val="008C03A8"/>
    <w:rsid w:val="008C1BED"/>
    <w:rsid w:val="008C27DF"/>
    <w:rsid w:val="008C2961"/>
    <w:rsid w:val="008C530F"/>
    <w:rsid w:val="008C5EA1"/>
    <w:rsid w:val="008C7D65"/>
    <w:rsid w:val="008C7D6A"/>
    <w:rsid w:val="008C7E63"/>
    <w:rsid w:val="008D01B6"/>
    <w:rsid w:val="008D0274"/>
    <w:rsid w:val="008D0DBE"/>
    <w:rsid w:val="008D1B49"/>
    <w:rsid w:val="008D1F24"/>
    <w:rsid w:val="008D29F2"/>
    <w:rsid w:val="008D4127"/>
    <w:rsid w:val="008D459F"/>
    <w:rsid w:val="008D6CD5"/>
    <w:rsid w:val="008D7571"/>
    <w:rsid w:val="008D7B13"/>
    <w:rsid w:val="008D7CA2"/>
    <w:rsid w:val="008D7DF5"/>
    <w:rsid w:val="008E08DC"/>
    <w:rsid w:val="008E16E5"/>
    <w:rsid w:val="008E185E"/>
    <w:rsid w:val="008E1C16"/>
    <w:rsid w:val="008E2860"/>
    <w:rsid w:val="008E32A5"/>
    <w:rsid w:val="008E491B"/>
    <w:rsid w:val="008E6436"/>
    <w:rsid w:val="008F0CA9"/>
    <w:rsid w:val="008F1232"/>
    <w:rsid w:val="008F14A7"/>
    <w:rsid w:val="008F1881"/>
    <w:rsid w:val="008F3400"/>
    <w:rsid w:val="008F47D3"/>
    <w:rsid w:val="008F4F7D"/>
    <w:rsid w:val="008F589E"/>
    <w:rsid w:val="008F5DEF"/>
    <w:rsid w:val="008F6753"/>
    <w:rsid w:val="008F6D9B"/>
    <w:rsid w:val="008F709C"/>
    <w:rsid w:val="008F78DE"/>
    <w:rsid w:val="009026A8"/>
    <w:rsid w:val="00902747"/>
    <w:rsid w:val="00902FCA"/>
    <w:rsid w:val="00903934"/>
    <w:rsid w:val="00904A39"/>
    <w:rsid w:val="00904A8B"/>
    <w:rsid w:val="00906E3B"/>
    <w:rsid w:val="009079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68FC"/>
    <w:rsid w:val="0092705F"/>
    <w:rsid w:val="009273DE"/>
    <w:rsid w:val="00927D3C"/>
    <w:rsid w:val="00932855"/>
    <w:rsid w:val="00933279"/>
    <w:rsid w:val="00933CB1"/>
    <w:rsid w:val="00933F54"/>
    <w:rsid w:val="009340BC"/>
    <w:rsid w:val="00934306"/>
    <w:rsid w:val="00935268"/>
    <w:rsid w:val="00936873"/>
    <w:rsid w:val="009375F6"/>
    <w:rsid w:val="00940729"/>
    <w:rsid w:val="00940B43"/>
    <w:rsid w:val="00941A8E"/>
    <w:rsid w:val="00942976"/>
    <w:rsid w:val="0094354C"/>
    <w:rsid w:val="00944312"/>
    <w:rsid w:val="00944B9D"/>
    <w:rsid w:val="009455E5"/>
    <w:rsid w:val="00947464"/>
    <w:rsid w:val="00950147"/>
    <w:rsid w:val="0095231B"/>
    <w:rsid w:val="00953E72"/>
    <w:rsid w:val="00954011"/>
    <w:rsid w:val="00954297"/>
    <w:rsid w:val="009559DF"/>
    <w:rsid w:val="009564A1"/>
    <w:rsid w:val="00956521"/>
    <w:rsid w:val="009572AE"/>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1897"/>
    <w:rsid w:val="00972769"/>
    <w:rsid w:val="009734A2"/>
    <w:rsid w:val="0097354F"/>
    <w:rsid w:val="0097533B"/>
    <w:rsid w:val="00975609"/>
    <w:rsid w:val="00975661"/>
    <w:rsid w:val="009767FD"/>
    <w:rsid w:val="009800B7"/>
    <w:rsid w:val="00981754"/>
    <w:rsid w:val="009823A2"/>
    <w:rsid w:val="009827D4"/>
    <w:rsid w:val="00982AC6"/>
    <w:rsid w:val="00983DD0"/>
    <w:rsid w:val="00985A3A"/>
    <w:rsid w:val="0098646C"/>
    <w:rsid w:val="0098714C"/>
    <w:rsid w:val="00987363"/>
    <w:rsid w:val="0099284B"/>
    <w:rsid w:val="00992F70"/>
    <w:rsid w:val="00995484"/>
    <w:rsid w:val="00995521"/>
    <w:rsid w:val="00996531"/>
    <w:rsid w:val="00996C46"/>
    <w:rsid w:val="00997334"/>
    <w:rsid w:val="009A0370"/>
    <w:rsid w:val="009A1767"/>
    <w:rsid w:val="009A1922"/>
    <w:rsid w:val="009A2B63"/>
    <w:rsid w:val="009A58E9"/>
    <w:rsid w:val="009A6793"/>
    <w:rsid w:val="009A6B77"/>
    <w:rsid w:val="009B1670"/>
    <w:rsid w:val="009B1B99"/>
    <w:rsid w:val="009B1D34"/>
    <w:rsid w:val="009B398E"/>
    <w:rsid w:val="009B4320"/>
    <w:rsid w:val="009B4D68"/>
    <w:rsid w:val="009B5CBF"/>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FC"/>
    <w:rsid w:val="009C78D5"/>
    <w:rsid w:val="009C7AE5"/>
    <w:rsid w:val="009C7BA6"/>
    <w:rsid w:val="009D0333"/>
    <w:rsid w:val="009D1139"/>
    <w:rsid w:val="009D4481"/>
    <w:rsid w:val="009D53F1"/>
    <w:rsid w:val="009D56A1"/>
    <w:rsid w:val="009D653F"/>
    <w:rsid w:val="009E1035"/>
    <w:rsid w:val="009E163C"/>
    <w:rsid w:val="009E193D"/>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559F"/>
    <w:rsid w:val="00A15751"/>
    <w:rsid w:val="00A15C7C"/>
    <w:rsid w:val="00A1702A"/>
    <w:rsid w:val="00A20B8B"/>
    <w:rsid w:val="00A21597"/>
    <w:rsid w:val="00A23465"/>
    <w:rsid w:val="00A23E1E"/>
    <w:rsid w:val="00A251B2"/>
    <w:rsid w:val="00A26016"/>
    <w:rsid w:val="00A27EAF"/>
    <w:rsid w:val="00A324BF"/>
    <w:rsid w:val="00A33DE3"/>
    <w:rsid w:val="00A353E0"/>
    <w:rsid w:val="00A40A98"/>
    <w:rsid w:val="00A40BD0"/>
    <w:rsid w:val="00A40F85"/>
    <w:rsid w:val="00A41B1D"/>
    <w:rsid w:val="00A4223E"/>
    <w:rsid w:val="00A43399"/>
    <w:rsid w:val="00A441A5"/>
    <w:rsid w:val="00A44340"/>
    <w:rsid w:val="00A46427"/>
    <w:rsid w:val="00A4682C"/>
    <w:rsid w:val="00A470FB"/>
    <w:rsid w:val="00A473F4"/>
    <w:rsid w:val="00A4776A"/>
    <w:rsid w:val="00A51583"/>
    <w:rsid w:val="00A526DE"/>
    <w:rsid w:val="00A52992"/>
    <w:rsid w:val="00A5454D"/>
    <w:rsid w:val="00A5496F"/>
    <w:rsid w:val="00A54B49"/>
    <w:rsid w:val="00A559C6"/>
    <w:rsid w:val="00A55D18"/>
    <w:rsid w:val="00A56BE8"/>
    <w:rsid w:val="00A5719C"/>
    <w:rsid w:val="00A57380"/>
    <w:rsid w:val="00A577A9"/>
    <w:rsid w:val="00A57837"/>
    <w:rsid w:val="00A579D1"/>
    <w:rsid w:val="00A57C95"/>
    <w:rsid w:val="00A60456"/>
    <w:rsid w:val="00A60D45"/>
    <w:rsid w:val="00A60FD4"/>
    <w:rsid w:val="00A615D2"/>
    <w:rsid w:val="00A62A5A"/>
    <w:rsid w:val="00A64AFA"/>
    <w:rsid w:val="00A652B2"/>
    <w:rsid w:val="00A65C31"/>
    <w:rsid w:val="00A668A2"/>
    <w:rsid w:val="00A70199"/>
    <w:rsid w:val="00A70201"/>
    <w:rsid w:val="00A704CA"/>
    <w:rsid w:val="00A71136"/>
    <w:rsid w:val="00A716E4"/>
    <w:rsid w:val="00A71844"/>
    <w:rsid w:val="00A71E61"/>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2633"/>
    <w:rsid w:val="00AA33B9"/>
    <w:rsid w:val="00AA3DFB"/>
    <w:rsid w:val="00AA613F"/>
    <w:rsid w:val="00AB00DC"/>
    <w:rsid w:val="00AB1B0C"/>
    <w:rsid w:val="00AB2617"/>
    <w:rsid w:val="00AB2B7F"/>
    <w:rsid w:val="00AB3226"/>
    <w:rsid w:val="00AB385C"/>
    <w:rsid w:val="00AB3D6E"/>
    <w:rsid w:val="00AB443A"/>
    <w:rsid w:val="00AB4FA0"/>
    <w:rsid w:val="00AB671C"/>
    <w:rsid w:val="00AC091A"/>
    <w:rsid w:val="00AC28D9"/>
    <w:rsid w:val="00AC3951"/>
    <w:rsid w:val="00AC3C40"/>
    <w:rsid w:val="00AC3C69"/>
    <w:rsid w:val="00AC3CF9"/>
    <w:rsid w:val="00AC554A"/>
    <w:rsid w:val="00AC5E6C"/>
    <w:rsid w:val="00AC7E52"/>
    <w:rsid w:val="00AD172A"/>
    <w:rsid w:val="00AD4B2F"/>
    <w:rsid w:val="00AD4C30"/>
    <w:rsid w:val="00AD587E"/>
    <w:rsid w:val="00AD6D29"/>
    <w:rsid w:val="00AD792C"/>
    <w:rsid w:val="00AE0016"/>
    <w:rsid w:val="00AE193F"/>
    <w:rsid w:val="00AE2B71"/>
    <w:rsid w:val="00AE2FC2"/>
    <w:rsid w:val="00AE3093"/>
    <w:rsid w:val="00AE53E6"/>
    <w:rsid w:val="00AE5B5F"/>
    <w:rsid w:val="00AF0893"/>
    <w:rsid w:val="00AF0D4E"/>
    <w:rsid w:val="00AF2029"/>
    <w:rsid w:val="00AF21D1"/>
    <w:rsid w:val="00AF386E"/>
    <w:rsid w:val="00AF49CC"/>
    <w:rsid w:val="00AF5131"/>
    <w:rsid w:val="00AF52AC"/>
    <w:rsid w:val="00AF5BC6"/>
    <w:rsid w:val="00AF711E"/>
    <w:rsid w:val="00AF7528"/>
    <w:rsid w:val="00B00081"/>
    <w:rsid w:val="00B0050C"/>
    <w:rsid w:val="00B00FE2"/>
    <w:rsid w:val="00B02810"/>
    <w:rsid w:val="00B02ACA"/>
    <w:rsid w:val="00B03CB4"/>
    <w:rsid w:val="00B04118"/>
    <w:rsid w:val="00B0472D"/>
    <w:rsid w:val="00B05114"/>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166A"/>
    <w:rsid w:val="00B21D3B"/>
    <w:rsid w:val="00B247A9"/>
    <w:rsid w:val="00B25E18"/>
    <w:rsid w:val="00B30F1F"/>
    <w:rsid w:val="00B312B1"/>
    <w:rsid w:val="00B32692"/>
    <w:rsid w:val="00B331AE"/>
    <w:rsid w:val="00B3325B"/>
    <w:rsid w:val="00B34D66"/>
    <w:rsid w:val="00B355E1"/>
    <w:rsid w:val="00B35AC7"/>
    <w:rsid w:val="00B400FC"/>
    <w:rsid w:val="00B40F90"/>
    <w:rsid w:val="00B41198"/>
    <w:rsid w:val="00B4152A"/>
    <w:rsid w:val="00B41F48"/>
    <w:rsid w:val="00B4302E"/>
    <w:rsid w:val="00B452D3"/>
    <w:rsid w:val="00B454B4"/>
    <w:rsid w:val="00B45618"/>
    <w:rsid w:val="00B45C3B"/>
    <w:rsid w:val="00B45D4E"/>
    <w:rsid w:val="00B460AB"/>
    <w:rsid w:val="00B4623A"/>
    <w:rsid w:val="00B4689A"/>
    <w:rsid w:val="00B46948"/>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346"/>
    <w:rsid w:val="00B70C99"/>
    <w:rsid w:val="00B7268E"/>
    <w:rsid w:val="00B73F44"/>
    <w:rsid w:val="00B74811"/>
    <w:rsid w:val="00B7539A"/>
    <w:rsid w:val="00B76772"/>
    <w:rsid w:val="00B77EDB"/>
    <w:rsid w:val="00B8132D"/>
    <w:rsid w:val="00B81E7A"/>
    <w:rsid w:val="00B85D00"/>
    <w:rsid w:val="00B86CAB"/>
    <w:rsid w:val="00B907BB"/>
    <w:rsid w:val="00B90F7C"/>
    <w:rsid w:val="00B9130E"/>
    <w:rsid w:val="00B91712"/>
    <w:rsid w:val="00B91F89"/>
    <w:rsid w:val="00B92CE6"/>
    <w:rsid w:val="00B932F9"/>
    <w:rsid w:val="00B94973"/>
    <w:rsid w:val="00B96365"/>
    <w:rsid w:val="00BA0B3F"/>
    <w:rsid w:val="00BA0C1A"/>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5C0E"/>
    <w:rsid w:val="00BB5D07"/>
    <w:rsid w:val="00BB6E86"/>
    <w:rsid w:val="00BB7209"/>
    <w:rsid w:val="00BB7264"/>
    <w:rsid w:val="00BB7576"/>
    <w:rsid w:val="00BC0C7D"/>
    <w:rsid w:val="00BC1101"/>
    <w:rsid w:val="00BC1D5D"/>
    <w:rsid w:val="00BC27B2"/>
    <w:rsid w:val="00BC2E7D"/>
    <w:rsid w:val="00BC4B50"/>
    <w:rsid w:val="00BC4CBC"/>
    <w:rsid w:val="00BC5307"/>
    <w:rsid w:val="00BC6588"/>
    <w:rsid w:val="00BC6AA3"/>
    <w:rsid w:val="00BC6E73"/>
    <w:rsid w:val="00BC72E8"/>
    <w:rsid w:val="00BC75F9"/>
    <w:rsid w:val="00BD0277"/>
    <w:rsid w:val="00BD1B42"/>
    <w:rsid w:val="00BD2532"/>
    <w:rsid w:val="00BD3262"/>
    <w:rsid w:val="00BD38BA"/>
    <w:rsid w:val="00BD3A9B"/>
    <w:rsid w:val="00BD6B0E"/>
    <w:rsid w:val="00BE02BF"/>
    <w:rsid w:val="00BE10D2"/>
    <w:rsid w:val="00BE1B4F"/>
    <w:rsid w:val="00BE3ABC"/>
    <w:rsid w:val="00BE3E4B"/>
    <w:rsid w:val="00BE3F1A"/>
    <w:rsid w:val="00BE6083"/>
    <w:rsid w:val="00BE6177"/>
    <w:rsid w:val="00BE61F8"/>
    <w:rsid w:val="00BE6AEB"/>
    <w:rsid w:val="00BE6F76"/>
    <w:rsid w:val="00BE7380"/>
    <w:rsid w:val="00BF02AD"/>
    <w:rsid w:val="00BF0D51"/>
    <w:rsid w:val="00BF1BB0"/>
    <w:rsid w:val="00BF2641"/>
    <w:rsid w:val="00BF35C5"/>
    <w:rsid w:val="00BF4167"/>
    <w:rsid w:val="00BF4183"/>
    <w:rsid w:val="00BF6E3F"/>
    <w:rsid w:val="00BF70FE"/>
    <w:rsid w:val="00BF7FC4"/>
    <w:rsid w:val="00C00CAB"/>
    <w:rsid w:val="00C00D76"/>
    <w:rsid w:val="00C01FC2"/>
    <w:rsid w:val="00C0296F"/>
    <w:rsid w:val="00C029D6"/>
    <w:rsid w:val="00C03120"/>
    <w:rsid w:val="00C04FBB"/>
    <w:rsid w:val="00C050FA"/>
    <w:rsid w:val="00C07B93"/>
    <w:rsid w:val="00C07E0C"/>
    <w:rsid w:val="00C115A0"/>
    <w:rsid w:val="00C1164B"/>
    <w:rsid w:val="00C11843"/>
    <w:rsid w:val="00C12D22"/>
    <w:rsid w:val="00C137B1"/>
    <w:rsid w:val="00C14504"/>
    <w:rsid w:val="00C15274"/>
    <w:rsid w:val="00C1560E"/>
    <w:rsid w:val="00C165C0"/>
    <w:rsid w:val="00C2007C"/>
    <w:rsid w:val="00C2010C"/>
    <w:rsid w:val="00C20A87"/>
    <w:rsid w:val="00C233F9"/>
    <w:rsid w:val="00C25380"/>
    <w:rsid w:val="00C2562A"/>
    <w:rsid w:val="00C25F66"/>
    <w:rsid w:val="00C26618"/>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0FBF"/>
    <w:rsid w:val="00C515E1"/>
    <w:rsid w:val="00C517C5"/>
    <w:rsid w:val="00C51E65"/>
    <w:rsid w:val="00C53887"/>
    <w:rsid w:val="00C56960"/>
    <w:rsid w:val="00C57EC0"/>
    <w:rsid w:val="00C60FEB"/>
    <w:rsid w:val="00C61953"/>
    <w:rsid w:val="00C61999"/>
    <w:rsid w:val="00C62A71"/>
    <w:rsid w:val="00C6430A"/>
    <w:rsid w:val="00C6431B"/>
    <w:rsid w:val="00C6587E"/>
    <w:rsid w:val="00C6653D"/>
    <w:rsid w:val="00C668D5"/>
    <w:rsid w:val="00C67A6E"/>
    <w:rsid w:val="00C7032F"/>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AC5"/>
    <w:rsid w:val="00CA5E31"/>
    <w:rsid w:val="00CA7124"/>
    <w:rsid w:val="00CB04A8"/>
    <w:rsid w:val="00CB1158"/>
    <w:rsid w:val="00CB21AC"/>
    <w:rsid w:val="00CB2B96"/>
    <w:rsid w:val="00CB2BBD"/>
    <w:rsid w:val="00CB2BFB"/>
    <w:rsid w:val="00CB3A63"/>
    <w:rsid w:val="00CB48EE"/>
    <w:rsid w:val="00CB65C1"/>
    <w:rsid w:val="00CB6B6D"/>
    <w:rsid w:val="00CC187C"/>
    <w:rsid w:val="00CC20B7"/>
    <w:rsid w:val="00CC2AF5"/>
    <w:rsid w:val="00CC3F55"/>
    <w:rsid w:val="00CC417A"/>
    <w:rsid w:val="00CC435F"/>
    <w:rsid w:val="00CC48CB"/>
    <w:rsid w:val="00CC54CA"/>
    <w:rsid w:val="00CC5F37"/>
    <w:rsid w:val="00CC6DF3"/>
    <w:rsid w:val="00CD1A9C"/>
    <w:rsid w:val="00CD1EB7"/>
    <w:rsid w:val="00CD37A7"/>
    <w:rsid w:val="00CD39CF"/>
    <w:rsid w:val="00CD3AF1"/>
    <w:rsid w:val="00CD41A4"/>
    <w:rsid w:val="00CD4295"/>
    <w:rsid w:val="00CD67EC"/>
    <w:rsid w:val="00CD6ABF"/>
    <w:rsid w:val="00CD7822"/>
    <w:rsid w:val="00CE2569"/>
    <w:rsid w:val="00CE2F19"/>
    <w:rsid w:val="00CE3745"/>
    <w:rsid w:val="00CE39A8"/>
    <w:rsid w:val="00CE5A9A"/>
    <w:rsid w:val="00CE67CA"/>
    <w:rsid w:val="00CE7247"/>
    <w:rsid w:val="00CE7968"/>
    <w:rsid w:val="00CF1859"/>
    <w:rsid w:val="00CF1D18"/>
    <w:rsid w:val="00CF28A2"/>
    <w:rsid w:val="00CF3BFF"/>
    <w:rsid w:val="00CF4444"/>
    <w:rsid w:val="00CF4B30"/>
    <w:rsid w:val="00CF613E"/>
    <w:rsid w:val="00CF63CF"/>
    <w:rsid w:val="00CF6776"/>
    <w:rsid w:val="00CF7004"/>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565"/>
    <w:rsid w:val="00D17C00"/>
    <w:rsid w:val="00D17DAB"/>
    <w:rsid w:val="00D220B6"/>
    <w:rsid w:val="00D23281"/>
    <w:rsid w:val="00D2348B"/>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23B2"/>
    <w:rsid w:val="00D5178E"/>
    <w:rsid w:val="00D51ED0"/>
    <w:rsid w:val="00D52642"/>
    <w:rsid w:val="00D53522"/>
    <w:rsid w:val="00D53A52"/>
    <w:rsid w:val="00D54513"/>
    <w:rsid w:val="00D553CC"/>
    <w:rsid w:val="00D55A3D"/>
    <w:rsid w:val="00D56074"/>
    <w:rsid w:val="00D57BED"/>
    <w:rsid w:val="00D60811"/>
    <w:rsid w:val="00D60AEA"/>
    <w:rsid w:val="00D6156F"/>
    <w:rsid w:val="00D629EC"/>
    <w:rsid w:val="00D62CCD"/>
    <w:rsid w:val="00D62D6C"/>
    <w:rsid w:val="00D63F69"/>
    <w:rsid w:val="00D649CE"/>
    <w:rsid w:val="00D65325"/>
    <w:rsid w:val="00D655D5"/>
    <w:rsid w:val="00D661C8"/>
    <w:rsid w:val="00D67CC2"/>
    <w:rsid w:val="00D707FD"/>
    <w:rsid w:val="00D759BC"/>
    <w:rsid w:val="00D75EFC"/>
    <w:rsid w:val="00D75F7B"/>
    <w:rsid w:val="00D80C34"/>
    <w:rsid w:val="00D80F5D"/>
    <w:rsid w:val="00D8105B"/>
    <w:rsid w:val="00D811D3"/>
    <w:rsid w:val="00D8206D"/>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1C1D"/>
    <w:rsid w:val="00DC218D"/>
    <w:rsid w:val="00DC22DC"/>
    <w:rsid w:val="00DC6378"/>
    <w:rsid w:val="00DC66CC"/>
    <w:rsid w:val="00DD0F57"/>
    <w:rsid w:val="00DD17B8"/>
    <w:rsid w:val="00DD1950"/>
    <w:rsid w:val="00DD2608"/>
    <w:rsid w:val="00DD3D46"/>
    <w:rsid w:val="00DD4E16"/>
    <w:rsid w:val="00DD5E25"/>
    <w:rsid w:val="00DD5F42"/>
    <w:rsid w:val="00DD744B"/>
    <w:rsid w:val="00DE0186"/>
    <w:rsid w:val="00DE042E"/>
    <w:rsid w:val="00DE1693"/>
    <w:rsid w:val="00DE2678"/>
    <w:rsid w:val="00DE2A1A"/>
    <w:rsid w:val="00DE314D"/>
    <w:rsid w:val="00DE39CC"/>
    <w:rsid w:val="00DE5817"/>
    <w:rsid w:val="00DE7FC2"/>
    <w:rsid w:val="00DF0527"/>
    <w:rsid w:val="00DF2B10"/>
    <w:rsid w:val="00DF3595"/>
    <w:rsid w:val="00DF370E"/>
    <w:rsid w:val="00DF3FD2"/>
    <w:rsid w:val="00DF40F0"/>
    <w:rsid w:val="00DF5AD2"/>
    <w:rsid w:val="00DF5BEC"/>
    <w:rsid w:val="00DF656D"/>
    <w:rsid w:val="00DF678C"/>
    <w:rsid w:val="00DF760E"/>
    <w:rsid w:val="00DF7EBF"/>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782A"/>
    <w:rsid w:val="00E2789E"/>
    <w:rsid w:val="00E27AD0"/>
    <w:rsid w:val="00E30760"/>
    <w:rsid w:val="00E31052"/>
    <w:rsid w:val="00E32982"/>
    <w:rsid w:val="00E34461"/>
    <w:rsid w:val="00E346CF"/>
    <w:rsid w:val="00E354B3"/>
    <w:rsid w:val="00E35791"/>
    <w:rsid w:val="00E365FB"/>
    <w:rsid w:val="00E370CE"/>
    <w:rsid w:val="00E37408"/>
    <w:rsid w:val="00E4182E"/>
    <w:rsid w:val="00E41914"/>
    <w:rsid w:val="00E43236"/>
    <w:rsid w:val="00E441F5"/>
    <w:rsid w:val="00E4493A"/>
    <w:rsid w:val="00E45598"/>
    <w:rsid w:val="00E45DC8"/>
    <w:rsid w:val="00E46040"/>
    <w:rsid w:val="00E47090"/>
    <w:rsid w:val="00E47458"/>
    <w:rsid w:val="00E476EF"/>
    <w:rsid w:val="00E47B6F"/>
    <w:rsid w:val="00E47D59"/>
    <w:rsid w:val="00E50607"/>
    <w:rsid w:val="00E51E14"/>
    <w:rsid w:val="00E522F1"/>
    <w:rsid w:val="00E553FB"/>
    <w:rsid w:val="00E560B0"/>
    <w:rsid w:val="00E573C3"/>
    <w:rsid w:val="00E6067F"/>
    <w:rsid w:val="00E61F70"/>
    <w:rsid w:val="00E63047"/>
    <w:rsid w:val="00E638C9"/>
    <w:rsid w:val="00E64044"/>
    <w:rsid w:val="00E64DC7"/>
    <w:rsid w:val="00E6652C"/>
    <w:rsid w:val="00E66B41"/>
    <w:rsid w:val="00E66BFE"/>
    <w:rsid w:val="00E702CD"/>
    <w:rsid w:val="00E72A46"/>
    <w:rsid w:val="00E733AD"/>
    <w:rsid w:val="00E73E50"/>
    <w:rsid w:val="00E74259"/>
    <w:rsid w:val="00E74925"/>
    <w:rsid w:val="00E767B6"/>
    <w:rsid w:val="00E77890"/>
    <w:rsid w:val="00E80D4C"/>
    <w:rsid w:val="00E8102B"/>
    <w:rsid w:val="00E81CFE"/>
    <w:rsid w:val="00E83ABE"/>
    <w:rsid w:val="00E84830"/>
    <w:rsid w:val="00E85E41"/>
    <w:rsid w:val="00E876B0"/>
    <w:rsid w:val="00E903DB"/>
    <w:rsid w:val="00E91BA6"/>
    <w:rsid w:val="00E92587"/>
    <w:rsid w:val="00E940D1"/>
    <w:rsid w:val="00E94BBF"/>
    <w:rsid w:val="00E97138"/>
    <w:rsid w:val="00EA0016"/>
    <w:rsid w:val="00EA1198"/>
    <w:rsid w:val="00EA1416"/>
    <w:rsid w:val="00EA2482"/>
    <w:rsid w:val="00EA285E"/>
    <w:rsid w:val="00EA2A5A"/>
    <w:rsid w:val="00EA2A5B"/>
    <w:rsid w:val="00EA3182"/>
    <w:rsid w:val="00EA3ECE"/>
    <w:rsid w:val="00EA4556"/>
    <w:rsid w:val="00EA4D61"/>
    <w:rsid w:val="00EA5666"/>
    <w:rsid w:val="00EA5E81"/>
    <w:rsid w:val="00EA6126"/>
    <w:rsid w:val="00EA67E1"/>
    <w:rsid w:val="00EA6A8A"/>
    <w:rsid w:val="00EA6E59"/>
    <w:rsid w:val="00EB05F7"/>
    <w:rsid w:val="00EB1653"/>
    <w:rsid w:val="00EB2223"/>
    <w:rsid w:val="00EB3A37"/>
    <w:rsid w:val="00EB4EE5"/>
    <w:rsid w:val="00EB510F"/>
    <w:rsid w:val="00EB606E"/>
    <w:rsid w:val="00EB61E2"/>
    <w:rsid w:val="00EB6352"/>
    <w:rsid w:val="00EB66B0"/>
    <w:rsid w:val="00EB6ADA"/>
    <w:rsid w:val="00EC0DEF"/>
    <w:rsid w:val="00EC13BC"/>
    <w:rsid w:val="00EC1C26"/>
    <w:rsid w:val="00EC2E75"/>
    <w:rsid w:val="00EC3897"/>
    <w:rsid w:val="00EC5348"/>
    <w:rsid w:val="00EC7977"/>
    <w:rsid w:val="00EC7BB1"/>
    <w:rsid w:val="00EC7BB2"/>
    <w:rsid w:val="00ED0BA0"/>
    <w:rsid w:val="00ED2288"/>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C80"/>
    <w:rsid w:val="00EF3EFB"/>
    <w:rsid w:val="00EF44CD"/>
    <w:rsid w:val="00EF5088"/>
    <w:rsid w:val="00EF7DA1"/>
    <w:rsid w:val="00F00781"/>
    <w:rsid w:val="00F00D50"/>
    <w:rsid w:val="00F010BA"/>
    <w:rsid w:val="00F01F30"/>
    <w:rsid w:val="00F02FF2"/>
    <w:rsid w:val="00F039DA"/>
    <w:rsid w:val="00F05207"/>
    <w:rsid w:val="00F06212"/>
    <w:rsid w:val="00F071B1"/>
    <w:rsid w:val="00F07B8F"/>
    <w:rsid w:val="00F07F41"/>
    <w:rsid w:val="00F10222"/>
    <w:rsid w:val="00F105C9"/>
    <w:rsid w:val="00F10DF9"/>
    <w:rsid w:val="00F111DF"/>
    <w:rsid w:val="00F1209B"/>
    <w:rsid w:val="00F12A62"/>
    <w:rsid w:val="00F12C27"/>
    <w:rsid w:val="00F13405"/>
    <w:rsid w:val="00F13ACC"/>
    <w:rsid w:val="00F14782"/>
    <w:rsid w:val="00F1658C"/>
    <w:rsid w:val="00F1792D"/>
    <w:rsid w:val="00F20654"/>
    <w:rsid w:val="00F20C82"/>
    <w:rsid w:val="00F2229C"/>
    <w:rsid w:val="00F244CF"/>
    <w:rsid w:val="00F25A38"/>
    <w:rsid w:val="00F25D8F"/>
    <w:rsid w:val="00F27320"/>
    <w:rsid w:val="00F300A7"/>
    <w:rsid w:val="00F300DC"/>
    <w:rsid w:val="00F3131F"/>
    <w:rsid w:val="00F339AE"/>
    <w:rsid w:val="00F33E9C"/>
    <w:rsid w:val="00F34249"/>
    <w:rsid w:val="00F3432E"/>
    <w:rsid w:val="00F34BCC"/>
    <w:rsid w:val="00F35D4D"/>
    <w:rsid w:val="00F36065"/>
    <w:rsid w:val="00F364D2"/>
    <w:rsid w:val="00F402E2"/>
    <w:rsid w:val="00F40620"/>
    <w:rsid w:val="00F41CAB"/>
    <w:rsid w:val="00F42023"/>
    <w:rsid w:val="00F4359B"/>
    <w:rsid w:val="00F441EB"/>
    <w:rsid w:val="00F457D6"/>
    <w:rsid w:val="00F46753"/>
    <w:rsid w:val="00F5059C"/>
    <w:rsid w:val="00F51089"/>
    <w:rsid w:val="00F53E33"/>
    <w:rsid w:val="00F5466E"/>
    <w:rsid w:val="00F54E14"/>
    <w:rsid w:val="00F56D1C"/>
    <w:rsid w:val="00F6153D"/>
    <w:rsid w:val="00F63651"/>
    <w:rsid w:val="00F64857"/>
    <w:rsid w:val="00F649BD"/>
    <w:rsid w:val="00F64AD1"/>
    <w:rsid w:val="00F64CC1"/>
    <w:rsid w:val="00F6598A"/>
    <w:rsid w:val="00F7062E"/>
    <w:rsid w:val="00F70CAB"/>
    <w:rsid w:val="00F71901"/>
    <w:rsid w:val="00F7286B"/>
    <w:rsid w:val="00F7304D"/>
    <w:rsid w:val="00F73375"/>
    <w:rsid w:val="00F73A40"/>
    <w:rsid w:val="00F77010"/>
    <w:rsid w:val="00F805C1"/>
    <w:rsid w:val="00F80ABB"/>
    <w:rsid w:val="00F81AE9"/>
    <w:rsid w:val="00F820F2"/>
    <w:rsid w:val="00F82141"/>
    <w:rsid w:val="00F82BBC"/>
    <w:rsid w:val="00F84008"/>
    <w:rsid w:val="00F84DAB"/>
    <w:rsid w:val="00F84FA7"/>
    <w:rsid w:val="00F90BF4"/>
    <w:rsid w:val="00F90C42"/>
    <w:rsid w:val="00F918D6"/>
    <w:rsid w:val="00F921BE"/>
    <w:rsid w:val="00F92486"/>
    <w:rsid w:val="00F93300"/>
    <w:rsid w:val="00F956E5"/>
    <w:rsid w:val="00F96AEA"/>
    <w:rsid w:val="00F96D18"/>
    <w:rsid w:val="00F9791A"/>
    <w:rsid w:val="00F97EE4"/>
    <w:rsid w:val="00FA0347"/>
    <w:rsid w:val="00FA38C4"/>
    <w:rsid w:val="00FA4504"/>
    <w:rsid w:val="00FA4664"/>
    <w:rsid w:val="00FA5EA4"/>
    <w:rsid w:val="00FA6712"/>
    <w:rsid w:val="00FA7350"/>
    <w:rsid w:val="00FB10F3"/>
    <w:rsid w:val="00FB11AD"/>
    <w:rsid w:val="00FB11CF"/>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9BA"/>
    <w:rsid w:val="00FD17CF"/>
    <w:rsid w:val="00FD1BED"/>
    <w:rsid w:val="00FD2A4B"/>
    <w:rsid w:val="00FD2B74"/>
    <w:rsid w:val="00FD2F59"/>
    <w:rsid w:val="00FD30EF"/>
    <w:rsid w:val="00FD3752"/>
    <w:rsid w:val="00FD5638"/>
    <w:rsid w:val="00FD5AB0"/>
    <w:rsid w:val="00FD7423"/>
    <w:rsid w:val="00FD7BE2"/>
    <w:rsid w:val="00FD7CDE"/>
    <w:rsid w:val="00FE13AE"/>
    <w:rsid w:val="00FE1C3A"/>
    <w:rsid w:val="00FE38BD"/>
    <w:rsid w:val="00FE4034"/>
    <w:rsid w:val="00FE4273"/>
    <w:rsid w:val="00FE5619"/>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mailto:edjrangel@correo.uaa.mx" TargetMode="External"/><Relationship Id="rId26"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hyperlink" Target="http://conferencias.uaa.mx/userport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mespar@correo.uaa.mx" TargetMode="External"/><Relationship Id="rId25" Type="http://schemas.openxmlformats.org/officeDocument/2006/relationships/hyperlink" Target="mailto:beatriz.rivera@edu.uaa.m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va.vargas@edu.uaa.mx" TargetMode="External"/><Relationship Id="rId20" Type="http://schemas.openxmlformats.org/officeDocument/2006/relationships/hyperlink" Target="mailto:alberto.murillo@edu.uaa.mx" TargetMode="External"/><Relationship Id="rId29" Type="http://schemas.openxmlformats.org/officeDocument/2006/relationships/hyperlink" Target="mailto:veronica.medin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yperlink" Target="http://www.sat.gob.m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jrodriguez@correo.uaa.mx" TargetMode="External"/><Relationship Id="rId23" Type="http://schemas.openxmlformats.org/officeDocument/2006/relationships/hyperlink" Target="https://eservicios2.aguascalientes.gob.mx/contribuciones/" TargetMode="External"/><Relationship Id="rId28" Type="http://schemas.openxmlformats.org/officeDocument/2006/relationships/hyperlink" Target="mailto:jesus.ruiz@edu.uaa.mx" TargetMode="External"/><Relationship Id="rId10" Type="http://schemas.openxmlformats.org/officeDocument/2006/relationships/hyperlink" Target="mailto:beatriz.rivera@edu.uaa.mx" TargetMode="External"/><Relationship Id="rId19" Type="http://schemas.openxmlformats.org/officeDocument/2006/relationships/hyperlink" Target="mailto:samuel.garcia@edu.uaa.m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oel.meza@edu.uaa.mx" TargetMode="External"/><Relationship Id="rId22" Type="http://schemas.openxmlformats.org/officeDocument/2006/relationships/hyperlink" Target="https://eservicios2.aguascalientes.gob.mx/sefi/obligacionesrfc/login.aspx" TargetMode="External"/><Relationship Id="rId27" Type="http://schemas.openxmlformats.org/officeDocument/2006/relationships/hyperlink" Target="http://conferencias.uaa.mx" TargetMode="External"/><Relationship Id="rId30" Type="http://schemas.openxmlformats.org/officeDocument/2006/relationships/header" Target="header1.xml"/><Relationship Id="rId8" Type="http://schemas.openxmlformats.org/officeDocument/2006/relationships/hyperlink" Target="http://www.uaa.mx/transparenc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9CCEE-67A6-4BC6-8DEC-D11EBF1F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2681</TotalTime>
  <Pages>40</Pages>
  <Words>20905</Words>
  <Characters>114980</Characters>
  <Application>Microsoft Office Word</Application>
  <DocSecurity>0</DocSecurity>
  <Lines>958</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609</cp:revision>
  <cp:lastPrinted>2023-06-05T16:04:00Z</cp:lastPrinted>
  <dcterms:created xsi:type="dcterms:W3CDTF">2022-08-19T19:21:00Z</dcterms:created>
  <dcterms:modified xsi:type="dcterms:W3CDTF">2023-06-05T16:04:00Z</dcterms:modified>
</cp:coreProperties>
</file>