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bookmarkStart w:id="0" w:name="_GoBack"/>
      <w:bookmarkEnd w:id="0"/>
    </w:p>
    <w:p w14:paraId="426CCC63" w14:textId="3376B731" w:rsidR="007549AC" w:rsidRDefault="007549AC" w:rsidP="00426A50">
      <w:pPr>
        <w:rPr>
          <w:rFonts w:asciiTheme="minorHAnsi" w:hAnsiTheme="minorHAnsi" w:cstheme="minorHAnsi"/>
          <w:b/>
          <w:bCs/>
          <w:noProof/>
          <w:color w:val="000000"/>
          <w:sz w:val="17"/>
          <w:szCs w:val="17"/>
          <w:lang w:val="es-MX"/>
        </w:rPr>
      </w:pPr>
      <w:r w:rsidRPr="005034EC">
        <w:rPr>
          <w:rFonts w:asciiTheme="minorHAnsi" w:hAnsiTheme="minorHAnsi" w:cstheme="minorHAnsi"/>
          <w:b/>
          <w:bCs/>
          <w:noProof/>
          <w:color w:val="000000"/>
          <w:sz w:val="17"/>
          <w:szCs w:val="17"/>
          <w:lang w:val="es-MX"/>
        </w:rPr>
        <w:t xml:space="preserve">Antecedentes </w:t>
      </w:r>
    </w:p>
    <w:p w14:paraId="6C5E9D80" w14:textId="77777777" w:rsidR="00ED70B6" w:rsidRPr="005034EC" w:rsidRDefault="00ED70B6" w:rsidP="00426A50">
      <w:pPr>
        <w:rPr>
          <w:rFonts w:asciiTheme="minorHAnsi" w:hAnsiTheme="minorHAnsi" w:cstheme="minorHAnsi"/>
          <w:b/>
          <w:bCs/>
          <w:noProof/>
          <w:color w:val="000000"/>
          <w:sz w:val="17"/>
          <w:szCs w:val="17"/>
          <w:lang w:val="es-MX"/>
        </w:rPr>
      </w:pPr>
    </w:p>
    <w:p w14:paraId="437A6F72" w14:textId="1C39C0B7" w:rsidR="00AA5F5C" w:rsidRPr="005034EC" w:rsidRDefault="005034EC" w:rsidP="00F76059">
      <w:pPr>
        <w:pStyle w:val="Prrafodelista"/>
        <w:numPr>
          <w:ilvl w:val="0"/>
          <w:numId w:val="11"/>
        </w:numPr>
        <w:rPr>
          <w:rFonts w:asciiTheme="minorHAnsi" w:hAnsiTheme="minorHAnsi" w:cstheme="minorHAnsi"/>
          <w:b/>
          <w:sz w:val="17"/>
          <w:szCs w:val="17"/>
        </w:rPr>
      </w:pPr>
      <w:r w:rsidRPr="005034EC">
        <w:rPr>
          <w:rFonts w:asciiTheme="minorHAnsi" w:hAnsiTheme="minorHAnsi" w:cstheme="minorHAnsi"/>
          <w:bCs/>
          <w:noProof/>
          <w:color w:val="000000"/>
          <w:sz w:val="17"/>
          <w:szCs w:val="17"/>
          <w:lang w:val="es-MX"/>
        </w:rPr>
        <w:t xml:space="preserve">El </w:t>
      </w:r>
      <w:r w:rsidRPr="00562AA8">
        <w:rPr>
          <w:rFonts w:asciiTheme="minorHAnsi" w:hAnsiTheme="minorHAnsi" w:cstheme="minorHAnsi"/>
          <w:bCs/>
          <w:noProof/>
          <w:color w:val="000000"/>
          <w:sz w:val="17"/>
          <w:szCs w:val="17"/>
          <w:lang w:val="es-MX"/>
        </w:rPr>
        <w:t xml:space="preserve">día </w:t>
      </w:r>
      <w:r w:rsidR="00562AA8" w:rsidRPr="00562AA8">
        <w:rPr>
          <w:rFonts w:asciiTheme="minorHAnsi" w:hAnsiTheme="minorHAnsi" w:cstheme="minorHAnsi"/>
          <w:bCs/>
          <w:noProof/>
          <w:color w:val="000000"/>
          <w:sz w:val="17"/>
          <w:szCs w:val="17"/>
          <w:lang w:val="es-MX"/>
        </w:rPr>
        <w:t>26</w:t>
      </w:r>
      <w:r w:rsidR="00AA5F5C" w:rsidRPr="00562AA8">
        <w:rPr>
          <w:rFonts w:asciiTheme="minorHAnsi" w:hAnsiTheme="minorHAnsi" w:cstheme="minorHAnsi"/>
          <w:bCs/>
          <w:noProof/>
          <w:color w:val="000000"/>
          <w:sz w:val="17"/>
          <w:szCs w:val="17"/>
          <w:lang w:val="es-MX"/>
        </w:rPr>
        <w:t xml:space="preserve"> de </w:t>
      </w:r>
      <w:r w:rsidR="00027818" w:rsidRPr="00562AA8">
        <w:rPr>
          <w:rFonts w:asciiTheme="minorHAnsi" w:hAnsiTheme="minorHAnsi" w:cstheme="minorHAnsi"/>
          <w:bCs/>
          <w:noProof/>
          <w:color w:val="000000"/>
          <w:sz w:val="17"/>
          <w:szCs w:val="17"/>
          <w:lang w:val="es-MX"/>
        </w:rPr>
        <w:t>junio</w:t>
      </w:r>
      <w:r w:rsidR="00562AA8" w:rsidRPr="00562AA8">
        <w:rPr>
          <w:rFonts w:asciiTheme="minorHAnsi" w:hAnsiTheme="minorHAnsi" w:cstheme="minorHAnsi"/>
          <w:bCs/>
          <w:noProof/>
          <w:color w:val="000000"/>
          <w:sz w:val="17"/>
          <w:szCs w:val="17"/>
          <w:lang w:val="es-MX"/>
        </w:rPr>
        <w:t xml:space="preserve"> del año 2023 a solicitud</w:t>
      </w:r>
      <w:r w:rsidR="00562AA8">
        <w:rPr>
          <w:rFonts w:asciiTheme="minorHAnsi" w:hAnsiTheme="minorHAnsi" w:cstheme="minorHAnsi"/>
          <w:bCs/>
          <w:noProof/>
          <w:color w:val="000000"/>
          <w:sz w:val="17"/>
          <w:szCs w:val="17"/>
          <w:lang w:val="es-MX"/>
        </w:rPr>
        <w:t xml:space="preserve"> de la Dirección de Infraestructura Universitaria, Departamento de Servicios Generales, en específico la Sección de Transportes </w:t>
      </w:r>
      <w:r w:rsidR="00AA5F5C" w:rsidRPr="005034EC">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AA5F5C" w:rsidRPr="005034EC">
        <w:rPr>
          <w:rFonts w:asciiTheme="minorHAnsi" w:hAnsiTheme="minorHAnsi" w:cstheme="minorHAnsi"/>
          <w:b/>
          <w:bCs/>
          <w:noProof/>
          <w:color w:val="000000"/>
          <w:sz w:val="17"/>
          <w:szCs w:val="17"/>
          <w:lang w:val="es-MX"/>
        </w:rPr>
        <w:t>L.P.N. E/90104</w:t>
      </w:r>
      <w:r w:rsidRPr="005034EC">
        <w:rPr>
          <w:rFonts w:asciiTheme="minorHAnsi" w:hAnsiTheme="minorHAnsi" w:cstheme="minorHAnsi"/>
          <w:b/>
          <w:bCs/>
          <w:noProof/>
          <w:color w:val="000000"/>
          <w:sz w:val="17"/>
          <w:szCs w:val="17"/>
          <w:lang w:val="es-MX"/>
        </w:rPr>
        <w:t>5968-0</w:t>
      </w:r>
      <w:r w:rsidR="00562AA8">
        <w:rPr>
          <w:rFonts w:asciiTheme="minorHAnsi" w:hAnsiTheme="minorHAnsi" w:cstheme="minorHAnsi"/>
          <w:b/>
          <w:bCs/>
          <w:noProof/>
          <w:color w:val="000000"/>
          <w:sz w:val="17"/>
          <w:szCs w:val="17"/>
          <w:lang w:val="es-MX"/>
        </w:rPr>
        <w:t>24</w:t>
      </w:r>
      <w:r w:rsidR="00AA5F5C" w:rsidRPr="005034EC">
        <w:rPr>
          <w:rFonts w:asciiTheme="minorHAnsi" w:hAnsiTheme="minorHAnsi" w:cstheme="minorHAnsi"/>
          <w:b/>
          <w:bCs/>
          <w:noProof/>
          <w:color w:val="000000"/>
          <w:sz w:val="17"/>
          <w:szCs w:val="17"/>
          <w:lang w:val="es-MX"/>
        </w:rPr>
        <w:t>-2023</w:t>
      </w:r>
      <w:r w:rsidR="00AA5F5C" w:rsidRPr="005034EC">
        <w:rPr>
          <w:rFonts w:asciiTheme="minorHAnsi" w:hAnsiTheme="minorHAnsi" w:cstheme="minorHAnsi"/>
          <w:bCs/>
          <w:noProof/>
          <w:color w:val="000000"/>
          <w:sz w:val="17"/>
          <w:szCs w:val="17"/>
          <w:lang w:val="es-MX"/>
        </w:rPr>
        <w:t xml:space="preserve"> para la </w:t>
      </w:r>
      <w:r w:rsidRPr="005034EC">
        <w:rPr>
          <w:rFonts w:asciiTheme="minorHAnsi" w:hAnsiTheme="minorHAnsi" w:cstheme="minorHAnsi"/>
          <w:b/>
          <w:sz w:val="17"/>
          <w:szCs w:val="17"/>
        </w:rPr>
        <w:t>Contratación de Servicios de mantenimiento preventivo y correctivo, reparación en suspensiones, adquisición de neumáticos y vehículos de la Universidad Autónoma de Aguascalientes</w:t>
      </w:r>
      <w:r w:rsidR="00AA5F5C" w:rsidRPr="005034EC">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p>
    <w:p w14:paraId="4B125044" w14:textId="77777777" w:rsidR="00AA5F5C" w:rsidRPr="005034EC" w:rsidRDefault="00AA5F5C" w:rsidP="00AA5F5C">
      <w:pPr>
        <w:jc w:val="both"/>
        <w:rPr>
          <w:rFonts w:asciiTheme="minorHAnsi" w:hAnsiTheme="minorHAnsi" w:cstheme="minorHAnsi"/>
          <w:bCs/>
          <w:noProof/>
          <w:color w:val="000000"/>
          <w:sz w:val="17"/>
          <w:szCs w:val="17"/>
          <w:lang w:val="es-MX"/>
        </w:rPr>
      </w:pPr>
    </w:p>
    <w:p w14:paraId="13F858E3" w14:textId="355765AB" w:rsidR="00027818" w:rsidRPr="005034EC" w:rsidRDefault="005034EC" w:rsidP="00AA5F5C">
      <w:pPr>
        <w:jc w:val="both"/>
        <w:rPr>
          <w:rFonts w:asciiTheme="minorHAnsi" w:hAnsiTheme="minorHAnsi" w:cstheme="minorHAnsi"/>
          <w:bCs/>
          <w:noProof/>
          <w:color w:val="000000"/>
          <w:sz w:val="17"/>
          <w:szCs w:val="17"/>
          <w:lang w:val="es-MX"/>
        </w:rPr>
      </w:pPr>
      <w:r w:rsidRPr="005034EC">
        <w:rPr>
          <w:rFonts w:asciiTheme="minorHAnsi" w:hAnsiTheme="minorHAnsi" w:cstheme="minorHAnsi"/>
          <w:bCs/>
          <w:noProof/>
          <w:color w:val="000000"/>
          <w:sz w:val="17"/>
          <w:szCs w:val="17"/>
          <w:lang w:val="es-MX"/>
        </w:rPr>
        <w:t xml:space="preserve">El día </w:t>
      </w:r>
      <w:r w:rsidR="00562AA8">
        <w:rPr>
          <w:rFonts w:asciiTheme="minorHAnsi" w:hAnsiTheme="minorHAnsi" w:cstheme="minorHAnsi"/>
          <w:bCs/>
          <w:noProof/>
          <w:color w:val="000000"/>
          <w:sz w:val="17"/>
          <w:szCs w:val="17"/>
          <w:lang w:val="es-MX"/>
        </w:rPr>
        <w:t>07</w:t>
      </w:r>
      <w:r w:rsidR="00AA5F5C" w:rsidRPr="005034EC">
        <w:rPr>
          <w:rFonts w:asciiTheme="minorHAnsi" w:hAnsiTheme="minorHAnsi" w:cstheme="minorHAnsi"/>
          <w:bCs/>
          <w:noProof/>
          <w:color w:val="000000"/>
          <w:sz w:val="17"/>
          <w:szCs w:val="17"/>
          <w:lang w:val="es-MX"/>
        </w:rPr>
        <w:t xml:space="preserve"> de </w:t>
      </w:r>
      <w:r w:rsidR="00562AA8">
        <w:rPr>
          <w:rFonts w:asciiTheme="minorHAnsi" w:hAnsiTheme="minorHAnsi" w:cstheme="minorHAnsi"/>
          <w:bCs/>
          <w:noProof/>
          <w:color w:val="000000"/>
          <w:sz w:val="17"/>
          <w:szCs w:val="17"/>
          <w:lang w:val="es-MX"/>
        </w:rPr>
        <w:t>jul</w:t>
      </w:r>
      <w:r w:rsidRPr="005034EC">
        <w:rPr>
          <w:rFonts w:asciiTheme="minorHAnsi" w:hAnsiTheme="minorHAnsi" w:cstheme="minorHAnsi"/>
          <w:bCs/>
          <w:noProof/>
          <w:color w:val="000000"/>
          <w:sz w:val="17"/>
          <w:szCs w:val="17"/>
          <w:lang w:val="es-MX"/>
        </w:rPr>
        <w:t>io del año 2023, a las 1</w:t>
      </w:r>
      <w:r w:rsidR="00562AA8">
        <w:rPr>
          <w:rFonts w:asciiTheme="minorHAnsi" w:hAnsiTheme="minorHAnsi" w:cstheme="minorHAnsi"/>
          <w:bCs/>
          <w:noProof/>
          <w:color w:val="000000"/>
          <w:sz w:val="17"/>
          <w:szCs w:val="17"/>
          <w:lang w:val="es-MX"/>
        </w:rPr>
        <w:t>2</w:t>
      </w:r>
      <w:r w:rsidR="00AA5F5C" w:rsidRPr="005034EC">
        <w:rPr>
          <w:rFonts w:asciiTheme="minorHAnsi" w:hAnsiTheme="minorHAnsi" w:cstheme="minorHAnsi"/>
          <w:bCs/>
          <w:noProof/>
          <w:color w:val="000000"/>
          <w:sz w:val="17"/>
          <w:szCs w:val="17"/>
          <w:lang w:val="es-MX"/>
        </w:rPr>
        <w:t xml:space="preserve">:00 horas, se declararón desiertas las siguientes partidas: </w:t>
      </w:r>
    </w:p>
    <w:p w14:paraId="3121A653" w14:textId="74212164" w:rsidR="005034EC" w:rsidRPr="005034EC" w:rsidRDefault="005034EC" w:rsidP="00AA5F5C">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911"/>
        <w:gridCol w:w="7979"/>
      </w:tblGrid>
      <w:tr w:rsidR="005034EC" w:rsidRPr="00AD11EA" w14:paraId="79F2CAFA" w14:textId="77777777" w:rsidTr="00A120AA">
        <w:trPr>
          <w:trHeight w:val="280"/>
        </w:trPr>
        <w:tc>
          <w:tcPr>
            <w:tcW w:w="966" w:type="pct"/>
            <w:shd w:val="clear" w:color="auto" w:fill="D9D9D9"/>
            <w:noWrap/>
            <w:vAlign w:val="center"/>
            <w:hideMark/>
          </w:tcPr>
          <w:p w14:paraId="28BB56FE" w14:textId="77777777" w:rsidR="005034EC" w:rsidRPr="00AD11EA" w:rsidRDefault="005034EC" w:rsidP="00991DFD">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Partidas Desiertas</w:t>
            </w:r>
          </w:p>
        </w:tc>
        <w:tc>
          <w:tcPr>
            <w:tcW w:w="4034" w:type="pct"/>
            <w:shd w:val="clear" w:color="auto" w:fill="D9D9D9"/>
            <w:noWrap/>
            <w:vAlign w:val="center"/>
            <w:hideMark/>
          </w:tcPr>
          <w:p w14:paraId="36050738" w14:textId="77777777" w:rsidR="005034EC" w:rsidRPr="00AD11EA" w:rsidRDefault="005034EC" w:rsidP="00991DFD">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Motivo</w:t>
            </w:r>
          </w:p>
        </w:tc>
      </w:tr>
      <w:tr w:rsidR="00562AA8" w:rsidRPr="00AD11EA" w14:paraId="3A022634" w14:textId="77777777" w:rsidTr="00A120AA">
        <w:trPr>
          <w:trHeight w:val="331"/>
        </w:trPr>
        <w:tc>
          <w:tcPr>
            <w:tcW w:w="966" w:type="pct"/>
            <w:shd w:val="clear" w:color="auto" w:fill="auto"/>
            <w:noWrap/>
            <w:vAlign w:val="center"/>
          </w:tcPr>
          <w:p w14:paraId="7261DEA4" w14:textId="5F907FE7" w:rsidR="00562AA8" w:rsidRPr="00A54EF7" w:rsidRDefault="00562AA8" w:rsidP="00562AA8">
            <w:pPr>
              <w:jc w:val="center"/>
              <w:rPr>
                <w:rFonts w:ascii="Arial" w:hAnsi="Arial" w:cs="Arial"/>
                <w:b/>
                <w:sz w:val="14"/>
                <w:szCs w:val="14"/>
              </w:rPr>
            </w:pPr>
            <w:r w:rsidRPr="00D87C48">
              <w:rPr>
                <w:rFonts w:ascii="Arial" w:hAnsi="Arial" w:cs="Arial"/>
                <w:b/>
                <w:sz w:val="14"/>
                <w:szCs w:val="14"/>
              </w:rPr>
              <w:t>186, 187, 188, 189, 190, 191, 192 y 193</w:t>
            </w:r>
          </w:p>
        </w:tc>
        <w:tc>
          <w:tcPr>
            <w:tcW w:w="4034" w:type="pct"/>
            <w:shd w:val="clear" w:color="auto" w:fill="auto"/>
            <w:noWrap/>
            <w:vAlign w:val="center"/>
          </w:tcPr>
          <w:p w14:paraId="2FA7234E" w14:textId="01B2AED6" w:rsidR="00562AA8" w:rsidRPr="00A54EF7" w:rsidRDefault="00562AA8" w:rsidP="00562AA8">
            <w:pPr>
              <w:rPr>
                <w:rFonts w:ascii="Arial" w:hAnsi="Arial" w:cs="Arial"/>
                <w:b/>
                <w:sz w:val="14"/>
                <w:szCs w:val="14"/>
              </w:rPr>
            </w:pPr>
            <w:r w:rsidRPr="00A54EF7">
              <w:rPr>
                <w:rFonts w:ascii="Arial" w:hAnsi="Arial" w:cs="Arial"/>
                <w:b/>
                <w:sz w:val="14"/>
                <w:szCs w:val="14"/>
              </w:rPr>
              <w:t>Se declara desierta en virtud de que no existieron propuesta susceptibles de análisis, al no ofertarse en el acto de presentación y apertura de propuestas.</w:t>
            </w:r>
          </w:p>
        </w:tc>
      </w:tr>
      <w:tr w:rsidR="00562AA8" w:rsidRPr="00AD11EA" w14:paraId="6BE9E08E" w14:textId="77777777" w:rsidTr="00A120AA">
        <w:trPr>
          <w:trHeight w:val="253"/>
        </w:trPr>
        <w:tc>
          <w:tcPr>
            <w:tcW w:w="966" w:type="pct"/>
            <w:shd w:val="clear" w:color="auto" w:fill="auto"/>
            <w:noWrap/>
            <w:vAlign w:val="center"/>
          </w:tcPr>
          <w:p w14:paraId="7F805B93" w14:textId="33400F09" w:rsidR="00562AA8" w:rsidRPr="00D35942" w:rsidRDefault="00562AA8" w:rsidP="00562AA8">
            <w:pPr>
              <w:jc w:val="center"/>
              <w:rPr>
                <w:rFonts w:ascii="Arial" w:hAnsi="Arial" w:cs="Arial"/>
                <w:b/>
                <w:sz w:val="14"/>
                <w:szCs w:val="14"/>
                <w:highlight w:val="yellow"/>
              </w:rPr>
            </w:pPr>
            <w:r w:rsidRPr="0035033A">
              <w:rPr>
                <w:rFonts w:ascii="Arial" w:hAnsi="Arial" w:cs="Arial"/>
                <w:b/>
                <w:sz w:val="14"/>
                <w:szCs w:val="14"/>
              </w:rPr>
              <w:t>1 a 88, 116 a 185</w:t>
            </w:r>
          </w:p>
        </w:tc>
        <w:tc>
          <w:tcPr>
            <w:tcW w:w="4034" w:type="pct"/>
            <w:shd w:val="clear" w:color="auto" w:fill="auto"/>
            <w:noWrap/>
            <w:vAlign w:val="center"/>
          </w:tcPr>
          <w:p w14:paraId="7A460990" w14:textId="404A9E76" w:rsidR="00562AA8" w:rsidRPr="00D35942" w:rsidRDefault="00562AA8" w:rsidP="00562AA8">
            <w:pPr>
              <w:rPr>
                <w:rFonts w:ascii="Arial" w:hAnsi="Arial" w:cs="Arial"/>
                <w:b/>
                <w:sz w:val="14"/>
                <w:szCs w:val="14"/>
                <w:highlight w:val="yellow"/>
              </w:rPr>
            </w:pPr>
            <w:r w:rsidRPr="000B6EA2">
              <w:rPr>
                <w:rFonts w:ascii="Arial" w:hAnsi="Arial" w:cs="Arial"/>
                <w:b/>
                <w:sz w:val="14"/>
                <w:szCs w:val="14"/>
              </w:rPr>
              <w:t>Se declara desierta, en virtud de que las propuestas presentadas no fueron solventes.</w:t>
            </w:r>
          </w:p>
        </w:tc>
      </w:tr>
    </w:tbl>
    <w:p w14:paraId="124B0DDD" w14:textId="43D75856" w:rsidR="00785744" w:rsidRDefault="00785744" w:rsidP="00785744">
      <w:pPr>
        <w:jc w:val="both"/>
        <w:rPr>
          <w:rFonts w:ascii="Arial" w:hAnsi="Arial" w:cs="Arial"/>
          <w:bCs/>
          <w:sz w:val="18"/>
          <w:szCs w:val="18"/>
          <w:lang w:val="es-MX"/>
        </w:rPr>
      </w:pPr>
    </w:p>
    <w:p w14:paraId="66C6DC90" w14:textId="75F6C4E9" w:rsidR="00466748" w:rsidRPr="00893DB5"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En este sentido y al persistir la necesidad de contratar con el carácter y requisitos solicitados en la primera licitación</w:t>
      </w:r>
      <w:r w:rsidR="004C4FD9">
        <w:rPr>
          <w:rFonts w:asciiTheme="minorHAnsi" w:hAnsiTheme="minorHAnsi" w:cstheme="minorHAnsi"/>
          <w:bCs/>
          <w:noProof/>
          <w:color w:val="000000"/>
          <w:sz w:val="17"/>
          <w:szCs w:val="17"/>
          <w:lang w:val="es-MX"/>
        </w:rPr>
        <w:t xml:space="preserve"> (se solicitó a las áreas que confirmaran a quien persistiala necesidad)</w:t>
      </w:r>
      <w:r w:rsidRPr="00A831B6">
        <w:rPr>
          <w:rFonts w:asciiTheme="minorHAnsi" w:hAnsiTheme="minorHAnsi" w:cstheme="minorHAnsi"/>
          <w:bCs/>
          <w:noProof/>
          <w:color w:val="000000"/>
          <w:sz w:val="17"/>
          <w:szCs w:val="17"/>
          <w:lang w:val="es-MX"/>
        </w:rPr>
        <w:t xml:space="preserve">,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r w:rsidR="00884BA1">
        <w:rPr>
          <w:rFonts w:asciiTheme="minorHAnsi" w:hAnsiTheme="minorHAnsi" w:cstheme="minorHAnsi"/>
          <w:color w:val="000000"/>
          <w:sz w:val="17"/>
          <w:szCs w:val="17"/>
          <w:lang w:val="es-MX"/>
        </w:rPr>
        <w:t xml:space="preserve"> Aunado a lo anterior, se recibió </w:t>
      </w:r>
      <w:r w:rsidR="008D7E99">
        <w:rPr>
          <w:rFonts w:asciiTheme="minorHAnsi" w:hAnsiTheme="minorHAnsi" w:cstheme="minorHAnsi"/>
          <w:color w:val="000000"/>
          <w:sz w:val="17"/>
          <w:szCs w:val="17"/>
          <w:lang w:val="es-MX"/>
        </w:rPr>
        <w:t>oficio relacionado por parte de las</w:t>
      </w:r>
      <w:r w:rsidR="00884BA1">
        <w:rPr>
          <w:rFonts w:asciiTheme="minorHAnsi" w:hAnsiTheme="minorHAnsi" w:cstheme="minorHAnsi"/>
          <w:color w:val="000000"/>
          <w:sz w:val="17"/>
          <w:szCs w:val="17"/>
          <w:lang w:val="es-MX"/>
        </w:rPr>
        <w:t xml:space="preserve"> área</w:t>
      </w:r>
      <w:r w:rsidR="008D7E99">
        <w:rPr>
          <w:rFonts w:asciiTheme="minorHAnsi" w:hAnsiTheme="minorHAnsi" w:cstheme="minorHAnsi"/>
          <w:color w:val="000000"/>
          <w:sz w:val="17"/>
          <w:szCs w:val="17"/>
          <w:lang w:val="es-MX"/>
        </w:rPr>
        <w:t>s</w:t>
      </w:r>
      <w:r w:rsidR="00884BA1">
        <w:rPr>
          <w:rFonts w:asciiTheme="minorHAnsi" w:hAnsiTheme="minorHAnsi" w:cstheme="minorHAnsi"/>
          <w:color w:val="000000"/>
          <w:sz w:val="17"/>
          <w:szCs w:val="17"/>
          <w:lang w:val="es-MX"/>
        </w:rPr>
        <w:t xml:space="preserve"> requirente</w:t>
      </w:r>
      <w:r w:rsidR="008D7E99">
        <w:rPr>
          <w:rFonts w:asciiTheme="minorHAnsi" w:hAnsiTheme="minorHAnsi" w:cstheme="minorHAnsi"/>
          <w:color w:val="000000"/>
          <w:sz w:val="17"/>
          <w:szCs w:val="17"/>
          <w:lang w:val="es-MX"/>
        </w:rPr>
        <w:t>s</w:t>
      </w:r>
      <w:r w:rsidR="00884BA1">
        <w:rPr>
          <w:rFonts w:asciiTheme="minorHAnsi" w:hAnsiTheme="minorHAnsi" w:cstheme="minorHAnsi"/>
          <w:color w:val="000000"/>
          <w:sz w:val="17"/>
          <w:szCs w:val="17"/>
          <w:lang w:val="es-MX"/>
        </w:rPr>
        <w:t xml:space="preserve"> </w:t>
      </w:r>
      <w:r w:rsidR="00884BA1" w:rsidRPr="005034EC">
        <w:rPr>
          <w:rFonts w:asciiTheme="minorHAnsi" w:hAnsiTheme="minorHAnsi" w:cstheme="minorHAnsi"/>
          <w:color w:val="000000"/>
          <w:sz w:val="17"/>
          <w:szCs w:val="17"/>
          <w:lang w:val="es-MX"/>
        </w:rPr>
        <w:t xml:space="preserve">con número </w:t>
      </w:r>
      <w:r w:rsidR="0001757E" w:rsidRPr="00DD30A8">
        <w:rPr>
          <w:rFonts w:asciiTheme="minorHAnsi" w:hAnsiTheme="minorHAnsi" w:cstheme="minorHAnsi"/>
          <w:i/>
          <w:sz w:val="17"/>
          <w:szCs w:val="17"/>
          <w:lang w:val="es-MX"/>
        </w:rPr>
        <w:t>DGF/DPAF-095/2023 y DGF/DPAF-140/2023</w:t>
      </w:r>
      <w:r w:rsidR="00884BA1" w:rsidRPr="005034EC">
        <w:rPr>
          <w:rFonts w:asciiTheme="minorHAnsi" w:hAnsiTheme="minorHAnsi" w:cstheme="minorHAnsi"/>
          <w:color w:val="000000"/>
          <w:sz w:val="17"/>
          <w:szCs w:val="17"/>
          <w:lang w:val="es-MX"/>
        </w:rPr>
        <w:t>.</w:t>
      </w: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42C53198" w:rsidR="00426A50" w:rsidRPr="008D7E99" w:rsidRDefault="00426A50" w:rsidP="008D7E99">
      <w:pPr>
        <w:autoSpaceDE w:val="0"/>
        <w:autoSpaceDN w:val="0"/>
        <w:adjustRightInd w:val="0"/>
        <w:jc w:val="both"/>
        <w:rPr>
          <w:rFonts w:asciiTheme="minorHAnsi" w:hAnsiTheme="minorHAnsi" w:cstheme="minorHAnsi"/>
          <w:b/>
          <w:sz w:val="17"/>
          <w:szCs w:val="17"/>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5034EC" w:rsidRPr="005034EC">
        <w:rPr>
          <w:rFonts w:asciiTheme="minorHAnsi" w:hAnsiTheme="minorHAnsi" w:cstheme="minorHAnsi"/>
          <w:b/>
          <w:sz w:val="17"/>
          <w:szCs w:val="17"/>
        </w:rPr>
        <w:t>Servicios de mantenimiento preventivo y correctivo, reparación en suspensiones para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CD0438">
        <w:rPr>
          <w:rFonts w:asciiTheme="minorHAnsi" w:hAnsiTheme="minorHAnsi" w:cstheme="minorHAnsi"/>
          <w:b/>
          <w:bCs/>
          <w:noProof/>
          <w:color w:val="000000"/>
          <w:sz w:val="17"/>
          <w:szCs w:val="17"/>
          <w:lang w:val="es-MX"/>
        </w:rPr>
        <w:t>“</w:t>
      </w:r>
      <w:r w:rsidR="005034EC" w:rsidRPr="005034EC">
        <w:rPr>
          <w:rFonts w:asciiTheme="minorHAnsi" w:hAnsiTheme="minorHAnsi" w:cstheme="minorHAnsi"/>
          <w:b/>
          <w:sz w:val="17"/>
          <w:szCs w:val="17"/>
          <w:lang w:val="es-MX"/>
        </w:rPr>
        <w:t>Fondo Ordinario Estatal y Recursos propios, conforme a los oficios DGF/DPAF-095/2023 y DGF/DPAF-140/2023</w:t>
      </w:r>
      <w:r w:rsidR="00CD0438">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7349CDF7" w14:textId="77777777" w:rsidR="008B300D" w:rsidRPr="008D7E99" w:rsidRDefault="008B300D" w:rsidP="00426A50">
      <w:pPr>
        <w:autoSpaceDE w:val="0"/>
        <w:autoSpaceDN w:val="0"/>
        <w:adjustRightInd w:val="0"/>
        <w:jc w:val="both"/>
        <w:rPr>
          <w:rFonts w:asciiTheme="minorHAnsi" w:hAnsiTheme="minorHAnsi" w:cstheme="minorHAnsi"/>
          <w:bCs/>
          <w:color w:val="000000"/>
          <w:sz w:val="17"/>
          <w:szCs w:val="17"/>
        </w:rPr>
      </w:pPr>
    </w:p>
    <w:p w14:paraId="6178E115" w14:textId="774C65B1"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56F29E9C" w:rsidR="00DA2FA4" w:rsidRPr="00E80956" w:rsidRDefault="00A120AA" w:rsidP="00A120AA">
            <w:pPr>
              <w:jc w:val="center"/>
              <w:rPr>
                <w:rFonts w:asciiTheme="minorHAnsi" w:hAnsiTheme="minorHAnsi" w:cstheme="minorHAnsi"/>
                <w:bCs/>
                <w:color w:val="000000"/>
                <w:sz w:val="16"/>
                <w:szCs w:val="16"/>
                <w:lang w:val="es-MX"/>
              </w:rPr>
            </w:pPr>
            <w:r w:rsidRPr="00E80956">
              <w:rPr>
                <w:rFonts w:asciiTheme="minorHAnsi" w:hAnsiTheme="minorHAnsi" w:cstheme="minorHAnsi"/>
                <w:bCs/>
                <w:color w:val="000000"/>
                <w:sz w:val="16"/>
                <w:szCs w:val="16"/>
                <w:lang w:val="es-MX"/>
              </w:rPr>
              <w:t>07</w:t>
            </w:r>
            <w:r w:rsidR="008D7E99" w:rsidRPr="00E80956">
              <w:rPr>
                <w:rFonts w:asciiTheme="minorHAnsi" w:hAnsiTheme="minorHAnsi" w:cstheme="minorHAnsi"/>
                <w:bCs/>
                <w:color w:val="000000"/>
                <w:sz w:val="16"/>
                <w:szCs w:val="16"/>
                <w:lang w:val="es-MX"/>
              </w:rPr>
              <w:t xml:space="preserve"> de </w:t>
            </w:r>
            <w:r w:rsidR="00851204" w:rsidRPr="00E80956">
              <w:rPr>
                <w:rFonts w:asciiTheme="minorHAnsi" w:hAnsiTheme="minorHAnsi" w:cstheme="minorHAnsi"/>
                <w:bCs/>
                <w:color w:val="000000"/>
                <w:sz w:val="16"/>
                <w:szCs w:val="16"/>
                <w:lang w:val="es-MX"/>
              </w:rPr>
              <w:t>ju</w:t>
            </w:r>
            <w:r w:rsidRPr="00E80956">
              <w:rPr>
                <w:rFonts w:asciiTheme="minorHAnsi" w:hAnsiTheme="minorHAnsi" w:cstheme="minorHAnsi"/>
                <w:bCs/>
                <w:color w:val="000000"/>
                <w:sz w:val="16"/>
                <w:szCs w:val="16"/>
                <w:lang w:val="es-MX"/>
              </w:rPr>
              <w:t>l</w:t>
            </w:r>
            <w:r w:rsidR="00851204" w:rsidRPr="00E80956">
              <w:rPr>
                <w:rFonts w:asciiTheme="minorHAnsi" w:hAnsiTheme="minorHAnsi" w:cstheme="minorHAnsi"/>
                <w:bCs/>
                <w:color w:val="000000"/>
                <w:sz w:val="16"/>
                <w:szCs w:val="16"/>
                <w:lang w:val="es-MX"/>
              </w:rPr>
              <w:t>io</w:t>
            </w:r>
            <w:r w:rsidR="008B300D" w:rsidRPr="00E80956">
              <w:rPr>
                <w:rFonts w:asciiTheme="minorHAnsi" w:hAnsiTheme="minorHAnsi" w:cstheme="minorHAnsi"/>
                <w:bCs/>
                <w:color w:val="000000"/>
                <w:sz w:val="16"/>
                <w:szCs w:val="16"/>
                <w:lang w:val="es-MX"/>
              </w:rPr>
              <w:t xml:space="preserve"> 202</w:t>
            </w:r>
            <w:r w:rsidR="00CD0438" w:rsidRPr="00E80956">
              <w:rPr>
                <w:rFonts w:asciiTheme="minorHAnsi" w:hAnsiTheme="minorHAnsi" w:cstheme="minorHAnsi"/>
                <w:bCs/>
                <w:color w:val="000000"/>
                <w:sz w:val="16"/>
                <w:szCs w:val="16"/>
                <w:lang w:val="es-MX"/>
              </w:rPr>
              <w:t>3</w:t>
            </w:r>
          </w:p>
        </w:tc>
        <w:tc>
          <w:tcPr>
            <w:tcW w:w="907" w:type="pct"/>
            <w:gridSpan w:val="2"/>
            <w:vAlign w:val="center"/>
          </w:tcPr>
          <w:p w14:paraId="0B032D5C" w14:textId="10C7B4DA" w:rsidR="00DA2FA4" w:rsidRPr="00E80956" w:rsidRDefault="00427B2B" w:rsidP="0066190F">
            <w:pPr>
              <w:jc w:val="center"/>
              <w:rPr>
                <w:rFonts w:asciiTheme="minorHAnsi" w:hAnsiTheme="minorHAnsi" w:cstheme="minorHAnsi"/>
                <w:caps/>
                <w:sz w:val="16"/>
                <w:szCs w:val="16"/>
                <w:lang w:val="es-MX"/>
              </w:rPr>
            </w:pPr>
            <w:r w:rsidRPr="00E80956">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08B2897A" w:rsidR="00B67F05" w:rsidRPr="00E80956" w:rsidRDefault="00A120AA" w:rsidP="00292E23">
            <w:pPr>
              <w:jc w:val="center"/>
              <w:rPr>
                <w:rFonts w:asciiTheme="minorHAnsi" w:hAnsiTheme="minorHAnsi" w:cstheme="minorHAnsi"/>
                <w:sz w:val="16"/>
                <w:szCs w:val="16"/>
                <w:lang w:val="es-MX"/>
              </w:rPr>
            </w:pPr>
            <w:r w:rsidRPr="00E80956">
              <w:rPr>
                <w:rFonts w:asciiTheme="minorHAnsi" w:hAnsiTheme="minorHAnsi" w:cstheme="minorHAnsi"/>
                <w:bCs/>
                <w:color w:val="000000"/>
                <w:sz w:val="16"/>
                <w:szCs w:val="16"/>
                <w:lang w:val="es-MX"/>
              </w:rPr>
              <w:t>1</w:t>
            </w:r>
            <w:r w:rsidR="00292E23" w:rsidRPr="00E80956">
              <w:rPr>
                <w:rFonts w:asciiTheme="minorHAnsi" w:hAnsiTheme="minorHAnsi" w:cstheme="minorHAnsi"/>
                <w:bCs/>
                <w:color w:val="000000"/>
                <w:sz w:val="16"/>
                <w:szCs w:val="16"/>
                <w:lang w:val="es-MX"/>
              </w:rPr>
              <w:t>7</w:t>
            </w:r>
            <w:r w:rsidR="008D7E99" w:rsidRPr="00E80956">
              <w:rPr>
                <w:rFonts w:asciiTheme="minorHAnsi" w:hAnsiTheme="minorHAnsi" w:cstheme="minorHAnsi"/>
                <w:bCs/>
                <w:color w:val="000000"/>
                <w:sz w:val="16"/>
                <w:szCs w:val="16"/>
                <w:lang w:val="es-MX"/>
              </w:rPr>
              <w:t xml:space="preserve"> de </w:t>
            </w:r>
            <w:r w:rsidR="00851204" w:rsidRPr="00E80956">
              <w:rPr>
                <w:rFonts w:asciiTheme="minorHAnsi" w:hAnsiTheme="minorHAnsi" w:cstheme="minorHAnsi"/>
                <w:bCs/>
                <w:color w:val="000000"/>
                <w:sz w:val="16"/>
                <w:szCs w:val="16"/>
                <w:lang w:val="es-MX"/>
              </w:rPr>
              <w:t>ju</w:t>
            </w:r>
            <w:r w:rsidRPr="00E80956">
              <w:rPr>
                <w:rFonts w:asciiTheme="minorHAnsi" w:hAnsiTheme="minorHAnsi" w:cstheme="minorHAnsi"/>
                <w:bCs/>
                <w:color w:val="000000"/>
                <w:sz w:val="16"/>
                <w:szCs w:val="16"/>
                <w:lang w:val="es-MX"/>
              </w:rPr>
              <w:t>l</w:t>
            </w:r>
            <w:r w:rsidR="00851204" w:rsidRPr="00E80956">
              <w:rPr>
                <w:rFonts w:asciiTheme="minorHAnsi" w:hAnsiTheme="minorHAnsi" w:cstheme="minorHAnsi"/>
                <w:bCs/>
                <w:color w:val="000000"/>
                <w:sz w:val="16"/>
                <w:szCs w:val="16"/>
                <w:lang w:val="es-MX"/>
              </w:rPr>
              <w:t>io</w:t>
            </w:r>
            <w:r w:rsidR="008B300D" w:rsidRPr="00E80956">
              <w:rPr>
                <w:rFonts w:asciiTheme="minorHAnsi" w:hAnsiTheme="minorHAnsi" w:cstheme="minorHAnsi"/>
                <w:bCs/>
                <w:color w:val="000000"/>
                <w:sz w:val="16"/>
                <w:szCs w:val="16"/>
                <w:lang w:val="es-MX"/>
              </w:rPr>
              <w:t xml:space="preserve"> de 202</w:t>
            </w:r>
            <w:r w:rsidR="00CD0438" w:rsidRPr="00E80956">
              <w:rPr>
                <w:rFonts w:asciiTheme="minorHAnsi" w:hAnsiTheme="minorHAnsi" w:cstheme="minorHAnsi"/>
                <w:bCs/>
                <w:color w:val="000000"/>
                <w:sz w:val="16"/>
                <w:szCs w:val="16"/>
                <w:lang w:val="es-MX"/>
              </w:rPr>
              <w:t>3</w:t>
            </w:r>
          </w:p>
        </w:tc>
        <w:tc>
          <w:tcPr>
            <w:tcW w:w="907" w:type="pct"/>
            <w:gridSpan w:val="2"/>
            <w:vAlign w:val="center"/>
          </w:tcPr>
          <w:p w14:paraId="3275866D" w14:textId="072EC332" w:rsidR="00B67F05" w:rsidRPr="00E80956" w:rsidRDefault="00500842" w:rsidP="00884BA1">
            <w:pPr>
              <w:jc w:val="center"/>
              <w:rPr>
                <w:rFonts w:asciiTheme="minorHAnsi" w:hAnsiTheme="minorHAnsi" w:cstheme="minorHAnsi"/>
                <w:caps/>
                <w:sz w:val="16"/>
                <w:szCs w:val="16"/>
                <w:lang w:val="en-US"/>
              </w:rPr>
            </w:pPr>
            <w:r w:rsidRPr="00E80956">
              <w:rPr>
                <w:rFonts w:asciiTheme="minorHAnsi" w:hAnsiTheme="minorHAnsi" w:cstheme="minorHAnsi"/>
                <w:sz w:val="16"/>
                <w:szCs w:val="16"/>
                <w:lang w:val="en-US"/>
              </w:rPr>
              <w:t>De</w:t>
            </w:r>
            <w:r w:rsidR="00884BA1" w:rsidRPr="00E80956">
              <w:rPr>
                <w:rFonts w:asciiTheme="minorHAnsi" w:hAnsiTheme="minorHAnsi" w:cstheme="minorHAnsi"/>
                <w:sz w:val="16"/>
                <w:szCs w:val="16"/>
                <w:lang w:val="en-US"/>
              </w:rPr>
              <w:t xml:space="preserve"> </w:t>
            </w:r>
            <w:r w:rsidR="0027280F" w:rsidRPr="00E80956">
              <w:rPr>
                <w:rFonts w:asciiTheme="minorHAnsi" w:hAnsiTheme="minorHAnsi" w:cstheme="minorHAnsi"/>
                <w:sz w:val="16"/>
                <w:szCs w:val="16"/>
                <w:lang w:val="en-US"/>
              </w:rPr>
              <w:t xml:space="preserve">10:00 </w:t>
            </w:r>
            <w:proofErr w:type="spellStart"/>
            <w:r w:rsidR="0027280F" w:rsidRPr="00E80956">
              <w:rPr>
                <w:rFonts w:asciiTheme="minorHAnsi" w:hAnsiTheme="minorHAnsi" w:cstheme="minorHAnsi"/>
                <w:sz w:val="16"/>
                <w:szCs w:val="16"/>
                <w:lang w:val="en-US"/>
              </w:rPr>
              <w:t>a.m</w:t>
            </w:r>
            <w:proofErr w:type="spellEnd"/>
            <w:r w:rsidR="0027280F" w:rsidRPr="00E80956">
              <w:rPr>
                <w:rFonts w:asciiTheme="minorHAnsi" w:hAnsiTheme="minorHAnsi" w:cstheme="minorHAnsi"/>
                <w:sz w:val="16"/>
                <w:szCs w:val="16"/>
                <w:lang w:val="en-US"/>
              </w:rPr>
              <w:t xml:space="preserve"> a 1</w:t>
            </w:r>
            <w:r w:rsidR="00884BA1" w:rsidRPr="00E80956">
              <w:rPr>
                <w:rFonts w:asciiTheme="minorHAnsi" w:hAnsiTheme="minorHAnsi" w:cstheme="minorHAnsi"/>
                <w:sz w:val="16"/>
                <w:szCs w:val="16"/>
                <w:lang w:val="en-US"/>
              </w:rPr>
              <w:t>2</w:t>
            </w:r>
            <w:r w:rsidR="0027280F" w:rsidRPr="00E80956">
              <w:rPr>
                <w:rFonts w:asciiTheme="minorHAnsi" w:hAnsiTheme="minorHAnsi" w:cstheme="minorHAnsi"/>
                <w:sz w:val="16"/>
                <w:szCs w:val="16"/>
                <w:lang w:val="en-US"/>
              </w:rPr>
              <w:t xml:space="preserve">:00 </w:t>
            </w:r>
            <w:proofErr w:type="spellStart"/>
            <w:r w:rsidR="0027280F" w:rsidRPr="00E80956">
              <w:rPr>
                <w:rFonts w:asciiTheme="minorHAnsi" w:hAnsiTheme="minorHAnsi" w:cstheme="minorHAnsi"/>
                <w:sz w:val="16"/>
                <w:szCs w:val="16"/>
                <w:lang w:val="en-US"/>
              </w:rPr>
              <w:t>p.m</w:t>
            </w:r>
            <w:proofErr w:type="spellEnd"/>
            <w:r w:rsidR="0027280F" w:rsidRPr="00E80956">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74B0A5AB" w:rsidR="00B67F05" w:rsidRPr="00E80956" w:rsidRDefault="00292E23" w:rsidP="0046236C">
            <w:pPr>
              <w:jc w:val="center"/>
              <w:rPr>
                <w:rFonts w:asciiTheme="minorHAnsi" w:hAnsiTheme="minorHAnsi" w:cstheme="minorHAnsi"/>
                <w:sz w:val="16"/>
                <w:szCs w:val="16"/>
                <w:lang w:val="es-MX"/>
              </w:rPr>
            </w:pPr>
            <w:r w:rsidRPr="00E80956">
              <w:rPr>
                <w:rFonts w:asciiTheme="minorHAnsi" w:hAnsiTheme="minorHAnsi" w:cstheme="minorHAnsi"/>
                <w:bCs/>
                <w:color w:val="000000"/>
                <w:sz w:val="16"/>
                <w:szCs w:val="16"/>
                <w:lang w:val="es-MX"/>
              </w:rPr>
              <w:t>19</w:t>
            </w:r>
            <w:r w:rsidR="0078432B" w:rsidRPr="00E80956">
              <w:rPr>
                <w:rFonts w:asciiTheme="minorHAnsi" w:hAnsiTheme="minorHAnsi" w:cstheme="minorHAnsi"/>
                <w:bCs/>
                <w:color w:val="000000"/>
                <w:sz w:val="16"/>
                <w:szCs w:val="16"/>
                <w:lang w:val="es-MX"/>
              </w:rPr>
              <w:t xml:space="preserve"> de jul</w:t>
            </w:r>
            <w:r w:rsidR="00851204" w:rsidRPr="00E80956">
              <w:rPr>
                <w:rFonts w:asciiTheme="minorHAnsi" w:hAnsiTheme="minorHAnsi" w:cstheme="minorHAnsi"/>
                <w:bCs/>
                <w:color w:val="000000"/>
                <w:sz w:val="16"/>
                <w:szCs w:val="16"/>
                <w:lang w:val="es-MX"/>
              </w:rPr>
              <w:t>io</w:t>
            </w:r>
            <w:r w:rsidR="003F52FC" w:rsidRPr="00E80956">
              <w:rPr>
                <w:rFonts w:asciiTheme="minorHAnsi" w:hAnsiTheme="minorHAnsi" w:cstheme="minorHAnsi"/>
                <w:bCs/>
                <w:color w:val="000000"/>
                <w:sz w:val="16"/>
                <w:szCs w:val="16"/>
                <w:lang w:val="es-MX"/>
              </w:rPr>
              <w:t xml:space="preserve"> </w:t>
            </w:r>
            <w:r w:rsidR="00CD0438" w:rsidRPr="00E80956">
              <w:rPr>
                <w:rFonts w:asciiTheme="minorHAnsi" w:hAnsiTheme="minorHAnsi" w:cstheme="minorHAnsi"/>
                <w:bCs/>
                <w:color w:val="000000"/>
                <w:sz w:val="16"/>
                <w:szCs w:val="16"/>
                <w:lang w:val="es-MX"/>
              </w:rPr>
              <w:t>de</w:t>
            </w:r>
            <w:r w:rsidR="003F52FC" w:rsidRPr="00E80956">
              <w:rPr>
                <w:rFonts w:asciiTheme="minorHAnsi" w:hAnsiTheme="minorHAnsi" w:cstheme="minorHAnsi"/>
                <w:bCs/>
                <w:color w:val="000000"/>
                <w:sz w:val="16"/>
                <w:szCs w:val="16"/>
                <w:lang w:val="es-MX"/>
              </w:rPr>
              <w:t xml:space="preserve"> 202</w:t>
            </w:r>
            <w:r w:rsidR="00CD0438" w:rsidRPr="00E80956">
              <w:rPr>
                <w:rFonts w:asciiTheme="minorHAnsi" w:hAnsiTheme="minorHAnsi" w:cstheme="minorHAnsi"/>
                <w:bCs/>
                <w:color w:val="000000"/>
                <w:sz w:val="16"/>
                <w:szCs w:val="16"/>
                <w:lang w:val="es-MX"/>
              </w:rPr>
              <w:t>3</w:t>
            </w:r>
          </w:p>
        </w:tc>
        <w:tc>
          <w:tcPr>
            <w:tcW w:w="907" w:type="pct"/>
            <w:gridSpan w:val="2"/>
            <w:vAlign w:val="center"/>
          </w:tcPr>
          <w:p w14:paraId="27E4F465" w14:textId="23C26DFF" w:rsidR="00B67F05" w:rsidRPr="00E80956" w:rsidRDefault="00B67F05" w:rsidP="0066190F">
            <w:pPr>
              <w:jc w:val="center"/>
              <w:rPr>
                <w:rFonts w:asciiTheme="minorHAnsi" w:hAnsiTheme="minorHAnsi" w:cstheme="minorHAnsi"/>
                <w:caps/>
                <w:sz w:val="16"/>
                <w:szCs w:val="16"/>
                <w:lang w:val="es-MX"/>
              </w:rPr>
            </w:pPr>
            <w:r w:rsidRPr="00E80956">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5CE36E00" w:rsidR="00B67F05" w:rsidRPr="00E80956" w:rsidRDefault="00A120AA" w:rsidP="0046236C">
            <w:pPr>
              <w:jc w:val="center"/>
              <w:rPr>
                <w:rFonts w:asciiTheme="minorHAnsi" w:hAnsiTheme="minorHAnsi" w:cstheme="minorHAnsi"/>
                <w:sz w:val="16"/>
                <w:szCs w:val="16"/>
                <w:lang w:val="es-MX"/>
              </w:rPr>
            </w:pPr>
            <w:r w:rsidRPr="00E80956">
              <w:rPr>
                <w:rFonts w:asciiTheme="minorHAnsi" w:hAnsiTheme="minorHAnsi" w:cstheme="minorHAnsi"/>
                <w:bCs/>
                <w:color w:val="000000"/>
                <w:sz w:val="16"/>
                <w:szCs w:val="16"/>
                <w:lang w:val="es-MX"/>
              </w:rPr>
              <w:t>20</w:t>
            </w:r>
            <w:r w:rsidR="008B300D" w:rsidRPr="00E80956">
              <w:rPr>
                <w:rFonts w:asciiTheme="minorHAnsi" w:hAnsiTheme="minorHAnsi" w:cstheme="minorHAnsi"/>
                <w:bCs/>
                <w:color w:val="000000"/>
                <w:sz w:val="16"/>
                <w:szCs w:val="16"/>
                <w:lang w:val="es-MX"/>
              </w:rPr>
              <w:t xml:space="preserve"> </w:t>
            </w:r>
            <w:r w:rsidR="00884BA1" w:rsidRPr="00E80956">
              <w:rPr>
                <w:rFonts w:asciiTheme="minorHAnsi" w:hAnsiTheme="minorHAnsi" w:cstheme="minorHAnsi"/>
                <w:bCs/>
                <w:color w:val="000000"/>
                <w:sz w:val="16"/>
                <w:szCs w:val="16"/>
                <w:lang w:val="es-MX"/>
              </w:rPr>
              <w:t xml:space="preserve">de </w:t>
            </w:r>
            <w:r w:rsidR="0078432B" w:rsidRPr="00E80956">
              <w:rPr>
                <w:rFonts w:asciiTheme="minorHAnsi" w:hAnsiTheme="minorHAnsi" w:cstheme="minorHAnsi"/>
                <w:bCs/>
                <w:color w:val="000000"/>
                <w:sz w:val="16"/>
                <w:szCs w:val="16"/>
                <w:lang w:val="es-MX"/>
              </w:rPr>
              <w:t>jul</w:t>
            </w:r>
            <w:r w:rsidR="008D7E99" w:rsidRPr="00E80956">
              <w:rPr>
                <w:rFonts w:asciiTheme="minorHAnsi" w:hAnsiTheme="minorHAnsi" w:cstheme="minorHAnsi"/>
                <w:bCs/>
                <w:color w:val="000000"/>
                <w:sz w:val="16"/>
                <w:szCs w:val="16"/>
                <w:lang w:val="es-MX"/>
              </w:rPr>
              <w:t>io</w:t>
            </w:r>
            <w:r w:rsidR="00884BA1" w:rsidRPr="00E80956">
              <w:rPr>
                <w:rFonts w:asciiTheme="minorHAnsi" w:hAnsiTheme="minorHAnsi" w:cstheme="minorHAnsi"/>
                <w:bCs/>
                <w:color w:val="000000"/>
                <w:sz w:val="16"/>
                <w:szCs w:val="16"/>
                <w:lang w:val="es-MX"/>
              </w:rPr>
              <w:t xml:space="preserve"> </w:t>
            </w:r>
            <w:r w:rsidR="00CD0438" w:rsidRPr="00E80956">
              <w:rPr>
                <w:rFonts w:asciiTheme="minorHAnsi" w:hAnsiTheme="minorHAnsi" w:cstheme="minorHAnsi"/>
                <w:bCs/>
                <w:color w:val="000000"/>
                <w:sz w:val="16"/>
                <w:szCs w:val="16"/>
                <w:lang w:val="es-MX"/>
              </w:rPr>
              <w:t>de</w:t>
            </w:r>
            <w:r w:rsidR="003F52FC" w:rsidRPr="00E80956">
              <w:rPr>
                <w:rFonts w:asciiTheme="minorHAnsi" w:hAnsiTheme="minorHAnsi" w:cstheme="minorHAnsi"/>
                <w:bCs/>
                <w:color w:val="000000"/>
                <w:sz w:val="16"/>
                <w:szCs w:val="16"/>
                <w:lang w:val="es-MX"/>
              </w:rPr>
              <w:t xml:space="preserve">  202</w:t>
            </w:r>
            <w:r w:rsidR="00CD0438" w:rsidRPr="00E80956">
              <w:rPr>
                <w:rFonts w:asciiTheme="minorHAnsi" w:hAnsiTheme="minorHAnsi" w:cstheme="minorHAnsi"/>
                <w:bCs/>
                <w:color w:val="000000"/>
                <w:sz w:val="16"/>
                <w:szCs w:val="16"/>
                <w:lang w:val="es-MX"/>
              </w:rPr>
              <w:t>3</w:t>
            </w:r>
          </w:p>
        </w:tc>
        <w:tc>
          <w:tcPr>
            <w:tcW w:w="907" w:type="pct"/>
            <w:gridSpan w:val="2"/>
            <w:vAlign w:val="center"/>
          </w:tcPr>
          <w:p w14:paraId="59165993" w14:textId="2B3A0678" w:rsidR="00B67F05" w:rsidRPr="00E80956" w:rsidRDefault="00E145AC" w:rsidP="0066190F">
            <w:pPr>
              <w:jc w:val="center"/>
              <w:rPr>
                <w:rFonts w:asciiTheme="minorHAnsi" w:hAnsiTheme="minorHAnsi" w:cstheme="minorHAnsi"/>
                <w:caps/>
                <w:sz w:val="16"/>
                <w:szCs w:val="16"/>
                <w:lang w:val="es-MX"/>
              </w:rPr>
            </w:pPr>
            <w:r w:rsidRPr="00E80956">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8458AB" w:rsidRDefault="00E5302D" w:rsidP="00BF7080">
            <w:pPr>
              <w:jc w:val="center"/>
              <w:rPr>
                <w:rFonts w:asciiTheme="minorHAnsi" w:hAnsiTheme="minorHAnsi" w:cstheme="minorHAnsi"/>
                <w:b/>
                <w:sz w:val="12"/>
                <w:szCs w:val="12"/>
                <w:lang w:val="es-MX"/>
              </w:rPr>
            </w:pPr>
            <w:r>
              <w:rPr>
                <w:rFonts w:asciiTheme="minorHAnsi" w:hAnsiTheme="minorHAnsi" w:cstheme="minorHAnsi"/>
                <w:b/>
                <w:sz w:val="14"/>
                <w:szCs w:val="14"/>
                <w:lang w:val="es-MX"/>
              </w:rPr>
              <w:t>Todas</w:t>
            </w:r>
          </w:p>
        </w:tc>
        <w:tc>
          <w:tcPr>
            <w:tcW w:w="1351" w:type="pct"/>
            <w:vAlign w:val="center"/>
          </w:tcPr>
          <w:p w14:paraId="19FFE939" w14:textId="33053EA6" w:rsidR="00A120AA" w:rsidRPr="00DD30A8" w:rsidRDefault="00A120AA" w:rsidP="00A120AA">
            <w:pPr>
              <w:jc w:val="center"/>
              <w:rPr>
                <w:rFonts w:asciiTheme="minorHAnsi" w:hAnsiTheme="minorHAnsi" w:cstheme="minorHAnsi"/>
                <w:b/>
                <w:sz w:val="12"/>
                <w:szCs w:val="12"/>
              </w:rPr>
            </w:pPr>
            <w:r w:rsidRPr="00DD30A8">
              <w:rPr>
                <w:rFonts w:asciiTheme="minorHAnsi" w:hAnsiTheme="minorHAnsi" w:cstheme="minorHAnsi"/>
                <w:b/>
                <w:sz w:val="12"/>
                <w:szCs w:val="12"/>
              </w:rPr>
              <w:t xml:space="preserve">Partida 1 a </w:t>
            </w:r>
            <w:r w:rsidR="005B1A10">
              <w:rPr>
                <w:rFonts w:asciiTheme="minorHAnsi" w:hAnsiTheme="minorHAnsi" w:cstheme="minorHAnsi"/>
                <w:b/>
                <w:sz w:val="12"/>
                <w:szCs w:val="12"/>
              </w:rPr>
              <w:t xml:space="preserve">88, 116 a </w:t>
            </w:r>
            <w:r w:rsidRPr="00DD30A8">
              <w:rPr>
                <w:rFonts w:asciiTheme="minorHAnsi" w:hAnsiTheme="minorHAnsi" w:cstheme="minorHAnsi"/>
                <w:b/>
                <w:sz w:val="12"/>
                <w:szCs w:val="12"/>
              </w:rPr>
              <w:t xml:space="preserve">185: 20 días naturales a la disposición del </w:t>
            </w:r>
            <w:proofErr w:type="spellStart"/>
            <w:r w:rsidRPr="00DD30A8">
              <w:rPr>
                <w:rFonts w:asciiTheme="minorHAnsi" w:hAnsiTheme="minorHAnsi" w:cstheme="minorHAnsi"/>
                <w:b/>
                <w:sz w:val="12"/>
                <w:szCs w:val="12"/>
              </w:rPr>
              <w:t>vehiculo</w:t>
            </w:r>
            <w:proofErr w:type="spellEnd"/>
            <w:r w:rsidRPr="00DD30A8">
              <w:rPr>
                <w:rFonts w:asciiTheme="minorHAnsi" w:hAnsiTheme="minorHAnsi" w:cstheme="minorHAnsi"/>
                <w:b/>
                <w:sz w:val="12"/>
                <w:szCs w:val="12"/>
              </w:rPr>
              <w:t xml:space="preserve"> a la empresa adjudicada, programación que se realizará de común acuerdo entre las partes. </w:t>
            </w:r>
          </w:p>
          <w:p w14:paraId="09A2ED01" w14:textId="77777777" w:rsidR="00A120AA" w:rsidRPr="00DD30A8" w:rsidRDefault="00A120AA" w:rsidP="00A120AA">
            <w:pPr>
              <w:jc w:val="center"/>
              <w:rPr>
                <w:rFonts w:asciiTheme="minorHAnsi" w:hAnsiTheme="minorHAnsi" w:cstheme="minorHAnsi"/>
                <w:b/>
                <w:sz w:val="12"/>
                <w:szCs w:val="12"/>
              </w:rPr>
            </w:pPr>
          </w:p>
          <w:p w14:paraId="4A6AE2CE" w14:textId="77777777" w:rsidR="00A120AA" w:rsidRPr="00DD30A8" w:rsidRDefault="00A120AA" w:rsidP="00A120AA">
            <w:pPr>
              <w:jc w:val="center"/>
              <w:rPr>
                <w:rFonts w:asciiTheme="minorHAnsi" w:hAnsiTheme="minorHAnsi" w:cstheme="minorHAnsi"/>
                <w:b/>
                <w:sz w:val="12"/>
                <w:szCs w:val="12"/>
              </w:rPr>
            </w:pPr>
            <w:r w:rsidRPr="00DD30A8">
              <w:rPr>
                <w:rFonts w:asciiTheme="minorHAnsi" w:hAnsiTheme="minorHAnsi" w:cstheme="minorHAnsi"/>
                <w:b/>
                <w:sz w:val="12"/>
                <w:szCs w:val="12"/>
              </w:rPr>
              <w:t>Partida 186 a 188: 20 días naturales posteriores a la fecha del fallo</w:t>
            </w:r>
          </w:p>
          <w:p w14:paraId="018BCF75" w14:textId="77777777" w:rsidR="00A120AA" w:rsidRPr="00DD30A8" w:rsidRDefault="00A120AA" w:rsidP="00A120AA">
            <w:pPr>
              <w:jc w:val="center"/>
              <w:rPr>
                <w:rFonts w:asciiTheme="minorHAnsi" w:hAnsiTheme="minorHAnsi" w:cstheme="minorHAnsi"/>
                <w:b/>
                <w:sz w:val="12"/>
                <w:szCs w:val="12"/>
              </w:rPr>
            </w:pPr>
          </w:p>
          <w:p w14:paraId="4B139C4C" w14:textId="6BA26E14" w:rsidR="007C32E7" w:rsidRPr="008458AB" w:rsidRDefault="00A120AA" w:rsidP="00A120AA">
            <w:pPr>
              <w:jc w:val="center"/>
              <w:rPr>
                <w:rFonts w:asciiTheme="minorHAnsi" w:hAnsiTheme="minorHAnsi" w:cstheme="minorHAnsi"/>
                <w:b/>
                <w:sz w:val="12"/>
                <w:szCs w:val="12"/>
              </w:rPr>
            </w:pPr>
            <w:r w:rsidRPr="00DD30A8">
              <w:rPr>
                <w:rFonts w:asciiTheme="minorHAnsi" w:hAnsiTheme="minorHAnsi" w:cstheme="minorHAnsi"/>
                <w:b/>
                <w:sz w:val="12"/>
                <w:szCs w:val="12"/>
              </w:rPr>
              <w:t>Partida 189 a 193: 30 días naturales posteriores a la fecha del fallo</w:t>
            </w:r>
          </w:p>
        </w:tc>
        <w:tc>
          <w:tcPr>
            <w:tcW w:w="1028" w:type="pct"/>
            <w:shd w:val="clear" w:color="auto" w:fill="auto"/>
            <w:vAlign w:val="center"/>
          </w:tcPr>
          <w:p w14:paraId="548CFF2A" w14:textId="77777777" w:rsidR="0067048E" w:rsidRPr="0067048E" w:rsidRDefault="0067048E" w:rsidP="0067048E">
            <w:pPr>
              <w:jc w:val="center"/>
              <w:rPr>
                <w:rFonts w:asciiTheme="minorHAnsi" w:hAnsiTheme="minorHAnsi" w:cstheme="minorHAnsi"/>
                <w:b/>
                <w:sz w:val="12"/>
                <w:szCs w:val="12"/>
              </w:rPr>
            </w:pPr>
            <w:r w:rsidRPr="0067048E">
              <w:rPr>
                <w:rFonts w:asciiTheme="minorHAnsi" w:hAnsiTheme="minorHAnsi" w:cstheme="minorHAnsi"/>
                <w:b/>
                <w:sz w:val="12"/>
                <w:szCs w:val="12"/>
              </w:rPr>
              <w:t xml:space="preserve">Sección de Transportes </w:t>
            </w:r>
          </w:p>
          <w:p w14:paraId="383C8E53" w14:textId="4025CA6C" w:rsidR="007C32E7" w:rsidRPr="008458AB" w:rsidRDefault="0067048E" w:rsidP="0067048E">
            <w:pPr>
              <w:jc w:val="center"/>
              <w:rPr>
                <w:rFonts w:asciiTheme="minorHAnsi" w:eastAsia="Calibri" w:hAnsiTheme="minorHAnsi" w:cstheme="minorHAnsi"/>
                <w:b/>
                <w:color w:val="000000"/>
                <w:sz w:val="12"/>
                <w:szCs w:val="12"/>
              </w:rPr>
            </w:pPr>
            <w:r w:rsidRPr="0067048E">
              <w:rPr>
                <w:rFonts w:asciiTheme="minorHAnsi" w:hAnsiTheme="minorHAnsi" w:cstheme="minorHAnsi"/>
                <w:b/>
                <w:sz w:val="12"/>
                <w:szCs w:val="12"/>
              </w:rPr>
              <w:t>Edificio 127, Cd. Universitaria.</w:t>
            </w:r>
          </w:p>
        </w:tc>
        <w:tc>
          <w:tcPr>
            <w:tcW w:w="1436" w:type="pct"/>
            <w:gridSpan w:val="3"/>
            <w:shd w:val="clear" w:color="auto" w:fill="auto"/>
            <w:vAlign w:val="center"/>
          </w:tcPr>
          <w:p w14:paraId="64D555EE" w14:textId="594D80F5" w:rsidR="007C32E7" w:rsidRPr="00110855" w:rsidRDefault="007C32E7" w:rsidP="007C32E7">
            <w:pPr>
              <w:spacing w:line="276" w:lineRule="auto"/>
              <w:jc w:val="center"/>
              <w:rPr>
                <w:rFonts w:asciiTheme="minorHAnsi" w:eastAsia="Calibri" w:hAnsiTheme="minorHAnsi" w:cs="Arial"/>
                <w:b/>
                <w:color w:val="000000"/>
                <w:sz w:val="12"/>
                <w:szCs w:val="12"/>
              </w:rPr>
            </w:pPr>
            <w:r>
              <w:rPr>
                <w:rFonts w:asciiTheme="minorHAnsi" w:eastAsia="Calibri" w:hAnsiTheme="minorHAnsi" w:cs="Arial"/>
                <w:b/>
                <w:color w:val="000000"/>
                <w:sz w:val="12"/>
                <w:szCs w:val="12"/>
              </w:rPr>
              <w:t>Conforme al Anexo 2</w:t>
            </w:r>
          </w:p>
          <w:p w14:paraId="674E89A3" w14:textId="7EB83297" w:rsidR="007C32E7" w:rsidRPr="00110855" w:rsidRDefault="007C32E7" w:rsidP="007C32E7">
            <w:pPr>
              <w:spacing w:line="276" w:lineRule="auto"/>
              <w:jc w:val="center"/>
              <w:rPr>
                <w:rFonts w:asciiTheme="minorHAnsi" w:eastAsia="Calibri" w:hAnsiTheme="minorHAnsi" w:cs="Arial"/>
                <w:b/>
                <w:color w:val="000000"/>
                <w:sz w:val="12"/>
                <w:szCs w:val="12"/>
              </w:rPr>
            </w:pPr>
            <w:r w:rsidRPr="00110855">
              <w:rPr>
                <w:rFonts w:asciiTheme="minorHAnsi" w:eastAsia="Calibri" w:hAnsiTheme="minorHAnsi" w:cs="Arial"/>
                <w:b/>
                <w:color w:val="000000"/>
                <w:sz w:val="12"/>
                <w:szCs w:val="12"/>
              </w:rPr>
              <w:t>“</w:t>
            </w:r>
            <w:r w:rsidRPr="007C32E7">
              <w:rPr>
                <w:rFonts w:asciiTheme="minorHAnsi" w:eastAsia="Calibri" w:hAnsiTheme="minorHAnsi" w:cs="Arial"/>
                <w:b/>
                <w:color w:val="000000"/>
                <w:sz w:val="12"/>
                <w:szCs w:val="12"/>
              </w:rPr>
              <w:t>Lugar y plazo de Entrega de Bienes</w:t>
            </w:r>
            <w:r w:rsidRPr="00110855">
              <w:rPr>
                <w:rFonts w:asciiTheme="minorHAnsi" w:eastAsia="Calibri" w:hAnsiTheme="minorHAnsi" w:cs="Arial"/>
                <w:b/>
                <w:color w:val="000000"/>
                <w:sz w:val="12"/>
                <w:szCs w:val="12"/>
              </w:rPr>
              <w:t>”</w:t>
            </w:r>
          </w:p>
          <w:p w14:paraId="1EA62A67" w14:textId="79753803" w:rsidR="007C32E7" w:rsidRPr="007C32E7" w:rsidRDefault="007C32E7" w:rsidP="00A52B8F">
            <w:pPr>
              <w:jc w:val="center"/>
              <w:rPr>
                <w:rFonts w:asciiTheme="minorHAnsi" w:hAnsiTheme="minorHAnsi" w:cstheme="minorHAnsi"/>
                <w:b/>
                <w:sz w:val="12"/>
                <w:szCs w:val="12"/>
              </w:rPr>
            </w:pPr>
          </w:p>
        </w:tc>
        <w:tc>
          <w:tcPr>
            <w:tcW w:w="760" w:type="pct"/>
            <w:vAlign w:val="center"/>
          </w:tcPr>
          <w:p w14:paraId="29D41EE1" w14:textId="77777777" w:rsidR="007C32E7" w:rsidRDefault="007C32E7" w:rsidP="00A52B8F">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w:t>
            </w:r>
          </w:p>
          <w:p w14:paraId="3828519E" w14:textId="319FA1BB" w:rsidR="007C32E7" w:rsidRPr="00FF77FC" w:rsidRDefault="007C32E7" w:rsidP="00A52B8F">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0067048E">
              <w:rPr>
                <w:rStyle w:val="Hipervnculo"/>
                <w:rFonts w:asciiTheme="minorHAnsi" w:hAnsiTheme="minorHAnsi" w:cstheme="minorHAnsi"/>
                <w:sz w:val="12"/>
                <w:szCs w:val="12"/>
              </w:rPr>
              <w:t>, “1.1” y “1.3”</w:t>
            </w:r>
            <w:r w:rsidRPr="006E01AF">
              <w:rPr>
                <w:rFonts w:asciiTheme="minorHAnsi" w:hAnsiTheme="minorHAnsi" w:cstheme="minorHAnsi"/>
                <w:b/>
                <w:sz w:val="14"/>
                <w:szCs w:val="14"/>
                <w:lang w:val="es-MX"/>
              </w:rPr>
              <w:t xml:space="preserve"> </w:t>
            </w:r>
          </w:p>
        </w:tc>
      </w:tr>
    </w:tbl>
    <w:p w14:paraId="6C165BA8" w14:textId="77777777" w:rsidR="007368E7" w:rsidRDefault="007368E7" w:rsidP="00E67E51">
      <w:pPr>
        <w:pStyle w:val="Prrafodelista"/>
        <w:widowControl/>
        <w:tabs>
          <w:tab w:val="left" w:pos="1134"/>
        </w:tabs>
        <w:ind w:left="1080" w:right="51"/>
        <w:rPr>
          <w:rFonts w:asciiTheme="minorHAnsi" w:hAnsiTheme="minorHAnsi" w:cstheme="minorHAnsi"/>
          <w:b/>
          <w:sz w:val="18"/>
          <w:szCs w:val="18"/>
          <w:lang w:val="es-MX"/>
        </w:rPr>
      </w:pPr>
    </w:p>
    <w:p w14:paraId="2559EABC" w14:textId="09AC5C59" w:rsidR="00083F6F" w:rsidRDefault="00083F6F" w:rsidP="00E67E51">
      <w:pPr>
        <w:pStyle w:val="Prrafodelista"/>
        <w:widowControl/>
        <w:tabs>
          <w:tab w:val="left" w:pos="1134"/>
        </w:tabs>
        <w:ind w:left="1080" w:right="51"/>
        <w:rPr>
          <w:rFonts w:asciiTheme="minorHAnsi" w:hAnsiTheme="minorHAnsi" w:cstheme="minorHAnsi"/>
          <w:b/>
          <w:sz w:val="18"/>
          <w:szCs w:val="18"/>
          <w:lang w:val="es-MX"/>
        </w:rPr>
      </w:pPr>
    </w:p>
    <w:p w14:paraId="345F6912" w14:textId="77777777" w:rsidR="00997979" w:rsidRDefault="00997979" w:rsidP="00E67E51">
      <w:pPr>
        <w:pStyle w:val="Prrafodelista"/>
        <w:widowControl/>
        <w:tabs>
          <w:tab w:val="left" w:pos="1134"/>
        </w:tabs>
        <w:ind w:left="1080" w:right="51"/>
        <w:rPr>
          <w:rFonts w:asciiTheme="minorHAnsi" w:hAnsiTheme="minorHAnsi" w:cstheme="minorHAnsi"/>
          <w:b/>
          <w:sz w:val="18"/>
          <w:szCs w:val="18"/>
          <w:lang w:val="es-MX"/>
        </w:rPr>
      </w:pPr>
    </w:p>
    <w:p w14:paraId="077E32E7" w14:textId="77777777" w:rsidR="0067048E" w:rsidRDefault="0067048E"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0B72F13D" w:rsidR="007C50FD"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lastRenderedPageBreak/>
        <w:t>Requisitos que deberán cumplirse y</w:t>
      </w:r>
      <w:r w:rsidRPr="002F23AA">
        <w:rPr>
          <w:rFonts w:asciiTheme="minorHAnsi" w:hAnsiTheme="minorHAnsi" w:cstheme="minorHAnsi"/>
          <w:b/>
          <w:sz w:val="18"/>
          <w:szCs w:val="18"/>
          <w:u w:val="single"/>
          <w:lang w:val="es-MX"/>
        </w:rPr>
        <w:t xml:space="preserve"> presentarse en su propuesta en sobre cerrado </w:t>
      </w:r>
      <w:r w:rsidR="000E06F0" w:rsidRPr="002F23AA">
        <w:rPr>
          <w:rFonts w:asciiTheme="minorHAnsi" w:hAnsiTheme="minorHAnsi" w:cstheme="minorHAnsi"/>
          <w:b/>
          <w:sz w:val="18"/>
          <w:szCs w:val="18"/>
          <w:u w:val="single"/>
          <w:lang w:val="es-MX"/>
        </w:rPr>
        <w:t xml:space="preserve">el </w:t>
      </w:r>
      <w:r w:rsidR="000E06F0" w:rsidRPr="0059598B">
        <w:rPr>
          <w:rFonts w:asciiTheme="minorHAnsi" w:hAnsiTheme="minorHAnsi" w:cstheme="minorHAnsi"/>
          <w:b/>
          <w:sz w:val="18"/>
          <w:szCs w:val="18"/>
          <w:u w:val="single"/>
          <w:lang w:val="es-MX"/>
        </w:rPr>
        <w:t xml:space="preserve">día </w:t>
      </w:r>
      <w:r w:rsidR="0059598B" w:rsidRPr="0059598B">
        <w:rPr>
          <w:rFonts w:asciiTheme="minorHAnsi" w:hAnsiTheme="minorHAnsi" w:cstheme="minorHAnsi"/>
          <w:b/>
          <w:sz w:val="18"/>
          <w:szCs w:val="18"/>
          <w:u w:val="single"/>
          <w:lang w:val="es-MX"/>
        </w:rPr>
        <w:t>18</w:t>
      </w:r>
      <w:r w:rsidR="00265C65" w:rsidRPr="0059598B">
        <w:rPr>
          <w:rFonts w:asciiTheme="minorHAnsi" w:hAnsiTheme="minorHAnsi" w:cstheme="minorHAnsi"/>
          <w:b/>
          <w:sz w:val="18"/>
          <w:szCs w:val="18"/>
          <w:u w:val="single"/>
          <w:lang w:val="es-MX"/>
        </w:rPr>
        <w:t xml:space="preserve"> de </w:t>
      </w:r>
      <w:r w:rsidR="0046236C" w:rsidRPr="0059598B">
        <w:rPr>
          <w:rFonts w:asciiTheme="minorHAnsi" w:hAnsiTheme="minorHAnsi" w:cstheme="minorHAnsi"/>
          <w:b/>
          <w:sz w:val="18"/>
          <w:szCs w:val="18"/>
          <w:u w:val="single"/>
          <w:lang w:val="es-MX"/>
        </w:rPr>
        <w:t>ju</w:t>
      </w:r>
      <w:r w:rsidR="0059598B" w:rsidRPr="0059598B">
        <w:rPr>
          <w:rFonts w:asciiTheme="minorHAnsi" w:hAnsiTheme="minorHAnsi" w:cstheme="minorHAnsi"/>
          <w:b/>
          <w:sz w:val="18"/>
          <w:szCs w:val="18"/>
          <w:u w:val="single"/>
          <w:lang w:val="es-MX"/>
        </w:rPr>
        <w:t>l</w:t>
      </w:r>
      <w:r w:rsidR="0046236C" w:rsidRPr="0059598B">
        <w:rPr>
          <w:rFonts w:asciiTheme="minorHAnsi" w:hAnsiTheme="minorHAnsi" w:cstheme="minorHAnsi"/>
          <w:b/>
          <w:sz w:val="18"/>
          <w:szCs w:val="18"/>
          <w:u w:val="single"/>
          <w:lang w:val="es-MX"/>
        </w:rPr>
        <w:t>io</w:t>
      </w:r>
      <w:r w:rsidRPr="0059598B">
        <w:rPr>
          <w:rFonts w:asciiTheme="minorHAnsi" w:hAnsiTheme="minorHAnsi" w:cstheme="minorHAnsi"/>
          <w:b/>
          <w:sz w:val="18"/>
          <w:szCs w:val="18"/>
          <w:u w:val="single"/>
          <w:lang w:val="es-MX"/>
        </w:rPr>
        <w:t xml:space="preserve"> de</w:t>
      </w:r>
      <w:r w:rsidRPr="0046236C">
        <w:rPr>
          <w:rFonts w:asciiTheme="minorHAnsi" w:hAnsiTheme="minorHAnsi" w:cstheme="minorHAnsi"/>
          <w:b/>
          <w:sz w:val="18"/>
          <w:szCs w:val="18"/>
          <w:u w:val="single"/>
          <w:lang w:val="es-MX"/>
        </w:rPr>
        <w:t xml:space="preserve"> 202</w:t>
      </w:r>
      <w:r w:rsidR="00E10A52" w:rsidRPr="0046236C">
        <w:rPr>
          <w:rFonts w:asciiTheme="minorHAnsi" w:hAnsiTheme="minorHAnsi" w:cstheme="minorHAnsi"/>
          <w:b/>
          <w:sz w:val="18"/>
          <w:szCs w:val="18"/>
          <w:u w:val="single"/>
          <w:lang w:val="es-MX"/>
        </w:rPr>
        <w:t>3</w:t>
      </w:r>
      <w:r w:rsidRPr="0046236C">
        <w:rPr>
          <w:rFonts w:asciiTheme="minorHAnsi" w:hAnsiTheme="minorHAnsi" w:cstheme="minorHAnsi"/>
          <w:b/>
          <w:sz w:val="18"/>
          <w:szCs w:val="18"/>
          <w:u w:val="single"/>
          <w:lang w:val="es-MX"/>
        </w:rPr>
        <w:t>:</w:t>
      </w:r>
      <w:r w:rsidRPr="00AC2C37">
        <w:rPr>
          <w:rFonts w:asciiTheme="minorHAnsi" w:hAnsiTheme="minorHAnsi" w:cstheme="minorHAnsi"/>
          <w:b/>
          <w:sz w:val="18"/>
          <w:szCs w:val="18"/>
          <w:lang w:val="es-MX"/>
        </w:rPr>
        <w:t xml:space="preserve"> </w:t>
      </w:r>
    </w:p>
    <w:p w14:paraId="245039EE" w14:textId="77777777" w:rsidR="002F23AA" w:rsidRPr="00AC2C37" w:rsidRDefault="002F23AA" w:rsidP="002F23AA">
      <w:pPr>
        <w:pStyle w:val="Prrafodelista"/>
        <w:widowControl/>
        <w:tabs>
          <w:tab w:val="left" w:pos="1134"/>
        </w:tabs>
        <w:ind w:left="1080"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F76059">
            <w:pPr>
              <w:widowControl/>
              <w:numPr>
                <w:ilvl w:val="0"/>
                <w:numId w:val="9"/>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801E22">
              <w:rPr>
                <w:rFonts w:asciiTheme="minorHAnsi" w:eastAsia="Calibri" w:hAnsiTheme="minorHAnsi" w:cstheme="minorHAnsi"/>
                <w:color w:val="000000"/>
                <w:sz w:val="14"/>
                <w:szCs w:val="14"/>
              </w:rPr>
              <w:t>requisitado</w:t>
            </w:r>
            <w:proofErr w:type="spellEnd"/>
            <w:r w:rsidRPr="00801E22">
              <w:rPr>
                <w:rFonts w:asciiTheme="minorHAnsi" w:eastAsia="Calibri" w:hAnsiTheme="minorHAnsi" w:cstheme="minorHAnsi"/>
                <w:color w:val="000000"/>
                <w:sz w:val="14"/>
                <w:szCs w:val="14"/>
              </w:rPr>
              <w:t xml:space="preserve">,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6CD9910E"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61AA836E" w14:textId="719EB653"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1DCD9FAB"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3BB85540" w14:textId="74731B77"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0652F5" w:rsidRDefault="00CC46AC" w:rsidP="00F76059">
            <w:pPr>
              <w:pStyle w:val="Prrafodelista"/>
              <w:widowControl/>
              <w:numPr>
                <w:ilvl w:val="0"/>
                <w:numId w:val="8"/>
              </w:numPr>
              <w:spacing w:after="160" w:line="259" w:lineRule="auto"/>
              <w:ind w:left="540" w:hanging="180"/>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Comprobante del SAT en donde </w:t>
            </w:r>
            <w:r w:rsidRPr="000652F5">
              <w:rPr>
                <w:rFonts w:asciiTheme="minorHAnsi" w:eastAsia="Calibri" w:hAnsiTheme="minorHAnsi" w:cstheme="minorHAnsi"/>
                <w:color w:val="000000"/>
                <w:sz w:val="12"/>
                <w:szCs w:val="12"/>
              </w:rPr>
              <w:t xml:space="preserve">se indica que está al corriente de sus obligaciones fiscales. </w:t>
            </w:r>
          </w:p>
          <w:p w14:paraId="2B95ECD8" w14:textId="15CBF98E" w:rsidR="00CC46AC" w:rsidRPr="000652F5" w:rsidRDefault="00CC46AC" w:rsidP="00F76059">
            <w:pPr>
              <w:pStyle w:val="Prrafodelista"/>
              <w:widowControl/>
              <w:numPr>
                <w:ilvl w:val="0"/>
                <w:numId w:val="8"/>
              </w:numPr>
              <w:spacing w:after="160" w:line="259" w:lineRule="auto"/>
              <w:ind w:left="540" w:hanging="180"/>
              <w:contextualSpacing/>
              <w:jc w:val="both"/>
              <w:rPr>
                <w:rFonts w:asciiTheme="minorHAnsi" w:eastAsia="Calibri" w:hAnsiTheme="minorHAnsi" w:cstheme="minorHAnsi"/>
                <w:b/>
                <w:color w:val="000000"/>
                <w:sz w:val="12"/>
                <w:szCs w:val="12"/>
              </w:rPr>
            </w:pPr>
            <w:r w:rsidRPr="000652F5">
              <w:rPr>
                <w:rFonts w:asciiTheme="minorHAnsi" w:eastAsia="Calibri" w:hAnsiTheme="minorHAnsi" w:cstheme="minorHAnsi"/>
                <w:color w:val="000000"/>
                <w:sz w:val="12"/>
                <w:szCs w:val="12"/>
              </w:rPr>
              <w:t xml:space="preserve">Opinión del Cumplimiento de Obligaciones fiscales </w:t>
            </w:r>
            <w:r w:rsidR="000B6E66" w:rsidRPr="000652F5">
              <w:rPr>
                <w:rFonts w:asciiTheme="minorHAnsi" w:eastAsia="Calibri" w:hAnsiTheme="minorHAnsi" w:cstheme="minorHAnsi"/>
                <w:color w:val="000000"/>
                <w:sz w:val="12"/>
                <w:szCs w:val="12"/>
              </w:rPr>
              <w:t>en materia de Seguridad Social</w:t>
            </w:r>
            <w:r w:rsidR="00683885" w:rsidRPr="000652F5">
              <w:rPr>
                <w:rFonts w:asciiTheme="minorHAnsi" w:eastAsia="Calibri" w:hAnsiTheme="minorHAnsi" w:cstheme="minorHAnsi"/>
                <w:color w:val="000000"/>
                <w:sz w:val="12"/>
                <w:szCs w:val="12"/>
              </w:rPr>
              <w:t>, IMSS</w:t>
            </w:r>
            <w:r w:rsidR="00683885" w:rsidRPr="000652F5">
              <w:rPr>
                <w:rFonts w:asciiTheme="minorHAnsi" w:eastAsia="Calibri" w:hAnsiTheme="minorHAnsi" w:cstheme="minorHAnsi"/>
                <w:b/>
                <w:color w:val="000000"/>
                <w:sz w:val="12"/>
                <w:szCs w:val="12"/>
              </w:rPr>
              <w:t xml:space="preserve">. </w:t>
            </w:r>
            <w:r w:rsidR="0066190F" w:rsidRPr="000652F5">
              <w:rPr>
                <w:rFonts w:asciiTheme="minorHAnsi" w:eastAsia="Calibri" w:hAnsiTheme="minorHAnsi" w:cstheme="minorHAnsi"/>
                <w:b/>
                <w:color w:val="000000"/>
                <w:sz w:val="12"/>
                <w:szCs w:val="12"/>
              </w:rPr>
              <w:t>(</w:t>
            </w:r>
            <w:r w:rsidR="000652F5">
              <w:rPr>
                <w:rFonts w:asciiTheme="minorHAnsi" w:eastAsia="Calibri" w:hAnsiTheme="minorHAnsi" w:cstheme="minorHAnsi"/>
                <w:b/>
                <w:color w:val="000000"/>
                <w:sz w:val="12"/>
                <w:szCs w:val="12"/>
              </w:rPr>
              <w:t>D</w:t>
            </w:r>
            <w:r w:rsidR="0066190F" w:rsidRPr="000652F5">
              <w:rPr>
                <w:rFonts w:asciiTheme="minorHAnsi" w:eastAsia="Calibri" w:hAnsiTheme="minorHAnsi" w:cstheme="minorHAnsi"/>
                <w:b/>
                <w:color w:val="000000"/>
                <w:sz w:val="12"/>
                <w:szCs w:val="12"/>
              </w:rPr>
              <w:t xml:space="preserve">eberá presentarse de fecha </w:t>
            </w:r>
            <w:r w:rsidR="0059598B" w:rsidRPr="000652F5">
              <w:rPr>
                <w:rFonts w:asciiTheme="minorHAnsi" w:eastAsia="Calibri" w:hAnsiTheme="minorHAnsi" w:cstheme="minorHAnsi"/>
                <w:b/>
                <w:color w:val="000000"/>
                <w:sz w:val="12"/>
                <w:szCs w:val="12"/>
                <w:u w:val="single"/>
              </w:rPr>
              <w:t>1</w:t>
            </w:r>
            <w:r w:rsidR="000652F5" w:rsidRPr="000652F5">
              <w:rPr>
                <w:rFonts w:asciiTheme="minorHAnsi" w:eastAsia="Calibri" w:hAnsiTheme="minorHAnsi" w:cstheme="minorHAnsi"/>
                <w:b/>
                <w:color w:val="000000"/>
                <w:sz w:val="12"/>
                <w:szCs w:val="12"/>
                <w:u w:val="single"/>
              </w:rPr>
              <w:t>7</w:t>
            </w:r>
            <w:r w:rsidR="000B6E66" w:rsidRPr="000652F5">
              <w:rPr>
                <w:rFonts w:asciiTheme="minorHAnsi" w:eastAsia="Calibri" w:hAnsiTheme="minorHAnsi" w:cstheme="minorHAnsi"/>
                <w:b/>
                <w:color w:val="000000"/>
                <w:sz w:val="12"/>
                <w:szCs w:val="12"/>
                <w:u w:val="single"/>
              </w:rPr>
              <w:t xml:space="preserve"> de </w:t>
            </w:r>
            <w:r w:rsidR="0059598B" w:rsidRPr="000652F5">
              <w:rPr>
                <w:rFonts w:asciiTheme="minorHAnsi" w:eastAsia="Calibri" w:hAnsiTheme="minorHAnsi" w:cstheme="minorHAnsi"/>
                <w:b/>
                <w:color w:val="000000"/>
                <w:sz w:val="12"/>
                <w:szCs w:val="12"/>
                <w:u w:val="single"/>
              </w:rPr>
              <w:t>julio</w:t>
            </w:r>
            <w:r w:rsidR="000B6E66" w:rsidRPr="000652F5">
              <w:rPr>
                <w:rFonts w:asciiTheme="minorHAnsi" w:eastAsia="Calibri" w:hAnsiTheme="minorHAnsi" w:cstheme="minorHAnsi"/>
                <w:b/>
                <w:color w:val="000000"/>
                <w:sz w:val="12"/>
                <w:szCs w:val="12"/>
                <w:u w:val="single"/>
              </w:rPr>
              <w:t xml:space="preserve"> de 202</w:t>
            </w:r>
            <w:r w:rsidR="005E117E" w:rsidRPr="000652F5">
              <w:rPr>
                <w:rFonts w:asciiTheme="minorHAnsi" w:eastAsia="Calibri" w:hAnsiTheme="minorHAnsi" w:cstheme="minorHAnsi"/>
                <w:b/>
                <w:color w:val="000000"/>
                <w:sz w:val="12"/>
                <w:szCs w:val="12"/>
                <w:u w:val="single"/>
              </w:rPr>
              <w:t>3</w:t>
            </w:r>
            <w:r w:rsidR="000B6E66" w:rsidRPr="000652F5">
              <w:rPr>
                <w:rFonts w:asciiTheme="minorHAnsi" w:eastAsia="Calibri" w:hAnsiTheme="minorHAnsi" w:cstheme="minorHAnsi"/>
                <w:b/>
                <w:color w:val="000000"/>
                <w:sz w:val="12"/>
                <w:szCs w:val="12"/>
              </w:rPr>
              <w:t>).</w:t>
            </w:r>
          </w:p>
          <w:p w14:paraId="31ABEF70" w14:textId="77777777" w:rsidR="00CC46AC" w:rsidRPr="000652F5" w:rsidRDefault="00CC46AC" w:rsidP="00F76059">
            <w:pPr>
              <w:pStyle w:val="Prrafodelista"/>
              <w:widowControl/>
              <w:numPr>
                <w:ilvl w:val="0"/>
                <w:numId w:val="8"/>
              </w:numPr>
              <w:spacing w:after="160" w:line="259" w:lineRule="auto"/>
              <w:ind w:left="540" w:hanging="180"/>
              <w:contextualSpacing/>
              <w:jc w:val="both"/>
              <w:rPr>
                <w:rFonts w:asciiTheme="minorHAnsi" w:eastAsia="Calibri" w:hAnsiTheme="minorHAnsi" w:cstheme="minorHAnsi"/>
                <w:color w:val="000000"/>
                <w:sz w:val="12"/>
                <w:szCs w:val="12"/>
              </w:rPr>
            </w:pPr>
            <w:r w:rsidRPr="000652F5">
              <w:rPr>
                <w:rFonts w:asciiTheme="minorHAnsi" w:eastAsia="Calibri" w:hAnsiTheme="minorHAnsi" w:cstheme="minorHAnsi"/>
                <w:color w:val="000000"/>
                <w:sz w:val="12"/>
                <w:szCs w:val="12"/>
              </w:rPr>
              <w:t>Constancia de situación fiscal del INFONAVIT.*</w:t>
            </w:r>
          </w:p>
          <w:p w14:paraId="2C0D74C7" w14:textId="77777777" w:rsidR="00CC46AC" w:rsidRPr="00801E22" w:rsidRDefault="00CC46AC" w:rsidP="00F76059">
            <w:pPr>
              <w:pStyle w:val="Prrafodelista"/>
              <w:widowControl/>
              <w:numPr>
                <w:ilvl w:val="0"/>
                <w:numId w:val="8"/>
              </w:numPr>
              <w:spacing w:after="160" w:line="259" w:lineRule="auto"/>
              <w:ind w:left="540" w:hanging="180"/>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307B7AC4"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w:t>
            </w:r>
            <w:r w:rsidR="00EA00D3" w:rsidRPr="00683885">
              <w:rPr>
                <w:rFonts w:asciiTheme="minorHAnsi" w:eastAsia="Calibri" w:hAnsiTheme="minorHAnsi" w:cstheme="minorHAnsi"/>
                <w:color w:val="000000"/>
                <w:sz w:val="12"/>
                <w:szCs w:val="12"/>
              </w:rPr>
              <w:t xml:space="preserve"> </w:t>
            </w:r>
            <w:r w:rsidR="00EA00D3" w:rsidRPr="000652F5">
              <w:rPr>
                <w:rFonts w:asciiTheme="minorHAnsi" w:eastAsia="Calibri" w:hAnsiTheme="minorHAnsi" w:cstheme="minorHAnsi"/>
                <w:color w:val="000000"/>
                <w:sz w:val="12"/>
                <w:szCs w:val="12"/>
              </w:rPr>
              <w:t>del</w:t>
            </w:r>
            <w:r w:rsidRPr="000652F5">
              <w:rPr>
                <w:rFonts w:asciiTheme="minorHAnsi" w:eastAsia="Calibri" w:hAnsiTheme="minorHAnsi" w:cstheme="minorHAnsi"/>
                <w:b/>
                <w:color w:val="000000"/>
                <w:sz w:val="12"/>
                <w:szCs w:val="12"/>
              </w:rPr>
              <w:t xml:space="preserve"> </w:t>
            </w:r>
            <w:r w:rsidR="007368E7" w:rsidRPr="000652F5">
              <w:rPr>
                <w:rFonts w:asciiTheme="minorHAnsi" w:eastAsia="Calibri" w:hAnsiTheme="minorHAnsi" w:cstheme="minorHAnsi"/>
                <w:b/>
                <w:color w:val="000000"/>
                <w:sz w:val="12"/>
                <w:szCs w:val="12"/>
              </w:rPr>
              <w:t>1</w:t>
            </w:r>
            <w:r w:rsidR="000652F5" w:rsidRPr="000652F5">
              <w:rPr>
                <w:rFonts w:asciiTheme="minorHAnsi" w:eastAsia="Calibri" w:hAnsiTheme="minorHAnsi" w:cstheme="minorHAnsi"/>
                <w:b/>
                <w:color w:val="000000"/>
                <w:sz w:val="12"/>
                <w:szCs w:val="12"/>
              </w:rPr>
              <w:t>7</w:t>
            </w:r>
            <w:r w:rsidR="00EA00D3" w:rsidRPr="000652F5">
              <w:rPr>
                <w:rFonts w:asciiTheme="minorHAnsi" w:eastAsia="Calibri" w:hAnsiTheme="minorHAnsi" w:cstheme="minorHAnsi"/>
                <w:b/>
                <w:color w:val="000000"/>
                <w:sz w:val="12"/>
                <w:szCs w:val="12"/>
              </w:rPr>
              <w:t xml:space="preserve"> de </w:t>
            </w:r>
            <w:r w:rsidR="0059598B" w:rsidRPr="000652F5">
              <w:rPr>
                <w:rFonts w:asciiTheme="minorHAnsi" w:eastAsia="Calibri" w:hAnsiTheme="minorHAnsi" w:cstheme="minorHAnsi"/>
                <w:b/>
                <w:color w:val="000000"/>
                <w:sz w:val="12"/>
                <w:szCs w:val="12"/>
              </w:rPr>
              <w:t>junio</w:t>
            </w:r>
            <w:r w:rsidR="00EA00D3" w:rsidRPr="000652F5">
              <w:rPr>
                <w:rFonts w:asciiTheme="minorHAnsi" w:eastAsia="Calibri" w:hAnsiTheme="minorHAnsi" w:cstheme="minorHAnsi"/>
                <w:b/>
                <w:color w:val="000000"/>
                <w:sz w:val="12"/>
                <w:szCs w:val="12"/>
              </w:rPr>
              <w:t xml:space="preserve"> </w:t>
            </w:r>
            <w:r w:rsidRPr="000652F5">
              <w:rPr>
                <w:rFonts w:asciiTheme="minorHAnsi" w:eastAsia="Calibri" w:hAnsiTheme="minorHAnsi" w:cstheme="minorHAnsi"/>
                <w:b/>
                <w:color w:val="000000"/>
                <w:sz w:val="12"/>
                <w:szCs w:val="12"/>
              </w:rPr>
              <w:t>de 202</w:t>
            </w:r>
            <w:r w:rsidR="005E117E" w:rsidRPr="000652F5">
              <w:rPr>
                <w:rFonts w:asciiTheme="minorHAnsi" w:eastAsia="Calibri" w:hAnsiTheme="minorHAnsi" w:cstheme="minorHAnsi"/>
                <w:b/>
                <w:color w:val="000000"/>
                <w:sz w:val="12"/>
                <w:szCs w:val="12"/>
              </w:rPr>
              <w:t>3</w:t>
            </w:r>
            <w:r w:rsidR="007368E7" w:rsidRPr="000652F5">
              <w:rPr>
                <w:rFonts w:asciiTheme="minorHAnsi" w:eastAsia="Calibri" w:hAnsiTheme="minorHAnsi" w:cstheme="minorHAnsi"/>
                <w:b/>
                <w:color w:val="000000"/>
                <w:sz w:val="12"/>
                <w:szCs w:val="12"/>
              </w:rPr>
              <w:t xml:space="preserve"> al </w:t>
            </w:r>
            <w:r w:rsidR="0059598B" w:rsidRPr="000652F5">
              <w:rPr>
                <w:rFonts w:asciiTheme="minorHAnsi" w:eastAsia="Calibri" w:hAnsiTheme="minorHAnsi" w:cstheme="minorHAnsi"/>
                <w:b/>
                <w:color w:val="000000"/>
                <w:sz w:val="12"/>
                <w:szCs w:val="12"/>
              </w:rPr>
              <w:t>1</w:t>
            </w:r>
            <w:r w:rsidR="000652F5" w:rsidRPr="000652F5">
              <w:rPr>
                <w:rFonts w:asciiTheme="minorHAnsi" w:eastAsia="Calibri" w:hAnsiTheme="minorHAnsi" w:cstheme="minorHAnsi"/>
                <w:b/>
                <w:color w:val="000000"/>
                <w:sz w:val="12"/>
                <w:szCs w:val="12"/>
              </w:rPr>
              <w:t>7</w:t>
            </w:r>
            <w:r w:rsidR="007368E7" w:rsidRPr="000652F5">
              <w:rPr>
                <w:rFonts w:asciiTheme="minorHAnsi" w:eastAsia="Calibri" w:hAnsiTheme="minorHAnsi" w:cstheme="minorHAnsi"/>
                <w:b/>
                <w:color w:val="000000"/>
                <w:sz w:val="12"/>
                <w:szCs w:val="12"/>
              </w:rPr>
              <w:t xml:space="preserve"> de </w:t>
            </w:r>
            <w:r w:rsidR="0059598B" w:rsidRPr="000652F5">
              <w:rPr>
                <w:rFonts w:asciiTheme="minorHAnsi" w:eastAsia="Calibri" w:hAnsiTheme="minorHAnsi" w:cstheme="minorHAnsi"/>
                <w:b/>
                <w:color w:val="000000"/>
                <w:sz w:val="12"/>
                <w:szCs w:val="12"/>
              </w:rPr>
              <w:t>julio</w:t>
            </w:r>
            <w:r w:rsidR="007368E7" w:rsidRPr="000652F5">
              <w:rPr>
                <w:rFonts w:asciiTheme="minorHAnsi" w:eastAsia="Calibri" w:hAnsiTheme="minorHAnsi" w:cstheme="minorHAnsi"/>
                <w:b/>
                <w:color w:val="000000"/>
                <w:sz w:val="12"/>
                <w:szCs w:val="12"/>
              </w:rPr>
              <w:t xml:space="preserve"> de 2023</w:t>
            </w:r>
            <w:r w:rsidRPr="000652F5">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7E475CD9"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3EF99C59" w14:textId="12C1EC78"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60E09A5C"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20BC7FA6" w14:textId="238EAB97"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7507DF5C" w14:textId="3D1E7508" w:rsidR="0067048E" w:rsidRPr="00AD278A" w:rsidRDefault="0067048E" w:rsidP="0067048E">
            <w:pPr>
              <w:autoSpaceDE w:val="0"/>
              <w:autoSpaceDN w:val="0"/>
              <w:adjustRightInd w:val="0"/>
              <w:jc w:val="both"/>
              <w:rPr>
                <w:rFonts w:asciiTheme="minorHAnsi" w:eastAsia="Calibri" w:hAnsiTheme="minorHAnsi" w:cstheme="minorHAnsi"/>
                <w:color w:val="000000"/>
                <w:sz w:val="16"/>
                <w:szCs w:val="16"/>
              </w:rPr>
            </w:pPr>
            <w:r w:rsidRPr="00AD278A">
              <w:rPr>
                <w:rFonts w:asciiTheme="minorHAnsi" w:eastAsia="Calibri" w:hAnsiTheme="minorHAnsi" w:cstheme="minorHAnsi"/>
                <w:b/>
                <w:color w:val="000000"/>
                <w:sz w:val="16"/>
                <w:szCs w:val="16"/>
              </w:rPr>
              <w:t>Especificaciones técnicas:</w:t>
            </w:r>
            <w:r w:rsidRPr="00AD278A">
              <w:rPr>
                <w:rFonts w:asciiTheme="minorHAnsi" w:eastAsia="Calibri" w:hAnsiTheme="minorHAnsi" w:cstheme="minorHAnsi"/>
                <w:color w:val="000000"/>
                <w:sz w:val="16"/>
                <w:szCs w:val="16"/>
              </w:rPr>
              <w:t xml:space="preserve"> El </w:t>
            </w:r>
            <w:r w:rsidRPr="002C2718">
              <w:rPr>
                <w:rFonts w:asciiTheme="minorHAnsi" w:eastAsia="Calibri" w:hAnsiTheme="minorHAnsi" w:cstheme="minorHAnsi"/>
                <w:color w:val="000000"/>
                <w:sz w:val="16"/>
                <w:szCs w:val="16"/>
              </w:rPr>
              <w:t xml:space="preserve">licitante deberá presentar su propuesta, con una descripción amplia, detallada y legible de los bienes ofertados, ajustándose a los requisitos mínimos establecidos para los bienes en el </w:t>
            </w:r>
            <w:r w:rsidRPr="002C2718">
              <w:rPr>
                <w:rFonts w:asciiTheme="minorHAnsi" w:eastAsia="Calibri" w:hAnsiTheme="minorHAnsi" w:cstheme="minorHAnsi"/>
                <w:b/>
                <w:color w:val="000000"/>
                <w:sz w:val="16"/>
                <w:szCs w:val="16"/>
              </w:rPr>
              <w:t>Anexo "1"</w:t>
            </w:r>
            <w:r>
              <w:rPr>
                <w:rFonts w:asciiTheme="minorHAnsi" w:eastAsia="Calibri" w:hAnsiTheme="minorHAnsi" w:cstheme="minorHAnsi"/>
                <w:b/>
                <w:color w:val="000000"/>
                <w:sz w:val="16"/>
                <w:szCs w:val="16"/>
              </w:rPr>
              <w:t xml:space="preserve">, Anexo “1.1” </w:t>
            </w:r>
            <w:r w:rsidRPr="002C2718">
              <w:rPr>
                <w:rFonts w:asciiTheme="minorHAnsi" w:eastAsia="Calibri" w:hAnsiTheme="minorHAnsi" w:cstheme="minorHAnsi"/>
                <w:b/>
                <w:color w:val="000000"/>
                <w:sz w:val="16"/>
                <w:szCs w:val="16"/>
              </w:rPr>
              <w:t>y Anexo “1.3</w:t>
            </w:r>
            <w:proofErr w:type="gramStart"/>
            <w:r w:rsidRPr="002C2718">
              <w:rPr>
                <w:rFonts w:asciiTheme="minorHAnsi" w:eastAsia="Calibri" w:hAnsiTheme="minorHAnsi" w:cstheme="minorHAnsi"/>
                <w:b/>
                <w:color w:val="000000"/>
                <w:sz w:val="16"/>
                <w:szCs w:val="16"/>
              </w:rPr>
              <w:t xml:space="preserve">”,  </w:t>
            </w:r>
            <w:r w:rsidRPr="002C2718">
              <w:rPr>
                <w:rFonts w:asciiTheme="minorHAnsi" w:eastAsia="Calibri" w:hAnsiTheme="minorHAnsi" w:cstheme="minorHAnsi"/>
                <w:color w:val="000000"/>
                <w:sz w:val="16"/>
                <w:szCs w:val="16"/>
              </w:rPr>
              <w:t>indicando</w:t>
            </w:r>
            <w:proofErr w:type="gramEnd"/>
            <w:r w:rsidRPr="002C2718">
              <w:rPr>
                <w:rFonts w:asciiTheme="minorHAnsi" w:eastAsia="Calibri" w:hAnsiTheme="minorHAnsi" w:cstheme="minorHAnsi"/>
                <w:color w:val="000000"/>
                <w:sz w:val="16"/>
                <w:szCs w:val="16"/>
              </w:rPr>
              <w:t xml:space="preserve"> la partida, descripción, unidad de medida, cantidad, marca y modelo</w:t>
            </w:r>
            <w:r w:rsidRPr="002C2718">
              <w:rPr>
                <w:rFonts w:asciiTheme="minorHAnsi" w:eastAsia="Calibri" w:hAnsiTheme="minorHAnsi" w:cstheme="minorHAnsi"/>
                <w:b/>
                <w:color w:val="000000"/>
                <w:sz w:val="16"/>
                <w:szCs w:val="16"/>
              </w:rPr>
              <w:t xml:space="preserve"> </w:t>
            </w:r>
            <w:r w:rsidRPr="002C2718">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w:t>
            </w:r>
            <w:r w:rsidRPr="00AD278A">
              <w:rPr>
                <w:rFonts w:asciiTheme="minorHAnsi" w:eastAsia="Calibri" w:hAnsiTheme="minorHAnsi" w:cstheme="minorHAnsi"/>
                <w:color w:val="000000"/>
                <w:sz w:val="16"/>
                <w:szCs w:val="16"/>
              </w:rPr>
              <w:t xml:space="preserve"> El licitante deberá modificar el anexo “1” conforme a lo realmente ofertado en su propuesta.</w:t>
            </w:r>
          </w:p>
          <w:p w14:paraId="4A10C1FC" w14:textId="77777777" w:rsidR="0067048E" w:rsidRPr="00AD278A" w:rsidRDefault="0067048E" w:rsidP="0067048E">
            <w:pPr>
              <w:autoSpaceDE w:val="0"/>
              <w:autoSpaceDN w:val="0"/>
              <w:adjustRightInd w:val="0"/>
              <w:jc w:val="both"/>
              <w:rPr>
                <w:rFonts w:asciiTheme="minorHAnsi" w:eastAsia="Calibri" w:hAnsiTheme="minorHAnsi" w:cstheme="minorHAnsi"/>
                <w:b/>
                <w:color w:val="000000"/>
                <w:sz w:val="10"/>
                <w:szCs w:val="10"/>
              </w:rPr>
            </w:pPr>
          </w:p>
          <w:p w14:paraId="7FEEBA3C" w14:textId="77777777" w:rsidR="0067048E" w:rsidRDefault="0067048E" w:rsidP="0067048E">
            <w:pPr>
              <w:autoSpaceDE w:val="0"/>
              <w:autoSpaceDN w:val="0"/>
              <w:adjustRightInd w:val="0"/>
              <w:jc w:val="both"/>
              <w:rPr>
                <w:rFonts w:asciiTheme="minorHAnsi" w:eastAsia="Calibri" w:hAnsiTheme="minorHAnsi" w:cstheme="minorHAnsi"/>
                <w:b/>
                <w:color w:val="000000"/>
                <w:sz w:val="10"/>
                <w:szCs w:val="10"/>
              </w:rPr>
            </w:pPr>
            <w:r w:rsidRPr="00AD278A">
              <w:rPr>
                <w:rFonts w:asciiTheme="minorHAnsi" w:eastAsia="Calibri" w:hAnsiTheme="minorHAnsi" w:cstheme="minorHAnsi"/>
                <w:b/>
                <w:color w:val="000000"/>
                <w:sz w:val="10"/>
                <w:szCs w:val="10"/>
              </w:rPr>
              <w:t xml:space="preserve">Se deberán entregar los anexos correspondientes, según en las partidas para las cuales presenten propuesta. </w:t>
            </w:r>
          </w:p>
          <w:p w14:paraId="046B79E6" w14:textId="77777777" w:rsidR="0067048E" w:rsidRDefault="0067048E" w:rsidP="0067048E">
            <w:pPr>
              <w:autoSpaceDE w:val="0"/>
              <w:autoSpaceDN w:val="0"/>
              <w:adjustRightInd w:val="0"/>
              <w:jc w:val="both"/>
              <w:rPr>
                <w:rFonts w:asciiTheme="minorHAnsi" w:eastAsia="Calibri" w:hAnsiTheme="minorHAnsi" w:cstheme="minorHAnsi"/>
                <w:b/>
                <w:color w:val="000000"/>
                <w:sz w:val="10"/>
                <w:szCs w:val="10"/>
              </w:rPr>
            </w:pPr>
          </w:p>
          <w:p w14:paraId="10569C37" w14:textId="2A3027D3" w:rsidR="00CC46AC" w:rsidRPr="009B36D0" w:rsidRDefault="0067048E" w:rsidP="0067048E">
            <w:pPr>
              <w:autoSpaceDE w:val="0"/>
              <w:autoSpaceDN w:val="0"/>
              <w:adjustRightInd w:val="0"/>
              <w:jc w:val="both"/>
              <w:rPr>
                <w:rFonts w:asciiTheme="minorHAnsi" w:eastAsia="Calibri" w:hAnsiTheme="minorHAnsi" w:cstheme="minorHAnsi"/>
                <w:color w:val="000000"/>
                <w:sz w:val="14"/>
                <w:szCs w:val="14"/>
              </w:rPr>
            </w:pPr>
            <w:r w:rsidRPr="00AD278A">
              <w:rPr>
                <w:rFonts w:ascii="Calibri" w:hAnsi="Calibri" w:cs="Arial"/>
                <w:sz w:val="12"/>
                <w:szCs w:val="12"/>
              </w:rPr>
              <w:t>(Su omisión es causa de desechamiento)</w:t>
            </w:r>
          </w:p>
        </w:tc>
        <w:tc>
          <w:tcPr>
            <w:tcW w:w="609" w:type="pct"/>
            <w:shd w:val="clear" w:color="auto" w:fill="auto"/>
          </w:tcPr>
          <w:p w14:paraId="7C1257B3"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06314083" w14:textId="77777777" w:rsidTr="00991DFD">
        <w:trPr>
          <w:jc w:val="center"/>
        </w:trPr>
        <w:tc>
          <w:tcPr>
            <w:tcW w:w="452" w:type="pct"/>
            <w:shd w:val="clear" w:color="auto" w:fill="auto"/>
          </w:tcPr>
          <w:p w14:paraId="7CC06664" w14:textId="5A76698B" w:rsidR="00991DFD"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4.1</w:t>
            </w:r>
          </w:p>
        </w:tc>
        <w:tc>
          <w:tcPr>
            <w:tcW w:w="3940" w:type="pct"/>
            <w:shd w:val="clear" w:color="auto" w:fill="auto"/>
          </w:tcPr>
          <w:p w14:paraId="0022008C" w14:textId="44E6E4AB" w:rsidR="00991DFD" w:rsidRPr="000954F0" w:rsidRDefault="00991DFD" w:rsidP="00991DFD">
            <w:pPr>
              <w:contextualSpacing/>
              <w:jc w:val="both"/>
              <w:rPr>
                <w:rFonts w:asciiTheme="minorHAnsi" w:hAnsiTheme="minorHAnsi" w:cstheme="minorHAnsi"/>
                <w:b/>
                <w:sz w:val="16"/>
                <w:szCs w:val="16"/>
              </w:rPr>
            </w:pPr>
            <w:r w:rsidRPr="000954F0">
              <w:rPr>
                <w:rFonts w:asciiTheme="minorHAnsi" w:hAnsiTheme="minorHAnsi" w:cstheme="minorHAnsi"/>
                <w:b/>
                <w:sz w:val="16"/>
                <w:szCs w:val="16"/>
              </w:rPr>
              <w:t>Para la partida 1 a</w:t>
            </w:r>
            <w:r>
              <w:rPr>
                <w:rFonts w:asciiTheme="minorHAnsi" w:hAnsiTheme="minorHAnsi" w:cstheme="minorHAnsi"/>
                <w:b/>
                <w:sz w:val="16"/>
                <w:szCs w:val="16"/>
              </w:rPr>
              <w:t xml:space="preserve"> 88 y 116 a </w:t>
            </w:r>
            <w:r w:rsidRPr="000954F0">
              <w:rPr>
                <w:rFonts w:asciiTheme="minorHAnsi" w:hAnsiTheme="minorHAnsi" w:cstheme="minorHAnsi"/>
                <w:b/>
                <w:sz w:val="16"/>
                <w:szCs w:val="16"/>
              </w:rPr>
              <w:t>18</w:t>
            </w:r>
            <w:r>
              <w:rPr>
                <w:rFonts w:asciiTheme="minorHAnsi" w:hAnsiTheme="minorHAnsi" w:cstheme="minorHAnsi"/>
                <w:b/>
                <w:sz w:val="16"/>
                <w:szCs w:val="16"/>
              </w:rPr>
              <w:t>5</w:t>
            </w:r>
            <w:r w:rsidRPr="000954F0">
              <w:rPr>
                <w:rFonts w:asciiTheme="minorHAnsi" w:hAnsiTheme="minorHAnsi" w:cstheme="minorHAnsi"/>
                <w:b/>
                <w:sz w:val="16"/>
                <w:szCs w:val="16"/>
              </w:rPr>
              <w:t>.</w:t>
            </w:r>
          </w:p>
          <w:p w14:paraId="337B9ADB" w14:textId="77777777" w:rsidR="00991DFD" w:rsidRDefault="00991DFD" w:rsidP="00991DFD">
            <w:pPr>
              <w:contextualSpacing/>
              <w:jc w:val="both"/>
              <w:rPr>
                <w:rFonts w:asciiTheme="minorHAnsi" w:hAnsiTheme="minorHAnsi" w:cstheme="minorHAnsi"/>
                <w:sz w:val="16"/>
                <w:szCs w:val="16"/>
              </w:rPr>
            </w:pPr>
          </w:p>
          <w:p w14:paraId="27F08C8B" w14:textId="77777777" w:rsidR="00991DFD" w:rsidRPr="00B8639D" w:rsidRDefault="00991DFD" w:rsidP="00991DFD">
            <w:pPr>
              <w:contextualSpacing/>
              <w:jc w:val="both"/>
              <w:rPr>
                <w:rFonts w:asciiTheme="minorHAnsi" w:hAnsiTheme="minorHAnsi" w:cstheme="minorHAnsi"/>
                <w:sz w:val="16"/>
                <w:szCs w:val="16"/>
              </w:rPr>
            </w:pPr>
            <w:r w:rsidRPr="00B8639D">
              <w:rPr>
                <w:rFonts w:asciiTheme="minorHAnsi" w:hAnsiTheme="minorHAnsi" w:cstheme="minorHAnsi"/>
                <w:sz w:val="16"/>
                <w:szCs w:val="16"/>
              </w:rPr>
              <w:t xml:space="preserve">Manifiesto en donde indique el domicilio, teléfono, contacto </w:t>
            </w:r>
            <w:r>
              <w:rPr>
                <w:rFonts w:asciiTheme="minorHAnsi" w:hAnsiTheme="minorHAnsi" w:cstheme="minorHAnsi"/>
                <w:sz w:val="16"/>
                <w:szCs w:val="16"/>
              </w:rPr>
              <w:t xml:space="preserve">del taller ubicado </w:t>
            </w:r>
            <w:r w:rsidRPr="00B8639D">
              <w:rPr>
                <w:rFonts w:asciiTheme="minorHAnsi" w:hAnsiTheme="minorHAnsi" w:cstheme="minorHAnsi"/>
                <w:sz w:val="16"/>
                <w:szCs w:val="16"/>
              </w:rPr>
              <w:t xml:space="preserve">en </w:t>
            </w:r>
            <w:r>
              <w:rPr>
                <w:rFonts w:asciiTheme="minorHAnsi" w:hAnsiTheme="minorHAnsi" w:cstheme="minorHAnsi"/>
                <w:sz w:val="16"/>
                <w:szCs w:val="16"/>
              </w:rPr>
              <w:t xml:space="preserve">la Ciudad de </w:t>
            </w:r>
            <w:r w:rsidRPr="00B8639D">
              <w:rPr>
                <w:rFonts w:asciiTheme="minorHAnsi" w:hAnsiTheme="minorHAnsi" w:cstheme="minorHAnsi"/>
                <w:sz w:val="16"/>
                <w:szCs w:val="16"/>
              </w:rPr>
              <w:t>Aguascalientes.</w:t>
            </w:r>
          </w:p>
          <w:p w14:paraId="524C6F36" w14:textId="77777777" w:rsidR="00991DFD" w:rsidRPr="00B8639D" w:rsidRDefault="00991DFD" w:rsidP="00991DFD">
            <w:pPr>
              <w:jc w:val="both"/>
              <w:rPr>
                <w:rFonts w:asciiTheme="minorHAnsi" w:hAnsiTheme="minorHAnsi" w:cstheme="minorHAnsi"/>
                <w:b/>
                <w:sz w:val="16"/>
                <w:szCs w:val="16"/>
              </w:rPr>
            </w:pPr>
          </w:p>
          <w:p w14:paraId="595345BB" w14:textId="77777777" w:rsidR="00991DFD" w:rsidRPr="00D063F7" w:rsidRDefault="00991DFD" w:rsidP="00991DFD">
            <w:pPr>
              <w:jc w:val="both"/>
              <w:rPr>
                <w:rFonts w:asciiTheme="minorHAnsi" w:hAnsiTheme="minorHAnsi" w:cstheme="minorHAnsi"/>
                <w:sz w:val="16"/>
                <w:szCs w:val="16"/>
              </w:rPr>
            </w:pPr>
            <w:proofErr w:type="gramStart"/>
            <w:r w:rsidRPr="00D063F7">
              <w:rPr>
                <w:rFonts w:asciiTheme="minorHAnsi" w:hAnsiTheme="minorHAnsi" w:cstheme="minorHAnsi"/>
                <w:sz w:val="16"/>
                <w:szCs w:val="16"/>
              </w:rPr>
              <w:t>Además</w:t>
            </w:r>
            <w:proofErr w:type="gramEnd"/>
            <w:r w:rsidRPr="00D063F7">
              <w:rPr>
                <w:rFonts w:asciiTheme="minorHAnsi" w:hAnsiTheme="minorHAnsi" w:cstheme="minorHAnsi"/>
                <w:sz w:val="16"/>
                <w:szCs w:val="16"/>
              </w:rPr>
              <w:t xml:space="preserve"> incluir: Comprobante de domicilio (recibo de agua, luz, teléfono no mayor a 3 meses).</w:t>
            </w:r>
          </w:p>
          <w:p w14:paraId="6AA6EBFA" w14:textId="77777777" w:rsidR="00991DFD" w:rsidRDefault="00991DFD" w:rsidP="00991DFD">
            <w:pPr>
              <w:jc w:val="both"/>
              <w:rPr>
                <w:rFonts w:asciiTheme="minorHAnsi" w:hAnsiTheme="minorHAnsi" w:cstheme="minorHAnsi"/>
                <w:b/>
                <w:sz w:val="16"/>
                <w:szCs w:val="16"/>
              </w:rPr>
            </w:pPr>
          </w:p>
          <w:p w14:paraId="7C24F95E" w14:textId="0752861A" w:rsidR="00991DFD" w:rsidRPr="00AD278A" w:rsidRDefault="00991DFD" w:rsidP="00A71753">
            <w:pPr>
              <w:jc w:val="both"/>
              <w:rPr>
                <w:rFonts w:asciiTheme="minorHAnsi" w:eastAsia="Calibri" w:hAnsiTheme="minorHAnsi" w:cstheme="minorHAnsi"/>
                <w:b/>
                <w:color w:val="000000"/>
                <w:sz w:val="16"/>
                <w:szCs w:val="16"/>
              </w:rPr>
            </w:pPr>
            <w:r w:rsidRPr="000652F5">
              <w:rPr>
                <w:rFonts w:asciiTheme="minorHAnsi" w:hAnsiTheme="minorHAnsi" w:cstheme="minorHAnsi"/>
                <w:sz w:val="12"/>
                <w:szCs w:val="12"/>
              </w:rPr>
              <w:t xml:space="preserve">En caso de requerirse, la convocante podrá realizar visita en su taller/oficinas el día </w:t>
            </w:r>
            <w:r w:rsidR="0059598B" w:rsidRPr="000652F5">
              <w:rPr>
                <w:rFonts w:asciiTheme="minorHAnsi" w:hAnsiTheme="minorHAnsi" w:cstheme="minorHAnsi"/>
                <w:sz w:val="12"/>
                <w:szCs w:val="12"/>
              </w:rPr>
              <w:t>18</w:t>
            </w:r>
            <w:r w:rsidRPr="000652F5">
              <w:rPr>
                <w:rFonts w:asciiTheme="minorHAnsi" w:hAnsiTheme="minorHAnsi" w:cstheme="minorHAnsi"/>
                <w:sz w:val="12"/>
                <w:szCs w:val="12"/>
              </w:rPr>
              <w:t xml:space="preserve"> de ju</w:t>
            </w:r>
            <w:r w:rsidR="0059598B" w:rsidRPr="000652F5">
              <w:rPr>
                <w:rFonts w:asciiTheme="minorHAnsi" w:hAnsiTheme="minorHAnsi" w:cstheme="minorHAnsi"/>
                <w:sz w:val="12"/>
                <w:szCs w:val="12"/>
              </w:rPr>
              <w:t>l</w:t>
            </w:r>
            <w:r w:rsidRPr="000652F5">
              <w:rPr>
                <w:rFonts w:asciiTheme="minorHAnsi" w:hAnsiTheme="minorHAnsi" w:cstheme="minorHAnsi"/>
                <w:sz w:val="12"/>
                <w:szCs w:val="12"/>
              </w:rPr>
              <w:t>io de 2023 en un horario de 11:00 a 18:00 horas.</w:t>
            </w:r>
            <w:r w:rsidRPr="00D34705">
              <w:rPr>
                <w:rFonts w:asciiTheme="minorHAnsi" w:hAnsiTheme="minorHAnsi" w:cstheme="minorHAnsi"/>
                <w:sz w:val="12"/>
                <w:szCs w:val="12"/>
              </w:rPr>
              <w:t xml:space="preserve"> </w:t>
            </w:r>
          </w:p>
        </w:tc>
        <w:tc>
          <w:tcPr>
            <w:tcW w:w="609" w:type="pct"/>
            <w:shd w:val="clear" w:color="auto" w:fill="auto"/>
          </w:tcPr>
          <w:p w14:paraId="42C94D55" w14:textId="77777777" w:rsidR="00991DFD" w:rsidRPr="0060475F"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FA8927E" w14:textId="77777777" w:rsidR="00991DFD" w:rsidRDefault="00991DFD" w:rsidP="00991DF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lastRenderedPageBreak/>
              <w:t xml:space="preserve">En caso de participar en estas partidas. </w:t>
            </w:r>
          </w:p>
          <w:p w14:paraId="317F92D8" w14:textId="4108B2BB" w:rsidR="00991DFD" w:rsidRDefault="00991DFD" w:rsidP="00991DFD">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991DFD" w:rsidRPr="00E66A91" w14:paraId="7943E4E6" w14:textId="77777777" w:rsidTr="00B25B5D">
        <w:trPr>
          <w:jc w:val="center"/>
        </w:trPr>
        <w:tc>
          <w:tcPr>
            <w:tcW w:w="452" w:type="pct"/>
            <w:shd w:val="clear" w:color="auto" w:fill="auto"/>
          </w:tcPr>
          <w:p w14:paraId="6270EA84" w14:textId="0DA70598" w:rsidR="00991DFD" w:rsidRPr="00B20ED4"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5</w:t>
            </w:r>
          </w:p>
        </w:tc>
        <w:tc>
          <w:tcPr>
            <w:tcW w:w="3940" w:type="pct"/>
            <w:shd w:val="clear" w:color="auto" w:fill="auto"/>
            <w:vAlign w:val="center"/>
          </w:tcPr>
          <w:p w14:paraId="4557A717" w14:textId="77777777" w:rsidR="00991DFD" w:rsidRPr="00AD278A" w:rsidRDefault="00991DFD" w:rsidP="00991DFD">
            <w:pPr>
              <w:contextualSpacing/>
              <w:jc w:val="both"/>
              <w:rPr>
                <w:rFonts w:asciiTheme="minorHAnsi" w:hAnsiTheme="minorHAnsi" w:cs="Arial"/>
                <w:sz w:val="16"/>
                <w:szCs w:val="16"/>
              </w:rPr>
            </w:pPr>
            <w:r w:rsidRPr="00AD278A">
              <w:rPr>
                <w:rFonts w:asciiTheme="minorHAnsi" w:hAnsiTheme="minorHAnsi" w:cs="Arial"/>
                <w:b/>
                <w:sz w:val="16"/>
                <w:szCs w:val="16"/>
              </w:rPr>
              <w:t>Folletos</w:t>
            </w:r>
            <w:r w:rsidRPr="00AD278A">
              <w:rPr>
                <w:rFonts w:asciiTheme="minorHAnsi" w:hAnsiTheme="minorHAnsi" w:cs="Arial"/>
                <w:sz w:val="16"/>
                <w:szCs w:val="16"/>
              </w:rPr>
              <w:t xml:space="preserve">, catálogos y/o fotografías necesarios para corroborar las especificaciones, </w:t>
            </w:r>
            <w:proofErr w:type="gramStart"/>
            <w:r w:rsidRPr="00AD278A">
              <w:rPr>
                <w:rFonts w:asciiTheme="minorHAnsi" w:hAnsiTheme="minorHAnsi" w:cs="Arial"/>
                <w:sz w:val="16"/>
                <w:szCs w:val="16"/>
              </w:rPr>
              <w:t>características  y</w:t>
            </w:r>
            <w:proofErr w:type="gramEnd"/>
            <w:r w:rsidRPr="00AD278A">
              <w:rPr>
                <w:rFonts w:asciiTheme="minorHAnsi" w:hAnsiTheme="minorHAnsi" w:cs="Arial"/>
                <w:sz w:val="16"/>
                <w:szCs w:val="16"/>
              </w:rPr>
              <w:t xml:space="preserve"> calidad del servicio y del producto.</w:t>
            </w:r>
          </w:p>
          <w:p w14:paraId="4EB1F59F" w14:textId="19A49A47" w:rsidR="00991DFD" w:rsidRPr="00AD278A" w:rsidRDefault="00991DFD" w:rsidP="00991DFD">
            <w:pPr>
              <w:autoSpaceDE w:val="0"/>
              <w:autoSpaceDN w:val="0"/>
              <w:adjustRightInd w:val="0"/>
              <w:jc w:val="both"/>
              <w:rPr>
                <w:rFonts w:asciiTheme="minorHAnsi" w:hAnsiTheme="minorHAnsi" w:cs="Arial"/>
                <w:sz w:val="16"/>
                <w:szCs w:val="16"/>
              </w:rPr>
            </w:pPr>
            <w:r w:rsidRPr="00F5096D">
              <w:rPr>
                <w:rFonts w:asciiTheme="minorHAnsi" w:hAnsiTheme="minorHAnsi" w:cs="Arial"/>
                <w:b/>
                <w:sz w:val="16"/>
                <w:szCs w:val="16"/>
              </w:rPr>
              <w:t>(</w:t>
            </w:r>
            <w:r>
              <w:rPr>
                <w:rFonts w:asciiTheme="minorHAnsi" w:hAnsiTheme="minorHAnsi" w:cs="Arial"/>
                <w:b/>
                <w:sz w:val="16"/>
                <w:szCs w:val="16"/>
              </w:rPr>
              <w:t>Para el caso de las partidas 1 a</w:t>
            </w:r>
            <w:r w:rsidR="00A71753">
              <w:rPr>
                <w:rFonts w:asciiTheme="minorHAnsi" w:hAnsiTheme="minorHAnsi" w:cs="Arial"/>
                <w:b/>
                <w:sz w:val="16"/>
                <w:szCs w:val="16"/>
              </w:rPr>
              <w:t xml:space="preserve"> 88 y 116 a</w:t>
            </w:r>
            <w:r>
              <w:rPr>
                <w:rFonts w:asciiTheme="minorHAnsi" w:hAnsiTheme="minorHAnsi" w:cs="Arial"/>
                <w:b/>
                <w:sz w:val="16"/>
                <w:szCs w:val="16"/>
              </w:rPr>
              <w:t xml:space="preserve"> 185, se entregan folletos d</w:t>
            </w:r>
            <w:r w:rsidRPr="00F5096D">
              <w:rPr>
                <w:rFonts w:asciiTheme="minorHAnsi" w:hAnsiTheme="minorHAnsi" w:cs="Arial"/>
                <w:b/>
                <w:sz w:val="16"/>
                <w:szCs w:val="16"/>
              </w:rPr>
              <w:t>e los bienes que integran el servicio, ejemplo, llantas, motor,</w:t>
            </w:r>
            <w:r>
              <w:rPr>
                <w:rFonts w:asciiTheme="minorHAnsi" w:hAnsiTheme="minorHAnsi" w:cs="Arial"/>
                <w:b/>
                <w:sz w:val="16"/>
                <w:szCs w:val="16"/>
              </w:rPr>
              <w:t xml:space="preserve"> </w:t>
            </w:r>
            <w:r w:rsidRPr="00F5096D">
              <w:rPr>
                <w:rFonts w:asciiTheme="minorHAnsi" w:hAnsiTheme="minorHAnsi" w:cs="Arial"/>
                <w:b/>
                <w:sz w:val="16"/>
                <w:szCs w:val="16"/>
              </w:rPr>
              <w:t>etc</w:t>
            </w:r>
            <w:r>
              <w:rPr>
                <w:rFonts w:asciiTheme="minorHAnsi" w:hAnsiTheme="minorHAnsi" w:cs="Arial"/>
                <w:b/>
                <w:sz w:val="16"/>
                <w:szCs w:val="16"/>
              </w:rPr>
              <w:t>.</w:t>
            </w:r>
            <w:r w:rsidRPr="00F5096D">
              <w:rPr>
                <w:rFonts w:asciiTheme="minorHAnsi" w:hAnsiTheme="minorHAnsi" w:cs="Arial"/>
                <w:b/>
                <w:sz w:val="16"/>
                <w:szCs w:val="16"/>
              </w:rPr>
              <w:t>)</w:t>
            </w:r>
          </w:p>
          <w:p w14:paraId="1C28AD8E" w14:textId="77777777" w:rsidR="00991DFD" w:rsidRPr="00AD278A" w:rsidRDefault="00991DFD" w:rsidP="00991DFD">
            <w:pPr>
              <w:autoSpaceDE w:val="0"/>
              <w:autoSpaceDN w:val="0"/>
              <w:adjustRightInd w:val="0"/>
              <w:jc w:val="both"/>
              <w:rPr>
                <w:rFonts w:asciiTheme="minorHAnsi" w:hAnsiTheme="minorHAnsi" w:cstheme="minorHAnsi"/>
                <w:sz w:val="16"/>
                <w:szCs w:val="16"/>
              </w:rPr>
            </w:pPr>
          </w:p>
          <w:p w14:paraId="5F96DD6D" w14:textId="77777777" w:rsidR="00991DFD" w:rsidRPr="00AD278A" w:rsidRDefault="00991DFD" w:rsidP="00991DFD">
            <w:pPr>
              <w:autoSpaceDE w:val="0"/>
              <w:autoSpaceDN w:val="0"/>
              <w:adjustRightInd w:val="0"/>
              <w:jc w:val="both"/>
              <w:rPr>
                <w:rFonts w:asciiTheme="minorHAnsi" w:hAnsiTheme="minorHAnsi" w:cs="Arial"/>
                <w:sz w:val="12"/>
                <w:szCs w:val="12"/>
              </w:rPr>
            </w:pPr>
            <w:r w:rsidRPr="00AD278A">
              <w:rPr>
                <w:rFonts w:asciiTheme="minorHAnsi" w:hAnsiTheme="minorHAnsi" w:cs="Arial"/>
                <w:sz w:val="12"/>
                <w:szCs w:val="12"/>
              </w:rPr>
              <w:t>(Su omisión es causa de desechamiento)</w:t>
            </w:r>
          </w:p>
          <w:p w14:paraId="0EE64BF8" w14:textId="48718066" w:rsidR="00991DFD" w:rsidRPr="009B36D0" w:rsidRDefault="00991DFD" w:rsidP="00991DFD">
            <w:pPr>
              <w:autoSpaceDE w:val="0"/>
              <w:autoSpaceDN w:val="0"/>
              <w:adjustRightInd w:val="0"/>
              <w:jc w:val="both"/>
              <w:rPr>
                <w:rFonts w:asciiTheme="minorHAnsi" w:eastAsia="Calibri" w:hAnsiTheme="minorHAnsi" w:cstheme="minorHAnsi"/>
                <w:color w:val="000000"/>
                <w:sz w:val="14"/>
                <w:szCs w:val="14"/>
              </w:rPr>
            </w:pPr>
          </w:p>
        </w:tc>
        <w:tc>
          <w:tcPr>
            <w:tcW w:w="609" w:type="pct"/>
            <w:shd w:val="clear" w:color="auto" w:fill="auto"/>
          </w:tcPr>
          <w:p w14:paraId="28F68E50"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54B22B" w14:textId="77777777" w:rsidR="00991DFD" w:rsidRPr="00E66A91" w:rsidRDefault="00991DFD" w:rsidP="00991D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1BCC1279" w14:textId="77777777" w:rsidTr="00B25B5D">
        <w:trPr>
          <w:jc w:val="center"/>
        </w:trPr>
        <w:tc>
          <w:tcPr>
            <w:tcW w:w="452" w:type="pct"/>
            <w:shd w:val="clear" w:color="auto" w:fill="auto"/>
          </w:tcPr>
          <w:p w14:paraId="3CB13E1F" w14:textId="3E3A1266" w:rsidR="00991DFD" w:rsidRPr="00B20ED4"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991DFD" w:rsidRPr="009B36D0" w:rsidRDefault="00991DFD" w:rsidP="00991DFD">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 xml:space="preserve">firmado, en el cual constará el compromiso de realizar la entrega en lugar y fechas que se indica. </w:t>
            </w:r>
          </w:p>
        </w:tc>
        <w:tc>
          <w:tcPr>
            <w:tcW w:w="609" w:type="pct"/>
            <w:shd w:val="clear" w:color="auto" w:fill="auto"/>
          </w:tcPr>
          <w:p w14:paraId="42D95244"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991DFD" w:rsidRPr="00E66A91" w:rsidRDefault="00991DFD" w:rsidP="00991D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3306FB12" w14:textId="77777777" w:rsidTr="00B25B5D">
        <w:trPr>
          <w:jc w:val="center"/>
        </w:trPr>
        <w:tc>
          <w:tcPr>
            <w:tcW w:w="452" w:type="pct"/>
            <w:shd w:val="clear" w:color="auto" w:fill="auto"/>
          </w:tcPr>
          <w:p w14:paraId="7EED6726" w14:textId="36178FD3" w:rsidR="00991DFD" w:rsidRPr="00B20ED4" w:rsidRDefault="00991DFD" w:rsidP="00991DFD">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991DFD" w:rsidRPr="009B36D0" w:rsidRDefault="00991DFD" w:rsidP="00991DFD">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991DFD" w:rsidRPr="009B36D0" w:rsidRDefault="00991DFD" w:rsidP="00991DFD">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991DFD" w:rsidRPr="009B36D0" w:rsidRDefault="00991DFD" w:rsidP="00991DFD">
            <w:pPr>
              <w:pStyle w:val="Textoindependiente"/>
              <w:rPr>
                <w:rFonts w:asciiTheme="minorHAnsi" w:eastAsia="Calibri" w:hAnsiTheme="minorHAnsi" w:cstheme="minorHAnsi"/>
                <w:sz w:val="14"/>
                <w:szCs w:val="14"/>
                <w:lang w:val="es-MX"/>
              </w:rPr>
            </w:pPr>
          </w:p>
          <w:p w14:paraId="505F582B" w14:textId="77777777" w:rsidR="00991DFD" w:rsidRPr="009B36D0" w:rsidRDefault="00991DFD" w:rsidP="00991DFD">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991DFD" w:rsidRPr="009B36D0" w:rsidRDefault="00991DFD" w:rsidP="00991DFD">
            <w:pPr>
              <w:autoSpaceDE w:val="0"/>
              <w:autoSpaceDN w:val="0"/>
              <w:adjustRightInd w:val="0"/>
              <w:jc w:val="both"/>
              <w:rPr>
                <w:rFonts w:asciiTheme="minorHAnsi" w:eastAsia="Calibri" w:hAnsiTheme="minorHAnsi" w:cstheme="minorHAnsi"/>
                <w:sz w:val="14"/>
                <w:szCs w:val="14"/>
                <w:lang w:val="es-MX"/>
              </w:rPr>
            </w:pPr>
          </w:p>
          <w:p w14:paraId="7644A9F5" w14:textId="623949DE" w:rsidR="00991DFD" w:rsidRPr="009B36D0" w:rsidRDefault="00991DFD" w:rsidP="00991DFD">
            <w:pPr>
              <w:autoSpaceDE w:val="0"/>
              <w:autoSpaceDN w:val="0"/>
              <w:adjustRightInd w:val="0"/>
              <w:ind w:left="708"/>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991DFD" w:rsidRPr="009B36D0" w:rsidRDefault="00991DFD" w:rsidP="00991DFD">
            <w:pPr>
              <w:autoSpaceDE w:val="0"/>
              <w:autoSpaceDN w:val="0"/>
              <w:adjustRightInd w:val="0"/>
              <w:jc w:val="both"/>
              <w:rPr>
                <w:rFonts w:asciiTheme="minorHAnsi" w:eastAsia="Calibri" w:hAnsiTheme="minorHAnsi" w:cstheme="minorHAnsi"/>
                <w:sz w:val="14"/>
                <w:szCs w:val="14"/>
              </w:rPr>
            </w:pPr>
          </w:p>
          <w:p w14:paraId="7F528223" w14:textId="7602FA14" w:rsidR="00991DFD" w:rsidRPr="009B36D0" w:rsidRDefault="00991DFD" w:rsidP="00991DFD">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991DFD" w:rsidRPr="009B36D0" w:rsidRDefault="00991DFD" w:rsidP="00991DFD">
            <w:pPr>
              <w:autoSpaceDE w:val="0"/>
              <w:autoSpaceDN w:val="0"/>
              <w:adjustRightInd w:val="0"/>
              <w:jc w:val="both"/>
              <w:rPr>
                <w:rFonts w:asciiTheme="minorHAnsi" w:hAnsiTheme="minorHAnsi" w:cstheme="minorHAnsi"/>
                <w:b/>
                <w:i/>
                <w:color w:val="632423"/>
                <w:sz w:val="14"/>
                <w:szCs w:val="14"/>
              </w:rPr>
            </w:pPr>
          </w:p>
          <w:p w14:paraId="1B577B8B" w14:textId="5D631EF7" w:rsidR="00991DFD" w:rsidRPr="009B36D0" w:rsidRDefault="00991DFD" w:rsidP="00A71753">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Pr>
                <w:rFonts w:asciiTheme="minorHAnsi" w:eastAsia="Calibri" w:hAnsiTheme="minorHAnsi" w:cstheme="minorHAnsi"/>
                <w:b/>
                <w:sz w:val="14"/>
                <w:szCs w:val="14"/>
              </w:rPr>
              <w:t>entado en la LPN E/901045968-0</w:t>
            </w:r>
            <w:r w:rsidR="00A71753">
              <w:rPr>
                <w:rFonts w:asciiTheme="minorHAnsi" w:eastAsia="Calibri" w:hAnsiTheme="minorHAnsi" w:cstheme="minorHAnsi"/>
                <w:b/>
                <w:sz w:val="14"/>
                <w:szCs w:val="14"/>
              </w:rPr>
              <w:t>24</w:t>
            </w:r>
            <w:r>
              <w:rPr>
                <w:rFonts w:asciiTheme="minorHAnsi" w:eastAsia="Calibri" w:hAnsiTheme="minorHAnsi" w:cstheme="minorHAnsi"/>
                <w:b/>
                <w:sz w:val="14"/>
                <w:szCs w:val="14"/>
              </w:rPr>
              <w:t>-2023.</w:t>
            </w:r>
          </w:p>
        </w:tc>
        <w:tc>
          <w:tcPr>
            <w:tcW w:w="609" w:type="pct"/>
            <w:shd w:val="clear" w:color="auto" w:fill="auto"/>
          </w:tcPr>
          <w:p w14:paraId="23A4C672"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991DFD" w:rsidRPr="00E66A91" w:rsidRDefault="00991DFD" w:rsidP="00991D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56010DA9" w14:textId="77777777" w:rsidTr="00B25B5D">
        <w:trPr>
          <w:jc w:val="center"/>
        </w:trPr>
        <w:tc>
          <w:tcPr>
            <w:tcW w:w="452" w:type="pct"/>
            <w:shd w:val="clear" w:color="auto" w:fill="auto"/>
          </w:tcPr>
          <w:p w14:paraId="44BFA7A8" w14:textId="0197EBD0" w:rsidR="00991DFD" w:rsidRPr="00B20ED4"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991DFD" w:rsidRPr="009B36D0" w:rsidRDefault="00991DFD" w:rsidP="00991DFD">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dentro del territorio mexicano.</w:t>
            </w:r>
          </w:p>
          <w:p w14:paraId="6CAE2E98" w14:textId="060A921B" w:rsidR="00991DFD" w:rsidRPr="009B36D0" w:rsidRDefault="00991DFD" w:rsidP="00991DFD">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 xml:space="preserve">La relación de los centros de servicios, deberá contener la información del domicilio, teléfonos y contacto. </w:t>
            </w:r>
          </w:p>
          <w:p w14:paraId="713E6FDB" w14:textId="33AFA8B1" w:rsidR="00991DFD" w:rsidRPr="009B36D0" w:rsidRDefault="00991DFD" w:rsidP="00991DFD">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Pr>
                <w:rFonts w:asciiTheme="minorHAnsi" w:hAnsiTheme="minorHAnsi" w:cs="Arial"/>
                <w:b/>
                <w:sz w:val="14"/>
                <w:szCs w:val="14"/>
              </w:rPr>
              <w:t xml:space="preserve"> </w:t>
            </w:r>
            <w:r>
              <w:rPr>
                <w:rFonts w:asciiTheme="minorHAnsi" w:eastAsia="Calibri" w:hAnsiTheme="minorHAnsi" w:cstheme="minorHAnsi"/>
                <w:b/>
                <w:bCs/>
                <w:sz w:val="14"/>
                <w:szCs w:val="14"/>
              </w:rPr>
              <w:t>Anexo “9</w:t>
            </w:r>
            <w:r w:rsidRPr="009B36D0">
              <w:rPr>
                <w:rFonts w:asciiTheme="minorHAnsi" w:eastAsia="Calibri" w:hAnsiTheme="minorHAnsi" w:cstheme="minorHAnsi"/>
                <w:b/>
                <w:bCs/>
                <w:sz w:val="14"/>
                <w:szCs w:val="14"/>
              </w:rPr>
              <w:t>”</w:t>
            </w:r>
            <w:r>
              <w:rPr>
                <w:rFonts w:asciiTheme="minorHAnsi" w:eastAsia="Calibri" w:hAnsiTheme="minorHAnsi" w:cstheme="minorHAnsi"/>
                <w:b/>
                <w:bCs/>
                <w:sz w:val="14"/>
                <w:szCs w:val="14"/>
              </w:rPr>
              <w:t>.</w:t>
            </w:r>
          </w:p>
        </w:tc>
        <w:tc>
          <w:tcPr>
            <w:tcW w:w="609" w:type="pct"/>
            <w:shd w:val="clear" w:color="auto" w:fill="auto"/>
          </w:tcPr>
          <w:p w14:paraId="197BD4B7"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991DFD" w:rsidRPr="00176C24" w:rsidRDefault="00991DFD" w:rsidP="00991D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783E6975" w14:textId="77777777" w:rsidTr="00B25B5D">
        <w:trPr>
          <w:jc w:val="center"/>
        </w:trPr>
        <w:tc>
          <w:tcPr>
            <w:tcW w:w="452" w:type="pct"/>
            <w:shd w:val="clear" w:color="auto" w:fill="auto"/>
          </w:tcPr>
          <w:p w14:paraId="0175EC62" w14:textId="3C37D946" w:rsidR="00991DFD" w:rsidRPr="00B20ED4"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3DB741EB" w14:textId="77777777" w:rsidR="00991DFD" w:rsidRPr="0060475F" w:rsidRDefault="00991DFD" w:rsidP="00991DFD">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3A68BBC6" w14:textId="77777777" w:rsidR="00991DFD" w:rsidRDefault="00991DFD" w:rsidP="00991DFD">
            <w:pPr>
              <w:autoSpaceDE w:val="0"/>
              <w:autoSpaceDN w:val="0"/>
              <w:adjustRightInd w:val="0"/>
              <w:jc w:val="both"/>
              <w:rPr>
                <w:rFonts w:asciiTheme="minorHAnsi" w:eastAsia="Calibri" w:hAnsiTheme="minorHAnsi" w:cstheme="minorHAnsi"/>
                <w:b/>
                <w:color w:val="000000"/>
                <w:sz w:val="10"/>
                <w:szCs w:val="10"/>
              </w:rPr>
            </w:pPr>
            <w:r>
              <w:rPr>
                <w:rFonts w:asciiTheme="minorHAnsi" w:eastAsia="Calibri" w:hAnsiTheme="minorHAnsi" w:cstheme="minorHAnsi"/>
                <w:b/>
                <w:color w:val="000000"/>
                <w:sz w:val="10"/>
                <w:szCs w:val="10"/>
              </w:rPr>
              <w:t xml:space="preserve">Se deberán entregar el anexo 4, según en las partidas para las cuales presenten propuesta. </w:t>
            </w:r>
          </w:p>
          <w:p w14:paraId="5EF867E1" w14:textId="77777777" w:rsidR="00991DFD" w:rsidRPr="0060475F" w:rsidRDefault="00991DFD" w:rsidP="00991DFD">
            <w:pPr>
              <w:numPr>
                <w:ilvl w:val="0"/>
                <w:numId w:val="4"/>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7AB6117B" w14:textId="77777777" w:rsidR="00991DFD" w:rsidRPr="0060475F" w:rsidRDefault="00991DFD" w:rsidP="00991DFD">
            <w:pPr>
              <w:numPr>
                <w:ilvl w:val="0"/>
                <w:numId w:val="4"/>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35C9875B" w14:textId="77777777" w:rsidR="00991DFD" w:rsidRPr="0060475F" w:rsidRDefault="00991DFD" w:rsidP="00991DFD">
            <w:pPr>
              <w:numPr>
                <w:ilvl w:val="0"/>
                <w:numId w:val="4"/>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F5A88A6" w14:textId="77777777" w:rsidR="00991DFD" w:rsidRPr="00297598" w:rsidRDefault="00991DFD" w:rsidP="00991DFD">
            <w:pPr>
              <w:widowControl/>
              <w:numPr>
                <w:ilvl w:val="0"/>
                <w:numId w:val="4"/>
              </w:numPr>
              <w:autoSpaceDE w:val="0"/>
              <w:autoSpaceDN w:val="0"/>
              <w:adjustRightInd w:val="0"/>
              <w:rPr>
                <w:rFonts w:asciiTheme="minorHAnsi" w:hAnsiTheme="minorHAnsi" w:cs="Arial"/>
                <w:sz w:val="12"/>
                <w:szCs w:val="12"/>
              </w:rPr>
            </w:pPr>
            <w:r w:rsidRPr="00297598">
              <w:rPr>
                <w:rFonts w:asciiTheme="minorHAnsi" w:eastAsia="Calibri" w:hAnsiTheme="minorHAnsi" w:cstheme="minorHAnsi"/>
                <w:color w:val="000000"/>
                <w:sz w:val="16"/>
                <w:szCs w:val="16"/>
              </w:rPr>
              <w:t>Presentar precios unitarios antes de I.V.A.</w:t>
            </w:r>
          </w:p>
          <w:p w14:paraId="1F3912F0" w14:textId="1102CE1F" w:rsidR="00991DFD" w:rsidRPr="00297598" w:rsidRDefault="00991DFD" w:rsidP="00991DFD">
            <w:pPr>
              <w:widowControl/>
              <w:numPr>
                <w:ilvl w:val="0"/>
                <w:numId w:val="4"/>
              </w:numPr>
              <w:autoSpaceDE w:val="0"/>
              <w:autoSpaceDN w:val="0"/>
              <w:adjustRightInd w:val="0"/>
              <w:rPr>
                <w:rFonts w:asciiTheme="minorHAnsi" w:hAnsiTheme="minorHAnsi" w:cs="Arial"/>
                <w:sz w:val="12"/>
                <w:szCs w:val="12"/>
              </w:rPr>
            </w:pPr>
            <w:r w:rsidRPr="00297598">
              <w:rPr>
                <w:rFonts w:ascii="Calibri" w:hAnsi="Calibri" w:cs="Arial"/>
                <w:bCs/>
                <w:sz w:val="18"/>
                <w:szCs w:val="18"/>
              </w:rPr>
              <w:t xml:space="preserve">Para las partidas 1 a </w:t>
            </w:r>
            <w:r w:rsidR="00A71753">
              <w:rPr>
                <w:rFonts w:ascii="Calibri" w:hAnsi="Calibri" w:cs="Arial"/>
                <w:bCs/>
                <w:sz w:val="18"/>
                <w:szCs w:val="18"/>
              </w:rPr>
              <w:t xml:space="preserve">88 y 116 a </w:t>
            </w:r>
            <w:r w:rsidRPr="00297598">
              <w:rPr>
                <w:rFonts w:ascii="Calibri" w:hAnsi="Calibri" w:cs="Arial"/>
                <w:bCs/>
                <w:sz w:val="18"/>
                <w:szCs w:val="18"/>
              </w:rPr>
              <w:t xml:space="preserve">185, se deberá presentar el desglose por cada una de las partidas, conforme al anexo. </w:t>
            </w:r>
          </w:p>
          <w:p w14:paraId="5778F30F" w14:textId="6B98315D" w:rsidR="00991DFD" w:rsidRPr="009B36D0" w:rsidRDefault="00991DFD" w:rsidP="00991DFD">
            <w:pPr>
              <w:autoSpaceDE w:val="0"/>
              <w:autoSpaceDN w:val="0"/>
              <w:adjustRightInd w:val="0"/>
              <w:ind w:left="720"/>
              <w:jc w:val="both"/>
              <w:rPr>
                <w:rFonts w:asciiTheme="minorHAnsi" w:eastAsia="Calibri" w:hAnsiTheme="minorHAnsi" w:cstheme="minorHAnsi"/>
                <w:color w:val="000000"/>
                <w:sz w:val="14"/>
                <w:szCs w:val="14"/>
              </w:rPr>
            </w:pPr>
            <w:r w:rsidRPr="00341CA3">
              <w:rPr>
                <w:rFonts w:asciiTheme="minorHAnsi" w:hAnsiTheme="minorHAnsi" w:cs="Arial"/>
                <w:sz w:val="12"/>
                <w:szCs w:val="12"/>
              </w:rPr>
              <w:t>(Su omisión es causa de desechamiento)</w:t>
            </w:r>
          </w:p>
        </w:tc>
        <w:tc>
          <w:tcPr>
            <w:tcW w:w="609" w:type="pct"/>
            <w:shd w:val="clear" w:color="auto" w:fill="auto"/>
          </w:tcPr>
          <w:p w14:paraId="56014562"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991DFD" w:rsidRPr="00E66A91" w:rsidRDefault="00991DFD" w:rsidP="00991D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5DA73115" w14:textId="77777777" w:rsidTr="00B25B5D">
        <w:trPr>
          <w:jc w:val="center"/>
        </w:trPr>
        <w:tc>
          <w:tcPr>
            <w:tcW w:w="452" w:type="pct"/>
            <w:shd w:val="clear" w:color="auto" w:fill="auto"/>
          </w:tcPr>
          <w:p w14:paraId="0D609DD3" w14:textId="0E6EBA9A" w:rsidR="00991DFD" w:rsidRPr="00741AB8"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991DFD" w:rsidRPr="009B36D0" w:rsidRDefault="00991DFD" w:rsidP="00991DFD">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991DFD" w:rsidRPr="009B36D0" w:rsidRDefault="00991DFD" w:rsidP="00991DFD">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omisión no es causa de desechamiento)</w:t>
            </w:r>
          </w:p>
        </w:tc>
        <w:tc>
          <w:tcPr>
            <w:tcW w:w="609" w:type="pct"/>
            <w:shd w:val="clear" w:color="auto" w:fill="auto"/>
          </w:tcPr>
          <w:p w14:paraId="6EFDC097"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991DFD" w:rsidRPr="00E66A91" w:rsidRDefault="00991DFD" w:rsidP="00991D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5C14E4EE" w14:textId="77777777" w:rsidTr="00B25B5D">
        <w:trPr>
          <w:jc w:val="center"/>
        </w:trPr>
        <w:tc>
          <w:tcPr>
            <w:tcW w:w="452" w:type="pct"/>
            <w:shd w:val="clear" w:color="auto" w:fill="auto"/>
          </w:tcPr>
          <w:p w14:paraId="7212E02C" w14:textId="0CA8392E" w:rsidR="00991DFD" w:rsidRPr="00FF6307" w:rsidRDefault="00991DFD" w:rsidP="00991DFD">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991DFD" w:rsidRPr="009B36D0" w:rsidRDefault="00991DFD" w:rsidP="00991DFD">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Pr>
                <w:rFonts w:asciiTheme="minorHAnsi" w:eastAsia="Calibri" w:hAnsiTheme="minorHAnsi" w:cstheme="minorHAnsi"/>
                <w:b/>
                <w:bCs/>
                <w:sz w:val="14"/>
                <w:szCs w:val="14"/>
              </w:rPr>
              <w:t xml:space="preserve"> (</w:t>
            </w:r>
            <w:r w:rsidRPr="009B36D0">
              <w:rPr>
                <w:rFonts w:asciiTheme="minorHAnsi" w:eastAsia="Calibri" w:hAnsiTheme="minorHAnsi" w:cstheme="minorHAnsi"/>
                <w:b/>
                <w:bCs/>
                <w:sz w:val="14"/>
                <w:szCs w:val="14"/>
              </w:rPr>
              <w:t>Anexo “8”</w:t>
            </w:r>
            <w:r>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46F14C7A"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14BFF4" w14:textId="77777777" w:rsidR="00991DFD" w:rsidRDefault="00991DFD" w:rsidP="00991D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02D7BD81" w14:textId="77777777" w:rsidTr="00B25B5D">
        <w:trPr>
          <w:jc w:val="center"/>
        </w:trPr>
        <w:tc>
          <w:tcPr>
            <w:tcW w:w="452" w:type="pct"/>
            <w:shd w:val="clear" w:color="auto" w:fill="auto"/>
          </w:tcPr>
          <w:p w14:paraId="289F70E1" w14:textId="1DB68F6E" w:rsidR="00991DFD" w:rsidRPr="00FF6307" w:rsidRDefault="00991DFD" w:rsidP="00991DFD">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Pr>
                <w:rFonts w:ascii="Calibri" w:eastAsia="Calibri" w:hAnsi="Calibri" w:cs="Calibri"/>
                <w:b/>
                <w:color w:val="000000"/>
                <w:sz w:val="16"/>
                <w:szCs w:val="16"/>
              </w:rPr>
              <w:t>2</w:t>
            </w:r>
          </w:p>
        </w:tc>
        <w:tc>
          <w:tcPr>
            <w:tcW w:w="3940" w:type="pct"/>
            <w:shd w:val="clear" w:color="auto" w:fill="auto"/>
            <w:vAlign w:val="center"/>
          </w:tcPr>
          <w:p w14:paraId="07BA293B" w14:textId="2B048133" w:rsidR="00991DFD" w:rsidRPr="009B36D0" w:rsidRDefault="00991DFD" w:rsidP="00991DFD">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Pr="009B36D0">
              <w:rPr>
                <w:rFonts w:asciiTheme="minorHAnsi" w:hAnsiTheme="minorHAnsi" w:cstheme="minorHAnsi"/>
                <w:b/>
                <w:bCs/>
                <w:sz w:val="14"/>
                <w:szCs w:val="14"/>
              </w:rPr>
              <w:t>Anexo “</w:t>
            </w:r>
            <w:r>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4D265197" w14:textId="2B1A0E5E" w:rsidR="00991DFD" w:rsidRPr="009B36D0" w:rsidRDefault="00991DFD" w:rsidP="00991DFD">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991DFD" w:rsidRDefault="00991DFD" w:rsidP="00991D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6367BC62" w14:textId="77777777" w:rsidTr="00B25B5D">
        <w:trPr>
          <w:jc w:val="center"/>
        </w:trPr>
        <w:tc>
          <w:tcPr>
            <w:tcW w:w="452" w:type="pct"/>
            <w:shd w:val="clear" w:color="auto" w:fill="auto"/>
          </w:tcPr>
          <w:p w14:paraId="298DB28A" w14:textId="77777777" w:rsidR="00991DFD" w:rsidRPr="00FF6307" w:rsidRDefault="00991DFD" w:rsidP="00991DFD">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991DFD" w:rsidRPr="009B36D0" w:rsidRDefault="00991DFD" w:rsidP="00991DFD">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991DFD" w:rsidRPr="009B36D0" w:rsidRDefault="00991DFD" w:rsidP="00991DFD">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La propuesta debe entregarse firmada autógrafamente y con rubrica en todas las hojas. </w:t>
            </w:r>
          </w:p>
          <w:p w14:paraId="363A8A23" w14:textId="77777777" w:rsidR="00991DFD" w:rsidRPr="009B36D0" w:rsidRDefault="00991DFD" w:rsidP="00991DFD">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Su incumplimiento es causal de desechamiento.</w:t>
            </w:r>
          </w:p>
        </w:tc>
        <w:tc>
          <w:tcPr>
            <w:tcW w:w="609" w:type="pct"/>
            <w:shd w:val="clear" w:color="auto" w:fill="auto"/>
          </w:tcPr>
          <w:p w14:paraId="4912905B"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991DFD" w:rsidRPr="00FF6307" w:rsidRDefault="00991DFD" w:rsidP="00991DFD">
            <w:pPr>
              <w:ind w:right="-91"/>
              <w:jc w:val="center"/>
              <w:rPr>
                <w:rFonts w:asciiTheme="minorHAnsi" w:eastAsia="Calibri" w:hAnsiTheme="minorHAnsi" w:cstheme="minorHAnsi"/>
                <w:b/>
                <w:color w:val="000000"/>
                <w:sz w:val="16"/>
                <w:szCs w:val="16"/>
              </w:rPr>
            </w:pPr>
          </w:p>
        </w:tc>
      </w:tr>
      <w:tr w:rsidR="00991DFD" w:rsidRPr="00E66A91" w14:paraId="42AA291D" w14:textId="77777777" w:rsidTr="00B25B5D">
        <w:trPr>
          <w:jc w:val="center"/>
        </w:trPr>
        <w:tc>
          <w:tcPr>
            <w:tcW w:w="452" w:type="pct"/>
            <w:shd w:val="clear" w:color="auto" w:fill="auto"/>
          </w:tcPr>
          <w:p w14:paraId="1DB2EDDF" w14:textId="77777777" w:rsidR="00991DFD" w:rsidRPr="00FF6307" w:rsidRDefault="00991DFD" w:rsidP="00991DFD">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991DFD" w:rsidRPr="009B36D0" w:rsidRDefault="00991DFD" w:rsidP="00991DFD">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991DFD" w:rsidRPr="009B36D0" w:rsidRDefault="00991DFD" w:rsidP="00991DFD">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991DFD" w:rsidRPr="00FF6307" w:rsidRDefault="00991DFD" w:rsidP="00991DFD">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06A30E7E" w14:textId="78EF5E00" w:rsidR="00D65B3C" w:rsidRPr="00E471CA" w:rsidRDefault="00D65B3C" w:rsidP="00D65B3C">
            <w:pPr>
              <w:tabs>
                <w:tab w:val="left" w:pos="567"/>
              </w:tabs>
              <w:ind w:left="567" w:right="567"/>
              <w:jc w:val="both"/>
              <w:rPr>
                <w:rFonts w:asciiTheme="minorHAnsi" w:hAnsiTheme="minorHAnsi" w:cstheme="minorHAnsi"/>
                <w:b/>
                <w:sz w:val="18"/>
                <w:szCs w:val="18"/>
              </w:rPr>
            </w:pPr>
            <w:r w:rsidRPr="00D063F7">
              <w:rPr>
                <w:rFonts w:asciiTheme="minorHAnsi" w:hAnsiTheme="minorHAnsi" w:cstheme="minorHAnsi"/>
                <w:b/>
                <w:color w:val="000000"/>
                <w:sz w:val="18"/>
                <w:szCs w:val="18"/>
              </w:rPr>
              <w:t>Los servicios se adjudicarán por conjunto de partidas,</w:t>
            </w:r>
            <w:r w:rsidRPr="00D063F7">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w:t>
            </w:r>
            <w:r w:rsidRPr="00E471CA">
              <w:rPr>
                <w:rFonts w:asciiTheme="minorHAnsi" w:hAnsiTheme="minorHAnsi" w:cstheme="minorHAnsi"/>
                <w:color w:val="000000"/>
                <w:sz w:val="18"/>
                <w:szCs w:val="18"/>
              </w:rPr>
              <w:t xml:space="preserve"> ofertados que se encuentren por debajo del precio conveniente, podrán ser desechados por la convocante. </w:t>
            </w:r>
          </w:p>
          <w:p w14:paraId="386FB4FE" w14:textId="77777777" w:rsidR="00D65B3C" w:rsidRDefault="00D65B3C" w:rsidP="00D65B3C">
            <w:pPr>
              <w:tabs>
                <w:tab w:val="left" w:pos="567"/>
              </w:tabs>
              <w:ind w:left="567" w:right="567"/>
              <w:jc w:val="both"/>
              <w:rPr>
                <w:rFonts w:asciiTheme="minorHAnsi" w:hAnsiTheme="minorHAnsi" w:cstheme="minorHAnsi"/>
                <w:sz w:val="18"/>
                <w:szCs w:val="18"/>
                <w:lang w:val="es-MX"/>
              </w:rPr>
            </w:pPr>
          </w:p>
          <w:p w14:paraId="307F371C" w14:textId="77777777" w:rsidR="00D65B3C" w:rsidRPr="00010719" w:rsidRDefault="00D65B3C" w:rsidP="00D65B3C">
            <w:pPr>
              <w:tabs>
                <w:tab w:val="left" w:pos="567"/>
              </w:tabs>
              <w:ind w:right="567"/>
              <w:jc w:val="both"/>
              <w:rPr>
                <w:rFonts w:asciiTheme="minorHAnsi" w:hAnsiTheme="minorHAnsi" w:cs="Arial"/>
                <w:b/>
                <w:sz w:val="18"/>
                <w:szCs w:val="18"/>
                <w:u w:val="single"/>
                <w:lang w:val="es-MX"/>
              </w:rPr>
            </w:pPr>
            <w:r>
              <w:rPr>
                <w:rFonts w:asciiTheme="minorHAnsi" w:hAnsiTheme="minorHAnsi" w:cs="Arial"/>
                <w:b/>
                <w:sz w:val="18"/>
                <w:szCs w:val="18"/>
                <w:lang w:val="es-MX"/>
              </w:rPr>
              <w:tab/>
            </w:r>
            <w:r w:rsidRPr="00010719">
              <w:rPr>
                <w:rFonts w:asciiTheme="minorHAnsi" w:hAnsiTheme="minorHAnsi" w:cs="Arial"/>
                <w:b/>
                <w:sz w:val="18"/>
                <w:szCs w:val="18"/>
                <w:lang w:val="es-MX"/>
              </w:rPr>
              <w:t xml:space="preserve">Los bienes objeto de la licitación serán </w:t>
            </w:r>
            <w:r w:rsidRPr="00010719">
              <w:rPr>
                <w:rFonts w:asciiTheme="minorHAnsi" w:hAnsiTheme="minorHAnsi" w:cs="Arial"/>
                <w:b/>
                <w:sz w:val="18"/>
                <w:szCs w:val="18"/>
                <w:u w:val="single"/>
                <w:lang w:val="es-MX"/>
              </w:rPr>
              <w:t>adjudicados de la siguiente manera:</w:t>
            </w:r>
          </w:p>
          <w:p w14:paraId="4CF4E7FB" w14:textId="00042177" w:rsidR="007260CE" w:rsidRPr="007260CE" w:rsidRDefault="00D65B3C" w:rsidP="007260CE">
            <w:pPr>
              <w:tabs>
                <w:tab w:val="left" w:pos="567"/>
              </w:tabs>
              <w:ind w:right="567"/>
              <w:jc w:val="both"/>
              <w:rPr>
                <w:rFonts w:asciiTheme="minorHAnsi" w:hAnsiTheme="minorHAnsi" w:cs="Arial"/>
                <w:b/>
                <w:sz w:val="16"/>
                <w:szCs w:val="16"/>
                <w:lang w:val="es-MX"/>
              </w:rPr>
            </w:pPr>
            <w:r w:rsidRPr="00D063F7">
              <w:rPr>
                <w:rFonts w:asciiTheme="minorHAnsi" w:hAnsiTheme="minorHAnsi" w:cs="Arial"/>
                <w:color w:val="632423"/>
                <w:sz w:val="14"/>
                <w:szCs w:val="14"/>
                <w:lang w:val="es-MX"/>
              </w:rPr>
              <w:tab/>
            </w:r>
            <w:r w:rsidR="007260CE">
              <w:rPr>
                <w:rFonts w:asciiTheme="minorHAnsi" w:hAnsiTheme="minorHAnsi" w:cs="Arial"/>
                <w:sz w:val="16"/>
                <w:szCs w:val="16"/>
                <w:lang w:val="es-MX"/>
              </w:rPr>
              <w:t>-</w:t>
            </w:r>
            <w:r w:rsidR="007260CE" w:rsidRPr="007260CE">
              <w:rPr>
                <w:rFonts w:asciiTheme="minorHAnsi" w:hAnsiTheme="minorHAnsi" w:cs="Arial"/>
                <w:sz w:val="16"/>
                <w:szCs w:val="16"/>
                <w:lang w:val="es-MX"/>
              </w:rPr>
              <w:t xml:space="preserve">Partida </w:t>
            </w:r>
            <w:r w:rsidR="007260CE" w:rsidRPr="007260CE">
              <w:rPr>
                <w:rFonts w:asciiTheme="minorHAnsi" w:hAnsiTheme="minorHAnsi" w:cs="Arial"/>
                <w:b/>
                <w:sz w:val="16"/>
                <w:szCs w:val="16"/>
                <w:lang w:val="es-MX"/>
              </w:rPr>
              <w:t xml:space="preserve">1 a 88, </w:t>
            </w:r>
            <w:r w:rsidR="007260CE" w:rsidRPr="007260CE">
              <w:rPr>
                <w:rFonts w:asciiTheme="minorHAnsi" w:hAnsiTheme="minorHAnsi" w:cs="Arial"/>
                <w:sz w:val="16"/>
                <w:szCs w:val="16"/>
                <w:lang w:val="es-MX"/>
              </w:rPr>
              <w:t xml:space="preserve">en conjunto a un solo </w:t>
            </w:r>
            <w:proofErr w:type="gramStart"/>
            <w:r w:rsidR="007260CE" w:rsidRPr="007260CE">
              <w:rPr>
                <w:rFonts w:asciiTheme="minorHAnsi" w:hAnsiTheme="minorHAnsi" w:cs="Arial"/>
                <w:sz w:val="16"/>
                <w:szCs w:val="16"/>
                <w:lang w:val="es-MX"/>
              </w:rPr>
              <w:t>licitante</w:t>
            </w:r>
            <w:r w:rsidR="007260CE" w:rsidRPr="007260CE">
              <w:rPr>
                <w:rFonts w:asciiTheme="minorHAnsi" w:hAnsiTheme="minorHAnsi" w:cs="Arial"/>
                <w:b/>
                <w:sz w:val="16"/>
                <w:szCs w:val="16"/>
                <w:lang w:val="es-MX"/>
              </w:rPr>
              <w:t>.*</w:t>
            </w:r>
            <w:proofErr w:type="gramEnd"/>
          </w:p>
          <w:p w14:paraId="6A747534" w14:textId="0BAF645B" w:rsidR="007260CE" w:rsidRPr="007260CE" w:rsidRDefault="007260CE" w:rsidP="007260CE">
            <w:pPr>
              <w:tabs>
                <w:tab w:val="left" w:pos="567"/>
              </w:tabs>
              <w:ind w:right="567"/>
              <w:jc w:val="both"/>
              <w:rPr>
                <w:rFonts w:asciiTheme="minorHAnsi" w:hAnsiTheme="minorHAnsi" w:cs="Arial"/>
                <w:sz w:val="16"/>
                <w:szCs w:val="16"/>
                <w:lang w:val="es-MX"/>
              </w:rPr>
            </w:pPr>
            <w:r>
              <w:rPr>
                <w:rFonts w:asciiTheme="minorHAnsi" w:hAnsiTheme="minorHAnsi" w:cs="Arial"/>
                <w:sz w:val="16"/>
                <w:szCs w:val="16"/>
                <w:lang w:val="es-MX"/>
              </w:rPr>
              <w:t xml:space="preserve">                </w:t>
            </w:r>
            <w:r w:rsidRPr="007260CE">
              <w:rPr>
                <w:rFonts w:asciiTheme="minorHAnsi" w:hAnsiTheme="minorHAnsi" w:cs="Arial"/>
                <w:sz w:val="16"/>
                <w:szCs w:val="16"/>
                <w:lang w:val="es-MX"/>
              </w:rPr>
              <w:t xml:space="preserve">-Partida </w:t>
            </w:r>
            <w:r w:rsidRPr="007260CE">
              <w:rPr>
                <w:rFonts w:asciiTheme="minorHAnsi" w:hAnsiTheme="minorHAnsi" w:cs="Arial"/>
                <w:b/>
                <w:sz w:val="16"/>
                <w:szCs w:val="16"/>
                <w:lang w:val="es-MX"/>
              </w:rPr>
              <w:t xml:space="preserve">116 a 185, </w:t>
            </w:r>
            <w:r w:rsidRPr="007260CE">
              <w:rPr>
                <w:rFonts w:asciiTheme="minorHAnsi" w:hAnsiTheme="minorHAnsi" w:cs="Arial"/>
                <w:sz w:val="16"/>
                <w:szCs w:val="16"/>
                <w:lang w:val="es-MX"/>
              </w:rPr>
              <w:t xml:space="preserve">en conjunto a un solo </w:t>
            </w:r>
            <w:proofErr w:type="gramStart"/>
            <w:r w:rsidRPr="007260CE">
              <w:rPr>
                <w:rFonts w:asciiTheme="minorHAnsi" w:hAnsiTheme="minorHAnsi" w:cs="Arial"/>
                <w:sz w:val="16"/>
                <w:szCs w:val="16"/>
                <w:lang w:val="es-MX"/>
              </w:rPr>
              <w:t>licitante.*</w:t>
            </w:r>
            <w:proofErr w:type="gramEnd"/>
          </w:p>
          <w:p w14:paraId="10C130BF" w14:textId="42C009CF" w:rsidR="007260CE" w:rsidRPr="007260CE" w:rsidRDefault="007260CE" w:rsidP="007260CE">
            <w:pPr>
              <w:tabs>
                <w:tab w:val="left" w:pos="567"/>
              </w:tabs>
              <w:ind w:right="567"/>
              <w:jc w:val="both"/>
              <w:rPr>
                <w:rFonts w:asciiTheme="minorHAnsi" w:hAnsiTheme="minorHAnsi" w:cs="Arial"/>
                <w:sz w:val="16"/>
                <w:szCs w:val="16"/>
                <w:lang w:val="es-MX"/>
              </w:rPr>
            </w:pPr>
            <w:r>
              <w:rPr>
                <w:rFonts w:asciiTheme="minorHAnsi" w:hAnsiTheme="minorHAnsi" w:cs="Arial"/>
                <w:sz w:val="16"/>
                <w:szCs w:val="16"/>
                <w:lang w:val="es-MX"/>
              </w:rPr>
              <w:t xml:space="preserve">                </w:t>
            </w:r>
            <w:r w:rsidRPr="007260CE">
              <w:rPr>
                <w:rFonts w:asciiTheme="minorHAnsi" w:hAnsiTheme="minorHAnsi" w:cs="Arial"/>
                <w:sz w:val="16"/>
                <w:szCs w:val="16"/>
                <w:lang w:val="es-MX"/>
              </w:rPr>
              <w:t xml:space="preserve">-Partida </w:t>
            </w:r>
            <w:r w:rsidRPr="007260CE">
              <w:rPr>
                <w:rFonts w:asciiTheme="minorHAnsi" w:hAnsiTheme="minorHAnsi" w:cs="Arial"/>
                <w:b/>
                <w:sz w:val="16"/>
                <w:szCs w:val="16"/>
                <w:lang w:val="es-MX"/>
              </w:rPr>
              <w:t xml:space="preserve">186 a 188, </w:t>
            </w:r>
            <w:r w:rsidRPr="007260CE">
              <w:rPr>
                <w:rFonts w:asciiTheme="minorHAnsi" w:hAnsiTheme="minorHAnsi" w:cs="Arial"/>
                <w:sz w:val="16"/>
                <w:szCs w:val="16"/>
                <w:lang w:val="es-MX"/>
              </w:rPr>
              <w:t xml:space="preserve">en conjunto a un solo </w:t>
            </w:r>
            <w:proofErr w:type="gramStart"/>
            <w:r w:rsidRPr="007260CE">
              <w:rPr>
                <w:rFonts w:asciiTheme="minorHAnsi" w:hAnsiTheme="minorHAnsi" w:cs="Arial"/>
                <w:sz w:val="16"/>
                <w:szCs w:val="16"/>
                <w:lang w:val="es-MX"/>
              </w:rPr>
              <w:t>licitante.*</w:t>
            </w:r>
            <w:proofErr w:type="gramEnd"/>
          </w:p>
          <w:p w14:paraId="5E77D598" w14:textId="5C70B136" w:rsidR="007260CE" w:rsidRDefault="007260CE" w:rsidP="007260CE">
            <w:pPr>
              <w:tabs>
                <w:tab w:val="left" w:pos="567"/>
              </w:tabs>
              <w:ind w:right="567"/>
              <w:jc w:val="both"/>
              <w:rPr>
                <w:rFonts w:asciiTheme="minorHAnsi" w:hAnsiTheme="minorHAnsi" w:cs="Arial"/>
                <w:sz w:val="16"/>
                <w:szCs w:val="16"/>
                <w:lang w:val="es-MX"/>
              </w:rPr>
            </w:pPr>
            <w:r>
              <w:rPr>
                <w:rFonts w:asciiTheme="minorHAnsi" w:hAnsiTheme="minorHAnsi" w:cs="Arial"/>
                <w:sz w:val="16"/>
                <w:szCs w:val="16"/>
                <w:lang w:val="es-MX"/>
              </w:rPr>
              <w:t xml:space="preserve">                </w:t>
            </w:r>
            <w:r w:rsidRPr="007260CE">
              <w:rPr>
                <w:rFonts w:asciiTheme="minorHAnsi" w:hAnsiTheme="minorHAnsi" w:cs="Arial"/>
                <w:sz w:val="16"/>
                <w:szCs w:val="16"/>
                <w:lang w:val="es-MX"/>
              </w:rPr>
              <w:t xml:space="preserve">-Partida </w:t>
            </w:r>
            <w:r w:rsidRPr="007260CE">
              <w:rPr>
                <w:rFonts w:asciiTheme="minorHAnsi" w:hAnsiTheme="minorHAnsi" w:cs="Arial"/>
                <w:b/>
                <w:sz w:val="16"/>
                <w:szCs w:val="16"/>
                <w:lang w:val="es-MX"/>
              </w:rPr>
              <w:t xml:space="preserve">189,190, 191, 192 y 193, </w:t>
            </w:r>
            <w:r w:rsidRPr="007260CE">
              <w:rPr>
                <w:rFonts w:asciiTheme="minorHAnsi" w:hAnsiTheme="minorHAnsi" w:cs="Arial"/>
                <w:sz w:val="16"/>
                <w:szCs w:val="16"/>
                <w:u w:val="single"/>
                <w:lang w:val="es-MX"/>
              </w:rPr>
              <w:t>por partida individual</w:t>
            </w:r>
            <w:r w:rsidRPr="007260CE">
              <w:rPr>
                <w:rFonts w:asciiTheme="minorHAnsi" w:hAnsiTheme="minorHAnsi" w:cs="Arial"/>
                <w:sz w:val="16"/>
                <w:szCs w:val="16"/>
                <w:lang w:val="es-MX"/>
              </w:rPr>
              <w:t>, al licitante con propuesta solvente más baja.</w:t>
            </w:r>
          </w:p>
          <w:p w14:paraId="2272E203" w14:textId="53BB212F" w:rsidR="00753F31" w:rsidRDefault="00D65B3C" w:rsidP="00806D81">
            <w:pPr>
              <w:tabs>
                <w:tab w:val="left" w:pos="567"/>
              </w:tabs>
              <w:ind w:right="567"/>
              <w:jc w:val="both"/>
              <w:rPr>
                <w:rFonts w:asciiTheme="minorHAnsi" w:hAnsiTheme="minorHAnsi" w:cstheme="minorHAnsi"/>
                <w:b/>
                <w:sz w:val="16"/>
                <w:szCs w:val="16"/>
                <w:lang w:val="es-MX"/>
              </w:rPr>
            </w:pPr>
            <w:r w:rsidRPr="001E3655">
              <w:rPr>
                <w:rFonts w:asciiTheme="minorHAnsi" w:hAnsiTheme="minorHAnsi" w:cs="Arial"/>
                <w:sz w:val="18"/>
                <w:szCs w:val="18"/>
                <w:lang w:val="es-MX"/>
              </w:rPr>
              <w:tab/>
            </w: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r w:rsidR="006D7CAC" w:rsidRPr="001E516D">
              <w:rPr>
                <w:rFonts w:asciiTheme="minorHAnsi" w:hAnsiTheme="minorHAnsi" w:cstheme="minorHAnsi"/>
                <w:b/>
                <w:color w:val="000000"/>
                <w:sz w:val="16"/>
                <w:szCs w:val="16"/>
                <w:lang w:val="es-MX"/>
              </w:rPr>
              <w:t>.-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A53A2E9"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059D92F3"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091B20A3"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70BFD512"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0A5DF4CD"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51850742"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77743DF3" w14:textId="77777777" w:rsidR="00590EFA" w:rsidRPr="001E516D" w:rsidRDefault="00590EFA" w:rsidP="00590EFA">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1797E5A" w14:textId="77777777" w:rsidR="00590EFA" w:rsidRPr="00F74B6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6CF10BE6" w14:textId="77777777" w:rsidR="00590EFA" w:rsidRPr="00590EF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590EFA">
              <w:rPr>
                <w:rFonts w:asciiTheme="minorHAnsi" w:hAnsiTheme="minorHAnsi" w:cstheme="minorHAnsi"/>
                <w:color w:val="000000"/>
                <w:sz w:val="16"/>
                <w:szCs w:val="16"/>
                <w:lang w:val="es-MX"/>
              </w:rPr>
              <w:t>No cumplir con la experiencia y requisitos solicitados.</w:t>
            </w:r>
          </w:p>
          <w:p w14:paraId="76626226" w14:textId="77777777" w:rsidR="00590EFA" w:rsidRPr="00590EF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590EF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4271A44" w14:textId="77777777" w:rsidR="00590EFA" w:rsidRPr="00590EFA" w:rsidRDefault="00590EFA" w:rsidP="00590EFA">
            <w:pPr>
              <w:pStyle w:val="Prrafodelista"/>
              <w:widowControl/>
              <w:numPr>
                <w:ilvl w:val="0"/>
                <w:numId w:val="6"/>
              </w:numPr>
              <w:ind w:right="567"/>
              <w:jc w:val="both"/>
              <w:rPr>
                <w:rFonts w:ascii="Calibri" w:hAnsi="Calibri" w:cs="Calibri"/>
                <w:sz w:val="16"/>
                <w:szCs w:val="16"/>
                <w:lang w:val="es-MX"/>
              </w:rPr>
            </w:pPr>
            <w:r w:rsidRPr="00590EF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p w14:paraId="010A445F" w14:textId="77777777" w:rsidR="0091288F" w:rsidRPr="00590EFA" w:rsidRDefault="0091288F" w:rsidP="0091288F">
            <w:pPr>
              <w:pStyle w:val="Prrafodelista"/>
              <w:rPr>
                <w:rFonts w:asciiTheme="minorHAnsi" w:hAnsiTheme="minorHAnsi" w:cs="Arial"/>
                <w:b/>
                <w:sz w:val="16"/>
                <w:szCs w:val="16"/>
              </w:rPr>
            </w:pPr>
          </w:p>
          <w:p w14:paraId="6E0601B2" w14:textId="01ED9C59" w:rsidR="0091288F" w:rsidRPr="00BB2870" w:rsidRDefault="0091288F" w:rsidP="0091288F">
            <w:pPr>
              <w:pStyle w:val="Prrafodelista"/>
              <w:rPr>
                <w:rFonts w:asciiTheme="minorHAnsi" w:hAnsiTheme="minorHAnsi" w:cstheme="minorHAnsi"/>
                <w:color w:val="000000"/>
                <w:sz w:val="16"/>
                <w:szCs w:val="16"/>
                <w:lang w:val="es-MX"/>
              </w:rPr>
            </w:pPr>
            <w:r w:rsidRPr="00010719">
              <w:rPr>
                <w:rFonts w:asciiTheme="minorHAnsi" w:hAnsiTheme="minorHAnsi" w:cs="Arial"/>
                <w:color w:val="000000"/>
                <w:sz w:val="18"/>
                <w:szCs w:val="18"/>
              </w:rPr>
              <w:t>Los motivos de desechamiento se incluirán en las actas correspondientes a los actos de inscripción y apertura de proposiciones y/o fallo.</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04B2A182" w14:textId="77777777" w:rsidR="007260CE" w:rsidRDefault="00E9008A" w:rsidP="007260CE">
            <w:pPr>
              <w:tabs>
                <w:tab w:val="left" w:pos="567"/>
              </w:tabs>
              <w:ind w:right="567"/>
              <w:jc w:val="both"/>
              <w:rPr>
                <w:rFonts w:asciiTheme="minorHAnsi" w:hAnsiTheme="minorHAnsi" w:cstheme="minorHAnsi"/>
                <w:b/>
                <w:sz w:val="16"/>
                <w:szCs w:val="16"/>
              </w:rPr>
            </w:pPr>
            <w:r w:rsidRPr="00884BA1">
              <w:rPr>
                <w:rFonts w:asciiTheme="minorHAnsi" w:hAnsiTheme="minorHAnsi" w:cstheme="minorHAnsi"/>
                <w:sz w:val="16"/>
                <w:szCs w:val="16"/>
                <w:lang w:val="es-MX"/>
              </w:rPr>
              <w:t xml:space="preserve">La adjudicación del contrato se llevará a cabo </w:t>
            </w:r>
            <w:r w:rsidR="00C3526B" w:rsidRPr="00884BA1">
              <w:rPr>
                <w:rFonts w:asciiTheme="minorHAnsi" w:hAnsiTheme="minorHAnsi" w:cstheme="minorHAnsi"/>
                <w:sz w:val="16"/>
                <w:szCs w:val="16"/>
                <w:lang w:val="es-MX"/>
              </w:rPr>
              <w:t xml:space="preserve">por </w:t>
            </w:r>
            <w:r w:rsidR="00753F31" w:rsidRPr="00884BA1">
              <w:rPr>
                <w:rFonts w:asciiTheme="minorHAnsi" w:hAnsiTheme="minorHAnsi" w:cstheme="minorHAnsi"/>
                <w:b/>
                <w:sz w:val="16"/>
                <w:szCs w:val="16"/>
              </w:rPr>
              <w:t xml:space="preserve">La adjudicación en esta licitación será </w:t>
            </w:r>
            <w:r w:rsidR="00C861CF">
              <w:rPr>
                <w:rFonts w:asciiTheme="minorHAnsi" w:hAnsiTheme="minorHAnsi" w:cstheme="minorHAnsi"/>
                <w:b/>
                <w:sz w:val="16"/>
                <w:szCs w:val="16"/>
              </w:rPr>
              <w:t xml:space="preserve">de la siguiente manera: </w:t>
            </w:r>
          </w:p>
          <w:p w14:paraId="6F1068CB" w14:textId="77777777" w:rsidR="007260CE" w:rsidRPr="007260CE" w:rsidRDefault="007260CE" w:rsidP="007260CE">
            <w:pPr>
              <w:tabs>
                <w:tab w:val="left" w:pos="567"/>
              </w:tabs>
              <w:ind w:right="567"/>
              <w:jc w:val="both"/>
              <w:rPr>
                <w:rFonts w:asciiTheme="minorHAnsi" w:hAnsiTheme="minorHAnsi" w:cstheme="minorHAnsi"/>
                <w:b/>
                <w:sz w:val="16"/>
                <w:szCs w:val="16"/>
              </w:rPr>
            </w:pPr>
          </w:p>
          <w:p w14:paraId="57D6A13D" w14:textId="373003B3" w:rsidR="007260CE" w:rsidRPr="007260CE" w:rsidRDefault="007260CE" w:rsidP="007260CE">
            <w:pPr>
              <w:tabs>
                <w:tab w:val="left" w:pos="567"/>
              </w:tabs>
              <w:ind w:right="567"/>
              <w:jc w:val="both"/>
              <w:rPr>
                <w:rFonts w:asciiTheme="minorHAnsi" w:hAnsiTheme="minorHAnsi" w:cs="Arial"/>
                <w:b/>
                <w:sz w:val="16"/>
                <w:szCs w:val="16"/>
                <w:lang w:val="es-MX"/>
              </w:rPr>
            </w:pPr>
            <w:r>
              <w:rPr>
                <w:rFonts w:asciiTheme="minorHAnsi" w:hAnsiTheme="minorHAnsi" w:cs="Arial"/>
                <w:sz w:val="16"/>
                <w:szCs w:val="16"/>
                <w:lang w:val="es-MX"/>
              </w:rPr>
              <w:t>-</w:t>
            </w:r>
            <w:r w:rsidRPr="007260CE">
              <w:rPr>
                <w:rFonts w:asciiTheme="minorHAnsi" w:hAnsiTheme="minorHAnsi" w:cs="Arial"/>
                <w:sz w:val="16"/>
                <w:szCs w:val="16"/>
                <w:lang w:val="es-MX"/>
              </w:rPr>
              <w:t xml:space="preserve">Partida </w:t>
            </w:r>
            <w:r w:rsidRPr="007260CE">
              <w:rPr>
                <w:rFonts w:asciiTheme="minorHAnsi" w:hAnsiTheme="minorHAnsi" w:cs="Arial"/>
                <w:b/>
                <w:sz w:val="16"/>
                <w:szCs w:val="16"/>
                <w:lang w:val="es-MX"/>
              </w:rPr>
              <w:t xml:space="preserve">1 a 88, </w:t>
            </w:r>
            <w:r w:rsidRPr="007260CE">
              <w:rPr>
                <w:rFonts w:asciiTheme="minorHAnsi" w:hAnsiTheme="minorHAnsi" w:cs="Arial"/>
                <w:sz w:val="16"/>
                <w:szCs w:val="16"/>
                <w:lang w:val="es-MX"/>
              </w:rPr>
              <w:t xml:space="preserve">en conjunto a un solo </w:t>
            </w:r>
            <w:proofErr w:type="gramStart"/>
            <w:r w:rsidRPr="007260CE">
              <w:rPr>
                <w:rFonts w:asciiTheme="minorHAnsi" w:hAnsiTheme="minorHAnsi" w:cs="Arial"/>
                <w:sz w:val="16"/>
                <w:szCs w:val="16"/>
                <w:lang w:val="es-MX"/>
              </w:rPr>
              <w:t>licitante</w:t>
            </w:r>
            <w:r w:rsidRPr="007260CE">
              <w:rPr>
                <w:rFonts w:asciiTheme="minorHAnsi" w:hAnsiTheme="minorHAnsi" w:cs="Arial"/>
                <w:b/>
                <w:sz w:val="16"/>
                <w:szCs w:val="16"/>
                <w:lang w:val="es-MX"/>
              </w:rPr>
              <w:t>.*</w:t>
            </w:r>
            <w:proofErr w:type="gramEnd"/>
          </w:p>
          <w:p w14:paraId="40EEA2DF" w14:textId="17334241" w:rsidR="007260CE" w:rsidRPr="007260CE" w:rsidRDefault="007260CE" w:rsidP="007260CE">
            <w:pPr>
              <w:tabs>
                <w:tab w:val="left" w:pos="567"/>
              </w:tabs>
              <w:ind w:right="567"/>
              <w:jc w:val="both"/>
              <w:rPr>
                <w:rFonts w:asciiTheme="minorHAnsi" w:hAnsiTheme="minorHAnsi" w:cs="Arial"/>
                <w:sz w:val="16"/>
                <w:szCs w:val="16"/>
                <w:lang w:val="es-MX"/>
              </w:rPr>
            </w:pPr>
            <w:r w:rsidRPr="007260CE">
              <w:rPr>
                <w:rFonts w:asciiTheme="minorHAnsi" w:hAnsiTheme="minorHAnsi" w:cs="Arial"/>
                <w:sz w:val="16"/>
                <w:szCs w:val="16"/>
                <w:lang w:val="es-MX"/>
              </w:rPr>
              <w:t xml:space="preserve">-Partida </w:t>
            </w:r>
            <w:r w:rsidRPr="007260CE">
              <w:rPr>
                <w:rFonts w:asciiTheme="minorHAnsi" w:hAnsiTheme="minorHAnsi" w:cs="Arial"/>
                <w:b/>
                <w:sz w:val="16"/>
                <w:szCs w:val="16"/>
                <w:lang w:val="es-MX"/>
              </w:rPr>
              <w:t xml:space="preserve">116 a 185, </w:t>
            </w:r>
            <w:r w:rsidRPr="007260CE">
              <w:rPr>
                <w:rFonts w:asciiTheme="minorHAnsi" w:hAnsiTheme="minorHAnsi" w:cs="Arial"/>
                <w:sz w:val="16"/>
                <w:szCs w:val="16"/>
                <w:lang w:val="es-MX"/>
              </w:rPr>
              <w:t xml:space="preserve">en conjunto a un solo </w:t>
            </w:r>
            <w:proofErr w:type="gramStart"/>
            <w:r w:rsidRPr="007260CE">
              <w:rPr>
                <w:rFonts w:asciiTheme="minorHAnsi" w:hAnsiTheme="minorHAnsi" w:cs="Arial"/>
                <w:sz w:val="16"/>
                <w:szCs w:val="16"/>
                <w:lang w:val="es-MX"/>
              </w:rPr>
              <w:t>licitante.*</w:t>
            </w:r>
            <w:proofErr w:type="gramEnd"/>
          </w:p>
          <w:p w14:paraId="1DEB17BC" w14:textId="7FC941BB" w:rsidR="007260CE" w:rsidRPr="007260CE" w:rsidRDefault="007260CE" w:rsidP="007260CE">
            <w:pPr>
              <w:tabs>
                <w:tab w:val="left" w:pos="567"/>
              </w:tabs>
              <w:ind w:right="567"/>
              <w:jc w:val="both"/>
              <w:rPr>
                <w:rFonts w:asciiTheme="minorHAnsi" w:hAnsiTheme="minorHAnsi" w:cs="Arial"/>
                <w:sz w:val="16"/>
                <w:szCs w:val="16"/>
                <w:lang w:val="es-MX"/>
              </w:rPr>
            </w:pPr>
            <w:r w:rsidRPr="007260CE">
              <w:rPr>
                <w:rFonts w:asciiTheme="minorHAnsi" w:hAnsiTheme="minorHAnsi" w:cs="Arial"/>
                <w:sz w:val="16"/>
                <w:szCs w:val="16"/>
                <w:lang w:val="es-MX"/>
              </w:rPr>
              <w:t xml:space="preserve">-Partida </w:t>
            </w:r>
            <w:r w:rsidRPr="007260CE">
              <w:rPr>
                <w:rFonts w:asciiTheme="minorHAnsi" w:hAnsiTheme="minorHAnsi" w:cs="Arial"/>
                <w:b/>
                <w:sz w:val="16"/>
                <w:szCs w:val="16"/>
                <w:lang w:val="es-MX"/>
              </w:rPr>
              <w:t xml:space="preserve">186 a 188, </w:t>
            </w:r>
            <w:r w:rsidRPr="007260CE">
              <w:rPr>
                <w:rFonts w:asciiTheme="minorHAnsi" w:hAnsiTheme="minorHAnsi" w:cs="Arial"/>
                <w:sz w:val="16"/>
                <w:szCs w:val="16"/>
                <w:lang w:val="es-MX"/>
              </w:rPr>
              <w:t xml:space="preserve">en conjunto a un solo </w:t>
            </w:r>
            <w:proofErr w:type="gramStart"/>
            <w:r w:rsidRPr="007260CE">
              <w:rPr>
                <w:rFonts w:asciiTheme="minorHAnsi" w:hAnsiTheme="minorHAnsi" w:cs="Arial"/>
                <w:sz w:val="16"/>
                <w:szCs w:val="16"/>
                <w:lang w:val="es-MX"/>
              </w:rPr>
              <w:t>licitante.*</w:t>
            </w:r>
            <w:proofErr w:type="gramEnd"/>
          </w:p>
          <w:p w14:paraId="2CFD307E" w14:textId="1EB3B059" w:rsidR="007260CE" w:rsidRDefault="007260CE" w:rsidP="007260CE">
            <w:pPr>
              <w:tabs>
                <w:tab w:val="left" w:pos="567"/>
              </w:tabs>
              <w:ind w:right="567"/>
              <w:jc w:val="both"/>
              <w:rPr>
                <w:rFonts w:asciiTheme="minorHAnsi" w:hAnsiTheme="minorHAnsi" w:cs="Arial"/>
                <w:sz w:val="16"/>
                <w:szCs w:val="16"/>
                <w:lang w:val="es-MX"/>
              </w:rPr>
            </w:pPr>
            <w:r w:rsidRPr="007260CE">
              <w:rPr>
                <w:rFonts w:asciiTheme="minorHAnsi" w:hAnsiTheme="minorHAnsi" w:cs="Arial"/>
                <w:sz w:val="16"/>
                <w:szCs w:val="16"/>
                <w:lang w:val="es-MX"/>
              </w:rPr>
              <w:t xml:space="preserve">-Partida </w:t>
            </w:r>
            <w:r w:rsidRPr="007260CE">
              <w:rPr>
                <w:rFonts w:asciiTheme="minorHAnsi" w:hAnsiTheme="minorHAnsi" w:cs="Arial"/>
                <w:b/>
                <w:sz w:val="16"/>
                <w:szCs w:val="16"/>
                <w:lang w:val="es-MX"/>
              </w:rPr>
              <w:t xml:space="preserve">189,190, 191, 192 y 193, </w:t>
            </w:r>
            <w:r w:rsidRPr="007260CE">
              <w:rPr>
                <w:rFonts w:asciiTheme="minorHAnsi" w:hAnsiTheme="minorHAnsi" w:cs="Arial"/>
                <w:sz w:val="16"/>
                <w:szCs w:val="16"/>
                <w:u w:val="single"/>
                <w:lang w:val="es-MX"/>
              </w:rPr>
              <w:t>por partida individual</w:t>
            </w:r>
            <w:r w:rsidRPr="007260CE">
              <w:rPr>
                <w:rFonts w:asciiTheme="minorHAnsi" w:hAnsiTheme="minorHAnsi" w:cs="Arial"/>
                <w:sz w:val="16"/>
                <w:szCs w:val="16"/>
                <w:lang w:val="es-MX"/>
              </w:rPr>
              <w:t>, al licitante con propuesta solvente más baja.</w:t>
            </w:r>
          </w:p>
          <w:p w14:paraId="3407F696" w14:textId="77777777" w:rsidR="007260CE" w:rsidRDefault="007260CE" w:rsidP="007260CE">
            <w:pPr>
              <w:tabs>
                <w:tab w:val="left" w:pos="567"/>
              </w:tabs>
              <w:ind w:right="567"/>
              <w:jc w:val="both"/>
              <w:rPr>
                <w:rFonts w:asciiTheme="minorHAnsi" w:hAnsiTheme="minorHAnsi" w:cstheme="minorHAnsi"/>
                <w:b/>
                <w:sz w:val="16"/>
                <w:szCs w:val="16"/>
              </w:rPr>
            </w:pPr>
          </w:p>
          <w:p w14:paraId="53B05E6E" w14:textId="3379C99E" w:rsidR="00E9008A" w:rsidRPr="007260CE" w:rsidRDefault="00753F31" w:rsidP="007260CE">
            <w:pPr>
              <w:tabs>
                <w:tab w:val="left" w:pos="567"/>
              </w:tabs>
              <w:ind w:right="567"/>
              <w:jc w:val="both"/>
              <w:rPr>
                <w:rFonts w:asciiTheme="minorHAnsi" w:hAnsiTheme="minorHAnsi" w:cstheme="minorHAnsi"/>
                <w:sz w:val="16"/>
                <w:szCs w:val="16"/>
                <w:lang w:val="es-MX"/>
              </w:rPr>
            </w:pPr>
            <w:r w:rsidRPr="007260CE">
              <w:rPr>
                <w:rFonts w:asciiTheme="minorHAnsi" w:hAnsiTheme="minorHAnsi" w:cstheme="minorHAnsi"/>
                <w:b/>
                <w:sz w:val="16"/>
                <w:szCs w:val="16"/>
              </w:rPr>
              <w:t>Por lo que la Licitación se puede adjudicar a varios proveedores</w:t>
            </w:r>
            <w:r w:rsidR="00C3526B" w:rsidRPr="007260CE">
              <w:rPr>
                <w:rFonts w:asciiTheme="minorHAnsi" w:hAnsiTheme="minorHAnsi" w:cstheme="minorHAnsi"/>
                <w:b/>
                <w:sz w:val="16"/>
                <w:szCs w:val="16"/>
                <w:lang w:val="es-MX"/>
              </w:rPr>
              <w:t>,</w:t>
            </w:r>
            <w:r w:rsidR="00E9008A" w:rsidRPr="007260CE">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6"/>
              <w:gridCol w:w="7577"/>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2F9B319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6FCB057C"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EF2238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340C73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378E3BA"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F5A8484"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4A4D6C20"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1739F6AC" w14:textId="77777777" w:rsidR="000B0704" w:rsidRPr="00A70201" w:rsidRDefault="000B0704" w:rsidP="000B0704">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10E5444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7E6E2893"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35" w:type="dxa"/>
                  <w:shd w:val="clear" w:color="auto" w:fill="auto"/>
                </w:tcPr>
                <w:p w14:paraId="4F9AFE31"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5E38645D"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83885">
              <w:rPr>
                <w:rFonts w:ascii="Calibri" w:eastAsiaTheme="minorHAnsi" w:hAnsi="Calibri" w:cs="Calibri"/>
                <w:color w:val="000000"/>
                <w:sz w:val="14"/>
                <w:szCs w:val="14"/>
                <w:lang w:eastAsia="en-US"/>
              </w:rPr>
              <w:lastRenderedPageBreak/>
              <w:t xml:space="preserve">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0B040324" w14:textId="77777777" w:rsidR="00E04403" w:rsidRPr="001E516D" w:rsidRDefault="00E04403" w:rsidP="00683885">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7260C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7260CE" w:rsidRDefault="000741D6" w:rsidP="00E04403">
            <w:pPr>
              <w:autoSpaceDE w:val="0"/>
              <w:autoSpaceDN w:val="0"/>
              <w:adjustRightInd w:val="0"/>
              <w:jc w:val="both"/>
              <w:rPr>
                <w:rFonts w:asciiTheme="minorHAnsi" w:hAnsiTheme="minorHAnsi" w:cstheme="minorHAnsi"/>
                <w:b/>
                <w:bCs/>
                <w:sz w:val="14"/>
                <w:szCs w:val="14"/>
                <w:lang w:val="es-MX"/>
              </w:rPr>
            </w:pPr>
            <w:r w:rsidRPr="007260CE">
              <w:rPr>
                <w:rFonts w:asciiTheme="minorHAnsi" w:hAnsiTheme="minorHAnsi" w:cstheme="minorHAnsi"/>
                <w:b/>
                <w:sz w:val="14"/>
                <w:szCs w:val="14"/>
                <w:lang w:val="es-MX"/>
              </w:rPr>
              <w:t>Garantía de cumplimiento de contrato</w:t>
            </w:r>
            <w:r w:rsidR="00E9008A" w:rsidRPr="007260CE">
              <w:rPr>
                <w:rFonts w:asciiTheme="minorHAnsi" w:hAnsiTheme="minorHAnsi" w:cstheme="minorHAnsi"/>
                <w:b/>
                <w:sz w:val="14"/>
                <w:szCs w:val="14"/>
                <w:lang w:val="es-MX"/>
              </w:rPr>
              <w:t xml:space="preserve"> </w:t>
            </w:r>
            <w:r w:rsidR="00E04403" w:rsidRPr="007260CE">
              <w:rPr>
                <w:rFonts w:asciiTheme="minorHAnsi" w:hAnsiTheme="minorHAnsi" w:cstheme="minorHAnsi"/>
                <w:bCs/>
                <w:sz w:val="14"/>
                <w:szCs w:val="14"/>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7260CE">
              <w:rPr>
                <w:rFonts w:asciiTheme="minorHAnsi" w:hAnsiTheme="minorHAnsi" w:cstheme="minorHAnsi"/>
                <w:b/>
                <w:bCs/>
                <w:sz w:val="14"/>
                <w:szCs w:val="14"/>
                <w:lang w:val="es-MX"/>
              </w:rPr>
              <w:t>se ane</w:t>
            </w:r>
            <w:r w:rsidR="009F154A" w:rsidRPr="007260CE">
              <w:rPr>
                <w:rFonts w:asciiTheme="minorHAnsi" w:hAnsiTheme="minorHAnsi" w:cstheme="minorHAnsi"/>
                <w:b/>
                <w:bCs/>
                <w:sz w:val="14"/>
                <w:szCs w:val="14"/>
                <w:lang w:val="es-MX"/>
              </w:rPr>
              <w:t>xa modelo de Fianza, en Anexo “</w:t>
            </w:r>
            <w:r w:rsidR="002224BB" w:rsidRPr="007260CE">
              <w:rPr>
                <w:rFonts w:asciiTheme="minorHAnsi" w:hAnsiTheme="minorHAnsi" w:cstheme="minorHAnsi"/>
                <w:b/>
                <w:bCs/>
                <w:sz w:val="14"/>
                <w:szCs w:val="14"/>
                <w:lang w:val="es-MX"/>
              </w:rPr>
              <w:t>8</w:t>
            </w:r>
            <w:r w:rsidR="00E04403" w:rsidRPr="007260CE">
              <w:rPr>
                <w:rFonts w:asciiTheme="minorHAnsi" w:hAnsiTheme="minorHAnsi" w:cstheme="minorHAnsi"/>
                <w:b/>
                <w:bCs/>
                <w:sz w:val="14"/>
                <w:szCs w:val="14"/>
                <w:lang w:val="es-MX"/>
              </w:rPr>
              <w:t>”:</w:t>
            </w:r>
          </w:p>
          <w:p w14:paraId="0C5185B0" w14:textId="77777777" w:rsidR="00E04403" w:rsidRPr="007260CE" w:rsidRDefault="00E04403" w:rsidP="00E04403">
            <w:pPr>
              <w:autoSpaceDE w:val="0"/>
              <w:autoSpaceDN w:val="0"/>
              <w:adjustRightInd w:val="0"/>
              <w:jc w:val="both"/>
              <w:rPr>
                <w:rFonts w:asciiTheme="minorHAnsi" w:hAnsiTheme="minorHAnsi" w:cstheme="minorHAnsi"/>
                <w:bCs/>
                <w:sz w:val="14"/>
                <w:szCs w:val="14"/>
                <w:lang w:val="es-MX"/>
              </w:rPr>
            </w:pPr>
          </w:p>
          <w:p w14:paraId="68D104B1" w14:textId="77777777" w:rsidR="00E04403" w:rsidRPr="007260CE" w:rsidRDefault="00E04403" w:rsidP="00E04403">
            <w:pPr>
              <w:autoSpaceDE w:val="0"/>
              <w:autoSpaceDN w:val="0"/>
              <w:adjustRightInd w:val="0"/>
              <w:jc w:val="both"/>
              <w:rPr>
                <w:rFonts w:asciiTheme="minorHAnsi" w:hAnsiTheme="minorHAnsi" w:cstheme="minorHAnsi"/>
                <w:bCs/>
                <w:sz w:val="14"/>
                <w:szCs w:val="14"/>
                <w:lang w:val="es-MX"/>
              </w:rPr>
            </w:pPr>
            <w:r w:rsidRPr="007260CE">
              <w:rPr>
                <w:rFonts w:asciiTheme="minorHAnsi" w:hAnsiTheme="minorHAnsi" w:cstheme="minorHAnsi"/>
                <w:bCs/>
                <w:sz w:val="14"/>
                <w:szCs w:val="14"/>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7260CE" w:rsidRDefault="00E04403" w:rsidP="00E04403">
            <w:pPr>
              <w:autoSpaceDE w:val="0"/>
              <w:autoSpaceDN w:val="0"/>
              <w:adjustRightInd w:val="0"/>
              <w:jc w:val="both"/>
              <w:rPr>
                <w:rFonts w:asciiTheme="minorHAnsi" w:hAnsiTheme="minorHAnsi" w:cstheme="minorHAnsi"/>
                <w:bCs/>
                <w:sz w:val="14"/>
                <w:szCs w:val="14"/>
                <w:lang w:val="es-MX"/>
              </w:rPr>
            </w:pPr>
          </w:p>
          <w:p w14:paraId="6B98B941" w14:textId="77777777" w:rsidR="00E04403" w:rsidRPr="007260CE" w:rsidRDefault="00E04403" w:rsidP="00E04403">
            <w:pPr>
              <w:autoSpaceDE w:val="0"/>
              <w:autoSpaceDN w:val="0"/>
              <w:adjustRightInd w:val="0"/>
              <w:jc w:val="both"/>
              <w:rPr>
                <w:rFonts w:asciiTheme="minorHAnsi" w:hAnsiTheme="minorHAnsi" w:cstheme="minorHAnsi"/>
                <w:bCs/>
                <w:sz w:val="14"/>
                <w:szCs w:val="14"/>
                <w:lang w:val="es-MX"/>
              </w:rPr>
            </w:pPr>
            <w:r w:rsidRPr="007260CE">
              <w:rPr>
                <w:rFonts w:asciiTheme="minorHAnsi" w:hAnsiTheme="minorHAnsi" w:cstheme="minorHAnsi"/>
                <w:bCs/>
                <w:sz w:val="14"/>
                <w:szCs w:val="14"/>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Pr="007260CE" w:rsidRDefault="00E9008A" w:rsidP="00E9008A">
            <w:pPr>
              <w:autoSpaceDE w:val="0"/>
              <w:autoSpaceDN w:val="0"/>
              <w:adjustRightInd w:val="0"/>
              <w:jc w:val="both"/>
              <w:rPr>
                <w:rFonts w:asciiTheme="minorHAnsi" w:hAnsiTheme="minorHAnsi" w:cstheme="minorHAnsi"/>
                <w:color w:val="000000"/>
                <w:sz w:val="14"/>
                <w:szCs w:val="14"/>
                <w:lang w:val="es-MX"/>
              </w:rPr>
            </w:pPr>
            <w:r w:rsidRPr="007260CE">
              <w:rPr>
                <w:rFonts w:asciiTheme="minorHAnsi" w:hAnsiTheme="minorHAnsi" w:cstheme="minorHAnsi"/>
                <w:color w:val="000000"/>
                <w:sz w:val="14"/>
                <w:szCs w:val="14"/>
                <w:lang w:val="es-MX"/>
              </w:rPr>
              <w:t>Los licitantes</w:t>
            </w:r>
            <w:r w:rsidR="002F7825" w:rsidRPr="007260CE">
              <w:rPr>
                <w:rFonts w:asciiTheme="minorHAnsi" w:hAnsiTheme="minorHAnsi" w:cstheme="minorHAnsi"/>
                <w:color w:val="000000"/>
                <w:sz w:val="14"/>
                <w:szCs w:val="14"/>
                <w:lang w:val="es-MX"/>
              </w:rPr>
              <w:t>/proveedores</w:t>
            </w:r>
            <w:r w:rsidRPr="007260CE">
              <w:rPr>
                <w:rFonts w:asciiTheme="minorHAnsi" w:hAnsiTheme="minorHAnsi" w:cstheme="minorHAnsi"/>
                <w:color w:val="000000"/>
                <w:sz w:val="14"/>
                <w:szCs w:val="14"/>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3515"/>
            </w:tblGrid>
            <w:tr w:rsidR="00753F31" w:rsidRPr="006E01AF" w14:paraId="797C6FC0" w14:textId="77777777" w:rsidTr="00D65B3C">
              <w:trPr>
                <w:jc w:val="center"/>
              </w:trPr>
              <w:tc>
                <w:tcPr>
                  <w:tcW w:w="4633"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3515"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EA2F98" w:rsidRPr="006E01AF" w14:paraId="6BB91CB9" w14:textId="77777777" w:rsidTr="00EE76CD">
              <w:trPr>
                <w:jc w:val="center"/>
              </w:trPr>
              <w:tc>
                <w:tcPr>
                  <w:tcW w:w="4633" w:type="dxa"/>
                  <w:shd w:val="clear" w:color="auto" w:fill="auto"/>
                  <w:vAlign w:val="center"/>
                </w:tcPr>
                <w:p w14:paraId="35D80DB7" w14:textId="0096088F" w:rsidR="00EA2F98" w:rsidRPr="00EA2F98" w:rsidRDefault="00EA2F98" w:rsidP="00EA2F98">
                  <w:pPr>
                    <w:jc w:val="center"/>
                    <w:rPr>
                      <w:rFonts w:asciiTheme="minorHAnsi" w:hAnsiTheme="minorHAnsi" w:cstheme="minorHAnsi"/>
                      <w:color w:val="000000"/>
                      <w:sz w:val="14"/>
                      <w:szCs w:val="14"/>
                      <w:lang w:val="es-MX" w:eastAsia="es-MX"/>
                    </w:rPr>
                  </w:pPr>
                  <w:r w:rsidRPr="00EA2F98">
                    <w:rPr>
                      <w:rFonts w:asciiTheme="minorHAnsi" w:hAnsiTheme="minorHAnsi" w:cstheme="minorHAnsi"/>
                      <w:color w:val="000000"/>
                      <w:sz w:val="14"/>
                      <w:szCs w:val="14"/>
                      <w:lang w:val="es-MX" w:eastAsia="es-MX"/>
                    </w:rPr>
                    <w:t>3 meses de garantía de los servicios de mantenimiento preventivo y/o materiales utilizados</w:t>
                  </w:r>
                </w:p>
              </w:tc>
              <w:tc>
                <w:tcPr>
                  <w:tcW w:w="3515" w:type="dxa"/>
                  <w:shd w:val="clear" w:color="auto" w:fill="auto"/>
                  <w:vAlign w:val="center"/>
                </w:tcPr>
                <w:p w14:paraId="3C92EDC9" w14:textId="3742F2C6" w:rsidR="00EA2F98" w:rsidRPr="00EA2F98" w:rsidRDefault="00EA2F98" w:rsidP="00EA2F98">
                  <w:pPr>
                    <w:ind w:right="567"/>
                    <w:jc w:val="center"/>
                    <w:rPr>
                      <w:rFonts w:asciiTheme="minorHAnsi" w:eastAsia="Calibri" w:hAnsiTheme="minorHAnsi" w:cstheme="minorHAnsi"/>
                      <w:color w:val="000000"/>
                      <w:sz w:val="14"/>
                      <w:szCs w:val="14"/>
                    </w:rPr>
                  </w:pPr>
                  <w:r w:rsidRPr="00EA2F98">
                    <w:rPr>
                      <w:rFonts w:asciiTheme="minorHAnsi" w:eastAsia="Calibri" w:hAnsiTheme="minorHAnsi" w:cstheme="minorHAnsi"/>
                      <w:color w:val="000000"/>
                      <w:sz w:val="14"/>
                      <w:szCs w:val="14"/>
                    </w:rPr>
                    <w:t xml:space="preserve">1 a la </w:t>
                  </w:r>
                  <w:r>
                    <w:rPr>
                      <w:rFonts w:asciiTheme="minorHAnsi" w:eastAsia="Calibri" w:hAnsiTheme="minorHAnsi" w:cstheme="minorHAnsi"/>
                      <w:color w:val="000000"/>
                      <w:sz w:val="14"/>
                      <w:szCs w:val="14"/>
                    </w:rPr>
                    <w:t xml:space="preserve">88 y 116 a la </w:t>
                  </w:r>
                  <w:r w:rsidRPr="00EA2F98">
                    <w:rPr>
                      <w:rFonts w:asciiTheme="minorHAnsi" w:eastAsia="Calibri" w:hAnsiTheme="minorHAnsi" w:cstheme="minorHAnsi"/>
                      <w:color w:val="000000"/>
                      <w:sz w:val="14"/>
                      <w:szCs w:val="14"/>
                    </w:rPr>
                    <w:t>185</w:t>
                  </w:r>
                </w:p>
              </w:tc>
            </w:tr>
            <w:tr w:rsidR="00EA2F98" w:rsidRPr="006E01AF" w14:paraId="0A9933D8" w14:textId="77777777" w:rsidTr="00EE76CD">
              <w:trPr>
                <w:jc w:val="center"/>
              </w:trPr>
              <w:tc>
                <w:tcPr>
                  <w:tcW w:w="4633" w:type="dxa"/>
                  <w:shd w:val="clear" w:color="auto" w:fill="auto"/>
                  <w:vAlign w:val="center"/>
                </w:tcPr>
                <w:p w14:paraId="33F37F54" w14:textId="48FF8153" w:rsidR="00EA2F98" w:rsidRPr="00EA2F98" w:rsidRDefault="00EA2F98" w:rsidP="00EA2F98">
                  <w:pPr>
                    <w:jc w:val="center"/>
                    <w:rPr>
                      <w:rFonts w:asciiTheme="minorHAnsi" w:hAnsiTheme="minorHAnsi" w:cstheme="minorHAnsi"/>
                      <w:color w:val="000000"/>
                      <w:sz w:val="14"/>
                      <w:szCs w:val="14"/>
                      <w:lang w:val="es-MX" w:eastAsia="es-MX"/>
                    </w:rPr>
                  </w:pPr>
                  <w:r w:rsidRPr="00EA2F98">
                    <w:rPr>
                      <w:rFonts w:asciiTheme="minorHAnsi" w:hAnsiTheme="minorHAnsi" w:cstheme="minorHAnsi"/>
                      <w:color w:val="000000"/>
                      <w:sz w:val="14"/>
                      <w:szCs w:val="14"/>
                      <w:lang w:val="es-MX" w:eastAsia="es-MX"/>
                    </w:rPr>
                    <w:t>12 meses de garantía por defectos de fabricación</w:t>
                  </w:r>
                </w:p>
              </w:tc>
              <w:tc>
                <w:tcPr>
                  <w:tcW w:w="3515" w:type="dxa"/>
                  <w:shd w:val="clear" w:color="auto" w:fill="auto"/>
                  <w:vAlign w:val="center"/>
                </w:tcPr>
                <w:p w14:paraId="1F6897ED" w14:textId="0D111FE0" w:rsidR="00EA2F98" w:rsidRPr="00EA2F98" w:rsidRDefault="00EA2F98" w:rsidP="00EA2F98">
                  <w:pPr>
                    <w:ind w:right="567"/>
                    <w:jc w:val="center"/>
                    <w:rPr>
                      <w:rFonts w:asciiTheme="minorHAnsi" w:eastAsia="Calibri" w:hAnsiTheme="minorHAnsi" w:cstheme="minorHAnsi"/>
                      <w:color w:val="000000"/>
                      <w:sz w:val="14"/>
                      <w:szCs w:val="14"/>
                    </w:rPr>
                  </w:pPr>
                  <w:r w:rsidRPr="00EA2F98">
                    <w:rPr>
                      <w:rFonts w:asciiTheme="minorHAnsi" w:eastAsia="Calibri" w:hAnsiTheme="minorHAnsi" w:cstheme="minorHAnsi"/>
                      <w:color w:val="000000"/>
                      <w:sz w:val="14"/>
                      <w:szCs w:val="14"/>
                    </w:rPr>
                    <w:t>186 a 188</w:t>
                  </w:r>
                </w:p>
              </w:tc>
            </w:tr>
            <w:tr w:rsidR="00EA2F98" w:rsidRPr="006E01AF" w14:paraId="313B1158" w14:textId="77777777" w:rsidTr="00EE76CD">
              <w:trPr>
                <w:jc w:val="center"/>
              </w:trPr>
              <w:tc>
                <w:tcPr>
                  <w:tcW w:w="4633" w:type="dxa"/>
                  <w:shd w:val="clear" w:color="auto" w:fill="auto"/>
                  <w:vAlign w:val="center"/>
                </w:tcPr>
                <w:p w14:paraId="2334C271" w14:textId="65009C3B" w:rsidR="00EA2F98" w:rsidRPr="00EA2F98" w:rsidRDefault="00EA2F98" w:rsidP="00EA2F98">
                  <w:pPr>
                    <w:jc w:val="center"/>
                    <w:rPr>
                      <w:rFonts w:asciiTheme="minorHAnsi" w:hAnsiTheme="minorHAnsi" w:cstheme="minorHAnsi"/>
                      <w:color w:val="000000"/>
                      <w:sz w:val="14"/>
                      <w:szCs w:val="14"/>
                      <w:lang w:val="es-MX" w:eastAsia="es-MX"/>
                    </w:rPr>
                  </w:pPr>
                  <w:r w:rsidRPr="00EA2F98">
                    <w:rPr>
                      <w:rFonts w:asciiTheme="minorHAnsi" w:hAnsiTheme="minorHAnsi" w:cstheme="minorHAnsi"/>
                      <w:color w:val="000000"/>
                      <w:sz w:val="14"/>
                      <w:szCs w:val="14"/>
                      <w:lang w:val="es-MX" w:eastAsia="es-MX"/>
                    </w:rPr>
                    <w:t xml:space="preserve">36 meses </w:t>
                  </w:r>
                  <w:proofErr w:type="spellStart"/>
                  <w:r w:rsidRPr="00EA2F98">
                    <w:rPr>
                      <w:rFonts w:asciiTheme="minorHAnsi" w:hAnsiTheme="minorHAnsi" w:cstheme="minorHAnsi"/>
                      <w:color w:val="000000"/>
                      <w:sz w:val="14"/>
                      <w:szCs w:val="14"/>
                      <w:lang w:val="es-MX" w:eastAsia="es-MX"/>
                    </w:rPr>
                    <w:t>ó</w:t>
                  </w:r>
                  <w:proofErr w:type="spellEnd"/>
                  <w:r w:rsidRPr="00EA2F98">
                    <w:rPr>
                      <w:rFonts w:asciiTheme="minorHAnsi" w:hAnsiTheme="minorHAnsi" w:cstheme="minorHAnsi"/>
                      <w:color w:val="000000"/>
                      <w:sz w:val="14"/>
                      <w:szCs w:val="14"/>
                      <w:lang w:val="es-MX" w:eastAsia="es-MX"/>
                    </w:rPr>
                    <w:t xml:space="preserve"> 60,000 KM lo que ocurra primero y 3 años de garantía en tren motriz</w:t>
                  </w:r>
                </w:p>
              </w:tc>
              <w:tc>
                <w:tcPr>
                  <w:tcW w:w="3515" w:type="dxa"/>
                  <w:shd w:val="clear" w:color="auto" w:fill="auto"/>
                  <w:vAlign w:val="center"/>
                </w:tcPr>
                <w:p w14:paraId="3A1420CC" w14:textId="637664B0" w:rsidR="00EA2F98" w:rsidRPr="00EA2F98" w:rsidRDefault="00EA2F98" w:rsidP="00EA2F98">
                  <w:pPr>
                    <w:ind w:right="567"/>
                    <w:jc w:val="center"/>
                    <w:rPr>
                      <w:rFonts w:asciiTheme="minorHAnsi" w:eastAsia="Calibri" w:hAnsiTheme="minorHAnsi" w:cstheme="minorHAnsi"/>
                      <w:color w:val="000000"/>
                      <w:sz w:val="14"/>
                      <w:szCs w:val="14"/>
                    </w:rPr>
                  </w:pPr>
                  <w:r w:rsidRPr="00EA2F98">
                    <w:rPr>
                      <w:rFonts w:asciiTheme="minorHAnsi" w:eastAsia="Calibri" w:hAnsiTheme="minorHAnsi" w:cstheme="minorHAnsi"/>
                      <w:color w:val="000000"/>
                      <w:sz w:val="14"/>
                      <w:szCs w:val="14"/>
                    </w:rPr>
                    <w:t>189 a 193</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D65B3C" w:rsidRDefault="00E9008A" w:rsidP="00E9008A">
            <w:pPr>
              <w:autoSpaceDE w:val="0"/>
              <w:autoSpaceDN w:val="0"/>
              <w:adjustRightInd w:val="0"/>
              <w:jc w:val="both"/>
              <w:rPr>
                <w:rFonts w:asciiTheme="minorHAnsi" w:hAnsiTheme="minorHAnsi" w:cstheme="minorHAnsi"/>
                <w:b/>
                <w:i/>
                <w:color w:val="000000"/>
                <w:sz w:val="14"/>
                <w:szCs w:val="14"/>
                <w:lang w:val="es-MX"/>
              </w:rPr>
            </w:pPr>
            <w:r w:rsidRPr="00D65B3C">
              <w:rPr>
                <w:rFonts w:asciiTheme="minorHAnsi" w:hAnsiTheme="minorHAnsi" w:cstheme="minorHAnsi"/>
                <w:color w:val="000000"/>
                <w:sz w:val="14"/>
                <w:szCs w:val="14"/>
                <w:lang w:val="es-MX"/>
              </w:rPr>
              <w:t xml:space="preserve">Contra cualquier defecto de fabricación o vicios </w:t>
            </w:r>
            <w:proofErr w:type="gramStart"/>
            <w:r w:rsidRPr="00D65B3C">
              <w:rPr>
                <w:rFonts w:asciiTheme="minorHAnsi" w:hAnsiTheme="minorHAnsi" w:cstheme="minorHAnsi"/>
                <w:color w:val="000000"/>
                <w:sz w:val="14"/>
                <w:szCs w:val="14"/>
                <w:lang w:val="es-MX"/>
              </w:rPr>
              <w:t>ocultos</w:t>
            </w:r>
            <w:proofErr w:type="gramEnd"/>
            <w:r w:rsidRPr="00D65B3C">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65B3C">
              <w:rPr>
                <w:rFonts w:asciiTheme="minorHAnsi" w:hAnsiTheme="minorHAnsi" w:cstheme="minorHAnsi"/>
                <w:i/>
                <w:color w:val="000000"/>
                <w:sz w:val="14"/>
                <w:szCs w:val="14"/>
                <w:lang w:val="es-MX"/>
              </w:rPr>
              <w:t xml:space="preserve"> </w:t>
            </w:r>
            <w:r w:rsidRPr="00D65B3C">
              <w:rPr>
                <w:rFonts w:asciiTheme="minorHAnsi" w:hAnsiTheme="minorHAnsi" w:cstheme="minorHAnsi"/>
                <w:color w:val="000000"/>
                <w:sz w:val="14"/>
                <w:szCs w:val="14"/>
                <w:lang w:val="es-MX"/>
              </w:rPr>
              <w:t>el bien, sin cargo para la convocante, en un plazo no mayor de 15 días naturales a partir de la notificación</w:t>
            </w:r>
            <w:r w:rsidRPr="00D65B3C">
              <w:rPr>
                <w:rFonts w:asciiTheme="minorHAnsi" w:hAnsiTheme="minorHAnsi" w:cstheme="minorHAnsi"/>
                <w:b/>
                <w:i/>
                <w:color w:val="000000"/>
                <w:sz w:val="14"/>
                <w:szCs w:val="14"/>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65B3C" w:rsidRDefault="007251BF" w:rsidP="007251BF">
            <w:pPr>
              <w:tabs>
                <w:tab w:val="left" w:pos="0"/>
              </w:tabs>
              <w:ind w:right="8"/>
              <w:jc w:val="both"/>
              <w:rPr>
                <w:rFonts w:asciiTheme="minorHAnsi" w:hAnsiTheme="minorHAnsi" w:cstheme="minorHAnsi"/>
                <w:color w:val="000000"/>
                <w:sz w:val="12"/>
                <w:szCs w:val="12"/>
              </w:rPr>
            </w:pPr>
            <w:r w:rsidRPr="00D65B3C">
              <w:rPr>
                <w:rFonts w:asciiTheme="minorHAnsi" w:hAnsiTheme="minorHAnsi" w:cstheme="minorHAnsi"/>
                <w:sz w:val="12"/>
                <w:szCs w:val="12"/>
                <w:lang w:val="es-MX"/>
              </w:rPr>
              <w:t xml:space="preserve">De conformidad por lo dispuesto en los artículos 74 de la </w:t>
            </w:r>
            <w:r w:rsidRPr="00D65B3C">
              <w:rPr>
                <w:rFonts w:asciiTheme="minorHAnsi" w:hAnsiTheme="minorHAnsi" w:cstheme="minorHAnsi"/>
                <w:sz w:val="12"/>
                <w:szCs w:val="12"/>
              </w:rPr>
              <w:t>Ley de Adquisiciones, Arrendamientos y Servicios del Estado de Aguascalientes y sus Municipios</w:t>
            </w:r>
            <w:r w:rsidRPr="00D65B3C">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65B3C">
              <w:rPr>
                <w:rFonts w:asciiTheme="minorHAnsi" w:hAnsiTheme="minorHAnsi" w:cstheme="minorHAnsi"/>
                <w:color w:val="000000"/>
                <w:sz w:val="12"/>
                <w:szCs w:val="12"/>
              </w:rPr>
              <w:t>se le aplicará una pena del 1% (uno por ciento)</w:t>
            </w:r>
            <w:r w:rsidRPr="00D65B3C">
              <w:rPr>
                <w:rFonts w:asciiTheme="minorHAnsi" w:hAnsiTheme="minorHAnsi" w:cstheme="minorHAnsi"/>
                <w:b/>
                <w:i/>
                <w:color w:val="000000"/>
                <w:sz w:val="12"/>
                <w:szCs w:val="12"/>
              </w:rPr>
              <w:t xml:space="preserve"> </w:t>
            </w:r>
            <w:r w:rsidRPr="00D65B3C">
              <w:rPr>
                <w:rFonts w:asciiTheme="minorHAnsi" w:hAnsiTheme="minorHAnsi" w:cstheme="minorHAnsi"/>
                <w:color w:val="000000"/>
                <w:sz w:val="12"/>
                <w:szCs w:val="12"/>
              </w:rPr>
              <w:t xml:space="preserve">sobre el monto de los bienes en que incumpla, antes de impuesto, por cada día natural de mora. </w:t>
            </w:r>
            <w:r w:rsidRPr="00D65B3C">
              <w:rPr>
                <w:rFonts w:asciiTheme="minorHAnsi" w:hAnsiTheme="minorHAnsi" w:cstheme="minorHAnsi"/>
                <w:sz w:val="12"/>
                <w:szCs w:val="12"/>
                <w:lang w:val="es-MX"/>
              </w:rPr>
              <w:t xml:space="preserve"> </w:t>
            </w:r>
            <w:r w:rsidRPr="00D65B3C">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65B3C">
              <w:rPr>
                <w:rFonts w:asciiTheme="minorHAnsi" w:hAnsiTheme="minorHAnsi" w:cstheme="minorHAnsi"/>
                <w:b/>
                <w:i/>
                <w:color w:val="000000"/>
                <w:sz w:val="12"/>
                <w:szCs w:val="12"/>
              </w:rPr>
              <w:t xml:space="preserve">. </w:t>
            </w:r>
            <w:r w:rsidRPr="00D65B3C">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65B3C"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D65B3C">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62329FE3" w:rsidR="00925CDC" w:rsidRPr="00EA2F98" w:rsidRDefault="000741D6" w:rsidP="00BF7080">
      <w:pPr>
        <w:autoSpaceDE w:val="0"/>
        <w:autoSpaceDN w:val="0"/>
        <w:adjustRightInd w:val="0"/>
        <w:jc w:val="center"/>
        <w:rPr>
          <w:rFonts w:asciiTheme="minorHAnsi" w:hAnsiTheme="minorHAnsi" w:cstheme="minorHAnsi"/>
          <w:b/>
          <w:color w:val="000000"/>
          <w:sz w:val="16"/>
          <w:szCs w:val="16"/>
          <w:lang w:val="es-MX"/>
        </w:rPr>
      </w:pPr>
      <w:r w:rsidRPr="00EA2F98">
        <w:rPr>
          <w:rFonts w:asciiTheme="minorHAnsi" w:hAnsiTheme="minorHAnsi" w:cstheme="minorHAnsi"/>
          <w:b/>
          <w:color w:val="000000"/>
          <w:sz w:val="16"/>
          <w:szCs w:val="16"/>
          <w:lang w:val="es-MX"/>
        </w:rPr>
        <w:t xml:space="preserve">AGUASCALIENTES, AGS. A </w:t>
      </w:r>
      <w:r w:rsidRPr="000652F5">
        <w:rPr>
          <w:rFonts w:asciiTheme="minorHAnsi" w:hAnsiTheme="minorHAnsi" w:cstheme="minorHAnsi"/>
          <w:b/>
          <w:color w:val="000000"/>
          <w:sz w:val="16"/>
          <w:szCs w:val="16"/>
          <w:lang w:val="es-MX"/>
        </w:rPr>
        <w:t xml:space="preserve">LOS </w:t>
      </w:r>
      <w:r w:rsidR="00EA2F98" w:rsidRPr="000652F5">
        <w:rPr>
          <w:rFonts w:asciiTheme="minorHAnsi" w:hAnsiTheme="minorHAnsi" w:cstheme="minorHAnsi"/>
          <w:b/>
          <w:color w:val="000000"/>
          <w:sz w:val="16"/>
          <w:szCs w:val="16"/>
          <w:lang w:val="es-MX"/>
        </w:rPr>
        <w:t>07</w:t>
      </w:r>
      <w:r w:rsidR="0027628D" w:rsidRPr="000652F5">
        <w:rPr>
          <w:rFonts w:asciiTheme="minorHAnsi" w:hAnsiTheme="minorHAnsi" w:cstheme="minorHAnsi"/>
          <w:b/>
          <w:color w:val="000000"/>
          <w:sz w:val="16"/>
          <w:szCs w:val="16"/>
          <w:lang w:val="es-MX"/>
        </w:rPr>
        <w:t xml:space="preserve"> DÍAS DE</w:t>
      </w:r>
      <w:r w:rsidR="00194633" w:rsidRPr="000652F5">
        <w:rPr>
          <w:rFonts w:asciiTheme="minorHAnsi" w:hAnsiTheme="minorHAnsi" w:cstheme="minorHAnsi"/>
          <w:b/>
          <w:color w:val="000000"/>
          <w:sz w:val="16"/>
          <w:szCs w:val="16"/>
          <w:lang w:val="es-MX"/>
        </w:rPr>
        <w:t xml:space="preserve"> </w:t>
      </w:r>
      <w:r w:rsidR="00BF7080" w:rsidRPr="000652F5">
        <w:rPr>
          <w:rFonts w:asciiTheme="minorHAnsi" w:hAnsiTheme="minorHAnsi" w:cstheme="minorHAnsi"/>
          <w:b/>
          <w:color w:val="000000"/>
          <w:sz w:val="16"/>
          <w:szCs w:val="16"/>
          <w:lang w:val="es-MX"/>
        </w:rPr>
        <w:t>JU</w:t>
      </w:r>
      <w:r w:rsidR="00EA2F98" w:rsidRPr="000652F5">
        <w:rPr>
          <w:rFonts w:asciiTheme="minorHAnsi" w:hAnsiTheme="minorHAnsi" w:cstheme="minorHAnsi"/>
          <w:b/>
          <w:color w:val="000000"/>
          <w:sz w:val="16"/>
          <w:szCs w:val="16"/>
          <w:lang w:val="es-MX"/>
        </w:rPr>
        <w:t>L</w:t>
      </w:r>
      <w:r w:rsidR="00BF7080" w:rsidRPr="000652F5">
        <w:rPr>
          <w:rFonts w:asciiTheme="minorHAnsi" w:hAnsiTheme="minorHAnsi" w:cstheme="minorHAnsi"/>
          <w:b/>
          <w:color w:val="000000"/>
          <w:sz w:val="16"/>
          <w:szCs w:val="16"/>
          <w:lang w:val="es-MX"/>
        </w:rPr>
        <w:t>IO</w:t>
      </w:r>
      <w:r w:rsidR="003A2E57" w:rsidRPr="000652F5">
        <w:rPr>
          <w:rFonts w:asciiTheme="minorHAnsi" w:hAnsiTheme="minorHAnsi" w:cstheme="minorHAnsi"/>
          <w:b/>
          <w:color w:val="000000"/>
          <w:sz w:val="16"/>
          <w:szCs w:val="16"/>
          <w:lang w:val="es-MX"/>
        </w:rPr>
        <w:t xml:space="preserve"> </w:t>
      </w:r>
      <w:r w:rsidR="00A7322D" w:rsidRPr="000652F5">
        <w:rPr>
          <w:rFonts w:asciiTheme="minorHAnsi" w:hAnsiTheme="minorHAnsi" w:cstheme="minorHAnsi"/>
          <w:b/>
          <w:color w:val="000000"/>
          <w:sz w:val="16"/>
          <w:szCs w:val="16"/>
          <w:lang w:val="es-MX"/>
        </w:rPr>
        <w:t>DE</w:t>
      </w:r>
      <w:r w:rsidR="00925CDC" w:rsidRPr="000652F5">
        <w:rPr>
          <w:rFonts w:asciiTheme="minorHAnsi" w:hAnsiTheme="minorHAnsi" w:cstheme="minorHAnsi"/>
          <w:b/>
          <w:color w:val="000000"/>
          <w:sz w:val="16"/>
          <w:szCs w:val="16"/>
          <w:lang w:val="es-MX"/>
        </w:rPr>
        <w:t>L</w:t>
      </w:r>
      <w:r w:rsidRPr="000652F5">
        <w:rPr>
          <w:rFonts w:asciiTheme="minorHAnsi" w:hAnsiTheme="minorHAnsi" w:cstheme="minorHAnsi"/>
          <w:b/>
          <w:color w:val="000000"/>
          <w:sz w:val="16"/>
          <w:szCs w:val="16"/>
          <w:lang w:val="es-MX"/>
        </w:rPr>
        <w:t xml:space="preserve"> 20</w:t>
      </w:r>
      <w:r w:rsidR="001A06D2" w:rsidRPr="000652F5">
        <w:rPr>
          <w:rFonts w:asciiTheme="minorHAnsi" w:hAnsiTheme="minorHAnsi" w:cstheme="minorHAnsi"/>
          <w:b/>
          <w:color w:val="000000"/>
          <w:sz w:val="16"/>
          <w:szCs w:val="16"/>
          <w:lang w:val="es-MX"/>
        </w:rPr>
        <w:t>2</w:t>
      </w:r>
      <w:r w:rsidR="001F2C89" w:rsidRPr="000652F5">
        <w:rPr>
          <w:rFonts w:asciiTheme="minorHAnsi" w:hAnsiTheme="minorHAnsi" w:cstheme="minorHAnsi"/>
          <w:b/>
          <w:color w:val="000000"/>
          <w:sz w:val="16"/>
          <w:szCs w:val="16"/>
          <w:lang w:val="es-MX"/>
        </w:rPr>
        <w:t>3</w:t>
      </w:r>
    </w:p>
    <w:p w14:paraId="69B8AC53" w14:textId="77975F10" w:rsidR="000741D6" w:rsidRPr="00EA2F98" w:rsidRDefault="000741D6" w:rsidP="00925CDC">
      <w:pPr>
        <w:autoSpaceDE w:val="0"/>
        <w:autoSpaceDN w:val="0"/>
        <w:adjustRightInd w:val="0"/>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A T E N T A M E N T E</w:t>
      </w:r>
    </w:p>
    <w:p w14:paraId="6CB7E77B" w14:textId="7D73AA38" w:rsidR="000741D6" w:rsidRPr="00EA2F98" w:rsidRDefault="000741D6" w:rsidP="000741D6">
      <w:pPr>
        <w:jc w:val="center"/>
        <w:rPr>
          <w:rFonts w:asciiTheme="minorHAnsi" w:hAnsiTheme="minorHAnsi" w:cstheme="minorHAnsi"/>
          <w:sz w:val="16"/>
          <w:szCs w:val="16"/>
          <w:lang w:val="es-MX"/>
        </w:rPr>
      </w:pPr>
    </w:p>
    <w:p w14:paraId="7BF1472B" w14:textId="77777777" w:rsidR="004D1BAB" w:rsidRPr="00EA2F98" w:rsidRDefault="004D1BAB" w:rsidP="004D1BAB">
      <w:pPr>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M. EN IMP. JORGE HUMBERTO LÓPEZ REYNOSO</w:t>
      </w:r>
    </w:p>
    <w:p w14:paraId="72442512" w14:textId="77777777" w:rsidR="004D1BAB" w:rsidRPr="00EA2F98" w:rsidRDefault="004D1BAB" w:rsidP="004D1BAB">
      <w:pPr>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DIRECTOR GENERAL DE FINANZAS</w:t>
      </w:r>
    </w:p>
    <w:p w14:paraId="3B4F10DC" w14:textId="77777777" w:rsidR="004D1BAB" w:rsidRPr="00EA2F98" w:rsidRDefault="004D1BAB" w:rsidP="004D1BAB">
      <w:pPr>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UNIVERSIDAD AUTÓNOMA DE AGUASCALIENTES</w:t>
      </w:r>
    </w:p>
    <w:p w14:paraId="05E7A219" w14:textId="77777777" w:rsidR="00683885" w:rsidRPr="00EA2F98" w:rsidRDefault="00683885" w:rsidP="00FD12E4">
      <w:pPr>
        <w:widowControl/>
        <w:rPr>
          <w:rFonts w:asciiTheme="minorHAnsi" w:hAnsiTheme="minorHAnsi" w:cstheme="minorHAnsi"/>
          <w:b/>
          <w:sz w:val="16"/>
          <w:szCs w:val="16"/>
          <w:lang w:val="es-MX"/>
        </w:rPr>
      </w:pPr>
    </w:p>
    <w:p w14:paraId="4B551C52" w14:textId="1F7467BE" w:rsidR="0066281F" w:rsidRPr="00EA2F98" w:rsidRDefault="00FB6815" w:rsidP="00D65B3C">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127082B8" w14:textId="2D9D7370" w:rsidR="00BF7080" w:rsidRPr="006E01AF" w:rsidRDefault="00BF7080" w:rsidP="00BF7080">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1537EFA" w14:textId="77777777" w:rsidR="00BF7080" w:rsidRPr="006E01AF" w:rsidRDefault="00BF7080" w:rsidP="00BF7080">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7B3ADDC9" w14:textId="77777777" w:rsidR="00BF7080" w:rsidRPr="006E01AF" w:rsidRDefault="00BF7080" w:rsidP="00BF7080">
      <w:pPr>
        <w:tabs>
          <w:tab w:val="left" w:pos="9923"/>
        </w:tabs>
        <w:ind w:left="-142" w:right="567"/>
        <w:jc w:val="center"/>
        <w:rPr>
          <w:rFonts w:asciiTheme="minorHAnsi" w:hAnsiTheme="minorHAnsi" w:cstheme="minorHAnsi"/>
          <w:b/>
          <w:color w:val="000000"/>
          <w:sz w:val="10"/>
          <w:szCs w:val="10"/>
        </w:rPr>
      </w:pPr>
    </w:p>
    <w:p w14:paraId="1C5B653A" w14:textId="77777777" w:rsidR="00BF7080" w:rsidRPr="006E01AF" w:rsidRDefault="00BF7080" w:rsidP="00BF7080">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7947352A" w14:textId="77777777" w:rsidR="00BF7080" w:rsidRPr="006E01AF" w:rsidRDefault="00BF7080" w:rsidP="00BF7080">
      <w:pPr>
        <w:autoSpaceDE w:val="0"/>
        <w:autoSpaceDN w:val="0"/>
        <w:adjustRightInd w:val="0"/>
        <w:jc w:val="center"/>
        <w:rPr>
          <w:rFonts w:asciiTheme="minorHAnsi" w:hAnsiTheme="minorHAnsi" w:cstheme="minorHAnsi"/>
          <w:b/>
          <w:bCs/>
          <w:sz w:val="18"/>
          <w:szCs w:val="18"/>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09"/>
        <w:gridCol w:w="7242"/>
        <w:gridCol w:w="1088"/>
        <w:gridCol w:w="825"/>
      </w:tblGrid>
      <w:tr w:rsidR="00D65B3C" w:rsidRPr="00F76059" w14:paraId="538950F4" w14:textId="77777777" w:rsidTr="00D65B3C">
        <w:trPr>
          <w:trHeight w:val="121"/>
        </w:trPr>
        <w:tc>
          <w:tcPr>
            <w:tcW w:w="406" w:type="pct"/>
            <w:shd w:val="clear" w:color="auto" w:fill="C0C0C0"/>
            <w:vAlign w:val="center"/>
          </w:tcPr>
          <w:p w14:paraId="30B26216" w14:textId="77777777" w:rsidR="00D65B3C" w:rsidRPr="00F76059" w:rsidRDefault="00D65B3C" w:rsidP="00D65B3C">
            <w:pPr>
              <w:spacing w:line="360" w:lineRule="auto"/>
              <w:jc w:val="center"/>
              <w:rPr>
                <w:rFonts w:asciiTheme="minorHAnsi" w:hAnsiTheme="minorHAnsi" w:cstheme="minorHAnsi"/>
                <w:b/>
                <w:color w:val="000000"/>
                <w:sz w:val="14"/>
                <w:szCs w:val="14"/>
              </w:rPr>
            </w:pPr>
            <w:r w:rsidRPr="00F76059">
              <w:rPr>
                <w:rFonts w:asciiTheme="minorHAnsi" w:hAnsiTheme="minorHAnsi" w:cstheme="minorHAnsi"/>
                <w:b/>
                <w:color w:val="000000"/>
                <w:sz w:val="14"/>
                <w:szCs w:val="14"/>
              </w:rPr>
              <w:t>Partida*</w:t>
            </w:r>
          </w:p>
        </w:tc>
        <w:tc>
          <w:tcPr>
            <w:tcW w:w="3634" w:type="pct"/>
            <w:shd w:val="clear" w:color="auto" w:fill="C0C0C0"/>
            <w:vAlign w:val="center"/>
          </w:tcPr>
          <w:p w14:paraId="4669C513" w14:textId="77777777" w:rsidR="00D65B3C" w:rsidRPr="00F76059" w:rsidRDefault="00D65B3C" w:rsidP="00D65B3C">
            <w:pPr>
              <w:spacing w:line="360" w:lineRule="auto"/>
              <w:jc w:val="center"/>
              <w:rPr>
                <w:rFonts w:asciiTheme="minorHAnsi" w:hAnsiTheme="minorHAnsi" w:cstheme="minorHAnsi"/>
                <w:b/>
                <w:color w:val="000000"/>
                <w:sz w:val="14"/>
                <w:szCs w:val="14"/>
              </w:rPr>
            </w:pPr>
            <w:r w:rsidRPr="00F76059">
              <w:rPr>
                <w:rFonts w:asciiTheme="minorHAnsi" w:hAnsiTheme="minorHAnsi" w:cstheme="minorHAnsi"/>
                <w:b/>
                <w:color w:val="000000"/>
                <w:sz w:val="14"/>
                <w:szCs w:val="14"/>
              </w:rPr>
              <w:t>Descripción</w:t>
            </w:r>
          </w:p>
        </w:tc>
        <w:tc>
          <w:tcPr>
            <w:tcW w:w="546" w:type="pct"/>
            <w:shd w:val="clear" w:color="auto" w:fill="C0C0C0"/>
            <w:vAlign w:val="center"/>
          </w:tcPr>
          <w:p w14:paraId="62BA56FF" w14:textId="77777777" w:rsidR="00D65B3C" w:rsidRPr="00F76059" w:rsidRDefault="00D65B3C" w:rsidP="00D65B3C">
            <w:pPr>
              <w:jc w:val="center"/>
              <w:rPr>
                <w:rFonts w:asciiTheme="minorHAnsi" w:eastAsia="Calibri" w:hAnsiTheme="minorHAnsi" w:cstheme="minorHAnsi"/>
                <w:b/>
                <w:color w:val="000000"/>
                <w:sz w:val="14"/>
                <w:szCs w:val="14"/>
              </w:rPr>
            </w:pPr>
            <w:r w:rsidRPr="00F76059">
              <w:rPr>
                <w:rFonts w:asciiTheme="minorHAnsi" w:eastAsia="Calibri" w:hAnsiTheme="minorHAnsi" w:cstheme="minorHAnsi"/>
                <w:b/>
                <w:color w:val="000000"/>
                <w:sz w:val="14"/>
                <w:szCs w:val="14"/>
              </w:rPr>
              <w:t>Unidad  de medida</w:t>
            </w:r>
          </w:p>
        </w:tc>
        <w:tc>
          <w:tcPr>
            <w:tcW w:w="414" w:type="pct"/>
            <w:shd w:val="clear" w:color="auto" w:fill="C0C0C0"/>
            <w:vAlign w:val="center"/>
          </w:tcPr>
          <w:p w14:paraId="21A86076" w14:textId="77777777" w:rsidR="00D65B3C" w:rsidRPr="00F76059" w:rsidRDefault="00D65B3C" w:rsidP="00D65B3C">
            <w:pPr>
              <w:spacing w:line="360" w:lineRule="auto"/>
              <w:jc w:val="center"/>
              <w:rPr>
                <w:rFonts w:asciiTheme="minorHAnsi" w:hAnsiTheme="minorHAnsi" w:cstheme="minorHAnsi"/>
                <w:b/>
                <w:color w:val="000000"/>
                <w:sz w:val="14"/>
                <w:szCs w:val="14"/>
              </w:rPr>
            </w:pPr>
            <w:r w:rsidRPr="00F76059">
              <w:rPr>
                <w:rFonts w:asciiTheme="minorHAnsi" w:hAnsiTheme="minorHAnsi" w:cstheme="minorHAnsi"/>
                <w:b/>
                <w:color w:val="000000"/>
                <w:sz w:val="14"/>
                <w:szCs w:val="14"/>
              </w:rPr>
              <w:t>Cantidad</w:t>
            </w:r>
          </w:p>
        </w:tc>
      </w:tr>
      <w:tr w:rsidR="00D65B3C" w:rsidRPr="00F76059" w14:paraId="79DF44A5" w14:textId="77777777" w:rsidTr="007B0B63">
        <w:trPr>
          <w:trHeight w:val="117"/>
        </w:trPr>
        <w:tc>
          <w:tcPr>
            <w:tcW w:w="5000" w:type="pct"/>
            <w:gridSpan w:val="4"/>
            <w:shd w:val="clear" w:color="auto" w:fill="C6D9F1" w:themeFill="text2" w:themeFillTint="33"/>
            <w:vAlign w:val="center"/>
          </w:tcPr>
          <w:p w14:paraId="55F3826C" w14:textId="77777777" w:rsidR="00D65B3C" w:rsidRPr="00F76059" w:rsidRDefault="00D65B3C" w:rsidP="00D65B3C">
            <w:pPr>
              <w:spacing w:line="238" w:lineRule="auto"/>
              <w:ind w:left="5" w:right="42"/>
              <w:jc w:val="center"/>
              <w:rPr>
                <w:rFonts w:asciiTheme="minorHAnsi" w:eastAsia="Arial" w:hAnsiTheme="minorHAnsi" w:cstheme="minorHAnsi"/>
                <w:bCs/>
                <w:sz w:val="14"/>
                <w:szCs w:val="14"/>
              </w:rPr>
            </w:pPr>
            <w:bookmarkStart w:id="5" w:name="_Hlk135904196"/>
            <w:r w:rsidRPr="00F76059">
              <w:rPr>
                <w:rFonts w:asciiTheme="minorHAnsi" w:hAnsiTheme="minorHAnsi" w:cstheme="minorHAnsi"/>
                <w:b/>
                <w:color w:val="000000"/>
                <w:sz w:val="14"/>
                <w:szCs w:val="14"/>
              </w:rPr>
              <w:t>MANTENIMIENTO PREVENTIVO DE VEHÍCULOS A GASOLINA</w:t>
            </w:r>
          </w:p>
        </w:tc>
      </w:tr>
      <w:bookmarkEnd w:id="5"/>
      <w:tr w:rsidR="00195BC8" w:rsidRPr="00F76059" w14:paraId="15539FB7" w14:textId="77777777" w:rsidTr="00D65B3C">
        <w:trPr>
          <w:trHeight w:val="171"/>
        </w:trPr>
        <w:tc>
          <w:tcPr>
            <w:tcW w:w="406" w:type="pct"/>
          </w:tcPr>
          <w:p w14:paraId="05595EDD"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616B2D9C"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MENOR</w:t>
            </w:r>
            <w:r w:rsidRPr="00195BC8">
              <w:rPr>
                <w:rFonts w:asciiTheme="minorHAnsi" w:hAnsiTheme="minorHAnsi" w:cstheme="minorHAnsi"/>
                <w:sz w:val="14"/>
                <w:szCs w:val="14"/>
                <w:lang w:val="es-MX"/>
              </w:rPr>
              <w:t>. Incluye suministro de filtro de aire, filtro de aceite y aceite para motor (4 litros) y mano de obra, revisión de puntos de seguridad, monitoreo con herramienta electrónica emitiendo reporte del mismo.</w:t>
            </w:r>
          </w:p>
          <w:p w14:paraId="15DED71A" w14:textId="67C1B30E"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SEDAN NISSAN TSUBAME MOD. 2002, 4 CILINDROS, PLACAS AFA314A, NUM. DE SERIE 3N1DY05S02K011888</w:t>
            </w:r>
          </w:p>
        </w:tc>
        <w:tc>
          <w:tcPr>
            <w:tcW w:w="546" w:type="pct"/>
          </w:tcPr>
          <w:p w14:paraId="20EECADA" w14:textId="2E4239B3"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Servicio</w:t>
            </w:r>
          </w:p>
        </w:tc>
        <w:tc>
          <w:tcPr>
            <w:tcW w:w="414" w:type="pct"/>
          </w:tcPr>
          <w:p w14:paraId="03E8CED6" w14:textId="18199FFF"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1</w:t>
            </w:r>
          </w:p>
        </w:tc>
      </w:tr>
      <w:tr w:rsidR="00195BC8" w:rsidRPr="00F76059" w14:paraId="4C0FBA22" w14:textId="77777777" w:rsidTr="00D65B3C">
        <w:trPr>
          <w:trHeight w:val="171"/>
        </w:trPr>
        <w:tc>
          <w:tcPr>
            <w:tcW w:w="406" w:type="pct"/>
          </w:tcPr>
          <w:p w14:paraId="4422FD42"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05C3E112"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proofErr w:type="gramStart"/>
            <w:r w:rsidRPr="00195BC8">
              <w:rPr>
                <w:rFonts w:asciiTheme="minorHAnsi" w:hAnsiTheme="minorHAnsi" w:cstheme="minorHAnsi"/>
                <w:sz w:val="14"/>
                <w:szCs w:val="14"/>
                <w:lang w:val="es-MX"/>
              </w:rPr>
              <w:t>. .</w:t>
            </w:r>
            <w:proofErr w:type="gramEnd"/>
            <w:r w:rsidRPr="00195BC8">
              <w:rPr>
                <w:rFonts w:asciiTheme="minorHAnsi" w:hAnsiTheme="minorHAnsi" w:cstheme="minorHAnsi"/>
                <w:sz w:val="14"/>
                <w:szCs w:val="14"/>
                <w:lang w:val="es-MX"/>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671DCFDC" w14:textId="469E14C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 xml:space="preserve"> </w:t>
            </w: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xml:space="preserve">: SEDAN NISSAN TSUBAME MOD. 2002, 4 CILINDROS, PLACAS AFA314A, NUM. </w:t>
            </w:r>
            <w:r w:rsidRPr="00195BC8">
              <w:rPr>
                <w:rFonts w:asciiTheme="minorHAnsi" w:hAnsiTheme="minorHAnsi" w:cstheme="minorHAnsi"/>
                <w:b/>
                <w:sz w:val="14"/>
                <w:szCs w:val="14"/>
                <w:lang w:val="es-MX"/>
              </w:rPr>
              <w:t>DE SERIE 3N1DY05S02K011888</w:t>
            </w:r>
          </w:p>
        </w:tc>
        <w:tc>
          <w:tcPr>
            <w:tcW w:w="546" w:type="pct"/>
          </w:tcPr>
          <w:p w14:paraId="7DBC098E" w14:textId="639167C9" w:rsidR="00195BC8" w:rsidRPr="00195BC8" w:rsidRDefault="00195BC8" w:rsidP="00195BC8">
            <w:pPr>
              <w:spacing w:line="238" w:lineRule="auto"/>
              <w:ind w:left="5" w:right="42"/>
              <w:jc w:val="center"/>
              <w:rPr>
                <w:rFonts w:asciiTheme="minorHAnsi" w:eastAsia="Arial" w:hAnsiTheme="minorHAnsi" w:cstheme="minorHAnsi"/>
                <w:bCs/>
                <w:sz w:val="14"/>
                <w:szCs w:val="14"/>
                <w:lang w:val="pt-BR"/>
              </w:rPr>
            </w:pPr>
            <w:proofErr w:type="spellStart"/>
            <w:r w:rsidRPr="00195BC8">
              <w:rPr>
                <w:rFonts w:asciiTheme="minorHAnsi" w:eastAsia="Arial" w:hAnsiTheme="minorHAnsi" w:cstheme="minorHAnsi"/>
                <w:bCs/>
                <w:sz w:val="14"/>
                <w:szCs w:val="14"/>
                <w:lang w:val="pt-BR"/>
              </w:rPr>
              <w:t>Servicio</w:t>
            </w:r>
            <w:proofErr w:type="spellEnd"/>
          </w:p>
        </w:tc>
        <w:tc>
          <w:tcPr>
            <w:tcW w:w="414" w:type="pct"/>
          </w:tcPr>
          <w:p w14:paraId="31C7763C" w14:textId="3EA5A8DB" w:rsidR="00195BC8" w:rsidRPr="00195BC8" w:rsidRDefault="00195BC8" w:rsidP="00195BC8">
            <w:pPr>
              <w:spacing w:line="238" w:lineRule="auto"/>
              <w:ind w:left="5" w:right="42"/>
              <w:jc w:val="center"/>
              <w:rPr>
                <w:rFonts w:asciiTheme="minorHAnsi" w:eastAsia="Arial" w:hAnsiTheme="minorHAnsi" w:cstheme="minorHAnsi"/>
                <w:bCs/>
                <w:sz w:val="14"/>
                <w:szCs w:val="14"/>
                <w:lang w:val="pt-BR"/>
              </w:rPr>
            </w:pPr>
            <w:r w:rsidRPr="00195BC8">
              <w:rPr>
                <w:rFonts w:asciiTheme="minorHAnsi" w:eastAsia="Arial" w:hAnsiTheme="minorHAnsi" w:cstheme="minorHAnsi"/>
                <w:bCs/>
                <w:sz w:val="14"/>
                <w:szCs w:val="14"/>
                <w:lang w:val="pt-BR"/>
              </w:rPr>
              <w:t>1</w:t>
            </w:r>
          </w:p>
        </w:tc>
      </w:tr>
      <w:tr w:rsidR="00195BC8" w:rsidRPr="00F76059" w14:paraId="777C3E6E" w14:textId="77777777" w:rsidTr="00D65B3C">
        <w:trPr>
          <w:trHeight w:val="171"/>
        </w:trPr>
        <w:tc>
          <w:tcPr>
            <w:tcW w:w="406" w:type="pct"/>
          </w:tcPr>
          <w:p w14:paraId="12647821"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1565164B"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b/>
                <w:sz w:val="14"/>
                <w:szCs w:val="14"/>
                <w:lang w:val="es-MX"/>
              </w:rPr>
              <w:t xml:space="preserve">TSURU, 2001, </w:t>
            </w: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MENOR</w:t>
            </w:r>
            <w:r w:rsidRPr="00195BC8">
              <w:rPr>
                <w:rFonts w:asciiTheme="minorHAnsi" w:hAnsiTheme="minorHAnsi" w:cstheme="minorHAnsi"/>
                <w:sz w:val="14"/>
                <w:szCs w:val="14"/>
                <w:lang w:val="es-MX"/>
              </w:rPr>
              <w:t xml:space="preserve">. Incluye suministro de filtro de aire, filtro de aceite y aceite para motor (4 litros) y mano de </w:t>
            </w:r>
            <w:proofErr w:type="gramStart"/>
            <w:r w:rsidRPr="00195BC8">
              <w:rPr>
                <w:rFonts w:asciiTheme="minorHAnsi" w:hAnsiTheme="minorHAnsi" w:cstheme="minorHAnsi"/>
                <w:sz w:val="14"/>
                <w:szCs w:val="14"/>
                <w:lang w:val="es-MX"/>
              </w:rPr>
              <w:t>obra,  revisión</w:t>
            </w:r>
            <w:proofErr w:type="gramEnd"/>
            <w:r w:rsidRPr="00195BC8">
              <w:rPr>
                <w:rFonts w:asciiTheme="minorHAnsi" w:hAnsiTheme="minorHAnsi" w:cstheme="minorHAnsi"/>
                <w:sz w:val="14"/>
                <w:szCs w:val="14"/>
                <w:lang w:val="es-MX"/>
              </w:rPr>
              <w:t xml:space="preserve"> de puntos de seguridad, monitoreo con herramienta electrónica emitiendo reporte del mismo.</w:t>
            </w:r>
          </w:p>
          <w:p w14:paraId="379EEBF3" w14:textId="6214F16B"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AUTOMOVIL NISSAN TSURU GSI mod. 2014, 4 CILINDROS, PLACAS AFA294A, NUM. DE SERIE 3N1EB31S8EK355437</w:t>
            </w:r>
          </w:p>
        </w:tc>
        <w:tc>
          <w:tcPr>
            <w:tcW w:w="546" w:type="pct"/>
          </w:tcPr>
          <w:p w14:paraId="66CEA7E9" w14:textId="07707532" w:rsidR="00195BC8" w:rsidRPr="00195BC8" w:rsidRDefault="00195BC8" w:rsidP="00195BC8">
            <w:pPr>
              <w:spacing w:line="238" w:lineRule="auto"/>
              <w:ind w:left="5" w:right="42"/>
              <w:jc w:val="center"/>
              <w:rPr>
                <w:rFonts w:asciiTheme="minorHAnsi" w:eastAsia="Arial" w:hAnsiTheme="minorHAnsi" w:cstheme="minorHAnsi"/>
                <w:bCs/>
                <w:sz w:val="14"/>
                <w:szCs w:val="14"/>
                <w:lang w:val="pt-BR"/>
              </w:rPr>
            </w:pPr>
            <w:proofErr w:type="spellStart"/>
            <w:r w:rsidRPr="00195BC8">
              <w:rPr>
                <w:rFonts w:asciiTheme="minorHAnsi" w:eastAsia="Arial" w:hAnsiTheme="minorHAnsi" w:cstheme="minorHAnsi"/>
                <w:bCs/>
                <w:sz w:val="14"/>
                <w:szCs w:val="14"/>
                <w:lang w:val="pt-BR"/>
              </w:rPr>
              <w:t>Servicio</w:t>
            </w:r>
            <w:proofErr w:type="spellEnd"/>
          </w:p>
        </w:tc>
        <w:tc>
          <w:tcPr>
            <w:tcW w:w="414" w:type="pct"/>
            <w:shd w:val="clear" w:color="auto" w:fill="auto"/>
          </w:tcPr>
          <w:p w14:paraId="210C7F4C" w14:textId="19B5EC05" w:rsidR="00195BC8" w:rsidRPr="00195BC8" w:rsidRDefault="00195BC8" w:rsidP="00195BC8">
            <w:pPr>
              <w:spacing w:line="238" w:lineRule="auto"/>
              <w:ind w:left="5" w:right="42"/>
              <w:jc w:val="center"/>
              <w:rPr>
                <w:rFonts w:asciiTheme="minorHAnsi" w:eastAsia="Arial" w:hAnsiTheme="minorHAnsi" w:cstheme="minorHAnsi"/>
                <w:bCs/>
                <w:sz w:val="14"/>
                <w:szCs w:val="14"/>
                <w:lang w:val="pt-BR"/>
              </w:rPr>
            </w:pPr>
            <w:r w:rsidRPr="00195BC8">
              <w:rPr>
                <w:rFonts w:asciiTheme="minorHAnsi" w:eastAsia="Arial" w:hAnsiTheme="minorHAnsi" w:cstheme="minorHAnsi"/>
                <w:bCs/>
                <w:sz w:val="14"/>
                <w:szCs w:val="14"/>
                <w:lang w:val="pt-BR"/>
              </w:rPr>
              <w:t>1</w:t>
            </w:r>
          </w:p>
        </w:tc>
      </w:tr>
      <w:tr w:rsidR="00195BC8" w:rsidRPr="00F76059" w14:paraId="61946D8E" w14:textId="77777777" w:rsidTr="00D65B3C">
        <w:trPr>
          <w:trHeight w:val="171"/>
        </w:trPr>
        <w:tc>
          <w:tcPr>
            <w:tcW w:w="406" w:type="pct"/>
          </w:tcPr>
          <w:p w14:paraId="7473E829"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02DCBC3E"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proofErr w:type="gramStart"/>
            <w:r w:rsidRPr="00195BC8">
              <w:rPr>
                <w:rFonts w:asciiTheme="minorHAnsi" w:hAnsiTheme="minorHAnsi" w:cstheme="minorHAnsi"/>
                <w:sz w:val="14"/>
                <w:szCs w:val="14"/>
                <w:lang w:val="es-MX"/>
              </w:rPr>
              <w:t>. .</w:t>
            </w:r>
            <w:proofErr w:type="gramEnd"/>
            <w:r w:rsidRPr="00195BC8">
              <w:rPr>
                <w:rFonts w:asciiTheme="minorHAnsi" w:hAnsiTheme="minorHAnsi" w:cstheme="minorHAnsi"/>
                <w:sz w:val="14"/>
                <w:szCs w:val="14"/>
                <w:lang w:val="es-MX"/>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6067B9DD" w14:textId="692E5A08"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AUTOMOVIL NISSAN TSURU GSI mod. 2014, 4 CILINDROS, PLACAS AFA294A, NUM. DE SERIE 3N1EB31S8EK355437</w:t>
            </w:r>
          </w:p>
        </w:tc>
        <w:tc>
          <w:tcPr>
            <w:tcW w:w="546" w:type="pct"/>
          </w:tcPr>
          <w:p w14:paraId="06523FEF" w14:textId="7CAB427A"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Servicio</w:t>
            </w:r>
          </w:p>
        </w:tc>
        <w:tc>
          <w:tcPr>
            <w:tcW w:w="414" w:type="pct"/>
          </w:tcPr>
          <w:p w14:paraId="1C6B75D7" w14:textId="27C9BE2C"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1</w:t>
            </w:r>
          </w:p>
        </w:tc>
      </w:tr>
      <w:tr w:rsidR="00195BC8" w:rsidRPr="00F76059" w14:paraId="310174CE" w14:textId="77777777" w:rsidTr="00D65B3C">
        <w:trPr>
          <w:trHeight w:val="171"/>
        </w:trPr>
        <w:tc>
          <w:tcPr>
            <w:tcW w:w="406" w:type="pct"/>
          </w:tcPr>
          <w:p w14:paraId="163BC01F"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43F99379"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6 CILINDROS, AFINACION MENOR</w:t>
            </w:r>
            <w:r w:rsidRPr="00195BC8">
              <w:rPr>
                <w:rFonts w:asciiTheme="minorHAnsi" w:hAnsiTheme="minorHAnsi" w:cstheme="minorHAnsi"/>
                <w:sz w:val="14"/>
                <w:szCs w:val="14"/>
                <w:lang w:val="es-MX"/>
              </w:rPr>
              <w:t xml:space="preserve">. Incluye suministro de filtro de aire, filtro de aceite y aceite para motor (6 </w:t>
            </w:r>
            <w:proofErr w:type="gramStart"/>
            <w:r w:rsidRPr="00195BC8">
              <w:rPr>
                <w:rFonts w:asciiTheme="minorHAnsi" w:hAnsiTheme="minorHAnsi" w:cstheme="minorHAnsi"/>
                <w:sz w:val="14"/>
                <w:szCs w:val="14"/>
                <w:lang w:val="es-MX"/>
              </w:rPr>
              <w:t>litros)  y</w:t>
            </w:r>
            <w:proofErr w:type="gramEnd"/>
            <w:r w:rsidRPr="00195BC8">
              <w:rPr>
                <w:rFonts w:asciiTheme="minorHAnsi" w:hAnsiTheme="minorHAnsi" w:cstheme="minorHAnsi"/>
                <w:sz w:val="14"/>
                <w:szCs w:val="14"/>
                <w:lang w:val="es-MX"/>
              </w:rPr>
              <w:t xml:space="preserve"> mano de obra,  revisión de puntos de seguridad, monitoreo con herramienta electrónica emitiendo reporte del mismo.</w:t>
            </w:r>
          </w:p>
          <w:p w14:paraId="5896D525" w14:textId="589B596E"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Descripción del vehículo:</w:t>
            </w:r>
            <w:r w:rsidRPr="00195BC8">
              <w:rPr>
                <w:rFonts w:asciiTheme="minorHAnsi" w:hAnsiTheme="minorHAnsi" w:cstheme="minorHAnsi"/>
                <w:sz w:val="14"/>
                <w:szCs w:val="14"/>
              </w:rPr>
              <w:t xml:space="preserve"> </w:t>
            </w:r>
            <w:r w:rsidRPr="00195BC8">
              <w:rPr>
                <w:rFonts w:asciiTheme="minorHAnsi" w:hAnsiTheme="minorHAnsi" w:cstheme="minorHAnsi"/>
                <w:b/>
                <w:sz w:val="14"/>
                <w:szCs w:val="14"/>
                <w:lang w:val="es-MX"/>
              </w:rPr>
              <w:t>CAMIONETA DODGE RAM 1500 PANEL MOD. 2002, 6 CILINDROS, PLACAS AE1134A. NUM. SERIE 2B7HB11X72K140496</w:t>
            </w:r>
          </w:p>
        </w:tc>
        <w:tc>
          <w:tcPr>
            <w:tcW w:w="546" w:type="pct"/>
          </w:tcPr>
          <w:p w14:paraId="2D7BD724" w14:textId="7B4FD2EC"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Servicio</w:t>
            </w:r>
          </w:p>
        </w:tc>
        <w:tc>
          <w:tcPr>
            <w:tcW w:w="414" w:type="pct"/>
          </w:tcPr>
          <w:p w14:paraId="02F94CBC" w14:textId="1782D125"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1</w:t>
            </w:r>
          </w:p>
        </w:tc>
      </w:tr>
      <w:tr w:rsidR="00195BC8" w:rsidRPr="00F76059" w14:paraId="7BBF767F" w14:textId="77777777" w:rsidTr="00D65B3C">
        <w:trPr>
          <w:trHeight w:val="171"/>
        </w:trPr>
        <w:tc>
          <w:tcPr>
            <w:tcW w:w="406" w:type="pct"/>
          </w:tcPr>
          <w:p w14:paraId="1FEAD8A2"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233D978C"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6 CILINDROS, AFINACION MAYOR</w:t>
            </w:r>
            <w:proofErr w:type="gramStart"/>
            <w:r w:rsidRPr="00195BC8">
              <w:rPr>
                <w:rFonts w:asciiTheme="minorHAnsi" w:hAnsiTheme="minorHAnsi" w:cstheme="minorHAnsi"/>
                <w:sz w:val="14"/>
                <w:szCs w:val="14"/>
                <w:lang w:val="es-MX"/>
              </w:rPr>
              <w:t>. .</w:t>
            </w:r>
            <w:proofErr w:type="gramEnd"/>
            <w:r w:rsidRPr="00195BC8">
              <w:rPr>
                <w:rFonts w:asciiTheme="minorHAnsi" w:hAnsiTheme="minorHAnsi" w:cstheme="minorHAnsi"/>
                <w:sz w:val="14"/>
                <w:szCs w:val="14"/>
                <w:lang w:val="es-MX"/>
              </w:rPr>
              <w:t xml:space="preserve"> Incluye suministro de filtro de aire, filtro de aceite, aceite para motor (6 litros), filtro de gasolina, bujías de platino (6 piezas), limpieza de inyectores y cuerpo de aceleración y mano de obra. Se realizará revisión de puntos de seguridad y monitoreo con herramienta electrónica emitiendo reporte del mismo, mano de obra.</w:t>
            </w:r>
          </w:p>
          <w:p w14:paraId="10D2ABE9" w14:textId="0CEBA463"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Descripción del vehículo:</w:t>
            </w:r>
            <w:r w:rsidRPr="00195BC8">
              <w:rPr>
                <w:rFonts w:asciiTheme="minorHAnsi" w:hAnsiTheme="minorHAnsi" w:cstheme="minorHAnsi"/>
                <w:sz w:val="14"/>
                <w:szCs w:val="14"/>
              </w:rPr>
              <w:t xml:space="preserve"> </w:t>
            </w:r>
            <w:r w:rsidRPr="00195BC8">
              <w:rPr>
                <w:rFonts w:asciiTheme="minorHAnsi" w:hAnsiTheme="minorHAnsi" w:cstheme="minorHAnsi"/>
                <w:b/>
                <w:sz w:val="14"/>
                <w:szCs w:val="14"/>
                <w:lang w:val="es-MX"/>
              </w:rPr>
              <w:t>CAMIONETA DODGE RAM 1500 PANEL MOD. 2002, 6 CILINDROS, PLACAS AE1134A. NUM. SERIE 2B7HB11X72K140496</w:t>
            </w:r>
          </w:p>
        </w:tc>
        <w:tc>
          <w:tcPr>
            <w:tcW w:w="546" w:type="pct"/>
          </w:tcPr>
          <w:p w14:paraId="7D19C476" w14:textId="059D31EE"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Servicio</w:t>
            </w:r>
          </w:p>
        </w:tc>
        <w:tc>
          <w:tcPr>
            <w:tcW w:w="414" w:type="pct"/>
          </w:tcPr>
          <w:p w14:paraId="6092D342" w14:textId="2F70BC1E"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1</w:t>
            </w:r>
          </w:p>
        </w:tc>
      </w:tr>
      <w:tr w:rsidR="00195BC8" w:rsidRPr="00F76059" w14:paraId="37B1D40D" w14:textId="77777777" w:rsidTr="00D65B3C">
        <w:trPr>
          <w:trHeight w:val="171"/>
        </w:trPr>
        <w:tc>
          <w:tcPr>
            <w:tcW w:w="406" w:type="pct"/>
          </w:tcPr>
          <w:p w14:paraId="7B31D913"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405A4967"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MENOR</w:t>
            </w:r>
            <w:r w:rsidRPr="00195BC8">
              <w:rPr>
                <w:rFonts w:asciiTheme="minorHAnsi" w:hAnsiTheme="minorHAnsi" w:cstheme="minorHAnsi"/>
                <w:sz w:val="14"/>
                <w:szCs w:val="14"/>
                <w:lang w:val="es-MX"/>
              </w:rPr>
              <w:t>. Incluye suministro de filtro de aire, filtro de aceite y aceite para motor (4 litros</w:t>
            </w:r>
            <w:proofErr w:type="gramStart"/>
            <w:r w:rsidRPr="00195BC8">
              <w:rPr>
                <w:rFonts w:asciiTheme="minorHAnsi" w:hAnsiTheme="minorHAnsi" w:cstheme="minorHAnsi"/>
                <w:sz w:val="14"/>
                <w:szCs w:val="14"/>
                <w:lang w:val="es-MX"/>
              </w:rPr>
              <w:t>),  revisión</w:t>
            </w:r>
            <w:proofErr w:type="gramEnd"/>
            <w:r w:rsidRPr="00195BC8">
              <w:rPr>
                <w:rFonts w:asciiTheme="minorHAnsi" w:hAnsiTheme="minorHAnsi" w:cstheme="minorHAnsi"/>
                <w:sz w:val="14"/>
                <w:szCs w:val="14"/>
                <w:lang w:val="es-MX"/>
              </w:rPr>
              <w:t xml:space="preserve"> de puntos de seguridad, monitoreo con herramienta electrónica emitiendo reporte del mismo.</w:t>
            </w:r>
          </w:p>
          <w:p w14:paraId="36502B5A" w14:textId="62BED4B3"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pt-BR"/>
              </w:rPr>
              <w:t>Deacripcion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AUTOMOVIL NISSAN TSURU, MOD. 2001, 4 CILINDROS, PLACAS AFA315A NUM. DE SERIE 3N1EB31S71K308118</w:t>
            </w:r>
          </w:p>
        </w:tc>
        <w:tc>
          <w:tcPr>
            <w:tcW w:w="546" w:type="pct"/>
          </w:tcPr>
          <w:p w14:paraId="3C9BF310" w14:textId="74D0CB4A"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Servicio</w:t>
            </w:r>
          </w:p>
        </w:tc>
        <w:tc>
          <w:tcPr>
            <w:tcW w:w="414" w:type="pct"/>
          </w:tcPr>
          <w:p w14:paraId="45C87EB6" w14:textId="565F9A77"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1</w:t>
            </w:r>
          </w:p>
        </w:tc>
      </w:tr>
      <w:tr w:rsidR="00195BC8" w:rsidRPr="00F76059" w14:paraId="72F32841" w14:textId="77777777" w:rsidTr="00D65B3C">
        <w:trPr>
          <w:trHeight w:val="171"/>
        </w:trPr>
        <w:tc>
          <w:tcPr>
            <w:tcW w:w="406" w:type="pct"/>
          </w:tcPr>
          <w:p w14:paraId="3C20B896"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4DDA2DC1"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proofErr w:type="gramStart"/>
            <w:r w:rsidRPr="00195BC8">
              <w:rPr>
                <w:rFonts w:asciiTheme="minorHAnsi" w:hAnsiTheme="minorHAnsi" w:cstheme="minorHAnsi"/>
                <w:sz w:val="14"/>
                <w:szCs w:val="14"/>
                <w:lang w:val="es-MX"/>
              </w:rPr>
              <w:t>. .</w:t>
            </w:r>
            <w:proofErr w:type="gramEnd"/>
            <w:r w:rsidRPr="00195BC8">
              <w:rPr>
                <w:rFonts w:asciiTheme="minorHAnsi" w:hAnsiTheme="minorHAnsi" w:cstheme="minorHAnsi"/>
                <w:sz w:val="14"/>
                <w:szCs w:val="14"/>
                <w:lang w:val="es-MX"/>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 mano de obra.</w:t>
            </w:r>
          </w:p>
          <w:p w14:paraId="58FE40EC" w14:textId="461A2E9D"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pt-BR"/>
              </w:rPr>
              <w:t>Deacripcion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AUTOMOVIL NISSAN TSURU, MOD. 2001, 4 CILINDROS, PLACAS AFA315A NUM. DE SERIE 3N1EB31S71K308118</w:t>
            </w:r>
          </w:p>
        </w:tc>
        <w:tc>
          <w:tcPr>
            <w:tcW w:w="546" w:type="pct"/>
          </w:tcPr>
          <w:p w14:paraId="2D0D8D87" w14:textId="0CB9719B" w:rsidR="00195BC8" w:rsidRPr="00195BC8" w:rsidRDefault="00195BC8" w:rsidP="00195BC8">
            <w:pPr>
              <w:spacing w:line="238" w:lineRule="auto"/>
              <w:ind w:left="5" w:right="42"/>
              <w:jc w:val="center"/>
              <w:rPr>
                <w:rFonts w:asciiTheme="minorHAnsi" w:eastAsia="Arial" w:hAnsiTheme="minorHAnsi" w:cstheme="minorHAnsi"/>
                <w:bCs/>
                <w:sz w:val="14"/>
                <w:szCs w:val="14"/>
                <w:lang w:val="pt-BR"/>
              </w:rPr>
            </w:pPr>
            <w:r w:rsidRPr="00195BC8">
              <w:rPr>
                <w:rFonts w:asciiTheme="minorHAnsi" w:eastAsia="Arial" w:hAnsiTheme="minorHAnsi" w:cstheme="minorHAnsi"/>
                <w:bCs/>
                <w:sz w:val="14"/>
                <w:szCs w:val="14"/>
              </w:rPr>
              <w:t>Servicio</w:t>
            </w:r>
          </w:p>
        </w:tc>
        <w:tc>
          <w:tcPr>
            <w:tcW w:w="414" w:type="pct"/>
          </w:tcPr>
          <w:p w14:paraId="7BFB4E2E" w14:textId="7FF153C2" w:rsidR="00195BC8" w:rsidRPr="00195BC8" w:rsidRDefault="00195BC8" w:rsidP="00195BC8">
            <w:pPr>
              <w:spacing w:line="238" w:lineRule="auto"/>
              <w:ind w:left="5" w:right="42"/>
              <w:jc w:val="center"/>
              <w:rPr>
                <w:rFonts w:asciiTheme="minorHAnsi" w:eastAsia="Arial" w:hAnsiTheme="minorHAnsi" w:cstheme="minorHAnsi"/>
                <w:bCs/>
                <w:sz w:val="14"/>
                <w:szCs w:val="14"/>
                <w:lang w:val="pt-BR"/>
              </w:rPr>
            </w:pPr>
            <w:r w:rsidRPr="00195BC8">
              <w:rPr>
                <w:rFonts w:asciiTheme="minorHAnsi" w:eastAsia="Arial" w:hAnsiTheme="minorHAnsi" w:cstheme="minorHAnsi"/>
                <w:bCs/>
                <w:sz w:val="14"/>
                <w:szCs w:val="14"/>
                <w:lang w:val="pt-BR"/>
              </w:rPr>
              <w:t>1</w:t>
            </w:r>
          </w:p>
        </w:tc>
      </w:tr>
      <w:tr w:rsidR="00195BC8" w:rsidRPr="00F76059" w14:paraId="6AD519E9" w14:textId="77777777" w:rsidTr="00D65B3C">
        <w:trPr>
          <w:trHeight w:val="171"/>
        </w:trPr>
        <w:tc>
          <w:tcPr>
            <w:tcW w:w="406" w:type="pct"/>
          </w:tcPr>
          <w:p w14:paraId="755C3507"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44D3CED6"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MENOR</w:t>
            </w:r>
            <w:r w:rsidRPr="00195BC8">
              <w:rPr>
                <w:rFonts w:asciiTheme="minorHAnsi" w:hAnsiTheme="minorHAnsi" w:cstheme="minorHAnsi"/>
                <w:sz w:val="14"/>
                <w:szCs w:val="14"/>
                <w:lang w:val="es-MX"/>
              </w:rPr>
              <w:t xml:space="preserve">. Incluye suministro de filtro de aire, filtro de aceite y aceite para motor (7 litros) y mano de </w:t>
            </w:r>
            <w:proofErr w:type="gramStart"/>
            <w:r w:rsidRPr="00195BC8">
              <w:rPr>
                <w:rFonts w:asciiTheme="minorHAnsi" w:hAnsiTheme="minorHAnsi" w:cstheme="minorHAnsi"/>
                <w:sz w:val="14"/>
                <w:szCs w:val="14"/>
                <w:lang w:val="es-MX"/>
              </w:rPr>
              <w:t>obra,  revisión</w:t>
            </w:r>
            <w:proofErr w:type="gramEnd"/>
            <w:r w:rsidRPr="00195BC8">
              <w:rPr>
                <w:rFonts w:asciiTheme="minorHAnsi" w:hAnsiTheme="minorHAnsi" w:cstheme="minorHAnsi"/>
                <w:sz w:val="14"/>
                <w:szCs w:val="14"/>
                <w:lang w:val="es-MX"/>
              </w:rPr>
              <w:t xml:space="preserve"> de puntos de seguridad, monitoreo con herramienta electrónica emitiendo reporte del mismo.</w:t>
            </w:r>
          </w:p>
          <w:p w14:paraId="4927E369" w14:textId="0CB2BEF6" w:rsidR="00195BC8" w:rsidRPr="00195BC8" w:rsidRDefault="00195BC8" w:rsidP="00195BC8">
            <w:pPr>
              <w:ind w:right="42"/>
              <w:jc w:val="both"/>
              <w:rPr>
                <w:rFonts w:asciiTheme="minorHAnsi" w:hAnsiTheme="minorHAnsi" w:cstheme="minorHAnsi"/>
                <w:b/>
                <w:sz w:val="14"/>
                <w:szCs w:val="14"/>
                <w:lang w:val="es-MX"/>
              </w:rPr>
            </w:pPr>
            <w:proofErr w:type="spellStart"/>
            <w:r w:rsidRPr="00195BC8">
              <w:rPr>
                <w:rFonts w:asciiTheme="minorHAnsi" w:hAnsiTheme="minorHAnsi" w:cstheme="minorHAnsi"/>
                <w:b/>
                <w:sz w:val="14"/>
                <w:szCs w:val="14"/>
                <w:lang w:val="es-MX"/>
              </w:rPr>
              <w:t>Descripcion</w:t>
            </w:r>
            <w:proofErr w:type="spellEnd"/>
            <w:r w:rsidRPr="00195BC8">
              <w:rPr>
                <w:rFonts w:asciiTheme="minorHAnsi" w:hAnsiTheme="minorHAnsi" w:cstheme="minorHAnsi"/>
                <w:b/>
                <w:sz w:val="14"/>
                <w:szCs w:val="14"/>
                <w:lang w:val="es-MX"/>
              </w:rPr>
              <w:t xml:space="preserve"> del vehículo: CAMIONETA CHEVROLET EXPRESS, MOD. 2001,  8 CILINDROS, PLACAS AFA316A, NUM. DE SERIE 1GNFG15W311217781</w:t>
            </w:r>
          </w:p>
        </w:tc>
        <w:tc>
          <w:tcPr>
            <w:tcW w:w="546" w:type="pct"/>
          </w:tcPr>
          <w:p w14:paraId="1A4BFD1A" w14:textId="0AA411B1"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Servicio</w:t>
            </w:r>
          </w:p>
        </w:tc>
        <w:tc>
          <w:tcPr>
            <w:tcW w:w="414" w:type="pct"/>
          </w:tcPr>
          <w:p w14:paraId="70398CA2" w14:textId="7749DA6D"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1</w:t>
            </w:r>
          </w:p>
        </w:tc>
      </w:tr>
      <w:tr w:rsidR="00195BC8" w:rsidRPr="00F76059" w14:paraId="4C885C0B" w14:textId="77777777" w:rsidTr="00D65B3C">
        <w:trPr>
          <w:trHeight w:val="171"/>
        </w:trPr>
        <w:tc>
          <w:tcPr>
            <w:tcW w:w="406" w:type="pct"/>
          </w:tcPr>
          <w:p w14:paraId="0C4FF19D"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2123BA78"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MAYOR</w:t>
            </w:r>
            <w:proofErr w:type="gramStart"/>
            <w:r w:rsidRPr="00195BC8">
              <w:rPr>
                <w:rFonts w:asciiTheme="minorHAnsi" w:hAnsiTheme="minorHAnsi" w:cstheme="minorHAnsi"/>
                <w:sz w:val="14"/>
                <w:szCs w:val="14"/>
                <w:lang w:val="es-MX"/>
              </w:rPr>
              <w:t>. .</w:t>
            </w:r>
            <w:proofErr w:type="gramEnd"/>
            <w:r w:rsidRPr="00195BC8">
              <w:rPr>
                <w:rFonts w:asciiTheme="minorHAnsi" w:hAnsiTheme="minorHAnsi" w:cstheme="minorHAnsi"/>
                <w:sz w:val="14"/>
                <w:szCs w:val="14"/>
                <w:lang w:val="es-MX"/>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 mano de obra.</w:t>
            </w:r>
          </w:p>
          <w:p w14:paraId="582EEBE5" w14:textId="72B54530"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es-MX"/>
              </w:rPr>
              <w:t>Descripcion</w:t>
            </w:r>
            <w:proofErr w:type="spellEnd"/>
            <w:r w:rsidRPr="00195BC8">
              <w:rPr>
                <w:rFonts w:asciiTheme="minorHAnsi" w:hAnsiTheme="minorHAnsi" w:cstheme="minorHAnsi"/>
                <w:b/>
                <w:sz w:val="14"/>
                <w:szCs w:val="14"/>
                <w:lang w:val="es-MX"/>
              </w:rPr>
              <w:t xml:space="preserve"> del vehículo: CAMIONETA CHEVROLET EXPRESS, MOD. 2001,  8 CILINDROS, PLACAS AFA316A, NUM. DE SERIE 1GNFG15W311217781</w:t>
            </w:r>
          </w:p>
        </w:tc>
        <w:tc>
          <w:tcPr>
            <w:tcW w:w="546" w:type="pct"/>
          </w:tcPr>
          <w:p w14:paraId="1B1CA635" w14:textId="4EBDAE11" w:rsidR="00195BC8" w:rsidRPr="00195BC8" w:rsidRDefault="00195BC8" w:rsidP="00195BC8">
            <w:pPr>
              <w:spacing w:line="238" w:lineRule="auto"/>
              <w:ind w:left="5" w:right="42"/>
              <w:jc w:val="center"/>
              <w:rPr>
                <w:rFonts w:asciiTheme="minorHAnsi" w:eastAsia="Arial" w:hAnsiTheme="minorHAnsi" w:cstheme="minorHAnsi"/>
                <w:bCs/>
                <w:sz w:val="14"/>
                <w:szCs w:val="14"/>
                <w:lang w:val="pt-BR"/>
              </w:rPr>
            </w:pPr>
            <w:r w:rsidRPr="00195BC8">
              <w:rPr>
                <w:rFonts w:asciiTheme="minorHAnsi" w:eastAsia="Arial" w:hAnsiTheme="minorHAnsi" w:cstheme="minorHAnsi"/>
                <w:bCs/>
                <w:sz w:val="14"/>
                <w:szCs w:val="14"/>
              </w:rPr>
              <w:t>Servicio</w:t>
            </w:r>
          </w:p>
        </w:tc>
        <w:tc>
          <w:tcPr>
            <w:tcW w:w="414" w:type="pct"/>
          </w:tcPr>
          <w:p w14:paraId="3520F5F4" w14:textId="69915B94" w:rsidR="00195BC8" w:rsidRPr="00195BC8" w:rsidRDefault="00195BC8" w:rsidP="00195BC8">
            <w:pPr>
              <w:spacing w:line="238" w:lineRule="auto"/>
              <w:ind w:left="5" w:right="42"/>
              <w:jc w:val="center"/>
              <w:rPr>
                <w:rFonts w:asciiTheme="minorHAnsi" w:eastAsia="Arial" w:hAnsiTheme="minorHAnsi" w:cstheme="minorHAnsi"/>
                <w:bCs/>
                <w:sz w:val="14"/>
                <w:szCs w:val="14"/>
                <w:lang w:val="pt-BR"/>
              </w:rPr>
            </w:pPr>
            <w:r w:rsidRPr="00195BC8">
              <w:rPr>
                <w:rFonts w:asciiTheme="minorHAnsi" w:eastAsia="Arial" w:hAnsiTheme="minorHAnsi" w:cstheme="minorHAnsi"/>
                <w:bCs/>
                <w:sz w:val="14"/>
                <w:szCs w:val="14"/>
                <w:lang w:val="pt-BR"/>
              </w:rPr>
              <w:t>1</w:t>
            </w:r>
          </w:p>
        </w:tc>
      </w:tr>
      <w:tr w:rsidR="00195BC8" w:rsidRPr="00F76059" w14:paraId="293AAB39" w14:textId="77777777" w:rsidTr="00D65B3C">
        <w:trPr>
          <w:trHeight w:val="171"/>
        </w:trPr>
        <w:tc>
          <w:tcPr>
            <w:tcW w:w="406" w:type="pct"/>
          </w:tcPr>
          <w:p w14:paraId="263FFA00"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42D522DE"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MENOR</w:t>
            </w:r>
            <w:r w:rsidRPr="00195BC8">
              <w:rPr>
                <w:rFonts w:asciiTheme="minorHAnsi" w:hAnsiTheme="minorHAnsi" w:cstheme="minorHAnsi"/>
                <w:sz w:val="14"/>
                <w:szCs w:val="14"/>
                <w:lang w:val="es-MX"/>
              </w:rPr>
              <w:t xml:space="preserve">. Incluye suministro de filtro de aire, filtro de aceite y aceite para motor (4 litros) y mano de </w:t>
            </w:r>
            <w:proofErr w:type="gramStart"/>
            <w:r w:rsidRPr="00195BC8">
              <w:rPr>
                <w:rFonts w:asciiTheme="minorHAnsi" w:hAnsiTheme="minorHAnsi" w:cstheme="minorHAnsi"/>
                <w:sz w:val="14"/>
                <w:szCs w:val="14"/>
                <w:lang w:val="es-MX"/>
              </w:rPr>
              <w:t>obra,  revisión</w:t>
            </w:r>
            <w:proofErr w:type="gramEnd"/>
            <w:r w:rsidRPr="00195BC8">
              <w:rPr>
                <w:rFonts w:asciiTheme="minorHAnsi" w:hAnsiTheme="minorHAnsi" w:cstheme="minorHAnsi"/>
                <w:sz w:val="14"/>
                <w:szCs w:val="14"/>
                <w:lang w:val="es-MX"/>
              </w:rPr>
              <w:t xml:space="preserve"> de puntos de seguridad, monitoreo con herramienta electrónica emitiendo reporte del mismo.</w:t>
            </w:r>
          </w:p>
          <w:p w14:paraId="1BC7E33C" w14:textId="05A77B90"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Descripción del vehículo</w:t>
            </w:r>
            <w:r w:rsidRPr="00195BC8">
              <w:rPr>
                <w:rFonts w:asciiTheme="minorHAnsi" w:hAnsiTheme="minorHAnsi" w:cstheme="minorHAnsi"/>
                <w:b/>
                <w:sz w:val="14"/>
                <w:szCs w:val="14"/>
                <w:lang w:val="pt-BR"/>
              </w:rPr>
              <w:t>: CAMIONETA NISSAN CHASSIS/ LARGO MOD. 1998, 4 CILINDROS, PLACAS AE1115A, NUM. SERIE 3N1CD15S9WK017711</w:t>
            </w:r>
          </w:p>
        </w:tc>
        <w:tc>
          <w:tcPr>
            <w:tcW w:w="546" w:type="pct"/>
          </w:tcPr>
          <w:p w14:paraId="5E653D40" w14:textId="69D06589"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Servicio</w:t>
            </w:r>
          </w:p>
        </w:tc>
        <w:tc>
          <w:tcPr>
            <w:tcW w:w="414" w:type="pct"/>
          </w:tcPr>
          <w:p w14:paraId="6CEBB2E3" w14:textId="356A75E1"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1</w:t>
            </w:r>
          </w:p>
        </w:tc>
      </w:tr>
      <w:tr w:rsidR="00195BC8" w:rsidRPr="00F76059" w14:paraId="0DFBC2D3" w14:textId="77777777" w:rsidTr="00D65B3C">
        <w:trPr>
          <w:trHeight w:val="171"/>
        </w:trPr>
        <w:tc>
          <w:tcPr>
            <w:tcW w:w="406" w:type="pct"/>
          </w:tcPr>
          <w:p w14:paraId="4AC76DD1"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365722C9"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proofErr w:type="gramStart"/>
            <w:r w:rsidRPr="00195BC8">
              <w:rPr>
                <w:rFonts w:asciiTheme="minorHAnsi" w:hAnsiTheme="minorHAnsi" w:cstheme="minorHAnsi"/>
                <w:sz w:val="14"/>
                <w:szCs w:val="14"/>
                <w:lang w:val="es-MX"/>
              </w:rPr>
              <w:t>. .</w:t>
            </w:r>
            <w:proofErr w:type="gramEnd"/>
            <w:r w:rsidRPr="00195BC8">
              <w:rPr>
                <w:rFonts w:asciiTheme="minorHAnsi" w:hAnsiTheme="minorHAnsi" w:cstheme="minorHAnsi"/>
                <w:sz w:val="14"/>
                <w:szCs w:val="14"/>
                <w:lang w:val="es-MX"/>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 mano de obra.</w:t>
            </w:r>
          </w:p>
          <w:p w14:paraId="4E493D81" w14:textId="47DE5482"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Descripción del vehículo</w:t>
            </w:r>
            <w:r w:rsidRPr="00195BC8">
              <w:rPr>
                <w:rFonts w:asciiTheme="minorHAnsi" w:hAnsiTheme="minorHAnsi" w:cstheme="minorHAnsi"/>
                <w:b/>
                <w:sz w:val="14"/>
                <w:szCs w:val="14"/>
                <w:lang w:val="pt-BR"/>
              </w:rPr>
              <w:t xml:space="preserve">: CAMIONETA NISSAN CHASSIS/ LARGO MOD. 1998, 4 CILINDROS, PLACAS AE1115A, NUM. SERIE </w:t>
            </w:r>
            <w:r w:rsidRPr="00195BC8">
              <w:rPr>
                <w:rFonts w:asciiTheme="minorHAnsi" w:hAnsiTheme="minorHAnsi" w:cstheme="minorHAnsi"/>
                <w:b/>
                <w:sz w:val="14"/>
                <w:szCs w:val="14"/>
                <w:lang w:val="pt-BR"/>
              </w:rPr>
              <w:lastRenderedPageBreak/>
              <w:t>3N1CD15S9WK017711</w:t>
            </w:r>
          </w:p>
        </w:tc>
        <w:tc>
          <w:tcPr>
            <w:tcW w:w="546" w:type="pct"/>
          </w:tcPr>
          <w:p w14:paraId="6AC95288" w14:textId="7EC12133"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lastRenderedPageBreak/>
              <w:t>Servicio</w:t>
            </w:r>
          </w:p>
        </w:tc>
        <w:tc>
          <w:tcPr>
            <w:tcW w:w="414" w:type="pct"/>
          </w:tcPr>
          <w:p w14:paraId="48700EFC" w14:textId="3B7EFA93"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1</w:t>
            </w:r>
          </w:p>
        </w:tc>
      </w:tr>
      <w:tr w:rsidR="00195BC8" w:rsidRPr="00F76059" w14:paraId="2C499CBC" w14:textId="77777777" w:rsidTr="00D65B3C">
        <w:trPr>
          <w:trHeight w:val="171"/>
        </w:trPr>
        <w:tc>
          <w:tcPr>
            <w:tcW w:w="406" w:type="pct"/>
          </w:tcPr>
          <w:p w14:paraId="0E6DD400"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207D36E9"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MENOR</w:t>
            </w:r>
            <w:r w:rsidRPr="00195BC8">
              <w:rPr>
                <w:rFonts w:asciiTheme="minorHAnsi" w:hAnsiTheme="minorHAnsi" w:cstheme="minorHAnsi"/>
                <w:sz w:val="14"/>
                <w:szCs w:val="14"/>
                <w:lang w:val="es-MX"/>
              </w:rPr>
              <w:t xml:space="preserve">. Incluye suministro de filtro de aire, filtro de aceite y aceite para motor (6 litros) y mano de </w:t>
            </w:r>
            <w:proofErr w:type="gramStart"/>
            <w:r w:rsidRPr="00195BC8">
              <w:rPr>
                <w:rFonts w:asciiTheme="minorHAnsi" w:hAnsiTheme="minorHAnsi" w:cstheme="minorHAnsi"/>
                <w:sz w:val="14"/>
                <w:szCs w:val="14"/>
                <w:lang w:val="es-MX"/>
              </w:rPr>
              <w:t>obra,  revisión</w:t>
            </w:r>
            <w:proofErr w:type="gramEnd"/>
            <w:r w:rsidRPr="00195BC8">
              <w:rPr>
                <w:rFonts w:asciiTheme="minorHAnsi" w:hAnsiTheme="minorHAnsi" w:cstheme="minorHAnsi"/>
                <w:sz w:val="14"/>
                <w:szCs w:val="14"/>
                <w:lang w:val="es-MX"/>
              </w:rPr>
              <w:t xml:space="preserve"> de puntos de seguridad, monitoreo con herramienta electrónica emitiendo reporte del mismo.</w:t>
            </w:r>
          </w:p>
          <w:p w14:paraId="663E9E4D" w14:textId="7EB05A2A"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Descripción del vehículo: CAMIONETA CHEVROLET SILVERADO MOD. 2008, 8 CILINDROS, PLACAS AE1135A, NUM. SERIE 3GBJC34K78M107777</w:t>
            </w:r>
          </w:p>
        </w:tc>
        <w:tc>
          <w:tcPr>
            <w:tcW w:w="546" w:type="pct"/>
          </w:tcPr>
          <w:p w14:paraId="0B4BE58A" w14:textId="1D038272"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Servicio</w:t>
            </w:r>
          </w:p>
        </w:tc>
        <w:tc>
          <w:tcPr>
            <w:tcW w:w="414" w:type="pct"/>
          </w:tcPr>
          <w:p w14:paraId="79B19261" w14:textId="41FDA1DD"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1</w:t>
            </w:r>
          </w:p>
        </w:tc>
      </w:tr>
      <w:tr w:rsidR="00195BC8" w:rsidRPr="00F76059" w14:paraId="52F69457" w14:textId="77777777" w:rsidTr="00D65B3C">
        <w:trPr>
          <w:trHeight w:val="171"/>
        </w:trPr>
        <w:tc>
          <w:tcPr>
            <w:tcW w:w="406" w:type="pct"/>
          </w:tcPr>
          <w:p w14:paraId="1F0E97C3"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7E1EEC93"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MAYOR</w:t>
            </w:r>
            <w:proofErr w:type="gramStart"/>
            <w:r w:rsidRPr="00195BC8">
              <w:rPr>
                <w:rFonts w:asciiTheme="minorHAnsi" w:hAnsiTheme="minorHAnsi" w:cstheme="minorHAnsi"/>
                <w:sz w:val="14"/>
                <w:szCs w:val="14"/>
                <w:lang w:val="es-MX"/>
              </w:rPr>
              <w:t>. .</w:t>
            </w:r>
            <w:proofErr w:type="gramEnd"/>
            <w:r w:rsidRPr="00195BC8">
              <w:rPr>
                <w:rFonts w:asciiTheme="minorHAnsi" w:hAnsiTheme="minorHAnsi" w:cstheme="minorHAnsi"/>
                <w:sz w:val="14"/>
                <w:szCs w:val="14"/>
                <w:lang w:val="es-MX"/>
              </w:rPr>
              <w:t xml:space="preserve"> Incluye suministro de filtro de aire, filtro de aceite, aceite para motor (6 litros), filtro de gasolina, bujías de platino (8 piezas), limpieza de inyectores y cuerpo de aceleración y mano de obra. Se realizará revisión de puntos de seguridad y monitoreo con herramienta electrónica emitiendo reporte del mismo, mano de obra.</w:t>
            </w:r>
          </w:p>
          <w:p w14:paraId="082DA7D8" w14:textId="0366CE06"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Descripción del vehículo: CAMIONETA CHEVROLET SILVERADO MOD. 2008, 8 CILINDROS, PLACAS AE1135A, NUM. SERIE 3GBJC34K78M107777</w:t>
            </w:r>
          </w:p>
        </w:tc>
        <w:tc>
          <w:tcPr>
            <w:tcW w:w="546" w:type="pct"/>
          </w:tcPr>
          <w:p w14:paraId="5A8CC6E9" w14:textId="37D3CF1E"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Servicio</w:t>
            </w:r>
          </w:p>
        </w:tc>
        <w:tc>
          <w:tcPr>
            <w:tcW w:w="414" w:type="pct"/>
          </w:tcPr>
          <w:p w14:paraId="65B7B062" w14:textId="28BAEDF0"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1</w:t>
            </w:r>
          </w:p>
        </w:tc>
      </w:tr>
      <w:tr w:rsidR="00195BC8" w:rsidRPr="00F76059" w14:paraId="465F2BBB" w14:textId="77777777" w:rsidTr="00D65B3C">
        <w:trPr>
          <w:trHeight w:val="171"/>
        </w:trPr>
        <w:tc>
          <w:tcPr>
            <w:tcW w:w="406" w:type="pct"/>
          </w:tcPr>
          <w:p w14:paraId="58A5A74B"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0861EDAB"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MENOR</w:t>
            </w:r>
            <w:r w:rsidRPr="00195BC8">
              <w:rPr>
                <w:rFonts w:asciiTheme="minorHAnsi" w:hAnsiTheme="minorHAnsi" w:cstheme="minorHAnsi"/>
                <w:sz w:val="14"/>
                <w:szCs w:val="14"/>
                <w:lang w:val="es-MX"/>
              </w:rPr>
              <w:t xml:space="preserve">. Incluye suministro de filtro de aire, filtro de aceite y aceite para motor (4 litros) y mano de </w:t>
            </w:r>
            <w:proofErr w:type="gramStart"/>
            <w:r w:rsidRPr="00195BC8">
              <w:rPr>
                <w:rFonts w:asciiTheme="minorHAnsi" w:hAnsiTheme="minorHAnsi" w:cstheme="minorHAnsi"/>
                <w:sz w:val="14"/>
                <w:szCs w:val="14"/>
                <w:lang w:val="es-MX"/>
              </w:rPr>
              <w:t>obra,  revisión</w:t>
            </w:r>
            <w:proofErr w:type="gramEnd"/>
            <w:r w:rsidRPr="00195BC8">
              <w:rPr>
                <w:rFonts w:asciiTheme="minorHAnsi" w:hAnsiTheme="minorHAnsi" w:cstheme="minorHAnsi"/>
                <w:sz w:val="14"/>
                <w:szCs w:val="14"/>
                <w:lang w:val="es-MX"/>
              </w:rPr>
              <w:t xml:space="preserve"> de puntos de seguridad, monitoreo con herramienta electrónica emitiendo reporte del mismo.</w:t>
            </w:r>
          </w:p>
          <w:p w14:paraId="08055B9B" w14:textId="2FE772BE"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Descripción del vehículo:</w:t>
            </w:r>
            <w:r w:rsidRPr="00195BC8">
              <w:rPr>
                <w:rFonts w:asciiTheme="minorHAnsi" w:hAnsiTheme="minorHAnsi" w:cstheme="minorHAnsi"/>
                <w:sz w:val="14"/>
                <w:szCs w:val="14"/>
              </w:rPr>
              <w:t xml:space="preserve"> </w:t>
            </w:r>
            <w:r w:rsidRPr="00195BC8">
              <w:rPr>
                <w:rFonts w:asciiTheme="minorHAnsi" w:hAnsiTheme="minorHAnsi" w:cstheme="minorHAnsi"/>
                <w:b/>
                <w:sz w:val="14"/>
                <w:szCs w:val="14"/>
                <w:lang w:val="es-MX"/>
              </w:rPr>
              <w:t>CAMIONETA CHEVROLET TORNADO MOD. 2017, 4 CILINDROS, PLACAS AE1111A 93CCL80C6HB107346</w:t>
            </w:r>
          </w:p>
        </w:tc>
        <w:tc>
          <w:tcPr>
            <w:tcW w:w="546" w:type="pct"/>
          </w:tcPr>
          <w:p w14:paraId="5097F06C" w14:textId="236AB10A"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Servicio</w:t>
            </w:r>
          </w:p>
        </w:tc>
        <w:tc>
          <w:tcPr>
            <w:tcW w:w="414" w:type="pct"/>
          </w:tcPr>
          <w:p w14:paraId="6FEF3207" w14:textId="301A82DE" w:rsidR="00195BC8" w:rsidRPr="00195BC8" w:rsidRDefault="00195BC8" w:rsidP="00195BC8">
            <w:pPr>
              <w:spacing w:line="238" w:lineRule="auto"/>
              <w:ind w:left="5" w:right="42"/>
              <w:jc w:val="center"/>
              <w:rPr>
                <w:rFonts w:asciiTheme="minorHAnsi" w:eastAsia="Arial" w:hAnsiTheme="minorHAnsi" w:cstheme="minorHAnsi"/>
                <w:bCs/>
                <w:sz w:val="14"/>
                <w:szCs w:val="14"/>
              </w:rPr>
            </w:pPr>
            <w:r w:rsidRPr="00195BC8">
              <w:rPr>
                <w:rFonts w:asciiTheme="minorHAnsi" w:eastAsia="Arial" w:hAnsiTheme="minorHAnsi" w:cstheme="minorHAnsi"/>
                <w:bCs/>
                <w:sz w:val="14"/>
                <w:szCs w:val="14"/>
              </w:rPr>
              <w:t>1</w:t>
            </w:r>
          </w:p>
        </w:tc>
      </w:tr>
      <w:tr w:rsidR="00195BC8" w:rsidRPr="00F76059" w14:paraId="5FEB3A31" w14:textId="77777777" w:rsidTr="00D65B3C">
        <w:tc>
          <w:tcPr>
            <w:tcW w:w="406" w:type="pct"/>
            <w:shd w:val="clear" w:color="auto" w:fill="auto"/>
          </w:tcPr>
          <w:p w14:paraId="4C1D8212"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shd w:val="clear" w:color="auto" w:fill="auto"/>
          </w:tcPr>
          <w:p w14:paraId="25CB7FDB"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proofErr w:type="gramStart"/>
            <w:r w:rsidRPr="00195BC8">
              <w:rPr>
                <w:rFonts w:asciiTheme="minorHAnsi" w:hAnsiTheme="minorHAnsi" w:cstheme="minorHAnsi"/>
                <w:sz w:val="14"/>
                <w:szCs w:val="14"/>
                <w:lang w:val="es-MX"/>
              </w:rPr>
              <w:t>. .</w:t>
            </w:r>
            <w:proofErr w:type="gramEnd"/>
            <w:r w:rsidRPr="00195BC8">
              <w:rPr>
                <w:rFonts w:asciiTheme="minorHAnsi" w:hAnsiTheme="minorHAnsi" w:cstheme="minorHAnsi"/>
                <w:sz w:val="14"/>
                <w:szCs w:val="14"/>
                <w:lang w:val="es-MX"/>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 mano de obra.</w:t>
            </w:r>
          </w:p>
          <w:p w14:paraId="47697786" w14:textId="0AF4B0A8"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b/>
                <w:sz w:val="14"/>
                <w:szCs w:val="14"/>
                <w:lang w:val="es-MX"/>
              </w:rPr>
              <w:t>Descripción del vehículo:</w:t>
            </w:r>
            <w:r w:rsidRPr="00195BC8">
              <w:rPr>
                <w:rFonts w:asciiTheme="minorHAnsi" w:hAnsiTheme="minorHAnsi" w:cstheme="minorHAnsi"/>
                <w:sz w:val="14"/>
                <w:szCs w:val="14"/>
              </w:rPr>
              <w:t xml:space="preserve"> </w:t>
            </w:r>
            <w:r w:rsidRPr="00195BC8">
              <w:rPr>
                <w:rFonts w:asciiTheme="minorHAnsi" w:hAnsiTheme="minorHAnsi" w:cstheme="minorHAnsi"/>
                <w:b/>
                <w:sz w:val="14"/>
                <w:szCs w:val="14"/>
                <w:lang w:val="es-MX"/>
              </w:rPr>
              <w:t>CAMIONETA CHEVROLET TORNADO MOD. 2017, 4 CILINDROS, PLACAS AE1111A 93CCL80C6HB107346</w:t>
            </w:r>
          </w:p>
        </w:tc>
        <w:tc>
          <w:tcPr>
            <w:tcW w:w="546" w:type="pct"/>
            <w:shd w:val="clear" w:color="auto" w:fill="auto"/>
          </w:tcPr>
          <w:p w14:paraId="341B2E64" w14:textId="2553B25E"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eastAsia="Arial" w:hAnsiTheme="minorHAnsi" w:cstheme="minorHAnsi"/>
                <w:bCs/>
                <w:sz w:val="14"/>
                <w:szCs w:val="14"/>
              </w:rPr>
              <w:t>Servicio</w:t>
            </w:r>
          </w:p>
        </w:tc>
        <w:tc>
          <w:tcPr>
            <w:tcW w:w="414" w:type="pct"/>
            <w:shd w:val="clear" w:color="auto" w:fill="auto"/>
          </w:tcPr>
          <w:p w14:paraId="11CF7C96" w14:textId="598DDC7B"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580131AB" w14:textId="77777777" w:rsidTr="00D65B3C">
        <w:tc>
          <w:tcPr>
            <w:tcW w:w="406" w:type="pct"/>
          </w:tcPr>
          <w:p w14:paraId="5E245060"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493E12E3"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(4 litros) y mano de obra, revisión de puntos de seguridad, monitoreo con herramienta electrónica emitiendo reporte del mismo.</w:t>
            </w:r>
          </w:p>
          <w:p w14:paraId="6C5C0E0D" w14:textId="6D676B4C" w:rsidR="00195BC8" w:rsidRPr="00195BC8" w:rsidRDefault="00195BC8" w:rsidP="00195BC8">
            <w:pPr>
              <w:ind w:right="42"/>
              <w:jc w:val="both"/>
              <w:rPr>
                <w:rFonts w:asciiTheme="minorHAnsi" w:eastAsia="Arial" w:hAnsiTheme="minorHAnsi" w:cstheme="minorHAnsi"/>
                <w:bCs/>
                <w:sz w:val="14"/>
                <w:szCs w:val="14"/>
                <w:lang w:val="pt-BR"/>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xml:space="preserve">: AUTOMOVIL NISSAN TSURU </w:t>
            </w:r>
            <w:proofErr w:type="gramStart"/>
            <w:r w:rsidRPr="00195BC8">
              <w:rPr>
                <w:rFonts w:asciiTheme="minorHAnsi" w:hAnsiTheme="minorHAnsi" w:cstheme="minorHAnsi"/>
                <w:b/>
                <w:sz w:val="14"/>
                <w:szCs w:val="14"/>
                <w:lang w:val="pt-BR"/>
              </w:rPr>
              <w:t>GSI  MOD</w:t>
            </w:r>
            <w:proofErr w:type="gramEnd"/>
            <w:r w:rsidRPr="00195BC8">
              <w:rPr>
                <w:rFonts w:asciiTheme="minorHAnsi" w:hAnsiTheme="minorHAnsi" w:cstheme="minorHAnsi"/>
                <w:b/>
                <w:sz w:val="14"/>
                <w:szCs w:val="14"/>
                <w:lang w:val="pt-BR"/>
              </w:rPr>
              <w:t>. 2015, 4 CILINDROS, PLACAS AFA293A,  NUM. SERIE 3N1EB31S2FK327084</w:t>
            </w:r>
          </w:p>
        </w:tc>
        <w:tc>
          <w:tcPr>
            <w:tcW w:w="546" w:type="pct"/>
          </w:tcPr>
          <w:p w14:paraId="2293F047" w14:textId="273993E5"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hAnsiTheme="minorHAnsi" w:cstheme="minorHAnsi"/>
                <w:sz w:val="14"/>
                <w:szCs w:val="14"/>
              </w:rPr>
              <w:t>Servicio</w:t>
            </w:r>
          </w:p>
        </w:tc>
        <w:tc>
          <w:tcPr>
            <w:tcW w:w="414" w:type="pct"/>
          </w:tcPr>
          <w:p w14:paraId="20758878" w14:textId="732652EA"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28CD5FD6" w14:textId="77777777" w:rsidTr="00D65B3C">
        <w:tc>
          <w:tcPr>
            <w:tcW w:w="406" w:type="pct"/>
          </w:tcPr>
          <w:p w14:paraId="40DB514D"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00B14CC9"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w:t>
            </w:r>
            <w:r w:rsidRPr="00195BC8">
              <w:rPr>
                <w:rFonts w:asciiTheme="minorHAnsi" w:hAnsiTheme="minorHAnsi" w:cstheme="minorHAnsi"/>
                <w:b/>
                <w:sz w:val="14"/>
                <w:szCs w:val="14"/>
                <w:lang w:val="es-MX"/>
              </w:rPr>
              <w:t>gasolina 4 CILINDROS, AFINACION MAYOR</w:t>
            </w:r>
            <w:r w:rsidRPr="00195BC8">
              <w:rPr>
                <w:rFonts w:asciiTheme="minorHAnsi" w:hAnsiTheme="minorHAnsi" w:cstheme="minorHAnsi"/>
                <w:sz w:val="14"/>
                <w:szCs w:val="14"/>
                <w:lang w:val="es-MX"/>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 </w:t>
            </w:r>
          </w:p>
          <w:p w14:paraId="56E1F6EF" w14:textId="2CDB588B" w:rsidR="00195BC8" w:rsidRPr="00195BC8" w:rsidRDefault="00195BC8" w:rsidP="00195BC8">
            <w:pPr>
              <w:ind w:right="42"/>
              <w:jc w:val="both"/>
              <w:rPr>
                <w:rFonts w:asciiTheme="minorHAnsi" w:eastAsia="Arial" w:hAnsiTheme="minorHAnsi" w:cstheme="minorHAnsi"/>
                <w:bCs/>
                <w:sz w:val="14"/>
                <w:szCs w:val="14"/>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xml:space="preserve">: AUTOMOVIL NISSAN TSURU </w:t>
            </w:r>
            <w:proofErr w:type="gramStart"/>
            <w:r w:rsidRPr="00195BC8">
              <w:rPr>
                <w:rFonts w:asciiTheme="minorHAnsi" w:hAnsiTheme="minorHAnsi" w:cstheme="minorHAnsi"/>
                <w:b/>
                <w:sz w:val="14"/>
                <w:szCs w:val="14"/>
                <w:lang w:val="pt-BR"/>
              </w:rPr>
              <w:t>GSI  MOD</w:t>
            </w:r>
            <w:proofErr w:type="gramEnd"/>
            <w:r w:rsidRPr="00195BC8">
              <w:rPr>
                <w:rFonts w:asciiTheme="minorHAnsi" w:hAnsiTheme="minorHAnsi" w:cstheme="minorHAnsi"/>
                <w:b/>
                <w:sz w:val="14"/>
                <w:szCs w:val="14"/>
                <w:lang w:val="pt-BR"/>
              </w:rPr>
              <w:t>. 2015, 4 CILINDROS, PLACAS AFA293A,  NUM. SERIE 3N1EB31S2FK327084</w:t>
            </w:r>
          </w:p>
        </w:tc>
        <w:tc>
          <w:tcPr>
            <w:tcW w:w="546" w:type="pct"/>
          </w:tcPr>
          <w:p w14:paraId="35CB0A63" w14:textId="43DBEB20"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495A5074" w14:textId="09720C6C"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5B7D4CC3" w14:textId="77777777" w:rsidTr="00D65B3C">
        <w:tc>
          <w:tcPr>
            <w:tcW w:w="406" w:type="pct"/>
          </w:tcPr>
          <w:p w14:paraId="69E26B95"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4F5A60A2"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MENOR</w:t>
            </w:r>
            <w:r w:rsidRPr="00195BC8">
              <w:rPr>
                <w:rFonts w:asciiTheme="minorHAnsi" w:hAnsiTheme="minorHAnsi" w:cstheme="minorHAnsi"/>
                <w:sz w:val="14"/>
                <w:szCs w:val="14"/>
                <w:lang w:val="es-MX"/>
              </w:rPr>
              <w:t xml:space="preserve">. Incluye suministro de filtro de aire, filtro de aceite y aceite para motor (5 litros) y mano de obra, revisión de puntos de seguridad, monitoreo con herramienta electrónica emitiendo reporte del mismo. </w:t>
            </w:r>
          </w:p>
          <w:p w14:paraId="536BD53C" w14:textId="593A0E2D" w:rsidR="00195BC8" w:rsidRPr="00195BC8" w:rsidRDefault="00195BC8" w:rsidP="00195BC8">
            <w:pPr>
              <w:ind w:right="42"/>
              <w:jc w:val="both"/>
              <w:rPr>
                <w:rFonts w:asciiTheme="minorHAnsi" w:eastAsia="Arial" w:hAnsiTheme="minorHAnsi" w:cstheme="minorHAnsi"/>
                <w:b/>
                <w:bCs/>
                <w:sz w:val="14"/>
                <w:szCs w:val="14"/>
              </w:rPr>
            </w:pPr>
            <w:r w:rsidRPr="00195BC8">
              <w:rPr>
                <w:rFonts w:asciiTheme="minorHAnsi" w:hAnsiTheme="minorHAnsi" w:cstheme="minorHAnsi"/>
                <w:b/>
                <w:sz w:val="14"/>
                <w:szCs w:val="14"/>
                <w:lang w:val="es-MX"/>
              </w:rPr>
              <w:t>Descripción del vehículo: CAMIONETA NISSAN ESTACAS MOD. 2012, 4 CILINDROS, PLACAS AE1117A, NUM. SERIE 3N6DD25T4CK013381</w:t>
            </w:r>
          </w:p>
        </w:tc>
        <w:tc>
          <w:tcPr>
            <w:tcW w:w="546" w:type="pct"/>
          </w:tcPr>
          <w:p w14:paraId="6AE04466" w14:textId="3973392B"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38ACE295" w14:textId="7EAD849E"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31DCE98E" w14:textId="77777777" w:rsidTr="00D65B3C">
        <w:tc>
          <w:tcPr>
            <w:tcW w:w="406" w:type="pct"/>
          </w:tcPr>
          <w:p w14:paraId="70F6BE7C"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7599057B"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w:t>
            </w:r>
            <w:r w:rsidRPr="00195BC8">
              <w:rPr>
                <w:rFonts w:asciiTheme="minorHAnsi" w:hAnsiTheme="minorHAnsi" w:cstheme="minorHAnsi"/>
                <w:b/>
                <w:sz w:val="14"/>
                <w:szCs w:val="14"/>
                <w:lang w:val="es-MX"/>
              </w:rPr>
              <w:t>gasolina 4 CILINDROS, AFINACION MAYOR</w:t>
            </w:r>
            <w:r w:rsidRPr="00195BC8">
              <w:rPr>
                <w:rFonts w:asciiTheme="minorHAnsi" w:hAnsiTheme="minorHAnsi" w:cstheme="minorHAnsi"/>
                <w:sz w:val="14"/>
                <w:szCs w:val="14"/>
                <w:lang w:val="es-MX"/>
              </w:rPr>
              <w:t>.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w:t>
            </w:r>
          </w:p>
          <w:p w14:paraId="4455707F" w14:textId="0A7430D4"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Descripción del vehículo: CAMIONETA NISSAN ESTACAS MOD. 2012, 4 CILINDROS, PLACAS AE1117A, NUM. SERIE 3N6DD25T4CK013381</w:t>
            </w:r>
          </w:p>
        </w:tc>
        <w:tc>
          <w:tcPr>
            <w:tcW w:w="546" w:type="pct"/>
          </w:tcPr>
          <w:p w14:paraId="1CC98FA8" w14:textId="625EE8D2"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7B98D97F" w14:textId="77205342"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7DE23150" w14:textId="77777777" w:rsidTr="00D65B3C">
        <w:tc>
          <w:tcPr>
            <w:tcW w:w="406" w:type="pct"/>
          </w:tcPr>
          <w:p w14:paraId="02F8AF5A"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27865C42"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4 CILINDROS, AFINACION MENOR.</w:t>
            </w:r>
            <w:r w:rsidRPr="00195BC8">
              <w:rPr>
                <w:rFonts w:asciiTheme="minorHAnsi" w:hAnsiTheme="minorHAnsi" w:cstheme="minorHAnsi"/>
                <w:sz w:val="14"/>
                <w:szCs w:val="14"/>
                <w:lang w:val="es-MX"/>
              </w:rPr>
              <w:t xml:space="preserve"> Incluye suministro de filtro de aire, filtro de aceite y aceite para motor (5) y mano de </w:t>
            </w:r>
            <w:proofErr w:type="spellStart"/>
            <w:proofErr w:type="gramStart"/>
            <w:r w:rsidRPr="00195BC8">
              <w:rPr>
                <w:rFonts w:asciiTheme="minorHAnsi" w:hAnsiTheme="minorHAnsi" w:cstheme="minorHAnsi"/>
                <w:sz w:val="14"/>
                <w:szCs w:val="14"/>
                <w:lang w:val="es-MX"/>
              </w:rPr>
              <w:t>obra,revisión</w:t>
            </w:r>
            <w:proofErr w:type="spellEnd"/>
            <w:proofErr w:type="gramEnd"/>
            <w:r w:rsidRPr="00195BC8">
              <w:rPr>
                <w:rFonts w:asciiTheme="minorHAnsi" w:hAnsiTheme="minorHAnsi" w:cstheme="minorHAnsi"/>
                <w:sz w:val="14"/>
                <w:szCs w:val="14"/>
                <w:lang w:val="es-MX"/>
              </w:rPr>
              <w:t xml:space="preserve"> de puntos de seguridad, monitoreo con herramienta electrónica emitiendo reporte del mismo. </w:t>
            </w:r>
          </w:p>
          <w:p w14:paraId="55426B22" w14:textId="688E12A9" w:rsidR="00195BC8" w:rsidRPr="00195BC8" w:rsidRDefault="00195BC8" w:rsidP="00195BC8">
            <w:pPr>
              <w:ind w:right="42"/>
              <w:jc w:val="both"/>
              <w:rPr>
                <w:rFonts w:asciiTheme="minorHAnsi" w:eastAsia="Arial" w:hAnsiTheme="minorHAnsi" w:cstheme="minorHAnsi"/>
                <w:b/>
                <w:bCs/>
                <w:sz w:val="14"/>
                <w:szCs w:val="14"/>
                <w:lang w:val="es-MX"/>
              </w:rPr>
            </w:pPr>
            <w:r w:rsidRPr="00195BC8">
              <w:rPr>
                <w:rFonts w:asciiTheme="minorHAnsi" w:eastAsia="Arial" w:hAnsiTheme="minorHAnsi" w:cstheme="minorHAnsi"/>
                <w:b/>
                <w:bCs/>
                <w:sz w:val="14"/>
                <w:szCs w:val="14"/>
                <w:lang w:val="es-MX"/>
              </w:rPr>
              <w:t>Descripción del vehículo: CAMIONETA NISSAN CHASSIS MOD. 1998, 4 CILINDRO, PLACAS AE1118A, NUM. DE SERIE 3N1CD15S1WKOO5472</w:t>
            </w:r>
          </w:p>
        </w:tc>
        <w:tc>
          <w:tcPr>
            <w:tcW w:w="546" w:type="pct"/>
          </w:tcPr>
          <w:p w14:paraId="7014DC47" w14:textId="0F43DEC3"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6B538355" w14:textId="69B3944E"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7F9220E6" w14:textId="77777777" w:rsidTr="00D65B3C">
        <w:tc>
          <w:tcPr>
            <w:tcW w:w="406" w:type="pct"/>
          </w:tcPr>
          <w:p w14:paraId="698AB761"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1937FDEE"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4 CILINDROS, AFINACION MAYOR</w:t>
            </w:r>
            <w:r w:rsidRPr="00195BC8">
              <w:rPr>
                <w:rFonts w:asciiTheme="minorHAnsi" w:hAnsiTheme="minorHAnsi" w:cstheme="minorHAnsi"/>
                <w:sz w:val="14"/>
                <w:szCs w:val="14"/>
                <w:lang w:val="es-MX"/>
              </w:rPr>
              <w:t xml:space="preserve">.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 </w:t>
            </w:r>
          </w:p>
          <w:p w14:paraId="5A9033B0" w14:textId="14156150" w:rsidR="00195BC8" w:rsidRPr="00195BC8" w:rsidRDefault="00195BC8" w:rsidP="00195BC8">
            <w:pPr>
              <w:ind w:right="42"/>
              <w:jc w:val="both"/>
              <w:rPr>
                <w:rFonts w:asciiTheme="minorHAnsi" w:eastAsia="Arial" w:hAnsiTheme="minorHAnsi" w:cstheme="minorHAnsi"/>
                <w:bCs/>
                <w:sz w:val="14"/>
                <w:szCs w:val="14"/>
              </w:rPr>
            </w:pPr>
            <w:r w:rsidRPr="00195BC8">
              <w:rPr>
                <w:rFonts w:asciiTheme="minorHAnsi" w:eastAsia="Arial" w:hAnsiTheme="minorHAnsi" w:cstheme="minorHAnsi"/>
                <w:b/>
                <w:bCs/>
                <w:sz w:val="14"/>
                <w:szCs w:val="14"/>
                <w:lang w:val="es-MX"/>
              </w:rPr>
              <w:t>Descripción del vehículo: CAMIONETA NISSAN CHASSIS MOD. 1998, 4 CILINDRO, PLACAS AE1118A, NUM. DE SERIE 3N1CD15S1WKOO5472</w:t>
            </w:r>
          </w:p>
        </w:tc>
        <w:tc>
          <w:tcPr>
            <w:tcW w:w="546" w:type="pct"/>
          </w:tcPr>
          <w:p w14:paraId="691BC5B8" w14:textId="0DCA08D4"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697D1B6D" w14:textId="0865EA87"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4317AAC1" w14:textId="77777777" w:rsidTr="00D65B3C">
        <w:tc>
          <w:tcPr>
            <w:tcW w:w="406" w:type="pct"/>
          </w:tcPr>
          <w:p w14:paraId="240524DF"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42C22C0D"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4 CILINDROS, AFINACION MENOR.</w:t>
            </w:r>
            <w:r w:rsidRPr="00195BC8">
              <w:rPr>
                <w:rFonts w:asciiTheme="minorHAnsi" w:hAnsiTheme="minorHAnsi" w:cstheme="minorHAnsi"/>
                <w:sz w:val="14"/>
                <w:szCs w:val="14"/>
                <w:lang w:val="es-MX"/>
              </w:rPr>
              <w:t xml:space="preserve"> Incluye suministro de filtro de aire, filtro de aceite y aceite para motor (5 litros) y mano de obra, revisión de puntos de seguridad, monitoreo con herramienta electrónica emitiendo reporte del mismo. </w:t>
            </w:r>
          </w:p>
          <w:p w14:paraId="464490CD" w14:textId="2E20D407" w:rsidR="00195BC8" w:rsidRPr="00195BC8" w:rsidRDefault="00195BC8" w:rsidP="00195BC8">
            <w:pPr>
              <w:ind w:right="42"/>
              <w:jc w:val="both"/>
              <w:rPr>
                <w:rFonts w:asciiTheme="minorHAnsi" w:eastAsia="Arial" w:hAnsiTheme="minorHAnsi" w:cstheme="minorHAnsi"/>
                <w:bCs/>
                <w:sz w:val="14"/>
                <w:szCs w:val="14"/>
              </w:rPr>
            </w:pPr>
            <w:proofErr w:type="spellStart"/>
            <w:r w:rsidRPr="00195BC8">
              <w:rPr>
                <w:rFonts w:asciiTheme="minorHAnsi" w:hAnsiTheme="minorHAnsi" w:cstheme="minorHAnsi"/>
                <w:b/>
                <w:sz w:val="14"/>
                <w:szCs w:val="14"/>
                <w:lang w:val="es-MX"/>
              </w:rPr>
              <w:t>Descripcion</w:t>
            </w:r>
            <w:proofErr w:type="spellEnd"/>
            <w:r w:rsidRPr="00195BC8">
              <w:rPr>
                <w:rFonts w:asciiTheme="minorHAnsi" w:hAnsiTheme="minorHAnsi" w:cstheme="minorHAnsi"/>
                <w:b/>
                <w:sz w:val="14"/>
                <w:szCs w:val="14"/>
                <w:lang w:val="es-MX"/>
              </w:rPr>
              <w:t xml:space="preserve"> del </w:t>
            </w:r>
            <w:proofErr w:type="spellStart"/>
            <w:r w:rsidRPr="00195BC8">
              <w:rPr>
                <w:rFonts w:asciiTheme="minorHAnsi" w:hAnsiTheme="minorHAnsi" w:cstheme="minorHAnsi"/>
                <w:b/>
                <w:sz w:val="14"/>
                <w:szCs w:val="14"/>
                <w:lang w:val="es-MX"/>
              </w:rPr>
              <w:t>vehiculo</w:t>
            </w:r>
            <w:proofErr w:type="spellEnd"/>
            <w:r w:rsidRPr="00195BC8">
              <w:rPr>
                <w:rFonts w:asciiTheme="minorHAnsi" w:hAnsiTheme="minorHAnsi" w:cstheme="minorHAnsi"/>
                <w:b/>
                <w:sz w:val="14"/>
                <w:szCs w:val="14"/>
                <w:lang w:val="es-MX"/>
              </w:rPr>
              <w:t>: CAMIONETA NISSAN ESTACAS, MOD. 2002, 4 CILINDROS, PLACAS AE1113A, NUM. DE SERIE 3N6CD15S12K096764</w:t>
            </w:r>
          </w:p>
        </w:tc>
        <w:tc>
          <w:tcPr>
            <w:tcW w:w="546" w:type="pct"/>
          </w:tcPr>
          <w:p w14:paraId="4F73E9CE" w14:textId="1D299F36"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2CDD5BCE" w14:textId="49EAB3B7"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124B6C8B" w14:textId="77777777" w:rsidTr="00D65B3C">
        <w:tc>
          <w:tcPr>
            <w:tcW w:w="406" w:type="pct"/>
          </w:tcPr>
          <w:p w14:paraId="7DFE7B70"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523275F0"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 xml:space="preserve">4 CILINDROS, AFINACION MAYOR. </w:t>
            </w:r>
            <w:r w:rsidRPr="00195BC8">
              <w:rPr>
                <w:rFonts w:asciiTheme="minorHAnsi" w:hAnsiTheme="minorHAnsi" w:cstheme="minorHAnsi"/>
                <w:sz w:val="14"/>
                <w:szCs w:val="14"/>
                <w:lang w:val="es-MX"/>
              </w:rPr>
              <w:t>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w:t>
            </w:r>
          </w:p>
          <w:p w14:paraId="70295BC9" w14:textId="74E36A73" w:rsidR="00195BC8" w:rsidRPr="00195BC8" w:rsidRDefault="00195BC8" w:rsidP="00195BC8">
            <w:pPr>
              <w:ind w:right="42"/>
              <w:jc w:val="both"/>
              <w:rPr>
                <w:rFonts w:asciiTheme="minorHAnsi" w:eastAsia="Arial" w:hAnsiTheme="minorHAnsi" w:cstheme="minorHAnsi"/>
                <w:bCs/>
                <w:sz w:val="14"/>
                <w:szCs w:val="14"/>
              </w:rPr>
            </w:pPr>
            <w:proofErr w:type="spellStart"/>
            <w:r w:rsidRPr="00195BC8">
              <w:rPr>
                <w:rFonts w:asciiTheme="minorHAnsi" w:hAnsiTheme="minorHAnsi" w:cstheme="minorHAnsi"/>
                <w:b/>
                <w:sz w:val="14"/>
                <w:szCs w:val="14"/>
                <w:lang w:val="es-MX"/>
              </w:rPr>
              <w:t>Descripcion</w:t>
            </w:r>
            <w:proofErr w:type="spellEnd"/>
            <w:r w:rsidRPr="00195BC8">
              <w:rPr>
                <w:rFonts w:asciiTheme="minorHAnsi" w:hAnsiTheme="minorHAnsi" w:cstheme="minorHAnsi"/>
                <w:b/>
                <w:sz w:val="14"/>
                <w:szCs w:val="14"/>
                <w:lang w:val="es-MX"/>
              </w:rPr>
              <w:t xml:space="preserve"> del </w:t>
            </w:r>
            <w:proofErr w:type="spellStart"/>
            <w:r w:rsidRPr="00195BC8">
              <w:rPr>
                <w:rFonts w:asciiTheme="minorHAnsi" w:hAnsiTheme="minorHAnsi" w:cstheme="minorHAnsi"/>
                <w:b/>
                <w:sz w:val="14"/>
                <w:szCs w:val="14"/>
                <w:lang w:val="es-MX"/>
              </w:rPr>
              <w:t>vehiculo</w:t>
            </w:r>
            <w:proofErr w:type="spellEnd"/>
            <w:r w:rsidRPr="00195BC8">
              <w:rPr>
                <w:rFonts w:asciiTheme="minorHAnsi" w:hAnsiTheme="minorHAnsi" w:cstheme="minorHAnsi"/>
                <w:b/>
                <w:sz w:val="14"/>
                <w:szCs w:val="14"/>
                <w:lang w:val="es-MX"/>
              </w:rPr>
              <w:t>: CAMIONETA NISSAN ESTACAS, MOD. 2002, 4 CILINDROS, PLACAS AE1113A, NUM. DE SERIE 3N6CD15S12K096764</w:t>
            </w:r>
          </w:p>
        </w:tc>
        <w:tc>
          <w:tcPr>
            <w:tcW w:w="546" w:type="pct"/>
          </w:tcPr>
          <w:p w14:paraId="7DB3115F" w14:textId="33C2F7BA"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59AE6451" w14:textId="611D59B4"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1456C064" w14:textId="77777777" w:rsidTr="00D65B3C">
        <w:tc>
          <w:tcPr>
            <w:tcW w:w="406" w:type="pct"/>
          </w:tcPr>
          <w:p w14:paraId="728FC04C"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36BB6D48"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vehículos a </w:t>
            </w:r>
            <w:proofErr w:type="gramStart"/>
            <w:r w:rsidRPr="00195BC8">
              <w:rPr>
                <w:rFonts w:asciiTheme="minorHAnsi" w:hAnsiTheme="minorHAnsi" w:cstheme="minorHAnsi"/>
                <w:sz w:val="14"/>
                <w:szCs w:val="14"/>
                <w:lang w:val="es-MX"/>
              </w:rPr>
              <w:t xml:space="preserve">gasolina </w:t>
            </w:r>
            <w:r w:rsidRPr="00195BC8">
              <w:rPr>
                <w:rFonts w:asciiTheme="minorHAnsi" w:hAnsiTheme="minorHAnsi" w:cstheme="minorHAnsi"/>
                <w:b/>
                <w:sz w:val="14"/>
                <w:szCs w:val="14"/>
                <w:lang w:val="es-MX"/>
              </w:rPr>
              <w:t xml:space="preserve"> 4</w:t>
            </w:r>
            <w:proofErr w:type="gramEnd"/>
            <w:r w:rsidRPr="00195BC8">
              <w:rPr>
                <w:rFonts w:asciiTheme="minorHAnsi" w:hAnsiTheme="minorHAnsi" w:cstheme="minorHAnsi"/>
                <w:b/>
                <w:sz w:val="14"/>
                <w:szCs w:val="14"/>
                <w:lang w:val="es-MX"/>
              </w:rPr>
              <w:t xml:space="preserve"> CILINDROS, AFINACION MENOR.</w:t>
            </w:r>
            <w:r w:rsidRPr="00195BC8">
              <w:rPr>
                <w:rFonts w:asciiTheme="minorHAnsi" w:hAnsiTheme="minorHAnsi" w:cstheme="minorHAnsi"/>
                <w:sz w:val="14"/>
                <w:szCs w:val="14"/>
                <w:lang w:val="es-MX"/>
              </w:rPr>
              <w:t xml:space="preserve"> Incluye suministro de filtro de aire, filtro de aceite y aceite para motor (5 litros) y mano de obra, revisión de puntos de seguridad, monitoreo con herramienta electrónica emitiendo reporte del mismo. </w:t>
            </w:r>
          </w:p>
          <w:p w14:paraId="64B0FBCF" w14:textId="4F5C45E9" w:rsidR="00195BC8" w:rsidRPr="00195BC8" w:rsidRDefault="00195BC8" w:rsidP="00195BC8">
            <w:pPr>
              <w:ind w:right="42"/>
              <w:jc w:val="both"/>
              <w:rPr>
                <w:rFonts w:asciiTheme="minorHAnsi" w:eastAsia="Arial" w:hAnsiTheme="minorHAnsi" w:cstheme="minorHAnsi"/>
                <w:bCs/>
                <w:sz w:val="14"/>
                <w:szCs w:val="14"/>
              </w:rPr>
            </w:pPr>
            <w:r w:rsidRPr="00195BC8">
              <w:rPr>
                <w:rFonts w:asciiTheme="minorHAnsi" w:hAnsiTheme="minorHAnsi" w:cstheme="minorHAnsi"/>
                <w:b/>
                <w:sz w:val="14"/>
                <w:szCs w:val="14"/>
                <w:lang w:val="es-MX"/>
              </w:rPr>
              <w:t xml:space="preserve">Descripción del </w:t>
            </w:r>
            <w:proofErr w:type="spellStart"/>
            <w:r w:rsidRPr="00195BC8">
              <w:rPr>
                <w:rFonts w:asciiTheme="minorHAnsi" w:hAnsiTheme="minorHAnsi" w:cstheme="minorHAnsi"/>
                <w:b/>
                <w:sz w:val="14"/>
                <w:szCs w:val="14"/>
                <w:lang w:val="es-MX"/>
              </w:rPr>
              <w:t>vehiculo</w:t>
            </w:r>
            <w:proofErr w:type="spellEnd"/>
            <w:r w:rsidRPr="00195BC8">
              <w:rPr>
                <w:rFonts w:asciiTheme="minorHAnsi" w:hAnsiTheme="minorHAnsi" w:cstheme="minorHAnsi"/>
                <w:b/>
                <w:sz w:val="14"/>
                <w:szCs w:val="14"/>
                <w:lang w:val="es-MX"/>
              </w:rPr>
              <w:t>: CAMIONETA NISSAN ESTACAS MOD. 2012, 4 CILINDROS, PLACAS AE1122A, NUM. DE SERIE 3N6DD25T9CK006314</w:t>
            </w:r>
          </w:p>
        </w:tc>
        <w:tc>
          <w:tcPr>
            <w:tcW w:w="546" w:type="pct"/>
          </w:tcPr>
          <w:p w14:paraId="74B91D65" w14:textId="7E44ED13"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7CA9ACCA" w14:textId="2350D0DE"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579E1054" w14:textId="77777777" w:rsidTr="00D65B3C">
        <w:tc>
          <w:tcPr>
            <w:tcW w:w="406" w:type="pct"/>
          </w:tcPr>
          <w:p w14:paraId="5F1F6B4E"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66CAE96B"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r w:rsidRPr="00195BC8">
              <w:rPr>
                <w:rFonts w:asciiTheme="minorHAnsi" w:hAnsiTheme="minorHAnsi" w:cstheme="minorHAnsi"/>
                <w:sz w:val="14"/>
                <w:szCs w:val="14"/>
                <w:lang w:val="es-MX"/>
              </w:rPr>
              <w:t xml:space="preserve">. Incluye suministro de filtro de aire, filtro de aceite, aceite para motor (5 litros), filtro de gasolina, bujías de platino (4 piezas), limpieza de inyectores y cuerpo de </w:t>
            </w:r>
            <w:r w:rsidRPr="00195BC8">
              <w:rPr>
                <w:rFonts w:asciiTheme="minorHAnsi" w:hAnsiTheme="minorHAnsi" w:cstheme="minorHAnsi"/>
                <w:sz w:val="14"/>
                <w:szCs w:val="14"/>
                <w:lang w:val="es-MX"/>
              </w:rPr>
              <w:lastRenderedPageBreak/>
              <w:t xml:space="preserve">aceleración y mano de obra. Se realizará revisión de puntos de seguridad y monitoreo con herramienta electrónica emitiendo reporte del mismo. </w:t>
            </w:r>
          </w:p>
          <w:p w14:paraId="533F9A2D" w14:textId="11699174" w:rsidR="00195BC8" w:rsidRPr="00195BC8" w:rsidRDefault="00195BC8" w:rsidP="00195BC8">
            <w:pPr>
              <w:ind w:right="42"/>
              <w:jc w:val="both"/>
              <w:rPr>
                <w:rFonts w:asciiTheme="minorHAnsi" w:eastAsia="Arial" w:hAnsiTheme="minorHAnsi" w:cstheme="minorHAnsi"/>
                <w:bCs/>
                <w:sz w:val="14"/>
                <w:szCs w:val="14"/>
              </w:rPr>
            </w:pPr>
            <w:r w:rsidRPr="00195BC8">
              <w:rPr>
                <w:rFonts w:asciiTheme="minorHAnsi" w:hAnsiTheme="minorHAnsi" w:cstheme="minorHAnsi"/>
                <w:b/>
                <w:sz w:val="14"/>
                <w:szCs w:val="14"/>
                <w:lang w:val="es-MX"/>
              </w:rPr>
              <w:t xml:space="preserve">Descripción del </w:t>
            </w:r>
            <w:proofErr w:type="spellStart"/>
            <w:r w:rsidRPr="00195BC8">
              <w:rPr>
                <w:rFonts w:asciiTheme="minorHAnsi" w:hAnsiTheme="minorHAnsi" w:cstheme="minorHAnsi"/>
                <w:b/>
                <w:sz w:val="14"/>
                <w:szCs w:val="14"/>
                <w:lang w:val="es-MX"/>
              </w:rPr>
              <w:t>vehiculo</w:t>
            </w:r>
            <w:proofErr w:type="spellEnd"/>
            <w:r w:rsidRPr="00195BC8">
              <w:rPr>
                <w:rFonts w:asciiTheme="minorHAnsi" w:hAnsiTheme="minorHAnsi" w:cstheme="minorHAnsi"/>
                <w:b/>
                <w:sz w:val="14"/>
                <w:szCs w:val="14"/>
                <w:lang w:val="es-MX"/>
              </w:rPr>
              <w:t>: CAMIONETA NISSAN ESTACAS MOD. 2012, 4 CILINDROS, PLACAS AE1122A, NUM. DE SERIE 3N6DD25T9CK006314</w:t>
            </w:r>
          </w:p>
        </w:tc>
        <w:tc>
          <w:tcPr>
            <w:tcW w:w="546" w:type="pct"/>
          </w:tcPr>
          <w:p w14:paraId="4A0A8E75" w14:textId="396D3E8F"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lastRenderedPageBreak/>
              <w:t>Servicio</w:t>
            </w:r>
          </w:p>
        </w:tc>
        <w:tc>
          <w:tcPr>
            <w:tcW w:w="414" w:type="pct"/>
          </w:tcPr>
          <w:p w14:paraId="1207FDBE" w14:textId="0C83B242"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2AA35717" w14:textId="77777777" w:rsidTr="00D65B3C">
        <w:tc>
          <w:tcPr>
            <w:tcW w:w="406" w:type="pct"/>
          </w:tcPr>
          <w:p w14:paraId="65E54A18"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277CBD1A"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4 CILINDROS, AFINACION MENOR.</w:t>
            </w:r>
            <w:r w:rsidRPr="00195BC8">
              <w:rPr>
                <w:rFonts w:asciiTheme="minorHAnsi" w:hAnsiTheme="minorHAnsi" w:cstheme="minorHAnsi"/>
                <w:sz w:val="14"/>
                <w:szCs w:val="14"/>
                <w:lang w:val="es-MX"/>
              </w:rPr>
              <w:t xml:space="preserve"> Incluye suministro de filtro de aire, filtro de aceite y aceite para motor (5 litros) y mano de obra, revisión de puntos de seguridad, monitoreo con herramienta electrónica emitiendo reporte del mismo. </w:t>
            </w:r>
          </w:p>
          <w:p w14:paraId="61FE091C" w14:textId="776F4956" w:rsidR="00195BC8" w:rsidRPr="00195BC8" w:rsidRDefault="00195BC8" w:rsidP="00195BC8">
            <w:pPr>
              <w:ind w:right="42"/>
              <w:jc w:val="both"/>
              <w:rPr>
                <w:rFonts w:asciiTheme="minorHAnsi" w:eastAsia="Arial" w:hAnsiTheme="minorHAnsi" w:cstheme="minorHAnsi"/>
                <w:bCs/>
                <w:sz w:val="14"/>
                <w:szCs w:val="14"/>
              </w:rPr>
            </w:pPr>
            <w:r w:rsidRPr="00195BC8">
              <w:rPr>
                <w:rFonts w:asciiTheme="minorHAnsi" w:hAnsiTheme="minorHAnsi" w:cstheme="minorHAnsi"/>
                <w:b/>
                <w:sz w:val="14"/>
                <w:szCs w:val="14"/>
                <w:lang w:val="es-MX"/>
              </w:rPr>
              <w:t>Descripción del vehículo: CAMIONETA NISSAN ESTACAS, MOD. 2014, 4 CILINDROS, PLACAS AE1110A, NUM. DE SERIE 3N6DD25T7EK015807</w:t>
            </w:r>
          </w:p>
        </w:tc>
        <w:tc>
          <w:tcPr>
            <w:tcW w:w="546" w:type="pct"/>
          </w:tcPr>
          <w:p w14:paraId="69B04FBC" w14:textId="30297E6C"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2BEFD3F6" w14:textId="37A8C7CB"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1327FCC0" w14:textId="77777777" w:rsidTr="00D65B3C">
        <w:tc>
          <w:tcPr>
            <w:tcW w:w="406" w:type="pct"/>
          </w:tcPr>
          <w:p w14:paraId="5750D536"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2A835EF4"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r w:rsidRPr="00195BC8">
              <w:rPr>
                <w:rFonts w:asciiTheme="minorHAnsi" w:hAnsiTheme="minorHAnsi" w:cstheme="minorHAnsi"/>
                <w:sz w:val="14"/>
                <w:szCs w:val="14"/>
                <w:lang w:val="es-MX"/>
              </w:rPr>
              <w:t xml:space="preserve">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 </w:t>
            </w:r>
          </w:p>
          <w:p w14:paraId="3554B760" w14:textId="0CDE8C10" w:rsidR="00195BC8" w:rsidRPr="00195BC8" w:rsidRDefault="00195BC8" w:rsidP="00195BC8">
            <w:pPr>
              <w:ind w:right="42"/>
              <w:jc w:val="both"/>
              <w:rPr>
                <w:rFonts w:asciiTheme="minorHAnsi" w:eastAsia="Arial" w:hAnsiTheme="minorHAnsi" w:cstheme="minorHAnsi"/>
                <w:bCs/>
                <w:sz w:val="14"/>
                <w:szCs w:val="14"/>
              </w:rPr>
            </w:pPr>
            <w:r w:rsidRPr="00195BC8">
              <w:rPr>
                <w:rFonts w:asciiTheme="minorHAnsi" w:hAnsiTheme="minorHAnsi" w:cstheme="minorHAnsi"/>
                <w:b/>
                <w:sz w:val="14"/>
                <w:szCs w:val="14"/>
                <w:lang w:val="es-MX"/>
              </w:rPr>
              <w:t>Descripción del vehículo: CAMIONETA NISSAN ESTACAS, MOD. 2014, 4 CILINDROS, PLACAS AE1110A, NUM. DE SERIE 3N6DD25T7EK015807</w:t>
            </w:r>
          </w:p>
        </w:tc>
        <w:tc>
          <w:tcPr>
            <w:tcW w:w="546" w:type="pct"/>
          </w:tcPr>
          <w:p w14:paraId="0E0B9EEB" w14:textId="09C964E7"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6EDC43F5" w14:textId="7BF81D57"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24C96559" w14:textId="77777777" w:rsidTr="00D65B3C">
        <w:tc>
          <w:tcPr>
            <w:tcW w:w="406" w:type="pct"/>
          </w:tcPr>
          <w:p w14:paraId="00181736"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7911CB37"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4 CILINDROS, AFINACION MENOR.</w:t>
            </w:r>
            <w:r w:rsidRPr="00195BC8">
              <w:rPr>
                <w:rFonts w:asciiTheme="minorHAnsi" w:hAnsiTheme="minorHAnsi" w:cstheme="minorHAnsi"/>
                <w:sz w:val="14"/>
                <w:szCs w:val="14"/>
                <w:lang w:val="es-MX"/>
              </w:rPr>
              <w:t xml:space="preserve"> Incluye suministro de filtro de aire, filtro de aceite y aceite para motor (5 litros) y mano de obra, revisión de puntos de seguridad, monitoreo con herramienta electrónica emitiendo reporte del mismo. </w:t>
            </w:r>
          </w:p>
          <w:p w14:paraId="0ED5BF2D" w14:textId="3AAE01FB" w:rsidR="00195BC8" w:rsidRPr="00195BC8" w:rsidRDefault="00195BC8" w:rsidP="00195BC8">
            <w:pPr>
              <w:ind w:right="42"/>
              <w:jc w:val="both"/>
              <w:rPr>
                <w:rFonts w:asciiTheme="minorHAnsi" w:eastAsia="Arial" w:hAnsiTheme="minorHAnsi" w:cstheme="minorHAnsi"/>
                <w:b/>
                <w:bCs/>
                <w:sz w:val="14"/>
                <w:szCs w:val="14"/>
              </w:rPr>
            </w:pPr>
            <w:r w:rsidRPr="00195BC8">
              <w:rPr>
                <w:rFonts w:asciiTheme="minorHAnsi" w:eastAsia="Arial" w:hAnsiTheme="minorHAnsi" w:cstheme="minorHAnsi"/>
                <w:b/>
                <w:bCs/>
                <w:sz w:val="14"/>
                <w:szCs w:val="14"/>
              </w:rPr>
              <w:t>Descripción del vehículo: CAMIONETA NISSAN ESTACAS MOD. 2014, 4 CILINDROS, PLACAS AA3619C, NUM. DE SERIE 3N6DD25T0EK020699</w:t>
            </w:r>
          </w:p>
        </w:tc>
        <w:tc>
          <w:tcPr>
            <w:tcW w:w="546" w:type="pct"/>
          </w:tcPr>
          <w:p w14:paraId="3913E409" w14:textId="3F0A62A6"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4B1FFA12" w14:textId="5A2012E3"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6B1ADE15" w14:textId="77777777" w:rsidTr="00D65B3C">
        <w:tc>
          <w:tcPr>
            <w:tcW w:w="406" w:type="pct"/>
          </w:tcPr>
          <w:p w14:paraId="5D41D4E2"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4F883EA0"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r w:rsidRPr="00195BC8">
              <w:rPr>
                <w:rFonts w:asciiTheme="minorHAnsi" w:hAnsiTheme="minorHAnsi" w:cstheme="minorHAnsi"/>
                <w:sz w:val="14"/>
                <w:szCs w:val="14"/>
                <w:lang w:val="es-MX"/>
              </w:rPr>
              <w:t xml:space="preserve">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w:t>
            </w:r>
            <w:r w:rsidRPr="00195BC8">
              <w:rPr>
                <w:rFonts w:asciiTheme="minorHAnsi" w:hAnsiTheme="minorHAnsi" w:cstheme="minorHAnsi"/>
                <w:b/>
                <w:sz w:val="14"/>
                <w:szCs w:val="14"/>
                <w:lang w:val="es-MX"/>
              </w:rPr>
              <w:t xml:space="preserve">. </w:t>
            </w:r>
          </w:p>
          <w:p w14:paraId="6883FE5A" w14:textId="38D76E7F" w:rsidR="00195BC8" w:rsidRPr="00195BC8" w:rsidRDefault="00195BC8" w:rsidP="00195BC8">
            <w:pPr>
              <w:ind w:right="42"/>
              <w:jc w:val="both"/>
              <w:rPr>
                <w:rFonts w:asciiTheme="minorHAnsi" w:eastAsia="Arial" w:hAnsiTheme="minorHAnsi" w:cstheme="minorHAnsi"/>
                <w:bCs/>
                <w:sz w:val="14"/>
                <w:szCs w:val="14"/>
              </w:rPr>
            </w:pPr>
            <w:r w:rsidRPr="00195BC8">
              <w:rPr>
                <w:rFonts w:asciiTheme="minorHAnsi" w:eastAsia="Arial" w:hAnsiTheme="minorHAnsi" w:cstheme="minorHAnsi"/>
                <w:b/>
                <w:bCs/>
                <w:sz w:val="14"/>
                <w:szCs w:val="14"/>
              </w:rPr>
              <w:t>Descripción del vehículo: CAMIONETA NISSAN ESTACAS MOD. 2014, 4 CILINDROS, PLACAS AA3619C, NUM. DE SERIE 3N6DD25T0EK020699</w:t>
            </w:r>
          </w:p>
        </w:tc>
        <w:tc>
          <w:tcPr>
            <w:tcW w:w="546" w:type="pct"/>
          </w:tcPr>
          <w:p w14:paraId="2AC1A035" w14:textId="6DFBE0D9"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612BDF1A" w14:textId="27DDA59B"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4900EB51" w14:textId="77777777" w:rsidTr="00D65B3C">
        <w:tc>
          <w:tcPr>
            <w:tcW w:w="406" w:type="pct"/>
          </w:tcPr>
          <w:p w14:paraId="00C6AC37"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5C0BDF57"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4 CILINDROS, AFINACION MENOR.</w:t>
            </w:r>
            <w:r w:rsidRPr="00195BC8">
              <w:rPr>
                <w:rFonts w:asciiTheme="minorHAnsi" w:hAnsiTheme="minorHAnsi" w:cstheme="minorHAnsi"/>
                <w:sz w:val="14"/>
                <w:szCs w:val="14"/>
                <w:lang w:val="es-MX"/>
              </w:rPr>
              <w:t xml:space="preserve"> Incluye suministro de filtro de aire, filtro de aceite y aceite para motor (5 litros) y mano de obra, revisión de puntos de seguridad, monitoreo con herramienta electrónica emitiendo reporte del mismo.</w:t>
            </w:r>
            <w:r w:rsidRPr="00195BC8">
              <w:rPr>
                <w:rFonts w:asciiTheme="minorHAnsi" w:hAnsiTheme="minorHAnsi" w:cstheme="minorHAnsi"/>
                <w:b/>
                <w:sz w:val="14"/>
                <w:szCs w:val="14"/>
                <w:lang w:val="es-MX"/>
              </w:rPr>
              <w:t xml:space="preserve"> </w:t>
            </w:r>
          </w:p>
          <w:p w14:paraId="2B422A20" w14:textId="4E83E70B" w:rsidR="00195BC8" w:rsidRPr="00195BC8" w:rsidRDefault="00195BC8" w:rsidP="00195BC8">
            <w:pPr>
              <w:ind w:right="42"/>
              <w:jc w:val="both"/>
              <w:rPr>
                <w:rFonts w:asciiTheme="minorHAnsi" w:eastAsia="Arial" w:hAnsiTheme="minorHAnsi" w:cstheme="minorHAnsi"/>
                <w:bCs/>
                <w:sz w:val="14"/>
                <w:szCs w:val="14"/>
              </w:rPr>
            </w:pPr>
            <w:r w:rsidRPr="00195BC8">
              <w:rPr>
                <w:rFonts w:asciiTheme="minorHAnsi" w:hAnsiTheme="minorHAnsi" w:cstheme="minorHAnsi"/>
                <w:b/>
                <w:sz w:val="14"/>
                <w:szCs w:val="14"/>
                <w:lang w:val="es-MX"/>
              </w:rPr>
              <w:t xml:space="preserve">Descripción del vehículo: CAMIONETA NISSAN </w:t>
            </w:r>
            <w:proofErr w:type="gramStart"/>
            <w:r w:rsidRPr="00195BC8">
              <w:rPr>
                <w:rFonts w:asciiTheme="minorHAnsi" w:hAnsiTheme="minorHAnsi" w:cstheme="minorHAnsi"/>
                <w:b/>
                <w:sz w:val="14"/>
                <w:szCs w:val="14"/>
                <w:lang w:val="es-MX"/>
              </w:rPr>
              <w:t>ESTACAS  MOD</w:t>
            </w:r>
            <w:proofErr w:type="gramEnd"/>
            <w:r w:rsidRPr="00195BC8">
              <w:rPr>
                <w:rFonts w:asciiTheme="minorHAnsi" w:hAnsiTheme="minorHAnsi" w:cstheme="minorHAnsi"/>
                <w:b/>
                <w:sz w:val="14"/>
                <w:szCs w:val="14"/>
                <w:lang w:val="es-MX"/>
              </w:rPr>
              <w:t>. 2012, 4 CILINDROS, PLACAS AE1143A, NUM. DE SERIE 3N6DD25T0CK012521</w:t>
            </w:r>
          </w:p>
        </w:tc>
        <w:tc>
          <w:tcPr>
            <w:tcW w:w="546" w:type="pct"/>
          </w:tcPr>
          <w:p w14:paraId="2456DE8D" w14:textId="77C7F581"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33A4814B" w14:textId="38020AB9"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2C42B466" w14:textId="77777777" w:rsidTr="00D65B3C">
        <w:tc>
          <w:tcPr>
            <w:tcW w:w="406" w:type="pct"/>
          </w:tcPr>
          <w:p w14:paraId="435070CC"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6BD12A9D"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r w:rsidRPr="00195BC8">
              <w:rPr>
                <w:rFonts w:asciiTheme="minorHAnsi" w:hAnsiTheme="minorHAnsi" w:cstheme="minorHAnsi"/>
                <w:sz w:val="14"/>
                <w:szCs w:val="14"/>
                <w:lang w:val="es-MX"/>
              </w:rPr>
              <w:t xml:space="preserve">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 </w:t>
            </w:r>
          </w:p>
          <w:p w14:paraId="3624884F" w14:textId="525CAA24" w:rsidR="00195BC8" w:rsidRPr="00195BC8" w:rsidRDefault="00195BC8" w:rsidP="00195BC8">
            <w:pPr>
              <w:ind w:right="42"/>
              <w:jc w:val="both"/>
              <w:rPr>
                <w:rFonts w:asciiTheme="minorHAnsi" w:eastAsia="Arial" w:hAnsiTheme="minorHAnsi" w:cstheme="minorHAnsi"/>
                <w:bCs/>
                <w:sz w:val="14"/>
                <w:szCs w:val="14"/>
              </w:rPr>
            </w:pPr>
            <w:r w:rsidRPr="00195BC8">
              <w:rPr>
                <w:rFonts w:asciiTheme="minorHAnsi" w:hAnsiTheme="minorHAnsi" w:cstheme="minorHAnsi"/>
                <w:b/>
                <w:sz w:val="14"/>
                <w:szCs w:val="14"/>
                <w:lang w:val="es-MX"/>
              </w:rPr>
              <w:t>Descripción del vehículo: CAMIONETA NISSAN ESTACAS MOD. 2012, 4 CILINDROS, PLACAS AE1143A, NUM. DE SERIE 3N6DD25T0CK012521</w:t>
            </w:r>
          </w:p>
        </w:tc>
        <w:tc>
          <w:tcPr>
            <w:tcW w:w="546" w:type="pct"/>
          </w:tcPr>
          <w:p w14:paraId="328E007D" w14:textId="129DEE25"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0CB58F2F" w14:textId="726F025D"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6A7B48AA" w14:textId="77777777" w:rsidTr="00D65B3C">
        <w:tc>
          <w:tcPr>
            <w:tcW w:w="406" w:type="pct"/>
          </w:tcPr>
          <w:p w14:paraId="160F7AFC"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3C71BF2E"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vehículos a gasolina </w:t>
            </w:r>
            <w:proofErr w:type="gramStart"/>
            <w:r w:rsidRPr="00195BC8">
              <w:rPr>
                <w:rFonts w:asciiTheme="minorHAnsi" w:hAnsiTheme="minorHAnsi" w:cstheme="minorHAnsi"/>
                <w:b/>
                <w:sz w:val="14"/>
                <w:szCs w:val="14"/>
                <w:lang w:val="es-MX"/>
              </w:rPr>
              <w:t>4  CILINDROS</w:t>
            </w:r>
            <w:proofErr w:type="gramEnd"/>
            <w:r w:rsidRPr="00195BC8">
              <w:rPr>
                <w:rFonts w:asciiTheme="minorHAnsi" w:hAnsiTheme="minorHAnsi" w:cstheme="minorHAnsi"/>
                <w:b/>
                <w:sz w:val="14"/>
                <w:szCs w:val="14"/>
                <w:lang w:val="es-MX"/>
              </w:rPr>
              <w:t>, AFINACION MENOR.</w:t>
            </w:r>
            <w:r w:rsidRPr="00195BC8">
              <w:rPr>
                <w:rFonts w:asciiTheme="minorHAnsi" w:hAnsiTheme="minorHAnsi" w:cstheme="minorHAnsi"/>
                <w:sz w:val="14"/>
                <w:szCs w:val="14"/>
                <w:lang w:val="es-MX"/>
              </w:rPr>
              <w:t xml:space="preserve"> Incluye suministro de filtro de aire, filtro de aceite y aceite para motor (5 litros) y mano de obra, revisión de puntos de seguridad, monitoreo con herramienta electrónica emitiendo reporte del mismo.</w:t>
            </w:r>
          </w:p>
          <w:p w14:paraId="3EBBC30F" w14:textId="72C00F31" w:rsidR="00195BC8" w:rsidRPr="00195BC8" w:rsidRDefault="00195BC8" w:rsidP="00195BC8">
            <w:pPr>
              <w:ind w:right="42"/>
              <w:jc w:val="both"/>
              <w:rPr>
                <w:rFonts w:asciiTheme="minorHAnsi" w:eastAsia="Arial" w:hAnsiTheme="minorHAnsi" w:cstheme="minorHAnsi"/>
                <w:bCs/>
                <w:sz w:val="14"/>
                <w:szCs w:val="14"/>
                <w:lang w:val="pt-BR"/>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CAMIONETA NISSAN ESTACAS MOD. 2002, 4 CILINDROS, PLACAS AE1120A, NUM. DE SERIE 3N6CD15S62K096839</w:t>
            </w:r>
          </w:p>
        </w:tc>
        <w:tc>
          <w:tcPr>
            <w:tcW w:w="546" w:type="pct"/>
          </w:tcPr>
          <w:p w14:paraId="4436F5FC" w14:textId="0743A672"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0B878EBB" w14:textId="6327BA4C"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6E1703E5" w14:textId="77777777" w:rsidTr="00D65B3C">
        <w:tc>
          <w:tcPr>
            <w:tcW w:w="406" w:type="pct"/>
          </w:tcPr>
          <w:p w14:paraId="169F8C75"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01DED08C"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r w:rsidRPr="00195BC8">
              <w:rPr>
                <w:rFonts w:asciiTheme="minorHAnsi" w:hAnsiTheme="minorHAnsi" w:cstheme="minorHAnsi"/>
                <w:sz w:val="14"/>
                <w:szCs w:val="14"/>
                <w:lang w:val="es-MX"/>
              </w:rPr>
              <w:t xml:space="preserve">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w:t>
            </w:r>
          </w:p>
          <w:p w14:paraId="77569E66" w14:textId="5BF335B8" w:rsidR="00195BC8" w:rsidRPr="00195BC8" w:rsidRDefault="00195BC8" w:rsidP="00195BC8">
            <w:pPr>
              <w:ind w:right="42"/>
              <w:jc w:val="both"/>
              <w:rPr>
                <w:rFonts w:asciiTheme="minorHAnsi" w:eastAsia="Arial" w:hAnsiTheme="minorHAnsi" w:cstheme="minorHAnsi"/>
                <w:bCs/>
                <w:sz w:val="14"/>
                <w:szCs w:val="14"/>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CAMIONETA NISSAN ESTACAS MOD. 2002, 4 CILINDROS, PLACAS AE1120A, NUM. DE SERIE 3N6CD15S62K096839</w:t>
            </w:r>
          </w:p>
        </w:tc>
        <w:tc>
          <w:tcPr>
            <w:tcW w:w="546" w:type="pct"/>
          </w:tcPr>
          <w:p w14:paraId="5107AB36" w14:textId="435E81F9"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2E4026A3" w14:textId="59EF09E8"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32866A9D" w14:textId="77777777" w:rsidTr="00D65B3C">
        <w:tc>
          <w:tcPr>
            <w:tcW w:w="406" w:type="pct"/>
          </w:tcPr>
          <w:p w14:paraId="03FD4961"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5C77F329"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6 CILINDROS, AFINACION MENOR.</w:t>
            </w:r>
            <w:r w:rsidRPr="00195BC8">
              <w:rPr>
                <w:rFonts w:asciiTheme="minorHAnsi" w:hAnsiTheme="minorHAnsi" w:cstheme="minorHAnsi"/>
                <w:sz w:val="14"/>
                <w:szCs w:val="14"/>
                <w:lang w:val="es-MX"/>
              </w:rPr>
              <w:t xml:space="preserve"> Incluye suministro de filtro de aire, filtro de aceite y aceite para motor (6 litros) y mano de obra, revisión de puntos de seguridad, monitoreo con herramienta electrónica emitiendo reporte del mismo. </w:t>
            </w:r>
          </w:p>
          <w:p w14:paraId="145CB650" w14:textId="00B86296" w:rsidR="00195BC8" w:rsidRPr="00195BC8" w:rsidRDefault="00195BC8" w:rsidP="00195BC8">
            <w:pPr>
              <w:ind w:right="42"/>
              <w:jc w:val="both"/>
              <w:rPr>
                <w:rFonts w:asciiTheme="minorHAnsi" w:eastAsia="Arial" w:hAnsiTheme="minorHAnsi" w:cstheme="minorHAnsi"/>
                <w:bCs/>
                <w:sz w:val="14"/>
                <w:szCs w:val="14"/>
              </w:rPr>
            </w:pPr>
            <w:r w:rsidRPr="00195BC8">
              <w:rPr>
                <w:rFonts w:asciiTheme="minorHAnsi" w:hAnsiTheme="minorHAnsi" w:cstheme="minorHAnsi"/>
                <w:b/>
                <w:sz w:val="14"/>
                <w:szCs w:val="14"/>
                <w:lang w:val="es-MX"/>
              </w:rPr>
              <w:t xml:space="preserve">Descripción del </w:t>
            </w:r>
            <w:proofErr w:type="spellStart"/>
            <w:r w:rsidRPr="00195BC8">
              <w:rPr>
                <w:rFonts w:asciiTheme="minorHAnsi" w:hAnsiTheme="minorHAnsi" w:cstheme="minorHAnsi"/>
                <w:b/>
                <w:sz w:val="14"/>
                <w:szCs w:val="14"/>
                <w:lang w:val="es-MX"/>
              </w:rPr>
              <w:t>Vehiculo</w:t>
            </w:r>
            <w:proofErr w:type="spellEnd"/>
            <w:r w:rsidRPr="00195BC8">
              <w:rPr>
                <w:rFonts w:asciiTheme="minorHAnsi" w:hAnsiTheme="minorHAnsi" w:cstheme="minorHAnsi"/>
                <w:b/>
                <w:sz w:val="14"/>
                <w:szCs w:val="14"/>
                <w:lang w:val="es-MX"/>
              </w:rPr>
              <w:t>: CAMIONETA CHRYSLER RAM-1500, MOD. 1995, 6 CILINDROS, PLACAS AE1121A, NUM DE SERIE 3B7HC16X5SG700048</w:t>
            </w:r>
          </w:p>
        </w:tc>
        <w:tc>
          <w:tcPr>
            <w:tcW w:w="546" w:type="pct"/>
          </w:tcPr>
          <w:p w14:paraId="43CAE385" w14:textId="7D285963"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59873198" w14:textId="09EF929D"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5870709B" w14:textId="77777777" w:rsidTr="00D65B3C">
        <w:tc>
          <w:tcPr>
            <w:tcW w:w="406" w:type="pct"/>
          </w:tcPr>
          <w:p w14:paraId="69B4CD11"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708455DF"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6 CILINDROS, AFINACION MAYOR.</w:t>
            </w:r>
            <w:r w:rsidRPr="00195BC8">
              <w:rPr>
                <w:rFonts w:asciiTheme="minorHAnsi" w:hAnsiTheme="minorHAnsi" w:cstheme="minorHAnsi"/>
                <w:sz w:val="14"/>
                <w:szCs w:val="14"/>
                <w:lang w:val="es-MX"/>
              </w:rPr>
              <w:t xml:space="preserve"> Incluye suministro de filtro de aire, filtro de aceite, aceite para motor (6 litros), filtro de gasolina, bujías de platino (6 piezas), limpieza de inyectores y cuerpo de aceleración y mano de obra. Se realizará revisión de puntos de seguridad y monitoreo con herramienta electrónica emitiendo reporte del mismo. </w:t>
            </w:r>
          </w:p>
          <w:p w14:paraId="2B6FB091" w14:textId="1FDF5116" w:rsidR="00195BC8" w:rsidRPr="00195BC8" w:rsidRDefault="00195BC8" w:rsidP="00195BC8">
            <w:pPr>
              <w:ind w:right="42"/>
              <w:jc w:val="both"/>
              <w:rPr>
                <w:rFonts w:asciiTheme="minorHAnsi" w:eastAsia="Arial" w:hAnsiTheme="minorHAnsi" w:cstheme="minorHAnsi"/>
                <w:bCs/>
                <w:sz w:val="14"/>
                <w:szCs w:val="14"/>
              </w:rPr>
            </w:pPr>
            <w:r w:rsidRPr="00195BC8">
              <w:rPr>
                <w:rFonts w:asciiTheme="minorHAnsi" w:hAnsiTheme="minorHAnsi" w:cstheme="minorHAnsi"/>
                <w:b/>
                <w:sz w:val="14"/>
                <w:szCs w:val="14"/>
                <w:lang w:val="es-MX"/>
              </w:rPr>
              <w:t xml:space="preserve">Descripción del </w:t>
            </w:r>
            <w:proofErr w:type="spellStart"/>
            <w:r w:rsidRPr="00195BC8">
              <w:rPr>
                <w:rFonts w:asciiTheme="minorHAnsi" w:hAnsiTheme="minorHAnsi" w:cstheme="minorHAnsi"/>
                <w:b/>
                <w:sz w:val="14"/>
                <w:szCs w:val="14"/>
                <w:lang w:val="es-MX"/>
              </w:rPr>
              <w:t>Vehiculo</w:t>
            </w:r>
            <w:proofErr w:type="spellEnd"/>
            <w:r w:rsidRPr="00195BC8">
              <w:rPr>
                <w:rFonts w:asciiTheme="minorHAnsi" w:hAnsiTheme="minorHAnsi" w:cstheme="minorHAnsi"/>
                <w:b/>
                <w:sz w:val="14"/>
                <w:szCs w:val="14"/>
                <w:lang w:val="es-MX"/>
              </w:rPr>
              <w:t>: CAMIONETA CHRYSLER RAM-1500, MOD. 1995, 6 CILINDROS, PLACAS AE1121A, NUM. DE SERIE 3B7HC16X5SG700048</w:t>
            </w:r>
          </w:p>
        </w:tc>
        <w:tc>
          <w:tcPr>
            <w:tcW w:w="546" w:type="pct"/>
          </w:tcPr>
          <w:p w14:paraId="76D57EF8" w14:textId="2755E1F4"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7774D731" w14:textId="76825795"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242AF1B7" w14:textId="77777777" w:rsidTr="00D65B3C">
        <w:tc>
          <w:tcPr>
            <w:tcW w:w="406" w:type="pct"/>
          </w:tcPr>
          <w:p w14:paraId="6C9CC33F"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6365F3BB"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4 CILINDROS, AFINACION MENOR.</w:t>
            </w:r>
            <w:r w:rsidRPr="00195BC8">
              <w:rPr>
                <w:rFonts w:asciiTheme="minorHAnsi" w:hAnsiTheme="minorHAnsi" w:cstheme="minorHAnsi"/>
                <w:sz w:val="14"/>
                <w:szCs w:val="14"/>
                <w:lang w:val="es-MX"/>
              </w:rPr>
              <w:t xml:space="preserve"> Incluye suministro de filtro de aire, filtro de aceite y aceite para motor (5 litros) y mano de obra, revisión de puntos de seguridad, monitoreo con herramienta electrónica emitiendo reporte del mismo. </w:t>
            </w:r>
          </w:p>
          <w:p w14:paraId="44C7A62C" w14:textId="59442ECA" w:rsidR="00195BC8" w:rsidRPr="00195BC8" w:rsidRDefault="00195BC8" w:rsidP="00195BC8">
            <w:pPr>
              <w:ind w:right="42"/>
              <w:jc w:val="both"/>
              <w:rPr>
                <w:rFonts w:asciiTheme="minorHAnsi" w:eastAsia="Arial" w:hAnsiTheme="minorHAnsi" w:cstheme="minorHAnsi"/>
                <w:bCs/>
                <w:sz w:val="14"/>
                <w:szCs w:val="14"/>
              </w:rPr>
            </w:pPr>
            <w:r w:rsidRPr="00195BC8">
              <w:rPr>
                <w:rFonts w:asciiTheme="minorHAnsi" w:hAnsiTheme="minorHAnsi" w:cstheme="minorHAnsi"/>
                <w:b/>
                <w:sz w:val="14"/>
                <w:szCs w:val="14"/>
                <w:lang w:val="es-MX"/>
              </w:rPr>
              <w:t xml:space="preserve">Descripción del </w:t>
            </w:r>
            <w:proofErr w:type="spellStart"/>
            <w:r w:rsidRPr="00195BC8">
              <w:rPr>
                <w:rFonts w:asciiTheme="minorHAnsi" w:hAnsiTheme="minorHAnsi" w:cstheme="minorHAnsi"/>
                <w:b/>
                <w:sz w:val="14"/>
                <w:szCs w:val="14"/>
                <w:lang w:val="es-MX"/>
              </w:rPr>
              <w:t>Vehiculo</w:t>
            </w:r>
            <w:proofErr w:type="spellEnd"/>
            <w:r w:rsidRPr="00195BC8">
              <w:rPr>
                <w:rFonts w:asciiTheme="minorHAnsi" w:hAnsiTheme="minorHAnsi" w:cstheme="minorHAnsi"/>
                <w:b/>
                <w:sz w:val="14"/>
                <w:szCs w:val="14"/>
                <w:lang w:val="es-MX"/>
              </w:rPr>
              <w:t>: CAMIONETA NISSAN ESTACAS MOD. 2002, 4 CILINDROS, PLACAS AE1123A, NUM. DE SERIE 3N6CD15S22K096840</w:t>
            </w:r>
          </w:p>
        </w:tc>
        <w:tc>
          <w:tcPr>
            <w:tcW w:w="546" w:type="pct"/>
          </w:tcPr>
          <w:p w14:paraId="3A3EBDA7" w14:textId="21D73ADA"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13FE7714" w14:textId="762793D9"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7C3067FC" w14:textId="77777777" w:rsidTr="00D65B3C">
        <w:tc>
          <w:tcPr>
            <w:tcW w:w="406" w:type="pct"/>
          </w:tcPr>
          <w:p w14:paraId="1E87BCD8"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66A3FEF1"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w:t>
            </w:r>
            <w:r w:rsidRPr="00195BC8">
              <w:rPr>
                <w:rFonts w:asciiTheme="minorHAnsi" w:hAnsiTheme="minorHAnsi" w:cstheme="minorHAnsi"/>
                <w:b/>
                <w:sz w:val="14"/>
                <w:szCs w:val="14"/>
                <w:lang w:val="es-MX"/>
              </w:rPr>
              <w:t xml:space="preserve"> 4 CILINDROS, AFINACION MAYOR.</w:t>
            </w:r>
            <w:r w:rsidRPr="00195BC8">
              <w:rPr>
                <w:rFonts w:asciiTheme="minorHAnsi" w:hAnsiTheme="minorHAnsi" w:cstheme="minorHAnsi"/>
                <w:sz w:val="14"/>
                <w:szCs w:val="14"/>
                <w:lang w:val="es-MX"/>
              </w:rPr>
              <w:t xml:space="preserve">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 </w:t>
            </w:r>
          </w:p>
          <w:p w14:paraId="1F26EB0F" w14:textId="3C7853CB" w:rsidR="00195BC8" w:rsidRPr="00195BC8" w:rsidRDefault="00195BC8" w:rsidP="00195BC8">
            <w:pPr>
              <w:ind w:right="42"/>
              <w:jc w:val="both"/>
              <w:rPr>
                <w:rFonts w:asciiTheme="minorHAnsi" w:eastAsia="Arial" w:hAnsiTheme="minorHAnsi" w:cstheme="minorHAnsi"/>
                <w:bCs/>
                <w:sz w:val="14"/>
                <w:szCs w:val="14"/>
              </w:rPr>
            </w:pPr>
            <w:r w:rsidRPr="00195BC8">
              <w:rPr>
                <w:rFonts w:asciiTheme="minorHAnsi" w:hAnsiTheme="minorHAnsi" w:cstheme="minorHAnsi"/>
                <w:b/>
                <w:sz w:val="14"/>
                <w:szCs w:val="14"/>
                <w:lang w:val="es-MX"/>
              </w:rPr>
              <w:t xml:space="preserve">Descripción del </w:t>
            </w:r>
            <w:proofErr w:type="spellStart"/>
            <w:r w:rsidRPr="00195BC8">
              <w:rPr>
                <w:rFonts w:asciiTheme="minorHAnsi" w:hAnsiTheme="minorHAnsi" w:cstheme="minorHAnsi"/>
                <w:b/>
                <w:sz w:val="14"/>
                <w:szCs w:val="14"/>
                <w:lang w:val="es-MX"/>
              </w:rPr>
              <w:t>Vehiculo</w:t>
            </w:r>
            <w:proofErr w:type="spellEnd"/>
            <w:r w:rsidRPr="00195BC8">
              <w:rPr>
                <w:rFonts w:asciiTheme="minorHAnsi" w:hAnsiTheme="minorHAnsi" w:cstheme="minorHAnsi"/>
                <w:b/>
                <w:sz w:val="14"/>
                <w:szCs w:val="14"/>
                <w:lang w:val="es-MX"/>
              </w:rPr>
              <w:t>: CAMIONETA NISSAN ESTACAS MOD. 2002, 4 CILINDROS, PLACAS AE1123A, NUM. DE SERIE 3N6CD15S22K096840</w:t>
            </w:r>
          </w:p>
        </w:tc>
        <w:tc>
          <w:tcPr>
            <w:tcW w:w="546" w:type="pct"/>
          </w:tcPr>
          <w:p w14:paraId="33146F5F" w14:textId="236941B3"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32016FF2" w14:textId="5B8D34AB"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4E94E08A" w14:textId="77777777" w:rsidTr="00D65B3C">
        <w:tc>
          <w:tcPr>
            <w:tcW w:w="406" w:type="pct"/>
          </w:tcPr>
          <w:p w14:paraId="68121CEA"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1BA2B532"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8 CILINDROS, AFINACION MENOR.</w:t>
            </w:r>
            <w:r w:rsidRPr="00195BC8">
              <w:rPr>
                <w:rFonts w:asciiTheme="minorHAnsi" w:hAnsiTheme="minorHAnsi" w:cstheme="minorHAnsi"/>
                <w:sz w:val="14"/>
                <w:szCs w:val="14"/>
                <w:lang w:val="es-MX"/>
              </w:rPr>
              <w:t xml:space="preserve"> Incluye suministro de filtro de aire, filtro de aceite y aceite para motor (6 litros) y mano de obra, revisión de puntos de seguridad, monitoreo con herramienta electrónica emitiendo reporte del mismo. </w:t>
            </w:r>
          </w:p>
          <w:p w14:paraId="146B6F85" w14:textId="4C0E0A9E" w:rsidR="00195BC8" w:rsidRPr="00195BC8" w:rsidRDefault="00195BC8" w:rsidP="00195BC8">
            <w:pPr>
              <w:ind w:right="42"/>
              <w:jc w:val="both"/>
              <w:rPr>
                <w:rFonts w:asciiTheme="minorHAnsi" w:eastAsia="Arial" w:hAnsiTheme="minorHAnsi" w:cstheme="minorHAnsi"/>
                <w:bCs/>
                <w:sz w:val="14"/>
                <w:szCs w:val="14"/>
                <w:lang w:val="es-MX"/>
              </w:rPr>
            </w:pPr>
            <w:r w:rsidRPr="00195BC8">
              <w:rPr>
                <w:rFonts w:asciiTheme="minorHAnsi" w:hAnsiTheme="minorHAnsi" w:cstheme="minorHAnsi"/>
                <w:b/>
                <w:sz w:val="14"/>
                <w:szCs w:val="14"/>
                <w:lang w:val="es-MX"/>
              </w:rPr>
              <w:t xml:space="preserve">Descripción del </w:t>
            </w:r>
            <w:proofErr w:type="spellStart"/>
            <w:r w:rsidRPr="00195BC8">
              <w:rPr>
                <w:rFonts w:asciiTheme="minorHAnsi" w:hAnsiTheme="minorHAnsi" w:cstheme="minorHAnsi"/>
                <w:b/>
                <w:sz w:val="14"/>
                <w:szCs w:val="14"/>
                <w:lang w:val="es-MX"/>
              </w:rPr>
              <w:t>Vehiculo</w:t>
            </w:r>
            <w:proofErr w:type="spellEnd"/>
            <w:r w:rsidRPr="00195BC8">
              <w:rPr>
                <w:rFonts w:asciiTheme="minorHAnsi" w:hAnsiTheme="minorHAnsi" w:cstheme="minorHAnsi"/>
                <w:b/>
                <w:sz w:val="14"/>
                <w:szCs w:val="14"/>
                <w:lang w:val="es-MX"/>
              </w:rPr>
              <w:t xml:space="preserve">: </w:t>
            </w:r>
            <w:r w:rsidRPr="00195BC8">
              <w:rPr>
                <w:rFonts w:asciiTheme="minorHAnsi" w:eastAsia="Arial" w:hAnsiTheme="minorHAnsi" w:cstheme="minorHAnsi"/>
                <w:b/>
                <w:bCs/>
                <w:sz w:val="14"/>
                <w:szCs w:val="14"/>
                <w:lang w:val="es-MX"/>
              </w:rPr>
              <w:t xml:space="preserve">CAMIONETA DODGE RAM-3500 MOD. 1994, 8 CILINDROS, PLACAS AE1130A, NUM. DE SERIE </w:t>
            </w:r>
            <w:r w:rsidRPr="00195BC8">
              <w:rPr>
                <w:rFonts w:asciiTheme="minorHAnsi" w:eastAsia="Arial" w:hAnsiTheme="minorHAnsi" w:cstheme="minorHAnsi"/>
                <w:b/>
                <w:bCs/>
                <w:sz w:val="14"/>
                <w:szCs w:val="14"/>
                <w:lang w:val="es-MX"/>
              </w:rPr>
              <w:lastRenderedPageBreak/>
              <w:t>3B6MC36Z4RM510236</w:t>
            </w:r>
          </w:p>
        </w:tc>
        <w:tc>
          <w:tcPr>
            <w:tcW w:w="546" w:type="pct"/>
          </w:tcPr>
          <w:p w14:paraId="78A1FEFB" w14:textId="6D4B80A6"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lastRenderedPageBreak/>
              <w:t>Servicio</w:t>
            </w:r>
          </w:p>
        </w:tc>
        <w:tc>
          <w:tcPr>
            <w:tcW w:w="414" w:type="pct"/>
          </w:tcPr>
          <w:p w14:paraId="79BFCFD4" w14:textId="23E498AB"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51EDD7E3" w14:textId="77777777" w:rsidTr="00D65B3C">
        <w:tc>
          <w:tcPr>
            <w:tcW w:w="406" w:type="pct"/>
          </w:tcPr>
          <w:p w14:paraId="4076F6F5"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07792BB1"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MAYOR.</w:t>
            </w:r>
            <w:r w:rsidRPr="00195BC8">
              <w:rPr>
                <w:rFonts w:asciiTheme="minorHAnsi" w:hAnsiTheme="minorHAnsi" w:cstheme="minorHAnsi"/>
                <w:sz w:val="14"/>
                <w:szCs w:val="14"/>
                <w:lang w:val="es-MX"/>
              </w:rPr>
              <w:t xml:space="preserve"> Incluye suministro de filtro de aire, filtro de aceite, aceite para motor (6 litros), filtro de gasolina bujías de platino (8 piezas), limpieza de inyectores y cuerpo de aceleración y mano de obra. Se realizará revisión de puntos de seguridad y monitoreo con herramienta electrónica emitiendo reporte del mismo. </w:t>
            </w:r>
          </w:p>
          <w:p w14:paraId="533D3E82" w14:textId="4E8DD840" w:rsidR="00195BC8" w:rsidRPr="00195BC8" w:rsidRDefault="00195BC8" w:rsidP="00195BC8">
            <w:pPr>
              <w:ind w:right="42"/>
              <w:jc w:val="both"/>
              <w:rPr>
                <w:rFonts w:asciiTheme="minorHAnsi" w:eastAsia="Arial" w:hAnsiTheme="minorHAnsi" w:cstheme="minorHAnsi"/>
                <w:bCs/>
                <w:sz w:val="14"/>
                <w:szCs w:val="14"/>
              </w:rPr>
            </w:pPr>
            <w:r w:rsidRPr="00195BC8">
              <w:rPr>
                <w:rFonts w:asciiTheme="minorHAnsi" w:hAnsiTheme="minorHAnsi" w:cstheme="minorHAnsi"/>
                <w:b/>
                <w:sz w:val="14"/>
                <w:szCs w:val="14"/>
                <w:lang w:val="es-MX"/>
              </w:rPr>
              <w:t xml:space="preserve">Descripción del </w:t>
            </w:r>
            <w:proofErr w:type="spellStart"/>
            <w:r w:rsidRPr="00195BC8">
              <w:rPr>
                <w:rFonts w:asciiTheme="minorHAnsi" w:hAnsiTheme="minorHAnsi" w:cstheme="minorHAnsi"/>
                <w:b/>
                <w:sz w:val="14"/>
                <w:szCs w:val="14"/>
                <w:lang w:val="es-MX"/>
              </w:rPr>
              <w:t>Vehiculo</w:t>
            </w:r>
            <w:proofErr w:type="spellEnd"/>
            <w:r w:rsidRPr="00195BC8">
              <w:rPr>
                <w:rFonts w:asciiTheme="minorHAnsi" w:hAnsiTheme="minorHAnsi" w:cstheme="minorHAnsi"/>
                <w:b/>
                <w:sz w:val="14"/>
                <w:szCs w:val="14"/>
                <w:lang w:val="es-MX"/>
              </w:rPr>
              <w:t xml:space="preserve">: </w:t>
            </w:r>
            <w:r w:rsidRPr="00195BC8">
              <w:rPr>
                <w:rFonts w:asciiTheme="minorHAnsi" w:eastAsia="Arial" w:hAnsiTheme="minorHAnsi" w:cstheme="minorHAnsi"/>
                <w:b/>
                <w:bCs/>
                <w:sz w:val="14"/>
                <w:szCs w:val="14"/>
                <w:lang w:val="es-MX"/>
              </w:rPr>
              <w:t>CAMIONETA DODGE RAM-3500 MOD. 1994, 8 CILINDROS, PLACAS AE1130A, NUM. DE SERIE 3B6MC36Z4RM510236</w:t>
            </w:r>
          </w:p>
        </w:tc>
        <w:tc>
          <w:tcPr>
            <w:tcW w:w="546" w:type="pct"/>
          </w:tcPr>
          <w:p w14:paraId="6F93F404" w14:textId="57CAC6E2"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1A0521C9" w14:textId="4A547694"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3EB28CF3" w14:textId="77777777" w:rsidTr="00D65B3C">
        <w:tc>
          <w:tcPr>
            <w:tcW w:w="406" w:type="pct"/>
          </w:tcPr>
          <w:p w14:paraId="2C7FFE53"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6DA0A298"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8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xml:space="preserve">. Incluye suministro de filtro de aire, filtro de aceite y aceite para motor (7 litros) y mano de obra, revisión de puntos de seguridad, monitoreo con herramienta electrónica emitiendo reporte del mismo. </w:t>
            </w:r>
          </w:p>
          <w:p w14:paraId="24FD97CB" w14:textId="468AA445" w:rsidR="00195BC8" w:rsidRPr="00195BC8" w:rsidRDefault="00195BC8" w:rsidP="00195BC8">
            <w:pPr>
              <w:ind w:right="42"/>
              <w:jc w:val="both"/>
              <w:rPr>
                <w:rFonts w:asciiTheme="minorHAnsi" w:eastAsia="Arial" w:hAnsiTheme="minorHAnsi" w:cstheme="minorHAnsi"/>
                <w:bCs/>
                <w:sz w:val="14"/>
                <w:szCs w:val="14"/>
                <w:lang w:val="es-MX"/>
              </w:rPr>
            </w:pPr>
            <w:r w:rsidRPr="00195BC8">
              <w:rPr>
                <w:rFonts w:asciiTheme="minorHAnsi" w:hAnsiTheme="minorHAnsi" w:cstheme="minorHAnsi"/>
                <w:b/>
                <w:sz w:val="14"/>
                <w:szCs w:val="14"/>
                <w:lang w:val="es-MX"/>
              </w:rPr>
              <w:t xml:space="preserve">Descripción del </w:t>
            </w:r>
            <w:proofErr w:type="spellStart"/>
            <w:r w:rsidRPr="00195BC8">
              <w:rPr>
                <w:rFonts w:asciiTheme="minorHAnsi" w:hAnsiTheme="minorHAnsi" w:cstheme="minorHAnsi"/>
                <w:b/>
                <w:sz w:val="14"/>
                <w:szCs w:val="14"/>
                <w:lang w:val="es-MX"/>
              </w:rPr>
              <w:t>Vehiculo</w:t>
            </w:r>
            <w:proofErr w:type="spellEnd"/>
            <w:r w:rsidRPr="00195BC8">
              <w:rPr>
                <w:rFonts w:asciiTheme="minorHAnsi" w:hAnsiTheme="minorHAnsi" w:cstheme="minorHAnsi"/>
                <w:b/>
                <w:sz w:val="14"/>
                <w:szCs w:val="14"/>
                <w:lang w:val="es-MX"/>
              </w:rPr>
              <w:t xml:space="preserve">: </w:t>
            </w:r>
            <w:r w:rsidRPr="00195BC8">
              <w:rPr>
                <w:rFonts w:asciiTheme="minorHAnsi" w:eastAsia="Arial" w:hAnsiTheme="minorHAnsi" w:cstheme="minorHAnsi"/>
                <w:b/>
                <w:bCs/>
                <w:sz w:val="14"/>
                <w:szCs w:val="14"/>
                <w:lang w:val="es-MX"/>
              </w:rPr>
              <w:t>CAMIONETA CHEVROLET SILVERADO 3500, MOD. 2009, 8 CILINDROS, PLACAS AE1119A, NUM. DE SERIE 3GBJC74K79M109022</w:t>
            </w:r>
          </w:p>
        </w:tc>
        <w:tc>
          <w:tcPr>
            <w:tcW w:w="546" w:type="pct"/>
          </w:tcPr>
          <w:p w14:paraId="2FB507B6" w14:textId="7BE49E62"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4EF5971A" w14:textId="0120D42C"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281ECDE2" w14:textId="77777777" w:rsidTr="00D65B3C">
        <w:tc>
          <w:tcPr>
            <w:tcW w:w="406" w:type="pct"/>
          </w:tcPr>
          <w:p w14:paraId="62D60B36"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1B61BE76"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MAYOR.</w:t>
            </w:r>
            <w:r w:rsidRPr="00195BC8">
              <w:rPr>
                <w:rFonts w:asciiTheme="minorHAnsi" w:hAnsiTheme="minorHAnsi" w:cstheme="minorHAnsi"/>
                <w:sz w:val="14"/>
                <w:szCs w:val="14"/>
                <w:lang w:val="es-MX"/>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 </w:t>
            </w:r>
          </w:p>
          <w:p w14:paraId="634E82EF" w14:textId="0FD4862B" w:rsidR="00195BC8" w:rsidRPr="00195BC8" w:rsidRDefault="00195BC8" w:rsidP="00195BC8">
            <w:pPr>
              <w:ind w:right="42"/>
              <w:jc w:val="both"/>
              <w:rPr>
                <w:rFonts w:asciiTheme="minorHAnsi" w:eastAsia="Arial" w:hAnsiTheme="minorHAnsi" w:cstheme="minorHAnsi"/>
                <w:bCs/>
                <w:sz w:val="14"/>
                <w:szCs w:val="14"/>
              </w:rPr>
            </w:pPr>
            <w:r w:rsidRPr="00195BC8">
              <w:rPr>
                <w:rFonts w:asciiTheme="minorHAnsi" w:hAnsiTheme="minorHAnsi" w:cstheme="minorHAnsi"/>
                <w:b/>
                <w:sz w:val="14"/>
                <w:szCs w:val="14"/>
                <w:lang w:val="es-MX"/>
              </w:rPr>
              <w:t xml:space="preserve">Descripción del </w:t>
            </w:r>
            <w:proofErr w:type="spellStart"/>
            <w:r w:rsidRPr="00195BC8">
              <w:rPr>
                <w:rFonts w:asciiTheme="minorHAnsi" w:hAnsiTheme="minorHAnsi" w:cstheme="minorHAnsi"/>
                <w:b/>
                <w:sz w:val="14"/>
                <w:szCs w:val="14"/>
                <w:lang w:val="es-MX"/>
              </w:rPr>
              <w:t>Vehiculo</w:t>
            </w:r>
            <w:proofErr w:type="spellEnd"/>
            <w:r w:rsidRPr="00195BC8">
              <w:rPr>
                <w:rFonts w:asciiTheme="minorHAnsi" w:hAnsiTheme="minorHAnsi" w:cstheme="minorHAnsi"/>
                <w:b/>
                <w:sz w:val="14"/>
                <w:szCs w:val="14"/>
                <w:lang w:val="es-MX"/>
              </w:rPr>
              <w:t xml:space="preserve">: </w:t>
            </w:r>
            <w:r w:rsidRPr="00195BC8">
              <w:rPr>
                <w:rFonts w:asciiTheme="minorHAnsi" w:eastAsia="Arial" w:hAnsiTheme="minorHAnsi" w:cstheme="minorHAnsi"/>
                <w:b/>
                <w:bCs/>
                <w:sz w:val="14"/>
                <w:szCs w:val="14"/>
                <w:lang w:val="es-MX"/>
              </w:rPr>
              <w:t>CAMIONETA CHEVROLET SILVERADO 3500, MOD. 2009, 8 CILINDROS, PLACAS AE1119A, NUM. DE SERIE 3GBJC74K79M109022</w:t>
            </w:r>
          </w:p>
        </w:tc>
        <w:tc>
          <w:tcPr>
            <w:tcW w:w="546" w:type="pct"/>
          </w:tcPr>
          <w:p w14:paraId="5601E39D" w14:textId="17C41274"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hAnsiTheme="minorHAnsi" w:cstheme="minorHAnsi"/>
                <w:sz w:val="14"/>
                <w:szCs w:val="14"/>
              </w:rPr>
              <w:t>Servicio</w:t>
            </w:r>
          </w:p>
        </w:tc>
        <w:tc>
          <w:tcPr>
            <w:tcW w:w="414" w:type="pct"/>
          </w:tcPr>
          <w:p w14:paraId="2185E13E" w14:textId="47C7BB67"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5E307DAB" w14:textId="77777777" w:rsidTr="00D65B3C">
        <w:tc>
          <w:tcPr>
            <w:tcW w:w="406" w:type="pct"/>
          </w:tcPr>
          <w:p w14:paraId="40CD2015"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7C53764F"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8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xml:space="preserve">. Incluye suministro de filtro de aire, filtro de aceite y aceite para motor (7 litros) y mano de obra, revisión de puntos de seguridad, monitoreo con herramienta electrónica emitiendo reporte del mismo. </w:t>
            </w:r>
          </w:p>
          <w:p w14:paraId="00FDD5B4" w14:textId="28EEBC05"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eastAsia="Arial" w:hAnsiTheme="minorHAnsi" w:cstheme="minorHAnsi"/>
                <w:b/>
                <w:bCs/>
                <w:sz w:val="14"/>
                <w:szCs w:val="14"/>
                <w:lang w:val="es-MX"/>
              </w:rPr>
              <w:t>Descripción del vehículo: CAMIONETA CHEVROLET SILVERADO MOD. 2013, 8 CILINDROS, PLACAS AE1125A, NUM. DE SERIE 3GB3C9CG1DG179785</w:t>
            </w:r>
          </w:p>
        </w:tc>
        <w:tc>
          <w:tcPr>
            <w:tcW w:w="546" w:type="pct"/>
          </w:tcPr>
          <w:p w14:paraId="24FBFAB0" w14:textId="1C4F2C9A"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eastAsia="Arial" w:hAnsiTheme="minorHAnsi" w:cstheme="minorHAnsi"/>
                <w:bCs/>
                <w:sz w:val="14"/>
                <w:szCs w:val="14"/>
              </w:rPr>
              <w:t>Servicio</w:t>
            </w:r>
          </w:p>
        </w:tc>
        <w:tc>
          <w:tcPr>
            <w:tcW w:w="414" w:type="pct"/>
          </w:tcPr>
          <w:p w14:paraId="71CCF06D" w14:textId="4AA77CBF"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6D1B5C9B" w14:textId="77777777" w:rsidTr="00D65B3C">
        <w:tc>
          <w:tcPr>
            <w:tcW w:w="406" w:type="pct"/>
          </w:tcPr>
          <w:p w14:paraId="0551F94B"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6BA1374A"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MAYOR.</w:t>
            </w:r>
            <w:r w:rsidRPr="00195BC8">
              <w:rPr>
                <w:rFonts w:asciiTheme="minorHAnsi" w:hAnsiTheme="minorHAnsi" w:cstheme="minorHAnsi"/>
                <w:sz w:val="14"/>
                <w:szCs w:val="14"/>
                <w:lang w:val="es-MX"/>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 </w:t>
            </w:r>
          </w:p>
          <w:p w14:paraId="7930A170" w14:textId="22D2F95C"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eastAsia="Arial" w:hAnsiTheme="minorHAnsi" w:cstheme="minorHAnsi"/>
                <w:b/>
                <w:bCs/>
                <w:sz w:val="14"/>
                <w:szCs w:val="14"/>
                <w:lang w:val="es-MX"/>
              </w:rPr>
              <w:t>Descripción del vehículo: CAMIONETA CHEVROLET SILVERADO MOD. 2013, 8 CILINDROS, PLACAS AE1125A, NUM. DE SERIE 3GB3C9CG1DG179785</w:t>
            </w:r>
          </w:p>
        </w:tc>
        <w:tc>
          <w:tcPr>
            <w:tcW w:w="546" w:type="pct"/>
          </w:tcPr>
          <w:p w14:paraId="59AE36D4" w14:textId="47905E19" w:rsidR="00195BC8" w:rsidRPr="00195BC8" w:rsidRDefault="00195BC8" w:rsidP="00195BC8">
            <w:pPr>
              <w:spacing w:line="238" w:lineRule="auto"/>
              <w:ind w:left="5" w:right="42"/>
              <w:jc w:val="center"/>
              <w:rPr>
                <w:rFonts w:asciiTheme="minorHAnsi" w:hAnsiTheme="minorHAnsi" w:cstheme="minorHAnsi"/>
                <w:sz w:val="14"/>
                <w:szCs w:val="14"/>
              </w:rPr>
            </w:pPr>
            <w:r w:rsidRPr="00195BC8">
              <w:rPr>
                <w:rFonts w:asciiTheme="minorHAnsi" w:eastAsia="Arial" w:hAnsiTheme="minorHAnsi" w:cstheme="minorHAnsi"/>
                <w:bCs/>
                <w:sz w:val="14"/>
                <w:szCs w:val="14"/>
              </w:rPr>
              <w:t>Servicio</w:t>
            </w:r>
          </w:p>
        </w:tc>
        <w:tc>
          <w:tcPr>
            <w:tcW w:w="414" w:type="pct"/>
          </w:tcPr>
          <w:p w14:paraId="0B7A47A6" w14:textId="50A39D18" w:rsidR="00195BC8" w:rsidRPr="00195BC8" w:rsidRDefault="00195BC8" w:rsidP="00195BC8">
            <w:pPr>
              <w:spacing w:line="238" w:lineRule="auto"/>
              <w:ind w:left="5" w:right="42"/>
              <w:jc w:val="center"/>
              <w:rPr>
                <w:rFonts w:asciiTheme="minorHAnsi" w:eastAsia="Arial" w:hAnsiTheme="minorHAnsi" w:cstheme="minorHAnsi"/>
                <w:sz w:val="14"/>
                <w:szCs w:val="14"/>
              </w:rPr>
            </w:pPr>
            <w:r w:rsidRPr="00195BC8">
              <w:rPr>
                <w:rFonts w:asciiTheme="minorHAnsi" w:eastAsia="Arial" w:hAnsiTheme="minorHAnsi" w:cstheme="minorHAnsi"/>
                <w:sz w:val="14"/>
                <w:szCs w:val="14"/>
              </w:rPr>
              <w:t>1</w:t>
            </w:r>
          </w:p>
        </w:tc>
      </w:tr>
      <w:tr w:rsidR="00195BC8" w:rsidRPr="00F76059" w14:paraId="43B3BC8A" w14:textId="77777777" w:rsidTr="00D65B3C">
        <w:tc>
          <w:tcPr>
            <w:tcW w:w="406" w:type="pct"/>
          </w:tcPr>
          <w:p w14:paraId="4DBC9414"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rPr>
            </w:pPr>
          </w:p>
        </w:tc>
        <w:tc>
          <w:tcPr>
            <w:tcW w:w="3634" w:type="pct"/>
          </w:tcPr>
          <w:p w14:paraId="1E363C55"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8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xml:space="preserve">. Incluye suministro de filtro de aire, filtro de aceite y aceite para motor (7 litros) y mano de obra, revisión de puntos de seguridad, monitoreo con herramienta electrónica emitiendo reporte del mismo. </w:t>
            </w:r>
          </w:p>
          <w:p w14:paraId="78F81F7E" w14:textId="21B54ABE"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Descripción del vehículo: CAMIONETA CHEVROLET SILVERADO 3 1/2 TON</w:t>
            </w:r>
            <w:proofErr w:type="gramStart"/>
            <w:r w:rsidRPr="00195BC8">
              <w:rPr>
                <w:rFonts w:asciiTheme="minorHAnsi" w:hAnsiTheme="minorHAnsi" w:cstheme="minorHAnsi"/>
                <w:b/>
                <w:sz w:val="14"/>
                <w:szCs w:val="14"/>
                <w:lang w:val="es-MX"/>
              </w:rPr>
              <w:t>.,  MOD</w:t>
            </w:r>
            <w:proofErr w:type="gramEnd"/>
            <w:r w:rsidRPr="00195BC8">
              <w:rPr>
                <w:rFonts w:asciiTheme="minorHAnsi" w:hAnsiTheme="minorHAnsi" w:cstheme="minorHAnsi"/>
                <w:b/>
                <w:sz w:val="14"/>
                <w:szCs w:val="14"/>
                <w:lang w:val="es-MX"/>
              </w:rPr>
              <w:t>. 2003, 8 CILINDROS, PLACAS AE1132A, NUM. DE SERIE 3GBJC34R73M100219</w:t>
            </w:r>
          </w:p>
        </w:tc>
        <w:tc>
          <w:tcPr>
            <w:tcW w:w="546" w:type="pct"/>
          </w:tcPr>
          <w:p w14:paraId="61DD2C2B" w14:textId="1E648A55"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7CF45026" w14:textId="4A14B8D6"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30EE54FB" w14:textId="77777777" w:rsidTr="00D65B3C">
        <w:tc>
          <w:tcPr>
            <w:tcW w:w="406" w:type="pct"/>
          </w:tcPr>
          <w:p w14:paraId="6154C1FD"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6666FAC9"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MAYOR.</w:t>
            </w:r>
            <w:r w:rsidRPr="00195BC8">
              <w:rPr>
                <w:rFonts w:asciiTheme="minorHAnsi" w:hAnsiTheme="minorHAnsi" w:cstheme="minorHAnsi"/>
                <w:sz w:val="14"/>
                <w:szCs w:val="14"/>
                <w:lang w:val="es-MX"/>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 </w:t>
            </w:r>
          </w:p>
          <w:p w14:paraId="03B18A9F" w14:textId="17AFE71C"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Descripción del vehículo: CAMIONETA CHEVROLET SILVERADO 3 1/2 TON</w:t>
            </w:r>
            <w:proofErr w:type="gramStart"/>
            <w:r w:rsidRPr="00195BC8">
              <w:rPr>
                <w:rFonts w:asciiTheme="minorHAnsi" w:hAnsiTheme="minorHAnsi" w:cstheme="minorHAnsi"/>
                <w:b/>
                <w:sz w:val="14"/>
                <w:szCs w:val="14"/>
                <w:lang w:val="es-MX"/>
              </w:rPr>
              <w:t>.,  MOD</w:t>
            </w:r>
            <w:proofErr w:type="gramEnd"/>
            <w:r w:rsidRPr="00195BC8">
              <w:rPr>
                <w:rFonts w:asciiTheme="minorHAnsi" w:hAnsiTheme="minorHAnsi" w:cstheme="minorHAnsi"/>
                <w:b/>
                <w:sz w:val="14"/>
                <w:szCs w:val="14"/>
                <w:lang w:val="es-MX"/>
              </w:rPr>
              <w:t>. 2003, 8 CILINDROS, PLACAS AE1132A, NUM. DE SERIE 3GBJC34R73M100219</w:t>
            </w:r>
          </w:p>
        </w:tc>
        <w:tc>
          <w:tcPr>
            <w:tcW w:w="546" w:type="pct"/>
          </w:tcPr>
          <w:p w14:paraId="4D1FB6CD" w14:textId="43753063"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54B4A36C" w14:textId="5DD49A6B"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1C159D7E" w14:textId="77777777" w:rsidTr="00D65B3C">
        <w:tc>
          <w:tcPr>
            <w:tcW w:w="406" w:type="pct"/>
          </w:tcPr>
          <w:p w14:paraId="423EE67E"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46ABA8F7"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4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(4 litros) y mano de obra, revisión de puntos de seguridad, monitoreo con herramienta electrónica emitiendo reporte del mismo.</w:t>
            </w:r>
          </w:p>
          <w:p w14:paraId="38B7BC8B" w14:textId="427DD5C3"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CAMIONETA CHEVROLET CHASSIS/LUV. MOD. 2001, 4 CILINDROS, PLACAS AE1133A, NUM. DE SERIE 8GGTFRC181A096613</w:t>
            </w:r>
          </w:p>
        </w:tc>
        <w:tc>
          <w:tcPr>
            <w:tcW w:w="546" w:type="pct"/>
          </w:tcPr>
          <w:p w14:paraId="7BC8FB29" w14:textId="3B0F4F94"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68583C7E" w14:textId="452EB5C7"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5C5903AD" w14:textId="77777777" w:rsidTr="00D65B3C">
        <w:tc>
          <w:tcPr>
            <w:tcW w:w="406" w:type="pct"/>
          </w:tcPr>
          <w:p w14:paraId="0447BDF3"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25FD5352"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r w:rsidRPr="00195BC8">
              <w:rPr>
                <w:rFonts w:asciiTheme="minorHAnsi" w:hAnsiTheme="minorHAnsi" w:cstheme="minorHAnsi"/>
                <w:sz w:val="14"/>
                <w:szCs w:val="14"/>
                <w:lang w:val="es-MX"/>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19FE04E1" w14:textId="0272385A" w:rsidR="00195BC8" w:rsidRPr="00195BC8" w:rsidRDefault="00195BC8" w:rsidP="00195BC8">
            <w:pPr>
              <w:ind w:right="42"/>
              <w:jc w:val="both"/>
              <w:rPr>
                <w:rFonts w:asciiTheme="minorHAnsi" w:hAnsiTheme="minorHAnsi" w:cstheme="minorHAnsi"/>
                <w:b/>
                <w:sz w:val="14"/>
                <w:szCs w:val="14"/>
                <w:lang w:val="es-MX"/>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CAMIONETA CHEVROLET CHASSIS/LUV. MOD. 2001, 4 CILINDROS, PLACAS AE1133A, NUM. DE SERIE 8GGTFRC181A096613</w:t>
            </w:r>
          </w:p>
        </w:tc>
        <w:tc>
          <w:tcPr>
            <w:tcW w:w="546" w:type="pct"/>
          </w:tcPr>
          <w:p w14:paraId="410DD89F" w14:textId="5AAC14F7"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4B3C1E08" w14:textId="0A6F3568"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6F4A8FCD" w14:textId="77777777" w:rsidTr="00D65B3C">
        <w:tc>
          <w:tcPr>
            <w:tcW w:w="406" w:type="pct"/>
          </w:tcPr>
          <w:p w14:paraId="5DEEFDD4"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7C012A87"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8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(7 litros) y mano de obra, revisión de puntos de seguridad, monitoreo con herramienta electrónica emitiendo reporte del mismo.</w:t>
            </w:r>
          </w:p>
          <w:p w14:paraId="125AFF29" w14:textId="53C970A8"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CHEVROLET SILVERADO MOD. 2014, 8 CILINDROS, PLACAS AE1109A, NUM. DE SERIE 3GB3C9CG4DG358144</w:t>
            </w:r>
          </w:p>
        </w:tc>
        <w:tc>
          <w:tcPr>
            <w:tcW w:w="546" w:type="pct"/>
          </w:tcPr>
          <w:p w14:paraId="47FB7706" w14:textId="2F4DC894"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151204B0" w14:textId="725CA215"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508821A2" w14:textId="77777777" w:rsidTr="00D65B3C">
        <w:tc>
          <w:tcPr>
            <w:tcW w:w="406" w:type="pct"/>
          </w:tcPr>
          <w:p w14:paraId="1A7BB0B3"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5F5F3CD6"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MAYOR.</w:t>
            </w:r>
            <w:r w:rsidRPr="00195BC8">
              <w:rPr>
                <w:rFonts w:asciiTheme="minorHAnsi" w:hAnsiTheme="minorHAnsi" w:cstheme="minorHAnsi"/>
                <w:sz w:val="14"/>
                <w:szCs w:val="14"/>
                <w:lang w:val="es-MX"/>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4233871F" w14:textId="63ADB841"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CHEVROLET SILVERADO MOD. 2014, 8 CILINDROS, PLACAS AE1109A, NUM. DE SERIE 3GB3C9CG4DG358144</w:t>
            </w:r>
          </w:p>
        </w:tc>
        <w:tc>
          <w:tcPr>
            <w:tcW w:w="546" w:type="pct"/>
          </w:tcPr>
          <w:p w14:paraId="4DD38F58" w14:textId="1B676AE1"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482F1010" w14:textId="56CBB4AA"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2F0B64A0" w14:textId="77777777" w:rsidTr="00D65B3C">
        <w:tc>
          <w:tcPr>
            <w:tcW w:w="406" w:type="pct"/>
          </w:tcPr>
          <w:p w14:paraId="117F2C4E"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7D16C72F"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8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(7 litros) y mano de obra, revisión de puntos de seguridad, monitoreo con herramienta electrónica emitiendo reporte del mismo.</w:t>
            </w:r>
          </w:p>
          <w:p w14:paraId="07403288" w14:textId="6DE44BEF"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CHEVROLET CHEYENNE MOD. 1990, 8 CILINDROS, PLACAS AE1116A, NUM. DE SERIE 3GCEC30L9LM135245</w:t>
            </w:r>
          </w:p>
        </w:tc>
        <w:tc>
          <w:tcPr>
            <w:tcW w:w="546" w:type="pct"/>
          </w:tcPr>
          <w:p w14:paraId="44DF2F99" w14:textId="01D580A8"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4131D028" w14:textId="29B3F0D7"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6C0AF02F" w14:textId="77777777" w:rsidTr="00D65B3C">
        <w:tc>
          <w:tcPr>
            <w:tcW w:w="406" w:type="pct"/>
          </w:tcPr>
          <w:p w14:paraId="63201CA6"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4D662270"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MAYOR.</w:t>
            </w:r>
            <w:r w:rsidRPr="00195BC8">
              <w:rPr>
                <w:rFonts w:asciiTheme="minorHAnsi" w:hAnsiTheme="minorHAnsi" w:cstheme="minorHAnsi"/>
                <w:sz w:val="14"/>
                <w:szCs w:val="14"/>
                <w:lang w:val="es-MX"/>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0055D352" w14:textId="6243F256"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CHEVROLET CHEYENNE MOD. 1990, 8 CILINDROS, PLACAS AE1116A, NUM. DE SERIE 3GCEC30L9LM135245</w:t>
            </w:r>
          </w:p>
        </w:tc>
        <w:tc>
          <w:tcPr>
            <w:tcW w:w="546" w:type="pct"/>
          </w:tcPr>
          <w:p w14:paraId="7798ACCE" w14:textId="24F63CBE"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372A47A2" w14:textId="2B5D5FBB"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00C3E4BE" w14:textId="77777777" w:rsidTr="00D65B3C">
        <w:tc>
          <w:tcPr>
            <w:tcW w:w="406" w:type="pct"/>
          </w:tcPr>
          <w:p w14:paraId="7AAD2F36"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64C14C6C"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4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(4 litros) y mano de obra, revisión de puntos de seguridad, monitoreo con herramienta electrónica emitiendo reporte del mismo.</w:t>
            </w:r>
          </w:p>
          <w:p w14:paraId="4F51AA0A" w14:textId="669DAFF0"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AUTOMOVIL NISSAN PLATINA MOD. 2003, 4 CILINDROS, PLACAS AFA318A, NUM DE SERIE 3N1JH01S83L062771</w:t>
            </w:r>
          </w:p>
        </w:tc>
        <w:tc>
          <w:tcPr>
            <w:tcW w:w="546" w:type="pct"/>
          </w:tcPr>
          <w:p w14:paraId="0AF51EFF" w14:textId="488929F0"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78B2DC8C" w14:textId="096CB4B8"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38ACFD23" w14:textId="77777777" w:rsidTr="00D65B3C">
        <w:tc>
          <w:tcPr>
            <w:tcW w:w="406" w:type="pct"/>
          </w:tcPr>
          <w:p w14:paraId="762B067E"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64F76D7F"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r w:rsidRPr="00195BC8">
              <w:rPr>
                <w:rFonts w:asciiTheme="minorHAnsi" w:hAnsiTheme="minorHAnsi" w:cstheme="minorHAnsi"/>
                <w:sz w:val="14"/>
                <w:szCs w:val="14"/>
                <w:lang w:val="es-MX"/>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3277942B" w14:textId="033086D2"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AUTOMOVIL NISSAN PLATINA MOD. 2003, 4 CILINDROS, PLACAS AFA318A, NUM DE SERIE 3N1JH01S83L062771</w:t>
            </w:r>
          </w:p>
        </w:tc>
        <w:tc>
          <w:tcPr>
            <w:tcW w:w="546" w:type="pct"/>
          </w:tcPr>
          <w:p w14:paraId="307BFA7B" w14:textId="53AB07E4"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1F4517C1" w14:textId="235AAF66"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1D86B63F" w14:textId="77777777" w:rsidTr="00D65B3C">
        <w:tc>
          <w:tcPr>
            <w:tcW w:w="406" w:type="pct"/>
          </w:tcPr>
          <w:p w14:paraId="5F780021"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66AEF150"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4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(4 litros) y mano de obra, revisión de puntos de seguridad, monitoreo con herramienta electrónica emitiendo reporte del mismo.</w:t>
            </w:r>
          </w:p>
          <w:p w14:paraId="23EBBF72" w14:textId="606C6A0B"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AUTOMOVIL CHEVROLET CHEV MOD. 2012, 4 CILINDROS, PLACAS AFA319A, NUM. DE SERIE 3G1SF2ZA5CS105587</w:t>
            </w:r>
          </w:p>
        </w:tc>
        <w:tc>
          <w:tcPr>
            <w:tcW w:w="546" w:type="pct"/>
          </w:tcPr>
          <w:p w14:paraId="261C3F86" w14:textId="6F977347"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24BDB99E" w14:textId="2CE8CBB2"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7821EDD8" w14:textId="77777777" w:rsidTr="00D65B3C">
        <w:tc>
          <w:tcPr>
            <w:tcW w:w="406" w:type="pct"/>
          </w:tcPr>
          <w:p w14:paraId="540A4C2D"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6BC9DA40"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r w:rsidRPr="00195BC8">
              <w:rPr>
                <w:rFonts w:asciiTheme="minorHAnsi" w:hAnsiTheme="minorHAnsi" w:cstheme="minorHAnsi"/>
                <w:sz w:val="14"/>
                <w:szCs w:val="14"/>
                <w:lang w:val="es-MX"/>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274C8092" w14:textId="39C6AC88"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AUTOMOVIL CHEVROLET CHEV MOD. 2012, 4 CILINDROS, PLACAS AFA319A, NUM. DE SERIE 3G1SF2ZA5CS105587</w:t>
            </w:r>
          </w:p>
        </w:tc>
        <w:tc>
          <w:tcPr>
            <w:tcW w:w="546" w:type="pct"/>
          </w:tcPr>
          <w:p w14:paraId="3CED39FB" w14:textId="41069307"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73D61CF6" w14:textId="13F4062D"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4ACFF8C7" w14:textId="77777777" w:rsidTr="00D65B3C">
        <w:tc>
          <w:tcPr>
            <w:tcW w:w="406" w:type="pct"/>
          </w:tcPr>
          <w:p w14:paraId="48AE67A3"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204B7BDD"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Mantenimiento preventivo de vehículos a gasolina 4</w:t>
            </w:r>
            <w:r w:rsidRPr="00195BC8">
              <w:rPr>
                <w:rFonts w:asciiTheme="minorHAnsi" w:hAnsiTheme="minorHAnsi" w:cstheme="minorHAnsi"/>
                <w:b/>
                <w:sz w:val="14"/>
                <w:szCs w:val="14"/>
                <w:lang w:val="es-MX"/>
              </w:rPr>
              <w:t xml:space="preserve">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(4 litros) y mano de obra, revisión de puntos de seguridad, monitoreo con herramienta electrónica emitiendo reporte del mismo.</w:t>
            </w:r>
          </w:p>
          <w:p w14:paraId="2BA4DA31" w14:textId="0ADB83C3"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AUTOMOVIL NISSAN TSURU GSII MOD. 1999, 4 CILINDROS, PLACAS FA311A, NUM DE SERIE,  3N1EB31S4XL129442</w:t>
            </w:r>
          </w:p>
        </w:tc>
        <w:tc>
          <w:tcPr>
            <w:tcW w:w="546" w:type="pct"/>
          </w:tcPr>
          <w:p w14:paraId="6E535075" w14:textId="05BA289C"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0D427D5C" w14:textId="195889A9"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45D682A1" w14:textId="77777777" w:rsidTr="00D65B3C">
        <w:tc>
          <w:tcPr>
            <w:tcW w:w="406" w:type="pct"/>
          </w:tcPr>
          <w:p w14:paraId="2787D9A3"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186E1178"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r w:rsidRPr="00195BC8">
              <w:rPr>
                <w:rFonts w:asciiTheme="minorHAnsi" w:hAnsiTheme="minorHAnsi" w:cstheme="minorHAnsi"/>
                <w:sz w:val="14"/>
                <w:szCs w:val="14"/>
                <w:lang w:val="es-MX"/>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3B895C31" w14:textId="51A0EF66"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AUTOMOVIL NISSAN TSURU GSII MOD. 1999, 4 CILINDROS, PLACAS FA311A, NUM DE SERIE,  3N1EB31S4XL129442</w:t>
            </w:r>
          </w:p>
        </w:tc>
        <w:tc>
          <w:tcPr>
            <w:tcW w:w="546" w:type="pct"/>
          </w:tcPr>
          <w:p w14:paraId="1FA28A76" w14:textId="5DFF58CC"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39A68F5C" w14:textId="668C4498"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55735C31" w14:textId="77777777" w:rsidTr="00D65B3C">
        <w:tc>
          <w:tcPr>
            <w:tcW w:w="406" w:type="pct"/>
          </w:tcPr>
          <w:p w14:paraId="515E3BE5"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0F9ACDDB"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6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(5 litros) y mano de obra, revisión de puntos de seguridad, monitoreo con herramienta electrónica emitiendo reporte del mismo.</w:t>
            </w:r>
          </w:p>
          <w:p w14:paraId="75E16DC8" w14:textId="40D80F0B"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CAMIONETA CHEVROLET UP LANDER MOD. 2008. </w:t>
            </w:r>
            <w:r w:rsidRPr="00195BC8">
              <w:rPr>
                <w:rFonts w:asciiTheme="minorHAnsi" w:hAnsiTheme="minorHAnsi" w:cstheme="minorHAnsi"/>
                <w:b/>
                <w:sz w:val="14"/>
                <w:szCs w:val="14"/>
                <w:lang w:val="pt-BR"/>
              </w:rPr>
              <w:t>6 CILINDROS, PLACAS AFA301A, NUM. DE SERIE 1GNDV23108D131234</w:t>
            </w:r>
          </w:p>
        </w:tc>
        <w:tc>
          <w:tcPr>
            <w:tcW w:w="546" w:type="pct"/>
          </w:tcPr>
          <w:p w14:paraId="643D85B8" w14:textId="341E8C1F"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273FCB9F" w14:textId="761F4BCE"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25976189" w14:textId="77777777" w:rsidTr="00D65B3C">
        <w:tc>
          <w:tcPr>
            <w:tcW w:w="406" w:type="pct"/>
          </w:tcPr>
          <w:p w14:paraId="45A49DF1"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49658A43"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6 CILINDROS, AFINACION MAYOR.</w:t>
            </w:r>
            <w:r w:rsidRPr="00195BC8">
              <w:rPr>
                <w:rFonts w:asciiTheme="minorHAnsi" w:hAnsiTheme="minorHAnsi" w:cstheme="minorHAnsi"/>
                <w:sz w:val="14"/>
                <w:szCs w:val="14"/>
                <w:lang w:val="es-MX"/>
              </w:rPr>
              <w:t xml:space="preserve"> Incluye suministro de filtro de aire, filtro de aceite, aceite para motor (5 litros), filtro de gasolina, bujías de platino (6 piezas), limpieza de inyectores y cuerpo de aceleración y mano de obra. Se realizará revisión de puntos de seguridad y monitoreo con herramienta electrónica emitiendo reporte del mismo</w:t>
            </w:r>
          </w:p>
          <w:p w14:paraId="16EC0E34" w14:textId="5776008F"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 xml:space="preserve">Descripción del vehículo: CAMIONETA CHEVROLET UP LANDER MOD. 2008. </w:t>
            </w:r>
            <w:r w:rsidRPr="00195BC8">
              <w:rPr>
                <w:rFonts w:asciiTheme="minorHAnsi" w:hAnsiTheme="minorHAnsi" w:cstheme="minorHAnsi"/>
                <w:b/>
                <w:sz w:val="14"/>
                <w:szCs w:val="14"/>
                <w:lang w:val="pt-BR"/>
              </w:rPr>
              <w:t>6 CILINDROS, PLACAS AFA301A, NUM. DE SERIE 1GNDV23108D131234</w:t>
            </w:r>
          </w:p>
        </w:tc>
        <w:tc>
          <w:tcPr>
            <w:tcW w:w="546" w:type="pct"/>
          </w:tcPr>
          <w:p w14:paraId="78E9B09C" w14:textId="57C05731"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38295B11" w14:textId="3FCCC394"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60B18D7A" w14:textId="77777777" w:rsidTr="00D65B3C">
        <w:tc>
          <w:tcPr>
            <w:tcW w:w="406" w:type="pct"/>
          </w:tcPr>
          <w:p w14:paraId="3B858DC0"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6A30B727"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8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(7 litros) y mano de obra, revisión de puntos de seguridad, monitoreo con herramienta electrónica emitiendo reporte del mismo.</w:t>
            </w:r>
          </w:p>
          <w:p w14:paraId="2E582FF6" w14:textId="69EF37F2"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CHEVROLET EXPRESS MOD. 2012, 8 CILINDROS, PLACAS AFA300A,  NUM. DE SERIE 1GNSG9F4XC1118484</w:t>
            </w:r>
          </w:p>
        </w:tc>
        <w:tc>
          <w:tcPr>
            <w:tcW w:w="546" w:type="pct"/>
          </w:tcPr>
          <w:p w14:paraId="0834B707" w14:textId="197FC17C"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695E4608" w14:textId="70AEAF34"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7C61DB82" w14:textId="77777777" w:rsidTr="00D65B3C">
        <w:tc>
          <w:tcPr>
            <w:tcW w:w="406" w:type="pct"/>
          </w:tcPr>
          <w:p w14:paraId="168D62BB"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049FA3FF"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MAYOR.</w:t>
            </w:r>
            <w:r w:rsidRPr="00195BC8">
              <w:rPr>
                <w:rFonts w:asciiTheme="minorHAnsi" w:hAnsiTheme="minorHAnsi" w:cstheme="minorHAnsi"/>
                <w:sz w:val="14"/>
                <w:szCs w:val="14"/>
                <w:lang w:val="es-MX"/>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397D2C06" w14:textId="7B631B6A"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CHEVROLET EXPRESS MOD. 2012, 8 CILINDROS, PLACAS AFA300A,  NUM. DE SERIE 1GNSG9F4XC1118484</w:t>
            </w:r>
          </w:p>
        </w:tc>
        <w:tc>
          <w:tcPr>
            <w:tcW w:w="546" w:type="pct"/>
          </w:tcPr>
          <w:p w14:paraId="120EAFE2" w14:textId="6ED7861A"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587E3270" w14:textId="0D81E644"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53287F0F" w14:textId="77777777" w:rsidTr="00D65B3C">
        <w:tc>
          <w:tcPr>
            <w:tcW w:w="406" w:type="pct"/>
          </w:tcPr>
          <w:p w14:paraId="512F0ED9"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731F4ADB"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8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(7 litros) y mano de obra, revisión de puntos de seguridad, monitoreo con herramienta electrónica emitiendo reporte del mismo.</w:t>
            </w:r>
          </w:p>
          <w:p w14:paraId="26C91A89" w14:textId="1287A7DA"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CHEVROLET EXPRESS MOD. 2007, 8 CILINDROS,  PLACAS AFA299A, NUM. DE SERIE 1GAHG39U571134912</w:t>
            </w:r>
          </w:p>
        </w:tc>
        <w:tc>
          <w:tcPr>
            <w:tcW w:w="546" w:type="pct"/>
          </w:tcPr>
          <w:p w14:paraId="0C0BAF7F" w14:textId="01D8E35E"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375857AE" w14:textId="5E7181F8"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1259CF22" w14:textId="77777777" w:rsidTr="00D65B3C">
        <w:tc>
          <w:tcPr>
            <w:tcW w:w="406" w:type="pct"/>
          </w:tcPr>
          <w:p w14:paraId="539F3BEA"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1D9BA64E"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MAYOR.</w:t>
            </w:r>
            <w:r w:rsidRPr="00195BC8">
              <w:rPr>
                <w:rFonts w:asciiTheme="minorHAnsi" w:hAnsiTheme="minorHAnsi" w:cstheme="minorHAnsi"/>
                <w:sz w:val="14"/>
                <w:szCs w:val="14"/>
                <w:lang w:val="es-MX"/>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53337385" w14:textId="7747C7B0"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CHEVROLET EXPRESS MOD. 2007, 8 CILINDROS,  PLACAS AFA299A, NUM. DE SERIE 1GAHG39U571134912</w:t>
            </w:r>
          </w:p>
        </w:tc>
        <w:tc>
          <w:tcPr>
            <w:tcW w:w="546" w:type="pct"/>
          </w:tcPr>
          <w:p w14:paraId="77E3A807" w14:textId="6DE68168"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73B21844" w14:textId="6869A530"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48E354AD" w14:textId="77777777" w:rsidTr="00D65B3C">
        <w:tc>
          <w:tcPr>
            <w:tcW w:w="406" w:type="pct"/>
          </w:tcPr>
          <w:p w14:paraId="1A6C0A85"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00D6152F"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8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(7 litros) y mano de obra, revisión de puntos de seguridad, monitoreo con herramienta electrónica emitiendo reporte del mismo.</w:t>
            </w:r>
          </w:p>
          <w:p w14:paraId="46D6AC45" w14:textId="2FF7573C"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CHEVROLET EXPRESS MOD. 1999, 8 CILINDROS, PLACAS AFA297A, NUM. DE SERIE 1GAHG39R6X1035608</w:t>
            </w:r>
          </w:p>
        </w:tc>
        <w:tc>
          <w:tcPr>
            <w:tcW w:w="546" w:type="pct"/>
          </w:tcPr>
          <w:p w14:paraId="349BB560" w14:textId="5B44CD38"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5489E357" w14:textId="0054B823"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41C61B60" w14:textId="77777777" w:rsidTr="00D65B3C">
        <w:tc>
          <w:tcPr>
            <w:tcW w:w="406" w:type="pct"/>
          </w:tcPr>
          <w:p w14:paraId="5434430B"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32AD76C8"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MAYOR.</w:t>
            </w:r>
            <w:r w:rsidRPr="00195BC8">
              <w:rPr>
                <w:rFonts w:asciiTheme="minorHAnsi" w:hAnsiTheme="minorHAnsi" w:cstheme="minorHAnsi"/>
                <w:sz w:val="14"/>
                <w:szCs w:val="14"/>
                <w:lang w:val="es-MX"/>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w:t>
            </w:r>
            <w:r w:rsidRPr="00195BC8">
              <w:rPr>
                <w:rFonts w:asciiTheme="minorHAnsi" w:hAnsiTheme="minorHAnsi" w:cstheme="minorHAnsi"/>
                <w:sz w:val="14"/>
                <w:szCs w:val="14"/>
                <w:lang w:val="es-MX"/>
              </w:rPr>
              <w:lastRenderedPageBreak/>
              <w:t>reporte del mismo</w:t>
            </w:r>
          </w:p>
          <w:p w14:paraId="4748F037" w14:textId="43B2B73D"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CHEVROLET EXPRESS MOD. 1999, 8 CILINDROS, PLACAS AFA297A, NUM. DE SERIE 1GAHG39R6X1035608</w:t>
            </w:r>
          </w:p>
        </w:tc>
        <w:tc>
          <w:tcPr>
            <w:tcW w:w="546" w:type="pct"/>
          </w:tcPr>
          <w:p w14:paraId="54343C6E" w14:textId="57F11DBF"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lastRenderedPageBreak/>
              <w:t>Servicio</w:t>
            </w:r>
          </w:p>
        </w:tc>
        <w:tc>
          <w:tcPr>
            <w:tcW w:w="414" w:type="pct"/>
          </w:tcPr>
          <w:p w14:paraId="72FF289E" w14:textId="56253697"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36C4F135" w14:textId="77777777" w:rsidTr="00D65B3C">
        <w:tc>
          <w:tcPr>
            <w:tcW w:w="406" w:type="pct"/>
          </w:tcPr>
          <w:p w14:paraId="681513F4"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22F4028D"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8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(7 litros) y mano de obra, revisión de puntos de seguridad, monitoreo con herramienta electrónica emitiendo reporte del mismo.</w:t>
            </w:r>
          </w:p>
          <w:p w14:paraId="4ACB5A88" w14:textId="0612A3FB"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CHEVROLET EXPRESS 2012, 8 CILINDROS, PLACAS AFA298A, NUM. DE SERIE 1GAZG9FG4C1127076</w:t>
            </w:r>
          </w:p>
        </w:tc>
        <w:tc>
          <w:tcPr>
            <w:tcW w:w="546" w:type="pct"/>
          </w:tcPr>
          <w:p w14:paraId="765CE47A" w14:textId="1A6B375E"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64B60AB0" w14:textId="5F33C0A1"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3B2FDADB" w14:textId="77777777" w:rsidTr="00D65B3C">
        <w:tc>
          <w:tcPr>
            <w:tcW w:w="406" w:type="pct"/>
          </w:tcPr>
          <w:p w14:paraId="3C664DFA"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29989398"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MAYOR.</w:t>
            </w:r>
            <w:r w:rsidRPr="00195BC8">
              <w:rPr>
                <w:rFonts w:asciiTheme="minorHAnsi" w:hAnsiTheme="minorHAnsi" w:cstheme="minorHAnsi"/>
                <w:sz w:val="14"/>
                <w:szCs w:val="14"/>
                <w:lang w:val="es-MX"/>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5BFF987A" w14:textId="5D62F540"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CHEVROLET EXPRESS 2012, 8 CILINDROS, PLACAS AFA298A, NUM. DE SERIE 1GAZG9FG4C1127076</w:t>
            </w:r>
          </w:p>
        </w:tc>
        <w:tc>
          <w:tcPr>
            <w:tcW w:w="546" w:type="pct"/>
          </w:tcPr>
          <w:p w14:paraId="778968B1" w14:textId="74B02118"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6D824F7A" w14:textId="2818C267"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0D8C77E6" w14:textId="77777777" w:rsidTr="00D65B3C">
        <w:tc>
          <w:tcPr>
            <w:tcW w:w="406" w:type="pct"/>
          </w:tcPr>
          <w:p w14:paraId="35EBCDD0"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25C404D6"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8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(7 litros) y mano de obra, revisión de puntos de seguridad, monitoreo con herramienta electrónica emitiendo reporte del mismo.</w:t>
            </w:r>
          </w:p>
          <w:p w14:paraId="625DA6B3" w14:textId="6BFA3C23"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CHEVROLET EXPRESS MOD.2016, 8 CILIBDROS, PLACAS AFA307A, NUM DE SERIE 1GAZG9FG8G1242771</w:t>
            </w:r>
          </w:p>
        </w:tc>
        <w:tc>
          <w:tcPr>
            <w:tcW w:w="546" w:type="pct"/>
          </w:tcPr>
          <w:p w14:paraId="3DD1146B" w14:textId="6F0BF3A7"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19091C39" w14:textId="686CA6A4"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2F0FF31A" w14:textId="77777777" w:rsidTr="00D65B3C">
        <w:tc>
          <w:tcPr>
            <w:tcW w:w="406" w:type="pct"/>
          </w:tcPr>
          <w:p w14:paraId="60E06714"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1834F634"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MAYOR.</w:t>
            </w:r>
            <w:r w:rsidRPr="00195BC8">
              <w:rPr>
                <w:rFonts w:asciiTheme="minorHAnsi" w:hAnsiTheme="minorHAnsi" w:cstheme="minorHAnsi"/>
                <w:sz w:val="14"/>
                <w:szCs w:val="14"/>
                <w:lang w:val="es-MX"/>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612A5B9F" w14:textId="42D5E97B"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CHEVROLET EXPRESS MOD.2016, 8 CILIBDROS, PLACAS AFA307A, NUM DE SERIE 1GAZG9FG8G1242771</w:t>
            </w:r>
          </w:p>
        </w:tc>
        <w:tc>
          <w:tcPr>
            <w:tcW w:w="546" w:type="pct"/>
          </w:tcPr>
          <w:p w14:paraId="3109DC99" w14:textId="55B45B8B"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62609A65" w14:textId="4F4A4303"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4512E6B6" w14:textId="77777777" w:rsidTr="00D65B3C">
        <w:tc>
          <w:tcPr>
            <w:tcW w:w="406" w:type="pct"/>
          </w:tcPr>
          <w:p w14:paraId="11EE0131"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7DC75F74"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8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(7 litros) y mano de obra, revisión de puntos de seguridad, monitoreo con herramienta electrónica emitiendo reporte del mismo.</w:t>
            </w:r>
          </w:p>
          <w:p w14:paraId="771E409F" w14:textId="64A5F108"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CAMIONETA CHEVROLET EXPRESS. </w:t>
            </w:r>
            <w:r w:rsidRPr="00195BC8">
              <w:rPr>
                <w:rFonts w:asciiTheme="minorHAnsi" w:hAnsiTheme="minorHAnsi" w:cstheme="minorHAnsi"/>
                <w:b/>
                <w:sz w:val="14"/>
                <w:szCs w:val="14"/>
                <w:lang w:val="pt-BR"/>
              </w:rPr>
              <w:t>MOD. 2016, 8 CILINDROS, PLACAS AFA308A, NUM. DE SERIE 1GAZG9FG3G1290436</w:t>
            </w:r>
          </w:p>
        </w:tc>
        <w:tc>
          <w:tcPr>
            <w:tcW w:w="546" w:type="pct"/>
          </w:tcPr>
          <w:p w14:paraId="5EA21550" w14:textId="5DFAFDC8"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0B187A27" w14:textId="2F5A814F"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765DD951" w14:textId="77777777" w:rsidTr="00D65B3C">
        <w:tc>
          <w:tcPr>
            <w:tcW w:w="406" w:type="pct"/>
          </w:tcPr>
          <w:p w14:paraId="0129A4F8"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5A215457"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MAYOR.</w:t>
            </w:r>
            <w:r w:rsidRPr="00195BC8">
              <w:rPr>
                <w:rFonts w:asciiTheme="minorHAnsi" w:hAnsiTheme="minorHAnsi" w:cstheme="minorHAnsi"/>
                <w:sz w:val="14"/>
                <w:szCs w:val="14"/>
                <w:lang w:val="es-MX"/>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66C5605B" w14:textId="4BAD81E5"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 xml:space="preserve">Descripción del vehículo: CAMIONETA CHEVROLET EXPRESS. </w:t>
            </w:r>
            <w:r w:rsidRPr="00195BC8">
              <w:rPr>
                <w:rFonts w:asciiTheme="minorHAnsi" w:hAnsiTheme="minorHAnsi" w:cstheme="minorHAnsi"/>
                <w:b/>
                <w:sz w:val="14"/>
                <w:szCs w:val="14"/>
                <w:lang w:val="pt-BR"/>
              </w:rPr>
              <w:t>MOD. 2016, 8 CILINDROS, PLACAS AFA308A, NUM. DE SERIE 1GAZG9FG3G1290436</w:t>
            </w:r>
          </w:p>
        </w:tc>
        <w:tc>
          <w:tcPr>
            <w:tcW w:w="546" w:type="pct"/>
          </w:tcPr>
          <w:p w14:paraId="3D0E7C85" w14:textId="3D7FF2C9"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6FCBBEA6" w14:textId="288D9A06"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10952A09" w14:textId="77777777" w:rsidTr="00D65B3C">
        <w:tc>
          <w:tcPr>
            <w:tcW w:w="406" w:type="pct"/>
          </w:tcPr>
          <w:p w14:paraId="0966F1BD"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41A5B8E7"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8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(7 litros) y mano de obra, revisión de puntos de seguridad, monitoreo con herramienta electrónica emitiendo reporte del mismo.</w:t>
            </w:r>
          </w:p>
          <w:p w14:paraId="41107237" w14:textId="0DB3499E"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CHEVROLET EXPRESS MOD. 2016, 8 CILINDROS, PLACAS AFA309A, NUM. DE SERIE 1GAZG9FG1G1292444</w:t>
            </w:r>
          </w:p>
        </w:tc>
        <w:tc>
          <w:tcPr>
            <w:tcW w:w="546" w:type="pct"/>
          </w:tcPr>
          <w:p w14:paraId="2EFA75FB" w14:textId="72B07B28"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598CFB65" w14:textId="5E8A7DF9"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pt-BR"/>
              </w:rPr>
              <w:t>1</w:t>
            </w:r>
          </w:p>
        </w:tc>
      </w:tr>
      <w:tr w:rsidR="00195BC8" w:rsidRPr="00F76059" w14:paraId="5F850196" w14:textId="77777777" w:rsidTr="00D65B3C">
        <w:tc>
          <w:tcPr>
            <w:tcW w:w="406" w:type="pct"/>
          </w:tcPr>
          <w:p w14:paraId="457A54AA"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2AD7992E"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MAYOR.</w:t>
            </w:r>
            <w:r w:rsidRPr="00195BC8">
              <w:rPr>
                <w:rFonts w:asciiTheme="minorHAnsi" w:hAnsiTheme="minorHAnsi" w:cstheme="minorHAnsi"/>
                <w:sz w:val="14"/>
                <w:szCs w:val="14"/>
                <w:lang w:val="es-MX"/>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323B1134" w14:textId="2C1C3CED"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CHEVROLET EXPRESS MOD. 2016, 8 CILINDROS, PLACAS AFA309A, NUM. DE SERIE 1GAZG9FG1G1292444</w:t>
            </w:r>
          </w:p>
        </w:tc>
        <w:tc>
          <w:tcPr>
            <w:tcW w:w="546" w:type="pct"/>
          </w:tcPr>
          <w:p w14:paraId="1F0FBD5A" w14:textId="6555CCE5"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39DFF349" w14:textId="1BF85CA0"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625B9B51" w14:textId="77777777" w:rsidTr="00D65B3C">
        <w:tc>
          <w:tcPr>
            <w:tcW w:w="406" w:type="pct"/>
          </w:tcPr>
          <w:p w14:paraId="0C9AB35C"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62E24EA5"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8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(6 litros) y mano de obra, revisión de puntos de seguridad, monitoreo con herramienta electrónica emitiendo reporte del mismo.</w:t>
            </w:r>
          </w:p>
          <w:p w14:paraId="090DB4AA" w14:textId="1EEFFB9E"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CHRYSLER RAM 2500 MOD. 1999, 8 CILINDROS, PLACAS AE1127A, NUM. DE SRIE 3B7JF26Y1XM596822</w:t>
            </w:r>
          </w:p>
        </w:tc>
        <w:tc>
          <w:tcPr>
            <w:tcW w:w="546" w:type="pct"/>
          </w:tcPr>
          <w:p w14:paraId="6DD88FBC" w14:textId="197A34E3"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280EFF0F" w14:textId="6FCCBCAB"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es-MX"/>
              </w:rPr>
              <w:t>1</w:t>
            </w:r>
          </w:p>
        </w:tc>
      </w:tr>
      <w:tr w:rsidR="00195BC8" w:rsidRPr="00F76059" w14:paraId="11D897B8" w14:textId="77777777" w:rsidTr="00D65B3C">
        <w:tc>
          <w:tcPr>
            <w:tcW w:w="406" w:type="pct"/>
          </w:tcPr>
          <w:p w14:paraId="6F626D75"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64B26033"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8 CILINDROS, AFINACION MAYOR.</w:t>
            </w:r>
            <w:r w:rsidRPr="00195BC8">
              <w:rPr>
                <w:rFonts w:asciiTheme="minorHAnsi" w:hAnsiTheme="minorHAnsi" w:cstheme="minorHAnsi"/>
                <w:sz w:val="14"/>
                <w:szCs w:val="14"/>
                <w:lang w:val="es-MX"/>
              </w:rPr>
              <w:t xml:space="preserve"> Incluye suministro de filtro de aire, filtro de aceite, aceite para motor (6 litros), filtro de gasolina, bujías de platino (8 piezas), limpieza de inyectores y cuerpo de aceleración y mano de obra. Se realizará revisión de puntos de seguridad y monitoreo con herramienta electrónica emitiendo reporte del mismo</w:t>
            </w:r>
          </w:p>
          <w:p w14:paraId="6AE5DFE7" w14:textId="2A2174EC"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CHRYSLER RAM 2500 MOD. 1999, 8 CILINDROS, PLACAS AE1127A, NUM. DE SRIE 3B7JF26Y1XM596822</w:t>
            </w:r>
          </w:p>
        </w:tc>
        <w:tc>
          <w:tcPr>
            <w:tcW w:w="546" w:type="pct"/>
          </w:tcPr>
          <w:p w14:paraId="0FCB82A1" w14:textId="739F8BC4"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0D5F0893" w14:textId="08676596"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3622E934" w14:textId="77777777" w:rsidTr="00D65B3C">
        <w:tc>
          <w:tcPr>
            <w:tcW w:w="406" w:type="pct"/>
          </w:tcPr>
          <w:p w14:paraId="3D4116AE"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7A43F7CE"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4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(4 litros) y mano de obra, revisión de puntos de seguridad, monitoreo con herramienta electrónica emitiendo reporte del mismo.</w:t>
            </w:r>
          </w:p>
          <w:p w14:paraId="4EB083C8" w14:textId="1C868F2E"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AUTOMOVIL CHEVROLET CHEVY MOD. 2012, 4 CILINDROS, PLACAS AFA304A, NUM. DE SERIE 3G1SF2ZA7CS112010</w:t>
            </w:r>
          </w:p>
        </w:tc>
        <w:tc>
          <w:tcPr>
            <w:tcW w:w="546" w:type="pct"/>
          </w:tcPr>
          <w:p w14:paraId="64BC7568" w14:textId="48463EBF"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2CF10A3F" w14:textId="7F2898CE"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es-MX"/>
              </w:rPr>
              <w:t>1</w:t>
            </w:r>
          </w:p>
        </w:tc>
      </w:tr>
      <w:tr w:rsidR="00195BC8" w:rsidRPr="00F76059" w14:paraId="77FE9F8D" w14:textId="77777777" w:rsidTr="00D65B3C">
        <w:tc>
          <w:tcPr>
            <w:tcW w:w="406" w:type="pct"/>
          </w:tcPr>
          <w:p w14:paraId="74595351"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3599DC16" w14:textId="77777777" w:rsidR="00195BC8" w:rsidRPr="00195BC8" w:rsidRDefault="00195BC8" w:rsidP="00195BC8">
            <w:pPr>
              <w:ind w:right="42"/>
              <w:jc w:val="both"/>
              <w:rPr>
                <w:rFonts w:asciiTheme="minorHAnsi" w:hAnsiTheme="minorHAnsi" w:cstheme="minorHAnsi"/>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r w:rsidRPr="00195BC8">
              <w:rPr>
                <w:rFonts w:asciiTheme="minorHAnsi" w:hAnsiTheme="minorHAnsi" w:cstheme="minorHAnsi"/>
                <w:sz w:val="14"/>
                <w:szCs w:val="14"/>
                <w:lang w:val="es-MX"/>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681871DA" w14:textId="6A9D03D1"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AUTOMOVIL CHEVROLET CHEVY MOD. 2012, 4 CILINDROS, PLACAS AFA304A, NUM. DE SERIE 3G1SF2ZA7CS112010</w:t>
            </w:r>
          </w:p>
        </w:tc>
        <w:tc>
          <w:tcPr>
            <w:tcW w:w="546" w:type="pct"/>
          </w:tcPr>
          <w:p w14:paraId="0CD49DF4" w14:textId="6ACD748E"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53BC4061" w14:textId="225F3EAB"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62B31582" w14:textId="77777777" w:rsidTr="00D65B3C">
        <w:tc>
          <w:tcPr>
            <w:tcW w:w="406" w:type="pct"/>
          </w:tcPr>
          <w:p w14:paraId="7E3BEE03"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396DE30E"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4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(4 litros), y mano de obra revisión de puntos de seguridad, monitoreo con herramienta electrónica emitiendo reporte del mismo.</w:t>
            </w:r>
          </w:p>
          <w:p w14:paraId="5C0A3168" w14:textId="47AC5E76"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AUTOMOVIL CHEVROLET CHEVY MODE. 2012, 4 CILINDROS, PLACAS FA305A, NUM. DE SERIE, 3G1SF2ZAXCS112194</w:t>
            </w:r>
          </w:p>
        </w:tc>
        <w:tc>
          <w:tcPr>
            <w:tcW w:w="546" w:type="pct"/>
          </w:tcPr>
          <w:p w14:paraId="0E163D73" w14:textId="272567B0"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06401004" w14:textId="78B46CBA"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es-MX"/>
              </w:rPr>
              <w:t>1</w:t>
            </w:r>
          </w:p>
        </w:tc>
      </w:tr>
      <w:tr w:rsidR="00195BC8" w:rsidRPr="00F76059" w14:paraId="6D71EC32" w14:textId="77777777" w:rsidTr="00D65B3C">
        <w:tc>
          <w:tcPr>
            <w:tcW w:w="406" w:type="pct"/>
          </w:tcPr>
          <w:p w14:paraId="0B4D14F1"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167418D6"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r w:rsidRPr="00195BC8">
              <w:rPr>
                <w:rFonts w:asciiTheme="minorHAnsi" w:hAnsiTheme="minorHAnsi" w:cstheme="minorHAnsi"/>
                <w:sz w:val="14"/>
                <w:szCs w:val="14"/>
                <w:lang w:val="es-MX"/>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6BEDB82C" w14:textId="7EE9877B"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AUTOMOVIL CHEVROLET CHEVY MODE. 2012, 4 CILINDROS, PLACAS FA305A, NUM. DE SERIE, 3G1SF2ZAXCS112194</w:t>
            </w:r>
          </w:p>
        </w:tc>
        <w:tc>
          <w:tcPr>
            <w:tcW w:w="546" w:type="pct"/>
          </w:tcPr>
          <w:p w14:paraId="19BF6579" w14:textId="6510E0F0"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5EA4A59A" w14:textId="2BAEBCDC"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61854D0A" w14:textId="77777777" w:rsidTr="00D65B3C">
        <w:tc>
          <w:tcPr>
            <w:tcW w:w="406" w:type="pct"/>
          </w:tcPr>
          <w:p w14:paraId="467F1F8B"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59316F3E"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4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(4 litros) y mano de obra, revisión de puntos de seguridad, monitoreo con herramienta electrónica emitiendo reporte del mismo.</w:t>
            </w:r>
          </w:p>
          <w:p w14:paraId="497D91B1" w14:textId="5885885F"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AUTOMOVIL NISSAN TSURU MOD. 2012, 4 CILINDROS, PLACAS AFA306A, NUM. DE SERIE 3N1GD3156DK322936</w:t>
            </w:r>
          </w:p>
        </w:tc>
        <w:tc>
          <w:tcPr>
            <w:tcW w:w="546" w:type="pct"/>
          </w:tcPr>
          <w:p w14:paraId="714B10BC" w14:textId="0791D314"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67CDE98A" w14:textId="4B102563"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es-MX"/>
              </w:rPr>
              <w:t>1</w:t>
            </w:r>
          </w:p>
        </w:tc>
      </w:tr>
      <w:tr w:rsidR="00195BC8" w:rsidRPr="00F76059" w14:paraId="79DF1AF4" w14:textId="77777777" w:rsidTr="00D65B3C">
        <w:tc>
          <w:tcPr>
            <w:tcW w:w="406" w:type="pct"/>
          </w:tcPr>
          <w:p w14:paraId="51E966C7"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048EB1C8"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r w:rsidRPr="00195BC8">
              <w:rPr>
                <w:rFonts w:asciiTheme="minorHAnsi" w:hAnsiTheme="minorHAnsi" w:cstheme="minorHAnsi"/>
                <w:sz w:val="14"/>
                <w:szCs w:val="14"/>
                <w:lang w:val="es-MX"/>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09BABB40" w14:textId="7146E7BF"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AUTOMOVIL NISSAN TSURU MOD. 2012, 4 CILINDROS, PLACAS AFA306A, NUM. DE SERIE 3N1GD3156DK322936</w:t>
            </w:r>
          </w:p>
        </w:tc>
        <w:tc>
          <w:tcPr>
            <w:tcW w:w="546" w:type="pct"/>
          </w:tcPr>
          <w:p w14:paraId="5BAE46EA" w14:textId="470A4C16"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47E36679" w14:textId="698C07A1"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es-MX"/>
              </w:rPr>
              <w:t>1</w:t>
            </w:r>
          </w:p>
        </w:tc>
      </w:tr>
      <w:tr w:rsidR="00195BC8" w:rsidRPr="00F76059" w14:paraId="1509C830" w14:textId="77777777" w:rsidTr="00D65B3C">
        <w:tc>
          <w:tcPr>
            <w:tcW w:w="406" w:type="pct"/>
          </w:tcPr>
          <w:p w14:paraId="7F19EB29"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6F4D6757"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4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(4 litros) y mano de obra, revisión de puntos de seguridad, monitoreo con herramienta electrónica emitiendo reporte del mismo.</w:t>
            </w:r>
          </w:p>
          <w:p w14:paraId="0D9A6AF8" w14:textId="078254BE"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AUTOMOVIL NISSAN TSURU MOD. 2012, 4 CILINDROS, PLACAS AFA312A, NUM DE SERIE 3N1EB31S3DK322361</w:t>
            </w:r>
          </w:p>
        </w:tc>
        <w:tc>
          <w:tcPr>
            <w:tcW w:w="546" w:type="pct"/>
          </w:tcPr>
          <w:p w14:paraId="78065381" w14:textId="5F39ED11"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25BE6A89" w14:textId="169932F8"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5B1A49F3" w14:textId="77777777" w:rsidTr="00D65B3C">
        <w:tc>
          <w:tcPr>
            <w:tcW w:w="406" w:type="pct"/>
          </w:tcPr>
          <w:p w14:paraId="335198AE"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0BB8A143"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r w:rsidRPr="00195BC8">
              <w:rPr>
                <w:rFonts w:asciiTheme="minorHAnsi" w:hAnsiTheme="minorHAnsi" w:cstheme="minorHAnsi"/>
                <w:sz w:val="14"/>
                <w:szCs w:val="14"/>
                <w:lang w:val="es-MX"/>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2BA9E370" w14:textId="450F4874"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AUTOMOVIL NISSAN TSURU MOD. 2012, 4 CILINDROS, PLACAS AFA312A, NUM DE SERIE 3N1EB31S3DK322361</w:t>
            </w:r>
          </w:p>
        </w:tc>
        <w:tc>
          <w:tcPr>
            <w:tcW w:w="546" w:type="pct"/>
          </w:tcPr>
          <w:p w14:paraId="2F86FC02" w14:textId="2A345013"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687E94AB" w14:textId="3369675B"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195BC8" w:rsidRPr="00F76059" w14:paraId="09810E23" w14:textId="77777777" w:rsidTr="00D65B3C">
        <w:tc>
          <w:tcPr>
            <w:tcW w:w="406" w:type="pct"/>
          </w:tcPr>
          <w:p w14:paraId="1A93C359"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es-MX"/>
              </w:rPr>
            </w:pPr>
          </w:p>
        </w:tc>
        <w:tc>
          <w:tcPr>
            <w:tcW w:w="3634" w:type="pct"/>
          </w:tcPr>
          <w:p w14:paraId="68BB82F8"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4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(4 litros), y mano de obra revisión, de puntos de seguridad, monitoreo con herramienta electrónica emitiendo reporte del mismo.</w:t>
            </w:r>
          </w:p>
          <w:p w14:paraId="478CC1D9" w14:textId="7C9C46EC"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AUTOMOVIL NISSAN TSURU MOD. 2016, 4 CILINDROS, PLACAS AFA313A, NUM. DE SERIE 3N1EB31S0GK331930</w:t>
            </w:r>
          </w:p>
        </w:tc>
        <w:tc>
          <w:tcPr>
            <w:tcW w:w="546" w:type="pct"/>
          </w:tcPr>
          <w:p w14:paraId="7DF57992" w14:textId="178D438F"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4D45CAC7" w14:textId="4E1FCFE1"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es-MX"/>
              </w:rPr>
              <w:t>1</w:t>
            </w:r>
          </w:p>
        </w:tc>
      </w:tr>
      <w:tr w:rsidR="00195BC8" w:rsidRPr="00F76059" w14:paraId="64930990" w14:textId="77777777" w:rsidTr="00D65B3C">
        <w:tc>
          <w:tcPr>
            <w:tcW w:w="406" w:type="pct"/>
          </w:tcPr>
          <w:p w14:paraId="37080006"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298E05DC"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w:t>
            </w:r>
            <w:r w:rsidRPr="00195BC8">
              <w:rPr>
                <w:rFonts w:asciiTheme="minorHAnsi" w:hAnsiTheme="minorHAnsi" w:cstheme="minorHAnsi"/>
                <w:b/>
                <w:sz w:val="14"/>
                <w:szCs w:val="14"/>
                <w:lang w:val="es-MX"/>
              </w:rPr>
              <w:t>4 CILINDROS, AFINACION MAYOR.</w:t>
            </w:r>
            <w:r w:rsidRPr="00195BC8">
              <w:rPr>
                <w:rFonts w:asciiTheme="minorHAnsi" w:hAnsiTheme="minorHAnsi" w:cstheme="minorHAnsi"/>
                <w:sz w:val="14"/>
                <w:szCs w:val="14"/>
                <w:lang w:val="es-MX"/>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16C31244" w14:textId="48839799" w:rsidR="00195BC8" w:rsidRPr="00195BC8" w:rsidRDefault="00195BC8" w:rsidP="00195BC8">
            <w:pPr>
              <w:ind w:right="42"/>
              <w:jc w:val="both"/>
              <w:rPr>
                <w:rFonts w:asciiTheme="minorHAnsi" w:hAnsiTheme="minorHAnsi" w:cstheme="minorHAnsi"/>
                <w:b/>
                <w:sz w:val="14"/>
                <w:szCs w:val="14"/>
                <w:lang w:val="pt-BR"/>
              </w:rPr>
            </w:pPr>
            <w:proofErr w:type="spellStart"/>
            <w:r w:rsidRPr="00195BC8">
              <w:rPr>
                <w:rFonts w:asciiTheme="minorHAnsi" w:hAnsiTheme="minorHAnsi" w:cstheme="minorHAnsi"/>
                <w:b/>
                <w:sz w:val="14"/>
                <w:szCs w:val="14"/>
                <w:lang w:val="pt-BR"/>
              </w:rPr>
              <w:t>Descripción</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del</w:t>
            </w:r>
            <w:proofErr w:type="spellEnd"/>
            <w:r w:rsidRPr="00195BC8">
              <w:rPr>
                <w:rFonts w:asciiTheme="minorHAnsi" w:hAnsiTheme="minorHAnsi" w:cstheme="minorHAnsi"/>
                <w:b/>
                <w:sz w:val="14"/>
                <w:szCs w:val="14"/>
                <w:lang w:val="pt-BR"/>
              </w:rPr>
              <w:t xml:space="preserve"> </w:t>
            </w:r>
            <w:proofErr w:type="spellStart"/>
            <w:r w:rsidRPr="00195BC8">
              <w:rPr>
                <w:rFonts w:asciiTheme="minorHAnsi" w:hAnsiTheme="minorHAnsi" w:cstheme="minorHAnsi"/>
                <w:b/>
                <w:sz w:val="14"/>
                <w:szCs w:val="14"/>
                <w:lang w:val="pt-BR"/>
              </w:rPr>
              <w:t>vehículo</w:t>
            </w:r>
            <w:proofErr w:type="spellEnd"/>
            <w:r w:rsidRPr="00195BC8">
              <w:rPr>
                <w:rFonts w:asciiTheme="minorHAnsi" w:hAnsiTheme="minorHAnsi" w:cstheme="minorHAnsi"/>
                <w:b/>
                <w:sz w:val="14"/>
                <w:szCs w:val="14"/>
                <w:lang w:val="pt-BR"/>
              </w:rPr>
              <w:t>: AUTOMOVIL NISSAN TSURU MOD. 2016, 4 CILINDROS, PLACAS AFA313A, NUM. DE SERIE 3N1EB31S0GK331930</w:t>
            </w:r>
          </w:p>
        </w:tc>
        <w:tc>
          <w:tcPr>
            <w:tcW w:w="546" w:type="pct"/>
          </w:tcPr>
          <w:p w14:paraId="54A08674" w14:textId="03DAAD46"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2D53027C" w14:textId="708B4AEA"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es-MX"/>
              </w:rPr>
              <w:t>1</w:t>
            </w:r>
          </w:p>
        </w:tc>
      </w:tr>
      <w:tr w:rsidR="00195BC8" w:rsidRPr="00F76059" w14:paraId="3CC40621" w14:textId="77777777" w:rsidTr="00D65B3C">
        <w:tc>
          <w:tcPr>
            <w:tcW w:w="406" w:type="pct"/>
          </w:tcPr>
          <w:p w14:paraId="77E2D431"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052D4618"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vehículos a gasolina </w:t>
            </w:r>
            <w:r w:rsidRPr="00195BC8">
              <w:rPr>
                <w:rFonts w:asciiTheme="minorHAnsi" w:hAnsiTheme="minorHAnsi" w:cstheme="minorHAnsi"/>
                <w:b/>
                <w:sz w:val="14"/>
                <w:szCs w:val="14"/>
                <w:lang w:val="es-MX"/>
              </w:rPr>
              <w:t>4 CILINDROS, AFINACION</w:t>
            </w:r>
            <w:r w:rsidRPr="00195BC8">
              <w:rPr>
                <w:rFonts w:asciiTheme="minorHAnsi" w:hAnsiTheme="minorHAnsi" w:cstheme="minorHAnsi"/>
                <w:sz w:val="14"/>
                <w:szCs w:val="14"/>
                <w:lang w:val="es-MX"/>
              </w:rPr>
              <w:t xml:space="preserve"> </w:t>
            </w:r>
            <w:r w:rsidRPr="00195BC8">
              <w:rPr>
                <w:rFonts w:asciiTheme="minorHAnsi" w:hAnsiTheme="minorHAnsi" w:cstheme="minorHAnsi"/>
                <w:b/>
                <w:sz w:val="14"/>
                <w:szCs w:val="14"/>
                <w:lang w:val="es-MX"/>
              </w:rPr>
              <w:t>MENOR</w:t>
            </w:r>
            <w:r w:rsidRPr="00195BC8">
              <w:rPr>
                <w:rFonts w:asciiTheme="minorHAnsi" w:hAnsiTheme="minorHAnsi" w:cstheme="minorHAnsi"/>
                <w:sz w:val="14"/>
                <w:szCs w:val="14"/>
                <w:lang w:val="es-MX"/>
              </w:rPr>
              <w:t>. Incluye suministro de filtro de aire, filtro de aceite y aceite para motor (5 litros) y mano de obra, revisión de puntos de seguridad, monitoreo con herramienta electrónica emitiendo reporte del mismo.</w:t>
            </w:r>
          </w:p>
          <w:p w14:paraId="397C6B5A" w14:textId="34E6C283" w:rsidR="00195BC8" w:rsidRPr="00195BC8" w:rsidRDefault="00195BC8" w:rsidP="00195BC8">
            <w:pPr>
              <w:ind w:right="42"/>
              <w:jc w:val="both"/>
              <w:rPr>
                <w:rFonts w:asciiTheme="minorHAnsi" w:hAnsiTheme="minorHAnsi" w:cstheme="minorHAnsi"/>
                <w:b/>
                <w:sz w:val="14"/>
                <w:szCs w:val="14"/>
                <w:lang w:val="pt-BR"/>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FORD RANGER MOD. 2011, 4 CILINDROS, PLACAS AE1129A, NUM. DE SERIE 8AFER5AD5B6336150</w:t>
            </w:r>
          </w:p>
        </w:tc>
        <w:tc>
          <w:tcPr>
            <w:tcW w:w="546" w:type="pct"/>
          </w:tcPr>
          <w:p w14:paraId="752F3CA6" w14:textId="6C4991FE" w:rsidR="00195BC8" w:rsidRPr="00195BC8" w:rsidRDefault="00195BC8" w:rsidP="00195BC8">
            <w:pPr>
              <w:spacing w:line="238" w:lineRule="auto"/>
              <w:ind w:left="5" w:right="42"/>
              <w:jc w:val="center"/>
              <w:rPr>
                <w:rFonts w:asciiTheme="minorHAnsi" w:hAnsiTheme="minorHAnsi" w:cstheme="minorHAnsi"/>
                <w:sz w:val="14"/>
                <w:szCs w:val="14"/>
                <w:lang w:val="pt-BR"/>
              </w:rPr>
            </w:pPr>
            <w:r w:rsidRPr="00195BC8">
              <w:rPr>
                <w:rFonts w:asciiTheme="minorHAnsi" w:eastAsia="Arial" w:hAnsiTheme="minorHAnsi" w:cstheme="minorHAnsi"/>
                <w:bCs/>
                <w:sz w:val="14"/>
                <w:szCs w:val="14"/>
              </w:rPr>
              <w:t>Servicio</w:t>
            </w:r>
          </w:p>
        </w:tc>
        <w:tc>
          <w:tcPr>
            <w:tcW w:w="414" w:type="pct"/>
          </w:tcPr>
          <w:p w14:paraId="3036AE28" w14:textId="1499D18E" w:rsidR="00195BC8" w:rsidRPr="00195BC8" w:rsidRDefault="00195BC8" w:rsidP="00195BC8">
            <w:pPr>
              <w:spacing w:line="238" w:lineRule="auto"/>
              <w:ind w:left="5" w:right="42"/>
              <w:jc w:val="center"/>
              <w:rPr>
                <w:rFonts w:asciiTheme="minorHAnsi" w:eastAsia="Arial" w:hAnsiTheme="minorHAnsi" w:cstheme="minorHAnsi"/>
                <w:sz w:val="14"/>
                <w:szCs w:val="14"/>
                <w:lang w:val="pt-BR"/>
              </w:rPr>
            </w:pPr>
            <w:r w:rsidRPr="00195BC8">
              <w:rPr>
                <w:rFonts w:asciiTheme="minorHAnsi" w:eastAsia="Arial" w:hAnsiTheme="minorHAnsi" w:cstheme="minorHAnsi"/>
                <w:sz w:val="14"/>
                <w:szCs w:val="14"/>
                <w:lang w:val="es-MX"/>
              </w:rPr>
              <w:t>1</w:t>
            </w:r>
          </w:p>
        </w:tc>
      </w:tr>
      <w:tr w:rsidR="00195BC8" w:rsidRPr="00F76059" w14:paraId="0BA2E251" w14:textId="77777777" w:rsidTr="00D65B3C">
        <w:tc>
          <w:tcPr>
            <w:tcW w:w="406" w:type="pct"/>
          </w:tcPr>
          <w:p w14:paraId="472BF269" w14:textId="77777777" w:rsidR="00195BC8" w:rsidRPr="00F76059" w:rsidRDefault="00195BC8" w:rsidP="00195BC8">
            <w:pPr>
              <w:pStyle w:val="Prrafodelista"/>
              <w:widowControl/>
              <w:numPr>
                <w:ilvl w:val="0"/>
                <w:numId w:val="14"/>
              </w:numPr>
              <w:spacing w:line="360" w:lineRule="auto"/>
              <w:jc w:val="center"/>
              <w:rPr>
                <w:rFonts w:asciiTheme="minorHAnsi" w:hAnsiTheme="minorHAnsi" w:cstheme="minorHAnsi"/>
                <w:b/>
                <w:color w:val="000000"/>
                <w:sz w:val="14"/>
                <w:szCs w:val="14"/>
                <w:lang w:val="pt-BR"/>
              </w:rPr>
            </w:pPr>
          </w:p>
        </w:tc>
        <w:tc>
          <w:tcPr>
            <w:tcW w:w="3634" w:type="pct"/>
          </w:tcPr>
          <w:p w14:paraId="2DE3922A" w14:textId="77777777"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sz w:val="14"/>
                <w:szCs w:val="14"/>
                <w:lang w:val="es-MX"/>
              </w:rPr>
              <w:t xml:space="preserve">Mantenimiento preventivo de </w:t>
            </w:r>
            <w:proofErr w:type="spellStart"/>
            <w:r w:rsidRPr="00195BC8">
              <w:rPr>
                <w:rFonts w:asciiTheme="minorHAnsi" w:hAnsiTheme="minorHAnsi" w:cstheme="minorHAnsi"/>
                <w:sz w:val="14"/>
                <w:szCs w:val="14"/>
                <w:lang w:val="es-MX"/>
              </w:rPr>
              <w:t>vehiculos</w:t>
            </w:r>
            <w:proofErr w:type="spellEnd"/>
            <w:r w:rsidRPr="00195BC8">
              <w:rPr>
                <w:rFonts w:asciiTheme="minorHAnsi" w:hAnsiTheme="minorHAnsi" w:cstheme="minorHAnsi"/>
                <w:sz w:val="14"/>
                <w:szCs w:val="14"/>
                <w:lang w:val="es-MX"/>
              </w:rPr>
              <w:t xml:space="preserve"> a gasolina 4</w:t>
            </w:r>
            <w:r w:rsidRPr="00195BC8">
              <w:rPr>
                <w:rFonts w:asciiTheme="minorHAnsi" w:hAnsiTheme="minorHAnsi" w:cstheme="minorHAnsi"/>
                <w:b/>
                <w:sz w:val="14"/>
                <w:szCs w:val="14"/>
                <w:lang w:val="es-MX"/>
              </w:rPr>
              <w:t xml:space="preserve"> CILINDROS, AFINACION MAYOR.</w:t>
            </w:r>
            <w:r w:rsidRPr="00195BC8">
              <w:rPr>
                <w:rFonts w:asciiTheme="minorHAnsi" w:hAnsiTheme="minorHAnsi" w:cstheme="minorHAnsi"/>
                <w:sz w:val="14"/>
                <w:szCs w:val="14"/>
                <w:lang w:val="es-MX"/>
              </w:rPr>
              <w:t xml:space="preserve">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w:t>
            </w:r>
          </w:p>
          <w:p w14:paraId="12BE4528" w14:textId="0E6B2C41" w:rsidR="00195BC8" w:rsidRPr="00195BC8" w:rsidRDefault="00195BC8" w:rsidP="00195BC8">
            <w:pPr>
              <w:ind w:right="42"/>
              <w:jc w:val="both"/>
              <w:rPr>
                <w:rFonts w:asciiTheme="minorHAnsi" w:hAnsiTheme="minorHAnsi" w:cstheme="minorHAnsi"/>
                <w:b/>
                <w:sz w:val="14"/>
                <w:szCs w:val="14"/>
                <w:lang w:val="es-MX"/>
              </w:rPr>
            </w:pPr>
            <w:r w:rsidRPr="00195BC8">
              <w:rPr>
                <w:rFonts w:asciiTheme="minorHAnsi" w:hAnsiTheme="minorHAnsi" w:cstheme="minorHAnsi"/>
                <w:b/>
                <w:sz w:val="14"/>
                <w:szCs w:val="14"/>
                <w:lang w:val="es-MX"/>
              </w:rPr>
              <w:t xml:space="preserve">Descripción del vehículo: </w:t>
            </w:r>
            <w:r w:rsidRPr="00195BC8">
              <w:rPr>
                <w:rFonts w:asciiTheme="minorHAnsi" w:hAnsiTheme="minorHAnsi" w:cstheme="minorHAnsi"/>
                <w:b/>
                <w:sz w:val="14"/>
                <w:szCs w:val="14"/>
                <w:lang w:val="pt-BR"/>
              </w:rPr>
              <w:t>CAMIONETA FORD RANGER MOD. 2011, 4 CILINDROS, PLACAS AE1129A, NUM. DE SERIE 8AFER5AD5B6336150</w:t>
            </w:r>
          </w:p>
        </w:tc>
        <w:tc>
          <w:tcPr>
            <w:tcW w:w="546" w:type="pct"/>
          </w:tcPr>
          <w:p w14:paraId="286FB8D2" w14:textId="0BF544A9" w:rsidR="00195BC8" w:rsidRPr="00195BC8" w:rsidRDefault="00195BC8" w:rsidP="00195BC8">
            <w:pPr>
              <w:spacing w:line="238" w:lineRule="auto"/>
              <w:ind w:left="5" w:right="42"/>
              <w:jc w:val="center"/>
              <w:rPr>
                <w:rFonts w:asciiTheme="minorHAnsi" w:hAnsiTheme="minorHAnsi" w:cstheme="minorHAnsi"/>
                <w:sz w:val="14"/>
                <w:szCs w:val="14"/>
                <w:lang w:val="es-MX"/>
              </w:rPr>
            </w:pPr>
            <w:r w:rsidRPr="00195BC8">
              <w:rPr>
                <w:rFonts w:asciiTheme="minorHAnsi" w:eastAsia="Arial" w:hAnsiTheme="minorHAnsi" w:cstheme="minorHAnsi"/>
                <w:bCs/>
                <w:sz w:val="14"/>
                <w:szCs w:val="14"/>
              </w:rPr>
              <w:t>Servicio</w:t>
            </w:r>
          </w:p>
        </w:tc>
        <w:tc>
          <w:tcPr>
            <w:tcW w:w="414" w:type="pct"/>
          </w:tcPr>
          <w:p w14:paraId="611206FC" w14:textId="5188D916" w:rsidR="00195BC8" w:rsidRPr="00195BC8" w:rsidRDefault="00195BC8" w:rsidP="00195BC8">
            <w:pPr>
              <w:spacing w:line="238" w:lineRule="auto"/>
              <w:ind w:left="5" w:right="42"/>
              <w:jc w:val="center"/>
              <w:rPr>
                <w:rFonts w:asciiTheme="minorHAnsi" w:eastAsia="Arial" w:hAnsiTheme="minorHAnsi" w:cstheme="minorHAnsi"/>
                <w:sz w:val="14"/>
                <w:szCs w:val="14"/>
                <w:lang w:val="es-MX"/>
              </w:rPr>
            </w:pPr>
            <w:r w:rsidRPr="00195BC8">
              <w:rPr>
                <w:rFonts w:asciiTheme="minorHAnsi" w:eastAsia="Arial" w:hAnsiTheme="minorHAnsi" w:cstheme="minorHAnsi"/>
                <w:sz w:val="14"/>
                <w:szCs w:val="14"/>
                <w:lang w:val="es-MX"/>
              </w:rPr>
              <w:t>1</w:t>
            </w:r>
          </w:p>
        </w:tc>
      </w:tr>
      <w:tr w:rsidR="00D65B3C" w:rsidRPr="00F76059" w14:paraId="5189BFC9" w14:textId="77777777" w:rsidTr="007B0B63">
        <w:tc>
          <w:tcPr>
            <w:tcW w:w="5000" w:type="pct"/>
            <w:gridSpan w:val="4"/>
            <w:shd w:val="clear" w:color="auto" w:fill="C6D9F1" w:themeFill="text2" w:themeFillTint="33"/>
            <w:vAlign w:val="center"/>
          </w:tcPr>
          <w:p w14:paraId="73D87191" w14:textId="77777777" w:rsidR="00D65B3C" w:rsidRPr="00F76059" w:rsidRDefault="00D65B3C" w:rsidP="00D65B3C">
            <w:pPr>
              <w:spacing w:line="238" w:lineRule="auto"/>
              <w:ind w:right="42"/>
              <w:jc w:val="center"/>
              <w:rPr>
                <w:rFonts w:asciiTheme="minorHAnsi" w:eastAsia="Arial" w:hAnsiTheme="minorHAnsi" w:cstheme="minorHAnsi"/>
                <w:sz w:val="14"/>
                <w:szCs w:val="14"/>
              </w:rPr>
            </w:pPr>
            <w:r w:rsidRPr="00F76059">
              <w:rPr>
                <w:rFonts w:asciiTheme="minorHAnsi" w:hAnsiTheme="minorHAnsi" w:cstheme="minorHAnsi"/>
                <w:b/>
                <w:sz w:val="14"/>
                <w:szCs w:val="14"/>
                <w:lang w:val="es-MX"/>
              </w:rPr>
              <w:t xml:space="preserve">MANTENIMIENTO PREVENTIVO DE SUSPENSION </w:t>
            </w:r>
          </w:p>
        </w:tc>
      </w:tr>
      <w:tr w:rsidR="007B0B63" w:rsidRPr="00F76059" w14:paraId="14388F72" w14:textId="77777777" w:rsidTr="009003D2">
        <w:tc>
          <w:tcPr>
            <w:tcW w:w="406" w:type="pct"/>
          </w:tcPr>
          <w:p w14:paraId="2C8F6274"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388D5DF0"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668D7EFC" w14:textId="22599502" w:rsidR="007B0B63" w:rsidRPr="007B0B63" w:rsidRDefault="007B0B63" w:rsidP="007B0B63">
            <w:pPr>
              <w:ind w:right="42"/>
              <w:jc w:val="both"/>
              <w:rPr>
                <w:rFonts w:asciiTheme="minorHAnsi" w:eastAsia="Arial" w:hAnsiTheme="minorHAnsi" w:cstheme="minorHAnsi"/>
                <w:bCs/>
                <w:sz w:val="14"/>
                <w:szCs w:val="14"/>
              </w:rPr>
            </w:pPr>
            <w:r w:rsidRPr="007B0B63">
              <w:rPr>
                <w:rFonts w:asciiTheme="minorHAnsi" w:hAnsiTheme="minorHAnsi" w:cstheme="minorHAnsi"/>
                <w:b/>
                <w:sz w:val="14"/>
                <w:szCs w:val="14"/>
                <w:lang w:val="es-MX"/>
              </w:rPr>
              <w:t>Descripción del vehículo:</w:t>
            </w:r>
            <w:r w:rsidRPr="007B0B63">
              <w:rPr>
                <w:rFonts w:asciiTheme="minorHAnsi" w:hAnsiTheme="minorHAnsi" w:cstheme="minorHAnsi"/>
                <w:sz w:val="14"/>
                <w:szCs w:val="14"/>
              </w:rPr>
              <w:t xml:space="preserve"> </w:t>
            </w:r>
            <w:r w:rsidRPr="007B0B63">
              <w:rPr>
                <w:rFonts w:asciiTheme="minorHAnsi" w:hAnsiTheme="minorHAnsi" w:cstheme="minorHAnsi"/>
                <w:b/>
                <w:sz w:val="14"/>
                <w:szCs w:val="14"/>
                <w:lang w:val="es-MX"/>
              </w:rPr>
              <w:t>CAMIONETA DODGE RAM 1500 PANEL MOD. 2002, 6 CILINDROS, PLACAS AE1134A. NUM. SERIE 2B7HB11X72K140496</w:t>
            </w:r>
          </w:p>
        </w:tc>
        <w:tc>
          <w:tcPr>
            <w:tcW w:w="546" w:type="pct"/>
          </w:tcPr>
          <w:p w14:paraId="5D4D78BD" w14:textId="26B0F0B3"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001DD9C8" w14:textId="68BB81B0"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6935071F" w14:textId="77777777" w:rsidTr="009003D2">
        <w:tc>
          <w:tcPr>
            <w:tcW w:w="406" w:type="pct"/>
          </w:tcPr>
          <w:p w14:paraId="58E3CE53"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36ED7895"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5F475736" w14:textId="4F37B748"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CAMIONETA CHEVROLET SILVERADO MOD. 2008, 8 CILINDROS, PLACAS AE1135A, NUM. SERIE 3GBJC34K78M107777</w:t>
            </w:r>
          </w:p>
        </w:tc>
        <w:tc>
          <w:tcPr>
            <w:tcW w:w="546" w:type="pct"/>
          </w:tcPr>
          <w:p w14:paraId="4EE9A16F" w14:textId="53E60206"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73E311F6" w14:textId="255ED1D8"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0B1D6C62" w14:textId="77777777" w:rsidTr="009003D2">
        <w:tc>
          <w:tcPr>
            <w:tcW w:w="406" w:type="pct"/>
          </w:tcPr>
          <w:p w14:paraId="325F1ABC"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7713BF30"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395E8104" w14:textId="4B9A8DD2"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CAMIONETA CHEVROLET SUBURBAN MOD. 2017, 8 CILINDROS, PLACAS AFA295A, NUM. SERIE 1GNSK8KCXHR131718</w:t>
            </w:r>
          </w:p>
        </w:tc>
        <w:tc>
          <w:tcPr>
            <w:tcW w:w="546" w:type="pct"/>
          </w:tcPr>
          <w:p w14:paraId="79884B1E" w14:textId="3944B197"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7CB6C7D7" w14:textId="76A92D03"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42B0CDCF" w14:textId="77777777" w:rsidTr="009003D2">
        <w:tc>
          <w:tcPr>
            <w:tcW w:w="406" w:type="pct"/>
          </w:tcPr>
          <w:p w14:paraId="02D3A706"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0DF57ACB"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07820FFE" w14:textId="1D7470DA"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CAMIONETA NISSAN ESTACAS MOD. 2012, 4 CILINDROS, PLACAS AE1117A, NUM. SERIE 3N6DD25T4CK013381</w:t>
            </w:r>
          </w:p>
        </w:tc>
        <w:tc>
          <w:tcPr>
            <w:tcW w:w="546" w:type="pct"/>
          </w:tcPr>
          <w:p w14:paraId="23AC437B" w14:textId="5CFF762C"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22A58374" w14:textId="006E7864"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4E52C819" w14:textId="77777777" w:rsidTr="009003D2">
        <w:tc>
          <w:tcPr>
            <w:tcW w:w="406" w:type="pct"/>
          </w:tcPr>
          <w:p w14:paraId="13D461C8"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7F65A60A"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0DC4D484" w14:textId="799FB8F7" w:rsidR="007B0B63" w:rsidRPr="007B0B63" w:rsidRDefault="007B0B63" w:rsidP="007B0B63">
            <w:pPr>
              <w:ind w:right="42"/>
              <w:jc w:val="both"/>
              <w:rPr>
                <w:rFonts w:asciiTheme="minorHAnsi" w:hAnsiTheme="minorHAnsi" w:cstheme="minorHAnsi"/>
                <w:sz w:val="14"/>
                <w:szCs w:val="14"/>
                <w:lang w:val="es-MX"/>
              </w:rPr>
            </w:pPr>
            <w:proofErr w:type="spellStart"/>
            <w:r w:rsidRPr="007B0B63">
              <w:rPr>
                <w:rFonts w:asciiTheme="minorHAnsi" w:hAnsiTheme="minorHAnsi" w:cstheme="minorHAnsi"/>
                <w:b/>
                <w:sz w:val="14"/>
                <w:szCs w:val="14"/>
                <w:lang w:val="es-MX"/>
              </w:rPr>
              <w:t>Descripcion</w:t>
            </w:r>
            <w:proofErr w:type="spellEnd"/>
            <w:r w:rsidRPr="007B0B63">
              <w:rPr>
                <w:rFonts w:asciiTheme="minorHAnsi" w:hAnsiTheme="minorHAnsi" w:cstheme="minorHAnsi"/>
                <w:b/>
                <w:sz w:val="14"/>
                <w:szCs w:val="14"/>
                <w:lang w:val="es-MX"/>
              </w:rPr>
              <w:t xml:space="preserve"> del </w:t>
            </w:r>
            <w:proofErr w:type="spellStart"/>
            <w:r w:rsidRPr="007B0B63">
              <w:rPr>
                <w:rFonts w:asciiTheme="minorHAnsi" w:hAnsiTheme="minorHAnsi" w:cstheme="minorHAnsi"/>
                <w:b/>
                <w:sz w:val="14"/>
                <w:szCs w:val="14"/>
                <w:lang w:val="es-MX"/>
              </w:rPr>
              <w:t>vehiculo</w:t>
            </w:r>
            <w:proofErr w:type="spellEnd"/>
            <w:r w:rsidRPr="007B0B63">
              <w:rPr>
                <w:rFonts w:asciiTheme="minorHAnsi" w:hAnsiTheme="minorHAnsi" w:cstheme="minorHAnsi"/>
                <w:b/>
                <w:sz w:val="14"/>
                <w:szCs w:val="14"/>
                <w:lang w:val="es-MX"/>
              </w:rPr>
              <w:t>: CAMIONETA NISSAN ESTACAS, MOD. 2002, 4 CILINDROS, PLACAS AE1113A, NUM. DE SERIE 3N6CD15S12K096764</w:t>
            </w:r>
          </w:p>
        </w:tc>
        <w:tc>
          <w:tcPr>
            <w:tcW w:w="546" w:type="pct"/>
          </w:tcPr>
          <w:p w14:paraId="53197E27" w14:textId="1858453B"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140992D6" w14:textId="6A9DEA35"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35AB760B" w14:textId="77777777" w:rsidTr="009003D2">
        <w:tc>
          <w:tcPr>
            <w:tcW w:w="406" w:type="pct"/>
          </w:tcPr>
          <w:p w14:paraId="58D3554D"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6C4D830F"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4185446E" w14:textId="74A9B561"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lastRenderedPageBreak/>
              <w:t xml:space="preserve">Descripción del </w:t>
            </w:r>
            <w:proofErr w:type="spellStart"/>
            <w:r w:rsidRPr="007B0B63">
              <w:rPr>
                <w:rFonts w:asciiTheme="minorHAnsi" w:hAnsiTheme="minorHAnsi" w:cstheme="minorHAnsi"/>
                <w:b/>
                <w:sz w:val="14"/>
                <w:szCs w:val="14"/>
                <w:lang w:val="es-MX"/>
              </w:rPr>
              <w:t>vehiculo</w:t>
            </w:r>
            <w:proofErr w:type="spellEnd"/>
            <w:r w:rsidRPr="007B0B63">
              <w:rPr>
                <w:rFonts w:asciiTheme="minorHAnsi" w:hAnsiTheme="minorHAnsi" w:cstheme="minorHAnsi"/>
                <w:b/>
                <w:sz w:val="14"/>
                <w:szCs w:val="14"/>
                <w:lang w:val="es-MX"/>
              </w:rPr>
              <w:t>: CAMIONETA NISSAN ESTACAS MOD. 2012, 4 CILINDROS, PLACAS AE1122A, NUM. DE SERIE 3N6DD25T9CK006314</w:t>
            </w:r>
          </w:p>
        </w:tc>
        <w:tc>
          <w:tcPr>
            <w:tcW w:w="546" w:type="pct"/>
          </w:tcPr>
          <w:p w14:paraId="309F175D" w14:textId="7A23997C"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lastRenderedPageBreak/>
              <w:t>Servicio</w:t>
            </w:r>
          </w:p>
        </w:tc>
        <w:tc>
          <w:tcPr>
            <w:tcW w:w="414" w:type="pct"/>
          </w:tcPr>
          <w:p w14:paraId="625017BC" w14:textId="7756F072"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27485FC2" w14:textId="77777777" w:rsidTr="009003D2">
        <w:tc>
          <w:tcPr>
            <w:tcW w:w="406" w:type="pct"/>
          </w:tcPr>
          <w:p w14:paraId="0DDC494F"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5B2A582E"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126DE1DC" w14:textId="0285CB76"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CAMIONETA NISSAN ESTACAS, MOD. 2014, 4 CILINDROS, PLACAS AE1110A, NUM. DE SERIE 3N6DD25T7EK015807</w:t>
            </w:r>
          </w:p>
        </w:tc>
        <w:tc>
          <w:tcPr>
            <w:tcW w:w="546" w:type="pct"/>
          </w:tcPr>
          <w:p w14:paraId="1C7E6939" w14:textId="2B876214"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3897814E" w14:textId="08CE4310"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33145C6D" w14:textId="77777777" w:rsidTr="009003D2">
        <w:tc>
          <w:tcPr>
            <w:tcW w:w="406" w:type="pct"/>
          </w:tcPr>
          <w:p w14:paraId="1E8E67D3"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5A97055B"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0AC66369" w14:textId="6EB565DF"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eastAsia="Arial" w:hAnsiTheme="minorHAnsi" w:cstheme="minorHAnsi"/>
                <w:b/>
                <w:bCs/>
                <w:sz w:val="14"/>
                <w:szCs w:val="14"/>
              </w:rPr>
              <w:t>Descripción del vehículo: CAMIONETA NISSAN ESTACAS MOD. 2014, 4 CILINDROS, PLACAS AA3619C, NUM. DE SERIE 3N6DD25T0EK020699</w:t>
            </w:r>
          </w:p>
        </w:tc>
        <w:tc>
          <w:tcPr>
            <w:tcW w:w="546" w:type="pct"/>
          </w:tcPr>
          <w:p w14:paraId="77E05BE7" w14:textId="114FE1A0"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7532A5ED" w14:textId="5A0A7B54"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3E9F1C65" w14:textId="77777777" w:rsidTr="009003D2">
        <w:tc>
          <w:tcPr>
            <w:tcW w:w="406" w:type="pct"/>
          </w:tcPr>
          <w:p w14:paraId="2F2A87A8"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728263DE"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42FD14AD" w14:textId="0F3E387B"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vehículo: CAMIONETA NISSAN </w:t>
            </w:r>
            <w:proofErr w:type="gramStart"/>
            <w:r w:rsidRPr="007B0B63">
              <w:rPr>
                <w:rFonts w:asciiTheme="minorHAnsi" w:hAnsiTheme="minorHAnsi" w:cstheme="minorHAnsi"/>
                <w:b/>
                <w:sz w:val="14"/>
                <w:szCs w:val="14"/>
                <w:lang w:val="es-MX"/>
              </w:rPr>
              <w:t>ESTACAS  MOD</w:t>
            </w:r>
            <w:proofErr w:type="gramEnd"/>
            <w:r w:rsidRPr="007B0B63">
              <w:rPr>
                <w:rFonts w:asciiTheme="minorHAnsi" w:hAnsiTheme="minorHAnsi" w:cstheme="minorHAnsi"/>
                <w:b/>
                <w:sz w:val="14"/>
                <w:szCs w:val="14"/>
                <w:lang w:val="es-MX"/>
              </w:rPr>
              <w:t>. 2012, 4 CILINDROS, PLACAS AE1143A, NUM. DE SERIE 3N6DD25T0CK012521</w:t>
            </w:r>
          </w:p>
        </w:tc>
        <w:tc>
          <w:tcPr>
            <w:tcW w:w="546" w:type="pct"/>
          </w:tcPr>
          <w:p w14:paraId="020F0F43" w14:textId="472C9FB3"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16C92BB9" w14:textId="50CAA679"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15C64B43" w14:textId="77777777" w:rsidTr="009003D2">
        <w:tc>
          <w:tcPr>
            <w:tcW w:w="406" w:type="pct"/>
          </w:tcPr>
          <w:p w14:paraId="79112468"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77F0BF65"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439107BE" w14:textId="69EB770E" w:rsidR="007B0B63" w:rsidRPr="007B0B63" w:rsidRDefault="007B0B63" w:rsidP="007B0B63">
            <w:pPr>
              <w:ind w:right="42"/>
              <w:jc w:val="both"/>
              <w:rPr>
                <w:rFonts w:asciiTheme="minorHAnsi" w:hAnsiTheme="minorHAnsi" w:cstheme="minorHAnsi"/>
                <w:sz w:val="14"/>
                <w:szCs w:val="14"/>
                <w:lang w:val="es-MX"/>
              </w:rPr>
            </w:pPr>
            <w:proofErr w:type="spellStart"/>
            <w:r w:rsidRPr="007B0B63">
              <w:rPr>
                <w:rFonts w:asciiTheme="minorHAnsi" w:hAnsiTheme="minorHAnsi" w:cstheme="minorHAnsi"/>
                <w:b/>
                <w:sz w:val="14"/>
                <w:szCs w:val="14"/>
                <w:lang w:val="pt-BR"/>
              </w:rPr>
              <w:t>Descripción</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del</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vehículo</w:t>
            </w:r>
            <w:proofErr w:type="spellEnd"/>
            <w:r w:rsidRPr="007B0B63">
              <w:rPr>
                <w:rFonts w:asciiTheme="minorHAnsi" w:hAnsiTheme="minorHAnsi" w:cstheme="minorHAnsi"/>
                <w:b/>
                <w:sz w:val="14"/>
                <w:szCs w:val="14"/>
                <w:lang w:val="pt-BR"/>
              </w:rPr>
              <w:t>: CAMIONETA NISSAN ESTACAS MOD. 2002, 4 CILINDROS, PLACAS AE1120A, NUM. DE SERIE 3N6CD15S62K096839</w:t>
            </w:r>
          </w:p>
        </w:tc>
        <w:tc>
          <w:tcPr>
            <w:tcW w:w="546" w:type="pct"/>
          </w:tcPr>
          <w:p w14:paraId="2DE2EAFA" w14:textId="7602B831"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755D4252" w14:textId="66817EDF"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47D97B83" w14:textId="77777777" w:rsidTr="009003D2">
        <w:tc>
          <w:tcPr>
            <w:tcW w:w="406" w:type="pct"/>
          </w:tcPr>
          <w:p w14:paraId="73420C66"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713639D2"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5A6F6361" w14:textId="485525C6"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w:t>
            </w:r>
            <w:proofErr w:type="spellStart"/>
            <w:r w:rsidRPr="007B0B63">
              <w:rPr>
                <w:rFonts w:asciiTheme="minorHAnsi" w:hAnsiTheme="minorHAnsi" w:cstheme="minorHAnsi"/>
                <w:b/>
                <w:sz w:val="14"/>
                <w:szCs w:val="14"/>
                <w:lang w:val="es-MX"/>
              </w:rPr>
              <w:t>Vehiculo</w:t>
            </w:r>
            <w:proofErr w:type="spellEnd"/>
            <w:r w:rsidRPr="007B0B63">
              <w:rPr>
                <w:rFonts w:asciiTheme="minorHAnsi" w:hAnsiTheme="minorHAnsi" w:cstheme="minorHAnsi"/>
                <w:b/>
                <w:sz w:val="14"/>
                <w:szCs w:val="14"/>
                <w:lang w:val="es-MX"/>
              </w:rPr>
              <w:t>: CAMIONETA CHRYSLER RAM-1500, MOD. 1995, 6 CILINDROS, PLACAS AE1121A, NUM DE SERIE 3B7HC16X5SG700048</w:t>
            </w:r>
          </w:p>
        </w:tc>
        <w:tc>
          <w:tcPr>
            <w:tcW w:w="546" w:type="pct"/>
          </w:tcPr>
          <w:p w14:paraId="7E445D98" w14:textId="0BF8B012"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1FC79CDD" w14:textId="07357D90"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376B8BDC" w14:textId="77777777" w:rsidTr="009003D2">
        <w:tc>
          <w:tcPr>
            <w:tcW w:w="406" w:type="pct"/>
          </w:tcPr>
          <w:p w14:paraId="7D643763"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763789A3"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1074A267" w14:textId="4BA837A9"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w:t>
            </w:r>
            <w:proofErr w:type="spellStart"/>
            <w:r w:rsidRPr="007B0B63">
              <w:rPr>
                <w:rFonts w:asciiTheme="minorHAnsi" w:hAnsiTheme="minorHAnsi" w:cstheme="minorHAnsi"/>
                <w:b/>
                <w:sz w:val="14"/>
                <w:szCs w:val="14"/>
                <w:lang w:val="es-MX"/>
              </w:rPr>
              <w:t>Vehiculo</w:t>
            </w:r>
            <w:proofErr w:type="spellEnd"/>
            <w:r w:rsidRPr="007B0B63">
              <w:rPr>
                <w:rFonts w:asciiTheme="minorHAnsi" w:hAnsiTheme="minorHAnsi" w:cstheme="minorHAnsi"/>
                <w:b/>
                <w:sz w:val="14"/>
                <w:szCs w:val="14"/>
                <w:lang w:val="es-MX"/>
              </w:rPr>
              <w:t>: CAMIONETA NISSAN ESTACAS MOD. 2002, 4 CILINDROS, PLACAS AE1123A, NUM. DE SERIE 3N6CD15S22K096840</w:t>
            </w:r>
          </w:p>
        </w:tc>
        <w:tc>
          <w:tcPr>
            <w:tcW w:w="546" w:type="pct"/>
          </w:tcPr>
          <w:p w14:paraId="658712B2" w14:textId="4635F61A"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09E5293C" w14:textId="6F15B915"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05873F9E" w14:textId="77777777" w:rsidTr="009003D2">
        <w:tc>
          <w:tcPr>
            <w:tcW w:w="406" w:type="pct"/>
          </w:tcPr>
          <w:p w14:paraId="33E13F14"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1DE0B27E"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51F04EC8" w14:textId="502C3DD3"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eastAsia="Arial" w:hAnsiTheme="minorHAnsi" w:cstheme="minorHAnsi"/>
                <w:b/>
                <w:bCs/>
                <w:sz w:val="14"/>
                <w:szCs w:val="14"/>
                <w:lang w:val="es-MX"/>
              </w:rPr>
              <w:t>Descripción del vehículo: CAMIONETA CHEVROLET SILVERADO MOD. 2013, 8 CILINDROS, PLACAS AE1125A, NUM. DE SERIE 3GB3C9CG1DG179785</w:t>
            </w:r>
          </w:p>
        </w:tc>
        <w:tc>
          <w:tcPr>
            <w:tcW w:w="546" w:type="pct"/>
          </w:tcPr>
          <w:p w14:paraId="0B0B378F" w14:textId="34CA9A34"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485F27D0" w14:textId="6BF6B5EF"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6051D1A8" w14:textId="77777777" w:rsidTr="009003D2">
        <w:tc>
          <w:tcPr>
            <w:tcW w:w="406" w:type="pct"/>
          </w:tcPr>
          <w:p w14:paraId="30A036D7"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2D3EF2A3"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660A3EC5" w14:textId="62EF2810"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vehículo: </w:t>
            </w:r>
            <w:r w:rsidRPr="007B0B63">
              <w:rPr>
                <w:rFonts w:asciiTheme="minorHAnsi" w:hAnsiTheme="minorHAnsi" w:cstheme="minorHAnsi"/>
                <w:b/>
                <w:sz w:val="14"/>
                <w:szCs w:val="14"/>
                <w:lang w:val="pt-BR"/>
              </w:rPr>
              <w:t>CAMIONETA CHEVROLET SILVERADO MOD. 2014, 8 CILINDROS, PLACAS AE1109A, NUM. DE SERIE 3GB3C9CG4DG358144</w:t>
            </w:r>
          </w:p>
        </w:tc>
        <w:tc>
          <w:tcPr>
            <w:tcW w:w="546" w:type="pct"/>
          </w:tcPr>
          <w:p w14:paraId="32170BB2" w14:textId="4949C3FC"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3928765E" w14:textId="7FB308D8"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3A977D86" w14:textId="77777777" w:rsidTr="009003D2">
        <w:tc>
          <w:tcPr>
            <w:tcW w:w="406" w:type="pct"/>
          </w:tcPr>
          <w:p w14:paraId="3DE50E3F"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1F96203B"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65D6437A" w14:textId="5D5F3686"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vehículo: </w:t>
            </w:r>
            <w:r w:rsidRPr="007B0B63">
              <w:rPr>
                <w:rFonts w:asciiTheme="minorHAnsi" w:hAnsiTheme="minorHAnsi" w:cstheme="minorHAnsi"/>
                <w:b/>
                <w:sz w:val="14"/>
                <w:szCs w:val="14"/>
                <w:lang w:val="pt-BR"/>
              </w:rPr>
              <w:t>CAMIONETA CHEVROLET CHEYENNE MOD. 1990, 8 CILINDROS, PLACAS AE1116A, NUM. DE SERIE 3GCEC30L9LM135245</w:t>
            </w:r>
          </w:p>
        </w:tc>
        <w:tc>
          <w:tcPr>
            <w:tcW w:w="546" w:type="pct"/>
          </w:tcPr>
          <w:p w14:paraId="67E77E54" w14:textId="3DB45FDE"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36E642A5" w14:textId="524C7C1D"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2A69E927" w14:textId="77777777" w:rsidTr="009003D2">
        <w:tc>
          <w:tcPr>
            <w:tcW w:w="406" w:type="pct"/>
          </w:tcPr>
          <w:p w14:paraId="60B73F64"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1998E0F1"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520F4481" w14:textId="18FA4C9A"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vehículo: </w:t>
            </w:r>
            <w:r w:rsidRPr="007B0B63">
              <w:rPr>
                <w:rFonts w:asciiTheme="minorHAnsi" w:hAnsiTheme="minorHAnsi" w:cstheme="minorHAnsi"/>
                <w:b/>
                <w:sz w:val="14"/>
                <w:szCs w:val="14"/>
                <w:lang w:val="pt-BR"/>
              </w:rPr>
              <w:t>CAMIONETA CHRYSLER RAM 2500 MOD. 1999, 8 CILINDROS, PLACAS AE1127A, NUM. DE SRIE 3B7JF26Y1XM596822</w:t>
            </w:r>
          </w:p>
        </w:tc>
        <w:tc>
          <w:tcPr>
            <w:tcW w:w="546" w:type="pct"/>
          </w:tcPr>
          <w:p w14:paraId="2EC3F7FC" w14:textId="64E86E22"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2F0D4056" w14:textId="01E5BE35"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42272636" w14:textId="77777777" w:rsidTr="009003D2">
        <w:tc>
          <w:tcPr>
            <w:tcW w:w="406" w:type="pct"/>
          </w:tcPr>
          <w:p w14:paraId="3C2242B4"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5E8EBAC5"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1EFB3F14" w14:textId="24A006B0"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vehículo: </w:t>
            </w:r>
            <w:r w:rsidRPr="007B0B63">
              <w:rPr>
                <w:rFonts w:asciiTheme="minorHAnsi" w:hAnsiTheme="minorHAnsi" w:cstheme="minorHAnsi"/>
                <w:b/>
                <w:sz w:val="14"/>
                <w:szCs w:val="14"/>
                <w:lang w:val="pt-BR"/>
              </w:rPr>
              <w:t>CAMIONETA FORD RANGER MOD. 2011, 4 CILINDROS, PLACAS AE1129A, NUM. DE SERIE 8AFER5AD5B6336150</w:t>
            </w:r>
          </w:p>
        </w:tc>
        <w:tc>
          <w:tcPr>
            <w:tcW w:w="546" w:type="pct"/>
          </w:tcPr>
          <w:p w14:paraId="27AF97B1" w14:textId="2758587B"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165B2856" w14:textId="5C782966"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1799E7DE" w14:textId="77777777" w:rsidTr="009003D2">
        <w:tc>
          <w:tcPr>
            <w:tcW w:w="406" w:type="pct"/>
          </w:tcPr>
          <w:p w14:paraId="72F1BD95"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09A35E46"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6C67E98B" w14:textId="5B646165"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eastAsia="Arial" w:hAnsiTheme="minorHAnsi" w:cstheme="minorHAnsi"/>
                <w:b/>
                <w:bCs/>
                <w:sz w:val="14"/>
                <w:szCs w:val="14"/>
                <w:lang w:val="es-MX"/>
              </w:rPr>
              <w:t>Descripción del vehículo: CAMIONETA NISSAN CHASSIS MOD. 1998, 4 CILINDRO, PLACAS AE1118A, NUM. DE SERIE 3N1CD15S1WKOO5472</w:t>
            </w:r>
          </w:p>
        </w:tc>
        <w:tc>
          <w:tcPr>
            <w:tcW w:w="546" w:type="pct"/>
          </w:tcPr>
          <w:p w14:paraId="69776BAF" w14:textId="595FF9B9"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256B11E3" w14:textId="4D2C61C3"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413C79CE" w14:textId="77777777" w:rsidTr="009003D2">
        <w:tc>
          <w:tcPr>
            <w:tcW w:w="406" w:type="pct"/>
          </w:tcPr>
          <w:p w14:paraId="0660DE2F"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751D1A86"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064E3438" w14:textId="788F77AB" w:rsidR="007B0B63" w:rsidRPr="007B0B63" w:rsidRDefault="007B0B63" w:rsidP="007B0B63">
            <w:pPr>
              <w:ind w:right="42"/>
              <w:jc w:val="both"/>
              <w:rPr>
                <w:rFonts w:asciiTheme="minorHAnsi" w:hAnsiTheme="minorHAnsi" w:cstheme="minorHAnsi"/>
                <w:sz w:val="14"/>
                <w:szCs w:val="14"/>
                <w:lang w:val="es-MX"/>
              </w:rPr>
            </w:pPr>
            <w:proofErr w:type="spellStart"/>
            <w:r w:rsidRPr="007B0B63">
              <w:rPr>
                <w:rFonts w:asciiTheme="minorHAnsi" w:hAnsiTheme="minorHAnsi" w:cstheme="minorHAnsi"/>
                <w:b/>
                <w:sz w:val="14"/>
                <w:szCs w:val="14"/>
                <w:lang w:val="pt-BR"/>
              </w:rPr>
              <w:t>Descripción</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del</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vehículo</w:t>
            </w:r>
            <w:proofErr w:type="spellEnd"/>
            <w:r w:rsidRPr="007B0B63">
              <w:rPr>
                <w:rFonts w:asciiTheme="minorHAnsi" w:hAnsiTheme="minorHAnsi" w:cstheme="minorHAnsi"/>
                <w:b/>
                <w:sz w:val="14"/>
                <w:szCs w:val="14"/>
                <w:lang w:val="pt-BR"/>
              </w:rPr>
              <w:t>: CAMIONETA CHEVROLET CHASSIS/LUV. MOD. 2001, 4 CILINDROS, PLACAS AE1133A, NUM. DE SERIE 8GGTFRC181A096613</w:t>
            </w:r>
          </w:p>
        </w:tc>
        <w:tc>
          <w:tcPr>
            <w:tcW w:w="546" w:type="pct"/>
          </w:tcPr>
          <w:p w14:paraId="0135FDD9" w14:textId="0FE25698"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0F581579" w14:textId="76C1FD30"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35E719DC" w14:textId="77777777" w:rsidTr="009003D2">
        <w:tc>
          <w:tcPr>
            <w:tcW w:w="406" w:type="pct"/>
          </w:tcPr>
          <w:p w14:paraId="4819B7AD"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28082C47"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rotación, alineación y balanceo de llantas; incluye mano de obra y revisión general de suspensión emitiendo un reporte del mismo.</w:t>
            </w:r>
          </w:p>
          <w:p w14:paraId="5E034B0B" w14:textId="5C976939"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w:t>
            </w:r>
            <w:r w:rsidRPr="007B0B63">
              <w:rPr>
                <w:rFonts w:asciiTheme="minorHAnsi" w:hAnsiTheme="minorHAnsi" w:cstheme="minorHAnsi"/>
                <w:b/>
                <w:sz w:val="14"/>
                <w:szCs w:val="14"/>
                <w:lang w:val="pt-BR"/>
              </w:rPr>
              <w:t>: CAMIONETA NISSAN CHASSIS/ LARGO MOD. 1998, 4 CILINDROS, PLACAS AE1115A, NUM. SERIE 3N1CD15S9WK017711</w:t>
            </w:r>
          </w:p>
        </w:tc>
        <w:tc>
          <w:tcPr>
            <w:tcW w:w="546" w:type="pct"/>
          </w:tcPr>
          <w:p w14:paraId="3F62CFFE" w14:textId="71311103"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4CD22BCC" w14:textId="33968C39"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29A8E8B7" w14:textId="77777777" w:rsidTr="009003D2">
        <w:tc>
          <w:tcPr>
            <w:tcW w:w="406" w:type="pct"/>
          </w:tcPr>
          <w:p w14:paraId="7DD7E436"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3621A822"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 xml:space="preserve">Mantenimiento preventivo de vehículo, rotación, alineación y balanceo de llantas; incluye mano de obra </w:t>
            </w:r>
            <w:proofErr w:type="gramStart"/>
            <w:r w:rsidRPr="007B0B63">
              <w:rPr>
                <w:rFonts w:asciiTheme="minorHAnsi" w:hAnsiTheme="minorHAnsi" w:cstheme="minorHAnsi"/>
                <w:sz w:val="14"/>
                <w:szCs w:val="14"/>
                <w:lang w:val="es-MX"/>
              </w:rPr>
              <w:t>y  revisión</w:t>
            </w:r>
            <w:proofErr w:type="gramEnd"/>
            <w:r w:rsidRPr="007B0B63">
              <w:rPr>
                <w:rFonts w:asciiTheme="minorHAnsi" w:hAnsiTheme="minorHAnsi" w:cstheme="minorHAnsi"/>
                <w:sz w:val="14"/>
                <w:szCs w:val="14"/>
                <w:lang w:val="es-MX"/>
              </w:rPr>
              <w:t xml:space="preserve"> general de suspensión emitiendo un reporte del mismo.</w:t>
            </w:r>
          </w:p>
          <w:p w14:paraId="5ED9A2B2" w14:textId="443C0009" w:rsidR="007B0B63" w:rsidRPr="007B0B63" w:rsidRDefault="007B0B63" w:rsidP="007B0B63">
            <w:pPr>
              <w:ind w:right="42"/>
              <w:jc w:val="both"/>
              <w:rPr>
                <w:rFonts w:asciiTheme="minorHAnsi" w:eastAsia="Arial" w:hAnsiTheme="minorHAnsi" w:cstheme="minorHAnsi"/>
                <w:bCs/>
                <w:sz w:val="14"/>
                <w:szCs w:val="14"/>
              </w:rPr>
            </w:pPr>
            <w:proofErr w:type="spellStart"/>
            <w:r w:rsidRPr="007B0B63">
              <w:rPr>
                <w:rFonts w:asciiTheme="minorHAnsi" w:hAnsiTheme="minorHAnsi" w:cstheme="minorHAnsi"/>
                <w:b/>
                <w:sz w:val="14"/>
                <w:szCs w:val="14"/>
                <w:lang w:val="pt-BR"/>
              </w:rPr>
              <w:t>Descripción</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del</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vehículo</w:t>
            </w:r>
            <w:proofErr w:type="spellEnd"/>
            <w:r w:rsidRPr="007B0B63">
              <w:rPr>
                <w:rFonts w:asciiTheme="minorHAnsi" w:hAnsiTheme="minorHAnsi" w:cstheme="minorHAnsi"/>
                <w:b/>
                <w:sz w:val="14"/>
                <w:szCs w:val="14"/>
                <w:lang w:val="pt-BR"/>
              </w:rPr>
              <w:t>: SEDAN NISSAN TSUBAME MOD. 2002, 4 CILINDROS, PLACAS AFA314A, NUM. DE SERIE 3N1DY05S02K011888</w:t>
            </w:r>
          </w:p>
        </w:tc>
        <w:tc>
          <w:tcPr>
            <w:tcW w:w="546" w:type="pct"/>
          </w:tcPr>
          <w:p w14:paraId="5E436E83" w14:textId="69A56DD1"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5BF38E5A" w14:textId="7296E67B"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75D293A3" w14:textId="77777777" w:rsidTr="009003D2">
        <w:tc>
          <w:tcPr>
            <w:tcW w:w="406" w:type="pct"/>
          </w:tcPr>
          <w:p w14:paraId="4FF47C09"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18BDD315"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 xml:space="preserve">Mantenimiento preventivo de vehículo, rotación, alineación y balanceo de llantas; incluye mano de obra </w:t>
            </w:r>
            <w:proofErr w:type="gramStart"/>
            <w:r w:rsidRPr="007B0B63">
              <w:rPr>
                <w:rFonts w:asciiTheme="minorHAnsi" w:hAnsiTheme="minorHAnsi" w:cstheme="minorHAnsi"/>
                <w:sz w:val="14"/>
                <w:szCs w:val="14"/>
                <w:lang w:val="es-MX"/>
              </w:rPr>
              <w:t>y  revisión</w:t>
            </w:r>
            <w:proofErr w:type="gramEnd"/>
            <w:r w:rsidRPr="007B0B63">
              <w:rPr>
                <w:rFonts w:asciiTheme="minorHAnsi" w:hAnsiTheme="minorHAnsi" w:cstheme="minorHAnsi"/>
                <w:sz w:val="14"/>
                <w:szCs w:val="14"/>
                <w:lang w:val="es-MX"/>
              </w:rPr>
              <w:t xml:space="preserve"> general de suspensión emitiendo un reporte del mismo.</w:t>
            </w:r>
          </w:p>
          <w:p w14:paraId="57FBE7EF" w14:textId="4557826D" w:rsidR="007B0B63" w:rsidRPr="007B0B63" w:rsidRDefault="007B0B63" w:rsidP="007B0B63">
            <w:pPr>
              <w:ind w:right="42"/>
              <w:jc w:val="both"/>
              <w:rPr>
                <w:rFonts w:asciiTheme="minorHAnsi" w:hAnsiTheme="minorHAnsi" w:cstheme="minorHAnsi"/>
                <w:sz w:val="14"/>
                <w:szCs w:val="14"/>
                <w:lang w:val="es-MX"/>
              </w:rPr>
            </w:pPr>
            <w:proofErr w:type="spellStart"/>
            <w:r w:rsidRPr="007B0B63">
              <w:rPr>
                <w:rFonts w:asciiTheme="minorHAnsi" w:hAnsiTheme="minorHAnsi" w:cstheme="minorHAnsi"/>
                <w:b/>
                <w:sz w:val="14"/>
                <w:szCs w:val="14"/>
                <w:lang w:val="pt-BR"/>
              </w:rPr>
              <w:t>Descripción</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del</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vehículo</w:t>
            </w:r>
            <w:proofErr w:type="spellEnd"/>
            <w:r w:rsidRPr="007B0B63">
              <w:rPr>
                <w:rFonts w:asciiTheme="minorHAnsi" w:hAnsiTheme="minorHAnsi" w:cstheme="minorHAnsi"/>
                <w:b/>
                <w:sz w:val="14"/>
                <w:szCs w:val="14"/>
                <w:lang w:val="pt-BR"/>
              </w:rPr>
              <w:t>: AUTOMOVIL NISSAN TSURU GSI mod. 2014, 4 CILINDROS, PLACAS AFA294A, NUM. DE SERIE 3N1EB31S8EK355437</w:t>
            </w:r>
          </w:p>
        </w:tc>
        <w:tc>
          <w:tcPr>
            <w:tcW w:w="546" w:type="pct"/>
          </w:tcPr>
          <w:p w14:paraId="75FDA1CC" w14:textId="56C7E3AF"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1E35177B" w14:textId="57A8D62E"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2EF26E53" w14:textId="77777777" w:rsidTr="009003D2">
        <w:tc>
          <w:tcPr>
            <w:tcW w:w="406" w:type="pct"/>
          </w:tcPr>
          <w:p w14:paraId="2A76B8C5"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02FEBFAD"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 xml:space="preserve">Mantenimiento preventivo de vehículo, rotación, alineación y balanceo de llantas; incluye mano de obra </w:t>
            </w:r>
            <w:proofErr w:type="gramStart"/>
            <w:r w:rsidRPr="007B0B63">
              <w:rPr>
                <w:rFonts w:asciiTheme="minorHAnsi" w:hAnsiTheme="minorHAnsi" w:cstheme="minorHAnsi"/>
                <w:sz w:val="14"/>
                <w:szCs w:val="14"/>
                <w:lang w:val="es-MX"/>
              </w:rPr>
              <w:t>y  revisión</w:t>
            </w:r>
            <w:proofErr w:type="gramEnd"/>
            <w:r w:rsidRPr="007B0B63">
              <w:rPr>
                <w:rFonts w:asciiTheme="minorHAnsi" w:hAnsiTheme="minorHAnsi" w:cstheme="minorHAnsi"/>
                <w:sz w:val="14"/>
                <w:szCs w:val="14"/>
                <w:lang w:val="es-MX"/>
              </w:rPr>
              <w:t xml:space="preserve"> general de suspensión emitiendo un reporte del mismo.</w:t>
            </w:r>
          </w:p>
          <w:p w14:paraId="075071FA" w14:textId="020BF53E" w:rsidR="007B0B63" w:rsidRPr="007B0B63" w:rsidRDefault="007B0B63" w:rsidP="007B0B63">
            <w:pPr>
              <w:ind w:right="42"/>
              <w:jc w:val="both"/>
              <w:rPr>
                <w:rFonts w:asciiTheme="minorHAnsi" w:hAnsiTheme="minorHAnsi" w:cstheme="minorHAnsi"/>
                <w:sz w:val="14"/>
                <w:szCs w:val="14"/>
                <w:lang w:val="es-MX"/>
              </w:rPr>
            </w:pPr>
            <w:proofErr w:type="spellStart"/>
            <w:r w:rsidRPr="007B0B63">
              <w:rPr>
                <w:rFonts w:asciiTheme="minorHAnsi" w:hAnsiTheme="minorHAnsi" w:cstheme="minorHAnsi"/>
                <w:b/>
                <w:sz w:val="14"/>
                <w:szCs w:val="14"/>
                <w:lang w:val="pt-BR"/>
              </w:rPr>
              <w:t>Descripcion</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del</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vehículo</w:t>
            </w:r>
            <w:proofErr w:type="spellEnd"/>
            <w:r w:rsidRPr="007B0B63">
              <w:rPr>
                <w:rFonts w:asciiTheme="minorHAnsi" w:hAnsiTheme="minorHAnsi" w:cstheme="minorHAnsi"/>
                <w:b/>
                <w:sz w:val="14"/>
                <w:szCs w:val="14"/>
                <w:lang w:val="pt-BR"/>
              </w:rPr>
              <w:t>: AUTOMOVIL NISSAN TSURU, MOD. 2001, 4 CILINDROS, PLACAS AFA315A NUM. DE SERIE 3N1EB31S71K308118</w:t>
            </w:r>
          </w:p>
        </w:tc>
        <w:tc>
          <w:tcPr>
            <w:tcW w:w="546" w:type="pct"/>
          </w:tcPr>
          <w:p w14:paraId="343132A7" w14:textId="7160F6E7"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5E70F84C" w14:textId="2EFD50A7"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4E9303C1" w14:textId="77777777" w:rsidTr="009003D2">
        <w:tc>
          <w:tcPr>
            <w:tcW w:w="406" w:type="pct"/>
          </w:tcPr>
          <w:p w14:paraId="257F4384"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2E8CAE9E"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 xml:space="preserve">Mantenimiento preventivo de vehículo, rotación, alineación y balanceo de llantas; incluye mano de obra </w:t>
            </w:r>
            <w:proofErr w:type="gramStart"/>
            <w:r w:rsidRPr="007B0B63">
              <w:rPr>
                <w:rFonts w:asciiTheme="minorHAnsi" w:hAnsiTheme="minorHAnsi" w:cstheme="minorHAnsi"/>
                <w:sz w:val="14"/>
                <w:szCs w:val="14"/>
                <w:lang w:val="es-MX"/>
              </w:rPr>
              <w:t>y  revisión</w:t>
            </w:r>
            <w:proofErr w:type="gramEnd"/>
            <w:r w:rsidRPr="007B0B63">
              <w:rPr>
                <w:rFonts w:asciiTheme="minorHAnsi" w:hAnsiTheme="minorHAnsi" w:cstheme="minorHAnsi"/>
                <w:sz w:val="14"/>
                <w:szCs w:val="14"/>
                <w:lang w:val="es-MX"/>
              </w:rPr>
              <w:t xml:space="preserve"> general de suspensión emitiendo un reporte del mismo.</w:t>
            </w:r>
          </w:p>
          <w:p w14:paraId="2C6BC22B" w14:textId="6613B1EC" w:rsidR="007B0B63" w:rsidRPr="007B0B63" w:rsidRDefault="007B0B63" w:rsidP="007B0B63">
            <w:pPr>
              <w:ind w:right="42"/>
              <w:jc w:val="both"/>
              <w:rPr>
                <w:rFonts w:asciiTheme="minorHAnsi" w:hAnsiTheme="minorHAnsi" w:cstheme="minorHAnsi"/>
                <w:sz w:val="14"/>
                <w:szCs w:val="14"/>
                <w:lang w:val="es-MX"/>
              </w:rPr>
            </w:pPr>
            <w:proofErr w:type="spellStart"/>
            <w:r w:rsidRPr="007B0B63">
              <w:rPr>
                <w:rFonts w:asciiTheme="minorHAnsi" w:hAnsiTheme="minorHAnsi" w:cstheme="minorHAnsi"/>
                <w:b/>
                <w:sz w:val="14"/>
                <w:szCs w:val="14"/>
                <w:lang w:val="pt-BR"/>
              </w:rPr>
              <w:t>Descripción</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del</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vehículo</w:t>
            </w:r>
            <w:proofErr w:type="spellEnd"/>
            <w:r w:rsidRPr="007B0B63">
              <w:rPr>
                <w:rFonts w:asciiTheme="minorHAnsi" w:hAnsiTheme="minorHAnsi" w:cstheme="minorHAnsi"/>
                <w:b/>
                <w:sz w:val="14"/>
                <w:szCs w:val="14"/>
                <w:lang w:val="pt-BR"/>
              </w:rPr>
              <w:t xml:space="preserve">: AUTOMOVIL NISSAN TSURU </w:t>
            </w:r>
            <w:proofErr w:type="gramStart"/>
            <w:r w:rsidRPr="007B0B63">
              <w:rPr>
                <w:rFonts w:asciiTheme="minorHAnsi" w:hAnsiTheme="minorHAnsi" w:cstheme="minorHAnsi"/>
                <w:b/>
                <w:sz w:val="14"/>
                <w:szCs w:val="14"/>
                <w:lang w:val="pt-BR"/>
              </w:rPr>
              <w:t>GSI  MOD</w:t>
            </w:r>
            <w:proofErr w:type="gramEnd"/>
            <w:r w:rsidRPr="007B0B63">
              <w:rPr>
                <w:rFonts w:asciiTheme="minorHAnsi" w:hAnsiTheme="minorHAnsi" w:cstheme="minorHAnsi"/>
                <w:b/>
                <w:sz w:val="14"/>
                <w:szCs w:val="14"/>
                <w:lang w:val="pt-BR"/>
              </w:rPr>
              <w:t xml:space="preserve">. 2015, 4 CILINDROS, PLACAS AFA293A,  NUM. SERIE </w:t>
            </w:r>
            <w:r w:rsidRPr="007B0B63">
              <w:rPr>
                <w:rFonts w:asciiTheme="minorHAnsi" w:hAnsiTheme="minorHAnsi" w:cstheme="minorHAnsi"/>
                <w:b/>
                <w:sz w:val="14"/>
                <w:szCs w:val="14"/>
                <w:lang w:val="pt-BR"/>
              </w:rPr>
              <w:lastRenderedPageBreak/>
              <w:t>3N1EB31S2FK327084</w:t>
            </w:r>
          </w:p>
        </w:tc>
        <w:tc>
          <w:tcPr>
            <w:tcW w:w="546" w:type="pct"/>
          </w:tcPr>
          <w:p w14:paraId="3D04A517" w14:textId="6404B547"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lastRenderedPageBreak/>
              <w:t>Servicio</w:t>
            </w:r>
          </w:p>
        </w:tc>
        <w:tc>
          <w:tcPr>
            <w:tcW w:w="414" w:type="pct"/>
          </w:tcPr>
          <w:p w14:paraId="763E4968" w14:textId="7CD64FC7"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704EFDF4" w14:textId="77777777" w:rsidTr="009003D2">
        <w:tc>
          <w:tcPr>
            <w:tcW w:w="406" w:type="pct"/>
          </w:tcPr>
          <w:p w14:paraId="7903EF62"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00F5BBF5"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 xml:space="preserve">Mantenimiento preventivo de vehículo, rotación, alineación y balanceo de llantas; incluye mano de obra </w:t>
            </w:r>
            <w:proofErr w:type="gramStart"/>
            <w:r w:rsidRPr="007B0B63">
              <w:rPr>
                <w:rFonts w:asciiTheme="minorHAnsi" w:hAnsiTheme="minorHAnsi" w:cstheme="minorHAnsi"/>
                <w:sz w:val="14"/>
                <w:szCs w:val="14"/>
                <w:lang w:val="es-MX"/>
              </w:rPr>
              <w:t>y  revisión</w:t>
            </w:r>
            <w:proofErr w:type="gramEnd"/>
            <w:r w:rsidRPr="007B0B63">
              <w:rPr>
                <w:rFonts w:asciiTheme="minorHAnsi" w:hAnsiTheme="minorHAnsi" w:cstheme="minorHAnsi"/>
                <w:sz w:val="14"/>
                <w:szCs w:val="14"/>
                <w:lang w:val="es-MX"/>
              </w:rPr>
              <w:t xml:space="preserve"> general de suspensión emitiendo un reporte del mismo.</w:t>
            </w:r>
          </w:p>
          <w:p w14:paraId="49B2ED8E" w14:textId="6E3866E4" w:rsidR="007B0B63" w:rsidRPr="007B0B63" w:rsidRDefault="007B0B63" w:rsidP="007B0B63">
            <w:pPr>
              <w:ind w:right="42"/>
              <w:jc w:val="both"/>
              <w:rPr>
                <w:rFonts w:asciiTheme="minorHAnsi" w:hAnsiTheme="minorHAnsi" w:cstheme="minorHAnsi"/>
                <w:sz w:val="14"/>
                <w:szCs w:val="14"/>
                <w:lang w:val="pt-BR"/>
              </w:rPr>
            </w:pPr>
            <w:proofErr w:type="spellStart"/>
            <w:r w:rsidRPr="007B0B63">
              <w:rPr>
                <w:rFonts w:asciiTheme="minorHAnsi" w:hAnsiTheme="minorHAnsi" w:cstheme="minorHAnsi"/>
                <w:b/>
                <w:sz w:val="14"/>
                <w:szCs w:val="14"/>
                <w:lang w:val="pt-BR"/>
              </w:rPr>
              <w:t>Descripción</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del</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vehículo</w:t>
            </w:r>
            <w:proofErr w:type="spellEnd"/>
            <w:r w:rsidRPr="007B0B63">
              <w:rPr>
                <w:rFonts w:asciiTheme="minorHAnsi" w:hAnsiTheme="minorHAnsi" w:cstheme="minorHAnsi"/>
                <w:b/>
                <w:sz w:val="14"/>
                <w:szCs w:val="14"/>
                <w:lang w:val="pt-BR"/>
              </w:rPr>
              <w:t>: AUTOMOVIL NISSAN PLATINA MOD. 2003, 4 CILINDROS, PLACAS AFA318A, NUM DE SERIE 3N1JH01S83L062771</w:t>
            </w:r>
          </w:p>
        </w:tc>
        <w:tc>
          <w:tcPr>
            <w:tcW w:w="546" w:type="pct"/>
          </w:tcPr>
          <w:p w14:paraId="70503E3E" w14:textId="3F23B37E"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5170D2AC" w14:textId="244E8D39"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1A4702D2" w14:textId="77777777" w:rsidTr="009003D2">
        <w:tc>
          <w:tcPr>
            <w:tcW w:w="406" w:type="pct"/>
          </w:tcPr>
          <w:p w14:paraId="217161F1"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4BD37719"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 xml:space="preserve">Mantenimiento preventivo de vehículo, rotación, alineación y balanceo de llantas; incluye mano de obra </w:t>
            </w:r>
            <w:proofErr w:type="gramStart"/>
            <w:r w:rsidRPr="007B0B63">
              <w:rPr>
                <w:rFonts w:asciiTheme="minorHAnsi" w:hAnsiTheme="minorHAnsi" w:cstheme="minorHAnsi"/>
                <w:sz w:val="14"/>
                <w:szCs w:val="14"/>
                <w:lang w:val="es-MX"/>
              </w:rPr>
              <w:t>y  revisión</w:t>
            </w:r>
            <w:proofErr w:type="gramEnd"/>
            <w:r w:rsidRPr="007B0B63">
              <w:rPr>
                <w:rFonts w:asciiTheme="minorHAnsi" w:hAnsiTheme="minorHAnsi" w:cstheme="minorHAnsi"/>
                <w:sz w:val="14"/>
                <w:szCs w:val="14"/>
                <w:lang w:val="es-MX"/>
              </w:rPr>
              <w:t xml:space="preserve"> general de suspensión emitiendo un reporte del mismo.</w:t>
            </w:r>
          </w:p>
          <w:p w14:paraId="154BBC59" w14:textId="0A8CE54F"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vehículo: </w:t>
            </w:r>
            <w:r w:rsidRPr="007B0B63">
              <w:rPr>
                <w:rFonts w:asciiTheme="minorHAnsi" w:hAnsiTheme="minorHAnsi" w:cstheme="minorHAnsi"/>
                <w:b/>
                <w:sz w:val="14"/>
                <w:szCs w:val="14"/>
                <w:lang w:val="pt-BR"/>
              </w:rPr>
              <w:t>AUTOMOVIL CHEVROLET CHEV MOD. 2012, 4 CILINDROS, PLACAS AFA319A, NUM. DE SERIE 3G1SF2ZA5CS105587</w:t>
            </w:r>
          </w:p>
        </w:tc>
        <w:tc>
          <w:tcPr>
            <w:tcW w:w="546" w:type="pct"/>
          </w:tcPr>
          <w:p w14:paraId="15856C24" w14:textId="3FC023CE"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3A925155" w14:textId="7BD473F9"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3966E35D" w14:textId="77777777" w:rsidTr="009003D2">
        <w:tc>
          <w:tcPr>
            <w:tcW w:w="406" w:type="pct"/>
          </w:tcPr>
          <w:p w14:paraId="3143FD12"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542D9E47"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 xml:space="preserve">Mantenimiento preventivo de vehículo, rotación, alineación y balanceo de llantas; incluye mano de obra </w:t>
            </w:r>
            <w:proofErr w:type="gramStart"/>
            <w:r w:rsidRPr="007B0B63">
              <w:rPr>
                <w:rFonts w:asciiTheme="minorHAnsi" w:hAnsiTheme="minorHAnsi" w:cstheme="minorHAnsi"/>
                <w:sz w:val="14"/>
                <w:szCs w:val="14"/>
                <w:lang w:val="es-MX"/>
              </w:rPr>
              <w:t>y  revisión</w:t>
            </w:r>
            <w:proofErr w:type="gramEnd"/>
            <w:r w:rsidRPr="007B0B63">
              <w:rPr>
                <w:rFonts w:asciiTheme="minorHAnsi" w:hAnsiTheme="minorHAnsi" w:cstheme="minorHAnsi"/>
                <w:sz w:val="14"/>
                <w:szCs w:val="14"/>
                <w:lang w:val="es-MX"/>
              </w:rPr>
              <w:t xml:space="preserve"> general de suspensión emitiendo un reporte del mismo.</w:t>
            </w:r>
          </w:p>
          <w:p w14:paraId="5D8C4BC2" w14:textId="751DD9AA" w:rsidR="007B0B63" w:rsidRPr="007B0B63" w:rsidRDefault="007B0B63" w:rsidP="007B0B63">
            <w:pPr>
              <w:ind w:right="42"/>
              <w:jc w:val="both"/>
              <w:rPr>
                <w:rFonts w:asciiTheme="minorHAnsi" w:hAnsiTheme="minorHAnsi" w:cstheme="minorHAnsi"/>
                <w:sz w:val="14"/>
                <w:szCs w:val="14"/>
                <w:lang w:val="pt-BR"/>
              </w:rPr>
            </w:pPr>
            <w:proofErr w:type="spellStart"/>
            <w:r w:rsidRPr="007B0B63">
              <w:rPr>
                <w:rFonts w:asciiTheme="minorHAnsi" w:hAnsiTheme="minorHAnsi" w:cstheme="minorHAnsi"/>
                <w:b/>
                <w:sz w:val="14"/>
                <w:szCs w:val="14"/>
                <w:lang w:val="pt-BR"/>
              </w:rPr>
              <w:t>Descripción</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del</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vehículo</w:t>
            </w:r>
            <w:proofErr w:type="spellEnd"/>
            <w:r w:rsidRPr="007B0B63">
              <w:rPr>
                <w:rFonts w:asciiTheme="minorHAnsi" w:hAnsiTheme="minorHAnsi" w:cstheme="minorHAnsi"/>
                <w:b/>
                <w:sz w:val="14"/>
                <w:szCs w:val="14"/>
                <w:lang w:val="pt-BR"/>
              </w:rPr>
              <w:t>: AUTOMOVIL NISSAN TSURU GSII MOD. 1999, 4 CILINDROS, PLACAS FA311A, NUM DE SERIE,  3N1EB31S4XL129442</w:t>
            </w:r>
          </w:p>
        </w:tc>
        <w:tc>
          <w:tcPr>
            <w:tcW w:w="546" w:type="pct"/>
          </w:tcPr>
          <w:p w14:paraId="6A43477D" w14:textId="10A3DDB0"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321A6379" w14:textId="3647D9C5"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156FDE5A" w14:textId="77777777" w:rsidTr="009003D2">
        <w:tc>
          <w:tcPr>
            <w:tcW w:w="406" w:type="pct"/>
          </w:tcPr>
          <w:p w14:paraId="3B2D286C"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54B7C5C3"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 xml:space="preserve">Mantenimiento preventivo de vehículo, rotación, alineación y balanceo de llantas; incluye mano de obra </w:t>
            </w:r>
            <w:proofErr w:type="gramStart"/>
            <w:r w:rsidRPr="007B0B63">
              <w:rPr>
                <w:rFonts w:asciiTheme="minorHAnsi" w:hAnsiTheme="minorHAnsi" w:cstheme="minorHAnsi"/>
                <w:sz w:val="14"/>
                <w:szCs w:val="14"/>
                <w:lang w:val="es-MX"/>
              </w:rPr>
              <w:t>y  revisión</w:t>
            </w:r>
            <w:proofErr w:type="gramEnd"/>
            <w:r w:rsidRPr="007B0B63">
              <w:rPr>
                <w:rFonts w:asciiTheme="minorHAnsi" w:hAnsiTheme="minorHAnsi" w:cstheme="minorHAnsi"/>
                <w:sz w:val="14"/>
                <w:szCs w:val="14"/>
                <w:lang w:val="es-MX"/>
              </w:rPr>
              <w:t xml:space="preserve"> general de suspensión emitiendo un reporte del mismo.</w:t>
            </w:r>
          </w:p>
          <w:p w14:paraId="699ACFD0" w14:textId="292AADDF"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vehículo: </w:t>
            </w:r>
            <w:r w:rsidRPr="007B0B63">
              <w:rPr>
                <w:rFonts w:asciiTheme="minorHAnsi" w:hAnsiTheme="minorHAnsi" w:cstheme="minorHAnsi"/>
                <w:b/>
                <w:sz w:val="14"/>
                <w:szCs w:val="14"/>
                <w:lang w:val="pt-BR"/>
              </w:rPr>
              <w:t>AUTOMOVIL CHEVROLET CHEVY MOD. 2012, 4 CILINDROS, PLACAS AFA304A, NUM. DE SERIE 3G1SF2ZA7CS112010</w:t>
            </w:r>
          </w:p>
        </w:tc>
        <w:tc>
          <w:tcPr>
            <w:tcW w:w="546" w:type="pct"/>
          </w:tcPr>
          <w:p w14:paraId="73234D3B" w14:textId="3D60C79F"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2C56B524" w14:textId="06315BF1"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1BC50134" w14:textId="77777777" w:rsidTr="009003D2">
        <w:tc>
          <w:tcPr>
            <w:tcW w:w="406" w:type="pct"/>
          </w:tcPr>
          <w:p w14:paraId="7FB1E5FA"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6A66793E"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 xml:space="preserve">Mantenimiento preventivo de vehículo, rotación, alineación y balanceo de llantas; incluye mano de obra </w:t>
            </w:r>
            <w:proofErr w:type="gramStart"/>
            <w:r w:rsidRPr="007B0B63">
              <w:rPr>
                <w:rFonts w:asciiTheme="minorHAnsi" w:hAnsiTheme="minorHAnsi" w:cstheme="minorHAnsi"/>
                <w:sz w:val="14"/>
                <w:szCs w:val="14"/>
                <w:lang w:val="es-MX"/>
              </w:rPr>
              <w:t>y  revisión</w:t>
            </w:r>
            <w:proofErr w:type="gramEnd"/>
            <w:r w:rsidRPr="007B0B63">
              <w:rPr>
                <w:rFonts w:asciiTheme="minorHAnsi" w:hAnsiTheme="minorHAnsi" w:cstheme="minorHAnsi"/>
                <w:sz w:val="14"/>
                <w:szCs w:val="14"/>
                <w:lang w:val="es-MX"/>
              </w:rPr>
              <w:t xml:space="preserve"> general de suspensión emitiendo un reporte del mismo.</w:t>
            </w:r>
          </w:p>
          <w:p w14:paraId="6E71786C" w14:textId="78462A38"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vehículo: </w:t>
            </w:r>
            <w:r w:rsidRPr="007B0B63">
              <w:rPr>
                <w:rFonts w:asciiTheme="minorHAnsi" w:hAnsiTheme="minorHAnsi" w:cstheme="minorHAnsi"/>
                <w:b/>
                <w:sz w:val="14"/>
                <w:szCs w:val="14"/>
                <w:lang w:val="pt-BR"/>
              </w:rPr>
              <w:t>AUTOMOVIL CHEVROLET CHEVY MODE. 2012, 4 CILINDROS, PLACAS FA305A, NUM. DE SERIE, 3G1SF2ZAXCS112194</w:t>
            </w:r>
          </w:p>
        </w:tc>
        <w:tc>
          <w:tcPr>
            <w:tcW w:w="546" w:type="pct"/>
          </w:tcPr>
          <w:p w14:paraId="1225C51E" w14:textId="2EDE315E"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4E07C95E" w14:textId="59872289"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190A4806" w14:textId="77777777" w:rsidTr="009003D2">
        <w:tc>
          <w:tcPr>
            <w:tcW w:w="406" w:type="pct"/>
          </w:tcPr>
          <w:p w14:paraId="6FCBEA80"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5C75CC73"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 xml:space="preserve">Mantenimiento preventivo de vehículo, rotación, alineación y balanceo de llantas; incluye mano de obra </w:t>
            </w:r>
            <w:proofErr w:type="gramStart"/>
            <w:r w:rsidRPr="007B0B63">
              <w:rPr>
                <w:rFonts w:asciiTheme="minorHAnsi" w:hAnsiTheme="minorHAnsi" w:cstheme="minorHAnsi"/>
                <w:sz w:val="14"/>
                <w:szCs w:val="14"/>
                <w:lang w:val="es-MX"/>
              </w:rPr>
              <w:t>y  revisión</w:t>
            </w:r>
            <w:proofErr w:type="gramEnd"/>
            <w:r w:rsidRPr="007B0B63">
              <w:rPr>
                <w:rFonts w:asciiTheme="minorHAnsi" w:hAnsiTheme="minorHAnsi" w:cstheme="minorHAnsi"/>
                <w:sz w:val="14"/>
                <w:szCs w:val="14"/>
                <w:lang w:val="es-MX"/>
              </w:rPr>
              <w:t xml:space="preserve"> general de suspensión emitiendo un reporte del mismo.</w:t>
            </w:r>
          </w:p>
          <w:p w14:paraId="2289BD98" w14:textId="2E3133A4" w:rsidR="007B0B63" w:rsidRPr="007B0B63" w:rsidRDefault="007B0B63" w:rsidP="007B0B63">
            <w:pPr>
              <w:ind w:right="42"/>
              <w:jc w:val="both"/>
              <w:rPr>
                <w:rFonts w:asciiTheme="minorHAnsi" w:hAnsiTheme="minorHAnsi" w:cstheme="minorHAnsi"/>
                <w:sz w:val="14"/>
                <w:szCs w:val="14"/>
                <w:lang w:val="pt-BR"/>
              </w:rPr>
            </w:pPr>
            <w:proofErr w:type="spellStart"/>
            <w:r w:rsidRPr="007B0B63">
              <w:rPr>
                <w:rFonts w:asciiTheme="minorHAnsi" w:hAnsiTheme="minorHAnsi" w:cstheme="minorHAnsi"/>
                <w:b/>
                <w:sz w:val="14"/>
                <w:szCs w:val="14"/>
                <w:lang w:val="pt-BR"/>
              </w:rPr>
              <w:t>Descripción</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del</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vehículo</w:t>
            </w:r>
            <w:proofErr w:type="spellEnd"/>
            <w:r w:rsidRPr="007B0B63">
              <w:rPr>
                <w:rFonts w:asciiTheme="minorHAnsi" w:hAnsiTheme="minorHAnsi" w:cstheme="minorHAnsi"/>
                <w:b/>
                <w:sz w:val="14"/>
                <w:szCs w:val="14"/>
                <w:lang w:val="pt-BR"/>
              </w:rPr>
              <w:t>: AUTOMOVIL NISSAN TSURU MOD. 2012, 4 CILINDROS, PLACAS AFA306A, NUM. DE SERIE 3N1GD3156DK322936</w:t>
            </w:r>
          </w:p>
        </w:tc>
        <w:tc>
          <w:tcPr>
            <w:tcW w:w="546" w:type="pct"/>
          </w:tcPr>
          <w:p w14:paraId="193B3D79" w14:textId="286552FA"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10B208DA" w14:textId="272B19A8"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429E05C1" w14:textId="77777777" w:rsidTr="009003D2">
        <w:tc>
          <w:tcPr>
            <w:tcW w:w="406" w:type="pct"/>
          </w:tcPr>
          <w:p w14:paraId="3A79C3D4"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513784D8"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 xml:space="preserve">Mantenimiento preventivo de vehículo, rotación, alineación y balanceo de llantas; incluye mano de obra </w:t>
            </w:r>
            <w:proofErr w:type="gramStart"/>
            <w:r w:rsidRPr="007B0B63">
              <w:rPr>
                <w:rFonts w:asciiTheme="minorHAnsi" w:hAnsiTheme="minorHAnsi" w:cstheme="minorHAnsi"/>
                <w:sz w:val="14"/>
                <w:szCs w:val="14"/>
                <w:lang w:val="es-MX"/>
              </w:rPr>
              <w:t>y  revisión</w:t>
            </w:r>
            <w:proofErr w:type="gramEnd"/>
            <w:r w:rsidRPr="007B0B63">
              <w:rPr>
                <w:rFonts w:asciiTheme="minorHAnsi" w:hAnsiTheme="minorHAnsi" w:cstheme="minorHAnsi"/>
                <w:sz w:val="14"/>
                <w:szCs w:val="14"/>
                <w:lang w:val="es-MX"/>
              </w:rPr>
              <w:t xml:space="preserve"> general de suspensión emitiendo un reporte del mismo.</w:t>
            </w:r>
          </w:p>
          <w:p w14:paraId="65B8A09B" w14:textId="59F03E4A" w:rsidR="007B0B63" w:rsidRPr="007B0B63" w:rsidRDefault="007B0B63" w:rsidP="007B0B63">
            <w:pPr>
              <w:ind w:right="42"/>
              <w:jc w:val="both"/>
              <w:rPr>
                <w:rFonts w:asciiTheme="minorHAnsi" w:hAnsiTheme="minorHAnsi" w:cstheme="minorHAnsi"/>
                <w:sz w:val="14"/>
                <w:szCs w:val="14"/>
                <w:lang w:val="pt-BR"/>
              </w:rPr>
            </w:pPr>
            <w:proofErr w:type="spellStart"/>
            <w:r w:rsidRPr="007B0B63">
              <w:rPr>
                <w:rFonts w:asciiTheme="minorHAnsi" w:hAnsiTheme="minorHAnsi" w:cstheme="minorHAnsi"/>
                <w:b/>
                <w:sz w:val="14"/>
                <w:szCs w:val="14"/>
                <w:lang w:val="pt-BR"/>
              </w:rPr>
              <w:t>Descripción</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del</w:t>
            </w:r>
            <w:proofErr w:type="spellEnd"/>
            <w:r w:rsidRPr="007B0B63">
              <w:rPr>
                <w:rFonts w:asciiTheme="minorHAnsi" w:hAnsiTheme="minorHAnsi" w:cstheme="minorHAnsi"/>
                <w:b/>
                <w:sz w:val="14"/>
                <w:szCs w:val="14"/>
                <w:lang w:val="pt-BR"/>
              </w:rPr>
              <w:t xml:space="preserve"> </w:t>
            </w:r>
            <w:proofErr w:type="spellStart"/>
            <w:r w:rsidRPr="007B0B63">
              <w:rPr>
                <w:rFonts w:asciiTheme="minorHAnsi" w:hAnsiTheme="minorHAnsi" w:cstheme="minorHAnsi"/>
                <w:b/>
                <w:sz w:val="14"/>
                <w:szCs w:val="14"/>
                <w:lang w:val="pt-BR"/>
              </w:rPr>
              <w:t>vehículo</w:t>
            </w:r>
            <w:proofErr w:type="spellEnd"/>
            <w:r w:rsidRPr="007B0B63">
              <w:rPr>
                <w:rFonts w:asciiTheme="minorHAnsi" w:hAnsiTheme="minorHAnsi" w:cstheme="minorHAnsi"/>
                <w:b/>
                <w:sz w:val="14"/>
                <w:szCs w:val="14"/>
                <w:lang w:val="pt-BR"/>
              </w:rPr>
              <w:t>: AUTOMOVIL NISSAN TSURU MOD. 2012, 4 CILINDROS, PLACAS AFA312A, NUM DE SERIE 3N1EB31S3DK322361</w:t>
            </w:r>
          </w:p>
        </w:tc>
        <w:tc>
          <w:tcPr>
            <w:tcW w:w="546" w:type="pct"/>
          </w:tcPr>
          <w:p w14:paraId="76F659E9" w14:textId="4011EFA9"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63E4264B" w14:textId="7F690C9F"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23286A9C" w14:textId="77777777" w:rsidTr="009003D2">
        <w:tc>
          <w:tcPr>
            <w:tcW w:w="406" w:type="pct"/>
          </w:tcPr>
          <w:p w14:paraId="434F9647"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7813014E"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 xml:space="preserve">Mantenimiento preventivo de vehículo, rotación, alineación y balanceo de llantas; incluye mano de obra </w:t>
            </w:r>
            <w:proofErr w:type="gramStart"/>
            <w:r w:rsidRPr="007B0B63">
              <w:rPr>
                <w:rFonts w:asciiTheme="minorHAnsi" w:hAnsiTheme="minorHAnsi" w:cstheme="minorHAnsi"/>
                <w:sz w:val="14"/>
                <w:szCs w:val="14"/>
                <w:lang w:val="es-MX"/>
              </w:rPr>
              <w:t>y  revisión</w:t>
            </w:r>
            <w:proofErr w:type="gramEnd"/>
            <w:r w:rsidRPr="007B0B63">
              <w:rPr>
                <w:rFonts w:asciiTheme="minorHAnsi" w:hAnsiTheme="minorHAnsi" w:cstheme="minorHAnsi"/>
                <w:sz w:val="14"/>
                <w:szCs w:val="14"/>
                <w:lang w:val="es-MX"/>
              </w:rPr>
              <w:t xml:space="preserve"> general de suspensión emitiendo un reporte del mismo.</w:t>
            </w:r>
          </w:p>
          <w:p w14:paraId="75567D6F" w14:textId="0C2605C0"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w:t>
            </w:r>
            <w:r w:rsidRPr="007B0B63">
              <w:rPr>
                <w:rFonts w:asciiTheme="minorHAnsi" w:hAnsiTheme="minorHAnsi" w:cstheme="minorHAnsi"/>
                <w:sz w:val="14"/>
                <w:szCs w:val="14"/>
              </w:rPr>
              <w:t xml:space="preserve"> </w:t>
            </w:r>
            <w:r w:rsidRPr="007B0B63">
              <w:rPr>
                <w:rFonts w:asciiTheme="minorHAnsi" w:hAnsiTheme="minorHAnsi" w:cstheme="minorHAnsi"/>
                <w:b/>
                <w:sz w:val="14"/>
                <w:szCs w:val="14"/>
                <w:lang w:val="es-MX"/>
              </w:rPr>
              <w:t>CAMIONETA CHEVROLET TORNADO MOD. 2017, 4 CILINDROS, PLACAS AE1111A 93CCL80C6HB107346</w:t>
            </w:r>
          </w:p>
        </w:tc>
        <w:tc>
          <w:tcPr>
            <w:tcW w:w="546" w:type="pct"/>
          </w:tcPr>
          <w:p w14:paraId="1216FC8B" w14:textId="7711EB77"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16E325A8" w14:textId="130CB444"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5DAE11AF" w14:textId="77777777" w:rsidTr="009003D2">
        <w:tc>
          <w:tcPr>
            <w:tcW w:w="406" w:type="pct"/>
          </w:tcPr>
          <w:p w14:paraId="608EAE93"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7D7B1774"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1CA75712" w14:textId="763FB014" w:rsidR="007B0B63" w:rsidRPr="007B0B63" w:rsidRDefault="007B0B63" w:rsidP="007B0B63">
            <w:pPr>
              <w:ind w:right="42"/>
              <w:jc w:val="both"/>
              <w:rPr>
                <w:rFonts w:asciiTheme="minorHAnsi" w:eastAsia="Arial" w:hAnsiTheme="minorHAnsi" w:cstheme="minorHAnsi"/>
                <w:bCs/>
                <w:sz w:val="14"/>
                <w:szCs w:val="14"/>
              </w:rPr>
            </w:pPr>
            <w:proofErr w:type="spellStart"/>
            <w:r w:rsidRPr="007B0B63">
              <w:rPr>
                <w:rFonts w:asciiTheme="minorHAnsi" w:hAnsiTheme="minorHAnsi" w:cstheme="minorHAnsi"/>
                <w:b/>
                <w:sz w:val="14"/>
                <w:szCs w:val="14"/>
                <w:lang w:val="es-MX"/>
              </w:rPr>
              <w:t>Descripcion</w:t>
            </w:r>
            <w:proofErr w:type="spellEnd"/>
            <w:r w:rsidRPr="007B0B63">
              <w:rPr>
                <w:rFonts w:asciiTheme="minorHAnsi" w:hAnsiTheme="minorHAnsi" w:cstheme="minorHAnsi"/>
                <w:b/>
                <w:sz w:val="14"/>
                <w:szCs w:val="14"/>
                <w:lang w:val="es-MX"/>
              </w:rPr>
              <w:t xml:space="preserve"> del vehículo: CAMIONETA CHEVROLET EXPRESS, MOD. 2001,  8 CILINDROS, PLACAS AFA316A, NUM. DE SERIE 1GNFG15W311217781</w:t>
            </w:r>
          </w:p>
        </w:tc>
        <w:tc>
          <w:tcPr>
            <w:tcW w:w="546" w:type="pct"/>
          </w:tcPr>
          <w:p w14:paraId="5AC3FC71" w14:textId="7AA8B822"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2BB87004" w14:textId="46366DAD"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7304A6AD" w14:textId="77777777" w:rsidTr="009003D2">
        <w:tc>
          <w:tcPr>
            <w:tcW w:w="406" w:type="pct"/>
          </w:tcPr>
          <w:p w14:paraId="79E9444E"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5B3D5B76"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49E9E490" w14:textId="5BEAB1DB"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vehículo: </w:t>
            </w:r>
            <w:r w:rsidRPr="007B0B63">
              <w:rPr>
                <w:rFonts w:asciiTheme="minorHAnsi" w:hAnsiTheme="minorHAnsi" w:cstheme="minorHAnsi"/>
                <w:b/>
                <w:sz w:val="14"/>
                <w:szCs w:val="14"/>
                <w:lang w:val="pt-BR"/>
              </w:rPr>
              <w:t>CAMIONETA CHEVROLET EXPRESS MOD. 2012, 8 CILINDROS, PLACAS AFA300A,  NUM. DE SERIE 1GNSG9F4XC1118484</w:t>
            </w:r>
          </w:p>
        </w:tc>
        <w:tc>
          <w:tcPr>
            <w:tcW w:w="546" w:type="pct"/>
          </w:tcPr>
          <w:p w14:paraId="2CF257F5" w14:textId="420FA6D4"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68251E34" w14:textId="6049983F"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0B00557E" w14:textId="77777777" w:rsidTr="009003D2">
        <w:tc>
          <w:tcPr>
            <w:tcW w:w="406" w:type="pct"/>
          </w:tcPr>
          <w:p w14:paraId="147B295F"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1951DED4"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0BFAC4C2" w14:textId="74DE386A"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vehículo: </w:t>
            </w:r>
            <w:r w:rsidRPr="007B0B63">
              <w:rPr>
                <w:rFonts w:asciiTheme="minorHAnsi" w:hAnsiTheme="minorHAnsi" w:cstheme="minorHAnsi"/>
                <w:b/>
                <w:sz w:val="14"/>
                <w:szCs w:val="14"/>
                <w:lang w:val="pt-BR"/>
              </w:rPr>
              <w:t>CAMIONETA CHEVROLET EXPRESS MOD. 2007, 8 CILINDROS, PLACAS AFA299A, NUM. DE SERIE 1GAHG39U571134912</w:t>
            </w:r>
          </w:p>
        </w:tc>
        <w:tc>
          <w:tcPr>
            <w:tcW w:w="546" w:type="pct"/>
          </w:tcPr>
          <w:p w14:paraId="2E5B04E5" w14:textId="595D1A58"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74D7846E" w14:textId="1EDD9361"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65A39228" w14:textId="77777777" w:rsidTr="009003D2">
        <w:tc>
          <w:tcPr>
            <w:tcW w:w="406" w:type="pct"/>
          </w:tcPr>
          <w:p w14:paraId="26DC7B0C"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010F2BA5"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27951E21" w14:textId="3E09F976"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vehículo: </w:t>
            </w:r>
            <w:r w:rsidRPr="007B0B63">
              <w:rPr>
                <w:rFonts w:asciiTheme="minorHAnsi" w:hAnsiTheme="minorHAnsi" w:cstheme="minorHAnsi"/>
                <w:b/>
                <w:sz w:val="14"/>
                <w:szCs w:val="14"/>
                <w:lang w:val="pt-BR"/>
              </w:rPr>
              <w:t>CAMIONETA CHEVROLET EXPRESS 2012, 8 CILINDROS,  PLACAS AFA298A, NUM. DE SERIE 1GAZG9FG4C1127076</w:t>
            </w:r>
          </w:p>
        </w:tc>
        <w:tc>
          <w:tcPr>
            <w:tcW w:w="546" w:type="pct"/>
          </w:tcPr>
          <w:p w14:paraId="1EB197E8" w14:textId="5621B103"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1E1D5070" w14:textId="7787EFF7"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3AFBE4B4" w14:textId="77777777" w:rsidTr="009003D2">
        <w:tc>
          <w:tcPr>
            <w:tcW w:w="406" w:type="pct"/>
          </w:tcPr>
          <w:p w14:paraId="4F2AEE95"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6F1AFF39"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1E56D8A5" w14:textId="79BE0E10"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vehículo: </w:t>
            </w:r>
            <w:r w:rsidRPr="007B0B63">
              <w:rPr>
                <w:rFonts w:asciiTheme="minorHAnsi" w:hAnsiTheme="minorHAnsi" w:cstheme="minorHAnsi"/>
                <w:b/>
                <w:sz w:val="14"/>
                <w:szCs w:val="14"/>
                <w:lang w:val="pt-BR"/>
              </w:rPr>
              <w:t>CAMIONETA CHEVROLET EXPRESS MOD. 1999, 8 CILINDROS, PLACAS AFA297A, NUM. DE SERIE 1GAHG39R6X1035608</w:t>
            </w:r>
          </w:p>
        </w:tc>
        <w:tc>
          <w:tcPr>
            <w:tcW w:w="546" w:type="pct"/>
          </w:tcPr>
          <w:p w14:paraId="04C1F083" w14:textId="0F02921A"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1F347868" w14:textId="068A0766"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55C27EFF" w14:textId="77777777" w:rsidTr="009003D2">
        <w:tc>
          <w:tcPr>
            <w:tcW w:w="406" w:type="pct"/>
          </w:tcPr>
          <w:p w14:paraId="6C81ACB2"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5CBD0F68"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1E309B4B" w14:textId="5C04F14E" w:rsidR="007B0B63" w:rsidRPr="007B0B63" w:rsidRDefault="007B0B63" w:rsidP="007B0B63">
            <w:pPr>
              <w:ind w:right="42"/>
              <w:jc w:val="both"/>
              <w:rPr>
                <w:rFonts w:asciiTheme="minorHAnsi" w:hAnsiTheme="minorHAnsi" w:cstheme="minorHAnsi"/>
                <w:sz w:val="14"/>
                <w:szCs w:val="14"/>
                <w:lang w:val="pt-BR"/>
              </w:rPr>
            </w:pPr>
            <w:r w:rsidRPr="007B0B63">
              <w:rPr>
                <w:rFonts w:asciiTheme="minorHAnsi" w:hAnsiTheme="minorHAnsi" w:cstheme="minorHAnsi"/>
                <w:b/>
                <w:sz w:val="14"/>
                <w:szCs w:val="14"/>
                <w:lang w:val="es-MX"/>
              </w:rPr>
              <w:t xml:space="preserve">Descripción del vehículo: </w:t>
            </w:r>
            <w:r w:rsidRPr="007B0B63">
              <w:rPr>
                <w:rFonts w:asciiTheme="minorHAnsi" w:hAnsiTheme="minorHAnsi" w:cstheme="minorHAnsi"/>
                <w:b/>
                <w:sz w:val="14"/>
                <w:szCs w:val="14"/>
                <w:lang w:val="pt-BR"/>
              </w:rPr>
              <w:t>CAMIONETA CHEVROLET EXPRESS MOD.2016, 8 CILIBDROS, PLACAS AFA307A, NUM DE SERIE 1GAZG9FG8G1242771</w:t>
            </w:r>
          </w:p>
        </w:tc>
        <w:tc>
          <w:tcPr>
            <w:tcW w:w="546" w:type="pct"/>
          </w:tcPr>
          <w:p w14:paraId="49C2566D" w14:textId="4E83F148"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3F7A66B2" w14:textId="56042FD4"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1B3DEC84" w14:textId="77777777" w:rsidTr="009003D2">
        <w:tc>
          <w:tcPr>
            <w:tcW w:w="406" w:type="pct"/>
          </w:tcPr>
          <w:p w14:paraId="218EEFA7"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4CEC780C"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46C3FFED" w14:textId="26C63A74"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vehículo: CAMIONETA CHEVROLET EXPRESS. </w:t>
            </w:r>
            <w:r w:rsidRPr="007B0B63">
              <w:rPr>
                <w:rFonts w:asciiTheme="minorHAnsi" w:hAnsiTheme="minorHAnsi" w:cstheme="minorHAnsi"/>
                <w:b/>
                <w:sz w:val="14"/>
                <w:szCs w:val="14"/>
                <w:lang w:val="pt-BR"/>
              </w:rPr>
              <w:t>MOD. 2016, 8 CILINDROS, PLACAS AFA308A, NUM. DE SERIE 1GAZG9FG3G1290436</w:t>
            </w:r>
          </w:p>
        </w:tc>
        <w:tc>
          <w:tcPr>
            <w:tcW w:w="546" w:type="pct"/>
          </w:tcPr>
          <w:p w14:paraId="683E001C" w14:textId="00B35B63"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2D972A49" w14:textId="67A98AE2"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138C657B" w14:textId="77777777" w:rsidTr="009003D2">
        <w:tc>
          <w:tcPr>
            <w:tcW w:w="406" w:type="pct"/>
          </w:tcPr>
          <w:p w14:paraId="31A74E0F"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73E78F74"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5E2E3338" w14:textId="15775BA4"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vehículo: </w:t>
            </w:r>
            <w:r w:rsidRPr="007B0B63">
              <w:rPr>
                <w:rFonts w:asciiTheme="minorHAnsi" w:hAnsiTheme="minorHAnsi" w:cstheme="minorHAnsi"/>
                <w:b/>
                <w:sz w:val="14"/>
                <w:szCs w:val="14"/>
                <w:lang w:val="pt-BR"/>
              </w:rPr>
              <w:t>CAMIONETA CHEVROLET EXPRESS MOD. 2016, 8 CILINDROS, PLACAS AFA309A, NUM. DE SERIE 1GAZG9FG1G1292444</w:t>
            </w:r>
          </w:p>
        </w:tc>
        <w:tc>
          <w:tcPr>
            <w:tcW w:w="546" w:type="pct"/>
          </w:tcPr>
          <w:p w14:paraId="2D6FDE0F" w14:textId="5E4E25A7"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37A6C2D0" w14:textId="712A5EBD"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031347CC" w14:textId="77777777" w:rsidTr="009003D2">
        <w:tc>
          <w:tcPr>
            <w:tcW w:w="406" w:type="pct"/>
          </w:tcPr>
          <w:p w14:paraId="0C1DD0D7"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5BBF2DCB"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5C34CA74" w14:textId="504CB331"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vehículo: CAMIONETA CHEVROLET UP LANDER MOD. 2008. </w:t>
            </w:r>
            <w:r w:rsidRPr="007B0B63">
              <w:rPr>
                <w:rFonts w:asciiTheme="minorHAnsi" w:hAnsiTheme="minorHAnsi" w:cstheme="minorHAnsi"/>
                <w:b/>
                <w:sz w:val="14"/>
                <w:szCs w:val="14"/>
                <w:lang w:val="pt-BR"/>
              </w:rPr>
              <w:t>6 CILINDROS, PLACAS AFA301A, NUM. DE SERIE 1GNDV23108D131234</w:t>
            </w:r>
          </w:p>
        </w:tc>
        <w:tc>
          <w:tcPr>
            <w:tcW w:w="546" w:type="pct"/>
          </w:tcPr>
          <w:p w14:paraId="7047AD43" w14:textId="2A575ACB"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08CEDD7A" w14:textId="47D36AA8"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1E58B499" w14:textId="77777777" w:rsidTr="009003D2">
        <w:tc>
          <w:tcPr>
            <w:tcW w:w="406" w:type="pct"/>
          </w:tcPr>
          <w:p w14:paraId="15B6129C"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2C81ABED"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3B5D92B3" w14:textId="05AD7D17" w:rsidR="007B0B63" w:rsidRPr="007B0B63" w:rsidRDefault="007B0B63" w:rsidP="007B0B63">
            <w:pPr>
              <w:ind w:right="42"/>
              <w:jc w:val="both"/>
              <w:rPr>
                <w:rFonts w:asciiTheme="minorHAnsi" w:eastAsia="Arial" w:hAnsiTheme="minorHAnsi" w:cstheme="minorHAnsi"/>
                <w:b/>
                <w:sz w:val="14"/>
                <w:szCs w:val="14"/>
              </w:rPr>
            </w:pPr>
            <w:r w:rsidRPr="007B0B63">
              <w:rPr>
                <w:rFonts w:asciiTheme="minorHAnsi" w:eastAsia="Arial" w:hAnsiTheme="minorHAnsi" w:cstheme="minorHAnsi"/>
                <w:b/>
                <w:sz w:val="14"/>
                <w:szCs w:val="14"/>
              </w:rPr>
              <w:t>Descripción del vehículo: CAMIONETA MERCEDES SPRINTER MOD. 2009, PLACA 03AAA02, NUM. DE SERIE WD3YF181X9S358531</w:t>
            </w:r>
          </w:p>
        </w:tc>
        <w:tc>
          <w:tcPr>
            <w:tcW w:w="546" w:type="pct"/>
          </w:tcPr>
          <w:p w14:paraId="0FD1AC4E" w14:textId="23E5A918"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79CBE68D" w14:textId="33806D3F"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5D3D848C" w14:textId="77777777" w:rsidTr="009003D2">
        <w:tc>
          <w:tcPr>
            <w:tcW w:w="406" w:type="pct"/>
          </w:tcPr>
          <w:p w14:paraId="4C151158"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516D0C32"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4D5E6EB8" w14:textId="5F79AE4F" w:rsidR="007B0B63" w:rsidRPr="007B0B63" w:rsidRDefault="007B0B63" w:rsidP="007B0B63">
            <w:pPr>
              <w:ind w:right="42"/>
              <w:jc w:val="both"/>
              <w:rPr>
                <w:rFonts w:asciiTheme="minorHAnsi" w:hAnsiTheme="minorHAnsi" w:cstheme="minorHAnsi"/>
                <w:b/>
                <w:bCs/>
                <w:sz w:val="14"/>
                <w:szCs w:val="14"/>
                <w:lang w:val="es-MX"/>
              </w:rPr>
            </w:pPr>
            <w:r w:rsidRPr="007B0B63">
              <w:rPr>
                <w:rFonts w:asciiTheme="minorHAnsi" w:hAnsiTheme="minorHAnsi" w:cstheme="minorHAnsi"/>
                <w:b/>
                <w:bCs/>
                <w:sz w:val="14"/>
                <w:szCs w:val="14"/>
                <w:lang w:val="es-MX"/>
              </w:rPr>
              <w:t>Descripción del vehículo: CAMIONETA MERCEDES SPRINTER MOD. 2009, PLACA 03AAA03, NUM. DE SERIE WD3YF18169S360440</w:t>
            </w:r>
          </w:p>
        </w:tc>
        <w:tc>
          <w:tcPr>
            <w:tcW w:w="546" w:type="pct"/>
          </w:tcPr>
          <w:p w14:paraId="3ACA6E26" w14:textId="3B1F2EF8"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02F07177" w14:textId="2AFCBA79"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2CD519D5" w14:textId="77777777" w:rsidTr="009003D2">
        <w:tc>
          <w:tcPr>
            <w:tcW w:w="406" w:type="pct"/>
          </w:tcPr>
          <w:p w14:paraId="1C12D00C"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2752609B"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35B44A00" w14:textId="1E50EA56" w:rsidR="007B0B63" w:rsidRPr="007B0B63" w:rsidRDefault="007B0B63" w:rsidP="007B0B63">
            <w:pPr>
              <w:ind w:right="42"/>
              <w:jc w:val="both"/>
              <w:rPr>
                <w:rFonts w:asciiTheme="minorHAnsi" w:hAnsiTheme="minorHAnsi" w:cstheme="minorHAnsi"/>
                <w:b/>
                <w:bCs/>
                <w:sz w:val="14"/>
                <w:szCs w:val="14"/>
                <w:lang w:val="es-MX"/>
              </w:rPr>
            </w:pPr>
            <w:r w:rsidRPr="007B0B63">
              <w:rPr>
                <w:rFonts w:asciiTheme="minorHAnsi" w:hAnsiTheme="minorHAnsi" w:cstheme="minorHAnsi"/>
                <w:b/>
                <w:bCs/>
                <w:sz w:val="14"/>
                <w:szCs w:val="14"/>
                <w:lang w:val="es-MX"/>
              </w:rPr>
              <w:t>Descripción del vehículo: CAMIONETA MERCEDES SPRINTER MOD. 2008, PLACA 03AAA04, NUM. DE SERIE WD3YF48178S240629</w:t>
            </w:r>
          </w:p>
        </w:tc>
        <w:tc>
          <w:tcPr>
            <w:tcW w:w="546" w:type="pct"/>
          </w:tcPr>
          <w:p w14:paraId="6087AF66" w14:textId="5FF61D08"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5060CE3F" w14:textId="3618B662"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34674C5A" w14:textId="77777777" w:rsidTr="009003D2">
        <w:tc>
          <w:tcPr>
            <w:tcW w:w="406" w:type="pct"/>
          </w:tcPr>
          <w:p w14:paraId="064CDD25"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0C396BBA"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39C95C94" w14:textId="11E671C0"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CAMIONETA MERCEDES SPRINTER MOD. 2008, PLACA AE1128A, NUM. DE SERIE WD3YF48178S304507</w:t>
            </w:r>
          </w:p>
        </w:tc>
        <w:tc>
          <w:tcPr>
            <w:tcW w:w="546" w:type="pct"/>
          </w:tcPr>
          <w:p w14:paraId="7CF17699" w14:textId="1FD14CBC"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565FCDCE" w14:textId="4256E105"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67926338" w14:textId="77777777" w:rsidTr="009003D2">
        <w:tc>
          <w:tcPr>
            <w:tcW w:w="406" w:type="pct"/>
          </w:tcPr>
          <w:p w14:paraId="79E8DD7A"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0BE6EACE"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1EB6E43E" w14:textId="34CA88B3"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CAMIONETA MERCEDES SPRINTER MOD, 2014, PLACA 02AAA23, NUM. DE SERIE WD3YE8A94ES879847</w:t>
            </w:r>
          </w:p>
        </w:tc>
        <w:tc>
          <w:tcPr>
            <w:tcW w:w="546" w:type="pct"/>
          </w:tcPr>
          <w:p w14:paraId="695ED73E" w14:textId="4B6FF2A2"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7674529E" w14:textId="6A012DD0"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2E42A697" w14:textId="77777777" w:rsidTr="009003D2">
        <w:tc>
          <w:tcPr>
            <w:tcW w:w="406" w:type="pct"/>
          </w:tcPr>
          <w:p w14:paraId="75F543DE"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341C2C1E"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02991480" w14:textId="37D554E3"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CAMIONETA MERCEDES SPRINTER MOD. 2017, PLACA 03AAA05, NUM. DE SERIE WD3YE8A98HP287567</w:t>
            </w:r>
          </w:p>
        </w:tc>
        <w:tc>
          <w:tcPr>
            <w:tcW w:w="546" w:type="pct"/>
          </w:tcPr>
          <w:p w14:paraId="45B42500" w14:textId="7273720C"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2AFC5B2D" w14:textId="45F836E3"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1B765ADA" w14:textId="77777777" w:rsidTr="009003D2">
        <w:tc>
          <w:tcPr>
            <w:tcW w:w="406" w:type="pct"/>
          </w:tcPr>
          <w:p w14:paraId="4DFDAF25"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696932CA"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42457DEA" w14:textId="03CE6E2A"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CAMIONETA MERCEDES SPRINTER MOD. 2017, PLACA 03AAA06, NUM. DE SERIE WD3YE8A95HP285923</w:t>
            </w:r>
          </w:p>
        </w:tc>
        <w:tc>
          <w:tcPr>
            <w:tcW w:w="546" w:type="pct"/>
          </w:tcPr>
          <w:p w14:paraId="7EFC61EE" w14:textId="3AFC0BBA"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3345E531" w14:textId="1A92C627"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794DF131" w14:textId="77777777" w:rsidTr="009003D2">
        <w:tc>
          <w:tcPr>
            <w:tcW w:w="406" w:type="pct"/>
          </w:tcPr>
          <w:p w14:paraId="26880CB4"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24098AF6"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02B8B3B8" w14:textId="1D24C92D"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CAMIONETA MERCEDES SPRINTER MOD. 2017, PLACA 03AAA17, NUM. DE SERIE WD3YF1A93HP330751</w:t>
            </w:r>
          </w:p>
        </w:tc>
        <w:tc>
          <w:tcPr>
            <w:tcW w:w="546" w:type="pct"/>
          </w:tcPr>
          <w:p w14:paraId="02D35438" w14:textId="54CDB3E2"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00528892" w14:textId="6D79ED00"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343E252A" w14:textId="77777777" w:rsidTr="009003D2">
        <w:tc>
          <w:tcPr>
            <w:tcW w:w="406" w:type="pct"/>
          </w:tcPr>
          <w:p w14:paraId="3E2AEB2A"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261A8D51"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1ABA9B85" w14:textId="63AC160B"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CAMIONETA MERCEDES SPRINTER MOD. 2017, PLACA 03AAA16, NUM. DE SERIE WD3YF1A9XHP332383</w:t>
            </w:r>
          </w:p>
        </w:tc>
        <w:tc>
          <w:tcPr>
            <w:tcW w:w="546" w:type="pct"/>
          </w:tcPr>
          <w:p w14:paraId="03ECECC0" w14:textId="52917F47"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33433467" w14:textId="7218378B"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7936E2F4" w14:textId="77777777" w:rsidTr="009003D2">
        <w:tc>
          <w:tcPr>
            <w:tcW w:w="406" w:type="pct"/>
          </w:tcPr>
          <w:p w14:paraId="4F249C9D"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7834D277"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6FF3D7FD" w14:textId="1D7B280D"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CAMIONETA MERCEDES SPRINTER MOD. 2017, PLACA 03AAA15, NUM. DE SERIE WD3YF1A95HP330752</w:t>
            </w:r>
          </w:p>
        </w:tc>
        <w:tc>
          <w:tcPr>
            <w:tcW w:w="546" w:type="pct"/>
          </w:tcPr>
          <w:p w14:paraId="78B1F3BA" w14:textId="0A2D7F33"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5DE01949" w14:textId="49B80129"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139B4E63" w14:textId="77777777" w:rsidTr="009003D2">
        <w:tc>
          <w:tcPr>
            <w:tcW w:w="406" w:type="pct"/>
          </w:tcPr>
          <w:p w14:paraId="49AD97E3"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3A2D21A9"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19E841E0" w14:textId="707130F9"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CAMIONETA MERCEDES SPRINTER MOD. 2017, PLACA AM043AA, NUM. DE SERIE WD3YF1A93HP343001</w:t>
            </w:r>
          </w:p>
        </w:tc>
        <w:tc>
          <w:tcPr>
            <w:tcW w:w="546" w:type="pct"/>
          </w:tcPr>
          <w:p w14:paraId="7E33E24C" w14:textId="1E623C25"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277D7918" w14:textId="4EC1A4E4"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10332151" w14:textId="77777777" w:rsidTr="009003D2">
        <w:tc>
          <w:tcPr>
            <w:tcW w:w="406" w:type="pct"/>
          </w:tcPr>
          <w:p w14:paraId="481AD613"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1FA87602"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5BD1B543" w14:textId="1CC3F37C"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CAMIONETA FORD TRANSIT VAN 2010, PLACA AE1114A, NUM. DE SERIE WF0RS4H50AJA67329</w:t>
            </w:r>
          </w:p>
        </w:tc>
        <w:tc>
          <w:tcPr>
            <w:tcW w:w="546" w:type="pct"/>
          </w:tcPr>
          <w:p w14:paraId="1723B777" w14:textId="2993E0A7"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504207D4" w14:textId="05928FF3"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46605CE5" w14:textId="77777777" w:rsidTr="009003D2">
        <w:tc>
          <w:tcPr>
            <w:tcW w:w="406" w:type="pct"/>
          </w:tcPr>
          <w:p w14:paraId="1491D6FA"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0B872731"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6B656DC3" w14:textId="5AF749D5"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w:t>
            </w:r>
            <w:proofErr w:type="spellStart"/>
            <w:r w:rsidRPr="007B0B63">
              <w:rPr>
                <w:rFonts w:asciiTheme="minorHAnsi" w:hAnsiTheme="minorHAnsi" w:cstheme="minorHAnsi"/>
                <w:b/>
                <w:sz w:val="14"/>
                <w:szCs w:val="14"/>
                <w:lang w:val="es-MX"/>
              </w:rPr>
              <w:t>Vehiculo</w:t>
            </w:r>
            <w:proofErr w:type="spellEnd"/>
            <w:r w:rsidRPr="007B0B63">
              <w:rPr>
                <w:rFonts w:asciiTheme="minorHAnsi" w:hAnsiTheme="minorHAnsi" w:cstheme="minorHAnsi"/>
                <w:b/>
                <w:sz w:val="14"/>
                <w:szCs w:val="14"/>
                <w:lang w:val="es-MX"/>
              </w:rPr>
              <w:t xml:space="preserve">: </w:t>
            </w:r>
            <w:r w:rsidRPr="007B0B63">
              <w:rPr>
                <w:rFonts w:asciiTheme="minorHAnsi" w:eastAsia="Arial" w:hAnsiTheme="minorHAnsi" w:cstheme="minorHAnsi"/>
                <w:b/>
                <w:bCs/>
                <w:sz w:val="14"/>
                <w:szCs w:val="14"/>
                <w:lang w:val="es-MX"/>
              </w:rPr>
              <w:t>CAMIONETA DODGE RAM-3500 MOD. 1994, 8 CILINDROS, PLACAS AE1130A, NUM. DE SERIE 3B6MC36Z4RM510236</w:t>
            </w:r>
          </w:p>
        </w:tc>
        <w:tc>
          <w:tcPr>
            <w:tcW w:w="546" w:type="pct"/>
          </w:tcPr>
          <w:p w14:paraId="2D30AF6D" w14:textId="14C38B16"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3FC6BD7E" w14:textId="3159C2F9"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3FD27BD1" w14:textId="77777777" w:rsidTr="009003D2">
        <w:tc>
          <w:tcPr>
            <w:tcW w:w="406" w:type="pct"/>
          </w:tcPr>
          <w:p w14:paraId="79D89A06"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2D1BED7E"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7A5C95EE" w14:textId="2372D729"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 xml:space="preserve">Descripción del </w:t>
            </w:r>
            <w:proofErr w:type="spellStart"/>
            <w:r w:rsidRPr="007B0B63">
              <w:rPr>
                <w:rFonts w:asciiTheme="minorHAnsi" w:hAnsiTheme="minorHAnsi" w:cstheme="minorHAnsi"/>
                <w:b/>
                <w:sz w:val="14"/>
                <w:szCs w:val="14"/>
                <w:lang w:val="es-MX"/>
              </w:rPr>
              <w:t>Vehiculo</w:t>
            </w:r>
            <w:proofErr w:type="spellEnd"/>
            <w:r w:rsidRPr="007B0B63">
              <w:rPr>
                <w:rFonts w:asciiTheme="minorHAnsi" w:hAnsiTheme="minorHAnsi" w:cstheme="minorHAnsi"/>
                <w:b/>
                <w:sz w:val="14"/>
                <w:szCs w:val="14"/>
                <w:lang w:val="es-MX"/>
              </w:rPr>
              <w:t xml:space="preserve">: </w:t>
            </w:r>
            <w:r w:rsidRPr="007B0B63">
              <w:rPr>
                <w:rFonts w:asciiTheme="minorHAnsi" w:eastAsia="Arial" w:hAnsiTheme="minorHAnsi" w:cstheme="minorHAnsi"/>
                <w:b/>
                <w:bCs/>
                <w:sz w:val="14"/>
                <w:szCs w:val="14"/>
                <w:lang w:val="es-MX"/>
              </w:rPr>
              <w:t>CAMIONETA CHEVROLET SILVERADO 3500, MOD. 2009, 8 CILINDROS, PLACAS AE1119A, NUM. DE SERIE 3GBJC74K79M109022</w:t>
            </w:r>
          </w:p>
        </w:tc>
        <w:tc>
          <w:tcPr>
            <w:tcW w:w="546" w:type="pct"/>
          </w:tcPr>
          <w:p w14:paraId="4CF0B69C" w14:textId="4972756D"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499A4EEB" w14:textId="401BA86B"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399366FF" w14:textId="77777777" w:rsidTr="009003D2">
        <w:tc>
          <w:tcPr>
            <w:tcW w:w="406" w:type="pct"/>
          </w:tcPr>
          <w:p w14:paraId="08E4D0BA"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591BE0D4"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1A67976B" w14:textId="1D8D08AD"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CAMIONETA CHEVROLET SILVERADO 3 1/2 TON</w:t>
            </w:r>
            <w:proofErr w:type="gramStart"/>
            <w:r w:rsidRPr="007B0B63">
              <w:rPr>
                <w:rFonts w:asciiTheme="minorHAnsi" w:hAnsiTheme="minorHAnsi" w:cstheme="minorHAnsi"/>
                <w:b/>
                <w:sz w:val="14"/>
                <w:szCs w:val="14"/>
                <w:lang w:val="es-MX"/>
              </w:rPr>
              <w:t>.,  MOD</w:t>
            </w:r>
            <w:proofErr w:type="gramEnd"/>
            <w:r w:rsidRPr="007B0B63">
              <w:rPr>
                <w:rFonts w:asciiTheme="minorHAnsi" w:hAnsiTheme="minorHAnsi" w:cstheme="minorHAnsi"/>
                <w:b/>
                <w:sz w:val="14"/>
                <w:szCs w:val="14"/>
                <w:lang w:val="es-MX"/>
              </w:rPr>
              <w:t>. 2003, 8 CILINDROS, PLACAS AE1132A, NUM. DE SERIE 3GBJC34R73M100219</w:t>
            </w:r>
          </w:p>
        </w:tc>
        <w:tc>
          <w:tcPr>
            <w:tcW w:w="546" w:type="pct"/>
          </w:tcPr>
          <w:p w14:paraId="1328A643" w14:textId="7E28ADF6"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197F0945" w14:textId="0869B6D0"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0F6CAD2B" w14:textId="77777777" w:rsidTr="009003D2">
        <w:tc>
          <w:tcPr>
            <w:tcW w:w="406" w:type="pct"/>
          </w:tcPr>
          <w:p w14:paraId="66E310B0"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6C0C0A99"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281170C8" w14:textId="24FF7D81"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 GRUA DAIMLER FREIGHTLINER MOD. 2018, PLACA AA-0928-A, NUM. DE SERIE JLMBBG1S3JK000303</w:t>
            </w:r>
          </w:p>
        </w:tc>
        <w:tc>
          <w:tcPr>
            <w:tcW w:w="546" w:type="pct"/>
          </w:tcPr>
          <w:p w14:paraId="40207EAD" w14:textId="2880C93E"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39A87A68" w14:textId="0F775AB5"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153D369C" w14:textId="77777777" w:rsidTr="009003D2">
        <w:tc>
          <w:tcPr>
            <w:tcW w:w="406" w:type="pct"/>
          </w:tcPr>
          <w:p w14:paraId="573C05BD"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4C45E03D"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203CB45A" w14:textId="2FB8717B"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 CISTERNA CHRYSLER MOD. 1982, PLACA AE1131A, NUM. DE SEIRE L214576</w:t>
            </w:r>
          </w:p>
        </w:tc>
        <w:tc>
          <w:tcPr>
            <w:tcW w:w="546" w:type="pct"/>
          </w:tcPr>
          <w:p w14:paraId="53DFAEC5" w14:textId="0C7FE673"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47409FBF" w14:textId="3F05C8A3"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61140816" w14:textId="77777777" w:rsidTr="009003D2">
        <w:tc>
          <w:tcPr>
            <w:tcW w:w="406" w:type="pct"/>
          </w:tcPr>
          <w:p w14:paraId="6864B870"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78475E67"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w:t>
            </w:r>
            <w:r w:rsidRPr="007B0B63">
              <w:rPr>
                <w:rFonts w:asciiTheme="minorHAnsi" w:hAnsiTheme="minorHAnsi" w:cstheme="minorHAnsi"/>
                <w:b/>
                <w:sz w:val="14"/>
                <w:szCs w:val="14"/>
                <w:lang w:val="es-MX"/>
              </w:rPr>
              <w:t xml:space="preserve">, </w:t>
            </w:r>
            <w:r w:rsidRPr="007B0B63">
              <w:rPr>
                <w:rFonts w:asciiTheme="minorHAnsi" w:hAnsiTheme="minorHAnsi" w:cstheme="minorHAnsi"/>
                <w:sz w:val="14"/>
                <w:szCs w:val="14"/>
                <w:lang w:val="es-MX"/>
              </w:rPr>
              <w:t>rotación, alineación y balanceo de llantas; incluye mano de obra y revisión general de suspensión emitiendo un reporte del mismo.</w:t>
            </w:r>
          </w:p>
          <w:p w14:paraId="7BDF3986" w14:textId="64FD8369"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 CISTERNA DAIMLER CHRYSLER MOD. 2019, PLACA AE0049B, NUM. DE SERIE 3ALHG3CY6KDKR6223</w:t>
            </w:r>
          </w:p>
        </w:tc>
        <w:tc>
          <w:tcPr>
            <w:tcW w:w="546" w:type="pct"/>
          </w:tcPr>
          <w:p w14:paraId="3DAEB773" w14:textId="682FE648"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72C094A9" w14:textId="3B47BF95"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22AB4637" w14:textId="77777777" w:rsidTr="009003D2">
        <w:tc>
          <w:tcPr>
            <w:tcW w:w="406" w:type="pct"/>
          </w:tcPr>
          <w:p w14:paraId="58871506"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33A90FA5"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62675F9D" w14:textId="77CA0EDF" w:rsidR="007B0B63" w:rsidRPr="007B0B63" w:rsidRDefault="007B0B63" w:rsidP="007B0B63">
            <w:pPr>
              <w:ind w:right="42"/>
              <w:jc w:val="both"/>
              <w:rPr>
                <w:rFonts w:asciiTheme="minorHAnsi" w:eastAsia="Arial" w:hAnsiTheme="minorHAnsi" w:cstheme="minorHAnsi"/>
                <w:bCs/>
                <w:sz w:val="14"/>
                <w:szCs w:val="14"/>
              </w:rPr>
            </w:pPr>
            <w:r w:rsidRPr="007B0B63">
              <w:rPr>
                <w:rFonts w:asciiTheme="minorHAnsi" w:hAnsiTheme="minorHAnsi" w:cstheme="minorHAnsi"/>
                <w:b/>
                <w:sz w:val="14"/>
                <w:szCs w:val="14"/>
                <w:lang w:val="es-MX"/>
              </w:rPr>
              <w:t>Descripción del vehículo: CAMION MIDIBUS DINA MOD. 1999, PLACA 03AAA11, NUM. DE SERIE 3ADFHCAL9XS005790</w:t>
            </w:r>
          </w:p>
        </w:tc>
        <w:tc>
          <w:tcPr>
            <w:tcW w:w="546" w:type="pct"/>
          </w:tcPr>
          <w:p w14:paraId="32CBFC3A" w14:textId="07623440"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56981004" w14:textId="5A65FF9C"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1DA03AA3" w14:textId="77777777" w:rsidTr="009003D2">
        <w:tc>
          <w:tcPr>
            <w:tcW w:w="406" w:type="pct"/>
          </w:tcPr>
          <w:p w14:paraId="1FB180E0"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63FAF132"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4B895BF9" w14:textId="2D03ED52"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 MIDIBUS DINA MOD. 1998, PLACA 03AAA10, NUM. DE SERIE 3ADFHCALXWS002041</w:t>
            </w:r>
          </w:p>
        </w:tc>
        <w:tc>
          <w:tcPr>
            <w:tcW w:w="546" w:type="pct"/>
          </w:tcPr>
          <w:p w14:paraId="6F9A3B64" w14:textId="3F3C0186"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0AE566AA" w14:textId="0A030D7A"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7E1F8FDE" w14:textId="77777777" w:rsidTr="009003D2">
        <w:tc>
          <w:tcPr>
            <w:tcW w:w="406" w:type="pct"/>
          </w:tcPr>
          <w:p w14:paraId="26F63F81"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5ECF463A"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 xml:space="preserve">Mantenimiento preventivo de vehículo, rotación, alineación y balanceo de llantas; incluye mano de obra y revisión general </w:t>
            </w:r>
            <w:r w:rsidRPr="007B0B63">
              <w:rPr>
                <w:rFonts w:asciiTheme="minorHAnsi" w:hAnsiTheme="minorHAnsi" w:cstheme="minorHAnsi"/>
                <w:sz w:val="14"/>
                <w:szCs w:val="14"/>
                <w:lang w:val="es-MX"/>
              </w:rPr>
              <w:lastRenderedPageBreak/>
              <w:t>de suspensión emitiendo un reporte del mismo.</w:t>
            </w:r>
          </w:p>
          <w:p w14:paraId="20A6C227" w14:textId="50C613BC"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 INTERNACIONAL MOD. 2002, PLACA 02AAA29, NUM. DE SERIE 3HVBPABN92N552619</w:t>
            </w:r>
          </w:p>
        </w:tc>
        <w:tc>
          <w:tcPr>
            <w:tcW w:w="546" w:type="pct"/>
          </w:tcPr>
          <w:p w14:paraId="387313BB" w14:textId="635815AC"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lastRenderedPageBreak/>
              <w:t>Servicio</w:t>
            </w:r>
          </w:p>
        </w:tc>
        <w:tc>
          <w:tcPr>
            <w:tcW w:w="414" w:type="pct"/>
          </w:tcPr>
          <w:p w14:paraId="31C8C44D" w14:textId="67A77205"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50BD2B21" w14:textId="77777777" w:rsidTr="009003D2">
        <w:tc>
          <w:tcPr>
            <w:tcW w:w="406" w:type="pct"/>
          </w:tcPr>
          <w:p w14:paraId="1BDF25F2"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05775E4D"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7E3C7D2A" w14:textId="4F6951FD"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AUTOBUS VOLVO MOD. 2006, PLACA 03AAA08; NUM. DE SERIE 3CES5J12565104088</w:t>
            </w:r>
          </w:p>
        </w:tc>
        <w:tc>
          <w:tcPr>
            <w:tcW w:w="546" w:type="pct"/>
          </w:tcPr>
          <w:p w14:paraId="719AC265" w14:textId="11B628A5"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59208C8F" w14:textId="43DDBF9C"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6943361B" w14:textId="77777777" w:rsidTr="009003D2">
        <w:tc>
          <w:tcPr>
            <w:tcW w:w="406" w:type="pct"/>
          </w:tcPr>
          <w:p w14:paraId="042C8162"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56C74A7D"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6889726A" w14:textId="36816FC2"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AUTOBUS MERCEDEZ MARCO POLO MOD. 2009, PLACA 03AAA07, NUM. DE SERIE 3MBAA4CSX9M033177</w:t>
            </w:r>
          </w:p>
        </w:tc>
        <w:tc>
          <w:tcPr>
            <w:tcW w:w="546" w:type="pct"/>
          </w:tcPr>
          <w:p w14:paraId="7BF73EC5" w14:textId="5BC4110E"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57300BD8" w14:textId="282D490D"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0F157C5D" w14:textId="77777777" w:rsidTr="009003D2">
        <w:tc>
          <w:tcPr>
            <w:tcW w:w="406" w:type="pct"/>
          </w:tcPr>
          <w:p w14:paraId="527FA571"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0F809E0E"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7D0B04E5" w14:textId="543C296B"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AUTOBUS MERCEDEZ MARCO POLO MOD. 2012, PLACA 03AAA19, NUM. DE SERIE 3MBAA6DN2CM044170</w:t>
            </w:r>
          </w:p>
        </w:tc>
        <w:tc>
          <w:tcPr>
            <w:tcW w:w="546" w:type="pct"/>
          </w:tcPr>
          <w:p w14:paraId="2AC7C94B" w14:textId="664E1946"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4D81FEB6" w14:textId="0F2AE33F"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7D467B6D" w14:textId="77777777" w:rsidTr="009003D2">
        <w:tc>
          <w:tcPr>
            <w:tcW w:w="406" w:type="pct"/>
          </w:tcPr>
          <w:p w14:paraId="4650B302"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2BB56577"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38504E03" w14:textId="69025AAC"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AUTOBUS MERCEDEZ MARCO POLO MOD. 2017, PLACA 02AAA26, NUM. DE SERIE 3MBAA6DN2HM062658</w:t>
            </w:r>
          </w:p>
        </w:tc>
        <w:tc>
          <w:tcPr>
            <w:tcW w:w="546" w:type="pct"/>
          </w:tcPr>
          <w:p w14:paraId="7BCDAA0B" w14:textId="0D3F7CE2"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1C0169D9" w14:textId="2DEF68D4"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24AFE6D6" w14:textId="77777777" w:rsidTr="009003D2">
        <w:tc>
          <w:tcPr>
            <w:tcW w:w="406" w:type="pct"/>
          </w:tcPr>
          <w:p w14:paraId="13F9FD63"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7EA0FEE1"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0B65B7A9" w14:textId="015EFA6C"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AUTOBUS MERCEDEZ MARCO POLO MOD. 2017, PLACA 02AAA27, NUM. DE SERIE 3MBAA6DN4HM062659</w:t>
            </w:r>
          </w:p>
        </w:tc>
        <w:tc>
          <w:tcPr>
            <w:tcW w:w="546" w:type="pct"/>
          </w:tcPr>
          <w:p w14:paraId="584377AE" w14:textId="77C66B3C"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2F532B46" w14:textId="0FDF4960"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1C40852B" w14:textId="77777777" w:rsidTr="009003D2">
        <w:tc>
          <w:tcPr>
            <w:tcW w:w="406" w:type="pct"/>
          </w:tcPr>
          <w:p w14:paraId="0B376162"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3D7F137B"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1579692E" w14:textId="4F1B3D3C"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AUTOBUS MERCEDEZ MARCO POLO MOD. 2017, PLACA 02AAA28, NUM. DE SERIE 3MBAA6DN0HM062657</w:t>
            </w:r>
          </w:p>
        </w:tc>
        <w:tc>
          <w:tcPr>
            <w:tcW w:w="546" w:type="pct"/>
          </w:tcPr>
          <w:p w14:paraId="6DC4D204" w14:textId="6B927D13"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32B9C828" w14:textId="265EF9B3"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04441BB1" w14:textId="77777777" w:rsidTr="009003D2">
        <w:tc>
          <w:tcPr>
            <w:tcW w:w="406" w:type="pct"/>
          </w:tcPr>
          <w:p w14:paraId="724185E7"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5ED4325B"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5D1B0282" w14:textId="0D9CC46C"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 MERCEDES ZAFIRO MOD. 2017, PLACA 02AAA25, NUM. DE SERIE 3MBAA2DM9HM060874</w:t>
            </w:r>
          </w:p>
        </w:tc>
        <w:tc>
          <w:tcPr>
            <w:tcW w:w="546" w:type="pct"/>
          </w:tcPr>
          <w:p w14:paraId="703C0CBD" w14:textId="69045E61"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4AC1B4DB" w14:textId="57AA91DB"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044482B1" w14:textId="77777777" w:rsidTr="00D65B3C">
        <w:tc>
          <w:tcPr>
            <w:tcW w:w="406" w:type="pct"/>
          </w:tcPr>
          <w:p w14:paraId="43E6F884" w14:textId="77777777" w:rsidR="007B0B63" w:rsidRPr="00F76059" w:rsidRDefault="007B0B63" w:rsidP="007B0B63">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3327F190" w14:textId="77777777"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sz w:val="14"/>
                <w:szCs w:val="14"/>
                <w:lang w:val="es-MX"/>
              </w:rPr>
              <w:t>Mantenimiento preventivo de vehículo, rotación, alineación y balanceo de llantas; incluye mano de obra y revisión general de suspensión emitiendo un reporte del mismo.</w:t>
            </w:r>
          </w:p>
          <w:p w14:paraId="2D7E99D9" w14:textId="1E6AFBFA" w:rsidR="007B0B63" w:rsidRPr="007B0B63" w:rsidRDefault="007B0B63" w:rsidP="007B0B63">
            <w:pPr>
              <w:ind w:right="42"/>
              <w:jc w:val="both"/>
              <w:rPr>
                <w:rFonts w:asciiTheme="minorHAnsi" w:hAnsiTheme="minorHAnsi" w:cstheme="minorHAnsi"/>
                <w:sz w:val="14"/>
                <w:szCs w:val="14"/>
                <w:lang w:val="es-MX"/>
              </w:rPr>
            </w:pPr>
            <w:r w:rsidRPr="007B0B63">
              <w:rPr>
                <w:rFonts w:asciiTheme="minorHAnsi" w:hAnsiTheme="minorHAnsi" w:cstheme="minorHAnsi"/>
                <w:b/>
                <w:sz w:val="14"/>
                <w:szCs w:val="14"/>
                <w:lang w:val="es-MX"/>
              </w:rPr>
              <w:t>Descripción del vehículo: CAMION MERCEDES ZAFIRO MOD. 2017, PLACA 02AAA24, NUM. DE SERIE 3MBAA2DM3HM060868</w:t>
            </w:r>
          </w:p>
        </w:tc>
        <w:tc>
          <w:tcPr>
            <w:tcW w:w="546" w:type="pct"/>
          </w:tcPr>
          <w:p w14:paraId="6CE0E37C" w14:textId="155F164C" w:rsidR="007B0B63" w:rsidRPr="007B0B63" w:rsidRDefault="007B0B63" w:rsidP="007B0B63">
            <w:pPr>
              <w:spacing w:line="238" w:lineRule="auto"/>
              <w:ind w:left="5" w:right="42"/>
              <w:jc w:val="center"/>
              <w:rPr>
                <w:rFonts w:asciiTheme="minorHAnsi" w:hAnsiTheme="minorHAnsi" w:cstheme="minorHAnsi"/>
                <w:sz w:val="14"/>
                <w:szCs w:val="14"/>
              </w:rPr>
            </w:pPr>
            <w:r w:rsidRPr="007B0B63">
              <w:rPr>
                <w:rFonts w:asciiTheme="minorHAnsi" w:hAnsiTheme="minorHAnsi" w:cstheme="minorHAnsi"/>
                <w:sz w:val="14"/>
                <w:szCs w:val="14"/>
              </w:rPr>
              <w:t>Servicio</w:t>
            </w:r>
          </w:p>
        </w:tc>
        <w:tc>
          <w:tcPr>
            <w:tcW w:w="414" w:type="pct"/>
          </w:tcPr>
          <w:p w14:paraId="0A83FB18" w14:textId="6A014B98" w:rsidR="007B0B63" w:rsidRPr="007B0B63" w:rsidRDefault="007B0B63" w:rsidP="007B0B63">
            <w:pPr>
              <w:spacing w:line="238" w:lineRule="auto"/>
              <w:ind w:left="5" w:right="42"/>
              <w:jc w:val="center"/>
              <w:rPr>
                <w:rFonts w:asciiTheme="minorHAnsi" w:eastAsia="Arial" w:hAnsiTheme="minorHAnsi" w:cstheme="minorHAnsi"/>
                <w:sz w:val="14"/>
                <w:szCs w:val="14"/>
              </w:rPr>
            </w:pPr>
            <w:r w:rsidRPr="007B0B63">
              <w:rPr>
                <w:rFonts w:asciiTheme="minorHAnsi" w:eastAsia="Arial" w:hAnsiTheme="minorHAnsi" w:cstheme="minorHAnsi"/>
                <w:sz w:val="14"/>
                <w:szCs w:val="14"/>
              </w:rPr>
              <w:t>1</w:t>
            </w:r>
          </w:p>
        </w:tc>
      </w:tr>
      <w:tr w:rsidR="007B0B63" w:rsidRPr="00F76059" w14:paraId="6E7A7EB4" w14:textId="77777777" w:rsidTr="007B0B63">
        <w:tc>
          <w:tcPr>
            <w:tcW w:w="5000" w:type="pct"/>
            <w:gridSpan w:val="4"/>
            <w:shd w:val="clear" w:color="auto" w:fill="C6D9F1" w:themeFill="text2" w:themeFillTint="33"/>
          </w:tcPr>
          <w:p w14:paraId="3247259B" w14:textId="2FD98BFD" w:rsidR="007B0B63" w:rsidRPr="00F76059" w:rsidRDefault="007B0B63" w:rsidP="00F76059">
            <w:pPr>
              <w:spacing w:line="238" w:lineRule="auto"/>
              <w:ind w:left="5" w:right="42"/>
              <w:jc w:val="center"/>
              <w:rPr>
                <w:rFonts w:asciiTheme="minorHAnsi" w:eastAsia="Arial" w:hAnsiTheme="minorHAnsi" w:cstheme="minorHAnsi"/>
                <w:sz w:val="14"/>
                <w:szCs w:val="14"/>
              </w:rPr>
            </w:pPr>
            <w:r w:rsidRPr="00A13BC2">
              <w:rPr>
                <w:rFonts w:asciiTheme="minorHAnsi" w:hAnsiTheme="minorHAnsi" w:cstheme="minorHAnsi"/>
                <w:b/>
                <w:sz w:val="14"/>
                <w:szCs w:val="14"/>
                <w:lang w:val="es-MX"/>
              </w:rPr>
              <w:t>ADQUISICION DE LLANTAS</w:t>
            </w:r>
          </w:p>
        </w:tc>
      </w:tr>
      <w:tr w:rsidR="005B1A10" w:rsidRPr="00F76059" w14:paraId="5B873A4B" w14:textId="77777777" w:rsidTr="00D65B3C">
        <w:tc>
          <w:tcPr>
            <w:tcW w:w="406" w:type="pct"/>
          </w:tcPr>
          <w:p w14:paraId="4F9C16D8" w14:textId="77777777" w:rsidR="005B1A10" w:rsidRPr="00F76059" w:rsidRDefault="005B1A10" w:rsidP="005B1A10">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0B5904DC" w14:textId="77777777" w:rsidR="005B1A10" w:rsidRPr="005B1A10" w:rsidRDefault="005B1A10" w:rsidP="005B1A10">
            <w:pPr>
              <w:ind w:right="42"/>
              <w:jc w:val="both"/>
              <w:rPr>
                <w:rFonts w:asciiTheme="minorHAnsi" w:hAnsiTheme="minorHAnsi" w:cstheme="minorHAnsi"/>
                <w:sz w:val="14"/>
                <w:szCs w:val="14"/>
                <w:lang w:val="pt-BR"/>
              </w:rPr>
            </w:pPr>
            <w:proofErr w:type="spellStart"/>
            <w:r w:rsidRPr="005B1A10">
              <w:rPr>
                <w:rFonts w:asciiTheme="minorHAnsi" w:hAnsiTheme="minorHAnsi" w:cstheme="minorHAnsi"/>
                <w:sz w:val="14"/>
                <w:szCs w:val="14"/>
                <w:lang w:val="pt-BR"/>
              </w:rPr>
              <w:t>Suministro</w:t>
            </w:r>
            <w:proofErr w:type="spellEnd"/>
            <w:r w:rsidRPr="005B1A10">
              <w:rPr>
                <w:rFonts w:asciiTheme="minorHAnsi" w:hAnsiTheme="minorHAnsi" w:cstheme="minorHAnsi"/>
                <w:sz w:val="14"/>
                <w:szCs w:val="14"/>
                <w:lang w:val="pt-BR"/>
              </w:rPr>
              <w:t xml:space="preserve"> e </w:t>
            </w:r>
            <w:proofErr w:type="spellStart"/>
            <w:r w:rsidRPr="005B1A10">
              <w:rPr>
                <w:rFonts w:asciiTheme="minorHAnsi" w:hAnsiTheme="minorHAnsi" w:cstheme="minorHAnsi"/>
                <w:sz w:val="14"/>
                <w:szCs w:val="14"/>
                <w:lang w:val="pt-BR"/>
              </w:rPr>
              <w:t>instalación</w:t>
            </w:r>
            <w:proofErr w:type="spellEnd"/>
            <w:r w:rsidRPr="005B1A10">
              <w:rPr>
                <w:rFonts w:asciiTheme="minorHAnsi" w:hAnsiTheme="minorHAnsi" w:cstheme="minorHAnsi"/>
                <w:sz w:val="14"/>
                <w:szCs w:val="14"/>
                <w:lang w:val="pt-BR"/>
              </w:rPr>
              <w:t xml:space="preserve"> de </w:t>
            </w:r>
            <w:proofErr w:type="spellStart"/>
            <w:r w:rsidRPr="005B1A10">
              <w:rPr>
                <w:rFonts w:asciiTheme="minorHAnsi" w:hAnsiTheme="minorHAnsi" w:cstheme="minorHAnsi"/>
                <w:sz w:val="14"/>
                <w:szCs w:val="14"/>
                <w:lang w:val="pt-BR"/>
              </w:rPr>
              <w:t>llanta</w:t>
            </w:r>
            <w:proofErr w:type="spellEnd"/>
            <w:r w:rsidRPr="005B1A10">
              <w:rPr>
                <w:rFonts w:asciiTheme="minorHAnsi" w:hAnsiTheme="minorHAnsi" w:cstheme="minorHAnsi"/>
                <w:sz w:val="14"/>
                <w:szCs w:val="14"/>
                <w:lang w:val="pt-BR"/>
              </w:rPr>
              <w:t xml:space="preserve"> </w:t>
            </w:r>
            <w:r w:rsidRPr="005B1A10">
              <w:rPr>
                <w:rFonts w:asciiTheme="minorHAnsi" w:hAnsiTheme="minorHAnsi" w:cstheme="minorHAnsi"/>
                <w:b/>
                <w:sz w:val="14"/>
                <w:szCs w:val="14"/>
                <w:lang w:val="pt-BR"/>
              </w:rPr>
              <w:t>LT 235/80 R17 120/117R M+S FIRESTONE</w:t>
            </w:r>
            <w:r w:rsidRPr="005B1A10">
              <w:rPr>
                <w:rFonts w:asciiTheme="minorHAnsi" w:hAnsiTheme="minorHAnsi" w:cstheme="minorHAnsi"/>
                <w:sz w:val="14"/>
                <w:szCs w:val="14"/>
                <w:lang w:val="pt-BR"/>
              </w:rPr>
              <w:t xml:space="preserve">. </w:t>
            </w:r>
            <w:proofErr w:type="spellStart"/>
            <w:r w:rsidRPr="005B1A10">
              <w:rPr>
                <w:rFonts w:asciiTheme="minorHAnsi" w:hAnsiTheme="minorHAnsi" w:cstheme="minorHAnsi"/>
                <w:sz w:val="14"/>
                <w:szCs w:val="14"/>
                <w:lang w:val="pt-BR"/>
              </w:rPr>
              <w:t>Incluye</w:t>
            </w:r>
            <w:proofErr w:type="spellEnd"/>
            <w:r w:rsidRPr="005B1A10">
              <w:rPr>
                <w:rFonts w:asciiTheme="minorHAnsi" w:hAnsiTheme="minorHAnsi" w:cstheme="minorHAnsi"/>
                <w:sz w:val="14"/>
                <w:szCs w:val="14"/>
                <w:lang w:val="pt-BR"/>
              </w:rPr>
              <w:t xml:space="preserve"> </w:t>
            </w:r>
            <w:proofErr w:type="spellStart"/>
            <w:r w:rsidRPr="005B1A10">
              <w:rPr>
                <w:rFonts w:asciiTheme="minorHAnsi" w:hAnsiTheme="minorHAnsi" w:cstheme="minorHAnsi"/>
                <w:sz w:val="14"/>
                <w:szCs w:val="14"/>
                <w:lang w:val="pt-BR"/>
              </w:rPr>
              <w:t>alineación</w:t>
            </w:r>
            <w:proofErr w:type="spellEnd"/>
            <w:r w:rsidRPr="005B1A10">
              <w:rPr>
                <w:rFonts w:asciiTheme="minorHAnsi" w:hAnsiTheme="minorHAnsi" w:cstheme="minorHAnsi"/>
                <w:sz w:val="14"/>
                <w:szCs w:val="14"/>
                <w:lang w:val="pt-BR"/>
              </w:rPr>
              <w:t xml:space="preserve">, </w:t>
            </w:r>
            <w:proofErr w:type="spellStart"/>
            <w:r w:rsidRPr="005B1A10">
              <w:rPr>
                <w:rFonts w:asciiTheme="minorHAnsi" w:hAnsiTheme="minorHAnsi" w:cstheme="minorHAnsi"/>
                <w:sz w:val="14"/>
                <w:szCs w:val="14"/>
                <w:lang w:val="pt-BR"/>
              </w:rPr>
              <w:t>balanceo</w:t>
            </w:r>
            <w:proofErr w:type="spellEnd"/>
            <w:r w:rsidRPr="005B1A10">
              <w:rPr>
                <w:rFonts w:asciiTheme="minorHAnsi" w:hAnsiTheme="minorHAnsi" w:cstheme="minorHAnsi"/>
                <w:sz w:val="14"/>
                <w:szCs w:val="14"/>
                <w:lang w:val="pt-BR"/>
              </w:rPr>
              <w:t xml:space="preserve">, mano de obra y </w:t>
            </w:r>
            <w:proofErr w:type="spellStart"/>
            <w:r w:rsidRPr="005B1A10">
              <w:rPr>
                <w:rFonts w:asciiTheme="minorHAnsi" w:hAnsiTheme="minorHAnsi" w:cstheme="minorHAnsi"/>
                <w:sz w:val="14"/>
                <w:szCs w:val="14"/>
                <w:lang w:val="pt-BR"/>
              </w:rPr>
              <w:t>revisión</w:t>
            </w:r>
            <w:proofErr w:type="spellEnd"/>
            <w:r w:rsidRPr="005B1A10">
              <w:rPr>
                <w:rFonts w:asciiTheme="minorHAnsi" w:hAnsiTheme="minorHAnsi" w:cstheme="minorHAnsi"/>
                <w:sz w:val="14"/>
                <w:szCs w:val="14"/>
                <w:lang w:val="pt-BR"/>
              </w:rPr>
              <w:t xml:space="preserve"> general de </w:t>
            </w:r>
            <w:proofErr w:type="spellStart"/>
            <w:r w:rsidRPr="005B1A10">
              <w:rPr>
                <w:rFonts w:asciiTheme="minorHAnsi" w:hAnsiTheme="minorHAnsi" w:cstheme="minorHAnsi"/>
                <w:sz w:val="14"/>
                <w:szCs w:val="14"/>
                <w:lang w:val="pt-BR"/>
              </w:rPr>
              <w:t>suspensión</w:t>
            </w:r>
            <w:proofErr w:type="spellEnd"/>
            <w:r w:rsidRPr="005B1A10">
              <w:rPr>
                <w:rFonts w:asciiTheme="minorHAnsi" w:hAnsiTheme="minorHAnsi" w:cstheme="minorHAnsi"/>
                <w:sz w:val="14"/>
                <w:szCs w:val="14"/>
                <w:lang w:val="pt-BR"/>
              </w:rPr>
              <w:t xml:space="preserve"> </w:t>
            </w:r>
            <w:proofErr w:type="spellStart"/>
            <w:r w:rsidRPr="005B1A10">
              <w:rPr>
                <w:rFonts w:asciiTheme="minorHAnsi" w:hAnsiTheme="minorHAnsi" w:cstheme="minorHAnsi"/>
                <w:sz w:val="14"/>
                <w:szCs w:val="14"/>
                <w:lang w:val="pt-BR"/>
              </w:rPr>
              <w:t>emitiendo</w:t>
            </w:r>
            <w:proofErr w:type="spellEnd"/>
            <w:r w:rsidRPr="005B1A10">
              <w:rPr>
                <w:rFonts w:asciiTheme="minorHAnsi" w:hAnsiTheme="minorHAnsi" w:cstheme="minorHAnsi"/>
                <w:sz w:val="14"/>
                <w:szCs w:val="14"/>
                <w:lang w:val="pt-BR"/>
              </w:rPr>
              <w:t xml:space="preserve"> </w:t>
            </w:r>
            <w:proofErr w:type="spellStart"/>
            <w:r w:rsidRPr="005B1A10">
              <w:rPr>
                <w:rFonts w:asciiTheme="minorHAnsi" w:hAnsiTheme="minorHAnsi" w:cstheme="minorHAnsi"/>
                <w:sz w:val="14"/>
                <w:szCs w:val="14"/>
                <w:lang w:val="pt-BR"/>
              </w:rPr>
              <w:t>un</w:t>
            </w:r>
            <w:proofErr w:type="spellEnd"/>
            <w:r w:rsidRPr="005B1A10">
              <w:rPr>
                <w:rFonts w:asciiTheme="minorHAnsi" w:hAnsiTheme="minorHAnsi" w:cstheme="minorHAnsi"/>
                <w:sz w:val="14"/>
                <w:szCs w:val="14"/>
                <w:lang w:val="pt-BR"/>
              </w:rPr>
              <w:t xml:space="preserve"> reporte </w:t>
            </w:r>
            <w:proofErr w:type="spellStart"/>
            <w:r w:rsidRPr="005B1A10">
              <w:rPr>
                <w:rFonts w:asciiTheme="minorHAnsi" w:hAnsiTheme="minorHAnsi" w:cstheme="minorHAnsi"/>
                <w:sz w:val="14"/>
                <w:szCs w:val="14"/>
                <w:lang w:val="pt-BR"/>
              </w:rPr>
              <w:t>del</w:t>
            </w:r>
            <w:proofErr w:type="spellEnd"/>
            <w:r w:rsidRPr="005B1A10">
              <w:rPr>
                <w:rFonts w:asciiTheme="minorHAnsi" w:hAnsiTheme="minorHAnsi" w:cstheme="minorHAnsi"/>
                <w:sz w:val="14"/>
                <w:szCs w:val="14"/>
                <w:lang w:val="pt-BR"/>
              </w:rPr>
              <w:t xml:space="preserve"> </w:t>
            </w:r>
            <w:proofErr w:type="spellStart"/>
            <w:r w:rsidRPr="005B1A10">
              <w:rPr>
                <w:rFonts w:asciiTheme="minorHAnsi" w:hAnsiTheme="minorHAnsi" w:cstheme="minorHAnsi"/>
                <w:sz w:val="14"/>
                <w:szCs w:val="14"/>
                <w:lang w:val="pt-BR"/>
              </w:rPr>
              <w:t>mismo</w:t>
            </w:r>
            <w:proofErr w:type="spellEnd"/>
            <w:r w:rsidRPr="005B1A10">
              <w:rPr>
                <w:rFonts w:asciiTheme="minorHAnsi" w:hAnsiTheme="minorHAnsi" w:cstheme="minorHAnsi"/>
                <w:sz w:val="14"/>
                <w:szCs w:val="14"/>
                <w:lang w:val="pt-BR"/>
              </w:rPr>
              <w:t>. </w:t>
            </w:r>
          </w:p>
          <w:p w14:paraId="32254AB0" w14:textId="711C1F8B" w:rsidR="005B1A10" w:rsidRPr="005B1A10" w:rsidRDefault="005B1A10" w:rsidP="005B1A10">
            <w:pPr>
              <w:ind w:right="42"/>
              <w:jc w:val="both"/>
              <w:rPr>
                <w:rFonts w:asciiTheme="minorHAnsi" w:hAnsiTheme="minorHAnsi" w:cstheme="minorHAnsi"/>
                <w:sz w:val="14"/>
                <w:szCs w:val="14"/>
                <w:lang w:val="es-MX"/>
              </w:rPr>
            </w:pPr>
            <w:proofErr w:type="spellStart"/>
            <w:r w:rsidRPr="005B1A10">
              <w:rPr>
                <w:rFonts w:asciiTheme="minorHAnsi" w:hAnsiTheme="minorHAnsi" w:cstheme="minorHAnsi"/>
                <w:sz w:val="14"/>
                <w:szCs w:val="14"/>
                <w:lang w:val="pt-BR"/>
              </w:rPr>
              <w:t>Descripción</w:t>
            </w:r>
            <w:proofErr w:type="spellEnd"/>
            <w:r w:rsidRPr="005B1A10">
              <w:rPr>
                <w:rFonts w:asciiTheme="minorHAnsi" w:hAnsiTheme="minorHAnsi" w:cstheme="minorHAnsi"/>
                <w:sz w:val="14"/>
                <w:szCs w:val="14"/>
                <w:lang w:val="pt-BR"/>
              </w:rPr>
              <w:t xml:space="preserve"> </w:t>
            </w:r>
            <w:proofErr w:type="spellStart"/>
            <w:r w:rsidRPr="005B1A10">
              <w:rPr>
                <w:rFonts w:asciiTheme="minorHAnsi" w:hAnsiTheme="minorHAnsi" w:cstheme="minorHAnsi"/>
                <w:sz w:val="14"/>
                <w:szCs w:val="14"/>
                <w:lang w:val="pt-BR"/>
              </w:rPr>
              <w:t>del</w:t>
            </w:r>
            <w:proofErr w:type="spellEnd"/>
            <w:r w:rsidRPr="005B1A10">
              <w:rPr>
                <w:rFonts w:asciiTheme="minorHAnsi" w:hAnsiTheme="minorHAnsi" w:cstheme="minorHAnsi"/>
                <w:sz w:val="14"/>
                <w:szCs w:val="14"/>
                <w:lang w:val="pt-BR"/>
              </w:rPr>
              <w:t xml:space="preserve"> </w:t>
            </w:r>
            <w:proofErr w:type="spellStart"/>
            <w:r w:rsidRPr="005B1A10">
              <w:rPr>
                <w:rFonts w:asciiTheme="minorHAnsi" w:hAnsiTheme="minorHAnsi" w:cstheme="minorHAnsi"/>
                <w:sz w:val="14"/>
                <w:szCs w:val="14"/>
                <w:lang w:val="pt-BR"/>
              </w:rPr>
              <w:t>vehículo</w:t>
            </w:r>
            <w:proofErr w:type="spellEnd"/>
            <w:r w:rsidRPr="005B1A10">
              <w:rPr>
                <w:rFonts w:asciiTheme="minorHAnsi" w:hAnsiTheme="minorHAnsi" w:cstheme="minorHAnsi"/>
                <w:sz w:val="14"/>
                <w:szCs w:val="14"/>
                <w:lang w:val="pt-BR"/>
              </w:rPr>
              <w:t xml:space="preserve">: </w:t>
            </w:r>
            <w:r w:rsidRPr="005B1A10">
              <w:rPr>
                <w:rFonts w:asciiTheme="minorHAnsi" w:hAnsiTheme="minorHAnsi" w:cstheme="minorHAnsi"/>
                <w:b/>
                <w:sz w:val="14"/>
                <w:szCs w:val="14"/>
                <w:lang w:val="pt-BR"/>
              </w:rPr>
              <w:t>CHEVROLET SILVERADO 2013 MOD. 2013, PLACA AE1125A, 8 CILINDROS, NUM. DE SERIE 3GB3C9CG1DG179785</w:t>
            </w:r>
          </w:p>
        </w:tc>
        <w:tc>
          <w:tcPr>
            <w:tcW w:w="546" w:type="pct"/>
          </w:tcPr>
          <w:p w14:paraId="5BAF2331" w14:textId="2FBE55BE" w:rsidR="005B1A10" w:rsidRPr="005B1A10" w:rsidRDefault="005B1A10" w:rsidP="005B1A10">
            <w:pPr>
              <w:spacing w:line="238" w:lineRule="auto"/>
              <w:ind w:left="5" w:right="42"/>
              <w:jc w:val="center"/>
              <w:rPr>
                <w:rFonts w:asciiTheme="minorHAnsi" w:hAnsiTheme="minorHAnsi" w:cstheme="minorHAnsi"/>
                <w:sz w:val="14"/>
                <w:szCs w:val="14"/>
              </w:rPr>
            </w:pPr>
            <w:r w:rsidRPr="005B1A10">
              <w:rPr>
                <w:rFonts w:asciiTheme="minorHAnsi" w:hAnsiTheme="minorHAnsi" w:cstheme="minorHAnsi"/>
                <w:sz w:val="14"/>
                <w:szCs w:val="14"/>
              </w:rPr>
              <w:t>Piezas</w:t>
            </w:r>
          </w:p>
        </w:tc>
        <w:tc>
          <w:tcPr>
            <w:tcW w:w="414" w:type="pct"/>
          </w:tcPr>
          <w:p w14:paraId="68E60629" w14:textId="05EDA9B7" w:rsidR="005B1A10" w:rsidRPr="005B1A10" w:rsidRDefault="005B1A10" w:rsidP="005B1A10">
            <w:pPr>
              <w:spacing w:line="238" w:lineRule="auto"/>
              <w:ind w:left="5" w:right="42"/>
              <w:jc w:val="center"/>
              <w:rPr>
                <w:rFonts w:asciiTheme="minorHAnsi" w:eastAsia="Arial" w:hAnsiTheme="minorHAnsi" w:cstheme="minorHAnsi"/>
                <w:sz w:val="14"/>
                <w:szCs w:val="14"/>
              </w:rPr>
            </w:pPr>
            <w:r w:rsidRPr="005B1A10">
              <w:rPr>
                <w:rFonts w:asciiTheme="minorHAnsi" w:eastAsia="Arial" w:hAnsiTheme="minorHAnsi" w:cs="Arial"/>
                <w:sz w:val="14"/>
                <w:szCs w:val="14"/>
              </w:rPr>
              <w:t>4</w:t>
            </w:r>
          </w:p>
        </w:tc>
      </w:tr>
      <w:tr w:rsidR="005B1A10" w:rsidRPr="00F76059" w14:paraId="221AABE4" w14:textId="77777777" w:rsidTr="00D65B3C">
        <w:tc>
          <w:tcPr>
            <w:tcW w:w="406" w:type="pct"/>
          </w:tcPr>
          <w:p w14:paraId="4FFBD64C" w14:textId="77777777" w:rsidR="005B1A10" w:rsidRPr="00F76059" w:rsidRDefault="005B1A10" w:rsidP="005B1A10">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1F3C7985" w14:textId="77777777" w:rsidR="005B1A10" w:rsidRPr="005B1A10" w:rsidRDefault="005B1A10" w:rsidP="005B1A10">
            <w:pPr>
              <w:ind w:right="42"/>
              <w:jc w:val="both"/>
              <w:rPr>
                <w:rFonts w:asciiTheme="minorHAnsi" w:hAnsiTheme="minorHAnsi" w:cstheme="minorHAnsi"/>
                <w:sz w:val="14"/>
                <w:szCs w:val="14"/>
                <w:lang w:val="es-MX"/>
              </w:rPr>
            </w:pPr>
            <w:proofErr w:type="spellStart"/>
            <w:r w:rsidRPr="005B1A10">
              <w:rPr>
                <w:rFonts w:asciiTheme="minorHAnsi" w:hAnsiTheme="minorHAnsi" w:cstheme="minorHAnsi"/>
                <w:sz w:val="14"/>
                <w:szCs w:val="14"/>
                <w:lang w:val="pt-BR"/>
              </w:rPr>
              <w:t>Suministro</w:t>
            </w:r>
            <w:proofErr w:type="spellEnd"/>
            <w:r w:rsidRPr="005B1A10">
              <w:rPr>
                <w:rFonts w:asciiTheme="minorHAnsi" w:hAnsiTheme="minorHAnsi" w:cstheme="minorHAnsi"/>
                <w:sz w:val="14"/>
                <w:szCs w:val="14"/>
                <w:lang w:val="pt-BR"/>
              </w:rPr>
              <w:t xml:space="preserve"> e </w:t>
            </w:r>
            <w:proofErr w:type="spellStart"/>
            <w:r w:rsidRPr="005B1A10">
              <w:rPr>
                <w:rFonts w:asciiTheme="minorHAnsi" w:hAnsiTheme="minorHAnsi" w:cstheme="minorHAnsi"/>
                <w:sz w:val="14"/>
                <w:szCs w:val="14"/>
                <w:lang w:val="pt-BR"/>
              </w:rPr>
              <w:t>instalación</w:t>
            </w:r>
            <w:proofErr w:type="spellEnd"/>
            <w:r w:rsidRPr="005B1A10">
              <w:rPr>
                <w:rFonts w:asciiTheme="minorHAnsi" w:hAnsiTheme="minorHAnsi" w:cstheme="minorHAnsi"/>
                <w:sz w:val="14"/>
                <w:szCs w:val="14"/>
                <w:lang w:val="pt-BR"/>
              </w:rPr>
              <w:t xml:space="preserve"> de </w:t>
            </w:r>
            <w:proofErr w:type="spellStart"/>
            <w:r w:rsidRPr="005B1A10">
              <w:rPr>
                <w:rFonts w:asciiTheme="minorHAnsi" w:hAnsiTheme="minorHAnsi" w:cstheme="minorHAnsi"/>
                <w:sz w:val="14"/>
                <w:szCs w:val="14"/>
                <w:lang w:val="pt-BR"/>
              </w:rPr>
              <w:t>llanta</w:t>
            </w:r>
            <w:proofErr w:type="spellEnd"/>
            <w:r w:rsidRPr="005B1A10">
              <w:rPr>
                <w:rFonts w:asciiTheme="minorHAnsi" w:hAnsiTheme="minorHAnsi" w:cstheme="minorHAnsi"/>
                <w:sz w:val="14"/>
                <w:szCs w:val="14"/>
                <w:lang w:val="pt-BR"/>
              </w:rPr>
              <w:t xml:space="preserve"> </w:t>
            </w:r>
            <w:r w:rsidRPr="005B1A10">
              <w:rPr>
                <w:rFonts w:asciiTheme="minorHAnsi" w:hAnsiTheme="minorHAnsi" w:cstheme="minorHAnsi"/>
                <w:b/>
                <w:sz w:val="14"/>
                <w:szCs w:val="14"/>
                <w:lang w:val="pt-BR"/>
              </w:rPr>
              <w:t>285/65 R16C 128N M+S CONTINENTAL</w:t>
            </w:r>
            <w:r w:rsidRPr="005B1A10">
              <w:rPr>
                <w:rFonts w:asciiTheme="minorHAnsi" w:hAnsiTheme="minorHAnsi" w:cstheme="minorHAnsi"/>
                <w:sz w:val="14"/>
                <w:szCs w:val="14"/>
                <w:lang w:val="pt-BR"/>
              </w:rPr>
              <w:t xml:space="preserve">. </w:t>
            </w:r>
            <w:r w:rsidRPr="005B1A10">
              <w:rPr>
                <w:rFonts w:asciiTheme="minorHAnsi" w:hAnsiTheme="minorHAnsi" w:cstheme="minorHAnsi"/>
                <w:sz w:val="14"/>
                <w:szCs w:val="14"/>
                <w:lang w:val="es-MX"/>
              </w:rPr>
              <w:t>Incluye alineación, balanceo, mano de obra y revisión general de suspensión emitiendo un reporte del mismo.</w:t>
            </w:r>
          </w:p>
          <w:p w14:paraId="0B58F528" w14:textId="6E0E949E" w:rsidR="005B1A10" w:rsidRPr="005B1A10" w:rsidRDefault="005B1A10" w:rsidP="005B1A10">
            <w:pPr>
              <w:ind w:right="42"/>
              <w:jc w:val="both"/>
              <w:rPr>
                <w:rFonts w:asciiTheme="minorHAnsi" w:hAnsiTheme="minorHAnsi" w:cstheme="minorHAnsi"/>
                <w:sz w:val="14"/>
                <w:szCs w:val="14"/>
                <w:lang w:val="es-MX"/>
              </w:rPr>
            </w:pPr>
            <w:r w:rsidRPr="005B1A10">
              <w:rPr>
                <w:rFonts w:asciiTheme="minorHAnsi" w:hAnsiTheme="minorHAnsi" w:cstheme="minorHAnsi"/>
                <w:b/>
                <w:sz w:val="14"/>
                <w:szCs w:val="14"/>
                <w:lang w:val="es-MX"/>
              </w:rPr>
              <w:t>Descripción del vehículo: CAMIONETA MERCEDES SPRINTER MOD. 2017, PLACA 03AAA13, NUM. DE SERIE WD3YE8A96HP253028</w:t>
            </w:r>
          </w:p>
        </w:tc>
        <w:tc>
          <w:tcPr>
            <w:tcW w:w="546" w:type="pct"/>
          </w:tcPr>
          <w:p w14:paraId="6EC1C74F" w14:textId="7F17D281" w:rsidR="005B1A10" w:rsidRPr="005B1A10" w:rsidRDefault="005B1A10" w:rsidP="005B1A10">
            <w:pPr>
              <w:spacing w:line="238" w:lineRule="auto"/>
              <w:ind w:left="5" w:right="42"/>
              <w:jc w:val="center"/>
              <w:rPr>
                <w:rFonts w:asciiTheme="minorHAnsi" w:hAnsiTheme="minorHAnsi" w:cstheme="minorHAnsi"/>
                <w:sz w:val="14"/>
                <w:szCs w:val="14"/>
              </w:rPr>
            </w:pPr>
            <w:r w:rsidRPr="005B1A10">
              <w:rPr>
                <w:rFonts w:asciiTheme="minorHAnsi" w:hAnsiTheme="minorHAnsi" w:cstheme="minorHAnsi"/>
                <w:sz w:val="14"/>
                <w:szCs w:val="14"/>
              </w:rPr>
              <w:t>Piezas</w:t>
            </w:r>
          </w:p>
        </w:tc>
        <w:tc>
          <w:tcPr>
            <w:tcW w:w="414" w:type="pct"/>
          </w:tcPr>
          <w:p w14:paraId="1B08225B" w14:textId="4DD71B9E" w:rsidR="005B1A10" w:rsidRPr="005B1A10" w:rsidRDefault="005B1A10" w:rsidP="005B1A10">
            <w:pPr>
              <w:spacing w:line="238" w:lineRule="auto"/>
              <w:ind w:left="5" w:right="42"/>
              <w:jc w:val="center"/>
              <w:rPr>
                <w:rFonts w:asciiTheme="minorHAnsi" w:eastAsia="Arial" w:hAnsiTheme="minorHAnsi" w:cstheme="minorHAnsi"/>
                <w:sz w:val="14"/>
                <w:szCs w:val="14"/>
              </w:rPr>
            </w:pPr>
            <w:r w:rsidRPr="005B1A10">
              <w:rPr>
                <w:rFonts w:asciiTheme="minorHAnsi" w:eastAsia="Arial" w:hAnsiTheme="minorHAnsi" w:cs="Arial"/>
                <w:sz w:val="14"/>
                <w:szCs w:val="14"/>
              </w:rPr>
              <w:t>4</w:t>
            </w:r>
          </w:p>
        </w:tc>
      </w:tr>
      <w:tr w:rsidR="005B1A10" w:rsidRPr="00F76059" w14:paraId="62952F25" w14:textId="77777777" w:rsidTr="00D65B3C">
        <w:tc>
          <w:tcPr>
            <w:tcW w:w="406" w:type="pct"/>
          </w:tcPr>
          <w:p w14:paraId="003A7999" w14:textId="77777777" w:rsidR="005B1A10" w:rsidRPr="00F76059" w:rsidRDefault="005B1A10" w:rsidP="005B1A10">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7682C4F5" w14:textId="77777777" w:rsidR="005B1A10" w:rsidRPr="005B1A10" w:rsidRDefault="005B1A10" w:rsidP="005B1A10">
            <w:pPr>
              <w:ind w:right="42"/>
              <w:jc w:val="both"/>
              <w:rPr>
                <w:rFonts w:asciiTheme="minorHAnsi" w:hAnsiTheme="minorHAnsi" w:cstheme="minorHAnsi"/>
                <w:sz w:val="14"/>
                <w:szCs w:val="14"/>
                <w:lang w:val="es-MX"/>
              </w:rPr>
            </w:pPr>
            <w:r w:rsidRPr="005B1A10">
              <w:rPr>
                <w:rFonts w:asciiTheme="minorHAnsi" w:hAnsiTheme="minorHAnsi" w:cstheme="minorHAnsi"/>
                <w:sz w:val="14"/>
                <w:szCs w:val="14"/>
                <w:lang w:val="es-MX"/>
              </w:rPr>
              <w:t xml:space="preserve">Suministro e instalación de llanta </w:t>
            </w:r>
            <w:r w:rsidRPr="005B1A10">
              <w:rPr>
                <w:rFonts w:asciiTheme="minorHAnsi" w:hAnsiTheme="minorHAnsi" w:cstheme="minorHAnsi"/>
                <w:b/>
                <w:sz w:val="14"/>
                <w:szCs w:val="14"/>
                <w:lang w:val="es-MX"/>
              </w:rPr>
              <w:t>175/70 R13 82T MULTIHAWK FIRESTONE</w:t>
            </w:r>
            <w:r w:rsidRPr="005B1A10">
              <w:rPr>
                <w:rFonts w:asciiTheme="minorHAnsi" w:hAnsiTheme="minorHAnsi" w:cstheme="minorHAnsi"/>
                <w:sz w:val="14"/>
                <w:szCs w:val="14"/>
                <w:lang w:val="es-MX"/>
              </w:rPr>
              <w:t>. Incluye alineación, balanceo, mano de obra y revisión general de suspensión emitiendo un reporte del mismo.</w:t>
            </w:r>
          </w:p>
          <w:p w14:paraId="5E57984E" w14:textId="11CADD33" w:rsidR="005B1A10" w:rsidRPr="005B1A10" w:rsidRDefault="005B1A10" w:rsidP="005B1A10">
            <w:pPr>
              <w:ind w:right="42"/>
              <w:jc w:val="both"/>
              <w:rPr>
                <w:rFonts w:asciiTheme="minorHAnsi" w:hAnsiTheme="minorHAnsi" w:cstheme="minorHAnsi"/>
                <w:sz w:val="14"/>
                <w:szCs w:val="14"/>
                <w:lang w:val="es-MX"/>
              </w:rPr>
            </w:pPr>
            <w:proofErr w:type="spellStart"/>
            <w:r w:rsidRPr="005B1A10">
              <w:rPr>
                <w:rFonts w:asciiTheme="minorHAnsi" w:hAnsiTheme="minorHAnsi" w:cstheme="minorHAnsi"/>
                <w:b/>
                <w:sz w:val="14"/>
                <w:szCs w:val="14"/>
                <w:lang w:val="pt-BR"/>
              </w:rPr>
              <w:t>Descripción</w:t>
            </w:r>
            <w:proofErr w:type="spellEnd"/>
            <w:r w:rsidRPr="005B1A10">
              <w:rPr>
                <w:rFonts w:asciiTheme="minorHAnsi" w:hAnsiTheme="minorHAnsi" w:cstheme="minorHAnsi"/>
                <w:b/>
                <w:sz w:val="14"/>
                <w:szCs w:val="14"/>
                <w:lang w:val="pt-BR"/>
              </w:rPr>
              <w:t xml:space="preserve"> </w:t>
            </w:r>
            <w:proofErr w:type="spellStart"/>
            <w:r w:rsidRPr="005B1A10">
              <w:rPr>
                <w:rFonts w:asciiTheme="minorHAnsi" w:hAnsiTheme="minorHAnsi" w:cstheme="minorHAnsi"/>
                <w:b/>
                <w:sz w:val="14"/>
                <w:szCs w:val="14"/>
                <w:lang w:val="pt-BR"/>
              </w:rPr>
              <w:t>del</w:t>
            </w:r>
            <w:proofErr w:type="spellEnd"/>
            <w:r w:rsidRPr="005B1A10">
              <w:rPr>
                <w:rFonts w:asciiTheme="minorHAnsi" w:hAnsiTheme="minorHAnsi" w:cstheme="minorHAnsi"/>
                <w:b/>
                <w:sz w:val="14"/>
                <w:szCs w:val="14"/>
                <w:lang w:val="pt-BR"/>
              </w:rPr>
              <w:t xml:space="preserve"> </w:t>
            </w:r>
            <w:proofErr w:type="spellStart"/>
            <w:r w:rsidRPr="005B1A10">
              <w:rPr>
                <w:rFonts w:asciiTheme="minorHAnsi" w:hAnsiTheme="minorHAnsi" w:cstheme="minorHAnsi"/>
                <w:b/>
                <w:sz w:val="14"/>
                <w:szCs w:val="14"/>
                <w:lang w:val="pt-BR"/>
              </w:rPr>
              <w:t>vehículo</w:t>
            </w:r>
            <w:proofErr w:type="spellEnd"/>
            <w:r w:rsidRPr="005B1A10">
              <w:rPr>
                <w:rFonts w:asciiTheme="minorHAnsi" w:hAnsiTheme="minorHAnsi" w:cstheme="minorHAnsi"/>
                <w:b/>
                <w:sz w:val="14"/>
                <w:szCs w:val="14"/>
                <w:lang w:val="pt-BR"/>
              </w:rPr>
              <w:t>: AUTOMOVIL NISSAN TSURU MOD. 2016, 4 CILINDROS, PLACAS AFA313A, NUM. DE SERIE 3N1EB31S0GK331930</w:t>
            </w:r>
          </w:p>
        </w:tc>
        <w:tc>
          <w:tcPr>
            <w:tcW w:w="546" w:type="pct"/>
          </w:tcPr>
          <w:p w14:paraId="617ACB3E" w14:textId="15E900F0" w:rsidR="005B1A10" w:rsidRPr="005B1A10" w:rsidRDefault="005B1A10" w:rsidP="005B1A10">
            <w:pPr>
              <w:spacing w:line="238" w:lineRule="auto"/>
              <w:ind w:left="5" w:right="42"/>
              <w:jc w:val="center"/>
              <w:rPr>
                <w:rFonts w:asciiTheme="minorHAnsi" w:hAnsiTheme="minorHAnsi" w:cstheme="minorHAnsi"/>
                <w:sz w:val="14"/>
                <w:szCs w:val="14"/>
              </w:rPr>
            </w:pPr>
            <w:r w:rsidRPr="005B1A10">
              <w:rPr>
                <w:rFonts w:asciiTheme="minorHAnsi" w:hAnsiTheme="minorHAnsi" w:cstheme="minorHAnsi"/>
                <w:sz w:val="14"/>
                <w:szCs w:val="14"/>
              </w:rPr>
              <w:t>Piezas</w:t>
            </w:r>
          </w:p>
        </w:tc>
        <w:tc>
          <w:tcPr>
            <w:tcW w:w="414" w:type="pct"/>
          </w:tcPr>
          <w:p w14:paraId="3ED3E8C2" w14:textId="6D4355F6" w:rsidR="005B1A10" w:rsidRPr="005B1A10" w:rsidRDefault="005B1A10" w:rsidP="005B1A10">
            <w:pPr>
              <w:spacing w:line="238" w:lineRule="auto"/>
              <w:ind w:left="5" w:right="42"/>
              <w:jc w:val="center"/>
              <w:rPr>
                <w:rFonts w:asciiTheme="minorHAnsi" w:eastAsia="Arial" w:hAnsiTheme="minorHAnsi" w:cstheme="minorHAnsi"/>
                <w:sz w:val="14"/>
                <w:szCs w:val="14"/>
              </w:rPr>
            </w:pPr>
            <w:r w:rsidRPr="005B1A10">
              <w:rPr>
                <w:rFonts w:asciiTheme="minorHAnsi" w:eastAsia="Arial" w:hAnsiTheme="minorHAnsi" w:cs="Arial"/>
                <w:sz w:val="14"/>
                <w:szCs w:val="14"/>
              </w:rPr>
              <w:t>4</w:t>
            </w:r>
          </w:p>
        </w:tc>
      </w:tr>
      <w:tr w:rsidR="007B0B63" w:rsidRPr="00F76059" w14:paraId="795A1EC7" w14:textId="77777777" w:rsidTr="007B0B63">
        <w:tc>
          <w:tcPr>
            <w:tcW w:w="5000" w:type="pct"/>
            <w:gridSpan w:val="4"/>
            <w:shd w:val="clear" w:color="auto" w:fill="C6D9F1" w:themeFill="text2" w:themeFillTint="33"/>
          </w:tcPr>
          <w:p w14:paraId="5243427A" w14:textId="6B693DAC" w:rsidR="007B0B63" w:rsidRPr="00F76059" w:rsidRDefault="007B0B63" w:rsidP="00F76059">
            <w:pPr>
              <w:spacing w:line="238" w:lineRule="auto"/>
              <w:ind w:left="5" w:right="42"/>
              <w:jc w:val="center"/>
              <w:rPr>
                <w:rFonts w:asciiTheme="minorHAnsi" w:eastAsia="Arial" w:hAnsiTheme="minorHAnsi" w:cstheme="minorHAnsi"/>
                <w:sz w:val="14"/>
                <w:szCs w:val="14"/>
              </w:rPr>
            </w:pPr>
            <w:r w:rsidRPr="00D64DEC">
              <w:rPr>
                <w:rFonts w:asciiTheme="minorHAnsi" w:hAnsiTheme="minorHAnsi" w:cstheme="minorHAnsi"/>
                <w:b/>
                <w:sz w:val="14"/>
                <w:szCs w:val="14"/>
                <w:lang w:val="es-MX"/>
              </w:rPr>
              <w:t>ADQUISICION DE VEHÍCULOS</w:t>
            </w:r>
          </w:p>
        </w:tc>
      </w:tr>
      <w:tr w:rsidR="00D64DEC" w:rsidRPr="00F76059" w14:paraId="5B3031AD" w14:textId="77777777" w:rsidTr="00D65B3C">
        <w:tc>
          <w:tcPr>
            <w:tcW w:w="406" w:type="pct"/>
          </w:tcPr>
          <w:p w14:paraId="2F135633" w14:textId="77777777" w:rsidR="00D64DEC" w:rsidRPr="00F76059" w:rsidRDefault="00D64DEC" w:rsidP="00D64DEC">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339CABF7"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Camioneta Nissan NP300 tipo estacas transmisión manual AC, modelo 2023</w:t>
            </w:r>
            <w:r w:rsidRPr="00D64DEC">
              <w:rPr>
                <w:rFonts w:asciiTheme="minorHAnsi" w:hAnsiTheme="minorHAnsi" w:cstheme="minorHAnsi"/>
                <w:color w:val="000000"/>
                <w:sz w:val="14"/>
                <w:szCs w:val="14"/>
              </w:rPr>
              <w:t>, especificaciones:</w:t>
            </w:r>
          </w:p>
          <w:p w14:paraId="1C7DFA53"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Color</w:t>
            </w:r>
            <w:r w:rsidRPr="00D64DEC">
              <w:rPr>
                <w:rFonts w:asciiTheme="minorHAnsi" w:hAnsiTheme="minorHAnsi" w:cstheme="minorHAnsi"/>
                <w:color w:val="000000"/>
                <w:sz w:val="14"/>
                <w:szCs w:val="14"/>
              </w:rPr>
              <w:t>:  blanco</w:t>
            </w:r>
          </w:p>
          <w:p w14:paraId="27F90298"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Motor:</w:t>
            </w:r>
            <w:r w:rsidRPr="00D64DEC">
              <w:rPr>
                <w:rFonts w:asciiTheme="minorHAnsi" w:hAnsiTheme="minorHAnsi" w:cstheme="minorHAnsi"/>
                <w:color w:val="000000"/>
                <w:sz w:val="14"/>
                <w:szCs w:val="14"/>
              </w:rPr>
              <w:t xml:space="preserve"> desplazamiento (litros): 2.5; cilindros: </w:t>
            </w:r>
            <w:proofErr w:type="gramStart"/>
            <w:r w:rsidRPr="00D64DEC">
              <w:rPr>
                <w:rFonts w:asciiTheme="minorHAnsi" w:hAnsiTheme="minorHAnsi" w:cstheme="minorHAnsi"/>
                <w:color w:val="000000"/>
                <w:sz w:val="14"/>
                <w:szCs w:val="14"/>
              </w:rPr>
              <w:t>4;  potencia</w:t>
            </w:r>
            <w:proofErr w:type="gramEnd"/>
            <w:r w:rsidRPr="00D64DEC">
              <w:rPr>
                <w:rFonts w:asciiTheme="minorHAnsi" w:hAnsiTheme="minorHAnsi" w:cstheme="minorHAnsi"/>
                <w:color w:val="000000"/>
                <w:sz w:val="14"/>
                <w:szCs w:val="14"/>
              </w:rPr>
              <w:t xml:space="preserve"> neta (HP@RPM): 166@6000;  torque (LB-PIE@RPM): 178@4000</w:t>
            </w:r>
          </w:p>
          <w:p w14:paraId="16E53CCA"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Sistema de inyección:</w:t>
            </w:r>
            <w:r w:rsidRPr="00D64DEC">
              <w:rPr>
                <w:rFonts w:asciiTheme="minorHAnsi" w:hAnsiTheme="minorHAnsi" w:cstheme="minorHAnsi"/>
                <w:color w:val="000000"/>
                <w:sz w:val="14"/>
                <w:szCs w:val="14"/>
              </w:rPr>
              <w:t xml:space="preserve"> multipunto</w:t>
            </w:r>
          </w:p>
          <w:p w14:paraId="7359D45E"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 xml:space="preserve">Transmisión </w:t>
            </w:r>
            <w:proofErr w:type="gramStart"/>
            <w:r w:rsidRPr="00D64DEC">
              <w:rPr>
                <w:rFonts w:asciiTheme="minorHAnsi" w:hAnsiTheme="minorHAnsi" w:cstheme="minorHAnsi"/>
                <w:b/>
                <w:color w:val="000000"/>
                <w:sz w:val="14"/>
                <w:szCs w:val="14"/>
              </w:rPr>
              <w:t>manual</w:t>
            </w:r>
            <w:r w:rsidRPr="00D64DEC">
              <w:rPr>
                <w:rFonts w:asciiTheme="minorHAnsi" w:hAnsiTheme="minorHAnsi" w:cstheme="minorHAnsi"/>
                <w:color w:val="000000"/>
                <w:sz w:val="14"/>
                <w:szCs w:val="14"/>
              </w:rPr>
              <w:t xml:space="preserve">  de</w:t>
            </w:r>
            <w:proofErr w:type="gramEnd"/>
            <w:r w:rsidRPr="00D64DEC">
              <w:rPr>
                <w:rFonts w:asciiTheme="minorHAnsi" w:hAnsiTheme="minorHAnsi" w:cstheme="minorHAnsi"/>
                <w:color w:val="000000"/>
                <w:sz w:val="14"/>
                <w:szCs w:val="14"/>
              </w:rPr>
              <w:t xml:space="preserve"> 6 velocidades</w:t>
            </w:r>
          </w:p>
          <w:p w14:paraId="583502D2"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Suspensión:</w:t>
            </w:r>
            <w:r w:rsidRPr="00D64DEC">
              <w:rPr>
                <w:rFonts w:asciiTheme="minorHAnsi" w:hAnsiTheme="minorHAnsi" w:cstheme="minorHAnsi"/>
                <w:color w:val="000000"/>
                <w:sz w:val="14"/>
                <w:szCs w:val="14"/>
              </w:rPr>
              <w:t xml:space="preserve">  delantera y trasera doble horquilla/muelles</w:t>
            </w:r>
          </w:p>
          <w:p w14:paraId="04BA290E"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Frenos:</w:t>
            </w:r>
            <w:r w:rsidRPr="00D64DEC">
              <w:rPr>
                <w:rFonts w:asciiTheme="minorHAnsi" w:hAnsiTheme="minorHAnsi" w:cstheme="minorHAnsi"/>
                <w:color w:val="000000"/>
                <w:sz w:val="14"/>
                <w:szCs w:val="14"/>
              </w:rPr>
              <w:t xml:space="preserve"> sistema ABS, EBD y BA; delanteros disco ventilado y traseros de tambor</w:t>
            </w:r>
          </w:p>
          <w:p w14:paraId="74C5ADBD"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Rines:</w:t>
            </w:r>
            <w:r w:rsidRPr="00D64DEC">
              <w:rPr>
                <w:rFonts w:asciiTheme="minorHAnsi" w:hAnsiTheme="minorHAnsi" w:cstheme="minorHAnsi"/>
                <w:color w:val="000000"/>
                <w:sz w:val="14"/>
                <w:szCs w:val="14"/>
              </w:rPr>
              <w:t xml:space="preserve"> acero 16”; llantas: 205R16C; llanta de refacción: de tamaño completo con un rin de acero; rendimiento de combustible: combinado 11.8</w:t>
            </w:r>
          </w:p>
          <w:p w14:paraId="5EA71994"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Tanque:</w:t>
            </w:r>
            <w:r w:rsidRPr="00D64DEC">
              <w:rPr>
                <w:rFonts w:asciiTheme="minorHAnsi" w:hAnsiTheme="minorHAnsi" w:cstheme="minorHAnsi"/>
                <w:color w:val="000000"/>
                <w:sz w:val="14"/>
                <w:szCs w:val="14"/>
              </w:rPr>
              <w:t xml:space="preserve">  con capacidad de combustible: 80 L</w:t>
            </w:r>
          </w:p>
          <w:p w14:paraId="4B8D2E96"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Sistema de Calefacción:</w:t>
            </w:r>
            <w:r w:rsidRPr="00D64DEC">
              <w:rPr>
                <w:rFonts w:asciiTheme="minorHAnsi" w:hAnsiTheme="minorHAnsi" w:cstheme="minorHAnsi"/>
                <w:color w:val="000000"/>
                <w:sz w:val="14"/>
                <w:szCs w:val="14"/>
              </w:rPr>
              <w:t xml:space="preserve"> manual con ventilas delanteras</w:t>
            </w:r>
          </w:p>
          <w:p w14:paraId="024118F2"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Asideras:</w:t>
            </w:r>
            <w:r w:rsidRPr="00D64DEC">
              <w:rPr>
                <w:rFonts w:asciiTheme="minorHAnsi" w:hAnsiTheme="minorHAnsi" w:cstheme="minorHAnsi"/>
                <w:color w:val="000000"/>
                <w:sz w:val="14"/>
                <w:szCs w:val="14"/>
              </w:rPr>
              <w:t xml:space="preserve"> asientos delanteros de banca dividida en tela</w:t>
            </w:r>
          </w:p>
          <w:p w14:paraId="1666B756"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Volante:</w:t>
            </w:r>
            <w:r w:rsidRPr="00D64DEC">
              <w:rPr>
                <w:rFonts w:asciiTheme="minorHAnsi" w:hAnsiTheme="minorHAnsi" w:cstheme="minorHAnsi"/>
                <w:color w:val="000000"/>
                <w:sz w:val="14"/>
                <w:szCs w:val="14"/>
              </w:rPr>
              <w:t xml:space="preserve"> con ajuste de altura manual</w:t>
            </w:r>
          </w:p>
          <w:p w14:paraId="7D94134A"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Espejo:</w:t>
            </w:r>
            <w:r w:rsidRPr="00D64DEC">
              <w:rPr>
                <w:rFonts w:asciiTheme="minorHAnsi" w:hAnsiTheme="minorHAnsi" w:cstheme="minorHAnsi"/>
                <w:color w:val="000000"/>
                <w:sz w:val="14"/>
                <w:szCs w:val="14"/>
              </w:rPr>
              <w:t xml:space="preserve"> retrovisor antideslumbrante manual</w:t>
            </w:r>
          </w:p>
          <w:p w14:paraId="34B505CE"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Faros</w:t>
            </w:r>
            <w:r w:rsidRPr="00D64DEC">
              <w:rPr>
                <w:rFonts w:asciiTheme="minorHAnsi" w:hAnsiTheme="minorHAnsi" w:cstheme="minorHAnsi"/>
                <w:color w:val="000000"/>
                <w:sz w:val="14"/>
                <w:szCs w:val="14"/>
              </w:rPr>
              <w:t xml:space="preserve"> de halógeno con acabados color negro</w:t>
            </w:r>
          </w:p>
          <w:p w14:paraId="1FAC767F"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Espejos exteriores:</w:t>
            </w:r>
            <w:r w:rsidRPr="00D64DEC">
              <w:rPr>
                <w:rFonts w:asciiTheme="minorHAnsi" w:hAnsiTheme="minorHAnsi" w:cstheme="minorHAnsi"/>
                <w:color w:val="000000"/>
                <w:sz w:val="14"/>
                <w:szCs w:val="14"/>
              </w:rPr>
              <w:t xml:space="preserve"> con ajuste manual de resina en color negro plegables manuales</w:t>
            </w:r>
          </w:p>
          <w:p w14:paraId="364AA4A1"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Bolsa de aire</w:t>
            </w:r>
            <w:r w:rsidRPr="00D64DEC">
              <w:rPr>
                <w:rFonts w:asciiTheme="minorHAnsi" w:hAnsiTheme="minorHAnsi" w:cstheme="minorHAnsi"/>
                <w:color w:val="000000"/>
                <w:sz w:val="14"/>
                <w:szCs w:val="14"/>
              </w:rPr>
              <w:t xml:space="preserve"> frontal para conductor y pasajero</w:t>
            </w:r>
          </w:p>
          <w:p w14:paraId="689A7AB2"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Alerta sonora</w:t>
            </w:r>
            <w:r w:rsidRPr="00D64DEC">
              <w:rPr>
                <w:rFonts w:asciiTheme="minorHAnsi" w:hAnsiTheme="minorHAnsi" w:cstheme="minorHAnsi"/>
                <w:color w:val="000000"/>
                <w:sz w:val="14"/>
                <w:szCs w:val="14"/>
              </w:rPr>
              <w:t xml:space="preserve"> de cinturón de seguridad conductor y pasajero</w:t>
            </w:r>
          </w:p>
          <w:p w14:paraId="0961E013"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Cinturones de seguridad</w:t>
            </w:r>
            <w:r w:rsidRPr="00D64DEC">
              <w:rPr>
                <w:rFonts w:asciiTheme="minorHAnsi" w:hAnsiTheme="minorHAnsi" w:cstheme="minorHAnsi"/>
                <w:color w:val="000000"/>
                <w:sz w:val="14"/>
                <w:szCs w:val="14"/>
              </w:rPr>
              <w:t xml:space="preserve"> frontales de 3 pts. (2) con ajuste de altura con </w:t>
            </w:r>
            <w:proofErr w:type="spellStart"/>
            <w:r w:rsidRPr="00D64DEC">
              <w:rPr>
                <w:rFonts w:asciiTheme="minorHAnsi" w:hAnsiTheme="minorHAnsi" w:cstheme="minorHAnsi"/>
                <w:color w:val="000000"/>
                <w:sz w:val="14"/>
                <w:szCs w:val="14"/>
              </w:rPr>
              <w:t>pretensionador</w:t>
            </w:r>
            <w:proofErr w:type="spellEnd"/>
            <w:r w:rsidRPr="00D64DEC">
              <w:rPr>
                <w:rFonts w:asciiTheme="minorHAnsi" w:hAnsiTheme="minorHAnsi" w:cstheme="minorHAnsi"/>
                <w:color w:val="000000"/>
                <w:sz w:val="14"/>
                <w:szCs w:val="14"/>
              </w:rPr>
              <w:t xml:space="preserve"> y</w:t>
            </w:r>
          </w:p>
          <w:p w14:paraId="0ADDF17A"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Limitadores de carga:</w:t>
            </w:r>
            <w:r w:rsidRPr="00D64DEC">
              <w:rPr>
                <w:rFonts w:asciiTheme="minorHAnsi" w:hAnsiTheme="minorHAnsi" w:cstheme="minorHAnsi"/>
                <w:color w:val="000000"/>
                <w:sz w:val="14"/>
                <w:szCs w:val="14"/>
              </w:rPr>
              <w:t xml:space="preserve">  sistema VDC</w:t>
            </w:r>
          </w:p>
          <w:p w14:paraId="7F858E1D"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Carrocería</w:t>
            </w:r>
            <w:r w:rsidRPr="00D64DEC">
              <w:rPr>
                <w:rFonts w:asciiTheme="minorHAnsi" w:hAnsiTheme="minorHAnsi" w:cstheme="minorHAnsi"/>
                <w:color w:val="000000"/>
                <w:sz w:val="14"/>
                <w:szCs w:val="14"/>
              </w:rPr>
              <w:t xml:space="preserve"> tipo redilas montado sobre chasis color blanco</w:t>
            </w:r>
          </w:p>
          <w:p w14:paraId="13DEA7C4" w14:textId="41A9E299" w:rsidR="00D64DEC" w:rsidRPr="00D64DEC" w:rsidRDefault="00D64DEC" w:rsidP="00D64DEC">
            <w:pPr>
              <w:ind w:right="42"/>
              <w:jc w:val="both"/>
              <w:rPr>
                <w:rFonts w:asciiTheme="minorHAnsi" w:hAnsiTheme="minorHAnsi" w:cstheme="minorHAnsi"/>
                <w:sz w:val="14"/>
                <w:szCs w:val="14"/>
                <w:lang w:val="es-MX"/>
              </w:rPr>
            </w:pPr>
            <w:r w:rsidRPr="00D64DEC">
              <w:rPr>
                <w:rFonts w:asciiTheme="minorHAnsi" w:hAnsiTheme="minorHAnsi" w:cstheme="minorHAnsi"/>
                <w:b/>
                <w:color w:val="000000"/>
                <w:sz w:val="14"/>
                <w:szCs w:val="14"/>
              </w:rPr>
              <w:t>INCLUYE REDILAS</w:t>
            </w:r>
          </w:p>
        </w:tc>
        <w:tc>
          <w:tcPr>
            <w:tcW w:w="546" w:type="pct"/>
          </w:tcPr>
          <w:p w14:paraId="5FD6B762" w14:textId="2D66EF5C" w:rsidR="00D64DEC" w:rsidRPr="00D64DEC" w:rsidRDefault="00D64DEC" w:rsidP="00D64DEC">
            <w:pPr>
              <w:spacing w:line="238" w:lineRule="auto"/>
              <w:ind w:left="5" w:right="42"/>
              <w:jc w:val="center"/>
              <w:rPr>
                <w:rFonts w:asciiTheme="minorHAnsi" w:hAnsiTheme="minorHAnsi" w:cstheme="minorHAnsi"/>
                <w:sz w:val="14"/>
                <w:szCs w:val="14"/>
              </w:rPr>
            </w:pPr>
            <w:r w:rsidRPr="00D64DEC">
              <w:rPr>
                <w:rFonts w:asciiTheme="minorHAnsi" w:hAnsiTheme="minorHAnsi" w:cstheme="minorHAnsi"/>
                <w:sz w:val="14"/>
                <w:szCs w:val="14"/>
              </w:rPr>
              <w:t>Vehículo</w:t>
            </w:r>
          </w:p>
        </w:tc>
        <w:tc>
          <w:tcPr>
            <w:tcW w:w="414" w:type="pct"/>
          </w:tcPr>
          <w:p w14:paraId="4B4618BF" w14:textId="60F965DA" w:rsidR="00D64DEC" w:rsidRPr="00D64DEC" w:rsidRDefault="00D64DEC" w:rsidP="00D64DEC">
            <w:pPr>
              <w:spacing w:line="238" w:lineRule="auto"/>
              <w:ind w:left="5" w:right="42"/>
              <w:jc w:val="center"/>
              <w:rPr>
                <w:rFonts w:asciiTheme="minorHAnsi" w:eastAsia="Arial" w:hAnsiTheme="minorHAnsi" w:cstheme="minorHAnsi"/>
                <w:sz w:val="14"/>
                <w:szCs w:val="14"/>
              </w:rPr>
            </w:pPr>
            <w:r w:rsidRPr="00D64DEC">
              <w:rPr>
                <w:rFonts w:asciiTheme="minorHAnsi" w:eastAsia="Arial" w:hAnsiTheme="minorHAnsi" w:cstheme="minorHAnsi"/>
                <w:sz w:val="14"/>
                <w:szCs w:val="14"/>
              </w:rPr>
              <w:t>4</w:t>
            </w:r>
          </w:p>
        </w:tc>
      </w:tr>
      <w:tr w:rsidR="00D64DEC" w:rsidRPr="00F76059" w14:paraId="24F2209A" w14:textId="77777777" w:rsidTr="00D65B3C">
        <w:tc>
          <w:tcPr>
            <w:tcW w:w="406" w:type="pct"/>
          </w:tcPr>
          <w:p w14:paraId="4AF7B9C2" w14:textId="77777777" w:rsidR="00D64DEC" w:rsidRPr="00F76059" w:rsidRDefault="00D64DEC" w:rsidP="00D64DEC">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5AC53655" w14:textId="77777777" w:rsidR="00D64DEC" w:rsidRPr="00D64DEC" w:rsidRDefault="00D64DEC" w:rsidP="00D64DEC">
            <w:pPr>
              <w:rPr>
                <w:rFonts w:asciiTheme="minorHAnsi" w:hAnsiTheme="minorHAnsi" w:cstheme="minorHAnsi"/>
                <w:b/>
                <w:color w:val="000000"/>
                <w:sz w:val="14"/>
                <w:szCs w:val="14"/>
                <w:lang w:val="en-US"/>
              </w:rPr>
            </w:pPr>
            <w:r w:rsidRPr="00D64DEC">
              <w:rPr>
                <w:rFonts w:asciiTheme="minorHAnsi" w:hAnsiTheme="minorHAnsi" w:cstheme="minorHAnsi"/>
                <w:b/>
                <w:color w:val="000000"/>
                <w:sz w:val="14"/>
                <w:szCs w:val="14"/>
                <w:lang w:val="en-US"/>
              </w:rPr>
              <w:t xml:space="preserve">V Drive </w:t>
            </w:r>
            <w:proofErr w:type="gramStart"/>
            <w:r w:rsidRPr="00D64DEC">
              <w:rPr>
                <w:rFonts w:asciiTheme="minorHAnsi" w:hAnsiTheme="minorHAnsi" w:cstheme="minorHAnsi"/>
                <w:b/>
                <w:color w:val="000000"/>
                <w:sz w:val="14"/>
                <w:szCs w:val="14"/>
                <w:lang w:val="en-US"/>
              </w:rPr>
              <w:t>TM  Nissan</w:t>
            </w:r>
            <w:proofErr w:type="gramEnd"/>
            <w:r w:rsidRPr="00D64DEC">
              <w:rPr>
                <w:rFonts w:asciiTheme="minorHAnsi" w:hAnsiTheme="minorHAnsi" w:cstheme="minorHAnsi"/>
                <w:b/>
                <w:color w:val="000000"/>
                <w:sz w:val="14"/>
                <w:szCs w:val="14"/>
                <w:lang w:val="en-US"/>
              </w:rPr>
              <w:t xml:space="preserve"> AC 2023</w:t>
            </w:r>
          </w:p>
          <w:p w14:paraId="5AC2486C"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Transmisión</w:t>
            </w:r>
            <w:r w:rsidRPr="00D64DEC">
              <w:rPr>
                <w:rFonts w:asciiTheme="minorHAnsi" w:hAnsiTheme="minorHAnsi" w:cstheme="minorHAnsi"/>
                <w:color w:val="000000"/>
                <w:sz w:val="14"/>
                <w:szCs w:val="14"/>
              </w:rPr>
              <w:t xml:space="preserve"> manual modelo 5 velocidades</w:t>
            </w:r>
          </w:p>
          <w:p w14:paraId="6A614680"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Motor</w:t>
            </w:r>
            <w:r w:rsidRPr="00D64DEC">
              <w:rPr>
                <w:rFonts w:asciiTheme="minorHAnsi" w:hAnsiTheme="minorHAnsi" w:cstheme="minorHAnsi"/>
                <w:color w:val="000000"/>
                <w:sz w:val="14"/>
                <w:szCs w:val="14"/>
              </w:rPr>
              <w:t xml:space="preserve">: HR16 de desplazamiento (litros) </w:t>
            </w:r>
            <w:proofErr w:type="gramStart"/>
            <w:r w:rsidRPr="00D64DEC">
              <w:rPr>
                <w:rFonts w:asciiTheme="minorHAnsi" w:hAnsiTheme="minorHAnsi" w:cstheme="minorHAnsi"/>
                <w:color w:val="000000"/>
                <w:sz w:val="14"/>
                <w:szCs w:val="14"/>
              </w:rPr>
              <w:t>1.6 ;</w:t>
            </w:r>
            <w:proofErr w:type="gramEnd"/>
            <w:r w:rsidRPr="00D64DEC">
              <w:rPr>
                <w:rFonts w:asciiTheme="minorHAnsi" w:hAnsiTheme="minorHAnsi" w:cstheme="minorHAnsi"/>
                <w:color w:val="000000"/>
                <w:sz w:val="14"/>
                <w:szCs w:val="14"/>
              </w:rPr>
              <w:t xml:space="preserve"> cilindros 4 </w:t>
            </w:r>
          </w:p>
          <w:p w14:paraId="30DA9297"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Potencia neta</w:t>
            </w:r>
            <w:r w:rsidRPr="00D64DEC">
              <w:rPr>
                <w:rFonts w:asciiTheme="minorHAnsi" w:hAnsiTheme="minorHAnsi" w:cstheme="minorHAnsi"/>
                <w:color w:val="000000"/>
                <w:sz w:val="14"/>
                <w:szCs w:val="14"/>
              </w:rPr>
              <w:t xml:space="preserve"> (HP@RPM) 106@5600</w:t>
            </w:r>
          </w:p>
          <w:p w14:paraId="4C366885"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lastRenderedPageBreak/>
              <w:t>Torque</w:t>
            </w:r>
            <w:r w:rsidRPr="00D64DEC">
              <w:rPr>
                <w:rFonts w:asciiTheme="minorHAnsi" w:hAnsiTheme="minorHAnsi" w:cstheme="minorHAnsi"/>
                <w:color w:val="000000"/>
                <w:sz w:val="14"/>
                <w:szCs w:val="14"/>
              </w:rPr>
              <w:t xml:space="preserve"> (LB-PIE@RPM) 105@4000</w:t>
            </w:r>
          </w:p>
          <w:p w14:paraId="5E54A2F6"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Tracción:</w:t>
            </w:r>
            <w:r w:rsidRPr="00D64DEC">
              <w:rPr>
                <w:rFonts w:asciiTheme="minorHAnsi" w:hAnsiTheme="minorHAnsi" w:cstheme="minorHAnsi"/>
                <w:color w:val="000000"/>
                <w:sz w:val="14"/>
                <w:szCs w:val="14"/>
              </w:rPr>
              <w:t xml:space="preserve"> tipo delantera</w:t>
            </w:r>
          </w:p>
          <w:p w14:paraId="6FFC9FBD"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Sistema de alimentación de combustible</w:t>
            </w:r>
            <w:r w:rsidRPr="00D64DEC">
              <w:rPr>
                <w:rFonts w:asciiTheme="minorHAnsi" w:hAnsiTheme="minorHAnsi" w:cstheme="minorHAnsi"/>
                <w:color w:val="000000"/>
                <w:sz w:val="14"/>
                <w:szCs w:val="14"/>
              </w:rPr>
              <w:t xml:space="preserve">: inyección </w:t>
            </w:r>
            <w:proofErr w:type="spellStart"/>
            <w:r w:rsidRPr="00D64DEC">
              <w:rPr>
                <w:rFonts w:asciiTheme="minorHAnsi" w:hAnsiTheme="minorHAnsi" w:cstheme="minorHAnsi"/>
                <w:color w:val="000000"/>
                <w:sz w:val="14"/>
                <w:szCs w:val="14"/>
              </w:rPr>
              <w:t>secuenciaL</w:t>
            </w:r>
            <w:proofErr w:type="spellEnd"/>
            <w:r w:rsidRPr="00D64DEC">
              <w:rPr>
                <w:rFonts w:asciiTheme="minorHAnsi" w:hAnsiTheme="minorHAnsi" w:cstheme="minorHAnsi"/>
                <w:color w:val="000000"/>
                <w:sz w:val="14"/>
                <w:szCs w:val="14"/>
              </w:rPr>
              <w:t xml:space="preserve"> multipunto</w:t>
            </w:r>
          </w:p>
          <w:p w14:paraId="498916D6"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Dirección</w:t>
            </w:r>
            <w:r w:rsidRPr="00D64DEC">
              <w:rPr>
                <w:rFonts w:asciiTheme="minorHAnsi" w:hAnsiTheme="minorHAnsi" w:cstheme="minorHAnsi"/>
                <w:color w:val="000000"/>
                <w:sz w:val="14"/>
                <w:szCs w:val="14"/>
              </w:rPr>
              <w:t xml:space="preserve"> asistida eléctricamente sensible a la velocidad del vehículo</w:t>
            </w:r>
          </w:p>
          <w:p w14:paraId="2B3DEF47"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Suspensión delantera</w:t>
            </w:r>
            <w:r w:rsidRPr="00D64DEC">
              <w:rPr>
                <w:rFonts w:asciiTheme="minorHAnsi" w:hAnsiTheme="minorHAnsi" w:cstheme="minorHAnsi"/>
                <w:color w:val="000000"/>
                <w:sz w:val="14"/>
                <w:szCs w:val="14"/>
              </w:rPr>
              <w:t xml:space="preserve"> independiente tipo MC PHERSON con barra estabilizadora</w:t>
            </w:r>
          </w:p>
          <w:p w14:paraId="021140FA" w14:textId="77777777" w:rsidR="00D64DEC" w:rsidRPr="00D64DEC" w:rsidRDefault="00D64DEC" w:rsidP="00D64DEC">
            <w:pPr>
              <w:rPr>
                <w:rFonts w:asciiTheme="minorHAnsi" w:hAnsiTheme="minorHAnsi" w:cstheme="minorHAnsi"/>
                <w:color w:val="000000"/>
                <w:sz w:val="14"/>
                <w:szCs w:val="14"/>
              </w:rPr>
            </w:pPr>
            <w:proofErr w:type="gramStart"/>
            <w:r w:rsidRPr="00D64DEC">
              <w:rPr>
                <w:rFonts w:asciiTheme="minorHAnsi" w:hAnsiTheme="minorHAnsi" w:cstheme="minorHAnsi"/>
                <w:b/>
                <w:color w:val="000000"/>
                <w:sz w:val="14"/>
                <w:szCs w:val="14"/>
              </w:rPr>
              <w:t>Trasera</w:t>
            </w:r>
            <w:r w:rsidRPr="00D64DEC">
              <w:rPr>
                <w:rFonts w:asciiTheme="minorHAnsi" w:hAnsiTheme="minorHAnsi" w:cstheme="minorHAnsi"/>
                <w:color w:val="000000"/>
                <w:sz w:val="14"/>
                <w:szCs w:val="14"/>
              </w:rPr>
              <w:t xml:space="preserve">  eje</w:t>
            </w:r>
            <w:proofErr w:type="gramEnd"/>
            <w:r w:rsidRPr="00D64DEC">
              <w:rPr>
                <w:rFonts w:asciiTheme="minorHAnsi" w:hAnsiTheme="minorHAnsi" w:cstheme="minorHAnsi"/>
                <w:color w:val="000000"/>
                <w:sz w:val="14"/>
                <w:szCs w:val="14"/>
              </w:rPr>
              <w:t xml:space="preserve"> </w:t>
            </w:r>
            <w:proofErr w:type="spellStart"/>
            <w:r w:rsidRPr="00D64DEC">
              <w:rPr>
                <w:rFonts w:asciiTheme="minorHAnsi" w:hAnsiTheme="minorHAnsi" w:cstheme="minorHAnsi"/>
                <w:color w:val="000000"/>
                <w:sz w:val="14"/>
                <w:szCs w:val="14"/>
              </w:rPr>
              <w:t>semirrigido</w:t>
            </w:r>
            <w:proofErr w:type="spellEnd"/>
            <w:r w:rsidRPr="00D64DEC">
              <w:rPr>
                <w:rFonts w:asciiTheme="minorHAnsi" w:hAnsiTheme="minorHAnsi" w:cstheme="minorHAnsi"/>
                <w:color w:val="000000"/>
                <w:sz w:val="14"/>
                <w:szCs w:val="14"/>
              </w:rPr>
              <w:t xml:space="preserve"> </w:t>
            </w:r>
          </w:p>
          <w:p w14:paraId="6AF6638D"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Frenos:</w:t>
            </w:r>
            <w:r w:rsidRPr="00D64DEC">
              <w:rPr>
                <w:rFonts w:asciiTheme="minorHAnsi" w:hAnsiTheme="minorHAnsi" w:cstheme="minorHAnsi"/>
                <w:color w:val="000000"/>
                <w:sz w:val="14"/>
                <w:szCs w:val="14"/>
              </w:rPr>
              <w:t xml:space="preserve"> sistema de frenado antibloqueo (ABS), distribución electrónica de frenado (EBD) y asistencia de frenado (BA)</w:t>
            </w:r>
          </w:p>
          <w:p w14:paraId="095602ED" w14:textId="77777777" w:rsidR="00D64DEC" w:rsidRPr="00D64DEC" w:rsidRDefault="00D64DEC" w:rsidP="00D64DEC">
            <w:pPr>
              <w:rPr>
                <w:rFonts w:asciiTheme="minorHAnsi" w:hAnsiTheme="minorHAnsi" w:cstheme="minorHAnsi"/>
                <w:color w:val="000000"/>
                <w:sz w:val="14"/>
                <w:szCs w:val="14"/>
              </w:rPr>
            </w:pPr>
            <w:proofErr w:type="gramStart"/>
            <w:r w:rsidRPr="00D64DEC">
              <w:rPr>
                <w:rFonts w:asciiTheme="minorHAnsi" w:hAnsiTheme="minorHAnsi" w:cstheme="minorHAnsi"/>
                <w:b/>
                <w:color w:val="000000"/>
                <w:sz w:val="14"/>
                <w:szCs w:val="14"/>
              </w:rPr>
              <w:t>Delanteros</w:t>
            </w:r>
            <w:r w:rsidRPr="00D64DEC">
              <w:rPr>
                <w:rFonts w:asciiTheme="minorHAnsi" w:hAnsiTheme="minorHAnsi" w:cstheme="minorHAnsi"/>
                <w:color w:val="000000"/>
                <w:sz w:val="14"/>
                <w:szCs w:val="14"/>
              </w:rPr>
              <w:t xml:space="preserve">  disco</w:t>
            </w:r>
            <w:proofErr w:type="gramEnd"/>
          </w:p>
          <w:p w14:paraId="43BAFB77" w14:textId="77777777" w:rsidR="00D64DEC" w:rsidRPr="00D64DEC" w:rsidRDefault="00D64DEC" w:rsidP="00D64DEC">
            <w:pPr>
              <w:rPr>
                <w:rFonts w:asciiTheme="minorHAnsi" w:hAnsiTheme="minorHAnsi" w:cstheme="minorHAnsi"/>
                <w:color w:val="000000"/>
                <w:sz w:val="14"/>
                <w:szCs w:val="14"/>
              </w:rPr>
            </w:pPr>
            <w:proofErr w:type="gramStart"/>
            <w:r w:rsidRPr="00D64DEC">
              <w:rPr>
                <w:rFonts w:asciiTheme="minorHAnsi" w:hAnsiTheme="minorHAnsi" w:cstheme="minorHAnsi"/>
                <w:b/>
                <w:color w:val="000000"/>
                <w:sz w:val="14"/>
                <w:szCs w:val="14"/>
              </w:rPr>
              <w:t xml:space="preserve">Traseros </w:t>
            </w:r>
            <w:r w:rsidRPr="00D64DEC">
              <w:rPr>
                <w:rFonts w:asciiTheme="minorHAnsi" w:hAnsiTheme="minorHAnsi" w:cstheme="minorHAnsi"/>
                <w:color w:val="000000"/>
                <w:sz w:val="14"/>
                <w:szCs w:val="14"/>
              </w:rPr>
              <w:t xml:space="preserve"> tambor</w:t>
            </w:r>
            <w:proofErr w:type="gramEnd"/>
          </w:p>
          <w:p w14:paraId="774DD500"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Rines</w:t>
            </w:r>
            <w:r w:rsidRPr="00D64DEC">
              <w:rPr>
                <w:rFonts w:asciiTheme="minorHAnsi" w:hAnsiTheme="minorHAnsi" w:cstheme="minorHAnsi"/>
                <w:color w:val="000000"/>
                <w:sz w:val="14"/>
                <w:szCs w:val="14"/>
              </w:rPr>
              <w:t xml:space="preserve"> de aluminio 15”; llantas 185/65 R15”</w:t>
            </w:r>
          </w:p>
          <w:p w14:paraId="7FF159DB"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Llanta de refacción:</w:t>
            </w:r>
            <w:r w:rsidRPr="00D64DEC">
              <w:rPr>
                <w:rFonts w:asciiTheme="minorHAnsi" w:hAnsiTheme="minorHAnsi" w:cstheme="minorHAnsi"/>
                <w:color w:val="000000"/>
                <w:sz w:val="14"/>
                <w:szCs w:val="14"/>
              </w:rPr>
              <w:t xml:space="preserve">  acero R15”</w:t>
            </w:r>
          </w:p>
          <w:p w14:paraId="6911264F"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Rendimiento</w:t>
            </w:r>
            <w:r w:rsidRPr="00D64DEC">
              <w:rPr>
                <w:rFonts w:asciiTheme="minorHAnsi" w:hAnsiTheme="minorHAnsi" w:cstheme="minorHAnsi"/>
                <w:color w:val="000000"/>
                <w:sz w:val="14"/>
                <w:szCs w:val="14"/>
              </w:rPr>
              <w:t xml:space="preserve"> de combustible combinado 18.20</w:t>
            </w:r>
          </w:p>
          <w:p w14:paraId="51F7995D" w14:textId="77777777" w:rsidR="00D64DEC" w:rsidRPr="00D64DEC" w:rsidRDefault="00D64DEC" w:rsidP="00D64DEC">
            <w:pPr>
              <w:rPr>
                <w:rFonts w:asciiTheme="minorHAnsi" w:hAnsiTheme="minorHAnsi" w:cstheme="minorHAnsi"/>
                <w:b/>
                <w:color w:val="000000"/>
                <w:sz w:val="14"/>
                <w:szCs w:val="14"/>
              </w:rPr>
            </w:pPr>
            <w:r w:rsidRPr="00D64DEC">
              <w:rPr>
                <w:rFonts w:asciiTheme="minorHAnsi" w:hAnsiTheme="minorHAnsi" w:cstheme="minorHAnsi"/>
                <w:b/>
                <w:color w:val="000000"/>
                <w:sz w:val="14"/>
                <w:szCs w:val="14"/>
              </w:rPr>
              <w:t>Aire acondicionado</w:t>
            </w:r>
          </w:p>
          <w:p w14:paraId="22C35782"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Asientos</w:t>
            </w:r>
            <w:r w:rsidRPr="00D64DEC">
              <w:rPr>
                <w:rFonts w:asciiTheme="minorHAnsi" w:hAnsiTheme="minorHAnsi" w:cstheme="minorHAnsi"/>
                <w:color w:val="000000"/>
                <w:sz w:val="14"/>
                <w:szCs w:val="14"/>
              </w:rPr>
              <w:t xml:space="preserve"> delanteros con cabeceras ajustables (2) y traseros con cabeceras integradas (2)</w:t>
            </w:r>
          </w:p>
          <w:p w14:paraId="3B00DE15"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Consola central</w:t>
            </w:r>
            <w:r w:rsidRPr="00D64DEC">
              <w:rPr>
                <w:rFonts w:asciiTheme="minorHAnsi" w:hAnsiTheme="minorHAnsi" w:cstheme="minorHAnsi"/>
                <w:color w:val="000000"/>
                <w:sz w:val="14"/>
                <w:szCs w:val="14"/>
              </w:rPr>
              <w:t xml:space="preserve"> con portavasos delanteros (2)</w:t>
            </w:r>
          </w:p>
          <w:p w14:paraId="2B54ACE3"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Cristales</w:t>
            </w:r>
            <w:r w:rsidRPr="00D64DEC">
              <w:rPr>
                <w:rFonts w:asciiTheme="minorHAnsi" w:hAnsiTheme="minorHAnsi" w:cstheme="minorHAnsi"/>
                <w:color w:val="000000"/>
                <w:sz w:val="14"/>
                <w:szCs w:val="14"/>
              </w:rPr>
              <w:t xml:space="preserve"> con apertura eléctrica</w:t>
            </w:r>
          </w:p>
          <w:p w14:paraId="6A795176"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Volante</w:t>
            </w:r>
            <w:r w:rsidRPr="00D64DEC">
              <w:rPr>
                <w:rFonts w:asciiTheme="minorHAnsi" w:hAnsiTheme="minorHAnsi" w:cstheme="minorHAnsi"/>
                <w:color w:val="000000"/>
                <w:sz w:val="14"/>
                <w:szCs w:val="14"/>
              </w:rPr>
              <w:t xml:space="preserve"> con ajuste de altura computadora de viaje con doble odómetro consumo de combustible y medidor de autonomía</w:t>
            </w:r>
          </w:p>
          <w:p w14:paraId="4B370345"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Bolsas de aire</w:t>
            </w:r>
            <w:r w:rsidRPr="00D64DEC">
              <w:rPr>
                <w:rFonts w:asciiTheme="minorHAnsi" w:hAnsiTheme="minorHAnsi" w:cstheme="minorHAnsi"/>
                <w:color w:val="000000"/>
                <w:sz w:val="14"/>
                <w:szCs w:val="14"/>
              </w:rPr>
              <w:t xml:space="preserve"> frontales (2), laterales (2) y tipo cortina (2)</w:t>
            </w:r>
          </w:p>
          <w:p w14:paraId="18853B05"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Cinturones de seguridad delanteros</w:t>
            </w:r>
            <w:r w:rsidRPr="00D64DEC">
              <w:rPr>
                <w:rFonts w:asciiTheme="minorHAnsi" w:hAnsiTheme="minorHAnsi" w:cstheme="minorHAnsi"/>
                <w:color w:val="000000"/>
                <w:sz w:val="14"/>
                <w:szCs w:val="14"/>
              </w:rPr>
              <w:t xml:space="preserve"> retractiles de 3 puntos (ELR)</w:t>
            </w:r>
          </w:p>
          <w:p w14:paraId="4A35F732"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Cinturones de seguridad traseros</w:t>
            </w:r>
            <w:r w:rsidRPr="00D64DEC">
              <w:rPr>
                <w:rFonts w:asciiTheme="minorHAnsi" w:hAnsiTheme="minorHAnsi" w:cstheme="minorHAnsi"/>
                <w:color w:val="000000"/>
                <w:sz w:val="14"/>
                <w:szCs w:val="14"/>
              </w:rPr>
              <w:t xml:space="preserve"> retractiles de 3 puntos (3) (A-ELR)</w:t>
            </w:r>
          </w:p>
          <w:p w14:paraId="1C9E3566" w14:textId="135924D7" w:rsidR="00D64DEC" w:rsidRPr="00D64DEC" w:rsidRDefault="00D64DEC" w:rsidP="00D64DEC">
            <w:pPr>
              <w:ind w:right="42"/>
              <w:jc w:val="both"/>
              <w:rPr>
                <w:rFonts w:asciiTheme="minorHAnsi" w:hAnsiTheme="minorHAnsi" w:cstheme="minorHAnsi"/>
                <w:sz w:val="14"/>
                <w:szCs w:val="14"/>
                <w:lang w:val="es-MX"/>
              </w:rPr>
            </w:pPr>
            <w:r w:rsidRPr="00D64DEC">
              <w:rPr>
                <w:rFonts w:asciiTheme="minorHAnsi" w:hAnsiTheme="minorHAnsi" w:cstheme="minorHAnsi"/>
                <w:b/>
                <w:color w:val="000000"/>
                <w:sz w:val="14"/>
                <w:szCs w:val="14"/>
              </w:rPr>
              <w:t>Capacidades</w:t>
            </w:r>
            <w:r w:rsidRPr="00D64DEC">
              <w:rPr>
                <w:rFonts w:asciiTheme="minorHAnsi" w:hAnsiTheme="minorHAnsi" w:cstheme="minorHAnsi"/>
                <w:color w:val="000000"/>
                <w:sz w:val="14"/>
                <w:szCs w:val="14"/>
              </w:rPr>
              <w:t>: tanque de combustible 41, capacidad de cajuela 460 L</w:t>
            </w:r>
          </w:p>
        </w:tc>
        <w:tc>
          <w:tcPr>
            <w:tcW w:w="546" w:type="pct"/>
          </w:tcPr>
          <w:p w14:paraId="7C734F6F" w14:textId="5DE70041" w:rsidR="00D64DEC" w:rsidRPr="00D64DEC" w:rsidRDefault="00D64DEC" w:rsidP="00D64DEC">
            <w:pPr>
              <w:spacing w:line="238" w:lineRule="auto"/>
              <w:ind w:left="5" w:right="42"/>
              <w:jc w:val="center"/>
              <w:rPr>
                <w:rFonts w:asciiTheme="minorHAnsi" w:hAnsiTheme="minorHAnsi" w:cstheme="minorHAnsi"/>
                <w:sz w:val="14"/>
                <w:szCs w:val="14"/>
              </w:rPr>
            </w:pPr>
            <w:r w:rsidRPr="00D64DEC">
              <w:rPr>
                <w:rFonts w:asciiTheme="minorHAnsi" w:hAnsiTheme="minorHAnsi" w:cstheme="minorHAnsi"/>
                <w:sz w:val="14"/>
                <w:szCs w:val="14"/>
              </w:rPr>
              <w:lastRenderedPageBreak/>
              <w:t>Vehículo</w:t>
            </w:r>
          </w:p>
        </w:tc>
        <w:tc>
          <w:tcPr>
            <w:tcW w:w="414" w:type="pct"/>
          </w:tcPr>
          <w:p w14:paraId="6EBB5D2B" w14:textId="0201A7A4" w:rsidR="00D64DEC" w:rsidRPr="00D64DEC" w:rsidRDefault="00D64DEC" w:rsidP="00D64DEC">
            <w:pPr>
              <w:spacing w:line="238" w:lineRule="auto"/>
              <w:ind w:left="5" w:right="42"/>
              <w:jc w:val="center"/>
              <w:rPr>
                <w:rFonts w:asciiTheme="minorHAnsi" w:eastAsia="Arial" w:hAnsiTheme="minorHAnsi" w:cstheme="minorHAnsi"/>
                <w:sz w:val="14"/>
                <w:szCs w:val="14"/>
              </w:rPr>
            </w:pPr>
            <w:r w:rsidRPr="00D64DEC">
              <w:rPr>
                <w:rFonts w:asciiTheme="minorHAnsi" w:eastAsia="Arial" w:hAnsiTheme="minorHAnsi" w:cstheme="minorHAnsi"/>
                <w:sz w:val="14"/>
                <w:szCs w:val="14"/>
              </w:rPr>
              <w:t>2</w:t>
            </w:r>
          </w:p>
        </w:tc>
      </w:tr>
      <w:tr w:rsidR="00D64DEC" w:rsidRPr="00F76059" w14:paraId="56BC0525" w14:textId="77777777" w:rsidTr="00CE6EF0">
        <w:tc>
          <w:tcPr>
            <w:tcW w:w="406" w:type="pct"/>
          </w:tcPr>
          <w:p w14:paraId="144F498A" w14:textId="77777777" w:rsidR="00D64DEC" w:rsidRPr="00F76059" w:rsidRDefault="00D64DEC" w:rsidP="00D64DEC">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vAlign w:val="bottom"/>
          </w:tcPr>
          <w:p w14:paraId="1488F2E2" w14:textId="77777777" w:rsidR="00D64DEC" w:rsidRPr="00D64DEC" w:rsidRDefault="00D64DEC" w:rsidP="00D64DEC">
            <w:pPr>
              <w:rPr>
                <w:rFonts w:asciiTheme="minorHAnsi" w:hAnsiTheme="minorHAnsi" w:cstheme="minorHAnsi"/>
                <w:b/>
                <w:color w:val="000000"/>
                <w:sz w:val="14"/>
                <w:szCs w:val="14"/>
              </w:rPr>
            </w:pPr>
            <w:r w:rsidRPr="00D64DEC">
              <w:rPr>
                <w:rFonts w:asciiTheme="minorHAnsi" w:hAnsiTheme="minorHAnsi" w:cstheme="minorHAnsi"/>
                <w:b/>
                <w:color w:val="000000"/>
                <w:sz w:val="14"/>
                <w:szCs w:val="14"/>
              </w:rPr>
              <w:t>Vehículo marca Nissan</w:t>
            </w:r>
            <w:r w:rsidRPr="00D64DEC">
              <w:rPr>
                <w:rFonts w:asciiTheme="minorHAnsi" w:hAnsiTheme="minorHAnsi" w:cstheme="minorHAnsi"/>
                <w:color w:val="000000"/>
                <w:sz w:val="14"/>
                <w:szCs w:val="14"/>
              </w:rPr>
              <w:t xml:space="preserve"> </w:t>
            </w:r>
            <w:proofErr w:type="spellStart"/>
            <w:r w:rsidRPr="00D64DEC">
              <w:rPr>
                <w:rFonts w:asciiTheme="minorHAnsi" w:hAnsiTheme="minorHAnsi" w:cstheme="minorHAnsi"/>
                <w:b/>
                <w:color w:val="000000"/>
                <w:sz w:val="14"/>
                <w:szCs w:val="14"/>
              </w:rPr>
              <w:t>Frontier</w:t>
            </w:r>
            <w:proofErr w:type="spellEnd"/>
            <w:r w:rsidRPr="00D64DEC">
              <w:rPr>
                <w:rFonts w:asciiTheme="minorHAnsi" w:hAnsiTheme="minorHAnsi" w:cstheme="minorHAnsi"/>
                <w:b/>
                <w:color w:val="000000"/>
                <w:sz w:val="14"/>
                <w:szCs w:val="14"/>
              </w:rPr>
              <w:t xml:space="preserve"> SE TM  2023</w:t>
            </w:r>
          </w:p>
          <w:p w14:paraId="64DA7356"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Motor:</w:t>
            </w:r>
            <w:r w:rsidRPr="00D64DEC">
              <w:rPr>
                <w:rFonts w:asciiTheme="minorHAnsi" w:hAnsiTheme="minorHAnsi" w:cstheme="minorHAnsi"/>
                <w:color w:val="000000"/>
                <w:sz w:val="14"/>
                <w:szCs w:val="14"/>
              </w:rPr>
              <w:t xml:space="preserve"> gasolina; Desplazamiento (litros): 2.5; </w:t>
            </w:r>
            <w:r w:rsidRPr="00D64DEC">
              <w:rPr>
                <w:rFonts w:asciiTheme="minorHAnsi" w:hAnsiTheme="minorHAnsi" w:cstheme="minorHAnsi"/>
                <w:b/>
                <w:color w:val="000000"/>
                <w:sz w:val="14"/>
                <w:szCs w:val="14"/>
              </w:rPr>
              <w:t>Válvulas</w:t>
            </w:r>
            <w:r w:rsidRPr="00D64DEC">
              <w:rPr>
                <w:rFonts w:asciiTheme="minorHAnsi" w:hAnsiTheme="minorHAnsi" w:cstheme="minorHAnsi"/>
                <w:color w:val="000000"/>
                <w:sz w:val="14"/>
                <w:szCs w:val="14"/>
              </w:rPr>
              <w:t xml:space="preserve"> por cilindro: 4</w:t>
            </w:r>
          </w:p>
          <w:p w14:paraId="2B8793AB"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Potencia neta</w:t>
            </w:r>
            <w:r w:rsidRPr="00D64DEC">
              <w:rPr>
                <w:rFonts w:asciiTheme="minorHAnsi" w:hAnsiTheme="minorHAnsi" w:cstheme="minorHAnsi"/>
                <w:color w:val="000000"/>
                <w:sz w:val="14"/>
                <w:szCs w:val="14"/>
              </w:rPr>
              <w:t xml:space="preserve"> 8HP@RPM): 166@6000</w:t>
            </w:r>
          </w:p>
          <w:p w14:paraId="0B38D068"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Torque neto</w:t>
            </w:r>
            <w:r w:rsidRPr="00D64DEC">
              <w:rPr>
                <w:rFonts w:asciiTheme="minorHAnsi" w:hAnsiTheme="minorHAnsi" w:cstheme="minorHAnsi"/>
                <w:color w:val="000000"/>
                <w:sz w:val="14"/>
                <w:szCs w:val="14"/>
              </w:rPr>
              <w:t xml:space="preserve"> (LB-PIE@RPM): 178@4000</w:t>
            </w:r>
          </w:p>
          <w:p w14:paraId="1D9FCB9F"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 xml:space="preserve">Sistema de </w:t>
            </w:r>
            <w:r w:rsidRPr="00D64DEC">
              <w:rPr>
                <w:rFonts w:asciiTheme="minorHAnsi" w:hAnsiTheme="minorHAnsi" w:cstheme="minorHAnsi"/>
                <w:color w:val="000000"/>
                <w:sz w:val="14"/>
                <w:szCs w:val="14"/>
              </w:rPr>
              <w:t>inyección: multipunto</w:t>
            </w:r>
          </w:p>
          <w:p w14:paraId="16536230"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Transmisión:</w:t>
            </w:r>
            <w:r w:rsidRPr="00D64DEC">
              <w:rPr>
                <w:rFonts w:asciiTheme="minorHAnsi" w:hAnsiTheme="minorHAnsi" w:cstheme="minorHAnsi"/>
                <w:color w:val="000000"/>
                <w:sz w:val="14"/>
                <w:szCs w:val="14"/>
              </w:rPr>
              <w:t xml:space="preserve"> manual 6 velocidades</w:t>
            </w:r>
          </w:p>
          <w:p w14:paraId="17EA9399" w14:textId="77777777" w:rsidR="00D64DEC" w:rsidRPr="00D64DEC" w:rsidRDefault="00D64DEC" w:rsidP="00D64DEC">
            <w:pPr>
              <w:rPr>
                <w:rFonts w:asciiTheme="minorHAnsi" w:hAnsiTheme="minorHAnsi" w:cstheme="minorHAnsi"/>
                <w:b/>
                <w:color w:val="000000"/>
                <w:sz w:val="14"/>
                <w:szCs w:val="14"/>
              </w:rPr>
            </w:pPr>
            <w:r w:rsidRPr="00D64DEC">
              <w:rPr>
                <w:rFonts w:asciiTheme="minorHAnsi" w:hAnsiTheme="minorHAnsi" w:cstheme="minorHAnsi"/>
                <w:b/>
                <w:color w:val="000000"/>
                <w:sz w:val="14"/>
                <w:szCs w:val="14"/>
              </w:rPr>
              <w:t>Tracción 4X2</w:t>
            </w:r>
          </w:p>
          <w:p w14:paraId="1D2D04FD"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Frenos delanteros:</w:t>
            </w:r>
            <w:r w:rsidRPr="00D64DEC">
              <w:rPr>
                <w:rFonts w:asciiTheme="minorHAnsi" w:hAnsiTheme="minorHAnsi" w:cstheme="minorHAnsi"/>
                <w:color w:val="000000"/>
                <w:sz w:val="14"/>
                <w:szCs w:val="14"/>
              </w:rPr>
              <w:t xml:space="preserve"> disco ventilado</w:t>
            </w:r>
          </w:p>
          <w:p w14:paraId="63251E6C"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Frenos traseros:</w:t>
            </w:r>
            <w:r w:rsidRPr="00D64DEC">
              <w:rPr>
                <w:rFonts w:asciiTheme="minorHAnsi" w:hAnsiTheme="minorHAnsi" w:cstheme="minorHAnsi"/>
                <w:color w:val="000000"/>
                <w:sz w:val="14"/>
                <w:szCs w:val="14"/>
              </w:rPr>
              <w:t xml:space="preserve"> tambor</w:t>
            </w:r>
          </w:p>
          <w:p w14:paraId="220CFE23"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 xml:space="preserve">Sistema de </w:t>
            </w:r>
            <w:proofErr w:type="gramStart"/>
            <w:r w:rsidRPr="00D64DEC">
              <w:rPr>
                <w:rFonts w:asciiTheme="minorHAnsi" w:hAnsiTheme="minorHAnsi" w:cstheme="minorHAnsi"/>
                <w:b/>
                <w:color w:val="000000"/>
                <w:sz w:val="14"/>
                <w:szCs w:val="14"/>
              </w:rPr>
              <w:t>dirección</w:t>
            </w:r>
            <w:r w:rsidRPr="00D64DEC">
              <w:rPr>
                <w:rFonts w:asciiTheme="minorHAnsi" w:hAnsiTheme="minorHAnsi" w:cstheme="minorHAnsi"/>
                <w:color w:val="000000"/>
                <w:sz w:val="14"/>
                <w:szCs w:val="14"/>
              </w:rPr>
              <w:t xml:space="preserve">  asistencia</w:t>
            </w:r>
            <w:proofErr w:type="gramEnd"/>
            <w:r w:rsidRPr="00D64DEC">
              <w:rPr>
                <w:rFonts w:asciiTheme="minorHAnsi" w:hAnsiTheme="minorHAnsi" w:cstheme="minorHAnsi"/>
                <w:color w:val="000000"/>
                <w:sz w:val="14"/>
                <w:szCs w:val="14"/>
              </w:rPr>
              <w:t xml:space="preserve"> hidráulica</w:t>
            </w:r>
          </w:p>
          <w:p w14:paraId="677E4394"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Suspensión:</w:t>
            </w:r>
            <w:r w:rsidRPr="00D64DEC">
              <w:rPr>
                <w:rFonts w:asciiTheme="minorHAnsi" w:hAnsiTheme="minorHAnsi" w:cstheme="minorHAnsi"/>
                <w:color w:val="000000"/>
                <w:sz w:val="14"/>
                <w:szCs w:val="14"/>
              </w:rPr>
              <w:t xml:space="preserve"> delantera: doble horquilla; trasera: 5 brazos con eje rígido y barra estabilizadora</w:t>
            </w:r>
          </w:p>
          <w:p w14:paraId="71F36DD0" w14:textId="77777777" w:rsidR="00D64DEC" w:rsidRPr="00D64DEC" w:rsidRDefault="00D64DEC" w:rsidP="00D64DEC">
            <w:pPr>
              <w:rPr>
                <w:rFonts w:asciiTheme="minorHAnsi" w:hAnsiTheme="minorHAnsi" w:cstheme="minorHAnsi"/>
                <w:color w:val="000000"/>
                <w:sz w:val="14"/>
                <w:szCs w:val="14"/>
              </w:rPr>
            </w:pPr>
            <w:proofErr w:type="gramStart"/>
            <w:r w:rsidRPr="00D64DEC">
              <w:rPr>
                <w:rFonts w:asciiTheme="minorHAnsi" w:hAnsiTheme="minorHAnsi" w:cstheme="minorHAnsi"/>
                <w:b/>
                <w:color w:val="000000"/>
                <w:sz w:val="14"/>
                <w:szCs w:val="14"/>
              </w:rPr>
              <w:t>Rines</w:t>
            </w:r>
            <w:r w:rsidRPr="00D64DEC">
              <w:rPr>
                <w:rFonts w:asciiTheme="minorHAnsi" w:hAnsiTheme="minorHAnsi" w:cstheme="minorHAnsi"/>
                <w:color w:val="000000"/>
                <w:sz w:val="14"/>
                <w:szCs w:val="14"/>
              </w:rPr>
              <w:t xml:space="preserve">  de</w:t>
            </w:r>
            <w:proofErr w:type="gramEnd"/>
            <w:r w:rsidRPr="00D64DEC">
              <w:rPr>
                <w:rFonts w:asciiTheme="minorHAnsi" w:hAnsiTheme="minorHAnsi" w:cstheme="minorHAnsi"/>
                <w:color w:val="000000"/>
                <w:sz w:val="14"/>
                <w:szCs w:val="14"/>
              </w:rPr>
              <w:t xml:space="preserve"> acero 16”</w:t>
            </w:r>
          </w:p>
          <w:p w14:paraId="22C8B7BB"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Llantas:</w:t>
            </w:r>
            <w:r w:rsidRPr="00D64DEC">
              <w:rPr>
                <w:rFonts w:asciiTheme="minorHAnsi" w:hAnsiTheme="minorHAnsi" w:cstheme="minorHAnsi"/>
                <w:color w:val="000000"/>
                <w:sz w:val="14"/>
                <w:szCs w:val="14"/>
              </w:rPr>
              <w:t xml:space="preserve">  205R16</w:t>
            </w:r>
          </w:p>
          <w:p w14:paraId="093D3B75"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Capacidad de carga:</w:t>
            </w:r>
            <w:r w:rsidRPr="00D64DEC">
              <w:rPr>
                <w:rFonts w:asciiTheme="minorHAnsi" w:hAnsiTheme="minorHAnsi" w:cstheme="minorHAnsi"/>
                <w:color w:val="000000"/>
                <w:sz w:val="14"/>
                <w:szCs w:val="14"/>
              </w:rPr>
              <w:t xml:space="preserve">  1074</w:t>
            </w:r>
          </w:p>
          <w:p w14:paraId="0D1EA5AA"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Tanque de gasolina:</w:t>
            </w:r>
            <w:r w:rsidRPr="00D64DEC">
              <w:rPr>
                <w:rFonts w:asciiTheme="minorHAnsi" w:hAnsiTheme="minorHAnsi" w:cstheme="minorHAnsi"/>
                <w:color w:val="000000"/>
                <w:sz w:val="14"/>
                <w:szCs w:val="14"/>
              </w:rPr>
              <w:t xml:space="preserve">  80 L</w:t>
            </w:r>
          </w:p>
          <w:p w14:paraId="6BC61A09"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Rendimiento</w:t>
            </w:r>
            <w:r w:rsidRPr="00D64DEC">
              <w:rPr>
                <w:rFonts w:asciiTheme="minorHAnsi" w:hAnsiTheme="minorHAnsi" w:cstheme="minorHAnsi"/>
                <w:color w:val="000000"/>
                <w:sz w:val="14"/>
                <w:szCs w:val="14"/>
              </w:rPr>
              <w:t xml:space="preserve"> de combustible combinado:  11.8</w:t>
            </w:r>
          </w:p>
          <w:p w14:paraId="29E1BCB6"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Capacidad de arrastre kg</w:t>
            </w:r>
            <w:r w:rsidRPr="00D64DEC">
              <w:rPr>
                <w:rFonts w:asciiTheme="minorHAnsi" w:hAnsiTheme="minorHAnsi" w:cstheme="minorHAnsi"/>
                <w:color w:val="000000"/>
                <w:sz w:val="14"/>
                <w:szCs w:val="14"/>
              </w:rPr>
              <w:t>: 1588 kg</w:t>
            </w:r>
          </w:p>
          <w:p w14:paraId="54116C41"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Aire acondicionado</w:t>
            </w:r>
            <w:r w:rsidRPr="00D64DEC">
              <w:rPr>
                <w:rFonts w:asciiTheme="minorHAnsi" w:hAnsiTheme="minorHAnsi" w:cstheme="minorHAnsi"/>
                <w:color w:val="000000"/>
                <w:sz w:val="14"/>
                <w:szCs w:val="14"/>
              </w:rPr>
              <w:t xml:space="preserve"> manual doble zona con ventilas delanteras</w:t>
            </w:r>
          </w:p>
          <w:p w14:paraId="3B72E729" w14:textId="77777777" w:rsidR="00D64DEC" w:rsidRPr="00D64DEC" w:rsidRDefault="00D64DEC" w:rsidP="00D64DEC">
            <w:pPr>
              <w:rPr>
                <w:rFonts w:asciiTheme="minorHAnsi" w:hAnsiTheme="minorHAnsi" w:cstheme="minorHAnsi"/>
                <w:color w:val="000000"/>
                <w:sz w:val="14"/>
                <w:szCs w:val="14"/>
              </w:rPr>
            </w:pPr>
            <w:proofErr w:type="gramStart"/>
            <w:r w:rsidRPr="00D64DEC">
              <w:rPr>
                <w:rFonts w:asciiTheme="minorHAnsi" w:hAnsiTheme="minorHAnsi" w:cstheme="minorHAnsi"/>
                <w:b/>
                <w:color w:val="000000"/>
                <w:sz w:val="14"/>
                <w:szCs w:val="14"/>
              </w:rPr>
              <w:t xml:space="preserve">Asientos </w:t>
            </w:r>
            <w:r w:rsidRPr="00D64DEC">
              <w:rPr>
                <w:rFonts w:asciiTheme="minorHAnsi" w:hAnsiTheme="minorHAnsi" w:cstheme="minorHAnsi"/>
                <w:color w:val="000000"/>
                <w:sz w:val="14"/>
                <w:szCs w:val="14"/>
              </w:rPr>
              <w:t xml:space="preserve"> de</w:t>
            </w:r>
            <w:proofErr w:type="gramEnd"/>
            <w:r w:rsidRPr="00D64DEC">
              <w:rPr>
                <w:rFonts w:asciiTheme="minorHAnsi" w:hAnsiTheme="minorHAnsi" w:cstheme="minorHAnsi"/>
                <w:color w:val="000000"/>
                <w:sz w:val="14"/>
                <w:szCs w:val="14"/>
              </w:rPr>
              <w:t xml:space="preserve"> tela; asiento del conductor con 6 posiciones y ajuste manual; asiento del pasajero con 4 posiciones</w:t>
            </w:r>
          </w:p>
          <w:p w14:paraId="421AD8CD"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Cierre centralizado de seguros</w:t>
            </w:r>
            <w:r w:rsidRPr="00D64DEC">
              <w:rPr>
                <w:rFonts w:asciiTheme="minorHAnsi" w:hAnsiTheme="minorHAnsi" w:cstheme="minorHAnsi"/>
                <w:color w:val="000000"/>
                <w:sz w:val="14"/>
                <w:szCs w:val="14"/>
              </w:rPr>
              <w:t xml:space="preserve"> del lado del conductor con sensor de velocidad</w:t>
            </w:r>
          </w:p>
          <w:p w14:paraId="1AFC0033"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 xml:space="preserve">Consola </w:t>
            </w:r>
            <w:r w:rsidRPr="00D64DEC">
              <w:rPr>
                <w:rFonts w:asciiTheme="minorHAnsi" w:hAnsiTheme="minorHAnsi" w:cstheme="minorHAnsi"/>
                <w:color w:val="000000"/>
                <w:sz w:val="14"/>
                <w:szCs w:val="14"/>
              </w:rPr>
              <w:t>central y descansabrazos de resina</w:t>
            </w:r>
          </w:p>
          <w:p w14:paraId="50A06231"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Guantera</w:t>
            </w:r>
            <w:r w:rsidRPr="00D64DEC">
              <w:rPr>
                <w:rFonts w:asciiTheme="minorHAnsi" w:hAnsiTheme="minorHAnsi" w:cstheme="minorHAnsi"/>
                <w:color w:val="000000"/>
                <w:sz w:val="14"/>
                <w:szCs w:val="14"/>
              </w:rPr>
              <w:t xml:space="preserve"> sin llave</w:t>
            </w:r>
          </w:p>
          <w:p w14:paraId="33E3DE73"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Visera</w:t>
            </w:r>
            <w:r w:rsidRPr="00D64DEC">
              <w:rPr>
                <w:rFonts w:asciiTheme="minorHAnsi" w:hAnsiTheme="minorHAnsi" w:cstheme="minorHAnsi"/>
                <w:color w:val="000000"/>
                <w:sz w:val="14"/>
                <w:szCs w:val="14"/>
              </w:rPr>
              <w:t xml:space="preserve"> sencilla</w:t>
            </w:r>
          </w:p>
          <w:p w14:paraId="47D9A3CA"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Caja</w:t>
            </w:r>
            <w:r w:rsidRPr="00D64DEC">
              <w:rPr>
                <w:rFonts w:asciiTheme="minorHAnsi" w:hAnsiTheme="minorHAnsi" w:cstheme="minorHAnsi"/>
                <w:color w:val="000000"/>
                <w:sz w:val="14"/>
                <w:szCs w:val="14"/>
              </w:rPr>
              <w:t xml:space="preserve"> con 4 ganchos de carga. </w:t>
            </w:r>
            <w:r w:rsidRPr="00D64DEC">
              <w:rPr>
                <w:rFonts w:asciiTheme="minorHAnsi" w:hAnsiTheme="minorHAnsi" w:cstheme="minorHAnsi"/>
                <w:b/>
                <w:color w:val="000000"/>
                <w:sz w:val="14"/>
                <w:szCs w:val="14"/>
              </w:rPr>
              <w:t>Tomacorriente:</w:t>
            </w:r>
            <w:r w:rsidRPr="00D64DEC">
              <w:rPr>
                <w:rFonts w:asciiTheme="minorHAnsi" w:hAnsiTheme="minorHAnsi" w:cstheme="minorHAnsi"/>
                <w:color w:val="000000"/>
                <w:sz w:val="14"/>
                <w:szCs w:val="14"/>
              </w:rPr>
              <w:t xml:space="preserve"> 3 de 12 V. </w:t>
            </w:r>
            <w:r w:rsidRPr="00D64DEC">
              <w:rPr>
                <w:rFonts w:asciiTheme="minorHAnsi" w:hAnsiTheme="minorHAnsi" w:cstheme="minorHAnsi"/>
                <w:b/>
                <w:color w:val="000000"/>
                <w:sz w:val="14"/>
                <w:szCs w:val="14"/>
              </w:rPr>
              <w:t>Vidrios</w:t>
            </w:r>
            <w:r w:rsidRPr="00D64DEC">
              <w:rPr>
                <w:rFonts w:asciiTheme="minorHAnsi" w:hAnsiTheme="minorHAnsi" w:cstheme="minorHAnsi"/>
                <w:color w:val="000000"/>
                <w:sz w:val="14"/>
                <w:szCs w:val="14"/>
              </w:rPr>
              <w:t xml:space="preserve"> manuales. </w:t>
            </w:r>
            <w:r w:rsidRPr="00D64DEC">
              <w:rPr>
                <w:rFonts w:asciiTheme="minorHAnsi" w:hAnsiTheme="minorHAnsi" w:cstheme="minorHAnsi"/>
                <w:b/>
                <w:color w:val="000000"/>
                <w:sz w:val="14"/>
                <w:szCs w:val="14"/>
              </w:rPr>
              <w:t>Defensa frontal</w:t>
            </w:r>
            <w:r w:rsidRPr="00D64DEC">
              <w:rPr>
                <w:rFonts w:asciiTheme="minorHAnsi" w:hAnsiTheme="minorHAnsi" w:cstheme="minorHAnsi"/>
                <w:color w:val="000000"/>
                <w:sz w:val="14"/>
                <w:szCs w:val="14"/>
              </w:rPr>
              <w:t xml:space="preserve"> del color de la carrocería. </w:t>
            </w:r>
            <w:r w:rsidRPr="00D64DEC">
              <w:rPr>
                <w:rFonts w:asciiTheme="minorHAnsi" w:hAnsiTheme="minorHAnsi" w:cstheme="minorHAnsi"/>
                <w:b/>
                <w:color w:val="000000"/>
                <w:sz w:val="14"/>
                <w:szCs w:val="14"/>
              </w:rPr>
              <w:t>Defensa trasera</w:t>
            </w:r>
            <w:r w:rsidRPr="00D64DEC">
              <w:rPr>
                <w:rFonts w:asciiTheme="minorHAnsi" w:hAnsiTheme="minorHAnsi" w:cstheme="minorHAnsi"/>
                <w:color w:val="000000"/>
                <w:sz w:val="14"/>
                <w:szCs w:val="14"/>
              </w:rPr>
              <w:t xml:space="preserve"> de color negro. </w:t>
            </w:r>
            <w:r w:rsidRPr="00D64DEC">
              <w:rPr>
                <w:rFonts w:asciiTheme="minorHAnsi" w:hAnsiTheme="minorHAnsi" w:cstheme="minorHAnsi"/>
                <w:b/>
                <w:color w:val="000000"/>
                <w:sz w:val="14"/>
                <w:szCs w:val="14"/>
              </w:rPr>
              <w:t>Manijas de puertas</w:t>
            </w:r>
            <w:r w:rsidRPr="00D64DEC">
              <w:rPr>
                <w:rFonts w:asciiTheme="minorHAnsi" w:hAnsiTheme="minorHAnsi" w:cstheme="minorHAnsi"/>
                <w:color w:val="000000"/>
                <w:sz w:val="14"/>
                <w:szCs w:val="14"/>
              </w:rPr>
              <w:t xml:space="preserve"> en color negro resina. </w:t>
            </w:r>
            <w:proofErr w:type="spellStart"/>
            <w:r w:rsidRPr="00D64DEC">
              <w:rPr>
                <w:rFonts w:asciiTheme="minorHAnsi" w:hAnsiTheme="minorHAnsi" w:cstheme="minorHAnsi"/>
                <w:b/>
                <w:color w:val="000000"/>
                <w:sz w:val="14"/>
                <w:szCs w:val="14"/>
              </w:rPr>
              <w:t>Loderas</w:t>
            </w:r>
            <w:proofErr w:type="spellEnd"/>
            <w:r w:rsidRPr="00D64DEC">
              <w:rPr>
                <w:rFonts w:asciiTheme="minorHAnsi" w:hAnsiTheme="minorHAnsi" w:cstheme="minorHAnsi"/>
                <w:b/>
                <w:color w:val="000000"/>
                <w:sz w:val="14"/>
                <w:szCs w:val="14"/>
              </w:rPr>
              <w:t xml:space="preserve"> traseras:</w:t>
            </w:r>
            <w:r w:rsidRPr="00D64DEC">
              <w:rPr>
                <w:rFonts w:asciiTheme="minorHAnsi" w:hAnsiTheme="minorHAnsi" w:cstheme="minorHAnsi"/>
                <w:color w:val="000000"/>
                <w:sz w:val="14"/>
                <w:szCs w:val="14"/>
              </w:rPr>
              <w:t xml:space="preserve">  4</w:t>
            </w:r>
          </w:p>
          <w:p w14:paraId="036D5733"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Parrilla</w:t>
            </w:r>
            <w:r w:rsidRPr="00D64DEC">
              <w:rPr>
                <w:rFonts w:asciiTheme="minorHAnsi" w:hAnsiTheme="minorHAnsi" w:cstheme="minorHAnsi"/>
                <w:color w:val="000000"/>
                <w:sz w:val="14"/>
                <w:szCs w:val="14"/>
              </w:rPr>
              <w:t xml:space="preserve"> en color negro. </w:t>
            </w:r>
            <w:r w:rsidRPr="00D64DEC">
              <w:rPr>
                <w:rFonts w:asciiTheme="minorHAnsi" w:hAnsiTheme="minorHAnsi" w:cstheme="minorHAnsi"/>
                <w:b/>
                <w:color w:val="000000"/>
                <w:sz w:val="14"/>
                <w:szCs w:val="14"/>
              </w:rPr>
              <w:t>Espejos laterales</w:t>
            </w:r>
            <w:r w:rsidRPr="00D64DEC">
              <w:rPr>
                <w:rFonts w:asciiTheme="minorHAnsi" w:hAnsiTheme="minorHAnsi" w:cstheme="minorHAnsi"/>
                <w:color w:val="000000"/>
                <w:sz w:val="14"/>
                <w:szCs w:val="14"/>
              </w:rPr>
              <w:t xml:space="preserve"> con ajuste manual de color negro de resina</w:t>
            </w:r>
          </w:p>
          <w:p w14:paraId="14B6F8B3"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Espejos exteriores</w:t>
            </w:r>
            <w:r w:rsidRPr="00D64DEC">
              <w:rPr>
                <w:rFonts w:asciiTheme="minorHAnsi" w:hAnsiTheme="minorHAnsi" w:cstheme="minorHAnsi"/>
                <w:color w:val="000000"/>
                <w:sz w:val="14"/>
                <w:szCs w:val="14"/>
              </w:rPr>
              <w:t xml:space="preserve"> plegables manuales</w:t>
            </w:r>
          </w:p>
          <w:p w14:paraId="4A6FB535"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Espejo retrovisor</w:t>
            </w:r>
            <w:r w:rsidRPr="00D64DEC">
              <w:rPr>
                <w:rFonts w:asciiTheme="minorHAnsi" w:hAnsiTheme="minorHAnsi" w:cstheme="minorHAnsi"/>
                <w:color w:val="000000"/>
                <w:sz w:val="14"/>
                <w:szCs w:val="14"/>
              </w:rPr>
              <w:t xml:space="preserve"> antideslumbrante manual</w:t>
            </w:r>
          </w:p>
          <w:p w14:paraId="3A87855A"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Luces traseras</w:t>
            </w:r>
            <w:r w:rsidRPr="00D64DEC">
              <w:rPr>
                <w:rFonts w:asciiTheme="minorHAnsi" w:hAnsiTheme="minorHAnsi" w:cstheme="minorHAnsi"/>
                <w:color w:val="000000"/>
                <w:sz w:val="14"/>
                <w:szCs w:val="14"/>
              </w:rPr>
              <w:t xml:space="preserve"> de bulbo</w:t>
            </w:r>
          </w:p>
          <w:p w14:paraId="7C139207"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Espejos exteriores</w:t>
            </w:r>
            <w:r w:rsidRPr="00D64DEC">
              <w:rPr>
                <w:rFonts w:asciiTheme="minorHAnsi" w:hAnsiTheme="minorHAnsi" w:cstheme="minorHAnsi"/>
                <w:color w:val="000000"/>
                <w:sz w:val="14"/>
                <w:szCs w:val="14"/>
              </w:rPr>
              <w:t xml:space="preserve"> con ajuste eléctrico</w:t>
            </w:r>
          </w:p>
          <w:p w14:paraId="15D60990"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 xml:space="preserve">Faros </w:t>
            </w:r>
            <w:r w:rsidRPr="00D64DEC">
              <w:rPr>
                <w:rFonts w:asciiTheme="minorHAnsi" w:hAnsiTheme="minorHAnsi" w:cstheme="minorHAnsi"/>
                <w:color w:val="000000"/>
                <w:sz w:val="14"/>
                <w:szCs w:val="14"/>
              </w:rPr>
              <w:t>de halógeno con acabado negro</w:t>
            </w:r>
          </w:p>
          <w:p w14:paraId="4F3985E5" w14:textId="77777777" w:rsidR="00D64DEC" w:rsidRPr="00D64DEC" w:rsidRDefault="00D64DEC" w:rsidP="00D64DEC">
            <w:pPr>
              <w:rPr>
                <w:rFonts w:asciiTheme="minorHAnsi" w:hAnsiTheme="minorHAnsi" w:cstheme="minorHAnsi"/>
                <w:color w:val="000000"/>
                <w:sz w:val="14"/>
                <w:szCs w:val="14"/>
              </w:rPr>
            </w:pPr>
            <w:proofErr w:type="spellStart"/>
            <w:r w:rsidRPr="00D64DEC">
              <w:rPr>
                <w:rFonts w:asciiTheme="minorHAnsi" w:hAnsiTheme="minorHAnsi" w:cstheme="minorHAnsi"/>
                <w:b/>
                <w:color w:val="000000"/>
                <w:sz w:val="14"/>
                <w:szCs w:val="14"/>
              </w:rPr>
              <w:t>Desempañador</w:t>
            </w:r>
            <w:proofErr w:type="spellEnd"/>
            <w:r w:rsidRPr="00D64DEC">
              <w:rPr>
                <w:rFonts w:asciiTheme="minorHAnsi" w:hAnsiTheme="minorHAnsi" w:cstheme="minorHAnsi"/>
                <w:b/>
                <w:color w:val="000000"/>
                <w:sz w:val="14"/>
                <w:szCs w:val="14"/>
              </w:rPr>
              <w:t xml:space="preserve"> trasero</w:t>
            </w:r>
            <w:r w:rsidRPr="00D64DEC">
              <w:rPr>
                <w:rFonts w:asciiTheme="minorHAnsi" w:hAnsiTheme="minorHAnsi" w:cstheme="minorHAnsi"/>
                <w:color w:val="000000"/>
                <w:sz w:val="14"/>
                <w:szCs w:val="14"/>
              </w:rPr>
              <w:t xml:space="preserve"> con temporizador</w:t>
            </w:r>
          </w:p>
          <w:p w14:paraId="6CD27EF3"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Bocinas:</w:t>
            </w:r>
            <w:r w:rsidRPr="00D64DEC">
              <w:rPr>
                <w:rFonts w:asciiTheme="minorHAnsi" w:hAnsiTheme="minorHAnsi" w:cstheme="minorHAnsi"/>
                <w:color w:val="000000"/>
                <w:sz w:val="14"/>
                <w:szCs w:val="14"/>
              </w:rPr>
              <w:t xml:space="preserve">  2</w:t>
            </w:r>
          </w:p>
          <w:p w14:paraId="625D2B88"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Sistema de frenado</w:t>
            </w:r>
            <w:r w:rsidRPr="00D64DEC">
              <w:rPr>
                <w:rFonts w:asciiTheme="minorHAnsi" w:hAnsiTheme="minorHAnsi" w:cstheme="minorHAnsi"/>
                <w:color w:val="000000"/>
                <w:sz w:val="14"/>
                <w:szCs w:val="14"/>
              </w:rPr>
              <w:t xml:space="preserve"> antibloqueo (ABS)</w:t>
            </w:r>
          </w:p>
          <w:p w14:paraId="2B5BF8F8" w14:textId="77777777" w:rsidR="00D64DEC" w:rsidRPr="00D64DEC" w:rsidRDefault="00D64DEC" w:rsidP="00D64DEC">
            <w:pPr>
              <w:rPr>
                <w:rFonts w:asciiTheme="minorHAnsi" w:hAnsiTheme="minorHAnsi" w:cstheme="minorHAnsi"/>
                <w:b/>
                <w:color w:val="000000"/>
                <w:sz w:val="14"/>
                <w:szCs w:val="14"/>
              </w:rPr>
            </w:pPr>
            <w:r w:rsidRPr="00D64DEC">
              <w:rPr>
                <w:rFonts w:asciiTheme="minorHAnsi" w:hAnsiTheme="minorHAnsi" w:cstheme="minorHAnsi"/>
                <w:b/>
                <w:color w:val="000000"/>
                <w:sz w:val="14"/>
                <w:szCs w:val="14"/>
              </w:rPr>
              <w:t>Control dinámico vehicular (VDC)</w:t>
            </w:r>
          </w:p>
          <w:p w14:paraId="026AFF8A"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 xml:space="preserve">Asistente de </w:t>
            </w:r>
            <w:proofErr w:type="spellStart"/>
            <w:r w:rsidRPr="00D64DEC">
              <w:rPr>
                <w:rFonts w:asciiTheme="minorHAnsi" w:hAnsiTheme="minorHAnsi" w:cstheme="minorHAnsi"/>
                <w:b/>
                <w:color w:val="000000"/>
                <w:sz w:val="14"/>
                <w:szCs w:val="14"/>
              </w:rPr>
              <w:t>asenso</w:t>
            </w:r>
            <w:proofErr w:type="spellEnd"/>
            <w:r w:rsidRPr="00D64DEC">
              <w:rPr>
                <w:rFonts w:asciiTheme="minorHAnsi" w:hAnsiTheme="minorHAnsi" w:cstheme="minorHAnsi"/>
                <w:color w:val="000000"/>
                <w:sz w:val="14"/>
                <w:szCs w:val="14"/>
              </w:rPr>
              <w:t xml:space="preserve"> en pendientes (HSA) </w:t>
            </w:r>
            <w:r w:rsidRPr="00D64DEC">
              <w:rPr>
                <w:rFonts w:asciiTheme="minorHAnsi" w:hAnsiTheme="minorHAnsi" w:cstheme="minorHAnsi"/>
                <w:b/>
                <w:color w:val="000000"/>
                <w:sz w:val="14"/>
                <w:szCs w:val="14"/>
              </w:rPr>
              <w:t>Asistente de estabilidad</w:t>
            </w:r>
            <w:r w:rsidRPr="00D64DEC">
              <w:rPr>
                <w:rFonts w:asciiTheme="minorHAnsi" w:hAnsiTheme="minorHAnsi" w:cstheme="minorHAnsi"/>
                <w:color w:val="000000"/>
                <w:sz w:val="14"/>
                <w:szCs w:val="14"/>
              </w:rPr>
              <w:t xml:space="preserve"> de remolque (TSA)</w:t>
            </w:r>
          </w:p>
          <w:p w14:paraId="5DDA0282"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Alerta de cinturón</w:t>
            </w:r>
            <w:r w:rsidRPr="00D64DEC">
              <w:rPr>
                <w:rFonts w:asciiTheme="minorHAnsi" w:hAnsiTheme="minorHAnsi" w:cstheme="minorHAnsi"/>
                <w:color w:val="000000"/>
                <w:sz w:val="14"/>
                <w:szCs w:val="14"/>
              </w:rPr>
              <w:t xml:space="preserve"> de seguridad</w:t>
            </w:r>
          </w:p>
          <w:p w14:paraId="0F9F29F8"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Seguro para niños</w:t>
            </w:r>
            <w:r w:rsidRPr="00D64DEC">
              <w:rPr>
                <w:rFonts w:asciiTheme="minorHAnsi" w:hAnsiTheme="minorHAnsi" w:cstheme="minorHAnsi"/>
                <w:color w:val="000000"/>
                <w:sz w:val="14"/>
                <w:szCs w:val="14"/>
              </w:rPr>
              <w:t xml:space="preserve"> en puertas traseras</w:t>
            </w:r>
          </w:p>
          <w:p w14:paraId="40C4E3D6" w14:textId="6819D96C" w:rsidR="00D64DEC" w:rsidRPr="00D64DEC" w:rsidRDefault="00D64DEC" w:rsidP="00D64DEC">
            <w:pPr>
              <w:ind w:right="42"/>
              <w:jc w:val="both"/>
              <w:rPr>
                <w:rFonts w:asciiTheme="minorHAnsi" w:hAnsiTheme="minorHAnsi" w:cstheme="minorHAnsi"/>
                <w:sz w:val="14"/>
                <w:szCs w:val="14"/>
                <w:lang w:val="es-MX"/>
              </w:rPr>
            </w:pPr>
            <w:r w:rsidRPr="00D64DEC">
              <w:rPr>
                <w:rFonts w:asciiTheme="minorHAnsi" w:hAnsiTheme="minorHAnsi" w:cstheme="minorHAnsi"/>
                <w:b/>
                <w:color w:val="000000"/>
                <w:sz w:val="14"/>
                <w:szCs w:val="14"/>
              </w:rPr>
              <w:t>Sistema</w:t>
            </w:r>
            <w:r w:rsidRPr="00D64DEC">
              <w:rPr>
                <w:rFonts w:asciiTheme="minorHAnsi" w:hAnsiTheme="minorHAnsi" w:cstheme="minorHAnsi"/>
                <w:color w:val="000000"/>
                <w:sz w:val="14"/>
                <w:szCs w:val="14"/>
              </w:rPr>
              <w:t xml:space="preserve"> de monitoreo de presión de llantas (TPMS)</w:t>
            </w:r>
          </w:p>
        </w:tc>
        <w:tc>
          <w:tcPr>
            <w:tcW w:w="546" w:type="pct"/>
          </w:tcPr>
          <w:p w14:paraId="5C656521" w14:textId="42B6E544" w:rsidR="00D64DEC" w:rsidRPr="00D64DEC" w:rsidRDefault="00D64DEC" w:rsidP="00D64DEC">
            <w:pPr>
              <w:spacing w:line="238" w:lineRule="auto"/>
              <w:ind w:left="5" w:right="42"/>
              <w:jc w:val="center"/>
              <w:rPr>
                <w:rFonts w:asciiTheme="minorHAnsi" w:hAnsiTheme="minorHAnsi" w:cstheme="minorHAnsi"/>
                <w:sz w:val="14"/>
                <w:szCs w:val="14"/>
              </w:rPr>
            </w:pPr>
            <w:r w:rsidRPr="00D64DEC">
              <w:rPr>
                <w:rFonts w:asciiTheme="minorHAnsi" w:hAnsiTheme="minorHAnsi" w:cstheme="minorHAnsi"/>
                <w:sz w:val="14"/>
                <w:szCs w:val="14"/>
              </w:rPr>
              <w:t>Vehículo</w:t>
            </w:r>
          </w:p>
        </w:tc>
        <w:tc>
          <w:tcPr>
            <w:tcW w:w="414" w:type="pct"/>
          </w:tcPr>
          <w:p w14:paraId="38E57B68" w14:textId="7D864428" w:rsidR="00D64DEC" w:rsidRPr="00D64DEC" w:rsidRDefault="00D64DEC" w:rsidP="00D64DEC">
            <w:pPr>
              <w:spacing w:line="238" w:lineRule="auto"/>
              <w:ind w:left="5" w:right="42"/>
              <w:jc w:val="center"/>
              <w:rPr>
                <w:rFonts w:asciiTheme="minorHAnsi" w:eastAsia="Arial" w:hAnsiTheme="minorHAnsi" w:cstheme="minorHAnsi"/>
                <w:sz w:val="14"/>
                <w:szCs w:val="14"/>
              </w:rPr>
            </w:pPr>
            <w:r w:rsidRPr="00D64DEC">
              <w:rPr>
                <w:rFonts w:asciiTheme="minorHAnsi" w:eastAsia="Arial" w:hAnsiTheme="minorHAnsi" w:cstheme="minorHAnsi"/>
                <w:sz w:val="14"/>
                <w:szCs w:val="14"/>
              </w:rPr>
              <w:t>1</w:t>
            </w:r>
          </w:p>
        </w:tc>
      </w:tr>
      <w:tr w:rsidR="00D64DEC" w:rsidRPr="00F76059" w14:paraId="331F1289" w14:textId="77777777" w:rsidTr="00CE6EF0">
        <w:tc>
          <w:tcPr>
            <w:tcW w:w="406" w:type="pct"/>
          </w:tcPr>
          <w:p w14:paraId="6D2E0D2B" w14:textId="77777777" w:rsidR="00D64DEC" w:rsidRPr="00F76059" w:rsidRDefault="00D64DEC" w:rsidP="00D64DEC">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vAlign w:val="bottom"/>
          </w:tcPr>
          <w:p w14:paraId="22F1A64C" w14:textId="77777777" w:rsidR="00D64DEC" w:rsidRPr="00D64DEC" w:rsidRDefault="00D64DEC" w:rsidP="00D64DEC">
            <w:pPr>
              <w:rPr>
                <w:rFonts w:asciiTheme="minorHAnsi" w:hAnsiTheme="minorHAnsi" w:cstheme="minorHAnsi"/>
                <w:b/>
                <w:color w:val="000000"/>
                <w:sz w:val="14"/>
                <w:szCs w:val="14"/>
              </w:rPr>
            </w:pPr>
            <w:r w:rsidRPr="00D64DEC">
              <w:rPr>
                <w:rFonts w:asciiTheme="minorHAnsi" w:hAnsiTheme="minorHAnsi" w:cstheme="minorHAnsi"/>
                <w:b/>
                <w:color w:val="000000"/>
                <w:sz w:val="14"/>
                <w:szCs w:val="14"/>
              </w:rPr>
              <w:t xml:space="preserve">NV350 </w:t>
            </w:r>
            <w:proofErr w:type="spellStart"/>
            <w:r w:rsidRPr="00D64DEC">
              <w:rPr>
                <w:rFonts w:asciiTheme="minorHAnsi" w:hAnsiTheme="minorHAnsi" w:cstheme="minorHAnsi"/>
                <w:b/>
                <w:color w:val="000000"/>
                <w:sz w:val="14"/>
                <w:szCs w:val="14"/>
              </w:rPr>
              <w:t>Urvan</w:t>
            </w:r>
            <w:proofErr w:type="spellEnd"/>
            <w:r w:rsidRPr="00D64DEC">
              <w:rPr>
                <w:rFonts w:asciiTheme="minorHAnsi" w:hAnsiTheme="minorHAnsi" w:cstheme="minorHAnsi"/>
                <w:b/>
                <w:color w:val="000000"/>
                <w:sz w:val="14"/>
                <w:szCs w:val="14"/>
              </w:rPr>
              <w:t xml:space="preserve"> gasolina 11 pasajeros AMP AA PAQ SEG TM TPMS 2023</w:t>
            </w:r>
          </w:p>
          <w:p w14:paraId="2B857D83"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Motor</w:t>
            </w:r>
            <w:r w:rsidRPr="00D64DEC">
              <w:rPr>
                <w:rFonts w:asciiTheme="minorHAnsi" w:hAnsiTheme="minorHAnsi" w:cstheme="minorHAnsi"/>
                <w:color w:val="000000"/>
                <w:sz w:val="14"/>
                <w:szCs w:val="14"/>
              </w:rPr>
              <w:t xml:space="preserve"> gasolina (QR25), cilindros </w:t>
            </w:r>
            <w:proofErr w:type="gramStart"/>
            <w:r w:rsidRPr="00D64DEC">
              <w:rPr>
                <w:rFonts w:asciiTheme="minorHAnsi" w:hAnsiTheme="minorHAnsi" w:cstheme="minorHAnsi"/>
                <w:color w:val="000000"/>
                <w:sz w:val="14"/>
                <w:szCs w:val="14"/>
              </w:rPr>
              <w:t>4,  desplazamiento</w:t>
            </w:r>
            <w:proofErr w:type="gramEnd"/>
            <w:r w:rsidRPr="00D64DEC">
              <w:rPr>
                <w:rFonts w:asciiTheme="minorHAnsi" w:hAnsiTheme="minorHAnsi" w:cstheme="minorHAnsi"/>
                <w:color w:val="000000"/>
                <w:sz w:val="14"/>
                <w:szCs w:val="14"/>
              </w:rPr>
              <w:t xml:space="preserve"> 2.5 L, relación de compresión 10:01 (QR25)</w:t>
            </w:r>
          </w:p>
          <w:p w14:paraId="3B2CE481" w14:textId="77777777" w:rsidR="00D64DEC" w:rsidRPr="00D64DEC" w:rsidRDefault="00D64DEC" w:rsidP="00D64DEC">
            <w:pPr>
              <w:rPr>
                <w:rFonts w:asciiTheme="minorHAnsi" w:hAnsiTheme="minorHAnsi" w:cstheme="minorHAnsi"/>
                <w:color w:val="000000"/>
                <w:sz w:val="14"/>
                <w:szCs w:val="14"/>
              </w:rPr>
            </w:pPr>
            <w:proofErr w:type="gramStart"/>
            <w:r w:rsidRPr="00D64DEC">
              <w:rPr>
                <w:rFonts w:asciiTheme="minorHAnsi" w:hAnsiTheme="minorHAnsi" w:cstheme="minorHAnsi"/>
                <w:b/>
                <w:color w:val="000000"/>
                <w:sz w:val="14"/>
                <w:szCs w:val="14"/>
              </w:rPr>
              <w:t>Potencia</w:t>
            </w:r>
            <w:r w:rsidRPr="00D64DEC">
              <w:rPr>
                <w:rFonts w:asciiTheme="minorHAnsi" w:hAnsiTheme="minorHAnsi" w:cstheme="minorHAnsi"/>
                <w:color w:val="000000"/>
                <w:sz w:val="14"/>
                <w:szCs w:val="14"/>
              </w:rPr>
              <w:t xml:space="preserve">  142</w:t>
            </w:r>
            <w:proofErr w:type="gramEnd"/>
            <w:r w:rsidRPr="00D64DEC">
              <w:rPr>
                <w:rFonts w:asciiTheme="minorHAnsi" w:hAnsiTheme="minorHAnsi" w:cstheme="minorHAnsi"/>
                <w:color w:val="000000"/>
                <w:sz w:val="14"/>
                <w:szCs w:val="14"/>
              </w:rPr>
              <w:t xml:space="preserve"> hp @ 5600 rpm (QR25)</w:t>
            </w:r>
          </w:p>
          <w:p w14:paraId="44470181" w14:textId="77777777" w:rsidR="00D64DEC" w:rsidRPr="00D64DEC" w:rsidRDefault="00D64DEC" w:rsidP="00D64DEC">
            <w:pPr>
              <w:rPr>
                <w:rFonts w:asciiTheme="minorHAnsi" w:hAnsiTheme="minorHAnsi" w:cstheme="minorHAnsi"/>
                <w:color w:val="000000"/>
                <w:sz w:val="14"/>
                <w:szCs w:val="14"/>
              </w:rPr>
            </w:pPr>
            <w:proofErr w:type="gramStart"/>
            <w:r w:rsidRPr="00D64DEC">
              <w:rPr>
                <w:rFonts w:asciiTheme="minorHAnsi" w:hAnsiTheme="minorHAnsi" w:cstheme="minorHAnsi"/>
                <w:b/>
                <w:color w:val="000000"/>
                <w:sz w:val="14"/>
                <w:szCs w:val="14"/>
              </w:rPr>
              <w:t>Torque</w:t>
            </w:r>
            <w:r w:rsidRPr="00D64DEC">
              <w:rPr>
                <w:rFonts w:asciiTheme="minorHAnsi" w:hAnsiTheme="minorHAnsi" w:cstheme="minorHAnsi"/>
                <w:color w:val="000000"/>
                <w:sz w:val="14"/>
                <w:szCs w:val="14"/>
              </w:rPr>
              <w:t xml:space="preserve">  157</w:t>
            </w:r>
            <w:proofErr w:type="gramEnd"/>
            <w:r w:rsidRPr="00D64DEC">
              <w:rPr>
                <w:rFonts w:asciiTheme="minorHAnsi" w:hAnsiTheme="minorHAnsi" w:cstheme="minorHAnsi"/>
                <w:color w:val="000000"/>
                <w:sz w:val="14"/>
                <w:szCs w:val="14"/>
              </w:rPr>
              <w:t xml:space="preserve"> lb-pie @ 4400 rpm (QR25)</w:t>
            </w:r>
          </w:p>
          <w:p w14:paraId="73118721"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 xml:space="preserve">Transmisión </w:t>
            </w:r>
            <w:r w:rsidRPr="00D64DEC">
              <w:rPr>
                <w:rFonts w:asciiTheme="minorHAnsi" w:hAnsiTheme="minorHAnsi" w:cstheme="minorHAnsi"/>
                <w:color w:val="000000"/>
                <w:sz w:val="14"/>
                <w:szCs w:val="14"/>
              </w:rPr>
              <w:t>manual de 5 velocidades</w:t>
            </w:r>
          </w:p>
          <w:p w14:paraId="0279F1F5" w14:textId="77777777" w:rsidR="00D64DEC" w:rsidRPr="00D64DEC" w:rsidRDefault="00D64DEC" w:rsidP="00D64DEC">
            <w:pPr>
              <w:rPr>
                <w:rFonts w:asciiTheme="minorHAnsi" w:hAnsiTheme="minorHAnsi" w:cstheme="minorHAnsi"/>
                <w:b/>
                <w:color w:val="000000"/>
                <w:sz w:val="14"/>
                <w:szCs w:val="14"/>
              </w:rPr>
            </w:pPr>
            <w:r w:rsidRPr="00D64DEC">
              <w:rPr>
                <w:rFonts w:asciiTheme="minorHAnsi" w:hAnsiTheme="minorHAnsi" w:cstheme="minorHAnsi"/>
                <w:b/>
                <w:color w:val="000000"/>
                <w:sz w:val="14"/>
                <w:szCs w:val="14"/>
              </w:rPr>
              <w:t>Aire acondicionado frontal</w:t>
            </w:r>
          </w:p>
          <w:p w14:paraId="1B43E5F3" w14:textId="77777777" w:rsidR="00D64DEC" w:rsidRPr="00D64DEC" w:rsidRDefault="00D64DEC" w:rsidP="00D64DEC">
            <w:pPr>
              <w:rPr>
                <w:rFonts w:asciiTheme="minorHAnsi" w:hAnsiTheme="minorHAnsi" w:cstheme="minorHAnsi"/>
                <w:b/>
                <w:color w:val="000000"/>
                <w:sz w:val="14"/>
                <w:szCs w:val="14"/>
              </w:rPr>
            </w:pPr>
            <w:r w:rsidRPr="00D64DEC">
              <w:rPr>
                <w:rFonts w:asciiTheme="minorHAnsi" w:hAnsiTheme="minorHAnsi" w:cstheme="minorHAnsi"/>
                <w:b/>
                <w:color w:val="000000"/>
                <w:sz w:val="14"/>
                <w:szCs w:val="14"/>
              </w:rPr>
              <w:t>Aire acondicionado trasero</w:t>
            </w:r>
          </w:p>
          <w:p w14:paraId="16D9599F"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Asiento del conductor:</w:t>
            </w:r>
            <w:r w:rsidRPr="00D64DEC">
              <w:rPr>
                <w:rFonts w:asciiTheme="minorHAnsi" w:hAnsiTheme="minorHAnsi" w:cstheme="minorHAnsi"/>
                <w:color w:val="000000"/>
                <w:sz w:val="14"/>
                <w:szCs w:val="14"/>
              </w:rPr>
              <w:t xml:space="preserve">  ajuste manual deslizable y reclinable</w:t>
            </w:r>
          </w:p>
          <w:p w14:paraId="2B4FF80A"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Asiento del pasajero:</w:t>
            </w:r>
            <w:r w:rsidRPr="00D64DEC">
              <w:rPr>
                <w:rFonts w:asciiTheme="minorHAnsi" w:hAnsiTheme="minorHAnsi" w:cstheme="minorHAnsi"/>
                <w:color w:val="000000"/>
                <w:sz w:val="14"/>
                <w:szCs w:val="14"/>
              </w:rPr>
              <w:t xml:space="preserve"> ajuste manual reclinable y central abatible</w:t>
            </w:r>
          </w:p>
          <w:p w14:paraId="35EB51DA"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 xml:space="preserve">Bocinas </w:t>
            </w:r>
            <w:r w:rsidRPr="00D64DEC">
              <w:rPr>
                <w:rFonts w:asciiTheme="minorHAnsi" w:hAnsiTheme="minorHAnsi" w:cstheme="minorHAnsi"/>
                <w:color w:val="000000"/>
                <w:sz w:val="14"/>
                <w:szCs w:val="14"/>
              </w:rPr>
              <w:t>4</w:t>
            </w:r>
            <w:r w:rsidRPr="00D64DEC">
              <w:rPr>
                <w:rFonts w:asciiTheme="minorHAnsi" w:hAnsiTheme="minorHAnsi" w:cstheme="minorHAnsi"/>
                <w:b/>
                <w:color w:val="000000"/>
                <w:sz w:val="14"/>
                <w:szCs w:val="14"/>
              </w:rPr>
              <w:t xml:space="preserve"> portavasos</w:t>
            </w:r>
            <w:r w:rsidRPr="00D64DEC">
              <w:rPr>
                <w:rFonts w:asciiTheme="minorHAnsi" w:hAnsiTheme="minorHAnsi" w:cstheme="minorHAnsi"/>
                <w:color w:val="000000"/>
                <w:sz w:val="14"/>
                <w:szCs w:val="14"/>
              </w:rPr>
              <w:t xml:space="preserve"> 10 sistema de audio AM/FM/CD/AUX-IN</w:t>
            </w:r>
          </w:p>
          <w:p w14:paraId="1FAFF735"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Cristales en 2ª y 3ª fila</w:t>
            </w:r>
            <w:r w:rsidRPr="00D64DEC">
              <w:rPr>
                <w:rFonts w:asciiTheme="minorHAnsi" w:hAnsiTheme="minorHAnsi" w:cstheme="minorHAnsi"/>
                <w:color w:val="000000"/>
                <w:sz w:val="14"/>
                <w:szCs w:val="14"/>
              </w:rPr>
              <w:t xml:space="preserve"> tintados de verde</w:t>
            </w:r>
          </w:p>
          <w:p w14:paraId="3CAB6C05"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Defensa</w:t>
            </w:r>
            <w:r w:rsidRPr="00D64DEC">
              <w:rPr>
                <w:rFonts w:asciiTheme="minorHAnsi" w:hAnsiTheme="minorHAnsi" w:cstheme="minorHAnsi"/>
                <w:color w:val="000000"/>
                <w:sz w:val="14"/>
                <w:szCs w:val="14"/>
              </w:rPr>
              <w:t xml:space="preserve"> delantera y trasera al color de la carrocería</w:t>
            </w:r>
          </w:p>
          <w:p w14:paraId="175BC566" w14:textId="77777777" w:rsidR="00D64DEC" w:rsidRPr="00D64DEC" w:rsidRDefault="00D64DEC" w:rsidP="00D64DEC">
            <w:pPr>
              <w:rPr>
                <w:rFonts w:asciiTheme="minorHAnsi" w:hAnsiTheme="minorHAnsi" w:cstheme="minorHAnsi"/>
                <w:color w:val="000000"/>
                <w:sz w:val="14"/>
                <w:szCs w:val="14"/>
              </w:rPr>
            </w:pPr>
            <w:proofErr w:type="spellStart"/>
            <w:r w:rsidRPr="00D64DEC">
              <w:rPr>
                <w:rFonts w:asciiTheme="minorHAnsi" w:hAnsiTheme="minorHAnsi" w:cstheme="minorHAnsi"/>
                <w:b/>
                <w:color w:val="000000"/>
                <w:sz w:val="14"/>
                <w:szCs w:val="14"/>
              </w:rPr>
              <w:t>Desempañador</w:t>
            </w:r>
            <w:proofErr w:type="spellEnd"/>
            <w:r w:rsidRPr="00D64DEC">
              <w:rPr>
                <w:rFonts w:asciiTheme="minorHAnsi" w:hAnsiTheme="minorHAnsi" w:cstheme="minorHAnsi"/>
                <w:b/>
                <w:color w:val="000000"/>
                <w:sz w:val="14"/>
                <w:szCs w:val="14"/>
              </w:rPr>
              <w:t xml:space="preserve"> </w:t>
            </w:r>
            <w:proofErr w:type="gramStart"/>
            <w:r w:rsidRPr="00D64DEC">
              <w:rPr>
                <w:rFonts w:asciiTheme="minorHAnsi" w:hAnsiTheme="minorHAnsi" w:cstheme="minorHAnsi"/>
                <w:b/>
                <w:color w:val="000000"/>
                <w:sz w:val="14"/>
                <w:szCs w:val="14"/>
              </w:rPr>
              <w:t>trasero</w:t>
            </w:r>
            <w:r w:rsidRPr="00D64DEC">
              <w:rPr>
                <w:rFonts w:asciiTheme="minorHAnsi" w:hAnsiTheme="minorHAnsi" w:cstheme="minorHAnsi"/>
                <w:color w:val="000000"/>
                <w:sz w:val="14"/>
                <w:szCs w:val="14"/>
              </w:rPr>
              <w:t xml:space="preserve">  (</w:t>
            </w:r>
            <w:proofErr w:type="gramEnd"/>
            <w:r w:rsidRPr="00D64DEC">
              <w:rPr>
                <w:rFonts w:asciiTheme="minorHAnsi" w:hAnsiTheme="minorHAnsi" w:cstheme="minorHAnsi"/>
                <w:color w:val="000000"/>
                <w:sz w:val="14"/>
                <w:szCs w:val="14"/>
              </w:rPr>
              <w:t>con temporizador)</w:t>
            </w:r>
          </w:p>
          <w:p w14:paraId="36B09BC5"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Faros antiniebla</w:t>
            </w:r>
            <w:r w:rsidRPr="00D64DEC">
              <w:rPr>
                <w:rFonts w:asciiTheme="minorHAnsi" w:hAnsiTheme="minorHAnsi" w:cstheme="minorHAnsi"/>
                <w:color w:val="000000"/>
                <w:sz w:val="14"/>
                <w:szCs w:val="14"/>
              </w:rPr>
              <w:t>, limpiaparabrisas trasero, confort y conveniencia cristales eléctricos (puertas delanteras)</w:t>
            </w:r>
          </w:p>
          <w:p w14:paraId="30549382"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lastRenderedPageBreak/>
              <w:t>Cierre centralizado control remoto</w:t>
            </w:r>
            <w:r w:rsidRPr="00D64DEC">
              <w:rPr>
                <w:rFonts w:asciiTheme="minorHAnsi" w:hAnsiTheme="minorHAnsi" w:cstheme="minorHAnsi"/>
                <w:color w:val="000000"/>
                <w:sz w:val="14"/>
                <w:szCs w:val="14"/>
              </w:rPr>
              <w:t>, volante con ajuste de altura manual, tomacorriente de 12V; Alerta de: puerta abierta, bajo nivel de combustible, faros encendidos, olvido de llave y recordatorio de cinturón de seguridad; seguridad activa y pasiva asistente de frenado (BA)</w:t>
            </w:r>
          </w:p>
          <w:p w14:paraId="37ABABE2" w14:textId="77777777" w:rsidR="00D64DEC" w:rsidRPr="00D64DEC" w:rsidRDefault="00D64DEC" w:rsidP="00D64DEC">
            <w:pPr>
              <w:rPr>
                <w:rFonts w:asciiTheme="minorHAnsi" w:hAnsiTheme="minorHAnsi" w:cstheme="minorHAnsi"/>
                <w:color w:val="000000"/>
                <w:sz w:val="14"/>
                <w:szCs w:val="14"/>
              </w:rPr>
            </w:pPr>
            <w:r w:rsidRPr="00D64DEC">
              <w:rPr>
                <w:rFonts w:asciiTheme="minorHAnsi" w:hAnsiTheme="minorHAnsi" w:cstheme="minorHAnsi"/>
                <w:b/>
                <w:color w:val="000000"/>
                <w:sz w:val="14"/>
                <w:szCs w:val="14"/>
              </w:rPr>
              <w:t>Bolsas de aire</w:t>
            </w:r>
            <w:r w:rsidRPr="00D64DEC">
              <w:rPr>
                <w:rFonts w:asciiTheme="minorHAnsi" w:hAnsiTheme="minorHAnsi" w:cstheme="minorHAnsi"/>
                <w:color w:val="000000"/>
                <w:sz w:val="14"/>
                <w:szCs w:val="14"/>
              </w:rPr>
              <w:t xml:space="preserve"> para conductor y pasajero, bolsas de aire laterales y de cortina</w:t>
            </w:r>
          </w:p>
          <w:p w14:paraId="4FEDC5C8" w14:textId="77777777" w:rsidR="00D64DEC" w:rsidRPr="00D64DEC" w:rsidRDefault="00D64DEC" w:rsidP="00D64DEC">
            <w:pPr>
              <w:jc w:val="both"/>
              <w:rPr>
                <w:rFonts w:asciiTheme="minorHAnsi" w:hAnsiTheme="minorHAnsi" w:cstheme="minorHAnsi"/>
                <w:color w:val="000000"/>
                <w:sz w:val="14"/>
                <w:szCs w:val="14"/>
              </w:rPr>
            </w:pPr>
            <w:r w:rsidRPr="00D64DEC">
              <w:rPr>
                <w:rFonts w:asciiTheme="minorHAnsi" w:hAnsiTheme="minorHAnsi" w:cstheme="minorHAnsi"/>
                <w:b/>
                <w:color w:val="000000"/>
                <w:sz w:val="14"/>
                <w:szCs w:val="14"/>
              </w:rPr>
              <w:t>Cinturón de seguridad</w:t>
            </w:r>
            <w:r w:rsidRPr="00D64DEC">
              <w:rPr>
                <w:rFonts w:asciiTheme="minorHAnsi" w:hAnsiTheme="minorHAnsi" w:cstheme="minorHAnsi"/>
                <w:color w:val="000000"/>
                <w:sz w:val="14"/>
                <w:szCs w:val="14"/>
              </w:rPr>
              <w:t xml:space="preserve"> conductor de 3 puntos ELR con </w:t>
            </w:r>
            <w:proofErr w:type="spellStart"/>
            <w:r w:rsidRPr="00D64DEC">
              <w:rPr>
                <w:rFonts w:asciiTheme="minorHAnsi" w:hAnsiTheme="minorHAnsi" w:cstheme="minorHAnsi"/>
                <w:color w:val="000000"/>
                <w:sz w:val="14"/>
                <w:szCs w:val="14"/>
              </w:rPr>
              <w:t>pretensionador</w:t>
            </w:r>
            <w:proofErr w:type="spellEnd"/>
            <w:r w:rsidRPr="00D64DEC">
              <w:rPr>
                <w:rFonts w:asciiTheme="minorHAnsi" w:hAnsiTheme="minorHAnsi" w:cstheme="minorHAnsi"/>
                <w:color w:val="000000"/>
                <w:sz w:val="14"/>
                <w:szCs w:val="14"/>
              </w:rPr>
              <w:t xml:space="preserve"> y limitador de opresión, pasajero de 3 puntos ELR Sistema ISO FIX; cinturón de seguridad de 2 puntos en 2ª, 3ª, 4ª y 5ª filas, seguro para niños en puerta corrediza. </w:t>
            </w:r>
            <w:r w:rsidRPr="00D64DEC">
              <w:rPr>
                <w:rFonts w:asciiTheme="minorHAnsi" w:hAnsiTheme="minorHAnsi" w:cstheme="minorHAnsi"/>
                <w:b/>
                <w:color w:val="000000"/>
                <w:sz w:val="14"/>
                <w:szCs w:val="14"/>
              </w:rPr>
              <w:t>Sistema de frenado</w:t>
            </w:r>
            <w:r w:rsidRPr="00D64DEC">
              <w:rPr>
                <w:rFonts w:asciiTheme="minorHAnsi" w:hAnsiTheme="minorHAnsi" w:cstheme="minorHAnsi"/>
                <w:color w:val="000000"/>
                <w:sz w:val="14"/>
                <w:szCs w:val="14"/>
              </w:rPr>
              <w:t xml:space="preserve"> antibloqueo (ABS), inmovilizador, sistema de monitoreo de presión de llantas. </w:t>
            </w:r>
            <w:r w:rsidRPr="00D64DEC">
              <w:rPr>
                <w:rFonts w:asciiTheme="minorHAnsi" w:hAnsiTheme="minorHAnsi" w:cstheme="minorHAnsi"/>
                <w:b/>
                <w:color w:val="000000"/>
                <w:sz w:val="14"/>
                <w:szCs w:val="14"/>
              </w:rPr>
              <w:t>Dirección hidráulica:</w:t>
            </w:r>
            <w:r w:rsidRPr="00D64DEC">
              <w:rPr>
                <w:rFonts w:asciiTheme="minorHAnsi" w:hAnsiTheme="minorHAnsi" w:cstheme="minorHAnsi"/>
                <w:color w:val="000000"/>
                <w:sz w:val="14"/>
                <w:szCs w:val="14"/>
              </w:rPr>
              <w:t xml:space="preserve">  frenos delanteros: disco / traseros: tambor. </w:t>
            </w:r>
            <w:r w:rsidRPr="00D64DEC">
              <w:rPr>
                <w:rFonts w:asciiTheme="minorHAnsi" w:hAnsiTheme="minorHAnsi" w:cstheme="minorHAnsi"/>
                <w:b/>
                <w:color w:val="000000"/>
                <w:sz w:val="14"/>
                <w:szCs w:val="14"/>
              </w:rPr>
              <w:t>Suspensión delantera</w:t>
            </w:r>
            <w:r w:rsidRPr="00D64DEC">
              <w:rPr>
                <w:rFonts w:asciiTheme="minorHAnsi" w:hAnsiTheme="minorHAnsi" w:cstheme="minorHAnsi"/>
                <w:color w:val="000000"/>
                <w:sz w:val="14"/>
                <w:szCs w:val="14"/>
              </w:rPr>
              <w:t xml:space="preserve"> doble brazo </w:t>
            </w:r>
          </w:p>
          <w:p w14:paraId="1ABC20DC" w14:textId="6FC96AD6" w:rsidR="00D64DEC" w:rsidRPr="00D64DEC" w:rsidRDefault="00D64DEC" w:rsidP="00D64DEC">
            <w:pPr>
              <w:ind w:right="42"/>
              <w:jc w:val="both"/>
              <w:rPr>
                <w:rFonts w:asciiTheme="minorHAnsi" w:hAnsiTheme="minorHAnsi" w:cstheme="minorHAnsi"/>
                <w:sz w:val="14"/>
                <w:szCs w:val="14"/>
                <w:lang w:val="es-MX"/>
              </w:rPr>
            </w:pPr>
            <w:r w:rsidRPr="00D64DEC">
              <w:rPr>
                <w:rFonts w:asciiTheme="minorHAnsi" w:hAnsiTheme="minorHAnsi" w:cstheme="minorHAnsi"/>
                <w:b/>
                <w:color w:val="000000"/>
                <w:sz w:val="14"/>
                <w:szCs w:val="14"/>
              </w:rPr>
              <w:t>Trasera</w:t>
            </w:r>
            <w:r w:rsidRPr="00D64DEC">
              <w:rPr>
                <w:rFonts w:asciiTheme="minorHAnsi" w:hAnsiTheme="minorHAnsi" w:cstheme="minorHAnsi"/>
                <w:color w:val="000000"/>
                <w:sz w:val="14"/>
                <w:szCs w:val="14"/>
              </w:rPr>
              <w:t xml:space="preserve"> eje rígido con hojas tipo resorte. </w:t>
            </w:r>
            <w:r w:rsidRPr="00D64DEC">
              <w:rPr>
                <w:rFonts w:asciiTheme="minorHAnsi" w:hAnsiTheme="minorHAnsi" w:cstheme="minorHAnsi"/>
                <w:b/>
                <w:color w:val="000000"/>
                <w:sz w:val="14"/>
                <w:szCs w:val="14"/>
              </w:rPr>
              <w:t>Largo total</w:t>
            </w:r>
            <w:r w:rsidRPr="00D64DEC">
              <w:rPr>
                <w:rFonts w:asciiTheme="minorHAnsi" w:hAnsiTheme="minorHAnsi" w:cstheme="minorHAnsi"/>
                <w:color w:val="000000"/>
                <w:sz w:val="14"/>
                <w:szCs w:val="14"/>
              </w:rPr>
              <w:t xml:space="preserve">: 5,080 distancia entre ejes 2,940. </w:t>
            </w:r>
            <w:r w:rsidRPr="00D64DEC">
              <w:rPr>
                <w:rFonts w:asciiTheme="minorHAnsi" w:hAnsiTheme="minorHAnsi" w:cstheme="minorHAnsi"/>
                <w:b/>
                <w:color w:val="000000"/>
                <w:sz w:val="14"/>
                <w:szCs w:val="14"/>
              </w:rPr>
              <w:t>Ancho total</w:t>
            </w:r>
            <w:r w:rsidRPr="00D64DEC">
              <w:rPr>
                <w:rFonts w:asciiTheme="minorHAnsi" w:hAnsiTheme="minorHAnsi" w:cstheme="minorHAnsi"/>
                <w:color w:val="000000"/>
                <w:sz w:val="14"/>
                <w:szCs w:val="14"/>
              </w:rPr>
              <w:t xml:space="preserve"> sin espejos 1,695, voladizo delantero 1,045 voladizo trasero 1,095, longitud en apertura de puerta corrediza 1,085, altura total 2,285 altura en apertura de la puerta corrediza 1,580 altura en apertura de la puerta trasera. </w:t>
            </w:r>
            <w:proofErr w:type="gramStart"/>
            <w:r w:rsidRPr="00D64DEC">
              <w:rPr>
                <w:rFonts w:asciiTheme="minorHAnsi" w:hAnsiTheme="minorHAnsi" w:cstheme="minorHAnsi"/>
                <w:b/>
                <w:color w:val="000000"/>
                <w:sz w:val="14"/>
                <w:szCs w:val="14"/>
              </w:rPr>
              <w:t>Llantas</w:t>
            </w:r>
            <w:r w:rsidRPr="00D64DEC">
              <w:rPr>
                <w:rFonts w:asciiTheme="minorHAnsi" w:hAnsiTheme="minorHAnsi" w:cstheme="minorHAnsi"/>
                <w:color w:val="000000"/>
                <w:sz w:val="14"/>
                <w:szCs w:val="14"/>
              </w:rPr>
              <w:t xml:space="preserve">  195</w:t>
            </w:r>
            <w:proofErr w:type="gramEnd"/>
            <w:r w:rsidRPr="00D64DEC">
              <w:rPr>
                <w:rFonts w:asciiTheme="minorHAnsi" w:hAnsiTheme="minorHAnsi" w:cstheme="minorHAnsi"/>
                <w:color w:val="000000"/>
                <w:sz w:val="14"/>
                <w:szCs w:val="14"/>
              </w:rPr>
              <w:t xml:space="preserve">/80 R-15. </w:t>
            </w:r>
            <w:r w:rsidRPr="00D64DEC">
              <w:rPr>
                <w:rFonts w:asciiTheme="minorHAnsi" w:hAnsiTheme="minorHAnsi" w:cstheme="minorHAnsi"/>
                <w:b/>
                <w:color w:val="000000"/>
                <w:sz w:val="14"/>
                <w:szCs w:val="14"/>
              </w:rPr>
              <w:t>Rines</w:t>
            </w:r>
            <w:r w:rsidRPr="00D64DEC">
              <w:rPr>
                <w:rFonts w:asciiTheme="minorHAnsi" w:hAnsiTheme="minorHAnsi" w:cstheme="minorHAnsi"/>
                <w:color w:val="000000"/>
                <w:sz w:val="14"/>
                <w:szCs w:val="14"/>
              </w:rPr>
              <w:t xml:space="preserve"> de acero R15. </w:t>
            </w:r>
            <w:r w:rsidRPr="00D64DEC">
              <w:rPr>
                <w:rFonts w:asciiTheme="minorHAnsi" w:hAnsiTheme="minorHAnsi" w:cstheme="minorHAnsi"/>
                <w:b/>
                <w:color w:val="000000"/>
                <w:sz w:val="14"/>
                <w:szCs w:val="14"/>
              </w:rPr>
              <w:t>Capacidad de carga</w:t>
            </w:r>
            <w:r w:rsidRPr="00D64DEC">
              <w:rPr>
                <w:rFonts w:asciiTheme="minorHAnsi" w:hAnsiTheme="minorHAnsi" w:cstheme="minorHAnsi"/>
                <w:color w:val="000000"/>
                <w:sz w:val="14"/>
                <w:szCs w:val="14"/>
              </w:rPr>
              <w:t xml:space="preserve"> máxima (kg):  11 pasajeros</w:t>
            </w:r>
          </w:p>
        </w:tc>
        <w:tc>
          <w:tcPr>
            <w:tcW w:w="546" w:type="pct"/>
          </w:tcPr>
          <w:p w14:paraId="3E4563AD" w14:textId="1D148423" w:rsidR="00D64DEC" w:rsidRPr="00D64DEC" w:rsidRDefault="00D64DEC" w:rsidP="00D64DEC">
            <w:pPr>
              <w:spacing w:line="238" w:lineRule="auto"/>
              <w:ind w:left="5" w:right="42"/>
              <w:jc w:val="center"/>
              <w:rPr>
                <w:rFonts w:asciiTheme="minorHAnsi" w:hAnsiTheme="minorHAnsi" w:cstheme="minorHAnsi"/>
                <w:sz w:val="14"/>
                <w:szCs w:val="14"/>
              </w:rPr>
            </w:pPr>
            <w:r w:rsidRPr="00D64DEC">
              <w:rPr>
                <w:rFonts w:asciiTheme="minorHAnsi" w:hAnsiTheme="minorHAnsi" w:cstheme="minorHAnsi"/>
                <w:sz w:val="14"/>
                <w:szCs w:val="14"/>
              </w:rPr>
              <w:lastRenderedPageBreak/>
              <w:t>Vehículo</w:t>
            </w:r>
          </w:p>
        </w:tc>
        <w:tc>
          <w:tcPr>
            <w:tcW w:w="414" w:type="pct"/>
          </w:tcPr>
          <w:p w14:paraId="070DAFD4" w14:textId="371DF7E0" w:rsidR="00D64DEC" w:rsidRPr="00D64DEC" w:rsidRDefault="00D64DEC" w:rsidP="00D64DEC">
            <w:pPr>
              <w:spacing w:line="238" w:lineRule="auto"/>
              <w:ind w:left="5" w:right="42"/>
              <w:jc w:val="center"/>
              <w:rPr>
                <w:rFonts w:asciiTheme="minorHAnsi" w:eastAsia="Arial" w:hAnsiTheme="minorHAnsi" w:cstheme="minorHAnsi"/>
                <w:sz w:val="14"/>
                <w:szCs w:val="14"/>
              </w:rPr>
            </w:pPr>
            <w:r w:rsidRPr="00D64DEC">
              <w:rPr>
                <w:rFonts w:asciiTheme="minorHAnsi" w:eastAsia="Arial" w:hAnsiTheme="minorHAnsi" w:cstheme="minorHAnsi"/>
                <w:sz w:val="14"/>
                <w:szCs w:val="14"/>
              </w:rPr>
              <w:t>2</w:t>
            </w:r>
          </w:p>
        </w:tc>
      </w:tr>
      <w:tr w:rsidR="00D64DEC" w:rsidRPr="00F76059" w14:paraId="01FDF9C5" w14:textId="77777777" w:rsidTr="00D65B3C">
        <w:tc>
          <w:tcPr>
            <w:tcW w:w="406" w:type="pct"/>
          </w:tcPr>
          <w:p w14:paraId="1DC818DE" w14:textId="77777777" w:rsidR="00D64DEC" w:rsidRPr="00F76059" w:rsidRDefault="00D64DEC" w:rsidP="00D64DEC">
            <w:pPr>
              <w:pStyle w:val="Prrafodelista"/>
              <w:widowControl/>
              <w:numPr>
                <w:ilvl w:val="0"/>
                <w:numId w:val="15"/>
              </w:numPr>
              <w:spacing w:line="360" w:lineRule="auto"/>
              <w:jc w:val="center"/>
              <w:rPr>
                <w:rFonts w:asciiTheme="minorHAnsi" w:hAnsiTheme="minorHAnsi" w:cstheme="minorHAnsi"/>
                <w:b/>
                <w:color w:val="000000"/>
                <w:sz w:val="14"/>
                <w:szCs w:val="14"/>
              </w:rPr>
            </w:pPr>
          </w:p>
        </w:tc>
        <w:tc>
          <w:tcPr>
            <w:tcW w:w="3634" w:type="pct"/>
          </w:tcPr>
          <w:p w14:paraId="13BB18F4" w14:textId="77777777" w:rsidR="00D64DEC" w:rsidRPr="00D64DEC" w:rsidRDefault="00D64DEC" w:rsidP="00D64DEC">
            <w:pPr>
              <w:rPr>
                <w:rFonts w:asciiTheme="minorHAnsi" w:hAnsiTheme="minorHAnsi" w:cstheme="minorHAnsi"/>
                <w:b/>
                <w:sz w:val="14"/>
                <w:szCs w:val="14"/>
              </w:rPr>
            </w:pPr>
            <w:r w:rsidRPr="00D64DEC">
              <w:rPr>
                <w:rFonts w:asciiTheme="minorHAnsi" w:hAnsiTheme="minorHAnsi" w:cstheme="minorHAnsi"/>
                <w:b/>
                <w:sz w:val="14"/>
                <w:szCs w:val="14"/>
              </w:rPr>
              <w:t>Vehículo Tornado VAN modelo 2023 (Chevrolet)</w:t>
            </w:r>
          </w:p>
          <w:p w14:paraId="0BB9148C" w14:textId="77777777" w:rsidR="00D64DEC" w:rsidRPr="00D64DEC" w:rsidRDefault="00D64DEC" w:rsidP="00D64DEC">
            <w:pPr>
              <w:rPr>
                <w:rFonts w:asciiTheme="minorHAnsi" w:hAnsiTheme="minorHAnsi" w:cstheme="minorHAnsi"/>
                <w:sz w:val="14"/>
                <w:szCs w:val="14"/>
              </w:rPr>
            </w:pPr>
            <w:r w:rsidRPr="00D64DEC">
              <w:rPr>
                <w:rFonts w:asciiTheme="minorHAnsi" w:hAnsiTheme="minorHAnsi" w:cstheme="minorHAnsi"/>
                <w:b/>
                <w:sz w:val="14"/>
                <w:szCs w:val="14"/>
              </w:rPr>
              <w:t>Motor</w:t>
            </w:r>
            <w:r w:rsidRPr="00D64DEC">
              <w:rPr>
                <w:rFonts w:asciiTheme="minorHAnsi" w:hAnsiTheme="minorHAnsi" w:cstheme="minorHAnsi"/>
                <w:sz w:val="14"/>
                <w:szCs w:val="14"/>
              </w:rPr>
              <w:t>:  4 cilindros 1.5L a gasolina</w:t>
            </w:r>
          </w:p>
          <w:p w14:paraId="5655F269" w14:textId="77777777" w:rsidR="00D64DEC" w:rsidRPr="00D64DEC" w:rsidRDefault="00D64DEC" w:rsidP="00D64DEC">
            <w:pPr>
              <w:rPr>
                <w:rFonts w:asciiTheme="minorHAnsi" w:hAnsiTheme="minorHAnsi" w:cstheme="minorHAnsi"/>
                <w:sz w:val="14"/>
                <w:szCs w:val="14"/>
              </w:rPr>
            </w:pPr>
            <w:r w:rsidRPr="00D64DEC">
              <w:rPr>
                <w:rFonts w:asciiTheme="minorHAnsi" w:hAnsiTheme="minorHAnsi" w:cstheme="minorHAnsi"/>
                <w:b/>
                <w:sz w:val="14"/>
                <w:szCs w:val="14"/>
              </w:rPr>
              <w:t>Potencia:</w:t>
            </w:r>
            <w:r w:rsidRPr="00D64DEC">
              <w:rPr>
                <w:rFonts w:asciiTheme="minorHAnsi" w:hAnsiTheme="minorHAnsi" w:cstheme="minorHAnsi"/>
                <w:sz w:val="14"/>
                <w:szCs w:val="14"/>
              </w:rPr>
              <w:t xml:space="preserve">  103 HP</w:t>
            </w:r>
          </w:p>
          <w:p w14:paraId="3A417EC9" w14:textId="77777777" w:rsidR="00D64DEC" w:rsidRPr="00D64DEC" w:rsidRDefault="00D64DEC" w:rsidP="00D64DEC">
            <w:pPr>
              <w:rPr>
                <w:rFonts w:asciiTheme="minorHAnsi" w:hAnsiTheme="minorHAnsi" w:cstheme="minorHAnsi"/>
                <w:sz w:val="14"/>
                <w:szCs w:val="14"/>
              </w:rPr>
            </w:pPr>
            <w:r w:rsidRPr="00D64DEC">
              <w:rPr>
                <w:rFonts w:asciiTheme="minorHAnsi" w:hAnsiTheme="minorHAnsi" w:cstheme="minorHAnsi"/>
                <w:b/>
                <w:sz w:val="14"/>
                <w:szCs w:val="14"/>
              </w:rPr>
              <w:t>Torque:</w:t>
            </w:r>
            <w:r w:rsidRPr="00D64DEC">
              <w:rPr>
                <w:rFonts w:asciiTheme="minorHAnsi" w:hAnsiTheme="minorHAnsi" w:cstheme="minorHAnsi"/>
                <w:sz w:val="14"/>
                <w:szCs w:val="14"/>
              </w:rPr>
              <w:t xml:space="preserve">  108 </w:t>
            </w:r>
            <w:proofErr w:type="spellStart"/>
            <w:r w:rsidRPr="00D64DEC">
              <w:rPr>
                <w:rFonts w:asciiTheme="minorHAnsi" w:hAnsiTheme="minorHAnsi" w:cstheme="minorHAnsi"/>
                <w:sz w:val="14"/>
                <w:szCs w:val="14"/>
              </w:rPr>
              <w:t>lp</w:t>
            </w:r>
            <w:proofErr w:type="spellEnd"/>
            <w:r w:rsidRPr="00D64DEC">
              <w:rPr>
                <w:rFonts w:asciiTheme="minorHAnsi" w:hAnsiTheme="minorHAnsi" w:cstheme="minorHAnsi"/>
                <w:sz w:val="14"/>
                <w:szCs w:val="14"/>
              </w:rPr>
              <w:t>-pie</w:t>
            </w:r>
          </w:p>
          <w:p w14:paraId="7DA9BA49" w14:textId="77777777" w:rsidR="00D64DEC" w:rsidRPr="00D64DEC" w:rsidRDefault="00D64DEC" w:rsidP="00D64DEC">
            <w:pPr>
              <w:rPr>
                <w:rFonts w:asciiTheme="minorHAnsi" w:hAnsiTheme="minorHAnsi" w:cstheme="minorHAnsi"/>
                <w:sz w:val="14"/>
                <w:szCs w:val="14"/>
              </w:rPr>
            </w:pPr>
            <w:r w:rsidRPr="00D64DEC">
              <w:rPr>
                <w:rFonts w:asciiTheme="minorHAnsi" w:hAnsiTheme="minorHAnsi" w:cstheme="minorHAnsi"/>
                <w:b/>
                <w:sz w:val="14"/>
                <w:szCs w:val="14"/>
              </w:rPr>
              <w:t>Transmisión</w:t>
            </w:r>
            <w:r w:rsidRPr="00D64DEC">
              <w:rPr>
                <w:rFonts w:asciiTheme="minorHAnsi" w:hAnsiTheme="minorHAnsi" w:cstheme="minorHAnsi"/>
                <w:sz w:val="14"/>
                <w:szCs w:val="14"/>
              </w:rPr>
              <w:t xml:space="preserve"> manual de 5 velocidades</w:t>
            </w:r>
          </w:p>
          <w:p w14:paraId="735C777B" w14:textId="77777777" w:rsidR="00D64DEC" w:rsidRPr="00D64DEC" w:rsidRDefault="00D64DEC" w:rsidP="00D64DEC">
            <w:pPr>
              <w:rPr>
                <w:rFonts w:asciiTheme="minorHAnsi" w:hAnsiTheme="minorHAnsi" w:cstheme="minorHAnsi"/>
                <w:sz w:val="14"/>
                <w:szCs w:val="14"/>
              </w:rPr>
            </w:pPr>
            <w:r w:rsidRPr="00D64DEC">
              <w:rPr>
                <w:rFonts w:asciiTheme="minorHAnsi" w:hAnsiTheme="minorHAnsi" w:cstheme="minorHAnsi"/>
                <w:b/>
                <w:sz w:val="14"/>
                <w:szCs w:val="14"/>
              </w:rPr>
              <w:t>Suspensión</w:t>
            </w:r>
            <w:r w:rsidRPr="00D64DEC">
              <w:rPr>
                <w:rFonts w:asciiTheme="minorHAnsi" w:hAnsiTheme="minorHAnsi" w:cstheme="minorHAnsi"/>
                <w:sz w:val="14"/>
                <w:szCs w:val="14"/>
              </w:rPr>
              <w:t xml:space="preserve"> delantera McPherson</w:t>
            </w:r>
          </w:p>
          <w:p w14:paraId="3D60985A" w14:textId="77777777" w:rsidR="00D64DEC" w:rsidRPr="00D64DEC" w:rsidRDefault="00D64DEC" w:rsidP="00D64DEC">
            <w:pPr>
              <w:rPr>
                <w:rFonts w:asciiTheme="minorHAnsi" w:hAnsiTheme="minorHAnsi" w:cstheme="minorHAnsi"/>
                <w:sz w:val="14"/>
                <w:szCs w:val="14"/>
              </w:rPr>
            </w:pPr>
            <w:r w:rsidRPr="00D64DEC">
              <w:rPr>
                <w:rFonts w:asciiTheme="minorHAnsi" w:hAnsiTheme="minorHAnsi" w:cstheme="minorHAnsi"/>
                <w:b/>
                <w:sz w:val="14"/>
                <w:szCs w:val="14"/>
              </w:rPr>
              <w:t>Capacidad de carga:</w:t>
            </w:r>
            <w:r w:rsidRPr="00D64DEC">
              <w:rPr>
                <w:rFonts w:asciiTheme="minorHAnsi" w:hAnsiTheme="minorHAnsi" w:cstheme="minorHAnsi"/>
                <w:sz w:val="14"/>
                <w:szCs w:val="14"/>
              </w:rPr>
              <w:t xml:space="preserve"> 650</w:t>
            </w:r>
          </w:p>
          <w:p w14:paraId="3DC19979" w14:textId="77777777" w:rsidR="00D64DEC" w:rsidRPr="00D64DEC" w:rsidRDefault="00D64DEC" w:rsidP="00D64DEC">
            <w:pPr>
              <w:rPr>
                <w:rFonts w:asciiTheme="minorHAnsi" w:hAnsiTheme="minorHAnsi" w:cstheme="minorHAnsi"/>
                <w:sz w:val="14"/>
                <w:szCs w:val="14"/>
              </w:rPr>
            </w:pPr>
            <w:r w:rsidRPr="00D64DEC">
              <w:rPr>
                <w:rFonts w:asciiTheme="minorHAnsi" w:hAnsiTheme="minorHAnsi" w:cstheme="minorHAnsi"/>
                <w:b/>
                <w:sz w:val="14"/>
                <w:szCs w:val="14"/>
              </w:rPr>
              <w:t>Volumen de área de carga:</w:t>
            </w:r>
            <w:r w:rsidRPr="00D64DEC">
              <w:rPr>
                <w:rFonts w:asciiTheme="minorHAnsi" w:hAnsiTheme="minorHAnsi" w:cstheme="minorHAnsi"/>
                <w:sz w:val="14"/>
                <w:szCs w:val="14"/>
              </w:rPr>
              <w:t xml:space="preserve">  3.3 m3</w:t>
            </w:r>
          </w:p>
          <w:p w14:paraId="47299C8F" w14:textId="77777777" w:rsidR="00D64DEC" w:rsidRPr="00D64DEC" w:rsidRDefault="00D64DEC" w:rsidP="00D64DEC">
            <w:pPr>
              <w:rPr>
                <w:rFonts w:asciiTheme="minorHAnsi" w:hAnsiTheme="minorHAnsi" w:cstheme="minorHAnsi"/>
                <w:sz w:val="14"/>
                <w:szCs w:val="14"/>
              </w:rPr>
            </w:pPr>
            <w:r w:rsidRPr="00D64DEC">
              <w:rPr>
                <w:rFonts w:asciiTheme="minorHAnsi" w:hAnsiTheme="minorHAnsi" w:cstheme="minorHAnsi"/>
                <w:b/>
                <w:sz w:val="14"/>
                <w:szCs w:val="14"/>
              </w:rPr>
              <w:t>Rendimiento</w:t>
            </w:r>
            <w:r w:rsidRPr="00D64DEC">
              <w:rPr>
                <w:rFonts w:asciiTheme="minorHAnsi" w:hAnsiTheme="minorHAnsi" w:cstheme="minorHAnsi"/>
                <w:sz w:val="14"/>
                <w:szCs w:val="14"/>
              </w:rPr>
              <w:t xml:space="preserve"> de combustible combinado:  16.3 km/l</w:t>
            </w:r>
          </w:p>
          <w:p w14:paraId="2267FF7B" w14:textId="77777777" w:rsidR="00D64DEC" w:rsidRPr="00D64DEC" w:rsidRDefault="00D64DEC" w:rsidP="00D64DEC">
            <w:pPr>
              <w:rPr>
                <w:rFonts w:asciiTheme="minorHAnsi" w:hAnsiTheme="minorHAnsi" w:cstheme="minorHAnsi"/>
                <w:sz w:val="14"/>
                <w:szCs w:val="14"/>
              </w:rPr>
            </w:pPr>
            <w:r w:rsidRPr="00D64DEC">
              <w:rPr>
                <w:rFonts w:asciiTheme="minorHAnsi" w:hAnsiTheme="minorHAnsi" w:cstheme="minorHAnsi"/>
                <w:b/>
                <w:sz w:val="14"/>
                <w:szCs w:val="14"/>
              </w:rPr>
              <w:t xml:space="preserve">Faros </w:t>
            </w:r>
            <w:r w:rsidRPr="00D64DEC">
              <w:rPr>
                <w:rFonts w:asciiTheme="minorHAnsi" w:hAnsiTheme="minorHAnsi" w:cstheme="minorHAnsi"/>
                <w:sz w:val="14"/>
                <w:szCs w:val="14"/>
              </w:rPr>
              <w:t>de halógeno con ajuste de altura</w:t>
            </w:r>
          </w:p>
          <w:p w14:paraId="0AC0C9E2" w14:textId="77777777" w:rsidR="00D64DEC" w:rsidRPr="00D64DEC" w:rsidRDefault="00D64DEC" w:rsidP="00D64DEC">
            <w:pPr>
              <w:rPr>
                <w:rFonts w:asciiTheme="minorHAnsi" w:hAnsiTheme="minorHAnsi" w:cstheme="minorHAnsi"/>
                <w:sz w:val="14"/>
                <w:szCs w:val="14"/>
              </w:rPr>
            </w:pPr>
            <w:r w:rsidRPr="00D64DEC">
              <w:rPr>
                <w:rFonts w:asciiTheme="minorHAnsi" w:hAnsiTheme="minorHAnsi" w:cstheme="minorHAnsi"/>
                <w:b/>
                <w:sz w:val="14"/>
                <w:szCs w:val="14"/>
              </w:rPr>
              <w:t>Rines</w:t>
            </w:r>
            <w:r w:rsidRPr="00D64DEC">
              <w:rPr>
                <w:rFonts w:asciiTheme="minorHAnsi" w:hAnsiTheme="minorHAnsi" w:cstheme="minorHAnsi"/>
                <w:sz w:val="14"/>
                <w:szCs w:val="14"/>
              </w:rPr>
              <w:t xml:space="preserve"> de aluminio de 14”</w:t>
            </w:r>
          </w:p>
          <w:p w14:paraId="210D9F6C" w14:textId="77777777" w:rsidR="00D64DEC" w:rsidRPr="00D64DEC" w:rsidRDefault="00D64DEC" w:rsidP="00D64DEC">
            <w:pPr>
              <w:rPr>
                <w:rFonts w:asciiTheme="minorHAnsi" w:hAnsiTheme="minorHAnsi" w:cstheme="minorHAnsi"/>
                <w:sz w:val="14"/>
                <w:szCs w:val="14"/>
              </w:rPr>
            </w:pPr>
            <w:r w:rsidRPr="00D64DEC">
              <w:rPr>
                <w:rFonts w:asciiTheme="minorHAnsi" w:hAnsiTheme="minorHAnsi" w:cstheme="minorHAnsi"/>
                <w:b/>
                <w:sz w:val="14"/>
                <w:szCs w:val="14"/>
              </w:rPr>
              <w:t>Asientos</w:t>
            </w:r>
            <w:r w:rsidRPr="00D64DEC">
              <w:rPr>
                <w:rFonts w:asciiTheme="minorHAnsi" w:hAnsiTheme="minorHAnsi" w:cstheme="minorHAnsi"/>
                <w:sz w:val="14"/>
                <w:szCs w:val="14"/>
              </w:rPr>
              <w:t xml:space="preserve"> de tela con cabeceras ajustables</w:t>
            </w:r>
          </w:p>
          <w:p w14:paraId="22A9AE2E" w14:textId="77777777" w:rsidR="00D64DEC" w:rsidRPr="00D64DEC" w:rsidRDefault="00D64DEC" w:rsidP="00D64DEC">
            <w:pPr>
              <w:rPr>
                <w:rFonts w:asciiTheme="minorHAnsi" w:hAnsiTheme="minorHAnsi" w:cstheme="minorHAnsi"/>
                <w:sz w:val="14"/>
                <w:szCs w:val="14"/>
                <w:lang w:val="es-MX"/>
              </w:rPr>
            </w:pPr>
            <w:r w:rsidRPr="00D64DEC">
              <w:rPr>
                <w:rFonts w:asciiTheme="minorHAnsi" w:hAnsiTheme="minorHAnsi" w:cstheme="minorHAnsi"/>
                <w:b/>
                <w:sz w:val="14"/>
                <w:szCs w:val="14"/>
                <w:lang w:val="es-MX"/>
              </w:rPr>
              <w:t>Radio</w:t>
            </w:r>
            <w:r w:rsidRPr="00D64DEC">
              <w:rPr>
                <w:rFonts w:asciiTheme="minorHAnsi" w:hAnsiTheme="minorHAnsi" w:cstheme="minorHAnsi"/>
                <w:sz w:val="14"/>
                <w:szCs w:val="14"/>
                <w:lang w:val="es-MX"/>
              </w:rPr>
              <w:t xml:space="preserve"> AM/FM y 1 puerto USB de carga</w:t>
            </w:r>
          </w:p>
          <w:p w14:paraId="628BDA2C" w14:textId="77777777" w:rsidR="00D64DEC" w:rsidRPr="00D64DEC" w:rsidRDefault="00D64DEC" w:rsidP="00D64DEC">
            <w:pPr>
              <w:rPr>
                <w:rFonts w:asciiTheme="minorHAnsi" w:hAnsiTheme="minorHAnsi" w:cstheme="minorHAnsi"/>
                <w:b/>
                <w:sz w:val="14"/>
                <w:szCs w:val="14"/>
                <w:lang w:val="es-MX"/>
              </w:rPr>
            </w:pPr>
            <w:r w:rsidRPr="00D64DEC">
              <w:rPr>
                <w:rFonts w:asciiTheme="minorHAnsi" w:hAnsiTheme="minorHAnsi" w:cstheme="minorHAnsi"/>
                <w:b/>
                <w:sz w:val="14"/>
                <w:szCs w:val="14"/>
                <w:lang w:val="es-MX"/>
              </w:rPr>
              <w:t>Aire acondicionado</w:t>
            </w:r>
          </w:p>
          <w:p w14:paraId="2A3DC46B" w14:textId="77777777" w:rsidR="00D64DEC" w:rsidRPr="00D64DEC" w:rsidRDefault="00D64DEC" w:rsidP="00D64DEC">
            <w:pPr>
              <w:rPr>
                <w:rFonts w:asciiTheme="minorHAnsi" w:hAnsiTheme="minorHAnsi" w:cstheme="minorHAnsi"/>
                <w:sz w:val="14"/>
                <w:szCs w:val="14"/>
                <w:lang w:val="es-MX"/>
              </w:rPr>
            </w:pPr>
            <w:r w:rsidRPr="00D64DEC">
              <w:rPr>
                <w:rFonts w:asciiTheme="minorHAnsi" w:hAnsiTheme="minorHAnsi" w:cstheme="minorHAnsi"/>
                <w:b/>
                <w:sz w:val="14"/>
                <w:szCs w:val="14"/>
                <w:lang w:val="es-MX"/>
              </w:rPr>
              <w:t>Seguros de puertas</w:t>
            </w:r>
            <w:r w:rsidRPr="00D64DEC">
              <w:rPr>
                <w:rFonts w:asciiTheme="minorHAnsi" w:hAnsiTheme="minorHAnsi" w:cstheme="minorHAnsi"/>
                <w:sz w:val="14"/>
                <w:szCs w:val="14"/>
                <w:lang w:val="es-MX"/>
              </w:rPr>
              <w:t xml:space="preserve"> eléctricos, apertura y cierre de ventanas manual</w:t>
            </w:r>
          </w:p>
          <w:p w14:paraId="1EA50F12" w14:textId="77777777" w:rsidR="00D64DEC" w:rsidRPr="00D64DEC" w:rsidRDefault="00D64DEC" w:rsidP="00D64DEC">
            <w:pPr>
              <w:rPr>
                <w:rFonts w:asciiTheme="minorHAnsi" w:hAnsiTheme="minorHAnsi" w:cstheme="minorHAnsi"/>
                <w:sz w:val="14"/>
                <w:szCs w:val="14"/>
                <w:lang w:val="es-MX"/>
              </w:rPr>
            </w:pPr>
            <w:r w:rsidRPr="00D64DEC">
              <w:rPr>
                <w:rFonts w:asciiTheme="minorHAnsi" w:hAnsiTheme="minorHAnsi" w:cstheme="minorHAnsi"/>
                <w:b/>
                <w:sz w:val="14"/>
                <w:szCs w:val="14"/>
                <w:lang w:val="es-MX"/>
              </w:rPr>
              <w:t>Panel</w:t>
            </w:r>
            <w:r w:rsidRPr="00D64DEC">
              <w:rPr>
                <w:rFonts w:asciiTheme="minorHAnsi" w:hAnsiTheme="minorHAnsi" w:cstheme="minorHAnsi"/>
                <w:sz w:val="14"/>
                <w:szCs w:val="14"/>
                <w:lang w:val="es-MX"/>
              </w:rPr>
              <w:t xml:space="preserve"> de instrumentos monocromático con reloj digital</w:t>
            </w:r>
          </w:p>
          <w:p w14:paraId="3D3FE2FB" w14:textId="77777777" w:rsidR="00D64DEC" w:rsidRPr="00D64DEC" w:rsidRDefault="00D64DEC" w:rsidP="00D64DEC">
            <w:pPr>
              <w:rPr>
                <w:rFonts w:asciiTheme="minorHAnsi" w:hAnsiTheme="minorHAnsi" w:cstheme="minorHAnsi"/>
                <w:sz w:val="14"/>
                <w:szCs w:val="14"/>
                <w:lang w:val="es-MX"/>
              </w:rPr>
            </w:pPr>
            <w:r w:rsidRPr="00D64DEC">
              <w:rPr>
                <w:rFonts w:asciiTheme="minorHAnsi" w:hAnsiTheme="minorHAnsi" w:cstheme="minorHAnsi"/>
                <w:b/>
                <w:sz w:val="14"/>
                <w:szCs w:val="14"/>
                <w:lang w:val="es-MX"/>
              </w:rPr>
              <w:t>Espejo retrovisor</w:t>
            </w:r>
            <w:r w:rsidRPr="00D64DEC">
              <w:rPr>
                <w:rFonts w:asciiTheme="minorHAnsi" w:hAnsiTheme="minorHAnsi" w:cstheme="minorHAnsi"/>
                <w:sz w:val="14"/>
                <w:szCs w:val="14"/>
                <w:lang w:val="es-MX"/>
              </w:rPr>
              <w:t xml:space="preserve"> con ajuste día-noche</w:t>
            </w:r>
          </w:p>
          <w:p w14:paraId="56F38EEC" w14:textId="77777777" w:rsidR="00D64DEC" w:rsidRPr="00D64DEC" w:rsidRDefault="00D64DEC" w:rsidP="00D64DEC">
            <w:pPr>
              <w:rPr>
                <w:rFonts w:asciiTheme="minorHAnsi" w:hAnsiTheme="minorHAnsi" w:cstheme="minorHAnsi"/>
                <w:sz w:val="14"/>
                <w:szCs w:val="14"/>
                <w:lang w:val="es-MX"/>
              </w:rPr>
            </w:pPr>
            <w:r w:rsidRPr="00D64DEC">
              <w:rPr>
                <w:rFonts w:asciiTheme="minorHAnsi" w:hAnsiTheme="minorHAnsi" w:cstheme="minorHAnsi"/>
                <w:b/>
                <w:sz w:val="14"/>
                <w:szCs w:val="14"/>
                <w:lang w:val="es-MX"/>
              </w:rPr>
              <w:t>Bolsas de aire:</w:t>
            </w:r>
            <w:r w:rsidRPr="00D64DEC">
              <w:rPr>
                <w:rFonts w:asciiTheme="minorHAnsi" w:hAnsiTheme="minorHAnsi" w:cstheme="minorHAnsi"/>
                <w:sz w:val="14"/>
                <w:szCs w:val="14"/>
                <w:lang w:val="es-MX"/>
              </w:rPr>
              <w:t xml:space="preserve">  2 (conductor y pasajero)</w:t>
            </w:r>
          </w:p>
          <w:p w14:paraId="58BEE879" w14:textId="77777777" w:rsidR="00D64DEC" w:rsidRPr="00D64DEC" w:rsidRDefault="00D64DEC" w:rsidP="00D64DEC">
            <w:pPr>
              <w:rPr>
                <w:rFonts w:asciiTheme="minorHAnsi" w:hAnsiTheme="minorHAnsi" w:cstheme="minorHAnsi"/>
                <w:sz w:val="14"/>
                <w:szCs w:val="14"/>
                <w:lang w:val="es-MX"/>
              </w:rPr>
            </w:pPr>
            <w:r w:rsidRPr="00D64DEC">
              <w:rPr>
                <w:rFonts w:asciiTheme="minorHAnsi" w:hAnsiTheme="minorHAnsi" w:cstheme="minorHAnsi"/>
                <w:b/>
                <w:sz w:val="14"/>
                <w:szCs w:val="14"/>
                <w:lang w:val="es-MX"/>
              </w:rPr>
              <w:t>Sistema antibloqueo</w:t>
            </w:r>
            <w:r w:rsidRPr="00D64DEC">
              <w:rPr>
                <w:rFonts w:asciiTheme="minorHAnsi" w:hAnsiTheme="minorHAnsi" w:cstheme="minorHAnsi"/>
                <w:sz w:val="14"/>
                <w:szCs w:val="14"/>
                <w:lang w:val="es-MX"/>
              </w:rPr>
              <w:t xml:space="preserve"> de frenos ABS en las 4 ruedas</w:t>
            </w:r>
          </w:p>
          <w:p w14:paraId="2EE943A6" w14:textId="77777777" w:rsidR="00D64DEC" w:rsidRPr="00D64DEC" w:rsidRDefault="00D64DEC" w:rsidP="00D64DEC">
            <w:pPr>
              <w:rPr>
                <w:rFonts w:asciiTheme="minorHAnsi" w:hAnsiTheme="minorHAnsi" w:cstheme="minorHAnsi"/>
                <w:sz w:val="14"/>
                <w:szCs w:val="14"/>
                <w:lang w:val="es-MX"/>
              </w:rPr>
            </w:pPr>
            <w:r w:rsidRPr="00D64DEC">
              <w:rPr>
                <w:rFonts w:asciiTheme="minorHAnsi" w:hAnsiTheme="minorHAnsi" w:cstheme="minorHAnsi"/>
                <w:b/>
                <w:sz w:val="14"/>
                <w:szCs w:val="14"/>
                <w:lang w:val="es-MX"/>
              </w:rPr>
              <w:t>Sistema de distribución de frenado</w:t>
            </w:r>
            <w:r w:rsidRPr="00D64DEC">
              <w:rPr>
                <w:rFonts w:asciiTheme="minorHAnsi" w:hAnsiTheme="minorHAnsi" w:cstheme="minorHAnsi"/>
                <w:sz w:val="14"/>
                <w:szCs w:val="14"/>
                <w:lang w:val="es-MX"/>
              </w:rPr>
              <w:t xml:space="preserve"> (EBD)</w:t>
            </w:r>
          </w:p>
          <w:p w14:paraId="206ECE1A" w14:textId="45D4FB0A" w:rsidR="00D64DEC" w:rsidRPr="00D64DEC" w:rsidRDefault="00D64DEC" w:rsidP="00D64DEC">
            <w:pPr>
              <w:ind w:right="42"/>
              <w:jc w:val="both"/>
              <w:rPr>
                <w:rFonts w:asciiTheme="minorHAnsi" w:hAnsiTheme="minorHAnsi" w:cstheme="minorHAnsi"/>
                <w:sz w:val="14"/>
                <w:szCs w:val="14"/>
                <w:lang w:val="es-MX"/>
              </w:rPr>
            </w:pPr>
            <w:r w:rsidRPr="00D64DEC">
              <w:rPr>
                <w:rFonts w:asciiTheme="minorHAnsi" w:hAnsiTheme="minorHAnsi" w:cstheme="minorHAnsi"/>
                <w:b/>
                <w:sz w:val="14"/>
                <w:szCs w:val="14"/>
                <w:lang w:val="es-MX"/>
              </w:rPr>
              <w:t>Alarma antirrobo</w:t>
            </w:r>
          </w:p>
        </w:tc>
        <w:tc>
          <w:tcPr>
            <w:tcW w:w="546" w:type="pct"/>
          </w:tcPr>
          <w:p w14:paraId="55E57092" w14:textId="16AF9044" w:rsidR="00D64DEC" w:rsidRPr="00D64DEC" w:rsidRDefault="00D64DEC" w:rsidP="00D64DEC">
            <w:pPr>
              <w:spacing w:line="238" w:lineRule="auto"/>
              <w:ind w:left="5" w:right="42"/>
              <w:jc w:val="center"/>
              <w:rPr>
                <w:rFonts w:asciiTheme="minorHAnsi" w:hAnsiTheme="minorHAnsi" w:cstheme="minorHAnsi"/>
                <w:sz w:val="14"/>
                <w:szCs w:val="14"/>
              </w:rPr>
            </w:pPr>
            <w:r w:rsidRPr="00D64DEC">
              <w:rPr>
                <w:rFonts w:asciiTheme="minorHAnsi" w:hAnsiTheme="minorHAnsi" w:cstheme="minorHAnsi"/>
                <w:sz w:val="14"/>
                <w:szCs w:val="14"/>
              </w:rPr>
              <w:t>Vehículo</w:t>
            </w:r>
          </w:p>
        </w:tc>
        <w:tc>
          <w:tcPr>
            <w:tcW w:w="414" w:type="pct"/>
          </w:tcPr>
          <w:p w14:paraId="5E1C628F" w14:textId="683E4E2D" w:rsidR="00D64DEC" w:rsidRPr="00D64DEC" w:rsidRDefault="00D64DEC" w:rsidP="00D64DEC">
            <w:pPr>
              <w:spacing w:line="238" w:lineRule="auto"/>
              <w:ind w:left="5" w:right="42"/>
              <w:jc w:val="center"/>
              <w:rPr>
                <w:rFonts w:asciiTheme="minorHAnsi" w:eastAsia="Arial" w:hAnsiTheme="minorHAnsi" w:cstheme="minorHAnsi"/>
                <w:sz w:val="14"/>
                <w:szCs w:val="14"/>
              </w:rPr>
            </w:pPr>
            <w:r w:rsidRPr="00D64DEC">
              <w:rPr>
                <w:rFonts w:asciiTheme="minorHAnsi" w:eastAsia="Arial" w:hAnsiTheme="minorHAnsi" w:cstheme="minorHAnsi"/>
                <w:sz w:val="14"/>
                <w:szCs w:val="14"/>
              </w:rPr>
              <w:t>2</w:t>
            </w:r>
          </w:p>
        </w:tc>
      </w:tr>
    </w:tbl>
    <w:p w14:paraId="184DEE19" w14:textId="77777777" w:rsidR="00F76059" w:rsidRDefault="00F76059" w:rsidP="00F76059">
      <w:pPr>
        <w:jc w:val="both"/>
        <w:rPr>
          <w:rFonts w:ascii="Arial" w:hAnsi="Arial" w:cs="Arial"/>
          <w:b/>
          <w:bCs/>
          <w:sz w:val="12"/>
          <w:szCs w:val="12"/>
          <w:u w:val="single"/>
        </w:rPr>
      </w:pPr>
    </w:p>
    <w:p w14:paraId="1FB2EF41" w14:textId="191A12BF" w:rsidR="00F76059" w:rsidRDefault="00F76059" w:rsidP="00F76059">
      <w:pPr>
        <w:jc w:val="both"/>
        <w:rPr>
          <w:rFonts w:ascii="Arial" w:hAnsi="Arial" w:cs="Arial"/>
          <w:bCs/>
          <w:sz w:val="12"/>
          <w:szCs w:val="12"/>
        </w:rPr>
      </w:pPr>
      <w:r w:rsidRPr="00267C89">
        <w:rPr>
          <w:rFonts w:ascii="Arial" w:hAnsi="Arial" w:cs="Arial"/>
          <w:b/>
          <w:bCs/>
          <w:sz w:val="12"/>
          <w:szCs w:val="12"/>
          <w:u w:val="single"/>
        </w:rPr>
        <w:t>NOTA:</w:t>
      </w:r>
      <w:r>
        <w:rPr>
          <w:rFonts w:ascii="Arial" w:hAnsi="Arial" w:cs="Arial"/>
          <w:bCs/>
          <w:sz w:val="12"/>
          <w:szCs w:val="12"/>
        </w:rPr>
        <w:t xml:space="preserve"> </w:t>
      </w:r>
      <w:r w:rsidRPr="00F427A3">
        <w:rPr>
          <w:rFonts w:ascii="Arial" w:hAnsi="Arial" w:cs="Arial"/>
          <w:bCs/>
          <w:sz w:val="12"/>
          <w:szCs w:val="12"/>
        </w:rPr>
        <w:t>En caso de que durante la prestación del servicio preventivo se detecte la necesidad de un mantenimiento correctivo, este deberá ser notificado a</w:t>
      </w:r>
      <w:r>
        <w:rPr>
          <w:rFonts w:ascii="Arial" w:hAnsi="Arial" w:cs="Arial"/>
          <w:bCs/>
          <w:sz w:val="12"/>
          <w:szCs w:val="12"/>
        </w:rPr>
        <w:t xml:space="preserve"> </w:t>
      </w:r>
      <w:r w:rsidRPr="00F427A3">
        <w:rPr>
          <w:rFonts w:ascii="Arial" w:hAnsi="Arial" w:cs="Arial"/>
          <w:bCs/>
          <w:sz w:val="12"/>
          <w:szCs w:val="12"/>
        </w:rPr>
        <w:t>l</w:t>
      </w:r>
      <w:r>
        <w:rPr>
          <w:rFonts w:ascii="Arial" w:hAnsi="Arial" w:cs="Arial"/>
          <w:bCs/>
          <w:sz w:val="12"/>
          <w:szCs w:val="12"/>
        </w:rPr>
        <w:t xml:space="preserve">a Sección de </w:t>
      </w:r>
      <w:proofErr w:type="spellStart"/>
      <w:r>
        <w:rPr>
          <w:rFonts w:ascii="Arial" w:hAnsi="Arial" w:cs="Arial"/>
          <w:bCs/>
          <w:sz w:val="12"/>
          <w:szCs w:val="12"/>
        </w:rPr>
        <w:t>Trasnportes</w:t>
      </w:r>
      <w:proofErr w:type="spellEnd"/>
      <w:r>
        <w:rPr>
          <w:rFonts w:ascii="Arial" w:hAnsi="Arial" w:cs="Arial"/>
          <w:bCs/>
          <w:sz w:val="12"/>
          <w:szCs w:val="12"/>
        </w:rPr>
        <w:t xml:space="preserve"> </w:t>
      </w:r>
      <w:proofErr w:type="gramStart"/>
      <w:r>
        <w:rPr>
          <w:rFonts w:ascii="Arial" w:hAnsi="Arial" w:cs="Arial"/>
          <w:bCs/>
          <w:sz w:val="12"/>
          <w:szCs w:val="12"/>
        </w:rPr>
        <w:t xml:space="preserve">del </w:t>
      </w:r>
      <w:r w:rsidRPr="00F427A3">
        <w:rPr>
          <w:rFonts w:ascii="Arial" w:hAnsi="Arial" w:cs="Arial"/>
          <w:bCs/>
          <w:sz w:val="12"/>
          <w:szCs w:val="12"/>
        </w:rPr>
        <w:t xml:space="preserve"> Departamento</w:t>
      </w:r>
      <w:proofErr w:type="gramEnd"/>
      <w:r w:rsidRPr="00F427A3">
        <w:rPr>
          <w:rFonts w:ascii="Arial" w:hAnsi="Arial" w:cs="Arial"/>
          <w:bCs/>
          <w:sz w:val="12"/>
          <w:szCs w:val="12"/>
        </w:rPr>
        <w:t xml:space="preserve"> de Servicios Generales de la DGIU, previo a su realización, los servicios correctivos realizados sin la autorización de la Universidad, no serán pagados.</w:t>
      </w:r>
    </w:p>
    <w:p w14:paraId="2E9145AA" w14:textId="77777777" w:rsidR="00F76059" w:rsidRDefault="00F76059" w:rsidP="00F76059">
      <w:pPr>
        <w:jc w:val="both"/>
        <w:rPr>
          <w:rFonts w:asciiTheme="minorHAnsi" w:hAnsiTheme="minorHAnsi" w:cstheme="minorHAnsi"/>
          <w:b/>
          <w:bCs/>
          <w:sz w:val="16"/>
          <w:szCs w:val="16"/>
        </w:rPr>
      </w:pPr>
    </w:p>
    <w:p w14:paraId="0DE478C7" w14:textId="77777777" w:rsidR="00BF7080" w:rsidRPr="002A72AF" w:rsidRDefault="00BF7080" w:rsidP="00BF7080">
      <w:pPr>
        <w:autoSpaceDE w:val="0"/>
        <w:autoSpaceDN w:val="0"/>
        <w:adjustRightInd w:val="0"/>
        <w:jc w:val="center"/>
        <w:rPr>
          <w:rFonts w:asciiTheme="minorHAnsi" w:hAnsiTheme="minorHAnsi" w:cstheme="minorHAnsi"/>
          <w:b/>
          <w:sz w:val="16"/>
          <w:szCs w:val="16"/>
        </w:rPr>
      </w:pPr>
    </w:p>
    <w:p w14:paraId="03E88F5E" w14:textId="24E2386A" w:rsidR="004C4FD9" w:rsidRDefault="00BF7080" w:rsidP="000300FC">
      <w:pPr>
        <w:autoSpaceDE w:val="0"/>
        <w:autoSpaceDN w:val="0"/>
        <w:adjustRightInd w:val="0"/>
        <w:jc w:val="center"/>
        <w:rPr>
          <w:rFonts w:asciiTheme="minorHAnsi" w:hAnsiTheme="minorHAnsi" w:cstheme="minorHAnsi"/>
          <w:b/>
          <w:sz w:val="16"/>
          <w:szCs w:val="16"/>
        </w:rPr>
      </w:pPr>
      <w:r w:rsidRPr="002A72AF">
        <w:rPr>
          <w:rFonts w:asciiTheme="minorHAnsi" w:hAnsiTheme="minorHAnsi" w:cstheme="minorHAnsi"/>
          <w:b/>
          <w:sz w:val="16"/>
          <w:szCs w:val="16"/>
        </w:rPr>
        <w:t xml:space="preserve"> (Nombre y firma de la persona física o representante legal de la persona física o moral o representante común de la agrupación de personas</w:t>
      </w:r>
      <w:r w:rsidRPr="006E01AF">
        <w:rPr>
          <w:rFonts w:asciiTheme="minorHAnsi" w:hAnsiTheme="minorHAnsi" w:cstheme="minorHAnsi"/>
          <w:b/>
          <w:sz w:val="16"/>
          <w:szCs w:val="16"/>
        </w:rPr>
        <w:t>)</w:t>
      </w:r>
    </w:p>
    <w:p w14:paraId="159B036A" w14:textId="77777777" w:rsidR="00F55ED1" w:rsidRDefault="00F55ED1" w:rsidP="000300FC">
      <w:pPr>
        <w:autoSpaceDE w:val="0"/>
        <w:autoSpaceDN w:val="0"/>
        <w:adjustRightInd w:val="0"/>
        <w:jc w:val="center"/>
        <w:rPr>
          <w:rFonts w:asciiTheme="minorHAnsi" w:hAnsiTheme="minorHAnsi" w:cstheme="minorHAnsi"/>
          <w:b/>
          <w:sz w:val="18"/>
          <w:szCs w:val="18"/>
        </w:rPr>
      </w:pPr>
    </w:p>
    <w:p w14:paraId="0766625D" w14:textId="74E8B1F7" w:rsidR="004C4FD9" w:rsidRDefault="004C4FD9" w:rsidP="000300FC">
      <w:pPr>
        <w:autoSpaceDE w:val="0"/>
        <w:autoSpaceDN w:val="0"/>
        <w:adjustRightInd w:val="0"/>
        <w:jc w:val="center"/>
        <w:rPr>
          <w:rFonts w:asciiTheme="minorHAnsi" w:hAnsiTheme="minorHAnsi" w:cstheme="minorHAnsi"/>
          <w:b/>
          <w:sz w:val="18"/>
          <w:szCs w:val="18"/>
        </w:rPr>
      </w:pPr>
    </w:p>
    <w:p w14:paraId="1E0036DC" w14:textId="1033EA4B" w:rsidR="004C4FD9" w:rsidRDefault="004C4FD9" w:rsidP="000300FC">
      <w:pPr>
        <w:autoSpaceDE w:val="0"/>
        <w:autoSpaceDN w:val="0"/>
        <w:adjustRightInd w:val="0"/>
        <w:jc w:val="center"/>
        <w:rPr>
          <w:rFonts w:asciiTheme="minorHAnsi" w:hAnsiTheme="minorHAnsi" w:cstheme="minorHAnsi"/>
          <w:b/>
          <w:sz w:val="18"/>
          <w:szCs w:val="18"/>
        </w:rPr>
      </w:pPr>
    </w:p>
    <w:p w14:paraId="32AFF7F8" w14:textId="154969CA" w:rsidR="004C4FD9" w:rsidRDefault="004C4FD9" w:rsidP="000300FC">
      <w:pPr>
        <w:autoSpaceDE w:val="0"/>
        <w:autoSpaceDN w:val="0"/>
        <w:adjustRightInd w:val="0"/>
        <w:jc w:val="center"/>
        <w:rPr>
          <w:rFonts w:asciiTheme="minorHAnsi" w:hAnsiTheme="minorHAnsi" w:cstheme="minorHAnsi"/>
          <w:b/>
          <w:sz w:val="18"/>
          <w:szCs w:val="18"/>
        </w:rPr>
      </w:pPr>
    </w:p>
    <w:p w14:paraId="3C6C1E9C" w14:textId="64DBAA6D" w:rsidR="004C4FD9" w:rsidRDefault="004C4FD9" w:rsidP="000300FC">
      <w:pPr>
        <w:autoSpaceDE w:val="0"/>
        <w:autoSpaceDN w:val="0"/>
        <w:adjustRightInd w:val="0"/>
        <w:jc w:val="center"/>
        <w:rPr>
          <w:rFonts w:asciiTheme="minorHAnsi" w:hAnsiTheme="minorHAnsi" w:cstheme="minorHAnsi"/>
          <w:b/>
          <w:sz w:val="18"/>
          <w:szCs w:val="18"/>
        </w:rPr>
      </w:pPr>
    </w:p>
    <w:p w14:paraId="5A2603B8" w14:textId="6F5B9414" w:rsidR="000B1572" w:rsidRDefault="000B1572" w:rsidP="000300FC">
      <w:pPr>
        <w:autoSpaceDE w:val="0"/>
        <w:autoSpaceDN w:val="0"/>
        <w:adjustRightInd w:val="0"/>
        <w:jc w:val="center"/>
        <w:rPr>
          <w:rFonts w:asciiTheme="minorHAnsi" w:hAnsiTheme="minorHAnsi" w:cstheme="minorHAnsi"/>
          <w:b/>
          <w:sz w:val="18"/>
          <w:szCs w:val="18"/>
        </w:rPr>
      </w:pPr>
    </w:p>
    <w:p w14:paraId="274CC545" w14:textId="1F324F84" w:rsidR="000B1572" w:rsidRDefault="000B1572" w:rsidP="000300FC">
      <w:pPr>
        <w:autoSpaceDE w:val="0"/>
        <w:autoSpaceDN w:val="0"/>
        <w:adjustRightInd w:val="0"/>
        <w:jc w:val="center"/>
        <w:rPr>
          <w:rFonts w:asciiTheme="minorHAnsi" w:hAnsiTheme="minorHAnsi" w:cstheme="minorHAnsi"/>
          <w:b/>
          <w:sz w:val="18"/>
          <w:szCs w:val="18"/>
        </w:rPr>
      </w:pPr>
    </w:p>
    <w:p w14:paraId="6821347F" w14:textId="4FC7CB13" w:rsidR="000B1572" w:rsidRDefault="000B1572" w:rsidP="000300FC">
      <w:pPr>
        <w:autoSpaceDE w:val="0"/>
        <w:autoSpaceDN w:val="0"/>
        <w:adjustRightInd w:val="0"/>
        <w:jc w:val="center"/>
        <w:rPr>
          <w:rFonts w:asciiTheme="minorHAnsi" w:hAnsiTheme="minorHAnsi" w:cstheme="minorHAnsi"/>
          <w:b/>
          <w:sz w:val="18"/>
          <w:szCs w:val="18"/>
        </w:rPr>
      </w:pPr>
    </w:p>
    <w:p w14:paraId="3EC6812D" w14:textId="4585DF26" w:rsidR="000B1572" w:rsidRDefault="000B1572" w:rsidP="000300FC">
      <w:pPr>
        <w:autoSpaceDE w:val="0"/>
        <w:autoSpaceDN w:val="0"/>
        <w:adjustRightInd w:val="0"/>
        <w:jc w:val="center"/>
        <w:rPr>
          <w:rFonts w:asciiTheme="minorHAnsi" w:hAnsiTheme="minorHAnsi" w:cstheme="minorHAnsi"/>
          <w:b/>
          <w:sz w:val="18"/>
          <w:szCs w:val="18"/>
        </w:rPr>
      </w:pPr>
    </w:p>
    <w:p w14:paraId="3BCE81FB" w14:textId="73BEF6F5" w:rsidR="000B1572" w:rsidRDefault="000B1572" w:rsidP="000300FC">
      <w:pPr>
        <w:autoSpaceDE w:val="0"/>
        <w:autoSpaceDN w:val="0"/>
        <w:adjustRightInd w:val="0"/>
        <w:jc w:val="center"/>
        <w:rPr>
          <w:rFonts w:asciiTheme="minorHAnsi" w:hAnsiTheme="minorHAnsi" w:cstheme="minorHAnsi"/>
          <w:b/>
          <w:sz w:val="18"/>
          <w:szCs w:val="18"/>
        </w:rPr>
      </w:pPr>
    </w:p>
    <w:p w14:paraId="001502A1" w14:textId="07C55F75" w:rsidR="000B1572" w:rsidRDefault="000B1572" w:rsidP="000300FC">
      <w:pPr>
        <w:autoSpaceDE w:val="0"/>
        <w:autoSpaceDN w:val="0"/>
        <w:adjustRightInd w:val="0"/>
        <w:jc w:val="center"/>
        <w:rPr>
          <w:rFonts w:asciiTheme="minorHAnsi" w:hAnsiTheme="minorHAnsi" w:cstheme="minorHAnsi"/>
          <w:b/>
          <w:sz w:val="18"/>
          <w:szCs w:val="18"/>
        </w:rPr>
      </w:pPr>
    </w:p>
    <w:p w14:paraId="39EBB8FC" w14:textId="77885891" w:rsidR="000B1572" w:rsidRDefault="000B1572" w:rsidP="000300FC">
      <w:pPr>
        <w:autoSpaceDE w:val="0"/>
        <w:autoSpaceDN w:val="0"/>
        <w:adjustRightInd w:val="0"/>
        <w:jc w:val="center"/>
        <w:rPr>
          <w:rFonts w:asciiTheme="minorHAnsi" w:hAnsiTheme="minorHAnsi" w:cstheme="minorHAnsi"/>
          <w:b/>
          <w:sz w:val="18"/>
          <w:szCs w:val="18"/>
        </w:rPr>
      </w:pPr>
    </w:p>
    <w:p w14:paraId="44BAA265" w14:textId="5DA20898" w:rsidR="000B1572" w:rsidRDefault="000B1572" w:rsidP="000300FC">
      <w:pPr>
        <w:autoSpaceDE w:val="0"/>
        <w:autoSpaceDN w:val="0"/>
        <w:adjustRightInd w:val="0"/>
        <w:jc w:val="center"/>
        <w:rPr>
          <w:rFonts w:asciiTheme="minorHAnsi" w:hAnsiTheme="minorHAnsi" w:cstheme="minorHAnsi"/>
          <w:b/>
          <w:sz w:val="18"/>
          <w:szCs w:val="18"/>
        </w:rPr>
      </w:pPr>
    </w:p>
    <w:p w14:paraId="2C308563" w14:textId="4A6AE360" w:rsidR="000B1572" w:rsidRDefault="000B1572" w:rsidP="000300FC">
      <w:pPr>
        <w:autoSpaceDE w:val="0"/>
        <w:autoSpaceDN w:val="0"/>
        <w:adjustRightInd w:val="0"/>
        <w:jc w:val="center"/>
        <w:rPr>
          <w:rFonts w:asciiTheme="minorHAnsi" w:hAnsiTheme="minorHAnsi" w:cstheme="minorHAnsi"/>
          <w:b/>
          <w:sz w:val="18"/>
          <w:szCs w:val="18"/>
        </w:rPr>
      </w:pPr>
    </w:p>
    <w:p w14:paraId="01A1A76E" w14:textId="3D61DEE1" w:rsidR="000B1572" w:rsidRDefault="000B1572" w:rsidP="000300FC">
      <w:pPr>
        <w:autoSpaceDE w:val="0"/>
        <w:autoSpaceDN w:val="0"/>
        <w:adjustRightInd w:val="0"/>
        <w:jc w:val="center"/>
        <w:rPr>
          <w:rFonts w:asciiTheme="minorHAnsi" w:hAnsiTheme="minorHAnsi" w:cstheme="minorHAnsi"/>
          <w:b/>
          <w:sz w:val="18"/>
          <w:szCs w:val="18"/>
        </w:rPr>
      </w:pPr>
    </w:p>
    <w:p w14:paraId="6EB03E65" w14:textId="0E7C4373" w:rsidR="000B1572" w:rsidRDefault="000B1572" w:rsidP="000300FC">
      <w:pPr>
        <w:autoSpaceDE w:val="0"/>
        <w:autoSpaceDN w:val="0"/>
        <w:adjustRightInd w:val="0"/>
        <w:jc w:val="center"/>
        <w:rPr>
          <w:rFonts w:asciiTheme="minorHAnsi" w:hAnsiTheme="minorHAnsi" w:cstheme="minorHAnsi"/>
          <w:b/>
          <w:sz w:val="18"/>
          <w:szCs w:val="18"/>
        </w:rPr>
      </w:pPr>
    </w:p>
    <w:p w14:paraId="50345277" w14:textId="315ACA8B" w:rsidR="000B1572" w:rsidRDefault="000B1572" w:rsidP="000300FC">
      <w:pPr>
        <w:autoSpaceDE w:val="0"/>
        <w:autoSpaceDN w:val="0"/>
        <w:adjustRightInd w:val="0"/>
        <w:jc w:val="center"/>
        <w:rPr>
          <w:rFonts w:asciiTheme="minorHAnsi" w:hAnsiTheme="minorHAnsi" w:cstheme="minorHAnsi"/>
          <w:b/>
          <w:sz w:val="18"/>
          <w:szCs w:val="18"/>
        </w:rPr>
      </w:pPr>
    </w:p>
    <w:p w14:paraId="0318F1C5" w14:textId="00517A81" w:rsidR="000B1572" w:rsidRDefault="000B1572" w:rsidP="000300FC">
      <w:pPr>
        <w:autoSpaceDE w:val="0"/>
        <w:autoSpaceDN w:val="0"/>
        <w:adjustRightInd w:val="0"/>
        <w:jc w:val="center"/>
        <w:rPr>
          <w:rFonts w:asciiTheme="minorHAnsi" w:hAnsiTheme="minorHAnsi" w:cstheme="minorHAnsi"/>
          <w:b/>
          <w:sz w:val="18"/>
          <w:szCs w:val="18"/>
        </w:rPr>
      </w:pPr>
    </w:p>
    <w:p w14:paraId="50D563DB" w14:textId="52696539" w:rsidR="000B1572" w:rsidRDefault="000B1572" w:rsidP="000300FC">
      <w:pPr>
        <w:autoSpaceDE w:val="0"/>
        <w:autoSpaceDN w:val="0"/>
        <w:adjustRightInd w:val="0"/>
        <w:jc w:val="center"/>
        <w:rPr>
          <w:rFonts w:asciiTheme="minorHAnsi" w:hAnsiTheme="minorHAnsi" w:cstheme="minorHAnsi"/>
          <w:b/>
          <w:sz w:val="18"/>
          <w:szCs w:val="18"/>
        </w:rPr>
      </w:pPr>
    </w:p>
    <w:p w14:paraId="305D0CEE" w14:textId="10115E62" w:rsidR="000B1572" w:rsidRDefault="000B1572" w:rsidP="000300FC">
      <w:pPr>
        <w:autoSpaceDE w:val="0"/>
        <w:autoSpaceDN w:val="0"/>
        <w:adjustRightInd w:val="0"/>
        <w:jc w:val="center"/>
        <w:rPr>
          <w:rFonts w:asciiTheme="minorHAnsi" w:hAnsiTheme="minorHAnsi" w:cstheme="minorHAnsi"/>
          <w:b/>
          <w:sz w:val="18"/>
          <w:szCs w:val="18"/>
        </w:rPr>
      </w:pPr>
    </w:p>
    <w:p w14:paraId="055E887B" w14:textId="76A8BFA3" w:rsidR="000B1572" w:rsidRDefault="000B1572" w:rsidP="000300FC">
      <w:pPr>
        <w:autoSpaceDE w:val="0"/>
        <w:autoSpaceDN w:val="0"/>
        <w:adjustRightInd w:val="0"/>
        <w:jc w:val="center"/>
        <w:rPr>
          <w:rFonts w:asciiTheme="minorHAnsi" w:hAnsiTheme="minorHAnsi" w:cstheme="minorHAnsi"/>
          <w:b/>
          <w:sz w:val="18"/>
          <w:szCs w:val="18"/>
        </w:rPr>
      </w:pPr>
    </w:p>
    <w:p w14:paraId="3C2FFB10" w14:textId="0CA160AE" w:rsidR="000B1572" w:rsidRDefault="000B1572" w:rsidP="000300FC">
      <w:pPr>
        <w:autoSpaceDE w:val="0"/>
        <w:autoSpaceDN w:val="0"/>
        <w:adjustRightInd w:val="0"/>
        <w:jc w:val="center"/>
        <w:rPr>
          <w:rFonts w:asciiTheme="minorHAnsi" w:hAnsiTheme="minorHAnsi" w:cstheme="minorHAnsi"/>
          <w:b/>
          <w:sz w:val="18"/>
          <w:szCs w:val="18"/>
        </w:rPr>
      </w:pPr>
    </w:p>
    <w:p w14:paraId="2606B17A" w14:textId="1821811B" w:rsidR="00F76059" w:rsidRDefault="00F76059" w:rsidP="000300FC">
      <w:pPr>
        <w:autoSpaceDE w:val="0"/>
        <w:autoSpaceDN w:val="0"/>
        <w:adjustRightInd w:val="0"/>
        <w:jc w:val="center"/>
        <w:rPr>
          <w:rFonts w:asciiTheme="minorHAnsi" w:hAnsiTheme="minorHAnsi" w:cstheme="minorHAnsi"/>
          <w:b/>
          <w:sz w:val="18"/>
          <w:szCs w:val="18"/>
        </w:rPr>
      </w:pPr>
    </w:p>
    <w:p w14:paraId="5862AE57" w14:textId="023D9F09" w:rsidR="00F76059" w:rsidRDefault="00F76059" w:rsidP="000300FC">
      <w:pPr>
        <w:autoSpaceDE w:val="0"/>
        <w:autoSpaceDN w:val="0"/>
        <w:adjustRightInd w:val="0"/>
        <w:jc w:val="center"/>
        <w:rPr>
          <w:rFonts w:asciiTheme="minorHAnsi" w:hAnsiTheme="minorHAnsi" w:cstheme="minorHAnsi"/>
          <w:b/>
          <w:sz w:val="18"/>
          <w:szCs w:val="18"/>
        </w:rPr>
      </w:pPr>
    </w:p>
    <w:p w14:paraId="110AE062" w14:textId="19323C63" w:rsidR="00F76059" w:rsidRDefault="00F76059" w:rsidP="000300FC">
      <w:pPr>
        <w:autoSpaceDE w:val="0"/>
        <w:autoSpaceDN w:val="0"/>
        <w:adjustRightInd w:val="0"/>
        <w:jc w:val="center"/>
        <w:rPr>
          <w:rFonts w:asciiTheme="minorHAnsi" w:hAnsiTheme="minorHAnsi" w:cstheme="minorHAnsi"/>
          <w:b/>
          <w:sz w:val="18"/>
          <w:szCs w:val="18"/>
        </w:rPr>
      </w:pPr>
    </w:p>
    <w:p w14:paraId="37435391" w14:textId="04CBD913" w:rsidR="00F76059" w:rsidRDefault="00F76059" w:rsidP="000300FC">
      <w:pPr>
        <w:autoSpaceDE w:val="0"/>
        <w:autoSpaceDN w:val="0"/>
        <w:adjustRightInd w:val="0"/>
        <w:jc w:val="center"/>
        <w:rPr>
          <w:rFonts w:asciiTheme="minorHAnsi" w:hAnsiTheme="minorHAnsi" w:cstheme="minorHAnsi"/>
          <w:b/>
          <w:sz w:val="18"/>
          <w:szCs w:val="18"/>
        </w:rPr>
      </w:pPr>
    </w:p>
    <w:p w14:paraId="1B536CC5" w14:textId="77777777" w:rsidR="005B1A10" w:rsidRDefault="005B1A10" w:rsidP="000300FC">
      <w:pPr>
        <w:autoSpaceDE w:val="0"/>
        <w:autoSpaceDN w:val="0"/>
        <w:adjustRightInd w:val="0"/>
        <w:jc w:val="center"/>
        <w:rPr>
          <w:rFonts w:asciiTheme="minorHAnsi" w:hAnsiTheme="minorHAnsi" w:cstheme="minorHAnsi"/>
          <w:b/>
          <w:sz w:val="18"/>
          <w:szCs w:val="18"/>
        </w:rPr>
      </w:pPr>
    </w:p>
    <w:p w14:paraId="67939186" w14:textId="77777777" w:rsidR="00D4404D" w:rsidRDefault="00D4404D" w:rsidP="00F76059">
      <w:pPr>
        <w:autoSpaceDE w:val="0"/>
        <w:autoSpaceDN w:val="0"/>
        <w:adjustRightInd w:val="0"/>
        <w:jc w:val="center"/>
        <w:rPr>
          <w:rFonts w:asciiTheme="minorHAnsi" w:hAnsiTheme="minorHAnsi" w:cstheme="minorHAnsi"/>
          <w:b/>
          <w:bCs/>
          <w:color w:val="000000"/>
          <w:sz w:val="16"/>
          <w:szCs w:val="16"/>
        </w:rPr>
      </w:pPr>
    </w:p>
    <w:p w14:paraId="2C13C657" w14:textId="07086190" w:rsidR="00F76059" w:rsidRDefault="00F76059" w:rsidP="00F76059">
      <w:pPr>
        <w:autoSpaceDE w:val="0"/>
        <w:autoSpaceDN w:val="0"/>
        <w:adjustRightInd w:val="0"/>
        <w:jc w:val="center"/>
        <w:rPr>
          <w:rFonts w:asciiTheme="minorHAnsi" w:hAnsiTheme="minorHAnsi" w:cstheme="minorHAnsi"/>
          <w:b/>
          <w:bCs/>
          <w:color w:val="000000"/>
          <w:sz w:val="16"/>
          <w:szCs w:val="16"/>
        </w:rPr>
      </w:pPr>
      <w:r w:rsidRPr="000576A6">
        <w:rPr>
          <w:rFonts w:asciiTheme="minorHAnsi" w:hAnsiTheme="minorHAnsi" w:cstheme="minorHAnsi"/>
          <w:b/>
          <w:bCs/>
          <w:color w:val="000000"/>
          <w:sz w:val="16"/>
          <w:szCs w:val="16"/>
        </w:rPr>
        <w:lastRenderedPageBreak/>
        <w:t>Anexo “1.1”</w:t>
      </w:r>
    </w:p>
    <w:p w14:paraId="0DACC28A" w14:textId="77777777" w:rsidR="00F76059" w:rsidRDefault="00F76059" w:rsidP="00F76059">
      <w:pPr>
        <w:autoSpaceDE w:val="0"/>
        <w:autoSpaceDN w:val="0"/>
        <w:adjustRightInd w:val="0"/>
        <w:jc w:val="center"/>
        <w:rPr>
          <w:rFonts w:asciiTheme="minorHAnsi" w:hAnsiTheme="minorHAnsi" w:cstheme="minorHAnsi"/>
          <w:sz w:val="16"/>
          <w:szCs w:val="16"/>
        </w:rPr>
      </w:pPr>
      <w:r w:rsidRPr="00E27930">
        <w:rPr>
          <w:rFonts w:asciiTheme="minorHAnsi" w:hAnsiTheme="minorHAnsi" w:cstheme="minorHAnsi"/>
          <w:b/>
          <w:sz w:val="16"/>
          <w:szCs w:val="16"/>
          <w:u w:val="single"/>
        </w:rPr>
        <w:t>Partida 1</w:t>
      </w:r>
      <w:r>
        <w:rPr>
          <w:rFonts w:asciiTheme="minorHAnsi" w:hAnsiTheme="minorHAnsi" w:cstheme="minorHAnsi"/>
          <w:b/>
          <w:sz w:val="16"/>
          <w:szCs w:val="16"/>
          <w:u w:val="single"/>
        </w:rPr>
        <w:t xml:space="preserve"> a 88</w:t>
      </w:r>
      <w:r w:rsidRPr="00E27930">
        <w:rPr>
          <w:rFonts w:asciiTheme="minorHAnsi" w:hAnsiTheme="minorHAnsi" w:cstheme="minorHAnsi"/>
          <w:b/>
          <w:sz w:val="16"/>
          <w:szCs w:val="16"/>
          <w:u w:val="single"/>
        </w:rPr>
        <w:t>:</w:t>
      </w:r>
      <w:r>
        <w:rPr>
          <w:rFonts w:asciiTheme="minorHAnsi" w:hAnsiTheme="minorHAnsi" w:cstheme="minorHAnsi"/>
          <w:b/>
          <w:sz w:val="16"/>
          <w:szCs w:val="16"/>
        </w:rPr>
        <w:t xml:space="preserve"> </w:t>
      </w:r>
      <w:r w:rsidRPr="00B27A2E">
        <w:rPr>
          <w:rFonts w:asciiTheme="minorHAnsi" w:hAnsiTheme="minorHAnsi" w:cstheme="minorHAnsi"/>
          <w:sz w:val="16"/>
          <w:szCs w:val="16"/>
        </w:rPr>
        <w:t>“</w:t>
      </w:r>
      <w:r>
        <w:rPr>
          <w:rFonts w:asciiTheme="minorHAnsi" w:hAnsiTheme="minorHAnsi" w:cstheme="minorHAnsi"/>
          <w:sz w:val="16"/>
          <w:szCs w:val="16"/>
        </w:rPr>
        <w:t>CATALOGO DE MANTENIMIENTO PREVENTIVO DE VEHÍCULOS A GASOLINA</w:t>
      </w:r>
      <w:r w:rsidRPr="00B27A2E">
        <w:rPr>
          <w:rFonts w:asciiTheme="minorHAnsi" w:hAnsiTheme="minorHAnsi" w:cstheme="minorHAnsi"/>
          <w:sz w:val="16"/>
          <w:szCs w:val="16"/>
        </w:rPr>
        <w:t>”</w:t>
      </w:r>
    </w:p>
    <w:p w14:paraId="37AFCDD3" w14:textId="77777777" w:rsidR="00F76059" w:rsidRPr="00F35F4C" w:rsidRDefault="00F76059" w:rsidP="00F76059">
      <w:pPr>
        <w:autoSpaceDE w:val="0"/>
        <w:autoSpaceDN w:val="0"/>
        <w:adjustRightInd w:val="0"/>
        <w:jc w:val="center"/>
        <w:rPr>
          <w:rFonts w:asciiTheme="minorHAnsi" w:hAnsiTheme="minorHAnsi" w:cstheme="minorHAnsi"/>
          <w:sz w:val="10"/>
          <w:szCs w:val="10"/>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833"/>
        <w:gridCol w:w="1134"/>
        <w:gridCol w:w="993"/>
        <w:gridCol w:w="992"/>
        <w:gridCol w:w="709"/>
        <w:gridCol w:w="788"/>
        <w:gridCol w:w="708"/>
        <w:gridCol w:w="1493"/>
        <w:gridCol w:w="1843"/>
      </w:tblGrid>
      <w:tr w:rsidR="00F76059" w:rsidRPr="005675D1" w14:paraId="42E8C06A" w14:textId="77777777" w:rsidTr="009003D2">
        <w:trPr>
          <w:trHeight w:val="40"/>
        </w:trPr>
        <w:tc>
          <w:tcPr>
            <w:tcW w:w="833" w:type="dxa"/>
            <w:vMerge w:val="restart"/>
            <w:vAlign w:val="center"/>
          </w:tcPr>
          <w:p w14:paraId="6E77D923" w14:textId="77777777" w:rsidR="00F76059" w:rsidRPr="0066010B" w:rsidRDefault="00F76059" w:rsidP="009003D2">
            <w:pPr>
              <w:autoSpaceDE w:val="0"/>
              <w:autoSpaceDN w:val="0"/>
              <w:adjustRightInd w:val="0"/>
              <w:jc w:val="center"/>
              <w:rPr>
                <w:rFonts w:asciiTheme="minorHAnsi" w:hAnsiTheme="minorHAnsi" w:cs="Arial"/>
                <w:b/>
                <w:bCs/>
                <w:sz w:val="12"/>
                <w:szCs w:val="12"/>
              </w:rPr>
            </w:pPr>
            <w:r w:rsidRPr="0066010B">
              <w:rPr>
                <w:rFonts w:asciiTheme="minorHAnsi" w:hAnsiTheme="minorHAnsi" w:cs="Arial"/>
                <w:b/>
                <w:bCs/>
                <w:sz w:val="12"/>
                <w:szCs w:val="12"/>
              </w:rPr>
              <w:t>AFINACIÓN</w:t>
            </w:r>
            <w:r>
              <w:rPr>
                <w:rFonts w:asciiTheme="minorHAnsi" w:hAnsiTheme="minorHAnsi" w:cs="Arial"/>
                <w:b/>
                <w:bCs/>
                <w:sz w:val="12"/>
                <w:szCs w:val="12"/>
              </w:rPr>
              <w:t xml:space="preserve"> </w:t>
            </w:r>
            <w:r w:rsidRPr="0066010B">
              <w:rPr>
                <w:rFonts w:asciiTheme="minorHAnsi" w:hAnsiTheme="minorHAnsi" w:cs="Arial"/>
                <w:b/>
                <w:bCs/>
                <w:sz w:val="12"/>
                <w:szCs w:val="12"/>
              </w:rPr>
              <w:t>MENOR</w:t>
            </w:r>
          </w:p>
        </w:tc>
        <w:tc>
          <w:tcPr>
            <w:tcW w:w="8660" w:type="dxa"/>
            <w:gridSpan w:val="8"/>
          </w:tcPr>
          <w:p w14:paraId="06D20A7B" w14:textId="77777777" w:rsidR="00F76059" w:rsidRPr="00A34F4D" w:rsidRDefault="00F76059" w:rsidP="009003D2">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FILTRO DE AIRE</w:t>
            </w:r>
          </w:p>
        </w:tc>
      </w:tr>
      <w:tr w:rsidR="00F76059" w:rsidRPr="005675D1" w14:paraId="72DC6E56" w14:textId="77777777" w:rsidTr="009003D2">
        <w:trPr>
          <w:trHeight w:val="40"/>
        </w:trPr>
        <w:tc>
          <w:tcPr>
            <w:tcW w:w="833" w:type="dxa"/>
            <w:vMerge/>
            <w:vAlign w:val="center"/>
          </w:tcPr>
          <w:p w14:paraId="762A7108" w14:textId="77777777" w:rsidR="00F76059" w:rsidRPr="0066010B" w:rsidRDefault="00F76059" w:rsidP="009003D2">
            <w:pPr>
              <w:autoSpaceDE w:val="0"/>
              <w:autoSpaceDN w:val="0"/>
              <w:adjustRightInd w:val="0"/>
              <w:jc w:val="center"/>
              <w:rPr>
                <w:rFonts w:asciiTheme="minorHAnsi" w:hAnsiTheme="minorHAnsi" w:cs="Arial"/>
                <w:b/>
                <w:bCs/>
                <w:sz w:val="12"/>
                <w:szCs w:val="12"/>
              </w:rPr>
            </w:pPr>
          </w:p>
        </w:tc>
        <w:tc>
          <w:tcPr>
            <w:tcW w:w="8660" w:type="dxa"/>
            <w:gridSpan w:val="8"/>
          </w:tcPr>
          <w:p w14:paraId="553F2788" w14:textId="77777777" w:rsidR="00F76059" w:rsidRPr="00A34F4D" w:rsidRDefault="00F76059" w:rsidP="009003D2">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FILTRO DE ACEITE</w:t>
            </w:r>
          </w:p>
        </w:tc>
      </w:tr>
      <w:tr w:rsidR="00F76059" w:rsidRPr="005675D1" w14:paraId="62810878" w14:textId="77777777" w:rsidTr="009003D2">
        <w:trPr>
          <w:trHeight w:val="40"/>
        </w:trPr>
        <w:tc>
          <w:tcPr>
            <w:tcW w:w="833" w:type="dxa"/>
            <w:vMerge/>
            <w:vAlign w:val="center"/>
          </w:tcPr>
          <w:p w14:paraId="0D81C298" w14:textId="77777777" w:rsidR="00F76059" w:rsidRPr="0066010B" w:rsidRDefault="00F76059" w:rsidP="009003D2">
            <w:pPr>
              <w:autoSpaceDE w:val="0"/>
              <w:autoSpaceDN w:val="0"/>
              <w:adjustRightInd w:val="0"/>
              <w:jc w:val="center"/>
              <w:rPr>
                <w:rFonts w:asciiTheme="minorHAnsi" w:hAnsiTheme="minorHAnsi" w:cs="Arial"/>
                <w:b/>
                <w:bCs/>
                <w:sz w:val="12"/>
                <w:szCs w:val="12"/>
              </w:rPr>
            </w:pPr>
          </w:p>
        </w:tc>
        <w:tc>
          <w:tcPr>
            <w:tcW w:w="8660" w:type="dxa"/>
            <w:gridSpan w:val="8"/>
          </w:tcPr>
          <w:p w14:paraId="461303AE" w14:textId="77777777" w:rsidR="00F76059" w:rsidRPr="00A34F4D" w:rsidRDefault="00F76059" w:rsidP="009003D2">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ACEITE PARA MOTOR</w:t>
            </w:r>
          </w:p>
        </w:tc>
      </w:tr>
      <w:tr w:rsidR="00F76059" w:rsidRPr="005675D1" w14:paraId="4329F3D1" w14:textId="77777777" w:rsidTr="009003D2">
        <w:trPr>
          <w:trHeight w:val="40"/>
        </w:trPr>
        <w:tc>
          <w:tcPr>
            <w:tcW w:w="833" w:type="dxa"/>
            <w:vMerge w:val="restart"/>
            <w:vAlign w:val="center"/>
          </w:tcPr>
          <w:p w14:paraId="0B2ED0C5" w14:textId="77777777" w:rsidR="00F76059" w:rsidRPr="0066010B" w:rsidRDefault="00F76059" w:rsidP="009003D2">
            <w:pPr>
              <w:autoSpaceDE w:val="0"/>
              <w:autoSpaceDN w:val="0"/>
              <w:adjustRightInd w:val="0"/>
              <w:jc w:val="center"/>
              <w:rPr>
                <w:rFonts w:asciiTheme="minorHAnsi" w:hAnsiTheme="minorHAnsi" w:cs="Arial"/>
                <w:b/>
                <w:bCs/>
                <w:sz w:val="12"/>
                <w:szCs w:val="12"/>
              </w:rPr>
            </w:pPr>
            <w:r w:rsidRPr="0066010B">
              <w:rPr>
                <w:rFonts w:asciiTheme="minorHAnsi" w:hAnsiTheme="minorHAnsi" w:cs="Arial"/>
                <w:b/>
                <w:bCs/>
                <w:sz w:val="12"/>
                <w:szCs w:val="12"/>
              </w:rPr>
              <w:t>AFINACIÓN MAYOR</w:t>
            </w:r>
          </w:p>
        </w:tc>
        <w:tc>
          <w:tcPr>
            <w:tcW w:w="8660" w:type="dxa"/>
            <w:gridSpan w:val="8"/>
          </w:tcPr>
          <w:p w14:paraId="1E0BBBA2" w14:textId="77777777" w:rsidR="00F76059" w:rsidRPr="00A34F4D" w:rsidRDefault="00F76059" w:rsidP="009003D2">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FILTRO DE AIRE</w:t>
            </w:r>
          </w:p>
        </w:tc>
      </w:tr>
      <w:tr w:rsidR="00F76059" w:rsidRPr="005675D1" w14:paraId="724046A0" w14:textId="77777777" w:rsidTr="009003D2">
        <w:trPr>
          <w:trHeight w:val="37"/>
        </w:trPr>
        <w:tc>
          <w:tcPr>
            <w:tcW w:w="833" w:type="dxa"/>
            <w:vMerge/>
          </w:tcPr>
          <w:p w14:paraId="3B7B7B15" w14:textId="77777777" w:rsidR="00F76059" w:rsidRPr="0066010B" w:rsidRDefault="00F76059" w:rsidP="009003D2">
            <w:pPr>
              <w:autoSpaceDE w:val="0"/>
              <w:autoSpaceDN w:val="0"/>
              <w:adjustRightInd w:val="0"/>
              <w:jc w:val="center"/>
              <w:rPr>
                <w:rFonts w:asciiTheme="minorHAnsi" w:hAnsiTheme="minorHAnsi" w:cs="Arial"/>
                <w:bCs/>
                <w:sz w:val="12"/>
                <w:szCs w:val="12"/>
              </w:rPr>
            </w:pPr>
          </w:p>
        </w:tc>
        <w:tc>
          <w:tcPr>
            <w:tcW w:w="8660" w:type="dxa"/>
            <w:gridSpan w:val="8"/>
          </w:tcPr>
          <w:p w14:paraId="0B2DAC86" w14:textId="77777777" w:rsidR="00F76059" w:rsidRPr="00A34F4D" w:rsidRDefault="00F76059" w:rsidP="009003D2">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FILTRO DE ACEITE</w:t>
            </w:r>
          </w:p>
        </w:tc>
      </w:tr>
      <w:tr w:rsidR="00F76059" w:rsidRPr="005675D1" w14:paraId="407F06F2" w14:textId="77777777" w:rsidTr="009003D2">
        <w:trPr>
          <w:trHeight w:val="37"/>
        </w:trPr>
        <w:tc>
          <w:tcPr>
            <w:tcW w:w="833" w:type="dxa"/>
            <w:vMerge/>
          </w:tcPr>
          <w:p w14:paraId="26E25FF0" w14:textId="77777777" w:rsidR="00F76059" w:rsidRPr="0066010B" w:rsidRDefault="00F76059" w:rsidP="009003D2">
            <w:pPr>
              <w:autoSpaceDE w:val="0"/>
              <w:autoSpaceDN w:val="0"/>
              <w:adjustRightInd w:val="0"/>
              <w:jc w:val="center"/>
              <w:rPr>
                <w:rFonts w:asciiTheme="minorHAnsi" w:hAnsiTheme="minorHAnsi" w:cs="Arial"/>
                <w:bCs/>
                <w:sz w:val="12"/>
                <w:szCs w:val="12"/>
              </w:rPr>
            </w:pPr>
          </w:p>
        </w:tc>
        <w:tc>
          <w:tcPr>
            <w:tcW w:w="8660" w:type="dxa"/>
            <w:gridSpan w:val="8"/>
          </w:tcPr>
          <w:p w14:paraId="55873EBF" w14:textId="77777777" w:rsidR="00F76059" w:rsidRPr="00A34F4D" w:rsidRDefault="00F76059" w:rsidP="009003D2">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ACEITE PARA MOTOR</w:t>
            </w:r>
          </w:p>
        </w:tc>
      </w:tr>
      <w:tr w:rsidR="00F76059" w:rsidRPr="005675D1" w14:paraId="388FCC9E" w14:textId="77777777" w:rsidTr="009003D2">
        <w:trPr>
          <w:trHeight w:val="37"/>
        </w:trPr>
        <w:tc>
          <w:tcPr>
            <w:tcW w:w="833" w:type="dxa"/>
            <w:vMerge/>
          </w:tcPr>
          <w:p w14:paraId="643A386B" w14:textId="77777777" w:rsidR="00F76059" w:rsidRPr="0066010B" w:rsidRDefault="00F76059" w:rsidP="009003D2">
            <w:pPr>
              <w:autoSpaceDE w:val="0"/>
              <w:autoSpaceDN w:val="0"/>
              <w:adjustRightInd w:val="0"/>
              <w:jc w:val="center"/>
              <w:rPr>
                <w:rFonts w:asciiTheme="minorHAnsi" w:hAnsiTheme="minorHAnsi" w:cs="Arial"/>
                <w:bCs/>
                <w:sz w:val="12"/>
                <w:szCs w:val="12"/>
              </w:rPr>
            </w:pPr>
          </w:p>
        </w:tc>
        <w:tc>
          <w:tcPr>
            <w:tcW w:w="8660" w:type="dxa"/>
            <w:gridSpan w:val="8"/>
          </w:tcPr>
          <w:p w14:paraId="28935E27" w14:textId="77777777" w:rsidR="00F76059" w:rsidRPr="00A34F4D" w:rsidRDefault="00F76059" w:rsidP="009003D2">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FILTRO DE GASOLINA</w:t>
            </w:r>
          </w:p>
        </w:tc>
      </w:tr>
      <w:tr w:rsidR="00F76059" w:rsidRPr="005675D1" w14:paraId="7E1464E4" w14:textId="77777777" w:rsidTr="009003D2">
        <w:trPr>
          <w:trHeight w:val="37"/>
        </w:trPr>
        <w:tc>
          <w:tcPr>
            <w:tcW w:w="833" w:type="dxa"/>
            <w:vMerge/>
          </w:tcPr>
          <w:p w14:paraId="7FA9AA0D" w14:textId="77777777" w:rsidR="00F76059" w:rsidRPr="0066010B" w:rsidRDefault="00F76059" w:rsidP="009003D2">
            <w:pPr>
              <w:autoSpaceDE w:val="0"/>
              <w:autoSpaceDN w:val="0"/>
              <w:adjustRightInd w:val="0"/>
              <w:jc w:val="center"/>
              <w:rPr>
                <w:rFonts w:asciiTheme="minorHAnsi" w:hAnsiTheme="minorHAnsi" w:cs="Arial"/>
                <w:bCs/>
                <w:sz w:val="12"/>
                <w:szCs w:val="12"/>
              </w:rPr>
            </w:pPr>
          </w:p>
        </w:tc>
        <w:tc>
          <w:tcPr>
            <w:tcW w:w="8660" w:type="dxa"/>
            <w:gridSpan w:val="8"/>
          </w:tcPr>
          <w:p w14:paraId="2AEDC111" w14:textId="77777777" w:rsidR="00F76059" w:rsidRPr="00A34F4D" w:rsidRDefault="00F76059" w:rsidP="009003D2">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BUJIAS DE PLATINO</w:t>
            </w:r>
          </w:p>
        </w:tc>
      </w:tr>
      <w:tr w:rsidR="00F76059" w:rsidRPr="005675D1" w14:paraId="5164F93E" w14:textId="77777777" w:rsidTr="009003D2">
        <w:trPr>
          <w:trHeight w:val="37"/>
        </w:trPr>
        <w:tc>
          <w:tcPr>
            <w:tcW w:w="833" w:type="dxa"/>
            <w:vMerge/>
          </w:tcPr>
          <w:p w14:paraId="6F6F761D" w14:textId="77777777" w:rsidR="00F76059" w:rsidRPr="0066010B" w:rsidRDefault="00F76059" w:rsidP="009003D2">
            <w:pPr>
              <w:autoSpaceDE w:val="0"/>
              <w:autoSpaceDN w:val="0"/>
              <w:adjustRightInd w:val="0"/>
              <w:jc w:val="center"/>
              <w:rPr>
                <w:rFonts w:asciiTheme="minorHAnsi" w:hAnsiTheme="minorHAnsi" w:cs="Arial"/>
                <w:bCs/>
                <w:sz w:val="12"/>
                <w:szCs w:val="12"/>
              </w:rPr>
            </w:pPr>
          </w:p>
        </w:tc>
        <w:tc>
          <w:tcPr>
            <w:tcW w:w="8660" w:type="dxa"/>
            <w:gridSpan w:val="8"/>
          </w:tcPr>
          <w:p w14:paraId="221316F8" w14:textId="77777777" w:rsidR="00F76059" w:rsidRPr="00A34F4D" w:rsidRDefault="00F76059" w:rsidP="009003D2">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LAVADO DE INYECTORES</w:t>
            </w:r>
          </w:p>
        </w:tc>
      </w:tr>
      <w:tr w:rsidR="00F76059" w:rsidRPr="005675D1" w14:paraId="2411A5C0" w14:textId="77777777" w:rsidTr="009003D2">
        <w:trPr>
          <w:trHeight w:val="155"/>
        </w:trPr>
        <w:tc>
          <w:tcPr>
            <w:tcW w:w="833" w:type="dxa"/>
            <w:vMerge w:val="restart"/>
          </w:tcPr>
          <w:p w14:paraId="29BA8E80" w14:textId="77777777" w:rsidR="00F76059" w:rsidRPr="0066010B" w:rsidRDefault="00F76059" w:rsidP="009003D2">
            <w:pPr>
              <w:autoSpaceDE w:val="0"/>
              <w:autoSpaceDN w:val="0"/>
              <w:adjustRightInd w:val="0"/>
              <w:jc w:val="center"/>
              <w:rPr>
                <w:rFonts w:asciiTheme="minorHAnsi" w:hAnsiTheme="minorHAnsi" w:cs="Arial"/>
                <w:b/>
                <w:bCs/>
                <w:sz w:val="12"/>
                <w:szCs w:val="12"/>
              </w:rPr>
            </w:pPr>
            <w:r w:rsidRPr="0066010B">
              <w:rPr>
                <w:rFonts w:asciiTheme="minorHAnsi" w:hAnsiTheme="minorHAnsi" w:cs="Arial"/>
                <w:b/>
                <w:bCs/>
                <w:sz w:val="12"/>
                <w:szCs w:val="12"/>
              </w:rPr>
              <w:t>REVISIÓN DE PUNTOS DE SEGURIDAD</w:t>
            </w:r>
          </w:p>
        </w:tc>
        <w:tc>
          <w:tcPr>
            <w:tcW w:w="8660" w:type="dxa"/>
            <w:gridSpan w:val="8"/>
          </w:tcPr>
          <w:p w14:paraId="74F98935" w14:textId="77777777" w:rsidR="00F76059" w:rsidRPr="00A34F4D" w:rsidRDefault="00F76059" w:rsidP="009003D2">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MONITOREO CON HERRAMIENTA ELECTRONICA EMITIENDO UN REPORTE DEL MISMO.</w:t>
            </w:r>
          </w:p>
        </w:tc>
      </w:tr>
      <w:tr w:rsidR="00F76059" w:rsidRPr="005675D1" w14:paraId="600656AB" w14:textId="77777777" w:rsidTr="009003D2">
        <w:trPr>
          <w:trHeight w:val="154"/>
        </w:trPr>
        <w:tc>
          <w:tcPr>
            <w:tcW w:w="833" w:type="dxa"/>
            <w:vMerge/>
          </w:tcPr>
          <w:p w14:paraId="54107504" w14:textId="77777777" w:rsidR="00F76059" w:rsidRPr="0066010B" w:rsidRDefault="00F76059" w:rsidP="009003D2">
            <w:pPr>
              <w:autoSpaceDE w:val="0"/>
              <w:autoSpaceDN w:val="0"/>
              <w:adjustRightInd w:val="0"/>
              <w:jc w:val="center"/>
              <w:rPr>
                <w:rFonts w:asciiTheme="minorHAnsi" w:hAnsiTheme="minorHAnsi" w:cs="Arial"/>
                <w:b/>
                <w:bCs/>
                <w:sz w:val="12"/>
                <w:szCs w:val="12"/>
              </w:rPr>
            </w:pPr>
          </w:p>
        </w:tc>
        <w:tc>
          <w:tcPr>
            <w:tcW w:w="8660" w:type="dxa"/>
            <w:gridSpan w:val="8"/>
          </w:tcPr>
          <w:p w14:paraId="1665F21F" w14:textId="77777777" w:rsidR="00F76059" w:rsidRPr="00A34F4D" w:rsidRDefault="00F76059" w:rsidP="009003D2">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FRENOS: DISCOS BALATAS DELANTERAS Y TRASERAS</w:t>
            </w:r>
          </w:p>
        </w:tc>
      </w:tr>
      <w:tr w:rsidR="00F76059" w:rsidRPr="005675D1" w14:paraId="6D44FA11" w14:textId="77777777" w:rsidTr="009003D2">
        <w:tc>
          <w:tcPr>
            <w:tcW w:w="833" w:type="dxa"/>
            <w:shd w:val="clear" w:color="auto" w:fill="D9D9D9" w:themeFill="background1" w:themeFillShade="D9"/>
          </w:tcPr>
          <w:p w14:paraId="6E37BBEE"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NUM.</w:t>
            </w:r>
          </w:p>
        </w:tc>
        <w:tc>
          <w:tcPr>
            <w:tcW w:w="1134" w:type="dxa"/>
            <w:shd w:val="clear" w:color="auto" w:fill="D9D9D9" w:themeFill="background1" w:themeFillShade="D9"/>
            <w:vAlign w:val="center"/>
          </w:tcPr>
          <w:p w14:paraId="6B31832F"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VEHICULO</w:t>
            </w:r>
          </w:p>
        </w:tc>
        <w:tc>
          <w:tcPr>
            <w:tcW w:w="993" w:type="dxa"/>
            <w:shd w:val="clear" w:color="auto" w:fill="D9D9D9" w:themeFill="background1" w:themeFillShade="D9"/>
            <w:vAlign w:val="center"/>
          </w:tcPr>
          <w:p w14:paraId="6582874D"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MARCA</w:t>
            </w:r>
          </w:p>
        </w:tc>
        <w:tc>
          <w:tcPr>
            <w:tcW w:w="992" w:type="dxa"/>
            <w:shd w:val="clear" w:color="auto" w:fill="D9D9D9" w:themeFill="background1" w:themeFillShade="D9"/>
            <w:vAlign w:val="center"/>
          </w:tcPr>
          <w:p w14:paraId="5B8D7E18"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TIPO</w:t>
            </w:r>
          </w:p>
        </w:tc>
        <w:tc>
          <w:tcPr>
            <w:tcW w:w="709" w:type="dxa"/>
            <w:shd w:val="clear" w:color="auto" w:fill="D9D9D9" w:themeFill="background1" w:themeFillShade="D9"/>
            <w:vAlign w:val="center"/>
          </w:tcPr>
          <w:p w14:paraId="5E2B58DA"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MODELO</w:t>
            </w:r>
          </w:p>
        </w:tc>
        <w:tc>
          <w:tcPr>
            <w:tcW w:w="788" w:type="dxa"/>
            <w:shd w:val="clear" w:color="auto" w:fill="D9D9D9" w:themeFill="background1" w:themeFillShade="D9"/>
            <w:vAlign w:val="center"/>
          </w:tcPr>
          <w:p w14:paraId="3FFC7FE2"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CILINDRAJE</w:t>
            </w:r>
          </w:p>
        </w:tc>
        <w:tc>
          <w:tcPr>
            <w:tcW w:w="708" w:type="dxa"/>
            <w:shd w:val="clear" w:color="auto" w:fill="D9D9D9" w:themeFill="background1" w:themeFillShade="D9"/>
            <w:vAlign w:val="center"/>
          </w:tcPr>
          <w:p w14:paraId="54C2CF07"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 xml:space="preserve">PLACA </w:t>
            </w:r>
          </w:p>
        </w:tc>
        <w:tc>
          <w:tcPr>
            <w:tcW w:w="1493" w:type="dxa"/>
            <w:shd w:val="clear" w:color="auto" w:fill="D9D9D9" w:themeFill="background1" w:themeFillShade="D9"/>
            <w:vAlign w:val="center"/>
          </w:tcPr>
          <w:p w14:paraId="508D15C9"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No. SERIE</w:t>
            </w:r>
          </w:p>
        </w:tc>
        <w:tc>
          <w:tcPr>
            <w:tcW w:w="1843" w:type="dxa"/>
            <w:shd w:val="clear" w:color="auto" w:fill="D9D9D9" w:themeFill="background1" w:themeFillShade="D9"/>
            <w:vAlign w:val="center"/>
          </w:tcPr>
          <w:p w14:paraId="4F899C7B"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Pr>
                <w:rFonts w:asciiTheme="minorHAnsi" w:hAnsiTheme="minorHAnsi" w:cs="Arial"/>
                <w:b/>
                <w:bCs/>
                <w:sz w:val="12"/>
                <w:szCs w:val="12"/>
              </w:rPr>
              <w:t>PROGRAMACIÓN AFINACIÓN MENOR / MAYOR</w:t>
            </w:r>
          </w:p>
        </w:tc>
      </w:tr>
      <w:tr w:rsidR="00F76059" w:rsidRPr="005675D1" w14:paraId="6698028F" w14:textId="77777777" w:rsidTr="009003D2">
        <w:tc>
          <w:tcPr>
            <w:tcW w:w="833" w:type="dxa"/>
          </w:tcPr>
          <w:p w14:paraId="0A3A40C9"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w:t>
            </w:r>
          </w:p>
        </w:tc>
        <w:tc>
          <w:tcPr>
            <w:tcW w:w="1134" w:type="dxa"/>
            <w:vAlign w:val="center"/>
          </w:tcPr>
          <w:p w14:paraId="77D413FE" w14:textId="77777777" w:rsidR="00F76059" w:rsidRPr="0043058E" w:rsidRDefault="00F76059" w:rsidP="009003D2">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VAGONETA</w:t>
            </w:r>
          </w:p>
        </w:tc>
        <w:tc>
          <w:tcPr>
            <w:tcW w:w="993" w:type="dxa"/>
            <w:vAlign w:val="center"/>
          </w:tcPr>
          <w:p w14:paraId="1E0FE139"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62401B8D"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TSUBAME</w:t>
            </w:r>
          </w:p>
        </w:tc>
        <w:tc>
          <w:tcPr>
            <w:tcW w:w="709" w:type="dxa"/>
            <w:vAlign w:val="center"/>
          </w:tcPr>
          <w:p w14:paraId="506DD3E0"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2002</w:t>
            </w:r>
          </w:p>
        </w:tc>
        <w:tc>
          <w:tcPr>
            <w:tcW w:w="788" w:type="dxa"/>
            <w:vAlign w:val="center"/>
          </w:tcPr>
          <w:p w14:paraId="2066288B"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0A2E331E"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AFA314A</w:t>
            </w:r>
          </w:p>
        </w:tc>
        <w:tc>
          <w:tcPr>
            <w:tcW w:w="1493" w:type="dxa"/>
            <w:vAlign w:val="center"/>
          </w:tcPr>
          <w:p w14:paraId="296BB87A"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3N1DY05S02K011888</w:t>
            </w:r>
          </w:p>
        </w:tc>
        <w:tc>
          <w:tcPr>
            <w:tcW w:w="1843" w:type="dxa"/>
            <w:vAlign w:val="center"/>
          </w:tcPr>
          <w:p w14:paraId="2490EB1A"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22F80A6E" w14:textId="77777777" w:rsidTr="009003D2">
        <w:tc>
          <w:tcPr>
            <w:tcW w:w="833" w:type="dxa"/>
          </w:tcPr>
          <w:p w14:paraId="70A7180A"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w:t>
            </w:r>
          </w:p>
        </w:tc>
        <w:tc>
          <w:tcPr>
            <w:tcW w:w="1134" w:type="dxa"/>
            <w:vAlign w:val="center"/>
          </w:tcPr>
          <w:p w14:paraId="55522DA5" w14:textId="77777777" w:rsidR="00F76059" w:rsidRPr="0043058E" w:rsidRDefault="00F76059" w:rsidP="009003D2">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AUTOMOVIL</w:t>
            </w:r>
          </w:p>
        </w:tc>
        <w:tc>
          <w:tcPr>
            <w:tcW w:w="993" w:type="dxa"/>
            <w:vAlign w:val="center"/>
          </w:tcPr>
          <w:p w14:paraId="4CADF014"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47E000A3"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 GSI</w:t>
            </w:r>
          </w:p>
        </w:tc>
        <w:tc>
          <w:tcPr>
            <w:tcW w:w="709" w:type="dxa"/>
            <w:vAlign w:val="center"/>
          </w:tcPr>
          <w:p w14:paraId="77855117"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2014</w:t>
            </w:r>
          </w:p>
        </w:tc>
        <w:tc>
          <w:tcPr>
            <w:tcW w:w="788" w:type="dxa"/>
            <w:vAlign w:val="center"/>
          </w:tcPr>
          <w:p w14:paraId="5084E46D"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153C1A38"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AFA294A</w:t>
            </w:r>
          </w:p>
        </w:tc>
        <w:tc>
          <w:tcPr>
            <w:tcW w:w="1493" w:type="dxa"/>
            <w:vAlign w:val="center"/>
          </w:tcPr>
          <w:p w14:paraId="3DC68A0B"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3N1EB31S8EK355437</w:t>
            </w:r>
          </w:p>
        </w:tc>
        <w:tc>
          <w:tcPr>
            <w:tcW w:w="1843" w:type="dxa"/>
            <w:vAlign w:val="center"/>
          </w:tcPr>
          <w:p w14:paraId="04AAAE94"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103EA31C" w14:textId="77777777" w:rsidTr="009003D2">
        <w:tc>
          <w:tcPr>
            <w:tcW w:w="833" w:type="dxa"/>
          </w:tcPr>
          <w:p w14:paraId="20B4ED50"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w:t>
            </w:r>
          </w:p>
        </w:tc>
        <w:tc>
          <w:tcPr>
            <w:tcW w:w="1134" w:type="dxa"/>
            <w:vAlign w:val="center"/>
          </w:tcPr>
          <w:p w14:paraId="5800D740" w14:textId="77777777" w:rsidR="00F76059" w:rsidRPr="0043058E" w:rsidRDefault="00F76059" w:rsidP="009003D2">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CAMIONETA</w:t>
            </w:r>
          </w:p>
        </w:tc>
        <w:tc>
          <w:tcPr>
            <w:tcW w:w="993" w:type="dxa"/>
            <w:vAlign w:val="center"/>
          </w:tcPr>
          <w:p w14:paraId="334E8D24"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DODGE</w:t>
            </w:r>
          </w:p>
        </w:tc>
        <w:tc>
          <w:tcPr>
            <w:tcW w:w="992" w:type="dxa"/>
            <w:vAlign w:val="center"/>
          </w:tcPr>
          <w:p w14:paraId="67895E37"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RAM 1500 PANEL</w:t>
            </w:r>
          </w:p>
        </w:tc>
        <w:tc>
          <w:tcPr>
            <w:tcW w:w="709" w:type="dxa"/>
            <w:vAlign w:val="center"/>
          </w:tcPr>
          <w:p w14:paraId="1BF05067"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2002</w:t>
            </w:r>
          </w:p>
        </w:tc>
        <w:tc>
          <w:tcPr>
            <w:tcW w:w="788" w:type="dxa"/>
            <w:vAlign w:val="center"/>
          </w:tcPr>
          <w:p w14:paraId="6D4952E3"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6</w:t>
            </w:r>
          </w:p>
        </w:tc>
        <w:tc>
          <w:tcPr>
            <w:tcW w:w="708" w:type="dxa"/>
            <w:vAlign w:val="center"/>
          </w:tcPr>
          <w:p w14:paraId="30FDB5A4"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AE1134A</w:t>
            </w:r>
          </w:p>
        </w:tc>
        <w:tc>
          <w:tcPr>
            <w:tcW w:w="1493" w:type="dxa"/>
            <w:vAlign w:val="center"/>
          </w:tcPr>
          <w:p w14:paraId="102E3311"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2B7HB11X72K140496</w:t>
            </w:r>
          </w:p>
        </w:tc>
        <w:tc>
          <w:tcPr>
            <w:tcW w:w="1843" w:type="dxa"/>
            <w:vAlign w:val="center"/>
          </w:tcPr>
          <w:p w14:paraId="5769C886"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17A91D46" w14:textId="77777777" w:rsidTr="009003D2">
        <w:tc>
          <w:tcPr>
            <w:tcW w:w="833" w:type="dxa"/>
          </w:tcPr>
          <w:p w14:paraId="4E042843"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w:t>
            </w:r>
          </w:p>
        </w:tc>
        <w:tc>
          <w:tcPr>
            <w:tcW w:w="1134" w:type="dxa"/>
            <w:vAlign w:val="center"/>
          </w:tcPr>
          <w:p w14:paraId="108969EF" w14:textId="77777777" w:rsidR="00F76059" w:rsidRPr="0043058E" w:rsidRDefault="00F76059" w:rsidP="009003D2">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AUTOMOVIL</w:t>
            </w:r>
          </w:p>
        </w:tc>
        <w:tc>
          <w:tcPr>
            <w:tcW w:w="993" w:type="dxa"/>
            <w:vAlign w:val="center"/>
          </w:tcPr>
          <w:p w14:paraId="02B1B644"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76AA0A45"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w:t>
            </w:r>
          </w:p>
        </w:tc>
        <w:tc>
          <w:tcPr>
            <w:tcW w:w="709" w:type="dxa"/>
            <w:vAlign w:val="center"/>
          </w:tcPr>
          <w:p w14:paraId="7458E26A"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2001</w:t>
            </w:r>
          </w:p>
        </w:tc>
        <w:tc>
          <w:tcPr>
            <w:tcW w:w="788" w:type="dxa"/>
            <w:vAlign w:val="center"/>
          </w:tcPr>
          <w:p w14:paraId="10F2FC44"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54C464A4"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AFA315A</w:t>
            </w:r>
          </w:p>
        </w:tc>
        <w:tc>
          <w:tcPr>
            <w:tcW w:w="1493" w:type="dxa"/>
            <w:vAlign w:val="center"/>
          </w:tcPr>
          <w:p w14:paraId="0D55BA4D"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3N1EB31S71K308118</w:t>
            </w:r>
          </w:p>
        </w:tc>
        <w:tc>
          <w:tcPr>
            <w:tcW w:w="1843" w:type="dxa"/>
            <w:vAlign w:val="center"/>
          </w:tcPr>
          <w:p w14:paraId="2CD8E3D5"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041A9155" w14:textId="77777777" w:rsidTr="009003D2">
        <w:tc>
          <w:tcPr>
            <w:tcW w:w="833" w:type="dxa"/>
          </w:tcPr>
          <w:p w14:paraId="4DD4D76D"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5</w:t>
            </w:r>
          </w:p>
        </w:tc>
        <w:tc>
          <w:tcPr>
            <w:tcW w:w="1134" w:type="dxa"/>
            <w:vAlign w:val="center"/>
          </w:tcPr>
          <w:p w14:paraId="795957FF" w14:textId="77777777" w:rsidR="00F76059" w:rsidRPr="0043058E" w:rsidRDefault="00F76059" w:rsidP="009003D2">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CAMIONETA</w:t>
            </w:r>
          </w:p>
        </w:tc>
        <w:tc>
          <w:tcPr>
            <w:tcW w:w="993" w:type="dxa"/>
            <w:vAlign w:val="center"/>
          </w:tcPr>
          <w:p w14:paraId="7391C4F3"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3A3D8D19"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 xml:space="preserve">EXPRESS </w:t>
            </w:r>
          </w:p>
        </w:tc>
        <w:tc>
          <w:tcPr>
            <w:tcW w:w="709" w:type="dxa"/>
            <w:vAlign w:val="center"/>
          </w:tcPr>
          <w:p w14:paraId="665AC46F"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2001</w:t>
            </w:r>
          </w:p>
        </w:tc>
        <w:tc>
          <w:tcPr>
            <w:tcW w:w="788" w:type="dxa"/>
            <w:vAlign w:val="center"/>
          </w:tcPr>
          <w:p w14:paraId="432EB3AF"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71B026D9"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AFA316A</w:t>
            </w:r>
          </w:p>
        </w:tc>
        <w:tc>
          <w:tcPr>
            <w:tcW w:w="1493" w:type="dxa"/>
            <w:vAlign w:val="center"/>
          </w:tcPr>
          <w:p w14:paraId="0DCF50B7"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1GNFG15W311217781</w:t>
            </w:r>
          </w:p>
        </w:tc>
        <w:tc>
          <w:tcPr>
            <w:tcW w:w="1843" w:type="dxa"/>
            <w:vAlign w:val="center"/>
          </w:tcPr>
          <w:p w14:paraId="655835F3"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29610A25" w14:textId="77777777" w:rsidTr="009003D2">
        <w:tc>
          <w:tcPr>
            <w:tcW w:w="833" w:type="dxa"/>
          </w:tcPr>
          <w:p w14:paraId="0A462C7E"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6</w:t>
            </w:r>
          </w:p>
        </w:tc>
        <w:tc>
          <w:tcPr>
            <w:tcW w:w="1134" w:type="dxa"/>
            <w:vAlign w:val="center"/>
          </w:tcPr>
          <w:p w14:paraId="4125A39B" w14:textId="77777777" w:rsidR="00F76059" w:rsidRPr="0043058E" w:rsidRDefault="00F76059" w:rsidP="009003D2">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CAMIONETA</w:t>
            </w:r>
          </w:p>
        </w:tc>
        <w:tc>
          <w:tcPr>
            <w:tcW w:w="993" w:type="dxa"/>
            <w:vAlign w:val="center"/>
          </w:tcPr>
          <w:p w14:paraId="5C02563C"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60B32F56"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CHASSIS/ LARGO</w:t>
            </w:r>
          </w:p>
        </w:tc>
        <w:tc>
          <w:tcPr>
            <w:tcW w:w="709" w:type="dxa"/>
            <w:vAlign w:val="center"/>
          </w:tcPr>
          <w:p w14:paraId="552BD387"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1998</w:t>
            </w:r>
          </w:p>
        </w:tc>
        <w:tc>
          <w:tcPr>
            <w:tcW w:w="788" w:type="dxa"/>
            <w:vAlign w:val="center"/>
          </w:tcPr>
          <w:p w14:paraId="0D5EC15B"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072C7556"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AE1115A</w:t>
            </w:r>
          </w:p>
        </w:tc>
        <w:tc>
          <w:tcPr>
            <w:tcW w:w="1493" w:type="dxa"/>
            <w:vAlign w:val="center"/>
          </w:tcPr>
          <w:p w14:paraId="4F9E1D56"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3N1CD15S9WK017711</w:t>
            </w:r>
          </w:p>
        </w:tc>
        <w:tc>
          <w:tcPr>
            <w:tcW w:w="1843" w:type="dxa"/>
            <w:vAlign w:val="center"/>
          </w:tcPr>
          <w:p w14:paraId="7FD855D0"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4F83086B" w14:textId="77777777" w:rsidTr="009003D2">
        <w:tc>
          <w:tcPr>
            <w:tcW w:w="833" w:type="dxa"/>
          </w:tcPr>
          <w:p w14:paraId="0ACEF168"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7</w:t>
            </w:r>
          </w:p>
        </w:tc>
        <w:tc>
          <w:tcPr>
            <w:tcW w:w="1134" w:type="dxa"/>
            <w:vAlign w:val="center"/>
          </w:tcPr>
          <w:p w14:paraId="400FCC97" w14:textId="77777777" w:rsidR="00F76059" w:rsidRPr="0043058E" w:rsidRDefault="00F76059" w:rsidP="009003D2">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CAMIONETA</w:t>
            </w:r>
          </w:p>
        </w:tc>
        <w:tc>
          <w:tcPr>
            <w:tcW w:w="993" w:type="dxa"/>
            <w:vAlign w:val="center"/>
          </w:tcPr>
          <w:p w14:paraId="3928A455"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673524CC"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SILVERADO</w:t>
            </w:r>
          </w:p>
        </w:tc>
        <w:tc>
          <w:tcPr>
            <w:tcW w:w="709" w:type="dxa"/>
            <w:vAlign w:val="center"/>
          </w:tcPr>
          <w:p w14:paraId="7CD190BB"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2008</w:t>
            </w:r>
          </w:p>
        </w:tc>
        <w:tc>
          <w:tcPr>
            <w:tcW w:w="788" w:type="dxa"/>
            <w:vAlign w:val="center"/>
          </w:tcPr>
          <w:p w14:paraId="0EAA41FC"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34B21154"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AE1135A</w:t>
            </w:r>
          </w:p>
        </w:tc>
        <w:tc>
          <w:tcPr>
            <w:tcW w:w="1493" w:type="dxa"/>
            <w:vAlign w:val="center"/>
          </w:tcPr>
          <w:p w14:paraId="2E4F8082"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3GBJC34K78M107777</w:t>
            </w:r>
          </w:p>
        </w:tc>
        <w:tc>
          <w:tcPr>
            <w:tcW w:w="1843" w:type="dxa"/>
            <w:vAlign w:val="center"/>
          </w:tcPr>
          <w:p w14:paraId="3B01CF86"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36232A2D" w14:textId="77777777" w:rsidTr="009003D2">
        <w:tc>
          <w:tcPr>
            <w:tcW w:w="833" w:type="dxa"/>
          </w:tcPr>
          <w:p w14:paraId="70E6C84F"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8</w:t>
            </w:r>
          </w:p>
        </w:tc>
        <w:tc>
          <w:tcPr>
            <w:tcW w:w="1134" w:type="dxa"/>
            <w:vAlign w:val="center"/>
          </w:tcPr>
          <w:p w14:paraId="609F7DED" w14:textId="77777777" w:rsidR="00F76059" w:rsidRPr="0043058E" w:rsidRDefault="00F76059" w:rsidP="009003D2">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CAMIONETA</w:t>
            </w:r>
          </w:p>
        </w:tc>
        <w:tc>
          <w:tcPr>
            <w:tcW w:w="993" w:type="dxa"/>
            <w:vAlign w:val="center"/>
          </w:tcPr>
          <w:p w14:paraId="61AED76B"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0B8B1A69"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TORNADO</w:t>
            </w:r>
          </w:p>
        </w:tc>
        <w:tc>
          <w:tcPr>
            <w:tcW w:w="709" w:type="dxa"/>
            <w:vAlign w:val="center"/>
          </w:tcPr>
          <w:p w14:paraId="7280EF41"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2017</w:t>
            </w:r>
          </w:p>
        </w:tc>
        <w:tc>
          <w:tcPr>
            <w:tcW w:w="788" w:type="dxa"/>
            <w:vAlign w:val="center"/>
          </w:tcPr>
          <w:p w14:paraId="57678AE5"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3A485DD1"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AE1111A</w:t>
            </w:r>
          </w:p>
        </w:tc>
        <w:tc>
          <w:tcPr>
            <w:tcW w:w="1493" w:type="dxa"/>
            <w:vAlign w:val="center"/>
          </w:tcPr>
          <w:p w14:paraId="0543E09D"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93CCL80C6HB107346</w:t>
            </w:r>
          </w:p>
        </w:tc>
        <w:tc>
          <w:tcPr>
            <w:tcW w:w="1843" w:type="dxa"/>
            <w:vAlign w:val="center"/>
          </w:tcPr>
          <w:p w14:paraId="180C97AB"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140F5072" w14:textId="77777777" w:rsidTr="009003D2">
        <w:tc>
          <w:tcPr>
            <w:tcW w:w="833" w:type="dxa"/>
          </w:tcPr>
          <w:p w14:paraId="7E15DCE1"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9</w:t>
            </w:r>
          </w:p>
        </w:tc>
        <w:tc>
          <w:tcPr>
            <w:tcW w:w="1134" w:type="dxa"/>
            <w:vAlign w:val="center"/>
          </w:tcPr>
          <w:p w14:paraId="27C7B075"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32C930C7"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6B610594"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 GSI</w:t>
            </w:r>
          </w:p>
        </w:tc>
        <w:tc>
          <w:tcPr>
            <w:tcW w:w="709" w:type="dxa"/>
            <w:vAlign w:val="center"/>
          </w:tcPr>
          <w:p w14:paraId="041FDCF4"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2015</w:t>
            </w:r>
          </w:p>
        </w:tc>
        <w:tc>
          <w:tcPr>
            <w:tcW w:w="788" w:type="dxa"/>
            <w:vAlign w:val="center"/>
          </w:tcPr>
          <w:p w14:paraId="556C3C8E"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345BEB1A"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AFA293A</w:t>
            </w:r>
          </w:p>
        </w:tc>
        <w:tc>
          <w:tcPr>
            <w:tcW w:w="1493" w:type="dxa"/>
            <w:vAlign w:val="center"/>
          </w:tcPr>
          <w:p w14:paraId="45572447"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3N1EB31S2FK327084</w:t>
            </w:r>
          </w:p>
        </w:tc>
        <w:tc>
          <w:tcPr>
            <w:tcW w:w="1843" w:type="dxa"/>
            <w:vAlign w:val="center"/>
          </w:tcPr>
          <w:p w14:paraId="3B179DD9"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404F4C7B" w14:textId="77777777" w:rsidTr="009003D2">
        <w:tc>
          <w:tcPr>
            <w:tcW w:w="833" w:type="dxa"/>
          </w:tcPr>
          <w:p w14:paraId="2A8DEB40"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10</w:t>
            </w:r>
          </w:p>
        </w:tc>
        <w:tc>
          <w:tcPr>
            <w:tcW w:w="1134" w:type="dxa"/>
            <w:vAlign w:val="center"/>
          </w:tcPr>
          <w:p w14:paraId="2186B4D1"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47D3831A"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185959BC"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36D43A3E"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06CB382A"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3D365C5B"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AE1117A</w:t>
            </w:r>
          </w:p>
        </w:tc>
        <w:tc>
          <w:tcPr>
            <w:tcW w:w="1493" w:type="dxa"/>
            <w:vAlign w:val="center"/>
          </w:tcPr>
          <w:p w14:paraId="6981D244"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3N6DD25T4CK013381</w:t>
            </w:r>
          </w:p>
        </w:tc>
        <w:tc>
          <w:tcPr>
            <w:tcW w:w="1843" w:type="dxa"/>
            <w:vAlign w:val="center"/>
          </w:tcPr>
          <w:p w14:paraId="346C7849"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0BA150A7" w14:textId="77777777" w:rsidTr="009003D2">
        <w:tc>
          <w:tcPr>
            <w:tcW w:w="833" w:type="dxa"/>
          </w:tcPr>
          <w:p w14:paraId="3D35DADB" w14:textId="77777777" w:rsidR="00F76059" w:rsidRPr="00212514" w:rsidRDefault="00F76059" w:rsidP="009003D2">
            <w:pPr>
              <w:autoSpaceDE w:val="0"/>
              <w:autoSpaceDN w:val="0"/>
              <w:adjustRightInd w:val="0"/>
              <w:jc w:val="center"/>
              <w:rPr>
                <w:rFonts w:asciiTheme="minorHAnsi" w:hAnsiTheme="minorHAnsi" w:cs="Arial"/>
                <w:bCs/>
                <w:sz w:val="12"/>
                <w:szCs w:val="12"/>
              </w:rPr>
            </w:pPr>
            <w:r w:rsidRPr="00212514">
              <w:rPr>
                <w:rFonts w:asciiTheme="minorHAnsi" w:hAnsiTheme="minorHAnsi" w:cs="Arial"/>
                <w:bCs/>
                <w:sz w:val="12"/>
                <w:szCs w:val="12"/>
              </w:rPr>
              <w:t>1</w:t>
            </w:r>
            <w:r>
              <w:rPr>
                <w:rFonts w:asciiTheme="minorHAnsi" w:hAnsiTheme="minorHAnsi" w:cs="Arial"/>
                <w:bCs/>
                <w:sz w:val="12"/>
                <w:szCs w:val="12"/>
              </w:rPr>
              <w:t>1</w:t>
            </w:r>
          </w:p>
        </w:tc>
        <w:tc>
          <w:tcPr>
            <w:tcW w:w="1134" w:type="dxa"/>
            <w:vAlign w:val="center"/>
          </w:tcPr>
          <w:p w14:paraId="5619EB09"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3B5A8C31"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1BC0F810"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CHASSIS</w:t>
            </w:r>
          </w:p>
        </w:tc>
        <w:tc>
          <w:tcPr>
            <w:tcW w:w="709" w:type="dxa"/>
            <w:vAlign w:val="center"/>
          </w:tcPr>
          <w:p w14:paraId="54F9437F"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1998</w:t>
            </w:r>
          </w:p>
        </w:tc>
        <w:tc>
          <w:tcPr>
            <w:tcW w:w="788" w:type="dxa"/>
            <w:vAlign w:val="center"/>
          </w:tcPr>
          <w:p w14:paraId="799F3620"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6BEC6567"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AE1118A</w:t>
            </w:r>
          </w:p>
        </w:tc>
        <w:tc>
          <w:tcPr>
            <w:tcW w:w="1493" w:type="dxa"/>
            <w:vAlign w:val="center"/>
          </w:tcPr>
          <w:p w14:paraId="66FB2351"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3N1CD15S1WKOO5472</w:t>
            </w:r>
          </w:p>
        </w:tc>
        <w:tc>
          <w:tcPr>
            <w:tcW w:w="1843" w:type="dxa"/>
            <w:vAlign w:val="center"/>
          </w:tcPr>
          <w:p w14:paraId="4B86C0DA"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4E5DB8A0" w14:textId="77777777" w:rsidTr="009003D2">
        <w:tc>
          <w:tcPr>
            <w:tcW w:w="833" w:type="dxa"/>
          </w:tcPr>
          <w:p w14:paraId="469FC7E5"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12</w:t>
            </w:r>
          </w:p>
        </w:tc>
        <w:tc>
          <w:tcPr>
            <w:tcW w:w="1134" w:type="dxa"/>
            <w:vAlign w:val="center"/>
          </w:tcPr>
          <w:p w14:paraId="7AC482FD"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5FE22C34"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02C6B052"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1B66DCB5"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2002</w:t>
            </w:r>
          </w:p>
        </w:tc>
        <w:tc>
          <w:tcPr>
            <w:tcW w:w="788" w:type="dxa"/>
            <w:vAlign w:val="center"/>
          </w:tcPr>
          <w:p w14:paraId="542DD7F5"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7DC2B86D"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AE1113A</w:t>
            </w:r>
          </w:p>
        </w:tc>
        <w:tc>
          <w:tcPr>
            <w:tcW w:w="1493" w:type="dxa"/>
            <w:vAlign w:val="center"/>
          </w:tcPr>
          <w:p w14:paraId="322A396A"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3N6CD15S12K096764</w:t>
            </w:r>
          </w:p>
        </w:tc>
        <w:tc>
          <w:tcPr>
            <w:tcW w:w="1843" w:type="dxa"/>
            <w:vAlign w:val="center"/>
          </w:tcPr>
          <w:p w14:paraId="18E96F40"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6E471B7B" w14:textId="77777777" w:rsidTr="009003D2">
        <w:tc>
          <w:tcPr>
            <w:tcW w:w="833" w:type="dxa"/>
          </w:tcPr>
          <w:p w14:paraId="7C80ABD0"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13</w:t>
            </w:r>
          </w:p>
        </w:tc>
        <w:tc>
          <w:tcPr>
            <w:tcW w:w="1134" w:type="dxa"/>
            <w:vAlign w:val="center"/>
          </w:tcPr>
          <w:p w14:paraId="6F4C34A9"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GRUA</w:t>
            </w:r>
          </w:p>
        </w:tc>
        <w:tc>
          <w:tcPr>
            <w:tcW w:w="993" w:type="dxa"/>
            <w:vAlign w:val="center"/>
          </w:tcPr>
          <w:p w14:paraId="598D1906"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FORD</w:t>
            </w:r>
          </w:p>
        </w:tc>
        <w:tc>
          <w:tcPr>
            <w:tcW w:w="992" w:type="dxa"/>
            <w:vAlign w:val="center"/>
          </w:tcPr>
          <w:p w14:paraId="1505EF19"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CHASSIS</w:t>
            </w:r>
          </w:p>
        </w:tc>
        <w:tc>
          <w:tcPr>
            <w:tcW w:w="709" w:type="dxa"/>
            <w:vAlign w:val="center"/>
          </w:tcPr>
          <w:p w14:paraId="1FB2457C"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1980</w:t>
            </w:r>
          </w:p>
        </w:tc>
        <w:tc>
          <w:tcPr>
            <w:tcW w:w="788" w:type="dxa"/>
            <w:vAlign w:val="center"/>
          </w:tcPr>
          <w:p w14:paraId="152070C1"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18925343"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AE1126A</w:t>
            </w:r>
          </w:p>
        </w:tc>
        <w:tc>
          <w:tcPr>
            <w:tcW w:w="1493" w:type="dxa"/>
            <w:vAlign w:val="center"/>
          </w:tcPr>
          <w:p w14:paraId="4090FF31"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F60HVGG0438</w:t>
            </w:r>
          </w:p>
        </w:tc>
        <w:tc>
          <w:tcPr>
            <w:tcW w:w="1843" w:type="dxa"/>
            <w:vAlign w:val="center"/>
          </w:tcPr>
          <w:p w14:paraId="159ACA14"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7EA4C185" w14:textId="77777777" w:rsidTr="009003D2">
        <w:tc>
          <w:tcPr>
            <w:tcW w:w="833" w:type="dxa"/>
          </w:tcPr>
          <w:p w14:paraId="38F6430F"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14</w:t>
            </w:r>
          </w:p>
        </w:tc>
        <w:tc>
          <w:tcPr>
            <w:tcW w:w="1134" w:type="dxa"/>
            <w:vAlign w:val="center"/>
          </w:tcPr>
          <w:p w14:paraId="5A775636"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2F334590"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5D006706"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737D367B"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259FFCB4"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05AE4E26"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AE1122A</w:t>
            </w:r>
          </w:p>
        </w:tc>
        <w:tc>
          <w:tcPr>
            <w:tcW w:w="1493" w:type="dxa"/>
            <w:vAlign w:val="center"/>
          </w:tcPr>
          <w:p w14:paraId="0AF8C998"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3N6DD25T9CK006314</w:t>
            </w:r>
          </w:p>
        </w:tc>
        <w:tc>
          <w:tcPr>
            <w:tcW w:w="1843" w:type="dxa"/>
            <w:vAlign w:val="center"/>
          </w:tcPr>
          <w:p w14:paraId="055A9221"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6018E7EC" w14:textId="77777777" w:rsidTr="009003D2">
        <w:tc>
          <w:tcPr>
            <w:tcW w:w="833" w:type="dxa"/>
          </w:tcPr>
          <w:p w14:paraId="11A0FABD"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15</w:t>
            </w:r>
          </w:p>
        </w:tc>
        <w:tc>
          <w:tcPr>
            <w:tcW w:w="1134" w:type="dxa"/>
            <w:vAlign w:val="center"/>
          </w:tcPr>
          <w:p w14:paraId="67BFDC08"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466901A9"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457199AB"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322116D4"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2014</w:t>
            </w:r>
          </w:p>
        </w:tc>
        <w:tc>
          <w:tcPr>
            <w:tcW w:w="788" w:type="dxa"/>
            <w:vAlign w:val="center"/>
          </w:tcPr>
          <w:p w14:paraId="3A759776"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4C40588B"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AE1110A</w:t>
            </w:r>
          </w:p>
        </w:tc>
        <w:tc>
          <w:tcPr>
            <w:tcW w:w="1493" w:type="dxa"/>
            <w:vAlign w:val="center"/>
          </w:tcPr>
          <w:p w14:paraId="5B919BB2"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3N6DD25T7EK015807</w:t>
            </w:r>
          </w:p>
        </w:tc>
        <w:tc>
          <w:tcPr>
            <w:tcW w:w="1843" w:type="dxa"/>
            <w:vAlign w:val="center"/>
          </w:tcPr>
          <w:p w14:paraId="7C0ED546"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6F5BCB7C" w14:textId="77777777" w:rsidTr="009003D2">
        <w:tc>
          <w:tcPr>
            <w:tcW w:w="833" w:type="dxa"/>
          </w:tcPr>
          <w:p w14:paraId="36862E90"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16</w:t>
            </w:r>
          </w:p>
        </w:tc>
        <w:tc>
          <w:tcPr>
            <w:tcW w:w="1134" w:type="dxa"/>
            <w:vAlign w:val="center"/>
          </w:tcPr>
          <w:p w14:paraId="54B51E62"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435B67CC"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24A9E0EA"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242648C0"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2014</w:t>
            </w:r>
          </w:p>
        </w:tc>
        <w:tc>
          <w:tcPr>
            <w:tcW w:w="788" w:type="dxa"/>
            <w:vAlign w:val="center"/>
          </w:tcPr>
          <w:p w14:paraId="6BC1BC1F"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025AF151"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AA3619C</w:t>
            </w:r>
          </w:p>
        </w:tc>
        <w:tc>
          <w:tcPr>
            <w:tcW w:w="1493" w:type="dxa"/>
            <w:vAlign w:val="center"/>
          </w:tcPr>
          <w:p w14:paraId="75E8743C"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3N6DD25T0EK020699</w:t>
            </w:r>
          </w:p>
        </w:tc>
        <w:tc>
          <w:tcPr>
            <w:tcW w:w="1843" w:type="dxa"/>
            <w:vAlign w:val="center"/>
          </w:tcPr>
          <w:p w14:paraId="71C00A65"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77C14287" w14:textId="77777777" w:rsidTr="009003D2">
        <w:tc>
          <w:tcPr>
            <w:tcW w:w="833" w:type="dxa"/>
          </w:tcPr>
          <w:p w14:paraId="2F9A4B8F"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17</w:t>
            </w:r>
          </w:p>
        </w:tc>
        <w:tc>
          <w:tcPr>
            <w:tcW w:w="1134" w:type="dxa"/>
            <w:vAlign w:val="center"/>
          </w:tcPr>
          <w:p w14:paraId="4D517C00"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4A0ED7AD"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3674F339"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3FA39059"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00E57A7B"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7E98737B"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AE1143A</w:t>
            </w:r>
          </w:p>
        </w:tc>
        <w:tc>
          <w:tcPr>
            <w:tcW w:w="1493" w:type="dxa"/>
            <w:vAlign w:val="center"/>
          </w:tcPr>
          <w:p w14:paraId="39933BBB"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3N6DD25T0CK012521</w:t>
            </w:r>
          </w:p>
        </w:tc>
        <w:tc>
          <w:tcPr>
            <w:tcW w:w="1843" w:type="dxa"/>
            <w:vAlign w:val="center"/>
          </w:tcPr>
          <w:p w14:paraId="606758A9"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48A03B84" w14:textId="77777777" w:rsidTr="009003D2">
        <w:tc>
          <w:tcPr>
            <w:tcW w:w="833" w:type="dxa"/>
          </w:tcPr>
          <w:p w14:paraId="4C222DE7"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18</w:t>
            </w:r>
          </w:p>
        </w:tc>
        <w:tc>
          <w:tcPr>
            <w:tcW w:w="1134" w:type="dxa"/>
            <w:vAlign w:val="center"/>
          </w:tcPr>
          <w:p w14:paraId="5647D04E"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1C0F34ED"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0E6E33DA"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MALIBU BLANCO</w:t>
            </w:r>
          </w:p>
        </w:tc>
        <w:tc>
          <w:tcPr>
            <w:tcW w:w="709" w:type="dxa"/>
            <w:vAlign w:val="center"/>
          </w:tcPr>
          <w:p w14:paraId="34C7FE2C"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1998</w:t>
            </w:r>
          </w:p>
        </w:tc>
        <w:tc>
          <w:tcPr>
            <w:tcW w:w="788" w:type="dxa"/>
            <w:vAlign w:val="center"/>
          </w:tcPr>
          <w:p w14:paraId="776EBEDD"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6E9D1F2A"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AFA302A</w:t>
            </w:r>
          </w:p>
        </w:tc>
        <w:tc>
          <w:tcPr>
            <w:tcW w:w="1493" w:type="dxa"/>
            <w:vAlign w:val="center"/>
          </w:tcPr>
          <w:p w14:paraId="1CC18A44"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1G1NE52M0W6209113</w:t>
            </w:r>
          </w:p>
        </w:tc>
        <w:tc>
          <w:tcPr>
            <w:tcW w:w="1843" w:type="dxa"/>
            <w:vAlign w:val="center"/>
          </w:tcPr>
          <w:p w14:paraId="47E21DDB"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4AB3A241" w14:textId="77777777" w:rsidTr="009003D2">
        <w:tc>
          <w:tcPr>
            <w:tcW w:w="833" w:type="dxa"/>
          </w:tcPr>
          <w:p w14:paraId="46181271"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19</w:t>
            </w:r>
          </w:p>
        </w:tc>
        <w:tc>
          <w:tcPr>
            <w:tcW w:w="1134" w:type="dxa"/>
            <w:vAlign w:val="center"/>
          </w:tcPr>
          <w:p w14:paraId="24884A93"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1BA1B4DC"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25A40C07"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216E338C"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2002</w:t>
            </w:r>
          </w:p>
        </w:tc>
        <w:tc>
          <w:tcPr>
            <w:tcW w:w="788" w:type="dxa"/>
            <w:vAlign w:val="center"/>
          </w:tcPr>
          <w:p w14:paraId="1BBC54E2"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23111F78"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AE1120A</w:t>
            </w:r>
          </w:p>
        </w:tc>
        <w:tc>
          <w:tcPr>
            <w:tcW w:w="1493" w:type="dxa"/>
            <w:vAlign w:val="center"/>
          </w:tcPr>
          <w:p w14:paraId="62F10F5D"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3N6CD15S62K096839</w:t>
            </w:r>
          </w:p>
        </w:tc>
        <w:tc>
          <w:tcPr>
            <w:tcW w:w="1843" w:type="dxa"/>
            <w:vAlign w:val="center"/>
          </w:tcPr>
          <w:p w14:paraId="54E75BA5"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67CF0BC2" w14:textId="77777777" w:rsidTr="009003D2">
        <w:tc>
          <w:tcPr>
            <w:tcW w:w="833" w:type="dxa"/>
          </w:tcPr>
          <w:p w14:paraId="6864853B"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20</w:t>
            </w:r>
          </w:p>
        </w:tc>
        <w:tc>
          <w:tcPr>
            <w:tcW w:w="1134" w:type="dxa"/>
            <w:vAlign w:val="center"/>
          </w:tcPr>
          <w:p w14:paraId="73581EAB"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169D7817"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CHRYSLER</w:t>
            </w:r>
          </w:p>
        </w:tc>
        <w:tc>
          <w:tcPr>
            <w:tcW w:w="992" w:type="dxa"/>
            <w:vAlign w:val="center"/>
          </w:tcPr>
          <w:p w14:paraId="3214C879"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RAM-1500</w:t>
            </w:r>
          </w:p>
        </w:tc>
        <w:tc>
          <w:tcPr>
            <w:tcW w:w="709" w:type="dxa"/>
            <w:vAlign w:val="center"/>
          </w:tcPr>
          <w:p w14:paraId="625B93AF"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1995</w:t>
            </w:r>
          </w:p>
        </w:tc>
        <w:tc>
          <w:tcPr>
            <w:tcW w:w="788" w:type="dxa"/>
            <w:vAlign w:val="center"/>
          </w:tcPr>
          <w:p w14:paraId="6E3D9695"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6</w:t>
            </w:r>
          </w:p>
        </w:tc>
        <w:tc>
          <w:tcPr>
            <w:tcW w:w="708" w:type="dxa"/>
            <w:vAlign w:val="center"/>
          </w:tcPr>
          <w:p w14:paraId="4BC6D58E"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AE1121A</w:t>
            </w:r>
          </w:p>
        </w:tc>
        <w:tc>
          <w:tcPr>
            <w:tcW w:w="1493" w:type="dxa"/>
            <w:vAlign w:val="center"/>
          </w:tcPr>
          <w:p w14:paraId="25FB7324"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3B7HC16X5SG700048</w:t>
            </w:r>
          </w:p>
        </w:tc>
        <w:tc>
          <w:tcPr>
            <w:tcW w:w="1843" w:type="dxa"/>
            <w:vAlign w:val="center"/>
          </w:tcPr>
          <w:p w14:paraId="3A7CFBA7"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7ABDFB0D" w14:textId="77777777" w:rsidTr="009003D2">
        <w:tc>
          <w:tcPr>
            <w:tcW w:w="833" w:type="dxa"/>
          </w:tcPr>
          <w:p w14:paraId="0D03065E"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21</w:t>
            </w:r>
          </w:p>
        </w:tc>
        <w:tc>
          <w:tcPr>
            <w:tcW w:w="1134" w:type="dxa"/>
            <w:vAlign w:val="center"/>
          </w:tcPr>
          <w:p w14:paraId="48180569"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5C946F00"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45733561"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6FD3B708"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2002</w:t>
            </w:r>
          </w:p>
        </w:tc>
        <w:tc>
          <w:tcPr>
            <w:tcW w:w="788" w:type="dxa"/>
            <w:vAlign w:val="center"/>
          </w:tcPr>
          <w:p w14:paraId="2821A438"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2DA5CAFE"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AE1123A</w:t>
            </w:r>
          </w:p>
        </w:tc>
        <w:tc>
          <w:tcPr>
            <w:tcW w:w="1493" w:type="dxa"/>
            <w:vAlign w:val="center"/>
          </w:tcPr>
          <w:p w14:paraId="4C693329"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3N6CD15S22K096840</w:t>
            </w:r>
          </w:p>
        </w:tc>
        <w:tc>
          <w:tcPr>
            <w:tcW w:w="1843" w:type="dxa"/>
            <w:vAlign w:val="center"/>
          </w:tcPr>
          <w:p w14:paraId="7ADC9145"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314C8C0D" w14:textId="77777777" w:rsidTr="009003D2">
        <w:tc>
          <w:tcPr>
            <w:tcW w:w="833" w:type="dxa"/>
          </w:tcPr>
          <w:p w14:paraId="65550CA5"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22</w:t>
            </w:r>
          </w:p>
        </w:tc>
        <w:tc>
          <w:tcPr>
            <w:tcW w:w="1134" w:type="dxa"/>
            <w:vAlign w:val="center"/>
          </w:tcPr>
          <w:p w14:paraId="0AD2F794"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5A708FE0"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DODGE</w:t>
            </w:r>
          </w:p>
        </w:tc>
        <w:tc>
          <w:tcPr>
            <w:tcW w:w="992" w:type="dxa"/>
            <w:vAlign w:val="center"/>
          </w:tcPr>
          <w:p w14:paraId="2B4C7D89"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RAM-3500</w:t>
            </w:r>
          </w:p>
        </w:tc>
        <w:tc>
          <w:tcPr>
            <w:tcW w:w="709" w:type="dxa"/>
            <w:vAlign w:val="center"/>
          </w:tcPr>
          <w:p w14:paraId="3078BF98"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1994</w:t>
            </w:r>
          </w:p>
        </w:tc>
        <w:tc>
          <w:tcPr>
            <w:tcW w:w="788" w:type="dxa"/>
            <w:vAlign w:val="center"/>
          </w:tcPr>
          <w:p w14:paraId="235B075B"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7635FF6E"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AE1130A</w:t>
            </w:r>
          </w:p>
        </w:tc>
        <w:tc>
          <w:tcPr>
            <w:tcW w:w="1493" w:type="dxa"/>
            <w:vAlign w:val="center"/>
          </w:tcPr>
          <w:p w14:paraId="109502D8"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3B6MC36Z4RM510236</w:t>
            </w:r>
          </w:p>
        </w:tc>
        <w:tc>
          <w:tcPr>
            <w:tcW w:w="1843" w:type="dxa"/>
            <w:vAlign w:val="center"/>
          </w:tcPr>
          <w:p w14:paraId="3F9AD0E4"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1AE80429" w14:textId="77777777" w:rsidTr="009003D2">
        <w:tc>
          <w:tcPr>
            <w:tcW w:w="833" w:type="dxa"/>
          </w:tcPr>
          <w:p w14:paraId="60A5A4AA"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23</w:t>
            </w:r>
          </w:p>
        </w:tc>
        <w:tc>
          <w:tcPr>
            <w:tcW w:w="1134" w:type="dxa"/>
            <w:vAlign w:val="center"/>
          </w:tcPr>
          <w:p w14:paraId="4DAAF4B5"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327AB39F"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2849BBDF"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SILVERADO 3500</w:t>
            </w:r>
          </w:p>
        </w:tc>
        <w:tc>
          <w:tcPr>
            <w:tcW w:w="709" w:type="dxa"/>
            <w:vAlign w:val="center"/>
          </w:tcPr>
          <w:p w14:paraId="2FB91D13"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2009</w:t>
            </w:r>
          </w:p>
        </w:tc>
        <w:tc>
          <w:tcPr>
            <w:tcW w:w="788" w:type="dxa"/>
            <w:vAlign w:val="center"/>
          </w:tcPr>
          <w:p w14:paraId="6B9D2B2E"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078E7648"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AE1119A</w:t>
            </w:r>
          </w:p>
        </w:tc>
        <w:tc>
          <w:tcPr>
            <w:tcW w:w="1493" w:type="dxa"/>
            <w:vAlign w:val="center"/>
          </w:tcPr>
          <w:p w14:paraId="7F5C514A"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3GBJC74K79M109022</w:t>
            </w:r>
          </w:p>
        </w:tc>
        <w:tc>
          <w:tcPr>
            <w:tcW w:w="1843" w:type="dxa"/>
            <w:vAlign w:val="center"/>
          </w:tcPr>
          <w:p w14:paraId="13A77960"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4525F06C" w14:textId="77777777" w:rsidTr="009003D2">
        <w:tc>
          <w:tcPr>
            <w:tcW w:w="833" w:type="dxa"/>
          </w:tcPr>
          <w:p w14:paraId="51F459C8"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24</w:t>
            </w:r>
          </w:p>
        </w:tc>
        <w:tc>
          <w:tcPr>
            <w:tcW w:w="1134" w:type="dxa"/>
            <w:vAlign w:val="center"/>
          </w:tcPr>
          <w:p w14:paraId="26253309"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7C23B0E4"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004605C1"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SILVERADO</w:t>
            </w:r>
          </w:p>
        </w:tc>
        <w:tc>
          <w:tcPr>
            <w:tcW w:w="709" w:type="dxa"/>
            <w:vAlign w:val="center"/>
          </w:tcPr>
          <w:p w14:paraId="19577862"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2013</w:t>
            </w:r>
          </w:p>
        </w:tc>
        <w:tc>
          <w:tcPr>
            <w:tcW w:w="788" w:type="dxa"/>
            <w:vAlign w:val="center"/>
          </w:tcPr>
          <w:p w14:paraId="4BB21514"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09DF816F"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AE1125A</w:t>
            </w:r>
          </w:p>
        </w:tc>
        <w:tc>
          <w:tcPr>
            <w:tcW w:w="1493" w:type="dxa"/>
            <w:vAlign w:val="center"/>
          </w:tcPr>
          <w:p w14:paraId="5E752ADB"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3GB3C9CG1DG179785</w:t>
            </w:r>
          </w:p>
        </w:tc>
        <w:tc>
          <w:tcPr>
            <w:tcW w:w="1843" w:type="dxa"/>
            <w:vAlign w:val="center"/>
          </w:tcPr>
          <w:p w14:paraId="4FFA01DA"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08953006" w14:textId="77777777" w:rsidTr="009003D2">
        <w:tc>
          <w:tcPr>
            <w:tcW w:w="833" w:type="dxa"/>
          </w:tcPr>
          <w:p w14:paraId="5B852C1C"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25</w:t>
            </w:r>
          </w:p>
        </w:tc>
        <w:tc>
          <w:tcPr>
            <w:tcW w:w="1134" w:type="dxa"/>
            <w:vAlign w:val="center"/>
          </w:tcPr>
          <w:p w14:paraId="1EFA15F3"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7B28D4B4"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6874FDE4"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SILVERADO 3 1/2 TON.</w:t>
            </w:r>
          </w:p>
        </w:tc>
        <w:tc>
          <w:tcPr>
            <w:tcW w:w="709" w:type="dxa"/>
            <w:vAlign w:val="center"/>
          </w:tcPr>
          <w:p w14:paraId="6B3D0172"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2003</w:t>
            </w:r>
          </w:p>
        </w:tc>
        <w:tc>
          <w:tcPr>
            <w:tcW w:w="788" w:type="dxa"/>
            <w:vAlign w:val="center"/>
          </w:tcPr>
          <w:p w14:paraId="1E6D68A7"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66549A6B"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AE1132A</w:t>
            </w:r>
          </w:p>
        </w:tc>
        <w:tc>
          <w:tcPr>
            <w:tcW w:w="1493" w:type="dxa"/>
            <w:vAlign w:val="center"/>
          </w:tcPr>
          <w:p w14:paraId="56B4ED36"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3GBJC34R73M100219</w:t>
            </w:r>
          </w:p>
        </w:tc>
        <w:tc>
          <w:tcPr>
            <w:tcW w:w="1843" w:type="dxa"/>
            <w:vAlign w:val="center"/>
          </w:tcPr>
          <w:p w14:paraId="75FD117F"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00E21117" w14:textId="77777777" w:rsidTr="009003D2">
        <w:tc>
          <w:tcPr>
            <w:tcW w:w="833" w:type="dxa"/>
          </w:tcPr>
          <w:p w14:paraId="5E600575"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26</w:t>
            </w:r>
          </w:p>
        </w:tc>
        <w:tc>
          <w:tcPr>
            <w:tcW w:w="1134" w:type="dxa"/>
            <w:vAlign w:val="center"/>
          </w:tcPr>
          <w:p w14:paraId="24BE4AF3"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334DFFE7"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525F2087"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CHASSIS/LUV.</w:t>
            </w:r>
          </w:p>
        </w:tc>
        <w:tc>
          <w:tcPr>
            <w:tcW w:w="709" w:type="dxa"/>
            <w:vAlign w:val="center"/>
          </w:tcPr>
          <w:p w14:paraId="266FAC31"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2001</w:t>
            </w:r>
          </w:p>
        </w:tc>
        <w:tc>
          <w:tcPr>
            <w:tcW w:w="788" w:type="dxa"/>
            <w:vAlign w:val="center"/>
          </w:tcPr>
          <w:p w14:paraId="252DA2C7"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62CA7100"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AE1133A</w:t>
            </w:r>
          </w:p>
        </w:tc>
        <w:tc>
          <w:tcPr>
            <w:tcW w:w="1493" w:type="dxa"/>
            <w:vAlign w:val="center"/>
          </w:tcPr>
          <w:p w14:paraId="0B5DFC7F"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8GGTFRC181A096613</w:t>
            </w:r>
          </w:p>
        </w:tc>
        <w:tc>
          <w:tcPr>
            <w:tcW w:w="1843" w:type="dxa"/>
            <w:vAlign w:val="center"/>
          </w:tcPr>
          <w:p w14:paraId="2FAC5267"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2571C7E3" w14:textId="77777777" w:rsidTr="009003D2">
        <w:tc>
          <w:tcPr>
            <w:tcW w:w="833" w:type="dxa"/>
          </w:tcPr>
          <w:p w14:paraId="7BB64065"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27</w:t>
            </w:r>
          </w:p>
        </w:tc>
        <w:tc>
          <w:tcPr>
            <w:tcW w:w="1134" w:type="dxa"/>
            <w:vAlign w:val="center"/>
          </w:tcPr>
          <w:p w14:paraId="19D166DE"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1164218D"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4967DBF7"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SILVERADO</w:t>
            </w:r>
          </w:p>
        </w:tc>
        <w:tc>
          <w:tcPr>
            <w:tcW w:w="709" w:type="dxa"/>
            <w:vAlign w:val="center"/>
          </w:tcPr>
          <w:p w14:paraId="306E5FFC"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2014</w:t>
            </w:r>
          </w:p>
        </w:tc>
        <w:tc>
          <w:tcPr>
            <w:tcW w:w="788" w:type="dxa"/>
            <w:vAlign w:val="center"/>
          </w:tcPr>
          <w:p w14:paraId="15650471"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5F6817E0"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AE1109A</w:t>
            </w:r>
          </w:p>
        </w:tc>
        <w:tc>
          <w:tcPr>
            <w:tcW w:w="1493" w:type="dxa"/>
            <w:vAlign w:val="center"/>
          </w:tcPr>
          <w:p w14:paraId="3768C863"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3GB3C9CG4DG358144</w:t>
            </w:r>
          </w:p>
        </w:tc>
        <w:tc>
          <w:tcPr>
            <w:tcW w:w="1843" w:type="dxa"/>
            <w:vAlign w:val="center"/>
          </w:tcPr>
          <w:p w14:paraId="49DC59E7"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25B2A890" w14:textId="77777777" w:rsidTr="009003D2">
        <w:tc>
          <w:tcPr>
            <w:tcW w:w="833" w:type="dxa"/>
          </w:tcPr>
          <w:p w14:paraId="190E288F"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28</w:t>
            </w:r>
          </w:p>
        </w:tc>
        <w:tc>
          <w:tcPr>
            <w:tcW w:w="1134" w:type="dxa"/>
            <w:vAlign w:val="center"/>
          </w:tcPr>
          <w:p w14:paraId="4F36A84D"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7EE36E35"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7607D818"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CHEYENNE</w:t>
            </w:r>
          </w:p>
        </w:tc>
        <w:tc>
          <w:tcPr>
            <w:tcW w:w="709" w:type="dxa"/>
            <w:vAlign w:val="center"/>
          </w:tcPr>
          <w:p w14:paraId="25F9FFD7"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1990</w:t>
            </w:r>
          </w:p>
        </w:tc>
        <w:tc>
          <w:tcPr>
            <w:tcW w:w="788" w:type="dxa"/>
            <w:vAlign w:val="center"/>
          </w:tcPr>
          <w:p w14:paraId="02D89CF9"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4B0AA2F8"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AE1116A</w:t>
            </w:r>
          </w:p>
        </w:tc>
        <w:tc>
          <w:tcPr>
            <w:tcW w:w="1493" w:type="dxa"/>
            <w:vAlign w:val="center"/>
          </w:tcPr>
          <w:p w14:paraId="721AEBDE"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3GCEC30L9LM135245</w:t>
            </w:r>
          </w:p>
        </w:tc>
        <w:tc>
          <w:tcPr>
            <w:tcW w:w="1843" w:type="dxa"/>
            <w:vAlign w:val="center"/>
          </w:tcPr>
          <w:p w14:paraId="0DD7AA73"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63825CC8" w14:textId="77777777" w:rsidTr="009003D2">
        <w:tc>
          <w:tcPr>
            <w:tcW w:w="833" w:type="dxa"/>
          </w:tcPr>
          <w:p w14:paraId="51F96B49"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29</w:t>
            </w:r>
          </w:p>
        </w:tc>
        <w:tc>
          <w:tcPr>
            <w:tcW w:w="1134" w:type="dxa"/>
            <w:vAlign w:val="center"/>
          </w:tcPr>
          <w:p w14:paraId="6895BA97"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53242259"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2C4694F6"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PLATINA</w:t>
            </w:r>
          </w:p>
        </w:tc>
        <w:tc>
          <w:tcPr>
            <w:tcW w:w="709" w:type="dxa"/>
            <w:vAlign w:val="center"/>
          </w:tcPr>
          <w:p w14:paraId="2ACD7909"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2003</w:t>
            </w:r>
          </w:p>
        </w:tc>
        <w:tc>
          <w:tcPr>
            <w:tcW w:w="788" w:type="dxa"/>
            <w:vAlign w:val="center"/>
          </w:tcPr>
          <w:p w14:paraId="27A915AE"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1CB16BA9"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AFA318A</w:t>
            </w:r>
          </w:p>
        </w:tc>
        <w:tc>
          <w:tcPr>
            <w:tcW w:w="1493" w:type="dxa"/>
            <w:vAlign w:val="center"/>
          </w:tcPr>
          <w:p w14:paraId="5D7BF5C1"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3N1JH01S83L062771</w:t>
            </w:r>
          </w:p>
        </w:tc>
        <w:tc>
          <w:tcPr>
            <w:tcW w:w="1843" w:type="dxa"/>
            <w:vAlign w:val="center"/>
          </w:tcPr>
          <w:p w14:paraId="778FD243"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6ECC01B5" w14:textId="77777777" w:rsidTr="009003D2">
        <w:tc>
          <w:tcPr>
            <w:tcW w:w="833" w:type="dxa"/>
          </w:tcPr>
          <w:p w14:paraId="1B2E5C05"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30</w:t>
            </w:r>
          </w:p>
        </w:tc>
        <w:tc>
          <w:tcPr>
            <w:tcW w:w="1134" w:type="dxa"/>
            <w:vAlign w:val="center"/>
          </w:tcPr>
          <w:p w14:paraId="5C8CECDA"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25675A83"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09081BF9"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CHEVY</w:t>
            </w:r>
          </w:p>
        </w:tc>
        <w:tc>
          <w:tcPr>
            <w:tcW w:w="709" w:type="dxa"/>
            <w:vAlign w:val="center"/>
          </w:tcPr>
          <w:p w14:paraId="1725E4C5"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23C60DB8"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00090F82"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AFA319A</w:t>
            </w:r>
          </w:p>
        </w:tc>
        <w:tc>
          <w:tcPr>
            <w:tcW w:w="1493" w:type="dxa"/>
            <w:vAlign w:val="center"/>
          </w:tcPr>
          <w:p w14:paraId="76A4A286"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3G1SF2ZA5CS105587</w:t>
            </w:r>
          </w:p>
        </w:tc>
        <w:tc>
          <w:tcPr>
            <w:tcW w:w="1843" w:type="dxa"/>
            <w:vAlign w:val="center"/>
          </w:tcPr>
          <w:p w14:paraId="24FBE6A5"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4011DAB5" w14:textId="77777777" w:rsidTr="009003D2">
        <w:tc>
          <w:tcPr>
            <w:tcW w:w="833" w:type="dxa"/>
          </w:tcPr>
          <w:p w14:paraId="236A7EAF"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31</w:t>
            </w:r>
          </w:p>
        </w:tc>
        <w:tc>
          <w:tcPr>
            <w:tcW w:w="1134" w:type="dxa"/>
            <w:vAlign w:val="center"/>
          </w:tcPr>
          <w:p w14:paraId="478AB1DA"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2ED5CD77"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5B381CD4"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 GSII</w:t>
            </w:r>
          </w:p>
        </w:tc>
        <w:tc>
          <w:tcPr>
            <w:tcW w:w="709" w:type="dxa"/>
            <w:vAlign w:val="center"/>
          </w:tcPr>
          <w:p w14:paraId="12B6DF9D"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1999</w:t>
            </w:r>
          </w:p>
        </w:tc>
        <w:tc>
          <w:tcPr>
            <w:tcW w:w="788" w:type="dxa"/>
            <w:vAlign w:val="center"/>
          </w:tcPr>
          <w:p w14:paraId="0CAD4169"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6DB31589"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AFA311A</w:t>
            </w:r>
          </w:p>
        </w:tc>
        <w:tc>
          <w:tcPr>
            <w:tcW w:w="1493" w:type="dxa"/>
            <w:vAlign w:val="center"/>
          </w:tcPr>
          <w:p w14:paraId="0A4E120C"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3N1EB31S4XL129442</w:t>
            </w:r>
          </w:p>
        </w:tc>
        <w:tc>
          <w:tcPr>
            <w:tcW w:w="1843" w:type="dxa"/>
            <w:vAlign w:val="center"/>
          </w:tcPr>
          <w:p w14:paraId="701711C6"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7B55F734" w14:textId="77777777" w:rsidTr="009003D2">
        <w:tc>
          <w:tcPr>
            <w:tcW w:w="833" w:type="dxa"/>
          </w:tcPr>
          <w:p w14:paraId="08001C50"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32</w:t>
            </w:r>
          </w:p>
        </w:tc>
        <w:tc>
          <w:tcPr>
            <w:tcW w:w="1134" w:type="dxa"/>
            <w:vAlign w:val="center"/>
          </w:tcPr>
          <w:p w14:paraId="074AD247"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5C719D85"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0DB4EC35"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UP LANDER</w:t>
            </w:r>
          </w:p>
        </w:tc>
        <w:tc>
          <w:tcPr>
            <w:tcW w:w="709" w:type="dxa"/>
            <w:vAlign w:val="center"/>
          </w:tcPr>
          <w:p w14:paraId="70D66E84"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2008</w:t>
            </w:r>
          </w:p>
        </w:tc>
        <w:tc>
          <w:tcPr>
            <w:tcW w:w="788" w:type="dxa"/>
            <w:vAlign w:val="center"/>
          </w:tcPr>
          <w:p w14:paraId="6D5A9FCF"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6</w:t>
            </w:r>
          </w:p>
        </w:tc>
        <w:tc>
          <w:tcPr>
            <w:tcW w:w="708" w:type="dxa"/>
            <w:vAlign w:val="center"/>
          </w:tcPr>
          <w:p w14:paraId="48B1AABB"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AFA301A</w:t>
            </w:r>
          </w:p>
        </w:tc>
        <w:tc>
          <w:tcPr>
            <w:tcW w:w="1493" w:type="dxa"/>
            <w:vAlign w:val="center"/>
          </w:tcPr>
          <w:p w14:paraId="62EF9C60"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1GNDV23108D131234</w:t>
            </w:r>
          </w:p>
        </w:tc>
        <w:tc>
          <w:tcPr>
            <w:tcW w:w="1843" w:type="dxa"/>
            <w:vAlign w:val="center"/>
          </w:tcPr>
          <w:p w14:paraId="1D4F03EA"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1007A8F9" w14:textId="77777777" w:rsidTr="009003D2">
        <w:tc>
          <w:tcPr>
            <w:tcW w:w="833" w:type="dxa"/>
          </w:tcPr>
          <w:p w14:paraId="2BF985DF"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33</w:t>
            </w:r>
          </w:p>
        </w:tc>
        <w:tc>
          <w:tcPr>
            <w:tcW w:w="1134" w:type="dxa"/>
            <w:vAlign w:val="center"/>
          </w:tcPr>
          <w:p w14:paraId="1E9178C8"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4DD3500C"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3EB2A976"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671BEA2F"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34F3F081"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0D5E6021"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AFA300A</w:t>
            </w:r>
          </w:p>
        </w:tc>
        <w:tc>
          <w:tcPr>
            <w:tcW w:w="1493" w:type="dxa"/>
            <w:vAlign w:val="center"/>
          </w:tcPr>
          <w:p w14:paraId="789A8E9A"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1GNSG9F4XC1118484</w:t>
            </w:r>
          </w:p>
        </w:tc>
        <w:tc>
          <w:tcPr>
            <w:tcW w:w="1843" w:type="dxa"/>
            <w:vAlign w:val="center"/>
          </w:tcPr>
          <w:p w14:paraId="5C5DA820"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680F6C97" w14:textId="77777777" w:rsidTr="009003D2">
        <w:tc>
          <w:tcPr>
            <w:tcW w:w="833" w:type="dxa"/>
          </w:tcPr>
          <w:p w14:paraId="10EA07AA"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34</w:t>
            </w:r>
          </w:p>
        </w:tc>
        <w:tc>
          <w:tcPr>
            <w:tcW w:w="1134" w:type="dxa"/>
            <w:vAlign w:val="center"/>
          </w:tcPr>
          <w:p w14:paraId="7D34C8DD"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6D0ACAC2"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521153B6"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 xml:space="preserve">EXPRESS </w:t>
            </w:r>
          </w:p>
        </w:tc>
        <w:tc>
          <w:tcPr>
            <w:tcW w:w="709" w:type="dxa"/>
            <w:vAlign w:val="center"/>
          </w:tcPr>
          <w:p w14:paraId="7DC541DC"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2007</w:t>
            </w:r>
          </w:p>
        </w:tc>
        <w:tc>
          <w:tcPr>
            <w:tcW w:w="788" w:type="dxa"/>
            <w:vAlign w:val="center"/>
          </w:tcPr>
          <w:p w14:paraId="137C7F79"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2A3303D3"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AFA299A</w:t>
            </w:r>
          </w:p>
        </w:tc>
        <w:tc>
          <w:tcPr>
            <w:tcW w:w="1493" w:type="dxa"/>
            <w:vAlign w:val="center"/>
          </w:tcPr>
          <w:p w14:paraId="02267858"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1GAHG39U571134912</w:t>
            </w:r>
          </w:p>
        </w:tc>
        <w:tc>
          <w:tcPr>
            <w:tcW w:w="1843" w:type="dxa"/>
            <w:vAlign w:val="center"/>
          </w:tcPr>
          <w:p w14:paraId="18E36E69"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660F7192" w14:textId="77777777" w:rsidTr="009003D2">
        <w:tc>
          <w:tcPr>
            <w:tcW w:w="833" w:type="dxa"/>
          </w:tcPr>
          <w:p w14:paraId="32C5C169"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35</w:t>
            </w:r>
          </w:p>
        </w:tc>
        <w:tc>
          <w:tcPr>
            <w:tcW w:w="1134" w:type="dxa"/>
            <w:vAlign w:val="center"/>
          </w:tcPr>
          <w:p w14:paraId="6799A9D7"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0D158F00"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0F1BAA13"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335861C9"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1999</w:t>
            </w:r>
          </w:p>
        </w:tc>
        <w:tc>
          <w:tcPr>
            <w:tcW w:w="788" w:type="dxa"/>
            <w:vAlign w:val="center"/>
          </w:tcPr>
          <w:p w14:paraId="60AC2F6A"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48A3D5B7"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AFA297A</w:t>
            </w:r>
          </w:p>
        </w:tc>
        <w:tc>
          <w:tcPr>
            <w:tcW w:w="1493" w:type="dxa"/>
            <w:vAlign w:val="center"/>
          </w:tcPr>
          <w:p w14:paraId="504AB003"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1GAHG39R6X1035608</w:t>
            </w:r>
          </w:p>
        </w:tc>
        <w:tc>
          <w:tcPr>
            <w:tcW w:w="1843" w:type="dxa"/>
            <w:vAlign w:val="center"/>
          </w:tcPr>
          <w:p w14:paraId="5C4F3775"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411A4889" w14:textId="77777777" w:rsidTr="009003D2">
        <w:tc>
          <w:tcPr>
            <w:tcW w:w="833" w:type="dxa"/>
          </w:tcPr>
          <w:p w14:paraId="7984E7B8"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36</w:t>
            </w:r>
          </w:p>
        </w:tc>
        <w:tc>
          <w:tcPr>
            <w:tcW w:w="1134" w:type="dxa"/>
            <w:vAlign w:val="center"/>
          </w:tcPr>
          <w:p w14:paraId="7ABA7D72"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5F6B6524"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3613F11E"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3615D9FA"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7F5809A2"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6F76866F"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AFA298A</w:t>
            </w:r>
          </w:p>
        </w:tc>
        <w:tc>
          <w:tcPr>
            <w:tcW w:w="1493" w:type="dxa"/>
            <w:vAlign w:val="center"/>
          </w:tcPr>
          <w:p w14:paraId="31103075"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1GAZG9FG4C1127076</w:t>
            </w:r>
          </w:p>
        </w:tc>
        <w:tc>
          <w:tcPr>
            <w:tcW w:w="1843" w:type="dxa"/>
            <w:vAlign w:val="center"/>
          </w:tcPr>
          <w:p w14:paraId="551FD424"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20C74B94" w14:textId="77777777" w:rsidTr="009003D2">
        <w:tc>
          <w:tcPr>
            <w:tcW w:w="833" w:type="dxa"/>
          </w:tcPr>
          <w:p w14:paraId="285D9958"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37</w:t>
            </w:r>
          </w:p>
        </w:tc>
        <w:tc>
          <w:tcPr>
            <w:tcW w:w="1134" w:type="dxa"/>
            <w:vAlign w:val="center"/>
          </w:tcPr>
          <w:p w14:paraId="29D09C30"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4304A166"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23B0963B"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4880168C"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2016</w:t>
            </w:r>
          </w:p>
        </w:tc>
        <w:tc>
          <w:tcPr>
            <w:tcW w:w="788" w:type="dxa"/>
            <w:vAlign w:val="center"/>
          </w:tcPr>
          <w:p w14:paraId="74EDCCC7"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61D5D8EA" w14:textId="77777777" w:rsidR="00F76059" w:rsidRPr="00DE5E4B" w:rsidRDefault="00F76059" w:rsidP="009003D2">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AFA307A</w:t>
            </w:r>
          </w:p>
        </w:tc>
        <w:tc>
          <w:tcPr>
            <w:tcW w:w="1493" w:type="dxa"/>
            <w:vAlign w:val="center"/>
          </w:tcPr>
          <w:p w14:paraId="63EF7521"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1GAZG9FG8G1242771</w:t>
            </w:r>
          </w:p>
        </w:tc>
        <w:tc>
          <w:tcPr>
            <w:tcW w:w="1843" w:type="dxa"/>
            <w:vAlign w:val="center"/>
          </w:tcPr>
          <w:p w14:paraId="746D50F2" w14:textId="77777777" w:rsidR="00F76059" w:rsidRPr="005F7501" w:rsidRDefault="00F76059" w:rsidP="009003D2">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F76059" w:rsidRPr="005675D1" w14:paraId="11230EF2" w14:textId="77777777" w:rsidTr="009003D2">
        <w:tc>
          <w:tcPr>
            <w:tcW w:w="833" w:type="dxa"/>
          </w:tcPr>
          <w:p w14:paraId="18AB2364"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38</w:t>
            </w:r>
          </w:p>
        </w:tc>
        <w:tc>
          <w:tcPr>
            <w:tcW w:w="1134" w:type="dxa"/>
            <w:vAlign w:val="center"/>
          </w:tcPr>
          <w:p w14:paraId="787976C3"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66CE02F6"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08547568"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2B28C8AF"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2016</w:t>
            </w:r>
          </w:p>
        </w:tc>
        <w:tc>
          <w:tcPr>
            <w:tcW w:w="788" w:type="dxa"/>
            <w:vAlign w:val="center"/>
          </w:tcPr>
          <w:p w14:paraId="56A7BA5D"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7BA564FD"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AFA308A</w:t>
            </w:r>
          </w:p>
        </w:tc>
        <w:tc>
          <w:tcPr>
            <w:tcW w:w="1493" w:type="dxa"/>
            <w:vAlign w:val="center"/>
          </w:tcPr>
          <w:p w14:paraId="13202AA2"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1GAZG9FG3G1290436</w:t>
            </w:r>
          </w:p>
        </w:tc>
        <w:tc>
          <w:tcPr>
            <w:tcW w:w="1843" w:type="dxa"/>
            <w:vAlign w:val="center"/>
          </w:tcPr>
          <w:p w14:paraId="541051E8" w14:textId="77777777" w:rsidR="00F76059" w:rsidRPr="005F7501" w:rsidRDefault="00F76059" w:rsidP="009003D2">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F76059" w:rsidRPr="005675D1" w14:paraId="3A3402DE" w14:textId="77777777" w:rsidTr="009003D2">
        <w:tc>
          <w:tcPr>
            <w:tcW w:w="833" w:type="dxa"/>
          </w:tcPr>
          <w:p w14:paraId="09010F57"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39</w:t>
            </w:r>
          </w:p>
        </w:tc>
        <w:tc>
          <w:tcPr>
            <w:tcW w:w="1134" w:type="dxa"/>
            <w:vAlign w:val="center"/>
          </w:tcPr>
          <w:p w14:paraId="08B643A4"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534DA58C"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64D4C3D3"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516958EE"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2016</w:t>
            </w:r>
          </w:p>
        </w:tc>
        <w:tc>
          <w:tcPr>
            <w:tcW w:w="788" w:type="dxa"/>
            <w:vAlign w:val="center"/>
          </w:tcPr>
          <w:p w14:paraId="51859626"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0CDE1B08"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AFA309A</w:t>
            </w:r>
          </w:p>
        </w:tc>
        <w:tc>
          <w:tcPr>
            <w:tcW w:w="1493" w:type="dxa"/>
            <w:vAlign w:val="center"/>
          </w:tcPr>
          <w:p w14:paraId="3FBFB29C"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1GAZG9FG1G1292444</w:t>
            </w:r>
          </w:p>
        </w:tc>
        <w:tc>
          <w:tcPr>
            <w:tcW w:w="1843" w:type="dxa"/>
            <w:vAlign w:val="center"/>
          </w:tcPr>
          <w:p w14:paraId="3833E70F" w14:textId="77777777" w:rsidR="00F76059" w:rsidRPr="005F7501" w:rsidRDefault="00F76059" w:rsidP="009003D2">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F76059" w:rsidRPr="005675D1" w14:paraId="3B4B09EB" w14:textId="77777777" w:rsidTr="009003D2">
        <w:tc>
          <w:tcPr>
            <w:tcW w:w="833" w:type="dxa"/>
          </w:tcPr>
          <w:p w14:paraId="785EBF02"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40</w:t>
            </w:r>
          </w:p>
        </w:tc>
        <w:tc>
          <w:tcPr>
            <w:tcW w:w="1134" w:type="dxa"/>
            <w:vAlign w:val="center"/>
          </w:tcPr>
          <w:p w14:paraId="65D2B10D"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5EDF2D57"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CHRYSLER</w:t>
            </w:r>
          </w:p>
        </w:tc>
        <w:tc>
          <w:tcPr>
            <w:tcW w:w="992" w:type="dxa"/>
            <w:vAlign w:val="center"/>
          </w:tcPr>
          <w:p w14:paraId="32DB58D8"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RAM 2500</w:t>
            </w:r>
          </w:p>
        </w:tc>
        <w:tc>
          <w:tcPr>
            <w:tcW w:w="709" w:type="dxa"/>
            <w:vAlign w:val="center"/>
          </w:tcPr>
          <w:p w14:paraId="23EC2213"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1999</w:t>
            </w:r>
          </w:p>
        </w:tc>
        <w:tc>
          <w:tcPr>
            <w:tcW w:w="788" w:type="dxa"/>
            <w:vAlign w:val="center"/>
          </w:tcPr>
          <w:p w14:paraId="34E3F0F2"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279F36AD"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AE1127A</w:t>
            </w:r>
          </w:p>
        </w:tc>
        <w:tc>
          <w:tcPr>
            <w:tcW w:w="1493" w:type="dxa"/>
            <w:vAlign w:val="center"/>
          </w:tcPr>
          <w:p w14:paraId="22015E9F"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3B7JF26Y1XM596822</w:t>
            </w:r>
          </w:p>
        </w:tc>
        <w:tc>
          <w:tcPr>
            <w:tcW w:w="1843" w:type="dxa"/>
            <w:vAlign w:val="center"/>
          </w:tcPr>
          <w:p w14:paraId="2997B016" w14:textId="77777777" w:rsidR="00F76059" w:rsidRPr="005F7501" w:rsidRDefault="00F76059" w:rsidP="009003D2">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F76059" w:rsidRPr="005675D1" w14:paraId="54BC2639" w14:textId="77777777" w:rsidTr="009003D2">
        <w:tc>
          <w:tcPr>
            <w:tcW w:w="833" w:type="dxa"/>
          </w:tcPr>
          <w:p w14:paraId="48C8529D"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41</w:t>
            </w:r>
          </w:p>
        </w:tc>
        <w:tc>
          <w:tcPr>
            <w:tcW w:w="1134" w:type="dxa"/>
            <w:vAlign w:val="center"/>
          </w:tcPr>
          <w:p w14:paraId="48162D7F"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15DC4086"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3DA410EC"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CHEVY</w:t>
            </w:r>
          </w:p>
        </w:tc>
        <w:tc>
          <w:tcPr>
            <w:tcW w:w="709" w:type="dxa"/>
            <w:vAlign w:val="center"/>
          </w:tcPr>
          <w:p w14:paraId="5A2A0912"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19AAE17E"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4B994C1B"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AFA304A</w:t>
            </w:r>
          </w:p>
        </w:tc>
        <w:tc>
          <w:tcPr>
            <w:tcW w:w="1493" w:type="dxa"/>
            <w:vAlign w:val="center"/>
          </w:tcPr>
          <w:p w14:paraId="53097D87"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3G1SF2ZA7CS112010</w:t>
            </w:r>
          </w:p>
        </w:tc>
        <w:tc>
          <w:tcPr>
            <w:tcW w:w="1843" w:type="dxa"/>
            <w:vAlign w:val="center"/>
          </w:tcPr>
          <w:p w14:paraId="2E217617" w14:textId="77777777" w:rsidR="00F76059" w:rsidRPr="005F7501" w:rsidRDefault="00F76059" w:rsidP="009003D2">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F76059" w:rsidRPr="005675D1" w14:paraId="78B927D4" w14:textId="77777777" w:rsidTr="009003D2">
        <w:tc>
          <w:tcPr>
            <w:tcW w:w="833" w:type="dxa"/>
          </w:tcPr>
          <w:p w14:paraId="511338B1"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42</w:t>
            </w:r>
          </w:p>
        </w:tc>
        <w:tc>
          <w:tcPr>
            <w:tcW w:w="1134" w:type="dxa"/>
            <w:vAlign w:val="center"/>
          </w:tcPr>
          <w:p w14:paraId="6972ABED"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6F3A83D4"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32E048F6"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CHEVY</w:t>
            </w:r>
          </w:p>
        </w:tc>
        <w:tc>
          <w:tcPr>
            <w:tcW w:w="709" w:type="dxa"/>
            <w:vAlign w:val="center"/>
          </w:tcPr>
          <w:p w14:paraId="615BE367"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1D2FBEB0"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4BB3185D"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AFA305A</w:t>
            </w:r>
          </w:p>
        </w:tc>
        <w:tc>
          <w:tcPr>
            <w:tcW w:w="1493" w:type="dxa"/>
            <w:vAlign w:val="center"/>
          </w:tcPr>
          <w:p w14:paraId="30BA8AFE"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3G1SF2ZAXCS112194</w:t>
            </w:r>
          </w:p>
        </w:tc>
        <w:tc>
          <w:tcPr>
            <w:tcW w:w="1843" w:type="dxa"/>
            <w:vAlign w:val="center"/>
          </w:tcPr>
          <w:p w14:paraId="7F72F8A1" w14:textId="77777777" w:rsidR="00F76059" w:rsidRPr="005F7501" w:rsidRDefault="00F76059" w:rsidP="009003D2">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F76059" w:rsidRPr="005675D1" w14:paraId="18867FBA" w14:textId="77777777" w:rsidTr="009003D2">
        <w:tc>
          <w:tcPr>
            <w:tcW w:w="833" w:type="dxa"/>
          </w:tcPr>
          <w:p w14:paraId="7239ED38"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43</w:t>
            </w:r>
          </w:p>
        </w:tc>
        <w:tc>
          <w:tcPr>
            <w:tcW w:w="1134" w:type="dxa"/>
            <w:vAlign w:val="center"/>
          </w:tcPr>
          <w:p w14:paraId="334E6B44"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6275D529"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5D7F6E58"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w:t>
            </w:r>
          </w:p>
        </w:tc>
        <w:tc>
          <w:tcPr>
            <w:tcW w:w="709" w:type="dxa"/>
            <w:vAlign w:val="center"/>
          </w:tcPr>
          <w:p w14:paraId="7CB907BF"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616B2C29"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678A11CF"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AFA306A</w:t>
            </w:r>
          </w:p>
        </w:tc>
        <w:tc>
          <w:tcPr>
            <w:tcW w:w="1493" w:type="dxa"/>
            <w:vAlign w:val="center"/>
          </w:tcPr>
          <w:p w14:paraId="36DA2823"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3N1GD3156DK322936</w:t>
            </w:r>
          </w:p>
        </w:tc>
        <w:tc>
          <w:tcPr>
            <w:tcW w:w="1843" w:type="dxa"/>
            <w:vAlign w:val="center"/>
          </w:tcPr>
          <w:p w14:paraId="6A429CCE" w14:textId="77777777" w:rsidR="00F76059" w:rsidRPr="005F7501" w:rsidRDefault="00F76059" w:rsidP="009003D2">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F76059" w:rsidRPr="005675D1" w14:paraId="4C92A9DB" w14:textId="77777777" w:rsidTr="009003D2">
        <w:tc>
          <w:tcPr>
            <w:tcW w:w="833" w:type="dxa"/>
          </w:tcPr>
          <w:p w14:paraId="7ADEC3D4"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44</w:t>
            </w:r>
          </w:p>
        </w:tc>
        <w:tc>
          <w:tcPr>
            <w:tcW w:w="1134" w:type="dxa"/>
            <w:vAlign w:val="center"/>
          </w:tcPr>
          <w:p w14:paraId="4F0BA43C"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0CA87455"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35838EE3"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w:t>
            </w:r>
          </w:p>
        </w:tc>
        <w:tc>
          <w:tcPr>
            <w:tcW w:w="709" w:type="dxa"/>
            <w:vAlign w:val="center"/>
          </w:tcPr>
          <w:p w14:paraId="130D622D"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037C054F"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47E45A93"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AFA312A</w:t>
            </w:r>
          </w:p>
        </w:tc>
        <w:tc>
          <w:tcPr>
            <w:tcW w:w="1493" w:type="dxa"/>
            <w:vAlign w:val="center"/>
          </w:tcPr>
          <w:p w14:paraId="1E73A00E" w14:textId="77777777" w:rsidR="00F76059" w:rsidRPr="00DE5E4B" w:rsidRDefault="00F76059" w:rsidP="009003D2">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3N1EB31S3DK322361</w:t>
            </w:r>
          </w:p>
        </w:tc>
        <w:tc>
          <w:tcPr>
            <w:tcW w:w="1843" w:type="dxa"/>
            <w:vAlign w:val="center"/>
          </w:tcPr>
          <w:p w14:paraId="54D00D14" w14:textId="77777777" w:rsidR="00F76059" w:rsidRPr="005F7501" w:rsidRDefault="00F76059" w:rsidP="009003D2">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F76059" w:rsidRPr="005675D1" w14:paraId="7D0E0FEE" w14:textId="77777777" w:rsidTr="009003D2">
        <w:tc>
          <w:tcPr>
            <w:tcW w:w="833" w:type="dxa"/>
          </w:tcPr>
          <w:p w14:paraId="318B1E7C"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45</w:t>
            </w:r>
          </w:p>
        </w:tc>
        <w:tc>
          <w:tcPr>
            <w:tcW w:w="1134" w:type="dxa"/>
            <w:vAlign w:val="center"/>
          </w:tcPr>
          <w:p w14:paraId="411D526A"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1CEF7E68"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2AD123B7"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w:t>
            </w:r>
          </w:p>
        </w:tc>
        <w:tc>
          <w:tcPr>
            <w:tcW w:w="709" w:type="dxa"/>
            <w:vAlign w:val="center"/>
          </w:tcPr>
          <w:p w14:paraId="3453E558"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2016</w:t>
            </w:r>
          </w:p>
        </w:tc>
        <w:tc>
          <w:tcPr>
            <w:tcW w:w="788" w:type="dxa"/>
            <w:vAlign w:val="center"/>
          </w:tcPr>
          <w:p w14:paraId="11922DD9"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2FF59F3F" w14:textId="77777777" w:rsidR="00F76059" w:rsidRPr="00DE5E4B" w:rsidRDefault="00F76059" w:rsidP="009003D2">
            <w:pPr>
              <w:autoSpaceDE w:val="0"/>
              <w:autoSpaceDN w:val="0"/>
              <w:adjustRightInd w:val="0"/>
              <w:jc w:val="center"/>
              <w:rPr>
                <w:rFonts w:ascii="Calibri" w:hAnsi="Calibri"/>
                <w:bCs/>
                <w:color w:val="000000"/>
                <w:sz w:val="12"/>
                <w:szCs w:val="12"/>
              </w:rPr>
            </w:pPr>
            <w:r w:rsidRPr="00DE5E4B">
              <w:rPr>
                <w:rFonts w:ascii="Calibri" w:hAnsi="Calibri" w:cs="Calibri"/>
                <w:bCs/>
                <w:color w:val="000000"/>
                <w:sz w:val="12"/>
                <w:szCs w:val="12"/>
              </w:rPr>
              <w:t>AFA313A</w:t>
            </w:r>
          </w:p>
        </w:tc>
        <w:tc>
          <w:tcPr>
            <w:tcW w:w="1493" w:type="dxa"/>
            <w:vAlign w:val="center"/>
          </w:tcPr>
          <w:p w14:paraId="7CEAFD50" w14:textId="77777777" w:rsidR="00F76059" w:rsidRPr="00DE5E4B" w:rsidRDefault="00F76059" w:rsidP="009003D2">
            <w:pPr>
              <w:autoSpaceDE w:val="0"/>
              <w:autoSpaceDN w:val="0"/>
              <w:adjustRightInd w:val="0"/>
              <w:jc w:val="center"/>
              <w:rPr>
                <w:rFonts w:ascii="Calibri" w:hAnsi="Calibri"/>
                <w:bCs/>
                <w:color w:val="000000"/>
                <w:sz w:val="12"/>
                <w:szCs w:val="12"/>
              </w:rPr>
            </w:pPr>
            <w:r w:rsidRPr="00DE5E4B">
              <w:rPr>
                <w:rFonts w:ascii="Calibri" w:hAnsi="Calibri" w:cs="Calibri"/>
                <w:bCs/>
                <w:color w:val="000000"/>
                <w:sz w:val="12"/>
                <w:szCs w:val="12"/>
              </w:rPr>
              <w:t>3N1EB31S0GK331930</w:t>
            </w:r>
          </w:p>
        </w:tc>
        <w:tc>
          <w:tcPr>
            <w:tcW w:w="1843" w:type="dxa"/>
            <w:vAlign w:val="center"/>
          </w:tcPr>
          <w:p w14:paraId="5E04E690" w14:textId="77777777" w:rsidR="00F76059" w:rsidRPr="005F7501" w:rsidRDefault="00F76059" w:rsidP="009003D2">
            <w:pPr>
              <w:autoSpaceDE w:val="0"/>
              <w:autoSpaceDN w:val="0"/>
              <w:adjustRightInd w:val="0"/>
              <w:jc w:val="center"/>
              <w:rPr>
                <w:rFonts w:ascii="Calibri" w:hAnsi="Calibri"/>
                <w:bCs/>
                <w:color w:val="000000"/>
                <w:sz w:val="12"/>
                <w:szCs w:val="12"/>
              </w:rPr>
            </w:pPr>
            <w:r>
              <w:rPr>
                <w:rFonts w:asciiTheme="minorHAnsi" w:hAnsiTheme="minorHAnsi"/>
                <w:color w:val="000000"/>
                <w:sz w:val="12"/>
                <w:szCs w:val="12"/>
              </w:rPr>
              <w:t>JUNIO-DICIEMBRE</w:t>
            </w:r>
          </w:p>
        </w:tc>
      </w:tr>
      <w:tr w:rsidR="00F76059" w:rsidRPr="005675D1" w14:paraId="19B7D15C" w14:textId="77777777" w:rsidTr="009003D2">
        <w:tc>
          <w:tcPr>
            <w:tcW w:w="833" w:type="dxa"/>
          </w:tcPr>
          <w:p w14:paraId="1F8613B3" w14:textId="77777777" w:rsidR="00F76059" w:rsidRPr="00212514" w:rsidRDefault="00F76059" w:rsidP="009003D2">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46</w:t>
            </w:r>
          </w:p>
        </w:tc>
        <w:tc>
          <w:tcPr>
            <w:tcW w:w="1134" w:type="dxa"/>
            <w:vAlign w:val="center"/>
          </w:tcPr>
          <w:p w14:paraId="75AE85C7" w14:textId="77777777" w:rsidR="00F76059" w:rsidRPr="00472EC2" w:rsidRDefault="00F76059" w:rsidP="009003D2">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434F15A2" w14:textId="77777777" w:rsidR="00F76059" w:rsidRPr="0012409F" w:rsidRDefault="00F76059" w:rsidP="009003D2">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FORD</w:t>
            </w:r>
          </w:p>
        </w:tc>
        <w:tc>
          <w:tcPr>
            <w:tcW w:w="992" w:type="dxa"/>
            <w:vAlign w:val="center"/>
          </w:tcPr>
          <w:p w14:paraId="4BFDC8E2" w14:textId="77777777" w:rsidR="00F76059" w:rsidRPr="00B274C8" w:rsidRDefault="00F76059" w:rsidP="009003D2">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RANGER</w:t>
            </w:r>
          </w:p>
        </w:tc>
        <w:tc>
          <w:tcPr>
            <w:tcW w:w="709" w:type="dxa"/>
            <w:vAlign w:val="center"/>
          </w:tcPr>
          <w:p w14:paraId="6210688E" w14:textId="77777777" w:rsidR="00F76059" w:rsidRPr="00715148" w:rsidRDefault="00F76059" w:rsidP="009003D2">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2011</w:t>
            </w:r>
          </w:p>
        </w:tc>
        <w:tc>
          <w:tcPr>
            <w:tcW w:w="788" w:type="dxa"/>
            <w:vAlign w:val="center"/>
          </w:tcPr>
          <w:p w14:paraId="2A88035A" w14:textId="77777777" w:rsidR="00F76059" w:rsidRPr="00960A97" w:rsidRDefault="00F76059" w:rsidP="009003D2">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3EF55F86" w14:textId="77777777" w:rsidR="00F76059" w:rsidRPr="00DE5E4B" w:rsidRDefault="00F76059" w:rsidP="009003D2">
            <w:pPr>
              <w:autoSpaceDE w:val="0"/>
              <w:autoSpaceDN w:val="0"/>
              <w:adjustRightInd w:val="0"/>
              <w:jc w:val="center"/>
              <w:rPr>
                <w:rFonts w:ascii="Calibri" w:hAnsi="Calibri"/>
                <w:bCs/>
                <w:color w:val="000000"/>
                <w:sz w:val="12"/>
                <w:szCs w:val="12"/>
              </w:rPr>
            </w:pPr>
            <w:r w:rsidRPr="00DE5E4B">
              <w:rPr>
                <w:rFonts w:ascii="Calibri" w:hAnsi="Calibri" w:cs="Calibri"/>
                <w:bCs/>
                <w:color w:val="000000"/>
                <w:sz w:val="12"/>
                <w:szCs w:val="12"/>
              </w:rPr>
              <w:t>AE1129A</w:t>
            </w:r>
          </w:p>
        </w:tc>
        <w:tc>
          <w:tcPr>
            <w:tcW w:w="1493" w:type="dxa"/>
            <w:vAlign w:val="center"/>
          </w:tcPr>
          <w:p w14:paraId="665E6AA0" w14:textId="77777777" w:rsidR="00F76059" w:rsidRPr="00DE5E4B" w:rsidRDefault="00F76059" w:rsidP="009003D2">
            <w:pPr>
              <w:autoSpaceDE w:val="0"/>
              <w:autoSpaceDN w:val="0"/>
              <w:adjustRightInd w:val="0"/>
              <w:jc w:val="center"/>
              <w:rPr>
                <w:rFonts w:ascii="Calibri" w:hAnsi="Calibri"/>
                <w:bCs/>
                <w:color w:val="000000"/>
                <w:sz w:val="12"/>
                <w:szCs w:val="12"/>
              </w:rPr>
            </w:pPr>
            <w:r w:rsidRPr="00DE5E4B">
              <w:rPr>
                <w:rFonts w:ascii="Calibri" w:hAnsi="Calibri" w:cs="Calibri"/>
                <w:bCs/>
                <w:color w:val="000000"/>
                <w:sz w:val="12"/>
                <w:szCs w:val="12"/>
              </w:rPr>
              <w:t>8AFER5AD5B6336150</w:t>
            </w:r>
          </w:p>
        </w:tc>
        <w:tc>
          <w:tcPr>
            <w:tcW w:w="1843" w:type="dxa"/>
            <w:vAlign w:val="center"/>
          </w:tcPr>
          <w:p w14:paraId="4F2D58E3" w14:textId="77777777" w:rsidR="00F76059" w:rsidRPr="005F7501" w:rsidRDefault="00F76059" w:rsidP="009003D2">
            <w:pPr>
              <w:autoSpaceDE w:val="0"/>
              <w:autoSpaceDN w:val="0"/>
              <w:adjustRightInd w:val="0"/>
              <w:jc w:val="center"/>
              <w:rPr>
                <w:rFonts w:ascii="Calibri" w:hAnsi="Calibri"/>
                <w:bCs/>
                <w:color w:val="000000"/>
                <w:sz w:val="12"/>
                <w:szCs w:val="12"/>
              </w:rPr>
            </w:pPr>
            <w:r>
              <w:rPr>
                <w:rFonts w:asciiTheme="minorHAnsi" w:hAnsiTheme="minorHAnsi"/>
                <w:color w:val="000000"/>
                <w:sz w:val="12"/>
                <w:szCs w:val="12"/>
              </w:rPr>
              <w:t>JUNIO-DICIEMBRE</w:t>
            </w:r>
          </w:p>
        </w:tc>
      </w:tr>
    </w:tbl>
    <w:p w14:paraId="3BE7888B" w14:textId="77777777" w:rsidR="00F76059" w:rsidRDefault="00F76059" w:rsidP="00F76059">
      <w:pPr>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br w:type="textWrapping" w:clear="all"/>
      </w:r>
    </w:p>
    <w:p w14:paraId="3C6E1955" w14:textId="77777777" w:rsidR="00F76059" w:rsidRDefault="00F76059" w:rsidP="00F76059">
      <w:pPr>
        <w:autoSpaceDE w:val="0"/>
        <w:autoSpaceDN w:val="0"/>
        <w:adjustRightInd w:val="0"/>
        <w:jc w:val="center"/>
        <w:rPr>
          <w:rFonts w:asciiTheme="minorHAnsi" w:hAnsiTheme="minorHAnsi" w:cstheme="minorHAnsi"/>
          <w:b/>
          <w:bCs/>
          <w:color w:val="000000"/>
          <w:sz w:val="16"/>
          <w:szCs w:val="16"/>
          <w:highlight w:val="yellow"/>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0C33C543" w14:textId="3B4C45A1" w:rsidR="000B1572" w:rsidRDefault="000B1572" w:rsidP="000300FC">
      <w:pPr>
        <w:autoSpaceDE w:val="0"/>
        <w:autoSpaceDN w:val="0"/>
        <w:adjustRightInd w:val="0"/>
        <w:jc w:val="center"/>
        <w:rPr>
          <w:rFonts w:asciiTheme="minorHAnsi" w:hAnsiTheme="minorHAnsi" w:cstheme="minorHAnsi"/>
          <w:b/>
          <w:sz w:val="18"/>
          <w:szCs w:val="18"/>
        </w:rPr>
      </w:pPr>
    </w:p>
    <w:p w14:paraId="78181105" w14:textId="27BF26E1" w:rsidR="00F76059" w:rsidRDefault="00F76059" w:rsidP="000300FC">
      <w:pPr>
        <w:autoSpaceDE w:val="0"/>
        <w:autoSpaceDN w:val="0"/>
        <w:adjustRightInd w:val="0"/>
        <w:jc w:val="center"/>
        <w:rPr>
          <w:rFonts w:asciiTheme="minorHAnsi" w:hAnsiTheme="minorHAnsi" w:cstheme="minorHAnsi"/>
          <w:b/>
          <w:sz w:val="18"/>
          <w:szCs w:val="18"/>
        </w:rPr>
      </w:pPr>
    </w:p>
    <w:p w14:paraId="6B4359E1" w14:textId="51CC3648" w:rsidR="00F76059" w:rsidRDefault="00F76059" w:rsidP="000300FC">
      <w:pPr>
        <w:autoSpaceDE w:val="0"/>
        <w:autoSpaceDN w:val="0"/>
        <w:adjustRightInd w:val="0"/>
        <w:jc w:val="center"/>
        <w:rPr>
          <w:rFonts w:asciiTheme="minorHAnsi" w:hAnsiTheme="minorHAnsi" w:cstheme="minorHAnsi"/>
          <w:b/>
          <w:sz w:val="18"/>
          <w:szCs w:val="18"/>
        </w:rPr>
      </w:pPr>
    </w:p>
    <w:p w14:paraId="224B5986" w14:textId="78024518" w:rsidR="00F76059" w:rsidRDefault="00F76059" w:rsidP="000300FC">
      <w:pPr>
        <w:autoSpaceDE w:val="0"/>
        <w:autoSpaceDN w:val="0"/>
        <w:adjustRightInd w:val="0"/>
        <w:jc w:val="center"/>
        <w:rPr>
          <w:rFonts w:asciiTheme="minorHAnsi" w:hAnsiTheme="minorHAnsi" w:cstheme="minorHAnsi"/>
          <w:b/>
          <w:sz w:val="18"/>
          <w:szCs w:val="18"/>
        </w:rPr>
      </w:pPr>
    </w:p>
    <w:p w14:paraId="0A2196AB" w14:textId="62DB8379" w:rsidR="00F76059" w:rsidRDefault="00F76059" w:rsidP="000300FC">
      <w:pPr>
        <w:autoSpaceDE w:val="0"/>
        <w:autoSpaceDN w:val="0"/>
        <w:adjustRightInd w:val="0"/>
        <w:jc w:val="center"/>
        <w:rPr>
          <w:rFonts w:asciiTheme="minorHAnsi" w:hAnsiTheme="minorHAnsi" w:cstheme="minorHAnsi"/>
          <w:b/>
          <w:sz w:val="18"/>
          <w:szCs w:val="18"/>
        </w:rPr>
      </w:pPr>
    </w:p>
    <w:p w14:paraId="1A4F9CCD" w14:textId="73EE9688" w:rsidR="00F76059" w:rsidRDefault="00F76059" w:rsidP="000300FC">
      <w:pPr>
        <w:autoSpaceDE w:val="0"/>
        <w:autoSpaceDN w:val="0"/>
        <w:adjustRightInd w:val="0"/>
        <w:jc w:val="center"/>
        <w:rPr>
          <w:rFonts w:asciiTheme="minorHAnsi" w:hAnsiTheme="minorHAnsi" w:cstheme="minorHAnsi"/>
          <w:b/>
          <w:sz w:val="18"/>
          <w:szCs w:val="18"/>
        </w:rPr>
      </w:pPr>
    </w:p>
    <w:p w14:paraId="628D07F5" w14:textId="77777777" w:rsidR="00F76059" w:rsidRDefault="00F76059" w:rsidP="00F76059">
      <w:pPr>
        <w:autoSpaceDE w:val="0"/>
        <w:autoSpaceDN w:val="0"/>
        <w:adjustRightInd w:val="0"/>
        <w:jc w:val="center"/>
        <w:rPr>
          <w:rFonts w:asciiTheme="minorHAnsi" w:hAnsiTheme="minorHAnsi" w:cstheme="minorHAnsi"/>
          <w:b/>
          <w:bCs/>
          <w:color w:val="000000"/>
          <w:sz w:val="16"/>
          <w:szCs w:val="16"/>
        </w:rPr>
      </w:pPr>
      <w:r w:rsidRPr="00B27A2E">
        <w:rPr>
          <w:rFonts w:asciiTheme="minorHAnsi" w:hAnsiTheme="minorHAnsi" w:cstheme="minorHAnsi"/>
          <w:b/>
          <w:bCs/>
          <w:color w:val="000000"/>
          <w:sz w:val="16"/>
          <w:szCs w:val="16"/>
        </w:rPr>
        <w:lastRenderedPageBreak/>
        <w:t>Anexo “1.3”</w:t>
      </w:r>
    </w:p>
    <w:p w14:paraId="57773983" w14:textId="77777777" w:rsidR="00F76059" w:rsidRPr="00B27A2E" w:rsidRDefault="00F76059" w:rsidP="00F76059">
      <w:pPr>
        <w:autoSpaceDE w:val="0"/>
        <w:autoSpaceDN w:val="0"/>
        <w:adjustRightInd w:val="0"/>
        <w:jc w:val="center"/>
        <w:rPr>
          <w:rFonts w:asciiTheme="minorHAnsi" w:hAnsiTheme="minorHAnsi" w:cs="Arial"/>
          <w:sz w:val="18"/>
          <w:szCs w:val="18"/>
        </w:rPr>
      </w:pPr>
      <w:r w:rsidRPr="00D72B9E">
        <w:rPr>
          <w:rFonts w:asciiTheme="minorHAnsi" w:hAnsiTheme="minorHAnsi" w:cstheme="minorHAnsi"/>
          <w:b/>
          <w:bCs/>
          <w:color w:val="000000"/>
          <w:sz w:val="16"/>
          <w:szCs w:val="16"/>
          <w:u w:val="single"/>
        </w:rPr>
        <w:t xml:space="preserve">Partida </w:t>
      </w:r>
      <w:r>
        <w:rPr>
          <w:rFonts w:asciiTheme="minorHAnsi" w:hAnsiTheme="minorHAnsi" w:cstheme="minorHAnsi"/>
          <w:b/>
          <w:bCs/>
          <w:color w:val="000000"/>
          <w:sz w:val="16"/>
          <w:szCs w:val="16"/>
          <w:u w:val="single"/>
        </w:rPr>
        <w:t>116 a 185</w:t>
      </w:r>
      <w:r w:rsidRPr="00D72B9E">
        <w:rPr>
          <w:rFonts w:asciiTheme="minorHAnsi" w:hAnsiTheme="minorHAnsi" w:cstheme="minorHAnsi"/>
          <w:b/>
          <w:bCs/>
          <w:color w:val="000000"/>
          <w:sz w:val="16"/>
          <w:szCs w:val="16"/>
          <w:u w:val="single"/>
        </w:rPr>
        <w:t>:</w:t>
      </w:r>
      <w:r>
        <w:rPr>
          <w:rFonts w:asciiTheme="minorHAnsi" w:hAnsiTheme="minorHAnsi" w:cstheme="minorHAnsi"/>
          <w:b/>
          <w:bCs/>
          <w:color w:val="000000"/>
          <w:sz w:val="16"/>
          <w:szCs w:val="16"/>
        </w:rPr>
        <w:t xml:space="preserve"> </w:t>
      </w:r>
      <w:r w:rsidRPr="00B27A2E">
        <w:rPr>
          <w:rFonts w:asciiTheme="minorHAnsi" w:hAnsiTheme="minorHAnsi" w:cstheme="minorHAnsi"/>
          <w:bCs/>
          <w:color w:val="000000"/>
          <w:sz w:val="16"/>
          <w:szCs w:val="16"/>
        </w:rPr>
        <w:t>“</w:t>
      </w:r>
      <w:r w:rsidRPr="00177D6A">
        <w:rPr>
          <w:rFonts w:asciiTheme="minorHAnsi" w:hAnsiTheme="minorHAnsi" w:cstheme="minorHAnsi"/>
          <w:bCs/>
          <w:color w:val="000000"/>
          <w:sz w:val="16"/>
          <w:szCs w:val="16"/>
        </w:rPr>
        <w:t>PROGRAMA DE MANTENIMIENTOS PREVENTIVOS DE VEHICULOS (SUMINISTRO Y COLOCACIÓN DE LLANTAS)</w:t>
      </w:r>
      <w:r w:rsidRPr="00B27A2E">
        <w:rPr>
          <w:rFonts w:asciiTheme="minorHAnsi" w:hAnsiTheme="minorHAnsi" w:cstheme="minorHAnsi"/>
          <w:bCs/>
          <w:color w:val="000000"/>
          <w:sz w:val="16"/>
          <w:szCs w:val="16"/>
        </w:rPr>
        <w:t>”</w:t>
      </w:r>
    </w:p>
    <w:tbl>
      <w:tblPr>
        <w:tblStyle w:val="Tablaconcuadrcula"/>
        <w:tblW w:w="0" w:type="auto"/>
        <w:jc w:val="center"/>
        <w:tblLook w:val="04A0" w:firstRow="1" w:lastRow="0" w:firstColumn="1" w:lastColumn="0" w:noHBand="0" w:noVBand="1"/>
      </w:tblPr>
      <w:tblGrid>
        <w:gridCol w:w="1075"/>
        <w:gridCol w:w="1417"/>
        <w:gridCol w:w="1418"/>
        <w:gridCol w:w="1134"/>
        <w:gridCol w:w="708"/>
        <w:gridCol w:w="993"/>
        <w:gridCol w:w="1509"/>
        <w:gridCol w:w="1509"/>
      </w:tblGrid>
      <w:tr w:rsidR="00F76059" w:rsidRPr="005675D1" w14:paraId="04FBAE2D" w14:textId="77777777" w:rsidTr="009003D2">
        <w:trPr>
          <w:trHeight w:val="276"/>
          <w:jc w:val="center"/>
        </w:trPr>
        <w:tc>
          <w:tcPr>
            <w:tcW w:w="9763" w:type="dxa"/>
            <w:gridSpan w:val="8"/>
            <w:vAlign w:val="center"/>
          </w:tcPr>
          <w:p w14:paraId="13E64BEE" w14:textId="77777777" w:rsidR="00F76059" w:rsidRPr="002826D6" w:rsidRDefault="00F76059" w:rsidP="009003D2">
            <w:pPr>
              <w:autoSpaceDE w:val="0"/>
              <w:autoSpaceDN w:val="0"/>
              <w:adjustRightInd w:val="0"/>
              <w:jc w:val="center"/>
              <w:rPr>
                <w:rFonts w:asciiTheme="minorHAnsi" w:hAnsiTheme="minorHAnsi" w:cs="Arial"/>
                <w:b/>
                <w:bCs/>
              </w:rPr>
            </w:pPr>
            <w:r w:rsidRPr="002826D6">
              <w:rPr>
                <w:rFonts w:asciiTheme="minorHAnsi" w:hAnsiTheme="minorHAnsi" w:cs="Arial"/>
                <w:b/>
                <w:bCs/>
              </w:rPr>
              <w:t>PADRÓN VEHÍCULAR UAA 2023</w:t>
            </w:r>
          </w:p>
        </w:tc>
      </w:tr>
      <w:tr w:rsidR="00F76059" w:rsidRPr="005675D1" w14:paraId="1BF7EAF4" w14:textId="77777777" w:rsidTr="009003D2">
        <w:trPr>
          <w:jc w:val="center"/>
        </w:trPr>
        <w:tc>
          <w:tcPr>
            <w:tcW w:w="1075" w:type="dxa"/>
            <w:shd w:val="clear" w:color="auto" w:fill="D9D9D9" w:themeFill="background1" w:themeFillShade="D9"/>
            <w:vAlign w:val="center"/>
          </w:tcPr>
          <w:p w14:paraId="4655971D"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NUM.</w:t>
            </w:r>
          </w:p>
        </w:tc>
        <w:tc>
          <w:tcPr>
            <w:tcW w:w="1417" w:type="dxa"/>
            <w:shd w:val="clear" w:color="auto" w:fill="D9D9D9" w:themeFill="background1" w:themeFillShade="D9"/>
            <w:vAlign w:val="center"/>
          </w:tcPr>
          <w:p w14:paraId="5C93182A"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VEHICULO</w:t>
            </w:r>
          </w:p>
        </w:tc>
        <w:tc>
          <w:tcPr>
            <w:tcW w:w="1418" w:type="dxa"/>
            <w:shd w:val="clear" w:color="auto" w:fill="D9D9D9" w:themeFill="background1" w:themeFillShade="D9"/>
            <w:vAlign w:val="center"/>
          </w:tcPr>
          <w:p w14:paraId="1212DAED"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MARCA</w:t>
            </w:r>
          </w:p>
        </w:tc>
        <w:tc>
          <w:tcPr>
            <w:tcW w:w="1134" w:type="dxa"/>
            <w:shd w:val="clear" w:color="auto" w:fill="D9D9D9" w:themeFill="background1" w:themeFillShade="D9"/>
            <w:vAlign w:val="center"/>
          </w:tcPr>
          <w:p w14:paraId="78657D80"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TIPO</w:t>
            </w:r>
          </w:p>
        </w:tc>
        <w:tc>
          <w:tcPr>
            <w:tcW w:w="708" w:type="dxa"/>
            <w:shd w:val="clear" w:color="auto" w:fill="D9D9D9" w:themeFill="background1" w:themeFillShade="D9"/>
            <w:vAlign w:val="center"/>
          </w:tcPr>
          <w:p w14:paraId="688C9BAC"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MODELO</w:t>
            </w:r>
          </w:p>
        </w:tc>
        <w:tc>
          <w:tcPr>
            <w:tcW w:w="993" w:type="dxa"/>
            <w:shd w:val="clear" w:color="auto" w:fill="D9D9D9" w:themeFill="background1" w:themeFillShade="D9"/>
            <w:vAlign w:val="center"/>
          </w:tcPr>
          <w:p w14:paraId="753CFF35"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PLACA ACTUAL</w:t>
            </w:r>
          </w:p>
        </w:tc>
        <w:tc>
          <w:tcPr>
            <w:tcW w:w="1509" w:type="dxa"/>
            <w:shd w:val="clear" w:color="auto" w:fill="D9D9D9" w:themeFill="background1" w:themeFillShade="D9"/>
            <w:vAlign w:val="center"/>
          </w:tcPr>
          <w:p w14:paraId="40177968"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No SERIE</w:t>
            </w:r>
          </w:p>
        </w:tc>
        <w:tc>
          <w:tcPr>
            <w:tcW w:w="1509" w:type="dxa"/>
            <w:shd w:val="clear" w:color="auto" w:fill="D9D9D9" w:themeFill="background1" w:themeFillShade="D9"/>
          </w:tcPr>
          <w:p w14:paraId="5F996D03" w14:textId="77777777" w:rsidR="00F76059" w:rsidRPr="00754A5F" w:rsidRDefault="00F76059" w:rsidP="009003D2">
            <w:pPr>
              <w:autoSpaceDE w:val="0"/>
              <w:autoSpaceDN w:val="0"/>
              <w:adjustRightInd w:val="0"/>
              <w:jc w:val="center"/>
              <w:rPr>
                <w:rFonts w:asciiTheme="minorHAnsi" w:hAnsiTheme="minorHAnsi" w:cs="Arial"/>
                <w:b/>
                <w:bCs/>
                <w:sz w:val="12"/>
                <w:szCs w:val="12"/>
              </w:rPr>
            </w:pPr>
            <w:r>
              <w:rPr>
                <w:rFonts w:asciiTheme="minorHAnsi" w:hAnsiTheme="minorHAnsi" w:cs="Arial"/>
                <w:b/>
                <w:bCs/>
                <w:sz w:val="12"/>
                <w:szCs w:val="12"/>
              </w:rPr>
              <w:t>PROGRAMACIÓN AFINACIÓN</w:t>
            </w:r>
          </w:p>
        </w:tc>
      </w:tr>
      <w:tr w:rsidR="00F76059" w:rsidRPr="005675D1" w14:paraId="2C8227D6" w14:textId="77777777" w:rsidTr="009003D2">
        <w:trPr>
          <w:jc w:val="center"/>
        </w:trPr>
        <w:tc>
          <w:tcPr>
            <w:tcW w:w="1075" w:type="dxa"/>
          </w:tcPr>
          <w:p w14:paraId="10FD4479"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w:t>
            </w:r>
          </w:p>
        </w:tc>
        <w:tc>
          <w:tcPr>
            <w:tcW w:w="1417" w:type="dxa"/>
          </w:tcPr>
          <w:p w14:paraId="5F38816A"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CAMIONETA</w:t>
            </w:r>
          </w:p>
        </w:tc>
        <w:tc>
          <w:tcPr>
            <w:tcW w:w="1418" w:type="dxa"/>
          </w:tcPr>
          <w:p w14:paraId="15C9A6D6"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CHEVROLET</w:t>
            </w:r>
          </w:p>
        </w:tc>
        <w:tc>
          <w:tcPr>
            <w:tcW w:w="1134" w:type="dxa"/>
          </w:tcPr>
          <w:p w14:paraId="741225B9"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SUBURBAN</w:t>
            </w:r>
          </w:p>
        </w:tc>
        <w:tc>
          <w:tcPr>
            <w:tcW w:w="708" w:type="dxa"/>
          </w:tcPr>
          <w:p w14:paraId="773E1D12"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2017</w:t>
            </w:r>
          </w:p>
        </w:tc>
        <w:tc>
          <w:tcPr>
            <w:tcW w:w="993" w:type="dxa"/>
          </w:tcPr>
          <w:p w14:paraId="24EE26EA"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AFA295A</w:t>
            </w:r>
          </w:p>
        </w:tc>
        <w:tc>
          <w:tcPr>
            <w:tcW w:w="1509" w:type="dxa"/>
          </w:tcPr>
          <w:p w14:paraId="5F579DB9" w14:textId="77777777" w:rsidR="00F76059" w:rsidRPr="00DB6348" w:rsidRDefault="00F76059" w:rsidP="009003D2">
            <w:pPr>
              <w:autoSpaceDE w:val="0"/>
              <w:autoSpaceDN w:val="0"/>
              <w:adjustRightInd w:val="0"/>
              <w:jc w:val="center"/>
              <w:rPr>
                <w:rFonts w:asciiTheme="minorHAnsi" w:hAnsiTheme="minorHAnsi"/>
                <w:bCs/>
                <w:color w:val="000000"/>
                <w:sz w:val="11"/>
                <w:szCs w:val="11"/>
              </w:rPr>
            </w:pPr>
            <w:r w:rsidRPr="00DB6348">
              <w:rPr>
                <w:rFonts w:asciiTheme="minorHAnsi" w:hAnsiTheme="minorHAnsi"/>
                <w:bCs/>
                <w:color w:val="000000"/>
                <w:sz w:val="11"/>
                <w:szCs w:val="11"/>
              </w:rPr>
              <w:t>1GNSK8KCXHR131718</w:t>
            </w:r>
          </w:p>
        </w:tc>
        <w:tc>
          <w:tcPr>
            <w:tcW w:w="1509" w:type="dxa"/>
            <w:vAlign w:val="center"/>
          </w:tcPr>
          <w:p w14:paraId="3F4A9D52" w14:textId="77777777" w:rsidR="00F76059" w:rsidRPr="00DB6348" w:rsidRDefault="00F76059" w:rsidP="009003D2">
            <w:pPr>
              <w:autoSpaceDE w:val="0"/>
              <w:autoSpaceDN w:val="0"/>
              <w:adjustRightInd w:val="0"/>
              <w:jc w:val="center"/>
              <w:rPr>
                <w:rFonts w:asciiTheme="minorHAnsi" w:hAnsiTheme="minorHAnsi"/>
                <w:bCs/>
                <w:color w:val="000000"/>
                <w:sz w:val="11"/>
                <w:szCs w:val="11"/>
              </w:rPr>
            </w:pPr>
            <w:r w:rsidRPr="00DB6348">
              <w:rPr>
                <w:rFonts w:asciiTheme="minorHAnsi" w:hAnsiTheme="minorHAnsi"/>
                <w:color w:val="000000"/>
                <w:sz w:val="11"/>
                <w:szCs w:val="11"/>
              </w:rPr>
              <w:t>JUNIO-DICIEMBRE</w:t>
            </w:r>
          </w:p>
        </w:tc>
      </w:tr>
      <w:tr w:rsidR="00F76059" w:rsidRPr="005675D1" w14:paraId="79E598DD" w14:textId="77777777" w:rsidTr="009003D2">
        <w:trPr>
          <w:jc w:val="center"/>
        </w:trPr>
        <w:tc>
          <w:tcPr>
            <w:tcW w:w="1075" w:type="dxa"/>
          </w:tcPr>
          <w:p w14:paraId="183EF671"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w:t>
            </w:r>
          </w:p>
        </w:tc>
        <w:tc>
          <w:tcPr>
            <w:tcW w:w="1417" w:type="dxa"/>
            <w:vAlign w:val="center"/>
          </w:tcPr>
          <w:p w14:paraId="4280FB4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934D5C4"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2AF9AD86"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TAHOE</w:t>
            </w:r>
          </w:p>
        </w:tc>
        <w:tc>
          <w:tcPr>
            <w:tcW w:w="708" w:type="dxa"/>
            <w:vAlign w:val="center"/>
          </w:tcPr>
          <w:p w14:paraId="4782C80B"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7F412A14"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AFA296A</w:t>
            </w:r>
          </w:p>
        </w:tc>
        <w:tc>
          <w:tcPr>
            <w:tcW w:w="1509" w:type="dxa"/>
            <w:vAlign w:val="center"/>
          </w:tcPr>
          <w:p w14:paraId="01F84A8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1GNSC6E01ER234864</w:t>
            </w:r>
          </w:p>
        </w:tc>
        <w:tc>
          <w:tcPr>
            <w:tcW w:w="1509" w:type="dxa"/>
            <w:vAlign w:val="center"/>
          </w:tcPr>
          <w:p w14:paraId="2D503A9E"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495AA33A" w14:textId="77777777" w:rsidTr="009003D2">
        <w:trPr>
          <w:jc w:val="center"/>
        </w:trPr>
        <w:tc>
          <w:tcPr>
            <w:tcW w:w="1075" w:type="dxa"/>
          </w:tcPr>
          <w:p w14:paraId="7826427A"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w:t>
            </w:r>
          </w:p>
        </w:tc>
        <w:tc>
          <w:tcPr>
            <w:tcW w:w="1417" w:type="dxa"/>
            <w:vAlign w:val="center"/>
          </w:tcPr>
          <w:p w14:paraId="6ED14D9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E9B4D49"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56F0CDD9"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SUBAME</w:t>
            </w:r>
          </w:p>
        </w:tc>
        <w:tc>
          <w:tcPr>
            <w:tcW w:w="708" w:type="dxa"/>
            <w:vAlign w:val="center"/>
          </w:tcPr>
          <w:p w14:paraId="6F15E00F"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3541A4AC"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AFA314A</w:t>
            </w:r>
          </w:p>
        </w:tc>
        <w:tc>
          <w:tcPr>
            <w:tcW w:w="1509" w:type="dxa"/>
            <w:vAlign w:val="center"/>
          </w:tcPr>
          <w:p w14:paraId="325732D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3N1DY05S02K011888</w:t>
            </w:r>
          </w:p>
        </w:tc>
        <w:tc>
          <w:tcPr>
            <w:tcW w:w="1509" w:type="dxa"/>
            <w:vAlign w:val="center"/>
          </w:tcPr>
          <w:p w14:paraId="5645A869"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04B9E4E0" w14:textId="77777777" w:rsidTr="009003D2">
        <w:trPr>
          <w:jc w:val="center"/>
        </w:trPr>
        <w:tc>
          <w:tcPr>
            <w:tcW w:w="1075" w:type="dxa"/>
          </w:tcPr>
          <w:p w14:paraId="3534D52B"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w:t>
            </w:r>
          </w:p>
        </w:tc>
        <w:tc>
          <w:tcPr>
            <w:tcW w:w="1417" w:type="dxa"/>
            <w:vAlign w:val="center"/>
          </w:tcPr>
          <w:p w14:paraId="46E2981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7DF11FB6"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265A9144"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TSURU GSI</w:t>
            </w:r>
          </w:p>
        </w:tc>
        <w:tc>
          <w:tcPr>
            <w:tcW w:w="708" w:type="dxa"/>
            <w:vAlign w:val="center"/>
          </w:tcPr>
          <w:p w14:paraId="7B8392D3"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01A4A08B"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AFA294A</w:t>
            </w:r>
          </w:p>
        </w:tc>
        <w:tc>
          <w:tcPr>
            <w:tcW w:w="1509" w:type="dxa"/>
            <w:vAlign w:val="center"/>
          </w:tcPr>
          <w:p w14:paraId="23AF9996"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3N1EB31S8EK355437</w:t>
            </w:r>
          </w:p>
        </w:tc>
        <w:tc>
          <w:tcPr>
            <w:tcW w:w="1509" w:type="dxa"/>
            <w:vAlign w:val="center"/>
          </w:tcPr>
          <w:p w14:paraId="22A3E5F6"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0FA0837B" w14:textId="77777777" w:rsidTr="009003D2">
        <w:trPr>
          <w:jc w:val="center"/>
        </w:trPr>
        <w:tc>
          <w:tcPr>
            <w:tcW w:w="1075" w:type="dxa"/>
          </w:tcPr>
          <w:p w14:paraId="6A8E20AE"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w:t>
            </w:r>
          </w:p>
        </w:tc>
        <w:tc>
          <w:tcPr>
            <w:tcW w:w="1417" w:type="dxa"/>
            <w:vAlign w:val="center"/>
          </w:tcPr>
          <w:p w14:paraId="6988975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38233BA7"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DODGE</w:t>
            </w:r>
          </w:p>
        </w:tc>
        <w:tc>
          <w:tcPr>
            <w:tcW w:w="1134" w:type="dxa"/>
            <w:vAlign w:val="center"/>
          </w:tcPr>
          <w:p w14:paraId="3AB434FC"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RAM 1500 PANEL</w:t>
            </w:r>
          </w:p>
        </w:tc>
        <w:tc>
          <w:tcPr>
            <w:tcW w:w="708" w:type="dxa"/>
            <w:vAlign w:val="center"/>
          </w:tcPr>
          <w:p w14:paraId="2E616DAE"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6AB986A6"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AE1134A</w:t>
            </w:r>
          </w:p>
        </w:tc>
        <w:tc>
          <w:tcPr>
            <w:tcW w:w="1509" w:type="dxa"/>
            <w:vAlign w:val="center"/>
          </w:tcPr>
          <w:p w14:paraId="6A6F715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2B7HB11X72K140496</w:t>
            </w:r>
          </w:p>
        </w:tc>
        <w:tc>
          <w:tcPr>
            <w:tcW w:w="1509" w:type="dxa"/>
            <w:vAlign w:val="center"/>
          </w:tcPr>
          <w:p w14:paraId="505CB535"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75FC21B8" w14:textId="77777777" w:rsidTr="009003D2">
        <w:trPr>
          <w:jc w:val="center"/>
        </w:trPr>
        <w:tc>
          <w:tcPr>
            <w:tcW w:w="1075" w:type="dxa"/>
          </w:tcPr>
          <w:p w14:paraId="1BE0B544"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w:t>
            </w:r>
          </w:p>
        </w:tc>
        <w:tc>
          <w:tcPr>
            <w:tcW w:w="1417" w:type="dxa"/>
            <w:vAlign w:val="center"/>
          </w:tcPr>
          <w:p w14:paraId="1696B24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E42B0C1"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FORD</w:t>
            </w:r>
          </w:p>
        </w:tc>
        <w:tc>
          <w:tcPr>
            <w:tcW w:w="1134" w:type="dxa"/>
            <w:vAlign w:val="center"/>
          </w:tcPr>
          <w:p w14:paraId="4F8396DB"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TRANSIT VAN</w:t>
            </w:r>
          </w:p>
        </w:tc>
        <w:tc>
          <w:tcPr>
            <w:tcW w:w="708" w:type="dxa"/>
            <w:vAlign w:val="center"/>
          </w:tcPr>
          <w:p w14:paraId="063F38FD"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2010</w:t>
            </w:r>
          </w:p>
        </w:tc>
        <w:tc>
          <w:tcPr>
            <w:tcW w:w="993" w:type="dxa"/>
            <w:vAlign w:val="center"/>
          </w:tcPr>
          <w:p w14:paraId="4279E4D4"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AE1114A</w:t>
            </w:r>
          </w:p>
        </w:tc>
        <w:tc>
          <w:tcPr>
            <w:tcW w:w="1509" w:type="dxa"/>
            <w:vAlign w:val="center"/>
          </w:tcPr>
          <w:p w14:paraId="594C653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WF0RS4H50AJA67329</w:t>
            </w:r>
          </w:p>
        </w:tc>
        <w:tc>
          <w:tcPr>
            <w:tcW w:w="1509" w:type="dxa"/>
            <w:vAlign w:val="center"/>
          </w:tcPr>
          <w:p w14:paraId="62D3E4C4"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6A0671FF" w14:textId="77777777" w:rsidTr="009003D2">
        <w:trPr>
          <w:jc w:val="center"/>
        </w:trPr>
        <w:tc>
          <w:tcPr>
            <w:tcW w:w="1075" w:type="dxa"/>
          </w:tcPr>
          <w:p w14:paraId="64A68CF9"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7</w:t>
            </w:r>
          </w:p>
        </w:tc>
        <w:tc>
          <w:tcPr>
            <w:tcW w:w="1417" w:type="dxa"/>
            <w:vAlign w:val="center"/>
          </w:tcPr>
          <w:p w14:paraId="647B137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60A74C85"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0D2F674E"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TSURU</w:t>
            </w:r>
          </w:p>
        </w:tc>
        <w:tc>
          <w:tcPr>
            <w:tcW w:w="708" w:type="dxa"/>
            <w:vAlign w:val="center"/>
          </w:tcPr>
          <w:p w14:paraId="6E9ADEC5"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2001</w:t>
            </w:r>
          </w:p>
        </w:tc>
        <w:tc>
          <w:tcPr>
            <w:tcW w:w="993" w:type="dxa"/>
            <w:vAlign w:val="center"/>
          </w:tcPr>
          <w:p w14:paraId="466117B0"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AFA315A</w:t>
            </w:r>
          </w:p>
        </w:tc>
        <w:tc>
          <w:tcPr>
            <w:tcW w:w="1509" w:type="dxa"/>
            <w:vAlign w:val="center"/>
          </w:tcPr>
          <w:p w14:paraId="15D698F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3N1EB31S71K308118</w:t>
            </w:r>
          </w:p>
        </w:tc>
        <w:tc>
          <w:tcPr>
            <w:tcW w:w="1509" w:type="dxa"/>
            <w:vAlign w:val="center"/>
          </w:tcPr>
          <w:p w14:paraId="64B760B8"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381272E1" w14:textId="77777777" w:rsidTr="009003D2">
        <w:trPr>
          <w:jc w:val="center"/>
        </w:trPr>
        <w:tc>
          <w:tcPr>
            <w:tcW w:w="1075" w:type="dxa"/>
          </w:tcPr>
          <w:p w14:paraId="145026D8"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8</w:t>
            </w:r>
          </w:p>
        </w:tc>
        <w:tc>
          <w:tcPr>
            <w:tcW w:w="1417" w:type="dxa"/>
            <w:vAlign w:val="center"/>
          </w:tcPr>
          <w:p w14:paraId="61EEF2D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6E677FF"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72964853"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 xml:space="preserve">EXPRESS </w:t>
            </w:r>
          </w:p>
        </w:tc>
        <w:tc>
          <w:tcPr>
            <w:tcW w:w="708" w:type="dxa"/>
            <w:vAlign w:val="center"/>
          </w:tcPr>
          <w:p w14:paraId="0A619E6D"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2001</w:t>
            </w:r>
          </w:p>
        </w:tc>
        <w:tc>
          <w:tcPr>
            <w:tcW w:w="993" w:type="dxa"/>
            <w:vAlign w:val="center"/>
          </w:tcPr>
          <w:p w14:paraId="5E078241"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AFA316A</w:t>
            </w:r>
          </w:p>
        </w:tc>
        <w:tc>
          <w:tcPr>
            <w:tcW w:w="1509" w:type="dxa"/>
            <w:vAlign w:val="center"/>
          </w:tcPr>
          <w:p w14:paraId="611CDC7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1GNFG15W311217781</w:t>
            </w:r>
          </w:p>
        </w:tc>
        <w:tc>
          <w:tcPr>
            <w:tcW w:w="1509" w:type="dxa"/>
            <w:vAlign w:val="center"/>
          </w:tcPr>
          <w:p w14:paraId="2B42ADCE"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4F9802A3" w14:textId="77777777" w:rsidTr="009003D2">
        <w:trPr>
          <w:jc w:val="center"/>
        </w:trPr>
        <w:tc>
          <w:tcPr>
            <w:tcW w:w="1075" w:type="dxa"/>
          </w:tcPr>
          <w:p w14:paraId="36CE00AC"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9</w:t>
            </w:r>
          </w:p>
        </w:tc>
        <w:tc>
          <w:tcPr>
            <w:tcW w:w="1417" w:type="dxa"/>
            <w:vAlign w:val="center"/>
          </w:tcPr>
          <w:p w14:paraId="17FCA5A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26B78A4"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00001348"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CHASSIS/LARGO</w:t>
            </w:r>
          </w:p>
        </w:tc>
        <w:tc>
          <w:tcPr>
            <w:tcW w:w="708" w:type="dxa"/>
            <w:vAlign w:val="center"/>
          </w:tcPr>
          <w:p w14:paraId="1DF0739F"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1998</w:t>
            </w:r>
          </w:p>
        </w:tc>
        <w:tc>
          <w:tcPr>
            <w:tcW w:w="993" w:type="dxa"/>
            <w:vAlign w:val="center"/>
          </w:tcPr>
          <w:p w14:paraId="2C9052A9"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AE1115A</w:t>
            </w:r>
          </w:p>
        </w:tc>
        <w:tc>
          <w:tcPr>
            <w:tcW w:w="1509" w:type="dxa"/>
            <w:vAlign w:val="center"/>
          </w:tcPr>
          <w:p w14:paraId="37BFF1F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3N1CD15S9WK017711</w:t>
            </w:r>
          </w:p>
        </w:tc>
        <w:tc>
          <w:tcPr>
            <w:tcW w:w="1509" w:type="dxa"/>
            <w:vAlign w:val="center"/>
          </w:tcPr>
          <w:p w14:paraId="59B35385" w14:textId="77777777" w:rsidR="00F76059" w:rsidRPr="00DB6348" w:rsidRDefault="00F76059" w:rsidP="009003D2">
            <w:pPr>
              <w:autoSpaceDE w:val="0"/>
              <w:autoSpaceDN w:val="0"/>
              <w:adjustRightInd w:val="0"/>
              <w:jc w:val="center"/>
              <w:rPr>
                <w:rFonts w:asciiTheme="minorHAnsi" w:hAnsiTheme="minorHAnsi"/>
                <w:bCs/>
                <w:sz w:val="11"/>
                <w:szCs w:val="11"/>
                <w:highlight w:val="yellow"/>
              </w:rPr>
            </w:pPr>
            <w:r w:rsidRPr="00DB6348">
              <w:rPr>
                <w:rFonts w:asciiTheme="minorHAnsi" w:hAnsiTheme="minorHAnsi"/>
                <w:color w:val="000000"/>
                <w:sz w:val="11"/>
                <w:szCs w:val="11"/>
              </w:rPr>
              <w:t>JUNIO-DICIEMBRE</w:t>
            </w:r>
          </w:p>
        </w:tc>
      </w:tr>
      <w:tr w:rsidR="00F76059" w:rsidRPr="005675D1" w14:paraId="3FE25E2F" w14:textId="77777777" w:rsidTr="009003D2">
        <w:trPr>
          <w:jc w:val="center"/>
        </w:trPr>
        <w:tc>
          <w:tcPr>
            <w:tcW w:w="1075" w:type="dxa"/>
          </w:tcPr>
          <w:p w14:paraId="15AA0195"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10</w:t>
            </w:r>
          </w:p>
        </w:tc>
        <w:tc>
          <w:tcPr>
            <w:tcW w:w="1417" w:type="dxa"/>
            <w:vAlign w:val="center"/>
          </w:tcPr>
          <w:p w14:paraId="360B66D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E759C19"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0F2624B"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SILVERADO</w:t>
            </w:r>
          </w:p>
        </w:tc>
        <w:tc>
          <w:tcPr>
            <w:tcW w:w="708" w:type="dxa"/>
            <w:vAlign w:val="center"/>
          </w:tcPr>
          <w:p w14:paraId="5DB1B0C9"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2008</w:t>
            </w:r>
          </w:p>
        </w:tc>
        <w:tc>
          <w:tcPr>
            <w:tcW w:w="993" w:type="dxa"/>
            <w:vAlign w:val="center"/>
          </w:tcPr>
          <w:p w14:paraId="04D7EB2F"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AE1135A</w:t>
            </w:r>
          </w:p>
        </w:tc>
        <w:tc>
          <w:tcPr>
            <w:tcW w:w="1509" w:type="dxa"/>
            <w:vAlign w:val="center"/>
          </w:tcPr>
          <w:p w14:paraId="6A662D95" w14:textId="77777777" w:rsidR="00F76059" w:rsidRPr="00DB6348" w:rsidRDefault="00F76059" w:rsidP="009003D2">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3GBJC34K78M107777</w:t>
            </w:r>
          </w:p>
        </w:tc>
        <w:tc>
          <w:tcPr>
            <w:tcW w:w="1509" w:type="dxa"/>
            <w:vAlign w:val="center"/>
          </w:tcPr>
          <w:p w14:paraId="6CEFA037" w14:textId="77777777" w:rsidR="00F76059" w:rsidRPr="00DB6348" w:rsidRDefault="00F76059" w:rsidP="009003D2">
            <w:pPr>
              <w:autoSpaceDE w:val="0"/>
              <w:autoSpaceDN w:val="0"/>
              <w:adjustRightInd w:val="0"/>
              <w:jc w:val="center"/>
              <w:rPr>
                <w:rFonts w:asciiTheme="minorHAnsi" w:hAnsiTheme="minorHAnsi"/>
                <w:bCs/>
                <w:sz w:val="11"/>
                <w:szCs w:val="11"/>
                <w:highlight w:val="yellow"/>
              </w:rPr>
            </w:pPr>
            <w:r w:rsidRPr="00DB6348">
              <w:rPr>
                <w:rFonts w:asciiTheme="minorHAnsi" w:hAnsiTheme="minorHAnsi"/>
                <w:color w:val="000000"/>
                <w:sz w:val="11"/>
                <w:szCs w:val="11"/>
              </w:rPr>
              <w:t>JUNIO-DICIEMBRE</w:t>
            </w:r>
          </w:p>
        </w:tc>
      </w:tr>
      <w:tr w:rsidR="00F76059" w:rsidRPr="005675D1" w14:paraId="06342DCE" w14:textId="77777777" w:rsidTr="009003D2">
        <w:trPr>
          <w:jc w:val="center"/>
        </w:trPr>
        <w:tc>
          <w:tcPr>
            <w:tcW w:w="1075" w:type="dxa"/>
          </w:tcPr>
          <w:p w14:paraId="6A4402D2"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11</w:t>
            </w:r>
          </w:p>
        </w:tc>
        <w:tc>
          <w:tcPr>
            <w:tcW w:w="1417" w:type="dxa"/>
            <w:vAlign w:val="center"/>
          </w:tcPr>
          <w:p w14:paraId="4E2D12A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32313469"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24B46C46"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TORNADO</w:t>
            </w:r>
          </w:p>
        </w:tc>
        <w:tc>
          <w:tcPr>
            <w:tcW w:w="708" w:type="dxa"/>
            <w:vAlign w:val="center"/>
          </w:tcPr>
          <w:p w14:paraId="38AA81E3"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0045ADBF"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AE1111A</w:t>
            </w:r>
          </w:p>
        </w:tc>
        <w:tc>
          <w:tcPr>
            <w:tcW w:w="1509" w:type="dxa"/>
            <w:vAlign w:val="center"/>
          </w:tcPr>
          <w:p w14:paraId="0C27286B" w14:textId="77777777" w:rsidR="00F76059" w:rsidRPr="00DB6348" w:rsidRDefault="00F76059" w:rsidP="009003D2">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93CCL80C6HB107346</w:t>
            </w:r>
          </w:p>
        </w:tc>
        <w:tc>
          <w:tcPr>
            <w:tcW w:w="1509" w:type="dxa"/>
            <w:vAlign w:val="center"/>
          </w:tcPr>
          <w:p w14:paraId="554654E8" w14:textId="77777777" w:rsidR="00F76059" w:rsidRPr="00DB6348" w:rsidRDefault="00F76059" w:rsidP="009003D2">
            <w:pPr>
              <w:autoSpaceDE w:val="0"/>
              <w:autoSpaceDN w:val="0"/>
              <w:adjustRightInd w:val="0"/>
              <w:jc w:val="center"/>
              <w:rPr>
                <w:rFonts w:asciiTheme="minorHAnsi" w:hAnsiTheme="minorHAnsi"/>
                <w:bCs/>
                <w:sz w:val="11"/>
                <w:szCs w:val="11"/>
                <w:highlight w:val="yellow"/>
              </w:rPr>
            </w:pPr>
            <w:r w:rsidRPr="00DB6348">
              <w:rPr>
                <w:rFonts w:asciiTheme="minorHAnsi" w:hAnsiTheme="minorHAnsi"/>
                <w:color w:val="000000"/>
                <w:sz w:val="11"/>
                <w:szCs w:val="11"/>
              </w:rPr>
              <w:t>JUNIO-DICIEMBRE</w:t>
            </w:r>
          </w:p>
        </w:tc>
      </w:tr>
      <w:tr w:rsidR="00F76059" w:rsidRPr="005675D1" w14:paraId="1BBCB03F" w14:textId="77777777" w:rsidTr="009003D2">
        <w:trPr>
          <w:jc w:val="center"/>
        </w:trPr>
        <w:tc>
          <w:tcPr>
            <w:tcW w:w="1075" w:type="dxa"/>
          </w:tcPr>
          <w:p w14:paraId="1ACDE0C0"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12</w:t>
            </w:r>
          </w:p>
        </w:tc>
        <w:tc>
          <w:tcPr>
            <w:tcW w:w="1417" w:type="dxa"/>
            <w:vAlign w:val="center"/>
          </w:tcPr>
          <w:p w14:paraId="6733DFF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4C240C1A"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1DF12793"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TSURU GSI</w:t>
            </w:r>
          </w:p>
        </w:tc>
        <w:tc>
          <w:tcPr>
            <w:tcW w:w="708" w:type="dxa"/>
            <w:vAlign w:val="center"/>
          </w:tcPr>
          <w:p w14:paraId="4787FBFB"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2015</w:t>
            </w:r>
          </w:p>
        </w:tc>
        <w:tc>
          <w:tcPr>
            <w:tcW w:w="993" w:type="dxa"/>
            <w:vAlign w:val="center"/>
          </w:tcPr>
          <w:p w14:paraId="46DAB442"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AFA293A</w:t>
            </w:r>
          </w:p>
        </w:tc>
        <w:tc>
          <w:tcPr>
            <w:tcW w:w="1509" w:type="dxa"/>
            <w:vAlign w:val="center"/>
          </w:tcPr>
          <w:p w14:paraId="4F422D47" w14:textId="77777777" w:rsidR="00F76059" w:rsidRPr="00DB6348" w:rsidRDefault="00F76059" w:rsidP="009003D2">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3N1EB31S2FK327084</w:t>
            </w:r>
          </w:p>
        </w:tc>
        <w:tc>
          <w:tcPr>
            <w:tcW w:w="1509" w:type="dxa"/>
            <w:vAlign w:val="center"/>
          </w:tcPr>
          <w:p w14:paraId="38CFECD0"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05E63F4A" w14:textId="77777777" w:rsidTr="009003D2">
        <w:trPr>
          <w:jc w:val="center"/>
        </w:trPr>
        <w:tc>
          <w:tcPr>
            <w:tcW w:w="1075" w:type="dxa"/>
          </w:tcPr>
          <w:p w14:paraId="30C21BB5"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13</w:t>
            </w:r>
          </w:p>
        </w:tc>
        <w:tc>
          <w:tcPr>
            <w:tcW w:w="1417" w:type="dxa"/>
            <w:vAlign w:val="center"/>
          </w:tcPr>
          <w:p w14:paraId="21ADB8C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096BC2E"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51BDFD49"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00AACBCA"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3358B7EF"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AE1117A</w:t>
            </w:r>
          </w:p>
        </w:tc>
        <w:tc>
          <w:tcPr>
            <w:tcW w:w="1509" w:type="dxa"/>
            <w:vAlign w:val="center"/>
          </w:tcPr>
          <w:p w14:paraId="6D952477" w14:textId="77777777" w:rsidR="00F76059" w:rsidRPr="00DB6348" w:rsidRDefault="00F76059" w:rsidP="009003D2">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3N6DD25T4CK013381</w:t>
            </w:r>
          </w:p>
        </w:tc>
        <w:tc>
          <w:tcPr>
            <w:tcW w:w="1509" w:type="dxa"/>
            <w:vAlign w:val="center"/>
          </w:tcPr>
          <w:p w14:paraId="0DA4CA01"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0221B2AF" w14:textId="77777777" w:rsidTr="009003D2">
        <w:trPr>
          <w:jc w:val="center"/>
        </w:trPr>
        <w:tc>
          <w:tcPr>
            <w:tcW w:w="1075" w:type="dxa"/>
          </w:tcPr>
          <w:p w14:paraId="6D16B2D3"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14</w:t>
            </w:r>
          </w:p>
        </w:tc>
        <w:tc>
          <w:tcPr>
            <w:tcW w:w="1417" w:type="dxa"/>
            <w:vAlign w:val="center"/>
          </w:tcPr>
          <w:p w14:paraId="1AD74AA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GRUA</w:t>
            </w:r>
          </w:p>
        </w:tc>
        <w:tc>
          <w:tcPr>
            <w:tcW w:w="1418" w:type="dxa"/>
            <w:vAlign w:val="center"/>
          </w:tcPr>
          <w:p w14:paraId="5057C833"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 xml:space="preserve">DAIMLER </w:t>
            </w:r>
          </w:p>
        </w:tc>
        <w:tc>
          <w:tcPr>
            <w:tcW w:w="1134" w:type="dxa"/>
            <w:vAlign w:val="center"/>
          </w:tcPr>
          <w:p w14:paraId="52A83D12"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CHASSIS</w:t>
            </w:r>
          </w:p>
        </w:tc>
        <w:tc>
          <w:tcPr>
            <w:tcW w:w="708" w:type="dxa"/>
            <w:vAlign w:val="center"/>
          </w:tcPr>
          <w:p w14:paraId="1B3BAEA3"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2018</w:t>
            </w:r>
          </w:p>
        </w:tc>
        <w:tc>
          <w:tcPr>
            <w:tcW w:w="993" w:type="dxa"/>
            <w:vAlign w:val="center"/>
          </w:tcPr>
          <w:p w14:paraId="5BA7678C"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AA-0928-A</w:t>
            </w:r>
          </w:p>
        </w:tc>
        <w:tc>
          <w:tcPr>
            <w:tcW w:w="1509" w:type="dxa"/>
            <w:vAlign w:val="center"/>
          </w:tcPr>
          <w:p w14:paraId="403C58E0" w14:textId="77777777" w:rsidR="00F76059" w:rsidRPr="00DB6348" w:rsidRDefault="00F76059" w:rsidP="009003D2">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JLMBBG1S3JK000303</w:t>
            </w:r>
          </w:p>
        </w:tc>
        <w:tc>
          <w:tcPr>
            <w:tcW w:w="1509" w:type="dxa"/>
            <w:vAlign w:val="center"/>
          </w:tcPr>
          <w:p w14:paraId="662A5C3E"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72A31F05" w14:textId="77777777" w:rsidTr="009003D2">
        <w:trPr>
          <w:jc w:val="center"/>
        </w:trPr>
        <w:tc>
          <w:tcPr>
            <w:tcW w:w="1075" w:type="dxa"/>
          </w:tcPr>
          <w:p w14:paraId="61D09639"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15</w:t>
            </w:r>
          </w:p>
        </w:tc>
        <w:tc>
          <w:tcPr>
            <w:tcW w:w="1417" w:type="dxa"/>
            <w:vAlign w:val="center"/>
          </w:tcPr>
          <w:p w14:paraId="1A2000D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8CC4949"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30245CEC"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CHASSIS</w:t>
            </w:r>
          </w:p>
        </w:tc>
        <w:tc>
          <w:tcPr>
            <w:tcW w:w="708" w:type="dxa"/>
            <w:vAlign w:val="center"/>
          </w:tcPr>
          <w:p w14:paraId="7E0D96AF"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1998</w:t>
            </w:r>
          </w:p>
        </w:tc>
        <w:tc>
          <w:tcPr>
            <w:tcW w:w="993" w:type="dxa"/>
            <w:vAlign w:val="center"/>
          </w:tcPr>
          <w:p w14:paraId="6A5AA651"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AE1118A</w:t>
            </w:r>
          </w:p>
        </w:tc>
        <w:tc>
          <w:tcPr>
            <w:tcW w:w="1509" w:type="dxa"/>
            <w:vAlign w:val="center"/>
          </w:tcPr>
          <w:p w14:paraId="32AB5D40"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3N1CD15S1WKOO5472</w:t>
            </w:r>
          </w:p>
        </w:tc>
        <w:tc>
          <w:tcPr>
            <w:tcW w:w="1509" w:type="dxa"/>
            <w:vAlign w:val="center"/>
          </w:tcPr>
          <w:p w14:paraId="73252255"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32EC5F67" w14:textId="77777777" w:rsidTr="009003D2">
        <w:trPr>
          <w:jc w:val="center"/>
        </w:trPr>
        <w:tc>
          <w:tcPr>
            <w:tcW w:w="1075" w:type="dxa"/>
          </w:tcPr>
          <w:p w14:paraId="76EA04AA"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16</w:t>
            </w:r>
          </w:p>
        </w:tc>
        <w:tc>
          <w:tcPr>
            <w:tcW w:w="1417" w:type="dxa"/>
            <w:vAlign w:val="center"/>
          </w:tcPr>
          <w:p w14:paraId="0AC1E5B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4B969657"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6B1260EB"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3B1D04FE"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63555438"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AE1113A</w:t>
            </w:r>
          </w:p>
        </w:tc>
        <w:tc>
          <w:tcPr>
            <w:tcW w:w="1509" w:type="dxa"/>
            <w:vAlign w:val="center"/>
          </w:tcPr>
          <w:p w14:paraId="5B8CE14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3N6CD15S12K096764</w:t>
            </w:r>
          </w:p>
        </w:tc>
        <w:tc>
          <w:tcPr>
            <w:tcW w:w="1509" w:type="dxa"/>
            <w:vAlign w:val="center"/>
          </w:tcPr>
          <w:p w14:paraId="46AB4113"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2AF8E3AF" w14:textId="77777777" w:rsidTr="009003D2">
        <w:trPr>
          <w:jc w:val="center"/>
        </w:trPr>
        <w:tc>
          <w:tcPr>
            <w:tcW w:w="1075" w:type="dxa"/>
          </w:tcPr>
          <w:p w14:paraId="3114C2AB"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17</w:t>
            </w:r>
          </w:p>
        </w:tc>
        <w:tc>
          <w:tcPr>
            <w:tcW w:w="1417" w:type="dxa"/>
            <w:vAlign w:val="center"/>
          </w:tcPr>
          <w:p w14:paraId="047CE23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45FEB4B0"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5766AEEF"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1951EF5A"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77581214"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AE1122A</w:t>
            </w:r>
          </w:p>
        </w:tc>
        <w:tc>
          <w:tcPr>
            <w:tcW w:w="1509" w:type="dxa"/>
            <w:vAlign w:val="center"/>
          </w:tcPr>
          <w:p w14:paraId="08BA86E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3N6DD25T9CK006314</w:t>
            </w:r>
          </w:p>
        </w:tc>
        <w:tc>
          <w:tcPr>
            <w:tcW w:w="1509" w:type="dxa"/>
            <w:vAlign w:val="center"/>
          </w:tcPr>
          <w:p w14:paraId="76D6D6BC"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294325EA" w14:textId="77777777" w:rsidTr="009003D2">
        <w:trPr>
          <w:jc w:val="center"/>
        </w:trPr>
        <w:tc>
          <w:tcPr>
            <w:tcW w:w="1075" w:type="dxa"/>
          </w:tcPr>
          <w:p w14:paraId="29436DF1"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18</w:t>
            </w:r>
          </w:p>
        </w:tc>
        <w:tc>
          <w:tcPr>
            <w:tcW w:w="1417" w:type="dxa"/>
            <w:vAlign w:val="center"/>
          </w:tcPr>
          <w:p w14:paraId="1ADD875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3F9D4DA6"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10B8B29F"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18A94505"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30C9A0B1"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AE1110A</w:t>
            </w:r>
          </w:p>
        </w:tc>
        <w:tc>
          <w:tcPr>
            <w:tcW w:w="1509" w:type="dxa"/>
            <w:vAlign w:val="center"/>
          </w:tcPr>
          <w:p w14:paraId="422671E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3N6DD25T7EK015807</w:t>
            </w:r>
          </w:p>
        </w:tc>
        <w:tc>
          <w:tcPr>
            <w:tcW w:w="1509" w:type="dxa"/>
            <w:vAlign w:val="center"/>
          </w:tcPr>
          <w:p w14:paraId="57EC8F52" w14:textId="77777777" w:rsidR="00F76059" w:rsidRPr="00DB6348" w:rsidRDefault="00F76059" w:rsidP="009003D2">
            <w:pPr>
              <w:autoSpaceDE w:val="0"/>
              <w:autoSpaceDN w:val="0"/>
              <w:adjustRightInd w:val="0"/>
              <w:jc w:val="center"/>
              <w:rPr>
                <w:rFonts w:asciiTheme="minorHAnsi" w:hAnsiTheme="minorHAnsi"/>
                <w:bCs/>
                <w:sz w:val="11"/>
                <w:szCs w:val="11"/>
                <w:highlight w:val="yellow"/>
              </w:rPr>
            </w:pPr>
            <w:r w:rsidRPr="00DB6348">
              <w:rPr>
                <w:rFonts w:asciiTheme="minorHAnsi" w:hAnsiTheme="minorHAnsi"/>
                <w:color w:val="000000"/>
                <w:sz w:val="11"/>
                <w:szCs w:val="11"/>
              </w:rPr>
              <w:t>JUNIO-DICIEMBRE</w:t>
            </w:r>
          </w:p>
        </w:tc>
      </w:tr>
      <w:tr w:rsidR="00F76059" w:rsidRPr="005675D1" w14:paraId="0721EA47" w14:textId="77777777" w:rsidTr="009003D2">
        <w:trPr>
          <w:jc w:val="center"/>
        </w:trPr>
        <w:tc>
          <w:tcPr>
            <w:tcW w:w="1075" w:type="dxa"/>
          </w:tcPr>
          <w:p w14:paraId="101255C8"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19</w:t>
            </w:r>
          </w:p>
        </w:tc>
        <w:tc>
          <w:tcPr>
            <w:tcW w:w="1417" w:type="dxa"/>
            <w:vAlign w:val="center"/>
          </w:tcPr>
          <w:p w14:paraId="2A718FF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1AD5E1B"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53002E6A"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490174F8"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57F12D7A"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AE1144A</w:t>
            </w:r>
          </w:p>
        </w:tc>
        <w:tc>
          <w:tcPr>
            <w:tcW w:w="1509" w:type="dxa"/>
            <w:vAlign w:val="center"/>
          </w:tcPr>
          <w:p w14:paraId="5A6A83E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3N6DD25T0EK020699</w:t>
            </w:r>
          </w:p>
        </w:tc>
        <w:tc>
          <w:tcPr>
            <w:tcW w:w="1509" w:type="dxa"/>
            <w:vAlign w:val="center"/>
          </w:tcPr>
          <w:p w14:paraId="4353F66F"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4AA38456" w14:textId="77777777" w:rsidTr="009003D2">
        <w:trPr>
          <w:jc w:val="center"/>
        </w:trPr>
        <w:tc>
          <w:tcPr>
            <w:tcW w:w="1075" w:type="dxa"/>
          </w:tcPr>
          <w:p w14:paraId="3B255320"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20</w:t>
            </w:r>
          </w:p>
        </w:tc>
        <w:tc>
          <w:tcPr>
            <w:tcW w:w="1417" w:type="dxa"/>
            <w:vAlign w:val="center"/>
          </w:tcPr>
          <w:p w14:paraId="21F2C85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79FCAA03"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6D133152"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1457F6ED"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0DA89760"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AE1143A</w:t>
            </w:r>
          </w:p>
        </w:tc>
        <w:tc>
          <w:tcPr>
            <w:tcW w:w="1509" w:type="dxa"/>
            <w:vAlign w:val="center"/>
          </w:tcPr>
          <w:p w14:paraId="17C3F6F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3N6DD25T0CK012521</w:t>
            </w:r>
          </w:p>
        </w:tc>
        <w:tc>
          <w:tcPr>
            <w:tcW w:w="1509" w:type="dxa"/>
            <w:vAlign w:val="center"/>
          </w:tcPr>
          <w:p w14:paraId="53E671AB"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1247D677" w14:textId="77777777" w:rsidTr="009003D2">
        <w:trPr>
          <w:jc w:val="center"/>
        </w:trPr>
        <w:tc>
          <w:tcPr>
            <w:tcW w:w="1075" w:type="dxa"/>
          </w:tcPr>
          <w:p w14:paraId="7E18C190"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21</w:t>
            </w:r>
          </w:p>
        </w:tc>
        <w:tc>
          <w:tcPr>
            <w:tcW w:w="1417" w:type="dxa"/>
            <w:vAlign w:val="center"/>
          </w:tcPr>
          <w:p w14:paraId="16C6A7D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E221775"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5CEAC55C"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35A23CCE"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2C037145"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AE1120A</w:t>
            </w:r>
          </w:p>
        </w:tc>
        <w:tc>
          <w:tcPr>
            <w:tcW w:w="1509" w:type="dxa"/>
            <w:vAlign w:val="center"/>
          </w:tcPr>
          <w:p w14:paraId="1B1D340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3N6CD15S62K096839</w:t>
            </w:r>
          </w:p>
        </w:tc>
        <w:tc>
          <w:tcPr>
            <w:tcW w:w="1509" w:type="dxa"/>
            <w:vAlign w:val="center"/>
          </w:tcPr>
          <w:p w14:paraId="4A615006"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5D375C37" w14:textId="77777777" w:rsidTr="009003D2">
        <w:trPr>
          <w:jc w:val="center"/>
        </w:trPr>
        <w:tc>
          <w:tcPr>
            <w:tcW w:w="1075" w:type="dxa"/>
          </w:tcPr>
          <w:p w14:paraId="68FB565D"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22</w:t>
            </w:r>
          </w:p>
        </w:tc>
        <w:tc>
          <w:tcPr>
            <w:tcW w:w="1417" w:type="dxa"/>
            <w:vAlign w:val="center"/>
          </w:tcPr>
          <w:p w14:paraId="0D2D2466"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7DA2523"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CHRYSLER</w:t>
            </w:r>
          </w:p>
        </w:tc>
        <w:tc>
          <w:tcPr>
            <w:tcW w:w="1134" w:type="dxa"/>
            <w:vAlign w:val="center"/>
          </w:tcPr>
          <w:p w14:paraId="26CF7F84"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RAM-1500</w:t>
            </w:r>
          </w:p>
        </w:tc>
        <w:tc>
          <w:tcPr>
            <w:tcW w:w="708" w:type="dxa"/>
            <w:vAlign w:val="center"/>
          </w:tcPr>
          <w:p w14:paraId="015BAF97"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1995</w:t>
            </w:r>
          </w:p>
        </w:tc>
        <w:tc>
          <w:tcPr>
            <w:tcW w:w="993" w:type="dxa"/>
            <w:vAlign w:val="center"/>
          </w:tcPr>
          <w:p w14:paraId="356BF605"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AE1121A</w:t>
            </w:r>
          </w:p>
        </w:tc>
        <w:tc>
          <w:tcPr>
            <w:tcW w:w="1509" w:type="dxa"/>
            <w:vAlign w:val="center"/>
          </w:tcPr>
          <w:p w14:paraId="09C9E035" w14:textId="77777777" w:rsidR="00F76059" w:rsidRPr="00DB6348" w:rsidRDefault="00F76059" w:rsidP="009003D2">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3B7HC16X5SG700048</w:t>
            </w:r>
          </w:p>
        </w:tc>
        <w:tc>
          <w:tcPr>
            <w:tcW w:w="1509" w:type="dxa"/>
            <w:vAlign w:val="center"/>
          </w:tcPr>
          <w:p w14:paraId="20AB0DA6"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4F53906C" w14:textId="77777777" w:rsidTr="009003D2">
        <w:trPr>
          <w:jc w:val="center"/>
        </w:trPr>
        <w:tc>
          <w:tcPr>
            <w:tcW w:w="1075" w:type="dxa"/>
          </w:tcPr>
          <w:p w14:paraId="2FD98BB0"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23</w:t>
            </w:r>
          </w:p>
        </w:tc>
        <w:tc>
          <w:tcPr>
            <w:tcW w:w="1417" w:type="dxa"/>
            <w:vAlign w:val="center"/>
          </w:tcPr>
          <w:p w14:paraId="47D0B36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C7E8547"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0CCBC3FF"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002AC0E4"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0336A799" w14:textId="77777777" w:rsidR="00F76059" w:rsidRPr="00DB6348" w:rsidRDefault="00F76059" w:rsidP="009003D2">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AE1123A</w:t>
            </w:r>
          </w:p>
        </w:tc>
        <w:tc>
          <w:tcPr>
            <w:tcW w:w="1509" w:type="dxa"/>
            <w:vAlign w:val="center"/>
          </w:tcPr>
          <w:p w14:paraId="62C857F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3N6CD15S22K096840</w:t>
            </w:r>
          </w:p>
        </w:tc>
        <w:tc>
          <w:tcPr>
            <w:tcW w:w="1509" w:type="dxa"/>
            <w:vAlign w:val="center"/>
          </w:tcPr>
          <w:p w14:paraId="3AE3C6EF"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0CF0F378" w14:textId="77777777" w:rsidTr="009003D2">
        <w:trPr>
          <w:jc w:val="center"/>
        </w:trPr>
        <w:tc>
          <w:tcPr>
            <w:tcW w:w="1075" w:type="dxa"/>
          </w:tcPr>
          <w:p w14:paraId="53D851A8"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24</w:t>
            </w:r>
          </w:p>
        </w:tc>
        <w:tc>
          <w:tcPr>
            <w:tcW w:w="1417" w:type="dxa"/>
            <w:vAlign w:val="center"/>
          </w:tcPr>
          <w:p w14:paraId="2CC16C6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PIPA</w:t>
            </w:r>
          </w:p>
        </w:tc>
        <w:tc>
          <w:tcPr>
            <w:tcW w:w="1418" w:type="dxa"/>
            <w:vAlign w:val="center"/>
          </w:tcPr>
          <w:p w14:paraId="1367909F"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DAIMLER/CHRYSLER</w:t>
            </w:r>
          </w:p>
        </w:tc>
        <w:tc>
          <w:tcPr>
            <w:tcW w:w="1134" w:type="dxa"/>
            <w:vAlign w:val="center"/>
          </w:tcPr>
          <w:p w14:paraId="0723CCE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PIPA</w:t>
            </w:r>
          </w:p>
        </w:tc>
        <w:tc>
          <w:tcPr>
            <w:tcW w:w="708" w:type="dxa"/>
            <w:vAlign w:val="center"/>
          </w:tcPr>
          <w:p w14:paraId="037862AF"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2019</w:t>
            </w:r>
          </w:p>
        </w:tc>
        <w:tc>
          <w:tcPr>
            <w:tcW w:w="993" w:type="dxa"/>
            <w:vAlign w:val="center"/>
          </w:tcPr>
          <w:p w14:paraId="3C6E7FD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AE0049B</w:t>
            </w:r>
          </w:p>
        </w:tc>
        <w:tc>
          <w:tcPr>
            <w:tcW w:w="1509" w:type="dxa"/>
            <w:vAlign w:val="center"/>
          </w:tcPr>
          <w:p w14:paraId="762BDBCF"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3ALHG3CY6KDKR6223</w:t>
            </w:r>
          </w:p>
        </w:tc>
        <w:tc>
          <w:tcPr>
            <w:tcW w:w="1509" w:type="dxa"/>
            <w:vAlign w:val="center"/>
          </w:tcPr>
          <w:p w14:paraId="0B9C7995"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50EF425C" w14:textId="77777777" w:rsidTr="009003D2">
        <w:trPr>
          <w:jc w:val="center"/>
        </w:trPr>
        <w:tc>
          <w:tcPr>
            <w:tcW w:w="1075" w:type="dxa"/>
          </w:tcPr>
          <w:p w14:paraId="12B8E7C3"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25</w:t>
            </w:r>
          </w:p>
        </w:tc>
        <w:tc>
          <w:tcPr>
            <w:tcW w:w="1417" w:type="dxa"/>
            <w:vAlign w:val="center"/>
          </w:tcPr>
          <w:p w14:paraId="5A9FDAE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419E09E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DODGE</w:t>
            </w:r>
          </w:p>
        </w:tc>
        <w:tc>
          <w:tcPr>
            <w:tcW w:w="1134" w:type="dxa"/>
            <w:vAlign w:val="center"/>
          </w:tcPr>
          <w:p w14:paraId="66EE433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RAM-3500</w:t>
            </w:r>
          </w:p>
        </w:tc>
        <w:tc>
          <w:tcPr>
            <w:tcW w:w="708" w:type="dxa"/>
            <w:vAlign w:val="center"/>
          </w:tcPr>
          <w:p w14:paraId="5D95C1E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1994</w:t>
            </w:r>
          </w:p>
        </w:tc>
        <w:tc>
          <w:tcPr>
            <w:tcW w:w="993" w:type="dxa"/>
            <w:vAlign w:val="center"/>
          </w:tcPr>
          <w:p w14:paraId="553D108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AE1130A</w:t>
            </w:r>
          </w:p>
        </w:tc>
        <w:tc>
          <w:tcPr>
            <w:tcW w:w="1509" w:type="dxa"/>
            <w:vAlign w:val="center"/>
          </w:tcPr>
          <w:p w14:paraId="22B0528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3B6MC36Z4RM510236</w:t>
            </w:r>
          </w:p>
        </w:tc>
        <w:tc>
          <w:tcPr>
            <w:tcW w:w="1509" w:type="dxa"/>
            <w:vAlign w:val="center"/>
          </w:tcPr>
          <w:p w14:paraId="6159E691"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79F3052D" w14:textId="77777777" w:rsidTr="009003D2">
        <w:trPr>
          <w:jc w:val="center"/>
        </w:trPr>
        <w:tc>
          <w:tcPr>
            <w:tcW w:w="1075" w:type="dxa"/>
          </w:tcPr>
          <w:p w14:paraId="05D19CAA"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26</w:t>
            </w:r>
          </w:p>
        </w:tc>
        <w:tc>
          <w:tcPr>
            <w:tcW w:w="1417" w:type="dxa"/>
            <w:vAlign w:val="center"/>
          </w:tcPr>
          <w:p w14:paraId="5573E60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A4D2E5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5DF8244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SILVERADO 3500</w:t>
            </w:r>
          </w:p>
        </w:tc>
        <w:tc>
          <w:tcPr>
            <w:tcW w:w="708" w:type="dxa"/>
            <w:vAlign w:val="center"/>
          </w:tcPr>
          <w:p w14:paraId="1394EC7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2009</w:t>
            </w:r>
          </w:p>
        </w:tc>
        <w:tc>
          <w:tcPr>
            <w:tcW w:w="993" w:type="dxa"/>
            <w:vAlign w:val="center"/>
          </w:tcPr>
          <w:p w14:paraId="533FA8C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AE1119A</w:t>
            </w:r>
          </w:p>
        </w:tc>
        <w:tc>
          <w:tcPr>
            <w:tcW w:w="1509" w:type="dxa"/>
            <w:vAlign w:val="center"/>
          </w:tcPr>
          <w:p w14:paraId="4C3AD28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3GBJC74K79M109022</w:t>
            </w:r>
          </w:p>
        </w:tc>
        <w:tc>
          <w:tcPr>
            <w:tcW w:w="1509" w:type="dxa"/>
            <w:vAlign w:val="center"/>
          </w:tcPr>
          <w:p w14:paraId="07AC5985"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659181D0" w14:textId="77777777" w:rsidTr="009003D2">
        <w:trPr>
          <w:jc w:val="center"/>
        </w:trPr>
        <w:tc>
          <w:tcPr>
            <w:tcW w:w="1075" w:type="dxa"/>
          </w:tcPr>
          <w:p w14:paraId="7B1A8296"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27</w:t>
            </w:r>
          </w:p>
        </w:tc>
        <w:tc>
          <w:tcPr>
            <w:tcW w:w="1417" w:type="dxa"/>
            <w:vAlign w:val="center"/>
          </w:tcPr>
          <w:p w14:paraId="43109C6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F4D8C4F"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0D0CB1EE"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SILVERADO</w:t>
            </w:r>
          </w:p>
        </w:tc>
        <w:tc>
          <w:tcPr>
            <w:tcW w:w="708" w:type="dxa"/>
            <w:vAlign w:val="center"/>
          </w:tcPr>
          <w:p w14:paraId="3B12BB6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2013</w:t>
            </w:r>
          </w:p>
        </w:tc>
        <w:tc>
          <w:tcPr>
            <w:tcW w:w="993" w:type="dxa"/>
            <w:vAlign w:val="center"/>
          </w:tcPr>
          <w:p w14:paraId="58ACEE6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AE1125A</w:t>
            </w:r>
          </w:p>
        </w:tc>
        <w:tc>
          <w:tcPr>
            <w:tcW w:w="1509" w:type="dxa"/>
            <w:vAlign w:val="center"/>
          </w:tcPr>
          <w:p w14:paraId="7D42F34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3GB3C9CG1DG179785</w:t>
            </w:r>
          </w:p>
        </w:tc>
        <w:tc>
          <w:tcPr>
            <w:tcW w:w="1509" w:type="dxa"/>
            <w:vAlign w:val="center"/>
          </w:tcPr>
          <w:p w14:paraId="0C7AFEE6" w14:textId="77777777" w:rsidR="00F76059" w:rsidRPr="00DB6348" w:rsidRDefault="00F76059" w:rsidP="009003D2">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F76059" w:rsidRPr="005675D1" w14:paraId="6AEA3012" w14:textId="77777777" w:rsidTr="009003D2">
        <w:trPr>
          <w:jc w:val="center"/>
        </w:trPr>
        <w:tc>
          <w:tcPr>
            <w:tcW w:w="1075" w:type="dxa"/>
          </w:tcPr>
          <w:p w14:paraId="1A2DF49D"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28</w:t>
            </w:r>
          </w:p>
        </w:tc>
        <w:tc>
          <w:tcPr>
            <w:tcW w:w="1417" w:type="dxa"/>
            <w:vAlign w:val="center"/>
          </w:tcPr>
          <w:p w14:paraId="700DDBA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EB0DE2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424840E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3 1/2 TON.</w:t>
            </w:r>
          </w:p>
        </w:tc>
        <w:tc>
          <w:tcPr>
            <w:tcW w:w="708" w:type="dxa"/>
            <w:vAlign w:val="center"/>
          </w:tcPr>
          <w:p w14:paraId="68EE047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2003</w:t>
            </w:r>
          </w:p>
        </w:tc>
        <w:tc>
          <w:tcPr>
            <w:tcW w:w="993" w:type="dxa"/>
            <w:vAlign w:val="center"/>
          </w:tcPr>
          <w:p w14:paraId="0E2DB4A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AE1132A</w:t>
            </w:r>
          </w:p>
        </w:tc>
        <w:tc>
          <w:tcPr>
            <w:tcW w:w="1509" w:type="dxa"/>
            <w:vAlign w:val="center"/>
          </w:tcPr>
          <w:p w14:paraId="0A7739D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3GBJC34R73M100219</w:t>
            </w:r>
          </w:p>
        </w:tc>
        <w:tc>
          <w:tcPr>
            <w:tcW w:w="1509" w:type="dxa"/>
            <w:vAlign w:val="center"/>
          </w:tcPr>
          <w:p w14:paraId="1AF2AD2C"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1F6F8447" w14:textId="77777777" w:rsidTr="009003D2">
        <w:trPr>
          <w:jc w:val="center"/>
        </w:trPr>
        <w:tc>
          <w:tcPr>
            <w:tcW w:w="1075" w:type="dxa"/>
          </w:tcPr>
          <w:p w14:paraId="3543207F"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29</w:t>
            </w:r>
          </w:p>
        </w:tc>
        <w:tc>
          <w:tcPr>
            <w:tcW w:w="1417" w:type="dxa"/>
            <w:vAlign w:val="center"/>
          </w:tcPr>
          <w:p w14:paraId="6B4268A6"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DB5913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69905D1E"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CHASSIS/LUV.</w:t>
            </w:r>
          </w:p>
        </w:tc>
        <w:tc>
          <w:tcPr>
            <w:tcW w:w="708" w:type="dxa"/>
            <w:vAlign w:val="center"/>
          </w:tcPr>
          <w:p w14:paraId="6251310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2001</w:t>
            </w:r>
          </w:p>
        </w:tc>
        <w:tc>
          <w:tcPr>
            <w:tcW w:w="993" w:type="dxa"/>
            <w:vAlign w:val="center"/>
          </w:tcPr>
          <w:p w14:paraId="5FD286F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AE1133A</w:t>
            </w:r>
          </w:p>
        </w:tc>
        <w:tc>
          <w:tcPr>
            <w:tcW w:w="1509" w:type="dxa"/>
            <w:vAlign w:val="center"/>
          </w:tcPr>
          <w:p w14:paraId="2A8FF4F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8GGTFRC181A096613</w:t>
            </w:r>
          </w:p>
        </w:tc>
        <w:tc>
          <w:tcPr>
            <w:tcW w:w="1509" w:type="dxa"/>
            <w:vAlign w:val="center"/>
          </w:tcPr>
          <w:p w14:paraId="6FB575A7"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043BA38B" w14:textId="77777777" w:rsidTr="009003D2">
        <w:trPr>
          <w:jc w:val="center"/>
        </w:trPr>
        <w:tc>
          <w:tcPr>
            <w:tcW w:w="1075" w:type="dxa"/>
          </w:tcPr>
          <w:p w14:paraId="14324DF8"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30</w:t>
            </w:r>
          </w:p>
        </w:tc>
        <w:tc>
          <w:tcPr>
            <w:tcW w:w="1417" w:type="dxa"/>
            <w:vAlign w:val="center"/>
          </w:tcPr>
          <w:p w14:paraId="68E5E31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6457B1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4290E33F"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SILVERADO</w:t>
            </w:r>
          </w:p>
        </w:tc>
        <w:tc>
          <w:tcPr>
            <w:tcW w:w="708" w:type="dxa"/>
            <w:vAlign w:val="center"/>
          </w:tcPr>
          <w:p w14:paraId="4B6ACE50"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5B79B88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AE1109A</w:t>
            </w:r>
          </w:p>
        </w:tc>
        <w:tc>
          <w:tcPr>
            <w:tcW w:w="1509" w:type="dxa"/>
            <w:vAlign w:val="center"/>
          </w:tcPr>
          <w:p w14:paraId="67A8778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3GB3C9CG4DG358144</w:t>
            </w:r>
          </w:p>
        </w:tc>
        <w:tc>
          <w:tcPr>
            <w:tcW w:w="1509" w:type="dxa"/>
            <w:vAlign w:val="center"/>
          </w:tcPr>
          <w:p w14:paraId="44FEF64C"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1E858754" w14:textId="77777777" w:rsidTr="009003D2">
        <w:trPr>
          <w:jc w:val="center"/>
        </w:trPr>
        <w:tc>
          <w:tcPr>
            <w:tcW w:w="1075" w:type="dxa"/>
          </w:tcPr>
          <w:p w14:paraId="7EFDCE7A"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31</w:t>
            </w:r>
          </w:p>
        </w:tc>
        <w:tc>
          <w:tcPr>
            <w:tcW w:w="1417" w:type="dxa"/>
            <w:vAlign w:val="center"/>
          </w:tcPr>
          <w:p w14:paraId="69E72D5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4C3F2D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4C47384E"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CHEYENNE</w:t>
            </w:r>
          </w:p>
        </w:tc>
        <w:tc>
          <w:tcPr>
            <w:tcW w:w="708" w:type="dxa"/>
            <w:vAlign w:val="center"/>
          </w:tcPr>
          <w:p w14:paraId="6347F64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1990</w:t>
            </w:r>
          </w:p>
        </w:tc>
        <w:tc>
          <w:tcPr>
            <w:tcW w:w="993" w:type="dxa"/>
            <w:vAlign w:val="center"/>
          </w:tcPr>
          <w:p w14:paraId="5ABF075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AE1116A</w:t>
            </w:r>
          </w:p>
        </w:tc>
        <w:tc>
          <w:tcPr>
            <w:tcW w:w="1509" w:type="dxa"/>
            <w:vAlign w:val="center"/>
          </w:tcPr>
          <w:p w14:paraId="6D8A35E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3GCEC30L9LM135245</w:t>
            </w:r>
          </w:p>
        </w:tc>
        <w:tc>
          <w:tcPr>
            <w:tcW w:w="1509" w:type="dxa"/>
            <w:vAlign w:val="center"/>
          </w:tcPr>
          <w:p w14:paraId="6A42C4D1"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4FDC3265" w14:textId="77777777" w:rsidTr="009003D2">
        <w:trPr>
          <w:jc w:val="center"/>
        </w:trPr>
        <w:tc>
          <w:tcPr>
            <w:tcW w:w="1075" w:type="dxa"/>
          </w:tcPr>
          <w:p w14:paraId="03A56F98"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32</w:t>
            </w:r>
          </w:p>
        </w:tc>
        <w:tc>
          <w:tcPr>
            <w:tcW w:w="1417" w:type="dxa"/>
            <w:vAlign w:val="center"/>
          </w:tcPr>
          <w:p w14:paraId="7CB6D80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0D8AA57E"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1AFB8C8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PLATINA</w:t>
            </w:r>
          </w:p>
        </w:tc>
        <w:tc>
          <w:tcPr>
            <w:tcW w:w="708" w:type="dxa"/>
            <w:vAlign w:val="center"/>
          </w:tcPr>
          <w:p w14:paraId="3F4B8C0F"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2003</w:t>
            </w:r>
          </w:p>
        </w:tc>
        <w:tc>
          <w:tcPr>
            <w:tcW w:w="993" w:type="dxa"/>
            <w:vAlign w:val="center"/>
          </w:tcPr>
          <w:p w14:paraId="5048F3F0"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AFA318A</w:t>
            </w:r>
          </w:p>
        </w:tc>
        <w:tc>
          <w:tcPr>
            <w:tcW w:w="1509" w:type="dxa"/>
            <w:vAlign w:val="center"/>
          </w:tcPr>
          <w:p w14:paraId="19C32BE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3N1JH01S83L062771</w:t>
            </w:r>
          </w:p>
        </w:tc>
        <w:tc>
          <w:tcPr>
            <w:tcW w:w="1509" w:type="dxa"/>
            <w:vAlign w:val="center"/>
          </w:tcPr>
          <w:p w14:paraId="6F7753F1"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52E89A09" w14:textId="77777777" w:rsidTr="009003D2">
        <w:trPr>
          <w:jc w:val="center"/>
        </w:trPr>
        <w:tc>
          <w:tcPr>
            <w:tcW w:w="1075" w:type="dxa"/>
          </w:tcPr>
          <w:p w14:paraId="4D86319F"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33</w:t>
            </w:r>
          </w:p>
        </w:tc>
        <w:tc>
          <w:tcPr>
            <w:tcW w:w="1417" w:type="dxa"/>
            <w:vAlign w:val="center"/>
          </w:tcPr>
          <w:p w14:paraId="302A6DF0"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66C86D7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21C9A4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CHEVY</w:t>
            </w:r>
          </w:p>
        </w:tc>
        <w:tc>
          <w:tcPr>
            <w:tcW w:w="708" w:type="dxa"/>
            <w:vAlign w:val="center"/>
          </w:tcPr>
          <w:p w14:paraId="0E56FE5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3A682F1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AFA319A</w:t>
            </w:r>
          </w:p>
        </w:tc>
        <w:tc>
          <w:tcPr>
            <w:tcW w:w="1509" w:type="dxa"/>
            <w:vAlign w:val="center"/>
          </w:tcPr>
          <w:p w14:paraId="49E2626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3G1SF2ZA5CS105587</w:t>
            </w:r>
          </w:p>
        </w:tc>
        <w:tc>
          <w:tcPr>
            <w:tcW w:w="1509" w:type="dxa"/>
            <w:vAlign w:val="center"/>
          </w:tcPr>
          <w:p w14:paraId="0CE5472F"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0AA8C67D" w14:textId="77777777" w:rsidTr="009003D2">
        <w:trPr>
          <w:jc w:val="center"/>
        </w:trPr>
        <w:tc>
          <w:tcPr>
            <w:tcW w:w="1075" w:type="dxa"/>
          </w:tcPr>
          <w:p w14:paraId="406A1B71"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34</w:t>
            </w:r>
          </w:p>
        </w:tc>
        <w:tc>
          <w:tcPr>
            <w:tcW w:w="1417" w:type="dxa"/>
            <w:vAlign w:val="center"/>
          </w:tcPr>
          <w:p w14:paraId="41ABA58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70F9FFF6"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41DD6AFE"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TSURU GSII</w:t>
            </w:r>
          </w:p>
        </w:tc>
        <w:tc>
          <w:tcPr>
            <w:tcW w:w="708" w:type="dxa"/>
            <w:vAlign w:val="center"/>
          </w:tcPr>
          <w:p w14:paraId="665E580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1999</w:t>
            </w:r>
          </w:p>
        </w:tc>
        <w:tc>
          <w:tcPr>
            <w:tcW w:w="993" w:type="dxa"/>
            <w:vAlign w:val="center"/>
          </w:tcPr>
          <w:p w14:paraId="4C6408DE"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AFA311A</w:t>
            </w:r>
          </w:p>
        </w:tc>
        <w:tc>
          <w:tcPr>
            <w:tcW w:w="1509" w:type="dxa"/>
            <w:vAlign w:val="center"/>
          </w:tcPr>
          <w:p w14:paraId="34B4FDF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3N1EB31S4XL129442</w:t>
            </w:r>
          </w:p>
        </w:tc>
        <w:tc>
          <w:tcPr>
            <w:tcW w:w="1509" w:type="dxa"/>
            <w:vAlign w:val="center"/>
          </w:tcPr>
          <w:p w14:paraId="1E7F09D4"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277BB2A6" w14:textId="77777777" w:rsidTr="009003D2">
        <w:trPr>
          <w:jc w:val="center"/>
        </w:trPr>
        <w:tc>
          <w:tcPr>
            <w:tcW w:w="1075" w:type="dxa"/>
          </w:tcPr>
          <w:p w14:paraId="07D34CEE"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35</w:t>
            </w:r>
          </w:p>
        </w:tc>
        <w:tc>
          <w:tcPr>
            <w:tcW w:w="1417" w:type="dxa"/>
            <w:vAlign w:val="center"/>
          </w:tcPr>
          <w:p w14:paraId="503AFDAF"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222F766"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1279A8D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604F476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2009</w:t>
            </w:r>
          </w:p>
        </w:tc>
        <w:tc>
          <w:tcPr>
            <w:tcW w:w="993" w:type="dxa"/>
            <w:vAlign w:val="center"/>
          </w:tcPr>
          <w:p w14:paraId="5C741316"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03AAA02</w:t>
            </w:r>
          </w:p>
        </w:tc>
        <w:tc>
          <w:tcPr>
            <w:tcW w:w="1509" w:type="dxa"/>
            <w:vAlign w:val="center"/>
          </w:tcPr>
          <w:p w14:paraId="6C0D21CF"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WD3YF181X9S358531</w:t>
            </w:r>
          </w:p>
        </w:tc>
        <w:tc>
          <w:tcPr>
            <w:tcW w:w="1509" w:type="dxa"/>
            <w:vAlign w:val="center"/>
          </w:tcPr>
          <w:p w14:paraId="4ED6F4D7"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4BDA6212" w14:textId="77777777" w:rsidTr="009003D2">
        <w:trPr>
          <w:jc w:val="center"/>
        </w:trPr>
        <w:tc>
          <w:tcPr>
            <w:tcW w:w="1075" w:type="dxa"/>
          </w:tcPr>
          <w:p w14:paraId="4F815C47"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36</w:t>
            </w:r>
          </w:p>
        </w:tc>
        <w:tc>
          <w:tcPr>
            <w:tcW w:w="1417" w:type="dxa"/>
            <w:vAlign w:val="center"/>
          </w:tcPr>
          <w:p w14:paraId="30BDDEB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7F15106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6623330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6F699E3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2009</w:t>
            </w:r>
          </w:p>
        </w:tc>
        <w:tc>
          <w:tcPr>
            <w:tcW w:w="993" w:type="dxa"/>
            <w:vAlign w:val="center"/>
          </w:tcPr>
          <w:p w14:paraId="41E845F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03AAA03</w:t>
            </w:r>
          </w:p>
        </w:tc>
        <w:tc>
          <w:tcPr>
            <w:tcW w:w="1509" w:type="dxa"/>
            <w:vAlign w:val="center"/>
          </w:tcPr>
          <w:p w14:paraId="06D079AF"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WD3YF18169S360440</w:t>
            </w:r>
          </w:p>
        </w:tc>
        <w:tc>
          <w:tcPr>
            <w:tcW w:w="1509" w:type="dxa"/>
            <w:vAlign w:val="center"/>
          </w:tcPr>
          <w:p w14:paraId="06D8F277"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15CF7D84" w14:textId="77777777" w:rsidTr="009003D2">
        <w:trPr>
          <w:jc w:val="center"/>
        </w:trPr>
        <w:tc>
          <w:tcPr>
            <w:tcW w:w="1075" w:type="dxa"/>
          </w:tcPr>
          <w:p w14:paraId="13F13824"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37</w:t>
            </w:r>
          </w:p>
        </w:tc>
        <w:tc>
          <w:tcPr>
            <w:tcW w:w="1417" w:type="dxa"/>
            <w:vAlign w:val="center"/>
          </w:tcPr>
          <w:p w14:paraId="28036A4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6105420"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5B78038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262D0D5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2008</w:t>
            </w:r>
          </w:p>
        </w:tc>
        <w:tc>
          <w:tcPr>
            <w:tcW w:w="993" w:type="dxa"/>
            <w:vAlign w:val="center"/>
          </w:tcPr>
          <w:p w14:paraId="2965A9A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03AAA04</w:t>
            </w:r>
          </w:p>
        </w:tc>
        <w:tc>
          <w:tcPr>
            <w:tcW w:w="1509" w:type="dxa"/>
            <w:vAlign w:val="center"/>
          </w:tcPr>
          <w:p w14:paraId="3C297C5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WD3YF48178S240629</w:t>
            </w:r>
          </w:p>
        </w:tc>
        <w:tc>
          <w:tcPr>
            <w:tcW w:w="1509" w:type="dxa"/>
            <w:vAlign w:val="center"/>
          </w:tcPr>
          <w:p w14:paraId="1E935924"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50EE4446" w14:textId="77777777" w:rsidTr="009003D2">
        <w:trPr>
          <w:jc w:val="center"/>
        </w:trPr>
        <w:tc>
          <w:tcPr>
            <w:tcW w:w="1075" w:type="dxa"/>
          </w:tcPr>
          <w:p w14:paraId="540EF6B6"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38</w:t>
            </w:r>
          </w:p>
        </w:tc>
        <w:tc>
          <w:tcPr>
            <w:tcW w:w="1417" w:type="dxa"/>
            <w:vAlign w:val="center"/>
          </w:tcPr>
          <w:p w14:paraId="5D1B821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35A0A9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3054133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2472548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2008</w:t>
            </w:r>
          </w:p>
        </w:tc>
        <w:tc>
          <w:tcPr>
            <w:tcW w:w="993" w:type="dxa"/>
            <w:vAlign w:val="center"/>
          </w:tcPr>
          <w:p w14:paraId="5121FC0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AE1128A</w:t>
            </w:r>
          </w:p>
        </w:tc>
        <w:tc>
          <w:tcPr>
            <w:tcW w:w="1509" w:type="dxa"/>
            <w:vAlign w:val="center"/>
          </w:tcPr>
          <w:p w14:paraId="1FCDDCA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WD3YF48178S304507</w:t>
            </w:r>
          </w:p>
        </w:tc>
        <w:tc>
          <w:tcPr>
            <w:tcW w:w="1509" w:type="dxa"/>
            <w:vAlign w:val="center"/>
          </w:tcPr>
          <w:p w14:paraId="3797ADAB"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5875812F" w14:textId="77777777" w:rsidTr="009003D2">
        <w:trPr>
          <w:jc w:val="center"/>
        </w:trPr>
        <w:tc>
          <w:tcPr>
            <w:tcW w:w="1075" w:type="dxa"/>
          </w:tcPr>
          <w:p w14:paraId="5FBE1263"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39</w:t>
            </w:r>
          </w:p>
        </w:tc>
        <w:tc>
          <w:tcPr>
            <w:tcW w:w="1417" w:type="dxa"/>
            <w:vAlign w:val="center"/>
          </w:tcPr>
          <w:p w14:paraId="19D43B7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7DF9A2A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6CE21F3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39D4312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1C6EC3F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02AAA23</w:t>
            </w:r>
          </w:p>
        </w:tc>
        <w:tc>
          <w:tcPr>
            <w:tcW w:w="1509" w:type="dxa"/>
            <w:vAlign w:val="center"/>
          </w:tcPr>
          <w:p w14:paraId="605FCA6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WD3YE8A94ES879847</w:t>
            </w:r>
          </w:p>
        </w:tc>
        <w:tc>
          <w:tcPr>
            <w:tcW w:w="1509" w:type="dxa"/>
            <w:vAlign w:val="center"/>
          </w:tcPr>
          <w:p w14:paraId="55E54ADA"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08F491C6" w14:textId="77777777" w:rsidTr="009003D2">
        <w:trPr>
          <w:jc w:val="center"/>
        </w:trPr>
        <w:tc>
          <w:tcPr>
            <w:tcW w:w="1075" w:type="dxa"/>
          </w:tcPr>
          <w:p w14:paraId="2EE9C8CF"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40</w:t>
            </w:r>
          </w:p>
        </w:tc>
        <w:tc>
          <w:tcPr>
            <w:tcW w:w="1417" w:type="dxa"/>
            <w:vAlign w:val="center"/>
          </w:tcPr>
          <w:p w14:paraId="59C973C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06B9D8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5B87A7D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7E3E2AAE"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31F85E0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03AAA05</w:t>
            </w:r>
          </w:p>
        </w:tc>
        <w:tc>
          <w:tcPr>
            <w:tcW w:w="1509" w:type="dxa"/>
            <w:vAlign w:val="center"/>
          </w:tcPr>
          <w:p w14:paraId="203C2676"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WD3YE8A98HP287567</w:t>
            </w:r>
          </w:p>
        </w:tc>
        <w:tc>
          <w:tcPr>
            <w:tcW w:w="1509" w:type="dxa"/>
            <w:vAlign w:val="center"/>
          </w:tcPr>
          <w:p w14:paraId="3E9C3045"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2FE9B7F7" w14:textId="77777777" w:rsidTr="009003D2">
        <w:trPr>
          <w:jc w:val="center"/>
        </w:trPr>
        <w:tc>
          <w:tcPr>
            <w:tcW w:w="1075" w:type="dxa"/>
          </w:tcPr>
          <w:p w14:paraId="29891014"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41</w:t>
            </w:r>
          </w:p>
        </w:tc>
        <w:tc>
          <w:tcPr>
            <w:tcW w:w="1417" w:type="dxa"/>
            <w:vAlign w:val="center"/>
          </w:tcPr>
          <w:p w14:paraId="0A3A9D1F"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5AA572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72DF1390"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72FE80AF"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289B9FB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03AAA06</w:t>
            </w:r>
          </w:p>
        </w:tc>
        <w:tc>
          <w:tcPr>
            <w:tcW w:w="1509" w:type="dxa"/>
            <w:vAlign w:val="center"/>
          </w:tcPr>
          <w:p w14:paraId="754A860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WD3YE8A95HP285923</w:t>
            </w:r>
          </w:p>
        </w:tc>
        <w:tc>
          <w:tcPr>
            <w:tcW w:w="1509" w:type="dxa"/>
            <w:vAlign w:val="center"/>
          </w:tcPr>
          <w:p w14:paraId="4705430A"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3D68D7B4" w14:textId="77777777" w:rsidTr="009003D2">
        <w:trPr>
          <w:jc w:val="center"/>
        </w:trPr>
        <w:tc>
          <w:tcPr>
            <w:tcW w:w="1075" w:type="dxa"/>
          </w:tcPr>
          <w:p w14:paraId="344356B3"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42</w:t>
            </w:r>
          </w:p>
        </w:tc>
        <w:tc>
          <w:tcPr>
            <w:tcW w:w="1417" w:type="dxa"/>
            <w:vAlign w:val="center"/>
          </w:tcPr>
          <w:p w14:paraId="1661CDF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41268A3E"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7E92316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497D53A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67FFA3A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03AAA13</w:t>
            </w:r>
          </w:p>
        </w:tc>
        <w:tc>
          <w:tcPr>
            <w:tcW w:w="1509" w:type="dxa"/>
            <w:vAlign w:val="center"/>
          </w:tcPr>
          <w:p w14:paraId="55364A6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WD3YE8A96HP253028</w:t>
            </w:r>
          </w:p>
        </w:tc>
        <w:tc>
          <w:tcPr>
            <w:tcW w:w="1509" w:type="dxa"/>
            <w:vAlign w:val="center"/>
          </w:tcPr>
          <w:p w14:paraId="1ED07017"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2BD3C827" w14:textId="77777777" w:rsidTr="009003D2">
        <w:trPr>
          <w:jc w:val="center"/>
        </w:trPr>
        <w:tc>
          <w:tcPr>
            <w:tcW w:w="1075" w:type="dxa"/>
          </w:tcPr>
          <w:p w14:paraId="7A27FAD0"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43</w:t>
            </w:r>
          </w:p>
        </w:tc>
        <w:tc>
          <w:tcPr>
            <w:tcW w:w="1417" w:type="dxa"/>
            <w:vAlign w:val="center"/>
          </w:tcPr>
          <w:p w14:paraId="6ACE0960"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7D4AA5F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3CE5CA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UP LANDER</w:t>
            </w:r>
          </w:p>
        </w:tc>
        <w:tc>
          <w:tcPr>
            <w:tcW w:w="708" w:type="dxa"/>
            <w:vAlign w:val="center"/>
          </w:tcPr>
          <w:p w14:paraId="0EC49396"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2008</w:t>
            </w:r>
          </w:p>
        </w:tc>
        <w:tc>
          <w:tcPr>
            <w:tcW w:w="993" w:type="dxa"/>
            <w:vAlign w:val="center"/>
          </w:tcPr>
          <w:p w14:paraId="265EA81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AFA301A</w:t>
            </w:r>
          </w:p>
        </w:tc>
        <w:tc>
          <w:tcPr>
            <w:tcW w:w="1509" w:type="dxa"/>
            <w:vAlign w:val="center"/>
          </w:tcPr>
          <w:p w14:paraId="1862BEC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1GNDV23108D131234</w:t>
            </w:r>
          </w:p>
        </w:tc>
        <w:tc>
          <w:tcPr>
            <w:tcW w:w="1509" w:type="dxa"/>
            <w:vAlign w:val="center"/>
          </w:tcPr>
          <w:p w14:paraId="1F3E15B7"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4BDD7219" w14:textId="77777777" w:rsidTr="009003D2">
        <w:trPr>
          <w:jc w:val="center"/>
        </w:trPr>
        <w:tc>
          <w:tcPr>
            <w:tcW w:w="1075" w:type="dxa"/>
          </w:tcPr>
          <w:p w14:paraId="76B23C42"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44</w:t>
            </w:r>
          </w:p>
        </w:tc>
        <w:tc>
          <w:tcPr>
            <w:tcW w:w="1417" w:type="dxa"/>
            <w:vAlign w:val="center"/>
          </w:tcPr>
          <w:p w14:paraId="2EBEA3BE"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29C7BE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284B0D0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623F04B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26A54F3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AFA300A</w:t>
            </w:r>
          </w:p>
        </w:tc>
        <w:tc>
          <w:tcPr>
            <w:tcW w:w="1509" w:type="dxa"/>
            <w:vAlign w:val="center"/>
          </w:tcPr>
          <w:p w14:paraId="2EDC4C7E"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1GNSG9F4XC1118484</w:t>
            </w:r>
          </w:p>
        </w:tc>
        <w:tc>
          <w:tcPr>
            <w:tcW w:w="1509" w:type="dxa"/>
            <w:vAlign w:val="center"/>
          </w:tcPr>
          <w:p w14:paraId="546F4601"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728D8CC9" w14:textId="77777777" w:rsidTr="009003D2">
        <w:trPr>
          <w:jc w:val="center"/>
        </w:trPr>
        <w:tc>
          <w:tcPr>
            <w:tcW w:w="1075" w:type="dxa"/>
          </w:tcPr>
          <w:p w14:paraId="096F0BD7"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45</w:t>
            </w:r>
          </w:p>
        </w:tc>
        <w:tc>
          <w:tcPr>
            <w:tcW w:w="1417" w:type="dxa"/>
            <w:vAlign w:val="center"/>
          </w:tcPr>
          <w:p w14:paraId="0425FA0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3FF54D2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409DF25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 xml:space="preserve">EXPRESS </w:t>
            </w:r>
          </w:p>
        </w:tc>
        <w:tc>
          <w:tcPr>
            <w:tcW w:w="708" w:type="dxa"/>
            <w:vAlign w:val="center"/>
          </w:tcPr>
          <w:p w14:paraId="0666C24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2007</w:t>
            </w:r>
          </w:p>
        </w:tc>
        <w:tc>
          <w:tcPr>
            <w:tcW w:w="993" w:type="dxa"/>
            <w:vAlign w:val="center"/>
          </w:tcPr>
          <w:p w14:paraId="2F38135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AFA299A</w:t>
            </w:r>
          </w:p>
        </w:tc>
        <w:tc>
          <w:tcPr>
            <w:tcW w:w="1509" w:type="dxa"/>
            <w:vAlign w:val="center"/>
          </w:tcPr>
          <w:p w14:paraId="154B63A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1GAHG39U571134912</w:t>
            </w:r>
          </w:p>
        </w:tc>
        <w:tc>
          <w:tcPr>
            <w:tcW w:w="1509" w:type="dxa"/>
            <w:vAlign w:val="center"/>
          </w:tcPr>
          <w:p w14:paraId="083BA09E"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43EEEE90" w14:textId="77777777" w:rsidTr="009003D2">
        <w:trPr>
          <w:jc w:val="center"/>
        </w:trPr>
        <w:tc>
          <w:tcPr>
            <w:tcW w:w="1075" w:type="dxa"/>
          </w:tcPr>
          <w:p w14:paraId="3B5EEE7C"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46</w:t>
            </w:r>
          </w:p>
        </w:tc>
        <w:tc>
          <w:tcPr>
            <w:tcW w:w="1417" w:type="dxa"/>
            <w:vAlign w:val="center"/>
          </w:tcPr>
          <w:p w14:paraId="43EFE170"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4A8701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2CE0D32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4810A2B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1999</w:t>
            </w:r>
          </w:p>
        </w:tc>
        <w:tc>
          <w:tcPr>
            <w:tcW w:w="993" w:type="dxa"/>
            <w:vAlign w:val="center"/>
          </w:tcPr>
          <w:p w14:paraId="413ECE0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AFA297A</w:t>
            </w:r>
          </w:p>
        </w:tc>
        <w:tc>
          <w:tcPr>
            <w:tcW w:w="1509" w:type="dxa"/>
            <w:vAlign w:val="center"/>
          </w:tcPr>
          <w:p w14:paraId="2173897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1GAHG39R6X1035608</w:t>
            </w:r>
          </w:p>
        </w:tc>
        <w:tc>
          <w:tcPr>
            <w:tcW w:w="1509" w:type="dxa"/>
            <w:vAlign w:val="center"/>
          </w:tcPr>
          <w:p w14:paraId="686D4B4E"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1247D8E2" w14:textId="77777777" w:rsidTr="009003D2">
        <w:trPr>
          <w:jc w:val="center"/>
        </w:trPr>
        <w:tc>
          <w:tcPr>
            <w:tcW w:w="1075" w:type="dxa"/>
          </w:tcPr>
          <w:p w14:paraId="4042F47C"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47</w:t>
            </w:r>
          </w:p>
        </w:tc>
        <w:tc>
          <w:tcPr>
            <w:tcW w:w="1417" w:type="dxa"/>
            <w:vAlign w:val="center"/>
          </w:tcPr>
          <w:p w14:paraId="63AA21A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0D9A6A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08DB749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6613A9F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1B6CCAB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AFA298A</w:t>
            </w:r>
          </w:p>
        </w:tc>
        <w:tc>
          <w:tcPr>
            <w:tcW w:w="1509" w:type="dxa"/>
            <w:vAlign w:val="center"/>
          </w:tcPr>
          <w:p w14:paraId="37A9A1B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1GAZG9FG4C1127076</w:t>
            </w:r>
          </w:p>
        </w:tc>
        <w:tc>
          <w:tcPr>
            <w:tcW w:w="1509" w:type="dxa"/>
            <w:vAlign w:val="center"/>
          </w:tcPr>
          <w:p w14:paraId="01AE2ED9"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1D05CB96" w14:textId="77777777" w:rsidTr="009003D2">
        <w:trPr>
          <w:jc w:val="center"/>
        </w:trPr>
        <w:tc>
          <w:tcPr>
            <w:tcW w:w="1075" w:type="dxa"/>
          </w:tcPr>
          <w:p w14:paraId="6958035C"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48</w:t>
            </w:r>
          </w:p>
        </w:tc>
        <w:tc>
          <w:tcPr>
            <w:tcW w:w="1417" w:type="dxa"/>
            <w:vAlign w:val="center"/>
          </w:tcPr>
          <w:p w14:paraId="7085C62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710797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2E10072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37EFE70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2016</w:t>
            </w:r>
          </w:p>
        </w:tc>
        <w:tc>
          <w:tcPr>
            <w:tcW w:w="993" w:type="dxa"/>
            <w:vAlign w:val="center"/>
          </w:tcPr>
          <w:p w14:paraId="097E81F6"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AFA307A</w:t>
            </w:r>
          </w:p>
        </w:tc>
        <w:tc>
          <w:tcPr>
            <w:tcW w:w="1509" w:type="dxa"/>
            <w:vAlign w:val="center"/>
          </w:tcPr>
          <w:p w14:paraId="554C775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1GAZG9FG8G1242771</w:t>
            </w:r>
          </w:p>
        </w:tc>
        <w:tc>
          <w:tcPr>
            <w:tcW w:w="1509" w:type="dxa"/>
            <w:vAlign w:val="center"/>
          </w:tcPr>
          <w:p w14:paraId="718BD8B7"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0D8D8F25" w14:textId="77777777" w:rsidTr="009003D2">
        <w:trPr>
          <w:jc w:val="center"/>
        </w:trPr>
        <w:tc>
          <w:tcPr>
            <w:tcW w:w="1075" w:type="dxa"/>
          </w:tcPr>
          <w:p w14:paraId="025FEA93"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49</w:t>
            </w:r>
          </w:p>
        </w:tc>
        <w:tc>
          <w:tcPr>
            <w:tcW w:w="1417" w:type="dxa"/>
            <w:vAlign w:val="center"/>
          </w:tcPr>
          <w:p w14:paraId="34B6BBE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153771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5A0CACF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335419A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2016</w:t>
            </w:r>
          </w:p>
        </w:tc>
        <w:tc>
          <w:tcPr>
            <w:tcW w:w="993" w:type="dxa"/>
            <w:vAlign w:val="center"/>
          </w:tcPr>
          <w:p w14:paraId="3C69160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AFA308A</w:t>
            </w:r>
          </w:p>
        </w:tc>
        <w:tc>
          <w:tcPr>
            <w:tcW w:w="1509" w:type="dxa"/>
            <w:vAlign w:val="center"/>
          </w:tcPr>
          <w:p w14:paraId="267ED5C6"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1GAZG9FG3G1290436</w:t>
            </w:r>
          </w:p>
        </w:tc>
        <w:tc>
          <w:tcPr>
            <w:tcW w:w="1509" w:type="dxa"/>
            <w:vAlign w:val="center"/>
          </w:tcPr>
          <w:p w14:paraId="6ADBCE7D"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0F43C30B" w14:textId="77777777" w:rsidTr="009003D2">
        <w:trPr>
          <w:jc w:val="center"/>
        </w:trPr>
        <w:tc>
          <w:tcPr>
            <w:tcW w:w="1075" w:type="dxa"/>
          </w:tcPr>
          <w:p w14:paraId="0AB92A21"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50</w:t>
            </w:r>
          </w:p>
        </w:tc>
        <w:tc>
          <w:tcPr>
            <w:tcW w:w="1417" w:type="dxa"/>
            <w:vAlign w:val="center"/>
          </w:tcPr>
          <w:p w14:paraId="7C91E37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3D138C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0C7B382E"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6E26FE0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2016</w:t>
            </w:r>
          </w:p>
        </w:tc>
        <w:tc>
          <w:tcPr>
            <w:tcW w:w="993" w:type="dxa"/>
            <w:vAlign w:val="center"/>
          </w:tcPr>
          <w:p w14:paraId="68ECFB2F"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AFA309A</w:t>
            </w:r>
          </w:p>
        </w:tc>
        <w:tc>
          <w:tcPr>
            <w:tcW w:w="1509" w:type="dxa"/>
            <w:vAlign w:val="center"/>
          </w:tcPr>
          <w:p w14:paraId="666D186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1GAZG9FG1G1292444</w:t>
            </w:r>
          </w:p>
        </w:tc>
        <w:tc>
          <w:tcPr>
            <w:tcW w:w="1509" w:type="dxa"/>
            <w:vAlign w:val="center"/>
          </w:tcPr>
          <w:p w14:paraId="024E41ED"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70E8E099" w14:textId="77777777" w:rsidTr="009003D2">
        <w:trPr>
          <w:jc w:val="center"/>
        </w:trPr>
        <w:tc>
          <w:tcPr>
            <w:tcW w:w="1075" w:type="dxa"/>
          </w:tcPr>
          <w:p w14:paraId="359E3B57"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51</w:t>
            </w:r>
          </w:p>
        </w:tc>
        <w:tc>
          <w:tcPr>
            <w:tcW w:w="1417" w:type="dxa"/>
            <w:vAlign w:val="center"/>
          </w:tcPr>
          <w:p w14:paraId="125747E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396D635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CHRYSLER</w:t>
            </w:r>
          </w:p>
        </w:tc>
        <w:tc>
          <w:tcPr>
            <w:tcW w:w="1134" w:type="dxa"/>
            <w:vAlign w:val="center"/>
          </w:tcPr>
          <w:p w14:paraId="34881FC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RAM 2500</w:t>
            </w:r>
          </w:p>
        </w:tc>
        <w:tc>
          <w:tcPr>
            <w:tcW w:w="708" w:type="dxa"/>
            <w:vAlign w:val="center"/>
          </w:tcPr>
          <w:p w14:paraId="6538BB3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1999</w:t>
            </w:r>
          </w:p>
        </w:tc>
        <w:tc>
          <w:tcPr>
            <w:tcW w:w="993" w:type="dxa"/>
            <w:vAlign w:val="center"/>
          </w:tcPr>
          <w:p w14:paraId="4C73DCB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AE1127A</w:t>
            </w:r>
          </w:p>
        </w:tc>
        <w:tc>
          <w:tcPr>
            <w:tcW w:w="1509" w:type="dxa"/>
            <w:vAlign w:val="center"/>
          </w:tcPr>
          <w:p w14:paraId="13E826B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3B7JF26Y1XM596822</w:t>
            </w:r>
          </w:p>
        </w:tc>
        <w:tc>
          <w:tcPr>
            <w:tcW w:w="1509" w:type="dxa"/>
            <w:vAlign w:val="center"/>
          </w:tcPr>
          <w:p w14:paraId="4C22DF99"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34AD97CB" w14:textId="77777777" w:rsidTr="009003D2">
        <w:trPr>
          <w:jc w:val="center"/>
        </w:trPr>
        <w:tc>
          <w:tcPr>
            <w:tcW w:w="1075" w:type="dxa"/>
          </w:tcPr>
          <w:p w14:paraId="30FD3CA1"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52</w:t>
            </w:r>
          </w:p>
        </w:tc>
        <w:tc>
          <w:tcPr>
            <w:tcW w:w="1417" w:type="dxa"/>
            <w:vAlign w:val="center"/>
          </w:tcPr>
          <w:p w14:paraId="7E0BA77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20240B7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 xml:space="preserve">DINA </w:t>
            </w:r>
          </w:p>
        </w:tc>
        <w:tc>
          <w:tcPr>
            <w:tcW w:w="1134" w:type="dxa"/>
            <w:vAlign w:val="center"/>
          </w:tcPr>
          <w:p w14:paraId="21D8DE0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MIDIBÚS</w:t>
            </w:r>
          </w:p>
        </w:tc>
        <w:tc>
          <w:tcPr>
            <w:tcW w:w="708" w:type="dxa"/>
            <w:vAlign w:val="center"/>
          </w:tcPr>
          <w:p w14:paraId="17CA677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1999</w:t>
            </w:r>
          </w:p>
        </w:tc>
        <w:tc>
          <w:tcPr>
            <w:tcW w:w="993" w:type="dxa"/>
            <w:vAlign w:val="center"/>
          </w:tcPr>
          <w:p w14:paraId="4AEF3D0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03AAA11</w:t>
            </w:r>
          </w:p>
        </w:tc>
        <w:tc>
          <w:tcPr>
            <w:tcW w:w="1509" w:type="dxa"/>
            <w:vAlign w:val="center"/>
          </w:tcPr>
          <w:p w14:paraId="570533B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3ADFHCAL9XS005790</w:t>
            </w:r>
          </w:p>
        </w:tc>
        <w:tc>
          <w:tcPr>
            <w:tcW w:w="1509" w:type="dxa"/>
            <w:vAlign w:val="center"/>
          </w:tcPr>
          <w:p w14:paraId="7D9E158C"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450DD555" w14:textId="77777777" w:rsidTr="009003D2">
        <w:trPr>
          <w:jc w:val="center"/>
        </w:trPr>
        <w:tc>
          <w:tcPr>
            <w:tcW w:w="1075" w:type="dxa"/>
          </w:tcPr>
          <w:p w14:paraId="02A50B03"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53</w:t>
            </w:r>
          </w:p>
        </w:tc>
        <w:tc>
          <w:tcPr>
            <w:tcW w:w="1417" w:type="dxa"/>
            <w:vAlign w:val="center"/>
          </w:tcPr>
          <w:p w14:paraId="10A4116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013CC02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 xml:space="preserve">DINA </w:t>
            </w:r>
          </w:p>
        </w:tc>
        <w:tc>
          <w:tcPr>
            <w:tcW w:w="1134" w:type="dxa"/>
            <w:vAlign w:val="center"/>
          </w:tcPr>
          <w:p w14:paraId="12A3EB2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MIDIBÚS</w:t>
            </w:r>
          </w:p>
        </w:tc>
        <w:tc>
          <w:tcPr>
            <w:tcW w:w="708" w:type="dxa"/>
            <w:vAlign w:val="center"/>
          </w:tcPr>
          <w:p w14:paraId="35807130"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1998</w:t>
            </w:r>
          </w:p>
        </w:tc>
        <w:tc>
          <w:tcPr>
            <w:tcW w:w="993" w:type="dxa"/>
            <w:vAlign w:val="center"/>
          </w:tcPr>
          <w:p w14:paraId="1B830AC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03AAA10</w:t>
            </w:r>
          </w:p>
        </w:tc>
        <w:tc>
          <w:tcPr>
            <w:tcW w:w="1509" w:type="dxa"/>
            <w:vAlign w:val="center"/>
          </w:tcPr>
          <w:p w14:paraId="0D4054D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3ADFHCALXWS002041</w:t>
            </w:r>
          </w:p>
        </w:tc>
        <w:tc>
          <w:tcPr>
            <w:tcW w:w="1509" w:type="dxa"/>
            <w:vAlign w:val="center"/>
          </w:tcPr>
          <w:p w14:paraId="7803CE4A"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5AAFC14F" w14:textId="77777777" w:rsidTr="009003D2">
        <w:trPr>
          <w:jc w:val="center"/>
        </w:trPr>
        <w:tc>
          <w:tcPr>
            <w:tcW w:w="1075" w:type="dxa"/>
          </w:tcPr>
          <w:p w14:paraId="3EBDFFD0"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54</w:t>
            </w:r>
          </w:p>
        </w:tc>
        <w:tc>
          <w:tcPr>
            <w:tcW w:w="1417" w:type="dxa"/>
            <w:vAlign w:val="center"/>
          </w:tcPr>
          <w:p w14:paraId="1A0B918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48DB908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INTERNACIONAL</w:t>
            </w:r>
          </w:p>
        </w:tc>
        <w:tc>
          <w:tcPr>
            <w:tcW w:w="1134" w:type="dxa"/>
            <w:vAlign w:val="center"/>
          </w:tcPr>
          <w:p w14:paraId="2A44A81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INTERNACIONAL</w:t>
            </w:r>
          </w:p>
        </w:tc>
        <w:tc>
          <w:tcPr>
            <w:tcW w:w="708" w:type="dxa"/>
            <w:vAlign w:val="center"/>
          </w:tcPr>
          <w:p w14:paraId="26F16FC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1759A43F"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02AAA29</w:t>
            </w:r>
          </w:p>
        </w:tc>
        <w:tc>
          <w:tcPr>
            <w:tcW w:w="1509" w:type="dxa"/>
            <w:vAlign w:val="center"/>
          </w:tcPr>
          <w:p w14:paraId="64FEC9E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3HVBPABN92N552619</w:t>
            </w:r>
          </w:p>
        </w:tc>
        <w:tc>
          <w:tcPr>
            <w:tcW w:w="1509" w:type="dxa"/>
            <w:vAlign w:val="center"/>
          </w:tcPr>
          <w:p w14:paraId="1D943B32"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23EEADCC" w14:textId="77777777" w:rsidTr="009003D2">
        <w:trPr>
          <w:jc w:val="center"/>
        </w:trPr>
        <w:tc>
          <w:tcPr>
            <w:tcW w:w="1075" w:type="dxa"/>
          </w:tcPr>
          <w:p w14:paraId="2397CCDE"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55</w:t>
            </w:r>
          </w:p>
        </w:tc>
        <w:tc>
          <w:tcPr>
            <w:tcW w:w="1417" w:type="dxa"/>
            <w:vAlign w:val="center"/>
          </w:tcPr>
          <w:p w14:paraId="119B19F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0640173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VOLVO</w:t>
            </w:r>
          </w:p>
        </w:tc>
        <w:tc>
          <w:tcPr>
            <w:tcW w:w="1134" w:type="dxa"/>
            <w:vAlign w:val="center"/>
          </w:tcPr>
          <w:p w14:paraId="63C73D7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AUTOBUS</w:t>
            </w:r>
          </w:p>
        </w:tc>
        <w:tc>
          <w:tcPr>
            <w:tcW w:w="708" w:type="dxa"/>
            <w:vAlign w:val="center"/>
          </w:tcPr>
          <w:p w14:paraId="6D8E100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2006</w:t>
            </w:r>
          </w:p>
        </w:tc>
        <w:tc>
          <w:tcPr>
            <w:tcW w:w="993" w:type="dxa"/>
            <w:vAlign w:val="center"/>
          </w:tcPr>
          <w:p w14:paraId="7E0A3B9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03AAA08</w:t>
            </w:r>
          </w:p>
        </w:tc>
        <w:tc>
          <w:tcPr>
            <w:tcW w:w="1509" w:type="dxa"/>
            <w:vAlign w:val="center"/>
          </w:tcPr>
          <w:p w14:paraId="699D796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3CES5J12565104088</w:t>
            </w:r>
          </w:p>
        </w:tc>
        <w:tc>
          <w:tcPr>
            <w:tcW w:w="1509" w:type="dxa"/>
            <w:vAlign w:val="center"/>
          </w:tcPr>
          <w:p w14:paraId="59476B5D"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6EE3C79A" w14:textId="77777777" w:rsidTr="009003D2">
        <w:trPr>
          <w:jc w:val="center"/>
        </w:trPr>
        <w:tc>
          <w:tcPr>
            <w:tcW w:w="1075" w:type="dxa"/>
          </w:tcPr>
          <w:p w14:paraId="168E2AE0"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56</w:t>
            </w:r>
          </w:p>
        </w:tc>
        <w:tc>
          <w:tcPr>
            <w:tcW w:w="1417" w:type="dxa"/>
            <w:vAlign w:val="center"/>
          </w:tcPr>
          <w:p w14:paraId="670F9CF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5D0524B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295E65C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MARCO POLO</w:t>
            </w:r>
          </w:p>
        </w:tc>
        <w:tc>
          <w:tcPr>
            <w:tcW w:w="708" w:type="dxa"/>
            <w:vAlign w:val="center"/>
          </w:tcPr>
          <w:p w14:paraId="257399A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2009</w:t>
            </w:r>
          </w:p>
        </w:tc>
        <w:tc>
          <w:tcPr>
            <w:tcW w:w="993" w:type="dxa"/>
            <w:vAlign w:val="center"/>
          </w:tcPr>
          <w:p w14:paraId="5EDB4A8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03AAA07</w:t>
            </w:r>
          </w:p>
        </w:tc>
        <w:tc>
          <w:tcPr>
            <w:tcW w:w="1509" w:type="dxa"/>
            <w:vAlign w:val="center"/>
          </w:tcPr>
          <w:p w14:paraId="1DC6FE3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3MBAA4CSX9M033177</w:t>
            </w:r>
          </w:p>
        </w:tc>
        <w:tc>
          <w:tcPr>
            <w:tcW w:w="1509" w:type="dxa"/>
            <w:vAlign w:val="center"/>
          </w:tcPr>
          <w:p w14:paraId="7613C119"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47835BE7" w14:textId="77777777" w:rsidTr="009003D2">
        <w:trPr>
          <w:jc w:val="center"/>
        </w:trPr>
        <w:tc>
          <w:tcPr>
            <w:tcW w:w="1075" w:type="dxa"/>
          </w:tcPr>
          <w:p w14:paraId="336D51F6"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57</w:t>
            </w:r>
          </w:p>
        </w:tc>
        <w:tc>
          <w:tcPr>
            <w:tcW w:w="1417" w:type="dxa"/>
            <w:vAlign w:val="center"/>
          </w:tcPr>
          <w:p w14:paraId="03EE1D5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60E762D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27C70D8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MARCO POLO</w:t>
            </w:r>
          </w:p>
        </w:tc>
        <w:tc>
          <w:tcPr>
            <w:tcW w:w="708" w:type="dxa"/>
            <w:vAlign w:val="center"/>
          </w:tcPr>
          <w:p w14:paraId="1A5F85F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5DA3CB0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03AAA19</w:t>
            </w:r>
          </w:p>
        </w:tc>
        <w:tc>
          <w:tcPr>
            <w:tcW w:w="1509" w:type="dxa"/>
            <w:vAlign w:val="center"/>
          </w:tcPr>
          <w:p w14:paraId="6FB05AA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3MBAA6DN2CM044170</w:t>
            </w:r>
          </w:p>
        </w:tc>
        <w:tc>
          <w:tcPr>
            <w:tcW w:w="1509" w:type="dxa"/>
            <w:vAlign w:val="center"/>
          </w:tcPr>
          <w:p w14:paraId="5B939336"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390BBBAD" w14:textId="77777777" w:rsidTr="009003D2">
        <w:trPr>
          <w:jc w:val="center"/>
        </w:trPr>
        <w:tc>
          <w:tcPr>
            <w:tcW w:w="1075" w:type="dxa"/>
          </w:tcPr>
          <w:p w14:paraId="15698C3B"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58</w:t>
            </w:r>
          </w:p>
        </w:tc>
        <w:tc>
          <w:tcPr>
            <w:tcW w:w="1417" w:type="dxa"/>
            <w:vAlign w:val="center"/>
          </w:tcPr>
          <w:p w14:paraId="0D3568B6"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54FEC736"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MERCEDES</w:t>
            </w:r>
          </w:p>
        </w:tc>
        <w:tc>
          <w:tcPr>
            <w:tcW w:w="1134" w:type="dxa"/>
            <w:vAlign w:val="center"/>
          </w:tcPr>
          <w:p w14:paraId="4D2D4C3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MARCO POLO</w:t>
            </w:r>
          </w:p>
        </w:tc>
        <w:tc>
          <w:tcPr>
            <w:tcW w:w="708" w:type="dxa"/>
            <w:vAlign w:val="center"/>
          </w:tcPr>
          <w:p w14:paraId="5DD0CB0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2017</w:t>
            </w:r>
          </w:p>
        </w:tc>
        <w:tc>
          <w:tcPr>
            <w:tcW w:w="993" w:type="dxa"/>
            <w:vAlign w:val="center"/>
          </w:tcPr>
          <w:p w14:paraId="2E0942C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02AAA26</w:t>
            </w:r>
          </w:p>
        </w:tc>
        <w:tc>
          <w:tcPr>
            <w:tcW w:w="1509" w:type="dxa"/>
            <w:vAlign w:val="center"/>
          </w:tcPr>
          <w:p w14:paraId="34539C7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sz w:val="11"/>
                <w:szCs w:val="11"/>
              </w:rPr>
              <w:t>3MBAA6DN2HM062658</w:t>
            </w:r>
          </w:p>
        </w:tc>
        <w:tc>
          <w:tcPr>
            <w:tcW w:w="1509" w:type="dxa"/>
            <w:vAlign w:val="center"/>
          </w:tcPr>
          <w:p w14:paraId="06A668B6"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4E820256" w14:textId="77777777" w:rsidTr="009003D2">
        <w:trPr>
          <w:jc w:val="center"/>
        </w:trPr>
        <w:tc>
          <w:tcPr>
            <w:tcW w:w="1075" w:type="dxa"/>
          </w:tcPr>
          <w:p w14:paraId="122BA01C"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59</w:t>
            </w:r>
          </w:p>
        </w:tc>
        <w:tc>
          <w:tcPr>
            <w:tcW w:w="1417" w:type="dxa"/>
            <w:vAlign w:val="center"/>
          </w:tcPr>
          <w:p w14:paraId="2EAA17D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4E62038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MERCEDES</w:t>
            </w:r>
          </w:p>
        </w:tc>
        <w:tc>
          <w:tcPr>
            <w:tcW w:w="1134" w:type="dxa"/>
            <w:vAlign w:val="center"/>
          </w:tcPr>
          <w:p w14:paraId="212F0DA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MARCO POLO</w:t>
            </w:r>
          </w:p>
        </w:tc>
        <w:tc>
          <w:tcPr>
            <w:tcW w:w="708" w:type="dxa"/>
            <w:vAlign w:val="center"/>
          </w:tcPr>
          <w:p w14:paraId="252B291E"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2017</w:t>
            </w:r>
          </w:p>
        </w:tc>
        <w:tc>
          <w:tcPr>
            <w:tcW w:w="993" w:type="dxa"/>
            <w:vAlign w:val="center"/>
          </w:tcPr>
          <w:p w14:paraId="03D523E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02AAA27</w:t>
            </w:r>
          </w:p>
        </w:tc>
        <w:tc>
          <w:tcPr>
            <w:tcW w:w="1509" w:type="dxa"/>
            <w:vAlign w:val="center"/>
          </w:tcPr>
          <w:p w14:paraId="22CE99F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sz w:val="11"/>
                <w:szCs w:val="11"/>
              </w:rPr>
              <w:t>3MBAA6DN4HM062659</w:t>
            </w:r>
          </w:p>
        </w:tc>
        <w:tc>
          <w:tcPr>
            <w:tcW w:w="1509" w:type="dxa"/>
            <w:vAlign w:val="center"/>
          </w:tcPr>
          <w:p w14:paraId="6AF4DAFD"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66CE399A" w14:textId="77777777" w:rsidTr="009003D2">
        <w:trPr>
          <w:jc w:val="center"/>
        </w:trPr>
        <w:tc>
          <w:tcPr>
            <w:tcW w:w="1075" w:type="dxa"/>
          </w:tcPr>
          <w:p w14:paraId="6CA082C5"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60</w:t>
            </w:r>
          </w:p>
        </w:tc>
        <w:tc>
          <w:tcPr>
            <w:tcW w:w="1417" w:type="dxa"/>
            <w:vAlign w:val="center"/>
          </w:tcPr>
          <w:p w14:paraId="64C59E20"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0C50147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MERCEDES</w:t>
            </w:r>
          </w:p>
        </w:tc>
        <w:tc>
          <w:tcPr>
            <w:tcW w:w="1134" w:type="dxa"/>
            <w:vAlign w:val="center"/>
          </w:tcPr>
          <w:p w14:paraId="772D966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MARCO POLO</w:t>
            </w:r>
          </w:p>
        </w:tc>
        <w:tc>
          <w:tcPr>
            <w:tcW w:w="708" w:type="dxa"/>
            <w:vAlign w:val="center"/>
          </w:tcPr>
          <w:p w14:paraId="2AEF0B30"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2017</w:t>
            </w:r>
          </w:p>
        </w:tc>
        <w:tc>
          <w:tcPr>
            <w:tcW w:w="993" w:type="dxa"/>
            <w:vAlign w:val="center"/>
          </w:tcPr>
          <w:p w14:paraId="2F8D055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02AAA28</w:t>
            </w:r>
          </w:p>
        </w:tc>
        <w:tc>
          <w:tcPr>
            <w:tcW w:w="1509" w:type="dxa"/>
            <w:vAlign w:val="center"/>
          </w:tcPr>
          <w:p w14:paraId="50126000"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sz w:val="11"/>
                <w:szCs w:val="11"/>
              </w:rPr>
              <w:t>3MBAA6DN0HM062657</w:t>
            </w:r>
          </w:p>
        </w:tc>
        <w:tc>
          <w:tcPr>
            <w:tcW w:w="1509" w:type="dxa"/>
            <w:vAlign w:val="center"/>
          </w:tcPr>
          <w:p w14:paraId="6BF9BCD5"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0E315CE2" w14:textId="77777777" w:rsidTr="009003D2">
        <w:trPr>
          <w:jc w:val="center"/>
        </w:trPr>
        <w:tc>
          <w:tcPr>
            <w:tcW w:w="1075" w:type="dxa"/>
          </w:tcPr>
          <w:p w14:paraId="1084BD76"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61</w:t>
            </w:r>
          </w:p>
        </w:tc>
        <w:tc>
          <w:tcPr>
            <w:tcW w:w="1417" w:type="dxa"/>
            <w:vAlign w:val="center"/>
          </w:tcPr>
          <w:p w14:paraId="4F651CA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750902C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75BBF9B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ZAFIRO</w:t>
            </w:r>
          </w:p>
        </w:tc>
        <w:tc>
          <w:tcPr>
            <w:tcW w:w="708" w:type="dxa"/>
            <w:vAlign w:val="center"/>
          </w:tcPr>
          <w:p w14:paraId="4767932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6B854FD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02AAA25</w:t>
            </w:r>
          </w:p>
        </w:tc>
        <w:tc>
          <w:tcPr>
            <w:tcW w:w="1509" w:type="dxa"/>
            <w:vAlign w:val="center"/>
          </w:tcPr>
          <w:p w14:paraId="745554B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3MBAA2DM9HM060874</w:t>
            </w:r>
          </w:p>
        </w:tc>
        <w:tc>
          <w:tcPr>
            <w:tcW w:w="1509" w:type="dxa"/>
            <w:vAlign w:val="center"/>
          </w:tcPr>
          <w:p w14:paraId="08A07190"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3D74EEA7" w14:textId="77777777" w:rsidTr="009003D2">
        <w:trPr>
          <w:jc w:val="center"/>
        </w:trPr>
        <w:tc>
          <w:tcPr>
            <w:tcW w:w="1075" w:type="dxa"/>
          </w:tcPr>
          <w:p w14:paraId="16C50D17"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62</w:t>
            </w:r>
          </w:p>
        </w:tc>
        <w:tc>
          <w:tcPr>
            <w:tcW w:w="1417" w:type="dxa"/>
            <w:vAlign w:val="center"/>
          </w:tcPr>
          <w:p w14:paraId="2093EDA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6611897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49D2A97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ZAFIRO</w:t>
            </w:r>
          </w:p>
        </w:tc>
        <w:tc>
          <w:tcPr>
            <w:tcW w:w="708" w:type="dxa"/>
            <w:vAlign w:val="center"/>
          </w:tcPr>
          <w:p w14:paraId="31BC05E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153B80A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02AAA24</w:t>
            </w:r>
          </w:p>
        </w:tc>
        <w:tc>
          <w:tcPr>
            <w:tcW w:w="1509" w:type="dxa"/>
            <w:vAlign w:val="center"/>
          </w:tcPr>
          <w:p w14:paraId="26C36BA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3MBAA2DM3HM060868</w:t>
            </w:r>
          </w:p>
        </w:tc>
        <w:tc>
          <w:tcPr>
            <w:tcW w:w="1509" w:type="dxa"/>
            <w:vAlign w:val="center"/>
          </w:tcPr>
          <w:p w14:paraId="320679A1"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64748F26" w14:textId="77777777" w:rsidTr="009003D2">
        <w:trPr>
          <w:jc w:val="center"/>
        </w:trPr>
        <w:tc>
          <w:tcPr>
            <w:tcW w:w="1075" w:type="dxa"/>
          </w:tcPr>
          <w:p w14:paraId="49F45C5A"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63</w:t>
            </w:r>
          </w:p>
        </w:tc>
        <w:tc>
          <w:tcPr>
            <w:tcW w:w="1417" w:type="dxa"/>
            <w:vAlign w:val="center"/>
          </w:tcPr>
          <w:p w14:paraId="3E87C0D0"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78FCB66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11EEEBF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15DEDBC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21A1A5C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03AAA17</w:t>
            </w:r>
          </w:p>
        </w:tc>
        <w:tc>
          <w:tcPr>
            <w:tcW w:w="1509" w:type="dxa"/>
            <w:vAlign w:val="center"/>
          </w:tcPr>
          <w:p w14:paraId="51627AC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WD3YF1A93HP330751</w:t>
            </w:r>
          </w:p>
        </w:tc>
        <w:tc>
          <w:tcPr>
            <w:tcW w:w="1509" w:type="dxa"/>
            <w:vAlign w:val="center"/>
          </w:tcPr>
          <w:p w14:paraId="4A0CB47A"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2B7D71A3" w14:textId="77777777" w:rsidTr="009003D2">
        <w:trPr>
          <w:jc w:val="center"/>
        </w:trPr>
        <w:tc>
          <w:tcPr>
            <w:tcW w:w="1075" w:type="dxa"/>
          </w:tcPr>
          <w:p w14:paraId="66A4950C"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64</w:t>
            </w:r>
          </w:p>
        </w:tc>
        <w:tc>
          <w:tcPr>
            <w:tcW w:w="1417" w:type="dxa"/>
            <w:vAlign w:val="center"/>
          </w:tcPr>
          <w:p w14:paraId="52F6CAF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0D47AB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5275497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788FA1B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393C84C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03AAA16</w:t>
            </w:r>
          </w:p>
        </w:tc>
        <w:tc>
          <w:tcPr>
            <w:tcW w:w="1509" w:type="dxa"/>
            <w:vAlign w:val="center"/>
          </w:tcPr>
          <w:p w14:paraId="61BEE49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WD3YF1A9XHP332383</w:t>
            </w:r>
          </w:p>
        </w:tc>
        <w:tc>
          <w:tcPr>
            <w:tcW w:w="1509" w:type="dxa"/>
            <w:vAlign w:val="center"/>
          </w:tcPr>
          <w:p w14:paraId="735553D1"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66FA180B" w14:textId="77777777" w:rsidTr="009003D2">
        <w:trPr>
          <w:jc w:val="center"/>
        </w:trPr>
        <w:tc>
          <w:tcPr>
            <w:tcW w:w="1075" w:type="dxa"/>
          </w:tcPr>
          <w:p w14:paraId="067D45AC"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65</w:t>
            </w:r>
          </w:p>
        </w:tc>
        <w:tc>
          <w:tcPr>
            <w:tcW w:w="1417" w:type="dxa"/>
            <w:vAlign w:val="center"/>
          </w:tcPr>
          <w:p w14:paraId="0EE6879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3CEC76D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5698A8F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39960948"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4BEEDFEE"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03AAA15</w:t>
            </w:r>
          </w:p>
        </w:tc>
        <w:tc>
          <w:tcPr>
            <w:tcW w:w="1509" w:type="dxa"/>
            <w:vAlign w:val="center"/>
          </w:tcPr>
          <w:p w14:paraId="26117FF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WD3YF1A95HP330752</w:t>
            </w:r>
          </w:p>
        </w:tc>
        <w:tc>
          <w:tcPr>
            <w:tcW w:w="1509" w:type="dxa"/>
            <w:vAlign w:val="center"/>
          </w:tcPr>
          <w:p w14:paraId="0866B352"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5F725ED8" w14:textId="77777777" w:rsidTr="009003D2">
        <w:trPr>
          <w:jc w:val="center"/>
        </w:trPr>
        <w:tc>
          <w:tcPr>
            <w:tcW w:w="1075" w:type="dxa"/>
          </w:tcPr>
          <w:p w14:paraId="2379543C"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66</w:t>
            </w:r>
          </w:p>
        </w:tc>
        <w:tc>
          <w:tcPr>
            <w:tcW w:w="1417" w:type="dxa"/>
            <w:vAlign w:val="center"/>
          </w:tcPr>
          <w:p w14:paraId="00A14D67"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4723267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2A873FA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21A0E2B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3426A7E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AM043AA</w:t>
            </w:r>
          </w:p>
        </w:tc>
        <w:tc>
          <w:tcPr>
            <w:tcW w:w="1509" w:type="dxa"/>
            <w:vAlign w:val="center"/>
          </w:tcPr>
          <w:p w14:paraId="4A031FF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WD3YF1A93HP343001</w:t>
            </w:r>
          </w:p>
        </w:tc>
        <w:tc>
          <w:tcPr>
            <w:tcW w:w="1509" w:type="dxa"/>
            <w:vAlign w:val="center"/>
          </w:tcPr>
          <w:p w14:paraId="74EDBCD6"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34DB3320" w14:textId="77777777" w:rsidTr="009003D2">
        <w:trPr>
          <w:jc w:val="center"/>
        </w:trPr>
        <w:tc>
          <w:tcPr>
            <w:tcW w:w="1075" w:type="dxa"/>
          </w:tcPr>
          <w:p w14:paraId="41AD5D1C"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67</w:t>
            </w:r>
          </w:p>
        </w:tc>
        <w:tc>
          <w:tcPr>
            <w:tcW w:w="1417" w:type="dxa"/>
            <w:vAlign w:val="center"/>
          </w:tcPr>
          <w:p w14:paraId="32D9D07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691E4DA6"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4A95C7E6"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CHEVY</w:t>
            </w:r>
          </w:p>
        </w:tc>
        <w:tc>
          <w:tcPr>
            <w:tcW w:w="708" w:type="dxa"/>
            <w:vAlign w:val="center"/>
          </w:tcPr>
          <w:p w14:paraId="6F22A04A"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1E6C19A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AFA304A</w:t>
            </w:r>
          </w:p>
        </w:tc>
        <w:tc>
          <w:tcPr>
            <w:tcW w:w="1509" w:type="dxa"/>
            <w:vAlign w:val="center"/>
          </w:tcPr>
          <w:p w14:paraId="34206BA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3G1SF2ZA7CS112010</w:t>
            </w:r>
          </w:p>
        </w:tc>
        <w:tc>
          <w:tcPr>
            <w:tcW w:w="1509" w:type="dxa"/>
            <w:vAlign w:val="center"/>
          </w:tcPr>
          <w:p w14:paraId="5ACE3BDB"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03CAE32F" w14:textId="77777777" w:rsidTr="009003D2">
        <w:trPr>
          <w:jc w:val="center"/>
        </w:trPr>
        <w:tc>
          <w:tcPr>
            <w:tcW w:w="1075" w:type="dxa"/>
          </w:tcPr>
          <w:p w14:paraId="5845220C"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68</w:t>
            </w:r>
          </w:p>
        </w:tc>
        <w:tc>
          <w:tcPr>
            <w:tcW w:w="1417" w:type="dxa"/>
            <w:vAlign w:val="center"/>
          </w:tcPr>
          <w:p w14:paraId="6F3814E0"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5585D28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09E985E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CHEVY</w:t>
            </w:r>
          </w:p>
        </w:tc>
        <w:tc>
          <w:tcPr>
            <w:tcW w:w="708" w:type="dxa"/>
            <w:vAlign w:val="center"/>
          </w:tcPr>
          <w:p w14:paraId="5EC24C4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5EF602F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AFA305A</w:t>
            </w:r>
          </w:p>
        </w:tc>
        <w:tc>
          <w:tcPr>
            <w:tcW w:w="1509" w:type="dxa"/>
            <w:vAlign w:val="center"/>
          </w:tcPr>
          <w:p w14:paraId="1EDC5ACE"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3G1SF2ZAXCS112194</w:t>
            </w:r>
          </w:p>
        </w:tc>
        <w:tc>
          <w:tcPr>
            <w:tcW w:w="1509" w:type="dxa"/>
            <w:vAlign w:val="center"/>
          </w:tcPr>
          <w:p w14:paraId="06945699"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3122580E" w14:textId="77777777" w:rsidTr="009003D2">
        <w:trPr>
          <w:jc w:val="center"/>
        </w:trPr>
        <w:tc>
          <w:tcPr>
            <w:tcW w:w="1075" w:type="dxa"/>
          </w:tcPr>
          <w:p w14:paraId="197A2D03"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69</w:t>
            </w:r>
          </w:p>
        </w:tc>
        <w:tc>
          <w:tcPr>
            <w:tcW w:w="1417" w:type="dxa"/>
            <w:vAlign w:val="center"/>
          </w:tcPr>
          <w:p w14:paraId="7F1D82A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2A298A0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16A1B851"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TSURU</w:t>
            </w:r>
          </w:p>
        </w:tc>
        <w:tc>
          <w:tcPr>
            <w:tcW w:w="708" w:type="dxa"/>
            <w:vAlign w:val="center"/>
          </w:tcPr>
          <w:p w14:paraId="5528B99E"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1665B319"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AFA306A</w:t>
            </w:r>
          </w:p>
        </w:tc>
        <w:tc>
          <w:tcPr>
            <w:tcW w:w="1509" w:type="dxa"/>
            <w:vAlign w:val="center"/>
          </w:tcPr>
          <w:p w14:paraId="5694919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3N1GD3156DK322936</w:t>
            </w:r>
          </w:p>
        </w:tc>
        <w:tc>
          <w:tcPr>
            <w:tcW w:w="1509" w:type="dxa"/>
            <w:vAlign w:val="center"/>
          </w:tcPr>
          <w:p w14:paraId="1CA2EB1C"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319E48DD" w14:textId="77777777" w:rsidTr="009003D2">
        <w:trPr>
          <w:jc w:val="center"/>
        </w:trPr>
        <w:tc>
          <w:tcPr>
            <w:tcW w:w="1075" w:type="dxa"/>
          </w:tcPr>
          <w:p w14:paraId="0D98E47C"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70</w:t>
            </w:r>
          </w:p>
        </w:tc>
        <w:tc>
          <w:tcPr>
            <w:tcW w:w="1417" w:type="dxa"/>
            <w:vAlign w:val="center"/>
          </w:tcPr>
          <w:p w14:paraId="3D8222E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4481675C"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336708C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TSURU</w:t>
            </w:r>
          </w:p>
        </w:tc>
        <w:tc>
          <w:tcPr>
            <w:tcW w:w="708" w:type="dxa"/>
            <w:vAlign w:val="center"/>
          </w:tcPr>
          <w:p w14:paraId="12C91B75"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482F0476"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AFA312A</w:t>
            </w:r>
          </w:p>
        </w:tc>
        <w:tc>
          <w:tcPr>
            <w:tcW w:w="1509" w:type="dxa"/>
            <w:vAlign w:val="center"/>
          </w:tcPr>
          <w:p w14:paraId="4ECAFC1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3N1EB31S3DK322361</w:t>
            </w:r>
          </w:p>
        </w:tc>
        <w:tc>
          <w:tcPr>
            <w:tcW w:w="1509" w:type="dxa"/>
            <w:vAlign w:val="center"/>
          </w:tcPr>
          <w:p w14:paraId="5C367E75"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1EFB57DE" w14:textId="77777777" w:rsidTr="009003D2">
        <w:trPr>
          <w:jc w:val="center"/>
        </w:trPr>
        <w:tc>
          <w:tcPr>
            <w:tcW w:w="1075" w:type="dxa"/>
          </w:tcPr>
          <w:p w14:paraId="205E1184"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71</w:t>
            </w:r>
          </w:p>
        </w:tc>
        <w:tc>
          <w:tcPr>
            <w:tcW w:w="1417" w:type="dxa"/>
            <w:vAlign w:val="center"/>
          </w:tcPr>
          <w:p w14:paraId="53D2B68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55B0BD52"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785BC4AF"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TSURU</w:t>
            </w:r>
          </w:p>
        </w:tc>
        <w:tc>
          <w:tcPr>
            <w:tcW w:w="708" w:type="dxa"/>
            <w:vAlign w:val="center"/>
          </w:tcPr>
          <w:p w14:paraId="73955BDE"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2016</w:t>
            </w:r>
          </w:p>
        </w:tc>
        <w:tc>
          <w:tcPr>
            <w:tcW w:w="993" w:type="dxa"/>
            <w:vAlign w:val="center"/>
          </w:tcPr>
          <w:p w14:paraId="43F23BE0"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AFA313A</w:t>
            </w:r>
          </w:p>
        </w:tc>
        <w:tc>
          <w:tcPr>
            <w:tcW w:w="1509" w:type="dxa"/>
            <w:vAlign w:val="center"/>
          </w:tcPr>
          <w:p w14:paraId="3EEFCD5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3N1EB31S0GK331930</w:t>
            </w:r>
          </w:p>
        </w:tc>
        <w:tc>
          <w:tcPr>
            <w:tcW w:w="1509" w:type="dxa"/>
            <w:vAlign w:val="center"/>
          </w:tcPr>
          <w:p w14:paraId="10A4D7E6"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F76059" w:rsidRPr="005675D1" w14:paraId="27145FBB" w14:textId="77777777" w:rsidTr="009003D2">
        <w:trPr>
          <w:jc w:val="center"/>
        </w:trPr>
        <w:tc>
          <w:tcPr>
            <w:tcW w:w="1075" w:type="dxa"/>
          </w:tcPr>
          <w:p w14:paraId="2B6693CD" w14:textId="77777777" w:rsidR="00F76059" w:rsidRPr="00DB6348" w:rsidRDefault="00F76059" w:rsidP="009003D2">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72</w:t>
            </w:r>
          </w:p>
        </w:tc>
        <w:tc>
          <w:tcPr>
            <w:tcW w:w="1417" w:type="dxa"/>
            <w:vAlign w:val="center"/>
          </w:tcPr>
          <w:p w14:paraId="1940E32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9566A03"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FORD</w:t>
            </w:r>
          </w:p>
        </w:tc>
        <w:tc>
          <w:tcPr>
            <w:tcW w:w="1134" w:type="dxa"/>
            <w:vAlign w:val="center"/>
          </w:tcPr>
          <w:p w14:paraId="332DED0D"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RANGER</w:t>
            </w:r>
          </w:p>
        </w:tc>
        <w:tc>
          <w:tcPr>
            <w:tcW w:w="708" w:type="dxa"/>
            <w:vAlign w:val="center"/>
          </w:tcPr>
          <w:p w14:paraId="03EBDE26"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2011</w:t>
            </w:r>
          </w:p>
        </w:tc>
        <w:tc>
          <w:tcPr>
            <w:tcW w:w="993" w:type="dxa"/>
            <w:vAlign w:val="center"/>
          </w:tcPr>
          <w:p w14:paraId="0AB603CB"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AE1129A</w:t>
            </w:r>
          </w:p>
        </w:tc>
        <w:tc>
          <w:tcPr>
            <w:tcW w:w="1509" w:type="dxa"/>
            <w:vAlign w:val="center"/>
          </w:tcPr>
          <w:p w14:paraId="03BC27C4" w14:textId="77777777" w:rsidR="00F76059" w:rsidRPr="00DB6348" w:rsidRDefault="00F76059" w:rsidP="009003D2">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8AFER5AD5B6336150</w:t>
            </w:r>
          </w:p>
        </w:tc>
        <w:tc>
          <w:tcPr>
            <w:tcW w:w="1509" w:type="dxa"/>
            <w:vAlign w:val="center"/>
          </w:tcPr>
          <w:p w14:paraId="644E3356" w14:textId="77777777" w:rsidR="00F76059" w:rsidRPr="00DB6348" w:rsidRDefault="00F76059" w:rsidP="009003D2">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bl>
    <w:p w14:paraId="53A95B94" w14:textId="77777777" w:rsidR="00F76059" w:rsidRDefault="00F76059" w:rsidP="00F76059">
      <w:pPr>
        <w:autoSpaceDE w:val="0"/>
        <w:autoSpaceDN w:val="0"/>
        <w:adjustRightInd w:val="0"/>
        <w:jc w:val="center"/>
        <w:rPr>
          <w:rFonts w:asciiTheme="minorHAnsi" w:hAnsiTheme="minorHAnsi" w:cs="Arial"/>
          <w:b/>
          <w:sz w:val="18"/>
          <w:szCs w:val="18"/>
        </w:rPr>
      </w:pPr>
    </w:p>
    <w:p w14:paraId="232B2405" w14:textId="77777777" w:rsidR="00F76059" w:rsidRDefault="00F76059" w:rsidP="00F76059">
      <w:pPr>
        <w:autoSpaceDE w:val="0"/>
        <w:autoSpaceDN w:val="0"/>
        <w:adjustRightInd w:val="0"/>
        <w:jc w:val="center"/>
        <w:rPr>
          <w:rFonts w:asciiTheme="minorHAnsi" w:hAnsiTheme="minorHAnsi" w:cs="Arial"/>
          <w:b/>
          <w:sz w:val="18"/>
          <w:szCs w:val="18"/>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491192D5" w14:textId="77777777" w:rsidR="00F76059" w:rsidRDefault="00F76059" w:rsidP="00F76059">
      <w:pPr>
        <w:autoSpaceDE w:val="0"/>
        <w:autoSpaceDN w:val="0"/>
        <w:adjustRightInd w:val="0"/>
        <w:jc w:val="center"/>
        <w:rPr>
          <w:rFonts w:asciiTheme="minorHAnsi" w:hAnsiTheme="minorHAnsi" w:cs="Arial"/>
          <w:b/>
          <w:sz w:val="18"/>
          <w:szCs w:val="18"/>
        </w:rPr>
      </w:pPr>
    </w:p>
    <w:p w14:paraId="2311CF93" w14:textId="77777777" w:rsidR="00F76059" w:rsidRDefault="00F76059" w:rsidP="000300FC">
      <w:pPr>
        <w:autoSpaceDE w:val="0"/>
        <w:autoSpaceDN w:val="0"/>
        <w:adjustRightInd w:val="0"/>
        <w:jc w:val="center"/>
        <w:rPr>
          <w:rFonts w:asciiTheme="minorHAnsi" w:hAnsiTheme="minorHAnsi" w:cstheme="minorHAnsi"/>
          <w:b/>
          <w:sz w:val="18"/>
          <w:szCs w:val="18"/>
        </w:rPr>
      </w:pPr>
    </w:p>
    <w:p w14:paraId="32B83846" w14:textId="77777777" w:rsidR="004C4FD9" w:rsidRDefault="004C4FD9" w:rsidP="000300FC">
      <w:pPr>
        <w:autoSpaceDE w:val="0"/>
        <w:autoSpaceDN w:val="0"/>
        <w:adjustRightInd w:val="0"/>
        <w:jc w:val="center"/>
        <w:rPr>
          <w:rFonts w:asciiTheme="minorHAnsi" w:hAnsiTheme="minorHAnsi" w:cstheme="minorHAnsi"/>
          <w:b/>
          <w:sz w:val="18"/>
          <w:szCs w:val="18"/>
        </w:rPr>
      </w:pPr>
    </w:p>
    <w:p w14:paraId="6B0F7D82" w14:textId="77777777" w:rsidR="002831BE" w:rsidRDefault="002831BE" w:rsidP="00530834">
      <w:pPr>
        <w:autoSpaceDE w:val="0"/>
        <w:autoSpaceDN w:val="0"/>
        <w:adjustRightInd w:val="0"/>
        <w:jc w:val="center"/>
        <w:rPr>
          <w:rFonts w:asciiTheme="minorHAnsi" w:hAnsiTheme="minorHAnsi" w:cstheme="minorHAnsi"/>
          <w:b/>
          <w:sz w:val="16"/>
          <w:szCs w:val="16"/>
        </w:rPr>
      </w:pPr>
    </w:p>
    <w:p w14:paraId="4DD40745" w14:textId="77777777" w:rsidR="00F76059" w:rsidRPr="005A3A4D" w:rsidRDefault="00F76059" w:rsidP="00F76059">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lastRenderedPageBreak/>
        <w:t>Anexo “2”</w:t>
      </w:r>
    </w:p>
    <w:p w14:paraId="5A27B828" w14:textId="77777777" w:rsidR="00F76059" w:rsidRPr="005A3A4D" w:rsidRDefault="00F76059" w:rsidP="00F76059">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t xml:space="preserve"> Lugar de Entrega de Bienes o Servicios</w:t>
      </w:r>
    </w:p>
    <w:p w14:paraId="40D0CB6B" w14:textId="77777777" w:rsidR="00F76059" w:rsidRPr="005A3A4D" w:rsidRDefault="00F76059" w:rsidP="00F76059">
      <w:pPr>
        <w:autoSpaceDE w:val="0"/>
        <w:autoSpaceDN w:val="0"/>
        <w:adjustRightInd w:val="0"/>
        <w:jc w:val="center"/>
        <w:rPr>
          <w:rFonts w:asciiTheme="minorHAnsi" w:hAnsiTheme="minorHAnsi" w:cs="Arial"/>
          <w:sz w:val="16"/>
          <w:szCs w:val="16"/>
        </w:rPr>
      </w:pPr>
      <w:r w:rsidRPr="005A3A4D">
        <w:rPr>
          <w:rFonts w:asciiTheme="minorHAnsi" w:hAnsiTheme="minorHAnsi" w:cs="Arial"/>
          <w:sz w:val="16"/>
          <w:szCs w:val="16"/>
        </w:rPr>
        <w:t xml:space="preserve">24 horas del día </w:t>
      </w:r>
    </w:p>
    <w:p w14:paraId="2518AF80" w14:textId="77777777" w:rsidR="00F76059" w:rsidRPr="005A3A4D" w:rsidRDefault="00F76059" w:rsidP="00F76059">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t>Universidad Autónoma de Aguascalientes</w:t>
      </w:r>
    </w:p>
    <w:p w14:paraId="3F117CFE" w14:textId="77777777" w:rsidR="00F76059" w:rsidRPr="005A3A4D" w:rsidRDefault="00F76059" w:rsidP="00F76059">
      <w:pPr>
        <w:autoSpaceDE w:val="0"/>
        <w:autoSpaceDN w:val="0"/>
        <w:adjustRightInd w:val="0"/>
        <w:jc w:val="center"/>
        <w:rPr>
          <w:rFonts w:asciiTheme="minorHAnsi" w:hAnsiTheme="minorHAnsi" w:cs="Arial"/>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0"/>
        <w:gridCol w:w="1689"/>
        <w:gridCol w:w="2619"/>
        <w:gridCol w:w="1961"/>
        <w:gridCol w:w="2859"/>
      </w:tblGrid>
      <w:tr w:rsidR="00F76059" w:rsidRPr="00AC37DC" w14:paraId="61674F3A" w14:textId="77777777" w:rsidTr="009003D2">
        <w:trPr>
          <w:jc w:val="center"/>
        </w:trPr>
        <w:tc>
          <w:tcPr>
            <w:tcW w:w="790" w:type="dxa"/>
            <w:shd w:val="clear" w:color="auto" w:fill="F2F2F2"/>
          </w:tcPr>
          <w:p w14:paraId="1CF4FEA8" w14:textId="77777777" w:rsidR="00F76059" w:rsidRPr="00AC37DC" w:rsidRDefault="00F76059" w:rsidP="009003D2">
            <w:pPr>
              <w:autoSpaceDE w:val="0"/>
              <w:autoSpaceDN w:val="0"/>
              <w:adjustRightInd w:val="0"/>
              <w:jc w:val="center"/>
              <w:rPr>
                <w:rFonts w:asciiTheme="minorHAnsi" w:hAnsiTheme="minorHAnsi" w:cs="Arial"/>
                <w:b/>
                <w:sz w:val="14"/>
                <w:szCs w:val="14"/>
              </w:rPr>
            </w:pPr>
            <w:r w:rsidRPr="00AC37DC">
              <w:rPr>
                <w:rFonts w:asciiTheme="minorHAnsi" w:hAnsiTheme="minorHAnsi" w:cs="Arial"/>
                <w:b/>
                <w:sz w:val="14"/>
                <w:szCs w:val="14"/>
              </w:rPr>
              <w:t>Partida</w:t>
            </w:r>
          </w:p>
        </w:tc>
        <w:tc>
          <w:tcPr>
            <w:tcW w:w="1689" w:type="dxa"/>
            <w:shd w:val="clear" w:color="auto" w:fill="F2F2F2"/>
          </w:tcPr>
          <w:p w14:paraId="7DDA3976" w14:textId="77777777" w:rsidR="00F76059" w:rsidRPr="00AC37DC" w:rsidRDefault="00F76059" w:rsidP="009003D2">
            <w:pPr>
              <w:jc w:val="center"/>
              <w:rPr>
                <w:rFonts w:asciiTheme="minorHAnsi" w:hAnsiTheme="minorHAnsi" w:cs="Arial"/>
                <w:b/>
                <w:sz w:val="14"/>
                <w:szCs w:val="14"/>
              </w:rPr>
            </w:pPr>
            <w:r w:rsidRPr="00AC37DC">
              <w:rPr>
                <w:rFonts w:asciiTheme="minorHAnsi" w:hAnsiTheme="minorHAnsi" w:cs="Arial"/>
                <w:b/>
                <w:sz w:val="14"/>
                <w:szCs w:val="14"/>
              </w:rPr>
              <w:t>Lugar de entrega *</w:t>
            </w:r>
          </w:p>
        </w:tc>
        <w:tc>
          <w:tcPr>
            <w:tcW w:w="2619" w:type="dxa"/>
            <w:shd w:val="clear" w:color="auto" w:fill="F2F2F2"/>
          </w:tcPr>
          <w:p w14:paraId="37DB5A2E" w14:textId="77777777" w:rsidR="00F76059" w:rsidRPr="00AC37DC" w:rsidRDefault="00F76059" w:rsidP="009003D2">
            <w:pPr>
              <w:jc w:val="center"/>
              <w:rPr>
                <w:rFonts w:asciiTheme="minorHAnsi" w:hAnsiTheme="minorHAnsi" w:cs="Arial"/>
                <w:b/>
                <w:sz w:val="14"/>
                <w:szCs w:val="14"/>
              </w:rPr>
            </w:pPr>
            <w:r w:rsidRPr="00AC37DC">
              <w:rPr>
                <w:rFonts w:asciiTheme="minorHAnsi" w:hAnsiTheme="minorHAnsi" w:cs="Arial"/>
                <w:b/>
                <w:sz w:val="14"/>
                <w:szCs w:val="14"/>
              </w:rPr>
              <w:t>Responsable</w:t>
            </w:r>
          </w:p>
        </w:tc>
        <w:tc>
          <w:tcPr>
            <w:tcW w:w="1961" w:type="dxa"/>
            <w:shd w:val="clear" w:color="auto" w:fill="F2F2F2"/>
          </w:tcPr>
          <w:p w14:paraId="751F695B" w14:textId="77777777" w:rsidR="00F76059" w:rsidRPr="00AC37DC" w:rsidRDefault="00F76059" w:rsidP="009003D2">
            <w:pPr>
              <w:jc w:val="center"/>
              <w:rPr>
                <w:rFonts w:asciiTheme="minorHAnsi" w:hAnsiTheme="minorHAnsi" w:cs="Arial"/>
                <w:b/>
                <w:sz w:val="14"/>
                <w:szCs w:val="14"/>
              </w:rPr>
            </w:pPr>
            <w:r w:rsidRPr="00AC37DC">
              <w:rPr>
                <w:rFonts w:asciiTheme="minorHAnsi" w:hAnsiTheme="minorHAnsi" w:cs="Arial"/>
                <w:b/>
                <w:sz w:val="14"/>
                <w:szCs w:val="14"/>
              </w:rPr>
              <w:t xml:space="preserve">Correo electrónico </w:t>
            </w:r>
          </w:p>
        </w:tc>
        <w:tc>
          <w:tcPr>
            <w:tcW w:w="2859" w:type="dxa"/>
            <w:shd w:val="clear" w:color="auto" w:fill="F2F2F2"/>
          </w:tcPr>
          <w:p w14:paraId="5119AF4F" w14:textId="77777777" w:rsidR="00F76059" w:rsidRPr="00AC37DC" w:rsidRDefault="00F76059" w:rsidP="009003D2">
            <w:pPr>
              <w:jc w:val="center"/>
              <w:rPr>
                <w:rFonts w:asciiTheme="minorHAnsi" w:hAnsiTheme="minorHAnsi" w:cs="Arial"/>
                <w:b/>
                <w:sz w:val="14"/>
                <w:szCs w:val="14"/>
              </w:rPr>
            </w:pPr>
            <w:r w:rsidRPr="00AC37DC">
              <w:rPr>
                <w:rFonts w:asciiTheme="minorHAnsi" w:hAnsiTheme="minorHAnsi" w:cs="Arial"/>
                <w:b/>
                <w:sz w:val="14"/>
                <w:szCs w:val="14"/>
              </w:rPr>
              <w:t>Observaciones</w:t>
            </w:r>
          </w:p>
        </w:tc>
      </w:tr>
      <w:tr w:rsidR="00F76059" w:rsidRPr="00AC37DC" w14:paraId="6FAABAF4" w14:textId="77777777" w:rsidTr="009003D2">
        <w:trPr>
          <w:trHeight w:val="326"/>
          <w:jc w:val="center"/>
        </w:trPr>
        <w:tc>
          <w:tcPr>
            <w:tcW w:w="790" w:type="dxa"/>
            <w:vMerge w:val="restart"/>
            <w:shd w:val="clear" w:color="auto" w:fill="auto"/>
            <w:vAlign w:val="center"/>
          </w:tcPr>
          <w:p w14:paraId="535742A1" w14:textId="38363C0E" w:rsidR="00F76059" w:rsidRPr="00AC37DC" w:rsidRDefault="00F76059" w:rsidP="00D64DEC">
            <w:pPr>
              <w:jc w:val="center"/>
              <w:rPr>
                <w:rFonts w:asciiTheme="minorHAnsi" w:hAnsiTheme="minorHAnsi" w:cs="Arial"/>
                <w:b/>
                <w:sz w:val="14"/>
                <w:szCs w:val="14"/>
                <w:lang w:val="es-MX"/>
              </w:rPr>
            </w:pPr>
            <w:r w:rsidRPr="00AC37DC">
              <w:rPr>
                <w:rFonts w:asciiTheme="minorHAnsi" w:hAnsiTheme="minorHAnsi" w:cs="Arial"/>
                <w:b/>
                <w:sz w:val="14"/>
                <w:szCs w:val="14"/>
                <w:lang w:val="es-MX"/>
              </w:rPr>
              <w:t xml:space="preserve">1 a </w:t>
            </w:r>
            <w:r w:rsidR="00D64DEC">
              <w:rPr>
                <w:rFonts w:asciiTheme="minorHAnsi" w:hAnsiTheme="minorHAnsi" w:cs="Arial"/>
                <w:b/>
                <w:sz w:val="14"/>
                <w:szCs w:val="14"/>
                <w:lang w:val="es-MX"/>
              </w:rPr>
              <w:t>88, 116 a 193</w:t>
            </w:r>
          </w:p>
        </w:tc>
        <w:tc>
          <w:tcPr>
            <w:tcW w:w="1689" w:type="dxa"/>
            <w:vMerge w:val="restart"/>
            <w:shd w:val="clear" w:color="auto" w:fill="auto"/>
            <w:vAlign w:val="center"/>
          </w:tcPr>
          <w:p w14:paraId="55A3FD2B" w14:textId="77777777" w:rsidR="00F76059" w:rsidRPr="00AC37DC" w:rsidRDefault="00F76059" w:rsidP="009003D2">
            <w:pPr>
              <w:jc w:val="center"/>
              <w:rPr>
                <w:rFonts w:asciiTheme="minorHAnsi" w:eastAsia="Calibri" w:hAnsiTheme="minorHAnsi" w:cs="Arial"/>
                <w:color w:val="000000"/>
                <w:sz w:val="14"/>
                <w:szCs w:val="14"/>
              </w:rPr>
            </w:pPr>
          </w:p>
          <w:p w14:paraId="0F343CEE" w14:textId="77777777" w:rsidR="00F76059" w:rsidRPr="00AC37DC" w:rsidRDefault="00F76059" w:rsidP="009003D2">
            <w:pPr>
              <w:jc w:val="center"/>
              <w:rPr>
                <w:rFonts w:asciiTheme="minorHAnsi" w:eastAsia="Calibri" w:hAnsiTheme="minorHAnsi" w:cs="Arial"/>
                <w:color w:val="000000"/>
                <w:sz w:val="14"/>
                <w:szCs w:val="14"/>
              </w:rPr>
            </w:pPr>
            <w:r w:rsidRPr="00AC37DC">
              <w:rPr>
                <w:rFonts w:asciiTheme="minorHAnsi" w:eastAsia="Calibri" w:hAnsiTheme="minorHAnsi" w:cs="Arial"/>
                <w:color w:val="000000"/>
                <w:sz w:val="14"/>
                <w:szCs w:val="14"/>
              </w:rPr>
              <w:t xml:space="preserve">Sección de Transportes </w:t>
            </w:r>
          </w:p>
          <w:p w14:paraId="621235EC" w14:textId="77777777" w:rsidR="00F76059" w:rsidRPr="00AC37DC" w:rsidRDefault="00F76059" w:rsidP="009003D2">
            <w:pPr>
              <w:jc w:val="center"/>
              <w:rPr>
                <w:rFonts w:asciiTheme="minorHAnsi" w:eastAsia="Calibri" w:hAnsiTheme="minorHAnsi" w:cs="Arial"/>
                <w:color w:val="000000"/>
                <w:sz w:val="14"/>
                <w:szCs w:val="14"/>
              </w:rPr>
            </w:pPr>
            <w:r w:rsidRPr="00AC37DC">
              <w:rPr>
                <w:rFonts w:asciiTheme="minorHAnsi" w:eastAsia="Calibri" w:hAnsiTheme="minorHAnsi" w:cs="Arial"/>
                <w:color w:val="000000"/>
                <w:sz w:val="14"/>
                <w:szCs w:val="14"/>
              </w:rPr>
              <w:t>Edificio 127, Cd. Universitaria.</w:t>
            </w:r>
          </w:p>
        </w:tc>
        <w:tc>
          <w:tcPr>
            <w:tcW w:w="2619" w:type="dxa"/>
            <w:vAlign w:val="center"/>
          </w:tcPr>
          <w:p w14:paraId="6FAB992A" w14:textId="77777777" w:rsidR="00F76059" w:rsidRPr="00AC37DC" w:rsidRDefault="00F76059" w:rsidP="009003D2">
            <w:pPr>
              <w:jc w:val="center"/>
              <w:rPr>
                <w:rFonts w:asciiTheme="minorHAnsi" w:hAnsiTheme="minorHAnsi" w:cs="Arial"/>
                <w:b/>
                <w:sz w:val="14"/>
                <w:szCs w:val="14"/>
                <w:lang w:val="es-MX"/>
              </w:rPr>
            </w:pPr>
            <w:r w:rsidRPr="00AC37DC">
              <w:rPr>
                <w:rFonts w:asciiTheme="minorHAnsi" w:hAnsiTheme="minorHAnsi" w:cs="Arial"/>
                <w:b/>
                <w:sz w:val="14"/>
                <w:szCs w:val="14"/>
                <w:lang w:val="es-MX"/>
              </w:rPr>
              <w:t>Director General de Infraestructura Universitaria</w:t>
            </w:r>
          </w:p>
          <w:p w14:paraId="251FD8D2" w14:textId="77777777" w:rsidR="00F76059" w:rsidRPr="00AC37DC" w:rsidRDefault="00F76059" w:rsidP="009003D2">
            <w:pPr>
              <w:jc w:val="center"/>
              <w:rPr>
                <w:rFonts w:asciiTheme="minorHAnsi" w:hAnsiTheme="minorHAnsi" w:cs="Arial"/>
                <w:sz w:val="14"/>
                <w:szCs w:val="14"/>
                <w:lang w:val="es-MX"/>
              </w:rPr>
            </w:pPr>
            <w:r w:rsidRPr="00AC37DC">
              <w:rPr>
                <w:rFonts w:asciiTheme="minorHAnsi" w:hAnsiTheme="minorHAnsi" w:cs="Arial"/>
                <w:sz w:val="14"/>
                <w:szCs w:val="14"/>
                <w:lang w:val="es-MX"/>
              </w:rPr>
              <w:t>M. en I. Alberto Palacios Tiscareño</w:t>
            </w:r>
          </w:p>
          <w:p w14:paraId="51CDADCE" w14:textId="77777777" w:rsidR="00F76059" w:rsidRPr="00AC37DC" w:rsidRDefault="00F76059" w:rsidP="009003D2">
            <w:pPr>
              <w:jc w:val="center"/>
              <w:rPr>
                <w:rFonts w:asciiTheme="minorHAnsi" w:hAnsiTheme="minorHAnsi" w:cs="Arial"/>
                <w:b/>
                <w:sz w:val="14"/>
                <w:szCs w:val="14"/>
                <w:lang w:val="es-MX"/>
              </w:rPr>
            </w:pPr>
          </w:p>
        </w:tc>
        <w:tc>
          <w:tcPr>
            <w:tcW w:w="1961" w:type="dxa"/>
            <w:vAlign w:val="center"/>
          </w:tcPr>
          <w:p w14:paraId="5A91968B" w14:textId="77777777" w:rsidR="00F76059" w:rsidRPr="00AC37DC" w:rsidRDefault="00F76059" w:rsidP="009003D2">
            <w:pPr>
              <w:jc w:val="center"/>
              <w:rPr>
                <w:rFonts w:asciiTheme="minorHAnsi" w:hAnsiTheme="minorHAnsi" w:cs="Arial"/>
                <w:b/>
                <w:sz w:val="14"/>
                <w:szCs w:val="14"/>
                <w:lang w:val="es-MX"/>
              </w:rPr>
            </w:pPr>
            <w:r w:rsidRPr="00AC37DC">
              <w:rPr>
                <w:rStyle w:val="Hipervnculo"/>
                <w:rFonts w:asciiTheme="minorHAnsi" w:hAnsiTheme="minorHAnsi" w:cs="Arial"/>
                <w:b/>
                <w:sz w:val="14"/>
                <w:szCs w:val="14"/>
              </w:rPr>
              <w:t>alberto.palacios@edu.uaa.mx</w:t>
            </w:r>
          </w:p>
        </w:tc>
        <w:tc>
          <w:tcPr>
            <w:tcW w:w="2859" w:type="dxa"/>
            <w:vMerge w:val="restart"/>
            <w:vAlign w:val="center"/>
          </w:tcPr>
          <w:p w14:paraId="1E49431E" w14:textId="77777777" w:rsidR="00F76059" w:rsidRPr="00AC37DC" w:rsidRDefault="00F76059" w:rsidP="009003D2">
            <w:pPr>
              <w:jc w:val="center"/>
              <w:rPr>
                <w:rFonts w:asciiTheme="minorHAnsi" w:hAnsiTheme="minorHAnsi" w:cstheme="minorHAnsi"/>
                <w:b/>
                <w:sz w:val="14"/>
                <w:szCs w:val="14"/>
                <w:lang w:val="es-MX"/>
              </w:rPr>
            </w:pPr>
            <w:r w:rsidRPr="00AC37DC">
              <w:rPr>
                <w:rFonts w:asciiTheme="minorHAnsi" w:hAnsiTheme="minorHAnsi" w:cstheme="minorHAnsi"/>
                <w:b/>
                <w:sz w:val="14"/>
                <w:szCs w:val="14"/>
                <w:lang w:val="es-MX"/>
              </w:rPr>
              <w:t>Mantenimiento preventivo a unidades del padrón vehicular, adquisición de neumáticos y vehículos oficiales.</w:t>
            </w:r>
          </w:p>
          <w:p w14:paraId="7BA08998" w14:textId="77777777" w:rsidR="00F76059" w:rsidRPr="00AC37DC" w:rsidRDefault="00F76059" w:rsidP="009003D2">
            <w:pPr>
              <w:jc w:val="center"/>
              <w:rPr>
                <w:rFonts w:asciiTheme="minorHAnsi" w:hAnsiTheme="minorHAnsi" w:cstheme="minorHAnsi"/>
                <w:b/>
                <w:sz w:val="14"/>
                <w:szCs w:val="14"/>
                <w:lang w:val="es-MX"/>
              </w:rPr>
            </w:pPr>
          </w:p>
          <w:p w14:paraId="58CB9928" w14:textId="3DA3199E" w:rsidR="00F76059" w:rsidRPr="00AC37DC" w:rsidRDefault="00F76059" w:rsidP="009003D2">
            <w:pPr>
              <w:jc w:val="center"/>
              <w:rPr>
                <w:rStyle w:val="Hipervnculo"/>
                <w:rFonts w:asciiTheme="minorHAnsi" w:hAnsiTheme="minorHAnsi" w:cstheme="minorHAnsi"/>
                <w:sz w:val="14"/>
                <w:szCs w:val="14"/>
              </w:rPr>
            </w:pPr>
            <w:r w:rsidRPr="00AC37DC">
              <w:rPr>
                <w:rStyle w:val="Hipervnculo"/>
                <w:rFonts w:asciiTheme="minorHAnsi" w:hAnsiTheme="minorHAnsi" w:cstheme="minorHAnsi"/>
                <w:sz w:val="14"/>
                <w:szCs w:val="14"/>
              </w:rPr>
              <w:t>Conforme a lo estableci</w:t>
            </w:r>
            <w:r>
              <w:rPr>
                <w:rStyle w:val="Hipervnculo"/>
                <w:rFonts w:asciiTheme="minorHAnsi" w:hAnsiTheme="minorHAnsi" w:cstheme="minorHAnsi"/>
                <w:sz w:val="14"/>
                <w:szCs w:val="14"/>
              </w:rPr>
              <w:t>do en el Anexo “1”, “1.1”</w:t>
            </w:r>
            <w:r w:rsidRPr="00AC37DC">
              <w:rPr>
                <w:rStyle w:val="Hipervnculo"/>
                <w:rFonts w:asciiTheme="minorHAnsi" w:hAnsiTheme="minorHAnsi" w:cstheme="minorHAnsi"/>
                <w:sz w:val="14"/>
                <w:szCs w:val="14"/>
              </w:rPr>
              <w:t xml:space="preserve"> y “1.3”</w:t>
            </w:r>
          </w:p>
          <w:p w14:paraId="15BF8700" w14:textId="77777777" w:rsidR="00F76059" w:rsidRPr="00AC37DC" w:rsidRDefault="00F76059" w:rsidP="009003D2">
            <w:pPr>
              <w:jc w:val="center"/>
              <w:rPr>
                <w:rFonts w:asciiTheme="minorHAnsi" w:hAnsiTheme="minorHAnsi" w:cs="Arial"/>
                <w:sz w:val="14"/>
                <w:szCs w:val="14"/>
                <w:lang w:val="es-MX"/>
              </w:rPr>
            </w:pPr>
          </w:p>
        </w:tc>
      </w:tr>
      <w:tr w:rsidR="00F76059" w:rsidRPr="00AC37DC" w14:paraId="0008E8E7" w14:textId="77777777" w:rsidTr="009003D2">
        <w:trPr>
          <w:trHeight w:val="324"/>
          <w:jc w:val="center"/>
        </w:trPr>
        <w:tc>
          <w:tcPr>
            <w:tcW w:w="790" w:type="dxa"/>
            <w:vMerge/>
            <w:shd w:val="clear" w:color="auto" w:fill="auto"/>
            <w:vAlign w:val="center"/>
          </w:tcPr>
          <w:p w14:paraId="03D30613" w14:textId="77777777" w:rsidR="00F76059" w:rsidRPr="00AC37DC" w:rsidRDefault="00F76059" w:rsidP="009003D2">
            <w:pPr>
              <w:jc w:val="center"/>
              <w:rPr>
                <w:rFonts w:asciiTheme="minorHAnsi" w:hAnsiTheme="minorHAnsi" w:cs="Arial"/>
                <w:b/>
                <w:sz w:val="14"/>
                <w:szCs w:val="14"/>
                <w:lang w:val="es-MX"/>
              </w:rPr>
            </w:pPr>
          </w:p>
        </w:tc>
        <w:tc>
          <w:tcPr>
            <w:tcW w:w="1689" w:type="dxa"/>
            <w:vMerge/>
            <w:shd w:val="clear" w:color="auto" w:fill="auto"/>
            <w:vAlign w:val="center"/>
          </w:tcPr>
          <w:p w14:paraId="519CBBE0" w14:textId="77777777" w:rsidR="00F76059" w:rsidRPr="00AC37DC" w:rsidRDefault="00F76059" w:rsidP="009003D2">
            <w:pPr>
              <w:jc w:val="center"/>
              <w:rPr>
                <w:rFonts w:asciiTheme="minorHAnsi" w:eastAsia="Calibri" w:hAnsiTheme="minorHAnsi" w:cs="Arial"/>
                <w:color w:val="000000"/>
                <w:sz w:val="14"/>
                <w:szCs w:val="14"/>
              </w:rPr>
            </w:pPr>
          </w:p>
        </w:tc>
        <w:tc>
          <w:tcPr>
            <w:tcW w:w="2619" w:type="dxa"/>
            <w:vAlign w:val="center"/>
          </w:tcPr>
          <w:p w14:paraId="04E06A54" w14:textId="77777777" w:rsidR="00F76059" w:rsidRPr="00AC37DC" w:rsidRDefault="00F76059" w:rsidP="009003D2">
            <w:pPr>
              <w:jc w:val="center"/>
              <w:rPr>
                <w:rFonts w:asciiTheme="minorHAnsi" w:hAnsiTheme="minorHAnsi" w:cs="Arial"/>
                <w:sz w:val="14"/>
                <w:szCs w:val="14"/>
              </w:rPr>
            </w:pPr>
          </w:p>
          <w:p w14:paraId="305BC5D9" w14:textId="77777777" w:rsidR="00F76059" w:rsidRPr="00AC37DC" w:rsidRDefault="00F76059" w:rsidP="009003D2">
            <w:pPr>
              <w:jc w:val="center"/>
              <w:rPr>
                <w:rFonts w:asciiTheme="minorHAnsi" w:hAnsiTheme="minorHAnsi" w:cs="Arial"/>
                <w:sz w:val="14"/>
                <w:szCs w:val="14"/>
              </w:rPr>
            </w:pPr>
            <w:r w:rsidRPr="00AC37DC">
              <w:rPr>
                <w:rFonts w:asciiTheme="minorHAnsi" w:hAnsiTheme="minorHAnsi" w:cs="Arial"/>
                <w:sz w:val="14"/>
                <w:szCs w:val="14"/>
              </w:rPr>
              <w:t xml:space="preserve">Jefe del Dpto. de Servicios Generales de la DGIU </w:t>
            </w:r>
          </w:p>
          <w:p w14:paraId="4BC1EB8D" w14:textId="77777777" w:rsidR="00F76059" w:rsidRPr="00AC37DC" w:rsidRDefault="00F76059" w:rsidP="009003D2">
            <w:pPr>
              <w:jc w:val="center"/>
              <w:rPr>
                <w:rFonts w:asciiTheme="minorHAnsi" w:hAnsiTheme="minorHAnsi" w:cs="Arial"/>
                <w:b/>
                <w:sz w:val="14"/>
                <w:szCs w:val="14"/>
              </w:rPr>
            </w:pPr>
            <w:r w:rsidRPr="00AC37DC">
              <w:rPr>
                <w:rFonts w:asciiTheme="minorHAnsi" w:hAnsiTheme="minorHAnsi" w:cs="Arial"/>
                <w:b/>
                <w:sz w:val="14"/>
                <w:szCs w:val="14"/>
              </w:rPr>
              <w:t>Lic. José Samuel García Esparza</w:t>
            </w:r>
          </w:p>
          <w:p w14:paraId="69765244" w14:textId="77777777" w:rsidR="00F76059" w:rsidRPr="00AC37DC" w:rsidRDefault="00F76059" w:rsidP="009003D2">
            <w:pPr>
              <w:jc w:val="center"/>
              <w:rPr>
                <w:rFonts w:asciiTheme="minorHAnsi" w:hAnsiTheme="minorHAnsi" w:cs="Arial"/>
                <w:b/>
                <w:sz w:val="14"/>
                <w:szCs w:val="14"/>
                <w:lang w:val="es-MX"/>
              </w:rPr>
            </w:pPr>
          </w:p>
        </w:tc>
        <w:tc>
          <w:tcPr>
            <w:tcW w:w="1961" w:type="dxa"/>
            <w:vAlign w:val="center"/>
          </w:tcPr>
          <w:p w14:paraId="7B3EF6EE" w14:textId="77777777" w:rsidR="00F76059" w:rsidRPr="00AC37DC" w:rsidRDefault="00D32B2A" w:rsidP="009003D2">
            <w:pPr>
              <w:jc w:val="center"/>
              <w:rPr>
                <w:rStyle w:val="Hipervnculo"/>
                <w:rFonts w:asciiTheme="minorHAnsi" w:hAnsiTheme="minorHAnsi" w:cs="Arial"/>
                <w:b/>
                <w:sz w:val="14"/>
                <w:szCs w:val="14"/>
              </w:rPr>
            </w:pPr>
            <w:hyperlink r:id="rId10" w:history="1">
              <w:r w:rsidR="00F76059" w:rsidRPr="00AC37DC">
                <w:rPr>
                  <w:rStyle w:val="Hipervnculo"/>
                  <w:rFonts w:asciiTheme="minorHAnsi" w:hAnsiTheme="minorHAnsi" w:cs="Arial"/>
                  <w:b/>
                  <w:sz w:val="14"/>
                  <w:szCs w:val="14"/>
                </w:rPr>
                <w:t>samuel.garcia@edu.uaa.mx</w:t>
              </w:r>
            </w:hyperlink>
          </w:p>
        </w:tc>
        <w:tc>
          <w:tcPr>
            <w:tcW w:w="2859" w:type="dxa"/>
            <w:vMerge/>
            <w:vAlign w:val="center"/>
          </w:tcPr>
          <w:p w14:paraId="39940ECF" w14:textId="77777777" w:rsidR="00F76059" w:rsidRPr="00AC37DC" w:rsidRDefault="00F76059" w:rsidP="009003D2">
            <w:pPr>
              <w:autoSpaceDE w:val="0"/>
              <w:autoSpaceDN w:val="0"/>
              <w:adjustRightInd w:val="0"/>
              <w:jc w:val="center"/>
              <w:rPr>
                <w:rFonts w:asciiTheme="minorHAnsi" w:hAnsiTheme="minorHAnsi" w:cs="Arial"/>
                <w:sz w:val="14"/>
                <w:szCs w:val="14"/>
                <w:lang w:val="es-MX"/>
              </w:rPr>
            </w:pPr>
          </w:p>
        </w:tc>
      </w:tr>
      <w:tr w:rsidR="00F76059" w:rsidRPr="00AC37DC" w14:paraId="57A7E1CF" w14:textId="77777777" w:rsidTr="009003D2">
        <w:trPr>
          <w:trHeight w:val="324"/>
          <w:jc w:val="center"/>
        </w:trPr>
        <w:tc>
          <w:tcPr>
            <w:tcW w:w="790" w:type="dxa"/>
            <w:vMerge/>
            <w:shd w:val="clear" w:color="auto" w:fill="auto"/>
            <w:vAlign w:val="center"/>
          </w:tcPr>
          <w:p w14:paraId="70DBA741" w14:textId="77777777" w:rsidR="00F76059" w:rsidRPr="00AC37DC" w:rsidRDefault="00F76059" w:rsidP="009003D2">
            <w:pPr>
              <w:jc w:val="center"/>
              <w:rPr>
                <w:rFonts w:asciiTheme="minorHAnsi" w:hAnsiTheme="minorHAnsi" w:cs="Arial"/>
                <w:b/>
                <w:sz w:val="14"/>
                <w:szCs w:val="14"/>
                <w:lang w:val="es-MX"/>
              </w:rPr>
            </w:pPr>
          </w:p>
        </w:tc>
        <w:tc>
          <w:tcPr>
            <w:tcW w:w="1689" w:type="dxa"/>
            <w:vMerge/>
            <w:shd w:val="clear" w:color="auto" w:fill="auto"/>
            <w:vAlign w:val="center"/>
          </w:tcPr>
          <w:p w14:paraId="35AC5171" w14:textId="77777777" w:rsidR="00F76059" w:rsidRPr="00AC37DC" w:rsidRDefault="00F76059" w:rsidP="009003D2">
            <w:pPr>
              <w:jc w:val="center"/>
              <w:rPr>
                <w:rFonts w:asciiTheme="minorHAnsi" w:eastAsia="Calibri" w:hAnsiTheme="minorHAnsi" w:cs="Arial"/>
                <w:color w:val="000000"/>
                <w:sz w:val="14"/>
                <w:szCs w:val="14"/>
              </w:rPr>
            </w:pPr>
          </w:p>
        </w:tc>
        <w:tc>
          <w:tcPr>
            <w:tcW w:w="2619" w:type="dxa"/>
            <w:vAlign w:val="center"/>
          </w:tcPr>
          <w:p w14:paraId="2EBD21A9" w14:textId="77777777" w:rsidR="00F76059" w:rsidRPr="00AC37DC" w:rsidRDefault="00F76059" w:rsidP="009003D2">
            <w:pPr>
              <w:autoSpaceDE w:val="0"/>
              <w:autoSpaceDN w:val="0"/>
              <w:adjustRightInd w:val="0"/>
              <w:jc w:val="center"/>
              <w:rPr>
                <w:rFonts w:asciiTheme="minorHAnsi" w:hAnsiTheme="minorHAnsi" w:cs="Arial"/>
                <w:sz w:val="14"/>
                <w:szCs w:val="14"/>
              </w:rPr>
            </w:pPr>
          </w:p>
          <w:p w14:paraId="28C1206B" w14:textId="77777777" w:rsidR="00F76059" w:rsidRPr="00AC37DC" w:rsidRDefault="00F76059" w:rsidP="009003D2">
            <w:pPr>
              <w:autoSpaceDE w:val="0"/>
              <w:autoSpaceDN w:val="0"/>
              <w:adjustRightInd w:val="0"/>
              <w:jc w:val="center"/>
              <w:rPr>
                <w:rFonts w:asciiTheme="minorHAnsi" w:hAnsiTheme="minorHAnsi" w:cs="Arial"/>
                <w:sz w:val="14"/>
                <w:szCs w:val="14"/>
              </w:rPr>
            </w:pPr>
            <w:r w:rsidRPr="00AC37DC">
              <w:rPr>
                <w:rFonts w:asciiTheme="minorHAnsi" w:hAnsiTheme="minorHAnsi" w:cs="Arial"/>
                <w:sz w:val="14"/>
                <w:szCs w:val="14"/>
              </w:rPr>
              <w:t>Jefe de Sección de Transportes, Departamento Servicios Generales</w:t>
            </w:r>
          </w:p>
          <w:p w14:paraId="1405826A" w14:textId="77777777" w:rsidR="00F76059" w:rsidRPr="00AC37DC" w:rsidRDefault="00F76059" w:rsidP="009003D2">
            <w:pPr>
              <w:jc w:val="center"/>
              <w:rPr>
                <w:rFonts w:asciiTheme="minorHAnsi" w:hAnsiTheme="minorHAnsi" w:cs="Arial"/>
                <w:b/>
                <w:sz w:val="14"/>
                <w:szCs w:val="14"/>
              </w:rPr>
            </w:pPr>
            <w:r w:rsidRPr="00AC37DC">
              <w:rPr>
                <w:rFonts w:asciiTheme="minorHAnsi" w:hAnsiTheme="minorHAnsi" w:cs="Arial"/>
                <w:b/>
                <w:sz w:val="14"/>
                <w:szCs w:val="14"/>
              </w:rPr>
              <w:t>Arq. José Aguilar Martínez</w:t>
            </w:r>
          </w:p>
          <w:p w14:paraId="3268D24F" w14:textId="77777777" w:rsidR="00F76059" w:rsidRPr="00AC37DC" w:rsidRDefault="00F76059" w:rsidP="009003D2">
            <w:pPr>
              <w:jc w:val="center"/>
              <w:rPr>
                <w:rFonts w:asciiTheme="minorHAnsi" w:hAnsiTheme="minorHAnsi" w:cs="Arial"/>
                <w:b/>
                <w:sz w:val="14"/>
                <w:szCs w:val="14"/>
                <w:lang w:val="es-MX"/>
              </w:rPr>
            </w:pPr>
          </w:p>
        </w:tc>
        <w:tc>
          <w:tcPr>
            <w:tcW w:w="1961" w:type="dxa"/>
            <w:vAlign w:val="center"/>
          </w:tcPr>
          <w:p w14:paraId="7A58E435" w14:textId="77777777" w:rsidR="00F76059" w:rsidRPr="00AC37DC" w:rsidRDefault="00F76059" w:rsidP="009003D2">
            <w:pPr>
              <w:jc w:val="center"/>
              <w:rPr>
                <w:rStyle w:val="Hipervnculo"/>
                <w:rFonts w:asciiTheme="minorHAnsi" w:hAnsiTheme="minorHAnsi" w:cs="Arial"/>
                <w:b/>
                <w:sz w:val="14"/>
                <w:szCs w:val="14"/>
              </w:rPr>
            </w:pPr>
            <w:r w:rsidRPr="00AC37DC">
              <w:rPr>
                <w:rStyle w:val="Hipervnculo"/>
                <w:rFonts w:asciiTheme="minorHAnsi" w:hAnsiTheme="minorHAnsi" w:cs="Arial"/>
                <w:b/>
                <w:sz w:val="14"/>
                <w:szCs w:val="14"/>
              </w:rPr>
              <w:t>jaguimar@correo.uaa.mx</w:t>
            </w:r>
          </w:p>
        </w:tc>
        <w:tc>
          <w:tcPr>
            <w:tcW w:w="2859" w:type="dxa"/>
            <w:vMerge/>
            <w:vAlign w:val="center"/>
          </w:tcPr>
          <w:p w14:paraId="3F37B858" w14:textId="77777777" w:rsidR="00F76059" w:rsidRPr="00AC37DC" w:rsidRDefault="00F76059" w:rsidP="009003D2">
            <w:pPr>
              <w:autoSpaceDE w:val="0"/>
              <w:autoSpaceDN w:val="0"/>
              <w:adjustRightInd w:val="0"/>
              <w:jc w:val="center"/>
              <w:rPr>
                <w:rFonts w:asciiTheme="minorHAnsi" w:hAnsiTheme="minorHAnsi" w:cs="Arial"/>
                <w:sz w:val="14"/>
                <w:szCs w:val="14"/>
                <w:lang w:val="es-MX"/>
              </w:rPr>
            </w:pPr>
          </w:p>
        </w:tc>
      </w:tr>
    </w:tbl>
    <w:p w14:paraId="5E8E93DF" w14:textId="77777777" w:rsidR="00F76059" w:rsidRPr="00316042" w:rsidRDefault="00F76059" w:rsidP="00F76059">
      <w:pPr>
        <w:jc w:val="both"/>
        <w:rPr>
          <w:rFonts w:asciiTheme="minorHAnsi" w:hAnsiTheme="minorHAnsi" w:cs="Arial"/>
          <w:sz w:val="10"/>
          <w:szCs w:val="10"/>
        </w:rPr>
      </w:pPr>
    </w:p>
    <w:p w14:paraId="6C1BDDB2" w14:textId="77777777" w:rsidR="00D64DEC" w:rsidRPr="00AC37DC" w:rsidRDefault="00D64DEC" w:rsidP="00D64DEC">
      <w:pPr>
        <w:jc w:val="both"/>
        <w:rPr>
          <w:rFonts w:asciiTheme="minorHAnsi" w:hAnsiTheme="minorHAnsi" w:cs="Arial"/>
          <w:b/>
          <w:sz w:val="16"/>
          <w:szCs w:val="16"/>
        </w:rPr>
      </w:pPr>
      <w:r w:rsidRPr="00AC37DC">
        <w:rPr>
          <w:rFonts w:asciiTheme="minorHAnsi" w:hAnsiTheme="minorHAnsi" w:cs="Arial"/>
          <w:b/>
          <w:sz w:val="16"/>
          <w:szCs w:val="16"/>
        </w:rPr>
        <w:t>La vigencia del Contrato será conforme:</w:t>
      </w:r>
    </w:p>
    <w:p w14:paraId="0414F2F3" w14:textId="77777777" w:rsidR="00D64DEC" w:rsidRPr="00AC37DC" w:rsidRDefault="00D64DEC" w:rsidP="00D64DEC">
      <w:pPr>
        <w:jc w:val="both"/>
        <w:rPr>
          <w:rFonts w:asciiTheme="minorHAnsi" w:hAnsiTheme="minorHAnsi" w:cs="Arial"/>
          <w:sz w:val="16"/>
          <w:szCs w:val="16"/>
        </w:rPr>
      </w:pPr>
    </w:p>
    <w:p w14:paraId="32B8FC5D" w14:textId="16F2697A" w:rsidR="00D64DEC" w:rsidRPr="00AC37DC" w:rsidRDefault="00D64DEC" w:rsidP="00D64DEC">
      <w:pPr>
        <w:jc w:val="both"/>
        <w:rPr>
          <w:rFonts w:asciiTheme="minorHAnsi" w:hAnsiTheme="minorHAnsi" w:cs="Arial"/>
          <w:sz w:val="16"/>
          <w:szCs w:val="16"/>
        </w:rPr>
      </w:pPr>
      <w:r w:rsidRPr="00AC37DC">
        <w:rPr>
          <w:rFonts w:asciiTheme="minorHAnsi" w:hAnsiTheme="minorHAnsi" w:cs="Arial"/>
          <w:b/>
          <w:sz w:val="16"/>
          <w:szCs w:val="16"/>
        </w:rPr>
        <w:t xml:space="preserve">Partida 1 a </w:t>
      </w:r>
      <w:r>
        <w:rPr>
          <w:rFonts w:asciiTheme="minorHAnsi" w:hAnsiTheme="minorHAnsi" w:cs="Arial"/>
          <w:b/>
          <w:sz w:val="16"/>
          <w:szCs w:val="16"/>
        </w:rPr>
        <w:t>88</w:t>
      </w:r>
      <w:r w:rsidRPr="00AC37DC">
        <w:rPr>
          <w:rFonts w:asciiTheme="minorHAnsi" w:hAnsiTheme="minorHAnsi" w:cs="Arial"/>
          <w:b/>
          <w:sz w:val="16"/>
          <w:szCs w:val="16"/>
        </w:rPr>
        <w:t>:</w:t>
      </w:r>
      <w:r w:rsidRPr="00AC37DC">
        <w:rPr>
          <w:rFonts w:asciiTheme="minorHAnsi" w:hAnsiTheme="minorHAnsi" w:cs="Arial"/>
          <w:sz w:val="16"/>
          <w:szCs w:val="16"/>
        </w:rPr>
        <w:t xml:space="preserve"> 20 días naturales posteriores a la puesta en disposición del </w:t>
      </w:r>
      <w:proofErr w:type="spellStart"/>
      <w:r w:rsidRPr="00AC37DC">
        <w:rPr>
          <w:rFonts w:asciiTheme="minorHAnsi" w:hAnsiTheme="minorHAnsi" w:cs="Arial"/>
          <w:sz w:val="16"/>
          <w:szCs w:val="16"/>
        </w:rPr>
        <w:t>vehiculo</w:t>
      </w:r>
      <w:proofErr w:type="spellEnd"/>
      <w:r w:rsidRPr="00AC37DC">
        <w:rPr>
          <w:rFonts w:asciiTheme="minorHAnsi" w:hAnsiTheme="minorHAnsi" w:cs="Arial"/>
          <w:sz w:val="16"/>
          <w:szCs w:val="16"/>
        </w:rPr>
        <w:t xml:space="preserve"> al licitante adjudicado, programación que se realizará de común acuerdo entre la Sección de Transportes </w:t>
      </w:r>
      <w:proofErr w:type="spellStart"/>
      <w:r w:rsidRPr="00AC37DC">
        <w:rPr>
          <w:rFonts w:asciiTheme="minorHAnsi" w:hAnsiTheme="minorHAnsi" w:cs="Arial"/>
          <w:sz w:val="16"/>
          <w:szCs w:val="16"/>
        </w:rPr>
        <w:t>deL</w:t>
      </w:r>
      <w:proofErr w:type="spellEnd"/>
      <w:r w:rsidRPr="00AC37DC">
        <w:rPr>
          <w:rFonts w:asciiTheme="minorHAnsi" w:hAnsiTheme="minorHAnsi" w:cs="Arial"/>
          <w:sz w:val="16"/>
          <w:szCs w:val="16"/>
        </w:rPr>
        <w:t xml:space="preserve"> Depto. de Servicios Generales, DGIU.  </w:t>
      </w:r>
    </w:p>
    <w:p w14:paraId="6709E449" w14:textId="653FE996" w:rsidR="00D64DEC" w:rsidRPr="00AC37DC" w:rsidRDefault="00D64DEC" w:rsidP="00D64DEC">
      <w:pPr>
        <w:jc w:val="both"/>
        <w:rPr>
          <w:rFonts w:asciiTheme="minorHAnsi" w:hAnsiTheme="minorHAnsi" w:cs="Arial"/>
          <w:sz w:val="16"/>
          <w:szCs w:val="16"/>
        </w:rPr>
      </w:pPr>
      <w:r w:rsidRPr="00AC37DC">
        <w:rPr>
          <w:rFonts w:asciiTheme="minorHAnsi" w:hAnsiTheme="minorHAnsi" w:cs="Arial"/>
          <w:b/>
          <w:sz w:val="16"/>
          <w:szCs w:val="16"/>
        </w:rPr>
        <w:t xml:space="preserve">Partida </w:t>
      </w:r>
      <w:r>
        <w:rPr>
          <w:rFonts w:asciiTheme="minorHAnsi" w:hAnsiTheme="minorHAnsi" w:cs="Arial"/>
          <w:b/>
          <w:sz w:val="16"/>
          <w:szCs w:val="16"/>
        </w:rPr>
        <w:t>116</w:t>
      </w:r>
      <w:r w:rsidRPr="00AC37DC">
        <w:rPr>
          <w:rFonts w:asciiTheme="minorHAnsi" w:hAnsiTheme="minorHAnsi" w:cs="Arial"/>
          <w:b/>
          <w:sz w:val="16"/>
          <w:szCs w:val="16"/>
        </w:rPr>
        <w:t xml:space="preserve"> a 185:</w:t>
      </w:r>
      <w:r w:rsidRPr="00AC37DC">
        <w:rPr>
          <w:rFonts w:asciiTheme="minorHAnsi" w:hAnsiTheme="minorHAnsi" w:cs="Arial"/>
          <w:sz w:val="16"/>
          <w:szCs w:val="16"/>
        </w:rPr>
        <w:t xml:space="preserve"> 20 días naturales posteriores a la puesta en disposición del </w:t>
      </w:r>
      <w:proofErr w:type="spellStart"/>
      <w:r w:rsidRPr="00AC37DC">
        <w:rPr>
          <w:rFonts w:asciiTheme="minorHAnsi" w:hAnsiTheme="minorHAnsi" w:cs="Arial"/>
          <w:sz w:val="16"/>
          <w:szCs w:val="16"/>
        </w:rPr>
        <w:t>vehiculo</w:t>
      </w:r>
      <w:proofErr w:type="spellEnd"/>
      <w:r w:rsidRPr="00AC37DC">
        <w:rPr>
          <w:rFonts w:asciiTheme="minorHAnsi" w:hAnsiTheme="minorHAnsi" w:cs="Arial"/>
          <w:sz w:val="16"/>
          <w:szCs w:val="16"/>
        </w:rPr>
        <w:t xml:space="preserve"> al licitante adjudicado, programación que se realizará de común acuerdo entre la Sección de Transportes </w:t>
      </w:r>
      <w:proofErr w:type="spellStart"/>
      <w:r w:rsidRPr="00AC37DC">
        <w:rPr>
          <w:rFonts w:asciiTheme="minorHAnsi" w:hAnsiTheme="minorHAnsi" w:cs="Arial"/>
          <w:sz w:val="16"/>
          <w:szCs w:val="16"/>
        </w:rPr>
        <w:t>deL</w:t>
      </w:r>
      <w:proofErr w:type="spellEnd"/>
      <w:r w:rsidRPr="00AC37DC">
        <w:rPr>
          <w:rFonts w:asciiTheme="minorHAnsi" w:hAnsiTheme="minorHAnsi" w:cs="Arial"/>
          <w:sz w:val="16"/>
          <w:szCs w:val="16"/>
        </w:rPr>
        <w:t xml:space="preserve"> Depto. de Servicios Generales, DGIU.  </w:t>
      </w:r>
    </w:p>
    <w:p w14:paraId="7DB65C70" w14:textId="1C9B139E" w:rsidR="00D64DEC" w:rsidRPr="00AC37DC" w:rsidRDefault="00D64DEC" w:rsidP="00D64DEC">
      <w:pPr>
        <w:jc w:val="both"/>
        <w:rPr>
          <w:rFonts w:asciiTheme="minorHAnsi" w:hAnsiTheme="minorHAnsi" w:cs="Arial"/>
          <w:sz w:val="16"/>
          <w:szCs w:val="16"/>
        </w:rPr>
      </w:pPr>
      <w:r w:rsidRPr="00AC37DC">
        <w:rPr>
          <w:rFonts w:asciiTheme="minorHAnsi" w:hAnsiTheme="minorHAnsi" w:cs="Arial"/>
          <w:b/>
          <w:sz w:val="16"/>
          <w:szCs w:val="16"/>
        </w:rPr>
        <w:t>Partida 186 a 188:</w:t>
      </w:r>
      <w:r w:rsidRPr="00AC37DC">
        <w:rPr>
          <w:rFonts w:asciiTheme="minorHAnsi" w:hAnsiTheme="minorHAnsi" w:cs="Arial"/>
          <w:sz w:val="16"/>
          <w:szCs w:val="16"/>
        </w:rPr>
        <w:t xml:space="preserve"> 20 días naturales posteriores a la fecha del fallo</w:t>
      </w:r>
    </w:p>
    <w:p w14:paraId="58054107" w14:textId="77777777" w:rsidR="00D64DEC" w:rsidRPr="00AC37DC" w:rsidRDefault="00D64DEC" w:rsidP="00D64DEC">
      <w:pPr>
        <w:jc w:val="both"/>
        <w:rPr>
          <w:rFonts w:asciiTheme="minorHAnsi" w:hAnsiTheme="minorHAnsi" w:cs="Arial"/>
          <w:sz w:val="16"/>
          <w:szCs w:val="16"/>
        </w:rPr>
      </w:pPr>
      <w:r w:rsidRPr="00AC37DC">
        <w:rPr>
          <w:rFonts w:asciiTheme="minorHAnsi" w:hAnsiTheme="minorHAnsi" w:cs="Arial"/>
          <w:b/>
          <w:sz w:val="16"/>
          <w:szCs w:val="16"/>
        </w:rPr>
        <w:t>Partida 189 a 193</w:t>
      </w:r>
      <w:r w:rsidRPr="00AC37DC">
        <w:rPr>
          <w:rFonts w:asciiTheme="minorHAnsi" w:hAnsiTheme="minorHAnsi" w:cs="Arial"/>
          <w:sz w:val="16"/>
          <w:szCs w:val="16"/>
        </w:rPr>
        <w:t>: 30 días naturales posteriores a la fecha del fallo</w:t>
      </w:r>
    </w:p>
    <w:p w14:paraId="5C9C8B9F" w14:textId="77777777" w:rsidR="00D64DEC" w:rsidRDefault="00D64DEC" w:rsidP="00D64DEC">
      <w:pPr>
        <w:jc w:val="both"/>
        <w:rPr>
          <w:rFonts w:asciiTheme="minorHAnsi" w:hAnsiTheme="minorHAnsi" w:cs="Arial"/>
          <w:sz w:val="14"/>
          <w:szCs w:val="14"/>
        </w:rPr>
      </w:pPr>
    </w:p>
    <w:p w14:paraId="7CA54A0B" w14:textId="0F89D815" w:rsidR="00D64DEC" w:rsidRPr="00316042" w:rsidRDefault="00D64DEC" w:rsidP="00D64DEC">
      <w:pPr>
        <w:jc w:val="both"/>
        <w:rPr>
          <w:rFonts w:asciiTheme="minorHAnsi" w:hAnsiTheme="minorHAnsi" w:cs="Arial"/>
          <w:sz w:val="14"/>
          <w:szCs w:val="14"/>
        </w:rPr>
      </w:pPr>
      <w:r>
        <w:rPr>
          <w:rFonts w:asciiTheme="minorHAnsi" w:hAnsiTheme="minorHAnsi" w:cs="Arial"/>
          <w:sz w:val="14"/>
          <w:szCs w:val="14"/>
        </w:rPr>
        <w:t xml:space="preserve">Se deberá considerar </w:t>
      </w:r>
      <w:r w:rsidRPr="00B27A2E">
        <w:rPr>
          <w:rFonts w:asciiTheme="minorHAnsi" w:hAnsiTheme="minorHAnsi" w:cs="Arial"/>
          <w:sz w:val="14"/>
          <w:szCs w:val="14"/>
        </w:rPr>
        <w:t xml:space="preserve">las características, especificaciones y </w:t>
      </w:r>
      <w:r>
        <w:rPr>
          <w:rFonts w:asciiTheme="minorHAnsi" w:hAnsiTheme="minorHAnsi" w:cs="Arial"/>
          <w:sz w:val="14"/>
          <w:szCs w:val="14"/>
        </w:rPr>
        <w:t>condiciones mencionada</w:t>
      </w:r>
      <w:r w:rsidRPr="00B27A2E">
        <w:rPr>
          <w:rFonts w:asciiTheme="minorHAnsi" w:hAnsiTheme="minorHAnsi" w:cs="Arial"/>
          <w:sz w:val="14"/>
          <w:szCs w:val="14"/>
        </w:rPr>
        <w:t xml:space="preserve">s en el </w:t>
      </w:r>
      <w:r w:rsidRPr="00925FBB">
        <w:rPr>
          <w:rFonts w:asciiTheme="minorHAnsi" w:hAnsiTheme="minorHAnsi" w:cs="Arial"/>
          <w:b/>
          <w:sz w:val="14"/>
          <w:szCs w:val="14"/>
        </w:rPr>
        <w:t>Anexo 1,</w:t>
      </w:r>
      <w:r>
        <w:rPr>
          <w:rFonts w:asciiTheme="minorHAnsi" w:hAnsiTheme="minorHAnsi" w:cs="Arial"/>
          <w:sz w:val="14"/>
          <w:szCs w:val="14"/>
        </w:rPr>
        <w:t xml:space="preserve"> </w:t>
      </w:r>
      <w:r w:rsidRPr="00B27A2E">
        <w:rPr>
          <w:rFonts w:asciiTheme="minorHAnsi" w:hAnsiTheme="minorHAnsi" w:cs="Arial"/>
          <w:b/>
          <w:sz w:val="14"/>
          <w:szCs w:val="14"/>
        </w:rPr>
        <w:t>Anexo 1</w:t>
      </w:r>
      <w:r>
        <w:rPr>
          <w:rFonts w:asciiTheme="minorHAnsi" w:hAnsiTheme="minorHAnsi" w:cs="Arial"/>
          <w:b/>
          <w:sz w:val="14"/>
          <w:szCs w:val="14"/>
        </w:rPr>
        <w:t xml:space="preserve">.1, Anexo 1.3 </w:t>
      </w:r>
      <w:r w:rsidRPr="001A5C96">
        <w:rPr>
          <w:rFonts w:asciiTheme="minorHAnsi" w:hAnsiTheme="minorHAnsi" w:cs="Arial"/>
          <w:b/>
          <w:sz w:val="14"/>
          <w:szCs w:val="14"/>
        </w:rPr>
        <w:t xml:space="preserve">y Anexo 2. </w:t>
      </w:r>
      <w:r w:rsidRPr="001A5C96">
        <w:rPr>
          <w:rFonts w:asciiTheme="minorHAnsi" w:hAnsiTheme="minorHAnsi" w:cs="Arial"/>
          <w:sz w:val="14"/>
          <w:szCs w:val="14"/>
        </w:rPr>
        <w:t>Para</w:t>
      </w:r>
      <w:r w:rsidRPr="00B27A2E">
        <w:rPr>
          <w:rFonts w:asciiTheme="minorHAnsi" w:hAnsiTheme="minorHAnsi" w:cs="Arial"/>
          <w:sz w:val="14"/>
          <w:szCs w:val="14"/>
        </w:rPr>
        <w:t xml:space="preserve"> cubrir las erogaciones derivadas de la presente Convocatoria, la Universidad realizará las previsiones presupuestales necesarias para el ejercicio fiscales 2023</w:t>
      </w:r>
      <w:r>
        <w:rPr>
          <w:rFonts w:asciiTheme="minorHAnsi" w:hAnsiTheme="minorHAnsi" w:cs="Arial"/>
          <w:sz w:val="14"/>
          <w:szCs w:val="14"/>
        </w:rPr>
        <w:t>.</w:t>
      </w:r>
    </w:p>
    <w:p w14:paraId="6C168ECA" w14:textId="77777777" w:rsidR="00D64DEC" w:rsidRDefault="00D64DEC" w:rsidP="00D64DEC">
      <w:pPr>
        <w:jc w:val="both"/>
        <w:rPr>
          <w:rFonts w:asciiTheme="minorHAnsi" w:hAnsiTheme="minorHAnsi" w:cstheme="minorHAnsi"/>
          <w:sz w:val="16"/>
          <w:szCs w:val="16"/>
        </w:rPr>
      </w:pPr>
    </w:p>
    <w:p w14:paraId="3870D2E5" w14:textId="77777777" w:rsidR="00D64DEC" w:rsidRPr="00316042" w:rsidRDefault="00D64DEC" w:rsidP="00D64DEC">
      <w:pPr>
        <w:jc w:val="both"/>
        <w:rPr>
          <w:rFonts w:asciiTheme="minorHAnsi" w:hAnsiTheme="minorHAnsi" w:cstheme="minorHAnsi"/>
          <w:sz w:val="16"/>
          <w:szCs w:val="16"/>
        </w:rPr>
      </w:pPr>
      <w:proofErr w:type="gramStart"/>
      <w:r w:rsidRPr="00316042">
        <w:rPr>
          <w:rFonts w:asciiTheme="minorHAnsi" w:hAnsiTheme="minorHAnsi" w:cstheme="minorHAnsi"/>
          <w:sz w:val="16"/>
          <w:szCs w:val="16"/>
        </w:rPr>
        <w:t>Todas la partidas</w:t>
      </w:r>
      <w:proofErr w:type="gramEnd"/>
      <w:r w:rsidRPr="00316042">
        <w:rPr>
          <w:rFonts w:asciiTheme="minorHAnsi" w:hAnsiTheme="minorHAnsi" w:cstheme="minorHAnsi"/>
          <w:sz w:val="16"/>
          <w:szCs w:val="16"/>
        </w:rPr>
        <w:t xml:space="preserve"> bajo las condiciones de entrega establecidas en las bases de la presente licitación.</w:t>
      </w:r>
    </w:p>
    <w:p w14:paraId="5B576A3D" w14:textId="77777777" w:rsidR="00D64DEC" w:rsidRPr="00316042" w:rsidRDefault="00D64DEC" w:rsidP="00D64DEC">
      <w:pPr>
        <w:tabs>
          <w:tab w:val="left" w:pos="-284"/>
          <w:tab w:val="left" w:pos="8232"/>
        </w:tabs>
        <w:jc w:val="both"/>
        <w:rPr>
          <w:rFonts w:asciiTheme="minorHAnsi" w:hAnsiTheme="minorHAnsi" w:cs="Arial"/>
          <w:sz w:val="16"/>
          <w:szCs w:val="16"/>
        </w:rPr>
      </w:pPr>
      <w:r w:rsidRPr="00316042">
        <w:rPr>
          <w:rFonts w:asciiTheme="minorHAnsi" w:hAnsiTheme="minorHAnsi" w:cs="Arial"/>
          <w:sz w:val="16"/>
          <w:szCs w:val="16"/>
        </w:rPr>
        <w:t xml:space="preserve">Se liberará el pago hasta la entrega y comprobación total de los servicios que se estipulen en el contrato. </w:t>
      </w:r>
    </w:p>
    <w:p w14:paraId="43939833" w14:textId="77777777" w:rsidR="00D64DEC" w:rsidRPr="005A3A4D" w:rsidRDefault="00D64DEC" w:rsidP="00D64DEC">
      <w:pPr>
        <w:autoSpaceDE w:val="0"/>
        <w:autoSpaceDN w:val="0"/>
        <w:adjustRightInd w:val="0"/>
        <w:jc w:val="center"/>
        <w:rPr>
          <w:rFonts w:asciiTheme="minorHAnsi" w:hAnsiTheme="minorHAnsi" w:cs="Arial"/>
          <w:b/>
          <w:sz w:val="12"/>
          <w:szCs w:val="12"/>
          <w:lang w:val="es-MX"/>
        </w:rPr>
      </w:pPr>
      <w:r w:rsidRPr="005A3A4D">
        <w:rPr>
          <w:rFonts w:asciiTheme="minorHAnsi" w:hAnsiTheme="minorHAnsi" w:cs="Arial"/>
          <w:b/>
          <w:sz w:val="12"/>
          <w:szCs w:val="12"/>
          <w:lang w:val="es-MX"/>
        </w:rPr>
        <w:tab/>
      </w:r>
    </w:p>
    <w:p w14:paraId="1042C7E7" w14:textId="77777777" w:rsidR="00D64DEC" w:rsidRDefault="00D64DEC" w:rsidP="00D64DEC">
      <w:pPr>
        <w:autoSpaceDE w:val="0"/>
        <w:autoSpaceDN w:val="0"/>
        <w:adjustRightInd w:val="0"/>
        <w:jc w:val="both"/>
        <w:rPr>
          <w:rFonts w:asciiTheme="minorHAnsi" w:hAnsiTheme="minorHAnsi" w:cs="Arial"/>
          <w:b/>
          <w:color w:val="632423" w:themeColor="accent2" w:themeShade="80"/>
          <w:sz w:val="12"/>
          <w:szCs w:val="12"/>
        </w:rPr>
      </w:pPr>
      <w:r w:rsidRPr="005A3A4D">
        <w:rPr>
          <w:rFonts w:asciiTheme="minorHAnsi" w:hAnsiTheme="minorHAnsi" w:cs="Arial"/>
          <w:color w:val="632423" w:themeColor="accent2" w:themeShade="80"/>
          <w:sz w:val="12"/>
          <w:szCs w:val="12"/>
        </w:rPr>
        <w:t>**</w:t>
      </w:r>
      <w:r w:rsidRPr="005A3A4D">
        <w:rPr>
          <w:rFonts w:asciiTheme="minorHAnsi" w:hAnsiTheme="minorHAnsi" w:cs="Arial"/>
          <w:b/>
          <w:color w:val="632423" w:themeColor="accent2" w:themeShade="80"/>
          <w:sz w:val="12"/>
          <w:szCs w:val="12"/>
        </w:rPr>
        <w:t xml:space="preserve">El personal de la Universidad, no tiene autorizado ayudar con las maniobras de carga, descarga y traslado, por lo que se les reitera, que en la entrega de los bienes o la </w:t>
      </w:r>
      <w:proofErr w:type="spellStart"/>
      <w:r w:rsidRPr="005A3A4D">
        <w:rPr>
          <w:rFonts w:asciiTheme="minorHAnsi" w:hAnsiTheme="minorHAnsi" w:cs="Arial"/>
          <w:b/>
          <w:color w:val="632423" w:themeColor="accent2" w:themeShade="80"/>
          <w:sz w:val="12"/>
          <w:szCs w:val="12"/>
        </w:rPr>
        <w:t>presetación</w:t>
      </w:r>
      <w:proofErr w:type="spellEnd"/>
      <w:r w:rsidRPr="005A3A4D">
        <w:rPr>
          <w:rFonts w:asciiTheme="minorHAnsi" w:hAnsiTheme="minorHAnsi" w:cs="Arial"/>
          <w:b/>
          <w:color w:val="632423" w:themeColor="accent2" w:themeShade="80"/>
          <w:sz w:val="12"/>
          <w:szCs w:val="12"/>
        </w:rPr>
        <w:t xml:space="preserve"> del servicio, se deberán tomar las medidas necesarias para este objeto. </w:t>
      </w:r>
    </w:p>
    <w:p w14:paraId="6CFBA78E" w14:textId="77777777" w:rsidR="00D64DEC" w:rsidRPr="005A3A4D" w:rsidRDefault="00D64DEC" w:rsidP="00D64DEC">
      <w:pPr>
        <w:autoSpaceDE w:val="0"/>
        <w:autoSpaceDN w:val="0"/>
        <w:adjustRightInd w:val="0"/>
        <w:jc w:val="both"/>
        <w:rPr>
          <w:rFonts w:asciiTheme="minorHAnsi" w:hAnsiTheme="minorHAnsi" w:cs="Arial"/>
          <w:b/>
          <w:color w:val="632423" w:themeColor="accent2" w:themeShade="80"/>
          <w:sz w:val="12"/>
          <w:szCs w:val="12"/>
        </w:rPr>
      </w:pPr>
    </w:p>
    <w:p w14:paraId="0D57ED19" w14:textId="77777777" w:rsidR="00D64DEC" w:rsidRDefault="00D64DEC" w:rsidP="00D64DEC">
      <w:pPr>
        <w:jc w:val="center"/>
        <w:rPr>
          <w:rFonts w:ascii="Arial" w:hAnsi="Arial" w:cs="Arial"/>
          <w:b/>
          <w:sz w:val="12"/>
          <w:szCs w:val="12"/>
        </w:rPr>
      </w:pPr>
    </w:p>
    <w:p w14:paraId="012F8AF6" w14:textId="77777777" w:rsidR="00D64DEC" w:rsidRPr="001F4191" w:rsidRDefault="00D64DEC" w:rsidP="00D64DEC">
      <w:pPr>
        <w:jc w:val="center"/>
        <w:rPr>
          <w:rFonts w:ascii="Arial" w:hAnsi="Arial" w:cs="Arial"/>
          <w:b/>
          <w:sz w:val="12"/>
          <w:szCs w:val="12"/>
        </w:rPr>
      </w:pPr>
      <w:r w:rsidRPr="001F4191">
        <w:rPr>
          <w:rFonts w:ascii="Arial" w:hAnsi="Arial" w:cs="Arial"/>
          <w:b/>
          <w:sz w:val="12"/>
          <w:szCs w:val="12"/>
        </w:rPr>
        <w:t xml:space="preserve"> (Nombre y firma de la persona física o representante legal de la persona física o moral o representante común de la agrupación de personas)</w:t>
      </w:r>
    </w:p>
    <w:p w14:paraId="17F2BFA9" w14:textId="77777777" w:rsidR="00D64DEC" w:rsidRDefault="00D64DEC" w:rsidP="00D64DEC">
      <w:pPr>
        <w:autoSpaceDE w:val="0"/>
        <w:autoSpaceDN w:val="0"/>
        <w:adjustRightInd w:val="0"/>
        <w:jc w:val="center"/>
        <w:rPr>
          <w:rFonts w:asciiTheme="minorHAnsi" w:hAnsiTheme="minorHAnsi" w:cs="Arial"/>
          <w:b/>
          <w:sz w:val="18"/>
          <w:szCs w:val="18"/>
        </w:rPr>
      </w:pPr>
    </w:p>
    <w:p w14:paraId="6A3EA8E9" w14:textId="3663AE26" w:rsidR="000B1572" w:rsidRDefault="000B1572" w:rsidP="000B1572">
      <w:pPr>
        <w:tabs>
          <w:tab w:val="left" w:pos="4214"/>
        </w:tabs>
        <w:rPr>
          <w:rFonts w:asciiTheme="minorHAnsi" w:hAnsiTheme="minorHAnsi" w:cstheme="minorHAnsi"/>
          <w:b/>
          <w:sz w:val="16"/>
          <w:szCs w:val="16"/>
        </w:rPr>
      </w:pPr>
    </w:p>
    <w:p w14:paraId="291CA8D8" w14:textId="1611E82C" w:rsidR="000B1572" w:rsidRDefault="000B1572" w:rsidP="000B1572">
      <w:pPr>
        <w:tabs>
          <w:tab w:val="left" w:pos="4214"/>
        </w:tabs>
        <w:rPr>
          <w:rFonts w:asciiTheme="minorHAnsi" w:hAnsiTheme="minorHAnsi" w:cstheme="minorHAnsi"/>
          <w:b/>
          <w:sz w:val="16"/>
          <w:szCs w:val="16"/>
        </w:rPr>
      </w:pPr>
    </w:p>
    <w:p w14:paraId="4804AFB5" w14:textId="1D7C1B2F" w:rsidR="000B1572" w:rsidRDefault="000B1572" w:rsidP="000B1572">
      <w:pPr>
        <w:tabs>
          <w:tab w:val="left" w:pos="4214"/>
        </w:tabs>
        <w:rPr>
          <w:rFonts w:asciiTheme="minorHAnsi" w:hAnsiTheme="minorHAnsi" w:cstheme="minorHAnsi"/>
          <w:b/>
          <w:sz w:val="16"/>
          <w:szCs w:val="16"/>
        </w:rPr>
      </w:pPr>
    </w:p>
    <w:p w14:paraId="3D2BA2C1" w14:textId="4EB7BFC9" w:rsidR="000B1572" w:rsidRDefault="000B1572" w:rsidP="000B1572">
      <w:pPr>
        <w:tabs>
          <w:tab w:val="left" w:pos="4214"/>
        </w:tabs>
        <w:rPr>
          <w:rFonts w:asciiTheme="minorHAnsi" w:hAnsiTheme="minorHAnsi" w:cstheme="minorHAnsi"/>
          <w:b/>
          <w:sz w:val="16"/>
          <w:szCs w:val="16"/>
        </w:rPr>
      </w:pPr>
    </w:p>
    <w:p w14:paraId="7A456FE6" w14:textId="24E21253" w:rsidR="000B1572" w:rsidRDefault="000B1572" w:rsidP="000B1572">
      <w:pPr>
        <w:tabs>
          <w:tab w:val="left" w:pos="4214"/>
        </w:tabs>
        <w:rPr>
          <w:rFonts w:asciiTheme="minorHAnsi" w:hAnsiTheme="minorHAnsi" w:cstheme="minorHAnsi"/>
          <w:b/>
          <w:sz w:val="16"/>
          <w:szCs w:val="16"/>
        </w:rPr>
      </w:pPr>
    </w:p>
    <w:p w14:paraId="0FE5C83B" w14:textId="5A3983F7" w:rsidR="000B1572" w:rsidRDefault="000B1572" w:rsidP="000B1572">
      <w:pPr>
        <w:tabs>
          <w:tab w:val="left" w:pos="4214"/>
        </w:tabs>
        <w:rPr>
          <w:rFonts w:asciiTheme="minorHAnsi" w:hAnsiTheme="minorHAnsi" w:cstheme="minorHAnsi"/>
          <w:b/>
          <w:sz w:val="16"/>
          <w:szCs w:val="16"/>
        </w:rPr>
      </w:pPr>
    </w:p>
    <w:p w14:paraId="6B888234" w14:textId="3B5E8E2C" w:rsidR="000B1572" w:rsidRDefault="000B1572" w:rsidP="000B1572">
      <w:pPr>
        <w:tabs>
          <w:tab w:val="left" w:pos="4214"/>
        </w:tabs>
        <w:rPr>
          <w:rFonts w:asciiTheme="minorHAnsi" w:hAnsiTheme="minorHAnsi" w:cstheme="minorHAnsi"/>
          <w:b/>
          <w:sz w:val="16"/>
          <w:szCs w:val="16"/>
        </w:rPr>
      </w:pPr>
    </w:p>
    <w:p w14:paraId="3580F192" w14:textId="07EA6E67" w:rsidR="000B1572" w:rsidRDefault="000B1572" w:rsidP="000B1572">
      <w:pPr>
        <w:tabs>
          <w:tab w:val="left" w:pos="4214"/>
        </w:tabs>
        <w:rPr>
          <w:rFonts w:asciiTheme="minorHAnsi" w:hAnsiTheme="minorHAnsi" w:cstheme="minorHAnsi"/>
          <w:b/>
          <w:sz w:val="16"/>
          <w:szCs w:val="16"/>
        </w:rPr>
      </w:pPr>
    </w:p>
    <w:p w14:paraId="479A1778" w14:textId="4599C470" w:rsidR="000B1572" w:rsidRDefault="000B1572" w:rsidP="000B1572">
      <w:pPr>
        <w:tabs>
          <w:tab w:val="left" w:pos="4214"/>
        </w:tabs>
        <w:rPr>
          <w:rFonts w:asciiTheme="minorHAnsi" w:hAnsiTheme="minorHAnsi" w:cstheme="minorHAnsi"/>
          <w:b/>
          <w:sz w:val="16"/>
          <w:szCs w:val="16"/>
        </w:rPr>
      </w:pPr>
    </w:p>
    <w:p w14:paraId="3711D088" w14:textId="6FDEC125" w:rsidR="000B1572" w:rsidRDefault="000B1572" w:rsidP="000B1572">
      <w:pPr>
        <w:tabs>
          <w:tab w:val="left" w:pos="4214"/>
        </w:tabs>
        <w:rPr>
          <w:rFonts w:asciiTheme="minorHAnsi" w:hAnsiTheme="minorHAnsi" w:cstheme="minorHAnsi"/>
          <w:b/>
          <w:sz w:val="16"/>
          <w:szCs w:val="16"/>
        </w:rPr>
      </w:pPr>
    </w:p>
    <w:p w14:paraId="4FA4A3B3" w14:textId="0CA22236" w:rsidR="000B1572" w:rsidRDefault="000B1572" w:rsidP="000B1572">
      <w:pPr>
        <w:tabs>
          <w:tab w:val="left" w:pos="4214"/>
        </w:tabs>
        <w:rPr>
          <w:rFonts w:asciiTheme="minorHAnsi" w:hAnsiTheme="minorHAnsi" w:cstheme="minorHAnsi"/>
          <w:b/>
          <w:sz w:val="16"/>
          <w:szCs w:val="16"/>
        </w:rPr>
      </w:pPr>
    </w:p>
    <w:p w14:paraId="43071E80" w14:textId="65E79F5B" w:rsidR="000B1572" w:rsidRDefault="000B1572" w:rsidP="000B1572">
      <w:pPr>
        <w:tabs>
          <w:tab w:val="left" w:pos="4214"/>
        </w:tabs>
        <w:rPr>
          <w:rFonts w:asciiTheme="minorHAnsi" w:hAnsiTheme="minorHAnsi" w:cstheme="minorHAnsi"/>
          <w:b/>
          <w:sz w:val="16"/>
          <w:szCs w:val="16"/>
        </w:rPr>
      </w:pPr>
    </w:p>
    <w:p w14:paraId="01D947FE" w14:textId="5C3E3C9D" w:rsidR="000B1572" w:rsidRDefault="000B1572" w:rsidP="000B1572">
      <w:pPr>
        <w:tabs>
          <w:tab w:val="left" w:pos="4214"/>
        </w:tabs>
        <w:rPr>
          <w:rFonts w:asciiTheme="minorHAnsi" w:hAnsiTheme="minorHAnsi" w:cstheme="minorHAnsi"/>
          <w:b/>
          <w:sz w:val="16"/>
          <w:szCs w:val="16"/>
        </w:rPr>
      </w:pPr>
    </w:p>
    <w:p w14:paraId="5AA83EC8" w14:textId="3A152B96" w:rsidR="000B1572" w:rsidRDefault="000B1572" w:rsidP="000B1572">
      <w:pPr>
        <w:tabs>
          <w:tab w:val="left" w:pos="4214"/>
        </w:tabs>
        <w:rPr>
          <w:rFonts w:asciiTheme="minorHAnsi" w:hAnsiTheme="minorHAnsi" w:cstheme="minorHAnsi"/>
          <w:b/>
          <w:sz w:val="16"/>
          <w:szCs w:val="16"/>
        </w:rPr>
      </w:pPr>
    </w:p>
    <w:p w14:paraId="5935DA61" w14:textId="5BB1B683" w:rsidR="000B1572" w:rsidRDefault="000B1572" w:rsidP="000B1572">
      <w:pPr>
        <w:tabs>
          <w:tab w:val="left" w:pos="4214"/>
        </w:tabs>
        <w:rPr>
          <w:rFonts w:asciiTheme="minorHAnsi" w:hAnsiTheme="minorHAnsi" w:cstheme="minorHAnsi"/>
          <w:b/>
          <w:sz w:val="16"/>
          <w:szCs w:val="16"/>
        </w:rPr>
      </w:pPr>
    </w:p>
    <w:p w14:paraId="4BB3B2FB" w14:textId="56D7D04A" w:rsidR="000B1572" w:rsidRDefault="000B1572" w:rsidP="000B1572">
      <w:pPr>
        <w:tabs>
          <w:tab w:val="left" w:pos="4214"/>
        </w:tabs>
        <w:rPr>
          <w:rFonts w:asciiTheme="minorHAnsi" w:hAnsiTheme="minorHAnsi" w:cstheme="minorHAnsi"/>
          <w:b/>
          <w:sz w:val="16"/>
          <w:szCs w:val="16"/>
        </w:rPr>
      </w:pPr>
    </w:p>
    <w:p w14:paraId="305E9182" w14:textId="11474E08" w:rsidR="000B1572" w:rsidRDefault="000B1572" w:rsidP="000B1572">
      <w:pPr>
        <w:tabs>
          <w:tab w:val="left" w:pos="4214"/>
        </w:tabs>
        <w:rPr>
          <w:rFonts w:asciiTheme="minorHAnsi" w:hAnsiTheme="minorHAnsi" w:cstheme="minorHAnsi"/>
          <w:b/>
          <w:sz w:val="16"/>
          <w:szCs w:val="16"/>
        </w:rPr>
      </w:pPr>
    </w:p>
    <w:p w14:paraId="7789357C" w14:textId="75D80924" w:rsidR="000B1572" w:rsidRDefault="000B1572" w:rsidP="000B1572">
      <w:pPr>
        <w:tabs>
          <w:tab w:val="left" w:pos="4214"/>
        </w:tabs>
        <w:rPr>
          <w:rFonts w:asciiTheme="minorHAnsi" w:hAnsiTheme="minorHAnsi" w:cstheme="minorHAnsi"/>
          <w:b/>
          <w:sz w:val="16"/>
          <w:szCs w:val="16"/>
        </w:rPr>
      </w:pPr>
    </w:p>
    <w:p w14:paraId="7BE39479" w14:textId="129EA3A1" w:rsidR="000B1572" w:rsidRDefault="000B1572" w:rsidP="000B1572">
      <w:pPr>
        <w:tabs>
          <w:tab w:val="left" w:pos="4214"/>
        </w:tabs>
        <w:rPr>
          <w:rFonts w:asciiTheme="minorHAnsi" w:hAnsiTheme="minorHAnsi" w:cstheme="minorHAnsi"/>
          <w:b/>
          <w:sz w:val="16"/>
          <w:szCs w:val="16"/>
        </w:rPr>
      </w:pPr>
    </w:p>
    <w:p w14:paraId="6AF80BF0" w14:textId="5CBE41F2" w:rsidR="000B1572" w:rsidRDefault="000B1572" w:rsidP="000B1572">
      <w:pPr>
        <w:tabs>
          <w:tab w:val="left" w:pos="4214"/>
        </w:tabs>
        <w:rPr>
          <w:rFonts w:asciiTheme="minorHAnsi" w:hAnsiTheme="minorHAnsi" w:cstheme="minorHAnsi"/>
          <w:b/>
          <w:sz w:val="16"/>
          <w:szCs w:val="16"/>
        </w:rPr>
      </w:pPr>
    </w:p>
    <w:p w14:paraId="09F4C266" w14:textId="2BC8F3A3" w:rsidR="000B1572" w:rsidRDefault="000B1572" w:rsidP="000B1572">
      <w:pPr>
        <w:tabs>
          <w:tab w:val="left" w:pos="4214"/>
        </w:tabs>
        <w:rPr>
          <w:rFonts w:asciiTheme="minorHAnsi" w:hAnsiTheme="minorHAnsi" w:cstheme="minorHAnsi"/>
          <w:b/>
          <w:sz w:val="16"/>
          <w:szCs w:val="16"/>
        </w:rPr>
      </w:pPr>
    </w:p>
    <w:p w14:paraId="57378C54" w14:textId="2D9867CE" w:rsidR="000B1572" w:rsidRDefault="000B1572" w:rsidP="000B1572">
      <w:pPr>
        <w:tabs>
          <w:tab w:val="left" w:pos="4214"/>
        </w:tabs>
        <w:rPr>
          <w:rFonts w:asciiTheme="minorHAnsi" w:hAnsiTheme="minorHAnsi" w:cstheme="minorHAnsi"/>
          <w:b/>
          <w:sz w:val="16"/>
          <w:szCs w:val="16"/>
        </w:rPr>
      </w:pPr>
    </w:p>
    <w:p w14:paraId="4AD303E8" w14:textId="2AB2F905" w:rsidR="000B1572" w:rsidRDefault="000B1572" w:rsidP="000B1572">
      <w:pPr>
        <w:tabs>
          <w:tab w:val="left" w:pos="4214"/>
        </w:tabs>
        <w:rPr>
          <w:rFonts w:asciiTheme="minorHAnsi" w:hAnsiTheme="minorHAnsi" w:cstheme="minorHAnsi"/>
          <w:b/>
          <w:sz w:val="16"/>
          <w:szCs w:val="16"/>
        </w:rPr>
      </w:pPr>
    </w:p>
    <w:p w14:paraId="2F08073D" w14:textId="542FDC49" w:rsidR="000B1572" w:rsidRDefault="000B1572" w:rsidP="000B1572">
      <w:pPr>
        <w:tabs>
          <w:tab w:val="left" w:pos="4214"/>
        </w:tabs>
        <w:rPr>
          <w:rFonts w:asciiTheme="minorHAnsi" w:hAnsiTheme="minorHAnsi" w:cstheme="minorHAnsi"/>
          <w:b/>
          <w:sz w:val="16"/>
          <w:szCs w:val="16"/>
        </w:rPr>
      </w:pPr>
    </w:p>
    <w:p w14:paraId="4B22B682" w14:textId="51846EF0" w:rsidR="000B1572" w:rsidRDefault="000B1572" w:rsidP="000B1572">
      <w:pPr>
        <w:tabs>
          <w:tab w:val="left" w:pos="4214"/>
        </w:tabs>
        <w:rPr>
          <w:rFonts w:asciiTheme="minorHAnsi" w:hAnsiTheme="minorHAnsi" w:cstheme="minorHAnsi"/>
          <w:b/>
          <w:sz w:val="16"/>
          <w:szCs w:val="16"/>
        </w:rPr>
      </w:pPr>
    </w:p>
    <w:p w14:paraId="60A0BF88" w14:textId="7A785576" w:rsidR="000B1572" w:rsidRDefault="000B1572" w:rsidP="000B1572">
      <w:pPr>
        <w:tabs>
          <w:tab w:val="left" w:pos="4214"/>
        </w:tabs>
        <w:rPr>
          <w:rFonts w:asciiTheme="minorHAnsi" w:hAnsiTheme="minorHAnsi" w:cstheme="minorHAnsi"/>
          <w:b/>
          <w:sz w:val="16"/>
          <w:szCs w:val="16"/>
        </w:rPr>
      </w:pPr>
    </w:p>
    <w:p w14:paraId="75738F18" w14:textId="18274C14" w:rsidR="000B1572" w:rsidRDefault="000B1572" w:rsidP="000B1572">
      <w:pPr>
        <w:tabs>
          <w:tab w:val="left" w:pos="4214"/>
        </w:tabs>
        <w:rPr>
          <w:rFonts w:asciiTheme="minorHAnsi" w:hAnsiTheme="minorHAnsi" w:cstheme="minorHAnsi"/>
          <w:b/>
          <w:sz w:val="16"/>
          <w:szCs w:val="16"/>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lastRenderedPageBreak/>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“Acreditación del Licitante”</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1"/>
          <w:footerReference w:type="even" r:id="rId12"/>
          <w:footerReference w:type="default" r:id="rId13"/>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2F90BF09" w14:textId="77777777" w:rsidR="00F76059" w:rsidRPr="008E2D5A" w:rsidRDefault="00F76059" w:rsidP="00F76059">
      <w:pPr>
        <w:pStyle w:val="Textoindependiente"/>
        <w:ind w:right="708"/>
        <w:jc w:val="center"/>
        <w:rPr>
          <w:rFonts w:asciiTheme="minorHAnsi" w:hAnsiTheme="minorHAnsi" w:cstheme="minorHAnsi"/>
          <w:sz w:val="16"/>
          <w:szCs w:val="16"/>
        </w:rPr>
      </w:pPr>
      <w:r w:rsidRPr="008E2D5A">
        <w:rPr>
          <w:rFonts w:asciiTheme="minorHAnsi" w:hAnsiTheme="minorHAnsi" w:cstheme="minorHAnsi"/>
          <w:sz w:val="16"/>
          <w:szCs w:val="16"/>
        </w:rPr>
        <w:lastRenderedPageBreak/>
        <w:t xml:space="preserve">Anexo “4” </w:t>
      </w:r>
    </w:p>
    <w:p w14:paraId="5EFD822D" w14:textId="77777777" w:rsidR="00F76059" w:rsidRPr="004D586F" w:rsidRDefault="00F76059" w:rsidP="00F76059">
      <w:pPr>
        <w:ind w:left="1134" w:right="617" w:hanging="1134"/>
        <w:jc w:val="center"/>
        <w:rPr>
          <w:rFonts w:asciiTheme="minorHAnsi" w:hAnsiTheme="minorHAnsi" w:cstheme="minorHAnsi"/>
          <w:b/>
          <w:sz w:val="16"/>
          <w:szCs w:val="16"/>
          <w:lang w:val="pt-BR"/>
        </w:rPr>
      </w:pPr>
      <w:r w:rsidRPr="004D586F">
        <w:rPr>
          <w:rFonts w:asciiTheme="minorHAnsi" w:hAnsiTheme="minorHAnsi" w:cstheme="minorHAnsi"/>
          <w:b/>
          <w:sz w:val="16"/>
          <w:szCs w:val="16"/>
          <w:lang w:val="pt-BR"/>
        </w:rPr>
        <w:t xml:space="preserve">“Cédula de ofertas económicas” </w:t>
      </w:r>
    </w:p>
    <w:p w14:paraId="3E77E43F" w14:textId="77777777" w:rsidR="00F76059" w:rsidRPr="008E2D5A" w:rsidRDefault="00F76059" w:rsidP="00F76059">
      <w:pPr>
        <w:ind w:right="708"/>
        <w:jc w:val="center"/>
        <w:rPr>
          <w:rFonts w:asciiTheme="minorHAnsi" w:hAnsiTheme="minorHAnsi" w:cstheme="minorHAnsi"/>
          <w:b/>
          <w:color w:val="000000"/>
          <w:sz w:val="16"/>
          <w:szCs w:val="16"/>
        </w:rPr>
      </w:pPr>
      <w:r w:rsidRPr="008E2D5A">
        <w:rPr>
          <w:rFonts w:asciiTheme="minorHAnsi" w:hAnsiTheme="minorHAnsi" w:cstheme="minorHAnsi"/>
          <w:b/>
          <w:color w:val="000000"/>
          <w:sz w:val="16"/>
          <w:szCs w:val="16"/>
        </w:rPr>
        <w:t>(En papel con membrete de la empresa, o bien con su nombre o razón social impreso).</w:t>
      </w:r>
    </w:p>
    <w:p w14:paraId="187C0DF2" w14:textId="77777777" w:rsidR="00F76059" w:rsidRPr="008E2D5A" w:rsidRDefault="00F76059" w:rsidP="00F76059">
      <w:pPr>
        <w:pStyle w:val="Textodebloque"/>
        <w:ind w:left="0" w:right="0"/>
        <w:jc w:val="center"/>
        <w:rPr>
          <w:rFonts w:asciiTheme="minorHAnsi" w:hAnsiTheme="minorHAnsi" w:cstheme="minorHAnsi"/>
          <w:sz w:val="16"/>
          <w:szCs w:val="16"/>
        </w:rPr>
      </w:pPr>
    </w:p>
    <w:p w14:paraId="6A2FB435" w14:textId="77777777" w:rsidR="00F76059" w:rsidRPr="005201FE" w:rsidRDefault="00F76059" w:rsidP="00F76059">
      <w:pPr>
        <w:ind w:left="1134" w:right="617" w:hanging="1134"/>
        <w:jc w:val="both"/>
        <w:rPr>
          <w:rFonts w:asciiTheme="minorHAnsi" w:hAnsiTheme="minorHAnsi" w:cstheme="minorHAnsi"/>
          <w:sz w:val="16"/>
          <w:szCs w:val="16"/>
        </w:rPr>
      </w:pPr>
      <w:r w:rsidRPr="005201FE">
        <w:rPr>
          <w:rFonts w:asciiTheme="minorHAnsi" w:hAnsiTheme="minorHAnsi" w:cstheme="minorHAnsi"/>
          <w:sz w:val="16"/>
          <w:szCs w:val="16"/>
        </w:rPr>
        <w:t>1.</w:t>
      </w:r>
      <w:r w:rsidRPr="005201FE">
        <w:rPr>
          <w:rFonts w:asciiTheme="minorHAnsi" w:hAnsiTheme="minorHAnsi" w:cstheme="minorHAnsi"/>
          <w:b/>
          <w:sz w:val="16"/>
          <w:szCs w:val="16"/>
        </w:rPr>
        <w:t xml:space="preserve"> Datos de identificación del licitante:</w:t>
      </w:r>
    </w:p>
    <w:p w14:paraId="43215768" w14:textId="77777777" w:rsidR="00F76059" w:rsidRPr="00646872" w:rsidRDefault="00F76059" w:rsidP="00F76059">
      <w:pPr>
        <w:ind w:left="1134" w:right="425" w:hanging="1134"/>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Pr>
          <w:rFonts w:asciiTheme="minorHAnsi" w:hAnsiTheme="minorHAnsi" w:cstheme="minorHAnsi"/>
          <w:sz w:val="16"/>
          <w:szCs w:val="16"/>
        </w:rPr>
        <w:t>__________</w:t>
      </w:r>
    </w:p>
    <w:p w14:paraId="7122F7D0" w14:textId="77777777" w:rsidR="00F76059" w:rsidRPr="00646872" w:rsidRDefault="00F76059" w:rsidP="00F76059">
      <w:pPr>
        <w:ind w:left="1134" w:right="617" w:hanging="1134"/>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 xml:space="preserve">legal o </w:t>
      </w:r>
      <w:proofErr w:type="gramStart"/>
      <w:r w:rsidRPr="00646872">
        <w:rPr>
          <w:rFonts w:asciiTheme="minorHAnsi" w:hAnsiTheme="minorHAnsi" w:cstheme="minorHAnsi"/>
          <w:color w:val="000000"/>
          <w:sz w:val="16"/>
          <w:szCs w:val="16"/>
        </w:rPr>
        <w:t>común:_</w:t>
      </w:r>
      <w:proofErr w:type="gramEnd"/>
      <w:r w:rsidRPr="00646872">
        <w:rPr>
          <w:rFonts w:asciiTheme="minorHAnsi" w:hAnsiTheme="minorHAnsi" w:cstheme="minorHAnsi"/>
          <w:color w:val="000000"/>
          <w:sz w:val="16"/>
          <w:szCs w:val="16"/>
        </w:rPr>
        <w:t>___________________________________________________</w:t>
      </w:r>
      <w:r>
        <w:rPr>
          <w:rFonts w:asciiTheme="minorHAnsi" w:hAnsiTheme="minorHAnsi" w:cstheme="minorHAnsi"/>
          <w:color w:val="000000"/>
          <w:sz w:val="16"/>
          <w:szCs w:val="16"/>
        </w:rPr>
        <w:t>__</w:t>
      </w:r>
    </w:p>
    <w:p w14:paraId="6589C7E4" w14:textId="77777777" w:rsidR="00F76059" w:rsidRPr="00646872" w:rsidRDefault="00F76059" w:rsidP="00F76059">
      <w:pPr>
        <w:ind w:left="1134" w:right="708" w:hanging="1134"/>
        <w:rPr>
          <w:rFonts w:asciiTheme="minorHAnsi" w:hAnsiTheme="minorHAnsi" w:cstheme="minorHAnsi"/>
          <w:color w:val="000000"/>
          <w:sz w:val="16"/>
          <w:szCs w:val="16"/>
        </w:rPr>
      </w:pPr>
      <w:r w:rsidRPr="00646872">
        <w:rPr>
          <w:rFonts w:asciiTheme="minorHAnsi" w:hAnsiTheme="minorHAnsi" w:cstheme="minorHAnsi"/>
          <w:color w:val="000000"/>
          <w:sz w:val="16"/>
          <w:szCs w:val="16"/>
        </w:rPr>
        <w:t xml:space="preserve">1.3 Clave del Registro Federal de </w:t>
      </w:r>
      <w:proofErr w:type="gramStart"/>
      <w:r w:rsidRPr="00646872">
        <w:rPr>
          <w:rFonts w:asciiTheme="minorHAnsi" w:hAnsiTheme="minorHAnsi" w:cstheme="minorHAnsi"/>
          <w:color w:val="000000"/>
          <w:sz w:val="16"/>
          <w:szCs w:val="16"/>
        </w:rPr>
        <w:t>Contribuyentes:_</w:t>
      </w:r>
      <w:proofErr w:type="gramEnd"/>
      <w:r w:rsidRPr="00646872">
        <w:rPr>
          <w:rFonts w:asciiTheme="minorHAnsi" w:hAnsiTheme="minorHAnsi" w:cstheme="minorHAnsi"/>
          <w:color w:val="000000"/>
          <w:sz w:val="16"/>
          <w:szCs w:val="16"/>
        </w:rPr>
        <w:t>_______________________________________________________</w:t>
      </w:r>
      <w:r>
        <w:rPr>
          <w:rFonts w:asciiTheme="minorHAnsi" w:hAnsiTheme="minorHAnsi" w:cstheme="minorHAnsi"/>
          <w:color w:val="000000"/>
          <w:sz w:val="16"/>
          <w:szCs w:val="16"/>
        </w:rPr>
        <w:t>____</w:t>
      </w:r>
    </w:p>
    <w:p w14:paraId="71C6743B" w14:textId="77777777" w:rsidR="00F76059" w:rsidRPr="00646872" w:rsidRDefault="00F76059" w:rsidP="00F76059">
      <w:pPr>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w:t>
      </w:r>
      <w:proofErr w:type="gramStart"/>
      <w:r w:rsidRPr="00646872">
        <w:rPr>
          <w:rFonts w:asciiTheme="minorHAnsi" w:hAnsiTheme="minorHAnsi" w:cstheme="minorHAnsi"/>
          <w:color w:val="000000"/>
          <w:sz w:val="16"/>
          <w:szCs w:val="16"/>
        </w:rPr>
        <w:t>):_</w:t>
      </w:r>
      <w:proofErr w:type="gramEnd"/>
      <w:r w:rsidRPr="00646872">
        <w:rPr>
          <w:rFonts w:asciiTheme="minorHAnsi" w:hAnsiTheme="minorHAnsi" w:cstheme="minorHAnsi"/>
          <w:color w:val="000000"/>
          <w:sz w:val="16"/>
          <w:szCs w:val="16"/>
        </w:rPr>
        <w:t>_____________1.5Domicilio</w:t>
      </w:r>
      <w:r>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Colonia___________________________C.P._________________</w:t>
      </w:r>
      <w:r w:rsidRPr="00646872">
        <w:rPr>
          <w:rFonts w:asciiTheme="minorHAnsi" w:hAnsiTheme="minorHAnsi" w:cstheme="minorHAnsi"/>
          <w:sz w:val="16"/>
          <w:szCs w:val="16"/>
        </w:rPr>
        <w:t>Ciudad:______________________ Entidad:__________.</w:t>
      </w:r>
    </w:p>
    <w:p w14:paraId="6565E5AE" w14:textId="77777777" w:rsidR="00F76059" w:rsidRPr="00646872" w:rsidRDefault="00F76059" w:rsidP="00F76059">
      <w:pPr>
        <w:ind w:left="1134" w:right="617" w:hanging="1134"/>
        <w:jc w:val="both"/>
        <w:rPr>
          <w:rFonts w:asciiTheme="minorHAnsi" w:hAnsiTheme="minorHAnsi" w:cstheme="minorHAnsi"/>
          <w:sz w:val="16"/>
          <w:szCs w:val="16"/>
        </w:rPr>
      </w:pPr>
    </w:p>
    <w:p w14:paraId="112933EF" w14:textId="77777777" w:rsidR="00F76059" w:rsidRPr="00646872" w:rsidRDefault="00F76059" w:rsidP="00F76059">
      <w:pPr>
        <w:ind w:left="1134" w:right="617" w:hanging="1134"/>
        <w:jc w:val="both"/>
        <w:rPr>
          <w:rFonts w:asciiTheme="minorHAnsi" w:hAnsiTheme="minorHAnsi" w:cstheme="minorHAnsi"/>
          <w:b/>
          <w:sz w:val="16"/>
          <w:szCs w:val="16"/>
        </w:rPr>
      </w:pPr>
      <w:r w:rsidRPr="00646872">
        <w:rPr>
          <w:rFonts w:asciiTheme="minorHAnsi" w:hAnsiTheme="minorHAnsi" w:cstheme="minorHAnsi"/>
          <w:sz w:val="16"/>
          <w:szCs w:val="16"/>
        </w:rPr>
        <w:t xml:space="preserve">2. </w:t>
      </w:r>
      <w:r w:rsidRPr="00646872">
        <w:rPr>
          <w:rFonts w:asciiTheme="minorHAnsi" w:hAnsiTheme="minorHAnsi" w:cstheme="minorHAnsi"/>
          <w:b/>
          <w:sz w:val="16"/>
          <w:szCs w:val="16"/>
        </w:rPr>
        <w:t>Oferta económica:</w:t>
      </w:r>
    </w:p>
    <w:p w14:paraId="74BA04A1" w14:textId="77777777" w:rsidR="00F76059" w:rsidRPr="008E2D5A" w:rsidRDefault="00F76059" w:rsidP="00F76059">
      <w:pPr>
        <w:tabs>
          <w:tab w:val="left" w:pos="6804"/>
        </w:tabs>
        <w:ind w:left="1134" w:right="617" w:hanging="1134"/>
        <w:jc w:val="both"/>
        <w:rPr>
          <w:rFonts w:asciiTheme="minorHAnsi" w:hAnsiTheme="minorHAnsi" w:cstheme="minorHAnsi"/>
          <w:b/>
          <w:sz w:val="4"/>
          <w:szCs w:val="4"/>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5"/>
        <w:gridCol w:w="3751"/>
        <w:gridCol w:w="767"/>
        <w:gridCol w:w="1130"/>
        <w:gridCol w:w="1411"/>
        <w:gridCol w:w="1411"/>
      </w:tblGrid>
      <w:tr w:rsidR="00F76059" w:rsidRPr="00391783" w14:paraId="1422B400" w14:textId="77777777" w:rsidTr="009003D2">
        <w:trPr>
          <w:trHeight w:val="198"/>
          <w:jc w:val="center"/>
        </w:trPr>
        <w:tc>
          <w:tcPr>
            <w:tcW w:w="384" w:type="pct"/>
            <w:shd w:val="clear" w:color="auto" w:fill="C0C0C0"/>
            <w:vAlign w:val="center"/>
          </w:tcPr>
          <w:p w14:paraId="1F508628"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Partida</w:t>
            </w:r>
          </w:p>
        </w:tc>
        <w:tc>
          <w:tcPr>
            <w:tcW w:w="2044" w:type="pct"/>
            <w:shd w:val="clear" w:color="auto" w:fill="C0C0C0"/>
            <w:vAlign w:val="center"/>
          </w:tcPr>
          <w:p w14:paraId="6F377522"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Descripción</w:t>
            </w:r>
          </w:p>
        </w:tc>
        <w:tc>
          <w:tcPr>
            <w:tcW w:w="418" w:type="pct"/>
            <w:shd w:val="clear" w:color="auto" w:fill="C0C0C0"/>
            <w:vAlign w:val="center"/>
          </w:tcPr>
          <w:p w14:paraId="3D9599EE"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Unidad de medida</w:t>
            </w:r>
          </w:p>
        </w:tc>
        <w:tc>
          <w:tcPr>
            <w:tcW w:w="616" w:type="pct"/>
            <w:shd w:val="clear" w:color="auto" w:fill="C0C0C0"/>
            <w:vAlign w:val="center"/>
          </w:tcPr>
          <w:p w14:paraId="2F3F0D9D"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Cantidad</w:t>
            </w:r>
          </w:p>
        </w:tc>
        <w:tc>
          <w:tcPr>
            <w:tcW w:w="769" w:type="pct"/>
            <w:shd w:val="clear" w:color="auto" w:fill="C0C0C0"/>
            <w:vAlign w:val="center"/>
          </w:tcPr>
          <w:p w14:paraId="20FA04D2"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Precio unitario</w:t>
            </w:r>
          </w:p>
          <w:p w14:paraId="3297BC63"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antes de IVA</w:t>
            </w:r>
          </w:p>
        </w:tc>
        <w:tc>
          <w:tcPr>
            <w:tcW w:w="769" w:type="pct"/>
            <w:shd w:val="clear" w:color="auto" w:fill="C0C0C0"/>
            <w:vAlign w:val="center"/>
          </w:tcPr>
          <w:p w14:paraId="0223027A"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Importe total antes de IVA</w:t>
            </w:r>
          </w:p>
        </w:tc>
      </w:tr>
      <w:tr w:rsidR="00F76059" w:rsidRPr="00391783" w14:paraId="0DE70FAD" w14:textId="77777777" w:rsidTr="009003D2">
        <w:trPr>
          <w:trHeight w:val="198"/>
          <w:jc w:val="center"/>
        </w:trPr>
        <w:tc>
          <w:tcPr>
            <w:tcW w:w="5000" w:type="pct"/>
            <w:gridSpan w:val="6"/>
            <w:shd w:val="clear" w:color="auto" w:fill="C0C0C0"/>
            <w:vAlign w:val="center"/>
          </w:tcPr>
          <w:p w14:paraId="126027E4"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4"/>
                <w:szCs w:val="14"/>
              </w:rPr>
              <w:t>MANTENIMIENTO PREVENTIVO DE VEHÍCULOS A GASOLINA/DIESEL</w:t>
            </w:r>
          </w:p>
        </w:tc>
      </w:tr>
      <w:tr w:rsidR="00F76059" w:rsidRPr="00391783" w14:paraId="4272947B" w14:textId="77777777" w:rsidTr="009003D2">
        <w:trPr>
          <w:trHeight w:val="288"/>
          <w:jc w:val="center"/>
        </w:trPr>
        <w:tc>
          <w:tcPr>
            <w:tcW w:w="384" w:type="pct"/>
            <w:shd w:val="clear" w:color="auto" w:fill="auto"/>
          </w:tcPr>
          <w:p w14:paraId="74511C03" w14:textId="77777777" w:rsidR="00F76059" w:rsidRPr="00351D89" w:rsidRDefault="00F76059" w:rsidP="009003D2">
            <w:pPr>
              <w:jc w:val="center"/>
              <w:rPr>
                <w:rFonts w:asciiTheme="minorHAnsi" w:hAnsiTheme="minorHAnsi" w:cstheme="minorHAnsi"/>
                <w:color w:val="000000"/>
                <w:sz w:val="14"/>
                <w:szCs w:val="14"/>
              </w:rPr>
            </w:pPr>
            <w:r w:rsidRPr="00351D89">
              <w:rPr>
                <w:rFonts w:asciiTheme="minorHAnsi" w:hAnsiTheme="minorHAnsi" w:cstheme="minorHAnsi"/>
                <w:color w:val="000000"/>
                <w:sz w:val="14"/>
                <w:szCs w:val="14"/>
              </w:rPr>
              <w:t xml:space="preserve">1 </w:t>
            </w:r>
          </w:p>
        </w:tc>
        <w:tc>
          <w:tcPr>
            <w:tcW w:w="2044" w:type="pct"/>
            <w:shd w:val="clear" w:color="auto" w:fill="auto"/>
          </w:tcPr>
          <w:p w14:paraId="66AC99D2" w14:textId="77777777" w:rsidR="00F76059" w:rsidRPr="00351D89" w:rsidRDefault="00F76059" w:rsidP="009003D2">
            <w:pPr>
              <w:jc w:val="both"/>
              <w:rPr>
                <w:rFonts w:asciiTheme="minorHAnsi" w:hAnsiTheme="minorHAnsi" w:cstheme="minorHAnsi"/>
                <w:color w:val="000000"/>
                <w:sz w:val="12"/>
                <w:szCs w:val="12"/>
              </w:rPr>
            </w:pPr>
            <w:r w:rsidRPr="00351D89">
              <w:rPr>
                <w:rFonts w:asciiTheme="minorHAnsi" w:hAnsiTheme="minorHAnsi" w:cstheme="minorHAnsi"/>
                <w:sz w:val="12"/>
                <w:szCs w:val="12"/>
              </w:rPr>
              <w:t xml:space="preserve">Mantenimiento preventivo de </w:t>
            </w:r>
            <w:proofErr w:type="spellStart"/>
            <w:r w:rsidRPr="00351D89">
              <w:rPr>
                <w:rFonts w:asciiTheme="minorHAnsi" w:hAnsiTheme="minorHAnsi" w:cstheme="minorHAnsi"/>
                <w:sz w:val="12"/>
                <w:szCs w:val="12"/>
              </w:rPr>
              <w:t>vehiculos</w:t>
            </w:r>
            <w:proofErr w:type="spellEnd"/>
            <w:r w:rsidRPr="00351D89">
              <w:rPr>
                <w:rFonts w:asciiTheme="minorHAnsi" w:hAnsiTheme="minorHAnsi" w:cstheme="minorHAnsi"/>
                <w:sz w:val="12"/>
                <w:szCs w:val="12"/>
              </w:rPr>
              <w:t xml:space="preserve"> a gasolina 4 CILINDROS, </w:t>
            </w:r>
            <w:r w:rsidRPr="00351D89">
              <w:rPr>
                <w:rFonts w:asciiTheme="minorHAnsi" w:hAnsiTheme="minorHAnsi" w:cstheme="minorHAnsi"/>
                <w:b/>
                <w:sz w:val="12"/>
                <w:szCs w:val="12"/>
              </w:rPr>
              <w:t>AFINACION MENOR</w:t>
            </w:r>
            <w:r w:rsidRPr="00351D89">
              <w:rPr>
                <w:rFonts w:asciiTheme="minorHAnsi" w:hAnsiTheme="minorHAnsi" w:cstheme="minorHAnsi"/>
                <w:sz w:val="12"/>
                <w:szCs w:val="12"/>
              </w:rPr>
              <w:t>. Incluye suministro de filtro de aire, filtro de aceite y aceite para motor (4 litros) y mano de obra, revisión de puntos de seguridad, monitoreo con herramienta electrónica emitiendo reporte del mismo.</w:t>
            </w:r>
            <w:r w:rsidRPr="00351D89">
              <w:rPr>
                <w:rFonts w:asciiTheme="minorHAnsi" w:hAnsiTheme="minorHAnsi" w:cstheme="minorHAnsi"/>
                <w:sz w:val="12"/>
                <w:szCs w:val="12"/>
              </w:rPr>
              <w:br/>
            </w:r>
            <w:r w:rsidRPr="00351D89">
              <w:rPr>
                <w:rFonts w:asciiTheme="minorHAnsi" w:hAnsiTheme="minorHAnsi" w:cstheme="minorHAnsi"/>
                <w:b/>
                <w:sz w:val="12"/>
                <w:szCs w:val="12"/>
              </w:rPr>
              <w:t>Descripción del vehículo: SEDAN NISSAN TSUBAME MOD. 2002, 4 CILINDROS, PLACAS AFA314A, NUM. DE SERIE 3N1DY05S02K011888</w:t>
            </w:r>
          </w:p>
        </w:tc>
        <w:tc>
          <w:tcPr>
            <w:tcW w:w="418" w:type="pct"/>
            <w:shd w:val="clear" w:color="auto" w:fill="auto"/>
          </w:tcPr>
          <w:p w14:paraId="0695FB83" w14:textId="77777777" w:rsidR="00F76059" w:rsidRPr="00351D89" w:rsidRDefault="00F76059" w:rsidP="009003D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Servicio</w:t>
            </w:r>
          </w:p>
        </w:tc>
        <w:tc>
          <w:tcPr>
            <w:tcW w:w="616" w:type="pct"/>
            <w:shd w:val="clear" w:color="auto" w:fill="auto"/>
          </w:tcPr>
          <w:p w14:paraId="42DE8B7C" w14:textId="77777777" w:rsidR="00F76059" w:rsidRPr="00351D89" w:rsidRDefault="00F76059" w:rsidP="009003D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1</w:t>
            </w:r>
          </w:p>
        </w:tc>
        <w:tc>
          <w:tcPr>
            <w:tcW w:w="769" w:type="pct"/>
            <w:shd w:val="clear" w:color="auto" w:fill="auto"/>
          </w:tcPr>
          <w:p w14:paraId="6E99E50B" w14:textId="77777777" w:rsidR="00F76059" w:rsidRPr="00351D89" w:rsidRDefault="00F76059" w:rsidP="009003D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20F4BE66" w14:textId="77777777" w:rsidR="00F76059" w:rsidRPr="00351D89" w:rsidRDefault="00F76059" w:rsidP="009003D2">
            <w:pPr>
              <w:jc w:val="center"/>
              <w:rPr>
                <w:rFonts w:asciiTheme="minorHAnsi" w:hAnsiTheme="minorHAnsi" w:cstheme="minorHAnsi"/>
                <w:color w:val="000000"/>
                <w:sz w:val="12"/>
                <w:szCs w:val="12"/>
              </w:rPr>
            </w:pPr>
          </w:p>
          <w:p w14:paraId="68391C01" w14:textId="77777777" w:rsidR="00F76059" w:rsidRPr="00351D89" w:rsidRDefault="00F76059" w:rsidP="009003D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(colocar el costo global del servicio por la partida 1)</w:t>
            </w:r>
          </w:p>
        </w:tc>
        <w:tc>
          <w:tcPr>
            <w:tcW w:w="769" w:type="pct"/>
            <w:shd w:val="clear" w:color="auto" w:fill="auto"/>
          </w:tcPr>
          <w:p w14:paraId="71F4411B" w14:textId="77777777" w:rsidR="00F76059" w:rsidRPr="00351D89" w:rsidRDefault="00F76059" w:rsidP="009003D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F76059" w:rsidRPr="00391783" w14:paraId="4D6E4FA1" w14:textId="77777777" w:rsidTr="009003D2">
        <w:trPr>
          <w:trHeight w:val="209"/>
          <w:jc w:val="center"/>
        </w:trPr>
        <w:tc>
          <w:tcPr>
            <w:tcW w:w="384" w:type="pct"/>
            <w:shd w:val="clear" w:color="auto" w:fill="auto"/>
          </w:tcPr>
          <w:p w14:paraId="40B70D46" w14:textId="77777777" w:rsidR="00F76059" w:rsidRPr="00351D89" w:rsidRDefault="00F76059" w:rsidP="009003D2">
            <w:pPr>
              <w:jc w:val="center"/>
              <w:rPr>
                <w:rFonts w:asciiTheme="minorHAnsi" w:hAnsiTheme="minorHAnsi" w:cstheme="minorHAnsi"/>
                <w:color w:val="000000"/>
                <w:sz w:val="14"/>
                <w:szCs w:val="14"/>
              </w:rPr>
            </w:pPr>
            <w:r w:rsidRPr="00351D89">
              <w:rPr>
                <w:rFonts w:asciiTheme="minorHAnsi" w:hAnsiTheme="minorHAnsi" w:cstheme="minorHAnsi"/>
                <w:color w:val="000000"/>
                <w:sz w:val="14"/>
                <w:szCs w:val="14"/>
              </w:rPr>
              <w:t>2</w:t>
            </w:r>
          </w:p>
        </w:tc>
        <w:tc>
          <w:tcPr>
            <w:tcW w:w="2044" w:type="pct"/>
            <w:shd w:val="clear" w:color="auto" w:fill="auto"/>
          </w:tcPr>
          <w:p w14:paraId="4985010F" w14:textId="77777777" w:rsidR="00F76059" w:rsidRPr="00351D89" w:rsidRDefault="00F76059" w:rsidP="009003D2">
            <w:pPr>
              <w:jc w:val="both"/>
              <w:rPr>
                <w:rFonts w:asciiTheme="minorHAnsi" w:hAnsiTheme="minorHAnsi" w:cstheme="minorHAnsi"/>
                <w:color w:val="000000"/>
                <w:sz w:val="12"/>
                <w:szCs w:val="12"/>
              </w:rPr>
            </w:pPr>
            <w:r w:rsidRPr="00351D89">
              <w:rPr>
                <w:rFonts w:asciiTheme="minorHAnsi" w:hAnsiTheme="minorHAnsi" w:cstheme="minorHAnsi"/>
                <w:sz w:val="12"/>
                <w:szCs w:val="12"/>
              </w:rPr>
              <w:t xml:space="preserve">Mantenimiento preventivo de </w:t>
            </w:r>
            <w:proofErr w:type="spellStart"/>
            <w:r w:rsidRPr="00351D89">
              <w:rPr>
                <w:rFonts w:asciiTheme="minorHAnsi" w:hAnsiTheme="minorHAnsi" w:cstheme="minorHAnsi"/>
                <w:sz w:val="12"/>
                <w:szCs w:val="12"/>
              </w:rPr>
              <w:t>vehiculos</w:t>
            </w:r>
            <w:proofErr w:type="spellEnd"/>
            <w:r w:rsidRPr="00351D89">
              <w:rPr>
                <w:rFonts w:asciiTheme="minorHAnsi" w:hAnsiTheme="minorHAnsi" w:cstheme="minorHAnsi"/>
                <w:sz w:val="12"/>
                <w:szCs w:val="12"/>
              </w:rPr>
              <w:t xml:space="preserve"> a gasolina 4 CILINDROS, </w:t>
            </w:r>
            <w:r w:rsidRPr="00351D89">
              <w:rPr>
                <w:rFonts w:asciiTheme="minorHAnsi" w:hAnsiTheme="minorHAnsi" w:cstheme="minorHAnsi"/>
                <w:b/>
                <w:sz w:val="12"/>
                <w:szCs w:val="12"/>
              </w:rPr>
              <w:t>AFINACION MAYOR.</w:t>
            </w:r>
            <w:r w:rsidRPr="00351D89">
              <w:rPr>
                <w:rFonts w:asciiTheme="minorHAnsi" w:hAnsiTheme="minorHAnsi" w:cstheme="minorHAnsi"/>
                <w:sz w:val="12"/>
                <w:szCs w:val="12"/>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 </w:t>
            </w:r>
            <w:r w:rsidRPr="00351D89">
              <w:rPr>
                <w:rFonts w:asciiTheme="minorHAnsi" w:hAnsiTheme="minorHAnsi" w:cstheme="minorHAnsi"/>
                <w:b/>
                <w:sz w:val="12"/>
                <w:szCs w:val="12"/>
              </w:rPr>
              <w:t>Descripción del vehículo:</w:t>
            </w:r>
            <w:r w:rsidRPr="00351D89">
              <w:rPr>
                <w:rFonts w:asciiTheme="minorHAnsi" w:hAnsiTheme="minorHAnsi" w:cstheme="minorHAnsi"/>
                <w:sz w:val="12"/>
                <w:szCs w:val="12"/>
              </w:rPr>
              <w:t xml:space="preserve"> </w:t>
            </w:r>
            <w:r w:rsidRPr="00351D89">
              <w:rPr>
                <w:rFonts w:asciiTheme="minorHAnsi" w:hAnsiTheme="minorHAnsi" w:cstheme="minorHAnsi"/>
                <w:b/>
                <w:sz w:val="12"/>
                <w:szCs w:val="12"/>
              </w:rPr>
              <w:t>SEDAN NISSAN TSUBAME MOD. 2002, 4 CILINDROS, PLACAS AFA314A, NUM. DE SERIE 3N1DY05S02K011888</w:t>
            </w:r>
          </w:p>
        </w:tc>
        <w:tc>
          <w:tcPr>
            <w:tcW w:w="418" w:type="pct"/>
            <w:shd w:val="clear" w:color="auto" w:fill="auto"/>
          </w:tcPr>
          <w:p w14:paraId="0E8672FF" w14:textId="77777777" w:rsidR="00F76059" w:rsidRPr="00351D89" w:rsidRDefault="00F76059" w:rsidP="009003D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Servicio</w:t>
            </w:r>
          </w:p>
        </w:tc>
        <w:tc>
          <w:tcPr>
            <w:tcW w:w="616" w:type="pct"/>
            <w:shd w:val="clear" w:color="auto" w:fill="auto"/>
          </w:tcPr>
          <w:p w14:paraId="56F64C3E" w14:textId="77777777" w:rsidR="00F76059" w:rsidRPr="00351D89" w:rsidRDefault="00F76059" w:rsidP="009003D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1</w:t>
            </w:r>
          </w:p>
        </w:tc>
        <w:tc>
          <w:tcPr>
            <w:tcW w:w="769" w:type="pct"/>
            <w:shd w:val="clear" w:color="auto" w:fill="auto"/>
          </w:tcPr>
          <w:p w14:paraId="41D7DBC9" w14:textId="77777777" w:rsidR="00F76059" w:rsidRDefault="00F76059" w:rsidP="009003D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11179220" w14:textId="77777777" w:rsidR="00F76059" w:rsidRPr="00351D89" w:rsidRDefault="00F76059" w:rsidP="009003D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colocar el costo global del servicio</w:t>
            </w:r>
            <w:r>
              <w:rPr>
                <w:rFonts w:asciiTheme="minorHAnsi" w:hAnsiTheme="minorHAnsi" w:cstheme="minorHAnsi"/>
                <w:color w:val="000000"/>
                <w:sz w:val="12"/>
                <w:szCs w:val="12"/>
              </w:rPr>
              <w:t xml:space="preserve"> por la partida 2</w:t>
            </w:r>
            <w:r w:rsidRPr="00351D89">
              <w:rPr>
                <w:rFonts w:asciiTheme="minorHAnsi" w:hAnsiTheme="minorHAnsi" w:cstheme="minorHAnsi"/>
                <w:color w:val="000000"/>
                <w:sz w:val="12"/>
                <w:szCs w:val="12"/>
              </w:rPr>
              <w:t>)</w:t>
            </w:r>
          </w:p>
        </w:tc>
        <w:tc>
          <w:tcPr>
            <w:tcW w:w="769" w:type="pct"/>
            <w:shd w:val="clear" w:color="auto" w:fill="auto"/>
          </w:tcPr>
          <w:p w14:paraId="504DA2E0" w14:textId="77777777" w:rsidR="00F76059" w:rsidRPr="00351D89" w:rsidRDefault="00F76059" w:rsidP="009003D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F76059" w:rsidRPr="00391783" w14:paraId="1006AE7D" w14:textId="77777777" w:rsidTr="009003D2">
        <w:trPr>
          <w:trHeight w:val="140"/>
          <w:jc w:val="center"/>
        </w:trPr>
        <w:tc>
          <w:tcPr>
            <w:tcW w:w="384" w:type="pct"/>
            <w:shd w:val="clear" w:color="auto" w:fill="auto"/>
          </w:tcPr>
          <w:p w14:paraId="1BF1AEAE" w14:textId="77777777" w:rsidR="00F76059" w:rsidRPr="00351D89" w:rsidRDefault="00F76059" w:rsidP="009003D2">
            <w:pPr>
              <w:jc w:val="center"/>
              <w:rPr>
                <w:rFonts w:asciiTheme="minorHAnsi" w:hAnsiTheme="minorHAnsi" w:cstheme="minorHAnsi"/>
                <w:color w:val="000000"/>
                <w:sz w:val="14"/>
                <w:szCs w:val="14"/>
              </w:rPr>
            </w:pPr>
            <w:r w:rsidRPr="00351D89">
              <w:rPr>
                <w:rFonts w:asciiTheme="minorHAnsi" w:hAnsiTheme="minorHAnsi" w:cstheme="minorHAnsi"/>
                <w:color w:val="000000"/>
                <w:sz w:val="14"/>
                <w:szCs w:val="14"/>
              </w:rPr>
              <w:t>3</w:t>
            </w:r>
          </w:p>
        </w:tc>
        <w:tc>
          <w:tcPr>
            <w:tcW w:w="2044" w:type="pct"/>
            <w:shd w:val="clear" w:color="auto" w:fill="auto"/>
          </w:tcPr>
          <w:p w14:paraId="21C6FEDD" w14:textId="77777777" w:rsidR="00F76059" w:rsidRPr="00351D89" w:rsidRDefault="00F76059" w:rsidP="009003D2">
            <w:pPr>
              <w:ind w:right="42"/>
              <w:jc w:val="both"/>
              <w:rPr>
                <w:rFonts w:asciiTheme="minorHAnsi" w:hAnsiTheme="minorHAnsi" w:cstheme="minorHAnsi"/>
                <w:sz w:val="12"/>
                <w:szCs w:val="12"/>
                <w:lang w:val="es-MX"/>
              </w:rPr>
            </w:pPr>
            <w:r w:rsidRPr="00351D89">
              <w:rPr>
                <w:rFonts w:asciiTheme="minorHAnsi" w:hAnsiTheme="minorHAnsi" w:cstheme="minorHAnsi"/>
                <w:b/>
                <w:sz w:val="12"/>
                <w:szCs w:val="12"/>
                <w:lang w:val="es-MX"/>
              </w:rPr>
              <w:t xml:space="preserve">TSURU, 2001, </w:t>
            </w:r>
            <w:r w:rsidRPr="00351D89">
              <w:rPr>
                <w:rFonts w:asciiTheme="minorHAnsi" w:hAnsiTheme="minorHAnsi" w:cstheme="minorHAnsi"/>
                <w:sz w:val="12"/>
                <w:szCs w:val="12"/>
                <w:lang w:val="es-MX"/>
              </w:rPr>
              <w:t xml:space="preserve">Mantenimiento preventivo de </w:t>
            </w:r>
            <w:proofErr w:type="spellStart"/>
            <w:r w:rsidRPr="00351D89">
              <w:rPr>
                <w:rFonts w:asciiTheme="minorHAnsi" w:hAnsiTheme="minorHAnsi" w:cstheme="minorHAnsi"/>
                <w:sz w:val="12"/>
                <w:szCs w:val="12"/>
                <w:lang w:val="es-MX"/>
              </w:rPr>
              <w:t>vehiculos</w:t>
            </w:r>
            <w:proofErr w:type="spellEnd"/>
            <w:r w:rsidRPr="00351D89">
              <w:rPr>
                <w:rFonts w:asciiTheme="minorHAnsi" w:hAnsiTheme="minorHAnsi" w:cstheme="minorHAnsi"/>
                <w:sz w:val="12"/>
                <w:szCs w:val="12"/>
                <w:lang w:val="es-MX"/>
              </w:rPr>
              <w:t xml:space="preserve"> a gasolina </w:t>
            </w:r>
            <w:r w:rsidRPr="00351D89">
              <w:rPr>
                <w:rFonts w:asciiTheme="minorHAnsi" w:hAnsiTheme="minorHAnsi" w:cstheme="minorHAnsi"/>
                <w:b/>
                <w:sz w:val="12"/>
                <w:szCs w:val="12"/>
                <w:lang w:val="es-MX"/>
              </w:rPr>
              <w:t>4 CILINDROS, AFINACION MENOR</w:t>
            </w:r>
            <w:r w:rsidRPr="00351D89">
              <w:rPr>
                <w:rFonts w:asciiTheme="minorHAnsi" w:hAnsiTheme="minorHAnsi" w:cstheme="minorHAnsi"/>
                <w:sz w:val="12"/>
                <w:szCs w:val="12"/>
                <w:lang w:val="es-MX"/>
              </w:rPr>
              <w:t xml:space="preserve">. Incluye suministro de filtro de aire, filtro de aceite y aceite para motor (4 litros) y mano de </w:t>
            </w:r>
            <w:proofErr w:type="gramStart"/>
            <w:r w:rsidRPr="00351D89">
              <w:rPr>
                <w:rFonts w:asciiTheme="minorHAnsi" w:hAnsiTheme="minorHAnsi" w:cstheme="minorHAnsi"/>
                <w:sz w:val="12"/>
                <w:szCs w:val="12"/>
                <w:lang w:val="es-MX"/>
              </w:rPr>
              <w:t>obra,  revisión</w:t>
            </w:r>
            <w:proofErr w:type="gramEnd"/>
            <w:r w:rsidRPr="00351D89">
              <w:rPr>
                <w:rFonts w:asciiTheme="minorHAnsi" w:hAnsiTheme="minorHAnsi" w:cstheme="minorHAnsi"/>
                <w:sz w:val="12"/>
                <w:szCs w:val="12"/>
                <w:lang w:val="es-MX"/>
              </w:rPr>
              <w:t xml:space="preserve"> de puntos de seguridad, monitoreo con herramienta electrónica emitiendo reporte del mismo.</w:t>
            </w:r>
          </w:p>
          <w:p w14:paraId="6A2C19DB" w14:textId="77777777" w:rsidR="00F76059" w:rsidRPr="00351D89" w:rsidRDefault="00F76059" w:rsidP="009003D2">
            <w:pPr>
              <w:jc w:val="both"/>
              <w:rPr>
                <w:rFonts w:asciiTheme="minorHAnsi" w:hAnsiTheme="minorHAnsi" w:cstheme="minorHAnsi"/>
                <w:color w:val="000000"/>
                <w:sz w:val="12"/>
                <w:szCs w:val="12"/>
              </w:rPr>
            </w:pPr>
            <w:proofErr w:type="spellStart"/>
            <w:r w:rsidRPr="00351D89">
              <w:rPr>
                <w:rFonts w:asciiTheme="minorHAnsi" w:hAnsiTheme="minorHAnsi" w:cstheme="minorHAnsi"/>
                <w:b/>
                <w:sz w:val="12"/>
                <w:szCs w:val="12"/>
                <w:lang w:val="pt-BR"/>
              </w:rPr>
              <w:t>Descripción</w:t>
            </w:r>
            <w:proofErr w:type="spellEnd"/>
            <w:r w:rsidRPr="00351D89">
              <w:rPr>
                <w:rFonts w:asciiTheme="minorHAnsi" w:hAnsiTheme="minorHAnsi" w:cstheme="minorHAnsi"/>
                <w:b/>
                <w:sz w:val="12"/>
                <w:szCs w:val="12"/>
                <w:lang w:val="pt-BR"/>
              </w:rPr>
              <w:t xml:space="preserve"> </w:t>
            </w:r>
            <w:proofErr w:type="spellStart"/>
            <w:r w:rsidRPr="00351D89">
              <w:rPr>
                <w:rFonts w:asciiTheme="minorHAnsi" w:hAnsiTheme="minorHAnsi" w:cstheme="minorHAnsi"/>
                <w:b/>
                <w:sz w:val="12"/>
                <w:szCs w:val="12"/>
                <w:lang w:val="pt-BR"/>
              </w:rPr>
              <w:t>del</w:t>
            </w:r>
            <w:proofErr w:type="spellEnd"/>
            <w:r w:rsidRPr="00351D89">
              <w:rPr>
                <w:rFonts w:asciiTheme="minorHAnsi" w:hAnsiTheme="minorHAnsi" w:cstheme="minorHAnsi"/>
                <w:b/>
                <w:sz w:val="12"/>
                <w:szCs w:val="12"/>
                <w:lang w:val="pt-BR"/>
              </w:rPr>
              <w:t xml:space="preserve"> </w:t>
            </w:r>
            <w:proofErr w:type="spellStart"/>
            <w:r w:rsidRPr="00351D89">
              <w:rPr>
                <w:rFonts w:asciiTheme="minorHAnsi" w:hAnsiTheme="minorHAnsi" w:cstheme="minorHAnsi"/>
                <w:b/>
                <w:sz w:val="12"/>
                <w:szCs w:val="12"/>
                <w:lang w:val="pt-BR"/>
              </w:rPr>
              <w:t>vehículo</w:t>
            </w:r>
            <w:proofErr w:type="spellEnd"/>
            <w:r w:rsidRPr="00351D89">
              <w:rPr>
                <w:rFonts w:asciiTheme="minorHAnsi" w:hAnsiTheme="minorHAnsi" w:cstheme="minorHAnsi"/>
                <w:b/>
                <w:sz w:val="12"/>
                <w:szCs w:val="12"/>
                <w:lang w:val="pt-BR"/>
              </w:rPr>
              <w:t>: AUTOMOVIL NISSAN TSURU GSI mod. 2014, 4 CILINDROS, PLACAS AFA294A, NUM. DE SERIE 3N1EB31S8EK355437</w:t>
            </w:r>
          </w:p>
        </w:tc>
        <w:tc>
          <w:tcPr>
            <w:tcW w:w="418" w:type="pct"/>
            <w:shd w:val="clear" w:color="auto" w:fill="auto"/>
          </w:tcPr>
          <w:p w14:paraId="38E8E1E4" w14:textId="77777777" w:rsidR="00F76059" w:rsidRPr="00351D89" w:rsidRDefault="00F76059" w:rsidP="009003D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Servicio</w:t>
            </w:r>
          </w:p>
        </w:tc>
        <w:tc>
          <w:tcPr>
            <w:tcW w:w="616" w:type="pct"/>
            <w:shd w:val="clear" w:color="auto" w:fill="auto"/>
          </w:tcPr>
          <w:p w14:paraId="592EC0EB" w14:textId="77777777" w:rsidR="00F76059" w:rsidRPr="00351D89" w:rsidRDefault="00F76059" w:rsidP="009003D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1</w:t>
            </w:r>
          </w:p>
        </w:tc>
        <w:tc>
          <w:tcPr>
            <w:tcW w:w="769" w:type="pct"/>
            <w:shd w:val="clear" w:color="auto" w:fill="auto"/>
          </w:tcPr>
          <w:p w14:paraId="71ABD015" w14:textId="77777777" w:rsidR="00F76059" w:rsidRDefault="00F76059" w:rsidP="009003D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675AB83A" w14:textId="77777777" w:rsidR="00F76059" w:rsidRPr="00351D89" w:rsidRDefault="00F76059" w:rsidP="009003D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colocar el costo global del servicio</w:t>
            </w:r>
            <w:r>
              <w:rPr>
                <w:rFonts w:asciiTheme="minorHAnsi" w:hAnsiTheme="minorHAnsi" w:cstheme="minorHAnsi"/>
                <w:color w:val="000000"/>
                <w:sz w:val="12"/>
                <w:szCs w:val="12"/>
              </w:rPr>
              <w:t xml:space="preserve"> por la partida 3</w:t>
            </w:r>
            <w:r w:rsidRPr="00351D89">
              <w:rPr>
                <w:rFonts w:asciiTheme="minorHAnsi" w:hAnsiTheme="minorHAnsi" w:cstheme="minorHAnsi"/>
                <w:color w:val="000000"/>
                <w:sz w:val="12"/>
                <w:szCs w:val="12"/>
              </w:rPr>
              <w:t>)</w:t>
            </w:r>
          </w:p>
        </w:tc>
        <w:tc>
          <w:tcPr>
            <w:tcW w:w="769" w:type="pct"/>
            <w:shd w:val="clear" w:color="auto" w:fill="auto"/>
          </w:tcPr>
          <w:p w14:paraId="1E5A79FD" w14:textId="77777777" w:rsidR="00F76059" w:rsidRPr="00351D89" w:rsidRDefault="00F76059" w:rsidP="009003D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F76059" w:rsidRPr="00391783" w14:paraId="35695AE5" w14:textId="77777777" w:rsidTr="009003D2">
        <w:trPr>
          <w:trHeight w:val="100"/>
          <w:jc w:val="center"/>
        </w:trPr>
        <w:tc>
          <w:tcPr>
            <w:tcW w:w="384" w:type="pct"/>
            <w:shd w:val="clear" w:color="auto" w:fill="auto"/>
          </w:tcPr>
          <w:p w14:paraId="6B60A123" w14:textId="77777777" w:rsidR="00F76059" w:rsidRPr="00351D89" w:rsidRDefault="00F76059" w:rsidP="009003D2">
            <w:pPr>
              <w:jc w:val="center"/>
              <w:rPr>
                <w:rFonts w:asciiTheme="minorHAnsi" w:hAnsiTheme="minorHAnsi" w:cstheme="minorHAnsi"/>
                <w:color w:val="000000"/>
                <w:sz w:val="14"/>
                <w:szCs w:val="14"/>
              </w:rPr>
            </w:pPr>
            <w:r w:rsidRPr="00351D89">
              <w:rPr>
                <w:rFonts w:asciiTheme="minorHAnsi" w:hAnsiTheme="minorHAnsi" w:cstheme="minorHAnsi"/>
                <w:color w:val="000000"/>
                <w:sz w:val="14"/>
                <w:szCs w:val="14"/>
              </w:rPr>
              <w:t>4</w:t>
            </w:r>
          </w:p>
        </w:tc>
        <w:tc>
          <w:tcPr>
            <w:tcW w:w="2044" w:type="pct"/>
            <w:shd w:val="clear" w:color="auto" w:fill="auto"/>
          </w:tcPr>
          <w:p w14:paraId="7512B09A" w14:textId="77777777" w:rsidR="00F76059" w:rsidRPr="00351D89" w:rsidRDefault="00F76059" w:rsidP="009003D2">
            <w:pPr>
              <w:rPr>
                <w:rFonts w:asciiTheme="minorHAnsi" w:hAnsiTheme="minorHAnsi" w:cstheme="minorHAnsi"/>
                <w:color w:val="000000"/>
                <w:sz w:val="14"/>
                <w:szCs w:val="14"/>
              </w:rPr>
            </w:pPr>
          </w:p>
        </w:tc>
        <w:tc>
          <w:tcPr>
            <w:tcW w:w="418" w:type="pct"/>
            <w:shd w:val="clear" w:color="auto" w:fill="auto"/>
          </w:tcPr>
          <w:p w14:paraId="690DEB92" w14:textId="77777777" w:rsidR="00F76059" w:rsidRPr="00351D89" w:rsidRDefault="00F76059" w:rsidP="009003D2">
            <w:pPr>
              <w:jc w:val="center"/>
              <w:rPr>
                <w:rFonts w:asciiTheme="minorHAnsi" w:hAnsiTheme="minorHAnsi" w:cstheme="minorHAnsi"/>
                <w:color w:val="000000"/>
                <w:sz w:val="12"/>
                <w:szCs w:val="12"/>
              </w:rPr>
            </w:pPr>
          </w:p>
        </w:tc>
        <w:tc>
          <w:tcPr>
            <w:tcW w:w="616" w:type="pct"/>
            <w:shd w:val="clear" w:color="auto" w:fill="auto"/>
          </w:tcPr>
          <w:p w14:paraId="561321F8" w14:textId="77777777" w:rsidR="00F76059" w:rsidRPr="00351D89" w:rsidRDefault="00F76059" w:rsidP="009003D2">
            <w:pPr>
              <w:jc w:val="center"/>
              <w:rPr>
                <w:rFonts w:asciiTheme="minorHAnsi" w:hAnsiTheme="minorHAnsi" w:cstheme="minorHAnsi"/>
                <w:color w:val="000000"/>
                <w:sz w:val="12"/>
                <w:szCs w:val="12"/>
              </w:rPr>
            </w:pPr>
          </w:p>
        </w:tc>
        <w:tc>
          <w:tcPr>
            <w:tcW w:w="769" w:type="pct"/>
            <w:shd w:val="clear" w:color="auto" w:fill="auto"/>
          </w:tcPr>
          <w:p w14:paraId="370B1072" w14:textId="77777777" w:rsidR="00F76059" w:rsidRPr="00351D89" w:rsidRDefault="00F76059" w:rsidP="009003D2">
            <w:pPr>
              <w:jc w:val="center"/>
              <w:rPr>
                <w:rFonts w:asciiTheme="minorHAnsi" w:hAnsiTheme="minorHAnsi" w:cstheme="minorHAnsi"/>
                <w:color w:val="000000"/>
                <w:sz w:val="12"/>
                <w:szCs w:val="12"/>
              </w:rPr>
            </w:pPr>
          </w:p>
        </w:tc>
        <w:tc>
          <w:tcPr>
            <w:tcW w:w="769" w:type="pct"/>
            <w:shd w:val="clear" w:color="auto" w:fill="auto"/>
          </w:tcPr>
          <w:p w14:paraId="3E82A7BA" w14:textId="77777777" w:rsidR="00F76059" w:rsidRPr="00351D89" w:rsidRDefault="00F76059" w:rsidP="009003D2">
            <w:pPr>
              <w:jc w:val="center"/>
              <w:rPr>
                <w:rFonts w:asciiTheme="minorHAnsi" w:hAnsiTheme="minorHAnsi" w:cstheme="minorHAnsi"/>
                <w:color w:val="000000"/>
                <w:sz w:val="12"/>
                <w:szCs w:val="12"/>
              </w:rPr>
            </w:pPr>
          </w:p>
        </w:tc>
      </w:tr>
      <w:tr w:rsidR="00F76059" w:rsidRPr="00391783" w14:paraId="0A4DE7A9" w14:textId="77777777" w:rsidTr="009003D2">
        <w:trPr>
          <w:trHeight w:val="61"/>
          <w:jc w:val="center"/>
        </w:trPr>
        <w:tc>
          <w:tcPr>
            <w:tcW w:w="384" w:type="pct"/>
            <w:shd w:val="clear" w:color="auto" w:fill="auto"/>
          </w:tcPr>
          <w:p w14:paraId="25D0D23E" w14:textId="0A0050E9" w:rsidR="00F76059" w:rsidRPr="00351D89" w:rsidRDefault="00855F31" w:rsidP="009003D2">
            <w:pPr>
              <w:rPr>
                <w:rFonts w:asciiTheme="minorHAnsi" w:hAnsiTheme="minorHAnsi" w:cstheme="minorHAnsi"/>
                <w:color w:val="000000"/>
                <w:sz w:val="14"/>
                <w:szCs w:val="14"/>
              </w:rPr>
            </w:pPr>
            <w:r>
              <w:rPr>
                <w:rFonts w:asciiTheme="minorHAnsi" w:hAnsiTheme="minorHAnsi" w:cstheme="minorHAnsi"/>
                <w:color w:val="000000"/>
                <w:sz w:val="14"/>
                <w:szCs w:val="14"/>
              </w:rPr>
              <w:t>…185</w:t>
            </w:r>
          </w:p>
        </w:tc>
        <w:tc>
          <w:tcPr>
            <w:tcW w:w="2044" w:type="pct"/>
            <w:shd w:val="clear" w:color="auto" w:fill="auto"/>
          </w:tcPr>
          <w:p w14:paraId="571E6033" w14:textId="77777777" w:rsidR="00F76059" w:rsidRPr="00351D89" w:rsidRDefault="00F76059" w:rsidP="009003D2">
            <w:pPr>
              <w:rPr>
                <w:rFonts w:asciiTheme="minorHAnsi" w:hAnsiTheme="minorHAnsi" w:cstheme="minorHAnsi"/>
                <w:color w:val="000000"/>
                <w:sz w:val="14"/>
                <w:szCs w:val="14"/>
              </w:rPr>
            </w:pPr>
          </w:p>
        </w:tc>
        <w:tc>
          <w:tcPr>
            <w:tcW w:w="418" w:type="pct"/>
            <w:shd w:val="clear" w:color="auto" w:fill="auto"/>
          </w:tcPr>
          <w:p w14:paraId="435D6FE6" w14:textId="77777777" w:rsidR="00F76059" w:rsidRPr="00351D89" w:rsidRDefault="00F76059" w:rsidP="009003D2">
            <w:pPr>
              <w:jc w:val="center"/>
              <w:rPr>
                <w:rFonts w:asciiTheme="minorHAnsi" w:hAnsiTheme="minorHAnsi" w:cstheme="minorHAnsi"/>
                <w:color w:val="000000"/>
                <w:sz w:val="12"/>
                <w:szCs w:val="12"/>
              </w:rPr>
            </w:pPr>
          </w:p>
        </w:tc>
        <w:tc>
          <w:tcPr>
            <w:tcW w:w="616" w:type="pct"/>
            <w:shd w:val="clear" w:color="auto" w:fill="auto"/>
          </w:tcPr>
          <w:p w14:paraId="729AAF8E" w14:textId="77777777" w:rsidR="00F76059" w:rsidRPr="00351D89" w:rsidRDefault="00F76059" w:rsidP="009003D2">
            <w:pPr>
              <w:jc w:val="center"/>
              <w:rPr>
                <w:rFonts w:asciiTheme="minorHAnsi" w:hAnsiTheme="minorHAnsi" w:cstheme="minorHAnsi"/>
                <w:color w:val="000000"/>
                <w:sz w:val="12"/>
                <w:szCs w:val="12"/>
              </w:rPr>
            </w:pPr>
          </w:p>
        </w:tc>
        <w:tc>
          <w:tcPr>
            <w:tcW w:w="769" w:type="pct"/>
            <w:shd w:val="clear" w:color="auto" w:fill="auto"/>
          </w:tcPr>
          <w:p w14:paraId="334DD518" w14:textId="77777777" w:rsidR="00F76059" w:rsidRPr="00351D89" w:rsidRDefault="00F76059" w:rsidP="009003D2">
            <w:pPr>
              <w:jc w:val="center"/>
              <w:rPr>
                <w:rFonts w:asciiTheme="minorHAnsi" w:hAnsiTheme="minorHAnsi" w:cstheme="minorHAnsi"/>
                <w:color w:val="000000"/>
                <w:sz w:val="12"/>
                <w:szCs w:val="12"/>
              </w:rPr>
            </w:pPr>
          </w:p>
        </w:tc>
        <w:tc>
          <w:tcPr>
            <w:tcW w:w="769" w:type="pct"/>
            <w:shd w:val="clear" w:color="auto" w:fill="auto"/>
          </w:tcPr>
          <w:p w14:paraId="4BF4D2F5" w14:textId="77777777" w:rsidR="00F76059" w:rsidRPr="00351D89" w:rsidRDefault="00F76059" w:rsidP="009003D2">
            <w:pPr>
              <w:jc w:val="center"/>
              <w:rPr>
                <w:rFonts w:asciiTheme="minorHAnsi" w:hAnsiTheme="minorHAnsi" w:cstheme="minorHAnsi"/>
                <w:color w:val="000000"/>
                <w:sz w:val="12"/>
                <w:szCs w:val="12"/>
              </w:rPr>
            </w:pPr>
          </w:p>
        </w:tc>
      </w:tr>
      <w:tr w:rsidR="00F76059" w:rsidRPr="00391783" w14:paraId="5160BD24" w14:textId="77777777" w:rsidTr="00F76059">
        <w:trPr>
          <w:jc w:val="center"/>
        </w:trPr>
        <w:tc>
          <w:tcPr>
            <w:tcW w:w="3462" w:type="pct"/>
            <w:gridSpan w:val="4"/>
            <w:vMerge w:val="restart"/>
            <w:tcBorders>
              <w:left w:val="nil"/>
              <w:bottom w:val="nil"/>
            </w:tcBorders>
          </w:tcPr>
          <w:p w14:paraId="69BCEC06" w14:textId="77777777" w:rsidR="00F76059" w:rsidRPr="00391783" w:rsidRDefault="00F76059" w:rsidP="009003D2">
            <w:pPr>
              <w:jc w:val="center"/>
              <w:rPr>
                <w:rFonts w:asciiTheme="minorHAnsi" w:hAnsiTheme="minorHAnsi" w:cstheme="minorHAnsi"/>
                <w:color w:val="000000"/>
                <w:sz w:val="12"/>
                <w:szCs w:val="12"/>
              </w:rPr>
            </w:pPr>
          </w:p>
        </w:tc>
        <w:tc>
          <w:tcPr>
            <w:tcW w:w="769" w:type="pct"/>
          </w:tcPr>
          <w:p w14:paraId="0FB793C6"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 xml:space="preserve">Importe </w:t>
            </w:r>
          </w:p>
        </w:tc>
        <w:tc>
          <w:tcPr>
            <w:tcW w:w="769" w:type="pct"/>
          </w:tcPr>
          <w:p w14:paraId="10ACD47F" w14:textId="77777777" w:rsidR="00F76059" w:rsidRPr="00391783" w:rsidRDefault="00F76059" w:rsidP="009003D2">
            <w:pPr>
              <w:jc w:val="center"/>
              <w:rPr>
                <w:rFonts w:asciiTheme="minorHAnsi" w:hAnsiTheme="minorHAnsi" w:cstheme="minorHAnsi"/>
                <w:color w:val="000000"/>
                <w:sz w:val="12"/>
                <w:szCs w:val="12"/>
              </w:rPr>
            </w:pPr>
            <w:r w:rsidRPr="00391783">
              <w:rPr>
                <w:rFonts w:asciiTheme="minorHAnsi" w:hAnsiTheme="minorHAnsi" w:cstheme="minorHAnsi"/>
                <w:color w:val="000000"/>
                <w:sz w:val="12"/>
                <w:szCs w:val="12"/>
              </w:rPr>
              <w:t>$</w:t>
            </w:r>
          </w:p>
        </w:tc>
      </w:tr>
      <w:tr w:rsidR="00F76059" w:rsidRPr="00391783" w14:paraId="1CCD25C6" w14:textId="77777777" w:rsidTr="00F76059">
        <w:trPr>
          <w:trHeight w:val="82"/>
          <w:jc w:val="center"/>
        </w:trPr>
        <w:tc>
          <w:tcPr>
            <w:tcW w:w="3462" w:type="pct"/>
            <w:gridSpan w:val="4"/>
            <w:vMerge/>
            <w:tcBorders>
              <w:left w:val="nil"/>
              <w:bottom w:val="nil"/>
            </w:tcBorders>
          </w:tcPr>
          <w:p w14:paraId="0744DFFB" w14:textId="77777777" w:rsidR="00F76059" w:rsidRPr="00391783" w:rsidRDefault="00F76059" w:rsidP="009003D2">
            <w:pPr>
              <w:jc w:val="center"/>
              <w:rPr>
                <w:rFonts w:asciiTheme="minorHAnsi" w:hAnsiTheme="minorHAnsi" w:cstheme="minorHAnsi"/>
                <w:color w:val="000000"/>
                <w:sz w:val="12"/>
                <w:szCs w:val="12"/>
              </w:rPr>
            </w:pPr>
          </w:p>
        </w:tc>
        <w:tc>
          <w:tcPr>
            <w:tcW w:w="769" w:type="pct"/>
          </w:tcPr>
          <w:p w14:paraId="785141C0"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IVA</w:t>
            </w:r>
          </w:p>
        </w:tc>
        <w:tc>
          <w:tcPr>
            <w:tcW w:w="769" w:type="pct"/>
          </w:tcPr>
          <w:p w14:paraId="60544AF9" w14:textId="77777777" w:rsidR="00F76059" w:rsidRPr="00391783" w:rsidRDefault="00F76059" w:rsidP="009003D2">
            <w:pPr>
              <w:jc w:val="center"/>
              <w:rPr>
                <w:rFonts w:asciiTheme="minorHAnsi" w:hAnsiTheme="minorHAnsi" w:cstheme="minorHAnsi"/>
                <w:color w:val="000000"/>
                <w:sz w:val="12"/>
                <w:szCs w:val="12"/>
              </w:rPr>
            </w:pPr>
            <w:r w:rsidRPr="00391783">
              <w:rPr>
                <w:rFonts w:asciiTheme="minorHAnsi" w:hAnsiTheme="minorHAnsi" w:cstheme="minorHAnsi"/>
                <w:color w:val="000000"/>
                <w:sz w:val="12"/>
                <w:szCs w:val="12"/>
              </w:rPr>
              <w:t>$</w:t>
            </w:r>
          </w:p>
        </w:tc>
      </w:tr>
      <w:tr w:rsidR="00F76059" w:rsidRPr="00391783" w14:paraId="40CBF634" w14:textId="77777777" w:rsidTr="00F76059">
        <w:trPr>
          <w:jc w:val="center"/>
        </w:trPr>
        <w:tc>
          <w:tcPr>
            <w:tcW w:w="3462" w:type="pct"/>
            <w:gridSpan w:val="4"/>
            <w:vMerge/>
            <w:tcBorders>
              <w:left w:val="nil"/>
              <w:bottom w:val="nil"/>
            </w:tcBorders>
          </w:tcPr>
          <w:p w14:paraId="052EE550" w14:textId="77777777" w:rsidR="00F76059" w:rsidRPr="00391783" w:rsidRDefault="00F76059" w:rsidP="009003D2">
            <w:pPr>
              <w:jc w:val="center"/>
              <w:rPr>
                <w:rFonts w:asciiTheme="minorHAnsi" w:hAnsiTheme="minorHAnsi" w:cstheme="minorHAnsi"/>
                <w:color w:val="000000"/>
                <w:sz w:val="12"/>
                <w:szCs w:val="12"/>
              </w:rPr>
            </w:pPr>
          </w:p>
        </w:tc>
        <w:tc>
          <w:tcPr>
            <w:tcW w:w="769" w:type="pct"/>
          </w:tcPr>
          <w:p w14:paraId="731FF35E"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Importe Total</w:t>
            </w:r>
          </w:p>
        </w:tc>
        <w:tc>
          <w:tcPr>
            <w:tcW w:w="769" w:type="pct"/>
          </w:tcPr>
          <w:p w14:paraId="2BC85E07" w14:textId="77777777" w:rsidR="00F76059" w:rsidRPr="00391783" w:rsidRDefault="00F76059" w:rsidP="009003D2">
            <w:pPr>
              <w:jc w:val="center"/>
              <w:rPr>
                <w:rFonts w:asciiTheme="minorHAnsi" w:hAnsiTheme="minorHAnsi" w:cstheme="minorHAnsi"/>
                <w:color w:val="000000"/>
                <w:sz w:val="12"/>
                <w:szCs w:val="12"/>
              </w:rPr>
            </w:pPr>
            <w:r w:rsidRPr="00391783">
              <w:rPr>
                <w:rFonts w:asciiTheme="minorHAnsi" w:hAnsiTheme="minorHAnsi" w:cstheme="minorHAnsi"/>
                <w:color w:val="000000"/>
                <w:sz w:val="12"/>
                <w:szCs w:val="12"/>
              </w:rPr>
              <w:t>$</w:t>
            </w:r>
          </w:p>
        </w:tc>
      </w:tr>
    </w:tbl>
    <w:p w14:paraId="2125DC4E" w14:textId="77777777" w:rsidR="00F76059" w:rsidRDefault="00F76059" w:rsidP="00F76059">
      <w:pPr>
        <w:autoSpaceDE w:val="0"/>
        <w:autoSpaceDN w:val="0"/>
        <w:adjustRightInd w:val="0"/>
        <w:jc w:val="right"/>
        <w:rPr>
          <w:rFonts w:ascii="Arial" w:hAnsi="Arial" w:cs="Arial"/>
          <w:i/>
          <w:color w:val="632423"/>
          <w:sz w:val="16"/>
          <w:szCs w:val="16"/>
          <w:lang w:val="es-MX" w:eastAsia="es-MX"/>
        </w:rPr>
      </w:pPr>
      <w:r w:rsidRPr="00646872">
        <w:rPr>
          <w:rFonts w:asciiTheme="minorHAnsi" w:hAnsiTheme="minorHAnsi" w:cstheme="minorHAnsi"/>
          <w:b/>
          <w:sz w:val="12"/>
          <w:szCs w:val="12"/>
        </w:rPr>
        <w:t>(cantidad con letra 00/100 M.N.)</w:t>
      </w:r>
    </w:p>
    <w:p w14:paraId="44815BBA" w14:textId="77777777" w:rsidR="00F76059" w:rsidRDefault="00F76059" w:rsidP="00F76059">
      <w:pPr>
        <w:autoSpaceDE w:val="0"/>
        <w:autoSpaceDN w:val="0"/>
        <w:adjustRightInd w:val="0"/>
        <w:jc w:val="center"/>
        <w:rPr>
          <w:rFonts w:ascii="Calibri" w:hAnsi="Calibri" w:cs="Arial"/>
          <w:b/>
          <w:bCs/>
          <w:sz w:val="14"/>
          <w:szCs w:val="14"/>
        </w:rPr>
      </w:pPr>
    </w:p>
    <w:p w14:paraId="31A8BBAC" w14:textId="77777777" w:rsidR="00F76059" w:rsidRPr="00EC1EEB" w:rsidRDefault="00F76059" w:rsidP="00F76059">
      <w:pPr>
        <w:autoSpaceDE w:val="0"/>
        <w:autoSpaceDN w:val="0"/>
        <w:adjustRightInd w:val="0"/>
        <w:jc w:val="center"/>
        <w:rPr>
          <w:rFonts w:asciiTheme="minorHAnsi" w:hAnsiTheme="minorHAnsi" w:cs="Arial"/>
          <w:i/>
          <w:color w:val="632423"/>
          <w:sz w:val="14"/>
          <w:szCs w:val="14"/>
          <w:lang w:val="es-MX" w:eastAsia="es-MX"/>
        </w:rPr>
      </w:pPr>
      <w:r w:rsidRPr="00EC1EEB">
        <w:rPr>
          <w:rFonts w:ascii="Calibri" w:hAnsi="Calibri" w:cs="Arial"/>
          <w:bCs/>
          <w:sz w:val="14"/>
          <w:szCs w:val="14"/>
        </w:rPr>
        <w:t>(Nombre y firma de la persona física o representante legal de la persona física o moral o representante común de la agrupación de personas)</w:t>
      </w:r>
    </w:p>
    <w:p w14:paraId="31348BCE" w14:textId="77777777" w:rsidR="00F76059" w:rsidRPr="00EC1EEB" w:rsidRDefault="00F76059" w:rsidP="00F76059">
      <w:pPr>
        <w:autoSpaceDE w:val="0"/>
        <w:autoSpaceDN w:val="0"/>
        <w:adjustRightInd w:val="0"/>
        <w:rPr>
          <w:rFonts w:asciiTheme="minorHAnsi" w:hAnsiTheme="minorHAnsi" w:cstheme="minorHAnsi"/>
          <w:sz w:val="16"/>
          <w:szCs w:val="16"/>
        </w:rPr>
      </w:pPr>
    </w:p>
    <w:p w14:paraId="47E41AE7" w14:textId="5402AA4A" w:rsidR="00F76059" w:rsidRPr="00A406F0" w:rsidRDefault="00F76059" w:rsidP="00F76059">
      <w:pPr>
        <w:autoSpaceDE w:val="0"/>
        <w:autoSpaceDN w:val="0"/>
        <w:adjustRightInd w:val="0"/>
        <w:rPr>
          <w:rFonts w:ascii="Calibri" w:hAnsi="Calibri" w:cs="Arial"/>
          <w:b/>
          <w:bCs/>
          <w:sz w:val="18"/>
          <w:szCs w:val="18"/>
        </w:rPr>
      </w:pPr>
      <w:r w:rsidRPr="00A406F0">
        <w:rPr>
          <w:rFonts w:ascii="Calibri" w:hAnsi="Calibri" w:cs="Arial"/>
          <w:b/>
          <w:bCs/>
          <w:sz w:val="18"/>
          <w:szCs w:val="18"/>
        </w:rPr>
        <w:t>Pa</w:t>
      </w:r>
      <w:r>
        <w:rPr>
          <w:rFonts w:ascii="Calibri" w:hAnsi="Calibri" w:cs="Arial"/>
          <w:b/>
          <w:bCs/>
          <w:sz w:val="18"/>
          <w:szCs w:val="18"/>
        </w:rPr>
        <w:t xml:space="preserve">ra las partidas 1 a </w:t>
      </w:r>
      <w:r w:rsidR="005B1A10">
        <w:rPr>
          <w:rFonts w:ascii="Calibri" w:hAnsi="Calibri" w:cs="Arial"/>
          <w:b/>
          <w:bCs/>
          <w:sz w:val="18"/>
          <w:szCs w:val="18"/>
        </w:rPr>
        <w:t xml:space="preserve">88, 116 a </w:t>
      </w:r>
      <w:r>
        <w:rPr>
          <w:rFonts w:ascii="Calibri" w:hAnsi="Calibri" w:cs="Arial"/>
          <w:b/>
          <w:bCs/>
          <w:sz w:val="18"/>
          <w:szCs w:val="18"/>
        </w:rPr>
        <w:t xml:space="preserve">185, se deberá presentar el desglose por cada una de las partidas. </w:t>
      </w:r>
    </w:p>
    <w:p w14:paraId="14E8EB2F" w14:textId="77777777" w:rsidR="00F76059" w:rsidRDefault="00F76059" w:rsidP="00F76059">
      <w:pPr>
        <w:autoSpaceDE w:val="0"/>
        <w:autoSpaceDN w:val="0"/>
        <w:adjustRightInd w:val="0"/>
        <w:rPr>
          <w:rFonts w:ascii="Calibri" w:hAnsi="Calibri" w:cs="Arial"/>
          <w:b/>
          <w:bCs/>
          <w:sz w:val="14"/>
          <w:szCs w:val="14"/>
        </w:rPr>
      </w:pPr>
    </w:p>
    <w:p w14:paraId="469326B1" w14:textId="77777777" w:rsidR="00F76059" w:rsidRPr="003168A1" w:rsidRDefault="00F76059" w:rsidP="00F76059">
      <w:pPr>
        <w:autoSpaceDE w:val="0"/>
        <w:autoSpaceDN w:val="0"/>
        <w:adjustRightInd w:val="0"/>
        <w:rPr>
          <w:rFonts w:ascii="Calibri" w:hAnsi="Calibri" w:cs="Arial"/>
          <w:b/>
          <w:bCs/>
          <w:sz w:val="14"/>
          <w:szCs w:val="14"/>
        </w:rPr>
      </w:pPr>
      <w:r>
        <w:rPr>
          <w:rFonts w:ascii="Calibri" w:hAnsi="Calibri" w:cs="Arial"/>
          <w:b/>
          <w:bCs/>
          <w:sz w:val="14"/>
          <w:szCs w:val="14"/>
        </w:rPr>
        <w:t xml:space="preserve">Ejemplo del </w:t>
      </w:r>
      <w:r w:rsidRPr="003168A1">
        <w:rPr>
          <w:rFonts w:ascii="Calibri" w:hAnsi="Calibri" w:cs="Arial"/>
          <w:b/>
          <w:bCs/>
          <w:sz w:val="14"/>
          <w:szCs w:val="14"/>
        </w:rPr>
        <w:t>Desglose del costo por unidad, refacciones y mano de obra</w:t>
      </w:r>
    </w:p>
    <w:p w14:paraId="16402C1F" w14:textId="77777777" w:rsidR="00F76059" w:rsidRPr="003168A1" w:rsidRDefault="00F76059" w:rsidP="00F76059">
      <w:pPr>
        <w:autoSpaceDE w:val="0"/>
        <w:autoSpaceDN w:val="0"/>
        <w:adjustRightInd w:val="0"/>
        <w:jc w:val="center"/>
        <w:rPr>
          <w:rFonts w:ascii="Calibri" w:hAnsi="Calibri" w:cs="Arial"/>
          <w:b/>
          <w:bCs/>
          <w:sz w:val="14"/>
          <w:szCs w:val="14"/>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5"/>
        <w:gridCol w:w="3751"/>
        <w:gridCol w:w="767"/>
        <w:gridCol w:w="1130"/>
        <w:gridCol w:w="1411"/>
        <w:gridCol w:w="1411"/>
      </w:tblGrid>
      <w:tr w:rsidR="00F76059" w:rsidRPr="003168A1" w14:paraId="6813AC43" w14:textId="77777777" w:rsidTr="009003D2">
        <w:trPr>
          <w:trHeight w:val="198"/>
          <w:jc w:val="center"/>
        </w:trPr>
        <w:tc>
          <w:tcPr>
            <w:tcW w:w="384" w:type="pct"/>
            <w:shd w:val="clear" w:color="auto" w:fill="C0C0C0"/>
            <w:vAlign w:val="center"/>
          </w:tcPr>
          <w:p w14:paraId="36E9503E" w14:textId="77777777" w:rsidR="00F76059" w:rsidRPr="003168A1" w:rsidRDefault="00F76059" w:rsidP="009003D2">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Partida</w:t>
            </w:r>
          </w:p>
        </w:tc>
        <w:tc>
          <w:tcPr>
            <w:tcW w:w="2044" w:type="pct"/>
            <w:shd w:val="clear" w:color="auto" w:fill="C0C0C0"/>
            <w:vAlign w:val="center"/>
          </w:tcPr>
          <w:p w14:paraId="2FB83018" w14:textId="77777777" w:rsidR="00F76059" w:rsidRPr="003168A1" w:rsidRDefault="00F76059" w:rsidP="009003D2">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Descripción</w:t>
            </w:r>
          </w:p>
        </w:tc>
        <w:tc>
          <w:tcPr>
            <w:tcW w:w="418" w:type="pct"/>
            <w:shd w:val="clear" w:color="auto" w:fill="C0C0C0"/>
            <w:vAlign w:val="center"/>
          </w:tcPr>
          <w:p w14:paraId="4819CCD4" w14:textId="77777777" w:rsidR="00F76059" w:rsidRPr="003168A1" w:rsidRDefault="00F76059" w:rsidP="009003D2">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Unidad de medida</w:t>
            </w:r>
          </w:p>
        </w:tc>
        <w:tc>
          <w:tcPr>
            <w:tcW w:w="616" w:type="pct"/>
            <w:shd w:val="clear" w:color="auto" w:fill="C0C0C0"/>
            <w:vAlign w:val="center"/>
          </w:tcPr>
          <w:p w14:paraId="20D3BF21" w14:textId="77777777" w:rsidR="00F76059" w:rsidRPr="003168A1" w:rsidRDefault="00F76059" w:rsidP="009003D2">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Cantidad</w:t>
            </w:r>
          </w:p>
        </w:tc>
        <w:tc>
          <w:tcPr>
            <w:tcW w:w="769" w:type="pct"/>
            <w:shd w:val="clear" w:color="auto" w:fill="C0C0C0"/>
            <w:vAlign w:val="center"/>
          </w:tcPr>
          <w:p w14:paraId="76580DDB" w14:textId="77777777" w:rsidR="00F76059" w:rsidRPr="003168A1" w:rsidRDefault="00F76059" w:rsidP="009003D2">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Precio unitario</w:t>
            </w:r>
          </w:p>
          <w:p w14:paraId="2B188598" w14:textId="77777777" w:rsidR="00F76059" w:rsidRPr="003168A1" w:rsidRDefault="00F76059" w:rsidP="009003D2">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antes de IVA</w:t>
            </w:r>
          </w:p>
        </w:tc>
        <w:tc>
          <w:tcPr>
            <w:tcW w:w="769" w:type="pct"/>
            <w:shd w:val="clear" w:color="auto" w:fill="C0C0C0"/>
            <w:vAlign w:val="center"/>
          </w:tcPr>
          <w:p w14:paraId="66C9D595" w14:textId="77777777" w:rsidR="00F76059" w:rsidRPr="003168A1" w:rsidRDefault="00F76059" w:rsidP="009003D2">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Importe total antes de IVA</w:t>
            </w:r>
          </w:p>
        </w:tc>
      </w:tr>
      <w:tr w:rsidR="00F76059" w:rsidRPr="003168A1" w14:paraId="6E50A0D7" w14:textId="77777777" w:rsidTr="009003D2">
        <w:trPr>
          <w:trHeight w:val="198"/>
          <w:jc w:val="center"/>
        </w:trPr>
        <w:tc>
          <w:tcPr>
            <w:tcW w:w="5000" w:type="pct"/>
            <w:gridSpan w:val="6"/>
            <w:shd w:val="clear" w:color="auto" w:fill="C0C0C0"/>
            <w:vAlign w:val="center"/>
          </w:tcPr>
          <w:p w14:paraId="55C47F33" w14:textId="77777777" w:rsidR="00F76059" w:rsidRPr="003168A1" w:rsidRDefault="00F76059" w:rsidP="009003D2">
            <w:pPr>
              <w:jc w:val="center"/>
              <w:rPr>
                <w:rFonts w:asciiTheme="minorHAnsi" w:hAnsiTheme="minorHAnsi" w:cstheme="minorHAnsi"/>
                <w:b/>
                <w:color w:val="000000"/>
                <w:sz w:val="12"/>
                <w:szCs w:val="12"/>
              </w:rPr>
            </w:pPr>
            <w:r w:rsidRPr="003168A1">
              <w:rPr>
                <w:rFonts w:asciiTheme="minorHAnsi" w:hAnsiTheme="minorHAnsi" w:cstheme="minorHAnsi"/>
                <w:b/>
                <w:color w:val="000000"/>
                <w:sz w:val="14"/>
                <w:szCs w:val="14"/>
              </w:rPr>
              <w:t>MANTENIMIENTO PREVENTIVO DE VEHÍCULOS A GASOLINA/DIESEL</w:t>
            </w:r>
          </w:p>
        </w:tc>
      </w:tr>
      <w:tr w:rsidR="00F76059" w:rsidRPr="003168A1" w14:paraId="4D3880E3" w14:textId="77777777" w:rsidTr="009003D2">
        <w:trPr>
          <w:trHeight w:val="288"/>
          <w:jc w:val="center"/>
        </w:trPr>
        <w:tc>
          <w:tcPr>
            <w:tcW w:w="384" w:type="pct"/>
            <w:vMerge w:val="restart"/>
            <w:shd w:val="clear" w:color="auto" w:fill="auto"/>
          </w:tcPr>
          <w:p w14:paraId="263745BA" w14:textId="77777777" w:rsidR="00F76059" w:rsidRPr="003168A1" w:rsidRDefault="00F76059" w:rsidP="009003D2">
            <w:pPr>
              <w:jc w:val="center"/>
              <w:rPr>
                <w:rFonts w:asciiTheme="minorHAnsi" w:hAnsiTheme="minorHAnsi" w:cstheme="minorHAnsi"/>
                <w:color w:val="000000"/>
                <w:sz w:val="14"/>
                <w:szCs w:val="14"/>
              </w:rPr>
            </w:pPr>
            <w:r w:rsidRPr="003168A1">
              <w:rPr>
                <w:rFonts w:asciiTheme="minorHAnsi" w:hAnsiTheme="minorHAnsi" w:cstheme="minorHAnsi"/>
                <w:color w:val="000000"/>
                <w:sz w:val="14"/>
                <w:szCs w:val="14"/>
              </w:rPr>
              <w:t xml:space="preserve">1 </w:t>
            </w:r>
          </w:p>
        </w:tc>
        <w:tc>
          <w:tcPr>
            <w:tcW w:w="4616" w:type="pct"/>
            <w:gridSpan w:val="5"/>
            <w:shd w:val="clear" w:color="auto" w:fill="auto"/>
          </w:tcPr>
          <w:p w14:paraId="317AC085" w14:textId="77777777" w:rsidR="00F76059" w:rsidRPr="003168A1" w:rsidRDefault="00F76059" w:rsidP="009003D2">
            <w:pPr>
              <w:rPr>
                <w:rFonts w:asciiTheme="minorHAnsi" w:hAnsiTheme="minorHAnsi" w:cstheme="minorHAnsi"/>
                <w:color w:val="000000"/>
                <w:sz w:val="12"/>
                <w:szCs w:val="12"/>
              </w:rPr>
            </w:pPr>
            <w:proofErr w:type="spellStart"/>
            <w:r w:rsidRPr="003168A1">
              <w:rPr>
                <w:rFonts w:asciiTheme="minorHAnsi" w:hAnsiTheme="minorHAnsi" w:cstheme="minorHAnsi"/>
                <w:sz w:val="14"/>
                <w:szCs w:val="14"/>
                <w:lang w:val="pt-BR"/>
              </w:rPr>
              <w:t>Mantenimiento</w:t>
            </w:r>
            <w:proofErr w:type="spellEnd"/>
            <w:r w:rsidRPr="003168A1">
              <w:rPr>
                <w:rFonts w:asciiTheme="minorHAnsi" w:hAnsiTheme="minorHAnsi" w:cstheme="minorHAnsi"/>
                <w:sz w:val="14"/>
                <w:szCs w:val="14"/>
                <w:lang w:val="pt-BR"/>
              </w:rPr>
              <w:t xml:space="preserve"> preventivo de </w:t>
            </w:r>
            <w:proofErr w:type="spellStart"/>
            <w:r w:rsidRPr="003168A1">
              <w:rPr>
                <w:rFonts w:asciiTheme="minorHAnsi" w:hAnsiTheme="minorHAnsi" w:cstheme="minorHAnsi"/>
                <w:sz w:val="14"/>
                <w:szCs w:val="14"/>
                <w:lang w:val="pt-BR"/>
              </w:rPr>
              <w:t>vehículo</w:t>
            </w:r>
            <w:proofErr w:type="spellEnd"/>
            <w:r w:rsidRPr="003168A1">
              <w:rPr>
                <w:rFonts w:asciiTheme="minorHAnsi" w:hAnsiTheme="minorHAnsi" w:cstheme="minorHAnsi"/>
                <w:sz w:val="14"/>
                <w:szCs w:val="14"/>
                <w:lang w:val="pt-BR"/>
              </w:rPr>
              <w:t xml:space="preserve"> a gasolina: </w:t>
            </w:r>
            <w:r w:rsidRPr="003168A1">
              <w:rPr>
                <w:rFonts w:asciiTheme="minorHAnsi" w:hAnsiTheme="minorHAnsi" w:cstheme="minorHAnsi"/>
                <w:bCs/>
                <w:sz w:val="14"/>
                <w:szCs w:val="14"/>
                <w:lang w:val="pt-BR"/>
              </w:rPr>
              <w:t xml:space="preserve">4 cilindros, </w:t>
            </w:r>
            <w:proofErr w:type="spellStart"/>
            <w:r w:rsidRPr="003168A1">
              <w:rPr>
                <w:rFonts w:asciiTheme="minorHAnsi" w:hAnsiTheme="minorHAnsi" w:cstheme="minorHAnsi"/>
                <w:bCs/>
                <w:sz w:val="14"/>
                <w:szCs w:val="14"/>
                <w:lang w:val="pt-BR"/>
              </w:rPr>
              <w:t>afinacion</w:t>
            </w:r>
            <w:proofErr w:type="spellEnd"/>
            <w:r w:rsidRPr="003168A1">
              <w:rPr>
                <w:rFonts w:asciiTheme="minorHAnsi" w:hAnsiTheme="minorHAnsi" w:cstheme="minorHAnsi"/>
                <w:bCs/>
                <w:sz w:val="14"/>
                <w:szCs w:val="14"/>
                <w:lang w:val="pt-BR"/>
              </w:rPr>
              <w:t xml:space="preserve"> menor.</w:t>
            </w:r>
            <w:r w:rsidRPr="003168A1">
              <w:rPr>
                <w:rFonts w:asciiTheme="minorHAnsi" w:hAnsiTheme="minorHAnsi" w:cstheme="minorHAnsi"/>
                <w:sz w:val="14"/>
                <w:szCs w:val="14"/>
                <w:lang w:val="pt-BR"/>
              </w:rPr>
              <w:t xml:space="preserve"> </w:t>
            </w:r>
            <w:proofErr w:type="spellStart"/>
            <w:r w:rsidRPr="003168A1">
              <w:rPr>
                <w:rFonts w:asciiTheme="minorHAnsi" w:hAnsiTheme="minorHAnsi" w:cstheme="minorHAnsi"/>
                <w:sz w:val="14"/>
                <w:szCs w:val="14"/>
                <w:lang w:val="pt-BR"/>
              </w:rPr>
              <w:t>A</w:t>
            </w:r>
            <w:r w:rsidRPr="003168A1">
              <w:rPr>
                <w:rFonts w:asciiTheme="minorHAnsi" w:hAnsiTheme="minorHAnsi" w:cstheme="minorHAnsi"/>
                <w:sz w:val="16"/>
                <w:szCs w:val="16"/>
                <w:lang w:val="pt-BR"/>
              </w:rPr>
              <w:t>utomovil</w:t>
            </w:r>
            <w:proofErr w:type="spellEnd"/>
            <w:r w:rsidRPr="003168A1">
              <w:rPr>
                <w:rFonts w:asciiTheme="minorHAnsi" w:hAnsiTheme="minorHAnsi" w:cstheme="minorHAnsi"/>
                <w:sz w:val="16"/>
                <w:szCs w:val="16"/>
                <w:lang w:val="pt-BR"/>
              </w:rPr>
              <w:t xml:space="preserve"> Nissan </w:t>
            </w:r>
            <w:proofErr w:type="spellStart"/>
            <w:r w:rsidRPr="003168A1">
              <w:rPr>
                <w:rFonts w:asciiTheme="minorHAnsi" w:hAnsiTheme="minorHAnsi" w:cstheme="minorHAnsi"/>
                <w:sz w:val="16"/>
                <w:szCs w:val="16"/>
                <w:lang w:val="pt-BR"/>
              </w:rPr>
              <w:t>tsuru</w:t>
            </w:r>
            <w:proofErr w:type="spellEnd"/>
            <w:r w:rsidRPr="003168A1">
              <w:rPr>
                <w:rFonts w:asciiTheme="minorHAnsi" w:hAnsiTheme="minorHAnsi" w:cstheme="minorHAnsi"/>
                <w:sz w:val="16"/>
                <w:szCs w:val="16"/>
                <w:lang w:val="pt-BR"/>
              </w:rPr>
              <w:t xml:space="preserve"> </w:t>
            </w:r>
            <w:proofErr w:type="spellStart"/>
            <w:r w:rsidRPr="003168A1">
              <w:rPr>
                <w:rFonts w:asciiTheme="minorHAnsi" w:hAnsiTheme="minorHAnsi" w:cstheme="minorHAnsi"/>
                <w:sz w:val="16"/>
                <w:szCs w:val="16"/>
                <w:lang w:val="pt-BR"/>
              </w:rPr>
              <w:t>gsi</w:t>
            </w:r>
            <w:proofErr w:type="spellEnd"/>
            <w:r w:rsidRPr="003168A1">
              <w:rPr>
                <w:rFonts w:asciiTheme="minorHAnsi" w:hAnsiTheme="minorHAnsi" w:cstheme="minorHAnsi"/>
                <w:sz w:val="16"/>
                <w:szCs w:val="16"/>
                <w:lang w:val="pt-BR"/>
              </w:rPr>
              <w:t xml:space="preserve"> mod. 2014, 4 cilindros, placas AFA294A, num. de serie 3N1EB31S8EK355437</w:t>
            </w:r>
          </w:p>
        </w:tc>
      </w:tr>
      <w:tr w:rsidR="00F76059" w:rsidRPr="003168A1" w14:paraId="2CA72B26" w14:textId="77777777" w:rsidTr="009003D2">
        <w:trPr>
          <w:trHeight w:val="132"/>
          <w:jc w:val="center"/>
        </w:trPr>
        <w:tc>
          <w:tcPr>
            <w:tcW w:w="384" w:type="pct"/>
            <w:vMerge/>
            <w:shd w:val="clear" w:color="auto" w:fill="auto"/>
          </w:tcPr>
          <w:p w14:paraId="0BB564C0" w14:textId="77777777" w:rsidR="00F76059" w:rsidRPr="003168A1" w:rsidRDefault="00F76059" w:rsidP="009003D2">
            <w:pPr>
              <w:jc w:val="center"/>
              <w:rPr>
                <w:rFonts w:asciiTheme="minorHAnsi" w:hAnsiTheme="minorHAnsi" w:cstheme="minorHAnsi"/>
                <w:color w:val="000000"/>
                <w:sz w:val="14"/>
                <w:szCs w:val="14"/>
              </w:rPr>
            </w:pPr>
          </w:p>
        </w:tc>
        <w:tc>
          <w:tcPr>
            <w:tcW w:w="2044" w:type="pct"/>
            <w:shd w:val="clear" w:color="auto" w:fill="auto"/>
          </w:tcPr>
          <w:p w14:paraId="48E6DCE3" w14:textId="77777777" w:rsidR="00F76059" w:rsidRPr="003168A1" w:rsidRDefault="00F76059" w:rsidP="009003D2">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filtro de aire</w:t>
            </w:r>
          </w:p>
        </w:tc>
        <w:tc>
          <w:tcPr>
            <w:tcW w:w="418" w:type="pct"/>
            <w:shd w:val="clear" w:color="auto" w:fill="auto"/>
          </w:tcPr>
          <w:p w14:paraId="5BB4C0B6"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Pieza</w:t>
            </w:r>
          </w:p>
        </w:tc>
        <w:tc>
          <w:tcPr>
            <w:tcW w:w="616" w:type="pct"/>
            <w:shd w:val="clear" w:color="auto" w:fill="auto"/>
          </w:tcPr>
          <w:p w14:paraId="4051F490"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1</w:t>
            </w:r>
          </w:p>
        </w:tc>
        <w:tc>
          <w:tcPr>
            <w:tcW w:w="769" w:type="pct"/>
            <w:shd w:val="clear" w:color="auto" w:fill="auto"/>
          </w:tcPr>
          <w:p w14:paraId="2320081D"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1EE4052C"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F76059" w:rsidRPr="003168A1" w14:paraId="2E6E5204" w14:textId="77777777" w:rsidTr="009003D2">
        <w:trPr>
          <w:trHeight w:val="108"/>
          <w:jc w:val="center"/>
        </w:trPr>
        <w:tc>
          <w:tcPr>
            <w:tcW w:w="384" w:type="pct"/>
            <w:vMerge/>
            <w:shd w:val="clear" w:color="auto" w:fill="auto"/>
          </w:tcPr>
          <w:p w14:paraId="242F1331" w14:textId="77777777" w:rsidR="00F76059" w:rsidRPr="003168A1" w:rsidRDefault="00F76059" w:rsidP="009003D2">
            <w:pPr>
              <w:jc w:val="center"/>
              <w:rPr>
                <w:rFonts w:asciiTheme="minorHAnsi" w:hAnsiTheme="minorHAnsi" w:cstheme="minorHAnsi"/>
                <w:color w:val="000000"/>
                <w:sz w:val="14"/>
                <w:szCs w:val="14"/>
              </w:rPr>
            </w:pPr>
          </w:p>
        </w:tc>
        <w:tc>
          <w:tcPr>
            <w:tcW w:w="2044" w:type="pct"/>
            <w:shd w:val="clear" w:color="auto" w:fill="auto"/>
          </w:tcPr>
          <w:p w14:paraId="3D001618" w14:textId="77777777" w:rsidR="00F76059" w:rsidRPr="003168A1" w:rsidRDefault="00F76059" w:rsidP="009003D2">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filtro de aceite</w:t>
            </w:r>
          </w:p>
        </w:tc>
        <w:tc>
          <w:tcPr>
            <w:tcW w:w="418" w:type="pct"/>
            <w:shd w:val="clear" w:color="auto" w:fill="auto"/>
          </w:tcPr>
          <w:p w14:paraId="475C61A6"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Pieza</w:t>
            </w:r>
          </w:p>
        </w:tc>
        <w:tc>
          <w:tcPr>
            <w:tcW w:w="616" w:type="pct"/>
            <w:shd w:val="clear" w:color="auto" w:fill="auto"/>
          </w:tcPr>
          <w:p w14:paraId="3E1AE95B"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1</w:t>
            </w:r>
          </w:p>
        </w:tc>
        <w:tc>
          <w:tcPr>
            <w:tcW w:w="769" w:type="pct"/>
            <w:shd w:val="clear" w:color="auto" w:fill="auto"/>
          </w:tcPr>
          <w:p w14:paraId="29772FE9"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5C75CE0B"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F76059" w:rsidRPr="003168A1" w14:paraId="1194BD0A" w14:textId="77777777" w:rsidTr="009003D2">
        <w:trPr>
          <w:trHeight w:val="98"/>
          <w:jc w:val="center"/>
        </w:trPr>
        <w:tc>
          <w:tcPr>
            <w:tcW w:w="384" w:type="pct"/>
            <w:vMerge/>
            <w:shd w:val="clear" w:color="auto" w:fill="auto"/>
          </w:tcPr>
          <w:p w14:paraId="594D2B02" w14:textId="77777777" w:rsidR="00F76059" w:rsidRPr="003168A1" w:rsidRDefault="00F76059" w:rsidP="009003D2">
            <w:pPr>
              <w:jc w:val="center"/>
              <w:rPr>
                <w:rFonts w:asciiTheme="minorHAnsi" w:hAnsiTheme="minorHAnsi" w:cstheme="minorHAnsi"/>
                <w:color w:val="000000"/>
                <w:sz w:val="14"/>
                <w:szCs w:val="14"/>
              </w:rPr>
            </w:pPr>
          </w:p>
        </w:tc>
        <w:tc>
          <w:tcPr>
            <w:tcW w:w="2044" w:type="pct"/>
            <w:shd w:val="clear" w:color="auto" w:fill="auto"/>
          </w:tcPr>
          <w:p w14:paraId="0077D77A" w14:textId="77777777" w:rsidR="00F76059" w:rsidRPr="003168A1" w:rsidRDefault="00F76059" w:rsidP="009003D2">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aceite para motor</w:t>
            </w:r>
          </w:p>
        </w:tc>
        <w:tc>
          <w:tcPr>
            <w:tcW w:w="418" w:type="pct"/>
            <w:shd w:val="clear" w:color="auto" w:fill="auto"/>
          </w:tcPr>
          <w:p w14:paraId="10921E71"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Litro</w:t>
            </w:r>
          </w:p>
        </w:tc>
        <w:tc>
          <w:tcPr>
            <w:tcW w:w="616" w:type="pct"/>
            <w:shd w:val="clear" w:color="auto" w:fill="auto"/>
          </w:tcPr>
          <w:p w14:paraId="50A69497"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4</w:t>
            </w:r>
          </w:p>
        </w:tc>
        <w:tc>
          <w:tcPr>
            <w:tcW w:w="769" w:type="pct"/>
            <w:shd w:val="clear" w:color="auto" w:fill="auto"/>
          </w:tcPr>
          <w:p w14:paraId="219F4B66"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771C3E73"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F76059" w:rsidRPr="003168A1" w14:paraId="048AB73B" w14:textId="77777777" w:rsidTr="009003D2">
        <w:trPr>
          <w:trHeight w:val="35"/>
          <w:jc w:val="center"/>
        </w:trPr>
        <w:tc>
          <w:tcPr>
            <w:tcW w:w="384" w:type="pct"/>
            <w:vMerge/>
            <w:shd w:val="clear" w:color="auto" w:fill="auto"/>
          </w:tcPr>
          <w:p w14:paraId="1224D478" w14:textId="77777777" w:rsidR="00F76059" w:rsidRPr="003168A1" w:rsidRDefault="00F76059" w:rsidP="009003D2">
            <w:pPr>
              <w:jc w:val="center"/>
              <w:rPr>
                <w:rFonts w:asciiTheme="minorHAnsi" w:hAnsiTheme="minorHAnsi" w:cstheme="minorHAnsi"/>
                <w:color w:val="000000"/>
                <w:sz w:val="14"/>
                <w:szCs w:val="14"/>
              </w:rPr>
            </w:pPr>
          </w:p>
        </w:tc>
        <w:tc>
          <w:tcPr>
            <w:tcW w:w="2044" w:type="pct"/>
            <w:shd w:val="clear" w:color="auto" w:fill="auto"/>
          </w:tcPr>
          <w:p w14:paraId="29F7BD09" w14:textId="77777777" w:rsidR="00F76059" w:rsidRPr="003168A1" w:rsidRDefault="00F76059" w:rsidP="009003D2">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revisión de puntos de seguridad</w:t>
            </w:r>
          </w:p>
        </w:tc>
        <w:tc>
          <w:tcPr>
            <w:tcW w:w="418" w:type="pct"/>
            <w:shd w:val="clear" w:color="auto" w:fill="auto"/>
          </w:tcPr>
          <w:p w14:paraId="201BDA03"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Revisión</w:t>
            </w:r>
          </w:p>
        </w:tc>
        <w:tc>
          <w:tcPr>
            <w:tcW w:w="616" w:type="pct"/>
            <w:shd w:val="clear" w:color="auto" w:fill="auto"/>
          </w:tcPr>
          <w:p w14:paraId="67877376"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1</w:t>
            </w:r>
          </w:p>
        </w:tc>
        <w:tc>
          <w:tcPr>
            <w:tcW w:w="769" w:type="pct"/>
            <w:shd w:val="clear" w:color="auto" w:fill="auto"/>
          </w:tcPr>
          <w:p w14:paraId="526575EB"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1969A279"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F76059" w:rsidRPr="003168A1" w14:paraId="02521285" w14:textId="77777777" w:rsidTr="009003D2">
        <w:trPr>
          <w:trHeight w:val="288"/>
          <w:jc w:val="center"/>
        </w:trPr>
        <w:tc>
          <w:tcPr>
            <w:tcW w:w="384" w:type="pct"/>
            <w:vMerge/>
            <w:shd w:val="clear" w:color="auto" w:fill="auto"/>
          </w:tcPr>
          <w:p w14:paraId="58A3F98C" w14:textId="77777777" w:rsidR="00F76059" w:rsidRPr="003168A1" w:rsidRDefault="00F76059" w:rsidP="009003D2">
            <w:pPr>
              <w:jc w:val="center"/>
              <w:rPr>
                <w:rFonts w:asciiTheme="minorHAnsi" w:hAnsiTheme="minorHAnsi" w:cstheme="minorHAnsi"/>
                <w:color w:val="000000"/>
                <w:sz w:val="14"/>
                <w:szCs w:val="14"/>
              </w:rPr>
            </w:pPr>
          </w:p>
        </w:tc>
        <w:tc>
          <w:tcPr>
            <w:tcW w:w="2044" w:type="pct"/>
            <w:shd w:val="clear" w:color="auto" w:fill="auto"/>
          </w:tcPr>
          <w:p w14:paraId="25A942A8" w14:textId="77777777" w:rsidR="00F76059" w:rsidRPr="003168A1" w:rsidRDefault="00F76059" w:rsidP="009003D2">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monitoreo con herramienta electrónica emitiendo reporte del mismo.</w:t>
            </w:r>
          </w:p>
        </w:tc>
        <w:tc>
          <w:tcPr>
            <w:tcW w:w="418" w:type="pct"/>
            <w:shd w:val="clear" w:color="auto" w:fill="auto"/>
          </w:tcPr>
          <w:p w14:paraId="696EF5DB"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Revisión</w:t>
            </w:r>
          </w:p>
        </w:tc>
        <w:tc>
          <w:tcPr>
            <w:tcW w:w="616" w:type="pct"/>
            <w:shd w:val="clear" w:color="auto" w:fill="auto"/>
          </w:tcPr>
          <w:p w14:paraId="60DAAFB1"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1</w:t>
            </w:r>
          </w:p>
        </w:tc>
        <w:tc>
          <w:tcPr>
            <w:tcW w:w="769" w:type="pct"/>
            <w:shd w:val="clear" w:color="auto" w:fill="auto"/>
          </w:tcPr>
          <w:p w14:paraId="40931109"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65016A26"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F76059" w:rsidRPr="003168A1" w14:paraId="1E3E653A" w14:textId="77777777" w:rsidTr="009003D2">
        <w:trPr>
          <w:trHeight w:val="140"/>
          <w:jc w:val="center"/>
        </w:trPr>
        <w:tc>
          <w:tcPr>
            <w:tcW w:w="384" w:type="pct"/>
            <w:vMerge/>
            <w:tcBorders>
              <w:bottom w:val="dotted" w:sz="4" w:space="0" w:color="auto"/>
            </w:tcBorders>
            <w:shd w:val="clear" w:color="auto" w:fill="auto"/>
          </w:tcPr>
          <w:p w14:paraId="219D1C36" w14:textId="77777777" w:rsidR="00F76059" w:rsidRPr="003168A1" w:rsidRDefault="00F76059" w:rsidP="009003D2">
            <w:pPr>
              <w:jc w:val="center"/>
              <w:rPr>
                <w:rFonts w:asciiTheme="minorHAnsi" w:hAnsiTheme="minorHAnsi" w:cstheme="minorHAnsi"/>
                <w:color w:val="000000"/>
                <w:sz w:val="14"/>
                <w:szCs w:val="14"/>
              </w:rPr>
            </w:pPr>
          </w:p>
        </w:tc>
        <w:tc>
          <w:tcPr>
            <w:tcW w:w="2044" w:type="pct"/>
            <w:tcBorders>
              <w:bottom w:val="dotted" w:sz="4" w:space="0" w:color="auto"/>
            </w:tcBorders>
            <w:shd w:val="clear" w:color="auto" w:fill="auto"/>
          </w:tcPr>
          <w:p w14:paraId="234FF752" w14:textId="77777777" w:rsidR="00F76059" w:rsidRPr="003168A1" w:rsidRDefault="00F76059" w:rsidP="009003D2">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Mano de obra</w:t>
            </w:r>
          </w:p>
        </w:tc>
        <w:tc>
          <w:tcPr>
            <w:tcW w:w="418" w:type="pct"/>
            <w:tcBorders>
              <w:bottom w:val="dotted" w:sz="4" w:space="0" w:color="auto"/>
            </w:tcBorders>
            <w:shd w:val="clear" w:color="auto" w:fill="auto"/>
          </w:tcPr>
          <w:p w14:paraId="4DCFDC01"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M.O.</w:t>
            </w:r>
          </w:p>
        </w:tc>
        <w:tc>
          <w:tcPr>
            <w:tcW w:w="616" w:type="pct"/>
            <w:tcBorders>
              <w:bottom w:val="dotted" w:sz="4" w:space="0" w:color="auto"/>
            </w:tcBorders>
            <w:shd w:val="clear" w:color="auto" w:fill="auto"/>
          </w:tcPr>
          <w:p w14:paraId="3A37FCB0"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1</w:t>
            </w:r>
          </w:p>
        </w:tc>
        <w:tc>
          <w:tcPr>
            <w:tcW w:w="769" w:type="pct"/>
            <w:shd w:val="clear" w:color="auto" w:fill="auto"/>
          </w:tcPr>
          <w:p w14:paraId="10E5BC1D"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586E65A6"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F76059" w:rsidRPr="003168A1" w14:paraId="6DC90583" w14:textId="77777777" w:rsidTr="009003D2">
        <w:trPr>
          <w:trHeight w:val="140"/>
          <w:jc w:val="center"/>
        </w:trPr>
        <w:tc>
          <w:tcPr>
            <w:tcW w:w="384" w:type="pct"/>
            <w:tcBorders>
              <w:left w:val="nil"/>
              <w:bottom w:val="nil"/>
              <w:right w:val="nil"/>
            </w:tcBorders>
            <w:shd w:val="clear" w:color="auto" w:fill="auto"/>
          </w:tcPr>
          <w:p w14:paraId="5ABE2654" w14:textId="77777777" w:rsidR="00F76059" w:rsidRPr="003168A1" w:rsidRDefault="00F76059" w:rsidP="009003D2">
            <w:pPr>
              <w:jc w:val="center"/>
              <w:rPr>
                <w:rFonts w:asciiTheme="minorHAnsi" w:hAnsiTheme="minorHAnsi" w:cstheme="minorHAnsi"/>
                <w:color w:val="000000"/>
                <w:sz w:val="14"/>
                <w:szCs w:val="14"/>
              </w:rPr>
            </w:pPr>
          </w:p>
        </w:tc>
        <w:tc>
          <w:tcPr>
            <w:tcW w:w="2044" w:type="pct"/>
            <w:tcBorders>
              <w:left w:val="nil"/>
              <w:bottom w:val="nil"/>
              <w:right w:val="nil"/>
            </w:tcBorders>
            <w:shd w:val="clear" w:color="auto" w:fill="auto"/>
          </w:tcPr>
          <w:p w14:paraId="4BD15090" w14:textId="77777777" w:rsidR="00F76059" w:rsidRPr="003168A1" w:rsidRDefault="00F76059" w:rsidP="009003D2">
            <w:pPr>
              <w:jc w:val="both"/>
              <w:rPr>
                <w:rFonts w:asciiTheme="minorHAnsi" w:hAnsiTheme="minorHAnsi" w:cstheme="minorHAnsi"/>
                <w:sz w:val="14"/>
                <w:szCs w:val="14"/>
                <w:lang w:val="es-MX"/>
              </w:rPr>
            </w:pPr>
          </w:p>
        </w:tc>
        <w:tc>
          <w:tcPr>
            <w:tcW w:w="418" w:type="pct"/>
            <w:tcBorders>
              <w:left w:val="nil"/>
              <w:bottom w:val="nil"/>
              <w:right w:val="nil"/>
            </w:tcBorders>
            <w:shd w:val="clear" w:color="auto" w:fill="auto"/>
          </w:tcPr>
          <w:p w14:paraId="380C7B4E" w14:textId="77777777" w:rsidR="00F76059" w:rsidRPr="003168A1" w:rsidRDefault="00F76059" w:rsidP="009003D2">
            <w:pPr>
              <w:jc w:val="center"/>
              <w:rPr>
                <w:rFonts w:asciiTheme="minorHAnsi" w:hAnsiTheme="minorHAnsi" w:cstheme="minorHAnsi"/>
                <w:color w:val="000000"/>
                <w:sz w:val="12"/>
                <w:szCs w:val="12"/>
              </w:rPr>
            </w:pPr>
          </w:p>
        </w:tc>
        <w:tc>
          <w:tcPr>
            <w:tcW w:w="616" w:type="pct"/>
            <w:tcBorders>
              <w:left w:val="nil"/>
              <w:bottom w:val="nil"/>
            </w:tcBorders>
            <w:shd w:val="clear" w:color="auto" w:fill="auto"/>
          </w:tcPr>
          <w:p w14:paraId="51E334C1" w14:textId="77777777" w:rsidR="00F76059" w:rsidRPr="003168A1" w:rsidRDefault="00F76059" w:rsidP="009003D2">
            <w:pPr>
              <w:jc w:val="center"/>
              <w:rPr>
                <w:rFonts w:asciiTheme="minorHAnsi" w:hAnsiTheme="minorHAnsi" w:cstheme="minorHAnsi"/>
                <w:color w:val="000000"/>
                <w:sz w:val="12"/>
                <w:szCs w:val="12"/>
              </w:rPr>
            </w:pPr>
          </w:p>
        </w:tc>
        <w:tc>
          <w:tcPr>
            <w:tcW w:w="769" w:type="pct"/>
            <w:shd w:val="clear" w:color="auto" w:fill="auto"/>
          </w:tcPr>
          <w:p w14:paraId="146BACA7"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b/>
                <w:color w:val="000000"/>
                <w:sz w:val="12"/>
                <w:szCs w:val="12"/>
              </w:rPr>
              <w:t xml:space="preserve">Importe </w:t>
            </w:r>
          </w:p>
        </w:tc>
        <w:tc>
          <w:tcPr>
            <w:tcW w:w="769" w:type="pct"/>
            <w:shd w:val="clear" w:color="auto" w:fill="auto"/>
          </w:tcPr>
          <w:p w14:paraId="01CB42A9"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F76059" w:rsidRPr="003168A1" w14:paraId="404CDB02" w14:textId="77777777" w:rsidTr="009003D2">
        <w:trPr>
          <w:trHeight w:val="140"/>
          <w:jc w:val="center"/>
        </w:trPr>
        <w:tc>
          <w:tcPr>
            <w:tcW w:w="384" w:type="pct"/>
            <w:tcBorders>
              <w:top w:val="nil"/>
              <w:left w:val="nil"/>
              <w:bottom w:val="nil"/>
              <w:right w:val="nil"/>
            </w:tcBorders>
            <w:shd w:val="clear" w:color="auto" w:fill="auto"/>
          </w:tcPr>
          <w:p w14:paraId="53E574AB" w14:textId="77777777" w:rsidR="00F76059" w:rsidRPr="003168A1" w:rsidRDefault="00F76059" w:rsidP="009003D2">
            <w:pPr>
              <w:jc w:val="center"/>
              <w:rPr>
                <w:rFonts w:asciiTheme="minorHAnsi" w:hAnsiTheme="minorHAnsi" w:cstheme="minorHAnsi"/>
                <w:color w:val="000000"/>
                <w:sz w:val="14"/>
                <w:szCs w:val="14"/>
              </w:rPr>
            </w:pPr>
          </w:p>
        </w:tc>
        <w:tc>
          <w:tcPr>
            <w:tcW w:w="2044" w:type="pct"/>
            <w:tcBorders>
              <w:top w:val="nil"/>
              <w:left w:val="nil"/>
              <w:bottom w:val="nil"/>
              <w:right w:val="nil"/>
            </w:tcBorders>
            <w:shd w:val="clear" w:color="auto" w:fill="auto"/>
          </w:tcPr>
          <w:p w14:paraId="24B99B44" w14:textId="77777777" w:rsidR="00F76059" w:rsidRPr="003168A1" w:rsidRDefault="00F76059" w:rsidP="009003D2">
            <w:pPr>
              <w:jc w:val="both"/>
              <w:rPr>
                <w:rFonts w:asciiTheme="minorHAnsi" w:hAnsiTheme="minorHAnsi" w:cstheme="minorHAnsi"/>
                <w:sz w:val="14"/>
                <w:szCs w:val="14"/>
                <w:lang w:val="es-MX"/>
              </w:rPr>
            </w:pPr>
          </w:p>
        </w:tc>
        <w:tc>
          <w:tcPr>
            <w:tcW w:w="418" w:type="pct"/>
            <w:tcBorders>
              <w:top w:val="nil"/>
              <w:left w:val="nil"/>
              <w:bottom w:val="nil"/>
              <w:right w:val="nil"/>
            </w:tcBorders>
            <w:shd w:val="clear" w:color="auto" w:fill="auto"/>
          </w:tcPr>
          <w:p w14:paraId="7F863CB1" w14:textId="77777777" w:rsidR="00F76059" w:rsidRPr="003168A1" w:rsidRDefault="00F76059" w:rsidP="009003D2">
            <w:pPr>
              <w:jc w:val="center"/>
              <w:rPr>
                <w:rFonts w:asciiTheme="minorHAnsi" w:hAnsiTheme="minorHAnsi" w:cstheme="minorHAnsi"/>
                <w:color w:val="000000"/>
                <w:sz w:val="12"/>
                <w:szCs w:val="12"/>
              </w:rPr>
            </w:pPr>
          </w:p>
        </w:tc>
        <w:tc>
          <w:tcPr>
            <w:tcW w:w="616" w:type="pct"/>
            <w:tcBorders>
              <w:top w:val="nil"/>
              <w:left w:val="nil"/>
              <w:bottom w:val="nil"/>
            </w:tcBorders>
            <w:shd w:val="clear" w:color="auto" w:fill="auto"/>
          </w:tcPr>
          <w:p w14:paraId="5BD34CF5" w14:textId="77777777" w:rsidR="00F76059" w:rsidRPr="003168A1" w:rsidRDefault="00F76059" w:rsidP="009003D2">
            <w:pPr>
              <w:jc w:val="center"/>
              <w:rPr>
                <w:rFonts w:asciiTheme="minorHAnsi" w:hAnsiTheme="minorHAnsi" w:cstheme="minorHAnsi"/>
                <w:color w:val="000000"/>
                <w:sz w:val="12"/>
                <w:szCs w:val="12"/>
              </w:rPr>
            </w:pPr>
          </w:p>
        </w:tc>
        <w:tc>
          <w:tcPr>
            <w:tcW w:w="769" w:type="pct"/>
            <w:shd w:val="clear" w:color="auto" w:fill="auto"/>
          </w:tcPr>
          <w:p w14:paraId="543C3A2E"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b/>
                <w:color w:val="000000"/>
                <w:sz w:val="12"/>
                <w:szCs w:val="12"/>
              </w:rPr>
              <w:t>IVA</w:t>
            </w:r>
          </w:p>
        </w:tc>
        <w:tc>
          <w:tcPr>
            <w:tcW w:w="769" w:type="pct"/>
            <w:shd w:val="clear" w:color="auto" w:fill="auto"/>
          </w:tcPr>
          <w:p w14:paraId="2590D51F"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F76059" w:rsidRPr="003168A1" w14:paraId="203CA6C5" w14:textId="77777777" w:rsidTr="009003D2">
        <w:trPr>
          <w:trHeight w:val="140"/>
          <w:jc w:val="center"/>
        </w:trPr>
        <w:tc>
          <w:tcPr>
            <w:tcW w:w="384" w:type="pct"/>
            <w:tcBorders>
              <w:top w:val="nil"/>
              <w:left w:val="nil"/>
              <w:bottom w:val="nil"/>
              <w:right w:val="nil"/>
            </w:tcBorders>
            <w:shd w:val="clear" w:color="auto" w:fill="auto"/>
          </w:tcPr>
          <w:p w14:paraId="5F7A9FE9" w14:textId="77777777" w:rsidR="00F76059" w:rsidRPr="003168A1" w:rsidRDefault="00F76059" w:rsidP="009003D2">
            <w:pPr>
              <w:jc w:val="center"/>
              <w:rPr>
                <w:rFonts w:asciiTheme="minorHAnsi" w:hAnsiTheme="minorHAnsi" w:cstheme="minorHAnsi"/>
                <w:color w:val="000000"/>
                <w:sz w:val="14"/>
                <w:szCs w:val="14"/>
              </w:rPr>
            </w:pPr>
          </w:p>
        </w:tc>
        <w:tc>
          <w:tcPr>
            <w:tcW w:w="2044" w:type="pct"/>
            <w:tcBorders>
              <w:top w:val="nil"/>
              <w:left w:val="nil"/>
              <w:bottom w:val="nil"/>
              <w:right w:val="nil"/>
            </w:tcBorders>
            <w:shd w:val="clear" w:color="auto" w:fill="auto"/>
          </w:tcPr>
          <w:p w14:paraId="7E5592B8" w14:textId="77777777" w:rsidR="00F76059" w:rsidRPr="003168A1" w:rsidRDefault="00F76059" w:rsidP="009003D2">
            <w:pPr>
              <w:jc w:val="both"/>
              <w:rPr>
                <w:rFonts w:asciiTheme="minorHAnsi" w:hAnsiTheme="minorHAnsi" w:cstheme="minorHAnsi"/>
                <w:sz w:val="14"/>
                <w:szCs w:val="14"/>
                <w:lang w:val="es-MX"/>
              </w:rPr>
            </w:pPr>
          </w:p>
        </w:tc>
        <w:tc>
          <w:tcPr>
            <w:tcW w:w="418" w:type="pct"/>
            <w:tcBorders>
              <w:top w:val="nil"/>
              <w:left w:val="nil"/>
              <w:bottom w:val="nil"/>
              <w:right w:val="nil"/>
            </w:tcBorders>
            <w:shd w:val="clear" w:color="auto" w:fill="auto"/>
          </w:tcPr>
          <w:p w14:paraId="33EA9E52" w14:textId="77777777" w:rsidR="00F76059" w:rsidRPr="003168A1" w:rsidRDefault="00F76059" w:rsidP="009003D2">
            <w:pPr>
              <w:jc w:val="center"/>
              <w:rPr>
                <w:rFonts w:asciiTheme="minorHAnsi" w:hAnsiTheme="minorHAnsi" w:cstheme="minorHAnsi"/>
                <w:color w:val="000000"/>
                <w:sz w:val="12"/>
                <w:szCs w:val="12"/>
              </w:rPr>
            </w:pPr>
          </w:p>
        </w:tc>
        <w:tc>
          <w:tcPr>
            <w:tcW w:w="616" w:type="pct"/>
            <w:tcBorders>
              <w:top w:val="nil"/>
              <w:left w:val="nil"/>
              <w:bottom w:val="nil"/>
            </w:tcBorders>
            <w:shd w:val="clear" w:color="auto" w:fill="auto"/>
          </w:tcPr>
          <w:p w14:paraId="4AC884D5" w14:textId="77777777" w:rsidR="00F76059" w:rsidRPr="003168A1" w:rsidRDefault="00F76059" w:rsidP="009003D2">
            <w:pPr>
              <w:jc w:val="center"/>
              <w:rPr>
                <w:rFonts w:asciiTheme="minorHAnsi" w:hAnsiTheme="minorHAnsi" w:cstheme="minorHAnsi"/>
                <w:color w:val="000000"/>
                <w:sz w:val="12"/>
                <w:szCs w:val="12"/>
              </w:rPr>
            </w:pPr>
          </w:p>
        </w:tc>
        <w:tc>
          <w:tcPr>
            <w:tcW w:w="769" w:type="pct"/>
            <w:shd w:val="clear" w:color="auto" w:fill="auto"/>
          </w:tcPr>
          <w:p w14:paraId="099CBF71"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b/>
                <w:color w:val="000000"/>
                <w:sz w:val="12"/>
                <w:szCs w:val="12"/>
              </w:rPr>
              <w:t>Importe Total</w:t>
            </w:r>
          </w:p>
        </w:tc>
        <w:tc>
          <w:tcPr>
            <w:tcW w:w="769" w:type="pct"/>
            <w:shd w:val="clear" w:color="auto" w:fill="auto"/>
          </w:tcPr>
          <w:p w14:paraId="5D690048" w14:textId="77777777" w:rsidR="00F76059" w:rsidRPr="003168A1" w:rsidRDefault="00F76059" w:rsidP="009003D2">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bl>
    <w:p w14:paraId="51D69A86" w14:textId="77777777" w:rsidR="00F76059" w:rsidRPr="003168A1" w:rsidRDefault="00F76059" w:rsidP="00F76059">
      <w:pPr>
        <w:autoSpaceDE w:val="0"/>
        <w:autoSpaceDN w:val="0"/>
        <w:adjustRightInd w:val="0"/>
        <w:jc w:val="right"/>
        <w:rPr>
          <w:rFonts w:asciiTheme="minorHAnsi" w:hAnsiTheme="minorHAnsi" w:cstheme="minorHAnsi"/>
          <w:b/>
          <w:sz w:val="12"/>
          <w:szCs w:val="12"/>
        </w:rPr>
      </w:pPr>
    </w:p>
    <w:p w14:paraId="30F2E10B" w14:textId="77777777" w:rsidR="00F76059" w:rsidRDefault="00F76059" w:rsidP="00F76059">
      <w:pPr>
        <w:autoSpaceDE w:val="0"/>
        <w:autoSpaceDN w:val="0"/>
        <w:adjustRightInd w:val="0"/>
        <w:jc w:val="right"/>
        <w:rPr>
          <w:rFonts w:ascii="Calibri" w:hAnsi="Calibri" w:cs="Arial"/>
          <w:b/>
          <w:bCs/>
          <w:sz w:val="14"/>
          <w:szCs w:val="14"/>
        </w:rPr>
      </w:pPr>
      <w:r w:rsidRPr="003168A1">
        <w:rPr>
          <w:rFonts w:asciiTheme="minorHAnsi" w:hAnsiTheme="minorHAnsi" w:cstheme="minorHAnsi"/>
          <w:b/>
          <w:sz w:val="12"/>
          <w:szCs w:val="12"/>
        </w:rPr>
        <w:t>(cantidad con letra 00/100 M.N.)</w:t>
      </w:r>
    </w:p>
    <w:p w14:paraId="70B03F15" w14:textId="77777777" w:rsidR="00F76059" w:rsidRPr="008E2D5A" w:rsidRDefault="00F76059" w:rsidP="00F76059">
      <w:pPr>
        <w:autoSpaceDE w:val="0"/>
        <w:autoSpaceDN w:val="0"/>
        <w:adjustRightInd w:val="0"/>
        <w:jc w:val="center"/>
        <w:rPr>
          <w:rFonts w:asciiTheme="minorHAnsi" w:hAnsiTheme="minorHAnsi" w:cs="Arial"/>
          <w:i/>
          <w:color w:val="632423"/>
          <w:sz w:val="14"/>
          <w:szCs w:val="14"/>
          <w:lang w:val="es-MX" w:eastAsia="es-MX"/>
        </w:rPr>
      </w:pPr>
      <w:r w:rsidRPr="008E2D5A">
        <w:rPr>
          <w:rFonts w:ascii="Calibri" w:hAnsi="Calibri" w:cs="Arial"/>
          <w:b/>
          <w:bCs/>
          <w:sz w:val="14"/>
          <w:szCs w:val="14"/>
        </w:rPr>
        <w:t>(Nombre y firma de la persona física o representante legal de la persona física o moral o representante común de la agrupación de personas)</w:t>
      </w: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575383E6" w14:textId="4E8EBD37" w:rsidR="00AF5342" w:rsidRDefault="00AF5342" w:rsidP="0020768D">
      <w:pPr>
        <w:pStyle w:val="Textoindependiente"/>
        <w:ind w:right="708"/>
        <w:jc w:val="center"/>
        <w:rPr>
          <w:rFonts w:asciiTheme="minorHAnsi" w:hAnsiTheme="minorHAnsi" w:cstheme="minorHAnsi"/>
          <w:b/>
          <w:sz w:val="18"/>
          <w:szCs w:val="18"/>
        </w:rPr>
      </w:pPr>
    </w:p>
    <w:p w14:paraId="54FDD007" w14:textId="77777777" w:rsidR="00F76059" w:rsidRDefault="00F76059"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1769EFBC"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561EAE5A" w14:textId="1149ADF1" w:rsidR="00F76059" w:rsidRDefault="00F76059" w:rsidP="0020768D">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273"/>
      </w:tblGrid>
      <w:tr w:rsidR="00F76059" w:rsidRPr="00DA0E6B" w14:paraId="36D47C09" w14:textId="77777777" w:rsidTr="009003D2">
        <w:trPr>
          <w:jc w:val="center"/>
        </w:trPr>
        <w:tc>
          <w:tcPr>
            <w:tcW w:w="6374" w:type="dxa"/>
            <w:shd w:val="clear" w:color="auto" w:fill="D9D9D9" w:themeFill="background1" w:themeFillShade="D9"/>
          </w:tcPr>
          <w:p w14:paraId="1E7EEF82" w14:textId="77777777" w:rsidR="00F76059" w:rsidRPr="00DA0E6B" w:rsidRDefault="00F76059" w:rsidP="009003D2">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2273" w:type="dxa"/>
            <w:shd w:val="clear" w:color="auto" w:fill="D9D9D9" w:themeFill="background1" w:themeFillShade="D9"/>
          </w:tcPr>
          <w:p w14:paraId="06B708AD" w14:textId="77777777" w:rsidR="00F76059" w:rsidRPr="00DA0E6B" w:rsidRDefault="00F76059" w:rsidP="009003D2">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855F31" w:rsidRPr="00DA0E6B" w14:paraId="165A5BF8" w14:textId="77777777" w:rsidTr="009003D2">
        <w:trPr>
          <w:trHeight w:val="357"/>
          <w:jc w:val="center"/>
        </w:trPr>
        <w:tc>
          <w:tcPr>
            <w:tcW w:w="6374" w:type="dxa"/>
            <w:shd w:val="clear" w:color="auto" w:fill="auto"/>
            <w:vAlign w:val="center"/>
          </w:tcPr>
          <w:p w14:paraId="10A73F09" w14:textId="01BE3FDF" w:rsidR="00855F31" w:rsidRPr="00822DBC" w:rsidRDefault="00855F31" w:rsidP="00855F31">
            <w:pPr>
              <w:jc w:val="center"/>
              <w:rPr>
                <w:rFonts w:asciiTheme="minorHAnsi" w:hAnsiTheme="minorHAnsi" w:cstheme="minorHAnsi"/>
                <w:color w:val="000000"/>
                <w:sz w:val="16"/>
                <w:szCs w:val="16"/>
                <w:lang w:val="es-MX" w:eastAsia="es-MX"/>
              </w:rPr>
            </w:pPr>
            <w:r w:rsidRPr="00EA2F98">
              <w:rPr>
                <w:rFonts w:asciiTheme="minorHAnsi" w:hAnsiTheme="minorHAnsi" w:cstheme="minorHAnsi"/>
                <w:color w:val="000000"/>
                <w:sz w:val="14"/>
                <w:szCs w:val="14"/>
                <w:lang w:val="es-MX" w:eastAsia="es-MX"/>
              </w:rPr>
              <w:t>3 meses de garantía de los servicios de mantenimiento preventivo y/o materiales utilizados</w:t>
            </w:r>
          </w:p>
        </w:tc>
        <w:tc>
          <w:tcPr>
            <w:tcW w:w="2273" w:type="dxa"/>
            <w:shd w:val="clear" w:color="auto" w:fill="auto"/>
            <w:vAlign w:val="center"/>
          </w:tcPr>
          <w:p w14:paraId="7B2A06F8" w14:textId="27AFA4A8" w:rsidR="00855F31" w:rsidRPr="00822DBC" w:rsidRDefault="00855F31" w:rsidP="00855F31">
            <w:pPr>
              <w:ind w:right="567"/>
              <w:jc w:val="center"/>
              <w:rPr>
                <w:rFonts w:asciiTheme="minorHAnsi" w:eastAsia="Calibri" w:hAnsiTheme="minorHAnsi" w:cstheme="minorHAnsi"/>
                <w:color w:val="000000"/>
                <w:sz w:val="16"/>
                <w:szCs w:val="16"/>
              </w:rPr>
            </w:pPr>
            <w:r w:rsidRPr="00EA2F98">
              <w:rPr>
                <w:rFonts w:asciiTheme="minorHAnsi" w:eastAsia="Calibri" w:hAnsiTheme="minorHAnsi" w:cstheme="minorHAnsi"/>
                <w:color w:val="000000"/>
                <w:sz w:val="14"/>
                <w:szCs w:val="14"/>
              </w:rPr>
              <w:t xml:space="preserve">1 a la </w:t>
            </w:r>
            <w:r>
              <w:rPr>
                <w:rFonts w:asciiTheme="minorHAnsi" w:eastAsia="Calibri" w:hAnsiTheme="minorHAnsi" w:cstheme="minorHAnsi"/>
                <w:color w:val="000000"/>
                <w:sz w:val="14"/>
                <w:szCs w:val="14"/>
              </w:rPr>
              <w:t xml:space="preserve">88 y 116 a la </w:t>
            </w:r>
            <w:r w:rsidRPr="00EA2F98">
              <w:rPr>
                <w:rFonts w:asciiTheme="minorHAnsi" w:eastAsia="Calibri" w:hAnsiTheme="minorHAnsi" w:cstheme="minorHAnsi"/>
                <w:color w:val="000000"/>
                <w:sz w:val="14"/>
                <w:szCs w:val="14"/>
              </w:rPr>
              <w:t>185</w:t>
            </w:r>
          </w:p>
        </w:tc>
      </w:tr>
      <w:tr w:rsidR="00855F31" w:rsidRPr="00DA0E6B" w14:paraId="10DDB09D" w14:textId="77777777" w:rsidTr="009003D2">
        <w:trPr>
          <w:trHeight w:val="357"/>
          <w:jc w:val="center"/>
        </w:trPr>
        <w:tc>
          <w:tcPr>
            <w:tcW w:w="6374" w:type="dxa"/>
            <w:shd w:val="clear" w:color="auto" w:fill="auto"/>
            <w:vAlign w:val="center"/>
          </w:tcPr>
          <w:p w14:paraId="6E3F2556" w14:textId="184C7782" w:rsidR="00855F31" w:rsidRPr="00822DBC" w:rsidRDefault="00855F31" w:rsidP="00855F31">
            <w:pPr>
              <w:jc w:val="center"/>
              <w:rPr>
                <w:rFonts w:asciiTheme="minorHAnsi" w:hAnsiTheme="minorHAnsi" w:cstheme="minorHAnsi"/>
                <w:color w:val="000000"/>
                <w:sz w:val="16"/>
                <w:szCs w:val="16"/>
                <w:lang w:val="es-MX" w:eastAsia="es-MX"/>
              </w:rPr>
            </w:pPr>
            <w:r w:rsidRPr="00EA2F98">
              <w:rPr>
                <w:rFonts w:asciiTheme="minorHAnsi" w:hAnsiTheme="minorHAnsi" w:cstheme="minorHAnsi"/>
                <w:color w:val="000000"/>
                <w:sz w:val="14"/>
                <w:szCs w:val="14"/>
                <w:lang w:val="es-MX" w:eastAsia="es-MX"/>
              </w:rPr>
              <w:t>12 meses de garantía por defectos de fabricación</w:t>
            </w:r>
          </w:p>
        </w:tc>
        <w:tc>
          <w:tcPr>
            <w:tcW w:w="2273" w:type="dxa"/>
            <w:shd w:val="clear" w:color="auto" w:fill="auto"/>
            <w:vAlign w:val="center"/>
          </w:tcPr>
          <w:p w14:paraId="07883ECB" w14:textId="48916BBA" w:rsidR="00855F31" w:rsidRPr="00822DBC" w:rsidRDefault="00855F31" w:rsidP="00855F31">
            <w:pPr>
              <w:ind w:right="567"/>
              <w:jc w:val="center"/>
              <w:rPr>
                <w:rFonts w:asciiTheme="minorHAnsi" w:eastAsia="Calibri" w:hAnsiTheme="minorHAnsi" w:cstheme="minorHAnsi"/>
                <w:color w:val="000000"/>
                <w:sz w:val="16"/>
                <w:szCs w:val="16"/>
              </w:rPr>
            </w:pPr>
            <w:r w:rsidRPr="00EA2F98">
              <w:rPr>
                <w:rFonts w:asciiTheme="minorHAnsi" w:eastAsia="Calibri" w:hAnsiTheme="minorHAnsi" w:cstheme="minorHAnsi"/>
                <w:color w:val="000000"/>
                <w:sz w:val="14"/>
                <w:szCs w:val="14"/>
              </w:rPr>
              <w:t>186 a 188</w:t>
            </w:r>
          </w:p>
        </w:tc>
      </w:tr>
      <w:tr w:rsidR="00855F31" w:rsidRPr="00DA0E6B" w14:paraId="2004CC66" w14:textId="77777777" w:rsidTr="009003D2">
        <w:trPr>
          <w:trHeight w:val="357"/>
          <w:jc w:val="center"/>
        </w:trPr>
        <w:tc>
          <w:tcPr>
            <w:tcW w:w="6374" w:type="dxa"/>
            <w:shd w:val="clear" w:color="auto" w:fill="auto"/>
            <w:vAlign w:val="center"/>
          </w:tcPr>
          <w:p w14:paraId="5A40795B" w14:textId="0DDE8C93" w:rsidR="00855F31" w:rsidRPr="00822DBC" w:rsidRDefault="00855F31" w:rsidP="00855F31">
            <w:pPr>
              <w:jc w:val="center"/>
              <w:rPr>
                <w:rFonts w:asciiTheme="minorHAnsi" w:hAnsiTheme="minorHAnsi" w:cstheme="minorHAnsi"/>
                <w:color w:val="000000"/>
                <w:sz w:val="16"/>
                <w:szCs w:val="16"/>
                <w:lang w:val="es-MX" w:eastAsia="es-MX"/>
              </w:rPr>
            </w:pPr>
            <w:r w:rsidRPr="00EA2F98">
              <w:rPr>
                <w:rFonts w:asciiTheme="minorHAnsi" w:hAnsiTheme="minorHAnsi" w:cstheme="minorHAnsi"/>
                <w:color w:val="000000"/>
                <w:sz w:val="14"/>
                <w:szCs w:val="14"/>
                <w:lang w:val="es-MX" w:eastAsia="es-MX"/>
              </w:rPr>
              <w:t xml:space="preserve">36 meses </w:t>
            </w:r>
            <w:proofErr w:type="spellStart"/>
            <w:r w:rsidRPr="00EA2F98">
              <w:rPr>
                <w:rFonts w:asciiTheme="minorHAnsi" w:hAnsiTheme="minorHAnsi" w:cstheme="minorHAnsi"/>
                <w:color w:val="000000"/>
                <w:sz w:val="14"/>
                <w:szCs w:val="14"/>
                <w:lang w:val="es-MX" w:eastAsia="es-MX"/>
              </w:rPr>
              <w:t>ó</w:t>
            </w:r>
            <w:proofErr w:type="spellEnd"/>
            <w:r w:rsidRPr="00EA2F98">
              <w:rPr>
                <w:rFonts w:asciiTheme="minorHAnsi" w:hAnsiTheme="minorHAnsi" w:cstheme="minorHAnsi"/>
                <w:color w:val="000000"/>
                <w:sz w:val="14"/>
                <w:szCs w:val="14"/>
                <w:lang w:val="es-MX" w:eastAsia="es-MX"/>
              </w:rPr>
              <w:t xml:space="preserve"> 60,000 KM lo que ocurra primero y 3 años de garantía en tren motriz</w:t>
            </w:r>
          </w:p>
        </w:tc>
        <w:tc>
          <w:tcPr>
            <w:tcW w:w="2273" w:type="dxa"/>
            <w:shd w:val="clear" w:color="auto" w:fill="auto"/>
            <w:vAlign w:val="center"/>
          </w:tcPr>
          <w:p w14:paraId="767C7797" w14:textId="2DC39A40" w:rsidR="00855F31" w:rsidRPr="00822DBC" w:rsidRDefault="00855F31" w:rsidP="00855F31">
            <w:pPr>
              <w:ind w:right="567"/>
              <w:jc w:val="center"/>
              <w:rPr>
                <w:rFonts w:asciiTheme="minorHAnsi" w:eastAsia="Calibri" w:hAnsiTheme="minorHAnsi" w:cstheme="minorHAnsi"/>
                <w:color w:val="000000"/>
                <w:sz w:val="16"/>
                <w:szCs w:val="16"/>
              </w:rPr>
            </w:pPr>
            <w:r w:rsidRPr="00EA2F98">
              <w:rPr>
                <w:rFonts w:asciiTheme="minorHAnsi" w:eastAsia="Calibri" w:hAnsiTheme="minorHAnsi" w:cstheme="minorHAnsi"/>
                <w:color w:val="000000"/>
                <w:sz w:val="14"/>
                <w:szCs w:val="14"/>
              </w:rPr>
              <w:t>189 a 193</w:t>
            </w:r>
          </w:p>
        </w:tc>
      </w:tr>
    </w:tbl>
    <w:p w14:paraId="5B46B542" w14:textId="767E53E7" w:rsidR="00BB4BAA" w:rsidRPr="006E01AF" w:rsidRDefault="00BB4BAA" w:rsidP="00F76059">
      <w:pPr>
        <w:ind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293F6B28" w:rsidR="001A57C7" w:rsidRDefault="001A57C7" w:rsidP="001A57C7">
      <w:pPr>
        <w:pStyle w:val="Sangra3detindependiente"/>
        <w:autoSpaceDE w:val="0"/>
        <w:autoSpaceDN w:val="0"/>
        <w:ind w:left="0"/>
        <w:rPr>
          <w:rFonts w:asciiTheme="minorHAnsi" w:hAnsiTheme="minorHAnsi" w:cstheme="minorHAnsi"/>
          <w:sz w:val="18"/>
          <w:szCs w:val="18"/>
        </w:rPr>
      </w:pPr>
    </w:p>
    <w:p w14:paraId="00FE943C" w14:textId="07D2953D" w:rsidR="000B1572" w:rsidRDefault="000B1572" w:rsidP="001A57C7">
      <w:pPr>
        <w:pStyle w:val="Sangra3detindependiente"/>
        <w:autoSpaceDE w:val="0"/>
        <w:autoSpaceDN w:val="0"/>
        <w:ind w:left="0"/>
        <w:rPr>
          <w:rFonts w:asciiTheme="minorHAnsi" w:hAnsiTheme="minorHAnsi" w:cstheme="minorHAnsi"/>
          <w:sz w:val="18"/>
          <w:szCs w:val="18"/>
        </w:rPr>
      </w:pPr>
    </w:p>
    <w:p w14:paraId="7429FD28" w14:textId="19884467" w:rsidR="001A57C7" w:rsidRDefault="00855F31" w:rsidP="001A57C7">
      <w:pPr>
        <w:pStyle w:val="Sangra3detindependiente"/>
        <w:autoSpaceDE w:val="0"/>
        <w:autoSpaceDN w:val="0"/>
        <w:ind w:left="0"/>
        <w:jc w:val="center"/>
        <w:rPr>
          <w:rFonts w:asciiTheme="minorHAnsi" w:hAnsiTheme="minorHAnsi" w:cstheme="minorHAnsi"/>
          <w:b/>
          <w:sz w:val="18"/>
          <w:szCs w:val="18"/>
        </w:rPr>
      </w:pPr>
      <w:r>
        <w:rPr>
          <w:rFonts w:asciiTheme="minorHAnsi" w:hAnsiTheme="minorHAnsi" w:cstheme="minorHAnsi"/>
          <w:b/>
          <w:sz w:val="18"/>
          <w:szCs w:val="18"/>
        </w:rPr>
        <w:lastRenderedPageBreak/>
        <w:t>A</w:t>
      </w:r>
      <w:r w:rsidR="0020768D" w:rsidRPr="006E01AF">
        <w:rPr>
          <w:rFonts w:asciiTheme="minorHAnsi" w:hAnsiTheme="minorHAnsi" w:cstheme="minorHAnsi"/>
          <w:b/>
          <w:sz w:val="18"/>
          <w:szCs w:val="18"/>
        </w:rPr>
        <w:t>nexo “</w:t>
      </w:r>
      <w:r w:rsidR="0020768D" w:rsidRPr="006E01AF">
        <w:rPr>
          <w:rFonts w:asciiTheme="minorHAnsi" w:hAnsiTheme="minorHAnsi" w:cstheme="minorHAnsi"/>
          <w:b/>
          <w:sz w:val="18"/>
          <w:szCs w:val="18"/>
          <w:lang w:val="es-MX"/>
        </w:rPr>
        <w:t>6</w:t>
      </w:r>
      <w:r w:rsidR="0020768D"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238A061B" w:rsidR="00B56C6D" w:rsidRDefault="00B56C6D" w:rsidP="0020768D">
      <w:pPr>
        <w:pStyle w:val="Textoindependiente"/>
        <w:ind w:right="1179"/>
        <w:jc w:val="center"/>
        <w:rPr>
          <w:rFonts w:asciiTheme="minorHAnsi" w:hAnsiTheme="minorHAnsi" w:cstheme="minorHAnsi"/>
          <w:sz w:val="18"/>
          <w:szCs w:val="18"/>
        </w:rPr>
      </w:pPr>
    </w:p>
    <w:p w14:paraId="0118FE39" w14:textId="77777777" w:rsidR="000E3CA5" w:rsidRDefault="000E3CA5"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6" w:name="_Toc288049727"/>
    </w:p>
    <w:bookmarkEnd w:id="6"/>
    <w:p w14:paraId="0A6AB925" w14:textId="79F09B19"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w:t>
      </w:r>
      <w:r w:rsidR="00683885">
        <w:rPr>
          <w:rFonts w:asciiTheme="minorHAnsi" w:hAnsiTheme="minorHAnsi" w:cstheme="minorHAnsi"/>
          <w:b/>
          <w:color w:val="000000"/>
          <w:sz w:val="16"/>
          <w:szCs w:val="16"/>
        </w:rPr>
        <w:t>A</w:t>
      </w:r>
      <w:r w:rsidRPr="006E01AF">
        <w:rPr>
          <w:rFonts w:asciiTheme="minorHAnsi" w:hAnsiTheme="minorHAnsi" w:cstheme="minorHAnsi"/>
          <w:b/>
          <w:color w:val="000000"/>
          <w:sz w:val="16"/>
          <w:szCs w:val="16"/>
        </w:rPr>
        <w:t xml:space="preserve"> DR. </w:t>
      </w:r>
      <w:r w:rsidR="00683885">
        <w:rPr>
          <w:rFonts w:asciiTheme="minorHAnsi" w:hAnsiTheme="minorHAnsi" w:cstheme="minorHAnsi"/>
          <w:b/>
          <w:color w:val="000000"/>
          <w:sz w:val="16"/>
          <w:szCs w:val="16"/>
        </w:rPr>
        <w:t>SANDRA YESENIA PINZÓN CASTRO</w:t>
      </w:r>
      <w:r w:rsidRPr="006E01AF">
        <w:rPr>
          <w:rFonts w:asciiTheme="minorHAnsi" w:hAnsiTheme="minorHAnsi" w:cstheme="minorHAnsi"/>
          <w:b/>
          <w:color w:val="000000"/>
          <w:sz w:val="16"/>
          <w:szCs w:val="16"/>
        </w:rPr>
        <w:t xml:space="preserve"> Y POR EL SECRETARIO GENERAL, M. EN </w:t>
      </w:r>
      <w:r w:rsidR="00683885">
        <w:rPr>
          <w:rFonts w:asciiTheme="minorHAnsi" w:hAnsiTheme="minorHAnsi" w:cstheme="minorHAnsi"/>
          <w:b/>
          <w:color w:val="000000"/>
          <w:sz w:val="16"/>
          <w:szCs w:val="16"/>
        </w:rPr>
        <w:t xml:space="preserve">M. E.     </w:t>
      </w:r>
      <w:r w:rsidRPr="006E01AF">
        <w:rPr>
          <w:rFonts w:asciiTheme="minorHAnsi" w:hAnsiTheme="minorHAnsi" w:cstheme="minorHAnsi"/>
          <w:b/>
          <w:color w:val="000000"/>
          <w:sz w:val="16"/>
          <w:szCs w:val="16"/>
        </w:rPr>
        <w:t xml:space="preserve">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________________ (_______________), más la cantidad de _____________ correspondientes al 16% del </w:t>
      </w:r>
      <w:r w:rsidRPr="006E01AF">
        <w:rPr>
          <w:rFonts w:asciiTheme="minorHAnsi" w:hAnsiTheme="minorHAnsi" w:cstheme="minorHAnsi"/>
          <w:sz w:val="16"/>
          <w:szCs w:val="16"/>
        </w:rPr>
        <w:lastRenderedPageBreak/>
        <w:t>Impuesto al Valor Agregado, dando un total de $____________(_________) de conformidad con los precios unitarios que se indican a continuación:</w:t>
      </w:r>
      <w:bookmarkStart w:id="7" w:name="_DV_M76"/>
      <w:bookmarkStart w:id="8" w:name="_DV_M77"/>
      <w:bookmarkStart w:id="9" w:name="_DV_M79"/>
      <w:bookmarkStart w:id="10" w:name="_DV_M80"/>
      <w:bookmarkStart w:id="11" w:name="_DV_M81"/>
      <w:bookmarkStart w:id="12" w:name="_DV_M82"/>
      <w:bookmarkStart w:id="13" w:name="_DV_M83"/>
      <w:bookmarkStart w:id="14" w:name="_DV_M84"/>
      <w:bookmarkStart w:id="15" w:name="_DV_M87"/>
      <w:bookmarkEnd w:id="7"/>
      <w:bookmarkEnd w:id="8"/>
      <w:bookmarkEnd w:id="9"/>
      <w:bookmarkEnd w:id="10"/>
      <w:bookmarkEnd w:id="11"/>
      <w:bookmarkEnd w:id="12"/>
      <w:bookmarkEnd w:id="13"/>
      <w:bookmarkEnd w:id="14"/>
      <w:bookmarkEnd w:id="15"/>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F76059">
      <w:pPr>
        <w:numPr>
          <w:ilvl w:val="0"/>
          <w:numId w:val="12"/>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F76059">
      <w:pPr>
        <w:numPr>
          <w:ilvl w:val="0"/>
          <w:numId w:val="12"/>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TERCERA.-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F76059">
      <w:pPr>
        <w:keepNext/>
        <w:widowControl/>
        <w:numPr>
          <w:ilvl w:val="1"/>
          <w:numId w:val="13"/>
        </w:numPr>
        <w:tabs>
          <w:tab w:val="left" w:pos="0"/>
        </w:tabs>
        <w:suppressAutoHyphens/>
        <w:spacing w:before="240" w:after="6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1C6EC7EE"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w:t>
      </w:r>
      <w:r w:rsidR="00BB4BAA">
        <w:rPr>
          <w:rFonts w:asciiTheme="minorHAnsi" w:hAnsiTheme="minorHAnsi" w:cstheme="minorHAnsi"/>
          <w:color w:val="333333"/>
          <w:sz w:val="18"/>
          <w:szCs w:val="18"/>
        </w:rPr>
        <w:t>282, 283 y 291</w:t>
      </w:r>
      <w:r w:rsidRPr="007070D3">
        <w:rPr>
          <w:rFonts w:asciiTheme="minorHAnsi" w:hAnsiTheme="minorHAnsi" w:cstheme="minorHAnsi"/>
          <w:color w:val="333333"/>
          <w:sz w:val="18"/>
          <w:szCs w:val="18"/>
        </w:rPr>
        <w:t xml:space="preserve">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042BF32F" w:rsidR="0093759E" w:rsidRDefault="007C2EC3" w:rsidP="007C2EC3">
      <w:pPr>
        <w:ind w:right="-93" w:firstLine="708"/>
        <w:jc w:val="center"/>
        <w:rPr>
          <w:rFonts w:asciiTheme="minorHAnsi" w:hAnsiTheme="minorHAnsi" w:cstheme="minorHAnsi"/>
          <w:sz w:val="16"/>
          <w:szCs w:val="16"/>
          <w:lang w:val="es-MX"/>
        </w:rPr>
      </w:pPr>
      <w:r w:rsidRPr="006E01A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4E6AC1EA" w:rsidR="00541956" w:rsidRDefault="00541956" w:rsidP="0093759E">
      <w:pPr>
        <w:ind w:right="-93" w:firstLine="708"/>
        <w:jc w:val="both"/>
        <w:rPr>
          <w:rFonts w:asciiTheme="minorHAnsi" w:hAnsiTheme="minorHAnsi" w:cstheme="minorHAnsi"/>
          <w:sz w:val="16"/>
          <w:szCs w:val="16"/>
          <w:lang w:val="es-MX"/>
        </w:rPr>
      </w:pPr>
    </w:p>
    <w:p w14:paraId="709E16AE" w14:textId="4D009A64" w:rsidR="000B1572" w:rsidRDefault="000B1572" w:rsidP="0093759E">
      <w:pPr>
        <w:ind w:right="-93" w:firstLine="708"/>
        <w:jc w:val="both"/>
        <w:rPr>
          <w:rFonts w:asciiTheme="minorHAnsi" w:hAnsiTheme="minorHAnsi" w:cstheme="minorHAnsi"/>
          <w:sz w:val="16"/>
          <w:szCs w:val="16"/>
          <w:lang w:val="es-MX"/>
        </w:rPr>
      </w:pPr>
    </w:p>
    <w:p w14:paraId="2B2FD97A" w14:textId="7F0C1D07" w:rsidR="000B1572" w:rsidRDefault="000B1572" w:rsidP="0093759E">
      <w:pPr>
        <w:ind w:right="-93" w:firstLine="708"/>
        <w:jc w:val="both"/>
        <w:rPr>
          <w:rFonts w:asciiTheme="minorHAnsi" w:hAnsiTheme="minorHAnsi" w:cstheme="minorHAnsi"/>
          <w:sz w:val="16"/>
          <w:szCs w:val="16"/>
          <w:lang w:val="es-MX"/>
        </w:rPr>
      </w:pPr>
    </w:p>
    <w:p w14:paraId="0EC28916" w14:textId="77777777" w:rsidR="000B1572" w:rsidRDefault="000B1572" w:rsidP="0093759E">
      <w:pPr>
        <w:ind w:right="-93" w:firstLine="708"/>
        <w:jc w:val="both"/>
        <w:rPr>
          <w:rFonts w:asciiTheme="minorHAnsi" w:hAnsiTheme="minorHAnsi" w:cstheme="minorHAnsi"/>
          <w:sz w:val="16"/>
          <w:szCs w:val="16"/>
          <w:lang w:val="es-MX"/>
        </w:rPr>
      </w:pPr>
    </w:p>
    <w:p w14:paraId="137EB58D" w14:textId="37D61984" w:rsidR="00541956" w:rsidRDefault="00541956" w:rsidP="0093759E">
      <w:pPr>
        <w:ind w:right="-93" w:firstLine="708"/>
        <w:jc w:val="both"/>
        <w:rPr>
          <w:rFonts w:asciiTheme="minorHAnsi" w:hAnsiTheme="minorHAnsi" w:cstheme="minorHAnsi"/>
          <w:sz w:val="16"/>
          <w:szCs w:val="16"/>
          <w:lang w:val="es-MX"/>
        </w:rPr>
      </w:pPr>
    </w:p>
    <w:p w14:paraId="2B9DC076" w14:textId="77777777" w:rsidR="000E3CA5" w:rsidRDefault="000E3CA5"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F76059">
            <w:pPr>
              <w:pStyle w:val="Prrafodelista"/>
              <w:widowControl/>
              <w:numPr>
                <w:ilvl w:val="0"/>
                <w:numId w:val="1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616ECB89" w:rsidR="0020768D" w:rsidRPr="0002644A" w:rsidRDefault="0020768D" w:rsidP="00F76059">
            <w:pPr>
              <w:pStyle w:val="Prrafodelista"/>
              <w:widowControl/>
              <w:numPr>
                <w:ilvl w:val="0"/>
                <w:numId w:val="1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w:t>
            </w:r>
            <w:r w:rsidR="00BE5020">
              <w:rPr>
                <w:rFonts w:asciiTheme="minorHAnsi" w:eastAsia="Calibri" w:hAnsiTheme="minorHAnsi" w:cstheme="minorHAnsi"/>
                <w:color w:val="000000"/>
                <w:sz w:val="12"/>
                <w:szCs w:val="12"/>
              </w:rPr>
              <w:t xml:space="preserve"> en materia de Seguridad Social</w:t>
            </w:r>
            <w:r w:rsidR="00884BA1">
              <w:rPr>
                <w:rFonts w:asciiTheme="minorHAnsi" w:eastAsia="Calibri" w:hAnsiTheme="minorHAnsi" w:cstheme="minorHAnsi"/>
                <w:color w:val="000000"/>
                <w:sz w:val="12"/>
                <w:szCs w:val="12"/>
              </w:rPr>
              <w:t xml:space="preserve"> </w:t>
            </w:r>
            <w:r w:rsidR="000652F5">
              <w:rPr>
                <w:rFonts w:asciiTheme="minorHAnsi" w:eastAsia="Calibri" w:hAnsiTheme="minorHAnsi" w:cstheme="minorHAnsi"/>
                <w:b/>
                <w:color w:val="000000"/>
                <w:sz w:val="12"/>
                <w:szCs w:val="12"/>
              </w:rPr>
              <w:t>(D</w:t>
            </w:r>
            <w:r w:rsidR="000652F5" w:rsidRPr="000652F5">
              <w:rPr>
                <w:rFonts w:asciiTheme="minorHAnsi" w:eastAsia="Calibri" w:hAnsiTheme="minorHAnsi" w:cstheme="minorHAnsi"/>
                <w:b/>
                <w:color w:val="000000"/>
                <w:sz w:val="12"/>
                <w:szCs w:val="12"/>
              </w:rPr>
              <w:t xml:space="preserve">eberá presentarse de fecha </w:t>
            </w:r>
            <w:r w:rsidR="000652F5" w:rsidRPr="000652F5">
              <w:rPr>
                <w:rFonts w:asciiTheme="minorHAnsi" w:eastAsia="Calibri" w:hAnsiTheme="minorHAnsi" w:cstheme="minorHAnsi"/>
                <w:b/>
                <w:color w:val="000000"/>
                <w:sz w:val="12"/>
                <w:szCs w:val="12"/>
                <w:u w:val="single"/>
              </w:rPr>
              <w:t>17 de julio de 2023</w:t>
            </w:r>
            <w:r w:rsidR="000652F5" w:rsidRPr="000652F5">
              <w:rPr>
                <w:rFonts w:asciiTheme="minorHAnsi" w:eastAsia="Calibri" w:hAnsiTheme="minorHAnsi" w:cstheme="minorHAnsi"/>
                <w:b/>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F76059">
            <w:pPr>
              <w:pStyle w:val="Prrafodelista"/>
              <w:widowControl/>
              <w:numPr>
                <w:ilvl w:val="0"/>
                <w:numId w:val="1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F76059">
            <w:pPr>
              <w:pStyle w:val="Prrafodelista"/>
              <w:widowControl/>
              <w:numPr>
                <w:ilvl w:val="0"/>
                <w:numId w:val="1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249A298A" w:rsidR="0020768D" w:rsidRPr="000652F5" w:rsidRDefault="0020768D" w:rsidP="000652F5">
            <w:pPr>
              <w:jc w:val="both"/>
              <w:rPr>
                <w:rFonts w:asciiTheme="minorHAnsi" w:eastAsia="Calibri" w:hAnsiTheme="minorHAnsi" w:cstheme="minorHAnsi"/>
                <w:b/>
                <w:color w:val="000000"/>
                <w:sz w:val="10"/>
                <w:szCs w:val="10"/>
              </w:rPr>
            </w:pPr>
            <w:r w:rsidRPr="000652F5">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884BA1" w:rsidRPr="000652F5">
              <w:rPr>
                <w:rFonts w:asciiTheme="minorHAnsi" w:eastAsia="Calibri" w:hAnsiTheme="minorHAnsi" w:cstheme="minorHAnsi"/>
                <w:b/>
                <w:color w:val="000000"/>
                <w:sz w:val="10"/>
                <w:szCs w:val="10"/>
              </w:rPr>
              <w:t>17</w:t>
            </w:r>
            <w:r w:rsidR="00CE7192" w:rsidRPr="000652F5">
              <w:rPr>
                <w:rFonts w:asciiTheme="minorHAnsi" w:eastAsia="Calibri" w:hAnsiTheme="minorHAnsi" w:cstheme="minorHAnsi"/>
                <w:b/>
                <w:color w:val="000000"/>
                <w:sz w:val="10"/>
                <w:szCs w:val="10"/>
              </w:rPr>
              <w:t xml:space="preserve"> de </w:t>
            </w:r>
            <w:r w:rsidR="000652F5" w:rsidRPr="000652F5">
              <w:rPr>
                <w:rFonts w:asciiTheme="minorHAnsi" w:eastAsia="Calibri" w:hAnsiTheme="minorHAnsi" w:cstheme="minorHAnsi"/>
                <w:b/>
                <w:color w:val="000000"/>
                <w:sz w:val="10"/>
                <w:szCs w:val="10"/>
              </w:rPr>
              <w:t>junio</w:t>
            </w:r>
            <w:r w:rsidR="001A57C7" w:rsidRPr="000652F5">
              <w:rPr>
                <w:rFonts w:asciiTheme="minorHAnsi" w:eastAsia="Calibri" w:hAnsiTheme="minorHAnsi" w:cstheme="minorHAnsi"/>
                <w:b/>
                <w:color w:val="000000"/>
                <w:sz w:val="10"/>
                <w:szCs w:val="10"/>
              </w:rPr>
              <w:t xml:space="preserve"> al </w:t>
            </w:r>
            <w:r w:rsidR="00884BA1" w:rsidRPr="000652F5">
              <w:rPr>
                <w:rFonts w:asciiTheme="minorHAnsi" w:eastAsia="Calibri" w:hAnsiTheme="minorHAnsi" w:cstheme="minorHAnsi"/>
                <w:b/>
                <w:color w:val="000000"/>
                <w:sz w:val="10"/>
                <w:szCs w:val="10"/>
              </w:rPr>
              <w:t>17</w:t>
            </w:r>
            <w:r w:rsidR="00BE5020" w:rsidRPr="000652F5">
              <w:rPr>
                <w:rFonts w:asciiTheme="minorHAnsi" w:eastAsia="Calibri" w:hAnsiTheme="minorHAnsi" w:cstheme="minorHAnsi"/>
                <w:b/>
                <w:color w:val="000000"/>
                <w:sz w:val="10"/>
                <w:szCs w:val="10"/>
              </w:rPr>
              <w:t xml:space="preserve"> de</w:t>
            </w:r>
            <w:r w:rsidR="00055445" w:rsidRPr="000652F5">
              <w:rPr>
                <w:rFonts w:asciiTheme="minorHAnsi" w:eastAsia="Calibri" w:hAnsiTheme="minorHAnsi" w:cstheme="minorHAnsi"/>
                <w:b/>
                <w:color w:val="000000"/>
                <w:sz w:val="10"/>
                <w:szCs w:val="10"/>
              </w:rPr>
              <w:t xml:space="preserve"> </w:t>
            </w:r>
            <w:r w:rsidR="000652F5" w:rsidRPr="000652F5">
              <w:rPr>
                <w:rFonts w:asciiTheme="minorHAnsi" w:eastAsia="Calibri" w:hAnsiTheme="minorHAnsi" w:cstheme="minorHAnsi"/>
                <w:b/>
                <w:color w:val="000000"/>
                <w:sz w:val="10"/>
                <w:szCs w:val="10"/>
              </w:rPr>
              <w:t>julio</w:t>
            </w:r>
            <w:r w:rsidR="00BE5020" w:rsidRPr="000652F5">
              <w:rPr>
                <w:rFonts w:asciiTheme="minorHAnsi" w:eastAsia="Calibri" w:hAnsiTheme="minorHAnsi" w:cstheme="minorHAnsi"/>
                <w:b/>
                <w:color w:val="000000"/>
                <w:sz w:val="10"/>
                <w:szCs w:val="10"/>
              </w:rPr>
              <w:t xml:space="preserve"> </w:t>
            </w:r>
            <w:r w:rsidRPr="000652F5">
              <w:rPr>
                <w:rFonts w:asciiTheme="minorHAnsi" w:eastAsia="Calibri" w:hAnsiTheme="minorHAnsi" w:cstheme="minorHAnsi"/>
                <w:b/>
                <w:color w:val="000000"/>
                <w:sz w:val="10"/>
                <w:szCs w:val="10"/>
              </w:rPr>
              <w:t>de 202</w:t>
            </w:r>
            <w:r w:rsidR="00055445" w:rsidRPr="000652F5">
              <w:rPr>
                <w:rFonts w:asciiTheme="minorHAnsi" w:eastAsia="Calibri" w:hAnsiTheme="minorHAnsi" w:cstheme="minorHAnsi"/>
                <w:b/>
                <w:color w:val="000000"/>
                <w:sz w:val="10"/>
                <w:szCs w:val="10"/>
              </w:rPr>
              <w:t>3</w:t>
            </w:r>
            <w:r w:rsidRPr="000652F5">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5276CAC1" w:rsidR="0020768D" w:rsidRPr="0002644A" w:rsidRDefault="0080712D" w:rsidP="0080712D">
            <w:pPr>
              <w:autoSpaceDE w:val="0"/>
              <w:autoSpaceDN w:val="0"/>
              <w:adjustRightInd w:val="0"/>
              <w:jc w:val="both"/>
              <w:rPr>
                <w:rFonts w:asciiTheme="minorHAnsi" w:eastAsia="Calibri" w:hAnsiTheme="minorHAnsi" w:cstheme="minorHAnsi"/>
                <w:b/>
                <w:sz w:val="12"/>
                <w:szCs w:val="12"/>
              </w:rPr>
            </w:pPr>
            <w:r w:rsidRPr="0080712D">
              <w:rPr>
                <w:rFonts w:asciiTheme="minorHAnsi" w:eastAsia="Calibri" w:hAnsiTheme="minorHAnsi" w:cstheme="minorHAnsi"/>
                <w:b/>
                <w:sz w:val="12"/>
                <w:szCs w:val="12"/>
              </w:rPr>
              <w:t xml:space="preserve">Especificaciones técnicas con descripción pormenorizada de los </w:t>
            </w:r>
            <w:r>
              <w:rPr>
                <w:rFonts w:asciiTheme="minorHAnsi" w:eastAsia="Calibri" w:hAnsiTheme="minorHAnsi" w:cstheme="minorHAnsi"/>
                <w:b/>
                <w:sz w:val="12"/>
                <w:szCs w:val="12"/>
              </w:rPr>
              <w:t xml:space="preserve">bienes, Anexo “1”, Anexo “1.1” </w:t>
            </w:r>
            <w:r w:rsidRPr="0080712D">
              <w:rPr>
                <w:rFonts w:asciiTheme="minorHAnsi" w:eastAsia="Calibri" w:hAnsiTheme="minorHAnsi" w:cstheme="minorHAnsi"/>
                <w:b/>
                <w:sz w:val="12"/>
                <w:szCs w:val="12"/>
              </w:rPr>
              <w:t>y Anexo “1.3”</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80712D" w:rsidRPr="00CF7B54" w14:paraId="20CEEC16" w14:textId="77777777" w:rsidTr="0020768D">
        <w:trPr>
          <w:jc w:val="center"/>
        </w:trPr>
        <w:tc>
          <w:tcPr>
            <w:tcW w:w="384" w:type="pct"/>
            <w:shd w:val="clear" w:color="auto" w:fill="auto"/>
          </w:tcPr>
          <w:p w14:paraId="1A0E6BA9" w14:textId="5B39DB4B" w:rsidR="0080712D" w:rsidRPr="0002644A" w:rsidRDefault="0080712D"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4.1</w:t>
            </w:r>
          </w:p>
        </w:tc>
        <w:tc>
          <w:tcPr>
            <w:tcW w:w="3202" w:type="pct"/>
            <w:shd w:val="clear" w:color="auto" w:fill="auto"/>
          </w:tcPr>
          <w:p w14:paraId="3644EE43" w14:textId="7C682E85" w:rsidR="0080712D" w:rsidRPr="0080712D" w:rsidRDefault="0080712D" w:rsidP="0080712D">
            <w:pPr>
              <w:autoSpaceDE w:val="0"/>
              <w:autoSpaceDN w:val="0"/>
              <w:adjustRightInd w:val="0"/>
              <w:jc w:val="both"/>
              <w:rPr>
                <w:rFonts w:asciiTheme="minorHAnsi" w:eastAsia="Calibri" w:hAnsiTheme="minorHAnsi" w:cstheme="minorHAnsi"/>
                <w:b/>
                <w:sz w:val="12"/>
                <w:szCs w:val="12"/>
              </w:rPr>
            </w:pPr>
            <w:r w:rsidRPr="0080712D">
              <w:rPr>
                <w:rFonts w:asciiTheme="minorHAnsi" w:eastAsia="Calibri" w:hAnsiTheme="minorHAnsi" w:cstheme="minorHAnsi"/>
                <w:b/>
                <w:sz w:val="12"/>
                <w:szCs w:val="12"/>
              </w:rPr>
              <w:t>Manifiesto en donde indique el domicilio, teléfono, contacto del taller ubicado en la Ciudad de Aguascalientes. Partidas 1 a</w:t>
            </w:r>
            <w:r w:rsidR="00855F31">
              <w:rPr>
                <w:rFonts w:asciiTheme="minorHAnsi" w:eastAsia="Calibri" w:hAnsiTheme="minorHAnsi" w:cstheme="minorHAnsi"/>
                <w:b/>
                <w:sz w:val="12"/>
                <w:szCs w:val="12"/>
              </w:rPr>
              <w:t xml:space="preserve"> 88, 116 a</w:t>
            </w:r>
            <w:r w:rsidRPr="0080712D">
              <w:rPr>
                <w:rFonts w:asciiTheme="minorHAnsi" w:eastAsia="Calibri" w:hAnsiTheme="minorHAnsi" w:cstheme="minorHAnsi"/>
                <w:b/>
                <w:sz w:val="12"/>
                <w:szCs w:val="12"/>
              </w:rPr>
              <w:t xml:space="preserve"> 185.</w:t>
            </w:r>
            <w:r w:rsidRPr="0080712D">
              <w:rPr>
                <w:rFonts w:asciiTheme="minorHAnsi" w:eastAsia="Calibri" w:hAnsiTheme="minorHAnsi" w:cstheme="minorHAnsi"/>
                <w:b/>
                <w:sz w:val="12"/>
                <w:szCs w:val="12"/>
              </w:rPr>
              <w:tab/>
            </w:r>
          </w:p>
        </w:tc>
        <w:tc>
          <w:tcPr>
            <w:tcW w:w="593" w:type="pct"/>
            <w:shd w:val="clear" w:color="auto" w:fill="auto"/>
          </w:tcPr>
          <w:p w14:paraId="0D755F34" w14:textId="77777777" w:rsidR="0080712D" w:rsidRPr="0002644A" w:rsidRDefault="0080712D" w:rsidP="0020768D">
            <w:pPr>
              <w:ind w:right="-91"/>
              <w:jc w:val="center"/>
              <w:rPr>
                <w:rFonts w:asciiTheme="minorHAnsi" w:eastAsia="Calibri" w:hAnsiTheme="minorHAnsi" w:cstheme="minorHAnsi"/>
                <w:b/>
                <w:color w:val="000000"/>
                <w:sz w:val="12"/>
                <w:szCs w:val="12"/>
              </w:rPr>
            </w:pPr>
          </w:p>
        </w:tc>
        <w:tc>
          <w:tcPr>
            <w:tcW w:w="411" w:type="pct"/>
          </w:tcPr>
          <w:p w14:paraId="6AD1FFB7" w14:textId="77777777" w:rsidR="0080712D" w:rsidRPr="00CF7B54" w:rsidRDefault="0080712D" w:rsidP="0020768D">
            <w:pPr>
              <w:ind w:right="-91"/>
              <w:jc w:val="center"/>
              <w:rPr>
                <w:rFonts w:asciiTheme="minorHAnsi" w:eastAsia="Calibri" w:hAnsiTheme="minorHAnsi" w:cstheme="minorHAnsi"/>
                <w:b/>
                <w:color w:val="000000"/>
                <w:sz w:val="14"/>
                <w:szCs w:val="14"/>
              </w:rPr>
            </w:pPr>
          </w:p>
        </w:tc>
        <w:tc>
          <w:tcPr>
            <w:tcW w:w="410" w:type="pct"/>
          </w:tcPr>
          <w:p w14:paraId="154C07AB" w14:textId="77777777" w:rsidR="0080712D" w:rsidRPr="00CF7B54" w:rsidRDefault="0080712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A8FFDEB" w14:textId="77777777" w:rsidR="0080712D" w:rsidRPr="0080712D" w:rsidRDefault="0080712D" w:rsidP="0080712D">
            <w:pPr>
              <w:autoSpaceDE w:val="0"/>
              <w:autoSpaceDN w:val="0"/>
              <w:adjustRightInd w:val="0"/>
              <w:jc w:val="both"/>
              <w:rPr>
                <w:rFonts w:asciiTheme="minorHAnsi" w:hAnsiTheme="minorHAnsi" w:cstheme="minorHAnsi"/>
                <w:b/>
                <w:sz w:val="12"/>
                <w:szCs w:val="12"/>
              </w:rPr>
            </w:pPr>
            <w:r w:rsidRPr="0080712D">
              <w:rPr>
                <w:rFonts w:asciiTheme="minorHAnsi" w:hAnsiTheme="minorHAnsi" w:cstheme="minorHAnsi"/>
                <w:b/>
                <w:sz w:val="12"/>
                <w:szCs w:val="12"/>
              </w:rPr>
              <w:t xml:space="preserve">Folletos, catálogos y/o fotografías necesarios para corroborar las especificaciones, </w:t>
            </w:r>
            <w:proofErr w:type="gramStart"/>
            <w:r w:rsidRPr="0080712D">
              <w:rPr>
                <w:rFonts w:asciiTheme="minorHAnsi" w:hAnsiTheme="minorHAnsi" w:cstheme="minorHAnsi"/>
                <w:b/>
                <w:sz w:val="12"/>
                <w:szCs w:val="12"/>
              </w:rPr>
              <w:t>características  y</w:t>
            </w:r>
            <w:proofErr w:type="gramEnd"/>
            <w:r w:rsidRPr="0080712D">
              <w:rPr>
                <w:rFonts w:asciiTheme="minorHAnsi" w:hAnsiTheme="minorHAnsi" w:cstheme="minorHAnsi"/>
                <w:b/>
                <w:sz w:val="12"/>
                <w:szCs w:val="12"/>
              </w:rPr>
              <w:t xml:space="preserve"> calidad del servicio y del producto.</w:t>
            </w:r>
          </w:p>
          <w:p w14:paraId="58BC4F39" w14:textId="71B82A51" w:rsidR="0020768D" w:rsidRPr="0080712D" w:rsidRDefault="0080712D" w:rsidP="0080712D">
            <w:pPr>
              <w:autoSpaceDE w:val="0"/>
              <w:autoSpaceDN w:val="0"/>
              <w:adjustRightInd w:val="0"/>
              <w:jc w:val="both"/>
              <w:rPr>
                <w:rFonts w:asciiTheme="minorHAnsi" w:hAnsiTheme="minorHAnsi" w:cstheme="minorHAnsi"/>
                <w:b/>
                <w:sz w:val="12"/>
                <w:szCs w:val="12"/>
              </w:rPr>
            </w:pPr>
            <w:r w:rsidRPr="0080712D">
              <w:rPr>
                <w:rFonts w:asciiTheme="minorHAnsi" w:hAnsiTheme="minorHAnsi" w:cstheme="minorHAnsi"/>
                <w:b/>
                <w:sz w:val="12"/>
                <w:szCs w:val="12"/>
              </w:rPr>
              <w:t xml:space="preserve">(Para el caso de las partidas 1 a </w:t>
            </w:r>
            <w:r w:rsidR="00855F31">
              <w:rPr>
                <w:rFonts w:asciiTheme="minorHAnsi" w:hAnsiTheme="minorHAnsi" w:cstheme="minorHAnsi"/>
                <w:b/>
                <w:sz w:val="12"/>
                <w:szCs w:val="12"/>
              </w:rPr>
              <w:t xml:space="preserve">88, 116 a </w:t>
            </w:r>
            <w:r w:rsidRPr="0080712D">
              <w:rPr>
                <w:rFonts w:asciiTheme="minorHAnsi" w:hAnsiTheme="minorHAnsi" w:cstheme="minorHAnsi"/>
                <w:b/>
                <w:sz w:val="12"/>
                <w:szCs w:val="12"/>
              </w:rPr>
              <w:t>185, se entregan folletos de los bienes que integran el servicio,</w:t>
            </w:r>
            <w:r>
              <w:rPr>
                <w:rFonts w:asciiTheme="minorHAnsi" w:hAnsiTheme="minorHAnsi" w:cstheme="minorHAnsi"/>
                <w:b/>
                <w:sz w:val="12"/>
                <w:szCs w:val="12"/>
              </w:rPr>
              <w:t xml:space="preserve"> ejemplo, llantas, motor, etc.)</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120F5B" w:rsidRPr="00CF7B54" w14:paraId="44D32E0B" w14:textId="77777777" w:rsidTr="0020768D">
        <w:trPr>
          <w:jc w:val="center"/>
        </w:trPr>
        <w:tc>
          <w:tcPr>
            <w:tcW w:w="384" w:type="pct"/>
            <w:shd w:val="clear" w:color="auto" w:fill="auto"/>
          </w:tcPr>
          <w:p w14:paraId="099DE23F" w14:textId="60415C45"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469C8D81" w:rsidR="00120F5B" w:rsidRPr="0002644A" w:rsidRDefault="00120F5B" w:rsidP="00120F5B">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Propuesta económica Anexo “4” </w:t>
            </w:r>
            <w:r w:rsidR="0080712D" w:rsidRPr="0080712D">
              <w:rPr>
                <w:rFonts w:asciiTheme="minorHAnsi" w:eastAsia="Calibri" w:hAnsiTheme="minorHAnsi" w:cstheme="minorHAnsi"/>
                <w:b/>
                <w:sz w:val="12"/>
                <w:szCs w:val="12"/>
              </w:rPr>
              <w:t xml:space="preserve">y desglose por cada partida de la 1 a la </w:t>
            </w:r>
            <w:r w:rsidR="00855F31">
              <w:rPr>
                <w:rFonts w:asciiTheme="minorHAnsi" w:eastAsia="Calibri" w:hAnsiTheme="minorHAnsi" w:cstheme="minorHAnsi"/>
                <w:b/>
                <w:sz w:val="12"/>
                <w:szCs w:val="12"/>
              </w:rPr>
              <w:t xml:space="preserve">88, 116 a la </w:t>
            </w:r>
            <w:r w:rsidR="0080712D" w:rsidRPr="0080712D">
              <w:rPr>
                <w:rFonts w:asciiTheme="minorHAnsi" w:eastAsia="Calibri" w:hAnsiTheme="minorHAnsi" w:cstheme="minorHAnsi"/>
                <w:b/>
                <w:sz w:val="12"/>
                <w:szCs w:val="12"/>
              </w:rPr>
              <w:t>185.</w:t>
            </w:r>
          </w:p>
        </w:tc>
        <w:tc>
          <w:tcPr>
            <w:tcW w:w="593" w:type="pct"/>
            <w:shd w:val="clear" w:color="auto" w:fill="auto"/>
          </w:tcPr>
          <w:p w14:paraId="76D56160"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3981D4F3"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21BA8DA1" w14:textId="77777777" w:rsidTr="0020768D">
        <w:trPr>
          <w:jc w:val="center"/>
        </w:trPr>
        <w:tc>
          <w:tcPr>
            <w:tcW w:w="384" w:type="pct"/>
            <w:shd w:val="clear" w:color="auto" w:fill="auto"/>
          </w:tcPr>
          <w:p w14:paraId="749A2593" w14:textId="2BBEA01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120F5B" w:rsidRPr="0002644A" w:rsidRDefault="00120F5B" w:rsidP="00120F5B">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6393373A"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473DBBE9" w14:textId="77777777" w:rsidTr="0020768D">
        <w:trPr>
          <w:jc w:val="center"/>
        </w:trPr>
        <w:tc>
          <w:tcPr>
            <w:tcW w:w="384" w:type="pct"/>
            <w:shd w:val="clear" w:color="auto" w:fill="auto"/>
          </w:tcPr>
          <w:p w14:paraId="0CD82000" w14:textId="662833D2"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120F5B" w:rsidRPr="0002644A" w:rsidRDefault="00120F5B" w:rsidP="00120F5B">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“8”</w:t>
            </w:r>
            <w:r>
              <w:rPr>
                <w:rFonts w:asciiTheme="minorHAnsi" w:eastAsia="Calibri" w:hAnsiTheme="minorHAnsi" w:cstheme="minorHAnsi"/>
                <w:b/>
                <w:sz w:val="12"/>
                <w:szCs w:val="12"/>
              </w:rPr>
              <w:t xml:space="preserve"> </w:t>
            </w:r>
            <w:r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5FE3F513"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746FC6A2" w14:textId="77777777" w:rsidTr="0020768D">
        <w:trPr>
          <w:jc w:val="center"/>
        </w:trPr>
        <w:tc>
          <w:tcPr>
            <w:tcW w:w="384" w:type="pct"/>
            <w:shd w:val="clear" w:color="auto" w:fill="auto"/>
          </w:tcPr>
          <w:p w14:paraId="265EA39A" w14:textId="7FE719C3" w:rsidR="00120F5B" w:rsidRPr="0002644A" w:rsidRDefault="000B1572" w:rsidP="00120F5B">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120F5B" w:rsidRPr="0002644A" w:rsidRDefault="00120F5B" w:rsidP="00120F5B">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5E2960B4"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7DEE0894" w14:textId="77777777" w:rsidTr="0020768D">
        <w:trPr>
          <w:jc w:val="center"/>
        </w:trPr>
        <w:tc>
          <w:tcPr>
            <w:tcW w:w="384" w:type="pct"/>
            <w:vMerge w:val="restart"/>
            <w:shd w:val="clear" w:color="auto" w:fill="auto"/>
          </w:tcPr>
          <w:p w14:paraId="7F242E9B" w14:textId="77777777" w:rsidR="00120F5B" w:rsidRPr="0002644A" w:rsidRDefault="00120F5B" w:rsidP="00120F5B">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120F5B" w:rsidRPr="0002644A" w:rsidRDefault="00120F5B" w:rsidP="00120F5B">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2E86A17D"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6352D3F0" w14:textId="77777777" w:rsidTr="0020768D">
        <w:trPr>
          <w:jc w:val="center"/>
        </w:trPr>
        <w:tc>
          <w:tcPr>
            <w:tcW w:w="384" w:type="pct"/>
            <w:vMerge/>
            <w:shd w:val="clear" w:color="auto" w:fill="auto"/>
          </w:tcPr>
          <w:p w14:paraId="2FCC239B" w14:textId="77777777" w:rsidR="00120F5B" w:rsidRPr="0002644A" w:rsidRDefault="00120F5B" w:rsidP="00120F5B">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120F5B" w:rsidRPr="0002644A" w:rsidRDefault="00120F5B" w:rsidP="00120F5B">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776E7386"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bl>
    <w:p w14:paraId="50FB02BA" w14:textId="6952B0DE" w:rsidR="00AF5342" w:rsidRDefault="00AF5342" w:rsidP="0020768D">
      <w:pPr>
        <w:ind w:right="617"/>
        <w:jc w:val="both"/>
        <w:rPr>
          <w:rFonts w:asciiTheme="minorHAnsi" w:hAnsiTheme="minorHAnsi" w:cs="Arial"/>
          <w:sz w:val="10"/>
          <w:szCs w:val="10"/>
        </w:rPr>
      </w:pPr>
    </w:p>
    <w:tbl>
      <w:tblPr>
        <w:tblStyle w:val="Tablaconcuadrcula"/>
        <w:tblW w:w="94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06"/>
        <w:gridCol w:w="4714"/>
      </w:tblGrid>
      <w:tr w:rsidR="0020768D" w:rsidRPr="00010719" w14:paraId="6F64E34B" w14:textId="77777777" w:rsidTr="00387E75">
        <w:trPr>
          <w:trHeight w:val="130"/>
          <w:jc w:val="center"/>
        </w:trPr>
        <w:tc>
          <w:tcPr>
            <w:tcW w:w="4706"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714"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387E75">
        <w:trPr>
          <w:trHeight w:val="321"/>
          <w:jc w:val="center"/>
        </w:trPr>
        <w:tc>
          <w:tcPr>
            <w:tcW w:w="4706"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714"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387E75">
        <w:trPr>
          <w:trHeight w:val="253"/>
          <w:jc w:val="center"/>
        </w:trPr>
        <w:tc>
          <w:tcPr>
            <w:tcW w:w="4706"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714"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2F14D7B1" w:rsidR="0020768D" w:rsidRPr="006E01AF" w:rsidRDefault="0020768D" w:rsidP="00387E75">
      <w:pPr>
        <w:ind w:right="617"/>
        <w:rPr>
          <w:rFonts w:asciiTheme="minorHAnsi" w:hAnsiTheme="minorHAnsi" w:cstheme="minorHAnsi"/>
        </w:rPr>
      </w:pPr>
    </w:p>
    <w:sectPr w:rsidR="0020768D" w:rsidRPr="006E01AF" w:rsidSect="00B56C6D">
      <w:headerReference w:type="default" r:id="rId14"/>
      <w:footerReference w:type="even" r:id="rId15"/>
      <w:footerReference w:type="default" r:id="rId16"/>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ED70B6" w:rsidRDefault="00ED70B6" w:rsidP="00FF2D76">
      <w:r>
        <w:separator/>
      </w:r>
    </w:p>
  </w:endnote>
  <w:endnote w:type="continuationSeparator" w:id="0">
    <w:p w14:paraId="36B73491" w14:textId="77777777" w:rsidR="00ED70B6" w:rsidRDefault="00ED70B6"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ED70B6" w:rsidRDefault="00ED70B6"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ED70B6" w:rsidRDefault="00ED70B6"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ED70B6" w14:paraId="71E112A1" w14:textId="77777777" w:rsidTr="00F56F6E">
      <w:tc>
        <w:tcPr>
          <w:tcW w:w="1134" w:type="dxa"/>
        </w:tcPr>
        <w:p w14:paraId="727FE24C" w14:textId="3E129AAE" w:rsidR="00ED70B6" w:rsidRPr="00FD12E4" w:rsidRDefault="00ED70B6"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32B2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32B2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ED70B6" w:rsidRPr="00FD12E4" w:rsidRDefault="00ED70B6"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ED70B6" w:rsidRPr="00FD12E4" w:rsidRDefault="00ED70B6"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ED70B6" w:rsidRDefault="00ED70B6"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ED70B6" w:rsidRDefault="00ED70B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ED70B6" w:rsidRDefault="00ED70B6">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ED70B6" w14:paraId="3E8C7083" w14:textId="77777777" w:rsidTr="004F1B09">
      <w:tc>
        <w:tcPr>
          <w:tcW w:w="1134" w:type="dxa"/>
        </w:tcPr>
        <w:p w14:paraId="1FC5045A" w14:textId="79259871" w:rsidR="00ED70B6" w:rsidRPr="00FD12E4" w:rsidRDefault="00ED70B6"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32B2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32B2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32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ED70B6" w:rsidRPr="00FD12E4" w:rsidRDefault="00ED70B6"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ED70B6" w:rsidRPr="00FD12E4" w:rsidRDefault="00ED70B6"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ED70B6" w:rsidRDefault="00ED70B6"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ED70B6" w:rsidRDefault="00ED70B6" w:rsidP="00FF2D76">
      <w:r>
        <w:separator/>
      </w:r>
    </w:p>
  </w:footnote>
  <w:footnote w:type="continuationSeparator" w:id="0">
    <w:p w14:paraId="3237394F" w14:textId="77777777" w:rsidR="00ED70B6" w:rsidRDefault="00ED70B6"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ED70B6" w:rsidRDefault="00ED70B6"/>
  <w:p w14:paraId="345D21A8" w14:textId="00C5785E" w:rsidR="00ED70B6" w:rsidRDefault="00ED70B6"/>
  <w:p w14:paraId="73E0F6FB" w14:textId="77777777" w:rsidR="00ED70B6" w:rsidRDefault="00ED70B6"/>
  <w:p w14:paraId="186FE9EE" w14:textId="77777777" w:rsidR="00ED70B6" w:rsidRDefault="00ED70B6"/>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ED70B6" w14:paraId="65A67C0F" w14:textId="77777777" w:rsidTr="00A831B6">
      <w:trPr>
        <w:trHeight w:val="288"/>
      </w:trPr>
      <w:sdt>
        <w:sdtPr>
          <w:rPr>
            <w:rFonts w:asciiTheme="minorHAnsi" w:hAnsiTheme="minorHAnsi" w:cstheme="minorHAnsi"/>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3D90C891" w:rsidR="00ED70B6" w:rsidRPr="00671E4D" w:rsidRDefault="00ED70B6" w:rsidP="00562AA8">
              <w:pPr>
                <w:pStyle w:val="Encabezado"/>
                <w:tabs>
                  <w:tab w:val="clear" w:pos="4419"/>
                </w:tabs>
                <w:ind w:left="2007"/>
                <w:jc w:val="right"/>
                <w:rPr>
                  <w:rFonts w:asciiTheme="minorHAnsi" w:eastAsiaTheme="majorEastAsia" w:hAnsiTheme="minorHAnsi" w:cstheme="minorHAnsi"/>
                  <w:sz w:val="14"/>
                  <w:szCs w:val="14"/>
                </w:rPr>
              </w:pPr>
              <w:r w:rsidRPr="00562AA8">
                <w:rPr>
                  <w:rFonts w:asciiTheme="minorHAnsi" w:hAnsiTheme="minorHAnsi" w:cstheme="minorHAnsi"/>
                  <w:sz w:val="14"/>
                  <w:szCs w:val="14"/>
                </w:rPr>
                <w:t>AD E/00</w:t>
              </w:r>
              <w:r>
                <w:rPr>
                  <w:rFonts w:asciiTheme="minorHAnsi" w:hAnsiTheme="minorHAnsi" w:cstheme="minorHAnsi"/>
                  <w:sz w:val="14"/>
                  <w:szCs w:val="14"/>
                </w:rPr>
                <w:t>8</w:t>
              </w:r>
              <w:r w:rsidRPr="00562AA8">
                <w:rPr>
                  <w:rFonts w:asciiTheme="minorHAnsi" w:hAnsiTheme="minorHAnsi" w:cstheme="minorHAnsi"/>
                  <w:sz w:val="14"/>
                  <w:szCs w:val="14"/>
                </w:rPr>
                <w:t xml:space="preserve">-2023.                                                                                                                                                                                                                                                                                      </w:t>
              </w:r>
              <w:r w:rsidRPr="00562AA8">
                <w:rPr>
                  <w:rFonts w:asciiTheme="minorHAnsi" w:hAnsiTheme="minorHAnsi" w:cstheme="minorHAnsi"/>
                  <w:sz w:val="14"/>
                  <w:szCs w:val="14"/>
                </w:rPr>
                <w:tab/>
                <w:t>Servicios de mantenimiento preventivo y correctivo, reparación en suspensiones, adquisición de neumáticos y vehículos oficiales para la Universidad Autónoma de Agua</w:t>
              </w:r>
              <w:r w:rsidR="00E67E85">
                <w:rPr>
                  <w:rFonts w:asciiTheme="minorHAnsi" w:hAnsiTheme="minorHAnsi" w:cstheme="minorHAnsi"/>
                  <w:sz w:val="14"/>
                  <w:szCs w:val="14"/>
                </w:rPr>
                <w:t>scalientes</w:t>
              </w:r>
              <w:r w:rsidRPr="00562AA8">
                <w:rPr>
                  <w:rFonts w:asciiTheme="minorHAnsi" w:hAnsiTheme="minorHAnsi" w:cstheme="minorHAnsi"/>
                  <w:sz w:val="14"/>
                  <w:szCs w:val="14"/>
                </w:rPr>
                <w:t>.</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19B23BA2" w14:textId="148A6315" w:rsidR="00ED70B6" w:rsidRPr="00E415FF" w:rsidRDefault="00ED70B6"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ED70B6" w:rsidRPr="00A755C3" w:rsidRDefault="00ED70B6" w:rsidP="001A57C7">
    <w:pPr>
      <w:pStyle w:val="Encabezado"/>
      <w:rPr>
        <w:rFonts w:asciiTheme="minorHAnsi" w:hAnsiTheme="minorHAnsi" w:cstheme="minorHAnsi"/>
        <w:b/>
        <w:sz w:val="14"/>
        <w:szCs w:val="14"/>
      </w:rPr>
    </w:pPr>
    <w:r>
      <w:rPr>
        <w:noProof/>
        <w:lang w:val="es-MX" w:eastAsia="es-MX"/>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ED70B6"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793F58F9" w:rsidR="00ED70B6" w:rsidRPr="00671E4D" w:rsidRDefault="00E67E85"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E/008-2023.                                                                                                                                                                                                                                                                                      </w:t>
              </w:r>
              <w:r>
                <w:rPr>
                  <w:rFonts w:asciiTheme="minorHAnsi" w:hAnsiTheme="minorHAnsi" w:cstheme="minorHAnsi"/>
                  <w:noProof/>
                  <w:sz w:val="14"/>
                  <w:szCs w:val="14"/>
                  <w:lang w:val="es-MX" w:eastAsia="es-MX"/>
                </w:rPr>
                <w:tab/>
                <w:t>Servicios de mantenimiento preventivo y correctivo, reparación en suspensiones, adquisición de neumáticos y vehículos oficiales para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04F7236C" w14:textId="2EE0643B" w:rsidR="00ED70B6" w:rsidRPr="00E415FF" w:rsidRDefault="00ED70B6"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ED70B6" w:rsidRPr="00DC5924" w:rsidRDefault="00ED70B6" w:rsidP="00E415FF">
    <w:pPr>
      <w:pStyle w:val="Encabezado"/>
    </w:pPr>
    <w:r>
      <w:rPr>
        <w:noProof/>
        <w:lang w:val="es-MX" w:eastAsia="es-MX"/>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E932EE"/>
    <w:multiLevelType w:val="hybridMultilevel"/>
    <w:tmpl w:val="3CEE0344"/>
    <w:lvl w:ilvl="0" w:tplc="8B420E98">
      <w:start w:val="1"/>
      <w:numFmt w:val="decimal"/>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B23335"/>
    <w:multiLevelType w:val="hybridMultilevel"/>
    <w:tmpl w:val="845E9446"/>
    <w:lvl w:ilvl="0" w:tplc="5936EF9C">
      <w:start w:val="116"/>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2"/>
  </w:num>
  <w:num w:numId="5">
    <w:abstractNumId w:val="14"/>
  </w:num>
  <w:num w:numId="6">
    <w:abstractNumId w:val="7"/>
  </w:num>
  <w:num w:numId="7">
    <w:abstractNumId w:val="11"/>
  </w:num>
  <w:num w:numId="8">
    <w:abstractNumId w:val="6"/>
  </w:num>
  <w:num w:numId="9">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9"/>
  </w:num>
  <w:num w:numId="11">
    <w:abstractNumId w:val="13"/>
  </w:num>
  <w:num w:numId="12">
    <w:abstractNumId w:val="10"/>
  </w:num>
  <w:num w:numId="13">
    <w:abstractNumId w:val="4"/>
  </w:num>
  <w:num w:numId="14">
    <w:abstractNumId w:val="8"/>
  </w:num>
  <w:num w:numId="1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4039"/>
    <w:rsid w:val="0002644A"/>
    <w:rsid w:val="00027818"/>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52F5"/>
    <w:rsid w:val="00066804"/>
    <w:rsid w:val="00066BD5"/>
    <w:rsid w:val="00066E5D"/>
    <w:rsid w:val="000735FA"/>
    <w:rsid w:val="000741D6"/>
    <w:rsid w:val="00074A69"/>
    <w:rsid w:val="00076088"/>
    <w:rsid w:val="00077010"/>
    <w:rsid w:val="000812C5"/>
    <w:rsid w:val="00081E57"/>
    <w:rsid w:val="00083F6F"/>
    <w:rsid w:val="00087553"/>
    <w:rsid w:val="00087636"/>
    <w:rsid w:val="00095279"/>
    <w:rsid w:val="000A33E9"/>
    <w:rsid w:val="000A46A4"/>
    <w:rsid w:val="000A6677"/>
    <w:rsid w:val="000A67C1"/>
    <w:rsid w:val="000B0704"/>
    <w:rsid w:val="000B1572"/>
    <w:rsid w:val="000B2170"/>
    <w:rsid w:val="000B6E66"/>
    <w:rsid w:val="000D1E63"/>
    <w:rsid w:val="000D41A8"/>
    <w:rsid w:val="000D6720"/>
    <w:rsid w:val="000E06F0"/>
    <w:rsid w:val="000E3CA5"/>
    <w:rsid w:val="000F0C15"/>
    <w:rsid w:val="000F167D"/>
    <w:rsid w:val="000F3DCD"/>
    <w:rsid w:val="000F6A29"/>
    <w:rsid w:val="00103187"/>
    <w:rsid w:val="0010426C"/>
    <w:rsid w:val="0011127F"/>
    <w:rsid w:val="00112311"/>
    <w:rsid w:val="00116E2F"/>
    <w:rsid w:val="00120F5B"/>
    <w:rsid w:val="00121E26"/>
    <w:rsid w:val="0013077E"/>
    <w:rsid w:val="001311E1"/>
    <w:rsid w:val="0013174D"/>
    <w:rsid w:val="00134A27"/>
    <w:rsid w:val="00140A88"/>
    <w:rsid w:val="00141D02"/>
    <w:rsid w:val="0015197D"/>
    <w:rsid w:val="001539F0"/>
    <w:rsid w:val="00155193"/>
    <w:rsid w:val="00163F06"/>
    <w:rsid w:val="001712AB"/>
    <w:rsid w:val="00173EEC"/>
    <w:rsid w:val="0017733A"/>
    <w:rsid w:val="00182E04"/>
    <w:rsid w:val="00185058"/>
    <w:rsid w:val="00190CAA"/>
    <w:rsid w:val="0019325C"/>
    <w:rsid w:val="00194633"/>
    <w:rsid w:val="00194DA6"/>
    <w:rsid w:val="00195918"/>
    <w:rsid w:val="00195BC8"/>
    <w:rsid w:val="001A06D2"/>
    <w:rsid w:val="001A57C7"/>
    <w:rsid w:val="001B212E"/>
    <w:rsid w:val="001B279A"/>
    <w:rsid w:val="001B4935"/>
    <w:rsid w:val="001B72CB"/>
    <w:rsid w:val="001C3C82"/>
    <w:rsid w:val="001C4782"/>
    <w:rsid w:val="001C73D0"/>
    <w:rsid w:val="001D3E54"/>
    <w:rsid w:val="001D443A"/>
    <w:rsid w:val="001D5F7E"/>
    <w:rsid w:val="001D6103"/>
    <w:rsid w:val="001D638F"/>
    <w:rsid w:val="001D79C6"/>
    <w:rsid w:val="001E441E"/>
    <w:rsid w:val="001E46BA"/>
    <w:rsid w:val="001E516D"/>
    <w:rsid w:val="001E7DBE"/>
    <w:rsid w:val="001F10C7"/>
    <w:rsid w:val="001F12C7"/>
    <w:rsid w:val="001F2C89"/>
    <w:rsid w:val="001F3E2F"/>
    <w:rsid w:val="00204776"/>
    <w:rsid w:val="002048D6"/>
    <w:rsid w:val="0020768D"/>
    <w:rsid w:val="0021020C"/>
    <w:rsid w:val="002127DF"/>
    <w:rsid w:val="002159F0"/>
    <w:rsid w:val="002224BB"/>
    <w:rsid w:val="002273F1"/>
    <w:rsid w:val="0022781E"/>
    <w:rsid w:val="0023092F"/>
    <w:rsid w:val="00231B2C"/>
    <w:rsid w:val="002331DC"/>
    <w:rsid w:val="00234239"/>
    <w:rsid w:val="00236B4E"/>
    <w:rsid w:val="00245F5E"/>
    <w:rsid w:val="002468E9"/>
    <w:rsid w:val="00246BF8"/>
    <w:rsid w:val="002509BA"/>
    <w:rsid w:val="00253D6A"/>
    <w:rsid w:val="00253E90"/>
    <w:rsid w:val="002561F1"/>
    <w:rsid w:val="0025777D"/>
    <w:rsid w:val="002600F1"/>
    <w:rsid w:val="00262F04"/>
    <w:rsid w:val="00263513"/>
    <w:rsid w:val="00263A9B"/>
    <w:rsid w:val="00265C65"/>
    <w:rsid w:val="00267024"/>
    <w:rsid w:val="0027280F"/>
    <w:rsid w:val="00273A85"/>
    <w:rsid w:val="00275BA3"/>
    <w:rsid w:val="0027628D"/>
    <w:rsid w:val="002763BF"/>
    <w:rsid w:val="00277D09"/>
    <w:rsid w:val="002831BE"/>
    <w:rsid w:val="00290875"/>
    <w:rsid w:val="00291454"/>
    <w:rsid w:val="00292E23"/>
    <w:rsid w:val="002A1A4A"/>
    <w:rsid w:val="002A6003"/>
    <w:rsid w:val="002A72AF"/>
    <w:rsid w:val="002B106B"/>
    <w:rsid w:val="002B28E9"/>
    <w:rsid w:val="002B3CBC"/>
    <w:rsid w:val="002B52BA"/>
    <w:rsid w:val="002C0450"/>
    <w:rsid w:val="002C0815"/>
    <w:rsid w:val="002C23B9"/>
    <w:rsid w:val="002C24EB"/>
    <w:rsid w:val="002C4A08"/>
    <w:rsid w:val="002D3951"/>
    <w:rsid w:val="002D4506"/>
    <w:rsid w:val="002E3268"/>
    <w:rsid w:val="002E478D"/>
    <w:rsid w:val="002E6B8D"/>
    <w:rsid w:val="002E716B"/>
    <w:rsid w:val="002F024A"/>
    <w:rsid w:val="002F23AA"/>
    <w:rsid w:val="002F2BB4"/>
    <w:rsid w:val="002F7825"/>
    <w:rsid w:val="00300F3F"/>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55864"/>
    <w:rsid w:val="00360798"/>
    <w:rsid w:val="003614AA"/>
    <w:rsid w:val="00362ECC"/>
    <w:rsid w:val="00370199"/>
    <w:rsid w:val="00377286"/>
    <w:rsid w:val="00380417"/>
    <w:rsid w:val="00384993"/>
    <w:rsid w:val="00384AFC"/>
    <w:rsid w:val="00385FB9"/>
    <w:rsid w:val="00387E75"/>
    <w:rsid w:val="00391F32"/>
    <w:rsid w:val="00397E49"/>
    <w:rsid w:val="003A03DD"/>
    <w:rsid w:val="003A2E57"/>
    <w:rsid w:val="003A3C78"/>
    <w:rsid w:val="003A616E"/>
    <w:rsid w:val="003B061B"/>
    <w:rsid w:val="003B0BF9"/>
    <w:rsid w:val="003B1E6F"/>
    <w:rsid w:val="003B5DF9"/>
    <w:rsid w:val="003B73B2"/>
    <w:rsid w:val="003C0EE5"/>
    <w:rsid w:val="003C5107"/>
    <w:rsid w:val="003C53C9"/>
    <w:rsid w:val="003C5F01"/>
    <w:rsid w:val="003C69EF"/>
    <w:rsid w:val="003D328D"/>
    <w:rsid w:val="003E0882"/>
    <w:rsid w:val="003E1403"/>
    <w:rsid w:val="003E5035"/>
    <w:rsid w:val="003F4BA4"/>
    <w:rsid w:val="003F52FC"/>
    <w:rsid w:val="003F65D4"/>
    <w:rsid w:val="003F78F5"/>
    <w:rsid w:val="004013A8"/>
    <w:rsid w:val="004057B9"/>
    <w:rsid w:val="004058D4"/>
    <w:rsid w:val="00412E26"/>
    <w:rsid w:val="00416C62"/>
    <w:rsid w:val="00426A50"/>
    <w:rsid w:val="00427B2B"/>
    <w:rsid w:val="00431619"/>
    <w:rsid w:val="00431DE9"/>
    <w:rsid w:val="0043264D"/>
    <w:rsid w:val="00433F10"/>
    <w:rsid w:val="00434D9E"/>
    <w:rsid w:val="0043615B"/>
    <w:rsid w:val="004419D0"/>
    <w:rsid w:val="00443B4E"/>
    <w:rsid w:val="00447651"/>
    <w:rsid w:val="00452E29"/>
    <w:rsid w:val="00453575"/>
    <w:rsid w:val="00461634"/>
    <w:rsid w:val="0046236C"/>
    <w:rsid w:val="00466748"/>
    <w:rsid w:val="004863A7"/>
    <w:rsid w:val="00487E75"/>
    <w:rsid w:val="004905DF"/>
    <w:rsid w:val="004935D2"/>
    <w:rsid w:val="004A01A5"/>
    <w:rsid w:val="004A0FC3"/>
    <w:rsid w:val="004C1DC9"/>
    <w:rsid w:val="004C3B25"/>
    <w:rsid w:val="004C4FD9"/>
    <w:rsid w:val="004D1BAB"/>
    <w:rsid w:val="004D2B22"/>
    <w:rsid w:val="004E77A0"/>
    <w:rsid w:val="004E7F21"/>
    <w:rsid w:val="004F104D"/>
    <w:rsid w:val="004F1B09"/>
    <w:rsid w:val="004F2BC3"/>
    <w:rsid w:val="004F3E69"/>
    <w:rsid w:val="004F5CD7"/>
    <w:rsid w:val="004F7118"/>
    <w:rsid w:val="00500842"/>
    <w:rsid w:val="00501D86"/>
    <w:rsid w:val="005034EC"/>
    <w:rsid w:val="00510433"/>
    <w:rsid w:val="005110D2"/>
    <w:rsid w:val="00511CC6"/>
    <w:rsid w:val="005135CC"/>
    <w:rsid w:val="005145B8"/>
    <w:rsid w:val="005148C2"/>
    <w:rsid w:val="00520160"/>
    <w:rsid w:val="00520168"/>
    <w:rsid w:val="00521042"/>
    <w:rsid w:val="00522212"/>
    <w:rsid w:val="005241C2"/>
    <w:rsid w:val="00527ECB"/>
    <w:rsid w:val="005305FA"/>
    <w:rsid w:val="00530834"/>
    <w:rsid w:val="005309DA"/>
    <w:rsid w:val="005338E8"/>
    <w:rsid w:val="00534B30"/>
    <w:rsid w:val="00541956"/>
    <w:rsid w:val="00544311"/>
    <w:rsid w:val="00547961"/>
    <w:rsid w:val="00547CE7"/>
    <w:rsid w:val="0055009D"/>
    <w:rsid w:val="005505E3"/>
    <w:rsid w:val="00552DA1"/>
    <w:rsid w:val="00553744"/>
    <w:rsid w:val="00556AAA"/>
    <w:rsid w:val="00562AA8"/>
    <w:rsid w:val="005674BB"/>
    <w:rsid w:val="005762CC"/>
    <w:rsid w:val="00584371"/>
    <w:rsid w:val="005873A2"/>
    <w:rsid w:val="00590EFA"/>
    <w:rsid w:val="005921AB"/>
    <w:rsid w:val="0059549F"/>
    <w:rsid w:val="0059598B"/>
    <w:rsid w:val="005A28B6"/>
    <w:rsid w:val="005B089B"/>
    <w:rsid w:val="005B1A10"/>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3FDB"/>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BEE"/>
    <w:rsid w:val="0067048E"/>
    <w:rsid w:val="00671E4D"/>
    <w:rsid w:val="00674D0A"/>
    <w:rsid w:val="00683885"/>
    <w:rsid w:val="00687302"/>
    <w:rsid w:val="00691907"/>
    <w:rsid w:val="00695DAF"/>
    <w:rsid w:val="0069751E"/>
    <w:rsid w:val="006A3707"/>
    <w:rsid w:val="006A4434"/>
    <w:rsid w:val="006A5A79"/>
    <w:rsid w:val="006B2F79"/>
    <w:rsid w:val="006B70F2"/>
    <w:rsid w:val="006B784A"/>
    <w:rsid w:val="006C1339"/>
    <w:rsid w:val="006C34FD"/>
    <w:rsid w:val="006C6F89"/>
    <w:rsid w:val="006D01DE"/>
    <w:rsid w:val="006D0DFF"/>
    <w:rsid w:val="006D298E"/>
    <w:rsid w:val="006D2ADB"/>
    <w:rsid w:val="006D3FA3"/>
    <w:rsid w:val="006D7CAC"/>
    <w:rsid w:val="006F0211"/>
    <w:rsid w:val="006F1E50"/>
    <w:rsid w:val="006F2182"/>
    <w:rsid w:val="006F3B98"/>
    <w:rsid w:val="006F63BF"/>
    <w:rsid w:val="007026FA"/>
    <w:rsid w:val="00710FB8"/>
    <w:rsid w:val="00713523"/>
    <w:rsid w:val="007149F4"/>
    <w:rsid w:val="0071613B"/>
    <w:rsid w:val="00722C61"/>
    <w:rsid w:val="007251BF"/>
    <w:rsid w:val="007260CE"/>
    <w:rsid w:val="007264F8"/>
    <w:rsid w:val="00726944"/>
    <w:rsid w:val="007361BD"/>
    <w:rsid w:val="007368E7"/>
    <w:rsid w:val="00737D08"/>
    <w:rsid w:val="00741E1A"/>
    <w:rsid w:val="00742CE3"/>
    <w:rsid w:val="0074411F"/>
    <w:rsid w:val="0074445E"/>
    <w:rsid w:val="00751467"/>
    <w:rsid w:val="00751D9A"/>
    <w:rsid w:val="007536B9"/>
    <w:rsid w:val="00753F31"/>
    <w:rsid w:val="007549AC"/>
    <w:rsid w:val="00763908"/>
    <w:rsid w:val="00766870"/>
    <w:rsid w:val="0076734E"/>
    <w:rsid w:val="007740D1"/>
    <w:rsid w:val="00775E05"/>
    <w:rsid w:val="00782349"/>
    <w:rsid w:val="0078287D"/>
    <w:rsid w:val="0078432B"/>
    <w:rsid w:val="007844EE"/>
    <w:rsid w:val="00785744"/>
    <w:rsid w:val="00790AC3"/>
    <w:rsid w:val="0079288F"/>
    <w:rsid w:val="0079327A"/>
    <w:rsid w:val="007951AA"/>
    <w:rsid w:val="007A0428"/>
    <w:rsid w:val="007A132B"/>
    <w:rsid w:val="007A3C77"/>
    <w:rsid w:val="007A48C9"/>
    <w:rsid w:val="007A4D26"/>
    <w:rsid w:val="007A6A5C"/>
    <w:rsid w:val="007B0B63"/>
    <w:rsid w:val="007B3572"/>
    <w:rsid w:val="007B4548"/>
    <w:rsid w:val="007C2EC3"/>
    <w:rsid w:val="007C2F55"/>
    <w:rsid w:val="007C32E7"/>
    <w:rsid w:val="007C393A"/>
    <w:rsid w:val="007C50FD"/>
    <w:rsid w:val="007D1D34"/>
    <w:rsid w:val="007D6B84"/>
    <w:rsid w:val="007E115C"/>
    <w:rsid w:val="007F0AC2"/>
    <w:rsid w:val="007F58D9"/>
    <w:rsid w:val="007F7430"/>
    <w:rsid w:val="00800EC1"/>
    <w:rsid w:val="008018EF"/>
    <w:rsid w:val="0080199C"/>
    <w:rsid w:val="00801B65"/>
    <w:rsid w:val="00801E22"/>
    <w:rsid w:val="00802F15"/>
    <w:rsid w:val="00803DED"/>
    <w:rsid w:val="00804D47"/>
    <w:rsid w:val="00806D81"/>
    <w:rsid w:val="0080712D"/>
    <w:rsid w:val="0081052E"/>
    <w:rsid w:val="00810765"/>
    <w:rsid w:val="00811700"/>
    <w:rsid w:val="00815CCC"/>
    <w:rsid w:val="00816D9E"/>
    <w:rsid w:val="008210CF"/>
    <w:rsid w:val="00821F58"/>
    <w:rsid w:val="00822F88"/>
    <w:rsid w:val="00824A38"/>
    <w:rsid w:val="00824C84"/>
    <w:rsid w:val="00835693"/>
    <w:rsid w:val="00836A9C"/>
    <w:rsid w:val="00837AF2"/>
    <w:rsid w:val="00841CAD"/>
    <w:rsid w:val="008444A8"/>
    <w:rsid w:val="008458AB"/>
    <w:rsid w:val="00845D78"/>
    <w:rsid w:val="00851204"/>
    <w:rsid w:val="00853DEB"/>
    <w:rsid w:val="00853F4B"/>
    <w:rsid w:val="00855F31"/>
    <w:rsid w:val="00857AD8"/>
    <w:rsid w:val="00863FBA"/>
    <w:rsid w:val="008658FB"/>
    <w:rsid w:val="00865BAB"/>
    <w:rsid w:val="00870978"/>
    <w:rsid w:val="008709EE"/>
    <w:rsid w:val="00873292"/>
    <w:rsid w:val="0087551F"/>
    <w:rsid w:val="008820C8"/>
    <w:rsid w:val="008849CF"/>
    <w:rsid w:val="00884BA1"/>
    <w:rsid w:val="0088533E"/>
    <w:rsid w:val="0088782F"/>
    <w:rsid w:val="00890A6B"/>
    <w:rsid w:val="008913E6"/>
    <w:rsid w:val="00893DB5"/>
    <w:rsid w:val="0089684E"/>
    <w:rsid w:val="008A6588"/>
    <w:rsid w:val="008A73D4"/>
    <w:rsid w:val="008B1F29"/>
    <w:rsid w:val="008B300D"/>
    <w:rsid w:val="008B4F3C"/>
    <w:rsid w:val="008B7F82"/>
    <w:rsid w:val="008C092A"/>
    <w:rsid w:val="008C2E3A"/>
    <w:rsid w:val="008C3F10"/>
    <w:rsid w:val="008C4130"/>
    <w:rsid w:val="008C6C95"/>
    <w:rsid w:val="008D0D86"/>
    <w:rsid w:val="008D188F"/>
    <w:rsid w:val="008D5FDC"/>
    <w:rsid w:val="008D7703"/>
    <w:rsid w:val="008D7DFA"/>
    <w:rsid w:val="008D7E99"/>
    <w:rsid w:val="008F0E04"/>
    <w:rsid w:val="008F2700"/>
    <w:rsid w:val="008F3177"/>
    <w:rsid w:val="008F3496"/>
    <w:rsid w:val="008F4D4A"/>
    <w:rsid w:val="009003D2"/>
    <w:rsid w:val="009024EA"/>
    <w:rsid w:val="009069B5"/>
    <w:rsid w:val="00906A08"/>
    <w:rsid w:val="00907727"/>
    <w:rsid w:val="0091288F"/>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952"/>
    <w:rsid w:val="00961C71"/>
    <w:rsid w:val="00962417"/>
    <w:rsid w:val="00965BAA"/>
    <w:rsid w:val="00974E51"/>
    <w:rsid w:val="00974FD7"/>
    <w:rsid w:val="00977C2E"/>
    <w:rsid w:val="00991DFD"/>
    <w:rsid w:val="00995A0E"/>
    <w:rsid w:val="00997979"/>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11A74"/>
    <w:rsid w:val="00A120AA"/>
    <w:rsid w:val="00A13BC2"/>
    <w:rsid w:val="00A27757"/>
    <w:rsid w:val="00A30A9E"/>
    <w:rsid w:val="00A30EC1"/>
    <w:rsid w:val="00A33DA8"/>
    <w:rsid w:val="00A33EAE"/>
    <w:rsid w:val="00A33F24"/>
    <w:rsid w:val="00A35BDC"/>
    <w:rsid w:val="00A37ED4"/>
    <w:rsid w:val="00A40F81"/>
    <w:rsid w:val="00A43104"/>
    <w:rsid w:val="00A46D88"/>
    <w:rsid w:val="00A47D2A"/>
    <w:rsid w:val="00A52B8F"/>
    <w:rsid w:val="00A54351"/>
    <w:rsid w:val="00A54F13"/>
    <w:rsid w:val="00A55297"/>
    <w:rsid w:val="00A56E21"/>
    <w:rsid w:val="00A62C4F"/>
    <w:rsid w:val="00A6387B"/>
    <w:rsid w:val="00A64030"/>
    <w:rsid w:val="00A64E2C"/>
    <w:rsid w:val="00A65EA7"/>
    <w:rsid w:val="00A71753"/>
    <w:rsid w:val="00A724E4"/>
    <w:rsid w:val="00A730AA"/>
    <w:rsid w:val="00A7322D"/>
    <w:rsid w:val="00A831B6"/>
    <w:rsid w:val="00A85DDB"/>
    <w:rsid w:val="00A90F7A"/>
    <w:rsid w:val="00AA48D6"/>
    <w:rsid w:val="00AA548F"/>
    <w:rsid w:val="00AA5D34"/>
    <w:rsid w:val="00AA5F5C"/>
    <w:rsid w:val="00AB3C0D"/>
    <w:rsid w:val="00AC2C37"/>
    <w:rsid w:val="00AC36F3"/>
    <w:rsid w:val="00AC3C38"/>
    <w:rsid w:val="00AC41EC"/>
    <w:rsid w:val="00AC6913"/>
    <w:rsid w:val="00AC75E0"/>
    <w:rsid w:val="00AD65C3"/>
    <w:rsid w:val="00AE012F"/>
    <w:rsid w:val="00AE2611"/>
    <w:rsid w:val="00AE5AF8"/>
    <w:rsid w:val="00AF1DE2"/>
    <w:rsid w:val="00AF2AC3"/>
    <w:rsid w:val="00AF2CF0"/>
    <w:rsid w:val="00AF4DD2"/>
    <w:rsid w:val="00AF5342"/>
    <w:rsid w:val="00AF7357"/>
    <w:rsid w:val="00B01ADD"/>
    <w:rsid w:val="00B0410A"/>
    <w:rsid w:val="00B10017"/>
    <w:rsid w:val="00B10C08"/>
    <w:rsid w:val="00B13551"/>
    <w:rsid w:val="00B21370"/>
    <w:rsid w:val="00B21BF2"/>
    <w:rsid w:val="00B2309B"/>
    <w:rsid w:val="00B25B5D"/>
    <w:rsid w:val="00B3079B"/>
    <w:rsid w:val="00B33734"/>
    <w:rsid w:val="00B35559"/>
    <w:rsid w:val="00B37F5E"/>
    <w:rsid w:val="00B4094A"/>
    <w:rsid w:val="00B41A77"/>
    <w:rsid w:val="00B42E5D"/>
    <w:rsid w:val="00B43093"/>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66E5"/>
    <w:rsid w:val="00B768A9"/>
    <w:rsid w:val="00B77C47"/>
    <w:rsid w:val="00B878E6"/>
    <w:rsid w:val="00B90541"/>
    <w:rsid w:val="00B90E6E"/>
    <w:rsid w:val="00B91118"/>
    <w:rsid w:val="00B91632"/>
    <w:rsid w:val="00B93138"/>
    <w:rsid w:val="00B9586A"/>
    <w:rsid w:val="00B95F5B"/>
    <w:rsid w:val="00BA0506"/>
    <w:rsid w:val="00BA0690"/>
    <w:rsid w:val="00BA7A1F"/>
    <w:rsid w:val="00BB2870"/>
    <w:rsid w:val="00BB3BBC"/>
    <w:rsid w:val="00BB4BAA"/>
    <w:rsid w:val="00BC5875"/>
    <w:rsid w:val="00BC75C8"/>
    <w:rsid w:val="00BD1705"/>
    <w:rsid w:val="00BD1DA4"/>
    <w:rsid w:val="00BD1F2B"/>
    <w:rsid w:val="00BD7DC8"/>
    <w:rsid w:val="00BE3DC9"/>
    <w:rsid w:val="00BE4640"/>
    <w:rsid w:val="00BE5020"/>
    <w:rsid w:val="00BE7C52"/>
    <w:rsid w:val="00BF030E"/>
    <w:rsid w:val="00BF0354"/>
    <w:rsid w:val="00BF1CAB"/>
    <w:rsid w:val="00BF7018"/>
    <w:rsid w:val="00BF7080"/>
    <w:rsid w:val="00C00099"/>
    <w:rsid w:val="00C00CB8"/>
    <w:rsid w:val="00C06518"/>
    <w:rsid w:val="00C068CB"/>
    <w:rsid w:val="00C078C0"/>
    <w:rsid w:val="00C11E95"/>
    <w:rsid w:val="00C2184D"/>
    <w:rsid w:val="00C22CC3"/>
    <w:rsid w:val="00C236C0"/>
    <w:rsid w:val="00C26CBE"/>
    <w:rsid w:val="00C30163"/>
    <w:rsid w:val="00C31D6B"/>
    <w:rsid w:val="00C325EB"/>
    <w:rsid w:val="00C3526B"/>
    <w:rsid w:val="00C36A1F"/>
    <w:rsid w:val="00C37848"/>
    <w:rsid w:val="00C5082E"/>
    <w:rsid w:val="00C529DA"/>
    <w:rsid w:val="00C623DD"/>
    <w:rsid w:val="00C67A74"/>
    <w:rsid w:val="00C710EF"/>
    <w:rsid w:val="00C72DF0"/>
    <w:rsid w:val="00C741C4"/>
    <w:rsid w:val="00C75D32"/>
    <w:rsid w:val="00C82878"/>
    <w:rsid w:val="00C83BEC"/>
    <w:rsid w:val="00C85F22"/>
    <w:rsid w:val="00C861CF"/>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5CAE"/>
    <w:rsid w:val="00D02D9B"/>
    <w:rsid w:val="00D07260"/>
    <w:rsid w:val="00D1436D"/>
    <w:rsid w:val="00D21970"/>
    <w:rsid w:val="00D22FC1"/>
    <w:rsid w:val="00D249CB"/>
    <w:rsid w:val="00D30AB3"/>
    <w:rsid w:val="00D32B2A"/>
    <w:rsid w:val="00D3519E"/>
    <w:rsid w:val="00D41ADE"/>
    <w:rsid w:val="00D41FCC"/>
    <w:rsid w:val="00D4356B"/>
    <w:rsid w:val="00D4404D"/>
    <w:rsid w:val="00D45DF1"/>
    <w:rsid w:val="00D4684B"/>
    <w:rsid w:val="00D501AE"/>
    <w:rsid w:val="00D53860"/>
    <w:rsid w:val="00D5413B"/>
    <w:rsid w:val="00D619E0"/>
    <w:rsid w:val="00D64DEC"/>
    <w:rsid w:val="00D65B3C"/>
    <w:rsid w:val="00D72E97"/>
    <w:rsid w:val="00D744C8"/>
    <w:rsid w:val="00D8239D"/>
    <w:rsid w:val="00D847DD"/>
    <w:rsid w:val="00D92AF5"/>
    <w:rsid w:val="00D9347C"/>
    <w:rsid w:val="00DA2287"/>
    <w:rsid w:val="00DA2FA4"/>
    <w:rsid w:val="00DA5793"/>
    <w:rsid w:val="00DA668E"/>
    <w:rsid w:val="00DB088B"/>
    <w:rsid w:val="00DB2B58"/>
    <w:rsid w:val="00DB45EA"/>
    <w:rsid w:val="00DB5D93"/>
    <w:rsid w:val="00DC10C7"/>
    <w:rsid w:val="00DC51DF"/>
    <w:rsid w:val="00DC6DC2"/>
    <w:rsid w:val="00DC7D66"/>
    <w:rsid w:val="00DD4A0C"/>
    <w:rsid w:val="00DD4BDA"/>
    <w:rsid w:val="00DD5DFC"/>
    <w:rsid w:val="00DD6076"/>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32983"/>
    <w:rsid w:val="00E33822"/>
    <w:rsid w:val="00E35094"/>
    <w:rsid w:val="00E36ADB"/>
    <w:rsid w:val="00E415FF"/>
    <w:rsid w:val="00E4692D"/>
    <w:rsid w:val="00E471DD"/>
    <w:rsid w:val="00E519B1"/>
    <w:rsid w:val="00E51FD0"/>
    <w:rsid w:val="00E5302D"/>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B29A4"/>
    <w:rsid w:val="00EB3BD0"/>
    <w:rsid w:val="00EB707F"/>
    <w:rsid w:val="00EB7363"/>
    <w:rsid w:val="00EC08AA"/>
    <w:rsid w:val="00EC4B24"/>
    <w:rsid w:val="00EC5BDF"/>
    <w:rsid w:val="00ED0049"/>
    <w:rsid w:val="00ED1806"/>
    <w:rsid w:val="00ED24D9"/>
    <w:rsid w:val="00ED3AD0"/>
    <w:rsid w:val="00ED70B6"/>
    <w:rsid w:val="00EE1215"/>
    <w:rsid w:val="00EE7917"/>
    <w:rsid w:val="00EF63ED"/>
    <w:rsid w:val="00EF6A59"/>
    <w:rsid w:val="00EF7DDB"/>
    <w:rsid w:val="00F14E15"/>
    <w:rsid w:val="00F16BA3"/>
    <w:rsid w:val="00F21B24"/>
    <w:rsid w:val="00F2232E"/>
    <w:rsid w:val="00F26480"/>
    <w:rsid w:val="00F27A09"/>
    <w:rsid w:val="00F30A48"/>
    <w:rsid w:val="00F315FB"/>
    <w:rsid w:val="00F32706"/>
    <w:rsid w:val="00F34EA2"/>
    <w:rsid w:val="00F372D3"/>
    <w:rsid w:val="00F37E5E"/>
    <w:rsid w:val="00F41361"/>
    <w:rsid w:val="00F430F4"/>
    <w:rsid w:val="00F55ED1"/>
    <w:rsid w:val="00F56008"/>
    <w:rsid w:val="00F56F6E"/>
    <w:rsid w:val="00F66678"/>
    <w:rsid w:val="00F7071E"/>
    <w:rsid w:val="00F74B6A"/>
    <w:rsid w:val="00F751DB"/>
    <w:rsid w:val="00F76059"/>
    <w:rsid w:val="00F775CB"/>
    <w:rsid w:val="00F80B9A"/>
    <w:rsid w:val="00F86105"/>
    <w:rsid w:val="00F866CA"/>
    <w:rsid w:val="00F92FCE"/>
    <w:rsid w:val="00F93C71"/>
    <w:rsid w:val="00F96D56"/>
    <w:rsid w:val="00FA7922"/>
    <w:rsid w:val="00FB40F7"/>
    <w:rsid w:val="00FB6815"/>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uiPriority w:val="99"/>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uiPriority w:val="99"/>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uiPriority w:val="99"/>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uiPriority w:val="99"/>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uiPriority w:val="99"/>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UnresolvedMention">
    <w:name w:val="Unresolved Mention"/>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samuel.garcia@edu.uaa.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81FD1"/>
    <w:rsid w:val="0061273E"/>
    <w:rsid w:val="00616DC7"/>
    <w:rsid w:val="00674F3B"/>
    <w:rsid w:val="00676B2B"/>
    <w:rsid w:val="00681C62"/>
    <w:rsid w:val="006D6384"/>
    <w:rsid w:val="0074148D"/>
    <w:rsid w:val="007531FE"/>
    <w:rsid w:val="007B7F54"/>
    <w:rsid w:val="00814A73"/>
    <w:rsid w:val="00887913"/>
    <w:rsid w:val="00896220"/>
    <w:rsid w:val="008B7546"/>
    <w:rsid w:val="008E4BF0"/>
    <w:rsid w:val="00A0649B"/>
    <w:rsid w:val="00A14878"/>
    <w:rsid w:val="00A30976"/>
    <w:rsid w:val="00A6111C"/>
    <w:rsid w:val="00AE2DE4"/>
    <w:rsid w:val="00AE6036"/>
    <w:rsid w:val="00AF5845"/>
    <w:rsid w:val="00B02BA9"/>
    <w:rsid w:val="00B13DEF"/>
    <w:rsid w:val="00B332AE"/>
    <w:rsid w:val="00B35287"/>
    <w:rsid w:val="00B52C58"/>
    <w:rsid w:val="00B70D29"/>
    <w:rsid w:val="00C00715"/>
    <w:rsid w:val="00C0201C"/>
    <w:rsid w:val="00C05BE5"/>
    <w:rsid w:val="00C203F2"/>
    <w:rsid w:val="00C23A9C"/>
    <w:rsid w:val="00C44BC2"/>
    <w:rsid w:val="00C674F5"/>
    <w:rsid w:val="00C8688C"/>
    <w:rsid w:val="00CA5A6E"/>
    <w:rsid w:val="00CC4FC3"/>
    <w:rsid w:val="00CC6835"/>
    <w:rsid w:val="00D840CA"/>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E863B5-AB2F-48A7-875D-4417D0D2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32</Pages>
  <Words>23900</Words>
  <Characters>131454</Characters>
  <Application>Microsoft Office Word</Application>
  <DocSecurity>0</DocSecurity>
  <Lines>1095</Lines>
  <Paragraphs>310</Paragraphs>
  <ScaleCrop>false</ScaleCrop>
  <HeadingPairs>
    <vt:vector size="2" baseType="variant">
      <vt:variant>
        <vt:lpstr>Título</vt:lpstr>
      </vt:variant>
      <vt:variant>
        <vt:i4>1</vt:i4>
      </vt:variant>
    </vt:vector>
  </HeadingPairs>
  <TitlesOfParts>
    <vt:vector size="1" baseType="lpstr">
      <vt:lpstr>AD E/008-2023.                                                                                                                                                                                                                                                 </vt:lpstr>
    </vt:vector>
  </TitlesOfParts>
  <Company/>
  <LinksUpToDate>false</LinksUpToDate>
  <CharactersWithSpaces>155044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E/008-2023.                                                                                                                                                                                                                                                                                      	Servicios de mantenimiento preventivo y correctivo, reparación en suspensiones, adquisición de neumáticos y vehículos oficiales para la Universidad Autónoma de Aguascalientes.</dc:title>
  <dc:creator>FINANZAS</dc:creator>
  <cp:lastModifiedBy>angelica</cp:lastModifiedBy>
  <cp:revision>39</cp:revision>
  <cp:lastPrinted>2023-07-07T20:28:00Z</cp:lastPrinted>
  <dcterms:created xsi:type="dcterms:W3CDTF">2023-06-21T17:12:00Z</dcterms:created>
  <dcterms:modified xsi:type="dcterms:W3CDTF">2023-07-07T20:28:00Z</dcterms:modified>
</cp:coreProperties>
</file>