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0E508A38"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DA5270" w:rsidRPr="0008617F">
        <w:rPr>
          <w:rFonts w:asciiTheme="minorHAnsi" w:hAnsiTheme="minorHAnsi" w:cstheme="minorHAnsi"/>
          <w:b/>
          <w:bCs/>
          <w:noProof/>
          <w:color w:val="000000"/>
          <w:sz w:val="22"/>
          <w:szCs w:val="22"/>
        </w:rPr>
        <w:t>0</w:t>
      </w:r>
      <w:r w:rsidR="00281C88" w:rsidRPr="0008617F">
        <w:rPr>
          <w:rFonts w:asciiTheme="minorHAnsi" w:hAnsiTheme="minorHAnsi" w:cstheme="minorHAnsi"/>
          <w:b/>
          <w:bCs/>
          <w:noProof/>
          <w:color w:val="000000"/>
          <w:sz w:val="22"/>
          <w:szCs w:val="22"/>
        </w:rPr>
        <w:t>3</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3C1E224D"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ADQUISICIÓN DE MATERIALES DENTALES PARA LA UNIDAD MÉDICO DIDÁCTICA DEL CENTRO DE CIENCIAS DE LA SALUD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79F92554" w:rsidR="00D000F9" w:rsidRPr="00627F54" w:rsidRDefault="007150E4" w:rsidP="00440797">
      <w:pPr>
        <w:pStyle w:val="Textoindependiente"/>
        <w:ind w:right="567"/>
        <w:jc w:val="right"/>
        <w:rPr>
          <w:rFonts w:asciiTheme="minorHAnsi" w:hAnsiTheme="minorHAnsi" w:cstheme="minorHAnsi"/>
          <w:b w:val="0"/>
          <w:i/>
          <w:sz w:val="17"/>
          <w:szCs w:val="17"/>
          <w:lang w:val="es-MX"/>
        </w:rPr>
      </w:pPr>
      <w:r w:rsidRPr="002A175B">
        <w:rPr>
          <w:rFonts w:asciiTheme="minorHAnsi" w:hAnsiTheme="minorHAnsi" w:cstheme="minorHAnsi"/>
          <w:b w:val="0"/>
          <w:i/>
          <w:sz w:val="17"/>
          <w:szCs w:val="17"/>
          <w:lang w:val="es-MX"/>
        </w:rPr>
        <w:t>Fondo Ordinario</w:t>
      </w:r>
      <w:r w:rsidR="00F01F30" w:rsidRPr="002A175B">
        <w:rPr>
          <w:rFonts w:asciiTheme="minorHAnsi" w:hAnsiTheme="minorHAnsi" w:cstheme="minorHAnsi"/>
          <w:b w:val="0"/>
          <w:i/>
          <w:sz w:val="17"/>
          <w:szCs w:val="17"/>
          <w:lang w:val="es-MX"/>
        </w:rPr>
        <w:t xml:space="preserve"> </w:t>
      </w:r>
      <w:r w:rsidR="00F01F30" w:rsidRPr="00627F54">
        <w:rPr>
          <w:rFonts w:asciiTheme="minorHAnsi" w:hAnsiTheme="minorHAnsi" w:cstheme="minorHAnsi"/>
          <w:b w:val="0"/>
          <w:i/>
          <w:sz w:val="17"/>
          <w:szCs w:val="17"/>
          <w:lang w:val="es-MX"/>
        </w:rPr>
        <w:t>Propios</w:t>
      </w:r>
      <w:r w:rsidR="00044104" w:rsidRPr="00627F54">
        <w:rPr>
          <w:rFonts w:asciiTheme="minorHAnsi" w:hAnsiTheme="minorHAnsi" w:cstheme="minorHAnsi"/>
          <w:b w:val="0"/>
          <w:i/>
          <w:sz w:val="17"/>
          <w:szCs w:val="17"/>
          <w:lang w:val="es-MX"/>
        </w:rPr>
        <w:t>,</w:t>
      </w:r>
      <w:r w:rsidR="00F01F30" w:rsidRPr="00627F54">
        <w:rPr>
          <w:rFonts w:asciiTheme="minorHAnsi" w:hAnsiTheme="minorHAnsi" w:cstheme="minorHAnsi"/>
          <w:b w:val="0"/>
          <w:i/>
          <w:sz w:val="17"/>
          <w:szCs w:val="17"/>
          <w:lang w:val="es-MX"/>
        </w:rPr>
        <w:t xml:space="preserve"> </w:t>
      </w:r>
      <w:r w:rsidR="00044104" w:rsidRPr="00627F54">
        <w:rPr>
          <w:rFonts w:asciiTheme="minorHAnsi" w:hAnsiTheme="minorHAnsi" w:cstheme="minorHAnsi"/>
          <w:b w:val="0"/>
          <w:i/>
          <w:sz w:val="17"/>
          <w:szCs w:val="17"/>
          <w:lang w:val="es-MX"/>
        </w:rPr>
        <w:t>c</w:t>
      </w:r>
      <w:r w:rsidRPr="00627F54">
        <w:rPr>
          <w:rFonts w:asciiTheme="minorHAnsi" w:hAnsiTheme="minorHAnsi" w:cstheme="minorHAnsi"/>
          <w:b w:val="0"/>
          <w:i/>
          <w:sz w:val="17"/>
          <w:szCs w:val="17"/>
          <w:lang w:val="es-MX"/>
        </w:rPr>
        <w:t xml:space="preserve">onforme al oficio </w:t>
      </w:r>
      <w:r w:rsidR="005B6A21" w:rsidRPr="00627F54">
        <w:rPr>
          <w:rFonts w:asciiTheme="minorHAnsi" w:hAnsiTheme="minorHAnsi" w:cstheme="minorHAnsi"/>
          <w:b w:val="0"/>
          <w:i/>
          <w:sz w:val="17"/>
          <w:szCs w:val="17"/>
          <w:lang w:val="es-MX"/>
        </w:rPr>
        <w:t>DGF/DPAF-</w:t>
      </w:r>
      <w:r w:rsidR="002A175B" w:rsidRPr="00627F54">
        <w:rPr>
          <w:rFonts w:asciiTheme="minorHAnsi" w:hAnsiTheme="minorHAnsi" w:cstheme="minorHAnsi"/>
          <w:b w:val="0"/>
          <w:i/>
          <w:sz w:val="17"/>
          <w:szCs w:val="17"/>
          <w:lang w:val="es-MX"/>
        </w:rPr>
        <w:t>073</w:t>
      </w:r>
      <w:r w:rsidR="005B6A21" w:rsidRPr="00627F54">
        <w:rPr>
          <w:rFonts w:asciiTheme="minorHAnsi" w:hAnsiTheme="minorHAnsi" w:cstheme="minorHAnsi"/>
          <w:b w:val="0"/>
          <w:i/>
          <w:sz w:val="17"/>
          <w:szCs w:val="17"/>
          <w:lang w:val="es-MX"/>
        </w:rPr>
        <w:t>/202</w:t>
      </w:r>
      <w:r w:rsidR="002A175B" w:rsidRPr="00627F54">
        <w:rPr>
          <w:rFonts w:asciiTheme="minorHAnsi" w:hAnsiTheme="minorHAnsi" w:cstheme="minorHAnsi"/>
          <w:b w:val="0"/>
          <w:i/>
          <w:sz w:val="17"/>
          <w:szCs w:val="17"/>
          <w:lang w:val="es-MX"/>
        </w:rPr>
        <w:t>4</w:t>
      </w:r>
      <w:r w:rsidR="0011390E" w:rsidRPr="00627F54">
        <w:rPr>
          <w:rFonts w:asciiTheme="minorHAnsi" w:hAnsiTheme="minorHAnsi" w:cstheme="minorHAnsi"/>
          <w:b w:val="0"/>
          <w:i/>
          <w:sz w:val="17"/>
          <w:szCs w:val="17"/>
          <w:lang w:val="es-MX"/>
        </w:rPr>
        <w:t>.</w:t>
      </w:r>
    </w:p>
    <w:p w14:paraId="7B44FDAE" w14:textId="0108E54E"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627F54">
        <w:rPr>
          <w:rFonts w:asciiTheme="minorHAnsi" w:hAnsiTheme="minorHAnsi" w:cstheme="minorHAnsi"/>
          <w:b w:val="0"/>
          <w:i/>
          <w:sz w:val="17"/>
          <w:szCs w:val="17"/>
          <w:lang w:val="es-MX"/>
        </w:rPr>
        <w:t>Pu</w:t>
      </w:r>
      <w:r w:rsidR="00627F54" w:rsidRPr="00627F54">
        <w:rPr>
          <w:rFonts w:asciiTheme="minorHAnsi" w:hAnsiTheme="minorHAnsi" w:cstheme="minorHAnsi"/>
          <w:b w:val="0"/>
          <w:i/>
          <w:sz w:val="17"/>
          <w:szCs w:val="17"/>
          <w:lang w:val="es-MX"/>
        </w:rPr>
        <w:t>blicación: 15</w:t>
      </w:r>
      <w:r w:rsidR="000237FD" w:rsidRPr="00627F54">
        <w:rPr>
          <w:rFonts w:asciiTheme="minorHAnsi" w:hAnsiTheme="minorHAnsi" w:cstheme="minorHAnsi"/>
          <w:b w:val="0"/>
          <w:i/>
          <w:sz w:val="17"/>
          <w:szCs w:val="17"/>
          <w:lang w:val="es-MX"/>
        </w:rPr>
        <w:t xml:space="preserve"> de febrero de 2024</w:t>
      </w:r>
      <w:r w:rsidRPr="00627F54">
        <w:rPr>
          <w:rFonts w:asciiTheme="minorHAnsi" w:hAnsiTheme="minorHAnsi" w:cstheme="minorHAnsi"/>
          <w:b w:val="0"/>
          <w:i/>
          <w:sz w:val="17"/>
          <w:szCs w:val="17"/>
          <w:lang w:val="es-MX"/>
        </w:rPr>
        <w:t>.</w:t>
      </w:r>
    </w:p>
    <w:p w14:paraId="72126989" w14:textId="221A94A3" w:rsidR="00572345" w:rsidRDefault="00AA3DFB" w:rsidP="00D000F9">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81C88" w:rsidRPr="0008617F">
        <w:rPr>
          <w:rFonts w:asciiTheme="minorHAnsi" w:hAnsiTheme="minorHAnsi" w:cstheme="minorHAnsi"/>
          <w:b/>
          <w:bCs/>
          <w:noProof/>
          <w:color w:val="000000"/>
          <w:sz w:val="18"/>
          <w:szCs w:val="18"/>
        </w:rPr>
        <w:t>Nº E/901045968-003</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2C53EF">
        <w:rPr>
          <w:rFonts w:asciiTheme="minorHAnsi" w:hAnsiTheme="minorHAnsi" w:cstheme="minorHAnsi"/>
          <w:b/>
          <w:bCs/>
          <w:noProof/>
          <w:color w:val="000000"/>
          <w:sz w:val="18"/>
          <w:szCs w:val="18"/>
          <w:lang w:val="es-MX"/>
        </w:rPr>
        <w:t>Adquisición de M</w:t>
      </w:r>
      <w:r w:rsidR="00FF382B" w:rsidRPr="002C53EF">
        <w:rPr>
          <w:rFonts w:asciiTheme="minorHAnsi" w:hAnsiTheme="minorHAnsi" w:cstheme="minorHAnsi"/>
          <w:b/>
          <w:bCs/>
          <w:noProof/>
          <w:color w:val="000000"/>
          <w:sz w:val="18"/>
          <w:szCs w:val="18"/>
          <w:lang w:val="es-MX"/>
        </w:rPr>
        <w:t xml:space="preserve">ateriales </w:t>
      </w:r>
      <w:r w:rsidR="00DF2B10" w:rsidRPr="002C53EF">
        <w:rPr>
          <w:rFonts w:asciiTheme="minorHAnsi" w:hAnsiTheme="minorHAnsi" w:cstheme="minorHAnsi"/>
          <w:b/>
          <w:bCs/>
          <w:noProof/>
          <w:color w:val="000000"/>
          <w:sz w:val="18"/>
          <w:szCs w:val="18"/>
          <w:lang w:val="es-MX"/>
        </w:rPr>
        <w:t>Dentales para la Unidad Médico Didáctica del Centro de Ciencias de la Salud de la Universidad Autónoma de Aguascalientes</w:t>
      </w:r>
      <w:r w:rsidR="00827AB8" w:rsidRPr="002C53EF">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4242D9E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2E2FC104"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113786" w:rsidRPr="00113786">
        <w:rPr>
          <w:rFonts w:ascii="Calibri" w:hAnsi="Calibri" w:cs="Calibri"/>
          <w:u w:val="single"/>
          <w:lang w:val="es-MX"/>
        </w:rPr>
        <w:t>Unidad Médico Didáctica del Centro de Ciencias de la Salud</w:t>
      </w:r>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0757394C"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281C88" w:rsidRPr="0008617F">
        <w:rPr>
          <w:rFonts w:ascii="Calibri" w:hAnsi="Calibri" w:cs="Calibri"/>
          <w:b/>
          <w:lang w:val="es-MX"/>
        </w:rPr>
        <w:t>E/901045968-003</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143D8133"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281C88" w:rsidRPr="0008617F">
        <w:rPr>
          <w:rFonts w:asciiTheme="minorHAnsi" w:hAnsiTheme="minorHAnsi" w:cstheme="minorHAnsi"/>
          <w:b/>
          <w:bCs/>
          <w:noProof/>
          <w:color w:val="000000"/>
          <w:sz w:val="18"/>
          <w:szCs w:val="18"/>
        </w:rPr>
        <w:t>Nº E/901045968-003</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2C53EF" w:rsidRPr="0008617F">
        <w:rPr>
          <w:rFonts w:asciiTheme="minorHAnsi" w:hAnsiTheme="minorHAnsi" w:cstheme="minorHAnsi"/>
          <w:b/>
          <w:bCs/>
          <w:noProof/>
          <w:color w:val="000000"/>
          <w:sz w:val="18"/>
          <w:szCs w:val="18"/>
          <w:lang w:val="es-MX"/>
        </w:rPr>
        <w:t>Adquisición</w:t>
      </w:r>
      <w:r w:rsidR="002C53EF">
        <w:rPr>
          <w:rFonts w:asciiTheme="minorHAnsi" w:hAnsiTheme="minorHAnsi" w:cstheme="minorHAnsi"/>
          <w:b/>
          <w:bCs/>
          <w:noProof/>
          <w:color w:val="000000"/>
          <w:sz w:val="18"/>
          <w:szCs w:val="18"/>
          <w:lang w:val="es-MX"/>
        </w:rPr>
        <w:t xml:space="preserve"> de M</w:t>
      </w:r>
      <w:r w:rsidR="002F4B04" w:rsidRPr="00FF382B">
        <w:rPr>
          <w:rFonts w:asciiTheme="minorHAnsi" w:hAnsiTheme="minorHAnsi" w:cstheme="minorHAnsi"/>
          <w:b/>
          <w:bCs/>
          <w:noProof/>
          <w:color w:val="000000"/>
          <w:sz w:val="18"/>
          <w:szCs w:val="18"/>
          <w:lang w:val="es-MX"/>
        </w:rPr>
        <w:t xml:space="preserve">ateriales </w:t>
      </w:r>
      <w:r w:rsidR="002F4B04" w:rsidRPr="00DF2B10">
        <w:rPr>
          <w:rFonts w:asciiTheme="minorHAnsi" w:hAnsiTheme="minorHAnsi" w:cstheme="minorHAnsi"/>
          <w:b/>
          <w:bCs/>
          <w:noProof/>
          <w:color w:val="000000"/>
          <w:sz w:val="18"/>
          <w:szCs w:val="18"/>
          <w:lang w:val="es-MX"/>
        </w:rPr>
        <w:t>Dentales para la Unidad Médico Didáctica del Centro de Ciencias de la Salud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601B37ED"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281C88" w:rsidRPr="0008617F">
        <w:rPr>
          <w:rFonts w:asciiTheme="minorHAnsi" w:hAnsiTheme="minorHAnsi" w:cstheme="minorHAnsi"/>
          <w:sz w:val="18"/>
          <w:szCs w:val="18"/>
          <w:lang w:val="es-ES"/>
        </w:rPr>
        <w:t>901045968-003</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2"/>
        <w:gridCol w:w="2386"/>
        <w:gridCol w:w="1656"/>
        <w:gridCol w:w="2060"/>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547" w:type="dxa"/>
            <w:vAlign w:val="center"/>
          </w:tcPr>
          <w:p w14:paraId="20744B26" w14:textId="1443708E" w:rsidR="00D000F9" w:rsidRPr="00285AEE" w:rsidRDefault="00697E33" w:rsidP="00995484">
            <w:pPr>
              <w:jc w:val="center"/>
              <w:rPr>
                <w:rFonts w:asciiTheme="minorHAnsi" w:hAnsiTheme="minorHAnsi" w:cstheme="minorHAnsi"/>
                <w:b/>
                <w:caps/>
                <w:sz w:val="16"/>
                <w:szCs w:val="16"/>
              </w:rPr>
            </w:pPr>
            <w:r w:rsidRPr="00285AEE">
              <w:rPr>
                <w:rFonts w:asciiTheme="minorHAnsi" w:hAnsiTheme="minorHAnsi" w:cstheme="minorHAnsi"/>
                <w:b/>
                <w:sz w:val="16"/>
                <w:szCs w:val="16"/>
              </w:rPr>
              <w:t>15</w:t>
            </w:r>
            <w:r w:rsidR="00C61999" w:rsidRPr="00285AEE">
              <w:rPr>
                <w:rFonts w:asciiTheme="minorHAnsi" w:hAnsiTheme="minorHAnsi" w:cstheme="minorHAnsi"/>
                <w:b/>
                <w:sz w:val="16"/>
                <w:szCs w:val="16"/>
              </w:rPr>
              <w:t xml:space="preserve"> de </w:t>
            </w:r>
            <w:r w:rsidR="00A5719C" w:rsidRPr="00285AEE">
              <w:rPr>
                <w:rFonts w:asciiTheme="minorHAnsi" w:hAnsiTheme="minorHAnsi" w:cstheme="minorHAnsi"/>
                <w:b/>
                <w:sz w:val="16"/>
                <w:szCs w:val="16"/>
              </w:rPr>
              <w:t>febrero</w:t>
            </w:r>
            <w:r w:rsidR="0074698E" w:rsidRPr="00285AEE">
              <w:rPr>
                <w:rFonts w:asciiTheme="minorHAnsi" w:hAnsiTheme="minorHAnsi" w:cstheme="minorHAnsi"/>
                <w:b/>
                <w:sz w:val="16"/>
                <w:szCs w:val="16"/>
              </w:rPr>
              <w:t xml:space="preserve"> </w:t>
            </w:r>
            <w:r w:rsidR="00D000F9" w:rsidRPr="00285AEE">
              <w:rPr>
                <w:rFonts w:asciiTheme="minorHAnsi" w:hAnsiTheme="minorHAnsi" w:cstheme="minorHAnsi"/>
                <w:b/>
                <w:sz w:val="16"/>
                <w:szCs w:val="16"/>
              </w:rPr>
              <w:t>de 20</w:t>
            </w:r>
            <w:r w:rsidR="00C61999" w:rsidRPr="00285AEE">
              <w:rPr>
                <w:rFonts w:asciiTheme="minorHAnsi" w:hAnsiTheme="minorHAnsi" w:cstheme="minorHAnsi"/>
                <w:b/>
                <w:sz w:val="16"/>
                <w:szCs w:val="16"/>
              </w:rPr>
              <w:t>2</w:t>
            </w:r>
            <w:r w:rsidRPr="00285AEE">
              <w:rPr>
                <w:rFonts w:asciiTheme="minorHAnsi" w:hAnsiTheme="minorHAnsi" w:cstheme="minorHAnsi"/>
                <w:b/>
                <w:sz w:val="16"/>
                <w:szCs w:val="16"/>
              </w:rPr>
              <w:t>4</w:t>
            </w:r>
          </w:p>
        </w:tc>
        <w:tc>
          <w:tcPr>
            <w:tcW w:w="1775" w:type="dxa"/>
            <w:vAlign w:val="center"/>
          </w:tcPr>
          <w:p w14:paraId="2873A914" w14:textId="77777777" w:rsidR="00D000F9" w:rsidRPr="00285AEE" w:rsidRDefault="00D000F9" w:rsidP="00D000F9">
            <w:pPr>
              <w:jc w:val="center"/>
              <w:rPr>
                <w:rFonts w:asciiTheme="minorHAnsi" w:hAnsiTheme="minorHAnsi" w:cstheme="minorHAnsi"/>
                <w:caps/>
                <w:sz w:val="16"/>
                <w:szCs w:val="16"/>
              </w:rPr>
            </w:pPr>
            <w:r w:rsidRPr="00285AEE">
              <w:rPr>
                <w:rFonts w:asciiTheme="minorHAnsi" w:hAnsiTheme="minorHAnsi" w:cstheme="minorHAnsi"/>
                <w:caps/>
                <w:sz w:val="16"/>
                <w:szCs w:val="16"/>
              </w:rPr>
              <w:t>-</w:t>
            </w:r>
          </w:p>
        </w:tc>
        <w:tc>
          <w:tcPr>
            <w:tcW w:w="2161"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547" w:type="dxa"/>
            <w:vAlign w:val="center"/>
          </w:tcPr>
          <w:p w14:paraId="430F1CF7" w14:textId="2B2C7326" w:rsidR="00D000F9" w:rsidRPr="00285AEE" w:rsidRDefault="00697E33" w:rsidP="00697E33">
            <w:pPr>
              <w:jc w:val="center"/>
              <w:rPr>
                <w:rFonts w:asciiTheme="minorHAnsi" w:hAnsiTheme="minorHAnsi" w:cstheme="minorHAnsi"/>
                <w:b/>
                <w:sz w:val="16"/>
                <w:szCs w:val="16"/>
              </w:rPr>
            </w:pPr>
            <w:r w:rsidRPr="00285AEE">
              <w:rPr>
                <w:rFonts w:asciiTheme="minorHAnsi" w:hAnsiTheme="minorHAnsi" w:cstheme="minorHAnsi"/>
                <w:b/>
                <w:sz w:val="16"/>
                <w:szCs w:val="16"/>
              </w:rPr>
              <w:t>15</w:t>
            </w:r>
            <w:r w:rsidR="00646BE7" w:rsidRPr="00285AEE">
              <w:rPr>
                <w:rFonts w:asciiTheme="minorHAnsi" w:hAnsiTheme="minorHAnsi" w:cstheme="minorHAnsi"/>
                <w:b/>
                <w:sz w:val="16"/>
                <w:szCs w:val="16"/>
              </w:rPr>
              <w:t xml:space="preserve">, </w:t>
            </w:r>
            <w:r w:rsidRPr="00285AEE">
              <w:rPr>
                <w:rFonts w:asciiTheme="minorHAnsi" w:hAnsiTheme="minorHAnsi" w:cstheme="minorHAnsi"/>
                <w:b/>
                <w:sz w:val="16"/>
                <w:szCs w:val="16"/>
              </w:rPr>
              <w:t>16</w:t>
            </w:r>
            <w:r w:rsidR="00646BE7" w:rsidRPr="00285AEE">
              <w:rPr>
                <w:rFonts w:asciiTheme="minorHAnsi" w:hAnsiTheme="minorHAnsi" w:cstheme="minorHAnsi"/>
                <w:b/>
                <w:sz w:val="16"/>
                <w:szCs w:val="16"/>
              </w:rPr>
              <w:t xml:space="preserve">, </w:t>
            </w:r>
            <w:r w:rsidRPr="00285AEE">
              <w:rPr>
                <w:rFonts w:asciiTheme="minorHAnsi" w:hAnsiTheme="minorHAnsi" w:cstheme="minorHAnsi"/>
                <w:b/>
                <w:sz w:val="16"/>
                <w:szCs w:val="16"/>
              </w:rPr>
              <w:t>17</w:t>
            </w:r>
            <w:r w:rsidR="002C4D75" w:rsidRPr="00285AEE">
              <w:rPr>
                <w:rFonts w:asciiTheme="minorHAnsi" w:hAnsiTheme="minorHAnsi" w:cstheme="minorHAnsi"/>
                <w:b/>
                <w:sz w:val="16"/>
                <w:szCs w:val="16"/>
              </w:rPr>
              <w:t xml:space="preserve"> </w:t>
            </w:r>
            <w:r w:rsidR="00646BE7" w:rsidRPr="00285AEE">
              <w:rPr>
                <w:rFonts w:asciiTheme="minorHAnsi" w:hAnsiTheme="minorHAnsi" w:cstheme="minorHAnsi"/>
                <w:b/>
                <w:sz w:val="16"/>
                <w:szCs w:val="16"/>
              </w:rPr>
              <w:t xml:space="preserve">y </w:t>
            </w:r>
            <w:r w:rsidR="00995484" w:rsidRPr="00285AEE">
              <w:rPr>
                <w:rFonts w:asciiTheme="minorHAnsi" w:hAnsiTheme="minorHAnsi" w:cstheme="minorHAnsi"/>
                <w:b/>
                <w:sz w:val="16"/>
                <w:szCs w:val="16"/>
              </w:rPr>
              <w:t>1</w:t>
            </w:r>
            <w:r w:rsidRPr="00285AEE">
              <w:rPr>
                <w:rFonts w:asciiTheme="minorHAnsi" w:hAnsiTheme="minorHAnsi" w:cstheme="minorHAnsi"/>
                <w:b/>
                <w:sz w:val="16"/>
                <w:szCs w:val="16"/>
              </w:rPr>
              <w:t>9</w:t>
            </w:r>
            <w:r w:rsidR="00646BE7" w:rsidRPr="00285AEE">
              <w:rPr>
                <w:rFonts w:asciiTheme="minorHAnsi" w:hAnsiTheme="minorHAnsi" w:cstheme="minorHAnsi"/>
                <w:b/>
                <w:sz w:val="16"/>
                <w:szCs w:val="16"/>
              </w:rPr>
              <w:t xml:space="preserve"> de </w:t>
            </w:r>
            <w:r w:rsidR="00AA3DFB" w:rsidRPr="00285AEE">
              <w:rPr>
                <w:rFonts w:asciiTheme="minorHAnsi" w:hAnsiTheme="minorHAnsi" w:cstheme="minorHAnsi"/>
                <w:b/>
                <w:sz w:val="16"/>
                <w:szCs w:val="16"/>
              </w:rPr>
              <w:t>febrero</w:t>
            </w:r>
            <w:r w:rsidR="00646BE7" w:rsidRPr="00285AEE">
              <w:rPr>
                <w:rFonts w:asciiTheme="minorHAnsi" w:hAnsiTheme="minorHAnsi" w:cstheme="minorHAnsi"/>
                <w:b/>
                <w:sz w:val="16"/>
                <w:szCs w:val="16"/>
              </w:rPr>
              <w:t xml:space="preserve"> </w:t>
            </w:r>
            <w:r w:rsidR="00DE5817" w:rsidRPr="00285AEE">
              <w:rPr>
                <w:rFonts w:asciiTheme="minorHAnsi" w:hAnsiTheme="minorHAnsi" w:cstheme="minorHAnsi"/>
                <w:b/>
                <w:sz w:val="16"/>
                <w:szCs w:val="16"/>
              </w:rPr>
              <w:t>de 202</w:t>
            </w:r>
            <w:r w:rsidRPr="00285AEE">
              <w:rPr>
                <w:rFonts w:asciiTheme="minorHAnsi" w:hAnsiTheme="minorHAnsi" w:cstheme="minorHAnsi"/>
                <w:b/>
                <w:sz w:val="16"/>
                <w:szCs w:val="16"/>
              </w:rPr>
              <w:t>4</w:t>
            </w:r>
            <w:r w:rsidR="00C724DA" w:rsidRPr="00285AEE">
              <w:rPr>
                <w:rFonts w:asciiTheme="minorHAnsi" w:hAnsiTheme="minorHAnsi" w:cstheme="minorHAnsi"/>
                <w:b/>
                <w:sz w:val="16"/>
                <w:szCs w:val="16"/>
              </w:rPr>
              <w:t xml:space="preserve"> </w:t>
            </w:r>
          </w:p>
        </w:tc>
        <w:tc>
          <w:tcPr>
            <w:tcW w:w="1775" w:type="dxa"/>
            <w:vAlign w:val="center"/>
          </w:tcPr>
          <w:p w14:paraId="35D70F91" w14:textId="77777777" w:rsidR="00D000F9" w:rsidRPr="00285AEE" w:rsidRDefault="00D000F9" w:rsidP="00D000F9">
            <w:pPr>
              <w:jc w:val="center"/>
              <w:rPr>
                <w:rFonts w:asciiTheme="minorHAnsi" w:hAnsiTheme="minorHAnsi" w:cstheme="minorHAnsi"/>
                <w:b/>
                <w:caps/>
                <w:sz w:val="16"/>
                <w:szCs w:val="16"/>
              </w:rPr>
            </w:pPr>
            <w:r w:rsidRPr="00285AEE">
              <w:rPr>
                <w:rFonts w:asciiTheme="minorHAnsi" w:hAnsiTheme="minorHAnsi" w:cstheme="minorHAnsi"/>
                <w:b/>
                <w:sz w:val="16"/>
                <w:szCs w:val="16"/>
              </w:rPr>
              <w:t>8:00 a 15:00 horas</w:t>
            </w:r>
          </w:p>
        </w:tc>
        <w:tc>
          <w:tcPr>
            <w:tcW w:w="2161"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285AEE" w:rsidRDefault="00C0296F" w:rsidP="00AA3DFB">
            <w:pPr>
              <w:jc w:val="center"/>
              <w:rPr>
                <w:rFonts w:asciiTheme="minorHAnsi" w:hAnsiTheme="minorHAnsi" w:cstheme="minorHAnsi"/>
                <w:b/>
                <w:sz w:val="16"/>
                <w:szCs w:val="16"/>
              </w:rPr>
            </w:pPr>
            <w:r w:rsidRPr="00285AEE">
              <w:rPr>
                <w:rFonts w:asciiTheme="minorHAnsi" w:hAnsiTheme="minorHAnsi" w:cstheme="minorHAnsi"/>
                <w:b/>
                <w:sz w:val="16"/>
                <w:szCs w:val="16"/>
              </w:rPr>
              <w:t xml:space="preserve">A más tardar el </w:t>
            </w:r>
          </w:p>
          <w:p w14:paraId="6CEFA3DC" w14:textId="701D4476" w:rsidR="00D000F9" w:rsidRPr="00285AEE" w:rsidRDefault="00697E33" w:rsidP="00AA3DFB">
            <w:pPr>
              <w:jc w:val="center"/>
              <w:rPr>
                <w:rFonts w:asciiTheme="minorHAnsi" w:hAnsiTheme="minorHAnsi" w:cstheme="minorHAnsi"/>
                <w:b/>
                <w:caps/>
                <w:sz w:val="16"/>
                <w:szCs w:val="16"/>
              </w:rPr>
            </w:pPr>
            <w:r w:rsidRPr="00285AEE">
              <w:rPr>
                <w:rFonts w:asciiTheme="minorHAnsi" w:hAnsiTheme="minorHAnsi" w:cstheme="minorHAnsi"/>
                <w:b/>
                <w:sz w:val="16"/>
                <w:szCs w:val="16"/>
              </w:rPr>
              <w:t>19</w:t>
            </w:r>
            <w:r w:rsidR="00646BE7" w:rsidRPr="00285AEE">
              <w:rPr>
                <w:rFonts w:asciiTheme="minorHAnsi" w:hAnsiTheme="minorHAnsi" w:cstheme="minorHAnsi"/>
                <w:b/>
                <w:sz w:val="16"/>
                <w:szCs w:val="16"/>
              </w:rPr>
              <w:t xml:space="preserve"> de </w:t>
            </w:r>
            <w:r w:rsidR="00AA3DFB" w:rsidRPr="00285AEE">
              <w:rPr>
                <w:rFonts w:asciiTheme="minorHAnsi" w:hAnsiTheme="minorHAnsi" w:cstheme="minorHAnsi"/>
                <w:b/>
                <w:sz w:val="16"/>
                <w:szCs w:val="16"/>
              </w:rPr>
              <w:t>febrero</w:t>
            </w:r>
            <w:r w:rsidR="00646BE7" w:rsidRPr="00285AEE">
              <w:rPr>
                <w:rFonts w:asciiTheme="minorHAnsi" w:hAnsiTheme="minorHAnsi" w:cstheme="minorHAnsi"/>
                <w:b/>
                <w:sz w:val="16"/>
                <w:szCs w:val="16"/>
              </w:rPr>
              <w:t xml:space="preserve"> de 202</w:t>
            </w:r>
            <w:r w:rsidRPr="00285AEE">
              <w:rPr>
                <w:rFonts w:asciiTheme="minorHAnsi" w:hAnsiTheme="minorHAnsi" w:cstheme="minorHAnsi"/>
                <w:b/>
                <w:sz w:val="16"/>
                <w:szCs w:val="16"/>
              </w:rPr>
              <w:t>4</w:t>
            </w:r>
          </w:p>
        </w:tc>
        <w:tc>
          <w:tcPr>
            <w:tcW w:w="1775" w:type="dxa"/>
            <w:shd w:val="clear" w:color="auto" w:fill="auto"/>
            <w:vAlign w:val="center"/>
          </w:tcPr>
          <w:p w14:paraId="406E0E3B" w14:textId="2C30589A" w:rsidR="00D000F9" w:rsidRPr="00285AEE" w:rsidRDefault="00D000F9" w:rsidP="00CA2AC8">
            <w:pPr>
              <w:jc w:val="center"/>
              <w:rPr>
                <w:rFonts w:asciiTheme="minorHAnsi" w:hAnsiTheme="minorHAnsi" w:cstheme="minorHAnsi"/>
                <w:b/>
                <w:sz w:val="16"/>
                <w:szCs w:val="16"/>
              </w:rPr>
            </w:pPr>
            <w:r w:rsidRPr="00285AEE">
              <w:rPr>
                <w:rFonts w:asciiTheme="minorHAnsi" w:hAnsiTheme="minorHAnsi" w:cstheme="minorHAnsi"/>
                <w:b/>
                <w:sz w:val="16"/>
                <w:szCs w:val="16"/>
              </w:rPr>
              <w:t>1</w:t>
            </w:r>
            <w:r w:rsidR="00CA2AC8" w:rsidRPr="00285AEE">
              <w:rPr>
                <w:rFonts w:asciiTheme="minorHAnsi" w:hAnsiTheme="minorHAnsi" w:cstheme="minorHAnsi"/>
                <w:b/>
                <w:sz w:val="16"/>
                <w:szCs w:val="16"/>
              </w:rPr>
              <w:t>5</w:t>
            </w:r>
            <w:r w:rsidRPr="00285AEE">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547" w:type="dxa"/>
            <w:vAlign w:val="center"/>
          </w:tcPr>
          <w:p w14:paraId="256D54E9" w14:textId="398ACD6E" w:rsidR="00D000F9" w:rsidRPr="00285AEE" w:rsidRDefault="00285AEE" w:rsidP="00035B1C">
            <w:pPr>
              <w:jc w:val="center"/>
              <w:rPr>
                <w:rFonts w:asciiTheme="minorHAnsi" w:hAnsiTheme="minorHAnsi" w:cstheme="minorHAnsi"/>
                <w:b/>
                <w:caps/>
                <w:sz w:val="16"/>
                <w:szCs w:val="16"/>
              </w:rPr>
            </w:pPr>
            <w:r w:rsidRPr="00285AEE">
              <w:rPr>
                <w:rFonts w:asciiTheme="minorHAnsi" w:hAnsiTheme="minorHAnsi" w:cstheme="minorHAnsi"/>
                <w:b/>
                <w:sz w:val="16"/>
                <w:szCs w:val="16"/>
              </w:rPr>
              <w:t>17</w:t>
            </w:r>
            <w:r w:rsidR="00646BE7" w:rsidRPr="00285AEE">
              <w:rPr>
                <w:rFonts w:asciiTheme="minorHAnsi" w:hAnsiTheme="minorHAnsi" w:cstheme="minorHAnsi"/>
                <w:b/>
                <w:sz w:val="16"/>
                <w:szCs w:val="16"/>
              </w:rPr>
              <w:t xml:space="preserve"> de </w:t>
            </w:r>
            <w:r w:rsidR="00AA3DFB" w:rsidRPr="00285AEE">
              <w:rPr>
                <w:rFonts w:asciiTheme="minorHAnsi" w:hAnsiTheme="minorHAnsi" w:cstheme="minorHAnsi"/>
                <w:b/>
                <w:sz w:val="16"/>
                <w:szCs w:val="16"/>
              </w:rPr>
              <w:t>febrer</w:t>
            </w:r>
            <w:r w:rsidR="00403412" w:rsidRPr="00285AEE">
              <w:rPr>
                <w:rFonts w:asciiTheme="minorHAnsi" w:hAnsiTheme="minorHAnsi" w:cstheme="minorHAnsi"/>
                <w:b/>
                <w:sz w:val="16"/>
                <w:szCs w:val="16"/>
              </w:rPr>
              <w:t>o</w:t>
            </w:r>
            <w:r w:rsidR="00646BE7"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6E5F3992" w14:textId="160473FB" w:rsidR="00D000F9"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285AEE" w:rsidRPr="00285AEE">
              <w:rPr>
                <w:rFonts w:asciiTheme="minorHAnsi" w:hAnsiTheme="minorHAnsi" w:cstheme="minorHAnsi"/>
                <w:b/>
                <w:color w:val="000000" w:themeColor="text1"/>
                <w:sz w:val="16"/>
                <w:szCs w:val="16"/>
              </w:rPr>
              <w:t>0</w:t>
            </w:r>
            <w:r w:rsidR="00AB3D6E"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A652B2" w:rsidRPr="00285AEE">
              <w:rPr>
                <w:rFonts w:asciiTheme="minorHAnsi" w:hAnsiTheme="minorHAnsi" w:cstheme="minorHAnsi"/>
                <w:b/>
                <w:color w:val="000000" w:themeColor="text1"/>
                <w:sz w:val="16"/>
                <w:szCs w:val="16"/>
              </w:rPr>
              <w:t>0</w:t>
            </w:r>
            <w:r w:rsidR="00D000F9" w:rsidRPr="00285AEE">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547" w:type="dxa"/>
            <w:vAlign w:val="center"/>
          </w:tcPr>
          <w:p w14:paraId="47075F65" w14:textId="6D556C07" w:rsidR="00D13A82" w:rsidRPr="00285AEE" w:rsidRDefault="00285AEE" w:rsidP="00035B1C">
            <w:pPr>
              <w:jc w:val="center"/>
              <w:rPr>
                <w:rFonts w:asciiTheme="minorHAnsi" w:hAnsiTheme="minorHAnsi" w:cstheme="minorHAnsi"/>
                <w:b/>
                <w:caps/>
                <w:sz w:val="16"/>
                <w:szCs w:val="16"/>
              </w:rPr>
            </w:pPr>
            <w:r w:rsidRPr="00285AEE">
              <w:rPr>
                <w:rFonts w:asciiTheme="minorHAnsi" w:hAnsiTheme="minorHAnsi" w:cstheme="minorHAnsi"/>
                <w:b/>
                <w:sz w:val="16"/>
                <w:szCs w:val="16"/>
              </w:rPr>
              <w:t>19</w:t>
            </w:r>
            <w:r w:rsidR="00646BE7" w:rsidRPr="00285AEE">
              <w:rPr>
                <w:rFonts w:asciiTheme="minorHAnsi" w:hAnsiTheme="minorHAnsi" w:cstheme="minorHAnsi"/>
                <w:b/>
                <w:sz w:val="16"/>
                <w:szCs w:val="16"/>
              </w:rPr>
              <w:t xml:space="preserve"> de </w:t>
            </w:r>
            <w:r w:rsidR="00AA3DFB" w:rsidRPr="00285AEE">
              <w:rPr>
                <w:rFonts w:asciiTheme="minorHAnsi" w:hAnsiTheme="minorHAnsi" w:cstheme="minorHAnsi"/>
                <w:b/>
                <w:sz w:val="16"/>
                <w:szCs w:val="16"/>
              </w:rPr>
              <w:t>febrero</w:t>
            </w:r>
            <w:r w:rsidR="00646BE7"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00E36DB4" w14:textId="3A3086D0" w:rsidR="00D13A82" w:rsidRPr="00285AEE" w:rsidRDefault="00AA3DFB" w:rsidP="00035B1C">
            <w:pPr>
              <w:jc w:val="center"/>
              <w:rPr>
                <w:rFonts w:asciiTheme="minorHAnsi" w:hAnsiTheme="minorHAnsi" w:cstheme="minorHAnsi"/>
                <w:b/>
                <w:caps/>
                <w:color w:val="000000" w:themeColor="text1"/>
                <w:sz w:val="16"/>
                <w:szCs w:val="16"/>
              </w:rPr>
            </w:pPr>
            <w:r w:rsidRPr="00285AEE">
              <w:rPr>
                <w:rFonts w:asciiTheme="minorHAnsi" w:hAnsiTheme="minorHAnsi" w:cstheme="minorHAnsi"/>
                <w:b/>
                <w:color w:val="000000" w:themeColor="text1"/>
                <w:sz w:val="16"/>
                <w:szCs w:val="16"/>
              </w:rPr>
              <w:t>1</w:t>
            </w:r>
            <w:r w:rsidR="00285AEE" w:rsidRPr="00285AEE">
              <w:rPr>
                <w:rFonts w:asciiTheme="minorHAnsi" w:hAnsiTheme="minorHAnsi" w:cstheme="minorHAnsi"/>
                <w:b/>
                <w:color w:val="000000" w:themeColor="text1"/>
                <w:sz w:val="16"/>
                <w:szCs w:val="16"/>
              </w:rPr>
              <w:t>0</w:t>
            </w:r>
            <w:r w:rsidR="00EB2223" w:rsidRPr="00285AEE">
              <w:rPr>
                <w:rFonts w:asciiTheme="minorHAnsi" w:hAnsiTheme="minorHAnsi" w:cstheme="minorHAnsi"/>
                <w:b/>
                <w:color w:val="000000" w:themeColor="text1"/>
                <w:sz w:val="16"/>
                <w:szCs w:val="16"/>
              </w:rPr>
              <w:t>:</w:t>
            </w:r>
            <w:r w:rsidR="000433D1" w:rsidRPr="00285AEE">
              <w:rPr>
                <w:rFonts w:asciiTheme="minorHAnsi" w:hAnsiTheme="minorHAnsi" w:cstheme="minorHAnsi"/>
                <w:b/>
                <w:color w:val="000000" w:themeColor="text1"/>
                <w:sz w:val="16"/>
                <w:szCs w:val="16"/>
              </w:rPr>
              <w:t>0</w:t>
            </w:r>
            <w:r w:rsidR="00EB2223" w:rsidRPr="00285AEE">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547" w:type="dxa"/>
            <w:vAlign w:val="center"/>
          </w:tcPr>
          <w:p w14:paraId="1F9F4B34" w14:textId="605949EC" w:rsidR="0052535B" w:rsidRPr="00285AEE" w:rsidRDefault="00697E33" w:rsidP="00CB21AC">
            <w:pPr>
              <w:jc w:val="center"/>
              <w:rPr>
                <w:rFonts w:asciiTheme="minorHAnsi" w:hAnsiTheme="minorHAnsi" w:cstheme="minorHAnsi"/>
                <w:b/>
                <w:caps/>
                <w:sz w:val="16"/>
                <w:szCs w:val="16"/>
              </w:rPr>
            </w:pPr>
            <w:r w:rsidRPr="00285AEE">
              <w:rPr>
                <w:rFonts w:asciiTheme="minorHAnsi" w:hAnsiTheme="minorHAnsi" w:cstheme="minorHAnsi"/>
                <w:b/>
                <w:sz w:val="16"/>
                <w:szCs w:val="16"/>
              </w:rPr>
              <w:t>23</w:t>
            </w:r>
            <w:r w:rsidR="00DF3FD2" w:rsidRPr="00285AEE">
              <w:rPr>
                <w:rFonts w:asciiTheme="minorHAnsi" w:hAnsiTheme="minorHAnsi" w:cstheme="minorHAnsi"/>
                <w:b/>
                <w:sz w:val="16"/>
                <w:szCs w:val="16"/>
              </w:rPr>
              <w:t xml:space="preserve"> de </w:t>
            </w:r>
            <w:r w:rsidR="00AA3DFB" w:rsidRPr="00285AEE">
              <w:rPr>
                <w:rFonts w:asciiTheme="minorHAnsi" w:hAnsiTheme="minorHAnsi" w:cstheme="minorHAnsi"/>
                <w:b/>
                <w:sz w:val="16"/>
                <w:szCs w:val="16"/>
              </w:rPr>
              <w:t>febrero</w:t>
            </w:r>
            <w:r w:rsidR="00DF3FD2" w:rsidRPr="00285AEE">
              <w:rPr>
                <w:rFonts w:asciiTheme="minorHAnsi" w:hAnsiTheme="minorHAnsi" w:cstheme="minorHAnsi"/>
                <w:b/>
                <w:sz w:val="16"/>
                <w:szCs w:val="16"/>
              </w:rPr>
              <w:t xml:space="preserve"> de 202</w:t>
            </w:r>
            <w:r w:rsidRPr="00285AEE">
              <w:rPr>
                <w:rFonts w:asciiTheme="minorHAnsi" w:hAnsiTheme="minorHAnsi" w:cstheme="minorHAnsi"/>
                <w:b/>
                <w:sz w:val="16"/>
                <w:szCs w:val="16"/>
              </w:rPr>
              <w:t>4</w:t>
            </w:r>
          </w:p>
        </w:tc>
        <w:tc>
          <w:tcPr>
            <w:tcW w:w="1775" w:type="dxa"/>
            <w:vAlign w:val="center"/>
          </w:tcPr>
          <w:p w14:paraId="3D14C3F6" w14:textId="5A5CF9D4" w:rsidR="0052535B" w:rsidRPr="00285AEE" w:rsidRDefault="004D5C44" w:rsidP="008F78DE">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sidR="008F78DE" w:rsidRPr="00285AEE">
              <w:rPr>
                <w:rFonts w:asciiTheme="minorHAnsi" w:hAnsiTheme="minorHAnsi" w:cstheme="minorHAnsi"/>
                <w:b/>
                <w:sz w:val="16"/>
                <w:szCs w:val="16"/>
              </w:rPr>
              <w:t>0</w:t>
            </w:r>
            <w:r w:rsidR="0052535B" w:rsidRPr="00285AEE">
              <w:rPr>
                <w:rFonts w:asciiTheme="minorHAnsi" w:hAnsiTheme="minorHAnsi" w:cstheme="minorHAnsi"/>
                <w:b/>
                <w:sz w:val="16"/>
                <w:szCs w:val="16"/>
              </w:rPr>
              <w:t>:</w:t>
            </w:r>
            <w:r w:rsidR="008F78DE" w:rsidRPr="00285AEE">
              <w:rPr>
                <w:rFonts w:asciiTheme="minorHAnsi" w:hAnsiTheme="minorHAnsi" w:cstheme="minorHAnsi"/>
                <w:b/>
                <w:sz w:val="16"/>
                <w:szCs w:val="16"/>
              </w:rPr>
              <w:t>0</w:t>
            </w:r>
            <w:r w:rsidRPr="00285AEE">
              <w:rPr>
                <w:rFonts w:asciiTheme="minorHAnsi" w:hAnsiTheme="minorHAnsi" w:cstheme="minorHAnsi"/>
                <w:b/>
                <w:sz w:val="16"/>
                <w:szCs w:val="16"/>
              </w:rPr>
              <w:t>0</w:t>
            </w:r>
            <w:r w:rsidR="0052535B" w:rsidRPr="00285AEE">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547" w:type="dxa"/>
            <w:vAlign w:val="center"/>
          </w:tcPr>
          <w:p w14:paraId="15ADF405" w14:textId="529DB612" w:rsidR="00D000F9" w:rsidRPr="00285AEE" w:rsidRDefault="00697E33" w:rsidP="00CB21AC">
            <w:pPr>
              <w:jc w:val="center"/>
              <w:rPr>
                <w:rFonts w:asciiTheme="minorHAnsi" w:hAnsiTheme="minorHAnsi" w:cstheme="minorHAnsi"/>
                <w:caps/>
                <w:sz w:val="12"/>
                <w:szCs w:val="12"/>
              </w:rPr>
            </w:pPr>
            <w:r w:rsidRPr="00285AEE">
              <w:rPr>
                <w:rFonts w:asciiTheme="minorHAnsi" w:hAnsiTheme="minorHAnsi" w:cstheme="minorHAnsi"/>
                <w:sz w:val="12"/>
                <w:szCs w:val="12"/>
              </w:rPr>
              <w:t>26</w:t>
            </w:r>
            <w:r w:rsidR="006C0E55" w:rsidRPr="00285AEE">
              <w:rPr>
                <w:rFonts w:asciiTheme="minorHAnsi" w:hAnsiTheme="minorHAnsi" w:cstheme="minorHAnsi"/>
                <w:sz w:val="12"/>
                <w:szCs w:val="12"/>
              </w:rPr>
              <w:t xml:space="preserve"> de </w:t>
            </w:r>
            <w:r w:rsidR="00AA3DFB" w:rsidRPr="00285AEE">
              <w:rPr>
                <w:rFonts w:asciiTheme="minorHAnsi" w:hAnsiTheme="minorHAnsi" w:cstheme="minorHAnsi"/>
                <w:sz w:val="12"/>
                <w:szCs w:val="12"/>
              </w:rPr>
              <w:t>febrero</w:t>
            </w:r>
            <w:r w:rsidR="006C0E55" w:rsidRPr="00285AEE">
              <w:rPr>
                <w:rFonts w:asciiTheme="minorHAnsi" w:hAnsiTheme="minorHAnsi" w:cstheme="minorHAnsi"/>
                <w:sz w:val="12"/>
                <w:szCs w:val="12"/>
              </w:rPr>
              <w:t xml:space="preserve"> de 202</w:t>
            </w:r>
            <w:r w:rsidRPr="00285AEE">
              <w:rPr>
                <w:rFonts w:asciiTheme="minorHAnsi" w:hAnsiTheme="minorHAnsi" w:cstheme="minorHAnsi"/>
                <w:sz w:val="12"/>
                <w:szCs w:val="12"/>
              </w:rPr>
              <w:t>4</w:t>
            </w:r>
          </w:p>
        </w:tc>
        <w:tc>
          <w:tcPr>
            <w:tcW w:w="1775" w:type="dxa"/>
            <w:vAlign w:val="center"/>
          </w:tcPr>
          <w:p w14:paraId="4D772959" w14:textId="4C12984A" w:rsidR="00D000F9" w:rsidRPr="00285AEE" w:rsidRDefault="00D000F9" w:rsidP="008A07AA">
            <w:pPr>
              <w:jc w:val="center"/>
              <w:rPr>
                <w:rFonts w:asciiTheme="minorHAnsi" w:hAnsiTheme="minorHAnsi" w:cstheme="minorHAnsi"/>
                <w:sz w:val="12"/>
                <w:szCs w:val="12"/>
              </w:rPr>
            </w:pPr>
            <w:r w:rsidRPr="00285AEE">
              <w:rPr>
                <w:rFonts w:asciiTheme="minorHAnsi" w:hAnsiTheme="minorHAnsi" w:cstheme="minorHAnsi"/>
                <w:sz w:val="12"/>
                <w:szCs w:val="12"/>
              </w:rPr>
              <w:t xml:space="preserve">Hasta las </w:t>
            </w:r>
            <w:r w:rsidR="00C00D76" w:rsidRPr="00285AEE">
              <w:rPr>
                <w:rFonts w:asciiTheme="minorHAnsi" w:hAnsiTheme="minorHAnsi" w:cstheme="minorHAnsi"/>
                <w:sz w:val="12"/>
                <w:szCs w:val="12"/>
              </w:rPr>
              <w:t>1</w:t>
            </w:r>
            <w:r w:rsidR="008A07AA" w:rsidRPr="00285AEE">
              <w:rPr>
                <w:rFonts w:asciiTheme="minorHAnsi" w:hAnsiTheme="minorHAnsi" w:cstheme="minorHAnsi"/>
                <w:sz w:val="12"/>
                <w:szCs w:val="12"/>
              </w:rPr>
              <w:t>3</w:t>
            </w:r>
            <w:r w:rsidRPr="00285AEE">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547" w:type="dxa"/>
            <w:vAlign w:val="center"/>
          </w:tcPr>
          <w:p w14:paraId="1D3DFF9A" w14:textId="54E1AAC0" w:rsidR="00D13A82" w:rsidRPr="00285AEE" w:rsidRDefault="00AA3DFB" w:rsidP="00285AEE">
            <w:pPr>
              <w:jc w:val="center"/>
              <w:rPr>
                <w:rFonts w:asciiTheme="minorHAnsi" w:hAnsiTheme="minorHAnsi" w:cstheme="minorHAnsi"/>
                <w:b/>
                <w:caps/>
                <w:sz w:val="16"/>
                <w:szCs w:val="16"/>
              </w:rPr>
            </w:pPr>
            <w:r w:rsidRPr="00285AEE">
              <w:rPr>
                <w:rFonts w:asciiTheme="minorHAnsi" w:hAnsiTheme="minorHAnsi" w:cstheme="minorHAnsi"/>
                <w:b/>
                <w:sz w:val="16"/>
                <w:szCs w:val="16"/>
              </w:rPr>
              <w:t>2</w:t>
            </w:r>
            <w:r w:rsidR="00285AEE" w:rsidRPr="00285AEE">
              <w:rPr>
                <w:rFonts w:asciiTheme="minorHAnsi" w:hAnsiTheme="minorHAnsi" w:cstheme="minorHAnsi"/>
                <w:b/>
                <w:sz w:val="16"/>
                <w:szCs w:val="16"/>
              </w:rPr>
              <w:t>7</w:t>
            </w:r>
            <w:r w:rsidR="006C0E55" w:rsidRPr="00285AEE">
              <w:rPr>
                <w:rFonts w:asciiTheme="minorHAnsi" w:hAnsiTheme="minorHAnsi" w:cstheme="minorHAnsi"/>
                <w:b/>
                <w:sz w:val="16"/>
                <w:szCs w:val="16"/>
              </w:rPr>
              <w:t xml:space="preserve"> de </w:t>
            </w:r>
            <w:r w:rsidRPr="00285AEE">
              <w:rPr>
                <w:rFonts w:asciiTheme="minorHAnsi" w:hAnsiTheme="minorHAnsi" w:cstheme="minorHAnsi"/>
                <w:b/>
                <w:sz w:val="16"/>
                <w:szCs w:val="16"/>
              </w:rPr>
              <w:t>febre</w:t>
            </w:r>
            <w:r w:rsidR="00403412" w:rsidRPr="00285AEE">
              <w:rPr>
                <w:rFonts w:asciiTheme="minorHAnsi" w:hAnsiTheme="minorHAnsi" w:cstheme="minorHAnsi"/>
                <w:b/>
                <w:sz w:val="16"/>
                <w:szCs w:val="16"/>
              </w:rPr>
              <w:t>ro</w:t>
            </w:r>
            <w:r w:rsidR="006C0E55" w:rsidRPr="00285AEE">
              <w:rPr>
                <w:rFonts w:asciiTheme="minorHAnsi" w:hAnsiTheme="minorHAnsi" w:cstheme="minorHAnsi"/>
                <w:b/>
                <w:sz w:val="16"/>
                <w:szCs w:val="16"/>
              </w:rPr>
              <w:t xml:space="preserve"> de 202</w:t>
            </w:r>
            <w:r w:rsidR="00697E33" w:rsidRPr="00285AEE">
              <w:rPr>
                <w:rFonts w:asciiTheme="minorHAnsi" w:hAnsiTheme="minorHAnsi" w:cstheme="minorHAnsi"/>
                <w:b/>
                <w:sz w:val="16"/>
                <w:szCs w:val="16"/>
              </w:rPr>
              <w:t>4</w:t>
            </w:r>
          </w:p>
        </w:tc>
        <w:tc>
          <w:tcPr>
            <w:tcW w:w="1775" w:type="dxa"/>
            <w:vAlign w:val="center"/>
          </w:tcPr>
          <w:p w14:paraId="6E8369AB" w14:textId="47D84530" w:rsidR="00D13A82" w:rsidRPr="00285AEE" w:rsidRDefault="00D13A82" w:rsidP="006C0E55">
            <w:pPr>
              <w:jc w:val="center"/>
              <w:rPr>
                <w:rFonts w:asciiTheme="minorHAnsi" w:hAnsiTheme="minorHAnsi" w:cstheme="minorHAnsi"/>
                <w:b/>
                <w:caps/>
                <w:sz w:val="16"/>
                <w:szCs w:val="16"/>
              </w:rPr>
            </w:pPr>
            <w:r w:rsidRPr="00285AEE">
              <w:rPr>
                <w:rFonts w:asciiTheme="minorHAnsi" w:hAnsiTheme="minorHAnsi" w:cstheme="minorHAnsi"/>
                <w:b/>
                <w:sz w:val="16"/>
                <w:szCs w:val="16"/>
              </w:rPr>
              <w:t>1</w:t>
            </w:r>
            <w:r w:rsidR="006C0E55" w:rsidRPr="00285AEE">
              <w:rPr>
                <w:rFonts w:asciiTheme="minorHAnsi" w:hAnsiTheme="minorHAnsi" w:cstheme="minorHAnsi"/>
                <w:b/>
                <w:sz w:val="16"/>
                <w:szCs w:val="16"/>
              </w:rPr>
              <w:t>4</w:t>
            </w:r>
            <w:r w:rsidRPr="00285AEE">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547" w:type="dxa"/>
            <w:shd w:val="clear" w:color="auto" w:fill="auto"/>
            <w:vAlign w:val="center"/>
          </w:tcPr>
          <w:p w14:paraId="486CAB3F" w14:textId="586A0715" w:rsidR="00D000F9" w:rsidRPr="00285AEE" w:rsidRDefault="00697E33" w:rsidP="00AA3DFB">
            <w:pPr>
              <w:jc w:val="center"/>
              <w:rPr>
                <w:rFonts w:asciiTheme="minorHAnsi" w:hAnsiTheme="minorHAnsi" w:cstheme="minorHAnsi"/>
                <w:b/>
                <w:bCs/>
                <w:caps/>
                <w:color w:val="000000"/>
                <w:sz w:val="16"/>
                <w:szCs w:val="16"/>
              </w:rPr>
            </w:pPr>
            <w:r w:rsidRPr="00285AEE">
              <w:rPr>
                <w:rFonts w:asciiTheme="minorHAnsi" w:hAnsiTheme="minorHAnsi" w:cstheme="minorHAnsi"/>
                <w:b/>
                <w:sz w:val="16"/>
                <w:szCs w:val="16"/>
              </w:rPr>
              <w:t>01</w:t>
            </w:r>
            <w:r w:rsidR="00D629EC" w:rsidRPr="00285AEE">
              <w:rPr>
                <w:rFonts w:asciiTheme="minorHAnsi" w:hAnsiTheme="minorHAnsi" w:cstheme="minorHAnsi"/>
                <w:b/>
                <w:sz w:val="16"/>
                <w:szCs w:val="16"/>
              </w:rPr>
              <w:t xml:space="preserve"> de </w:t>
            </w:r>
            <w:r w:rsidRPr="00285AEE">
              <w:rPr>
                <w:rFonts w:asciiTheme="minorHAnsi" w:hAnsiTheme="minorHAnsi" w:cstheme="minorHAnsi"/>
                <w:b/>
                <w:sz w:val="16"/>
                <w:szCs w:val="16"/>
              </w:rPr>
              <w:t>marzo de 2024</w:t>
            </w:r>
          </w:p>
        </w:tc>
        <w:tc>
          <w:tcPr>
            <w:tcW w:w="1775" w:type="dxa"/>
            <w:shd w:val="clear" w:color="auto" w:fill="auto"/>
            <w:vAlign w:val="center"/>
          </w:tcPr>
          <w:p w14:paraId="0BF27B0A" w14:textId="77777777" w:rsidR="00D000F9" w:rsidRPr="00285AEE" w:rsidRDefault="001B5F27" w:rsidP="001B5F27">
            <w:pPr>
              <w:jc w:val="center"/>
              <w:rPr>
                <w:rFonts w:asciiTheme="minorHAnsi" w:hAnsiTheme="minorHAnsi" w:cstheme="minorHAnsi"/>
                <w:b/>
                <w:caps/>
                <w:sz w:val="16"/>
                <w:szCs w:val="16"/>
              </w:rPr>
            </w:pPr>
            <w:r w:rsidRPr="00285AEE">
              <w:rPr>
                <w:rFonts w:asciiTheme="minorHAnsi" w:hAnsiTheme="minorHAnsi" w:cstheme="minorHAnsi"/>
                <w:b/>
                <w:caps/>
                <w:sz w:val="16"/>
                <w:szCs w:val="16"/>
              </w:rPr>
              <w:t>14</w:t>
            </w:r>
            <w:r w:rsidR="00D000F9" w:rsidRPr="00285AEE">
              <w:rPr>
                <w:rFonts w:asciiTheme="minorHAnsi" w:hAnsiTheme="minorHAnsi" w:cstheme="minorHAnsi"/>
                <w:b/>
                <w:caps/>
                <w:sz w:val="16"/>
                <w:szCs w:val="16"/>
              </w:rPr>
              <w:t xml:space="preserve">:00 </w:t>
            </w:r>
            <w:r w:rsidR="00D000F9" w:rsidRPr="00285AEE">
              <w:rPr>
                <w:rFonts w:asciiTheme="minorHAnsi" w:hAnsiTheme="minorHAnsi" w:cstheme="minorHAnsi"/>
                <w:b/>
                <w:sz w:val="16"/>
                <w:szCs w:val="16"/>
              </w:rPr>
              <w:t xml:space="preserve">a </w:t>
            </w:r>
            <w:r w:rsidRPr="00285AEE">
              <w:rPr>
                <w:rFonts w:asciiTheme="minorHAnsi" w:hAnsiTheme="minorHAnsi" w:cstheme="minorHAnsi"/>
                <w:b/>
                <w:sz w:val="16"/>
                <w:szCs w:val="16"/>
              </w:rPr>
              <w:t>15</w:t>
            </w:r>
            <w:r w:rsidR="00D000F9" w:rsidRPr="00285AEE">
              <w:rPr>
                <w:rFonts w:asciiTheme="minorHAnsi" w:hAnsiTheme="minorHAnsi" w:cstheme="minorHAnsi"/>
                <w:b/>
                <w:sz w:val="16"/>
                <w:szCs w:val="16"/>
              </w:rPr>
              <w:t>:</w:t>
            </w:r>
            <w:r w:rsidR="00D86F80" w:rsidRPr="00285AEE">
              <w:rPr>
                <w:rFonts w:asciiTheme="minorHAnsi" w:hAnsiTheme="minorHAnsi" w:cstheme="minorHAnsi"/>
                <w:b/>
                <w:sz w:val="16"/>
                <w:szCs w:val="16"/>
              </w:rPr>
              <w:t>0</w:t>
            </w:r>
            <w:r w:rsidR="00D000F9" w:rsidRPr="00285AEE">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285AEE" w:rsidRDefault="005F7C53" w:rsidP="005F7C53">
            <w:pPr>
              <w:jc w:val="center"/>
              <w:rPr>
                <w:rFonts w:asciiTheme="minorHAnsi" w:hAnsiTheme="minorHAnsi" w:cstheme="minorHAnsi"/>
                <w:sz w:val="16"/>
                <w:szCs w:val="16"/>
              </w:rPr>
            </w:pPr>
          </w:p>
          <w:p w14:paraId="6928CBC9"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 xml:space="preserve">Entrega de los bienes </w:t>
            </w:r>
          </w:p>
          <w:p w14:paraId="5D1ECD96" w14:textId="77777777" w:rsidR="005F7C53" w:rsidRPr="00285AEE"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896FF02" w:rsidR="00AD587E" w:rsidRPr="00285AEE" w:rsidRDefault="00035023" w:rsidP="0064666F">
            <w:pPr>
              <w:jc w:val="center"/>
              <w:rPr>
                <w:rFonts w:asciiTheme="minorHAnsi" w:hAnsiTheme="minorHAnsi" w:cstheme="minorHAnsi"/>
                <w:b/>
                <w:bCs/>
                <w:color w:val="000000"/>
                <w:sz w:val="16"/>
                <w:szCs w:val="16"/>
              </w:rPr>
            </w:pPr>
            <w:r w:rsidRPr="00285AEE">
              <w:rPr>
                <w:rFonts w:asciiTheme="minorHAnsi" w:hAnsiTheme="minorHAnsi" w:cstheme="minorHAnsi"/>
                <w:b/>
                <w:bCs/>
                <w:color w:val="000000"/>
                <w:sz w:val="16"/>
                <w:szCs w:val="16"/>
              </w:rPr>
              <w:t>3</w:t>
            </w:r>
            <w:r w:rsidR="00403412" w:rsidRPr="00285AEE">
              <w:rPr>
                <w:rFonts w:asciiTheme="minorHAnsi" w:hAnsiTheme="minorHAnsi" w:cstheme="minorHAnsi"/>
                <w:b/>
                <w:bCs/>
                <w:color w:val="000000"/>
                <w:sz w:val="16"/>
                <w:szCs w:val="16"/>
              </w:rPr>
              <w:t>0</w:t>
            </w:r>
            <w:r w:rsidR="001C2E93" w:rsidRPr="00285AEE">
              <w:rPr>
                <w:rFonts w:asciiTheme="minorHAnsi" w:hAnsiTheme="minorHAnsi" w:cstheme="minorHAnsi"/>
                <w:b/>
                <w:bCs/>
                <w:color w:val="000000"/>
                <w:sz w:val="16"/>
                <w:szCs w:val="16"/>
              </w:rPr>
              <w:t xml:space="preserve"> días naturales</w:t>
            </w:r>
            <w:r w:rsidR="0064666F" w:rsidRPr="00285AEE">
              <w:rPr>
                <w:rFonts w:asciiTheme="minorHAnsi" w:hAnsiTheme="minorHAnsi" w:cstheme="minorHAnsi"/>
                <w:b/>
                <w:bCs/>
                <w:color w:val="000000"/>
                <w:sz w:val="16"/>
                <w:szCs w:val="16"/>
              </w:rPr>
              <w:t xml:space="preserve"> </w:t>
            </w:r>
            <w:r w:rsidR="00927D3C" w:rsidRPr="00285AEE">
              <w:rPr>
                <w:rFonts w:asciiTheme="minorHAnsi" w:hAnsiTheme="minorHAnsi" w:cstheme="minorHAnsi"/>
                <w:b/>
                <w:bCs/>
                <w:color w:val="000000"/>
                <w:sz w:val="16"/>
                <w:szCs w:val="16"/>
              </w:rPr>
              <w:t>posteriores al fallo</w:t>
            </w:r>
            <w:r w:rsidR="001C2E93" w:rsidRPr="00285AEE">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285AEE" w:rsidRDefault="005F7C53" w:rsidP="005F7C53">
            <w:pPr>
              <w:jc w:val="center"/>
              <w:rPr>
                <w:rFonts w:asciiTheme="minorHAnsi" w:hAnsiTheme="minorHAnsi" w:cstheme="minorHAnsi"/>
                <w:b/>
                <w:caps/>
                <w:sz w:val="16"/>
                <w:szCs w:val="16"/>
              </w:rPr>
            </w:pPr>
            <w:r w:rsidRPr="00285AEE">
              <w:rPr>
                <w:rFonts w:asciiTheme="minorHAnsi" w:hAnsiTheme="minorHAnsi" w:cstheme="minorHAnsi"/>
                <w:b/>
                <w:caps/>
                <w:sz w:val="16"/>
                <w:szCs w:val="16"/>
              </w:rPr>
              <w:t xml:space="preserve">08:00 </w:t>
            </w:r>
            <w:r w:rsidRPr="00285AEE">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 xml:space="preserve">No se aceptarán propuestas enviadas por medios </w:t>
      </w:r>
      <w:r w:rsidR="00D000F9" w:rsidRPr="006E01AF">
        <w:rPr>
          <w:rFonts w:asciiTheme="minorHAnsi" w:hAnsiTheme="minorHAnsi" w:cstheme="minorHAnsi"/>
          <w:b/>
          <w:bCs/>
          <w:color w:val="000000"/>
          <w:sz w:val="18"/>
          <w:szCs w:val="18"/>
          <w:u w:val="single"/>
        </w:rPr>
        <w:lastRenderedPageBreak/>
        <w:t>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08BF0ED" w:rsidR="002132C0" w:rsidRDefault="00D000F9" w:rsidP="00253333">
      <w:pPr>
        <w:pStyle w:val="Textoindependiente"/>
        <w:ind w:right="51"/>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253333" w:rsidRPr="002A175B">
        <w:rPr>
          <w:rFonts w:asciiTheme="minorHAnsi" w:hAnsiTheme="minorHAnsi" w:cstheme="minorHAnsi"/>
          <w:b w:val="0"/>
          <w:i/>
          <w:sz w:val="17"/>
          <w:szCs w:val="17"/>
          <w:lang w:val="es-MX"/>
        </w:rPr>
        <w:t>Fondo Ordinario Propios, conforme al oficio DGF/DPAF-073/2024</w:t>
      </w:r>
      <w:r w:rsidR="00253333">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58C9AB7B"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2C53EF">
        <w:rPr>
          <w:rFonts w:asciiTheme="minorHAnsi" w:hAnsiTheme="minorHAnsi" w:cstheme="minorHAnsi"/>
          <w:b/>
          <w:bCs/>
          <w:noProof/>
          <w:color w:val="000000"/>
          <w:sz w:val="18"/>
          <w:szCs w:val="18"/>
        </w:rPr>
        <w:t>Adquisición de M</w:t>
      </w:r>
      <w:r w:rsidR="00D362E6" w:rsidRPr="00D362E6">
        <w:rPr>
          <w:rFonts w:asciiTheme="minorHAnsi" w:hAnsiTheme="minorHAnsi" w:cstheme="minorHAnsi"/>
          <w:b/>
          <w:bCs/>
          <w:noProof/>
          <w:color w:val="000000"/>
          <w:sz w:val="18"/>
          <w:szCs w:val="18"/>
        </w:rPr>
        <w:t>ateriales Dentales para la Unidad Médico Didáctica del Centro de Ciencias de la Salud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 xml:space="preserve">El licitante deberá presentar escrito donde garantice que la entrega de los bienes será </w:t>
      </w:r>
      <w:r w:rsidR="00791A8E" w:rsidRPr="002F0944">
        <w:rPr>
          <w:rFonts w:asciiTheme="minorHAnsi" w:hAnsiTheme="minorHAnsi" w:cstheme="minorHAnsi"/>
          <w:sz w:val="18"/>
          <w:szCs w:val="18"/>
          <w:lang w:val="es-MX"/>
        </w:rPr>
        <w:t xml:space="preserve">a más tardar a los </w:t>
      </w:r>
      <w:r w:rsidR="00B477D1" w:rsidRPr="002F0944">
        <w:rPr>
          <w:rFonts w:asciiTheme="minorHAnsi" w:hAnsiTheme="minorHAnsi" w:cstheme="minorHAnsi"/>
          <w:b/>
          <w:sz w:val="18"/>
          <w:szCs w:val="18"/>
          <w:lang w:val="es-MX"/>
        </w:rPr>
        <w:t>3</w:t>
      </w:r>
      <w:r w:rsidR="00902FCA" w:rsidRPr="002F0944">
        <w:rPr>
          <w:rFonts w:asciiTheme="minorHAnsi" w:hAnsiTheme="minorHAnsi" w:cstheme="minorHAnsi"/>
          <w:b/>
          <w:sz w:val="18"/>
          <w:szCs w:val="18"/>
          <w:lang w:val="es-MX"/>
        </w:rPr>
        <w:t>0</w:t>
      </w:r>
      <w:r w:rsidR="00791A8E" w:rsidRPr="002F0944">
        <w:rPr>
          <w:rFonts w:asciiTheme="minorHAnsi" w:hAnsiTheme="minorHAnsi" w:cstheme="minorHAnsi"/>
          <w:b/>
          <w:sz w:val="18"/>
          <w:szCs w:val="18"/>
          <w:lang w:val="es-MX"/>
        </w:rPr>
        <w:t xml:space="preserve"> (</w:t>
      </w:r>
      <w:r w:rsidR="00B477D1" w:rsidRPr="002F0944">
        <w:rPr>
          <w:rFonts w:asciiTheme="minorHAnsi" w:hAnsiTheme="minorHAnsi" w:cstheme="minorHAnsi"/>
          <w:b/>
          <w:sz w:val="18"/>
          <w:szCs w:val="18"/>
          <w:lang w:val="es-MX"/>
        </w:rPr>
        <w:t>treinta</w:t>
      </w:r>
      <w:r w:rsidR="00791A8E" w:rsidRPr="002F0944">
        <w:rPr>
          <w:rFonts w:asciiTheme="minorHAnsi" w:hAnsiTheme="minorHAnsi" w:cstheme="minorHAnsi"/>
          <w:b/>
          <w:sz w:val="18"/>
          <w:szCs w:val="18"/>
          <w:lang w:val="es-MX"/>
        </w:rPr>
        <w:t>) días naturales</w:t>
      </w:r>
      <w:r w:rsidR="0047719F" w:rsidRPr="002F0944">
        <w:rPr>
          <w:rFonts w:asciiTheme="minorHAnsi" w:hAnsiTheme="minorHAnsi" w:cstheme="minorHAnsi"/>
          <w:b/>
          <w:sz w:val="18"/>
          <w:szCs w:val="18"/>
          <w:lang w:val="es-MX"/>
        </w:rPr>
        <w:t xml:space="preserve"> </w:t>
      </w:r>
      <w:r w:rsidR="00944312" w:rsidRPr="002F0944">
        <w:rPr>
          <w:rFonts w:asciiTheme="minorHAnsi" w:hAnsiTheme="minorHAnsi" w:cstheme="minorHAnsi"/>
          <w:b/>
          <w:sz w:val="18"/>
          <w:szCs w:val="18"/>
          <w:lang w:val="es-MX"/>
        </w:rPr>
        <w:t>posteriores</w:t>
      </w:r>
      <w:r w:rsidR="00791A8E" w:rsidRPr="002F0944">
        <w:rPr>
          <w:rFonts w:asciiTheme="minorHAnsi" w:hAnsiTheme="minorHAnsi" w:cstheme="minorHAnsi"/>
          <w:b/>
          <w:sz w:val="18"/>
          <w:szCs w:val="18"/>
          <w:lang w:val="es-MX"/>
        </w:rPr>
        <w:t xml:space="preserve"> a la fecha del fallo, sin pr</w:t>
      </w:r>
      <w:r w:rsidR="00911BAA" w:rsidRPr="002F0944">
        <w:rPr>
          <w:rFonts w:asciiTheme="minorHAnsi" w:hAnsiTheme="minorHAnsi" w:cstheme="minorHAnsi"/>
          <w:b/>
          <w:sz w:val="18"/>
          <w:szCs w:val="18"/>
          <w:lang w:val="es-MX"/>
        </w:rPr>
        <w:t>ó</w:t>
      </w:r>
      <w:r w:rsidR="00791A8E" w:rsidRPr="002F0944">
        <w:rPr>
          <w:rFonts w:asciiTheme="minorHAnsi" w:hAnsiTheme="minorHAnsi" w:cstheme="minorHAnsi"/>
          <w:b/>
          <w:sz w:val="18"/>
          <w:szCs w:val="18"/>
          <w:lang w:val="es-MX"/>
        </w:rPr>
        <w:t>rroga</w:t>
      </w:r>
      <w:r w:rsidR="00FC1E59" w:rsidRPr="002F0944">
        <w:rPr>
          <w:rFonts w:asciiTheme="minorHAnsi" w:hAnsiTheme="minorHAnsi" w:cstheme="minorHAnsi"/>
          <w:sz w:val="18"/>
          <w:szCs w:val="18"/>
          <w:lang w:val="es-MX"/>
        </w:rPr>
        <w:t xml:space="preserve">, </w:t>
      </w:r>
      <w:r w:rsidRPr="002F0944">
        <w:rPr>
          <w:rFonts w:asciiTheme="minorHAnsi" w:hAnsiTheme="minorHAnsi" w:cstheme="minorHAnsi"/>
          <w:sz w:val="18"/>
          <w:szCs w:val="18"/>
          <w:lang w:val="es-MX"/>
        </w:rPr>
        <w:t xml:space="preserve">en los lugares y bajo las condiciones que se establecen en el </w:t>
      </w:r>
      <w:r w:rsidRPr="002F0944">
        <w:rPr>
          <w:rFonts w:asciiTheme="minorHAnsi" w:hAnsiTheme="minorHAnsi" w:cstheme="minorHAnsi"/>
          <w:b/>
          <w:sz w:val="18"/>
          <w:szCs w:val="18"/>
          <w:lang w:val="es-MX"/>
        </w:rPr>
        <w:t>Anexo “2”</w:t>
      </w:r>
      <w:r w:rsidRPr="002F0944">
        <w:rPr>
          <w:rFonts w:asciiTheme="minorHAnsi" w:hAnsiTheme="minorHAnsi" w:cstheme="minorHAnsi"/>
          <w:sz w:val="18"/>
          <w:szCs w:val="18"/>
          <w:lang w:val="es-MX"/>
        </w:rPr>
        <w:t xml:space="preserve"> de las presentes bases de Licitación.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17B88DB"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AA08ED" w:rsidRPr="0099594D">
        <w:rPr>
          <w:rFonts w:asciiTheme="minorHAnsi" w:hAnsiTheme="minorHAnsi" w:cstheme="minorHAnsi"/>
          <w:sz w:val="18"/>
          <w:szCs w:val="18"/>
          <w:lang w:val="es-MX"/>
        </w:rPr>
        <w:t xml:space="preserve">15, 16, 17 y 19 de febrero </w:t>
      </w:r>
      <w:r w:rsidR="00FE5D97" w:rsidRPr="0099594D">
        <w:rPr>
          <w:rFonts w:asciiTheme="minorHAnsi" w:hAnsiTheme="minorHAnsi" w:cstheme="minorHAnsi"/>
          <w:sz w:val="18"/>
          <w:szCs w:val="18"/>
          <w:lang w:val="es-MX"/>
        </w:rPr>
        <w:t>de 202</w:t>
      </w:r>
      <w:r w:rsidR="009A785C" w:rsidRPr="0099594D">
        <w:rPr>
          <w:rFonts w:asciiTheme="minorHAnsi" w:hAnsiTheme="minorHAnsi" w:cstheme="minorHAnsi"/>
          <w:sz w:val="18"/>
          <w:szCs w:val="18"/>
          <w:lang w:val="es-MX"/>
        </w:rPr>
        <w:t>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7DBD0CAA"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902FCA" w:rsidRPr="0008617F">
              <w:rPr>
                <w:rFonts w:asciiTheme="minorHAnsi" w:eastAsia="Calibri" w:hAnsiTheme="minorHAnsi" w:cstheme="minorHAnsi"/>
                <w:b/>
                <w:sz w:val="18"/>
                <w:szCs w:val="18"/>
              </w:rPr>
              <w:t>0</w:t>
            </w:r>
            <w:r w:rsidR="00281C88" w:rsidRPr="0008617F">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F6AF768"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274842" w:rsidRPr="0099594D">
              <w:rPr>
                <w:rFonts w:asciiTheme="minorHAnsi" w:eastAsia="Calibri" w:hAnsiTheme="minorHAnsi" w:cstheme="minorHAnsi"/>
                <w:b/>
                <w:sz w:val="16"/>
                <w:szCs w:val="18"/>
              </w:rPr>
              <w:t>(</w:t>
            </w:r>
            <w:r w:rsidR="00AA08ED" w:rsidRPr="0099594D">
              <w:rPr>
                <w:rFonts w:asciiTheme="minorHAnsi" w:eastAsia="Calibri" w:hAnsiTheme="minorHAnsi" w:cstheme="minorHAnsi"/>
                <w:b/>
                <w:sz w:val="16"/>
                <w:szCs w:val="18"/>
              </w:rPr>
              <w:t>15</w:t>
            </w:r>
            <w:r w:rsidR="00AF0D4E" w:rsidRPr="0099594D">
              <w:rPr>
                <w:rFonts w:asciiTheme="minorHAnsi" w:eastAsia="Calibri" w:hAnsiTheme="minorHAnsi" w:cstheme="minorHAnsi"/>
                <w:b/>
                <w:sz w:val="16"/>
                <w:szCs w:val="18"/>
              </w:rPr>
              <w:t>02</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 (</w:t>
            </w:r>
            <w:r w:rsidR="00AA08ED" w:rsidRPr="0099594D">
              <w:rPr>
                <w:rFonts w:asciiTheme="minorHAnsi" w:eastAsia="Calibri" w:hAnsiTheme="minorHAnsi" w:cstheme="minorHAnsi"/>
                <w:b/>
                <w:sz w:val="16"/>
                <w:szCs w:val="18"/>
              </w:rPr>
              <w:t>16</w:t>
            </w:r>
            <w:r w:rsidR="00902FCA" w:rsidRPr="0099594D">
              <w:rPr>
                <w:rFonts w:asciiTheme="minorHAnsi" w:eastAsia="Calibri" w:hAnsiTheme="minorHAnsi" w:cstheme="minorHAnsi"/>
                <w:b/>
                <w:sz w:val="16"/>
                <w:szCs w:val="18"/>
              </w:rPr>
              <w:t>0</w:t>
            </w:r>
            <w:r w:rsidR="00AF0D4E" w:rsidRPr="0099594D">
              <w:rPr>
                <w:rFonts w:asciiTheme="minorHAnsi" w:eastAsia="Calibri" w:hAnsiTheme="minorHAnsi" w:cstheme="minorHAnsi"/>
                <w:b/>
                <w:sz w:val="16"/>
                <w:szCs w:val="18"/>
              </w:rPr>
              <w:t>2</w:t>
            </w:r>
            <w:r w:rsidR="009A785C" w:rsidRPr="0099594D">
              <w:rPr>
                <w:rFonts w:asciiTheme="minorHAnsi" w:eastAsia="Calibri" w:hAnsiTheme="minorHAnsi" w:cstheme="minorHAnsi"/>
                <w:b/>
                <w:sz w:val="16"/>
                <w:szCs w:val="18"/>
              </w:rPr>
              <w:t>2024</w:t>
            </w:r>
            <w:r w:rsidR="00274842" w:rsidRPr="0099594D">
              <w:rPr>
                <w:rFonts w:asciiTheme="minorHAnsi" w:eastAsia="Calibri" w:hAnsiTheme="minorHAnsi" w:cstheme="minorHAnsi"/>
                <w:b/>
                <w:sz w:val="16"/>
                <w:szCs w:val="18"/>
              </w:rPr>
              <w:t>) (</w:t>
            </w:r>
            <w:r w:rsidR="00AA08ED" w:rsidRPr="0099594D">
              <w:rPr>
                <w:rFonts w:asciiTheme="minorHAnsi" w:eastAsia="Calibri" w:hAnsiTheme="minorHAnsi" w:cstheme="minorHAnsi"/>
                <w:b/>
                <w:sz w:val="16"/>
                <w:szCs w:val="18"/>
              </w:rPr>
              <w:t>17</w:t>
            </w:r>
            <w:r w:rsidR="00902FCA" w:rsidRPr="0099594D">
              <w:rPr>
                <w:rFonts w:asciiTheme="minorHAnsi" w:eastAsia="Calibri" w:hAnsiTheme="minorHAnsi" w:cstheme="minorHAnsi"/>
                <w:b/>
                <w:sz w:val="16"/>
                <w:szCs w:val="18"/>
              </w:rPr>
              <w:t>0</w:t>
            </w:r>
            <w:r w:rsidR="00AF0D4E" w:rsidRPr="0099594D">
              <w:rPr>
                <w:rFonts w:asciiTheme="minorHAnsi" w:eastAsia="Calibri" w:hAnsiTheme="minorHAnsi" w:cstheme="minorHAnsi"/>
                <w:b/>
                <w:sz w:val="16"/>
                <w:szCs w:val="18"/>
              </w:rPr>
              <w:t>2</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 (</w:t>
            </w:r>
            <w:r w:rsidR="00AA08ED" w:rsidRPr="0099594D">
              <w:rPr>
                <w:rFonts w:asciiTheme="minorHAnsi" w:eastAsia="Calibri" w:hAnsiTheme="minorHAnsi" w:cstheme="minorHAnsi"/>
                <w:b/>
                <w:sz w:val="16"/>
                <w:szCs w:val="18"/>
              </w:rPr>
              <w:t>19</w:t>
            </w:r>
            <w:r w:rsidR="00AF0D4E" w:rsidRPr="0099594D">
              <w:rPr>
                <w:rFonts w:asciiTheme="minorHAnsi" w:eastAsia="Calibri" w:hAnsiTheme="minorHAnsi" w:cstheme="minorHAnsi"/>
                <w:b/>
                <w:sz w:val="16"/>
                <w:szCs w:val="18"/>
              </w:rPr>
              <w:t>02</w:t>
            </w:r>
            <w:r w:rsidR="0052535B" w:rsidRPr="0099594D">
              <w:rPr>
                <w:rFonts w:asciiTheme="minorHAnsi" w:eastAsia="Calibri" w:hAnsiTheme="minorHAnsi" w:cstheme="minorHAnsi"/>
                <w:b/>
                <w:sz w:val="16"/>
                <w:szCs w:val="18"/>
              </w:rPr>
              <w:t>202</w:t>
            </w:r>
            <w:r w:rsidR="009A785C" w:rsidRPr="0099594D">
              <w:rPr>
                <w:rFonts w:asciiTheme="minorHAnsi" w:eastAsia="Calibri" w:hAnsiTheme="minorHAnsi" w:cstheme="minorHAnsi"/>
                <w:b/>
                <w:sz w:val="16"/>
                <w:szCs w:val="18"/>
              </w:rPr>
              <w:t>4</w:t>
            </w:r>
            <w:r w:rsidR="00274842" w:rsidRPr="0099594D">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2B0A55A2"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902FCA" w:rsidRPr="0008617F">
              <w:rPr>
                <w:rFonts w:asciiTheme="minorHAnsi" w:eastAsia="Calibri" w:hAnsiTheme="minorHAnsi" w:cstheme="minorHAnsi"/>
                <w:b/>
                <w:sz w:val="18"/>
                <w:szCs w:val="18"/>
              </w:rPr>
              <w:t>0</w:t>
            </w:r>
            <w:r w:rsidR="00281C88" w:rsidRPr="0008617F">
              <w:rPr>
                <w:rFonts w:asciiTheme="minorHAnsi" w:eastAsia="Calibri" w:hAnsiTheme="minorHAnsi" w:cstheme="minorHAnsi"/>
                <w:b/>
                <w:sz w:val="18"/>
                <w:szCs w:val="18"/>
              </w:rPr>
              <w:t>3</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2D4EF5B5" w:rsidR="00C321C1" w:rsidRPr="000D3A66" w:rsidRDefault="00432323" w:rsidP="00432323">
            <w:pPr>
              <w:jc w:val="both"/>
              <w:rPr>
                <w:rFonts w:asciiTheme="minorHAnsi" w:eastAsia="Calibri" w:hAnsiTheme="minorHAnsi" w:cstheme="minorHAnsi"/>
                <w:b/>
                <w:sz w:val="18"/>
                <w:szCs w:val="18"/>
              </w:rPr>
            </w:pPr>
            <w:r w:rsidRPr="0099594D">
              <w:rPr>
                <w:rFonts w:asciiTheme="minorHAnsi" w:eastAsia="Calibri" w:hAnsiTheme="minorHAnsi" w:cstheme="minorHAnsi"/>
                <w:b/>
                <w:sz w:val="18"/>
                <w:szCs w:val="18"/>
              </w:rPr>
              <w:t>15</w:t>
            </w:r>
            <w:r w:rsidR="00933F54" w:rsidRPr="0099594D">
              <w:rPr>
                <w:rFonts w:asciiTheme="minorHAnsi" w:eastAsia="Calibri" w:hAnsiTheme="minorHAnsi" w:cstheme="minorHAnsi"/>
                <w:b/>
                <w:sz w:val="18"/>
                <w:szCs w:val="18"/>
              </w:rPr>
              <w:t xml:space="preserve">, </w:t>
            </w:r>
            <w:r w:rsidRPr="0099594D">
              <w:rPr>
                <w:rFonts w:asciiTheme="minorHAnsi" w:eastAsia="Calibri" w:hAnsiTheme="minorHAnsi" w:cstheme="minorHAnsi"/>
                <w:b/>
                <w:sz w:val="18"/>
                <w:szCs w:val="18"/>
              </w:rPr>
              <w:t>16</w:t>
            </w:r>
            <w:r w:rsidR="00857C47" w:rsidRPr="0099594D">
              <w:rPr>
                <w:rFonts w:asciiTheme="minorHAnsi" w:eastAsia="Calibri" w:hAnsiTheme="minorHAnsi" w:cstheme="minorHAnsi"/>
                <w:b/>
                <w:sz w:val="18"/>
                <w:szCs w:val="18"/>
              </w:rPr>
              <w:t>,</w:t>
            </w:r>
            <w:r w:rsidR="00933F54" w:rsidRPr="0099594D">
              <w:rPr>
                <w:rFonts w:asciiTheme="minorHAnsi" w:eastAsia="Calibri" w:hAnsiTheme="minorHAnsi" w:cstheme="minorHAnsi"/>
                <w:b/>
                <w:sz w:val="18"/>
                <w:szCs w:val="18"/>
              </w:rPr>
              <w:t xml:space="preserve"> y </w:t>
            </w:r>
            <w:r w:rsidRPr="0099594D">
              <w:rPr>
                <w:rFonts w:asciiTheme="minorHAnsi" w:eastAsia="Calibri" w:hAnsiTheme="minorHAnsi" w:cstheme="minorHAnsi"/>
                <w:b/>
                <w:sz w:val="18"/>
                <w:szCs w:val="18"/>
              </w:rPr>
              <w:t>19</w:t>
            </w:r>
            <w:r w:rsidR="00933F54" w:rsidRPr="0099594D">
              <w:rPr>
                <w:rFonts w:asciiTheme="minorHAnsi" w:eastAsia="Calibri" w:hAnsiTheme="minorHAnsi" w:cstheme="minorHAnsi"/>
                <w:b/>
                <w:sz w:val="18"/>
                <w:szCs w:val="18"/>
              </w:rPr>
              <w:t xml:space="preserve"> de </w:t>
            </w:r>
            <w:r w:rsidR="00AF0D4E" w:rsidRPr="0099594D">
              <w:rPr>
                <w:rFonts w:asciiTheme="minorHAnsi" w:eastAsia="Calibri" w:hAnsiTheme="minorHAnsi" w:cstheme="minorHAnsi"/>
                <w:b/>
                <w:sz w:val="18"/>
                <w:szCs w:val="18"/>
              </w:rPr>
              <w:t>fe</w:t>
            </w:r>
            <w:r w:rsidR="00933F54" w:rsidRPr="0099594D">
              <w:rPr>
                <w:rFonts w:asciiTheme="minorHAnsi" w:eastAsia="Calibri" w:hAnsiTheme="minorHAnsi" w:cstheme="minorHAnsi"/>
                <w:b/>
                <w:sz w:val="18"/>
                <w:szCs w:val="18"/>
              </w:rPr>
              <w:t>bre</w:t>
            </w:r>
            <w:r w:rsidR="00AF0D4E" w:rsidRPr="0099594D">
              <w:rPr>
                <w:rFonts w:asciiTheme="minorHAnsi" w:eastAsia="Calibri" w:hAnsiTheme="minorHAnsi" w:cstheme="minorHAnsi"/>
                <w:b/>
                <w:sz w:val="18"/>
                <w:szCs w:val="18"/>
              </w:rPr>
              <w:t>ro</w:t>
            </w:r>
            <w:r w:rsidR="00180D1D" w:rsidRPr="0099594D">
              <w:rPr>
                <w:rFonts w:asciiTheme="minorHAnsi" w:eastAsia="Calibri" w:hAnsiTheme="minorHAnsi" w:cstheme="minorHAnsi"/>
                <w:b/>
                <w:sz w:val="18"/>
                <w:szCs w:val="18"/>
              </w:rPr>
              <w:t xml:space="preserve"> de 202</w:t>
            </w:r>
            <w:r w:rsidR="009A785C" w:rsidRPr="0099594D">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5BA60E3A"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3D6640" w:rsidRPr="0099594D">
        <w:rPr>
          <w:rFonts w:asciiTheme="minorHAnsi" w:hAnsiTheme="minorHAnsi" w:cstheme="minorHAnsi"/>
          <w:b/>
          <w:sz w:val="16"/>
          <w:szCs w:val="16"/>
        </w:rPr>
        <w:t>19</w:t>
      </w:r>
      <w:r w:rsidRPr="0099594D">
        <w:rPr>
          <w:rFonts w:asciiTheme="minorHAnsi" w:hAnsiTheme="minorHAnsi" w:cstheme="minorHAnsi"/>
          <w:b/>
          <w:sz w:val="16"/>
          <w:szCs w:val="16"/>
        </w:rPr>
        <w:t xml:space="preserve"> de </w:t>
      </w:r>
      <w:r w:rsidR="00AF0D4E" w:rsidRPr="0099594D">
        <w:rPr>
          <w:rFonts w:asciiTheme="minorHAnsi" w:hAnsiTheme="minorHAnsi" w:cstheme="minorHAnsi"/>
          <w:b/>
          <w:sz w:val="16"/>
          <w:szCs w:val="16"/>
        </w:rPr>
        <w:t>fe</w:t>
      </w:r>
      <w:r w:rsidRPr="0099594D">
        <w:rPr>
          <w:rFonts w:asciiTheme="minorHAnsi" w:hAnsiTheme="minorHAnsi" w:cstheme="minorHAnsi"/>
          <w:b/>
          <w:sz w:val="16"/>
          <w:szCs w:val="16"/>
        </w:rPr>
        <w:t>bre</w:t>
      </w:r>
      <w:r w:rsidR="00AF0D4E" w:rsidRPr="0099594D">
        <w:rPr>
          <w:rFonts w:asciiTheme="minorHAnsi" w:hAnsiTheme="minorHAnsi" w:cstheme="minorHAnsi"/>
          <w:b/>
          <w:sz w:val="16"/>
          <w:szCs w:val="16"/>
        </w:rPr>
        <w:t>ro</w:t>
      </w:r>
      <w:r w:rsidRPr="0099594D">
        <w:rPr>
          <w:rFonts w:asciiTheme="minorHAnsi" w:hAnsiTheme="minorHAnsi" w:cstheme="minorHAnsi"/>
          <w:b/>
          <w:sz w:val="16"/>
          <w:szCs w:val="16"/>
        </w:rPr>
        <w:t xml:space="preserve"> 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w:t>
      </w:r>
      <w:r w:rsidRPr="00E509A9">
        <w:rPr>
          <w:rFonts w:ascii="Calibri" w:hAnsi="Calibri" w:cs="Calibri"/>
          <w:sz w:val="17"/>
          <w:szCs w:val="17"/>
        </w:rPr>
        <w:lastRenderedPageBreak/>
        <w:t xml:space="preserve">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10E2C048" w:rsidR="00D000F9" w:rsidRPr="006E01AF" w:rsidRDefault="009025A3" w:rsidP="00D000F9">
      <w:pPr>
        <w:pStyle w:val="Ttulo3"/>
        <w:ind w:right="567"/>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01DEF4A6"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87551B" w:rsidRPr="002E2E41">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41345869"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59EAF6B2"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3DA797A2"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 xml:space="preserve">Ley de Adquisiciones, </w:t>
      </w:r>
      <w:r w:rsidR="00D000F9" w:rsidRPr="00384CF1">
        <w:rPr>
          <w:rFonts w:asciiTheme="minorHAnsi" w:hAnsiTheme="minorHAnsi" w:cstheme="minorHAnsi"/>
          <w:sz w:val="18"/>
          <w:szCs w:val="18"/>
        </w:rPr>
        <w:t>Arrendamientos y Servicios del Estado de Aguascalientes y sus Municipios</w:t>
      </w:r>
      <w:r w:rsidR="00D000F9" w:rsidRPr="00384CF1">
        <w:rPr>
          <w:rFonts w:asciiTheme="minorHAnsi" w:hAnsiTheme="minorHAnsi" w:cstheme="minorHAnsi"/>
          <w:sz w:val="18"/>
          <w:szCs w:val="18"/>
          <w:lang w:val="es-MX"/>
        </w:rPr>
        <w:t>, la Junta de Aclaraciones se celebrará el día</w:t>
      </w:r>
      <w:r w:rsidR="00D000F9" w:rsidRPr="00384CF1">
        <w:rPr>
          <w:rFonts w:asciiTheme="minorHAnsi" w:hAnsiTheme="minorHAnsi" w:cstheme="minorHAnsi"/>
          <w:b/>
          <w:sz w:val="18"/>
          <w:szCs w:val="18"/>
          <w:lang w:val="es-MX"/>
        </w:rPr>
        <w:t xml:space="preserve"> </w:t>
      </w:r>
      <w:r w:rsidR="00384CF1" w:rsidRPr="00384CF1">
        <w:rPr>
          <w:rFonts w:asciiTheme="minorHAnsi" w:hAnsiTheme="minorHAnsi" w:cstheme="minorHAnsi"/>
          <w:b/>
          <w:sz w:val="18"/>
          <w:szCs w:val="18"/>
          <w:lang w:val="es-MX"/>
        </w:rPr>
        <w:t>19</w:t>
      </w:r>
      <w:r w:rsidR="00D000F9" w:rsidRPr="00384CF1">
        <w:rPr>
          <w:rFonts w:asciiTheme="minorHAnsi" w:hAnsiTheme="minorHAnsi" w:cstheme="minorHAnsi"/>
          <w:b/>
          <w:sz w:val="18"/>
          <w:szCs w:val="18"/>
          <w:lang w:val="es-MX"/>
        </w:rPr>
        <w:t xml:space="preserve"> de </w:t>
      </w:r>
      <w:r w:rsidR="00AF0D4E" w:rsidRPr="00384CF1">
        <w:rPr>
          <w:rFonts w:asciiTheme="minorHAnsi" w:hAnsiTheme="minorHAnsi" w:cstheme="minorHAnsi"/>
          <w:b/>
          <w:sz w:val="18"/>
          <w:szCs w:val="18"/>
          <w:lang w:val="es-MX"/>
        </w:rPr>
        <w:t>fe</w:t>
      </w:r>
      <w:r w:rsidR="008473F7" w:rsidRPr="00384CF1">
        <w:rPr>
          <w:rFonts w:asciiTheme="minorHAnsi" w:hAnsiTheme="minorHAnsi" w:cstheme="minorHAnsi"/>
          <w:b/>
          <w:sz w:val="18"/>
          <w:szCs w:val="18"/>
          <w:lang w:val="es-MX"/>
        </w:rPr>
        <w:t>bre</w:t>
      </w:r>
      <w:r w:rsidR="00AF0D4E" w:rsidRPr="00384CF1">
        <w:rPr>
          <w:rFonts w:asciiTheme="minorHAnsi" w:hAnsiTheme="minorHAnsi" w:cstheme="minorHAnsi"/>
          <w:b/>
          <w:sz w:val="18"/>
          <w:szCs w:val="18"/>
          <w:lang w:val="es-MX"/>
        </w:rPr>
        <w:t>ro</w:t>
      </w:r>
      <w:r w:rsidR="00B155C8" w:rsidRPr="00384CF1">
        <w:rPr>
          <w:rFonts w:asciiTheme="minorHAnsi" w:hAnsiTheme="minorHAnsi" w:cstheme="minorHAnsi"/>
          <w:b/>
          <w:sz w:val="18"/>
          <w:szCs w:val="18"/>
          <w:lang w:val="es-MX"/>
        </w:rPr>
        <w:t xml:space="preserve"> </w:t>
      </w:r>
      <w:r w:rsidR="00D000F9" w:rsidRPr="00384CF1">
        <w:rPr>
          <w:rFonts w:asciiTheme="minorHAnsi" w:hAnsiTheme="minorHAnsi" w:cstheme="minorHAnsi"/>
          <w:b/>
          <w:sz w:val="18"/>
          <w:szCs w:val="18"/>
          <w:lang w:val="es-MX"/>
        </w:rPr>
        <w:t>de 20</w:t>
      </w:r>
      <w:r w:rsidR="00873AE9" w:rsidRPr="00384CF1">
        <w:rPr>
          <w:rFonts w:asciiTheme="minorHAnsi" w:hAnsiTheme="minorHAnsi" w:cstheme="minorHAnsi"/>
          <w:b/>
          <w:sz w:val="18"/>
          <w:szCs w:val="18"/>
          <w:lang w:val="es-MX"/>
        </w:rPr>
        <w:t>2</w:t>
      </w:r>
      <w:r w:rsidR="009A785C" w:rsidRPr="00384CF1">
        <w:rPr>
          <w:rFonts w:asciiTheme="minorHAnsi" w:hAnsiTheme="minorHAnsi" w:cstheme="minorHAnsi"/>
          <w:b/>
          <w:sz w:val="18"/>
          <w:szCs w:val="18"/>
          <w:lang w:val="es-MX"/>
        </w:rPr>
        <w:t>4</w:t>
      </w:r>
      <w:r w:rsidR="00D000F9" w:rsidRPr="00384CF1">
        <w:rPr>
          <w:rFonts w:asciiTheme="minorHAnsi" w:hAnsiTheme="minorHAnsi" w:cstheme="minorHAnsi"/>
          <w:sz w:val="18"/>
          <w:szCs w:val="18"/>
          <w:lang w:val="es-MX"/>
        </w:rPr>
        <w:t xml:space="preserve">, </w:t>
      </w:r>
      <w:r w:rsidR="00D000F9" w:rsidRPr="00384CF1">
        <w:rPr>
          <w:rFonts w:asciiTheme="minorHAnsi" w:hAnsiTheme="minorHAnsi" w:cstheme="minorHAnsi"/>
          <w:b/>
          <w:sz w:val="18"/>
          <w:szCs w:val="18"/>
          <w:lang w:val="es-MX"/>
        </w:rPr>
        <w:t>a las</w:t>
      </w:r>
      <w:r w:rsidR="00D000F9" w:rsidRPr="00384CF1">
        <w:rPr>
          <w:rFonts w:asciiTheme="minorHAnsi" w:hAnsiTheme="minorHAnsi" w:cstheme="minorHAnsi"/>
          <w:sz w:val="18"/>
          <w:szCs w:val="18"/>
          <w:lang w:val="es-MX"/>
        </w:rPr>
        <w:t xml:space="preserve"> </w:t>
      </w:r>
      <w:r w:rsidR="00AF0D4E" w:rsidRPr="00384CF1">
        <w:rPr>
          <w:rFonts w:asciiTheme="minorHAnsi" w:hAnsiTheme="minorHAnsi" w:cstheme="minorHAnsi"/>
          <w:b/>
          <w:sz w:val="18"/>
          <w:szCs w:val="18"/>
          <w:lang w:val="es-MX"/>
        </w:rPr>
        <w:t>1</w:t>
      </w:r>
      <w:r w:rsidR="00384CF1" w:rsidRPr="00384CF1">
        <w:rPr>
          <w:rFonts w:asciiTheme="minorHAnsi" w:hAnsiTheme="minorHAnsi" w:cstheme="minorHAnsi"/>
          <w:b/>
          <w:sz w:val="18"/>
          <w:szCs w:val="18"/>
          <w:lang w:val="es-MX"/>
        </w:rPr>
        <w:t>0</w:t>
      </w:r>
      <w:r w:rsidR="00D000F9"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00D000F9" w:rsidRPr="00384CF1">
        <w:rPr>
          <w:rFonts w:asciiTheme="minorHAnsi" w:hAnsiTheme="minorHAnsi" w:cstheme="minorHAnsi"/>
          <w:b/>
          <w:sz w:val="18"/>
          <w:szCs w:val="18"/>
          <w:lang w:val="es-MX"/>
        </w:rPr>
        <w:t>0 horas</w:t>
      </w:r>
      <w:r w:rsidR="00D000F9" w:rsidRPr="00384CF1">
        <w:rPr>
          <w:rFonts w:asciiTheme="minorHAnsi" w:hAnsiTheme="minorHAnsi" w:cstheme="minorHAnsi"/>
          <w:sz w:val="18"/>
          <w:szCs w:val="18"/>
          <w:lang w:val="es-MX"/>
        </w:rPr>
        <w:t xml:space="preserve"> en la </w:t>
      </w:r>
      <w:r w:rsidR="00D000F9" w:rsidRPr="00384CF1">
        <w:rPr>
          <w:rFonts w:asciiTheme="minorHAnsi" w:hAnsiTheme="minorHAnsi" w:cstheme="minorHAnsi"/>
          <w:b/>
          <w:sz w:val="18"/>
          <w:szCs w:val="18"/>
          <w:lang w:val="es-MX"/>
        </w:rPr>
        <w:t>Sala de Licitaciones, Edificio 222 P.B.,</w:t>
      </w:r>
      <w:r w:rsidR="00D000F9" w:rsidRPr="00384CF1">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69F75C3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Pr="000D3A66">
        <w:rPr>
          <w:rFonts w:asciiTheme="minorHAnsi" w:hAnsiTheme="minorHAnsi" w:cstheme="minorHAnsi"/>
          <w:sz w:val="18"/>
          <w:szCs w:val="18"/>
          <w:lang w:val="es-MX"/>
        </w:rPr>
        <w:t xml:space="preserve">tardar </w:t>
      </w:r>
      <w:proofErr w:type="gramStart"/>
      <w:r w:rsidRPr="00384CF1">
        <w:rPr>
          <w:rFonts w:asciiTheme="minorHAnsi" w:hAnsiTheme="minorHAnsi" w:cstheme="minorHAnsi"/>
          <w:sz w:val="18"/>
          <w:szCs w:val="18"/>
          <w:lang w:val="es-MX"/>
        </w:rPr>
        <w:t xml:space="preserve">el </w:t>
      </w:r>
      <w:r w:rsidRPr="00384CF1">
        <w:rPr>
          <w:rFonts w:asciiTheme="minorHAnsi" w:hAnsiTheme="minorHAnsi" w:cstheme="minorHAnsi"/>
          <w:b/>
          <w:sz w:val="18"/>
          <w:szCs w:val="18"/>
          <w:lang w:val="es-MX"/>
        </w:rPr>
        <w:t xml:space="preserve"> </w:t>
      </w:r>
      <w:r w:rsidR="00384CF1" w:rsidRPr="00384CF1">
        <w:rPr>
          <w:rFonts w:asciiTheme="minorHAnsi" w:hAnsiTheme="minorHAnsi" w:cstheme="minorHAnsi"/>
          <w:b/>
          <w:sz w:val="18"/>
          <w:szCs w:val="18"/>
          <w:lang w:val="es-MX"/>
        </w:rPr>
        <w:t>17</w:t>
      </w:r>
      <w:proofErr w:type="gramEnd"/>
      <w:r w:rsidR="002C2F03" w:rsidRPr="00384CF1">
        <w:rPr>
          <w:rFonts w:asciiTheme="minorHAnsi" w:hAnsiTheme="minorHAnsi" w:cstheme="minorHAnsi"/>
          <w:b/>
          <w:sz w:val="18"/>
          <w:szCs w:val="18"/>
          <w:lang w:val="es-MX"/>
        </w:rPr>
        <w:t xml:space="preserve"> </w:t>
      </w:r>
      <w:r w:rsidR="00E43236" w:rsidRPr="00384CF1">
        <w:rPr>
          <w:rFonts w:asciiTheme="minorHAnsi" w:hAnsiTheme="minorHAnsi" w:cstheme="minorHAnsi"/>
          <w:b/>
          <w:sz w:val="18"/>
          <w:szCs w:val="18"/>
          <w:lang w:val="es-MX"/>
        </w:rPr>
        <w:t xml:space="preserve">de </w:t>
      </w:r>
      <w:r w:rsidR="00AF0D4E" w:rsidRPr="00384CF1">
        <w:rPr>
          <w:rFonts w:asciiTheme="minorHAnsi" w:hAnsiTheme="minorHAnsi" w:cstheme="minorHAnsi"/>
          <w:b/>
          <w:sz w:val="18"/>
          <w:szCs w:val="18"/>
          <w:lang w:val="es-MX"/>
        </w:rPr>
        <w:t>febrero</w:t>
      </w:r>
      <w:r w:rsidR="00E43236" w:rsidRPr="00384CF1">
        <w:rPr>
          <w:rFonts w:asciiTheme="minorHAnsi" w:hAnsiTheme="minorHAnsi" w:cstheme="minorHAnsi"/>
          <w:b/>
          <w:sz w:val="18"/>
          <w:szCs w:val="18"/>
          <w:lang w:val="es-MX"/>
        </w:rPr>
        <w:t xml:space="preserve"> </w:t>
      </w:r>
      <w:r w:rsidRPr="00384CF1">
        <w:rPr>
          <w:rFonts w:asciiTheme="minorHAnsi" w:hAnsiTheme="minorHAnsi" w:cstheme="minorHAnsi"/>
          <w:b/>
          <w:sz w:val="18"/>
          <w:szCs w:val="18"/>
          <w:lang w:val="es-MX"/>
        </w:rPr>
        <w:t>de 20</w:t>
      </w:r>
      <w:r w:rsidR="00873AE9" w:rsidRPr="00384CF1">
        <w:rPr>
          <w:rFonts w:asciiTheme="minorHAnsi" w:hAnsiTheme="minorHAnsi" w:cstheme="minorHAnsi"/>
          <w:b/>
          <w:sz w:val="18"/>
          <w:szCs w:val="18"/>
          <w:lang w:val="es-MX"/>
        </w:rPr>
        <w:t>2</w:t>
      </w:r>
      <w:r w:rsidR="009A785C" w:rsidRPr="00384CF1">
        <w:rPr>
          <w:rFonts w:asciiTheme="minorHAnsi" w:hAnsiTheme="minorHAnsi" w:cstheme="minorHAnsi"/>
          <w:b/>
          <w:sz w:val="18"/>
          <w:szCs w:val="18"/>
          <w:lang w:val="es-MX"/>
        </w:rPr>
        <w:t>4</w:t>
      </w:r>
      <w:r w:rsidRPr="00384CF1">
        <w:rPr>
          <w:rFonts w:asciiTheme="minorHAnsi" w:hAnsiTheme="minorHAnsi" w:cstheme="minorHAnsi"/>
          <w:b/>
          <w:sz w:val="18"/>
          <w:szCs w:val="18"/>
          <w:lang w:val="es-MX"/>
        </w:rPr>
        <w:t xml:space="preserve"> a las </w:t>
      </w:r>
      <w:r w:rsidR="00AF0D4E" w:rsidRPr="00384CF1">
        <w:rPr>
          <w:rFonts w:asciiTheme="minorHAnsi" w:hAnsiTheme="minorHAnsi" w:cstheme="minorHAnsi"/>
          <w:b/>
          <w:sz w:val="18"/>
          <w:szCs w:val="18"/>
          <w:lang w:val="es-MX"/>
        </w:rPr>
        <w:t>1</w:t>
      </w:r>
      <w:r w:rsidR="00384CF1"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w:t>
      </w:r>
      <w:r w:rsidR="00933F54" w:rsidRPr="00384CF1">
        <w:rPr>
          <w:rFonts w:asciiTheme="minorHAnsi" w:hAnsiTheme="minorHAnsi" w:cstheme="minorHAnsi"/>
          <w:b/>
          <w:sz w:val="18"/>
          <w:szCs w:val="18"/>
          <w:lang w:val="es-MX"/>
        </w:rPr>
        <w:t>0</w:t>
      </w:r>
      <w:r w:rsidRPr="00384CF1">
        <w:rPr>
          <w:rFonts w:asciiTheme="minorHAnsi" w:hAnsiTheme="minorHAnsi" w:cstheme="minorHAnsi"/>
          <w:b/>
          <w:sz w:val="18"/>
          <w:szCs w:val="18"/>
          <w:lang w:val="es-MX"/>
        </w:rPr>
        <w:t>0 horas</w:t>
      </w:r>
      <w:r w:rsidRPr="00384CF1">
        <w:rPr>
          <w:rFonts w:asciiTheme="minorHAnsi" w:hAnsiTheme="minorHAnsi" w:cstheme="minorHAnsi"/>
          <w:sz w:val="18"/>
          <w:szCs w:val="18"/>
          <w:lang w:val="es-MX"/>
        </w:rPr>
        <w:t>, las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F9002F"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F9002F"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3B0587D4" w14:textId="77777777" w:rsidR="00403960" w:rsidRDefault="00F9002F" w:rsidP="00403960">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403960" w:rsidRPr="00FF017B">
          <w:rPr>
            <w:rStyle w:val="Hipervnculo"/>
            <w:rFonts w:asciiTheme="minorHAnsi" w:hAnsiTheme="minorHAnsi" w:cstheme="minorHAnsi"/>
            <w:sz w:val="17"/>
            <w:szCs w:val="17"/>
          </w:rPr>
          <w:t>sergio.ramirez@edu.uaa.mx</w:t>
        </w:r>
      </w:hyperlink>
    </w:p>
    <w:p w14:paraId="5E38A49C" w14:textId="598BA6FE" w:rsidR="00403960" w:rsidRDefault="00F9002F" w:rsidP="000D1203">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C508E4" w:rsidRPr="00C35291">
          <w:rPr>
            <w:rStyle w:val="Hipervnculo"/>
            <w:rFonts w:asciiTheme="minorHAnsi" w:hAnsiTheme="minorHAnsi" w:cstheme="minorHAnsi"/>
            <w:sz w:val="17"/>
            <w:szCs w:val="17"/>
          </w:rPr>
          <w:t>paulina.andrade@edu.uaa.mx</w:t>
        </w:r>
      </w:hyperlink>
    </w:p>
    <w:p w14:paraId="3E0FD149" w14:textId="47A9B73D" w:rsidR="00403960" w:rsidRDefault="00F9002F" w:rsidP="00403960">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9A785C" w:rsidRPr="00073A4D">
          <w:rPr>
            <w:rStyle w:val="Hipervnculo"/>
            <w:rFonts w:asciiTheme="minorHAnsi" w:hAnsiTheme="minorHAnsi" w:cstheme="minorHAnsi"/>
            <w:sz w:val="17"/>
            <w:szCs w:val="17"/>
          </w:rPr>
          <w:t>cmonmar@correo.uaa.mx</w:t>
        </w:r>
      </w:hyperlink>
    </w:p>
    <w:p w14:paraId="01A7CAEB" w14:textId="4D832EC6" w:rsidR="009A785C" w:rsidRDefault="009A785C" w:rsidP="009A785C">
      <w:pPr>
        <w:numPr>
          <w:ilvl w:val="0"/>
          <w:numId w:val="18"/>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arturo.loya</w:t>
      </w:r>
      <w:r w:rsidRPr="009A785C">
        <w:rPr>
          <w:rStyle w:val="Hipervnculo"/>
          <w:rFonts w:asciiTheme="minorHAnsi" w:hAnsiTheme="minorHAnsi" w:cstheme="minorHAnsi"/>
          <w:sz w:val="17"/>
          <w:szCs w:val="17"/>
        </w:rPr>
        <w:t>@correo.uaa.mx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 xml:space="preserve">Así mismo se deberá anexar escrito de interés de participar en la licitación, en donde se indiquen los datos </w:t>
      </w:r>
      <w:r w:rsidRPr="00B477D1">
        <w:rPr>
          <w:rFonts w:asciiTheme="minorHAnsi" w:hAnsiTheme="minorHAnsi" w:cstheme="minorHAnsi"/>
          <w:sz w:val="18"/>
          <w:szCs w:val="18"/>
          <w:u w:val="single"/>
          <w:lang w:val="es-MX"/>
        </w:rPr>
        <w:lastRenderedPageBreak/>
        <w:t>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20A2EB4D"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529AEA8" w14:textId="77777777" w:rsidR="0099005B" w:rsidRPr="006E01AF" w:rsidRDefault="0099005B" w:rsidP="00D000F9">
      <w:pPr>
        <w:tabs>
          <w:tab w:val="left" w:pos="567"/>
        </w:tabs>
        <w:ind w:left="567" w:right="567" w:hanging="567"/>
        <w:jc w:val="both"/>
        <w:rPr>
          <w:rFonts w:asciiTheme="minorHAnsi" w:hAnsiTheme="minorHAnsi" w:cstheme="minorHAnsi"/>
          <w:sz w:val="18"/>
          <w:szCs w:val="18"/>
          <w:lang w:val="es-MX"/>
        </w:rPr>
      </w:pP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2D3C0CCC"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5A1FF1">
        <w:rPr>
          <w:rFonts w:asciiTheme="minorHAnsi" w:hAnsiTheme="minorHAnsi" w:cstheme="minorHAnsi"/>
          <w:color w:val="000000"/>
          <w:sz w:val="18"/>
          <w:szCs w:val="18"/>
        </w:rPr>
        <w:t xml:space="preserve">día </w:t>
      </w:r>
      <w:r w:rsidR="005E2863" w:rsidRPr="005E2863">
        <w:rPr>
          <w:rFonts w:asciiTheme="minorHAnsi" w:hAnsiTheme="minorHAnsi" w:cstheme="minorHAnsi"/>
          <w:b/>
          <w:color w:val="000000"/>
          <w:sz w:val="18"/>
          <w:szCs w:val="18"/>
        </w:rPr>
        <w:t>23</w:t>
      </w:r>
      <w:r w:rsidR="00BA71C7" w:rsidRPr="005E2863">
        <w:rPr>
          <w:rFonts w:asciiTheme="minorHAnsi" w:hAnsiTheme="minorHAnsi" w:cstheme="minorHAnsi"/>
          <w:b/>
          <w:color w:val="000000"/>
          <w:sz w:val="18"/>
          <w:szCs w:val="18"/>
        </w:rPr>
        <w:t xml:space="preserve"> </w:t>
      </w:r>
      <w:r w:rsidR="00E43236" w:rsidRPr="005E2863">
        <w:rPr>
          <w:rFonts w:asciiTheme="minorHAnsi" w:hAnsiTheme="minorHAnsi" w:cstheme="minorHAnsi"/>
          <w:b/>
          <w:color w:val="000000"/>
          <w:sz w:val="18"/>
          <w:szCs w:val="18"/>
        </w:rPr>
        <w:t xml:space="preserve">de </w:t>
      </w:r>
      <w:r w:rsidR="00AF0D4E" w:rsidRPr="005E2863">
        <w:rPr>
          <w:rFonts w:asciiTheme="minorHAnsi" w:hAnsiTheme="minorHAnsi" w:cstheme="minorHAnsi"/>
          <w:b/>
          <w:sz w:val="18"/>
          <w:szCs w:val="18"/>
          <w:lang w:val="es-MX"/>
        </w:rPr>
        <w:t>fe</w:t>
      </w:r>
      <w:r w:rsidR="00FE5D97" w:rsidRPr="005E2863">
        <w:rPr>
          <w:rFonts w:asciiTheme="minorHAnsi" w:hAnsiTheme="minorHAnsi" w:cstheme="minorHAnsi"/>
          <w:b/>
          <w:sz w:val="18"/>
          <w:szCs w:val="18"/>
          <w:lang w:val="es-MX"/>
        </w:rPr>
        <w:t>bre</w:t>
      </w:r>
      <w:r w:rsidR="00AF0D4E" w:rsidRPr="005E2863">
        <w:rPr>
          <w:rFonts w:asciiTheme="minorHAnsi" w:hAnsiTheme="minorHAnsi" w:cstheme="minorHAnsi"/>
          <w:b/>
          <w:sz w:val="18"/>
          <w:szCs w:val="18"/>
          <w:lang w:val="es-MX"/>
        </w:rPr>
        <w:t>ro</w:t>
      </w:r>
      <w:r w:rsidR="00E43236" w:rsidRPr="005E2863">
        <w:rPr>
          <w:rFonts w:asciiTheme="minorHAnsi" w:hAnsiTheme="minorHAnsi" w:cstheme="minorHAnsi"/>
          <w:b/>
          <w:color w:val="000000"/>
          <w:sz w:val="18"/>
          <w:szCs w:val="18"/>
        </w:rPr>
        <w:t xml:space="preserve"> de 202</w:t>
      </w:r>
      <w:r w:rsidR="0099005B" w:rsidRPr="005E2863">
        <w:rPr>
          <w:rFonts w:asciiTheme="minorHAnsi" w:hAnsiTheme="minorHAnsi" w:cstheme="minorHAnsi"/>
          <w:b/>
          <w:color w:val="000000"/>
          <w:sz w:val="18"/>
          <w:szCs w:val="18"/>
        </w:rPr>
        <w:t>4</w:t>
      </w:r>
      <w:r w:rsidR="00E43236" w:rsidRPr="005E2863">
        <w:rPr>
          <w:rFonts w:asciiTheme="minorHAnsi" w:hAnsiTheme="minorHAnsi" w:cstheme="minorHAnsi"/>
          <w:color w:val="000000"/>
          <w:sz w:val="18"/>
          <w:szCs w:val="18"/>
        </w:rPr>
        <w:t xml:space="preserve"> </w:t>
      </w:r>
      <w:r w:rsidRPr="005E2863">
        <w:rPr>
          <w:rFonts w:asciiTheme="minorHAnsi" w:hAnsiTheme="minorHAnsi" w:cstheme="minorHAnsi"/>
          <w:b/>
          <w:color w:val="000000"/>
          <w:sz w:val="18"/>
          <w:szCs w:val="18"/>
        </w:rPr>
        <w:t xml:space="preserve">a las </w:t>
      </w:r>
      <w:r w:rsidR="00B11CA2" w:rsidRPr="005E2863">
        <w:rPr>
          <w:rFonts w:asciiTheme="minorHAnsi" w:hAnsiTheme="minorHAnsi" w:cstheme="minorHAnsi"/>
          <w:b/>
          <w:color w:val="000000"/>
          <w:sz w:val="18"/>
          <w:szCs w:val="18"/>
        </w:rPr>
        <w:t>1</w:t>
      </w:r>
      <w:r w:rsidR="0018709C" w:rsidRPr="005E2863">
        <w:rPr>
          <w:rFonts w:asciiTheme="minorHAnsi" w:hAnsiTheme="minorHAnsi" w:cstheme="minorHAnsi"/>
          <w:b/>
          <w:color w:val="000000"/>
          <w:sz w:val="18"/>
          <w:szCs w:val="18"/>
        </w:rPr>
        <w:t>0</w:t>
      </w:r>
      <w:r w:rsidRPr="005E2863">
        <w:rPr>
          <w:rFonts w:asciiTheme="minorHAnsi" w:hAnsiTheme="minorHAnsi" w:cstheme="minorHAnsi"/>
          <w:b/>
          <w:color w:val="000000"/>
          <w:sz w:val="18"/>
          <w:szCs w:val="18"/>
        </w:rPr>
        <w:t>:</w:t>
      </w:r>
      <w:r w:rsidR="0018709C" w:rsidRPr="005E2863">
        <w:rPr>
          <w:rFonts w:asciiTheme="minorHAnsi" w:hAnsiTheme="minorHAnsi" w:cstheme="minorHAnsi"/>
          <w:b/>
          <w:color w:val="000000"/>
          <w:sz w:val="18"/>
          <w:szCs w:val="18"/>
        </w:rPr>
        <w:t>0</w:t>
      </w:r>
      <w:r w:rsidRPr="005E2863">
        <w:rPr>
          <w:rFonts w:asciiTheme="minorHAnsi" w:hAnsiTheme="minorHAnsi" w:cstheme="minorHAnsi"/>
          <w:b/>
          <w:color w:val="000000"/>
          <w:sz w:val="18"/>
          <w:szCs w:val="18"/>
        </w:rPr>
        <w:t>0 horas</w:t>
      </w:r>
      <w:r w:rsidRPr="005E2863">
        <w:rPr>
          <w:rFonts w:asciiTheme="minorHAnsi" w:hAnsiTheme="minorHAnsi" w:cstheme="minorHAnsi"/>
          <w:color w:val="000000"/>
          <w:sz w:val="18"/>
          <w:szCs w:val="18"/>
        </w:rPr>
        <w:t xml:space="preserve">,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w:t>
      </w:r>
      <w:r w:rsidRPr="006E01AF">
        <w:rPr>
          <w:rFonts w:asciiTheme="minorHAnsi" w:hAnsiTheme="minorHAnsi" w:cstheme="minorHAnsi"/>
          <w:color w:val="000000"/>
          <w:sz w:val="18"/>
          <w:szCs w:val="18"/>
        </w:rPr>
        <w:lastRenderedPageBreak/>
        <w:t xml:space="preserve">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28EC1D16"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E2863">
        <w:rPr>
          <w:rFonts w:asciiTheme="minorHAnsi" w:hAnsiTheme="minorHAnsi" w:cstheme="minorHAnsi"/>
          <w:sz w:val="18"/>
          <w:szCs w:val="18"/>
          <w:lang w:val="es-MX"/>
        </w:rPr>
        <w:t xml:space="preserve">día </w:t>
      </w:r>
      <w:r w:rsidR="00AF0D4E" w:rsidRPr="005E2863">
        <w:rPr>
          <w:rFonts w:asciiTheme="minorHAnsi" w:hAnsiTheme="minorHAnsi" w:cstheme="minorHAnsi"/>
          <w:b/>
          <w:color w:val="000000"/>
          <w:sz w:val="18"/>
          <w:szCs w:val="18"/>
        </w:rPr>
        <w:t>2</w:t>
      </w:r>
      <w:r w:rsidR="005E2863" w:rsidRPr="005E2863">
        <w:rPr>
          <w:rFonts w:asciiTheme="minorHAnsi" w:hAnsiTheme="minorHAnsi" w:cstheme="minorHAnsi"/>
          <w:b/>
          <w:color w:val="000000"/>
          <w:sz w:val="18"/>
          <w:szCs w:val="18"/>
        </w:rPr>
        <w:t>7</w:t>
      </w:r>
      <w:r w:rsidR="00916884" w:rsidRPr="005E2863">
        <w:rPr>
          <w:rFonts w:asciiTheme="minorHAnsi" w:hAnsiTheme="minorHAnsi" w:cstheme="minorHAnsi"/>
          <w:b/>
          <w:color w:val="000000"/>
          <w:sz w:val="18"/>
          <w:szCs w:val="18"/>
        </w:rPr>
        <w:t xml:space="preserve"> de </w:t>
      </w:r>
      <w:r w:rsidR="00AF0D4E" w:rsidRPr="005E2863">
        <w:rPr>
          <w:rFonts w:asciiTheme="minorHAnsi" w:hAnsiTheme="minorHAnsi" w:cstheme="minorHAnsi"/>
          <w:b/>
          <w:sz w:val="18"/>
          <w:szCs w:val="18"/>
          <w:lang w:val="es-MX"/>
        </w:rPr>
        <w:t>fe</w:t>
      </w:r>
      <w:r w:rsidR="00D868E0" w:rsidRPr="005E2863">
        <w:rPr>
          <w:rFonts w:asciiTheme="minorHAnsi" w:hAnsiTheme="minorHAnsi" w:cstheme="minorHAnsi"/>
          <w:b/>
          <w:sz w:val="18"/>
          <w:szCs w:val="18"/>
          <w:lang w:val="es-MX"/>
        </w:rPr>
        <w:t>bre</w:t>
      </w:r>
      <w:r w:rsidR="00AF0D4E" w:rsidRPr="005E2863">
        <w:rPr>
          <w:rFonts w:asciiTheme="minorHAnsi" w:hAnsiTheme="minorHAnsi" w:cstheme="minorHAnsi"/>
          <w:b/>
          <w:sz w:val="18"/>
          <w:szCs w:val="18"/>
          <w:lang w:val="es-MX"/>
        </w:rPr>
        <w:t>ro</w:t>
      </w:r>
      <w:r w:rsidR="00BA71C7" w:rsidRPr="005E2863">
        <w:rPr>
          <w:rFonts w:asciiTheme="minorHAnsi" w:hAnsiTheme="minorHAnsi" w:cstheme="minorHAnsi"/>
          <w:b/>
          <w:color w:val="000000"/>
          <w:sz w:val="18"/>
          <w:szCs w:val="18"/>
        </w:rPr>
        <w:t xml:space="preserve"> de 202</w:t>
      </w:r>
      <w:r w:rsidR="006E5105" w:rsidRPr="005E2863">
        <w:rPr>
          <w:rFonts w:asciiTheme="minorHAnsi" w:hAnsiTheme="minorHAnsi" w:cstheme="minorHAnsi"/>
          <w:b/>
          <w:color w:val="000000"/>
          <w:sz w:val="18"/>
          <w:szCs w:val="18"/>
        </w:rPr>
        <w:t>4</w:t>
      </w:r>
      <w:r w:rsidRPr="005E2863">
        <w:rPr>
          <w:rFonts w:asciiTheme="minorHAnsi" w:hAnsiTheme="minorHAnsi" w:cstheme="minorHAnsi"/>
          <w:b/>
          <w:sz w:val="18"/>
          <w:szCs w:val="18"/>
          <w:lang w:val="es-MX"/>
        </w:rPr>
        <w:t xml:space="preserve"> </w:t>
      </w:r>
      <w:r w:rsidRPr="005E2863">
        <w:rPr>
          <w:rFonts w:asciiTheme="minorHAnsi" w:hAnsiTheme="minorHAnsi" w:cstheme="minorHAnsi"/>
          <w:b/>
          <w:color w:val="000000"/>
          <w:sz w:val="18"/>
          <w:szCs w:val="18"/>
        </w:rPr>
        <w:t xml:space="preserve">a las </w:t>
      </w:r>
      <w:r w:rsidR="008E185E" w:rsidRPr="005E2863">
        <w:rPr>
          <w:rFonts w:asciiTheme="minorHAnsi" w:hAnsiTheme="minorHAnsi" w:cstheme="minorHAnsi"/>
          <w:b/>
          <w:color w:val="000000"/>
          <w:sz w:val="18"/>
          <w:szCs w:val="18"/>
        </w:rPr>
        <w:t>1</w:t>
      </w:r>
      <w:r w:rsidR="00D423B2" w:rsidRPr="005E2863">
        <w:rPr>
          <w:rFonts w:asciiTheme="minorHAnsi" w:hAnsiTheme="minorHAnsi" w:cstheme="minorHAnsi"/>
          <w:b/>
          <w:color w:val="000000"/>
          <w:sz w:val="18"/>
          <w:szCs w:val="18"/>
        </w:rPr>
        <w:t>4</w:t>
      </w:r>
      <w:r w:rsidRPr="005E2863">
        <w:rPr>
          <w:rFonts w:asciiTheme="minorHAnsi" w:hAnsiTheme="minorHAnsi" w:cstheme="minorHAnsi"/>
          <w:b/>
          <w:color w:val="000000"/>
          <w:sz w:val="18"/>
          <w:szCs w:val="18"/>
        </w:rPr>
        <w:t>:00 horas,</w:t>
      </w:r>
      <w:r w:rsidRPr="005E2863">
        <w:rPr>
          <w:rFonts w:asciiTheme="minorHAnsi" w:hAnsiTheme="minorHAnsi" w:cstheme="minorHAnsi"/>
          <w:color w:val="000000"/>
          <w:sz w:val="18"/>
          <w:szCs w:val="18"/>
        </w:rPr>
        <w:t xml:space="preserve"> en la </w:t>
      </w:r>
      <w:r w:rsidRPr="005E2863">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5FF80415" w:rsidR="00D000F9" w:rsidRPr="006E01AF" w:rsidRDefault="009025A3"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3763FC"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3763FC">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328FCF2" w:rsidR="00B0616A"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41CACEA" w14:textId="77777777" w:rsidR="00736AA8" w:rsidRDefault="00736AA8" w:rsidP="00736A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0B229561" w14:textId="77777777" w:rsidR="00736AA8" w:rsidRPr="005B235B" w:rsidRDefault="00736AA8" w:rsidP="00736AA8">
            <w:pPr>
              <w:jc w:val="both"/>
              <w:rPr>
                <w:rFonts w:ascii="Calibri" w:eastAsia="Calibri" w:hAnsi="Calibri" w:cs="Calibri"/>
                <w:color w:val="000000"/>
                <w:sz w:val="16"/>
                <w:szCs w:val="16"/>
              </w:rPr>
            </w:pPr>
          </w:p>
          <w:p w14:paraId="4558A20D" w14:textId="48C97431" w:rsidR="00736AA8" w:rsidRPr="00CE553F" w:rsidRDefault="00736AA8" w:rsidP="00736AA8">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 xml:space="preserve">Acta de nacimiento en copia simple, de la persona que participa en el procedimiento </w:t>
            </w:r>
            <w:r w:rsidRPr="00736AA8">
              <w:rPr>
                <w:rFonts w:asciiTheme="minorHAnsi" w:eastAsia="Calibri" w:hAnsiTheme="minorHAnsi" w:cstheme="minorHAnsi"/>
                <w:color w:val="000000"/>
                <w:sz w:val="16"/>
                <w:szCs w:val="16"/>
              </w:rPr>
              <w:lastRenderedPageBreak/>
              <w:t>de licitación.</w:t>
            </w:r>
          </w:p>
          <w:p w14:paraId="04511BC1" w14:textId="77777777" w:rsidR="00736AA8" w:rsidRPr="00736AA8" w:rsidRDefault="00736AA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lastRenderedPageBreak/>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lastRenderedPageBreak/>
              <w:t>2.5</w:t>
            </w:r>
          </w:p>
        </w:tc>
        <w:tc>
          <w:tcPr>
            <w:tcW w:w="3882" w:type="pct"/>
            <w:shd w:val="clear" w:color="auto" w:fill="auto"/>
          </w:tcPr>
          <w:p w14:paraId="0A776534" w14:textId="652D5A22"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6891FE9A"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43E1435F" w14:textId="77777777" w:rsidR="00EB7DE2" w:rsidRPr="005B235B" w:rsidRDefault="00EB7DE2" w:rsidP="00EB7DE2">
            <w:pPr>
              <w:jc w:val="both"/>
              <w:rPr>
                <w:rFonts w:ascii="Calibri" w:eastAsia="Calibri" w:hAnsi="Calibri" w:cs="Calibri"/>
                <w:color w:val="000000"/>
                <w:sz w:val="16"/>
                <w:szCs w:val="16"/>
              </w:rPr>
            </w:pPr>
          </w:p>
          <w:p w14:paraId="271BDC65" w14:textId="33E25CCB" w:rsidR="00EB7DE2" w:rsidRPr="00CE553F" w:rsidRDefault="00EB7DE2" w:rsidP="00EB7DE2">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45B9A3C8" w14:textId="77777777" w:rsidR="00EB7DE2" w:rsidRPr="00A3271B" w:rsidRDefault="00EB7DE2" w:rsidP="00EB7DE2">
            <w:pPr>
              <w:jc w:val="both"/>
              <w:rPr>
                <w:rFonts w:asciiTheme="minorHAnsi" w:eastAsia="Calibri" w:hAnsiTheme="minorHAnsi" w:cstheme="minorHAnsi"/>
                <w:color w:val="000000"/>
                <w:sz w:val="16"/>
                <w:szCs w:val="16"/>
              </w:rPr>
            </w:pPr>
          </w:p>
          <w:p w14:paraId="7DCD18C7" w14:textId="1735B6D1" w:rsidR="00EB7DE2" w:rsidRDefault="00EB7DE2" w:rsidP="00EB7DE2">
            <w:pPr>
              <w:ind w:right="-52"/>
              <w:contextualSpacing/>
              <w:jc w:val="both"/>
              <w:rPr>
                <w:rFonts w:asciiTheme="minorHAnsi" w:eastAsia="Calibri" w:hAnsiTheme="minorHAnsi" w:cstheme="minorHAnsi"/>
                <w:b/>
                <w:color w:val="000000"/>
                <w:sz w:val="12"/>
                <w:szCs w:val="12"/>
                <w:u w:val="single"/>
              </w:rPr>
            </w:pPr>
            <w:r w:rsidRPr="00A3271B">
              <w:rPr>
                <w:rFonts w:asciiTheme="minorHAnsi" w:eastAsia="Calibri" w:hAnsiTheme="minorHAnsi" w:cstheme="minorHAnsi"/>
                <w:color w:val="000000"/>
                <w:sz w:val="12"/>
                <w:szCs w:val="12"/>
              </w:rPr>
              <w:t xml:space="preserve">La opinión de Cumplimiento de Obligaciones fiscales en materia de Seguridad Social deberá presentarse con fecha del </w:t>
            </w:r>
            <w:r w:rsidRPr="00E55491">
              <w:rPr>
                <w:rFonts w:asciiTheme="minorHAnsi" w:eastAsia="Calibri" w:hAnsiTheme="minorHAnsi" w:cstheme="minorHAnsi"/>
                <w:color w:val="000000"/>
                <w:sz w:val="12"/>
                <w:szCs w:val="12"/>
              </w:rPr>
              <w:t xml:space="preserve">día </w:t>
            </w:r>
            <w:r w:rsidR="00E55491" w:rsidRPr="00E55491">
              <w:rPr>
                <w:rFonts w:asciiTheme="minorHAnsi" w:eastAsia="Calibri" w:hAnsiTheme="minorHAnsi" w:cstheme="minorHAnsi"/>
                <w:b/>
                <w:color w:val="000000"/>
                <w:sz w:val="12"/>
                <w:szCs w:val="12"/>
                <w:u w:val="single"/>
              </w:rPr>
              <w:t>23</w:t>
            </w:r>
            <w:r w:rsidRPr="00E55491">
              <w:rPr>
                <w:rFonts w:asciiTheme="minorHAnsi" w:eastAsia="Calibri" w:hAnsiTheme="minorHAnsi" w:cstheme="minorHAnsi"/>
                <w:b/>
                <w:color w:val="000000"/>
                <w:sz w:val="12"/>
                <w:szCs w:val="12"/>
                <w:u w:val="single"/>
              </w:rPr>
              <w:t xml:space="preserve"> de febrero de 2024.</w:t>
            </w:r>
          </w:p>
          <w:p w14:paraId="403C846D" w14:textId="77777777" w:rsidR="00EB7DE2" w:rsidRDefault="00EB7DE2"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2DE2C7AE"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7013185A" w14:textId="77777777" w:rsidR="00EB7DE2" w:rsidRDefault="00EB7DE2" w:rsidP="00EB7DE2">
            <w:pPr>
              <w:ind w:right="-52"/>
              <w:contextualSpacing/>
              <w:jc w:val="both"/>
              <w:rPr>
                <w:rFonts w:asciiTheme="minorHAnsi" w:eastAsia="Calibri" w:hAnsiTheme="minorHAnsi" w:cstheme="minorHAnsi"/>
                <w:color w:val="000000"/>
                <w:sz w:val="15"/>
                <w:szCs w:val="15"/>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F9002F" w:rsidP="00EB7DE2">
            <w:pPr>
              <w:ind w:right="-52"/>
              <w:contextualSpacing/>
              <w:jc w:val="both"/>
              <w:rPr>
                <w:rFonts w:ascii="Calibri" w:eastAsia="Calibri" w:hAnsi="Calibri" w:cs="Calibri"/>
                <w:color w:val="000000"/>
                <w:sz w:val="12"/>
                <w:szCs w:val="12"/>
              </w:rPr>
            </w:pPr>
            <w:hyperlink r:id="rId17"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F9002F" w:rsidP="00EB7DE2">
            <w:pPr>
              <w:ind w:right="-52"/>
              <w:contextualSpacing/>
              <w:jc w:val="both"/>
              <w:rPr>
                <w:rFonts w:ascii="Calibri" w:eastAsia="Calibri" w:hAnsi="Calibri" w:cs="Calibri"/>
                <w:color w:val="0000FF"/>
                <w:sz w:val="12"/>
                <w:szCs w:val="12"/>
                <w:u w:val="single"/>
              </w:rPr>
            </w:pPr>
            <w:hyperlink r:id="rId18"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4C084C3A"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w:t>
            </w:r>
            <w:r w:rsidRPr="00E55491">
              <w:rPr>
                <w:rFonts w:asciiTheme="minorHAnsi" w:eastAsia="Calibri" w:hAnsiTheme="minorHAnsi" w:cstheme="minorHAnsi"/>
                <w:color w:val="000000"/>
                <w:sz w:val="14"/>
                <w:szCs w:val="14"/>
              </w:rPr>
              <w:t xml:space="preserve">del </w:t>
            </w:r>
            <w:r w:rsidR="00E55491" w:rsidRPr="00E55491">
              <w:rPr>
                <w:rFonts w:asciiTheme="minorHAnsi" w:eastAsia="Calibri" w:hAnsiTheme="minorHAnsi" w:cstheme="minorHAnsi"/>
                <w:b/>
                <w:color w:val="000000"/>
                <w:sz w:val="14"/>
                <w:szCs w:val="14"/>
              </w:rPr>
              <w:t>23 de enero de 2024 al 23</w:t>
            </w:r>
            <w:r w:rsidRPr="00E55491">
              <w:rPr>
                <w:rFonts w:asciiTheme="minorHAnsi" w:eastAsia="Calibri" w:hAnsiTheme="minorHAnsi" w:cstheme="minorHAnsi"/>
                <w:b/>
                <w:color w:val="000000"/>
                <w:sz w:val="14"/>
                <w:szCs w:val="14"/>
              </w:rPr>
              <w:t xml:space="preserve"> de febrero de 2024</w:t>
            </w:r>
            <w:r w:rsidRPr="00E55491">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EB7DE2" w:rsidRDefault="00EB7DE2" w:rsidP="00EB7DE2">
            <w:pPr>
              <w:ind w:right="-91"/>
              <w:jc w:val="center"/>
              <w:rPr>
                <w:rFonts w:asciiTheme="minorHAnsi" w:eastAsia="Calibri" w:hAnsiTheme="minorHAnsi" w:cstheme="minorHAnsi"/>
                <w:b/>
                <w:color w:val="000000"/>
                <w:sz w:val="16"/>
                <w:szCs w:val="16"/>
              </w:rPr>
            </w:pPr>
            <w:r w:rsidRPr="00EB7DE2">
              <w:rPr>
                <w:rFonts w:asciiTheme="minorHAnsi" w:eastAsia="Calibri" w:hAnsiTheme="minorHAnsi" w:cstheme="minorHAnsi"/>
                <w:b/>
                <w:color w:val="000000"/>
                <w:sz w:val="16"/>
                <w:szCs w:val="16"/>
              </w:rPr>
              <w:t>2.10</w:t>
            </w:r>
          </w:p>
        </w:tc>
        <w:tc>
          <w:tcPr>
            <w:tcW w:w="3882" w:type="pct"/>
            <w:shd w:val="clear" w:color="auto" w:fill="auto"/>
            <w:vAlign w:val="center"/>
          </w:tcPr>
          <w:p w14:paraId="486A09FB"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r w:rsidRPr="00EB7DE2">
              <w:rPr>
                <w:rFonts w:asciiTheme="minorHAnsi" w:hAnsiTheme="minorHAnsi" w:cstheme="minorHAnsi"/>
                <w:b/>
                <w:sz w:val="16"/>
                <w:szCs w:val="16"/>
              </w:rPr>
              <w:t>Capitales contables</w:t>
            </w:r>
            <w:r w:rsidRPr="00EB7DE2">
              <w:rPr>
                <w:rFonts w:asciiTheme="minorHAnsi" w:hAnsiTheme="minorHAnsi" w:cstheme="minorHAnsi"/>
                <w:b/>
                <w:bCs/>
                <w:sz w:val="16"/>
                <w:szCs w:val="16"/>
              </w:rPr>
              <w:t xml:space="preserve">. </w:t>
            </w:r>
          </w:p>
          <w:p w14:paraId="270DCF6E" w14:textId="77777777" w:rsidR="00EB7DE2" w:rsidRPr="00EB7DE2" w:rsidRDefault="00EB7DE2" w:rsidP="00EB7DE2">
            <w:pPr>
              <w:autoSpaceDE w:val="0"/>
              <w:autoSpaceDN w:val="0"/>
              <w:adjustRightInd w:val="0"/>
              <w:jc w:val="both"/>
              <w:rPr>
                <w:rFonts w:asciiTheme="minorHAnsi" w:hAnsiTheme="minorHAnsi" w:cstheme="minorHAnsi"/>
                <w:b/>
                <w:bCs/>
                <w:sz w:val="16"/>
                <w:szCs w:val="16"/>
              </w:rPr>
            </w:pPr>
          </w:p>
          <w:p w14:paraId="57DB825B" w14:textId="77777777" w:rsidR="00EB7DE2" w:rsidRPr="00EB7DE2" w:rsidRDefault="00EB7DE2" w:rsidP="00EB7DE2">
            <w:pPr>
              <w:autoSpaceDE w:val="0"/>
              <w:autoSpaceDN w:val="0"/>
              <w:adjustRightInd w:val="0"/>
              <w:jc w:val="both"/>
              <w:rPr>
                <w:rFonts w:asciiTheme="minorHAnsi" w:hAnsiTheme="minorHAnsi" w:cstheme="minorHAnsi"/>
                <w:sz w:val="16"/>
                <w:szCs w:val="16"/>
              </w:rPr>
            </w:pPr>
            <w:r w:rsidRPr="00EB7DE2">
              <w:rPr>
                <w:rFonts w:asciiTheme="minorHAnsi" w:hAnsiTheme="minorHAnsi" w:cstheme="minorHAnsi"/>
                <w:bCs/>
                <w:sz w:val="16"/>
                <w:szCs w:val="16"/>
              </w:rPr>
              <w:t>Se establece</w:t>
            </w:r>
            <w:r w:rsidRPr="00EB7DE2">
              <w:rPr>
                <w:rFonts w:asciiTheme="minorHAnsi" w:hAnsiTheme="minorHAnsi" w:cstheme="minorHAnsi"/>
                <w:b/>
                <w:bCs/>
                <w:sz w:val="16"/>
                <w:szCs w:val="16"/>
              </w:rPr>
              <w:t xml:space="preserve"> </w:t>
            </w:r>
            <w:r w:rsidRPr="00EB7DE2">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1B24BD45" w14:textId="77777777" w:rsidR="00EB7DE2" w:rsidRPr="00EB7DE2" w:rsidRDefault="00EB7DE2" w:rsidP="00EB7DE2">
            <w:pPr>
              <w:ind w:right="567"/>
              <w:jc w:val="both"/>
              <w:rPr>
                <w:rFonts w:asciiTheme="minorHAnsi" w:eastAsia="Calibri" w:hAnsiTheme="minorHAnsi" w:cstheme="minorHAnsi"/>
                <w:b/>
                <w:color w:val="000000"/>
                <w:sz w:val="16"/>
                <w:szCs w:val="16"/>
              </w:rPr>
            </w:pPr>
          </w:p>
          <w:p w14:paraId="4AFB1C37" w14:textId="6B7DBC3B" w:rsidR="00EB7DE2" w:rsidRPr="00EB7DE2" w:rsidRDefault="00EB7DE2" w:rsidP="00EB7DE2">
            <w:pPr>
              <w:autoSpaceDE w:val="0"/>
              <w:autoSpaceDN w:val="0"/>
              <w:adjustRightInd w:val="0"/>
              <w:jc w:val="both"/>
              <w:rPr>
                <w:rFonts w:asciiTheme="minorHAnsi" w:hAnsiTheme="minorHAnsi" w:cstheme="minorHAnsi"/>
                <w:b/>
                <w:sz w:val="16"/>
                <w:szCs w:val="16"/>
              </w:rPr>
            </w:pPr>
            <w:r w:rsidRPr="00EB7DE2">
              <w:rPr>
                <w:rFonts w:asciiTheme="minorHAnsi" w:eastAsia="Calibri" w:hAnsiTheme="minorHAnsi" w:cstheme="minorHAnsi"/>
                <w:sz w:val="14"/>
                <w:szCs w:val="14"/>
              </w:rPr>
              <w:lastRenderedPageBreak/>
              <w:t xml:space="preserve">(Su omisión es causa de </w:t>
            </w:r>
            <w:proofErr w:type="spellStart"/>
            <w:r w:rsidRPr="00EB7DE2">
              <w:rPr>
                <w:rFonts w:asciiTheme="minorHAnsi" w:eastAsia="Calibri" w:hAnsiTheme="minorHAnsi" w:cstheme="minorHAnsi"/>
                <w:sz w:val="14"/>
                <w:szCs w:val="14"/>
              </w:rPr>
              <w:t>desechamiento</w:t>
            </w:r>
            <w:proofErr w:type="spellEnd"/>
            <w:r w:rsidRPr="00EB7DE2">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62BBE31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Pr="00E55491">
              <w:rPr>
                <w:rFonts w:asciiTheme="minorHAnsi" w:eastAsia="Calibri" w:hAnsiTheme="minorHAnsi" w:cstheme="minorHAnsi"/>
                <w:color w:val="000000"/>
                <w:sz w:val="16"/>
                <w:szCs w:val="16"/>
              </w:rPr>
              <w:t>descalificación. (</w:t>
            </w:r>
            <w:r w:rsidR="00E55491" w:rsidRPr="00E55491">
              <w:rPr>
                <w:rFonts w:asciiTheme="minorHAnsi" w:eastAsia="Calibri" w:hAnsiTheme="minorHAnsi" w:cstheme="minorHAnsi"/>
                <w:b/>
                <w:color w:val="000000"/>
                <w:sz w:val="16"/>
                <w:szCs w:val="16"/>
              </w:rPr>
              <w:t>Del 15 al 17 y 19</w:t>
            </w:r>
            <w:r w:rsidRPr="00E55491">
              <w:rPr>
                <w:rFonts w:asciiTheme="minorHAnsi" w:eastAsia="Calibri" w:hAnsiTheme="minorHAnsi" w:cstheme="minorHAnsi"/>
                <w:b/>
                <w:color w:val="000000"/>
                <w:sz w:val="16"/>
                <w:szCs w:val="16"/>
              </w:rPr>
              <w:t xml:space="preserve"> de febrero de 2024</w:t>
            </w:r>
            <w:r w:rsidRPr="00E55491">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5FBBE43D" w14:textId="6EFA404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4F165934"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60B52814" w:rsidR="00EB7DE2" w:rsidRPr="00B02439" w:rsidRDefault="00EB7DE2" w:rsidP="00EB7DE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02439">
              <w:rPr>
                <w:rFonts w:asciiTheme="minorHAnsi" w:eastAsia="Calibri" w:hAnsiTheme="minorHAnsi" w:cstheme="minorHAnsi"/>
                <w:b/>
                <w:sz w:val="16"/>
                <w:szCs w:val="16"/>
              </w:rPr>
              <w:t xml:space="preserve"> </w:t>
            </w:r>
            <w:r w:rsidRPr="00B02439">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2EDBD49"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2D8BE81A" w14:textId="5569B06D" w:rsidR="00EB7DE2" w:rsidRPr="00B02439" w:rsidRDefault="00EB7DE2" w:rsidP="00EB7DE2">
            <w:pPr>
              <w:autoSpaceDE w:val="0"/>
              <w:autoSpaceDN w:val="0"/>
              <w:adjustRightInd w:val="0"/>
              <w:jc w:val="both"/>
              <w:rPr>
                <w:rFonts w:asciiTheme="minorHAnsi" w:hAnsiTheme="minorHAnsi" w:cs="Arial"/>
                <w:b/>
                <w:color w:val="000000"/>
                <w:sz w:val="16"/>
                <w:szCs w:val="16"/>
              </w:rPr>
            </w:pPr>
            <w:r w:rsidRPr="00B02439">
              <w:rPr>
                <w:rFonts w:asciiTheme="minorHAnsi" w:hAnsiTheme="minorHAnsi" w:cs="Arial"/>
                <w:b/>
                <w:color w:val="000000"/>
                <w:sz w:val="16"/>
                <w:szCs w:val="16"/>
              </w:rPr>
              <w:t xml:space="preserve">Serán obligatorios y causa de </w:t>
            </w:r>
            <w:proofErr w:type="spellStart"/>
            <w:r w:rsidRPr="00B02439">
              <w:rPr>
                <w:rFonts w:asciiTheme="minorHAnsi" w:hAnsiTheme="minorHAnsi" w:cs="Arial"/>
                <w:b/>
                <w:color w:val="000000"/>
                <w:sz w:val="16"/>
                <w:szCs w:val="16"/>
              </w:rPr>
              <w:t>desechamiento</w:t>
            </w:r>
            <w:proofErr w:type="spellEnd"/>
            <w:r w:rsidRPr="00B02439">
              <w:rPr>
                <w:rFonts w:asciiTheme="minorHAnsi" w:hAnsiTheme="minorHAnsi" w:cs="Arial"/>
                <w:b/>
                <w:color w:val="000000"/>
                <w:sz w:val="16"/>
                <w:szCs w:val="16"/>
              </w:rPr>
              <w:t xml:space="preserve"> el no presentarlos, </w:t>
            </w:r>
            <w:r w:rsidRPr="00B02439">
              <w:rPr>
                <w:rFonts w:asciiTheme="minorHAnsi" w:hAnsiTheme="minorHAnsi" w:cs="Arial"/>
                <w:b/>
                <w:color w:val="000000"/>
                <w:sz w:val="16"/>
                <w:szCs w:val="16"/>
                <w:u w:val="single"/>
              </w:rPr>
              <w:t>para el caso de que se oferten marcas diferentes a las requeridas</w:t>
            </w:r>
            <w:r w:rsidRPr="00B02439">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E683C67" w14:textId="06D902D5" w:rsidR="00EB7DE2" w:rsidRPr="00B02439" w:rsidRDefault="00EB7DE2" w:rsidP="00EB7DE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 xml:space="preserve">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Tiempo y lugar de entrega de los bienes:</w:t>
            </w:r>
            <w:r w:rsidRPr="001D579C">
              <w:rPr>
                <w:rFonts w:asciiTheme="minorHAnsi" w:eastAsia="Calibri" w:hAnsiTheme="minorHAnsi" w:cstheme="minorHAnsi"/>
                <w:color w:val="000000"/>
                <w:sz w:val="16"/>
                <w:szCs w:val="16"/>
              </w:rPr>
              <w:t xml:space="preserve"> </w:t>
            </w:r>
          </w:p>
          <w:p w14:paraId="7EB119B5" w14:textId="77777777"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1D579C" w:rsidRDefault="00EB7DE2" w:rsidP="00EB7DE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1D579C"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1D579C" w:rsidRDefault="00EB7DE2" w:rsidP="00EB7DE2">
            <w:pPr>
              <w:tabs>
                <w:tab w:val="left" w:pos="1080"/>
              </w:tabs>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deberá considerar lo establecido en el numeral II.2 de estas Bases.</w:t>
            </w:r>
          </w:p>
          <w:p w14:paraId="7E493FE4" w14:textId="77777777" w:rsidR="00EB7DE2" w:rsidRPr="001D579C"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0A231F4C"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58145A4" w:rsidR="00EB7DE2" w:rsidRPr="001D579C" w:rsidRDefault="00EB7DE2" w:rsidP="001D579C">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lastRenderedPageBreak/>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sidR="001D579C">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404E529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EB7DE2" w:rsidRPr="001D579C" w:rsidRDefault="00EB7DE2" w:rsidP="00EB7DE2">
            <w:pPr>
              <w:pStyle w:val="Textoindependiente"/>
              <w:jc w:val="both"/>
              <w:rPr>
                <w:rFonts w:asciiTheme="minorHAnsi" w:eastAsia="Calibri" w:hAnsiTheme="minorHAnsi" w:cstheme="minorHAnsi"/>
                <w:sz w:val="16"/>
                <w:szCs w:val="16"/>
                <w:lang w:val="es-MX"/>
              </w:rPr>
            </w:pPr>
          </w:p>
          <w:p w14:paraId="14D0B53A" w14:textId="77777777" w:rsidR="00EB7DE2" w:rsidRPr="001D579C" w:rsidRDefault="00EB7DE2" w:rsidP="00EB7DE2">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EB7DE2" w:rsidRPr="001D579C" w:rsidRDefault="00EB7DE2" w:rsidP="00EB7DE2">
            <w:pPr>
              <w:autoSpaceDE w:val="0"/>
              <w:autoSpaceDN w:val="0"/>
              <w:adjustRightInd w:val="0"/>
              <w:jc w:val="both"/>
              <w:rPr>
                <w:rFonts w:asciiTheme="minorHAnsi" w:eastAsia="Calibri" w:hAnsiTheme="minorHAnsi" w:cstheme="minorHAnsi"/>
                <w:sz w:val="16"/>
                <w:szCs w:val="16"/>
                <w:lang w:val="es-MX"/>
              </w:rPr>
            </w:pPr>
          </w:p>
          <w:p w14:paraId="6FDFB8F6" w14:textId="41634E3D"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EB7DE2" w:rsidRPr="001D579C" w:rsidRDefault="00EB7DE2" w:rsidP="00EB7DE2">
            <w:pPr>
              <w:autoSpaceDE w:val="0"/>
              <w:autoSpaceDN w:val="0"/>
              <w:adjustRightInd w:val="0"/>
              <w:jc w:val="both"/>
              <w:rPr>
                <w:rFonts w:asciiTheme="minorHAnsi" w:eastAsia="Calibri" w:hAnsiTheme="minorHAnsi" w:cstheme="minorHAnsi"/>
                <w:sz w:val="16"/>
                <w:szCs w:val="16"/>
              </w:rPr>
            </w:pPr>
          </w:p>
          <w:p w14:paraId="5747364D" w14:textId="42007A48"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EB7DE2" w:rsidRPr="001D579C" w:rsidRDefault="00EB7DE2" w:rsidP="00EB7DE2">
            <w:pPr>
              <w:tabs>
                <w:tab w:val="left" w:pos="284"/>
                <w:tab w:val="left" w:pos="9356"/>
              </w:tabs>
              <w:ind w:right="1"/>
              <w:jc w:val="both"/>
              <w:rPr>
                <w:rFonts w:asciiTheme="minorHAnsi" w:hAnsiTheme="minorHAnsi" w:cstheme="minorHAnsi"/>
                <w:b/>
                <w:i/>
                <w:color w:val="632423"/>
                <w:sz w:val="14"/>
                <w:szCs w:val="14"/>
              </w:rPr>
            </w:pPr>
          </w:p>
          <w:p w14:paraId="16D3E252" w14:textId="139F647F" w:rsidR="00EB7DE2" w:rsidRPr="001D579C" w:rsidRDefault="00EB7DE2" w:rsidP="00EB7DE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EB7DE2" w:rsidRPr="006E01AF" w14:paraId="02F44AF5" w14:textId="77777777" w:rsidTr="00736AA8">
        <w:trPr>
          <w:jc w:val="center"/>
        </w:trPr>
        <w:tc>
          <w:tcPr>
            <w:tcW w:w="431" w:type="pct"/>
            <w:shd w:val="clear" w:color="auto" w:fill="auto"/>
          </w:tcPr>
          <w:p w14:paraId="6AA42957" w14:textId="4FDCCBB1"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10</w:t>
            </w:r>
          </w:p>
        </w:tc>
        <w:tc>
          <w:tcPr>
            <w:tcW w:w="3882" w:type="pct"/>
            <w:shd w:val="clear" w:color="auto" w:fill="auto"/>
          </w:tcPr>
          <w:p w14:paraId="0B06A934" w14:textId="0E26787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1D579C">
              <w:rPr>
                <w:rFonts w:asciiTheme="minorHAnsi" w:eastAsia="Calibri" w:hAnsiTheme="minorHAnsi" w:cstheme="minorHAnsi"/>
                <w:b/>
                <w:sz w:val="16"/>
                <w:szCs w:val="16"/>
              </w:rPr>
              <w:t>Particiáción</w:t>
            </w:r>
            <w:proofErr w:type="spellEnd"/>
            <w:r w:rsidRPr="001D579C">
              <w:rPr>
                <w:rFonts w:asciiTheme="minorHAnsi" w:eastAsia="Calibri" w:hAnsiTheme="minorHAnsi" w:cstheme="minorHAnsi"/>
                <w:b/>
                <w:sz w:val="16"/>
                <w:szCs w:val="16"/>
              </w:rPr>
              <w:t xml:space="preserve"> en Conjunto:</w:t>
            </w:r>
          </w:p>
          <w:p w14:paraId="74E7EE34"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D579C">
              <w:rPr>
                <w:rFonts w:asciiTheme="minorHAnsi" w:eastAsia="Calibri" w:hAnsiTheme="minorHAnsi" w:cstheme="minorHAnsi"/>
                <w:b/>
                <w:bCs/>
                <w:sz w:val="16"/>
                <w:szCs w:val="16"/>
              </w:rPr>
              <w:t xml:space="preserve"> </w:t>
            </w:r>
          </w:p>
          <w:p w14:paraId="35AB058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 xml:space="preserve"> en caso de aplicar)</w:t>
            </w:r>
          </w:p>
        </w:tc>
        <w:tc>
          <w:tcPr>
            <w:tcW w:w="687" w:type="pct"/>
            <w:shd w:val="clear" w:color="auto" w:fill="auto"/>
          </w:tcPr>
          <w:p w14:paraId="226E77BD"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A8EAD23" w14:textId="77777777" w:rsidTr="00736AA8">
        <w:trPr>
          <w:jc w:val="center"/>
        </w:trPr>
        <w:tc>
          <w:tcPr>
            <w:tcW w:w="431" w:type="pct"/>
            <w:shd w:val="clear" w:color="auto" w:fill="D9D9D9" w:themeFill="background1" w:themeFillShade="D9"/>
          </w:tcPr>
          <w:p w14:paraId="4CF94D27" w14:textId="77777777" w:rsidR="00EB7DE2" w:rsidRPr="00CE553F"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EB7DE2" w:rsidRPr="00CE553F" w:rsidRDefault="00EB7DE2" w:rsidP="00EB7DE2">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5DFFD0B9" w14:textId="77777777" w:rsidTr="00736AA8">
        <w:trPr>
          <w:jc w:val="center"/>
        </w:trPr>
        <w:tc>
          <w:tcPr>
            <w:tcW w:w="431" w:type="pct"/>
            <w:shd w:val="clear" w:color="auto" w:fill="auto"/>
          </w:tcPr>
          <w:p w14:paraId="555A5A22" w14:textId="652158F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EB7DE2" w:rsidRPr="007622F4" w:rsidRDefault="00EB7DE2" w:rsidP="00EB7DE2">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EB7DE2" w:rsidRPr="007622F4" w:rsidRDefault="00EB7DE2" w:rsidP="00EB7DE2">
            <w:pPr>
              <w:jc w:val="both"/>
              <w:rPr>
                <w:rFonts w:asciiTheme="minorHAnsi" w:eastAsia="Calibri" w:hAnsiTheme="minorHAnsi" w:cstheme="minorHAnsi"/>
                <w:sz w:val="16"/>
                <w:szCs w:val="16"/>
              </w:rPr>
            </w:pPr>
          </w:p>
          <w:p w14:paraId="5B077CB4"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EB7DE2" w:rsidRPr="007622F4" w:rsidRDefault="00EB7DE2" w:rsidP="00EB7DE2">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EB7DE2" w:rsidRPr="007622F4" w:rsidRDefault="00EB7DE2" w:rsidP="00EB7DE2">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EB7DE2" w:rsidRPr="007622F4" w:rsidRDefault="00EB7DE2" w:rsidP="00EB7DE2">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EB7DE2" w:rsidRPr="007622F4" w:rsidRDefault="00EB7DE2" w:rsidP="00EB7DE2">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384DD8" w14:paraId="77E2B0B1" w14:textId="77777777" w:rsidTr="00736AA8">
        <w:trPr>
          <w:jc w:val="center"/>
        </w:trPr>
        <w:tc>
          <w:tcPr>
            <w:tcW w:w="431" w:type="pct"/>
            <w:shd w:val="clear" w:color="auto" w:fill="D9D9D9" w:themeFill="background1" w:themeFillShade="D9"/>
          </w:tcPr>
          <w:p w14:paraId="16084BC8" w14:textId="77777777" w:rsidR="00EB7DE2" w:rsidRPr="00CE553F" w:rsidRDefault="00EB7DE2" w:rsidP="00EB7DE2">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EB7DE2" w:rsidRPr="007622F4" w:rsidRDefault="00EB7DE2" w:rsidP="00EB7DE2">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EB7DE2" w:rsidRPr="00384DD8" w:rsidRDefault="00EB7DE2" w:rsidP="00EB7DE2">
            <w:pPr>
              <w:ind w:right="-91"/>
              <w:jc w:val="center"/>
              <w:rPr>
                <w:rFonts w:asciiTheme="minorHAnsi" w:eastAsia="Calibri" w:hAnsiTheme="minorHAnsi" w:cstheme="minorHAnsi"/>
                <w:color w:val="000000"/>
                <w:sz w:val="16"/>
                <w:szCs w:val="16"/>
              </w:rPr>
            </w:pPr>
          </w:p>
        </w:tc>
      </w:tr>
      <w:tr w:rsidR="00EB7DE2" w:rsidRPr="00384DD8" w14:paraId="609DAC51" w14:textId="77777777" w:rsidTr="00736AA8">
        <w:trPr>
          <w:jc w:val="center"/>
        </w:trPr>
        <w:tc>
          <w:tcPr>
            <w:tcW w:w="431" w:type="pct"/>
            <w:shd w:val="clear" w:color="auto" w:fill="auto"/>
          </w:tcPr>
          <w:p w14:paraId="160D26BD" w14:textId="27C5C248" w:rsidR="00EB7DE2" w:rsidRPr="007622F4" w:rsidRDefault="00EB7DE2" w:rsidP="00EB7DE2">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EB7DE2" w:rsidRPr="007622F4" w:rsidRDefault="00EB7DE2" w:rsidP="00EB7DE2">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EB7DE2" w:rsidRPr="007622F4" w:rsidRDefault="00EB7DE2" w:rsidP="00EB7DE2">
            <w:pPr>
              <w:jc w:val="both"/>
              <w:rPr>
                <w:rFonts w:asciiTheme="minorHAnsi" w:eastAsia="Calibri" w:hAnsiTheme="minorHAnsi" w:cstheme="minorHAnsi"/>
                <w:sz w:val="16"/>
                <w:szCs w:val="16"/>
              </w:rPr>
            </w:pPr>
          </w:p>
          <w:p w14:paraId="1193E54C" w14:textId="6254FA77" w:rsidR="00EB7DE2" w:rsidRPr="007622F4" w:rsidRDefault="00EB7DE2" w:rsidP="00EB7DE2">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4DAE2AC7" w14:textId="77777777"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EB7DE2" w:rsidRPr="00384DD8" w:rsidRDefault="00EB7DE2" w:rsidP="00EB7DE2">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384DD8" w14:paraId="000D029A" w14:textId="77777777" w:rsidTr="00736AA8">
        <w:trPr>
          <w:jc w:val="center"/>
        </w:trPr>
        <w:tc>
          <w:tcPr>
            <w:tcW w:w="431" w:type="pct"/>
            <w:shd w:val="clear" w:color="auto" w:fill="auto"/>
          </w:tcPr>
          <w:p w14:paraId="507FD1AF" w14:textId="723E5A6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14</w:t>
            </w:r>
          </w:p>
        </w:tc>
        <w:tc>
          <w:tcPr>
            <w:tcW w:w="3882" w:type="pct"/>
            <w:shd w:val="clear" w:color="auto" w:fill="auto"/>
          </w:tcPr>
          <w:p w14:paraId="04487AAE" w14:textId="12F45DC7" w:rsidR="00EB7DE2" w:rsidRPr="007622F4" w:rsidRDefault="00EB7DE2" w:rsidP="00EB7DE2">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53F1BCFA" w14:textId="77777777" w:rsidR="00EB7DE2" w:rsidRPr="007622F4" w:rsidRDefault="00EB7DE2" w:rsidP="00EB7DE2">
            <w:pPr>
              <w:pStyle w:val="Default"/>
              <w:jc w:val="both"/>
              <w:rPr>
                <w:rFonts w:asciiTheme="minorHAnsi" w:eastAsia="Calibri" w:hAnsiTheme="minorHAnsi" w:cstheme="minorHAnsi"/>
                <w:sz w:val="12"/>
                <w:szCs w:val="12"/>
              </w:rPr>
            </w:pPr>
          </w:p>
          <w:p w14:paraId="529C1A1D" w14:textId="6FF93248" w:rsidR="00EB7DE2" w:rsidRPr="007622F4" w:rsidRDefault="00EB7DE2" w:rsidP="00EB7DE2">
            <w:pPr>
              <w:pStyle w:val="Default"/>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9A2A7D2" w14:textId="1F5E60D1"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EB7DE2" w:rsidRPr="007622F4" w14:paraId="3C786824" w14:textId="77777777" w:rsidTr="00736AA8">
        <w:trPr>
          <w:trHeight w:val="329"/>
          <w:jc w:val="center"/>
        </w:trPr>
        <w:tc>
          <w:tcPr>
            <w:tcW w:w="431" w:type="pct"/>
            <w:shd w:val="clear" w:color="auto" w:fill="auto"/>
          </w:tcPr>
          <w:p w14:paraId="2C01FEAB" w14:textId="361F9850"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EB7DE2" w:rsidRPr="007622F4" w:rsidRDefault="00EB7DE2" w:rsidP="00EB7DE2">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EB7DE2" w:rsidRPr="007622F4" w:rsidRDefault="00EB7DE2" w:rsidP="00EB7DE2">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EB7DE2" w:rsidRPr="007622F4" w14:paraId="2404A8F7" w14:textId="77777777" w:rsidTr="00736AA8">
        <w:trPr>
          <w:trHeight w:val="688"/>
          <w:jc w:val="center"/>
        </w:trPr>
        <w:tc>
          <w:tcPr>
            <w:tcW w:w="431" w:type="pct"/>
            <w:vMerge w:val="restart"/>
            <w:shd w:val="clear" w:color="auto" w:fill="auto"/>
          </w:tcPr>
          <w:p w14:paraId="535308D8"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EB7DE2" w:rsidRPr="007622F4" w:rsidRDefault="00EB7DE2" w:rsidP="00EB7DE2">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EB7DE2" w:rsidRPr="007622F4" w:rsidRDefault="00EB7DE2" w:rsidP="00EB7DE2">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EB7DE2" w:rsidRPr="007622F4"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EB7DE2" w:rsidRPr="006E01AF" w14:paraId="450B5BC9" w14:textId="77777777" w:rsidTr="00736AA8">
        <w:trPr>
          <w:jc w:val="center"/>
        </w:trPr>
        <w:tc>
          <w:tcPr>
            <w:tcW w:w="431" w:type="pct"/>
            <w:vMerge/>
            <w:shd w:val="clear" w:color="auto" w:fill="auto"/>
          </w:tcPr>
          <w:p w14:paraId="61D2CF77" w14:textId="77777777" w:rsidR="00EB7DE2" w:rsidRPr="007622F4" w:rsidRDefault="00EB7DE2" w:rsidP="00EB7DE2">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EB7DE2" w:rsidRPr="007622F4" w:rsidRDefault="00EB7DE2" w:rsidP="00EB7DE2">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EB7DE2" w:rsidRPr="007622F4" w:rsidRDefault="00EB7DE2" w:rsidP="00EB7DE2">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EB7DE2" w:rsidRPr="0060475F" w:rsidRDefault="00EB7DE2" w:rsidP="00EB7DE2">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6416DA">
      <w:pPr>
        <w:ind w:left="142" w:right="567"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6416DA">
      <w:pPr>
        <w:pStyle w:val="Sangra3detindependiente"/>
        <w:numPr>
          <w:ilvl w:val="0"/>
          <w:numId w:val="5"/>
        </w:numPr>
        <w:ind w:left="426" w:right="567"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1B3BD85F" w:rsidR="00D000F9" w:rsidRPr="006E01AF"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0FB2DB57" w:rsidR="00D000F9" w:rsidRDefault="009025A3"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AB4444">
      <w:pPr>
        <w:pStyle w:val="Prrafodelista"/>
        <w:numPr>
          <w:ilvl w:val="0"/>
          <w:numId w:val="32"/>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31CDE1D8"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9"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0"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8732DC">
      <w:pPr>
        <w:numPr>
          <w:ilvl w:val="1"/>
          <w:numId w:val="11"/>
        </w:numPr>
        <w:ind w:left="284" w:right="567"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8732DC">
      <w:p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8732DC">
      <w:pPr>
        <w:ind w:left="142" w:right="567" w:hanging="284"/>
        <w:jc w:val="both"/>
        <w:rPr>
          <w:rFonts w:asciiTheme="minorHAnsi" w:hAnsiTheme="minorHAnsi" w:cstheme="minorHAnsi"/>
          <w:color w:val="000000"/>
          <w:sz w:val="10"/>
          <w:szCs w:val="10"/>
        </w:rPr>
      </w:pPr>
    </w:p>
    <w:p w14:paraId="5D4CB0EF"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8732DC">
      <w:pPr>
        <w:numPr>
          <w:ilvl w:val="0"/>
          <w:numId w:val="3"/>
        </w:numPr>
        <w:ind w:left="142" w:right="567"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 xml:space="preserve">La indicación del </w:t>
      </w:r>
      <w:r w:rsidRPr="00E4182E">
        <w:rPr>
          <w:rFonts w:asciiTheme="minorHAnsi" w:hAnsiTheme="minorHAnsi" w:cstheme="minorHAnsi"/>
          <w:color w:val="000000"/>
          <w:sz w:val="18"/>
          <w:szCs w:val="18"/>
        </w:rPr>
        <w:t>importe total garantizado con número y letra.</w:t>
      </w:r>
    </w:p>
    <w:p w14:paraId="4AC0ECDF" w14:textId="1F916CD0" w:rsidR="00D000F9" w:rsidRPr="00CE553F" w:rsidRDefault="00D000F9" w:rsidP="008732DC">
      <w:pPr>
        <w:numPr>
          <w:ilvl w:val="0"/>
          <w:numId w:val="3"/>
        </w:numPr>
        <w:ind w:left="142" w:right="567"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C53887" w:rsidRPr="0008617F">
        <w:rPr>
          <w:rFonts w:asciiTheme="minorHAnsi" w:hAnsiTheme="minorHAnsi" w:cstheme="minorHAnsi"/>
          <w:b/>
          <w:color w:val="000000"/>
          <w:sz w:val="18"/>
          <w:szCs w:val="18"/>
        </w:rPr>
        <w:t>0</w:t>
      </w:r>
      <w:r w:rsidR="00281C88" w:rsidRPr="0008617F">
        <w:rPr>
          <w:rFonts w:asciiTheme="minorHAnsi" w:hAnsiTheme="minorHAnsi" w:cstheme="minorHAnsi"/>
          <w:b/>
          <w:color w:val="000000"/>
          <w:sz w:val="18"/>
          <w:szCs w:val="18"/>
        </w:rPr>
        <w:t>3</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8732DC">
      <w:pPr>
        <w:numPr>
          <w:ilvl w:val="0"/>
          <w:numId w:val="3"/>
        </w:numPr>
        <w:ind w:left="142" w:right="567"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8732DC">
      <w:pPr>
        <w:numPr>
          <w:ilvl w:val="0"/>
          <w:numId w:val="3"/>
        </w:numPr>
        <w:tabs>
          <w:tab w:val="clear" w:pos="1414"/>
        </w:tabs>
        <w:ind w:left="284" w:right="567"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4DAD1311" w14:textId="7CA6E7E5"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8732DC">
      <w:pPr>
        <w:ind w:left="28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8732DC">
      <w:pPr>
        <w:ind w:left="142" w:right="618"/>
        <w:jc w:val="both"/>
        <w:rPr>
          <w:rFonts w:asciiTheme="minorHAnsi" w:hAnsiTheme="minorHAnsi" w:cstheme="minorHAnsi"/>
          <w:b/>
          <w:bCs/>
          <w:sz w:val="18"/>
          <w:szCs w:val="18"/>
        </w:rPr>
      </w:pPr>
    </w:p>
    <w:p w14:paraId="257B4981" w14:textId="77777777" w:rsidR="00D000F9" w:rsidRPr="006E01AF" w:rsidRDefault="00D000F9" w:rsidP="008732DC">
      <w:pPr>
        <w:ind w:left="142"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8732DC">
      <w:pPr>
        <w:ind w:left="142" w:right="567"/>
        <w:jc w:val="both"/>
        <w:rPr>
          <w:rFonts w:asciiTheme="minorHAnsi" w:hAnsiTheme="minorHAnsi" w:cstheme="minorHAnsi"/>
          <w:color w:val="000000"/>
          <w:sz w:val="18"/>
          <w:szCs w:val="18"/>
        </w:rPr>
      </w:pPr>
    </w:p>
    <w:p w14:paraId="218CA98C" w14:textId="02361C0B" w:rsidR="00D000F9" w:rsidRDefault="00D000F9" w:rsidP="008732DC">
      <w:pPr>
        <w:ind w:left="142"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8732DC">
      <w:pPr>
        <w:ind w:left="142" w:right="567" w:hanging="142"/>
        <w:jc w:val="both"/>
        <w:rPr>
          <w:rFonts w:asciiTheme="minorHAnsi" w:hAnsiTheme="minorHAnsi" w:cstheme="minorHAnsi"/>
          <w:color w:val="000000"/>
          <w:sz w:val="18"/>
          <w:szCs w:val="18"/>
        </w:rPr>
      </w:pPr>
    </w:p>
    <w:p w14:paraId="3DC9F721" w14:textId="63221455" w:rsidR="00D000F9" w:rsidRPr="006E01AF" w:rsidRDefault="008732DC" w:rsidP="008732DC">
      <w:pPr>
        <w:numPr>
          <w:ilvl w:val="1"/>
          <w:numId w:val="11"/>
        </w:numPr>
        <w:ind w:left="142" w:right="567"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8732DC">
      <w:pPr>
        <w:ind w:left="142" w:right="567"/>
        <w:jc w:val="both"/>
        <w:rPr>
          <w:rFonts w:asciiTheme="minorHAnsi" w:hAnsiTheme="minorHAnsi" w:cstheme="minorHAnsi"/>
          <w:color w:val="000000"/>
          <w:sz w:val="17"/>
          <w:szCs w:val="17"/>
        </w:rPr>
      </w:pPr>
    </w:p>
    <w:p w14:paraId="7CC763C7" w14:textId="5F0F723E" w:rsidR="00D000F9" w:rsidRDefault="00D000F9" w:rsidP="008732DC">
      <w:pPr>
        <w:ind w:left="142"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7144FC">
        <w:trPr>
          <w:jc w:val="center"/>
        </w:trPr>
        <w:tc>
          <w:tcPr>
            <w:tcW w:w="2547" w:type="dxa"/>
            <w:shd w:val="clear" w:color="auto" w:fill="D9D9D9" w:themeFill="background1" w:themeFillShade="D9"/>
          </w:tcPr>
          <w:p w14:paraId="2ADE91C6" w14:textId="77777777" w:rsidR="00AC28D9" w:rsidRPr="003763FC" w:rsidRDefault="00AC28D9" w:rsidP="00AC28D9">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3763FC" w:rsidRDefault="00AC28D9" w:rsidP="00AC28D9">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AC28D9" w:rsidRPr="006E01AF" w14:paraId="5C4B9060" w14:textId="77777777" w:rsidTr="007144FC">
        <w:trPr>
          <w:jc w:val="center"/>
        </w:trPr>
        <w:tc>
          <w:tcPr>
            <w:tcW w:w="2547" w:type="dxa"/>
            <w:shd w:val="clear" w:color="auto" w:fill="auto"/>
          </w:tcPr>
          <w:p w14:paraId="0B409553" w14:textId="336EEDCD" w:rsidR="00AC28D9" w:rsidRPr="003763FC" w:rsidRDefault="006105D8" w:rsidP="00AC28D9">
            <w:pPr>
              <w:jc w:val="center"/>
              <w:rPr>
                <w:rFonts w:asciiTheme="minorHAnsi" w:hAnsiTheme="minorHAnsi" w:cstheme="minorHAnsi"/>
                <w:color w:val="000000"/>
                <w:sz w:val="16"/>
                <w:szCs w:val="16"/>
                <w:lang w:val="es-MX" w:eastAsia="es-MX"/>
              </w:rPr>
            </w:pPr>
            <w:r w:rsidRPr="003763FC">
              <w:rPr>
                <w:rFonts w:asciiTheme="minorHAnsi" w:hAnsiTheme="minorHAnsi" w:cstheme="minorHAnsi"/>
                <w:color w:val="000000"/>
                <w:sz w:val="16"/>
                <w:szCs w:val="16"/>
                <w:lang w:val="es-MX" w:eastAsia="es-MX"/>
              </w:rPr>
              <w:t>3</w:t>
            </w:r>
            <w:r w:rsidR="00AC28D9" w:rsidRPr="003763FC">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3763FC" w:rsidRDefault="00D2348B" w:rsidP="00401927">
            <w:pPr>
              <w:ind w:right="567"/>
              <w:jc w:val="center"/>
              <w:rPr>
                <w:rFonts w:asciiTheme="minorHAnsi" w:eastAsia="Calibri" w:hAnsiTheme="minorHAnsi" w:cstheme="minorHAnsi"/>
                <w:color w:val="000000"/>
                <w:sz w:val="16"/>
                <w:szCs w:val="16"/>
              </w:rPr>
            </w:pPr>
            <w:r w:rsidRPr="003763FC">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8732DC">
      <w:pPr>
        <w:ind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8732DC">
      <w:pPr>
        <w:ind w:right="567"/>
        <w:jc w:val="both"/>
        <w:rPr>
          <w:rFonts w:asciiTheme="minorHAnsi" w:hAnsiTheme="minorHAnsi" w:cstheme="minorHAnsi"/>
          <w:color w:val="000000"/>
          <w:sz w:val="17"/>
          <w:szCs w:val="17"/>
        </w:rPr>
      </w:pPr>
    </w:p>
    <w:p w14:paraId="266E40F0" w14:textId="307C2DE2"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 xml:space="preserve">Los impuestos y derechos que procedan con motivo de los bienes objeto de la presente invitación, serán pagados por el </w:t>
      </w:r>
      <w:r w:rsidRPr="006E01AF">
        <w:rPr>
          <w:rFonts w:asciiTheme="minorHAnsi" w:hAnsiTheme="minorHAnsi" w:cstheme="minorHAnsi"/>
          <w:color w:val="000000"/>
          <w:sz w:val="17"/>
          <w:szCs w:val="17"/>
          <w:lang w:val="es-MX"/>
        </w:rPr>
        <w:lastRenderedPageBreak/>
        <w:t>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0E518A5F"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9025A3">
        <w:rPr>
          <w:rFonts w:asciiTheme="minorHAnsi" w:hAnsiTheme="minorHAnsi" w:cstheme="minorHAnsi"/>
          <w:b/>
          <w:color w:val="000000"/>
          <w:sz w:val="17"/>
          <w:szCs w:val="17"/>
          <w:lang w:val="es-MX"/>
        </w:rPr>
        <w:t xml:space="preserve"> </w:t>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4D221738"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XVIII. 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8732DC">
      <w:pPr>
        <w:ind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6A4F59CE"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XIX. </w:t>
      </w:r>
      <w:r w:rsidR="00D000F9" w:rsidRPr="006E01AF">
        <w:rPr>
          <w:rFonts w:asciiTheme="minorHAnsi" w:hAnsiTheme="minorHAnsi" w:cstheme="minorHAnsi"/>
          <w:b/>
          <w:color w:val="000000"/>
          <w:sz w:val="17"/>
          <w:szCs w:val="17"/>
        </w:rPr>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CEFCDCF"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 </w:t>
      </w:r>
      <w:r w:rsidR="00D000F9" w:rsidRPr="006E01AF">
        <w:rPr>
          <w:rFonts w:asciiTheme="minorHAnsi" w:hAnsiTheme="minorHAnsi" w:cstheme="minorHAnsi"/>
          <w:b/>
          <w:color w:val="000000"/>
          <w:sz w:val="17"/>
          <w:szCs w:val="17"/>
        </w:rPr>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38566044" w:rsidR="00D000F9"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64B7F0C2" w14:textId="77777777" w:rsidR="008732DC" w:rsidRPr="006E01AF" w:rsidRDefault="008732DC" w:rsidP="008732DC">
      <w:pPr>
        <w:ind w:right="567"/>
        <w:jc w:val="both"/>
        <w:rPr>
          <w:rFonts w:asciiTheme="minorHAnsi" w:hAnsiTheme="minorHAnsi" w:cstheme="minorHAnsi"/>
          <w:color w:val="000000"/>
          <w:sz w:val="17"/>
          <w:szCs w:val="17"/>
        </w:rPr>
      </w:pP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17C2294" w:rsidR="00D000F9" w:rsidRDefault="009025A3" w:rsidP="00D000F9">
      <w:pPr>
        <w:ind w:left="709" w:right="567" w:hanging="709"/>
        <w:jc w:val="both"/>
        <w:rPr>
          <w:rFonts w:asciiTheme="minorHAnsi" w:hAnsiTheme="minorHAnsi" w:cstheme="minorHAnsi"/>
          <w:b/>
          <w:color w:val="000000"/>
          <w:sz w:val="17"/>
          <w:szCs w:val="17"/>
        </w:rPr>
      </w:pPr>
      <w:r>
        <w:rPr>
          <w:rFonts w:asciiTheme="minorHAnsi" w:hAnsiTheme="minorHAnsi" w:cstheme="minorHAnsi"/>
          <w:b/>
          <w:color w:val="000000"/>
          <w:sz w:val="17"/>
          <w:szCs w:val="17"/>
        </w:rPr>
        <w:t xml:space="preserve">XXI. </w:t>
      </w:r>
      <w:r w:rsidR="00D000F9" w:rsidRPr="006E01AF">
        <w:rPr>
          <w:rFonts w:asciiTheme="minorHAnsi" w:hAnsiTheme="minorHAnsi" w:cstheme="minorHAnsi"/>
          <w:b/>
          <w:color w:val="000000"/>
          <w:sz w:val="17"/>
          <w:szCs w:val="17"/>
        </w:rPr>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3DF03A3" w:rsidR="00D000F9"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4D9B8624" w14:textId="77777777" w:rsidR="008732DC" w:rsidRPr="006E01AF" w:rsidRDefault="008732DC" w:rsidP="008732DC">
      <w:pPr>
        <w:ind w:right="567"/>
        <w:jc w:val="both"/>
        <w:rPr>
          <w:rFonts w:asciiTheme="minorHAnsi" w:hAnsiTheme="minorHAnsi" w:cstheme="minorHAnsi"/>
          <w:color w:val="000000"/>
          <w:sz w:val="17"/>
          <w:szCs w:val="17"/>
        </w:rPr>
      </w:pP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2E952AE3"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009025A3">
        <w:rPr>
          <w:rFonts w:asciiTheme="minorHAnsi" w:hAnsiTheme="minorHAnsi" w:cstheme="minorHAnsi"/>
          <w:b/>
          <w:color w:val="000000"/>
          <w:sz w:val="17"/>
          <w:szCs w:val="17"/>
        </w:rPr>
        <w:t xml:space="preserve"> </w:t>
      </w:r>
      <w:r w:rsidRPr="006E01AF">
        <w:rPr>
          <w:rFonts w:asciiTheme="minorHAnsi" w:hAnsiTheme="minorHAnsi" w:cstheme="minorHAnsi"/>
          <w:b/>
          <w:color w:val="000000"/>
          <w:sz w:val="17"/>
          <w:szCs w:val="17"/>
        </w:rPr>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8732DC">
      <w:pPr>
        <w:autoSpaceDE w:val="0"/>
        <w:autoSpaceDN w:val="0"/>
        <w:adjustRightInd w:val="0"/>
        <w:ind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26519321" w:rsidR="00D000F9" w:rsidRPr="006E01AF" w:rsidRDefault="009025A3" w:rsidP="00D000F9">
      <w:pPr>
        <w:ind w:left="709" w:right="567" w:hanging="709"/>
        <w:jc w:val="both"/>
        <w:rPr>
          <w:rFonts w:asciiTheme="minorHAnsi" w:hAnsiTheme="minorHAnsi" w:cstheme="minorHAnsi"/>
          <w:color w:val="000000"/>
          <w:sz w:val="17"/>
          <w:szCs w:val="17"/>
        </w:rPr>
      </w:pPr>
      <w:r>
        <w:rPr>
          <w:rFonts w:asciiTheme="minorHAnsi" w:hAnsiTheme="minorHAnsi" w:cstheme="minorHAnsi"/>
          <w:b/>
          <w:color w:val="000000"/>
          <w:sz w:val="17"/>
          <w:szCs w:val="17"/>
        </w:rPr>
        <w:t xml:space="preserve">XXIII. </w:t>
      </w:r>
      <w:r w:rsidR="00D000F9" w:rsidRPr="006E01AF">
        <w:rPr>
          <w:rFonts w:asciiTheme="minorHAnsi" w:hAnsiTheme="minorHAnsi" w:cstheme="minorHAnsi"/>
          <w:b/>
          <w:color w:val="000000"/>
          <w:sz w:val="17"/>
          <w:szCs w:val="17"/>
        </w:rPr>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8732DC">
      <w:p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w:t>
      </w:r>
      <w:r w:rsidRPr="006E01AF">
        <w:rPr>
          <w:rFonts w:asciiTheme="minorHAnsi" w:hAnsiTheme="minorHAnsi" w:cstheme="minorHAnsi"/>
          <w:color w:val="000000"/>
          <w:sz w:val="17"/>
          <w:szCs w:val="17"/>
        </w:rPr>
        <w:lastRenderedPageBreak/>
        <w:t>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D75EA6E"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w:t>
      </w:r>
      <w:r w:rsidR="009025A3">
        <w:rPr>
          <w:rFonts w:asciiTheme="minorHAnsi" w:hAnsiTheme="minorHAnsi" w:cstheme="minorHAnsi"/>
          <w:b/>
          <w:bCs/>
          <w:sz w:val="17"/>
          <w:szCs w:val="17"/>
        </w:rPr>
        <w:t xml:space="preserve">IV. </w:t>
      </w:r>
      <w:r w:rsidRPr="006E01AF">
        <w:rPr>
          <w:rFonts w:asciiTheme="minorHAnsi" w:hAnsiTheme="minorHAnsi" w:cstheme="minorHAnsi"/>
          <w:b/>
          <w:bCs/>
          <w:sz w:val="17"/>
          <w:szCs w:val="17"/>
        </w:rPr>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2"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797B8087" w:rsidR="00CE553F" w:rsidRPr="00CE553F" w:rsidRDefault="00CE553F" w:rsidP="00CE553F">
      <w:pPr>
        <w:widowControl/>
        <w:ind w:right="567"/>
        <w:jc w:val="center"/>
        <w:rPr>
          <w:rFonts w:asciiTheme="minorHAnsi" w:hAnsiTheme="minorHAnsi" w:cstheme="minorHAnsi"/>
          <w:b/>
          <w:color w:val="000000"/>
        </w:rPr>
      </w:pPr>
      <w:r w:rsidRPr="002D741E">
        <w:rPr>
          <w:rFonts w:asciiTheme="minorHAnsi" w:hAnsiTheme="minorHAnsi" w:cstheme="minorHAnsi"/>
          <w:b/>
          <w:color w:val="000000"/>
        </w:rPr>
        <w:t>AGUASCALIENTES, AGS., 1</w:t>
      </w:r>
      <w:r w:rsidR="004F1794" w:rsidRPr="002D741E">
        <w:rPr>
          <w:rFonts w:asciiTheme="minorHAnsi" w:hAnsiTheme="minorHAnsi" w:cstheme="minorHAnsi"/>
          <w:b/>
          <w:color w:val="000000"/>
        </w:rPr>
        <w:t>5</w:t>
      </w:r>
      <w:r w:rsidRPr="002D741E">
        <w:rPr>
          <w:rFonts w:asciiTheme="minorHAnsi" w:hAnsiTheme="minorHAnsi" w:cstheme="minorHAnsi"/>
          <w:b/>
          <w:color w:val="000000"/>
        </w:rPr>
        <w:t xml:space="preserve"> DE FEBRERO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492B4D3C" w:rsidR="00886583" w:rsidRDefault="00886583" w:rsidP="00D000F9">
      <w:pPr>
        <w:tabs>
          <w:tab w:val="left" w:pos="9923"/>
        </w:tabs>
        <w:ind w:left="-142" w:right="567"/>
        <w:jc w:val="center"/>
        <w:rPr>
          <w:rFonts w:asciiTheme="minorHAnsi" w:hAnsiTheme="minorHAnsi" w:cstheme="minorHAnsi"/>
          <w:b/>
          <w:color w:val="000000"/>
          <w:sz w:val="18"/>
          <w:szCs w:val="18"/>
        </w:rPr>
      </w:pPr>
    </w:p>
    <w:p w14:paraId="1D3EE2C5" w14:textId="39F7F3CC" w:rsidR="00886583" w:rsidRDefault="00886583" w:rsidP="00D000F9">
      <w:pPr>
        <w:tabs>
          <w:tab w:val="left" w:pos="9923"/>
        </w:tabs>
        <w:ind w:left="-142" w:right="567"/>
        <w:jc w:val="center"/>
        <w:rPr>
          <w:rFonts w:asciiTheme="minorHAnsi" w:hAnsiTheme="minorHAnsi" w:cstheme="minorHAnsi"/>
          <w:b/>
          <w:color w:val="000000"/>
          <w:sz w:val="18"/>
          <w:szCs w:val="18"/>
        </w:rPr>
      </w:pPr>
    </w:p>
    <w:p w14:paraId="4BB24BA1" w14:textId="6023CEEE" w:rsidR="00355BA5" w:rsidRDefault="00355BA5" w:rsidP="00D000F9">
      <w:pPr>
        <w:tabs>
          <w:tab w:val="left" w:pos="9923"/>
        </w:tabs>
        <w:ind w:left="-142" w:right="567"/>
        <w:jc w:val="center"/>
        <w:rPr>
          <w:rFonts w:asciiTheme="minorHAnsi" w:hAnsiTheme="minorHAnsi" w:cstheme="minorHAnsi"/>
          <w:b/>
          <w:color w:val="000000"/>
          <w:sz w:val="18"/>
          <w:szCs w:val="18"/>
        </w:rPr>
      </w:pPr>
    </w:p>
    <w:p w14:paraId="5AA0AC93"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026E8B19"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6EA292E6"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312ABDA1"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6624FBF3"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45F28483"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69D48859"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3343B922"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6101EDEE" w14:textId="36E7AECB" w:rsidR="00F73F67" w:rsidRDefault="00F73F67" w:rsidP="00D000F9">
      <w:pPr>
        <w:tabs>
          <w:tab w:val="left" w:pos="9923"/>
        </w:tabs>
        <w:ind w:left="-142" w:right="567"/>
        <w:jc w:val="center"/>
        <w:rPr>
          <w:rFonts w:asciiTheme="minorHAnsi" w:hAnsiTheme="minorHAnsi" w:cstheme="minorHAnsi"/>
          <w:b/>
          <w:color w:val="000000"/>
          <w:sz w:val="18"/>
          <w:szCs w:val="18"/>
        </w:rPr>
      </w:pPr>
    </w:p>
    <w:p w14:paraId="3A487522"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079ACC50" w14:textId="77777777" w:rsidR="00F73F67" w:rsidRDefault="00F73F67" w:rsidP="00D000F9">
      <w:pPr>
        <w:tabs>
          <w:tab w:val="left" w:pos="9923"/>
        </w:tabs>
        <w:ind w:left="-142" w:right="567"/>
        <w:jc w:val="center"/>
        <w:rPr>
          <w:rFonts w:asciiTheme="minorHAnsi" w:hAnsiTheme="minorHAnsi" w:cstheme="minorHAnsi"/>
          <w:b/>
          <w:color w:val="000000"/>
          <w:sz w:val="18"/>
          <w:szCs w:val="18"/>
        </w:rPr>
      </w:pPr>
    </w:p>
    <w:p w14:paraId="6FF513ED" w14:textId="77777777" w:rsidR="00F42E3E" w:rsidRDefault="00F42E3E" w:rsidP="00D000F9">
      <w:pPr>
        <w:tabs>
          <w:tab w:val="left" w:pos="9923"/>
        </w:tabs>
        <w:ind w:left="-142" w:right="567"/>
        <w:jc w:val="center"/>
        <w:rPr>
          <w:rFonts w:asciiTheme="minorHAnsi" w:hAnsiTheme="minorHAnsi" w:cstheme="minorHAnsi"/>
          <w:b/>
          <w:color w:val="000000"/>
          <w:sz w:val="18"/>
          <w:szCs w:val="18"/>
        </w:rPr>
      </w:pPr>
    </w:p>
    <w:p w14:paraId="6C3F3B46" w14:textId="7EE345AE"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8D459F" w:rsidRPr="00674812" w14:paraId="1E01E15F" w14:textId="77777777" w:rsidTr="003763FC">
        <w:trPr>
          <w:jc w:val="center"/>
        </w:trPr>
        <w:tc>
          <w:tcPr>
            <w:tcW w:w="384"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71"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579"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3763FC">
        <w:trPr>
          <w:jc w:val="center"/>
        </w:trPr>
        <w:tc>
          <w:tcPr>
            <w:tcW w:w="384"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8BF9A2A" w14:textId="6B20D039" w:rsidR="00EC5348" w:rsidRPr="00674812" w:rsidRDefault="00355BA5"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CENTRO DE CIENCIAS DE LA SALUD</w:t>
            </w:r>
          </w:p>
        </w:tc>
        <w:tc>
          <w:tcPr>
            <w:tcW w:w="871"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3763FC">
        <w:trPr>
          <w:jc w:val="center"/>
        </w:trPr>
        <w:tc>
          <w:tcPr>
            <w:tcW w:w="384"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166" w:type="pct"/>
            <w:shd w:val="clear" w:color="auto" w:fill="F2F2F2" w:themeFill="background1" w:themeFillShade="F2"/>
            <w:vAlign w:val="center"/>
          </w:tcPr>
          <w:p w14:paraId="7FC0B352" w14:textId="53F843E0" w:rsidR="00491ACD" w:rsidRPr="00674812" w:rsidRDefault="00355BA5" w:rsidP="000C7588">
            <w:pPr>
              <w:autoSpaceDE w:val="0"/>
              <w:autoSpaceDN w:val="0"/>
              <w:adjustRightInd w:val="0"/>
              <w:jc w:val="center"/>
              <w:rPr>
                <w:rFonts w:asciiTheme="minorHAnsi" w:hAnsiTheme="minorHAnsi" w:cstheme="minorHAnsi"/>
                <w:b/>
                <w:sz w:val="16"/>
                <w:szCs w:val="16"/>
              </w:rPr>
            </w:pPr>
            <w:r w:rsidRPr="00355BA5">
              <w:rPr>
                <w:rFonts w:ascii="Calibri" w:hAnsi="Calibri" w:cs="Calibri"/>
                <w:b/>
                <w:bCs/>
                <w:color w:val="000000"/>
                <w:sz w:val="16"/>
                <w:szCs w:val="16"/>
                <w:lang w:val="es-MX" w:eastAsia="es-MX"/>
              </w:rPr>
              <w:t>UNIDAD MÉDICO DIDÁCTICA</w:t>
            </w:r>
          </w:p>
        </w:tc>
        <w:tc>
          <w:tcPr>
            <w:tcW w:w="871"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579"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F07B8F" w:rsidRPr="00674812" w14:paraId="7D38AE7C" w14:textId="77777777" w:rsidTr="003763FC">
        <w:trPr>
          <w:trHeight w:val="43"/>
          <w:jc w:val="center"/>
        </w:trPr>
        <w:tc>
          <w:tcPr>
            <w:tcW w:w="384" w:type="pct"/>
            <w:shd w:val="clear" w:color="auto" w:fill="auto"/>
          </w:tcPr>
          <w:p w14:paraId="492FB1C9" w14:textId="77777777" w:rsidR="00F07B8F" w:rsidRPr="00852C25" w:rsidRDefault="00F07B8F" w:rsidP="00F07B8F">
            <w:pPr>
              <w:jc w:val="center"/>
              <w:rPr>
                <w:rFonts w:asciiTheme="minorHAnsi" w:hAnsiTheme="minorHAnsi" w:cstheme="minorHAnsi"/>
                <w:sz w:val="16"/>
                <w:szCs w:val="16"/>
              </w:rPr>
            </w:pPr>
            <w:r w:rsidRPr="00852C25">
              <w:rPr>
                <w:rFonts w:asciiTheme="minorHAnsi" w:hAnsiTheme="minorHAnsi" w:cstheme="minorHAnsi"/>
                <w:sz w:val="16"/>
                <w:szCs w:val="16"/>
              </w:rPr>
              <w:t>1</w:t>
            </w:r>
          </w:p>
        </w:tc>
        <w:tc>
          <w:tcPr>
            <w:tcW w:w="3166" w:type="pct"/>
          </w:tcPr>
          <w:p w14:paraId="34384AF0"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ACETATOS N°.060  </w:t>
            </w:r>
          </w:p>
          <w:p w14:paraId="21860031" w14:textId="1CC1070D" w:rsidR="00F07B8F" w:rsidRPr="00852C25" w:rsidRDefault="00852C25" w:rsidP="00D4171E">
            <w:pPr>
              <w:autoSpaceDE w:val="0"/>
              <w:autoSpaceDN w:val="0"/>
              <w:adjustRightInd w:val="0"/>
              <w:jc w:val="both"/>
              <w:rPr>
                <w:rFonts w:asciiTheme="minorHAnsi" w:hAnsiTheme="minorHAnsi" w:cstheme="minorHAnsi"/>
                <w:sz w:val="14"/>
                <w:szCs w:val="14"/>
              </w:rPr>
            </w:pPr>
            <w:r w:rsidRPr="00852C25">
              <w:rPr>
                <w:rFonts w:asciiTheme="minorHAnsi" w:hAnsiTheme="minorHAnsi" w:cstheme="minorHAnsi"/>
                <w:sz w:val="14"/>
                <w:szCs w:val="14"/>
              </w:rPr>
              <w:t>LAMINA PARA TERMOFORMADO DE 5"X5"</w:t>
            </w:r>
            <w:r w:rsidRPr="00852C25">
              <w:rPr>
                <w:rFonts w:asciiTheme="minorHAnsi" w:hAnsiTheme="minorHAnsi" w:cstheme="minorHAnsi"/>
                <w:sz w:val="14"/>
                <w:szCs w:val="14"/>
              </w:rPr>
              <w:tab/>
            </w:r>
          </w:p>
        </w:tc>
        <w:tc>
          <w:tcPr>
            <w:tcW w:w="871" w:type="pct"/>
          </w:tcPr>
          <w:p w14:paraId="2CC21D30" w14:textId="29D717F5"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CAJA CON 20 PIEZAS</w:t>
            </w:r>
          </w:p>
        </w:tc>
        <w:tc>
          <w:tcPr>
            <w:tcW w:w="579" w:type="pct"/>
          </w:tcPr>
          <w:p w14:paraId="2DE6758F" w14:textId="10B5FA98"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1</w:t>
            </w:r>
          </w:p>
        </w:tc>
      </w:tr>
      <w:tr w:rsidR="00F07B8F" w:rsidRPr="00674812" w14:paraId="4E0DBA38" w14:textId="77777777" w:rsidTr="003763FC">
        <w:trPr>
          <w:trHeight w:val="43"/>
          <w:jc w:val="center"/>
        </w:trPr>
        <w:tc>
          <w:tcPr>
            <w:tcW w:w="384" w:type="pct"/>
            <w:shd w:val="clear" w:color="auto" w:fill="auto"/>
          </w:tcPr>
          <w:p w14:paraId="028ACC74" w14:textId="77777777" w:rsidR="00F07B8F" w:rsidRPr="00852C25" w:rsidRDefault="00F07B8F" w:rsidP="00F07B8F">
            <w:pPr>
              <w:jc w:val="center"/>
              <w:rPr>
                <w:rFonts w:asciiTheme="minorHAnsi" w:hAnsiTheme="minorHAnsi" w:cstheme="minorHAnsi"/>
                <w:sz w:val="16"/>
                <w:szCs w:val="16"/>
              </w:rPr>
            </w:pPr>
            <w:r w:rsidRPr="00852C25">
              <w:rPr>
                <w:rFonts w:asciiTheme="minorHAnsi" w:hAnsiTheme="minorHAnsi" w:cstheme="minorHAnsi"/>
                <w:sz w:val="16"/>
                <w:szCs w:val="16"/>
              </w:rPr>
              <w:t>2</w:t>
            </w:r>
          </w:p>
        </w:tc>
        <w:tc>
          <w:tcPr>
            <w:tcW w:w="3166" w:type="pct"/>
          </w:tcPr>
          <w:p w14:paraId="6108ABCF"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ACRILICO RÁPIDO </w:t>
            </w:r>
          </w:p>
          <w:p w14:paraId="458CE00F" w14:textId="18369715" w:rsidR="00886583" w:rsidRPr="00852C25" w:rsidRDefault="00852C25" w:rsidP="00D4171E">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COLOR 62 </w:t>
            </w:r>
            <w:r w:rsidRPr="00852C25">
              <w:rPr>
                <w:rFonts w:asciiTheme="minorHAnsi" w:hAnsiTheme="minorHAnsi" w:cstheme="minorHAnsi"/>
                <w:sz w:val="14"/>
                <w:szCs w:val="14"/>
              </w:rPr>
              <w:t>IN POROSIDADPARA LOGRAR QUE NO HAYA CAMBIOS DE COLOR NI MAL OLOR SIN MARCA AUTOCURABLE (RAPIDO) SIN RESIDUOS DE MONOMERO LIBRE DE ESTRÉS RESIDUAL</w:t>
            </w:r>
          </w:p>
        </w:tc>
        <w:tc>
          <w:tcPr>
            <w:tcW w:w="871" w:type="pct"/>
          </w:tcPr>
          <w:p w14:paraId="487C8833" w14:textId="4CC6BD7D"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FRASCO DE 190 GR</w:t>
            </w:r>
          </w:p>
        </w:tc>
        <w:tc>
          <w:tcPr>
            <w:tcW w:w="579" w:type="pct"/>
          </w:tcPr>
          <w:p w14:paraId="6C81E3D1" w14:textId="44F0320D"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20</w:t>
            </w:r>
          </w:p>
        </w:tc>
      </w:tr>
      <w:tr w:rsidR="00F07B8F" w:rsidRPr="00674812" w14:paraId="2232BE24" w14:textId="77777777" w:rsidTr="003763FC">
        <w:trPr>
          <w:trHeight w:val="94"/>
          <w:jc w:val="center"/>
        </w:trPr>
        <w:tc>
          <w:tcPr>
            <w:tcW w:w="384" w:type="pct"/>
            <w:shd w:val="clear" w:color="auto" w:fill="auto"/>
          </w:tcPr>
          <w:p w14:paraId="7FADC264" w14:textId="77777777" w:rsidR="00F07B8F" w:rsidRPr="00852C25" w:rsidRDefault="00F07B8F" w:rsidP="00F07B8F">
            <w:pPr>
              <w:jc w:val="center"/>
              <w:rPr>
                <w:rFonts w:asciiTheme="minorHAnsi" w:hAnsiTheme="minorHAnsi" w:cstheme="minorHAnsi"/>
                <w:sz w:val="16"/>
                <w:szCs w:val="16"/>
              </w:rPr>
            </w:pPr>
            <w:r w:rsidRPr="00852C25">
              <w:rPr>
                <w:rFonts w:asciiTheme="minorHAnsi" w:hAnsiTheme="minorHAnsi" w:cstheme="minorHAnsi"/>
                <w:sz w:val="16"/>
                <w:szCs w:val="16"/>
              </w:rPr>
              <w:t>3</w:t>
            </w:r>
          </w:p>
        </w:tc>
        <w:tc>
          <w:tcPr>
            <w:tcW w:w="3166" w:type="pct"/>
          </w:tcPr>
          <w:p w14:paraId="444B4F0A"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AGUJA CORTA CAL 30. </w:t>
            </w:r>
          </w:p>
          <w:p w14:paraId="6374990B" w14:textId="0A7F24C3" w:rsidR="00F07B8F" w:rsidRPr="00852C25" w:rsidRDefault="00852C25" w:rsidP="00D4171E">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(.305mm x 1.3 cm) </w:t>
            </w:r>
            <w:r w:rsidRPr="00852C25">
              <w:rPr>
                <w:rFonts w:asciiTheme="minorHAnsi" w:hAnsiTheme="minorHAnsi" w:cstheme="minorHAnsi"/>
                <w:sz w:val="14"/>
                <w:szCs w:val="14"/>
              </w:rPr>
              <w:t>EMPAQUE DE POLIPROPILENO RIGIDO, PUNTA ULTRA AFILADA CON SELLO DE SEGURIDAD QUE EL SELLO DE SEGURIDAD NO VENGA ENVUELTO CON ETIQUETA DE PAPEL.</w:t>
            </w:r>
          </w:p>
        </w:tc>
        <w:tc>
          <w:tcPr>
            <w:tcW w:w="871" w:type="pct"/>
          </w:tcPr>
          <w:p w14:paraId="0B201EF4" w14:textId="0B1F3ABD"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CAJA CON 100 PIEZAS</w:t>
            </w:r>
          </w:p>
        </w:tc>
        <w:tc>
          <w:tcPr>
            <w:tcW w:w="579" w:type="pct"/>
          </w:tcPr>
          <w:p w14:paraId="6A5035F4" w14:textId="7A1F1BB3" w:rsidR="00F07B8F" w:rsidRPr="00852C25" w:rsidRDefault="00852C25" w:rsidP="00F07B8F">
            <w:pPr>
              <w:jc w:val="center"/>
              <w:rPr>
                <w:rFonts w:asciiTheme="minorHAnsi" w:hAnsiTheme="minorHAnsi" w:cstheme="minorHAnsi"/>
                <w:sz w:val="16"/>
                <w:szCs w:val="16"/>
              </w:rPr>
            </w:pPr>
            <w:r>
              <w:rPr>
                <w:rFonts w:asciiTheme="minorHAnsi" w:hAnsiTheme="minorHAnsi" w:cstheme="minorHAnsi"/>
                <w:sz w:val="16"/>
                <w:szCs w:val="16"/>
              </w:rPr>
              <w:t>80</w:t>
            </w:r>
          </w:p>
        </w:tc>
      </w:tr>
      <w:tr w:rsidR="00F07B8F" w:rsidRPr="00674812" w14:paraId="002F9DB9" w14:textId="77777777" w:rsidTr="003763FC">
        <w:trPr>
          <w:trHeight w:val="94"/>
          <w:jc w:val="center"/>
        </w:trPr>
        <w:tc>
          <w:tcPr>
            <w:tcW w:w="384" w:type="pct"/>
            <w:shd w:val="clear" w:color="auto" w:fill="auto"/>
          </w:tcPr>
          <w:p w14:paraId="0FB51F28" w14:textId="77777777" w:rsidR="00F07B8F" w:rsidRPr="00852C25" w:rsidRDefault="00F07B8F" w:rsidP="00F07B8F">
            <w:pPr>
              <w:jc w:val="center"/>
              <w:rPr>
                <w:rFonts w:asciiTheme="minorHAnsi" w:hAnsiTheme="minorHAnsi" w:cstheme="minorHAnsi"/>
                <w:sz w:val="16"/>
                <w:szCs w:val="16"/>
              </w:rPr>
            </w:pPr>
            <w:r w:rsidRPr="00852C25">
              <w:rPr>
                <w:rFonts w:asciiTheme="minorHAnsi" w:hAnsiTheme="minorHAnsi" w:cstheme="minorHAnsi"/>
                <w:sz w:val="16"/>
                <w:szCs w:val="16"/>
              </w:rPr>
              <w:t>4</w:t>
            </w:r>
          </w:p>
        </w:tc>
        <w:tc>
          <w:tcPr>
            <w:tcW w:w="3166" w:type="pct"/>
          </w:tcPr>
          <w:p w14:paraId="1DC37890"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AGUJA EXTRA CORTA CAL. 30 </w:t>
            </w:r>
          </w:p>
          <w:p w14:paraId="66BDAF7D" w14:textId="6EF4E4F5" w:rsidR="00886583" w:rsidRPr="00852C25" w:rsidRDefault="00852C25" w:rsidP="00D4171E">
            <w:pPr>
              <w:autoSpaceDE w:val="0"/>
              <w:autoSpaceDN w:val="0"/>
              <w:adjustRightInd w:val="0"/>
              <w:jc w:val="both"/>
              <w:rPr>
                <w:rFonts w:asciiTheme="minorHAnsi" w:hAnsiTheme="minorHAnsi" w:cstheme="minorHAnsi"/>
                <w:sz w:val="14"/>
                <w:szCs w:val="14"/>
              </w:rPr>
            </w:pPr>
            <w:r w:rsidRPr="00852C25">
              <w:rPr>
                <w:rFonts w:asciiTheme="minorHAnsi" w:hAnsiTheme="minorHAnsi" w:cstheme="minorHAnsi"/>
                <w:sz w:val="14"/>
                <w:szCs w:val="14"/>
              </w:rPr>
              <w:t>(.30 mm x 10 mm)</w:t>
            </w:r>
            <w:r w:rsidRPr="00852C25">
              <w:rPr>
                <w:rFonts w:asciiTheme="minorHAnsi" w:hAnsiTheme="minorHAnsi" w:cstheme="minorHAnsi"/>
                <w:sz w:val="14"/>
                <w:szCs w:val="14"/>
              </w:rPr>
              <w:tab/>
              <w:t>EMPAQUE DE POLIPROPILENO RIGIDO, PUNTA ULTRA AFILADA CON SELLO DE SEGURIDAD QUE EL SELLO DE SEGURIDAD NO VENGA ENVUELTO CON ETIQUETA DE PAPEL.</w:t>
            </w:r>
          </w:p>
        </w:tc>
        <w:tc>
          <w:tcPr>
            <w:tcW w:w="871" w:type="pct"/>
          </w:tcPr>
          <w:p w14:paraId="16024600" w14:textId="7E26CAC0" w:rsidR="00F07B8F" w:rsidRPr="00852C25" w:rsidRDefault="00852C25" w:rsidP="00F07B8F">
            <w:pPr>
              <w:jc w:val="center"/>
              <w:rPr>
                <w:rFonts w:asciiTheme="minorHAnsi" w:hAnsiTheme="minorHAnsi" w:cstheme="minorHAnsi"/>
                <w:sz w:val="16"/>
                <w:szCs w:val="16"/>
              </w:rPr>
            </w:pPr>
            <w:r w:rsidRPr="00852C25">
              <w:rPr>
                <w:rFonts w:asciiTheme="minorHAnsi" w:hAnsiTheme="minorHAnsi" w:cstheme="minorHAnsi"/>
                <w:sz w:val="16"/>
                <w:szCs w:val="16"/>
              </w:rPr>
              <w:t>CAJA CON 100 PIEZAS</w:t>
            </w:r>
          </w:p>
        </w:tc>
        <w:tc>
          <w:tcPr>
            <w:tcW w:w="579" w:type="pct"/>
          </w:tcPr>
          <w:p w14:paraId="70441D94" w14:textId="3B498551" w:rsidR="00F07B8F" w:rsidRPr="00852C25" w:rsidRDefault="00852C25" w:rsidP="00F07B8F">
            <w:pPr>
              <w:jc w:val="center"/>
              <w:rPr>
                <w:rFonts w:asciiTheme="minorHAnsi" w:hAnsiTheme="minorHAnsi" w:cstheme="minorHAnsi"/>
                <w:sz w:val="16"/>
                <w:szCs w:val="16"/>
              </w:rPr>
            </w:pPr>
            <w:r>
              <w:rPr>
                <w:rFonts w:asciiTheme="minorHAnsi" w:hAnsiTheme="minorHAnsi" w:cstheme="minorHAnsi"/>
                <w:sz w:val="16"/>
                <w:szCs w:val="16"/>
              </w:rPr>
              <w:t>10</w:t>
            </w:r>
          </w:p>
        </w:tc>
      </w:tr>
      <w:tr w:rsidR="002B6DCC" w:rsidRPr="00674812" w14:paraId="27B51F28" w14:textId="77777777" w:rsidTr="003763FC">
        <w:trPr>
          <w:trHeight w:val="94"/>
          <w:jc w:val="center"/>
        </w:trPr>
        <w:tc>
          <w:tcPr>
            <w:tcW w:w="384" w:type="pct"/>
            <w:shd w:val="clear" w:color="auto" w:fill="auto"/>
          </w:tcPr>
          <w:p w14:paraId="3DC26580" w14:textId="77777777" w:rsidR="002B6DCC" w:rsidRPr="00852C25" w:rsidRDefault="002B6DCC" w:rsidP="002B6DCC">
            <w:pPr>
              <w:jc w:val="center"/>
              <w:rPr>
                <w:rFonts w:asciiTheme="minorHAnsi" w:hAnsiTheme="minorHAnsi" w:cstheme="minorHAnsi"/>
                <w:sz w:val="16"/>
                <w:szCs w:val="16"/>
              </w:rPr>
            </w:pPr>
            <w:r w:rsidRPr="00852C25">
              <w:rPr>
                <w:rFonts w:asciiTheme="minorHAnsi" w:hAnsiTheme="minorHAnsi" w:cstheme="minorHAnsi"/>
                <w:sz w:val="16"/>
                <w:szCs w:val="16"/>
              </w:rPr>
              <w:t>5</w:t>
            </w:r>
          </w:p>
        </w:tc>
        <w:tc>
          <w:tcPr>
            <w:tcW w:w="3166" w:type="pct"/>
          </w:tcPr>
          <w:p w14:paraId="22EB22D8"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AH PLUS </w:t>
            </w:r>
            <w:r w:rsidRPr="00852C25">
              <w:rPr>
                <w:rFonts w:asciiTheme="minorHAnsi" w:hAnsiTheme="minorHAnsi" w:cstheme="minorHAnsi"/>
                <w:b/>
                <w:sz w:val="16"/>
                <w:szCs w:val="16"/>
              </w:rPr>
              <w:tab/>
            </w:r>
          </w:p>
          <w:p w14:paraId="118CDC48" w14:textId="31A47D54" w:rsidR="002B6DCC" w:rsidRPr="00852C25" w:rsidRDefault="00852C25" w:rsidP="00D4171E">
            <w:pPr>
              <w:autoSpaceDE w:val="0"/>
              <w:autoSpaceDN w:val="0"/>
              <w:adjustRightInd w:val="0"/>
              <w:jc w:val="both"/>
              <w:rPr>
                <w:rFonts w:asciiTheme="minorHAnsi" w:hAnsiTheme="minorHAnsi" w:cstheme="minorHAnsi"/>
                <w:sz w:val="14"/>
                <w:szCs w:val="14"/>
              </w:rPr>
            </w:pPr>
            <w:r w:rsidRPr="00852C25">
              <w:rPr>
                <w:rFonts w:asciiTheme="minorHAnsi" w:hAnsiTheme="minorHAnsi" w:cstheme="minorHAnsi"/>
                <w:sz w:val="14"/>
                <w:szCs w:val="14"/>
              </w:rPr>
              <w:t>CEMENTO ENDODONTICO PASTA A Y PASTA B. DE 4 ML CADA UNO</w:t>
            </w:r>
          </w:p>
        </w:tc>
        <w:tc>
          <w:tcPr>
            <w:tcW w:w="871" w:type="pct"/>
          </w:tcPr>
          <w:p w14:paraId="63EB7B63" w14:textId="6D400DC4" w:rsidR="002B6DCC" w:rsidRPr="00852C25" w:rsidRDefault="00852C25" w:rsidP="002B6DCC">
            <w:pPr>
              <w:jc w:val="center"/>
              <w:rPr>
                <w:rFonts w:asciiTheme="minorHAnsi" w:hAnsiTheme="minorHAnsi" w:cstheme="minorHAnsi"/>
                <w:sz w:val="16"/>
                <w:szCs w:val="16"/>
              </w:rPr>
            </w:pPr>
            <w:r>
              <w:rPr>
                <w:rFonts w:asciiTheme="minorHAnsi" w:hAnsiTheme="minorHAnsi" w:cstheme="minorHAnsi"/>
                <w:sz w:val="16"/>
                <w:szCs w:val="16"/>
              </w:rPr>
              <w:t>JUEGO</w:t>
            </w:r>
          </w:p>
        </w:tc>
        <w:tc>
          <w:tcPr>
            <w:tcW w:w="579" w:type="pct"/>
          </w:tcPr>
          <w:p w14:paraId="5BE97EDF" w14:textId="5FCB45E5" w:rsidR="002B6DCC" w:rsidRPr="00852C25" w:rsidRDefault="00852C25" w:rsidP="002B6DCC">
            <w:pPr>
              <w:jc w:val="center"/>
              <w:rPr>
                <w:rFonts w:asciiTheme="minorHAnsi" w:hAnsiTheme="minorHAnsi" w:cstheme="minorHAnsi"/>
                <w:sz w:val="16"/>
                <w:szCs w:val="16"/>
              </w:rPr>
            </w:pPr>
            <w:r>
              <w:rPr>
                <w:rFonts w:asciiTheme="minorHAnsi" w:hAnsiTheme="minorHAnsi" w:cstheme="minorHAnsi"/>
                <w:sz w:val="16"/>
                <w:szCs w:val="16"/>
              </w:rPr>
              <w:t>15</w:t>
            </w:r>
          </w:p>
        </w:tc>
      </w:tr>
      <w:tr w:rsidR="002B6DCC" w:rsidRPr="00674812" w14:paraId="4B8BA164" w14:textId="77777777" w:rsidTr="003763FC">
        <w:trPr>
          <w:trHeight w:val="94"/>
          <w:jc w:val="center"/>
        </w:trPr>
        <w:tc>
          <w:tcPr>
            <w:tcW w:w="384" w:type="pct"/>
            <w:shd w:val="clear" w:color="auto" w:fill="auto"/>
          </w:tcPr>
          <w:p w14:paraId="6A791BD1" w14:textId="77777777" w:rsidR="002B6DCC" w:rsidRPr="00852C25" w:rsidRDefault="002B6DCC" w:rsidP="002B6DCC">
            <w:pPr>
              <w:jc w:val="center"/>
              <w:rPr>
                <w:rFonts w:asciiTheme="minorHAnsi" w:hAnsiTheme="minorHAnsi" w:cstheme="minorHAnsi"/>
                <w:sz w:val="16"/>
                <w:szCs w:val="16"/>
              </w:rPr>
            </w:pPr>
            <w:r w:rsidRPr="00852C25">
              <w:rPr>
                <w:rFonts w:asciiTheme="minorHAnsi" w:hAnsiTheme="minorHAnsi" w:cstheme="minorHAnsi"/>
                <w:sz w:val="16"/>
                <w:szCs w:val="16"/>
              </w:rPr>
              <w:t>6</w:t>
            </w:r>
          </w:p>
        </w:tc>
        <w:tc>
          <w:tcPr>
            <w:tcW w:w="3166" w:type="pct"/>
          </w:tcPr>
          <w:p w14:paraId="152D7D18"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ALGINATO TIPO I (KROMOPAN)</w:t>
            </w:r>
          </w:p>
          <w:p w14:paraId="34A7A8CF" w14:textId="0D24CC93" w:rsidR="002B6DCC" w:rsidRPr="00852C25" w:rsidRDefault="00852C25" w:rsidP="00D4171E">
            <w:pPr>
              <w:autoSpaceDE w:val="0"/>
              <w:autoSpaceDN w:val="0"/>
              <w:adjustRightInd w:val="0"/>
              <w:jc w:val="both"/>
              <w:rPr>
                <w:rFonts w:asciiTheme="minorHAnsi" w:hAnsiTheme="minorHAnsi" w:cstheme="minorHAnsi"/>
                <w:sz w:val="14"/>
                <w:szCs w:val="14"/>
              </w:rPr>
            </w:pPr>
            <w:r w:rsidRPr="00852C25">
              <w:rPr>
                <w:rFonts w:asciiTheme="minorHAnsi" w:hAnsiTheme="minorHAnsi" w:cstheme="minorHAnsi"/>
                <w:sz w:val="14"/>
                <w:szCs w:val="14"/>
              </w:rPr>
              <w:t>MATERIAL ELASTOMETRICO PARA IMPRESION DENTAL, CON INDICADOR CROMATICO</w:t>
            </w:r>
          </w:p>
        </w:tc>
        <w:tc>
          <w:tcPr>
            <w:tcW w:w="871" w:type="pct"/>
          </w:tcPr>
          <w:p w14:paraId="1F03DDAD" w14:textId="31B9AE4A" w:rsidR="002B6DCC" w:rsidRPr="00852C25" w:rsidRDefault="00852C25" w:rsidP="002B6DCC">
            <w:pPr>
              <w:jc w:val="center"/>
              <w:rPr>
                <w:rFonts w:asciiTheme="minorHAnsi" w:hAnsiTheme="minorHAnsi" w:cstheme="minorHAnsi"/>
                <w:sz w:val="16"/>
                <w:szCs w:val="16"/>
              </w:rPr>
            </w:pPr>
            <w:r w:rsidRPr="00852C25">
              <w:rPr>
                <w:rFonts w:asciiTheme="minorHAnsi" w:hAnsiTheme="minorHAnsi" w:cstheme="minorHAnsi"/>
                <w:sz w:val="16"/>
                <w:szCs w:val="16"/>
              </w:rPr>
              <w:t>BOLSA DE 450 GR</w:t>
            </w:r>
          </w:p>
        </w:tc>
        <w:tc>
          <w:tcPr>
            <w:tcW w:w="579" w:type="pct"/>
          </w:tcPr>
          <w:p w14:paraId="725BEC78" w14:textId="4F3E6552" w:rsidR="002B6DCC" w:rsidRPr="00852C25" w:rsidRDefault="00852C25" w:rsidP="002B6DCC">
            <w:pPr>
              <w:jc w:val="center"/>
              <w:rPr>
                <w:rFonts w:asciiTheme="minorHAnsi" w:hAnsiTheme="minorHAnsi" w:cstheme="minorHAnsi"/>
                <w:sz w:val="16"/>
                <w:szCs w:val="16"/>
              </w:rPr>
            </w:pPr>
            <w:r>
              <w:rPr>
                <w:rFonts w:asciiTheme="minorHAnsi" w:hAnsiTheme="minorHAnsi" w:cstheme="minorHAnsi"/>
                <w:sz w:val="16"/>
                <w:szCs w:val="16"/>
              </w:rPr>
              <w:t>556</w:t>
            </w:r>
          </w:p>
        </w:tc>
      </w:tr>
      <w:tr w:rsidR="002B6DCC" w:rsidRPr="00674812" w14:paraId="5D8D4CFC" w14:textId="77777777" w:rsidTr="003763FC">
        <w:trPr>
          <w:trHeight w:val="94"/>
          <w:jc w:val="center"/>
        </w:trPr>
        <w:tc>
          <w:tcPr>
            <w:tcW w:w="384" w:type="pct"/>
            <w:shd w:val="clear" w:color="auto" w:fill="auto"/>
          </w:tcPr>
          <w:p w14:paraId="46BB6573" w14:textId="626FD3F4" w:rsidR="002B6DCC" w:rsidRPr="00852C25" w:rsidRDefault="002B6DCC" w:rsidP="002B6DCC">
            <w:pPr>
              <w:jc w:val="center"/>
              <w:rPr>
                <w:rFonts w:asciiTheme="minorHAnsi" w:hAnsiTheme="minorHAnsi" w:cstheme="minorHAnsi"/>
                <w:sz w:val="16"/>
                <w:szCs w:val="16"/>
              </w:rPr>
            </w:pPr>
            <w:r w:rsidRPr="00852C25">
              <w:rPr>
                <w:rFonts w:asciiTheme="minorHAnsi" w:hAnsiTheme="minorHAnsi" w:cstheme="minorHAnsi"/>
                <w:sz w:val="16"/>
                <w:szCs w:val="16"/>
              </w:rPr>
              <w:t>7</w:t>
            </w:r>
            <w:r w:rsidR="00852C25">
              <w:rPr>
                <w:rFonts w:asciiTheme="minorHAnsi" w:hAnsiTheme="minorHAnsi" w:cstheme="minorHAnsi"/>
                <w:sz w:val="16"/>
                <w:szCs w:val="16"/>
              </w:rPr>
              <w:t>*</w:t>
            </w:r>
          </w:p>
        </w:tc>
        <w:tc>
          <w:tcPr>
            <w:tcW w:w="3166" w:type="pct"/>
          </w:tcPr>
          <w:p w14:paraId="78D7402F" w14:textId="77777777" w:rsidR="00852C25" w:rsidRPr="00852C25" w:rsidRDefault="00852C25" w:rsidP="00D4171E">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ARTICAINA/TURBOCAINA AL 4% 1:100000. </w:t>
            </w:r>
            <w:r w:rsidRPr="00852C25">
              <w:rPr>
                <w:rFonts w:asciiTheme="minorHAnsi" w:hAnsiTheme="minorHAnsi" w:cstheme="minorHAnsi"/>
                <w:b/>
                <w:sz w:val="16"/>
                <w:szCs w:val="16"/>
              </w:rPr>
              <w:tab/>
            </w:r>
          </w:p>
          <w:p w14:paraId="2A8185F6" w14:textId="74C65191" w:rsidR="002B6DCC" w:rsidRPr="00852C25" w:rsidRDefault="00852C25" w:rsidP="00D4171E">
            <w:pPr>
              <w:autoSpaceDE w:val="0"/>
              <w:autoSpaceDN w:val="0"/>
              <w:adjustRightInd w:val="0"/>
              <w:jc w:val="both"/>
              <w:rPr>
                <w:rFonts w:asciiTheme="minorHAnsi" w:hAnsiTheme="minorHAnsi" w:cstheme="minorHAnsi"/>
                <w:sz w:val="14"/>
                <w:szCs w:val="14"/>
              </w:rPr>
            </w:pPr>
            <w:r w:rsidRPr="00852C25">
              <w:rPr>
                <w:rFonts w:asciiTheme="minorHAnsi" w:hAnsiTheme="minorHAnsi" w:cstheme="minorHAnsi"/>
                <w:sz w:val="14"/>
                <w:szCs w:val="14"/>
              </w:rPr>
              <w:t>LIBRE DE LÁTEX; LIBRE DE METILPARABENO; BLÍSTER PRE-CORTADO PARA EVITAR CONTAMINACIÓN CRUZADA; PRODUCTO ESTÉRIL MEDIANTE LLENADO ASÉPTICO</w:t>
            </w:r>
          </w:p>
        </w:tc>
        <w:tc>
          <w:tcPr>
            <w:tcW w:w="871" w:type="pct"/>
          </w:tcPr>
          <w:p w14:paraId="66808791" w14:textId="77777777" w:rsidR="00852C25" w:rsidRPr="00852C25" w:rsidRDefault="00852C25" w:rsidP="00852C25">
            <w:pPr>
              <w:jc w:val="center"/>
              <w:rPr>
                <w:rFonts w:asciiTheme="minorHAnsi" w:hAnsiTheme="minorHAnsi" w:cstheme="minorHAnsi"/>
                <w:sz w:val="16"/>
                <w:szCs w:val="16"/>
              </w:rPr>
            </w:pPr>
            <w:r w:rsidRPr="00852C25">
              <w:rPr>
                <w:rFonts w:asciiTheme="minorHAnsi" w:hAnsiTheme="minorHAnsi" w:cstheme="minorHAnsi"/>
                <w:sz w:val="16"/>
                <w:szCs w:val="16"/>
              </w:rPr>
              <w:t xml:space="preserve">CAJA CON 50 CARTUCHOS DE 1.8 </w:t>
            </w:r>
          </w:p>
          <w:p w14:paraId="45FCE4EA" w14:textId="6BDDBDB5" w:rsidR="002B6DCC" w:rsidRPr="00852C25" w:rsidRDefault="00852C25" w:rsidP="00852C25">
            <w:pPr>
              <w:jc w:val="center"/>
              <w:rPr>
                <w:rFonts w:asciiTheme="minorHAnsi" w:hAnsiTheme="minorHAnsi" w:cstheme="minorHAnsi"/>
                <w:sz w:val="16"/>
                <w:szCs w:val="16"/>
              </w:rPr>
            </w:pPr>
            <w:r w:rsidRPr="00852C25">
              <w:rPr>
                <w:rFonts w:asciiTheme="minorHAnsi" w:hAnsiTheme="minorHAnsi" w:cstheme="minorHAnsi"/>
                <w:sz w:val="16"/>
                <w:szCs w:val="16"/>
              </w:rPr>
              <w:t>ML</w:t>
            </w:r>
          </w:p>
        </w:tc>
        <w:tc>
          <w:tcPr>
            <w:tcW w:w="579" w:type="pct"/>
          </w:tcPr>
          <w:p w14:paraId="58BD8C03" w14:textId="77777777" w:rsidR="002B6DCC" w:rsidRDefault="00852C25" w:rsidP="002B6DCC">
            <w:pPr>
              <w:jc w:val="center"/>
              <w:rPr>
                <w:rFonts w:asciiTheme="minorHAnsi" w:hAnsiTheme="minorHAnsi" w:cstheme="minorHAnsi"/>
                <w:sz w:val="16"/>
                <w:szCs w:val="16"/>
              </w:rPr>
            </w:pPr>
            <w:r>
              <w:rPr>
                <w:rFonts w:asciiTheme="minorHAnsi" w:hAnsiTheme="minorHAnsi" w:cstheme="minorHAnsi"/>
                <w:sz w:val="16"/>
                <w:szCs w:val="16"/>
              </w:rPr>
              <w:t>10</w:t>
            </w:r>
          </w:p>
          <w:p w14:paraId="11E6C7D7" w14:textId="7CE0D7A3" w:rsidR="00852C25" w:rsidRPr="00852C25" w:rsidRDefault="00852C25" w:rsidP="002B6DCC">
            <w:pPr>
              <w:jc w:val="center"/>
              <w:rPr>
                <w:rFonts w:asciiTheme="minorHAnsi" w:hAnsiTheme="minorHAnsi" w:cstheme="minorHAnsi"/>
                <w:sz w:val="16"/>
                <w:szCs w:val="16"/>
              </w:rPr>
            </w:pPr>
          </w:p>
        </w:tc>
      </w:tr>
      <w:tr w:rsidR="002B6DCC" w:rsidRPr="00674812" w14:paraId="51E244DE" w14:textId="77777777" w:rsidTr="003763FC">
        <w:trPr>
          <w:trHeight w:val="94"/>
          <w:jc w:val="center"/>
        </w:trPr>
        <w:tc>
          <w:tcPr>
            <w:tcW w:w="384" w:type="pct"/>
            <w:shd w:val="clear" w:color="auto" w:fill="auto"/>
          </w:tcPr>
          <w:p w14:paraId="10CF3D23" w14:textId="77777777" w:rsidR="002B6DCC" w:rsidRPr="00852C25" w:rsidRDefault="002B6DCC" w:rsidP="002B6DCC">
            <w:pPr>
              <w:jc w:val="center"/>
              <w:rPr>
                <w:rFonts w:asciiTheme="minorHAnsi" w:hAnsiTheme="minorHAnsi" w:cstheme="minorHAnsi"/>
                <w:sz w:val="16"/>
                <w:szCs w:val="16"/>
              </w:rPr>
            </w:pPr>
            <w:r w:rsidRPr="00852C25">
              <w:rPr>
                <w:rFonts w:asciiTheme="minorHAnsi" w:hAnsiTheme="minorHAnsi" w:cstheme="minorHAnsi"/>
                <w:sz w:val="16"/>
                <w:szCs w:val="16"/>
              </w:rPr>
              <w:t>8</w:t>
            </w:r>
          </w:p>
        </w:tc>
        <w:tc>
          <w:tcPr>
            <w:tcW w:w="3166" w:type="pct"/>
          </w:tcPr>
          <w:p w14:paraId="73F27D8D" w14:textId="77777777" w:rsidR="00852C25" w:rsidRPr="009023BA" w:rsidRDefault="00852C25" w:rsidP="00D4171E">
            <w:pPr>
              <w:autoSpaceDE w:val="0"/>
              <w:autoSpaceDN w:val="0"/>
              <w:adjustRightInd w:val="0"/>
              <w:jc w:val="both"/>
              <w:rPr>
                <w:rFonts w:asciiTheme="minorHAnsi" w:hAnsiTheme="minorHAnsi" w:cstheme="minorHAnsi"/>
                <w:b/>
                <w:sz w:val="14"/>
                <w:szCs w:val="14"/>
              </w:rPr>
            </w:pPr>
            <w:r w:rsidRPr="009023BA">
              <w:rPr>
                <w:rFonts w:asciiTheme="minorHAnsi" w:hAnsiTheme="minorHAnsi" w:cstheme="minorHAnsi"/>
                <w:b/>
                <w:sz w:val="14"/>
                <w:szCs w:val="14"/>
              </w:rPr>
              <w:t xml:space="preserve">BANDAS SENCILLAS. </w:t>
            </w:r>
            <w:r w:rsidRPr="009023BA">
              <w:rPr>
                <w:rFonts w:asciiTheme="minorHAnsi" w:hAnsiTheme="minorHAnsi" w:cstheme="minorHAnsi"/>
                <w:b/>
                <w:sz w:val="14"/>
                <w:szCs w:val="14"/>
              </w:rPr>
              <w:tab/>
            </w:r>
          </w:p>
          <w:p w14:paraId="38C776DF"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MAYOR RESISTENCIA, SIN TUBO, MOLDEADO ANATOMICO</w:t>
            </w:r>
          </w:p>
          <w:p w14:paraId="57280B2C" w14:textId="77777777" w:rsidR="00852C25" w:rsidRPr="009023BA" w:rsidRDefault="00852C25" w:rsidP="00D4171E">
            <w:pPr>
              <w:autoSpaceDE w:val="0"/>
              <w:autoSpaceDN w:val="0"/>
              <w:adjustRightInd w:val="0"/>
              <w:jc w:val="both"/>
              <w:rPr>
                <w:rFonts w:asciiTheme="minorHAnsi" w:hAnsiTheme="minorHAnsi" w:cstheme="minorHAnsi"/>
                <w:sz w:val="14"/>
                <w:szCs w:val="14"/>
              </w:rPr>
            </w:pPr>
          </w:p>
          <w:p w14:paraId="36417FB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BANDAS DE ACERO</w:t>
            </w:r>
          </w:p>
          <w:p w14:paraId="09CE2698"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DERECHA #28 5 PZA</w:t>
            </w:r>
          </w:p>
          <w:p w14:paraId="44AB39C9"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DERECHA #30 5 PZA</w:t>
            </w:r>
          </w:p>
          <w:p w14:paraId="77D4A012"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DERECHA #25 5 PZA</w:t>
            </w:r>
          </w:p>
          <w:p w14:paraId="330DBA64"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DERECHA #26 5 PZA</w:t>
            </w:r>
          </w:p>
          <w:p w14:paraId="30B45EE1"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DERECHA #27 5 PZA</w:t>
            </w:r>
          </w:p>
          <w:p w14:paraId="12A89B55" w14:textId="6717A22F" w:rsidR="00852C25" w:rsidRPr="00CF24B7" w:rsidRDefault="00852C25" w:rsidP="00D4171E">
            <w:pPr>
              <w:autoSpaceDE w:val="0"/>
              <w:autoSpaceDN w:val="0"/>
              <w:adjustRightInd w:val="0"/>
              <w:jc w:val="both"/>
              <w:rPr>
                <w:rFonts w:asciiTheme="minorHAnsi" w:hAnsiTheme="minorHAnsi" w:cstheme="minorHAnsi"/>
                <w:b/>
                <w:sz w:val="14"/>
                <w:szCs w:val="14"/>
              </w:rPr>
            </w:pPr>
            <w:r w:rsidRPr="00CF24B7">
              <w:rPr>
                <w:rFonts w:asciiTheme="minorHAnsi" w:hAnsiTheme="minorHAnsi" w:cstheme="minorHAnsi"/>
                <w:b/>
                <w:sz w:val="14"/>
                <w:szCs w:val="14"/>
              </w:rPr>
              <w:t>SUBTOTAL 25 PZA</w:t>
            </w:r>
          </w:p>
          <w:p w14:paraId="10B5C0B7" w14:textId="77777777" w:rsidR="009023BA" w:rsidRPr="009023BA" w:rsidRDefault="009023BA" w:rsidP="00D4171E">
            <w:pPr>
              <w:autoSpaceDE w:val="0"/>
              <w:autoSpaceDN w:val="0"/>
              <w:adjustRightInd w:val="0"/>
              <w:jc w:val="both"/>
              <w:rPr>
                <w:rFonts w:asciiTheme="minorHAnsi" w:hAnsiTheme="minorHAnsi" w:cstheme="minorHAnsi"/>
                <w:sz w:val="14"/>
                <w:szCs w:val="14"/>
              </w:rPr>
            </w:pPr>
          </w:p>
          <w:p w14:paraId="695BCB31"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IZQUIERDA #20 10 PZA</w:t>
            </w:r>
          </w:p>
          <w:p w14:paraId="018F034D"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IZQUIERDA #21 10 PZA</w:t>
            </w:r>
          </w:p>
          <w:p w14:paraId="667E550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INFERIOR IZQUIERDA #25 5 PZA</w:t>
            </w:r>
          </w:p>
          <w:p w14:paraId="1791906B" w14:textId="503C2B3C" w:rsidR="00852C25" w:rsidRPr="00CF24B7" w:rsidRDefault="00852C25" w:rsidP="00D4171E">
            <w:pPr>
              <w:autoSpaceDE w:val="0"/>
              <w:autoSpaceDN w:val="0"/>
              <w:adjustRightInd w:val="0"/>
              <w:jc w:val="both"/>
              <w:rPr>
                <w:rFonts w:asciiTheme="minorHAnsi" w:hAnsiTheme="minorHAnsi" w:cstheme="minorHAnsi"/>
                <w:b/>
                <w:sz w:val="14"/>
                <w:szCs w:val="14"/>
              </w:rPr>
            </w:pPr>
            <w:r w:rsidRPr="00CF24B7">
              <w:rPr>
                <w:rFonts w:asciiTheme="minorHAnsi" w:hAnsiTheme="minorHAnsi" w:cstheme="minorHAnsi"/>
                <w:b/>
                <w:sz w:val="14"/>
                <w:szCs w:val="14"/>
              </w:rPr>
              <w:t>SUBTOTAL 25 PZA</w:t>
            </w:r>
          </w:p>
          <w:p w14:paraId="2F53731E" w14:textId="77777777" w:rsidR="009023BA" w:rsidRPr="009023BA" w:rsidRDefault="009023BA" w:rsidP="00D4171E">
            <w:pPr>
              <w:autoSpaceDE w:val="0"/>
              <w:autoSpaceDN w:val="0"/>
              <w:adjustRightInd w:val="0"/>
              <w:jc w:val="both"/>
              <w:rPr>
                <w:rFonts w:asciiTheme="minorHAnsi" w:hAnsiTheme="minorHAnsi" w:cstheme="minorHAnsi"/>
                <w:sz w:val="14"/>
                <w:szCs w:val="14"/>
              </w:rPr>
            </w:pPr>
          </w:p>
          <w:p w14:paraId="465E1CC2"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#6 5 PZA</w:t>
            </w:r>
          </w:p>
          <w:p w14:paraId="238207AF"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#15 10 PZA</w:t>
            </w:r>
          </w:p>
          <w:p w14:paraId="4E6D89CF"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#16 10 PZA</w:t>
            </w:r>
          </w:p>
          <w:p w14:paraId="5B4C9DBE"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#17 10 PZA</w:t>
            </w:r>
          </w:p>
          <w:p w14:paraId="254C702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#18 10 PZA</w:t>
            </w:r>
          </w:p>
          <w:p w14:paraId="0077FBEA"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 xml:space="preserve">SUPERIOR DERECHA #19 10 PZA </w:t>
            </w:r>
          </w:p>
          <w:p w14:paraId="1607EEC4"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#20 10 PZA</w:t>
            </w:r>
          </w:p>
          <w:p w14:paraId="495F95DE"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#21 10 PZA</w:t>
            </w:r>
          </w:p>
          <w:p w14:paraId="7305419F"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 xml:space="preserve">SUPERIOR DERECHA #25 10 PZA </w:t>
            </w:r>
          </w:p>
          <w:p w14:paraId="2BB35C5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#28 5 PZA</w:t>
            </w:r>
          </w:p>
          <w:p w14:paraId="1AEB08F8"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DERECHA #29 10 PZA</w:t>
            </w:r>
          </w:p>
          <w:p w14:paraId="45C3D9E0" w14:textId="0EA6097B" w:rsidR="00852C25" w:rsidRPr="00CF24B7" w:rsidRDefault="00852C25" w:rsidP="00D4171E">
            <w:pPr>
              <w:autoSpaceDE w:val="0"/>
              <w:autoSpaceDN w:val="0"/>
              <w:adjustRightInd w:val="0"/>
              <w:jc w:val="both"/>
              <w:rPr>
                <w:rFonts w:asciiTheme="minorHAnsi" w:hAnsiTheme="minorHAnsi" w:cstheme="minorHAnsi"/>
                <w:b/>
                <w:sz w:val="14"/>
                <w:szCs w:val="14"/>
              </w:rPr>
            </w:pPr>
            <w:r w:rsidRPr="00CF24B7">
              <w:rPr>
                <w:rFonts w:asciiTheme="minorHAnsi" w:hAnsiTheme="minorHAnsi" w:cstheme="minorHAnsi"/>
                <w:b/>
                <w:sz w:val="14"/>
                <w:szCs w:val="14"/>
              </w:rPr>
              <w:t>SUBTOTAL 100 PZA</w:t>
            </w:r>
          </w:p>
          <w:p w14:paraId="12C660DE" w14:textId="77777777" w:rsidR="009023BA" w:rsidRPr="009023BA" w:rsidRDefault="009023BA" w:rsidP="00D4171E">
            <w:pPr>
              <w:autoSpaceDE w:val="0"/>
              <w:autoSpaceDN w:val="0"/>
              <w:adjustRightInd w:val="0"/>
              <w:jc w:val="both"/>
              <w:rPr>
                <w:rFonts w:asciiTheme="minorHAnsi" w:hAnsiTheme="minorHAnsi" w:cstheme="minorHAnsi"/>
                <w:sz w:val="14"/>
                <w:szCs w:val="14"/>
              </w:rPr>
            </w:pPr>
          </w:p>
          <w:p w14:paraId="058A40AB"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#15 10 PZA</w:t>
            </w:r>
          </w:p>
          <w:p w14:paraId="23DF8EE1"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#16 10 PZA</w:t>
            </w:r>
          </w:p>
          <w:p w14:paraId="52790E67"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#17 10 PZA</w:t>
            </w:r>
          </w:p>
          <w:p w14:paraId="092A55E5"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#18 10 PZA</w:t>
            </w:r>
          </w:p>
          <w:p w14:paraId="382DE8D1"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#19 10 PZA</w:t>
            </w:r>
          </w:p>
          <w:p w14:paraId="54495D5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#20 10 PZA</w:t>
            </w:r>
          </w:p>
          <w:p w14:paraId="1D8F7E8C"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#21 10 PZA</w:t>
            </w:r>
          </w:p>
          <w:p w14:paraId="24F67875"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#22 10 PZA</w:t>
            </w:r>
          </w:p>
          <w:p w14:paraId="1E77F1CE"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#23 10 PZA</w:t>
            </w:r>
          </w:p>
          <w:p w14:paraId="7A842261"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#24 10 PZA</w:t>
            </w:r>
          </w:p>
          <w:p w14:paraId="3A27EC6F"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lastRenderedPageBreak/>
              <w:t>SUPERIOR IZQUIERDA #25 10 PZA</w:t>
            </w:r>
          </w:p>
          <w:p w14:paraId="28A62848"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#26 10 PZA</w:t>
            </w:r>
          </w:p>
          <w:p w14:paraId="0964105A"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#27 10 PZA</w:t>
            </w:r>
          </w:p>
          <w:p w14:paraId="5ED3F707"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#28 10 PZA</w:t>
            </w:r>
          </w:p>
          <w:p w14:paraId="04B8B970"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#29 5 PZA</w:t>
            </w:r>
          </w:p>
          <w:p w14:paraId="3DAEB4C3" w14:textId="77777777" w:rsidR="00852C25" w:rsidRPr="009023BA" w:rsidRDefault="00852C25" w:rsidP="00D4171E">
            <w:pPr>
              <w:autoSpaceDE w:val="0"/>
              <w:autoSpaceDN w:val="0"/>
              <w:adjustRightInd w:val="0"/>
              <w:jc w:val="both"/>
              <w:rPr>
                <w:rFonts w:asciiTheme="minorHAnsi" w:hAnsiTheme="minorHAnsi" w:cstheme="minorHAnsi"/>
                <w:sz w:val="14"/>
                <w:szCs w:val="14"/>
              </w:rPr>
            </w:pPr>
            <w:r w:rsidRPr="009023BA">
              <w:rPr>
                <w:rFonts w:asciiTheme="minorHAnsi" w:hAnsiTheme="minorHAnsi" w:cstheme="minorHAnsi"/>
                <w:sz w:val="14"/>
                <w:szCs w:val="14"/>
              </w:rPr>
              <w:t>SUPERIOR IZQUIERDA #</w:t>
            </w:r>
            <w:proofErr w:type="gramStart"/>
            <w:r w:rsidRPr="009023BA">
              <w:rPr>
                <w:rFonts w:asciiTheme="minorHAnsi" w:hAnsiTheme="minorHAnsi" w:cstheme="minorHAnsi"/>
                <w:sz w:val="14"/>
                <w:szCs w:val="14"/>
              </w:rPr>
              <w:t>30  5</w:t>
            </w:r>
            <w:proofErr w:type="gramEnd"/>
            <w:r w:rsidRPr="009023BA">
              <w:rPr>
                <w:rFonts w:asciiTheme="minorHAnsi" w:hAnsiTheme="minorHAnsi" w:cstheme="minorHAnsi"/>
                <w:sz w:val="14"/>
                <w:szCs w:val="14"/>
              </w:rPr>
              <w:t xml:space="preserve"> PZA</w:t>
            </w:r>
          </w:p>
          <w:p w14:paraId="4F846123" w14:textId="5C44E2B9" w:rsidR="009023BA" w:rsidRPr="00CF24B7" w:rsidRDefault="00852C25" w:rsidP="00D4171E">
            <w:pPr>
              <w:autoSpaceDE w:val="0"/>
              <w:autoSpaceDN w:val="0"/>
              <w:adjustRightInd w:val="0"/>
              <w:jc w:val="both"/>
              <w:rPr>
                <w:rFonts w:asciiTheme="minorHAnsi" w:hAnsiTheme="minorHAnsi" w:cstheme="minorHAnsi"/>
                <w:b/>
                <w:sz w:val="14"/>
                <w:szCs w:val="14"/>
              </w:rPr>
            </w:pPr>
            <w:r w:rsidRPr="00CF24B7">
              <w:rPr>
                <w:rFonts w:asciiTheme="minorHAnsi" w:hAnsiTheme="minorHAnsi" w:cstheme="minorHAnsi"/>
                <w:b/>
                <w:sz w:val="14"/>
                <w:szCs w:val="14"/>
              </w:rPr>
              <w:t>SUBTOTAL 150 PZA</w:t>
            </w:r>
          </w:p>
        </w:tc>
        <w:tc>
          <w:tcPr>
            <w:tcW w:w="871" w:type="pct"/>
          </w:tcPr>
          <w:p w14:paraId="248F5CC0" w14:textId="1A25FC9A" w:rsidR="002B6DCC" w:rsidRPr="00852C25" w:rsidRDefault="009023BA" w:rsidP="002B6DCC">
            <w:pPr>
              <w:jc w:val="center"/>
              <w:rPr>
                <w:rFonts w:asciiTheme="minorHAnsi" w:hAnsiTheme="minorHAnsi" w:cstheme="minorHAnsi"/>
                <w:sz w:val="16"/>
                <w:szCs w:val="16"/>
              </w:rPr>
            </w:pPr>
            <w:r>
              <w:rPr>
                <w:rFonts w:asciiTheme="minorHAnsi" w:hAnsiTheme="minorHAnsi" w:cstheme="minorHAnsi"/>
                <w:sz w:val="16"/>
                <w:szCs w:val="16"/>
              </w:rPr>
              <w:lastRenderedPageBreak/>
              <w:t>PIEZA</w:t>
            </w:r>
          </w:p>
        </w:tc>
        <w:tc>
          <w:tcPr>
            <w:tcW w:w="579" w:type="pct"/>
          </w:tcPr>
          <w:p w14:paraId="2AE5EDD8" w14:textId="14DDF930" w:rsidR="002B6DCC" w:rsidRPr="00852C25" w:rsidRDefault="009023BA" w:rsidP="002B6DCC">
            <w:pPr>
              <w:jc w:val="center"/>
              <w:rPr>
                <w:rFonts w:asciiTheme="minorHAnsi" w:hAnsiTheme="minorHAnsi" w:cstheme="minorHAnsi"/>
                <w:sz w:val="16"/>
                <w:szCs w:val="16"/>
              </w:rPr>
            </w:pPr>
            <w:r>
              <w:rPr>
                <w:rFonts w:asciiTheme="minorHAnsi" w:hAnsiTheme="minorHAnsi" w:cstheme="minorHAnsi"/>
                <w:sz w:val="16"/>
                <w:szCs w:val="16"/>
              </w:rPr>
              <w:t>300</w:t>
            </w:r>
          </w:p>
        </w:tc>
      </w:tr>
      <w:tr w:rsidR="00C20A87" w:rsidRPr="00674812" w14:paraId="72DFDF98" w14:textId="77777777" w:rsidTr="003763FC">
        <w:trPr>
          <w:trHeight w:val="94"/>
          <w:jc w:val="center"/>
        </w:trPr>
        <w:tc>
          <w:tcPr>
            <w:tcW w:w="384" w:type="pct"/>
            <w:shd w:val="clear" w:color="auto" w:fill="auto"/>
          </w:tcPr>
          <w:p w14:paraId="7078EAD6"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lastRenderedPageBreak/>
              <w:t>9</w:t>
            </w:r>
          </w:p>
        </w:tc>
        <w:tc>
          <w:tcPr>
            <w:tcW w:w="3166" w:type="pct"/>
          </w:tcPr>
          <w:p w14:paraId="034C3B87" w14:textId="77777777" w:rsidR="000373DB" w:rsidRPr="000373DB" w:rsidRDefault="000373DB" w:rsidP="00D4171E">
            <w:pPr>
              <w:autoSpaceDE w:val="0"/>
              <w:autoSpaceDN w:val="0"/>
              <w:adjustRightInd w:val="0"/>
              <w:jc w:val="both"/>
              <w:rPr>
                <w:rFonts w:asciiTheme="minorHAnsi" w:hAnsiTheme="minorHAnsi" w:cstheme="minorHAnsi"/>
                <w:b/>
                <w:sz w:val="16"/>
                <w:szCs w:val="16"/>
              </w:rPr>
            </w:pPr>
            <w:r w:rsidRPr="000373DB">
              <w:rPr>
                <w:rFonts w:asciiTheme="minorHAnsi" w:hAnsiTheme="minorHAnsi" w:cstheme="minorHAnsi"/>
                <w:b/>
                <w:sz w:val="16"/>
                <w:szCs w:val="16"/>
              </w:rPr>
              <w:t>BOLSA PARA ESTERILIZAR</w:t>
            </w:r>
          </w:p>
          <w:p w14:paraId="53BF888F" w14:textId="25834557" w:rsidR="00C20A87" w:rsidRPr="000373DB" w:rsidRDefault="000373DB" w:rsidP="00D4171E">
            <w:pPr>
              <w:autoSpaceDE w:val="0"/>
              <w:autoSpaceDN w:val="0"/>
              <w:adjustRightInd w:val="0"/>
              <w:jc w:val="both"/>
              <w:rPr>
                <w:rFonts w:asciiTheme="minorHAnsi" w:hAnsiTheme="minorHAnsi" w:cstheme="minorHAnsi"/>
                <w:sz w:val="14"/>
                <w:szCs w:val="14"/>
              </w:rPr>
            </w:pPr>
            <w:r w:rsidRPr="000373DB">
              <w:rPr>
                <w:rFonts w:asciiTheme="minorHAnsi" w:hAnsiTheme="minorHAnsi" w:cstheme="minorHAnsi"/>
                <w:sz w:val="14"/>
                <w:szCs w:val="14"/>
              </w:rPr>
              <w:t xml:space="preserve">CHICA </w:t>
            </w:r>
            <w:r w:rsidR="004E3FB5">
              <w:rPr>
                <w:rFonts w:asciiTheme="minorHAnsi" w:hAnsiTheme="minorHAnsi" w:cstheme="minorHAnsi"/>
                <w:sz w:val="14"/>
                <w:szCs w:val="14"/>
              </w:rPr>
              <w:t>SIN MARCA. MEDIDAS APROXIMADAS A</w:t>
            </w:r>
            <w:r w:rsidRPr="000373DB">
              <w:rPr>
                <w:rFonts w:asciiTheme="minorHAnsi" w:hAnsiTheme="minorHAnsi" w:cstheme="minorHAnsi"/>
                <w:sz w:val="14"/>
                <w:szCs w:val="14"/>
              </w:rPr>
              <w:t xml:space="preserve"> 9X26 CM</w:t>
            </w:r>
          </w:p>
        </w:tc>
        <w:tc>
          <w:tcPr>
            <w:tcW w:w="871" w:type="pct"/>
          </w:tcPr>
          <w:p w14:paraId="75E6B1CF" w14:textId="383F8F53"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CAJA</w:t>
            </w:r>
            <w:r w:rsidR="000373DB" w:rsidRPr="000373DB">
              <w:rPr>
                <w:rFonts w:asciiTheme="minorHAnsi" w:hAnsiTheme="minorHAnsi" w:cstheme="minorHAnsi"/>
                <w:sz w:val="16"/>
                <w:szCs w:val="16"/>
              </w:rPr>
              <w:t xml:space="preserve"> CON 100 PZA</w:t>
            </w:r>
          </w:p>
        </w:tc>
        <w:tc>
          <w:tcPr>
            <w:tcW w:w="579" w:type="pct"/>
          </w:tcPr>
          <w:p w14:paraId="2E404690" w14:textId="3436D11D" w:rsidR="00C20A87" w:rsidRPr="00852C25" w:rsidRDefault="000373DB" w:rsidP="00C20A87">
            <w:pPr>
              <w:jc w:val="center"/>
              <w:rPr>
                <w:rFonts w:asciiTheme="minorHAnsi" w:hAnsiTheme="minorHAnsi" w:cstheme="minorHAnsi"/>
                <w:sz w:val="16"/>
                <w:szCs w:val="16"/>
              </w:rPr>
            </w:pPr>
            <w:r>
              <w:rPr>
                <w:rFonts w:asciiTheme="minorHAnsi" w:hAnsiTheme="minorHAnsi" w:cstheme="minorHAnsi"/>
                <w:sz w:val="16"/>
                <w:szCs w:val="16"/>
              </w:rPr>
              <w:t>5</w:t>
            </w:r>
          </w:p>
        </w:tc>
      </w:tr>
      <w:tr w:rsidR="00C20A87" w:rsidRPr="00674812" w14:paraId="588CBF28" w14:textId="77777777" w:rsidTr="003763FC">
        <w:trPr>
          <w:trHeight w:val="94"/>
          <w:jc w:val="center"/>
        </w:trPr>
        <w:tc>
          <w:tcPr>
            <w:tcW w:w="384" w:type="pct"/>
            <w:shd w:val="clear" w:color="auto" w:fill="auto"/>
          </w:tcPr>
          <w:p w14:paraId="1191CFE5"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10</w:t>
            </w:r>
          </w:p>
        </w:tc>
        <w:tc>
          <w:tcPr>
            <w:tcW w:w="3166" w:type="pct"/>
          </w:tcPr>
          <w:p w14:paraId="5832D292" w14:textId="77777777" w:rsidR="004106D9" w:rsidRPr="004106D9" w:rsidRDefault="004106D9" w:rsidP="00D4171E">
            <w:pPr>
              <w:autoSpaceDE w:val="0"/>
              <w:autoSpaceDN w:val="0"/>
              <w:adjustRightInd w:val="0"/>
              <w:jc w:val="both"/>
              <w:rPr>
                <w:rFonts w:asciiTheme="minorHAnsi" w:hAnsiTheme="minorHAnsi" w:cstheme="minorHAnsi"/>
                <w:b/>
                <w:sz w:val="16"/>
                <w:szCs w:val="16"/>
              </w:rPr>
            </w:pPr>
            <w:r w:rsidRPr="004106D9">
              <w:rPr>
                <w:rFonts w:asciiTheme="minorHAnsi" w:hAnsiTheme="minorHAnsi" w:cstheme="minorHAnsi"/>
                <w:b/>
                <w:sz w:val="16"/>
                <w:szCs w:val="16"/>
              </w:rPr>
              <w:t>CAJA ODONTOLOGICA</w:t>
            </w:r>
          </w:p>
          <w:p w14:paraId="586669B0" w14:textId="30C51FB4" w:rsidR="00C20A87" w:rsidRPr="00852C25" w:rsidRDefault="004106D9" w:rsidP="00D4171E">
            <w:pPr>
              <w:autoSpaceDE w:val="0"/>
              <w:autoSpaceDN w:val="0"/>
              <w:adjustRightInd w:val="0"/>
              <w:jc w:val="both"/>
              <w:rPr>
                <w:rFonts w:asciiTheme="minorHAnsi" w:hAnsiTheme="minorHAnsi" w:cstheme="minorHAnsi"/>
                <w:sz w:val="16"/>
                <w:szCs w:val="16"/>
              </w:rPr>
            </w:pPr>
            <w:r w:rsidRPr="004106D9">
              <w:rPr>
                <w:rFonts w:asciiTheme="minorHAnsi" w:hAnsiTheme="minorHAnsi" w:cstheme="minorHAnsi"/>
                <w:sz w:val="14"/>
                <w:szCs w:val="16"/>
              </w:rPr>
              <w:t>CAJA DE CARTON 16 X 15.5 X 4.5 CM</w:t>
            </w:r>
          </w:p>
        </w:tc>
        <w:tc>
          <w:tcPr>
            <w:tcW w:w="871" w:type="pct"/>
          </w:tcPr>
          <w:p w14:paraId="6BF16E82" w14:textId="08E463E4"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PIEZA</w:t>
            </w:r>
          </w:p>
        </w:tc>
        <w:tc>
          <w:tcPr>
            <w:tcW w:w="579" w:type="pct"/>
          </w:tcPr>
          <w:p w14:paraId="28296ECF" w14:textId="7510AD33"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150</w:t>
            </w:r>
          </w:p>
        </w:tc>
      </w:tr>
      <w:tr w:rsidR="00C20A87" w:rsidRPr="00674812" w14:paraId="0132C920" w14:textId="77777777" w:rsidTr="003763FC">
        <w:trPr>
          <w:trHeight w:val="94"/>
          <w:jc w:val="center"/>
        </w:trPr>
        <w:tc>
          <w:tcPr>
            <w:tcW w:w="384" w:type="pct"/>
            <w:shd w:val="clear" w:color="auto" w:fill="auto"/>
          </w:tcPr>
          <w:p w14:paraId="2A8E5812"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11</w:t>
            </w:r>
          </w:p>
        </w:tc>
        <w:tc>
          <w:tcPr>
            <w:tcW w:w="3166" w:type="pct"/>
          </w:tcPr>
          <w:p w14:paraId="291A5382" w14:textId="77777777" w:rsidR="004106D9" w:rsidRPr="004106D9" w:rsidRDefault="004106D9" w:rsidP="00D4171E">
            <w:pPr>
              <w:autoSpaceDE w:val="0"/>
              <w:autoSpaceDN w:val="0"/>
              <w:adjustRightInd w:val="0"/>
              <w:jc w:val="both"/>
              <w:rPr>
                <w:rFonts w:asciiTheme="minorHAnsi" w:hAnsiTheme="minorHAnsi" w:cstheme="minorHAnsi"/>
                <w:b/>
                <w:sz w:val="16"/>
                <w:szCs w:val="16"/>
              </w:rPr>
            </w:pPr>
            <w:r w:rsidRPr="004106D9">
              <w:rPr>
                <w:rFonts w:asciiTheme="minorHAnsi" w:hAnsiTheme="minorHAnsi" w:cstheme="minorHAnsi"/>
                <w:b/>
                <w:sz w:val="16"/>
                <w:szCs w:val="16"/>
              </w:rPr>
              <w:t xml:space="preserve">CERA PARA BASES Nº 9 </w:t>
            </w:r>
          </w:p>
          <w:p w14:paraId="638FB996" w14:textId="720259AC" w:rsidR="00C20A87" w:rsidRPr="004106D9" w:rsidRDefault="004106D9" w:rsidP="00D4171E">
            <w:pPr>
              <w:autoSpaceDE w:val="0"/>
              <w:autoSpaceDN w:val="0"/>
              <w:adjustRightInd w:val="0"/>
              <w:jc w:val="both"/>
              <w:rPr>
                <w:rFonts w:asciiTheme="minorHAnsi" w:hAnsiTheme="minorHAnsi" w:cstheme="minorHAnsi"/>
                <w:sz w:val="14"/>
                <w:szCs w:val="14"/>
              </w:rPr>
            </w:pPr>
            <w:r w:rsidRPr="004106D9">
              <w:rPr>
                <w:rFonts w:asciiTheme="minorHAnsi" w:hAnsiTheme="minorHAnsi" w:cstheme="minorHAnsi"/>
                <w:sz w:val="14"/>
                <w:szCs w:val="14"/>
              </w:rPr>
              <w:t>CERA PARA REGISTRO DE MORDIDA, DE FUNDICION PARA INCRUSTACIONES DE USO ODONTOLOGICO</w:t>
            </w:r>
          </w:p>
        </w:tc>
        <w:tc>
          <w:tcPr>
            <w:tcW w:w="871" w:type="pct"/>
          </w:tcPr>
          <w:p w14:paraId="1BCF9A1E" w14:textId="315BF7F8" w:rsidR="00C20A87" w:rsidRPr="00852C25" w:rsidRDefault="004106D9" w:rsidP="00C20A87">
            <w:pPr>
              <w:jc w:val="center"/>
              <w:rPr>
                <w:rFonts w:asciiTheme="minorHAnsi" w:hAnsiTheme="minorHAnsi" w:cstheme="minorHAnsi"/>
                <w:sz w:val="16"/>
                <w:szCs w:val="16"/>
              </w:rPr>
            </w:pPr>
            <w:r w:rsidRPr="004106D9">
              <w:rPr>
                <w:rFonts w:asciiTheme="minorHAnsi" w:hAnsiTheme="minorHAnsi" w:cstheme="minorHAnsi"/>
                <w:sz w:val="16"/>
                <w:szCs w:val="16"/>
              </w:rPr>
              <w:t>CAJA DE 227 gr</w:t>
            </w:r>
            <w:r>
              <w:rPr>
                <w:rFonts w:asciiTheme="minorHAnsi" w:hAnsiTheme="minorHAnsi" w:cstheme="minorHAnsi"/>
                <w:sz w:val="16"/>
                <w:szCs w:val="16"/>
              </w:rPr>
              <w:t>.</w:t>
            </w:r>
            <w:r w:rsidRPr="004106D9">
              <w:rPr>
                <w:rFonts w:asciiTheme="minorHAnsi" w:hAnsiTheme="minorHAnsi" w:cstheme="minorHAnsi"/>
                <w:sz w:val="16"/>
                <w:szCs w:val="16"/>
              </w:rPr>
              <w:t xml:space="preserve"> Dureza media</w:t>
            </w:r>
          </w:p>
        </w:tc>
        <w:tc>
          <w:tcPr>
            <w:tcW w:w="579" w:type="pct"/>
          </w:tcPr>
          <w:p w14:paraId="06583696" w14:textId="210BDE7D"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80</w:t>
            </w:r>
          </w:p>
        </w:tc>
      </w:tr>
      <w:tr w:rsidR="00C20A87" w:rsidRPr="00674812" w14:paraId="53AB39AA" w14:textId="77777777" w:rsidTr="003763FC">
        <w:trPr>
          <w:trHeight w:val="94"/>
          <w:jc w:val="center"/>
        </w:trPr>
        <w:tc>
          <w:tcPr>
            <w:tcW w:w="384" w:type="pct"/>
            <w:shd w:val="clear" w:color="auto" w:fill="auto"/>
          </w:tcPr>
          <w:p w14:paraId="145A7FAF"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12</w:t>
            </w:r>
          </w:p>
        </w:tc>
        <w:tc>
          <w:tcPr>
            <w:tcW w:w="3166" w:type="pct"/>
          </w:tcPr>
          <w:p w14:paraId="574140C2" w14:textId="77777777" w:rsidR="004106D9" w:rsidRPr="004106D9" w:rsidRDefault="004106D9" w:rsidP="00D4171E">
            <w:pPr>
              <w:autoSpaceDE w:val="0"/>
              <w:autoSpaceDN w:val="0"/>
              <w:adjustRightInd w:val="0"/>
              <w:jc w:val="both"/>
              <w:rPr>
                <w:rFonts w:asciiTheme="minorHAnsi" w:hAnsiTheme="minorHAnsi" w:cstheme="minorHAnsi"/>
                <w:b/>
                <w:sz w:val="16"/>
                <w:szCs w:val="16"/>
              </w:rPr>
            </w:pPr>
            <w:r w:rsidRPr="004106D9">
              <w:rPr>
                <w:rFonts w:asciiTheme="minorHAnsi" w:hAnsiTheme="minorHAnsi" w:cstheme="minorHAnsi"/>
                <w:b/>
                <w:sz w:val="16"/>
                <w:szCs w:val="16"/>
              </w:rPr>
              <w:t>CINTA TESTIGO</w:t>
            </w:r>
          </w:p>
          <w:p w14:paraId="4B991B3D" w14:textId="7CF68300" w:rsidR="00C20A87" w:rsidRPr="004106D9" w:rsidRDefault="004106D9" w:rsidP="00D4171E">
            <w:pPr>
              <w:autoSpaceDE w:val="0"/>
              <w:autoSpaceDN w:val="0"/>
              <w:adjustRightInd w:val="0"/>
              <w:jc w:val="both"/>
              <w:rPr>
                <w:rFonts w:asciiTheme="minorHAnsi" w:hAnsiTheme="minorHAnsi" w:cstheme="minorHAnsi"/>
                <w:sz w:val="14"/>
                <w:szCs w:val="14"/>
              </w:rPr>
            </w:pPr>
            <w:r w:rsidRPr="004106D9">
              <w:rPr>
                <w:rFonts w:asciiTheme="minorHAnsi" w:hAnsiTheme="minorHAnsi" w:cstheme="minorHAnsi"/>
                <w:sz w:val="14"/>
                <w:szCs w:val="14"/>
              </w:rPr>
              <w:t>ADHERIBLE CON INDICADORES QUIMICOS PARA ESTERILIZACION</w:t>
            </w:r>
            <w:r w:rsidR="004E3FB5">
              <w:rPr>
                <w:rFonts w:asciiTheme="minorHAnsi" w:hAnsiTheme="minorHAnsi" w:cstheme="minorHAnsi"/>
                <w:sz w:val="14"/>
                <w:szCs w:val="14"/>
              </w:rPr>
              <w:t xml:space="preserve"> EN VAPOR A PRESION TAMAÑO 18 MM DE ANCHO X 50 M</w:t>
            </w:r>
            <w:r w:rsidRPr="004106D9">
              <w:rPr>
                <w:rFonts w:asciiTheme="minorHAnsi" w:hAnsiTheme="minorHAnsi" w:cstheme="minorHAnsi"/>
                <w:sz w:val="14"/>
                <w:szCs w:val="14"/>
              </w:rPr>
              <w:t xml:space="preserve"> DE LARGO</w:t>
            </w:r>
          </w:p>
        </w:tc>
        <w:tc>
          <w:tcPr>
            <w:tcW w:w="871" w:type="pct"/>
          </w:tcPr>
          <w:p w14:paraId="4BB6E055" w14:textId="7E6B1FB6" w:rsidR="00C20A87" w:rsidRPr="00852C25" w:rsidRDefault="004106D9" w:rsidP="00C20A87">
            <w:pPr>
              <w:jc w:val="center"/>
              <w:rPr>
                <w:rFonts w:asciiTheme="minorHAnsi" w:hAnsiTheme="minorHAnsi" w:cstheme="minorHAnsi"/>
                <w:sz w:val="16"/>
                <w:szCs w:val="16"/>
              </w:rPr>
            </w:pPr>
            <w:r w:rsidRPr="004106D9">
              <w:rPr>
                <w:rFonts w:asciiTheme="minorHAnsi" w:hAnsiTheme="minorHAnsi" w:cstheme="minorHAnsi"/>
                <w:sz w:val="16"/>
                <w:szCs w:val="16"/>
              </w:rPr>
              <w:t>PIEZA</w:t>
            </w:r>
          </w:p>
        </w:tc>
        <w:tc>
          <w:tcPr>
            <w:tcW w:w="579" w:type="pct"/>
          </w:tcPr>
          <w:p w14:paraId="41C8E94E" w14:textId="599BE63B"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20</w:t>
            </w:r>
          </w:p>
        </w:tc>
      </w:tr>
      <w:tr w:rsidR="00C20A87" w:rsidRPr="00674812" w14:paraId="1EE5A4F8" w14:textId="77777777" w:rsidTr="003763FC">
        <w:trPr>
          <w:trHeight w:val="94"/>
          <w:jc w:val="center"/>
        </w:trPr>
        <w:tc>
          <w:tcPr>
            <w:tcW w:w="384" w:type="pct"/>
            <w:shd w:val="clear" w:color="auto" w:fill="auto"/>
          </w:tcPr>
          <w:p w14:paraId="6AD010E9"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13</w:t>
            </w:r>
          </w:p>
        </w:tc>
        <w:tc>
          <w:tcPr>
            <w:tcW w:w="3166" w:type="pct"/>
          </w:tcPr>
          <w:p w14:paraId="78782077" w14:textId="77777777" w:rsidR="004106D9" w:rsidRPr="004106D9" w:rsidRDefault="004106D9" w:rsidP="00D4171E">
            <w:pPr>
              <w:autoSpaceDE w:val="0"/>
              <w:autoSpaceDN w:val="0"/>
              <w:adjustRightInd w:val="0"/>
              <w:jc w:val="both"/>
              <w:rPr>
                <w:rFonts w:asciiTheme="minorHAnsi" w:hAnsiTheme="minorHAnsi" w:cstheme="minorHAnsi"/>
                <w:b/>
                <w:sz w:val="16"/>
                <w:szCs w:val="16"/>
              </w:rPr>
            </w:pPr>
            <w:r w:rsidRPr="004106D9">
              <w:rPr>
                <w:rFonts w:asciiTheme="minorHAnsi" w:hAnsiTheme="minorHAnsi" w:cstheme="minorHAnsi"/>
                <w:b/>
                <w:sz w:val="16"/>
                <w:szCs w:val="16"/>
              </w:rPr>
              <w:t xml:space="preserve">CLINPRO (SELLADOR DE FOSETAS Y FISURAS) </w:t>
            </w:r>
          </w:p>
          <w:p w14:paraId="01332BF2" w14:textId="2AF447ED" w:rsidR="00C20A87" w:rsidRPr="004106D9" w:rsidRDefault="004106D9" w:rsidP="00D4171E">
            <w:pPr>
              <w:autoSpaceDE w:val="0"/>
              <w:autoSpaceDN w:val="0"/>
              <w:adjustRightInd w:val="0"/>
              <w:jc w:val="both"/>
              <w:rPr>
                <w:rFonts w:asciiTheme="minorHAnsi" w:hAnsiTheme="minorHAnsi" w:cstheme="minorHAnsi"/>
                <w:sz w:val="14"/>
                <w:szCs w:val="14"/>
              </w:rPr>
            </w:pPr>
            <w:r w:rsidRPr="004106D9">
              <w:rPr>
                <w:rFonts w:asciiTheme="minorHAnsi" w:hAnsiTheme="minorHAnsi" w:cstheme="minorHAnsi"/>
                <w:sz w:val="14"/>
                <w:szCs w:val="14"/>
              </w:rPr>
              <w:t>CLINPRO SEALANT SELLADOR DE FOSETAS Y FISURAS DE LA MARCA 3M CON TECNOLOGÍA DE CAMBIO DE COLOR PARA VER EL LUGAR DE COLOCACIÓN. ES ROSA AL APLICARLO A LA SUPERFICIE DENTAL, Y CAMBIA A COLOR BLANCO OPACO AL EXPONERLO A LA LUZ (FOTOPOLIMERIZACIÓN)</w:t>
            </w:r>
          </w:p>
        </w:tc>
        <w:tc>
          <w:tcPr>
            <w:tcW w:w="871" w:type="pct"/>
          </w:tcPr>
          <w:p w14:paraId="232994F8" w14:textId="64924CC2" w:rsidR="00C20A87" w:rsidRPr="00852C25" w:rsidRDefault="004106D9" w:rsidP="00C20A87">
            <w:pPr>
              <w:jc w:val="center"/>
              <w:rPr>
                <w:rFonts w:asciiTheme="minorHAnsi" w:hAnsiTheme="minorHAnsi" w:cstheme="minorHAnsi"/>
                <w:sz w:val="16"/>
                <w:szCs w:val="16"/>
              </w:rPr>
            </w:pPr>
            <w:r w:rsidRPr="004106D9">
              <w:rPr>
                <w:rFonts w:asciiTheme="minorHAnsi" w:hAnsiTheme="minorHAnsi" w:cstheme="minorHAnsi"/>
                <w:sz w:val="16"/>
                <w:szCs w:val="16"/>
              </w:rPr>
              <w:t>JERINGA DE 1,2 ML</w:t>
            </w:r>
          </w:p>
        </w:tc>
        <w:tc>
          <w:tcPr>
            <w:tcW w:w="579" w:type="pct"/>
          </w:tcPr>
          <w:p w14:paraId="0D44AE76" w14:textId="098CB099"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5</w:t>
            </w:r>
          </w:p>
        </w:tc>
      </w:tr>
      <w:tr w:rsidR="00C20A87" w:rsidRPr="00674812" w14:paraId="4692CAB5" w14:textId="77777777" w:rsidTr="003763FC">
        <w:trPr>
          <w:trHeight w:val="94"/>
          <w:jc w:val="center"/>
        </w:trPr>
        <w:tc>
          <w:tcPr>
            <w:tcW w:w="384" w:type="pct"/>
            <w:shd w:val="clear" w:color="auto" w:fill="auto"/>
          </w:tcPr>
          <w:p w14:paraId="6AF693D9"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14</w:t>
            </w:r>
          </w:p>
        </w:tc>
        <w:tc>
          <w:tcPr>
            <w:tcW w:w="3166" w:type="pct"/>
          </w:tcPr>
          <w:p w14:paraId="532275AE" w14:textId="77777777" w:rsidR="004106D9" w:rsidRPr="004106D9" w:rsidRDefault="004106D9" w:rsidP="00D4171E">
            <w:pPr>
              <w:autoSpaceDE w:val="0"/>
              <w:autoSpaceDN w:val="0"/>
              <w:adjustRightInd w:val="0"/>
              <w:jc w:val="both"/>
              <w:rPr>
                <w:rFonts w:asciiTheme="minorHAnsi" w:hAnsiTheme="minorHAnsi" w:cstheme="minorHAnsi"/>
                <w:b/>
                <w:sz w:val="16"/>
                <w:szCs w:val="16"/>
              </w:rPr>
            </w:pPr>
            <w:r w:rsidRPr="004106D9">
              <w:rPr>
                <w:rFonts w:asciiTheme="minorHAnsi" w:hAnsiTheme="minorHAnsi" w:cstheme="minorHAnsi"/>
                <w:b/>
                <w:sz w:val="16"/>
                <w:szCs w:val="16"/>
              </w:rPr>
              <w:t xml:space="preserve">COE PACK MARCA GC </w:t>
            </w:r>
          </w:p>
          <w:p w14:paraId="6BF0BF85" w14:textId="6C09855A" w:rsidR="00C20A87" w:rsidRPr="00852C25" w:rsidRDefault="004106D9" w:rsidP="00D4171E">
            <w:pPr>
              <w:autoSpaceDE w:val="0"/>
              <w:autoSpaceDN w:val="0"/>
              <w:adjustRightInd w:val="0"/>
              <w:jc w:val="both"/>
              <w:rPr>
                <w:rFonts w:asciiTheme="minorHAnsi" w:hAnsiTheme="minorHAnsi" w:cstheme="minorHAnsi"/>
                <w:sz w:val="16"/>
                <w:szCs w:val="16"/>
              </w:rPr>
            </w:pPr>
            <w:r w:rsidRPr="004106D9">
              <w:rPr>
                <w:rFonts w:asciiTheme="minorHAnsi" w:hAnsiTheme="minorHAnsi" w:cstheme="minorHAnsi"/>
                <w:sz w:val="14"/>
                <w:szCs w:val="16"/>
              </w:rPr>
              <w:t>APOSITO PERIODONTAL SIN EUGENOL, POR LO QUE ES COMPATIBLE CON RESINAS. NO SE ADHIERE A LOS GUANTES. 1 TUBO DE BASE DE 90 G (91 ML), 1 CATALIZADOR DE 90 G (33 ML)</w:t>
            </w:r>
          </w:p>
        </w:tc>
        <w:tc>
          <w:tcPr>
            <w:tcW w:w="871" w:type="pct"/>
          </w:tcPr>
          <w:p w14:paraId="0DF04828" w14:textId="594C30F5" w:rsidR="00C20A87" w:rsidRPr="00852C25" w:rsidRDefault="004106D9" w:rsidP="00C20A87">
            <w:pPr>
              <w:jc w:val="center"/>
              <w:rPr>
                <w:rFonts w:asciiTheme="minorHAnsi" w:hAnsiTheme="minorHAnsi" w:cstheme="minorHAnsi"/>
                <w:sz w:val="16"/>
                <w:szCs w:val="16"/>
              </w:rPr>
            </w:pPr>
            <w:r w:rsidRPr="004106D9">
              <w:rPr>
                <w:rFonts w:asciiTheme="minorHAnsi" w:hAnsiTheme="minorHAnsi" w:cstheme="minorHAnsi"/>
                <w:sz w:val="16"/>
                <w:szCs w:val="16"/>
              </w:rPr>
              <w:t>SET</w:t>
            </w:r>
          </w:p>
        </w:tc>
        <w:tc>
          <w:tcPr>
            <w:tcW w:w="579" w:type="pct"/>
          </w:tcPr>
          <w:p w14:paraId="560CDD4E" w14:textId="5E4C492D" w:rsidR="00C20A87" w:rsidRPr="00852C25" w:rsidRDefault="004106D9" w:rsidP="00C20A87">
            <w:pPr>
              <w:jc w:val="center"/>
              <w:rPr>
                <w:rFonts w:asciiTheme="minorHAnsi" w:hAnsiTheme="minorHAnsi" w:cstheme="minorHAnsi"/>
                <w:sz w:val="16"/>
                <w:szCs w:val="16"/>
              </w:rPr>
            </w:pPr>
            <w:r>
              <w:rPr>
                <w:rFonts w:asciiTheme="minorHAnsi" w:hAnsiTheme="minorHAnsi" w:cstheme="minorHAnsi"/>
                <w:sz w:val="16"/>
                <w:szCs w:val="16"/>
              </w:rPr>
              <w:t>2</w:t>
            </w:r>
          </w:p>
        </w:tc>
      </w:tr>
      <w:tr w:rsidR="00C20A87" w:rsidRPr="00674812" w14:paraId="19F66630" w14:textId="77777777" w:rsidTr="003763FC">
        <w:trPr>
          <w:trHeight w:val="94"/>
          <w:jc w:val="center"/>
        </w:trPr>
        <w:tc>
          <w:tcPr>
            <w:tcW w:w="384" w:type="pct"/>
            <w:shd w:val="clear" w:color="auto" w:fill="auto"/>
          </w:tcPr>
          <w:p w14:paraId="087765A3"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15</w:t>
            </w:r>
          </w:p>
        </w:tc>
        <w:tc>
          <w:tcPr>
            <w:tcW w:w="3166" w:type="pct"/>
          </w:tcPr>
          <w:p w14:paraId="5AC8E179" w14:textId="77777777" w:rsidR="00D4171E" w:rsidRPr="00D4171E" w:rsidRDefault="00D4171E" w:rsidP="00D4171E">
            <w:pPr>
              <w:widowControl/>
              <w:autoSpaceDE w:val="0"/>
              <w:autoSpaceDN w:val="0"/>
              <w:adjustRightInd w:val="0"/>
              <w:jc w:val="both"/>
              <w:rPr>
                <w:rFonts w:asciiTheme="minorHAnsi" w:hAnsiTheme="minorHAnsi" w:cstheme="minorHAnsi"/>
                <w:b/>
                <w:sz w:val="16"/>
                <w:szCs w:val="16"/>
              </w:rPr>
            </w:pPr>
            <w:r w:rsidRPr="00D4171E">
              <w:rPr>
                <w:rFonts w:asciiTheme="minorHAnsi" w:hAnsiTheme="minorHAnsi" w:cstheme="minorHAnsi"/>
                <w:b/>
                <w:sz w:val="16"/>
                <w:szCs w:val="16"/>
              </w:rPr>
              <w:t xml:space="preserve">CONCEPSIS (CLOREXIDINA) </w:t>
            </w:r>
          </w:p>
          <w:p w14:paraId="216E1C92" w14:textId="677EBFFD" w:rsidR="00C20A87" w:rsidRPr="00D4171E" w:rsidRDefault="00D4171E" w:rsidP="00D4171E">
            <w:pPr>
              <w:widowControl/>
              <w:autoSpaceDE w:val="0"/>
              <w:autoSpaceDN w:val="0"/>
              <w:adjustRightInd w:val="0"/>
              <w:jc w:val="both"/>
              <w:rPr>
                <w:rFonts w:asciiTheme="minorHAnsi" w:hAnsiTheme="minorHAnsi" w:cstheme="minorHAnsi"/>
                <w:sz w:val="14"/>
                <w:szCs w:val="14"/>
              </w:rPr>
            </w:pPr>
            <w:r w:rsidRPr="00D4171E">
              <w:rPr>
                <w:rFonts w:asciiTheme="minorHAnsi" w:hAnsiTheme="minorHAnsi" w:cstheme="minorHAnsi"/>
                <w:sz w:val="14"/>
                <w:szCs w:val="14"/>
              </w:rPr>
              <w:t>(CLOREXIDINA). MARCA ULTRADENT SOLUCIÓN ANTIBACTERIANA DE GLUCONATO DE CLORHEXIDINA AL 2%</w:t>
            </w:r>
          </w:p>
        </w:tc>
        <w:tc>
          <w:tcPr>
            <w:tcW w:w="871" w:type="pct"/>
          </w:tcPr>
          <w:p w14:paraId="184AC0BE" w14:textId="57AED35D" w:rsidR="00C20A87" w:rsidRPr="00852C25" w:rsidRDefault="00D4171E" w:rsidP="00C20A87">
            <w:pPr>
              <w:jc w:val="center"/>
              <w:rPr>
                <w:rFonts w:asciiTheme="minorHAnsi" w:hAnsiTheme="minorHAnsi" w:cstheme="minorHAnsi"/>
                <w:sz w:val="16"/>
                <w:szCs w:val="16"/>
              </w:rPr>
            </w:pPr>
            <w:r w:rsidRPr="00D4171E">
              <w:rPr>
                <w:rFonts w:asciiTheme="minorHAnsi" w:hAnsiTheme="minorHAnsi" w:cstheme="minorHAnsi"/>
                <w:sz w:val="16"/>
                <w:szCs w:val="16"/>
              </w:rPr>
              <w:t>JERINGA DE 1.2 ML</w:t>
            </w:r>
          </w:p>
        </w:tc>
        <w:tc>
          <w:tcPr>
            <w:tcW w:w="579" w:type="pct"/>
          </w:tcPr>
          <w:p w14:paraId="06D0F93E" w14:textId="6CC7CD17" w:rsidR="00C20A87" w:rsidRPr="00852C25" w:rsidRDefault="00D4171E" w:rsidP="00C20A87">
            <w:pPr>
              <w:jc w:val="center"/>
              <w:rPr>
                <w:rFonts w:asciiTheme="minorHAnsi" w:hAnsiTheme="minorHAnsi" w:cstheme="minorHAnsi"/>
                <w:sz w:val="16"/>
                <w:szCs w:val="16"/>
              </w:rPr>
            </w:pPr>
            <w:r>
              <w:rPr>
                <w:rFonts w:asciiTheme="minorHAnsi" w:hAnsiTheme="minorHAnsi" w:cstheme="minorHAnsi"/>
                <w:sz w:val="16"/>
                <w:szCs w:val="16"/>
              </w:rPr>
              <w:t>50</w:t>
            </w:r>
          </w:p>
        </w:tc>
      </w:tr>
      <w:tr w:rsidR="00C20A87" w:rsidRPr="00674812" w14:paraId="7A77E8E8" w14:textId="77777777" w:rsidTr="003763FC">
        <w:trPr>
          <w:trHeight w:val="94"/>
          <w:jc w:val="center"/>
        </w:trPr>
        <w:tc>
          <w:tcPr>
            <w:tcW w:w="384" w:type="pct"/>
            <w:shd w:val="clear" w:color="auto" w:fill="auto"/>
          </w:tcPr>
          <w:p w14:paraId="1CBB0ECA"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16</w:t>
            </w:r>
          </w:p>
        </w:tc>
        <w:tc>
          <w:tcPr>
            <w:tcW w:w="3166" w:type="pct"/>
          </w:tcPr>
          <w:p w14:paraId="5EB0C8F0" w14:textId="77777777" w:rsidR="00D4171E" w:rsidRPr="00D4171E" w:rsidRDefault="00D4171E" w:rsidP="00D4171E">
            <w:pPr>
              <w:widowControl/>
              <w:autoSpaceDE w:val="0"/>
              <w:autoSpaceDN w:val="0"/>
              <w:adjustRightInd w:val="0"/>
              <w:jc w:val="both"/>
              <w:rPr>
                <w:rFonts w:asciiTheme="minorHAnsi" w:hAnsiTheme="minorHAnsi" w:cstheme="minorHAnsi"/>
                <w:b/>
                <w:sz w:val="16"/>
                <w:szCs w:val="16"/>
              </w:rPr>
            </w:pPr>
            <w:r w:rsidRPr="00D4171E">
              <w:rPr>
                <w:rFonts w:asciiTheme="minorHAnsi" w:hAnsiTheme="minorHAnsi" w:cstheme="minorHAnsi"/>
                <w:b/>
                <w:sz w:val="16"/>
                <w:szCs w:val="16"/>
              </w:rPr>
              <w:t xml:space="preserve">CORONAS DE ACERO PARA ANTERIORES </w:t>
            </w:r>
          </w:p>
          <w:p w14:paraId="3F1988C3" w14:textId="06E8E59C" w:rsidR="00D4171E" w:rsidRPr="00D4171E" w:rsidRDefault="00D4171E" w:rsidP="00D4171E">
            <w:pPr>
              <w:widowControl/>
              <w:autoSpaceDE w:val="0"/>
              <w:autoSpaceDN w:val="0"/>
              <w:adjustRightInd w:val="0"/>
              <w:jc w:val="both"/>
              <w:rPr>
                <w:rFonts w:asciiTheme="minorHAnsi" w:hAnsiTheme="minorHAnsi" w:cstheme="minorHAnsi"/>
                <w:sz w:val="14"/>
                <w:szCs w:val="14"/>
              </w:rPr>
            </w:pPr>
            <w:r w:rsidRPr="00D4171E">
              <w:rPr>
                <w:rFonts w:asciiTheme="minorHAnsi" w:hAnsiTheme="minorHAnsi" w:cstheme="minorHAnsi"/>
                <w:sz w:val="14"/>
                <w:szCs w:val="14"/>
              </w:rPr>
              <w:t>MARCA 3M ACERO INOXIDABL</w:t>
            </w:r>
            <w:r>
              <w:rPr>
                <w:rFonts w:asciiTheme="minorHAnsi" w:hAnsiTheme="minorHAnsi" w:cstheme="minorHAnsi"/>
                <w:sz w:val="14"/>
                <w:szCs w:val="14"/>
              </w:rPr>
              <w:t xml:space="preserve">E DE ALTA CALIDAD, PRE-CORTADO </w:t>
            </w:r>
            <w:r w:rsidRPr="00D4171E">
              <w:rPr>
                <w:rFonts w:asciiTheme="minorHAnsi" w:hAnsiTheme="minorHAnsi" w:cstheme="minorHAnsi"/>
                <w:sz w:val="14"/>
                <w:szCs w:val="14"/>
              </w:rPr>
              <w:t>ANATOMICO PARA LONGITUD Y CONTORNO OPTIMIZADO PARA AHORRAR TIEMPO DE COLOCACIÓN</w:t>
            </w:r>
          </w:p>
          <w:p w14:paraId="51A0780E"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4"/>
              </w:rPr>
            </w:pPr>
            <w:r w:rsidRPr="00D4171E">
              <w:rPr>
                <w:rFonts w:asciiTheme="minorHAnsi" w:hAnsiTheme="minorHAnsi" w:cstheme="minorHAnsi"/>
                <w:b/>
                <w:sz w:val="14"/>
                <w:szCs w:val="14"/>
              </w:rPr>
              <w:t>N° 4 (10 PIEZAS)</w:t>
            </w:r>
          </w:p>
          <w:p w14:paraId="76DBE7ED" w14:textId="142A9B6A" w:rsidR="00C20A87" w:rsidRPr="00D4171E" w:rsidRDefault="00D4171E" w:rsidP="00D4171E">
            <w:pPr>
              <w:widowControl/>
              <w:autoSpaceDE w:val="0"/>
              <w:autoSpaceDN w:val="0"/>
              <w:adjustRightInd w:val="0"/>
              <w:jc w:val="both"/>
              <w:rPr>
                <w:rFonts w:asciiTheme="minorHAnsi" w:hAnsiTheme="minorHAnsi" w:cstheme="minorHAnsi"/>
                <w:b/>
                <w:sz w:val="16"/>
                <w:szCs w:val="16"/>
              </w:rPr>
            </w:pPr>
            <w:r w:rsidRPr="00D4171E">
              <w:rPr>
                <w:rFonts w:asciiTheme="minorHAnsi" w:hAnsiTheme="minorHAnsi" w:cstheme="minorHAnsi"/>
                <w:b/>
                <w:sz w:val="14"/>
                <w:szCs w:val="14"/>
              </w:rPr>
              <w:t>N° 5 (10 PIEZAS)</w:t>
            </w:r>
          </w:p>
        </w:tc>
        <w:tc>
          <w:tcPr>
            <w:tcW w:w="871" w:type="pct"/>
          </w:tcPr>
          <w:p w14:paraId="6D5D5599" w14:textId="1391153C" w:rsidR="00C20A87" w:rsidRPr="00852C25" w:rsidRDefault="00D4171E" w:rsidP="00C20A87">
            <w:pPr>
              <w:jc w:val="center"/>
              <w:rPr>
                <w:rFonts w:asciiTheme="minorHAnsi" w:hAnsiTheme="minorHAnsi" w:cstheme="minorHAnsi"/>
                <w:sz w:val="16"/>
                <w:szCs w:val="16"/>
              </w:rPr>
            </w:pPr>
            <w:r>
              <w:rPr>
                <w:rFonts w:asciiTheme="minorHAnsi" w:hAnsiTheme="minorHAnsi" w:cstheme="minorHAnsi"/>
                <w:sz w:val="16"/>
                <w:szCs w:val="16"/>
              </w:rPr>
              <w:t>PIEZA</w:t>
            </w:r>
          </w:p>
        </w:tc>
        <w:tc>
          <w:tcPr>
            <w:tcW w:w="579" w:type="pct"/>
          </w:tcPr>
          <w:p w14:paraId="30A9BB01" w14:textId="464D84A6" w:rsidR="00C20A87" w:rsidRPr="00852C25" w:rsidRDefault="00D4171E" w:rsidP="00C20A87">
            <w:pPr>
              <w:jc w:val="center"/>
              <w:rPr>
                <w:rFonts w:asciiTheme="minorHAnsi" w:hAnsiTheme="minorHAnsi" w:cstheme="minorHAnsi"/>
                <w:sz w:val="16"/>
                <w:szCs w:val="16"/>
              </w:rPr>
            </w:pPr>
            <w:r>
              <w:rPr>
                <w:rFonts w:asciiTheme="minorHAnsi" w:hAnsiTheme="minorHAnsi" w:cstheme="minorHAnsi"/>
                <w:sz w:val="16"/>
                <w:szCs w:val="16"/>
              </w:rPr>
              <w:t>20</w:t>
            </w:r>
          </w:p>
        </w:tc>
      </w:tr>
      <w:tr w:rsidR="00C20A87" w:rsidRPr="00674812" w14:paraId="03A0E784" w14:textId="77777777" w:rsidTr="003763FC">
        <w:trPr>
          <w:trHeight w:val="94"/>
          <w:jc w:val="center"/>
        </w:trPr>
        <w:tc>
          <w:tcPr>
            <w:tcW w:w="384" w:type="pct"/>
            <w:shd w:val="clear" w:color="auto" w:fill="auto"/>
          </w:tcPr>
          <w:p w14:paraId="652EFA6D"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17</w:t>
            </w:r>
          </w:p>
        </w:tc>
        <w:tc>
          <w:tcPr>
            <w:tcW w:w="3166" w:type="pct"/>
          </w:tcPr>
          <w:p w14:paraId="7B2DBAFE" w14:textId="77777777" w:rsidR="00D4171E" w:rsidRPr="00D4171E" w:rsidRDefault="00D4171E" w:rsidP="00D4171E">
            <w:pPr>
              <w:widowControl/>
              <w:autoSpaceDE w:val="0"/>
              <w:autoSpaceDN w:val="0"/>
              <w:adjustRightInd w:val="0"/>
              <w:jc w:val="both"/>
              <w:rPr>
                <w:rFonts w:asciiTheme="minorHAnsi" w:hAnsiTheme="minorHAnsi" w:cstheme="minorHAnsi"/>
                <w:b/>
                <w:sz w:val="16"/>
                <w:szCs w:val="16"/>
              </w:rPr>
            </w:pPr>
            <w:r w:rsidRPr="00D4171E">
              <w:rPr>
                <w:rFonts w:asciiTheme="minorHAnsi" w:hAnsiTheme="minorHAnsi" w:cstheme="minorHAnsi"/>
                <w:b/>
                <w:sz w:val="16"/>
                <w:szCs w:val="16"/>
              </w:rPr>
              <w:t xml:space="preserve">CORONAS DE ACERO PARA POSTERIORES </w:t>
            </w:r>
          </w:p>
          <w:p w14:paraId="5059133C" w14:textId="3D18E603"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MARCA 3M. ACERO INOXIDABLE DE ALTA CALIDAD PRE-CORTADO ANATOMICO PARA LONGITUD Y CONTORNO OPTIMIZADO PARA AHORRAR TIEMPO DE COLOCACIÓN                                                                                                                                                        SUPERIOR IZQUIERDA E5 </w:t>
            </w:r>
            <w:r w:rsidRPr="00D4171E">
              <w:rPr>
                <w:rFonts w:asciiTheme="minorHAnsi" w:hAnsiTheme="minorHAnsi" w:cstheme="minorHAnsi"/>
                <w:b/>
                <w:sz w:val="14"/>
                <w:szCs w:val="16"/>
              </w:rPr>
              <w:t>(10 PIEZAS)</w:t>
            </w:r>
          </w:p>
          <w:p w14:paraId="0443D5A5"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SUPERIOR IZQUIERDA E4 </w:t>
            </w:r>
            <w:r w:rsidRPr="00D4171E">
              <w:rPr>
                <w:rFonts w:asciiTheme="minorHAnsi" w:hAnsiTheme="minorHAnsi" w:cstheme="minorHAnsi"/>
                <w:b/>
                <w:sz w:val="14"/>
                <w:szCs w:val="16"/>
              </w:rPr>
              <w:t>(10 PIEZAS)</w:t>
            </w:r>
          </w:p>
          <w:p w14:paraId="3967BD2F" w14:textId="77777777" w:rsidR="00D4171E" w:rsidRPr="00D4171E" w:rsidRDefault="00D4171E" w:rsidP="00D4171E">
            <w:pPr>
              <w:widowControl/>
              <w:autoSpaceDE w:val="0"/>
              <w:autoSpaceDN w:val="0"/>
              <w:adjustRightInd w:val="0"/>
              <w:jc w:val="both"/>
              <w:rPr>
                <w:rFonts w:asciiTheme="minorHAnsi" w:hAnsiTheme="minorHAnsi" w:cstheme="minorHAnsi"/>
                <w:sz w:val="14"/>
                <w:szCs w:val="16"/>
              </w:rPr>
            </w:pPr>
            <w:r w:rsidRPr="00D4171E">
              <w:rPr>
                <w:rFonts w:asciiTheme="minorHAnsi" w:hAnsiTheme="minorHAnsi" w:cstheme="minorHAnsi"/>
                <w:sz w:val="14"/>
                <w:szCs w:val="16"/>
              </w:rPr>
              <w:t xml:space="preserve">SUPERIOR IZQUIERDA E3 </w:t>
            </w:r>
            <w:r w:rsidRPr="00D4171E">
              <w:rPr>
                <w:rFonts w:asciiTheme="minorHAnsi" w:hAnsiTheme="minorHAnsi" w:cstheme="minorHAnsi"/>
                <w:b/>
                <w:sz w:val="14"/>
                <w:szCs w:val="16"/>
              </w:rPr>
              <w:t>(10 PIEZAS)</w:t>
            </w:r>
          </w:p>
          <w:p w14:paraId="5BD18E49"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SUPERIOR DERECHA D5 </w:t>
            </w:r>
            <w:r w:rsidRPr="00D4171E">
              <w:rPr>
                <w:rFonts w:asciiTheme="minorHAnsi" w:hAnsiTheme="minorHAnsi" w:cstheme="minorHAnsi"/>
                <w:b/>
                <w:sz w:val="14"/>
                <w:szCs w:val="16"/>
              </w:rPr>
              <w:t>(10 PIEZAS)</w:t>
            </w:r>
          </w:p>
          <w:p w14:paraId="114C7B09"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SUPERIOR DERECHA E2 </w:t>
            </w:r>
            <w:r w:rsidRPr="00D4171E">
              <w:rPr>
                <w:rFonts w:asciiTheme="minorHAnsi" w:hAnsiTheme="minorHAnsi" w:cstheme="minorHAnsi"/>
                <w:b/>
                <w:sz w:val="14"/>
                <w:szCs w:val="16"/>
              </w:rPr>
              <w:t>(10 PIEZAS)</w:t>
            </w:r>
          </w:p>
          <w:p w14:paraId="3E18CD0E" w14:textId="77777777" w:rsidR="00D4171E" w:rsidRPr="00D4171E" w:rsidRDefault="00D4171E" w:rsidP="00D4171E">
            <w:pPr>
              <w:widowControl/>
              <w:autoSpaceDE w:val="0"/>
              <w:autoSpaceDN w:val="0"/>
              <w:adjustRightInd w:val="0"/>
              <w:jc w:val="both"/>
              <w:rPr>
                <w:rFonts w:asciiTheme="minorHAnsi" w:hAnsiTheme="minorHAnsi" w:cstheme="minorHAnsi"/>
                <w:sz w:val="14"/>
                <w:szCs w:val="16"/>
              </w:rPr>
            </w:pPr>
            <w:r w:rsidRPr="00D4171E">
              <w:rPr>
                <w:rFonts w:asciiTheme="minorHAnsi" w:hAnsiTheme="minorHAnsi" w:cstheme="minorHAnsi"/>
                <w:sz w:val="14"/>
                <w:szCs w:val="16"/>
              </w:rPr>
              <w:t xml:space="preserve">SUPERIOR DERECHA E3 </w:t>
            </w:r>
            <w:r w:rsidRPr="00D4171E">
              <w:rPr>
                <w:rFonts w:asciiTheme="minorHAnsi" w:hAnsiTheme="minorHAnsi" w:cstheme="minorHAnsi"/>
                <w:b/>
                <w:sz w:val="14"/>
                <w:szCs w:val="16"/>
              </w:rPr>
              <w:t>(10 PIEZAS)</w:t>
            </w:r>
          </w:p>
          <w:p w14:paraId="587F622F"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SUPERIOR DERCHA E4 </w:t>
            </w:r>
            <w:r w:rsidRPr="00D4171E">
              <w:rPr>
                <w:rFonts w:asciiTheme="minorHAnsi" w:hAnsiTheme="minorHAnsi" w:cstheme="minorHAnsi"/>
                <w:b/>
                <w:sz w:val="14"/>
                <w:szCs w:val="16"/>
              </w:rPr>
              <w:t>(10 PIEZAS)</w:t>
            </w:r>
          </w:p>
          <w:p w14:paraId="29E68595" w14:textId="77777777" w:rsidR="00D4171E" w:rsidRPr="00D4171E" w:rsidRDefault="00D4171E" w:rsidP="00D4171E">
            <w:pPr>
              <w:widowControl/>
              <w:autoSpaceDE w:val="0"/>
              <w:autoSpaceDN w:val="0"/>
              <w:adjustRightInd w:val="0"/>
              <w:jc w:val="both"/>
              <w:rPr>
                <w:rFonts w:asciiTheme="minorHAnsi" w:hAnsiTheme="minorHAnsi" w:cstheme="minorHAnsi"/>
                <w:b/>
                <w:sz w:val="14"/>
                <w:szCs w:val="16"/>
              </w:rPr>
            </w:pPr>
            <w:r w:rsidRPr="00D4171E">
              <w:rPr>
                <w:rFonts w:asciiTheme="minorHAnsi" w:hAnsiTheme="minorHAnsi" w:cstheme="minorHAnsi"/>
                <w:sz w:val="14"/>
                <w:szCs w:val="16"/>
              </w:rPr>
              <w:t xml:space="preserve">INFERIOR IZQUIERDA D6 </w:t>
            </w:r>
            <w:r w:rsidRPr="00D4171E">
              <w:rPr>
                <w:rFonts w:asciiTheme="minorHAnsi" w:hAnsiTheme="minorHAnsi" w:cstheme="minorHAnsi"/>
                <w:b/>
                <w:sz w:val="14"/>
                <w:szCs w:val="16"/>
              </w:rPr>
              <w:t>(10 PIEZAS)</w:t>
            </w:r>
          </w:p>
          <w:p w14:paraId="0B9F7D2C" w14:textId="77777777" w:rsidR="00D4171E" w:rsidRPr="00D4171E" w:rsidRDefault="00D4171E" w:rsidP="00D4171E">
            <w:pPr>
              <w:widowControl/>
              <w:autoSpaceDE w:val="0"/>
              <w:autoSpaceDN w:val="0"/>
              <w:adjustRightInd w:val="0"/>
              <w:jc w:val="both"/>
              <w:rPr>
                <w:rFonts w:asciiTheme="minorHAnsi" w:hAnsiTheme="minorHAnsi" w:cstheme="minorHAnsi"/>
                <w:sz w:val="14"/>
                <w:szCs w:val="16"/>
              </w:rPr>
            </w:pPr>
            <w:r w:rsidRPr="00D4171E">
              <w:rPr>
                <w:rFonts w:asciiTheme="minorHAnsi" w:hAnsiTheme="minorHAnsi" w:cstheme="minorHAnsi"/>
                <w:sz w:val="14"/>
                <w:szCs w:val="16"/>
              </w:rPr>
              <w:t xml:space="preserve">INFERIOR IZQUIERDA D3 </w:t>
            </w:r>
            <w:r w:rsidRPr="00D4171E">
              <w:rPr>
                <w:rFonts w:asciiTheme="minorHAnsi" w:hAnsiTheme="minorHAnsi" w:cstheme="minorHAnsi"/>
                <w:b/>
                <w:sz w:val="14"/>
                <w:szCs w:val="16"/>
              </w:rPr>
              <w:t>(10 PIEZAS)</w:t>
            </w:r>
          </w:p>
          <w:p w14:paraId="6071447C" w14:textId="0091C4E0" w:rsidR="00C20A87" w:rsidRPr="00852C25" w:rsidRDefault="00D4171E" w:rsidP="00D4171E">
            <w:pPr>
              <w:widowControl/>
              <w:autoSpaceDE w:val="0"/>
              <w:autoSpaceDN w:val="0"/>
              <w:adjustRightInd w:val="0"/>
              <w:jc w:val="both"/>
              <w:rPr>
                <w:rFonts w:asciiTheme="minorHAnsi" w:hAnsiTheme="minorHAnsi" w:cstheme="minorHAnsi"/>
                <w:sz w:val="16"/>
                <w:szCs w:val="16"/>
              </w:rPr>
            </w:pPr>
            <w:r w:rsidRPr="00D4171E">
              <w:rPr>
                <w:rFonts w:asciiTheme="minorHAnsi" w:hAnsiTheme="minorHAnsi" w:cstheme="minorHAnsi"/>
                <w:sz w:val="14"/>
                <w:szCs w:val="16"/>
              </w:rPr>
              <w:t xml:space="preserve">INFERIOR DERECHA D6 </w:t>
            </w:r>
            <w:r w:rsidRPr="00D4171E">
              <w:rPr>
                <w:rFonts w:asciiTheme="minorHAnsi" w:hAnsiTheme="minorHAnsi" w:cstheme="minorHAnsi"/>
                <w:b/>
                <w:sz w:val="14"/>
                <w:szCs w:val="16"/>
              </w:rPr>
              <w:t>(10 PIEZAS)</w:t>
            </w:r>
          </w:p>
        </w:tc>
        <w:tc>
          <w:tcPr>
            <w:tcW w:w="871" w:type="pct"/>
          </w:tcPr>
          <w:p w14:paraId="745D2608" w14:textId="34CB9902" w:rsidR="00C20A87" w:rsidRPr="00852C25" w:rsidRDefault="00D4171E" w:rsidP="00C20A87">
            <w:pPr>
              <w:jc w:val="center"/>
              <w:rPr>
                <w:rFonts w:asciiTheme="minorHAnsi" w:hAnsiTheme="minorHAnsi" w:cstheme="minorHAnsi"/>
                <w:sz w:val="16"/>
                <w:szCs w:val="16"/>
              </w:rPr>
            </w:pPr>
            <w:r>
              <w:rPr>
                <w:rFonts w:asciiTheme="minorHAnsi" w:hAnsiTheme="minorHAnsi" w:cstheme="minorHAnsi"/>
                <w:sz w:val="16"/>
                <w:szCs w:val="16"/>
              </w:rPr>
              <w:t>PIEZA</w:t>
            </w:r>
          </w:p>
        </w:tc>
        <w:tc>
          <w:tcPr>
            <w:tcW w:w="579" w:type="pct"/>
          </w:tcPr>
          <w:p w14:paraId="3488EAB5" w14:textId="78436E45" w:rsidR="00C20A87" w:rsidRPr="00852C25" w:rsidRDefault="00D4171E" w:rsidP="00D4171E">
            <w:pPr>
              <w:jc w:val="center"/>
              <w:rPr>
                <w:rFonts w:asciiTheme="minorHAnsi" w:hAnsiTheme="minorHAnsi" w:cstheme="minorHAnsi"/>
                <w:sz w:val="16"/>
                <w:szCs w:val="16"/>
              </w:rPr>
            </w:pPr>
            <w:r>
              <w:rPr>
                <w:rFonts w:asciiTheme="minorHAnsi" w:hAnsiTheme="minorHAnsi" w:cstheme="minorHAnsi"/>
                <w:sz w:val="16"/>
                <w:szCs w:val="16"/>
              </w:rPr>
              <w:t>100</w:t>
            </w:r>
          </w:p>
        </w:tc>
      </w:tr>
      <w:tr w:rsidR="00C20A87" w:rsidRPr="00674812" w14:paraId="0B0B6080" w14:textId="77777777" w:rsidTr="003763FC">
        <w:trPr>
          <w:trHeight w:val="114"/>
          <w:jc w:val="center"/>
        </w:trPr>
        <w:tc>
          <w:tcPr>
            <w:tcW w:w="384" w:type="pct"/>
            <w:shd w:val="clear" w:color="auto" w:fill="auto"/>
          </w:tcPr>
          <w:p w14:paraId="4EDE6A8D"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18</w:t>
            </w:r>
          </w:p>
        </w:tc>
        <w:tc>
          <w:tcPr>
            <w:tcW w:w="3166" w:type="pct"/>
          </w:tcPr>
          <w:p w14:paraId="7EEFBBD3" w14:textId="77777777" w:rsidR="00AF7192" w:rsidRPr="00AF7192" w:rsidRDefault="00AF7192" w:rsidP="00AF7192">
            <w:pPr>
              <w:autoSpaceDE w:val="0"/>
              <w:autoSpaceDN w:val="0"/>
              <w:adjustRightInd w:val="0"/>
              <w:jc w:val="both"/>
              <w:rPr>
                <w:rFonts w:asciiTheme="minorHAnsi" w:hAnsiTheme="minorHAnsi" w:cstheme="minorHAnsi"/>
                <w:b/>
                <w:sz w:val="16"/>
                <w:szCs w:val="16"/>
              </w:rPr>
            </w:pPr>
            <w:r w:rsidRPr="00AF7192">
              <w:rPr>
                <w:rFonts w:asciiTheme="minorHAnsi" w:hAnsiTheme="minorHAnsi" w:cstheme="minorHAnsi"/>
                <w:b/>
                <w:sz w:val="16"/>
                <w:szCs w:val="16"/>
              </w:rPr>
              <w:t>DESINFECTANTE ID 213 PARA INSTRUMENTAL. BACTERICIDA</w:t>
            </w:r>
          </w:p>
          <w:p w14:paraId="28FA9689" w14:textId="4E05835D" w:rsidR="00C20A87" w:rsidRPr="00852C25" w:rsidRDefault="00AF7192" w:rsidP="00AF7192">
            <w:pPr>
              <w:autoSpaceDE w:val="0"/>
              <w:autoSpaceDN w:val="0"/>
              <w:adjustRightInd w:val="0"/>
              <w:jc w:val="both"/>
              <w:rPr>
                <w:rFonts w:asciiTheme="minorHAnsi" w:hAnsiTheme="minorHAnsi" w:cstheme="minorHAnsi"/>
                <w:sz w:val="16"/>
                <w:szCs w:val="16"/>
              </w:rPr>
            </w:pPr>
            <w:r w:rsidRPr="00AF7192">
              <w:rPr>
                <w:rFonts w:asciiTheme="minorHAnsi" w:hAnsiTheme="minorHAnsi" w:cstheme="minorHAnsi"/>
                <w:sz w:val="14"/>
                <w:szCs w:val="16"/>
              </w:rPr>
              <w:t>MICROBACTERICIDA EN APARATO DE ULTRASONIDO</w:t>
            </w:r>
          </w:p>
        </w:tc>
        <w:tc>
          <w:tcPr>
            <w:tcW w:w="871" w:type="pct"/>
          </w:tcPr>
          <w:p w14:paraId="306DD74B" w14:textId="2A73B122" w:rsidR="00C20A87" w:rsidRPr="00852C25" w:rsidRDefault="00AF7192" w:rsidP="00C20A87">
            <w:pPr>
              <w:jc w:val="center"/>
              <w:rPr>
                <w:rFonts w:asciiTheme="minorHAnsi" w:hAnsiTheme="minorHAnsi" w:cstheme="minorHAnsi"/>
                <w:sz w:val="16"/>
                <w:szCs w:val="16"/>
              </w:rPr>
            </w:pPr>
            <w:r w:rsidRPr="00AF7192">
              <w:rPr>
                <w:rFonts w:asciiTheme="minorHAnsi" w:hAnsiTheme="minorHAnsi" w:cstheme="minorHAnsi"/>
                <w:sz w:val="16"/>
                <w:szCs w:val="16"/>
              </w:rPr>
              <w:t>FRASCO DE 1 L</w:t>
            </w:r>
            <w:r w:rsidR="000A3CEA">
              <w:rPr>
                <w:rFonts w:asciiTheme="minorHAnsi" w:hAnsiTheme="minorHAnsi" w:cstheme="minorHAnsi"/>
                <w:sz w:val="16"/>
                <w:szCs w:val="16"/>
              </w:rPr>
              <w:t>I</w:t>
            </w:r>
            <w:r w:rsidRPr="00AF7192">
              <w:rPr>
                <w:rFonts w:asciiTheme="minorHAnsi" w:hAnsiTheme="minorHAnsi" w:cstheme="minorHAnsi"/>
                <w:sz w:val="16"/>
                <w:szCs w:val="16"/>
              </w:rPr>
              <w:t>T</w:t>
            </w:r>
            <w:r w:rsidR="000A3CEA">
              <w:rPr>
                <w:rFonts w:asciiTheme="minorHAnsi" w:hAnsiTheme="minorHAnsi" w:cstheme="minorHAnsi"/>
                <w:sz w:val="16"/>
                <w:szCs w:val="16"/>
              </w:rPr>
              <w:t>RO</w:t>
            </w:r>
          </w:p>
        </w:tc>
        <w:tc>
          <w:tcPr>
            <w:tcW w:w="579" w:type="pct"/>
          </w:tcPr>
          <w:p w14:paraId="00E923B4" w14:textId="4A98CDAC" w:rsidR="00C20A87" w:rsidRPr="00852C25" w:rsidRDefault="00AF7192" w:rsidP="00C20A87">
            <w:pPr>
              <w:jc w:val="center"/>
              <w:rPr>
                <w:rFonts w:asciiTheme="minorHAnsi" w:hAnsiTheme="minorHAnsi" w:cstheme="minorHAnsi"/>
                <w:sz w:val="16"/>
                <w:szCs w:val="16"/>
              </w:rPr>
            </w:pPr>
            <w:r>
              <w:rPr>
                <w:rFonts w:asciiTheme="minorHAnsi" w:hAnsiTheme="minorHAnsi" w:cstheme="minorHAnsi"/>
                <w:sz w:val="16"/>
                <w:szCs w:val="16"/>
              </w:rPr>
              <w:t>25</w:t>
            </w:r>
          </w:p>
        </w:tc>
      </w:tr>
      <w:tr w:rsidR="00C20A87" w:rsidRPr="00674812" w14:paraId="65E7BC3C" w14:textId="77777777" w:rsidTr="003763FC">
        <w:trPr>
          <w:trHeight w:val="94"/>
          <w:jc w:val="center"/>
        </w:trPr>
        <w:tc>
          <w:tcPr>
            <w:tcW w:w="384" w:type="pct"/>
            <w:shd w:val="clear" w:color="auto" w:fill="auto"/>
          </w:tcPr>
          <w:p w14:paraId="4E81B324"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19</w:t>
            </w:r>
          </w:p>
        </w:tc>
        <w:tc>
          <w:tcPr>
            <w:tcW w:w="3166" w:type="pct"/>
          </w:tcPr>
          <w:p w14:paraId="771C9486" w14:textId="77777777" w:rsidR="000A3CEA" w:rsidRPr="000A3CEA" w:rsidRDefault="000A3CEA" w:rsidP="000A3CEA">
            <w:pPr>
              <w:autoSpaceDE w:val="0"/>
              <w:autoSpaceDN w:val="0"/>
              <w:adjustRightInd w:val="0"/>
              <w:jc w:val="both"/>
              <w:rPr>
                <w:rFonts w:asciiTheme="minorHAnsi" w:hAnsiTheme="minorHAnsi" w:cstheme="minorHAnsi"/>
                <w:b/>
                <w:sz w:val="16"/>
                <w:szCs w:val="16"/>
              </w:rPr>
            </w:pPr>
            <w:r w:rsidRPr="000A3CEA">
              <w:rPr>
                <w:rFonts w:asciiTheme="minorHAnsi" w:hAnsiTheme="minorHAnsi" w:cstheme="minorHAnsi"/>
                <w:b/>
                <w:sz w:val="16"/>
                <w:szCs w:val="16"/>
              </w:rPr>
              <w:t xml:space="preserve">DIQUE DE HULE </w:t>
            </w:r>
          </w:p>
          <w:p w14:paraId="07625925" w14:textId="1E7AD6C9" w:rsidR="00C20A87" w:rsidRPr="00852C25" w:rsidRDefault="000A3CEA" w:rsidP="000A3CEA">
            <w:pPr>
              <w:autoSpaceDE w:val="0"/>
              <w:autoSpaceDN w:val="0"/>
              <w:adjustRightInd w:val="0"/>
              <w:jc w:val="both"/>
              <w:rPr>
                <w:rFonts w:asciiTheme="minorHAnsi" w:hAnsiTheme="minorHAnsi" w:cstheme="minorHAnsi"/>
                <w:sz w:val="16"/>
                <w:szCs w:val="16"/>
              </w:rPr>
            </w:pPr>
            <w:r w:rsidRPr="000A3CEA">
              <w:rPr>
                <w:rFonts w:asciiTheme="minorHAnsi" w:hAnsiTheme="minorHAnsi" w:cstheme="minorHAnsi"/>
                <w:sz w:val="14"/>
                <w:szCs w:val="16"/>
              </w:rPr>
              <w:t>100 % DE LATEX NATURAL DE 6" x 6"</w:t>
            </w:r>
          </w:p>
        </w:tc>
        <w:tc>
          <w:tcPr>
            <w:tcW w:w="871" w:type="pct"/>
          </w:tcPr>
          <w:p w14:paraId="63028441" w14:textId="52863F0D" w:rsidR="00C20A87" w:rsidRPr="00852C25" w:rsidRDefault="000A3CEA" w:rsidP="00C20A87">
            <w:pPr>
              <w:jc w:val="center"/>
              <w:rPr>
                <w:rFonts w:asciiTheme="minorHAnsi" w:hAnsiTheme="minorHAnsi" w:cstheme="minorHAnsi"/>
                <w:sz w:val="16"/>
                <w:szCs w:val="16"/>
              </w:rPr>
            </w:pPr>
            <w:r w:rsidRPr="000A3CEA">
              <w:rPr>
                <w:rFonts w:asciiTheme="minorHAnsi" w:hAnsiTheme="minorHAnsi" w:cstheme="minorHAnsi"/>
                <w:sz w:val="16"/>
                <w:szCs w:val="16"/>
              </w:rPr>
              <w:t>CAJA CON 36 PIEZAS</w:t>
            </w:r>
          </w:p>
        </w:tc>
        <w:tc>
          <w:tcPr>
            <w:tcW w:w="579" w:type="pct"/>
          </w:tcPr>
          <w:p w14:paraId="7298AB12" w14:textId="402134D2" w:rsidR="00C20A87" w:rsidRPr="00852C25" w:rsidRDefault="000A3CEA" w:rsidP="00C20A87">
            <w:pPr>
              <w:jc w:val="center"/>
              <w:rPr>
                <w:rFonts w:asciiTheme="minorHAnsi" w:hAnsiTheme="minorHAnsi" w:cstheme="minorHAnsi"/>
                <w:sz w:val="16"/>
                <w:szCs w:val="16"/>
              </w:rPr>
            </w:pPr>
            <w:r>
              <w:rPr>
                <w:rFonts w:asciiTheme="minorHAnsi" w:hAnsiTheme="minorHAnsi" w:cstheme="minorHAnsi"/>
                <w:sz w:val="16"/>
                <w:szCs w:val="16"/>
              </w:rPr>
              <w:t>100</w:t>
            </w:r>
          </w:p>
        </w:tc>
      </w:tr>
      <w:tr w:rsidR="00C20A87" w:rsidRPr="00674812" w14:paraId="0790A904" w14:textId="77777777" w:rsidTr="003763FC">
        <w:trPr>
          <w:trHeight w:val="94"/>
          <w:jc w:val="center"/>
        </w:trPr>
        <w:tc>
          <w:tcPr>
            <w:tcW w:w="384" w:type="pct"/>
            <w:shd w:val="clear" w:color="auto" w:fill="auto"/>
          </w:tcPr>
          <w:p w14:paraId="062D3CD1"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20</w:t>
            </w:r>
          </w:p>
        </w:tc>
        <w:tc>
          <w:tcPr>
            <w:tcW w:w="3166" w:type="pct"/>
          </w:tcPr>
          <w:p w14:paraId="4E38E55C" w14:textId="77777777" w:rsidR="000A3CEA" w:rsidRPr="000A3CEA" w:rsidRDefault="000A3CEA" w:rsidP="000A3CEA">
            <w:pPr>
              <w:autoSpaceDE w:val="0"/>
              <w:autoSpaceDN w:val="0"/>
              <w:adjustRightInd w:val="0"/>
              <w:jc w:val="both"/>
              <w:rPr>
                <w:rFonts w:asciiTheme="minorHAnsi" w:hAnsiTheme="minorHAnsi" w:cstheme="minorHAnsi"/>
                <w:b/>
                <w:sz w:val="16"/>
                <w:szCs w:val="16"/>
              </w:rPr>
            </w:pPr>
            <w:r w:rsidRPr="000A3CEA">
              <w:rPr>
                <w:rFonts w:asciiTheme="minorHAnsi" w:hAnsiTheme="minorHAnsi" w:cstheme="minorHAnsi"/>
                <w:b/>
                <w:sz w:val="16"/>
                <w:szCs w:val="16"/>
              </w:rPr>
              <w:t>EDGE MASILLA (SILICONA DENTAL)</w:t>
            </w:r>
          </w:p>
          <w:p w14:paraId="01185203" w14:textId="77C3DBFA" w:rsidR="00C20A87" w:rsidRPr="00852C25" w:rsidRDefault="000A3CEA" w:rsidP="000A3CEA">
            <w:pPr>
              <w:autoSpaceDE w:val="0"/>
              <w:autoSpaceDN w:val="0"/>
              <w:adjustRightInd w:val="0"/>
              <w:jc w:val="both"/>
              <w:rPr>
                <w:rFonts w:asciiTheme="minorHAnsi" w:hAnsiTheme="minorHAnsi" w:cstheme="minorHAnsi"/>
                <w:sz w:val="16"/>
                <w:szCs w:val="16"/>
              </w:rPr>
            </w:pPr>
            <w:r w:rsidRPr="000A3CEA">
              <w:rPr>
                <w:rFonts w:asciiTheme="minorHAnsi" w:hAnsiTheme="minorHAnsi" w:cstheme="minorHAnsi"/>
                <w:sz w:val="14"/>
                <w:szCs w:val="16"/>
              </w:rPr>
              <w:t>SILICONA DENTAL PARA IMPRESIONES DENTALES POLIVINILSILOXANO, BIOCOMPATIBLE, CON PROPIEDADES HIDROFILICAS.</w:t>
            </w:r>
          </w:p>
        </w:tc>
        <w:tc>
          <w:tcPr>
            <w:tcW w:w="871" w:type="pct"/>
          </w:tcPr>
          <w:p w14:paraId="6FBBB3FF" w14:textId="77777777" w:rsidR="000A3CEA" w:rsidRDefault="000A3CEA" w:rsidP="00C20A87">
            <w:pPr>
              <w:jc w:val="center"/>
              <w:rPr>
                <w:rFonts w:asciiTheme="minorHAnsi" w:hAnsiTheme="minorHAnsi" w:cstheme="minorHAnsi"/>
                <w:sz w:val="16"/>
                <w:szCs w:val="16"/>
              </w:rPr>
            </w:pPr>
            <w:r w:rsidRPr="000A3CEA">
              <w:rPr>
                <w:rFonts w:asciiTheme="minorHAnsi" w:hAnsiTheme="minorHAnsi" w:cstheme="minorHAnsi"/>
                <w:sz w:val="14"/>
                <w:szCs w:val="16"/>
              </w:rPr>
              <w:t>SET CON BASE 450 GRS</w:t>
            </w:r>
            <w:r w:rsidRPr="000A3CEA">
              <w:rPr>
                <w:rFonts w:asciiTheme="minorHAnsi" w:hAnsiTheme="minorHAnsi" w:cstheme="minorHAnsi"/>
                <w:sz w:val="16"/>
                <w:szCs w:val="16"/>
              </w:rPr>
              <w:t xml:space="preserve">. </w:t>
            </w:r>
          </w:p>
          <w:p w14:paraId="1D0EE302" w14:textId="27429993" w:rsidR="00C20A87" w:rsidRPr="00852C25" w:rsidRDefault="000A3CEA" w:rsidP="00C20A87">
            <w:pPr>
              <w:jc w:val="center"/>
              <w:rPr>
                <w:rFonts w:asciiTheme="minorHAnsi" w:hAnsiTheme="minorHAnsi" w:cstheme="minorHAnsi"/>
                <w:sz w:val="16"/>
                <w:szCs w:val="16"/>
              </w:rPr>
            </w:pPr>
            <w:r>
              <w:rPr>
                <w:rFonts w:asciiTheme="minorHAnsi" w:hAnsiTheme="minorHAnsi" w:cstheme="minorHAnsi"/>
                <w:sz w:val="16"/>
                <w:szCs w:val="16"/>
              </w:rPr>
              <w:t>Y</w:t>
            </w:r>
            <w:r w:rsidRPr="000A3CEA">
              <w:rPr>
                <w:rFonts w:asciiTheme="minorHAnsi" w:hAnsiTheme="minorHAnsi" w:cstheme="minorHAnsi"/>
                <w:sz w:val="16"/>
                <w:szCs w:val="16"/>
              </w:rPr>
              <w:t xml:space="preserve"> </w:t>
            </w:r>
            <w:r w:rsidRPr="000A3CEA">
              <w:rPr>
                <w:rFonts w:asciiTheme="minorHAnsi" w:hAnsiTheme="minorHAnsi" w:cstheme="minorHAnsi"/>
                <w:sz w:val="14"/>
                <w:szCs w:val="16"/>
              </w:rPr>
              <w:t>CATALIZADOR DE 450 GRS.</w:t>
            </w:r>
          </w:p>
        </w:tc>
        <w:tc>
          <w:tcPr>
            <w:tcW w:w="579" w:type="pct"/>
          </w:tcPr>
          <w:p w14:paraId="5F2773C1" w14:textId="7A46B410" w:rsidR="00C20A87" w:rsidRPr="00852C25" w:rsidRDefault="000A3CEA" w:rsidP="00C20A87">
            <w:pPr>
              <w:jc w:val="center"/>
              <w:rPr>
                <w:rFonts w:asciiTheme="minorHAnsi" w:hAnsiTheme="minorHAnsi" w:cstheme="minorHAnsi"/>
                <w:sz w:val="16"/>
                <w:szCs w:val="16"/>
              </w:rPr>
            </w:pPr>
            <w:r>
              <w:rPr>
                <w:rFonts w:asciiTheme="minorHAnsi" w:hAnsiTheme="minorHAnsi" w:cstheme="minorHAnsi"/>
                <w:sz w:val="16"/>
                <w:szCs w:val="16"/>
              </w:rPr>
              <w:t>15</w:t>
            </w:r>
          </w:p>
        </w:tc>
      </w:tr>
      <w:tr w:rsidR="00C20A87" w:rsidRPr="00674812" w14:paraId="54C93028" w14:textId="77777777" w:rsidTr="003763FC">
        <w:trPr>
          <w:trHeight w:val="94"/>
          <w:jc w:val="center"/>
        </w:trPr>
        <w:tc>
          <w:tcPr>
            <w:tcW w:w="384" w:type="pct"/>
            <w:shd w:val="clear" w:color="auto" w:fill="auto"/>
          </w:tcPr>
          <w:p w14:paraId="53B0BDD7"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21</w:t>
            </w:r>
          </w:p>
        </w:tc>
        <w:tc>
          <w:tcPr>
            <w:tcW w:w="3166" w:type="pct"/>
          </w:tcPr>
          <w:p w14:paraId="1F85D888" w14:textId="77777777" w:rsidR="004E3FB5" w:rsidRPr="004E3FB5" w:rsidRDefault="004E3FB5" w:rsidP="00D4171E">
            <w:pPr>
              <w:autoSpaceDE w:val="0"/>
              <w:autoSpaceDN w:val="0"/>
              <w:adjustRightInd w:val="0"/>
              <w:jc w:val="both"/>
              <w:rPr>
                <w:rFonts w:asciiTheme="minorHAnsi" w:hAnsiTheme="minorHAnsi" w:cstheme="minorHAnsi"/>
                <w:b/>
                <w:sz w:val="16"/>
                <w:szCs w:val="16"/>
              </w:rPr>
            </w:pPr>
            <w:r w:rsidRPr="004E3FB5">
              <w:rPr>
                <w:rFonts w:asciiTheme="minorHAnsi" w:hAnsiTheme="minorHAnsi" w:cstheme="minorHAnsi"/>
                <w:b/>
                <w:sz w:val="16"/>
                <w:szCs w:val="16"/>
              </w:rPr>
              <w:t xml:space="preserve">EDTA (ACIDO ETILENDIAMINO TETRAACETICO) </w:t>
            </w:r>
          </w:p>
          <w:p w14:paraId="75BC3508" w14:textId="6892E4A7" w:rsidR="00C20A87" w:rsidRPr="00852C25" w:rsidRDefault="004E3FB5" w:rsidP="00D4171E">
            <w:pPr>
              <w:autoSpaceDE w:val="0"/>
              <w:autoSpaceDN w:val="0"/>
              <w:adjustRightInd w:val="0"/>
              <w:jc w:val="both"/>
              <w:rPr>
                <w:rFonts w:asciiTheme="minorHAnsi" w:hAnsiTheme="minorHAnsi" w:cstheme="minorHAnsi"/>
                <w:sz w:val="16"/>
                <w:szCs w:val="16"/>
              </w:rPr>
            </w:pPr>
            <w:r w:rsidRPr="004E3FB5">
              <w:rPr>
                <w:rFonts w:asciiTheme="minorHAnsi" w:hAnsiTheme="minorHAnsi" w:cstheme="minorHAnsi"/>
                <w:sz w:val="14"/>
                <w:szCs w:val="16"/>
              </w:rPr>
              <w:t>SOLUCION DE EDTA (ACIDO ETILENDIAMINO TETRAACETICO) PARA LIMPIEZA DE CONDUCTO RADICULAR, AL 17% GEL QUELANTE LUBRICANTE.</w:t>
            </w:r>
          </w:p>
        </w:tc>
        <w:tc>
          <w:tcPr>
            <w:tcW w:w="871" w:type="pct"/>
          </w:tcPr>
          <w:p w14:paraId="504B656C" w14:textId="0D534CDF" w:rsidR="00C20A87" w:rsidRPr="00852C25" w:rsidRDefault="004E3FB5" w:rsidP="00C20A87">
            <w:pPr>
              <w:jc w:val="center"/>
              <w:rPr>
                <w:rFonts w:asciiTheme="minorHAnsi" w:hAnsiTheme="minorHAnsi" w:cstheme="minorHAnsi"/>
                <w:sz w:val="16"/>
                <w:szCs w:val="16"/>
              </w:rPr>
            </w:pPr>
            <w:r w:rsidRPr="004E3FB5">
              <w:rPr>
                <w:rFonts w:asciiTheme="minorHAnsi" w:hAnsiTheme="minorHAnsi" w:cstheme="minorHAnsi"/>
                <w:sz w:val="16"/>
                <w:szCs w:val="16"/>
              </w:rPr>
              <w:t>FRASCO DE 100 ML</w:t>
            </w:r>
          </w:p>
        </w:tc>
        <w:tc>
          <w:tcPr>
            <w:tcW w:w="579" w:type="pct"/>
          </w:tcPr>
          <w:p w14:paraId="777EC143" w14:textId="1B400163" w:rsidR="00C20A87" w:rsidRPr="00852C25" w:rsidRDefault="004E3FB5" w:rsidP="00C20A87">
            <w:pPr>
              <w:jc w:val="center"/>
              <w:rPr>
                <w:rFonts w:asciiTheme="minorHAnsi" w:hAnsiTheme="minorHAnsi" w:cstheme="minorHAnsi"/>
                <w:sz w:val="16"/>
                <w:szCs w:val="16"/>
              </w:rPr>
            </w:pPr>
            <w:r>
              <w:rPr>
                <w:rFonts w:asciiTheme="minorHAnsi" w:hAnsiTheme="minorHAnsi" w:cstheme="minorHAnsi"/>
                <w:sz w:val="16"/>
                <w:szCs w:val="16"/>
              </w:rPr>
              <w:t>25</w:t>
            </w:r>
          </w:p>
        </w:tc>
      </w:tr>
      <w:tr w:rsidR="00C20A87" w:rsidRPr="00674812" w14:paraId="482AF07E" w14:textId="77777777" w:rsidTr="003763FC">
        <w:trPr>
          <w:trHeight w:val="94"/>
          <w:jc w:val="center"/>
        </w:trPr>
        <w:tc>
          <w:tcPr>
            <w:tcW w:w="384" w:type="pct"/>
            <w:shd w:val="clear" w:color="auto" w:fill="auto"/>
          </w:tcPr>
          <w:p w14:paraId="45496272"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22</w:t>
            </w:r>
          </w:p>
        </w:tc>
        <w:tc>
          <w:tcPr>
            <w:tcW w:w="3166" w:type="pct"/>
          </w:tcPr>
          <w:p w14:paraId="0123CEA6" w14:textId="77777777" w:rsidR="004E3FB5" w:rsidRPr="004E3FB5" w:rsidRDefault="004E3FB5" w:rsidP="004E3FB5">
            <w:pPr>
              <w:autoSpaceDE w:val="0"/>
              <w:autoSpaceDN w:val="0"/>
              <w:adjustRightInd w:val="0"/>
              <w:jc w:val="both"/>
              <w:rPr>
                <w:rFonts w:asciiTheme="minorHAnsi" w:hAnsiTheme="minorHAnsi" w:cstheme="minorHAnsi"/>
                <w:b/>
                <w:sz w:val="16"/>
                <w:szCs w:val="16"/>
              </w:rPr>
            </w:pPr>
            <w:r w:rsidRPr="004E3FB5">
              <w:rPr>
                <w:rFonts w:asciiTheme="minorHAnsi" w:hAnsiTheme="minorHAnsi" w:cstheme="minorHAnsi"/>
                <w:b/>
                <w:sz w:val="16"/>
                <w:szCs w:val="16"/>
              </w:rPr>
              <w:t xml:space="preserve">EYECTOR DE SALIVA </w:t>
            </w:r>
          </w:p>
          <w:p w14:paraId="1E80D1D1" w14:textId="5CCADF17" w:rsidR="00C20A87" w:rsidRPr="00852C25" w:rsidRDefault="004E3FB5" w:rsidP="004E3FB5">
            <w:pPr>
              <w:autoSpaceDE w:val="0"/>
              <w:autoSpaceDN w:val="0"/>
              <w:adjustRightInd w:val="0"/>
              <w:jc w:val="both"/>
              <w:rPr>
                <w:rFonts w:asciiTheme="minorHAnsi" w:hAnsiTheme="minorHAnsi" w:cstheme="minorHAnsi"/>
                <w:sz w:val="16"/>
                <w:szCs w:val="16"/>
              </w:rPr>
            </w:pPr>
            <w:r w:rsidRPr="004E3FB5">
              <w:rPr>
                <w:rFonts w:asciiTheme="minorHAnsi" w:hAnsiTheme="minorHAnsi" w:cstheme="minorHAnsi"/>
                <w:sz w:val="14"/>
                <w:szCs w:val="16"/>
              </w:rPr>
              <w:t>CON PUNTAS SUAVES NO REMOVIBLES. ALAMBRE DE ALINEACION, NO SE OXIDA, FACILITA EL FLUJO ININTERRUMPIDO Y LOS DESECHOS LIGEROS, USO PROLONGADO SIN MARCA ATOXIO, DESECHABLE, DE PLASTICO SUAVE, 15 CM DE LARGO.</w:t>
            </w:r>
          </w:p>
        </w:tc>
        <w:tc>
          <w:tcPr>
            <w:tcW w:w="871" w:type="pct"/>
          </w:tcPr>
          <w:p w14:paraId="4EFE0881" w14:textId="158AFEDD" w:rsidR="00C20A87" w:rsidRPr="00852C25" w:rsidRDefault="004E3FB5" w:rsidP="00C20A87">
            <w:pPr>
              <w:jc w:val="center"/>
              <w:rPr>
                <w:rFonts w:asciiTheme="minorHAnsi" w:hAnsiTheme="minorHAnsi" w:cstheme="minorHAnsi"/>
                <w:sz w:val="16"/>
                <w:szCs w:val="16"/>
              </w:rPr>
            </w:pPr>
            <w:r w:rsidRPr="004E3FB5">
              <w:rPr>
                <w:rFonts w:asciiTheme="minorHAnsi" w:hAnsiTheme="minorHAnsi" w:cstheme="minorHAnsi"/>
                <w:sz w:val="16"/>
                <w:szCs w:val="16"/>
              </w:rPr>
              <w:t>BOLSA CON 100 PIEZAS</w:t>
            </w:r>
          </w:p>
        </w:tc>
        <w:tc>
          <w:tcPr>
            <w:tcW w:w="579" w:type="pct"/>
          </w:tcPr>
          <w:p w14:paraId="029924F1" w14:textId="455F577A" w:rsidR="00C20A87" w:rsidRPr="00852C25" w:rsidRDefault="004E3FB5" w:rsidP="00C20A87">
            <w:pPr>
              <w:jc w:val="center"/>
              <w:rPr>
                <w:rFonts w:asciiTheme="minorHAnsi" w:hAnsiTheme="minorHAnsi" w:cstheme="minorHAnsi"/>
                <w:sz w:val="16"/>
                <w:szCs w:val="16"/>
              </w:rPr>
            </w:pPr>
            <w:r>
              <w:rPr>
                <w:rFonts w:asciiTheme="minorHAnsi" w:hAnsiTheme="minorHAnsi" w:cstheme="minorHAnsi"/>
                <w:sz w:val="16"/>
                <w:szCs w:val="16"/>
              </w:rPr>
              <w:t>60</w:t>
            </w:r>
          </w:p>
        </w:tc>
      </w:tr>
      <w:tr w:rsidR="00C20A87" w:rsidRPr="00674812" w14:paraId="59E2E3DC" w14:textId="77777777" w:rsidTr="003763FC">
        <w:trPr>
          <w:trHeight w:val="103"/>
          <w:jc w:val="center"/>
        </w:trPr>
        <w:tc>
          <w:tcPr>
            <w:tcW w:w="384" w:type="pct"/>
            <w:shd w:val="clear" w:color="auto" w:fill="auto"/>
          </w:tcPr>
          <w:p w14:paraId="3258DB6E"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23</w:t>
            </w:r>
          </w:p>
        </w:tc>
        <w:tc>
          <w:tcPr>
            <w:tcW w:w="3166" w:type="pct"/>
          </w:tcPr>
          <w:p w14:paraId="5E17F425" w14:textId="77777777" w:rsidR="004E3FB5" w:rsidRPr="004E3FB5" w:rsidRDefault="004E3FB5" w:rsidP="004E3FB5">
            <w:pPr>
              <w:autoSpaceDE w:val="0"/>
              <w:autoSpaceDN w:val="0"/>
              <w:adjustRightInd w:val="0"/>
              <w:jc w:val="both"/>
              <w:rPr>
                <w:rFonts w:asciiTheme="minorHAnsi" w:hAnsiTheme="minorHAnsi" w:cstheme="minorHAnsi"/>
                <w:b/>
                <w:sz w:val="16"/>
                <w:szCs w:val="16"/>
              </w:rPr>
            </w:pPr>
            <w:r w:rsidRPr="004E3FB5">
              <w:rPr>
                <w:rFonts w:asciiTheme="minorHAnsi" w:hAnsiTheme="minorHAnsi" w:cstheme="minorHAnsi"/>
                <w:b/>
                <w:sz w:val="16"/>
                <w:szCs w:val="16"/>
              </w:rPr>
              <w:t>FOCOS PARA LAMPARA DENTAL</w:t>
            </w:r>
          </w:p>
          <w:p w14:paraId="00C2E53A" w14:textId="57FE18F0" w:rsidR="00C20A87" w:rsidRPr="00852C25" w:rsidRDefault="004E3FB5" w:rsidP="004E3FB5">
            <w:pPr>
              <w:autoSpaceDE w:val="0"/>
              <w:autoSpaceDN w:val="0"/>
              <w:adjustRightInd w:val="0"/>
              <w:jc w:val="both"/>
              <w:rPr>
                <w:rFonts w:asciiTheme="minorHAnsi" w:hAnsiTheme="minorHAnsi" w:cstheme="minorHAnsi"/>
                <w:sz w:val="16"/>
                <w:szCs w:val="16"/>
              </w:rPr>
            </w:pPr>
            <w:r w:rsidRPr="004E3FB5">
              <w:rPr>
                <w:rFonts w:asciiTheme="minorHAnsi" w:hAnsiTheme="minorHAnsi" w:cstheme="minorHAnsi"/>
                <w:sz w:val="14"/>
                <w:szCs w:val="16"/>
              </w:rPr>
              <w:t>FOCO DE HALOGENO DE 12V CC 55W</w:t>
            </w:r>
          </w:p>
        </w:tc>
        <w:tc>
          <w:tcPr>
            <w:tcW w:w="871" w:type="pct"/>
          </w:tcPr>
          <w:p w14:paraId="4FE0A594" w14:textId="1C6250FD" w:rsidR="00C20A87" w:rsidRPr="00852C25" w:rsidRDefault="004E3FB5" w:rsidP="00C20A87">
            <w:pPr>
              <w:jc w:val="center"/>
              <w:rPr>
                <w:rFonts w:asciiTheme="minorHAnsi" w:hAnsiTheme="minorHAnsi" w:cstheme="minorHAnsi"/>
                <w:sz w:val="16"/>
                <w:szCs w:val="16"/>
              </w:rPr>
            </w:pPr>
            <w:r>
              <w:rPr>
                <w:rFonts w:asciiTheme="minorHAnsi" w:hAnsiTheme="minorHAnsi" w:cstheme="minorHAnsi"/>
                <w:sz w:val="16"/>
                <w:szCs w:val="16"/>
              </w:rPr>
              <w:t>UNIDAD</w:t>
            </w:r>
          </w:p>
        </w:tc>
        <w:tc>
          <w:tcPr>
            <w:tcW w:w="579" w:type="pct"/>
          </w:tcPr>
          <w:p w14:paraId="783D11DB" w14:textId="2793560B" w:rsidR="00C20A87" w:rsidRPr="00852C25" w:rsidRDefault="004E3FB5" w:rsidP="00C20A87">
            <w:pPr>
              <w:jc w:val="center"/>
              <w:rPr>
                <w:rFonts w:asciiTheme="minorHAnsi" w:hAnsiTheme="minorHAnsi" w:cstheme="minorHAnsi"/>
                <w:sz w:val="16"/>
                <w:szCs w:val="16"/>
              </w:rPr>
            </w:pPr>
            <w:r>
              <w:rPr>
                <w:rFonts w:asciiTheme="minorHAnsi" w:hAnsiTheme="minorHAnsi" w:cstheme="minorHAnsi"/>
                <w:sz w:val="16"/>
                <w:szCs w:val="16"/>
              </w:rPr>
              <w:t>20</w:t>
            </w:r>
          </w:p>
        </w:tc>
      </w:tr>
      <w:tr w:rsidR="00C20A87" w:rsidRPr="00674812" w14:paraId="26F8B03D" w14:textId="77777777" w:rsidTr="003763FC">
        <w:trPr>
          <w:trHeight w:val="94"/>
          <w:jc w:val="center"/>
        </w:trPr>
        <w:tc>
          <w:tcPr>
            <w:tcW w:w="384" w:type="pct"/>
            <w:shd w:val="clear" w:color="auto" w:fill="auto"/>
          </w:tcPr>
          <w:p w14:paraId="704C5EF0"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24</w:t>
            </w:r>
          </w:p>
        </w:tc>
        <w:tc>
          <w:tcPr>
            <w:tcW w:w="3166" w:type="pct"/>
          </w:tcPr>
          <w:p w14:paraId="6A71DE79" w14:textId="77777777" w:rsidR="00DF116D" w:rsidRPr="00DF116D" w:rsidRDefault="00DF116D" w:rsidP="00DF116D">
            <w:pPr>
              <w:autoSpaceDE w:val="0"/>
              <w:autoSpaceDN w:val="0"/>
              <w:adjustRightInd w:val="0"/>
              <w:jc w:val="both"/>
              <w:rPr>
                <w:rFonts w:asciiTheme="minorHAnsi" w:hAnsiTheme="minorHAnsi" w:cstheme="minorHAnsi"/>
                <w:b/>
                <w:sz w:val="16"/>
                <w:szCs w:val="16"/>
              </w:rPr>
            </w:pPr>
            <w:r w:rsidRPr="00DF116D">
              <w:rPr>
                <w:rFonts w:asciiTheme="minorHAnsi" w:hAnsiTheme="minorHAnsi" w:cstheme="minorHAnsi"/>
                <w:b/>
                <w:sz w:val="16"/>
                <w:szCs w:val="16"/>
              </w:rPr>
              <w:t>FUTURA BOND UNIDOSIS</w:t>
            </w:r>
          </w:p>
          <w:p w14:paraId="0308F245" w14:textId="2D70A9E4" w:rsidR="00C20A87" w:rsidRPr="00852C25" w:rsidRDefault="00DF116D" w:rsidP="00DF116D">
            <w:pPr>
              <w:autoSpaceDE w:val="0"/>
              <w:autoSpaceDN w:val="0"/>
              <w:adjustRightInd w:val="0"/>
              <w:jc w:val="both"/>
              <w:rPr>
                <w:rFonts w:asciiTheme="minorHAnsi" w:hAnsiTheme="minorHAnsi" w:cstheme="minorHAnsi"/>
                <w:sz w:val="16"/>
                <w:szCs w:val="16"/>
              </w:rPr>
            </w:pPr>
            <w:r w:rsidRPr="00DF116D">
              <w:rPr>
                <w:rFonts w:asciiTheme="minorHAnsi" w:hAnsiTheme="minorHAnsi" w:cstheme="minorHAnsi"/>
                <w:sz w:val="14"/>
                <w:szCs w:val="16"/>
              </w:rPr>
              <w:t>ADHESIVO AUTOGRABABLE DE CURADO REFORZADO CON NANO-PARTICULAS TOLERANTE A LA HUMEDAD IMPERMEABLE</w:t>
            </w:r>
          </w:p>
        </w:tc>
        <w:tc>
          <w:tcPr>
            <w:tcW w:w="871" w:type="pct"/>
          </w:tcPr>
          <w:p w14:paraId="0942F046" w14:textId="2FB92131" w:rsidR="00C20A87" w:rsidRPr="00852C25" w:rsidRDefault="00DF116D" w:rsidP="00C20A87">
            <w:pPr>
              <w:jc w:val="center"/>
              <w:rPr>
                <w:rFonts w:asciiTheme="minorHAnsi" w:hAnsiTheme="minorHAnsi" w:cstheme="minorHAnsi"/>
                <w:sz w:val="16"/>
                <w:szCs w:val="16"/>
              </w:rPr>
            </w:pPr>
            <w:r w:rsidRPr="00DF116D">
              <w:rPr>
                <w:rFonts w:asciiTheme="minorHAnsi" w:hAnsiTheme="minorHAnsi" w:cstheme="minorHAnsi"/>
                <w:sz w:val="16"/>
                <w:szCs w:val="16"/>
              </w:rPr>
              <w:t>CAJA C/50 UNIDOSIS DE 0.001 GRS.</w:t>
            </w:r>
          </w:p>
        </w:tc>
        <w:tc>
          <w:tcPr>
            <w:tcW w:w="579" w:type="pct"/>
          </w:tcPr>
          <w:p w14:paraId="6808718A" w14:textId="2A9AB90F" w:rsidR="00C20A87" w:rsidRPr="00852C25" w:rsidRDefault="00DF116D" w:rsidP="00C20A87">
            <w:pPr>
              <w:jc w:val="center"/>
              <w:rPr>
                <w:rFonts w:asciiTheme="minorHAnsi" w:hAnsiTheme="minorHAnsi" w:cstheme="minorHAnsi"/>
                <w:sz w:val="16"/>
                <w:szCs w:val="16"/>
              </w:rPr>
            </w:pPr>
            <w:r>
              <w:rPr>
                <w:rFonts w:asciiTheme="minorHAnsi" w:hAnsiTheme="minorHAnsi" w:cstheme="minorHAnsi"/>
                <w:sz w:val="16"/>
                <w:szCs w:val="16"/>
              </w:rPr>
              <w:t>3</w:t>
            </w:r>
          </w:p>
        </w:tc>
      </w:tr>
      <w:tr w:rsidR="00C20A87" w:rsidRPr="00674812" w14:paraId="45802060" w14:textId="77777777" w:rsidTr="003763FC">
        <w:trPr>
          <w:trHeight w:val="94"/>
          <w:jc w:val="center"/>
        </w:trPr>
        <w:tc>
          <w:tcPr>
            <w:tcW w:w="384" w:type="pct"/>
            <w:shd w:val="clear" w:color="auto" w:fill="auto"/>
          </w:tcPr>
          <w:p w14:paraId="2D8DDB0B"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25</w:t>
            </w:r>
          </w:p>
        </w:tc>
        <w:tc>
          <w:tcPr>
            <w:tcW w:w="3166" w:type="pct"/>
          </w:tcPr>
          <w:p w14:paraId="21454CA7" w14:textId="77777777" w:rsidR="00DF116D" w:rsidRPr="00DF116D" w:rsidRDefault="00DF116D" w:rsidP="00DF116D">
            <w:pPr>
              <w:autoSpaceDE w:val="0"/>
              <w:autoSpaceDN w:val="0"/>
              <w:adjustRightInd w:val="0"/>
              <w:jc w:val="both"/>
              <w:rPr>
                <w:rFonts w:asciiTheme="minorHAnsi" w:hAnsiTheme="minorHAnsi" w:cstheme="minorHAnsi"/>
                <w:b/>
                <w:sz w:val="16"/>
                <w:szCs w:val="16"/>
              </w:rPr>
            </w:pPr>
            <w:r w:rsidRPr="00DF116D">
              <w:rPr>
                <w:rFonts w:asciiTheme="minorHAnsi" w:hAnsiTheme="minorHAnsi" w:cstheme="minorHAnsi"/>
                <w:b/>
                <w:sz w:val="16"/>
                <w:szCs w:val="16"/>
              </w:rPr>
              <w:t>GEL GRABADOR PARA CERÁMICAS DENTALES.</w:t>
            </w:r>
          </w:p>
          <w:p w14:paraId="05F20ED1" w14:textId="613882F9" w:rsidR="00C20A87" w:rsidRPr="00852C25" w:rsidRDefault="00DF116D" w:rsidP="00DF116D">
            <w:pPr>
              <w:autoSpaceDE w:val="0"/>
              <w:autoSpaceDN w:val="0"/>
              <w:adjustRightInd w:val="0"/>
              <w:jc w:val="both"/>
              <w:rPr>
                <w:rFonts w:asciiTheme="minorHAnsi" w:hAnsiTheme="minorHAnsi" w:cstheme="minorHAnsi"/>
                <w:sz w:val="16"/>
                <w:szCs w:val="16"/>
              </w:rPr>
            </w:pPr>
            <w:r w:rsidRPr="00DF116D">
              <w:rPr>
                <w:rFonts w:asciiTheme="minorHAnsi" w:hAnsiTheme="minorHAnsi" w:cstheme="minorHAnsi"/>
                <w:sz w:val="14"/>
                <w:szCs w:val="16"/>
              </w:rPr>
              <w:lastRenderedPageBreak/>
              <w:t>GEL GRABADOR CON UNA CONCENTRACIÓN DE ÁCIDO FLUORHÍDRICO DEL 9.6%. LIGERO OLOR A ACIDO FLUORHIDRICO, LIBRE DE PARTICULAS, LAVABLE</w:t>
            </w:r>
          </w:p>
        </w:tc>
        <w:tc>
          <w:tcPr>
            <w:tcW w:w="871" w:type="pct"/>
          </w:tcPr>
          <w:p w14:paraId="322F2332" w14:textId="5065B0A6" w:rsidR="00C20A87" w:rsidRPr="00852C25" w:rsidRDefault="00DF116D" w:rsidP="00C20A87">
            <w:pPr>
              <w:jc w:val="center"/>
              <w:rPr>
                <w:rFonts w:asciiTheme="minorHAnsi" w:hAnsiTheme="minorHAnsi" w:cstheme="minorHAnsi"/>
                <w:sz w:val="16"/>
                <w:szCs w:val="16"/>
              </w:rPr>
            </w:pPr>
            <w:r w:rsidRPr="00DF116D">
              <w:rPr>
                <w:rFonts w:asciiTheme="minorHAnsi" w:hAnsiTheme="minorHAnsi" w:cstheme="minorHAnsi"/>
                <w:sz w:val="16"/>
                <w:szCs w:val="16"/>
              </w:rPr>
              <w:lastRenderedPageBreak/>
              <w:t>JERINGA DE 2MG.</w:t>
            </w:r>
          </w:p>
        </w:tc>
        <w:tc>
          <w:tcPr>
            <w:tcW w:w="579" w:type="pct"/>
          </w:tcPr>
          <w:p w14:paraId="556602A4" w14:textId="4C22C581" w:rsidR="00C20A87" w:rsidRPr="00852C25" w:rsidRDefault="00DF116D" w:rsidP="00C20A87">
            <w:pPr>
              <w:jc w:val="center"/>
              <w:rPr>
                <w:rFonts w:asciiTheme="minorHAnsi" w:hAnsiTheme="minorHAnsi" w:cstheme="minorHAnsi"/>
                <w:sz w:val="16"/>
                <w:szCs w:val="16"/>
              </w:rPr>
            </w:pPr>
            <w:r>
              <w:rPr>
                <w:rFonts w:asciiTheme="minorHAnsi" w:hAnsiTheme="minorHAnsi" w:cstheme="minorHAnsi"/>
                <w:sz w:val="16"/>
                <w:szCs w:val="16"/>
              </w:rPr>
              <w:t>15</w:t>
            </w:r>
          </w:p>
        </w:tc>
      </w:tr>
      <w:tr w:rsidR="00C20A87" w:rsidRPr="00674812" w14:paraId="0BF26D2B" w14:textId="77777777" w:rsidTr="003763FC">
        <w:trPr>
          <w:trHeight w:val="94"/>
          <w:jc w:val="center"/>
        </w:trPr>
        <w:tc>
          <w:tcPr>
            <w:tcW w:w="384" w:type="pct"/>
            <w:shd w:val="clear" w:color="auto" w:fill="auto"/>
          </w:tcPr>
          <w:p w14:paraId="5F66D1B3" w14:textId="77777777"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lastRenderedPageBreak/>
              <w:t>26</w:t>
            </w:r>
          </w:p>
        </w:tc>
        <w:tc>
          <w:tcPr>
            <w:tcW w:w="3166" w:type="pct"/>
          </w:tcPr>
          <w:p w14:paraId="4598B966" w14:textId="77777777" w:rsidR="00DF116D" w:rsidRPr="00DF116D" w:rsidRDefault="00DF116D" w:rsidP="00DF116D">
            <w:pPr>
              <w:autoSpaceDE w:val="0"/>
              <w:autoSpaceDN w:val="0"/>
              <w:adjustRightInd w:val="0"/>
              <w:jc w:val="both"/>
              <w:rPr>
                <w:rFonts w:asciiTheme="minorHAnsi" w:hAnsiTheme="minorHAnsi" w:cstheme="minorHAnsi"/>
                <w:b/>
                <w:sz w:val="16"/>
                <w:szCs w:val="16"/>
              </w:rPr>
            </w:pPr>
            <w:r w:rsidRPr="00DF116D">
              <w:rPr>
                <w:rFonts w:asciiTheme="minorHAnsi" w:hAnsiTheme="minorHAnsi" w:cstheme="minorHAnsi"/>
                <w:b/>
                <w:sz w:val="16"/>
                <w:szCs w:val="16"/>
              </w:rPr>
              <w:t xml:space="preserve">GLUMA </w:t>
            </w:r>
          </w:p>
          <w:p w14:paraId="1F3D073C" w14:textId="0F0D5BB8" w:rsidR="00C20A87" w:rsidRPr="00852C25" w:rsidRDefault="00DF116D" w:rsidP="00DF116D">
            <w:pPr>
              <w:autoSpaceDE w:val="0"/>
              <w:autoSpaceDN w:val="0"/>
              <w:adjustRightInd w:val="0"/>
              <w:jc w:val="both"/>
              <w:rPr>
                <w:rFonts w:asciiTheme="minorHAnsi" w:hAnsiTheme="minorHAnsi" w:cstheme="minorHAnsi"/>
                <w:sz w:val="16"/>
                <w:szCs w:val="16"/>
              </w:rPr>
            </w:pPr>
            <w:r w:rsidRPr="00DF116D">
              <w:rPr>
                <w:rFonts w:asciiTheme="minorHAnsi" w:hAnsiTheme="minorHAnsi" w:cstheme="minorHAnsi"/>
                <w:sz w:val="14"/>
                <w:szCs w:val="16"/>
              </w:rPr>
              <w:t>LIQUIDO PARA TRATAMIENTO DE HIPERSENSABILIDADES</w:t>
            </w:r>
          </w:p>
        </w:tc>
        <w:tc>
          <w:tcPr>
            <w:tcW w:w="871" w:type="pct"/>
          </w:tcPr>
          <w:p w14:paraId="034B5826" w14:textId="4DF74803" w:rsidR="00C20A87" w:rsidRPr="00852C25" w:rsidRDefault="00DF116D" w:rsidP="00C20A87">
            <w:pPr>
              <w:jc w:val="center"/>
              <w:rPr>
                <w:rFonts w:asciiTheme="minorHAnsi" w:hAnsiTheme="minorHAnsi" w:cstheme="minorHAnsi"/>
                <w:sz w:val="16"/>
                <w:szCs w:val="16"/>
              </w:rPr>
            </w:pPr>
            <w:r w:rsidRPr="00DF116D">
              <w:rPr>
                <w:rFonts w:asciiTheme="minorHAnsi" w:hAnsiTheme="minorHAnsi" w:cstheme="minorHAnsi"/>
                <w:sz w:val="16"/>
                <w:szCs w:val="16"/>
              </w:rPr>
              <w:t>FRASCO DE 5 ML</w:t>
            </w:r>
          </w:p>
        </w:tc>
        <w:tc>
          <w:tcPr>
            <w:tcW w:w="579" w:type="pct"/>
          </w:tcPr>
          <w:p w14:paraId="7C816AFD" w14:textId="6B98599A" w:rsidR="00C20A87" w:rsidRPr="00852C25" w:rsidRDefault="00DF116D" w:rsidP="00C20A87">
            <w:pPr>
              <w:jc w:val="center"/>
              <w:rPr>
                <w:rFonts w:asciiTheme="minorHAnsi" w:hAnsiTheme="minorHAnsi" w:cstheme="minorHAnsi"/>
                <w:sz w:val="16"/>
                <w:szCs w:val="16"/>
              </w:rPr>
            </w:pPr>
            <w:r>
              <w:rPr>
                <w:rFonts w:asciiTheme="minorHAnsi" w:hAnsiTheme="minorHAnsi" w:cstheme="minorHAnsi"/>
                <w:sz w:val="16"/>
                <w:szCs w:val="16"/>
              </w:rPr>
              <w:t>2</w:t>
            </w:r>
          </w:p>
        </w:tc>
      </w:tr>
      <w:tr w:rsidR="00C20A87" w:rsidRPr="00674812" w14:paraId="3CC911F4" w14:textId="77777777" w:rsidTr="003763FC">
        <w:trPr>
          <w:trHeight w:val="94"/>
          <w:jc w:val="center"/>
        </w:trPr>
        <w:tc>
          <w:tcPr>
            <w:tcW w:w="384" w:type="pct"/>
            <w:shd w:val="clear" w:color="auto" w:fill="auto"/>
          </w:tcPr>
          <w:p w14:paraId="3177D4BF" w14:textId="2B0364CF"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27</w:t>
            </w:r>
          </w:p>
        </w:tc>
        <w:tc>
          <w:tcPr>
            <w:tcW w:w="3166" w:type="pct"/>
          </w:tcPr>
          <w:p w14:paraId="6C5EB5E5"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GUANTES CHICOS ESTERILES </w:t>
            </w:r>
          </w:p>
          <w:p w14:paraId="5D2972F6" w14:textId="0874F34D" w:rsidR="00C20A87"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LATEX 100% NATURAL, DESECHABLES EN EMPAQUE INDIVIDUAL, BAJO EN POLVO, CHICO</w:t>
            </w:r>
          </w:p>
        </w:tc>
        <w:tc>
          <w:tcPr>
            <w:tcW w:w="871" w:type="pct"/>
          </w:tcPr>
          <w:p w14:paraId="1A2C1D76" w14:textId="58449447" w:rsidR="00C20A87" w:rsidRPr="00852C25" w:rsidRDefault="00BB4242" w:rsidP="00C20A87">
            <w:pPr>
              <w:jc w:val="center"/>
              <w:rPr>
                <w:rFonts w:asciiTheme="minorHAnsi" w:hAnsiTheme="minorHAnsi" w:cstheme="minorHAnsi"/>
                <w:sz w:val="16"/>
                <w:szCs w:val="16"/>
              </w:rPr>
            </w:pPr>
            <w:r w:rsidRPr="00BB4242">
              <w:rPr>
                <w:rFonts w:asciiTheme="minorHAnsi" w:hAnsiTheme="minorHAnsi" w:cstheme="minorHAnsi"/>
                <w:sz w:val="16"/>
                <w:szCs w:val="16"/>
              </w:rPr>
              <w:t>CAJA CON 100 PIEZAS</w:t>
            </w:r>
          </w:p>
        </w:tc>
        <w:tc>
          <w:tcPr>
            <w:tcW w:w="579" w:type="pct"/>
          </w:tcPr>
          <w:p w14:paraId="29730665" w14:textId="6AFD2E06" w:rsidR="00C20A87" w:rsidRPr="00852C25" w:rsidRDefault="00BB4242" w:rsidP="00C20A87">
            <w:pPr>
              <w:jc w:val="center"/>
              <w:rPr>
                <w:rFonts w:asciiTheme="minorHAnsi" w:hAnsiTheme="minorHAnsi" w:cstheme="minorHAnsi"/>
                <w:sz w:val="16"/>
                <w:szCs w:val="16"/>
              </w:rPr>
            </w:pPr>
            <w:r>
              <w:rPr>
                <w:rFonts w:asciiTheme="minorHAnsi" w:hAnsiTheme="minorHAnsi" w:cstheme="minorHAnsi"/>
                <w:sz w:val="16"/>
                <w:szCs w:val="16"/>
              </w:rPr>
              <w:t>20</w:t>
            </w:r>
          </w:p>
        </w:tc>
      </w:tr>
      <w:tr w:rsidR="00C20A87" w:rsidRPr="00674812" w14:paraId="4DB4FD73" w14:textId="77777777" w:rsidTr="003763FC">
        <w:trPr>
          <w:trHeight w:val="94"/>
          <w:jc w:val="center"/>
        </w:trPr>
        <w:tc>
          <w:tcPr>
            <w:tcW w:w="384" w:type="pct"/>
            <w:shd w:val="clear" w:color="auto" w:fill="auto"/>
          </w:tcPr>
          <w:p w14:paraId="748861D3" w14:textId="5CDB5934"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28</w:t>
            </w:r>
          </w:p>
        </w:tc>
        <w:tc>
          <w:tcPr>
            <w:tcW w:w="3166" w:type="pct"/>
          </w:tcPr>
          <w:p w14:paraId="0DE17483"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GUANTES DE POLIETILENO </w:t>
            </w:r>
          </w:p>
          <w:p w14:paraId="2F1DE380" w14:textId="1D3F8222" w:rsidR="00C20A87"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GUANTE DE POLIETILENO DESECHABLE TAMAÑO GRANDE AMBIDIESTROS, GRABADOS, NO ESTERILES</w:t>
            </w:r>
          </w:p>
        </w:tc>
        <w:tc>
          <w:tcPr>
            <w:tcW w:w="871" w:type="pct"/>
          </w:tcPr>
          <w:p w14:paraId="28AD651E" w14:textId="36296D9C" w:rsidR="00C20A87" w:rsidRPr="00852C25" w:rsidRDefault="00BB4242" w:rsidP="00C20A87">
            <w:pPr>
              <w:jc w:val="center"/>
              <w:rPr>
                <w:rFonts w:asciiTheme="minorHAnsi" w:hAnsiTheme="minorHAnsi" w:cstheme="minorHAnsi"/>
                <w:sz w:val="16"/>
                <w:szCs w:val="16"/>
              </w:rPr>
            </w:pPr>
            <w:r w:rsidRPr="00BB4242">
              <w:rPr>
                <w:rFonts w:asciiTheme="minorHAnsi" w:hAnsiTheme="minorHAnsi" w:cstheme="minorHAnsi"/>
                <w:sz w:val="16"/>
                <w:szCs w:val="16"/>
              </w:rPr>
              <w:t>CAJA CON 100 PIEZAS</w:t>
            </w:r>
          </w:p>
        </w:tc>
        <w:tc>
          <w:tcPr>
            <w:tcW w:w="579" w:type="pct"/>
          </w:tcPr>
          <w:p w14:paraId="1F0CEB8B" w14:textId="1C4B244D" w:rsidR="00C20A87" w:rsidRPr="00852C25" w:rsidRDefault="00BB4242" w:rsidP="00C20A87">
            <w:pPr>
              <w:jc w:val="center"/>
              <w:rPr>
                <w:rFonts w:asciiTheme="minorHAnsi" w:hAnsiTheme="minorHAnsi" w:cstheme="minorHAnsi"/>
                <w:sz w:val="16"/>
                <w:szCs w:val="16"/>
              </w:rPr>
            </w:pPr>
            <w:r>
              <w:rPr>
                <w:rFonts w:asciiTheme="minorHAnsi" w:hAnsiTheme="minorHAnsi" w:cstheme="minorHAnsi"/>
                <w:sz w:val="16"/>
                <w:szCs w:val="16"/>
              </w:rPr>
              <w:t>30</w:t>
            </w:r>
          </w:p>
        </w:tc>
      </w:tr>
      <w:tr w:rsidR="00C20A87" w:rsidRPr="00674812" w14:paraId="3222476A" w14:textId="77777777" w:rsidTr="003763FC">
        <w:trPr>
          <w:trHeight w:val="94"/>
          <w:jc w:val="center"/>
        </w:trPr>
        <w:tc>
          <w:tcPr>
            <w:tcW w:w="384" w:type="pct"/>
            <w:shd w:val="clear" w:color="auto" w:fill="auto"/>
          </w:tcPr>
          <w:p w14:paraId="05C810F5" w14:textId="73327856"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29</w:t>
            </w:r>
          </w:p>
        </w:tc>
        <w:tc>
          <w:tcPr>
            <w:tcW w:w="3166" w:type="pct"/>
          </w:tcPr>
          <w:p w14:paraId="7BE139F6"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GUANTES MEDIANOS DE NITRILO </w:t>
            </w:r>
          </w:p>
          <w:p w14:paraId="673F402C" w14:textId="0A79907A" w:rsidR="00C20A87"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GUANTE DE NITRILO LIBRE DE POLVO, AMBIDIESTROS DESECHABLES SIN LATEX NO ESTERILES</w:t>
            </w:r>
          </w:p>
        </w:tc>
        <w:tc>
          <w:tcPr>
            <w:tcW w:w="871" w:type="pct"/>
          </w:tcPr>
          <w:p w14:paraId="008DC888" w14:textId="144BC9C5" w:rsidR="00C20A87" w:rsidRPr="00852C25" w:rsidRDefault="00BB4242" w:rsidP="00C20A87">
            <w:pPr>
              <w:jc w:val="center"/>
              <w:rPr>
                <w:rFonts w:asciiTheme="minorHAnsi" w:hAnsiTheme="minorHAnsi" w:cstheme="minorHAnsi"/>
                <w:sz w:val="16"/>
                <w:szCs w:val="16"/>
              </w:rPr>
            </w:pPr>
            <w:r w:rsidRPr="00BB4242">
              <w:rPr>
                <w:rFonts w:asciiTheme="minorHAnsi" w:hAnsiTheme="minorHAnsi" w:cstheme="minorHAnsi"/>
                <w:sz w:val="16"/>
                <w:szCs w:val="16"/>
              </w:rPr>
              <w:t>CAJA CON 300 PIEZAS</w:t>
            </w:r>
          </w:p>
        </w:tc>
        <w:tc>
          <w:tcPr>
            <w:tcW w:w="579" w:type="pct"/>
          </w:tcPr>
          <w:p w14:paraId="5A52B623" w14:textId="3A4A9D8B" w:rsidR="00C20A87" w:rsidRPr="00852C25" w:rsidRDefault="00BB4242" w:rsidP="00C20A87">
            <w:pPr>
              <w:jc w:val="center"/>
              <w:rPr>
                <w:rFonts w:asciiTheme="minorHAnsi" w:hAnsiTheme="minorHAnsi" w:cstheme="minorHAnsi"/>
                <w:sz w:val="16"/>
                <w:szCs w:val="16"/>
              </w:rPr>
            </w:pPr>
            <w:r>
              <w:rPr>
                <w:rFonts w:asciiTheme="minorHAnsi" w:hAnsiTheme="minorHAnsi" w:cstheme="minorHAnsi"/>
                <w:sz w:val="16"/>
                <w:szCs w:val="16"/>
              </w:rPr>
              <w:t>30</w:t>
            </w:r>
          </w:p>
        </w:tc>
      </w:tr>
      <w:tr w:rsidR="00C20A87" w:rsidRPr="00674812" w14:paraId="77324899" w14:textId="77777777" w:rsidTr="003763FC">
        <w:trPr>
          <w:trHeight w:val="94"/>
          <w:jc w:val="center"/>
        </w:trPr>
        <w:tc>
          <w:tcPr>
            <w:tcW w:w="384" w:type="pct"/>
            <w:shd w:val="clear" w:color="auto" w:fill="auto"/>
          </w:tcPr>
          <w:p w14:paraId="176783F0" w14:textId="0F3F9080" w:rsidR="00C20A87" w:rsidRPr="00852C25" w:rsidRDefault="00C20A87" w:rsidP="00C20A87">
            <w:pPr>
              <w:jc w:val="center"/>
              <w:rPr>
                <w:rFonts w:asciiTheme="minorHAnsi" w:hAnsiTheme="minorHAnsi" w:cstheme="minorHAnsi"/>
                <w:sz w:val="16"/>
                <w:szCs w:val="16"/>
              </w:rPr>
            </w:pPr>
            <w:r w:rsidRPr="00852C25">
              <w:rPr>
                <w:rFonts w:asciiTheme="minorHAnsi" w:hAnsiTheme="minorHAnsi" w:cstheme="minorHAnsi"/>
                <w:sz w:val="16"/>
                <w:szCs w:val="16"/>
              </w:rPr>
              <w:t>30</w:t>
            </w:r>
          </w:p>
        </w:tc>
        <w:tc>
          <w:tcPr>
            <w:tcW w:w="3166" w:type="pct"/>
          </w:tcPr>
          <w:p w14:paraId="0CA26FE0"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GUANTES MEDIANOS ESTERILES </w:t>
            </w:r>
          </w:p>
          <w:p w14:paraId="793D494E" w14:textId="4EAAACD5" w:rsidR="00C20A87"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LATEX 100% NATURAL, DESECHABLES EN EMPAQUE INDIVIDUAL, BAJO EN POLVO, MEDIANO</w:t>
            </w:r>
          </w:p>
        </w:tc>
        <w:tc>
          <w:tcPr>
            <w:tcW w:w="871" w:type="pct"/>
          </w:tcPr>
          <w:p w14:paraId="3F321B3D" w14:textId="53A2D36E" w:rsidR="00C20A87" w:rsidRPr="0062576A" w:rsidRDefault="00BB4242" w:rsidP="00C20A87">
            <w:pPr>
              <w:jc w:val="center"/>
              <w:rPr>
                <w:rFonts w:asciiTheme="minorHAnsi" w:hAnsiTheme="minorHAnsi" w:cstheme="minorHAnsi"/>
                <w:sz w:val="16"/>
                <w:szCs w:val="16"/>
              </w:rPr>
            </w:pPr>
            <w:r w:rsidRPr="0062576A">
              <w:rPr>
                <w:rFonts w:asciiTheme="minorHAnsi" w:hAnsiTheme="minorHAnsi" w:cstheme="minorHAnsi"/>
                <w:sz w:val="16"/>
                <w:szCs w:val="16"/>
              </w:rPr>
              <w:t>CAJA CON 100 PIEZAS</w:t>
            </w:r>
          </w:p>
        </w:tc>
        <w:tc>
          <w:tcPr>
            <w:tcW w:w="579" w:type="pct"/>
          </w:tcPr>
          <w:p w14:paraId="004BCE34" w14:textId="48B6BF50" w:rsidR="00C20A87" w:rsidRPr="0062576A" w:rsidRDefault="00BB4242" w:rsidP="00C20A87">
            <w:pPr>
              <w:jc w:val="center"/>
              <w:rPr>
                <w:rFonts w:asciiTheme="minorHAnsi" w:hAnsiTheme="minorHAnsi" w:cstheme="minorHAnsi"/>
                <w:sz w:val="16"/>
                <w:szCs w:val="16"/>
              </w:rPr>
            </w:pPr>
            <w:r w:rsidRPr="0062576A">
              <w:rPr>
                <w:rFonts w:asciiTheme="minorHAnsi" w:hAnsiTheme="minorHAnsi" w:cstheme="minorHAnsi"/>
                <w:sz w:val="16"/>
                <w:szCs w:val="16"/>
              </w:rPr>
              <w:t>20</w:t>
            </w:r>
          </w:p>
        </w:tc>
      </w:tr>
      <w:tr w:rsidR="00067EE6" w:rsidRPr="00674812" w14:paraId="55125AC9" w14:textId="77777777" w:rsidTr="003763FC">
        <w:trPr>
          <w:trHeight w:val="94"/>
          <w:jc w:val="center"/>
        </w:trPr>
        <w:tc>
          <w:tcPr>
            <w:tcW w:w="384" w:type="pct"/>
            <w:shd w:val="clear" w:color="auto" w:fill="auto"/>
          </w:tcPr>
          <w:p w14:paraId="7104B450" w14:textId="72069D0D"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31</w:t>
            </w:r>
          </w:p>
        </w:tc>
        <w:tc>
          <w:tcPr>
            <w:tcW w:w="3166" w:type="pct"/>
          </w:tcPr>
          <w:p w14:paraId="6C91E4F6"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HEMODENT MARCA PREMIER </w:t>
            </w:r>
          </w:p>
          <w:p w14:paraId="5C865AF8" w14:textId="3409995E" w:rsidR="00067EE6"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SOLUCION HEMOSTATICA A BASE DE CLORURO DE ALUMINIO DE APLICACION ATOPICA SIN EPINEFRINA</w:t>
            </w:r>
          </w:p>
        </w:tc>
        <w:tc>
          <w:tcPr>
            <w:tcW w:w="871" w:type="pct"/>
          </w:tcPr>
          <w:p w14:paraId="295CCA51" w14:textId="3F4DD548" w:rsidR="00067EE6" w:rsidRPr="0062576A" w:rsidRDefault="00BB4242" w:rsidP="00067EE6">
            <w:pPr>
              <w:jc w:val="center"/>
              <w:rPr>
                <w:rFonts w:asciiTheme="minorHAnsi" w:hAnsiTheme="minorHAnsi" w:cstheme="minorHAnsi"/>
                <w:sz w:val="16"/>
                <w:szCs w:val="16"/>
              </w:rPr>
            </w:pPr>
            <w:r w:rsidRPr="0062576A">
              <w:rPr>
                <w:rFonts w:asciiTheme="minorHAnsi" w:hAnsiTheme="minorHAnsi" w:cstheme="minorHAnsi"/>
                <w:sz w:val="16"/>
                <w:szCs w:val="16"/>
              </w:rPr>
              <w:t>FRASCO DE 10 CC</w:t>
            </w:r>
          </w:p>
        </w:tc>
        <w:tc>
          <w:tcPr>
            <w:tcW w:w="579" w:type="pct"/>
          </w:tcPr>
          <w:p w14:paraId="67CA4051" w14:textId="19D4449D" w:rsidR="00067EE6" w:rsidRPr="0062576A" w:rsidRDefault="00BB4242" w:rsidP="00067EE6">
            <w:pPr>
              <w:jc w:val="center"/>
              <w:rPr>
                <w:rFonts w:asciiTheme="minorHAnsi" w:hAnsiTheme="minorHAnsi" w:cstheme="minorHAnsi"/>
                <w:sz w:val="16"/>
                <w:szCs w:val="16"/>
              </w:rPr>
            </w:pPr>
            <w:r w:rsidRPr="0062576A">
              <w:rPr>
                <w:rFonts w:asciiTheme="minorHAnsi" w:hAnsiTheme="minorHAnsi" w:cstheme="minorHAnsi"/>
                <w:sz w:val="16"/>
                <w:szCs w:val="16"/>
              </w:rPr>
              <w:t>15</w:t>
            </w:r>
          </w:p>
        </w:tc>
      </w:tr>
      <w:tr w:rsidR="00067EE6" w:rsidRPr="00674812" w14:paraId="59D79619" w14:textId="77777777" w:rsidTr="003763FC">
        <w:trPr>
          <w:trHeight w:val="94"/>
          <w:jc w:val="center"/>
        </w:trPr>
        <w:tc>
          <w:tcPr>
            <w:tcW w:w="384" w:type="pct"/>
            <w:shd w:val="clear" w:color="auto" w:fill="auto"/>
          </w:tcPr>
          <w:p w14:paraId="3C31B86C" w14:textId="01E50873"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32</w:t>
            </w:r>
          </w:p>
        </w:tc>
        <w:tc>
          <w:tcPr>
            <w:tcW w:w="3166" w:type="pct"/>
          </w:tcPr>
          <w:p w14:paraId="796EE4A2" w14:textId="77777777" w:rsidR="00BB4242" w:rsidRPr="00BB4242" w:rsidRDefault="00BB4242" w:rsidP="00BB4242">
            <w:pPr>
              <w:autoSpaceDE w:val="0"/>
              <w:autoSpaceDN w:val="0"/>
              <w:adjustRightInd w:val="0"/>
              <w:jc w:val="both"/>
              <w:rPr>
                <w:rFonts w:asciiTheme="minorHAnsi" w:hAnsiTheme="minorHAnsi" w:cstheme="minorHAnsi"/>
                <w:b/>
                <w:sz w:val="16"/>
                <w:szCs w:val="16"/>
              </w:rPr>
            </w:pPr>
            <w:r w:rsidRPr="00BB4242">
              <w:rPr>
                <w:rFonts w:asciiTheme="minorHAnsi" w:hAnsiTheme="minorHAnsi" w:cstheme="minorHAnsi"/>
                <w:b/>
                <w:sz w:val="16"/>
                <w:szCs w:val="16"/>
              </w:rPr>
              <w:t xml:space="preserve">HILO DENTAL </w:t>
            </w:r>
          </w:p>
          <w:p w14:paraId="5A7CD42F" w14:textId="2E4620C1" w:rsidR="00067EE6" w:rsidRPr="00852C25" w:rsidRDefault="00BB4242" w:rsidP="00BB4242">
            <w:pPr>
              <w:autoSpaceDE w:val="0"/>
              <w:autoSpaceDN w:val="0"/>
              <w:adjustRightInd w:val="0"/>
              <w:jc w:val="both"/>
              <w:rPr>
                <w:rFonts w:asciiTheme="minorHAnsi" w:hAnsiTheme="minorHAnsi" w:cstheme="minorHAnsi"/>
                <w:sz w:val="16"/>
                <w:szCs w:val="16"/>
              </w:rPr>
            </w:pPr>
            <w:r w:rsidRPr="00BB4242">
              <w:rPr>
                <w:rFonts w:asciiTheme="minorHAnsi" w:hAnsiTheme="minorHAnsi" w:cstheme="minorHAnsi"/>
                <w:sz w:val="14"/>
                <w:szCs w:val="16"/>
              </w:rPr>
              <w:t>HILO DENTAL SIN CERA DE 50 MTS</w:t>
            </w:r>
          </w:p>
        </w:tc>
        <w:tc>
          <w:tcPr>
            <w:tcW w:w="871" w:type="pct"/>
          </w:tcPr>
          <w:p w14:paraId="01E4FDD3" w14:textId="77EB5BAF" w:rsidR="00067EE6" w:rsidRPr="00852C25" w:rsidRDefault="00BB4242" w:rsidP="00067EE6">
            <w:pPr>
              <w:jc w:val="center"/>
              <w:rPr>
                <w:rFonts w:asciiTheme="minorHAnsi" w:hAnsiTheme="minorHAnsi" w:cstheme="minorHAnsi"/>
                <w:sz w:val="16"/>
                <w:szCs w:val="16"/>
              </w:rPr>
            </w:pPr>
            <w:r w:rsidRPr="0062576A">
              <w:rPr>
                <w:rFonts w:asciiTheme="minorHAnsi" w:hAnsiTheme="minorHAnsi" w:cstheme="minorHAnsi"/>
                <w:sz w:val="16"/>
                <w:szCs w:val="16"/>
              </w:rPr>
              <w:t>FRASCO DE 50 MTS</w:t>
            </w:r>
          </w:p>
        </w:tc>
        <w:tc>
          <w:tcPr>
            <w:tcW w:w="579" w:type="pct"/>
          </w:tcPr>
          <w:p w14:paraId="48EA2699" w14:textId="0C5A3690" w:rsidR="00067EE6" w:rsidRPr="00852C25" w:rsidRDefault="00BB4242" w:rsidP="00067EE6">
            <w:pPr>
              <w:jc w:val="center"/>
              <w:rPr>
                <w:rFonts w:asciiTheme="minorHAnsi" w:hAnsiTheme="minorHAnsi" w:cstheme="minorHAnsi"/>
                <w:sz w:val="16"/>
                <w:szCs w:val="16"/>
              </w:rPr>
            </w:pPr>
            <w:r>
              <w:rPr>
                <w:rFonts w:asciiTheme="minorHAnsi" w:hAnsiTheme="minorHAnsi" w:cstheme="minorHAnsi"/>
                <w:sz w:val="16"/>
                <w:szCs w:val="16"/>
              </w:rPr>
              <w:t>10</w:t>
            </w:r>
          </w:p>
        </w:tc>
      </w:tr>
      <w:tr w:rsidR="00067EE6" w:rsidRPr="00674812" w14:paraId="558F3A6D" w14:textId="77777777" w:rsidTr="003763FC">
        <w:trPr>
          <w:trHeight w:val="94"/>
          <w:jc w:val="center"/>
        </w:trPr>
        <w:tc>
          <w:tcPr>
            <w:tcW w:w="384" w:type="pct"/>
            <w:shd w:val="clear" w:color="auto" w:fill="auto"/>
          </w:tcPr>
          <w:p w14:paraId="3EA617BF" w14:textId="3C99BEFF"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33</w:t>
            </w:r>
          </w:p>
        </w:tc>
        <w:tc>
          <w:tcPr>
            <w:tcW w:w="3166" w:type="pct"/>
          </w:tcPr>
          <w:p w14:paraId="4DC11BB5" w14:textId="77777777" w:rsidR="002D74DF" w:rsidRPr="002D74DF" w:rsidRDefault="002D74DF" w:rsidP="002D74DF">
            <w:pPr>
              <w:autoSpaceDE w:val="0"/>
              <w:autoSpaceDN w:val="0"/>
              <w:adjustRightInd w:val="0"/>
              <w:jc w:val="both"/>
              <w:rPr>
                <w:rFonts w:asciiTheme="minorHAnsi" w:hAnsiTheme="minorHAnsi" w:cstheme="minorHAnsi"/>
                <w:b/>
                <w:sz w:val="16"/>
                <w:szCs w:val="16"/>
              </w:rPr>
            </w:pPr>
            <w:r w:rsidRPr="002D74DF">
              <w:rPr>
                <w:rFonts w:asciiTheme="minorHAnsi" w:hAnsiTheme="minorHAnsi" w:cstheme="minorHAnsi"/>
                <w:b/>
                <w:sz w:val="16"/>
                <w:szCs w:val="16"/>
              </w:rPr>
              <w:t xml:space="preserve">HILO RETRACTOR 000 </w:t>
            </w:r>
          </w:p>
          <w:p w14:paraId="04E9CBFD" w14:textId="0450DB7B" w:rsidR="00067EE6" w:rsidRPr="00852C25" w:rsidRDefault="002D74DF" w:rsidP="002D74DF">
            <w:pPr>
              <w:autoSpaceDE w:val="0"/>
              <w:autoSpaceDN w:val="0"/>
              <w:adjustRightInd w:val="0"/>
              <w:jc w:val="both"/>
              <w:rPr>
                <w:rFonts w:asciiTheme="minorHAnsi" w:hAnsiTheme="minorHAnsi" w:cstheme="minorHAnsi"/>
                <w:sz w:val="16"/>
                <w:szCs w:val="16"/>
              </w:rPr>
            </w:pPr>
            <w:r w:rsidRPr="002D74DF">
              <w:rPr>
                <w:rFonts w:asciiTheme="minorHAnsi" w:hAnsiTheme="minorHAnsi" w:cstheme="minorHAnsi"/>
                <w:sz w:val="14"/>
                <w:szCs w:val="16"/>
              </w:rPr>
              <w:t>HILO DE 2,5 M DE LONGITUD DE ALGODÓN</w:t>
            </w:r>
          </w:p>
        </w:tc>
        <w:tc>
          <w:tcPr>
            <w:tcW w:w="871" w:type="pct"/>
          </w:tcPr>
          <w:p w14:paraId="184354F9" w14:textId="26AE0119" w:rsidR="00067EE6" w:rsidRPr="00852C25" w:rsidRDefault="002D74DF" w:rsidP="00067EE6">
            <w:pPr>
              <w:jc w:val="center"/>
              <w:rPr>
                <w:rFonts w:asciiTheme="minorHAnsi" w:hAnsiTheme="minorHAnsi" w:cstheme="minorHAnsi"/>
                <w:sz w:val="16"/>
                <w:szCs w:val="16"/>
              </w:rPr>
            </w:pPr>
            <w:r w:rsidRPr="002D74DF">
              <w:rPr>
                <w:rFonts w:asciiTheme="minorHAnsi" w:hAnsiTheme="minorHAnsi" w:cstheme="minorHAnsi"/>
                <w:sz w:val="16"/>
                <w:szCs w:val="16"/>
              </w:rPr>
              <w:t>FRASCO</w:t>
            </w:r>
          </w:p>
        </w:tc>
        <w:tc>
          <w:tcPr>
            <w:tcW w:w="579" w:type="pct"/>
          </w:tcPr>
          <w:p w14:paraId="6A1F8070" w14:textId="07E6D130" w:rsidR="00067EE6" w:rsidRPr="00852C25" w:rsidRDefault="002D74DF"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266C4F03" w14:textId="77777777" w:rsidTr="003763FC">
        <w:trPr>
          <w:trHeight w:val="94"/>
          <w:jc w:val="center"/>
        </w:trPr>
        <w:tc>
          <w:tcPr>
            <w:tcW w:w="384" w:type="pct"/>
            <w:shd w:val="clear" w:color="auto" w:fill="auto"/>
          </w:tcPr>
          <w:p w14:paraId="72C15D75" w14:textId="46AA778E"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34</w:t>
            </w:r>
          </w:p>
        </w:tc>
        <w:tc>
          <w:tcPr>
            <w:tcW w:w="3166" w:type="pct"/>
          </w:tcPr>
          <w:p w14:paraId="3F07B506" w14:textId="77777777" w:rsidR="002D74DF" w:rsidRPr="002D74DF" w:rsidRDefault="002D74DF" w:rsidP="002D74DF">
            <w:pPr>
              <w:autoSpaceDE w:val="0"/>
              <w:autoSpaceDN w:val="0"/>
              <w:adjustRightInd w:val="0"/>
              <w:jc w:val="both"/>
              <w:rPr>
                <w:rFonts w:asciiTheme="minorHAnsi" w:hAnsiTheme="minorHAnsi" w:cstheme="minorHAnsi"/>
                <w:b/>
                <w:sz w:val="16"/>
                <w:szCs w:val="16"/>
              </w:rPr>
            </w:pPr>
            <w:r w:rsidRPr="002D74DF">
              <w:rPr>
                <w:rFonts w:asciiTheme="minorHAnsi" w:hAnsiTheme="minorHAnsi" w:cstheme="minorHAnsi"/>
                <w:b/>
                <w:sz w:val="16"/>
                <w:szCs w:val="16"/>
              </w:rPr>
              <w:t xml:space="preserve">HILO RETRACTOR N° 0 </w:t>
            </w:r>
          </w:p>
          <w:p w14:paraId="7F2B46FD" w14:textId="25B88B96" w:rsidR="00067EE6" w:rsidRPr="00852C25" w:rsidRDefault="002D74DF" w:rsidP="002D74DF">
            <w:pPr>
              <w:autoSpaceDE w:val="0"/>
              <w:autoSpaceDN w:val="0"/>
              <w:adjustRightInd w:val="0"/>
              <w:jc w:val="both"/>
              <w:rPr>
                <w:rFonts w:asciiTheme="minorHAnsi" w:hAnsiTheme="minorHAnsi" w:cstheme="minorHAnsi"/>
                <w:sz w:val="16"/>
                <w:szCs w:val="16"/>
              </w:rPr>
            </w:pPr>
            <w:r w:rsidRPr="002D74DF">
              <w:rPr>
                <w:rFonts w:asciiTheme="minorHAnsi" w:hAnsiTheme="minorHAnsi" w:cstheme="minorHAnsi"/>
                <w:sz w:val="14"/>
                <w:szCs w:val="16"/>
              </w:rPr>
              <w:t>HILO DE 2,5 M DE LONGITUD DE ALGODÓN</w:t>
            </w:r>
          </w:p>
        </w:tc>
        <w:tc>
          <w:tcPr>
            <w:tcW w:w="871" w:type="pct"/>
          </w:tcPr>
          <w:p w14:paraId="3A4F50EC" w14:textId="48982522" w:rsidR="00067EE6" w:rsidRPr="00852C25" w:rsidRDefault="002D74DF" w:rsidP="00067EE6">
            <w:pPr>
              <w:jc w:val="center"/>
              <w:rPr>
                <w:rFonts w:asciiTheme="minorHAnsi" w:hAnsiTheme="minorHAnsi" w:cstheme="minorHAnsi"/>
                <w:sz w:val="16"/>
                <w:szCs w:val="16"/>
              </w:rPr>
            </w:pPr>
            <w:r w:rsidRPr="002D74DF">
              <w:rPr>
                <w:rFonts w:asciiTheme="minorHAnsi" w:hAnsiTheme="minorHAnsi" w:cstheme="minorHAnsi"/>
                <w:sz w:val="16"/>
                <w:szCs w:val="16"/>
              </w:rPr>
              <w:t>FRASCO</w:t>
            </w:r>
          </w:p>
        </w:tc>
        <w:tc>
          <w:tcPr>
            <w:tcW w:w="579" w:type="pct"/>
          </w:tcPr>
          <w:p w14:paraId="0FE02EB3" w14:textId="58231A16" w:rsidR="00067EE6" w:rsidRPr="00852C25" w:rsidRDefault="002D74DF" w:rsidP="00067EE6">
            <w:pPr>
              <w:jc w:val="center"/>
              <w:rPr>
                <w:rFonts w:asciiTheme="minorHAnsi" w:hAnsiTheme="minorHAnsi" w:cstheme="minorHAnsi"/>
                <w:sz w:val="16"/>
                <w:szCs w:val="16"/>
              </w:rPr>
            </w:pPr>
            <w:r>
              <w:rPr>
                <w:rFonts w:asciiTheme="minorHAnsi" w:hAnsiTheme="minorHAnsi" w:cstheme="minorHAnsi"/>
                <w:sz w:val="16"/>
                <w:szCs w:val="16"/>
              </w:rPr>
              <w:t>5</w:t>
            </w:r>
          </w:p>
        </w:tc>
      </w:tr>
      <w:tr w:rsidR="00067EE6" w:rsidRPr="00674812" w14:paraId="275A2232" w14:textId="77777777" w:rsidTr="003763FC">
        <w:trPr>
          <w:trHeight w:val="94"/>
          <w:jc w:val="center"/>
        </w:trPr>
        <w:tc>
          <w:tcPr>
            <w:tcW w:w="384" w:type="pct"/>
            <w:shd w:val="clear" w:color="auto" w:fill="auto"/>
          </w:tcPr>
          <w:p w14:paraId="241FF298" w14:textId="289B9E67"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35</w:t>
            </w:r>
          </w:p>
        </w:tc>
        <w:tc>
          <w:tcPr>
            <w:tcW w:w="3166" w:type="pct"/>
          </w:tcPr>
          <w:p w14:paraId="4D35D49D" w14:textId="77777777" w:rsidR="002D74DF" w:rsidRPr="002D74DF" w:rsidRDefault="002D74DF" w:rsidP="002D74DF">
            <w:pPr>
              <w:autoSpaceDE w:val="0"/>
              <w:autoSpaceDN w:val="0"/>
              <w:adjustRightInd w:val="0"/>
              <w:jc w:val="both"/>
              <w:rPr>
                <w:rFonts w:asciiTheme="minorHAnsi" w:hAnsiTheme="minorHAnsi" w:cstheme="minorHAnsi"/>
                <w:b/>
                <w:sz w:val="16"/>
                <w:szCs w:val="16"/>
              </w:rPr>
            </w:pPr>
            <w:r w:rsidRPr="002D74DF">
              <w:rPr>
                <w:rFonts w:asciiTheme="minorHAnsi" w:hAnsiTheme="minorHAnsi" w:cstheme="minorHAnsi"/>
                <w:b/>
                <w:sz w:val="16"/>
                <w:szCs w:val="16"/>
              </w:rPr>
              <w:t>HILO RETRACTOR N° 00</w:t>
            </w:r>
          </w:p>
          <w:p w14:paraId="78AA7626" w14:textId="252A65ED" w:rsidR="00067EE6" w:rsidRPr="00852C25" w:rsidRDefault="002D74DF" w:rsidP="002D74DF">
            <w:pPr>
              <w:autoSpaceDE w:val="0"/>
              <w:autoSpaceDN w:val="0"/>
              <w:adjustRightInd w:val="0"/>
              <w:jc w:val="both"/>
              <w:rPr>
                <w:rFonts w:asciiTheme="minorHAnsi" w:hAnsiTheme="minorHAnsi" w:cstheme="minorHAnsi"/>
                <w:sz w:val="16"/>
                <w:szCs w:val="16"/>
              </w:rPr>
            </w:pPr>
            <w:r w:rsidRPr="002D74DF">
              <w:rPr>
                <w:rFonts w:asciiTheme="minorHAnsi" w:hAnsiTheme="minorHAnsi" w:cstheme="minorHAnsi"/>
                <w:sz w:val="14"/>
                <w:szCs w:val="16"/>
              </w:rPr>
              <w:t>HILO DE 2,5 M DE LONGITUD DE ALGODÓN</w:t>
            </w:r>
          </w:p>
        </w:tc>
        <w:tc>
          <w:tcPr>
            <w:tcW w:w="871" w:type="pct"/>
          </w:tcPr>
          <w:p w14:paraId="3E839434" w14:textId="0A3694E4" w:rsidR="00067EE6" w:rsidRPr="00852C25" w:rsidRDefault="002D74DF" w:rsidP="00067EE6">
            <w:pPr>
              <w:jc w:val="center"/>
              <w:rPr>
                <w:rFonts w:asciiTheme="minorHAnsi" w:hAnsiTheme="minorHAnsi" w:cstheme="minorHAnsi"/>
                <w:sz w:val="16"/>
                <w:szCs w:val="16"/>
              </w:rPr>
            </w:pPr>
            <w:r w:rsidRPr="002D74DF">
              <w:rPr>
                <w:rFonts w:asciiTheme="minorHAnsi" w:hAnsiTheme="minorHAnsi" w:cstheme="minorHAnsi"/>
                <w:sz w:val="16"/>
                <w:szCs w:val="16"/>
              </w:rPr>
              <w:t>FRASCO</w:t>
            </w:r>
          </w:p>
        </w:tc>
        <w:tc>
          <w:tcPr>
            <w:tcW w:w="579" w:type="pct"/>
          </w:tcPr>
          <w:p w14:paraId="58D9673B" w14:textId="7BAF919E" w:rsidR="00067EE6" w:rsidRPr="00852C25" w:rsidRDefault="002D74DF"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4DAE2F6B" w14:textId="77777777" w:rsidTr="003763FC">
        <w:trPr>
          <w:trHeight w:val="94"/>
          <w:jc w:val="center"/>
        </w:trPr>
        <w:tc>
          <w:tcPr>
            <w:tcW w:w="384" w:type="pct"/>
            <w:shd w:val="clear" w:color="auto" w:fill="auto"/>
          </w:tcPr>
          <w:p w14:paraId="47DE90E2" w14:textId="41111BA7"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36</w:t>
            </w:r>
          </w:p>
        </w:tc>
        <w:tc>
          <w:tcPr>
            <w:tcW w:w="3166" w:type="pct"/>
          </w:tcPr>
          <w:p w14:paraId="601ACC36" w14:textId="77777777" w:rsidR="00EB65CF" w:rsidRPr="00EB65CF" w:rsidRDefault="00EB65CF" w:rsidP="00EB65CF">
            <w:pPr>
              <w:autoSpaceDE w:val="0"/>
              <w:autoSpaceDN w:val="0"/>
              <w:adjustRightInd w:val="0"/>
              <w:jc w:val="both"/>
              <w:rPr>
                <w:rFonts w:asciiTheme="minorHAnsi" w:hAnsiTheme="minorHAnsi" w:cstheme="minorHAnsi"/>
                <w:b/>
                <w:sz w:val="16"/>
                <w:szCs w:val="16"/>
              </w:rPr>
            </w:pPr>
            <w:r w:rsidRPr="00EB65CF">
              <w:rPr>
                <w:rFonts w:asciiTheme="minorHAnsi" w:hAnsiTheme="minorHAnsi" w:cstheme="minorHAnsi"/>
                <w:b/>
                <w:sz w:val="16"/>
                <w:szCs w:val="16"/>
              </w:rPr>
              <w:t xml:space="preserve">IONOMERO DE VIDRIO RIVA LIGHT CURE COLOR A2 MARCA SDI </w:t>
            </w:r>
          </w:p>
          <w:p w14:paraId="2CC20FBC" w14:textId="77777777" w:rsidR="00EB65CF" w:rsidRDefault="00EB65CF" w:rsidP="00EB65CF">
            <w:pPr>
              <w:autoSpaceDE w:val="0"/>
              <w:autoSpaceDN w:val="0"/>
              <w:adjustRightInd w:val="0"/>
              <w:jc w:val="both"/>
              <w:rPr>
                <w:rFonts w:asciiTheme="minorHAnsi" w:hAnsiTheme="minorHAnsi" w:cstheme="minorHAnsi"/>
                <w:sz w:val="14"/>
                <w:szCs w:val="16"/>
              </w:rPr>
            </w:pPr>
            <w:r>
              <w:rPr>
                <w:rFonts w:asciiTheme="minorHAnsi" w:hAnsiTheme="minorHAnsi" w:cstheme="minorHAnsi"/>
                <w:sz w:val="14"/>
                <w:szCs w:val="16"/>
              </w:rPr>
              <w:t xml:space="preserve">CAPSULAS DE .43 </w:t>
            </w:r>
            <w:r w:rsidRPr="00EB65CF">
              <w:rPr>
                <w:rFonts w:asciiTheme="minorHAnsi" w:hAnsiTheme="minorHAnsi" w:cstheme="minorHAnsi"/>
                <w:sz w:val="14"/>
                <w:szCs w:val="16"/>
              </w:rPr>
              <w:t xml:space="preserve">GR POLVO Y .13 LIQUIDO. </w:t>
            </w:r>
          </w:p>
          <w:p w14:paraId="40691B33" w14:textId="3DAF8598" w:rsidR="00067EE6" w:rsidRPr="00852C25" w:rsidRDefault="00EB65CF" w:rsidP="00EB65CF">
            <w:pPr>
              <w:autoSpaceDE w:val="0"/>
              <w:autoSpaceDN w:val="0"/>
              <w:adjustRightInd w:val="0"/>
              <w:jc w:val="both"/>
              <w:rPr>
                <w:rFonts w:asciiTheme="minorHAnsi" w:hAnsiTheme="minorHAnsi" w:cstheme="minorHAnsi"/>
                <w:sz w:val="16"/>
                <w:szCs w:val="16"/>
              </w:rPr>
            </w:pPr>
            <w:r w:rsidRPr="00EB65CF">
              <w:rPr>
                <w:rFonts w:asciiTheme="minorHAnsi" w:hAnsiTheme="minorHAnsi" w:cstheme="minorHAnsi"/>
                <w:sz w:val="14"/>
                <w:szCs w:val="16"/>
              </w:rPr>
              <w:t xml:space="preserve">POLVO: CRISTALES DE FLUOROALUMINOSILICATO, EXIPIENTE </w:t>
            </w:r>
            <w:proofErr w:type="spellStart"/>
            <w:r w:rsidRPr="00EB65CF">
              <w:rPr>
                <w:rFonts w:asciiTheme="minorHAnsi" w:hAnsiTheme="minorHAnsi" w:cstheme="minorHAnsi"/>
                <w:sz w:val="14"/>
                <w:szCs w:val="16"/>
              </w:rPr>
              <w:t>c.s</w:t>
            </w:r>
            <w:proofErr w:type="spellEnd"/>
            <w:r w:rsidRPr="00EB65CF">
              <w:rPr>
                <w:rFonts w:asciiTheme="minorHAnsi" w:hAnsiTheme="minorHAnsi" w:cstheme="minorHAnsi"/>
                <w:sz w:val="14"/>
                <w:szCs w:val="16"/>
              </w:rPr>
              <w:t>. LIQUIDO: MONOMERO</w:t>
            </w:r>
          </w:p>
        </w:tc>
        <w:tc>
          <w:tcPr>
            <w:tcW w:w="871" w:type="pct"/>
          </w:tcPr>
          <w:p w14:paraId="1B4538FD" w14:textId="60A18C09" w:rsidR="00067EE6" w:rsidRPr="00852C25" w:rsidRDefault="00EB65CF" w:rsidP="00067EE6">
            <w:pPr>
              <w:jc w:val="center"/>
              <w:rPr>
                <w:rFonts w:asciiTheme="minorHAnsi" w:hAnsiTheme="minorHAnsi" w:cstheme="minorHAnsi"/>
                <w:sz w:val="16"/>
                <w:szCs w:val="16"/>
              </w:rPr>
            </w:pPr>
            <w:r w:rsidRPr="00EB65CF">
              <w:rPr>
                <w:rFonts w:asciiTheme="minorHAnsi" w:hAnsiTheme="minorHAnsi" w:cstheme="minorHAnsi"/>
                <w:sz w:val="16"/>
                <w:szCs w:val="16"/>
              </w:rPr>
              <w:t>CAJA CON 50 CAPSULAS</w:t>
            </w:r>
          </w:p>
        </w:tc>
        <w:tc>
          <w:tcPr>
            <w:tcW w:w="579" w:type="pct"/>
          </w:tcPr>
          <w:p w14:paraId="49A803FF" w14:textId="1FAA9AE4" w:rsidR="00067EE6" w:rsidRPr="00852C25" w:rsidRDefault="00EB65CF" w:rsidP="00067EE6">
            <w:pPr>
              <w:jc w:val="center"/>
              <w:rPr>
                <w:rFonts w:asciiTheme="minorHAnsi" w:hAnsiTheme="minorHAnsi" w:cstheme="minorHAnsi"/>
                <w:sz w:val="16"/>
                <w:szCs w:val="16"/>
              </w:rPr>
            </w:pPr>
            <w:r>
              <w:rPr>
                <w:rFonts w:asciiTheme="minorHAnsi" w:hAnsiTheme="minorHAnsi" w:cstheme="minorHAnsi"/>
                <w:sz w:val="16"/>
                <w:szCs w:val="16"/>
              </w:rPr>
              <w:t>1</w:t>
            </w:r>
          </w:p>
        </w:tc>
      </w:tr>
      <w:tr w:rsidR="00067EE6" w:rsidRPr="00674812" w14:paraId="75D7CD08" w14:textId="77777777" w:rsidTr="003763FC">
        <w:trPr>
          <w:trHeight w:val="94"/>
          <w:jc w:val="center"/>
        </w:trPr>
        <w:tc>
          <w:tcPr>
            <w:tcW w:w="384" w:type="pct"/>
            <w:shd w:val="clear" w:color="auto" w:fill="auto"/>
          </w:tcPr>
          <w:p w14:paraId="2E5DF749" w14:textId="3CAE940C"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37</w:t>
            </w:r>
            <w:r w:rsidR="00EB65CF">
              <w:rPr>
                <w:rFonts w:asciiTheme="minorHAnsi" w:hAnsiTheme="minorHAnsi" w:cstheme="minorHAnsi"/>
                <w:sz w:val="16"/>
                <w:szCs w:val="16"/>
              </w:rPr>
              <w:t>*</w:t>
            </w:r>
          </w:p>
        </w:tc>
        <w:tc>
          <w:tcPr>
            <w:tcW w:w="3166" w:type="pct"/>
          </w:tcPr>
          <w:p w14:paraId="3157EC93" w14:textId="77777777" w:rsidR="00EB65CF" w:rsidRPr="00EB65CF" w:rsidRDefault="00EB65CF" w:rsidP="00EB65CF">
            <w:pPr>
              <w:autoSpaceDE w:val="0"/>
              <w:autoSpaceDN w:val="0"/>
              <w:adjustRightInd w:val="0"/>
              <w:jc w:val="both"/>
              <w:rPr>
                <w:rFonts w:asciiTheme="minorHAnsi" w:hAnsiTheme="minorHAnsi" w:cstheme="minorHAnsi"/>
                <w:b/>
                <w:sz w:val="16"/>
                <w:szCs w:val="16"/>
              </w:rPr>
            </w:pPr>
            <w:r w:rsidRPr="00EB65CF">
              <w:rPr>
                <w:rFonts w:asciiTheme="minorHAnsi" w:hAnsiTheme="minorHAnsi" w:cstheme="minorHAnsi"/>
                <w:b/>
                <w:sz w:val="16"/>
                <w:szCs w:val="16"/>
              </w:rPr>
              <w:t xml:space="preserve">LIDOCAINA CON EPINEFRINA </w:t>
            </w:r>
          </w:p>
          <w:p w14:paraId="65E47612" w14:textId="151BA004" w:rsidR="00067EE6" w:rsidRPr="00852C25" w:rsidRDefault="00EB65CF" w:rsidP="00EB65CF">
            <w:pPr>
              <w:autoSpaceDE w:val="0"/>
              <w:autoSpaceDN w:val="0"/>
              <w:adjustRightInd w:val="0"/>
              <w:jc w:val="both"/>
              <w:rPr>
                <w:rFonts w:asciiTheme="minorHAnsi" w:hAnsiTheme="minorHAnsi" w:cstheme="minorHAnsi"/>
                <w:sz w:val="16"/>
                <w:szCs w:val="16"/>
              </w:rPr>
            </w:pPr>
            <w:r w:rsidRPr="00EB65CF">
              <w:rPr>
                <w:rFonts w:asciiTheme="minorHAnsi" w:hAnsiTheme="minorHAnsi" w:cstheme="minorHAnsi"/>
                <w:sz w:val="14"/>
                <w:szCs w:val="16"/>
              </w:rPr>
              <w:t>CARTUCHO CON 1,8 ML SOLUCION 2% 1:1000,000 INYECTABLE, CLORHIDRATO DE LIDOCAINA 36 MG, EPINEFRINA 0.018MG, VEHICULO CBP 1.8 ML</w:t>
            </w:r>
          </w:p>
        </w:tc>
        <w:tc>
          <w:tcPr>
            <w:tcW w:w="871" w:type="pct"/>
          </w:tcPr>
          <w:p w14:paraId="0892867B" w14:textId="4D00DA78" w:rsidR="00067EE6" w:rsidRPr="00852C25" w:rsidRDefault="00EB65CF" w:rsidP="00067EE6">
            <w:pPr>
              <w:jc w:val="center"/>
              <w:rPr>
                <w:rFonts w:asciiTheme="minorHAnsi" w:hAnsiTheme="minorHAnsi" w:cstheme="minorHAnsi"/>
                <w:sz w:val="16"/>
                <w:szCs w:val="16"/>
              </w:rPr>
            </w:pPr>
            <w:r w:rsidRPr="00EB65CF">
              <w:rPr>
                <w:rFonts w:asciiTheme="minorHAnsi" w:hAnsiTheme="minorHAnsi" w:cstheme="minorHAnsi"/>
                <w:sz w:val="14"/>
                <w:szCs w:val="16"/>
              </w:rPr>
              <w:t>CAJA CON 50 CARTUCHOS DE 1.8 ML</w:t>
            </w:r>
          </w:p>
        </w:tc>
        <w:tc>
          <w:tcPr>
            <w:tcW w:w="579" w:type="pct"/>
          </w:tcPr>
          <w:p w14:paraId="783DCC69" w14:textId="7FFA6D9F" w:rsidR="00067EE6" w:rsidRPr="00852C25" w:rsidRDefault="00EB65CF" w:rsidP="00067EE6">
            <w:pPr>
              <w:jc w:val="center"/>
              <w:rPr>
                <w:rFonts w:asciiTheme="minorHAnsi" w:hAnsiTheme="minorHAnsi" w:cstheme="minorHAnsi"/>
                <w:sz w:val="16"/>
                <w:szCs w:val="16"/>
              </w:rPr>
            </w:pPr>
            <w:r>
              <w:rPr>
                <w:rFonts w:asciiTheme="minorHAnsi" w:hAnsiTheme="minorHAnsi" w:cstheme="minorHAnsi"/>
                <w:sz w:val="16"/>
                <w:szCs w:val="16"/>
              </w:rPr>
              <w:t>50</w:t>
            </w:r>
          </w:p>
        </w:tc>
      </w:tr>
      <w:tr w:rsidR="00067EE6" w:rsidRPr="00674812" w14:paraId="5BCFDE9E" w14:textId="77777777" w:rsidTr="003763FC">
        <w:trPr>
          <w:trHeight w:val="94"/>
          <w:jc w:val="center"/>
        </w:trPr>
        <w:tc>
          <w:tcPr>
            <w:tcW w:w="384" w:type="pct"/>
            <w:shd w:val="clear" w:color="auto" w:fill="auto"/>
          </w:tcPr>
          <w:p w14:paraId="72E19388" w14:textId="74C62336"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38</w:t>
            </w:r>
          </w:p>
        </w:tc>
        <w:tc>
          <w:tcPr>
            <w:tcW w:w="3166" w:type="pct"/>
          </w:tcPr>
          <w:p w14:paraId="3F202325" w14:textId="77777777" w:rsidR="00EB65CF" w:rsidRPr="00EB65CF" w:rsidRDefault="00EB65CF" w:rsidP="00EB65CF">
            <w:pPr>
              <w:autoSpaceDE w:val="0"/>
              <w:autoSpaceDN w:val="0"/>
              <w:adjustRightInd w:val="0"/>
              <w:jc w:val="both"/>
              <w:rPr>
                <w:rFonts w:asciiTheme="minorHAnsi" w:hAnsiTheme="minorHAnsi" w:cstheme="minorHAnsi"/>
                <w:b/>
                <w:sz w:val="16"/>
                <w:szCs w:val="16"/>
              </w:rPr>
            </w:pPr>
            <w:r w:rsidRPr="00EB65CF">
              <w:rPr>
                <w:rFonts w:asciiTheme="minorHAnsi" w:hAnsiTheme="minorHAnsi" w:cstheme="minorHAnsi"/>
                <w:b/>
                <w:sz w:val="16"/>
                <w:szCs w:val="16"/>
              </w:rPr>
              <w:t xml:space="preserve">OCLUDE </w:t>
            </w:r>
          </w:p>
          <w:p w14:paraId="52E5AA56" w14:textId="4EF10F9E" w:rsidR="00067EE6" w:rsidRPr="00852C25" w:rsidRDefault="00EB65CF" w:rsidP="00EB65CF">
            <w:pPr>
              <w:autoSpaceDE w:val="0"/>
              <w:autoSpaceDN w:val="0"/>
              <w:adjustRightInd w:val="0"/>
              <w:jc w:val="both"/>
              <w:rPr>
                <w:rFonts w:asciiTheme="minorHAnsi" w:hAnsiTheme="minorHAnsi" w:cstheme="minorHAnsi"/>
                <w:sz w:val="16"/>
                <w:szCs w:val="16"/>
              </w:rPr>
            </w:pPr>
            <w:r w:rsidRPr="00EB65CF">
              <w:rPr>
                <w:rFonts w:asciiTheme="minorHAnsi" w:hAnsiTheme="minorHAnsi" w:cstheme="minorHAnsi"/>
                <w:sz w:val="14"/>
                <w:szCs w:val="16"/>
              </w:rPr>
              <w:t>SPRAY PARA OCLUSION</w:t>
            </w:r>
          </w:p>
        </w:tc>
        <w:tc>
          <w:tcPr>
            <w:tcW w:w="871" w:type="pct"/>
          </w:tcPr>
          <w:p w14:paraId="4FC48EAA" w14:textId="1E74DC0D" w:rsidR="00067EE6" w:rsidRPr="00852C25" w:rsidRDefault="00EB65CF" w:rsidP="00067EE6">
            <w:pPr>
              <w:jc w:val="center"/>
              <w:rPr>
                <w:rFonts w:asciiTheme="minorHAnsi" w:hAnsiTheme="minorHAnsi" w:cstheme="minorHAnsi"/>
                <w:sz w:val="16"/>
                <w:szCs w:val="16"/>
              </w:rPr>
            </w:pPr>
            <w:r w:rsidRPr="00EB65CF">
              <w:rPr>
                <w:rFonts w:asciiTheme="minorHAnsi" w:hAnsiTheme="minorHAnsi" w:cstheme="minorHAnsi"/>
                <w:sz w:val="16"/>
                <w:szCs w:val="16"/>
              </w:rPr>
              <w:t>FRASCO DE 23 GR</w:t>
            </w:r>
          </w:p>
        </w:tc>
        <w:tc>
          <w:tcPr>
            <w:tcW w:w="579" w:type="pct"/>
          </w:tcPr>
          <w:p w14:paraId="42A1FF67" w14:textId="630673AA" w:rsidR="00067EE6" w:rsidRPr="00852C25" w:rsidRDefault="00EB65CF" w:rsidP="00067EE6">
            <w:pPr>
              <w:jc w:val="center"/>
              <w:rPr>
                <w:rFonts w:asciiTheme="minorHAnsi" w:hAnsiTheme="minorHAnsi" w:cstheme="minorHAnsi"/>
                <w:sz w:val="16"/>
                <w:szCs w:val="16"/>
              </w:rPr>
            </w:pPr>
            <w:r>
              <w:rPr>
                <w:rFonts w:asciiTheme="minorHAnsi" w:hAnsiTheme="minorHAnsi" w:cstheme="minorHAnsi"/>
                <w:sz w:val="16"/>
                <w:szCs w:val="16"/>
              </w:rPr>
              <w:t>15</w:t>
            </w:r>
          </w:p>
        </w:tc>
      </w:tr>
      <w:tr w:rsidR="00067EE6" w:rsidRPr="00674812" w14:paraId="6C829522" w14:textId="77777777" w:rsidTr="003763FC">
        <w:trPr>
          <w:trHeight w:val="94"/>
          <w:jc w:val="center"/>
        </w:trPr>
        <w:tc>
          <w:tcPr>
            <w:tcW w:w="384" w:type="pct"/>
            <w:shd w:val="clear" w:color="auto" w:fill="auto"/>
          </w:tcPr>
          <w:p w14:paraId="509C492F" w14:textId="0DBF460D"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39</w:t>
            </w:r>
            <w:r w:rsidR="001E1778">
              <w:rPr>
                <w:rFonts w:asciiTheme="minorHAnsi" w:hAnsiTheme="minorHAnsi" w:cstheme="minorHAnsi"/>
                <w:sz w:val="16"/>
                <w:szCs w:val="16"/>
              </w:rPr>
              <w:t>****</w:t>
            </w:r>
          </w:p>
        </w:tc>
        <w:tc>
          <w:tcPr>
            <w:tcW w:w="3166" w:type="pct"/>
          </w:tcPr>
          <w:p w14:paraId="26028BA2"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PANAVIA V5 MARCA KURAKAY NORITAKE </w:t>
            </w:r>
          </w:p>
          <w:p w14:paraId="16B07E99" w14:textId="4AB39C3E" w:rsidR="00067EE6" w:rsidRPr="00852C25" w:rsidRDefault="001E1778" w:rsidP="001E1778">
            <w:pPr>
              <w:autoSpaceDE w:val="0"/>
              <w:autoSpaceDN w:val="0"/>
              <w:adjustRightInd w:val="0"/>
              <w:jc w:val="both"/>
              <w:rPr>
                <w:rFonts w:asciiTheme="minorHAnsi" w:hAnsiTheme="minorHAnsi" w:cstheme="minorHAnsi"/>
                <w:sz w:val="16"/>
                <w:szCs w:val="16"/>
              </w:rPr>
            </w:pPr>
            <w:r w:rsidRPr="001E1778">
              <w:rPr>
                <w:rFonts w:asciiTheme="minorHAnsi" w:hAnsiTheme="minorHAnsi" w:cstheme="minorHAnsi"/>
                <w:sz w:val="14"/>
                <w:szCs w:val="16"/>
              </w:rPr>
              <w:t>CEMENTO DE CORONAS, PUENTE Y PILARES DE ADHESION</w:t>
            </w:r>
          </w:p>
        </w:tc>
        <w:tc>
          <w:tcPr>
            <w:tcW w:w="871" w:type="pct"/>
          </w:tcPr>
          <w:p w14:paraId="0BF563FD" w14:textId="32497571"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6"/>
                <w:szCs w:val="16"/>
              </w:rPr>
              <w:t>JERINGA DE 8,1 GR C/20 PUNTAS</w:t>
            </w:r>
          </w:p>
        </w:tc>
        <w:tc>
          <w:tcPr>
            <w:tcW w:w="579" w:type="pct"/>
          </w:tcPr>
          <w:p w14:paraId="6009A16C" w14:textId="65CB8F05"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7C28E0FD" w14:textId="77777777" w:rsidTr="003763FC">
        <w:trPr>
          <w:trHeight w:val="94"/>
          <w:jc w:val="center"/>
        </w:trPr>
        <w:tc>
          <w:tcPr>
            <w:tcW w:w="384" w:type="pct"/>
            <w:shd w:val="clear" w:color="auto" w:fill="auto"/>
          </w:tcPr>
          <w:p w14:paraId="68A01E94" w14:textId="5FA21339"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40</w:t>
            </w:r>
          </w:p>
        </w:tc>
        <w:tc>
          <w:tcPr>
            <w:tcW w:w="3166" w:type="pct"/>
          </w:tcPr>
          <w:p w14:paraId="2B2FD2A1"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PANAVIA V5 TOOTH PRIMER </w:t>
            </w:r>
          </w:p>
          <w:p w14:paraId="61C1FCE3" w14:textId="64B03723" w:rsidR="00067EE6" w:rsidRPr="00852C25" w:rsidRDefault="001E1778" w:rsidP="001E1778">
            <w:pPr>
              <w:autoSpaceDE w:val="0"/>
              <w:autoSpaceDN w:val="0"/>
              <w:adjustRightInd w:val="0"/>
              <w:jc w:val="both"/>
              <w:rPr>
                <w:rFonts w:asciiTheme="minorHAnsi" w:hAnsiTheme="minorHAnsi" w:cstheme="minorHAnsi"/>
                <w:sz w:val="16"/>
                <w:szCs w:val="16"/>
              </w:rPr>
            </w:pPr>
            <w:r w:rsidRPr="001E1778">
              <w:rPr>
                <w:rFonts w:asciiTheme="minorHAnsi" w:hAnsiTheme="minorHAnsi" w:cstheme="minorHAnsi"/>
                <w:sz w:val="14"/>
                <w:szCs w:val="16"/>
              </w:rPr>
              <w:t>LIQUIDO PARA CEMENTO DE COMPOSITE PANAVIA V5 DE KURAKAY, DE ALTA UNION Y ESTABILIDAD LIBRE DE FLUOS ACCION DE 20 SEGUNDOS</w:t>
            </w:r>
          </w:p>
        </w:tc>
        <w:tc>
          <w:tcPr>
            <w:tcW w:w="871" w:type="pct"/>
          </w:tcPr>
          <w:p w14:paraId="6A0F8A99" w14:textId="6E20B175"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6"/>
                <w:szCs w:val="16"/>
              </w:rPr>
              <w:t>FRASCO DE 4 ML</w:t>
            </w:r>
          </w:p>
        </w:tc>
        <w:tc>
          <w:tcPr>
            <w:tcW w:w="579" w:type="pct"/>
          </w:tcPr>
          <w:p w14:paraId="7144EC44" w14:textId="131EC807"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2</w:t>
            </w:r>
          </w:p>
        </w:tc>
      </w:tr>
      <w:tr w:rsidR="00067EE6" w:rsidRPr="00674812" w14:paraId="56B269DD" w14:textId="77777777" w:rsidTr="003763FC">
        <w:trPr>
          <w:trHeight w:val="94"/>
          <w:jc w:val="center"/>
        </w:trPr>
        <w:tc>
          <w:tcPr>
            <w:tcW w:w="384" w:type="pct"/>
            <w:shd w:val="clear" w:color="auto" w:fill="auto"/>
          </w:tcPr>
          <w:p w14:paraId="474C4684" w14:textId="1E167E60"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41</w:t>
            </w:r>
          </w:p>
        </w:tc>
        <w:tc>
          <w:tcPr>
            <w:tcW w:w="3166" w:type="pct"/>
          </w:tcPr>
          <w:p w14:paraId="5E9372CB"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PAPEL PARA ARTICULAR </w:t>
            </w:r>
          </w:p>
          <w:p w14:paraId="18A331A3" w14:textId="77777777" w:rsidR="00067EE6" w:rsidRDefault="001E1778" w:rsidP="001E1778">
            <w:pPr>
              <w:autoSpaceDE w:val="0"/>
              <w:autoSpaceDN w:val="0"/>
              <w:adjustRightInd w:val="0"/>
              <w:jc w:val="both"/>
              <w:rPr>
                <w:rFonts w:asciiTheme="minorHAnsi" w:hAnsiTheme="minorHAnsi" w:cstheme="minorHAnsi"/>
                <w:sz w:val="14"/>
                <w:szCs w:val="16"/>
              </w:rPr>
            </w:pPr>
            <w:r w:rsidRPr="001E1778">
              <w:rPr>
                <w:rFonts w:asciiTheme="minorHAnsi" w:hAnsiTheme="minorHAnsi" w:cstheme="minorHAnsi"/>
                <w:sz w:val="14"/>
                <w:szCs w:val="16"/>
              </w:rPr>
              <w:t>PAPEL ARTICULAR DE -0025″/ 63 MICRONS HOJAS DELGADAS EN COLOR AZUL Y ROJO</w:t>
            </w:r>
          </w:p>
          <w:p w14:paraId="543A127D" w14:textId="5CDCAB44" w:rsidR="0090654B" w:rsidRPr="00852C25" w:rsidRDefault="0090654B" w:rsidP="001E1778">
            <w:pPr>
              <w:autoSpaceDE w:val="0"/>
              <w:autoSpaceDN w:val="0"/>
              <w:adjustRightInd w:val="0"/>
              <w:jc w:val="both"/>
              <w:rPr>
                <w:rFonts w:asciiTheme="minorHAnsi" w:hAnsiTheme="minorHAnsi" w:cstheme="minorHAnsi"/>
                <w:sz w:val="16"/>
                <w:szCs w:val="16"/>
              </w:rPr>
            </w:pPr>
          </w:p>
        </w:tc>
        <w:tc>
          <w:tcPr>
            <w:tcW w:w="871" w:type="pct"/>
          </w:tcPr>
          <w:p w14:paraId="52E42BC3" w14:textId="320E902D"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6"/>
                <w:szCs w:val="16"/>
              </w:rPr>
              <w:t>CAJA CON 12 BLOCKS</w:t>
            </w:r>
          </w:p>
        </w:tc>
        <w:tc>
          <w:tcPr>
            <w:tcW w:w="579" w:type="pct"/>
          </w:tcPr>
          <w:p w14:paraId="166FB654" w14:textId="24754293"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25</w:t>
            </w:r>
          </w:p>
        </w:tc>
      </w:tr>
      <w:tr w:rsidR="00067EE6" w:rsidRPr="00674812" w14:paraId="5A066771" w14:textId="77777777" w:rsidTr="003763FC">
        <w:trPr>
          <w:trHeight w:val="94"/>
          <w:jc w:val="center"/>
        </w:trPr>
        <w:tc>
          <w:tcPr>
            <w:tcW w:w="384" w:type="pct"/>
            <w:shd w:val="clear" w:color="auto" w:fill="auto"/>
          </w:tcPr>
          <w:p w14:paraId="2DE75743" w14:textId="04396643"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42</w:t>
            </w:r>
          </w:p>
        </w:tc>
        <w:tc>
          <w:tcPr>
            <w:tcW w:w="3166" w:type="pct"/>
          </w:tcPr>
          <w:p w14:paraId="6ECC4441"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PASTA DENTAL </w:t>
            </w:r>
          </w:p>
          <w:p w14:paraId="1F0B6D6C" w14:textId="2D635412" w:rsidR="00067EE6" w:rsidRPr="00852C25" w:rsidRDefault="001E1778" w:rsidP="001E1778">
            <w:pPr>
              <w:autoSpaceDE w:val="0"/>
              <w:autoSpaceDN w:val="0"/>
              <w:adjustRightInd w:val="0"/>
              <w:jc w:val="both"/>
              <w:rPr>
                <w:rFonts w:asciiTheme="minorHAnsi" w:hAnsiTheme="minorHAnsi" w:cstheme="minorHAnsi"/>
                <w:sz w:val="16"/>
                <w:szCs w:val="16"/>
              </w:rPr>
            </w:pPr>
            <w:r w:rsidRPr="001E1778">
              <w:rPr>
                <w:rFonts w:asciiTheme="minorHAnsi" w:hAnsiTheme="minorHAnsi" w:cstheme="minorHAnsi"/>
                <w:sz w:val="14"/>
                <w:szCs w:val="16"/>
              </w:rPr>
              <w:t>TUBO DE 63 ML CON AGENTES DE LIMPIEZA Y PULIDO COMO SILICE O ALUMINA, CARBONATO DE CALCIO O FOSFATO DICALCICO. DETERGENTES COMO LAURILSULFATO DE SODIO.</w:t>
            </w:r>
          </w:p>
        </w:tc>
        <w:tc>
          <w:tcPr>
            <w:tcW w:w="871" w:type="pct"/>
          </w:tcPr>
          <w:p w14:paraId="14719809" w14:textId="31EE3F4F"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6"/>
                <w:szCs w:val="16"/>
              </w:rPr>
              <w:t>TUBO DE 63 ML</w:t>
            </w:r>
          </w:p>
        </w:tc>
        <w:tc>
          <w:tcPr>
            <w:tcW w:w="579" w:type="pct"/>
          </w:tcPr>
          <w:p w14:paraId="64E255E7" w14:textId="39941BB6"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5</w:t>
            </w:r>
          </w:p>
        </w:tc>
      </w:tr>
      <w:tr w:rsidR="00067EE6" w:rsidRPr="00674812" w14:paraId="6291D244" w14:textId="77777777" w:rsidTr="003763FC">
        <w:trPr>
          <w:trHeight w:val="94"/>
          <w:jc w:val="center"/>
        </w:trPr>
        <w:tc>
          <w:tcPr>
            <w:tcW w:w="384" w:type="pct"/>
            <w:shd w:val="clear" w:color="auto" w:fill="auto"/>
          </w:tcPr>
          <w:p w14:paraId="42BB42CD" w14:textId="793E103D"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43</w:t>
            </w:r>
          </w:p>
        </w:tc>
        <w:tc>
          <w:tcPr>
            <w:tcW w:w="3166" w:type="pct"/>
          </w:tcPr>
          <w:p w14:paraId="4EFF071E"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PERMALASTIC REGULAR </w:t>
            </w:r>
          </w:p>
          <w:p w14:paraId="24FE89C4" w14:textId="28C0F02D" w:rsidR="00067EE6" w:rsidRPr="00852C25" w:rsidRDefault="001E1778" w:rsidP="001E1778">
            <w:pPr>
              <w:autoSpaceDE w:val="0"/>
              <w:autoSpaceDN w:val="0"/>
              <w:adjustRightInd w:val="0"/>
              <w:jc w:val="both"/>
              <w:rPr>
                <w:rFonts w:asciiTheme="minorHAnsi" w:hAnsiTheme="minorHAnsi" w:cstheme="minorHAnsi"/>
                <w:sz w:val="16"/>
                <w:szCs w:val="16"/>
              </w:rPr>
            </w:pPr>
            <w:r w:rsidRPr="001E1778">
              <w:rPr>
                <w:rFonts w:asciiTheme="minorHAnsi" w:hAnsiTheme="minorHAnsi" w:cstheme="minorHAnsi"/>
                <w:sz w:val="14"/>
                <w:szCs w:val="16"/>
              </w:rPr>
              <w:t>HULE DE POLISULFURO</w:t>
            </w:r>
          </w:p>
        </w:tc>
        <w:tc>
          <w:tcPr>
            <w:tcW w:w="871" w:type="pct"/>
          </w:tcPr>
          <w:p w14:paraId="53F7EF21" w14:textId="7DAF8D6E"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4"/>
                <w:szCs w:val="16"/>
              </w:rPr>
              <w:t>JUEGO BASE 95 GR Y CATALIZADOR 130 GR</w:t>
            </w:r>
          </w:p>
        </w:tc>
        <w:tc>
          <w:tcPr>
            <w:tcW w:w="579" w:type="pct"/>
          </w:tcPr>
          <w:p w14:paraId="699DB767" w14:textId="6EB83E11"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5</w:t>
            </w:r>
          </w:p>
        </w:tc>
      </w:tr>
      <w:tr w:rsidR="00067EE6" w:rsidRPr="00674812" w14:paraId="33FDFD9D" w14:textId="77777777" w:rsidTr="003763FC">
        <w:trPr>
          <w:trHeight w:val="94"/>
          <w:jc w:val="center"/>
        </w:trPr>
        <w:tc>
          <w:tcPr>
            <w:tcW w:w="384" w:type="pct"/>
            <w:shd w:val="clear" w:color="auto" w:fill="auto"/>
          </w:tcPr>
          <w:p w14:paraId="0F3C7178" w14:textId="77D78DE1"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44</w:t>
            </w:r>
          </w:p>
        </w:tc>
        <w:tc>
          <w:tcPr>
            <w:tcW w:w="3166" w:type="pct"/>
          </w:tcPr>
          <w:p w14:paraId="323926D1" w14:textId="77777777" w:rsidR="001E1778" w:rsidRPr="001E1778" w:rsidRDefault="001E1778" w:rsidP="001E1778">
            <w:pPr>
              <w:autoSpaceDE w:val="0"/>
              <w:autoSpaceDN w:val="0"/>
              <w:adjustRightInd w:val="0"/>
              <w:jc w:val="both"/>
              <w:rPr>
                <w:rFonts w:asciiTheme="minorHAnsi" w:hAnsiTheme="minorHAnsi" w:cstheme="minorHAnsi"/>
                <w:b/>
                <w:sz w:val="16"/>
                <w:szCs w:val="16"/>
              </w:rPr>
            </w:pPr>
            <w:r w:rsidRPr="001E1778">
              <w:rPr>
                <w:rFonts w:asciiTheme="minorHAnsi" w:hAnsiTheme="minorHAnsi" w:cstheme="minorHAnsi"/>
                <w:b/>
                <w:sz w:val="16"/>
                <w:szCs w:val="16"/>
              </w:rPr>
              <w:t xml:space="preserve">PERMASEAL </w:t>
            </w:r>
          </w:p>
          <w:p w14:paraId="1CD9B840" w14:textId="5592E250" w:rsidR="00067EE6" w:rsidRPr="00852C25" w:rsidRDefault="001E1778" w:rsidP="001E1778">
            <w:pPr>
              <w:autoSpaceDE w:val="0"/>
              <w:autoSpaceDN w:val="0"/>
              <w:adjustRightInd w:val="0"/>
              <w:jc w:val="both"/>
              <w:rPr>
                <w:rFonts w:asciiTheme="minorHAnsi" w:hAnsiTheme="minorHAnsi" w:cstheme="minorHAnsi"/>
                <w:sz w:val="16"/>
                <w:szCs w:val="16"/>
              </w:rPr>
            </w:pPr>
            <w:r w:rsidRPr="001E1778">
              <w:rPr>
                <w:rFonts w:asciiTheme="minorHAnsi" w:hAnsiTheme="minorHAnsi" w:cstheme="minorHAnsi"/>
                <w:sz w:val="14"/>
                <w:szCs w:val="16"/>
              </w:rPr>
              <w:t>SELLANTE DE COMPOSITES FOTOPOLIMERIZABLE CON BASE DE METACRILATO, DE ALTA CAPACIDAD DE PENETRACION Y BAJA DENCIDAD</w:t>
            </w:r>
          </w:p>
        </w:tc>
        <w:tc>
          <w:tcPr>
            <w:tcW w:w="871" w:type="pct"/>
          </w:tcPr>
          <w:p w14:paraId="677E36CE" w14:textId="774C11DF" w:rsidR="00067EE6" w:rsidRPr="00852C25" w:rsidRDefault="001E1778" w:rsidP="00067EE6">
            <w:pPr>
              <w:jc w:val="center"/>
              <w:rPr>
                <w:rFonts w:asciiTheme="minorHAnsi" w:hAnsiTheme="minorHAnsi" w:cstheme="minorHAnsi"/>
                <w:sz w:val="16"/>
                <w:szCs w:val="16"/>
              </w:rPr>
            </w:pPr>
            <w:r w:rsidRPr="001E1778">
              <w:rPr>
                <w:rFonts w:asciiTheme="minorHAnsi" w:hAnsiTheme="minorHAnsi" w:cstheme="minorHAnsi"/>
                <w:sz w:val="16"/>
                <w:szCs w:val="16"/>
              </w:rPr>
              <w:t>JERINGA DE 1.2 ML</w:t>
            </w:r>
          </w:p>
        </w:tc>
        <w:tc>
          <w:tcPr>
            <w:tcW w:w="579" w:type="pct"/>
          </w:tcPr>
          <w:p w14:paraId="70096895" w14:textId="24F6FC97" w:rsidR="00067EE6" w:rsidRPr="00852C25" w:rsidRDefault="001E1778" w:rsidP="00067EE6">
            <w:pPr>
              <w:jc w:val="center"/>
              <w:rPr>
                <w:rFonts w:asciiTheme="minorHAnsi" w:hAnsiTheme="minorHAnsi" w:cstheme="minorHAnsi"/>
                <w:sz w:val="16"/>
                <w:szCs w:val="16"/>
              </w:rPr>
            </w:pPr>
            <w:r>
              <w:rPr>
                <w:rFonts w:asciiTheme="minorHAnsi" w:hAnsiTheme="minorHAnsi" w:cstheme="minorHAnsi"/>
                <w:sz w:val="16"/>
                <w:szCs w:val="16"/>
              </w:rPr>
              <w:t>15</w:t>
            </w:r>
          </w:p>
        </w:tc>
      </w:tr>
      <w:tr w:rsidR="00067EE6" w:rsidRPr="00674812" w14:paraId="060D2B4D" w14:textId="77777777" w:rsidTr="003763FC">
        <w:trPr>
          <w:trHeight w:val="94"/>
          <w:jc w:val="center"/>
        </w:trPr>
        <w:tc>
          <w:tcPr>
            <w:tcW w:w="384" w:type="pct"/>
            <w:shd w:val="clear" w:color="auto" w:fill="auto"/>
          </w:tcPr>
          <w:p w14:paraId="31F72FA7" w14:textId="77B1E8D3"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45</w:t>
            </w:r>
          </w:p>
        </w:tc>
        <w:tc>
          <w:tcPr>
            <w:tcW w:w="3166" w:type="pct"/>
          </w:tcPr>
          <w:p w14:paraId="68600001" w14:textId="77777777" w:rsidR="000B798B" w:rsidRPr="000B798B" w:rsidRDefault="000B798B" w:rsidP="000B798B">
            <w:pPr>
              <w:autoSpaceDE w:val="0"/>
              <w:autoSpaceDN w:val="0"/>
              <w:adjustRightInd w:val="0"/>
              <w:jc w:val="both"/>
              <w:rPr>
                <w:rFonts w:asciiTheme="minorHAnsi" w:hAnsiTheme="minorHAnsi" w:cstheme="minorHAnsi"/>
                <w:b/>
                <w:sz w:val="16"/>
                <w:szCs w:val="16"/>
              </w:rPr>
            </w:pPr>
            <w:r w:rsidRPr="000B798B">
              <w:rPr>
                <w:rFonts w:asciiTheme="minorHAnsi" w:hAnsiTheme="minorHAnsi" w:cstheme="minorHAnsi"/>
                <w:b/>
                <w:sz w:val="16"/>
                <w:szCs w:val="16"/>
              </w:rPr>
              <w:t xml:space="preserve">PORTA RX </w:t>
            </w:r>
          </w:p>
          <w:p w14:paraId="72EBD54F" w14:textId="45ED0AB1" w:rsidR="00067EE6" w:rsidRPr="00852C25" w:rsidRDefault="000B798B" w:rsidP="000B798B">
            <w:pPr>
              <w:autoSpaceDE w:val="0"/>
              <w:autoSpaceDN w:val="0"/>
              <w:adjustRightInd w:val="0"/>
              <w:jc w:val="both"/>
              <w:rPr>
                <w:rFonts w:asciiTheme="minorHAnsi" w:hAnsiTheme="minorHAnsi" w:cstheme="minorHAnsi"/>
                <w:sz w:val="16"/>
                <w:szCs w:val="16"/>
              </w:rPr>
            </w:pPr>
            <w:r w:rsidRPr="000B798B">
              <w:rPr>
                <w:rFonts w:asciiTheme="minorHAnsi" w:hAnsiTheme="minorHAnsi" w:cstheme="minorHAnsi"/>
                <w:sz w:val="14"/>
                <w:szCs w:val="16"/>
              </w:rPr>
              <w:t>PORTA RADIOGRAFIAS DE PLASTICO PARA 14 RADIOGRAFIAS</w:t>
            </w:r>
          </w:p>
        </w:tc>
        <w:tc>
          <w:tcPr>
            <w:tcW w:w="871" w:type="pct"/>
          </w:tcPr>
          <w:p w14:paraId="5C632804" w14:textId="798DC3D5" w:rsidR="00067EE6" w:rsidRPr="00852C25" w:rsidRDefault="000B798B" w:rsidP="00067EE6">
            <w:pPr>
              <w:jc w:val="center"/>
              <w:rPr>
                <w:rFonts w:asciiTheme="minorHAnsi" w:hAnsiTheme="minorHAnsi" w:cstheme="minorHAnsi"/>
                <w:sz w:val="16"/>
                <w:szCs w:val="16"/>
              </w:rPr>
            </w:pPr>
            <w:r>
              <w:rPr>
                <w:rFonts w:asciiTheme="minorHAnsi" w:hAnsiTheme="minorHAnsi" w:cstheme="minorHAnsi"/>
                <w:sz w:val="16"/>
                <w:szCs w:val="16"/>
              </w:rPr>
              <w:t>PIEZA</w:t>
            </w:r>
          </w:p>
        </w:tc>
        <w:tc>
          <w:tcPr>
            <w:tcW w:w="579" w:type="pct"/>
          </w:tcPr>
          <w:p w14:paraId="63030614" w14:textId="6B90CB73" w:rsidR="00067EE6" w:rsidRPr="00852C25" w:rsidRDefault="000B798B" w:rsidP="00067EE6">
            <w:pPr>
              <w:jc w:val="center"/>
              <w:rPr>
                <w:rFonts w:asciiTheme="minorHAnsi" w:hAnsiTheme="minorHAnsi" w:cstheme="minorHAnsi"/>
                <w:sz w:val="16"/>
                <w:szCs w:val="16"/>
              </w:rPr>
            </w:pPr>
            <w:r>
              <w:rPr>
                <w:rFonts w:asciiTheme="minorHAnsi" w:hAnsiTheme="minorHAnsi" w:cstheme="minorHAnsi"/>
                <w:sz w:val="16"/>
                <w:szCs w:val="16"/>
              </w:rPr>
              <w:t>400</w:t>
            </w:r>
          </w:p>
        </w:tc>
      </w:tr>
      <w:tr w:rsidR="00067EE6" w:rsidRPr="00674812" w14:paraId="50ED98F6" w14:textId="77777777" w:rsidTr="003763FC">
        <w:trPr>
          <w:trHeight w:val="94"/>
          <w:jc w:val="center"/>
        </w:trPr>
        <w:tc>
          <w:tcPr>
            <w:tcW w:w="384" w:type="pct"/>
            <w:shd w:val="clear" w:color="auto" w:fill="auto"/>
          </w:tcPr>
          <w:p w14:paraId="4242CA04" w14:textId="3B99EAE2"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46</w:t>
            </w:r>
            <w:r w:rsidR="000B798B">
              <w:rPr>
                <w:rFonts w:asciiTheme="minorHAnsi" w:hAnsiTheme="minorHAnsi" w:cstheme="minorHAnsi"/>
                <w:sz w:val="16"/>
                <w:szCs w:val="16"/>
              </w:rPr>
              <w:t>***</w:t>
            </w:r>
          </w:p>
        </w:tc>
        <w:tc>
          <w:tcPr>
            <w:tcW w:w="3166" w:type="pct"/>
          </w:tcPr>
          <w:p w14:paraId="753E7EB0" w14:textId="77777777" w:rsidR="000B798B" w:rsidRPr="000B798B" w:rsidRDefault="000B798B" w:rsidP="000B798B">
            <w:pPr>
              <w:autoSpaceDE w:val="0"/>
              <w:autoSpaceDN w:val="0"/>
              <w:adjustRightInd w:val="0"/>
              <w:jc w:val="both"/>
              <w:rPr>
                <w:rFonts w:asciiTheme="minorHAnsi" w:hAnsiTheme="minorHAnsi" w:cstheme="minorHAnsi"/>
                <w:b/>
                <w:sz w:val="16"/>
                <w:szCs w:val="16"/>
              </w:rPr>
            </w:pPr>
            <w:r w:rsidRPr="000B798B">
              <w:rPr>
                <w:rFonts w:asciiTheme="minorHAnsi" w:hAnsiTheme="minorHAnsi" w:cstheme="minorHAnsi"/>
                <w:b/>
                <w:sz w:val="16"/>
                <w:szCs w:val="16"/>
              </w:rPr>
              <w:t xml:space="preserve">POSTE CONVENCIONAL AMARILLO </w:t>
            </w:r>
          </w:p>
          <w:p w14:paraId="174CD944" w14:textId="798F2C22" w:rsidR="00067EE6" w:rsidRPr="00852C25" w:rsidRDefault="000B798B" w:rsidP="000B798B">
            <w:pPr>
              <w:autoSpaceDE w:val="0"/>
              <w:autoSpaceDN w:val="0"/>
              <w:adjustRightInd w:val="0"/>
              <w:jc w:val="both"/>
              <w:rPr>
                <w:rFonts w:asciiTheme="minorHAnsi" w:hAnsiTheme="minorHAnsi" w:cstheme="minorHAnsi"/>
                <w:sz w:val="16"/>
                <w:szCs w:val="16"/>
              </w:rPr>
            </w:pPr>
            <w:r w:rsidRPr="000B798B">
              <w:rPr>
                <w:rFonts w:asciiTheme="minorHAnsi" w:hAnsiTheme="minorHAnsi" w:cstheme="minorHAnsi"/>
                <w:sz w:val="14"/>
                <w:szCs w:val="16"/>
              </w:rPr>
              <w:t>POSTE DE FIBRA DE VIDRIO AMARILLO REBILDA POST.MEDIDA 2.0 MM MARCA VOCO</w:t>
            </w:r>
          </w:p>
        </w:tc>
        <w:tc>
          <w:tcPr>
            <w:tcW w:w="871" w:type="pct"/>
          </w:tcPr>
          <w:p w14:paraId="7A37C90F" w14:textId="2450FB96" w:rsidR="00067EE6" w:rsidRPr="00852C25" w:rsidRDefault="000B798B" w:rsidP="00067EE6">
            <w:pPr>
              <w:jc w:val="center"/>
              <w:rPr>
                <w:rFonts w:asciiTheme="minorHAnsi" w:hAnsiTheme="minorHAnsi" w:cstheme="minorHAnsi"/>
                <w:sz w:val="16"/>
                <w:szCs w:val="16"/>
              </w:rPr>
            </w:pPr>
            <w:r w:rsidRPr="000B798B">
              <w:rPr>
                <w:rFonts w:asciiTheme="minorHAnsi" w:hAnsiTheme="minorHAnsi" w:cstheme="minorHAnsi"/>
                <w:sz w:val="16"/>
                <w:szCs w:val="16"/>
              </w:rPr>
              <w:t>PIEZA</w:t>
            </w:r>
          </w:p>
        </w:tc>
        <w:tc>
          <w:tcPr>
            <w:tcW w:w="579" w:type="pct"/>
          </w:tcPr>
          <w:p w14:paraId="49294FF7" w14:textId="700EE0C0" w:rsidR="00067EE6" w:rsidRPr="00852C25" w:rsidRDefault="000B798B"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416F49C4" w14:textId="77777777" w:rsidTr="003763FC">
        <w:trPr>
          <w:trHeight w:val="94"/>
          <w:jc w:val="center"/>
        </w:trPr>
        <w:tc>
          <w:tcPr>
            <w:tcW w:w="384" w:type="pct"/>
            <w:shd w:val="clear" w:color="auto" w:fill="auto"/>
          </w:tcPr>
          <w:p w14:paraId="4611F43A" w14:textId="0F8F6056"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47</w:t>
            </w:r>
            <w:r w:rsidR="000B798B">
              <w:rPr>
                <w:rFonts w:asciiTheme="minorHAnsi" w:hAnsiTheme="minorHAnsi" w:cstheme="minorHAnsi"/>
                <w:sz w:val="16"/>
                <w:szCs w:val="16"/>
              </w:rPr>
              <w:t>***</w:t>
            </w:r>
          </w:p>
        </w:tc>
        <w:tc>
          <w:tcPr>
            <w:tcW w:w="3166" w:type="pct"/>
          </w:tcPr>
          <w:p w14:paraId="5AB9EAE5" w14:textId="77777777" w:rsidR="000B798B" w:rsidRPr="000B798B" w:rsidRDefault="000B798B" w:rsidP="000B798B">
            <w:pPr>
              <w:autoSpaceDE w:val="0"/>
              <w:autoSpaceDN w:val="0"/>
              <w:adjustRightInd w:val="0"/>
              <w:jc w:val="both"/>
              <w:rPr>
                <w:rFonts w:asciiTheme="minorHAnsi" w:hAnsiTheme="minorHAnsi" w:cstheme="minorHAnsi"/>
                <w:b/>
                <w:sz w:val="16"/>
                <w:szCs w:val="16"/>
              </w:rPr>
            </w:pPr>
            <w:r w:rsidRPr="000B798B">
              <w:rPr>
                <w:rFonts w:asciiTheme="minorHAnsi" w:hAnsiTheme="minorHAnsi" w:cstheme="minorHAnsi"/>
                <w:b/>
                <w:sz w:val="16"/>
                <w:szCs w:val="16"/>
              </w:rPr>
              <w:t xml:space="preserve">POSTE CONVENCIONAL NEGRO </w:t>
            </w:r>
          </w:p>
          <w:p w14:paraId="39D32D43" w14:textId="2975283D" w:rsidR="00067EE6" w:rsidRPr="00852C25" w:rsidRDefault="000B798B" w:rsidP="000B798B">
            <w:pPr>
              <w:autoSpaceDE w:val="0"/>
              <w:autoSpaceDN w:val="0"/>
              <w:adjustRightInd w:val="0"/>
              <w:jc w:val="both"/>
              <w:rPr>
                <w:rFonts w:asciiTheme="minorHAnsi" w:hAnsiTheme="minorHAnsi" w:cstheme="minorHAnsi"/>
                <w:sz w:val="16"/>
                <w:szCs w:val="16"/>
              </w:rPr>
            </w:pPr>
            <w:r w:rsidRPr="000B798B">
              <w:rPr>
                <w:rFonts w:asciiTheme="minorHAnsi" w:hAnsiTheme="minorHAnsi" w:cstheme="minorHAnsi"/>
                <w:sz w:val="14"/>
                <w:szCs w:val="16"/>
              </w:rPr>
              <w:t>POSTE DE FIBRA DE VIDRIO NEGRO REBILDA POST.MEDIDA 1.5 MM MARCA VOCO</w:t>
            </w:r>
          </w:p>
        </w:tc>
        <w:tc>
          <w:tcPr>
            <w:tcW w:w="871" w:type="pct"/>
          </w:tcPr>
          <w:p w14:paraId="757C3529" w14:textId="5F304C74" w:rsidR="00067EE6" w:rsidRPr="00852C25" w:rsidRDefault="000B798B" w:rsidP="00067EE6">
            <w:pPr>
              <w:jc w:val="center"/>
              <w:rPr>
                <w:rFonts w:asciiTheme="minorHAnsi" w:hAnsiTheme="minorHAnsi" w:cstheme="minorHAnsi"/>
                <w:sz w:val="16"/>
                <w:szCs w:val="16"/>
              </w:rPr>
            </w:pPr>
            <w:r w:rsidRPr="000B798B">
              <w:rPr>
                <w:rFonts w:asciiTheme="minorHAnsi" w:hAnsiTheme="minorHAnsi" w:cstheme="minorHAnsi"/>
                <w:sz w:val="16"/>
                <w:szCs w:val="16"/>
              </w:rPr>
              <w:t>PIEZA</w:t>
            </w:r>
          </w:p>
        </w:tc>
        <w:tc>
          <w:tcPr>
            <w:tcW w:w="579" w:type="pct"/>
          </w:tcPr>
          <w:p w14:paraId="39104D39" w14:textId="7BB95243" w:rsidR="00067EE6" w:rsidRPr="00852C25" w:rsidRDefault="000B798B"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31DB6051" w14:textId="77777777" w:rsidTr="003763FC">
        <w:trPr>
          <w:trHeight w:val="94"/>
          <w:jc w:val="center"/>
        </w:trPr>
        <w:tc>
          <w:tcPr>
            <w:tcW w:w="384" w:type="pct"/>
            <w:shd w:val="clear" w:color="auto" w:fill="auto"/>
          </w:tcPr>
          <w:p w14:paraId="656DB7AC" w14:textId="6E6D692E"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48</w:t>
            </w:r>
            <w:r w:rsidR="004053F5">
              <w:rPr>
                <w:rFonts w:asciiTheme="minorHAnsi" w:hAnsiTheme="minorHAnsi" w:cstheme="minorHAnsi"/>
                <w:sz w:val="16"/>
                <w:szCs w:val="16"/>
              </w:rPr>
              <w:t>***</w:t>
            </w:r>
          </w:p>
        </w:tc>
        <w:tc>
          <w:tcPr>
            <w:tcW w:w="3166" w:type="pct"/>
          </w:tcPr>
          <w:p w14:paraId="0B2246B7" w14:textId="77777777" w:rsidR="004053F5" w:rsidRPr="004053F5" w:rsidRDefault="004053F5" w:rsidP="004053F5">
            <w:pPr>
              <w:autoSpaceDE w:val="0"/>
              <w:autoSpaceDN w:val="0"/>
              <w:adjustRightInd w:val="0"/>
              <w:jc w:val="both"/>
              <w:rPr>
                <w:rFonts w:asciiTheme="minorHAnsi" w:hAnsiTheme="minorHAnsi" w:cstheme="minorHAnsi"/>
                <w:b/>
                <w:sz w:val="16"/>
                <w:szCs w:val="16"/>
              </w:rPr>
            </w:pPr>
            <w:r w:rsidRPr="004053F5">
              <w:rPr>
                <w:rFonts w:asciiTheme="minorHAnsi" w:hAnsiTheme="minorHAnsi" w:cstheme="minorHAnsi"/>
                <w:b/>
                <w:sz w:val="16"/>
                <w:szCs w:val="16"/>
              </w:rPr>
              <w:t xml:space="preserve">POSTE CONVENCIONAL ROJO </w:t>
            </w:r>
          </w:p>
          <w:p w14:paraId="3D2C28A9" w14:textId="3CFF8EC8" w:rsidR="00067EE6" w:rsidRPr="00852C25" w:rsidRDefault="004053F5" w:rsidP="004053F5">
            <w:pPr>
              <w:autoSpaceDE w:val="0"/>
              <w:autoSpaceDN w:val="0"/>
              <w:adjustRightInd w:val="0"/>
              <w:jc w:val="both"/>
              <w:rPr>
                <w:rFonts w:asciiTheme="minorHAnsi" w:hAnsiTheme="minorHAnsi" w:cstheme="minorHAnsi"/>
                <w:sz w:val="16"/>
                <w:szCs w:val="16"/>
              </w:rPr>
            </w:pPr>
            <w:r w:rsidRPr="004053F5">
              <w:rPr>
                <w:rFonts w:asciiTheme="minorHAnsi" w:hAnsiTheme="minorHAnsi" w:cstheme="minorHAnsi"/>
                <w:sz w:val="14"/>
                <w:szCs w:val="16"/>
              </w:rPr>
              <w:t>POSTE DE FIBRA DE VIDRIO ROJO REBILDA POST.MEDIDA 1.0 MM MARCA VOCO</w:t>
            </w:r>
          </w:p>
        </w:tc>
        <w:tc>
          <w:tcPr>
            <w:tcW w:w="871" w:type="pct"/>
          </w:tcPr>
          <w:p w14:paraId="6220B9CD" w14:textId="1D382E87" w:rsidR="00067EE6" w:rsidRPr="00852C25" w:rsidRDefault="004053F5" w:rsidP="00067EE6">
            <w:pPr>
              <w:jc w:val="center"/>
              <w:rPr>
                <w:rFonts w:asciiTheme="minorHAnsi" w:hAnsiTheme="minorHAnsi" w:cstheme="minorHAnsi"/>
                <w:sz w:val="16"/>
                <w:szCs w:val="16"/>
              </w:rPr>
            </w:pPr>
            <w:r w:rsidRPr="000B798B">
              <w:rPr>
                <w:rFonts w:asciiTheme="minorHAnsi" w:hAnsiTheme="minorHAnsi" w:cstheme="minorHAnsi"/>
                <w:sz w:val="16"/>
                <w:szCs w:val="16"/>
              </w:rPr>
              <w:t>PIEZA</w:t>
            </w:r>
          </w:p>
        </w:tc>
        <w:tc>
          <w:tcPr>
            <w:tcW w:w="579" w:type="pct"/>
          </w:tcPr>
          <w:p w14:paraId="1C84E895" w14:textId="706D3491" w:rsidR="00067EE6" w:rsidRPr="00852C25" w:rsidRDefault="004053F5" w:rsidP="00067EE6">
            <w:pPr>
              <w:jc w:val="center"/>
              <w:rPr>
                <w:rFonts w:asciiTheme="minorHAnsi" w:hAnsiTheme="minorHAnsi" w:cstheme="minorHAnsi"/>
                <w:sz w:val="16"/>
                <w:szCs w:val="16"/>
              </w:rPr>
            </w:pPr>
            <w:r>
              <w:rPr>
                <w:rFonts w:asciiTheme="minorHAnsi" w:hAnsiTheme="minorHAnsi" w:cstheme="minorHAnsi"/>
                <w:sz w:val="16"/>
                <w:szCs w:val="16"/>
              </w:rPr>
              <w:t>150</w:t>
            </w:r>
          </w:p>
        </w:tc>
      </w:tr>
      <w:tr w:rsidR="00067EE6" w:rsidRPr="00674812" w14:paraId="1B48C3A4" w14:textId="77777777" w:rsidTr="003763FC">
        <w:trPr>
          <w:trHeight w:val="94"/>
          <w:jc w:val="center"/>
        </w:trPr>
        <w:tc>
          <w:tcPr>
            <w:tcW w:w="384" w:type="pct"/>
            <w:shd w:val="clear" w:color="auto" w:fill="auto"/>
          </w:tcPr>
          <w:p w14:paraId="480AC224" w14:textId="2B036ED2"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49</w:t>
            </w:r>
          </w:p>
        </w:tc>
        <w:tc>
          <w:tcPr>
            <w:tcW w:w="3166" w:type="pct"/>
          </w:tcPr>
          <w:p w14:paraId="0C0947FB" w14:textId="77777777" w:rsidR="00295DA6" w:rsidRPr="00295DA6" w:rsidRDefault="00295DA6" w:rsidP="00295DA6">
            <w:pPr>
              <w:autoSpaceDE w:val="0"/>
              <w:autoSpaceDN w:val="0"/>
              <w:adjustRightInd w:val="0"/>
              <w:jc w:val="both"/>
              <w:rPr>
                <w:rFonts w:asciiTheme="minorHAnsi" w:hAnsiTheme="minorHAnsi" w:cstheme="minorHAnsi"/>
                <w:b/>
                <w:sz w:val="16"/>
                <w:szCs w:val="16"/>
              </w:rPr>
            </w:pPr>
            <w:r w:rsidRPr="00295DA6">
              <w:rPr>
                <w:rFonts w:asciiTheme="minorHAnsi" w:hAnsiTheme="minorHAnsi" w:cstheme="minorHAnsi"/>
                <w:b/>
                <w:sz w:val="16"/>
                <w:szCs w:val="16"/>
              </w:rPr>
              <w:t xml:space="preserve">PUNTA BLUE MICRO </w:t>
            </w:r>
          </w:p>
          <w:p w14:paraId="5FC6BA30" w14:textId="5B1B1630" w:rsidR="00067EE6" w:rsidRPr="00852C25" w:rsidRDefault="00295DA6" w:rsidP="00295DA6">
            <w:pPr>
              <w:autoSpaceDE w:val="0"/>
              <w:autoSpaceDN w:val="0"/>
              <w:adjustRightInd w:val="0"/>
              <w:jc w:val="both"/>
              <w:rPr>
                <w:rFonts w:asciiTheme="minorHAnsi" w:hAnsiTheme="minorHAnsi" w:cstheme="minorHAnsi"/>
                <w:sz w:val="16"/>
                <w:szCs w:val="16"/>
              </w:rPr>
            </w:pPr>
            <w:r w:rsidRPr="00295DA6">
              <w:rPr>
                <w:rFonts w:asciiTheme="minorHAnsi" w:hAnsiTheme="minorHAnsi" w:cstheme="minorHAnsi"/>
                <w:sz w:val="14"/>
                <w:szCs w:val="16"/>
              </w:rPr>
              <w:t xml:space="preserve">CUERPO DE PLASTICO AZUL CON AGUJA METALICA ROMA Y CURVA (25 </w:t>
            </w:r>
            <w:proofErr w:type="spellStart"/>
            <w:r w:rsidRPr="00295DA6">
              <w:rPr>
                <w:rFonts w:asciiTheme="minorHAnsi" w:hAnsiTheme="minorHAnsi" w:cstheme="minorHAnsi"/>
                <w:sz w:val="14"/>
                <w:szCs w:val="16"/>
              </w:rPr>
              <w:t>ga</w:t>
            </w:r>
            <w:proofErr w:type="spellEnd"/>
            <w:r w:rsidRPr="00295DA6">
              <w:rPr>
                <w:rFonts w:asciiTheme="minorHAnsi" w:hAnsiTheme="minorHAnsi" w:cstheme="minorHAnsi"/>
                <w:sz w:val="14"/>
                <w:szCs w:val="16"/>
              </w:rPr>
              <w:t>, Ø 0,50 mm) PARA UNA APLICACIÓN CONTROLADA Y PRECISA.</w:t>
            </w:r>
          </w:p>
        </w:tc>
        <w:tc>
          <w:tcPr>
            <w:tcW w:w="871" w:type="pct"/>
          </w:tcPr>
          <w:p w14:paraId="65E1BED8" w14:textId="49F156C1" w:rsidR="00067EE6" w:rsidRPr="00852C25" w:rsidRDefault="00295DA6" w:rsidP="00067EE6">
            <w:pPr>
              <w:jc w:val="center"/>
              <w:rPr>
                <w:rFonts w:asciiTheme="minorHAnsi" w:hAnsiTheme="minorHAnsi" w:cstheme="minorHAnsi"/>
                <w:sz w:val="16"/>
                <w:szCs w:val="16"/>
              </w:rPr>
            </w:pPr>
            <w:r w:rsidRPr="00295DA6">
              <w:rPr>
                <w:rFonts w:asciiTheme="minorHAnsi" w:hAnsiTheme="minorHAnsi" w:cstheme="minorHAnsi"/>
                <w:sz w:val="16"/>
                <w:szCs w:val="16"/>
              </w:rPr>
              <w:t>FRASCO CON 50 PIEZAS</w:t>
            </w:r>
          </w:p>
        </w:tc>
        <w:tc>
          <w:tcPr>
            <w:tcW w:w="579" w:type="pct"/>
          </w:tcPr>
          <w:p w14:paraId="20634487" w14:textId="54AEAF0A" w:rsidR="00067EE6" w:rsidRPr="00852C25" w:rsidRDefault="00295DA6" w:rsidP="00067EE6">
            <w:pPr>
              <w:jc w:val="center"/>
              <w:rPr>
                <w:rFonts w:asciiTheme="minorHAnsi" w:hAnsiTheme="minorHAnsi" w:cstheme="minorHAnsi"/>
                <w:sz w:val="16"/>
                <w:szCs w:val="16"/>
              </w:rPr>
            </w:pPr>
            <w:r>
              <w:rPr>
                <w:rFonts w:asciiTheme="minorHAnsi" w:hAnsiTheme="minorHAnsi" w:cstheme="minorHAnsi"/>
                <w:sz w:val="16"/>
                <w:szCs w:val="16"/>
              </w:rPr>
              <w:t>50</w:t>
            </w:r>
          </w:p>
        </w:tc>
      </w:tr>
      <w:tr w:rsidR="00067EE6" w:rsidRPr="00674812" w14:paraId="747C2EBB" w14:textId="77777777" w:rsidTr="003763FC">
        <w:trPr>
          <w:trHeight w:val="94"/>
          <w:jc w:val="center"/>
        </w:trPr>
        <w:tc>
          <w:tcPr>
            <w:tcW w:w="384" w:type="pct"/>
            <w:shd w:val="clear" w:color="auto" w:fill="auto"/>
          </w:tcPr>
          <w:p w14:paraId="0FB348B0" w14:textId="085AE0AF"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50</w:t>
            </w:r>
          </w:p>
        </w:tc>
        <w:tc>
          <w:tcPr>
            <w:tcW w:w="3166" w:type="pct"/>
          </w:tcPr>
          <w:p w14:paraId="3AEF20D7" w14:textId="77777777" w:rsidR="006F4E04" w:rsidRPr="006F4E04" w:rsidRDefault="006F4E04" w:rsidP="006F4E04">
            <w:pPr>
              <w:autoSpaceDE w:val="0"/>
              <w:autoSpaceDN w:val="0"/>
              <w:adjustRightInd w:val="0"/>
              <w:jc w:val="both"/>
              <w:rPr>
                <w:rFonts w:asciiTheme="minorHAnsi" w:hAnsiTheme="minorHAnsi" w:cstheme="minorHAnsi"/>
                <w:b/>
                <w:sz w:val="16"/>
                <w:szCs w:val="16"/>
              </w:rPr>
            </w:pPr>
            <w:r w:rsidRPr="006F4E04">
              <w:rPr>
                <w:rFonts w:asciiTheme="minorHAnsi" w:hAnsiTheme="minorHAnsi" w:cstheme="minorHAnsi"/>
                <w:b/>
                <w:sz w:val="16"/>
                <w:szCs w:val="16"/>
              </w:rPr>
              <w:t xml:space="preserve">PUNTAS DE GUTTA PERCHA F </w:t>
            </w:r>
          </w:p>
          <w:p w14:paraId="6BF83950" w14:textId="02CBB732" w:rsidR="00067EE6" w:rsidRPr="00852C25" w:rsidRDefault="006F4E04" w:rsidP="006F4E04">
            <w:pPr>
              <w:autoSpaceDE w:val="0"/>
              <w:autoSpaceDN w:val="0"/>
              <w:adjustRightInd w:val="0"/>
              <w:jc w:val="both"/>
              <w:rPr>
                <w:rFonts w:asciiTheme="minorHAnsi" w:hAnsiTheme="minorHAnsi" w:cstheme="minorHAnsi"/>
                <w:sz w:val="16"/>
                <w:szCs w:val="16"/>
              </w:rPr>
            </w:pPr>
            <w:r w:rsidRPr="006F4E04">
              <w:rPr>
                <w:rFonts w:asciiTheme="minorHAnsi" w:hAnsiTheme="minorHAnsi" w:cstheme="minorHAnsi"/>
                <w:sz w:val="14"/>
                <w:szCs w:val="16"/>
              </w:rPr>
              <w:t>MEDIDA DE 28 MM DE LONGITUD MARCA HYGIENIC</w:t>
            </w:r>
          </w:p>
        </w:tc>
        <w:tc>
          <w:tcPr>
            <w:tcW w:w="871" w:type="pct"/>
          </w:tcPr>
          <w:p w14:paraId="2CBBA6CD" w14:textId="26138069" w:rsidR="00067EE6" w:rsidRPr="00852C25" w:rsidRDefault="006F4E04" w:rsidP="00067EE6">
            <w:pPr>
              <w:jc w:val="center"/>
              <w:rPr>
                <w:rFonts w:asciiTheme="minorHAnsi" w:hAnsiTheme="minorHAnsi" w:cstheme="minorHAnsi"/>
                <w:sz w:val="16"/>
                <w:szCs w:val="16"/>
              </w:rPr>
            </w:pPr>
            <w:r w:rsidRPr="006F4E04">
              <w:rPr>
                <w:rFonts w:asciiTheme="minorHAnsi" w:hAnsiTheme="minorHAnsi" w:cstheme="minorHAnsi"/>
                <w:sz w:val="16"/>
                <w:szCs w:val="16"/>
              </w:rPr>
              <w:t>CAJA CON 100 PIEZAS</w:t>
            </w:r>
          </w:p>
        </w:tc>
        <w:tc>
          <w:tcPr>
            <w:tcW w:w="579" w:type="pct"/>
          </w:tcPr>
          <w:p w14:paraId="35FAE050" w14:textId="2ADD55B7" w:rsidR="00067EE6" w:rsidRPr="00852C25" w:rsidRDefault="006F4E04"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3A3E2935" w14:textId="77777777" w:rsidTr="003763FC">
        <w:trPr>
          <w:trHeight w:val="94"/>
          <w:jc w:val="center"/>
        </w:trPr>
        <w:tc>
          <w:tcPr>
            <w:tcW w:w="384" w:type="pct"/>
            <w:shd w:val="clear" w:color="auto" w:fill="auto"/>
          </w:tcPr>
          <w:p w14:paraId="1B0AFDAE" w14:textId="099301D9"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51</w:t>
            </w:r>
          </w:p>
        </w:tc>
        <w:tc>
          <w:tcPr>
            <w:tcW w:w="3166" w:type="pct"/>
          </w:tcPr>
          <w:p w14:paraId="37ABA5CE" w14:textId="77777777" w:rsidR="00686565" w:rsidRPr="00686565" w:rsidRDefault="00686565" w:rsidP="00686565">
            <w:pPr>
              <w:autoSpaceDE w:val="0"/>
              <w:autoSpaceDN w:val="0"/>
              <w:adjustRightInd w:val="0"/>
              <w:jc w:val="both"/>
              <w:rPr>
                <w:rFonts w:asciiTheme="minorHAnsi" w:hAnsiTheme="minorHAnsi" w:cstheme="minorHAnsi"/>
                <w:b/>
                <w:sz w:val="16"/>
                <w:szCs w:val="16"/>
              </w:rPr>
            </w:pPr>
            <w:r w:rsidRPr="00686565">
              <w:rPr>
                <w:rFonts w:asciiTheme="minorHAnsi" w:hAnsiTheme="minorHAnsi" w:cstheme="minorHAnsi"/>
                <w:b/>
                <w:sz w:val="16"/>
                <w:szCs w:val="16"/>
              </w:rPr>
              <w:t xml:space="preserve">PUNTAS DE GUTTA PERCHA MF </w:t>
            </w:r>
          </w:p>
          <w:p w14:paraId="0FB2A979" w14:textId="4F049D63" w:rsidR="00067EE6" w:rsidRPr="00852C25" w:rsidRDefault="00686565" w:rsidP="00686565">
            <w:pPr>
              <w:autoSpaceDE w:val="0"/>
              <w:autoSpaceDN w:val="0"/>
              <w:adjustRightInd w:val="0"/>
              <w:jc w:val="both"/>
              <w:rPr>
                <w:rFonts w:asciiTheme="minorHAnsi" w:hAnsiTheme="minorHAnsi" w:cstheme="minorHAnsi"/>
                <w:sz w:val="16"/>
                <w:szCs w:val="16"/>
              </w:rPr>
            </w:pPr>
            <w:r w:rsidRPr="00686565">
              <w:rPr>
                <w:rFonts w:asciiTheme="minorHAnsi" w:hAnsiTheme="minorHAnsi" w:cstheme="minorHAnsi"/>
                <w:sz w:val="14"/>
                <w:szCs w:val="16"/>
              </w:rPr>
              <w:lastRenderedPageBreak/>
              <w:t>MEDIDA DE 28 MM DE LONGITUD MARCA HYGIENIC</w:t>
            </w:r>
          </w:p>
        </w:tc>
        <w:tc>
          <w:tcPr>
            <w:tcW w:w="871" w:type="pct"/>
          </w:tcPr>
          <w:p w14:paraId="541C2F58" w14:textId="340618D0" w:rsidR="00067EE6" w:rsidRPr="00852C25" w:rsidRDefault="00686565" w:rsidP="00067EE6">
            <w:pPr>
              <w:jc w:val="center"/>
              <w:rPr>
                <w:rFonts w:asciiTheme="minorHAnsi" w:hAnsiTheme="minorHAnsi" w:cstheme="minorHAnsi"/>
                <w:sz w:val="16"/>
                <w:szCs w:val="16"/>
              </w:rPr>
            </w:pPr>
            <w:r w:rsidRPr="00686565">
              <w:rPr>
                <w:rFonts w:asciiTheme="minorHAnsi" w:hAnsiTheme="minorHAnsi" w:cstheme="minorHAnsi"/>
                <w:sz w:val="16"/>
                <w:szCs w:val="16"/>
              </w:rPr>
              <w:lastRenderedPageBreak/>
              <w:t xml:space="preserve">CAJA CON 100 </w:t>
            </w:r>
            <w:r w:rsidRPr="00686565">
              <w:rPr>
                <w:rFonts w:asciiTheme="minorHAnsi" w:hAnsiTheme="minorHAnsi" w:cstheme="minorHAnsi"/>
                <w:sz w:val="16"/>
                <w:szCs w:val="16"/>
              </w:rPr>
              <w:lastRenderedPageBreak/>
              <w:t>PIEZAS</w:t>
            </w:r>
          </w:p>
        </w:tc>
        <w:tc>
          <w:tcPr>
            <w:tcW w:w="579" w:type="pct"/>
          </w:tcPr>
          <w:p w14:paraId="58511923" w14:textId="121C1860" w:rsidR="00067EE6" w:rsidRPr="00852C25" w:rsidRDefault="00686565" w:rsidP="00067EE6">
            <w:pPr>
              <w:jc w:val="center"/>
              <w:rPr>
                <w:rFonts w:asciiTheme="minorHAnsi" w:hAnsiTheme="minorHAnsi" w:cstheme="minorHAnsi"/>
                <w:sz w:val="16"/>
                <w:szCs w:val="16"/>
              </w:rPr>
            </w:pPr>
            <w:r>
              <w:rPr>
                <w:rFonts w:asciiTheme="minorHAnsi" w:hAnsiTheme="minorHAnsi" w:cstheme="minorHAnsi"/>
                <w:sz w:val="16"/>
                <w:szCs w:val="16"/>
              </w:rPr>
              <w:lastRenderedPageBreak/>
              <w:t>30</w:t>
            </w:r>
          </w:p>
        </w:tc>
      </w:tr>
      <w:tr w:rsidR="00067EE6" w:rsidRPr="00674812" w14:paraId="7DFFAAC8" w14:textId="77777777" w:rsidTr="003763FC">
        <w:trPr>
          <w:trHeight w:val="94"/>
          <w:jc w:val="center"/>
        </w:trPr>
        <w:tc>
          <w:tcPr>
            <w:tcW w:w="384" w:type="pct"/>
            <w:shd w:val="clear" w:color="auto" w:fill="auto"/>
          </w:tcPr>
          <w:p w14:paraId="7DBFB9C1" w14:textId="228763AD"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lastRenderedPageBreak/>
              <w:t>52</w:t>
            </w:r>
          </w:p>
        </w:tc>
        <w:tc>
          <w:tcPr>
            <w:tcW w:w="3166" w:type="pct"/>
          </w:tcPr>
          <w:p w14:paraId="58CB7378" w14:textId="77777777" w:rsidR="00686565" w:rsidRPr="00686565" w:rsidRDefault="00686565" w:rsidP="00686565">
            <w:pPr>
              <w:autoSpaceDE w:val="0"/>
              <w:autoSpaceDN w:val="0"/>
              <w:adjustRightInd w:val="0"/>
              <w:jc w:val="both"/>
              <w:rPr>
                <w:rFonts w:asciiTheme="minorHAnsi" w:hAnsiTheme="minorHAnsi" w:cstheme="minorHAnsi"/>
                <w:b/>
                <w:sz w:val="16"/>
                <w:szCs w:val="16"/>
              </w:rPr>
            </w:pPr>
            <w:r w:rsidRPr="00686565">
              <w:rPr>
                <w:rFonts w:asciiTheme="minorHAnsi" w:hAnsiTheme="minorHAnsi" w:cstheme="minorHAnsi"/>
                <w:b/>
                <w:sz w:val="16"/>
                <w:szCs w:val="16"/>
              </w:rPr>
              <w:t xml:space="preserve">PUNTAS DE GUTTA PERCHA Nº35 </w:t>
            </w:r>
          </w:p>
          <w:p w14:paraId="3F4629B5" w14:textId="1019964B" w:rsidR="00067EE6" w:rsidRPr="00852C25" w:rsidRDefault="00686565" w:rsidP="00686565">
            <w:pPr>
              <w:autoSpaceDE w:val="0"/>
              <w:autoSpaceDN w:val="0"/>
              <w:adjustRightInd w:val="0"/>
              <w:jc w:val="both"/>
              <w:rPr>
                <w:rFonts w:asciiTheme="minorHAnsi" w:hAnsiTheme="minorHAnsi" w:cstheme="minorHAnsi"/>
                <w:sz w:val="16"/>
                <w:szCs w:val="16"/>
              </w:rPr>
            </w:pPr>
            <w:r w:rsidRPr="00686565">
              <w:rPr>
                <w:rFonts w:asciiTheme="minorHAnsi" w:hAnsiTheme="minorHAnsi" w:cstheme="minorHAnsi"/>
                <w:sz w:val="14"/>
                <w:szCs w:val="16"/>
              </w:rPr>
              <w:t>MEDIDA DE 28 MM DE LONGITUD MARCA HYGIENIC</w:t>
            </w:r>
          </w:p>
        </w:tc>
        <w:tc>
          <w:tcPr>
            <w:tcW w:w="871" w:type="pct"/>
          </w:tcPr>
          <w:p w14:paraId="01BAE3B1" w14:textId="56CB2131" w:rsidR="00067EE6" w:rsidRPr="00852C25" w:rsidRDefault="00686565" w:rsidP="00067EE6">
            <w:pPr>
              <w:jc w:val="center"/>
              <w:rPr>
                <w:rFonts w:asciiTheme="minorHAnsi" w:hAnsiTheme="minorHAnsi" w:cstheme="minorHAnsi"/>
                <w:sz w:val="16"/>
                <w:szCs w:val="16"/>
              </w:rPr>
            </w:pPr>
            <w:r w:rsidRPr="00686565">
              <w:rPr>
                <w:rFonts w:asciiTheme="minorHAnsi" w:hAnsiTheme="minorHAnsi" w:cstheme="minorHAnsi"/>
                <w:sz w:val="16"/>
                <w:szCs w:val="16"/>
              </w:rPr>
              <w:t>CAJA CON 100 PIEZAS</w:t>
            </w:r>
          </w:p>
        </w:tc>
        <w:tc>
          <w:tcPr>
            <w:tcW w:w="579" w:type="pct"/>
          </w:tcPr>
          <w:p w14:paraId="79BDB618" w14:textId="72D7C6D7" w:rsidR="00067EE6" w:rsidRPr="00852C25" w:rsidRDefault="00686565" w:rsidP="00067EE6">
            <w:pPr>
              <w:jc w:val="center"/>
              <w:rPr>
                <w:rFonts w:asciiTheme="minorHAnsi" w:hAnsiTheme="minorHAnsi" w:cstheme="minorHAnsi"/>
                <w:sz w:val="16"/>
                <w:szCs w:val="16"/>
              </w:rPr>
            </w:pPr>
            <w:r>
              <w:rPr>
                <w:rFonts w:asciiTheme="minorHAnsi" w:hAnsiTheme="minorHAnsi" w:cstheme="minorHAnsi"/>
                <w:sz w:val="16"/>
                <w:szCs w:val="16"/>
              </w:rPr>
              <w:t>30</w:t>
            </w:r>
          </w:p>
        </w:tc>
      </w:tr>
      <w:tr w:rsidR="00067EE6" w:rsidRPr="00674812" w14:paraId="334DDD22" w14:textId="77777777" w:rsidTr="003763FC">
        <w:trPr>
          <w:trHeight w:val="94"/>
          <w:jc w:val="center"/>
        </w:trPr>
        <w:tc>
          <w:tcPr>
            <w:tcW w:w="384" w:type="pct"/>
            <w:shd w:val="clear" w:color="auto" w:fill="auto"/>
          </w:tcPr>
          <w:p w14:paraId="5447B95C" w14:textId="34F6642F"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53</w:t>
            </w:r>
            <w:r w:rsidR="00686565">
              <w:rPr>
                <w:rFonts w:asciiTheme="minorHAnsi" w:hAnsiTheme="minorHAnsi" w:cstheme="minorHAnsi"/>
                <w:sz w:val="16"/>
                <w:szCs w:val="16"/>
              </w:rPr>
              <w:t>**</w:t>
            </w:r>
          </w:p>
        </w:tc>
        <w:tc>
          <w:tcPr>
            <w:tcW w:w="3166" w:type="pct"/>
          </w:tcPr>
          <w:p w14:paraId="644D978E" w14:textId="77777777" w:rsidR="00686565" w:rsidRPr="00686565" w:rsidRDefault="00686565" w:rsidP="00686565">
            <w:pPr>
              <w:autoSpaceDE w:val="0"/>
              <w:autoSpaceDN w:val="0"/>
              <w:adjustRightInd w:val="0"/>
              <w:jc w:val="both"/>
              <w:rPr>
                <w:rFonts w:asciiTheme="minorHAnsi" w:hAnsiTheme="minorHAnsi" w:cstheme="minorHAnsi"/>
                <w:b/>
                <w:sz w:val="16"/>
                <w:szCs w:val="16"/>
              </w:rPr>
            </w:pPr>
            <w:r w:rsidRPr="00686565">
              <w:rPr>
                <w:rFonts w:asciiTheme="minorHAnsi" w:hAnsiTheme="minorHAnsi" w:cstheme="minorHAnsi"/>
                <w:b/>
                <w:sz w:val="16"/>
                <w:szCs w:val="16"/>
              </w:rPr>
              <w:t xml:space="preserve">RADIOGRAFIA E-SPEED PERIAPICAL </w:t>
            </w:r>
          </w:p>
          <w:p w14:paraId="5E9EDE41" w14:textId="0FBC0B1D" w:rsidR="00067EE6" w:rsidRPr="00852C25" w:rsidRDefault="00686565" w:rsidP="00686565">
            <w:pPr>
              <w:autoSpaceDE w:val="0"/>
              <w:autoSpaceDN w:val="0"/>
              <w:adjustRightInd w:val="0"/>
              <w:jc w:val="both"/>
              <w:rPr>
                <w:rFonts w:asciiTheme="minorHAnsi" w:hAnsiTheme="minorHAnsi" w:cstheme="minorHAnsi"/>
                <w:sz w:val="16"/>
                <w:szCs w:val="16"/>
              </w:rPr>
            </w:pPr>
            <w:r w:rsidRPr="00686565">
              <w:rPr>
                <w:rFonts w:asciiTheme="minorHAnsi" w:hAnsiTheme="minorHAnsi" w:cstheme="minorHAnsi"/>
                <w:sz w:val="14"/>
                <w:szCs w:val="16"/>
              </w:rPr>
              <w:t>RADIOGRAFIA E-SPEED PERIAPICAL CARES REF 105 1283 CON 150 PIEZAS EMPAQUETES EN VINILO</w:t>
            </w:r>
          </w:p>
        </w:tc>
        <w:tc>
          <w:tcPr>
            <w:tcW w:w="871" w:type="pct"/>
          </w:tcPr>
          <w:p w14:paraId="0FC149AB" w14:textId="52F1090C" w:rsidR="00067EE6" w:rsidRPr="00852C25" w:rsidRDefault="00686565" w:rsidP="00067EE6">
            <w:pPr>
              <w:jc w:val="center"/>
              <w:rPr>
                <w:rFonts w:asciiTheme="minorHAnsi" w:hAnsiTheme="minorHAnsi" w:cstheme="minorHAnsi"/>
                <w:sz w:val="16"/>
                <w:szCs w:val="16"/>
              </w:rPr>
            </w:pPr>
            <w:r w:rsidRPr="00686565">
              <w:rPr>
                <w:rFonts w:asciiTheme="minorHAnsi" w:hAnsiTheme="minorHAnsi" w:cstheme="minorHAnsi"/>
                <w:sz w:val="16"/>
                <w:szCs w:val="16"/>
              </w:rPr>
              <w:t>CAJA CON 150 PIEZAS</w:t>
            </w:r>
          </w:p>
        </w:tc>
        <w:tc>
          <w:tcPr>
            <w:tcW w:w="579" w:type="pct"/>
          </w:tcPr>
          <w:p w14:paraId="0533E7BC" w14:textId="10AD02C3" w:rsidR="00067EE6" w:rsidRPr="00852C25" w:rsidRDefault="00686565"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5FBC1E63" w14:textId="77777777" w:rsidTr="003763FC">
        <w:trPr>
          <w:trHeight w:val="94"/>
          <w:jc w:val="center"/>
        </w:trPr>
        <w:tc>
          <w:tcPr>
            <w:tcW w:w="384" w:type="pct"/>
            <w:shd w:val="clear" w:color="auto" w:fill="auto"/>
          </w:tcPr>
          <w:p w14:paraId="4D291FEB" w14:textId="7616D67A"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54</w:t>
            </w:r>
            <w:r w:rsidR="00686565">
              <w:rPr>
                <w:rFonts w:asciiTheme="minorHAnsi" w:hAnsiTheme="minorHAnsi" w:cstheme="minorHAnsi"/>
                <w:sz w:val="16"/>
                <w:szCs w:val="16"/>
              </w:rPr>
              <w:t>***</w:t>
            </w:r>
          </w:p>
        </w:tc>
        <w:tc>
          <w:tcPr>
            <w:tcW w:w="3166" w:type="pct"/>
          </w:tcPr>
          <w:p w14:paraId="3E0EA851" w14:textId="77777777" w:rsidR="00686565" w:rsidRPr="00686565" w:rsidRDefault="00686565" w:rsidP="00686565">
            <w:pPr>
              <w:autoSpaceDE w:val="0"/>
              <w:autoSpaceDN w:val="0"/>
              <w:adjustRightInd w:val="0"/>
              <w:jc w:val="both"/>
              <w:rPr>
                <w:rFonts w:asciiTheme="minorHAnsi" w:hAnsiTheme="minorHAnsi" w:cstheme="minorHAnsi"/>
                <w:b/>
                <w:sz w:val="16"/>
                <w:szCs w:val="16"/>
              </w:rPr>
            </w:pPr>
            <w:r w:rsidRPr="00686565">
              <w:rPr>
                <w:rFonts w:asciiTheme="minorHAnsi" w:hAnsiTheme="minorHAnsi" w:cstheme="minorHAnsi"/>
                <w:b/>
                <w:sz w:val="16"/>
                <w:szCs w:val="16"/>
              </w:rPr>
              <w:t>REBILDA DC CEMENTO RECONSTRUCTOR DE MUÑONES</w:t>
            </w:r>
          </w:p>
          <w:p w14:paraId="3DBA478C" w14:textId="535BF59B" w:rsidR="00067EE6" w:rsidRPr="00852C25" w:rsidRDefault="00686565" w:rsidP="00686565">
            <w:pPr>
              <w:autoSpaceDE w:val="0"/>
              <w:autoSpaceDN w:val="0"/>
              <w:adjustRightInd w:val="0"/>
              <w:jc w:val="both"/>
              <w:rPr>
                <w:rFonts w:asciiTheme="minorHAnsi" w:hAnsiTheme="minorHAnsi" w:cstheme="minorHAnsi"/>
                <w:sz w:val="16"/>
                <w:szCs w:val="16"/>
              </w:rPr>
            </w:pPr>
            <w:r w:rsidRPr="00686565">
              <w:rPr>
                <w:rFonts w:asciiTheme="minorHAnsi" w:hAnsiTheme="minorHAnsi" w:cstheme="minorHAnsi"/>
                <w:sz w:val="14"/>
                <w:szCs w:val="16"/>
              </w:rPr>
              <w:t>ADHESIVO DE CURDO DUAL O FOTOPOLIMERIZABLE COMPATIBLE CON COMPOSITES</w:t>
            </w:r>
          </w:p>
        </w:tc>
        <w:tc>
          <w:tcPr>
            <w:tcW w:w="871" w:type="pct"/>
          </w:tcPr>
          <w:p w14:paraId="2E57A326" w14:textId="2FD1F9DB" w:rsidR="00067EE6" w:rsidRPr="00852C25" w:rsidRDefault="00686565" w:rsidP="00067EE6">
            <w:pPr>
              <w:jc w:val="center"/>
              <w:rPr>
                <w:rFonts w:asciiTheme="minorHAnsi" w:hAnsiTheme="minorHAnsi" w:cstheme="minorHAnsi"/>
                <w:sz w:val="16"/>
                <w:szCs w:val="16"/>
              </w:rPr>
            </w:pPr>
            <w:r w:rsidRPr="00686565">
              <w:rPr>
                <w:rFonts w:asciiTheme="minorHAnsi" w:hAnsiTheme="minorHAnsi" w:cstheme="minorHAnsi"/>
                <w:sz w:val="16"/>
                <w:szCs w:val="16"/>
              </w:rPr>
              <w:t>JERINGA DE 10 GR</w:t>
            </w:r>
            <w:r w:rsidR="00DD6190">
              <w:rPr>
                <w:rFonts w:asciiTheme="minorHAnsi" w:hAnsiTheme="minorHAnsi" w:cstheme="minorHAnsi"/>
                <w:sz w:val="16"/>
                <w:szCs w:val="16"/>
              </w:rPr>
              <w:t>S.</w:t>
            </w:r>
          </w:p>
        </w:tc>
        <w:tc>
          <w:tcPr>
            <w:tcW w:w="579" w:type="pct"/>
          </w:tcPr>
          <w:p w14:paraId="731AA1BF" w14:textId="0E66F536" w:rsidR="00067EE6" w:rsidRPr="00852C25" w:rsidRDefault="00686565" w:rsidP="00067EE6">
            <w:pPr>
              <w:jc w:val="center"/>
              <w:rPr>
                <w:rFonts w:asciiTheme="minorHAnsi" w:hAnsiTheme="minorHAnsi" w:cstheme="minorHAnsi"/>
                <w:sz w:val="16"/>
                <w:szCs w:val="16"/>
              </w:rPr>
            </w:pPr>
            <w:r>
              <w:rPr>
                <w:rFonts w:asciiTheme="minorHAnsi" w:hAnsiTheme="minorHAnsi" w:cstheme="minorHAnsi"/>
                <w:sz w:val="16"/>
                <w:szCs w:val="16"/>
              </w:rPr>
              <w:t>20</w:t>
            </w:r>
          </w:p>
        </w:tc>
      </w:tr>
      <w:tr w:rsidR="00067EE6" w:rsidRPr="00674812" w14:paraId="395D4DCB" w14:textId="77777777" w:rsidTr="003763FC">
        <w:trPr>
          <w:trHeight w:val="94"/>
          <w:jc w:val="center"/>
        </w:trPr>
        <w:tc>
          <w:tcPr>
            <w:tcW w:w="384" w:type="pct"/>
            <w:shd w:val="clear" w:color="auto" w:fill="auto"/>
          </w:tcPr>
          <w:p w14:paraId="4EE69B7F" w14:textId="1A260B90"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55</w:t>
            </w:r>
          </w:p>
        </w:tc>
        <w:tc>
          <w:tcPr>
            <w:tcW w:w="3166" w:type="pct"/>
          </w:tcPr>
          <w:p w14:paraId="610361DE" w14:textId="77777777" w:rsidR="00686565" w:rsidRPr="00686565" w:rsidRDefault="00686565" w:rsidP="00D4171E">
            <w:pPr>
              <w:autoSpaceDE w:val="0"/>
              <w:autoSpaceDN w:val="0"/>
              <w:adjustRightInd w:val="0"/>
              <w:jc w:val="both"/>
              <w:rPr>
                <w:rFonts w:asciiTheme="minorHAnsi" w:hAnsiTheme="minorHAnsi" w:cstheme="minorHAnsi"/>
                <w:b/>
                <w:sz w:val="16"/>
                <w:szCs w:val="16"/>
              </w:rPr>
            </w:pPr>
            <w:r w:rsidRPr="00686565">
              <w:rPr>
                <w:rFonts w:asciiTheme="minorHAnsi" w:hAnsiTheme="minorHAnsi" w:cstheme="minorHAnsi"/>
                <w:b/>
                <w:sz w:val="16"/>
                <w:szCs w:val="16"/>
              </w:rPr>
              <w:t xml:space="preserve">RESINA FILTEK BULK FILL MARCA 3M  </w:t>
            </w:r>
          </w:p>
          <w:p w14:paraId="7FE847AD" w14:textId="2093CBEF" w:rsidR="00067EE6" w:rsidRPr="00852C25" w:rsidRDefault="00686565" w:rsidP="00D4171E">
            <w:pPr>
              <w:autoSpaceDE w:val="0"/>
              <w:autoSpaceDN w:val="0"/>
              <w:adjustRightInd w:val="0"/>
              <w:jc w:val="both"/>
              <w:rPr>
                <w:rFonts w:asciiTheme="minorHAnsi" w:hAnsiTheme="minorHAnsi" w:cstheme="minorHAnsi"/>
                <w:sz w:val="16"/>
                <w:szCs w:val="16"/>
              </w:rPr>
            </w:pPr>
            <w:r w:rsidRPr="00686565">
              <w:rPr>
                <w:rFonts w:asciiTheme="minorHAnsi" w:hAnsiTheme="minorHAnsi" w:cstheme="minorHAnsi"/>
                <w:sz w:val="14"/>
                <w:szCs w:val="16"/>
              </w:rPr>
              <w:t>RESTAURACIONES EN POSTERIORES. PROFUNDIDAD DEL FOTOCURADO DE 5 MM. COLOR A1. MARCA 3M</w:t>
            </w:r>
          </w:p>
        </w:tc>
        <w:tc>
          <w:tcPr>
            <w:tcW w:w="871" w:type="pct"/>
          </w:tcPr>
          <w:p w14:paraId="0D12B14F" w14:textId="520457F6" w:rsidR="00067EE6" w:rsidRPr="00852C25" w:rsidRDefault="00686565" w:rsidP="00067EE6">
            <w:pPr>
              <w:jc w:val="center"/>
              <w:rPr>
                <w:rFonts w:asciiTheme="minorHAnsi" w:hAnsiTheme="minorHAnsi" w:cstheme="minorHAnsi"/>
                <w:sz w:val="16"/>
                <w:szCs w:val="16"/>
              </w:rPr>
            </w:pPr>
            <w:r w:rsidRPr="00686565">
              <w:rPr>
                <w:rFonts w:asciiTheme="minorHAnsi" w:hAnsiTheme="minorHAnsi" w:cstheme="minorHAnsi"/>
                <w:sz w:val="16"/>
                <w:szCs w:val="16"/>
              </w:rPr>
              <w:t>JERINGA DE 4 GR</w:t>
            </w:r>
            <w:r w:rsidR="00DD6190">
              <w:rPr>
                <w:rFonts w:asciiTheme="minorHAnsi" w:hAnsiTheme="minorHAnsi" w:cstheme="minorHAnsi"/>
                <w:sz w:val="16"/>
                <w:szCs w:val="16"/>
              </w:rPr>
              <w:t>S.</w:t>
            </w:r>
          </w:p>
        </w:tc>
        <w:tc>
          <w:tcPr>
            <w:tcW w:w="579" w:type="pct"/>
          </w:tcPr>
          <w:p w14:paraId="2128E81C" w14:textId="7F225E12" w:rsidR="00067EE6" w:rsidRPr="00852C25" w:rsidRDefault="00686565" w:rsidP="00067EE6">
            <w:pPr>
              <w:jc w:val="center"/>
              <w:rPr>
                <w:rFonts w:asciiTheme="minorHAnsi" w:hAnsiTheme="minorHAnsi" w:cstheme="minorHAnsi"/>
                <w:sz w:val="16"/>
                <w:szCs w:val="16"/>
              </w:rPr>
            </w:pPr>
            <w:r>
              <w:rPr>
                <w:rFonts w:asciiTheme="minorHAnsi" w:hAnsiTheme="minorHAnsi" w:cstheme="minorHAnsi"/>
                <w:sz w:val="16"/>
                <w:szCs w:val="16"/>
              </w:rPr>
              <w:t>15</w:t>
            </w:r>
          </w:p>
        </w:tc>
      </w:tr>
      <w:tr w:rsidR="00067EE6" w:rsidRPr="00674812" w14:paraId="66573E8C" w14:textId="77777777" w:rsidTr="003763FC">
        <w:trPr>
          <w:trHeight w:val="94"/>
          <w:jc w:val="center"/>
        </w:trPr>
        <w:tc>
          <w:tcPr>
            <w:tcW w:w="384" w:type="pct"/>
            <w:shd w:val="clear" w:color="auto" w:fill="auto"/>
          </w:tcPr>
          <w:p w14:paraId="4B7E337F" w14:textId="1E53C51D"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56</w:t>
            </w:r>
            <w:r w:rsidR="0060754C">
              <w:rPr>
                <w:rFonts w:asciiTheme="minorHAnsi" w:hAnsiTheme="minorHAnsi" w:cstheme="minorHAnsi"/>
                <w:sz w:val="16"/>
                <w:szCs w:val="16"/>
              </w:rPr>
              <w:t>****</w:t>
            </w:r>
          </w:p>
        </w:tc>
        <w:tc>
          <w:tcPr>
            <w:tcW w:w="3166" w:type="pct"/>
          </w:tcPr>
          <w:p w14:paraId="5056D31B" w14:textId="77777777" w:rsidR="0060754C" w:rsidRPr="0060754C" w:rsidRDefault="0060754C" w:rsidP="0060754C">
            <w:pPr>
              <w:autoSpaceDE w:val="0"/>
              <w:autoSpaceDN w:val="0"/>
              <w:adjustRightInd w:val="0"/>
              <w:jc w:val="both"/>
              <w:rPr>
                <w:rFonts w:asciiTheme="minorHAnsi" w:hAnsiTheme="minorHAnsi" w:cstheme="minorHAnsi"/>
                <w:b/>
                <w:sz w:val="16"/>
                <w:szCs w:val="16"/>
              </w:rPr>
            </w:pPr>
            <w:r w:rsidRPr="0060754C">
              <w:rPr>
                <w:rFonts w:asciiTheme="minorHAnsi" w:hAnsiTheme="minorHAnsi" w:cstheme="minorHAnsi"/>
                <w:b/>
                <w:sz w:val="16"/>
                <w:szCs w:val="16"/>
              </w:rPr>
              <w:t xml:space="preserve">RESINA COMPUESTA CLEAR FILL COLOR A2 </w:t>
            </w:r>
          </w:p>
          <w:p w14:paraId="438A654E" w14:textId="2AACA530" w:rsidR="00067EE6" w:rsidRPr="00852C25" w:rsidRDefault="00DD6190" w:rsidP="0060754C">
            <w:pPr>
              <w:autoSpaceDE w:val="0"/>
              <w:autoSpaceDN w:val="0"/>
              <w:adjustRightInd w:val="0"/>
              <w:jc w:val="both"/>
              <w:rPr>
                <w:rFonts w:asciiTheme="minorHAnsi" w:hAnsiTheme="minorHAnsi" w:cstheme="minorHAnsi"/>
                <w:sz w:val="16"/>
                <w:szCs w:val="16"/>
              </w:rPr>
            </w:pPr>
            <w:r>
              <w:rPr>
                <w:rFonts w:asciiTheme="minorHAnsi" w:hAnsiTheme="minorHAnsi" w:cstheme="minorHAnsi"/>
                <w:sz w:val="14"/>
                <w:szCs w:val="16"/>
              </w:rPr>
              <w:t xml:space="preserve">MARCA NORITAKE. COMPOSITE </w:t>
            </w:r>
            <w:r w:rsidR="0060754C" w:rsidRPr="0060754C">
              <w:rPr>
                <w:rFonts w:asciiTheme="minorHAnsi" w:hAnsiTheme="minorHAnsi" w:cstheme="minorHAnsi"/>
                <w:sz w:val="14"/>
                <w:szCs w:val="16"/>
              </w:rPr>
              <w:t>RESTAURADOR, RADIOPATICO FOTOPOLIMERIZABLE COLOR A2</w:t>
            </w:r>
          </w:p>
        </w:tc>
        <w:tc>
          <w:tcPr>
            <w:tcW w:w="871" w:type="pct"/>
          </w:tcPr>
          <w:p w14:paraId="2F5D36D5" w14:textId="456A7346" w:rsidR="00067EE6" w:rsidRPr="00852C25" w:rsidRDefault="00DD6190" w:rsidP="00067EE6">
            <w:pPr>
              <w:jc w:val="center"/>
              <w:rPr>
                <w:rFonts w:asciiTheme="minorHAnsi" w:hAnsiTheme="minorHAnsi" w:cstheme="minorHAnsi"/>
                <w:sz w:val="16"/>
                <w:szCs w:val="16"/>
              </w:rPr>
            </w:pPr>
            <w:r w:rsidRPr="0090654B">
              <w:rPr>
                <w:rFonts w:asciiTheme="minorHAnsi" w:hAnsiTheme="minorHAnsi" w:cstheme="minorHAnsi"/>
                <w:sz w:val="16"/>
                <w:szCs w:val="16"/>
              </w:rPr>
              <w:t>COMPULES DE 0.25 GRS.</w:t>
            </w:r>
          </w:p>
        </w:tc>
        <w:tc>
          <w:tcPr>
            <w:tcW w:w="579" w:type="pct"/>
          </w:tcPr>
          <w:p w14:paraId="260D4686" w14:textId="5E66F6E4" w:rsidR="00067EE6" w:rsidRPr="00852C25" w:rsidRDefault="00DD6190" w:rsidP="00067EE6">
            <w:pPr>
              <w:jc w:val="center"/>
              <w:rPr>
                <w:rFonts w:asciiTheme="minorHAnsi" w:hAnsiTheme="minorHAnsi" w:cstheme="minorHAnsi"/>
                <w:sz w:val="16"/>
                <w:szCs w:val="16"/>
              </w:rPr>
            </w:pPr>
            <w:r>
              <w:rPr>
                <w:rFonts w:asciiTheme="minorHAnsi" w:hAnsiTheme="minorHAnsi" w:cstheme="minorHAnsi"/>
                <w:sz w:val="16"/>
                <w:szCs w:val="16"/>
              </w:rPr>
              <w:t>100</w:t>
            </w:r>
          </w:p>
        </w:tc>
      </w:tr>
      <w:tr w:rsidR="00067EE6" w:rsidRPr="00674812" w14:paraId="4BCBD48F" w14:textId="77777777" w:rsidTr="003763FC">
        <w:trPr>
          <w:trHeight w:val="94"/>
          <w:jc w:val="center"/>
        </w:trPr>
        <w:tc>
          <w:tcPr>
            <w:tcW w:w="384" w:type="pct"/>
            <w:shd w:val="clear" w:color="auto" w:fill="auto"/>
          </w:tcPr>
          <w:p w14:paraId="3C075FB8" w14:textId="04D7594F"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57</w:t>
            </w:r>
          </w:p>
        </w:tc>
        <w:tc>
          <w:tcPr>
            <w:tcW w:w="3166" w:type="pct"/>
          </w:tcPr>
          <w:p w14:paraId="115D539F" w14:textId="77777777" w:rsidR="00DD6190" w:rsidRPr="00DD6190" w:rsidRDefault="00DD6190" w:rsidP="00D4171E">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RESINA </w:t>
            </w:r>
            <w:proofErr w:type="gramStart"/>
            <w:r w:rsidRPr="00DD6190">
              <w:rPr>
                <w:rFonts w:asciiTheme="minorHAnsi" w:hAnsiTheme="minorHAnsi" w:cstheme="minorHAnsi"/>
                <w:b/>
                <w:sz w:val="16"/>
                <w:szCs w:val="16"/>
              </w:rPr>
              <w:t>TETRIC  FLOW</w:t>
            </w:r>
            <w:proofErr w:type="gramEnd"/>
            <w:r w:rsidRPr="00DD6190">
              <w:rPr>
                <w:rFonts w:asciiTheme="minorHAnsi" w:hAnsiTheme="minorHAnsi" w:cstheme="minorHAnsi"/>
                <w:b/>
                <w:sz w:val="16"/>
                <w:szCs w:val="16"/>
              </w:rPr>
              <w:t xml:space="preserve"> COLOR A2 MARCA VIVADENT </w:t>
            </w:r>
          </w:p>
          <w:p w14:paraId="01EFEE0A" w14:textId="77BC6436" w:rsidR="00067EE6" w:rsidRPr="00852C25" w:rsidRDefault="00DD6190" w:rsidP="00D4171E">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COMPOSITE RESTAURADOR, RADIOPATICO FOTOPOLIMERIZABLE COLOR A2</w:t>
            </w:r>
          </w:p>
        </w:tc>
        <w:tc>
          <w:tcPr>
            <w:tcW w:w="871" w:type="pct"/>
          </w:tcPr>
          <w:p w14:paraId="6C8BA117" w14:textId="1B11F072" w:rsidR="00067EE6" w:rsidRPr="00852C25" w:rsidRDefault="00DD6190" w:rsidP="00067EE6">
            <w:pPr>
              <w:jc w:val="center"/>
              <w:rPr>
                <w:rFonts w:asciiTheme="minorHAnsi" w:hAnsiTheme="minorHAnsi" w:cstheme="minorHAnsi"/>
                <w:sz w:val="16"/>
                <w:szCs w:val="16"/>
              </w:rPr>
            </w:pPr>
            <w:r w:rsidRPr="00DD6190">
              <w:rPr>
                <w:rFonts w:asciiTheme="minorHAnsi" w:hAnsiTheme="minorHAnsi" w:cstheme="minorHAnsi"/>
                <w:sz w:val="16"/>
                <w:szCs w:val="16"/>
              </w:rPr>
              <w:t>COMPULES DE 0.25 GR</w:t>
            </w:r>
            <w:r>
              <w:rPr>
                <w:rFonts w:asciiTheme="minorHAnsi" w:hAnsiTheme="minorHAnsi" w:cstheme="minorHAnsi"/>
                <w:sz w:val="16"/>
                <w:szCs w:val="16"/>
              </w:rPr>
              <w:t>S.</w:t>
            </w:r>
          </w:p>
        </w:tc>
        <w:tc>
          <w:tcPr>
            <w:tcW w:w="579" w:type="pct"/>
          </w:tcPr>
          <w:p w14:paraId="43AFD6AF" w14:textId="36BB39D8" w:rsidR="00067EE6" w:rsidRPr="00852C25" w:rsidRDefault="00DD6190" w:rsidP="00067EE6">
            <w:pPr>
              <w:jc w:val="center"/>
              <w:rPr>
                <w:rFonts w:asciiTheme="minorHAnsi" w:hAnsiTheme="minorHAnsi" w:cstheme="minorHAnsi"/>
                <w:sz w:val="16"/>
                <w:szCs w:val="16"/>
              </w:rPr>
            </w:pPr>
            <w:r>
              <w:rPr>
                <w:rFonts w:asciiTheme="minorHAnsi" w:hAnsiTheme="minorHAnsi" w:cstheme="minorHAnsi"/>
                <w:sz w:val="16"/>
                <w:szCs w:val="16"/>
              </w:rPr>
              <w:t>100</w:t>
            </w:r>
          </w:p>
        </w:tc>
      </w:tr>
      <w:tr w:rsidR="00067EE6" w:rsidRPr="00674812" w14:paraId="57A9A635" w14:textId="77777777" w:rsidTr="003763FC">
        <w:trPr>
          <w:trHeight w:val="94"/>
          <w:jc w:val="center"/>
        </w:trPr>
        <w:tc>
          <w:tcPr>
            <w:tcW w:w="384" w:type="pct"/>
            <w:shd w:val="clear" w:color="auto" w:fill="auto"/>
          </w:tcPr>
          <w:p w14:paraId="65A65BBF" w14:textId="25581508" w:rsidR="00067EE6" w:rsidRPr="00852C25" w:rsidRDefault="00067EE6" w:rsidP="00067EE6">
            <w:pPr>
              <w:jc w:val="center"/>
              <w:rPr>
                <w:rFonts w:asciiTheme="minorHAnsi" w:hAnsiTheme="minorHAnsi" w:cstheme="minorHAnsi"/>
                <w:sz w:val="16"/>
                <w:szCs w:val="16"/>
              </w:rPr>
            </w:pPr>
            <w:r w:rsidRPr="00852C25">
              <w:rPr>
                <w:rFonts w:asciiTheme="minorHAnsi" w:hAnsiTheme="minorHAnsi" w:cstheme="minorHAnsi"/>
                <w:sz w:val="16"/>
                <w:szCs w:val="16"/>
              </w:rPr>
              <w:t>58</w:t>
            </w:r>
            <w:r w:rsidR="00DD6190">
              <w:rPr>
                <w:rFonts w:asciiTheme="minorHAnsi" w:hAnsiTheme="minorHAnsi" w:cstheme="minorHAnsi"/>
                <w:sz w:val="16"/>
                <w:szCs w:val="16"/>
              </w:rPr>
              <w:t>**</w:t>
            </w:r>
          </w:p>
        </w:tc>
        <w:tc>
          <w:tcPr>
            <w:tcW w:w="3166" w:type="pct"/>
          </w:tcPr>
          <w:p w14:paraId="2F2FD0AA" w14:textId="77777777" w:rsidR="00DD6190" w:rsidRPr="003763FC" w:rsidRDefault="00DD6190" w:rsidP="00DD6190">
            <w:pPr>
              <w:autoSpaceDE w:val="0"/>
              <w:autoSpaceDN w:val="0"/>
              <w:adjustRightInd w:val="0"/>
              <w:jc w:val="both"/>
              <w:rPr>
                <w:rFonts w:asciiTheme="minorHAnsi" w:hAnsiTheme="minorHAnsi" w:cstheme="minorHAnsi"/>
                <w:b/>
                <w:sz w:val="16"/>
                <w:szCs w:val="16"/>
                <w:lang w:val="en-US"/>
              </w:rPr>
            </w:pPr>
            <w:r w:rsidRPr="003763FC">
              <w:rPr>
                <w:rFonts w:asciiTheme="minorHAnsi" w:hAnsiTheme="minorHAnsi" w:cstheme="minorHAnsi"/>
                <w:b/>
                <w:sz w:val="16"/>
                <w:szCs w:val="16"/>
                <w:lang w:val="en-US"/>
              </w:rPr>
              <w:t xml:space="preserve">RX DRY VIEW MARCA CARESTREAM </w:t>
            </w:r>
          </w:p>
          <w:p w14:paraId="3A1A9A82" w14:textId="5864E5B2" w:rsidR="00067EE6" w:rsidRPr="003763FC" w:rsidRDefault="00DD6190" w:rsidP="00DD6190">
            <w:pPr>
              <w:autoSpaceDE w:val="0"/>
              <w:autoSpaceDN w:val="0"/>
              <w:adjustRightInd w:val="0"/>
              <w:jc w:val="both"/>
              <w:rPr>
                <w:rFonts w:asciiTheme="minorHAnsi" w:hAnsiTheme="minorHAnsi" w:cstheme="minorHAnsi"/>
                <w:sz w:val="16"/>
                <w:szCs w:val="16"/>
                <w:lang w:val="en-US"/>
              </w:rPr>
            </w:pPr>
            <w:r w:rsidRPr="003763FC">
              <w:rPr>
                <w:rFonts w:asciiTheme="minorHAnsi" w:hAnsiTheme="minorHAnsi" w:cstheme="minorHAnsi"/>
                <w:sz w:val="14"/>
                <w:szCs w:val="16"/>
                <w:lang w:val="en-US"/>
              </w:rPr>
              <w:t>DRYVIEW DVE LASER IMAGING FILM 20 X 26 CM  8 X 10 in 125 SHT</w:t>
            </w:r>
          </w:p>
        </w:tc>
        <w:tc>
          <w:tcPr>
            <w:tcW w:w="871" w:type="pct"/>
          </w:tcPr>
          <w:p w14:paraId="29A64B30" w14:textId="1BBD8D41" w:rsidR="00067EE6" w:rsidRPr="00852C25" w:rsidRDefault="00DD6190" w:rsidP="00067EE6">
            <w:pPr>
              <w:jc w:val="center"/>
              <w:rPr>
                <w:rFonts w:asciiTheme="minorHAnsi" w:hAnsiTheme="minorHAnsi" w:cstheme="minorHAnsi"/>
                <w:sz w:val="16"/>
                <w:szCs w:val="16"/>
              </w:rPr>
            </w:pPr>
            <w:r w:rsidRPr="00DD6190">
              <w:rPr>
                <w:rFonts w:asciiTheme="minorHAnsi" w:hAnsiTheme="minorHAnsi" w:cstheme="minorHAnsi"/>
                <w:sz w:val="16"/>
                <w:szCs w:val="16"/>
              </w:rPr>
              <w:t>CAJA CON 500 RADIOGRAGIAS</w:t>
            </w:r>
          </w:p>
        </w:tc>
        <w:tc>
          <w:tcPr>
            <w:tcW w:w="579" w:type="pct"/>
          </w:tcPr>
          <w:p w14:paraId="6B9F41BB" w14:textId="723986AD" w:rsidR="00067EE6" w:rsidRPr="00852C25" w:rsidRDefault="00DD6190" w:rsidP="00067EE6">
            <w:pPr>
              <w:jc w:val="center"/>
              <w:rPr>
                <w:rFonts w:asciiTheme="minorHAnsi" w:hAnsiTheme="minorHAnsi" w:cstheme="minorHAnsi"/>
                <w:sz w:val="16"/>
                <w:szCs w:val="16"/>
              </w:rPr>
            </w:pPr>
            <w:r>
              <w:rPr>
                <w:rFonts w:asciiTheme="minorHAnsi" w:hAnsiTheme="minorHAnsi" w:cstheme="minorHAnsi"/>
                <w:sz w:val="16"/>
                <w:szCs w:val="16"/>
              </w:rPr>
              <w:t>4</w:t>
            </w:r>
          </w:p>
        </w:tc>
      </w:tr>
      <w:tr w:rsidR="00660FB3" w:rsidRPr="00674812" w14:paraId="76634770" w14:textId="77777777" w:rsidTr="003763FC">
        <w:trPr>
          <w:trHeight w:val="94"/>
          <w:jc w:val="center"/>
        </w:trPr>
        <w:tc>
          <w:tcPr>
            <w:tcW w:w="384" w:type="pct"/>
            <w:shd w:val="clear" w:color="auto" w:fill="auto"/>
          </w:tcPr>
          <w:p w14:paraId="225A2216" w14:textId="19BDC0C3"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59</w:t>
            </w:r>
          </w:p>
        </w:tc>
        <w:tc>
          <w:tcPr>
            <w:tcW w:w="3166" w:type="pct"/>
          </w:tcPr>
          <w:p w14:paraId="2FA39C12"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SEDA NEGRA TRENZADA 3-0</w:t>
            </w:r>
          </w:p>
          <w:p w14:paraId="76DA6FDE" w14:textId="32A73695"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SEDA NEGRA TRENZADA 3-0. AGUJA 3/8 CIRCULO REVERSO CORTANTE 19MM. MARCA SURGEASY. VAMASA</w:t>
            </w:r>
          </w:p>
        </w:tc>
        <w:tc>
          <w:tcPr>
            <w:tcW w:w="871" w:type="pct"/>
          </w:tcPr>
          <w:p w14:paraId="35029B99" w14:textId="1BE7E8DF"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CAJA CON 12 PIEZAS</w:t>
            </w:r>
          </w:p>
        </w:tc>
        <w:tc>
          <w:tcPr>
            <w:tcW w:w="579" w:type="pct"/>
          </w:tcPr>
          <w:p w14:paraId="4018117A" w14:textId="0384DA71"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20</w:t>
            </w:r>
          </w:p>
        </w:tc>
      </w:tr>
      <w:tr w:rsidR="00660FB3" w:rsidRPr="00674812" w14:paraId="7E73BECC" w14:textId="77777777" w:rsidTr="003763FC">
        <w:trPr>
          <w:trHeight w:val="94"/>
          <w:jc w:val="center"/>
        </w:trPr>
        <w:tc>
          <w:tcPr>
            <w:tcW w:w="384" w:type="pct"/>
            <w:shd w:val="clear" w:color="auto" w:fill="auto"/>
          </w:tcPr>
          <w:p w14:paraId="59B896E3" w14:textId="36C7FAD5"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60</w:t>
            </w:r>
          </w:p>
        </w:tc>
        <w:tc>
          <w:tcPr>
            <w:tcW w:w="3166" w:type="pct"/>
          </w:tcPr>
          <w:p w14:paraId="4C4A5270"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SILAGUN MEDIANO </w:t>
            </w:r>
          </w:p>
          <w:p w14:paraId="19815E68" w14:textId="5A49816E"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MATERIAL PARA IMPRESION DENTAL CARTUCHO CON 50 ML DE PASTA SILAGUN</w:t>
            </w:r>
          </w:p>
        </w:tc>
        <w:tc>
          <w:tcPr>
            <w:tcW w:w="871" w:type="pct"/>
          </w:tcPr>
          <w:p w14:paraId="130F6A64" w14:textId="3C76E883"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CARTUCHO DE 50 ML</w:t>
            </w:r>
          </w:p>
        </w:tc>
        <w:tc>
          <w:tcPr>
            <w:tcW w:w="579" w:type="pct"/>
          </w:tcPr>
          <w:p w14:paraId="5171310E" w14:textId="3BD3172C"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30</w:t>
            </w:r>
          </w:p>
        </w:tc>
      </w:tr>
      <w:tr w:rsidR="00660FB3" w:rsidRPr="00674812" w14:paraId="54E0D3C3" w14:textId="77777777" w:rsidTr="003763FC">
        <w:trPr>
          <w:trHeight w:val="94"/>
          <w:jc w:val="center"/>
        </w:trPr>
        <w:tc>
          <w:tcPr>
            <w:tcW w:w="384" w:type="pct"/>
            <w:shd w:val="clear" w:color="auto" w:fill="auto"/>
          </w:tcPr>
          <w:p w14:paraId="396B9AB6" w14:textId="2042445E"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61</w:t>
            </w:r>
          </w:p>
        </w:tc>
        <w:tc>
          <w:tcPr>
            <w:tcW w:w="3166" w:type="pct"/>
          </w:tcPr>
          <w:p w14:paraId="6BADAD00"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SILAGUN O BITE </w:t>
            </w:r>
          </w:p>
          <w:p w14:paraId="701B02AB" w14:textId="00D2B6AA"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MATERIAL DE REGISTRO DE MORDIDA DE MEZCLA AUTOMATICA CON BASE DE SILICONA A</w:t>
            </w:r>
          </w:p>
        </w:tc>
        <w:tc>
          <w:tcPr>
            <w:tcW w:w="871" w:type="pct"/>
          </w:tcPr>
          <w:p w14:paraId="5742500F" w14:textId="7FA1803F"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CARTUCHO DE 50 ML</w:t>
            </w:r>
          </w:p>
        </w:tc>
        <w:tc>
          <w:tcPr>
            <w:tcW w:w="579" w:type="pct"/>
          </w:tcPr>
          <w:p w14:paraId="260625B2" w14:textId="36B3A909"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30</w:t>
            </w:r>
          </w:p>
        </w:tc>
      </w:tr>
      <w:tr w:rsidR="00660FB3" w:rsidRPr="00674812" w14:paraId="3B87290F" w14:textId="77777777" w:rsidTr="003763FC">
        <w:trPr>
          <w:trHeight w:val="94"/>
          <w:jc w:val="center"/>
        </w:trPr>
        <w:tc>
          <w:tcPr>
            <w:tcW w:w="384" w:type="pct"/>
            <w:shd w:val="clear" w:color="auto" w:fill="auto"/>
          </w:tcPr>
          <w:p w14:paraId="5028BF39" w14:textId="19786E1D"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62</w:t>
            </w:r>
          </w:p>
        </w:tc>
        <w:tc>
          <w:tcPr>
            <w:tcW w:w="3166" w:type="pct"/>
          </w:tcPr>
          <w:p w14:paraId="418B4B43"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SINGLE BOND FRASCO </w:t>
            </w:r>
          </w:p>
          <w:p w14:paraId="463CD050" w14:textId="17D31D30"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ADHESIVO DENTAL FOTOPOLIMERIZABLE CON BISGMA HIDROXIETIL METACRILATO</w:t>
            </w:r>
          </w:p>
        </w:tc>
        <w:tc>
          <w:tcPr>
            <w:tcW w:w="871" w:type="pct"/>
          </w:tcPr>
          <w:p w14:paraId="26106867" w14:textId="5C8E4DA2"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FRASCO DE 3 ML</w:t>
            </w:r>
          </w:p>
        </w:tc>
        <w:tc>
          <w:tcPr>
            <w:tcW w:w="579" w:type="pct"/>
          </w:tcPr>
          <w:p w14:paraId="5E81FB00" w14:textId="4FBD9DC5"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25</w:t>
            </w:r>
          </w:p>
        </w:tc>
      </w:tr>
      <w:tr w:rsidR="00660FB3" w:rsidRPr="00674812" w14:paraId="58C369D1" w14:textId="77777777" w:rsidTr="003763FC">
        <w:trPr>
          <w:trHeight w:val="94"/>
          <w:jc w:val="center"/>
        </w:trPr>
        <w:tc>
          <w:tcPr>
            <w:tcW w:w="384" w:type="pct"/>
            <w:shd w:val="clear" w:color="auto" w:fill="auto"/>
          </w:tcPr>
          <w:p w14:paraId="4B3EFA2B" w14:textId="6580F271"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63</w:t>
            </w:r>
            <w:r w:rsidR="00DD6190">
              <w:rPr>
                <w:rFonts w:asciiTheme="minorHAnsi" w:hAnsiTheme="minorHAnsi" w:cstheme="minorHAnsi"/>
                <w:sz w:val="16"/>
                <w:szCs w:val="16"/>
              </w:rPr>
              <w:t>****</w:t>
            </w:r>
          </w:p>
        </w:tc>
        <w:tc>
          <w:tcPr>
            <w:tcW w:w="3166" w:type="pct"/>
          </w:tcPr>
          <w:p w14:paraId="1429C671" w14:textId="77777777" w:rsidR="00DD6190" w:rsidRPr="003763FC" w:rsidRDefault="00DD6190" w:rsidP="00DD6190">
            <w:pPr>
              <w:autoSpaceDE w:val="0"/>
              <w:autoSpaceDN w:val="0"/>
              <w:adjustRightInd w:val="0"/>
              <w:jc w:val="both"/>
              <w:rPr>
                <w:rFonts w:asciiTheme="minorHAnsi" w:hAnsiTheme="minorHAnsi" w:cstheme="minorHAnsi"/>
                <w:b/>
                <w:sz w:val="16"/>
                <w:szCs w:val="16"/>
                <w:lang w:val="en-US"/>
              </w:rPr>
            </w:pPr>
            <w:r w:rsidRPr="003763FC">
              <w:rPr>
                <w:rFonts w:asciiTheme="minorHAnsi" w:hAnsiTheme="minorHAnsi" w:cstheme="minorHAnsi"/>
                <w:b/>
                <w:sz w:val="16"/>
                <w:szCs w:val="16"/>
                <w:lang w:val="en-US"/>
              </w:rPr>
              <w:t xml:space="preserve">SINGLE BOND NORITAKE </w:t>
            </w:r>
          </w:p>
          <w:p w14:paraId="22DDA31F" w14:textId="77777777" w:rsidR="00660FB3" w:rsidRPr="003763FC" w:rsidRDefault="00DD6190" w:rsidP="00DD6190">
            <w:pPr>
              <w:autoSpaceDE w:val="0"/>
              <w:autoSpaceDN w:val="0"/>
              <w:adjustRightInd w:val="0"/>
              <w:jc w:val="both"/>
              <w:rPr>
                <w:rFonts w:asciiTheme="minorHAnsi" w:hAnsiTheme="minorHAnsi" w:cstheme="minorHAnsi"/>
                <w:sz w:val="14"/>
                <w:szCs w:val="16"/>
                <w:lang w:val="en-US"/>
              </w:rPr>
            </w:pPr>
            <w:r w:rsidRPr="003763FC">
              <w:rPr>
                <w:rFonts w:asciiTheme="minorHAnsi" w:hAnsiTheme="minorHAnsi" w:cstheme="minorHAnsi"/>
                <w:sz w:val="14"/>
                <w:szCs w:val="16"/>
                <w:lang w:val="en-US"/>
              </w:rPr>
              <w:t>CLEARFIL UNIVERSAL BOND UNIT DOSE DE 0.1 ML</w:t>
            </w:r>
          </w:p>
          <w:p w14:paraId="4A1015AB" w14:textId="09DA9D9F" w:rsidR="0090654B" w:rsidRPr="003763FC" w:rsidRDefault="0090654B" w:rsidP="00DD6190">
            <w:pPr>
              <w:autoSpaceDE w:val="0"/>
              <w:autoSpaceDN w:val="0"/>
              <w:adjustRightInd w:val="0"/>
              <w:jc w:val="both"/>
              <w:rPr>
                <w:rFonts w:asciiTheme="minorHAnsi" w:hAnsiTheme="minorHAnsi" w:cstheme="minorHAnsi"/>
                <w:sz w:val="16"/>
                <w:szCs w:val="16"/>
                <w:lang w:val="en-US"/>
              </w:rPr>
            </w:pPr>
          </w:p>
        </w:tc>
        <w:tc>
          <w:tcPr>
            <w:tcW w:w="871" w:type="pct"/>
          </w:tcPr>
          <w:p w14:paraId="661C16FD" w14:textId="72B16B3F" w:rsidR="00660FB3" w:rsidRPr="00852C25" w:rsidRDefault="00DD6190" w:rsidP="00660FB3">
            <w:pPr>
              <w:jc w:val="center"/>
              <w:rPr>
                <w:rFonts w:asciiTheme="minorHAnsi" w:hAnsiTheme="minorHAnsi" w:cstheme="minorHAnsi"/>
                <w:sz w:val="16"/>
                <w:szCs w:val="16"/>
              </w:rPr>
            </w:pPr>
            <w:r w:rsidRPr="0090654B">
              <w:rPr>
                <w:rFonts w:asciiTheme="minorHAnsi" w:hAnsiTheme="minorHAnsi" w:cstheme="minorHAnsi"/>
                <w:sz w:val="16"/>
                <w:szCs w:val="16"/>
              </w:rPr>
              <w:t>UNIDOSIS DE 0.1 ML EN COMPUL</w:t>
            </w:r>
          </w:p>
        </w:tc>
        <w:tc>
          <w:tcPr>
            <w:tcW w:w="579" w:type="pct"/>
          </w:tcPr>
          <w:p w14:paraId="5EAAC7E4" w14:textId="38495B75"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150</w:t>
            </w:r>
          </w:p>
        </w:tc>
      </w:tr>
      <w:tr w:rsidR="00660FB3" w:rsidRPr="00674812" w14:paraId="3D5180A9" w14:textId="77777777" w:rsidTr="003763FC">
        <w:trPr>
          <w:trHeight w:val="94"/>
          <w:jc w:val="center"/>
        </w:trPr>
        <w:tc>
          <w:tcPr>
            <w:tcW w:w="384" w:type="pct"/>
            <w:shd w:val="clear" w:color="auto" w:fill="auto"/>
          </w:tcPr>
          <w:p w14:paraId="5BBF57A8" w14:textId="73473F0E"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64</w:t>
            </w:r>
          </w:p>
        </w:tc>
        <w:tc>
          <w:tcPr>
            <w:tcW w:w="3166" w:type="pct"/>
          </w:tcPr>
          <w:p w14:paraId="7E940788"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SINGLE BOND PALETITAS </w:t>
            </w:r>
          </w:p>
          <w:p w14:paraId="5692B4FA" w14:textId="0FF1DB74"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ADHESIVO SINGLE BOND UNIVERSAL AZUL PALETITA IDELA PARA TODAS LAS SUPERFICIES INCLUIDO ESMALTE Y DENTINA, CERAMICA CIRCONIO Y COMPOSITES</w:t>
            </w:r>
          </w:p>
        </w:tc>
        <w:tc>
          <w:tcPr>
            <w:tcW w:w="871" w:type="pct"/>
          </w:tcPr>
          <w:p w14:paraId="5535B8B4" w14:textId="7C24A555"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UNIDOSIS DE .1 ML PALETITAS</w:t>
            </w:r>
          </w:p>
        </w:tc>
        <w:tc>
          <w:tcPr>
            <w:tcW w:w="579" w:type="pct"/>
          </w:tcPr>
          <w:p w14:paraId="08FBC216" w14:textId="5DCC9B43"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100</w:t>
            </w:r>
          </w:p>
        </w:tc>
      </w:tr>
      <w:tr w:rsidR="00660FB3" w:rsidRPr="00674812" w14:paraId="132FE9E2" w14:textId="77777777" w:rsidTr="003763FC">
        <w:trPr>
          <w:trHeight w:val="94"/>
          <w:jc w:val="center"/>
        </w:trPr>
        <w:tc>
          <w:tcPr>
            <w:tcW w:w="384" w:type="pct"/>
            <w:shd w:val="clear" w:color="auto" w:fill="auto"/>
          </w:tcPr>
          <w:p w14:paraId="7AC1B5D9" w14:textId="04A7E028"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65</w:t>
            </w:r>
          </w:p>
        </w:tc>
        <w:tc>
          <w:tcPr>
            <w:tcW w:w="3166" w:type="pct"/>
          </w:tcPr>
          <w:p w14:paraId="07C1174E"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TABLETAS REVELADORAS </w:t>
            </w:r>
          </w:p>
          <w:p w14:paraId="746A3998" w14:textId="15A7B1ED"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TABLETA REVELADORA DE PLACA DENTOBACTERIANA QUE SE DISUELVE EN SALIVA PINTANDO LA PLACA DENTOBACTERIANA</w:t>
            </w:r>
          </w:p>
        </w:tc>
        <w:tc>
          <w:tcPr>
            <w:tcW w:w="871" w:type="pct"/>
          </w:tcPr>
          <w:p w14:paraId="2A306E7C" w14:textId="11E1085E"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CAJA CON 100 TABLETAS</w:t>
            </w:r>
          </w:p>
        </w:tc>
        <w:tc>
          <w:tcPr>
            <w:tcW w:w="579" w:type="pct"/>
          </w:tcPr>
          <w:p w14:paraId="1F0B650A" w14:textId="79CC7D1A"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10</w:t>
            </w:r>
          </w:p>
        </w:tc>
      </w:tr>
      <w:tr w:rsidR="00660FB3" w:rsidRPr="00674812" w14:paraId="3A00D2B9" w14:textId="77777777" w:rsidTr="003763FC">
        <w:trPr>
          <w:trHeight w:val="94"/>
          <w:jc w:val="center"/>
        </w:trPr>
        <w:tc>
          <w:tcPr>
            <w:tcW w:w="384" w:type="pct"/>
            <w:shd w:val="clear" w:color="auto" w:fill="auto"/>
          </w:tcPr>
          <w:p w14:paraId="302C2DE3" w14:textId="61A30266"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66</w:t>
            </w:r>
          </w:p>
        </w:tc>
        <w:tc>
          <w:tcPr>
            <w:tcW w:w="3166" w:type="pct"/>
          </w:tcPr>
          <w:p w14:paraId="333AA8A4" w14:textId="77777777" w:rsidR="00DD6190" w:rsidRPr="00DD6190" w:rsidRDefault="00DD6190" w:rsidP="00DD6190">
            <w:pPr>
              <w:autoSpaceDE w:val="0"/>
              <w:autoSpaceDN w:val="0"/>
              <w:adjustRightInd w:val="0"/>
              <w:jc w:val="both"/>
              <w:rPr>
                <w:rFonts w:asciiTheme="minorHAnsi" w:hAnsiTheme="minorHAnsi" w:cstheme="minorHAnsi"/>
                <w:b/>
                <w:sz w:val="16"/>
                <w:szCs w:val="16"/>
              </w:rPr>
            </w:pPr>
            <w:r w:rsidRPr="00DD6190">
              <w:rPr>
                <w:rFonts w:asciiTheme="minorHAnsi" w:hAnsiTheme="minorHAnsi" w:cstheme="minorHAnsi"/>
                <w:b/>
                <w:sz w:val="16"/>
                <w:szCs w:val="16"/>
              </w:rPr>
              <w:t xml:space="preserve">ULTRACAL </w:t>
            </w:r>
          </w:p>
          <w:p w14:paraId="29E92C71" w14:textId="6895DB91" w:rsidR="00660FB3" w:rsidRPr="00852C25" w:rsidRDefault="00DD6190" w:rsidP="00DD6190">
            <w:pPr>
              <w:autoSpaceDE w:val="0"/>
              <w:autoSpaceDN w:val="0"/>
              <w:adjustRightInd w:val="0"/>
              <w:jc w:val="both"/>
              <w:rPr>
                <w:rFonts w:asciiTheme="minorHAnsi" w:hAnsiTheme="minorHAnsi" w:cstheme="minorHAnsi"/>
                <w:sz w:val="16"/>
                <w:szCs w:val="16"/>
              </w:rPr>
            </w:pPr>
            <w:r w:rsidRPr="00DD6190">
              <w:rPr>
                <w:rFonts w:asciiTheme="minorHAnsi" w:hAnsiTheme="minorHAnsi" w:cstheme="minorHAnsi"/>
                <w:sz w:val="14"/>
                <w:szCs w:val="16"/>
              </w:rPr>
              <w:t>PASTA DE HIDROXIDO DE CALCIO AL 35 % EN SOLUCION ACUOSA PARA RELLE TEMPORAL DE CONDUCTOS RADICULARES,</w:t>
            </w:r>
            <w:r>
              <w:rPr>
                <w:rFonts w:asciiTheme="minorHAnsi" w:hAnsiTheme="minorHAnsi" w:cstheme="minorHAnsi"/>
                <w:sz w:val="14"/>
                <w:szCs w:val="16"/>
              </w:rPr>
              <w:t xml:space="preserve"> </w:t>
            </w:r>
            <w:r w:rsidRPr="00DD6190">
              <w:rPr>
                <w:rFonts w:asciiTheme="minorHAnsi" w:hAnsiTheme="minorHAnsi" w:cstheme="minorHAnsi"/>
                <w:sz w:val="14"/>
                <w:szCs w:val="16"/>
              </w:rPr>
              <w:t>RADIOPACA Y DE ALTO PH 12.5</w:t>
            </w:r>
          </w:p>
        </w:tc>
        <w:tc>
          <w:tcPr>
            <w:tcW w:w="871" w:type="pct"/>
          </w:tcPr>
          <w:p w14:paraId="715AAFC2" w14:textId="4DE0A5EE" w:rsidR="00660FB3" w:rsidRPr="00852C25" w:rsidRDefault="00DD6190" w:rsidP="00660FB3">
            <w:pPr>
              <w:jc w:val="center"/>
              <w:rPr>
                <w:rFonts w:asciiTheme="minorHAnsi" w:hAnsiTheme="minorHAnsi" w:cstheme="minorHAnsi"/>
                <w:sz w:val="16"/>
                <w:szCs w:val="16"/>
              </w:rPr>
            </w:pPr>
            <w:r w:rsidRPr="00DD6190">
              <w:rPr>
                <w:rFonts w:asciiTheme="minorHAnsi" w:hAnsiTheme="minorHAnsi" w:cstheme="minorHAnsi"/>
                <w:sz w:val="16"/>
                <w:szCs w:val="16"/>
              </w:rPr>
              <w:t>JERINGA DE 1.2 ML</w:t>
            </w:r>
          </w:p>
        </w:tc>
        <w:tc>
          <w:tcPr>
            <w:tcW w:w="579" w:type="pct"/>
          </w:tcPr>
          <w:p w14:paraId="3F1594F8" w14:textId="3A184EA7" w:rsidR="00660FB3" w:rsidRPr="00852C25" w:rsidRDefault="00DD6190" w:rsidP="00660FB3">
            <w:pPr>
              <w:jc w:val="center"/>
              <w:rPr>
                <w:rFonts w:asciiTheme="minorHAnsi" w:hAnsiTheme="minorHAnsi" w:cstheme="minorHAnsi"/>
                <w:sz w:val="16"/>
                <w:szCs w:val="16"/>
              </w:rPr>
            </w:pPr>
            <w:r>
              <w:rPr>
                <w:rFonts w:asciiTheme="minorHAnsi" w:hAnsiTheme="minorHAnsi" w:cstheme="minorHAnsi"/>
                <w:sz w:val="16"/>
                <w:szCs w:val="16"/>
              </w:rPr>
              <w:t>15</w:t>
            </w:r>
          </w:p>
        </w:tc>
      </w:tr>
      <w:tr w:rsidR="00660FB3" w:rsidRPr="00674812" w14:paraId="6FE033DE" w14:textId="77777777" w:rsidTr="003763FC">
        <w:trPr>
          <w:trHeight w:val="94"/>
          <w:jc w:val="center"/>
        </w:trPr>
        <w:tc>
          <w:tcPr>
            <w:tcW w:w="384" w:type="pct"/>
            <w:shd w:val="clear" w:color="auto" w:fill="auto"/>
          </w:tcPr>
          <w:p w14:paraId="4CA0DADF" w14:textId="77F42D4A"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67</w:t>
            </w:r>
          </w:p>
        </w:tc>
        <w:tc>
          <w:tcPr>
            <w:tcW w:w="3166" w:type="pct"/>
          </w:tcPr>
          <w:p w14:paraId="2F679946" w14:textId="77777777" w:rsidR="006A5C6D" w:rsidRPr="006A5C6D" w:rsidRDefault="006A5C6D" w:rsidP="006A5C6D">
            <w:pPr>
              <w:autoSpaceDE w:val="0"/>
              <w:autoSpaceDN w:val="0"/>
              <w:adjustRightInd w:val="0"/>
              <w:jc w:val="both"/>
              <w:rPr>
                <w:rFonts w:asciiTheme="minorHAnsi" w:hAnsiTheme="minorHAnsi" w:cstheme="minorHAnsi"/>
                <w:b/>
                <w:sz w:val="16"/>
                <w:szCs w:val="16"/>
              </w:rPr>
            </w:pPr>
            <w:r w:rsidRPr="006A5C6D">
              <w:rPr>
                <w:rFonts w:asciiTheme="minorHAnsi" w:hAnsiTheme="minorHAnsi" w:cstheme="minorHAnsi"/>
                <w:b/>
                <w:sz w:val="16"/>
                <w:szCs w:val="16"/>
              </w:rPr>
              <w:t>VASELINA</w:t>
            </w:r>
          </w:p>
          <w:p w14:paraId="51F98AC8" w14:textId="346FDA96" w:rsidR="00660FB3" w:rsidRPr="00852C25" w:rsidRDefault="006A5C6D" w:rsidP="006A5C6D">
            <w:pPr>
              <w:autoSpaceDE w:val="0"/>
              <w:autoSpaceDN w:val="0"/>
              <w:adjustRightInd w:val="0"/>
              <w:jc w:val="both"/>
              <w:rPr>
                <w:rFonts w:asciiTheme="minorHAnsi" w:hAnsiTheme="minorHAnsi" w:cstheme="minorHAnsi"/>
                <w:sz w:val="16"/>
                <w:szCs w:val="16"/>
              </w:rPr>
            </w:pPr>
            <w:r w:rsidRPr="006A5C6D">
              <w:rPr>
                <w:rFonts w:asciiTheme="minorHAnsi" w:hAnsiTheme="minorHAnsi" w:cstheme="minorHAnsi"/>
                <w:sz w:val="14"/>
                <w:szCs w:val="16"/>
              </w:rPr>
              <w:t>VASELINA</w:t>
            </w:r>
          </w:p>
        </w:tc>
        <w:tc>
          <w:tcPr>
            <w:tcW w:w="871" w:type="pct"/>
          </w:tcPr>
          <w:p w14:paraId="6D4DF877" w14:textId="14A153AF" w:rsidR="00660FB3" w:rsidRPr="00852C25" w:rsidRDefault="006A5C6D" w:rsidP="00660FB3">
            <w:pPr>
              <w:jc w:val="center"/>
              <w:rPr>
                <w:rFonts w:asciiTheme="minorHAnsi" w:hAnsiTheme="minorHAnsi" w:cstheme="minorHAnsi"/>
                <w:sz w:val="16"/>
                <w:szCs w:val="16"/>
              </w:rPr>
            </w:pPr>
            <w:r w:rsidRPr="006A5C6D">
              <w:rPr>
                <w:rFonts w:asciiTheme="minorHAnsi" w:hAnsiTheme="minorHAnsi" w:cstheme="minorHAnsi"/>
                <w:sz w:val="16"/>
                <w:szCs w:val="16"/>
              </w:rPr>
              <w:t>FRASCO DE 85 GR</w:t>
            </w:r>
          </w:p>
        </w:tc>
        <w:tc>
          <w:tcPr>
            <w:tcW w:w="579" w:type="pct"/>
          </w:tcPr>
          <w:p w14:paraId="6341D6F4" w14:textId="291ED505" w:rsidR="00660FB3" w:rsidRPr="00852C25" w:rsidRDefault="006A5C6D" w:rsidP="00660FB3">
            <w:pPr>
              <w:jc w:val="center"/>
              <w:rPr>
                <w:rFonts w:asciiTheme="minorHAnsi" w:hAnsiTheme="minorHAnsi" w:cstheme="minorHAnsi"/>
                <w:sz w:val="16"/>
                <w:szCs w:val="16"/>
              </w:rPr>
            </w:pPr>
            <w:r>
              <w:rPr>
                <w:rFonts w:asciiTheme="minorHAnsi" w:hAnsiTheme="minorHAnsi" w:cstheme="minorHAnsi"/>
                <w:sz w:val="16"/>
                <w:szCs w:val="16"/>
              </w:rPr>
              <w:t>5</w:t>
            </w:r>
          </w:p>
        </w:tc>
      </w:tr>
      <w:tr w:rsidR="00660FB3" w:rsidRPr="00674812" w14:paraId="4F861D0F" w14:textId="77777777" w:rsidTr="003763FC">
        <w:trPr>
          <w:trHeight w:val="94"/>
          <w:jc w:val="center"/>
        </w:trPr>
        <w:tc>
          <w:tcPr>
            <w:tcW w:w="384" w:type="pct"/>
            <w:shd w:val="clear" w:color="auto" w:fill="auto"/>
          </w:tcPr>
          <w:p w14:paraId="0732B4B4" w14:textId="205598DA"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68</w:t>
            </w:r>
          </w:p>
        </w:tc>
        <w:tc>
          <w:tcPr>
            <w:tcW w:w="3166" w:type="pct"/>
          </w:tcPr>
          <w:p w14:paraId="73543D52" w14:textId="77777777" w:rsidR="006A5C6D" w:rsidRPr="006A5C6D" w:rsidRDefault="006A5C6D" w:rsidP="006A5C6D">
            <w:pPr>
              <w:autoSpaceDE w:val="0"/>
              <w:autoSpaceDN w:val="0"/>
              <w:adjustRightInd w:val="0"/>
              <w:jc w:val="both"/>
              <w:rPr>
                <w:rFonts w:asciiTheme="minorHAnsi" w:hAnsiTheme="minorHAnsi" w:cstheme="minorHAnsi"/>
                <w:b/>
                <w:sz w:val="16"/>
                <w:szCs w:val="16"/>
              </w:rPr>
            </w:pPr>
            <w:r w:rsidRPr="006A5C6D">
              <w:rPr>
                <w:rFonts w:asciiTheme="minorHAnsi" w:hAnsiTheme="minorHAnsi" w:cstheme="minorHAnsi"/>
                <w:b/>
                <w:sz w:val="16"/>
                <w:szCs w:val="16"/>
              </w:rPr>
              <w:t xml:space="preserve">VASOS </w:t>
            </w:r>
          </w:p>
          <w:p w14:paraId="3F4B03FB" w14:textId="01C17146" w:rsidR="00660FB3" w:rsidRPr="00852C25" w:rsidRDefault="006A5C6D" w:rsidP="006A5C6D">
            <w:pPr>
              <w:autoSpaceDE w:val="0"/>
              <w:autoSpaceDN w:val="0"/>
              <w:adjustRightInd w:val="0"/>
              <w:jc w:val="both"/>
              <w:rPr>
                <w:rFonts w:asciiTheme="minorHAnsi" w:hAnsiTheme="minorHAnsi" w:cstheme="minorHAnsi"/>
                <w:sz w:val="16"/>
                <w:szCs w:val="16"/>
              </w:rPr>
            </w:pPr>
            <w:r w:rsidRPr="006A5C6D">
              <w:rPr>
                <w:rFonts w:asciiTheme="minorHAnsi" w:hAnsiTheme="minorHAnsi" w:cstheme="minorHAnsi"/>
                <w:sz w:val="14"/>
                <w:szCs w:val="16"/>
              </w:rPr>
              <w:t>VASO DE POLIPROPILENO 100% RECICLABE LIBRE DE CLOROS MEDIDA DE 5 1/2 127 ML</w:t>
            </w:r>
          </w:p>
        </w:tc>
        <w:tc>
          <w:tcPr>
            <w:tcW w:w="871" w:type="pct"/>
          </w:tcPr>
          <w:p w14:paraId="3BE47C91" w14:textId="46EE123B" w:rsidR="00660FB3" w:rsidRPr="00852C25" w:rsidRDefault="006A5C6D" w:rsidP="00660FB3">
            <w:pPr>
              <w:jc w:val="center"/>
              <w:rPr>
                <w:rFonts w:asciiTheme="minorHAnsi" w:hAnsiTheme="minorHAnsi" w:cstheme="minorHAnsi"/>
                <w:sz w:val="16"/>
                <w:szCs w:val="16"/>
              </w:rPr>
            </w:pPr>
            <w:r w:rsidRPr="006A5C6D">
              <w:rPr>
                <w:rFonts w:asciiTheme="minorHAnsi" w:hAnsiTheme="minorHAnsi" w:cstheme="minorHAnsi"/>
                <w:sz w:val="16"/>
                <w:szCs w:val="16"/>
              </w:rPr>
              <w:t>CAJA CON 1000 PIEZAS</w:t>
            </w:r>
          </w:p>
        </w:tc>
        <w:tc>
          <w:tcPr>
            <w:tcW w:w="579" w:type="pct"/>
          </w:tcPr>
          <w:p w14:paraId="478B8BFC" w14:textId="6598C0B9" w:rsidR="00660FB3" w:rsidRPr="00852C25" w:rsidRDefault="006A5C6D" w:rsidP="00660FB3">
            <w:pPr>
              <w:jc w:val="center"/>
              <w:rPr>
                <w:rFonts w:asciiTheme="minorHAnsi" w:hAnsiTheme="minorHAnsi" w:cstheme="minorHAnsi"/>
                <w:sz w:val="16"/>
                <w:szCs w:val="16"/>
              </w:rPr>
            </w:pPr>
            <w:r>
              <w:rPr>
                <w:rFonts w:asciiTheme="minorHAnsi" w:hAnsiTheme="minorHAnsi" w:cstheme="minorHAnsi"/>
                <w:sz w:val="16"/>
                <w:szCs w:val="16"/>
              </w:rPr>
              <w:t>5</w:t>
            </w:r>
          </w:p>
        </w:tc>
      </w:tr>
      <w:tr w:rsidR="00660FB3" w:rsidRPr="00674812" w14:paraId="733F4AD0" w14:textId="77777777" w:rsidTr="003763FC">
        <w:trPr>
          <w:trHeight w:val="94"/>
          <w:jc w:val="center"/>
        </w:trPr>
        <w:tc>
          <w:tcPr>
            <w:tcW w:w="384" w:type="pct"/>
            <w:shd w:val="clear" w:color="auto" w:fill="auto"/>
          </w:tcPr>
          <w:p w14:paraId="6715B278" w14:textId="061A90F7"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69</w:t>
            </w:r>
          </w:p>
        </w:tc>
        <w:tc>
          <w:tcPr>
            <w:tcW w:w="3166" w:type="pct"/>
          </w:tcPr>
          <w:p w14:paraId="24A6D3A4" w14:textId="77777777" w:rsidR="0049766E" w:rsidRPr="0049766E" w:rsidRDefault="0049766E" w:rsidP="0049766E">
            <w:pPr>
              <w:autoSpaceDE w:val="0"/>
              <w:autoSpaceDN w:val="0"/>
              <w:adjustRightInd w:val="0"/>
              <w:jc w:val="both"/>
              <w:rPr>
                <w:rFonts w:asciiTheme="minorHAnsi" w:hAnsiTheme="minorHAnsi" w:cstheme="minorHAnsi"/>
                <w:sz w:val="16"/>
                <w:szCs w:val="14"/>
              </w:rPr>
            </w:pPr>
            <w:r w:rsidRPr="0049766E">
              <w:rPr>
                <w:rFonts w:asciiTheme="minorHAnsi" w:hAnsiTheme="minorHAnsi" w:cstheme="minorHAnsi"/>
                <w:b/>
                <w:bCs/>
                <w:sz w:val="16"/>
                <w:szCs w:val="14"/>
              </w:rPr>
              <w:t>YESO DE ORTODONCIA</w:t>
            </w:r>
            <w:r w:rsidRPr="0049766E">
              <w:rPr>
                <w:rFonts w:asciiTheme="minorHAnsi" w:hAnsiTheme="minorHAnsi" w:cstheme="minorHAnsi"/>
                <w:sz w:val="16"/>
                <w:szCs w:val="14"/>
              </w:rPr>
              <w:t xml:space="preserve"> </w:t>
            </w:r>
          </w:p>
          <w:p w14:paraId="466CA69F" w14:textId="2F120A4E" w:rsidR="00660FB3" w:rsidRPr="00852C25" w:rsidRDefault="0049766E" w:rsidP="0049766E">
            <w:pPr>
              <w:autoSpaceDE w:val="0"/>
              <w:autoSpaceDN w:val="0"/>
              <w:adjustRightInd w:val="0"/>
              <w:jc w:val="both"/>
              <w:rPr>
                <w:rFonts w:asciiTheme="minorHAnsi" w:hAnsiTheme="minorHAnsi" w:cstheme="minorHAnsi"/>
                <w:sz w:val="16"/>
                <w:szCs w:val="16"/>
              </w:rPr>
            </w:pPr>
            <w:r w:rsidRPr="0049766E">
              <w:rPr>
                <w:rFonts w:asciiTheme="minorHAnsi" w:hAnsiTheme="minorHAnsi" w:cstheme="minorHAnsi"/>
                <w:sz w:val="14"/>
                <w:szCs w:val="14"/>
              </w:rPr>
              <w:t>TIEMPO DE FRAGUADO DE 5 A 10 MINUTOS DE EXPANSION CONTROLADA</w:t>
            </w:r>
          </w:p>
        </w:tc>
        <w:tc>
          <w:tcPr>
            <w:tcW w:w="871" w:type="pct"/>
          </w:tcPr>
          <w:p w14:paraId="5140F35C" w14:textId="560F3898" w:rsidR="00660FB3" w:rsidRPr="00852C25" w:rsidRDefault="0049766E" w:rsidP="00660FB3">
            <w:pPr>
              <w:jc w:val="center"/>
              <w:rPr>
                <w:rFonts w:asciiTheme="minorHAnsi" w:hAnsiTheme="minorHAnsi" w:cstheme="minorHAnsi"/>
                <w:sz w:val="16"/>
                <w:szCs w:val="16"/>
              </w:rPr>
            </w:pPr>
            <w:r w:rsidRPr="0049766E">
              <w:rPr>
                <w:rFonts w:asciiTheme="minorHAnsi" w:hAnsiTheme="minorHAnsi" w:cstheme="minorHAnsi"/>
                <w:sz w:val="16"/>
                <w:szCs w:val="16"/>
              </w:rPr>
              <w:t>BOLSA DE 1 KG</w:t>
            </w:r>
          </w:p>
        </w:tc>
        <w:tc>
          <w:tcPr>
            <w:tcW w:w="579" w:type="pct"/>
          </w:tcPr>
          <w:p w14:paraId="43C4E2D8" w14:textId="555BF849" w:rsidR="00660FB3" w:rsidRPr="00852C25" w:rsidRDefault="0049766E" w:rsidP="00660FB3">
            <w:pPr>
              <w:jc w:val="center"/>
              <w:rPr>
                <w:rFonts w:asciiTheme="minorHAnsi" w:hAnsiTheme="minorHAnsi" w:cstheme="minorHAnsi"/>
                <w:sz w:val="16"/>
                <w:szCs w:val="16"/>
              </w:rPr>
            </w:pPr>
            <w:r>
              <w:rPr>
                <w:rFonts w:asciiTheme="minorHAnsi" w:hAnsiTheme="minorHAnsi" w:cstheme="minorHAnsi"/>
                <w:sz w:val="16"/>
                <w:szCs w:val="16"/>
              </w:rPr>
              <w:t>200</w:t>
            </w:r>
          </w:p>
        </w:tc>
      </w:tr>
      <w:tr w:rsidR="00660FB3" w:rsidRPr="00674812" w14:paraId="4ECB69A5" w14:textId="77777777" w:rsidTr="003763FC">
        <w:trPr>
          <w:trHeight w:val="94"/>
          <w:jc w:val="center"/>
        </w:trPr>
        <w:tc>
          <w:tcPr>
            <w:tcW w:w="384" w:type="pct"/>
            <w:shd w:val="clear" w:color="auto" w:fill="auto"/>
          </w:tcPr>
          <w:p w14:paraId="5E25FF4D" w14:textId="4CB662D0" w:rsidR="00660FB3" w:rsidRPr="00852C25" w:rsidRDefault="00660FB3" w:rsidP="00660FB3">
            <w:pPr>
              <w:jc w:val="center"/>
              <w:rPr>
                <w:rFonts w:asciiTheme="minorHAnsi" w:hAnsiTheme="minorHAnsi" w:cstheme="minorHAnsi"/>
                <w:sz w:val="16"/>
                <w:szCs w:val="16"/>
              </w:rPr>
            </w:pPr>
            <w:r w:rsidRPr="00852C25">
              <w:rPr>
                <w:rFonts w:asciiTheme="minorHAnsi" w:hAnsiTheme="minorHAnsi" w:cstheme="minorHAnsi"/>
                <w:sz w:val="16"/>
                <w:szCs w:val="16"/>
              </w:rPr>
              <w:t>70</w:t>
            </w:r>
          </w:p>
        </w:tc>
        <w:tc>
          <w:tcPr>
            <w:tcW w:w="3166" w:type="pct"/>
          </w:tcPr>
          <w:p w14:paraId="402170FF" w14:textId="77777777" w:rsidR="0049766E" w:rsidRDefault="0049766E" w:rsidP="00D4171E">
            <w:pPr>
              <w:autoSpaceDE w:val="0"/>
              <w:autoSpaceDN w:val="0"/>
              <w:adjustRightInd w:val="0"/>
              <w:jc w:val="both"/>
              <w:rPr>
                <w:rFonts w:asciiTheme="minorHAnsi" w:hAnsiTheme="minorHAnsi" w:cstheme="minorHAnsi"/>
                <w:sz w:val="16"/>
                <w:szCs w:val="16"/>
              </w:rPr>
            </w:pPr>
            <w:r w:rsidRPr="0049766E">
              <w:rPr>
                <w:rFonts w:asciiTheme="minorHAnsi" w:hAnsiTheme="minorHAnsi" w:cstheme="minorHAnsi"/>
                <w:b/>
                <w:bCs/>
                <w:sz w:val="16"/>
                <w:szCs w:val="16"/>
              </w:rPr>
              <w:t>YESO TIPO IV</w:t>
            </w:r>
            <w:r w:rsidRPr="0049766E">
              <w:rPr>
                <w:rFonts w:asciiTheme="minorHAnsi" w:hAnsiTheme="minorHAnsi" w:cstheme="minorHAnsi"/>
                <w:sz w:val="16"/>
                <w:szCs w:val="16"/>
              </w:rPr>
              <w:t xml:space="preserve">. </w:t>
            </w:r>
          </w:p>
          <w:p w14:paraId="72C022FB" w14:textId="3004B85C" w:rsidR="00660FB3" w:rsidRPr="0049766E" w:rsidRDefault="0049766E" w:rsidP="00D4171E">
            <w:pPr>
              <w:autoSpaceDE w:val="0"/>
              <w:autoSpaceDN w:val="0"/>
              <w:adjustRightInd w:val="0"/>
              <w:jc w:val="both"/>
              <w:rPr>
                <w:rFonts w:asciiTheme="minorHAnsi" w:hAnsiTheme="minorHAnsi" w:cstheme="minorHAnsi"/>
                <w:sz w:val="14"/>
                <w:szCs w:val="14"/>
              </w:rPr>
            </w:pPr>
            <w:r w:rsidRPr="0049766E">
              <w:rPr>
                <w:rFonts w:asciiTheme="minorHAnsi" w:hAnsiTheme="minorHAnsi" w:cstheme="minorHAnsi"/>
                <w:sz w:val="14"/>
                <w:szCs w:val="14"/>
              </w:rPr>
              <w:t>YESO DE ELEVADA DUREZA Y BAJA EXPANSION ELEVADA RESISTENCIA A LA COMPRESION Y ABRASION</w:t>
            </w:r>
          </w:p>
        </w:tc>
        <w:tc>
          <w:tcPr>
            <w:tcW w:w="871" w:type="pct"/>
          </w:tcPr>
          <w:p w14:paraId="500AFA9B" w14:textId="521EF023" w:rsidR="00660FB3" w:rsidRPr="0049766E" w:rsidRDefault="0049766E" w:rsidP="00660FB3">
            <w:pPr>
              <w:jc w:val="center"/>
              <w:rPr>
                <w:rFonts w:asciiTheme="minorHAnsi" w:hAnsiTheme="minorHAnsi" w:cstheme="minorHAnsi"/>
                <w:sz w:val="16"/>
                <w:szCs w:val="16"/>
              </w:rPr>
            </w:pPr>
            <w:r w:rsidRPr="0049766E">
              <w:rPr>
                <w:rFonts w:asciiTheme="minorHAnsi" w:hAnsiTheme="minorHAnsi" w:cstheme="minorHAnsi"/>
                <w:bCs/>
                <w:sz w:val="16"/>
                <w:szCs w:val="16"/>
              </w:rPr>
              <w:t>BOLSA DE 1 KG</w:t>
            </w:r>
          </w:p>
        </w:tc>
        <w:tc>
          <w:tcPr>
            <w:tcW w:w="579" w:type="pct"/>
          </w:tcPr>
          <w:p w14:paraId="503CFD3A" w14:textId="59664ED8" w:rsidR="00660FB3" w:rsidRPr="00852C25" w:rsidRDefault="0049766E" w:rsidP="00660FB3">
            <w:pPr>
              <w:jc w:val="center"/>
              <w:rPr>
                <w:rFonts w:asciiTheme="minorHAnsi" w:hAnsiTheme="minorHAnsi" w:cstheme="minorHAnsi"/>
                <w:sz w:val="16"/>
                <w:szCs w:val="16"/>
              </w:rPr>
            </w:pPr>
            <w:r>
              <w:rPr>
                <w:rFonts w:asciiTheme="minorHAnsi" w:hAnsiTheme="minorHAnsi" w:cstheme="minorHAnsi"/>
                <w:sz w:val="16"/>
                <w:szCs w:val="16"/>
              </w:rPr>
              <w:t>300</w:t>
            </w:r>
          </w:p>
        </w:tc>
      </w:tr>
      <w:tr w:rsidR="00A473F4" w:rsidRPr="00674812" w14:paraId="6B7C7166" w14:textId="77777777" w:rsidTr="003763FC">
        <w:trPr>
          <w:trHeight w:val="94"/>
          <w:jc w:val="center"/>
        </w:trPr>
        <w:tc>
          <w:tcPr>
            <w:tcW w:w="384" w:type="pct"/>
            <w:shd w:val="clear" w:color="auto" w:fill="auto"/>
          </w:tcPr>
          <w:p w14:paraId="6CA0B508" w14:textId="549BE6A0" w:rsidR="00A473F4" w:rsidRPr="00852C25" w:rsidRDefault="00A473F4" w:rsidP="00A473F4">
            <w:pPr>
              <w:jc w:val="center"/>
              <w:rPr>
                <w:rFonts w:asciiTheme="minorHAnsi" w:hAnsiTheme="minorHAnsi" w:cstheme="minorHAnsi"/>
                <w:sz w:val="16"/>
                <w:szCs w:val="16"/>
              </w:rPr>
            </w:pPr>
            <w:r w:rsidRPr="00852C25">
              <w:rPr>
                <w:rFonts w:asciiTheme="minorHAnsi" w:hAnsiTheme="minorHAnsi" w:cstheme="minorHAnsi"/>
                <w:sz w:val="16"/>
                <w:szCs w:val="16"/>
              </w:rPr>
              <w:t>71</w:t>
            </w:r>
          </w:p>
        </w:tc>
        <w:tc>
          <w:tcPr>
            <w:tcW w:w="3166" w:type="pct"/>
          </w:tcPr>
          <w:p w14:paraId="78CB7048" w14:textId="77777777" w:rsidR="003361BC" w:rsidRPr="003361BC" w:rsidRDefault="003361BC" w:rsidP="003361BC">
            <w:pPr>
              <w:autoSpaceDE w:val="0"/>
              <w:autoSpaceDN w:val="0"/>
              <w:adjustRightInd w:val="0"/>
              <w:jc w:val="both"/>
              <w:rPr>
                <w:rFonts w:asciiTheme="minorHAnsi" w:hAnsiTheme="minorHAnsi" w:cstheme="minorHAnsi"/>
                <w:sz w:val="16"/>
                <w:szCs w:val="16"/>
              </w:rPr>
            </w:pPr>
            <w:r w:rsidRPr="003361BC">
              <w:rPr>
                <w:rFonts w:asciiTheme="minorHAnsi" w:hAnsiTheme="minorHAnsi" w:cstheme="minorHAnsi"/>
                <w:b/>
                <w:bCs/>
                <w:sz w:val="16"/>
                <w:szCs w:val="16"/>
              </w:rPr>
              <w:t>ZETA PLUS</w:t>
            </w:r>
            <w:r w:rsidRPr="003361BC">
              <w:rPr>
                <w:rFonts w:asciiTheme="minorHAnsi" w:hAnsiTheme="minorHAnsi" w:cstheme="minorHAnsi"/>
                <w:sz w:val="16"/>
                <w:szCs w:val="16"/>
              </w:rPr>
              <w:t xml:space="preserve"> </w:t>
            </w:r>
          </w:p>
          <w:p w14:paraId="6C4DE8CB" w14:textId="2F9F77D0" w:rsidR="00A473F4" w:rsidRPr="003361BC" w:rsidRDefault="003361BC" w:rsidP="003361BC">
            <w:pPr>
              <w:autoSpaceDE w:val="0"/>
              <w:autoSpaceDN w:val="0"/>
              <w:adjustRightInd w:val="0"/>
              <w:jc w:val="both"/>
              <w:rPr>
                <w:rFonts w:asciiTheme="minorHAnsi" w:hAnsiTheme="minorHAnsi" w:cstheme="minorHAnsi"/>
                <w:sz w:val="14"/>
                <w:szCs w:val="14"/>
              </w:rPr>
            </w:pPr>
            <w:r w:rsidRPr="003361BC">
              <w:rPr>
                <w:rFonts w:asciiTheme="minorHAnsi" w:hAnsiTheme="minorHAnsi" w:cstheme="minorHAnsi"/>
                <w:sz w:val="14"/>
                <w:szCs w:val="14"/>
              </w:rPr>
              <w:t>SILICONA DE ALTA VISCOSIDAD DE DOBLE IMPRESIÓN</w:t>
            </w:r>
          </w:p>
        </w:tc>
        <w:tc>
          <w:tcPr>
            <w:tcW w:w="871" w:type="pct"/>
          </w:tcPr>
          <w:p w14:paraId="03E89B60" w14:textId="280CE7D9" w:rsidR="00A473F4" w:rsidRPr="003361BC" w:rsidRDefault="003361BC" w:rsidP="00A473F4">
            <w:pPr>
              <w:jc w:val="center"/>
              <w:rPr>
                <w:rFonts w:asciiTheme="minorHAnsi" w:hAnsiTheme="minorHAnsi" w:cstheme="minorHAnsi"/>
                <w:sz w:val="16"/>
                <w:szCs w:val="16"/>
              </w:rPr>
            </w:pPr>
            <w:r w:rsidRPr="003361BC">
              <w:rPr>
                <w:rFonts w:asciiTheme="minorHAnsi" w:hAnsiTheme="minorHAnsi" w:cstheme="minorHAnsi"/>
                <w:bCs/>
                <w:sz w:val="16"/>
                <w:szCs w:val="16"/>
              </w:rPr>
              <w:t>BOTE CON 90 GR</w:t>
            </w:r>
          </w:p>
        </w:tc>
        <w:tc>
          <w:tcPr>
            <w:tcW w:w="579" w:type="pct"/>
          </w:tcPr>
          <w:p w14:paraId="0D9D6D72" w14:textId="243D9AAD" w:rsidR="00A473F4" w:rsidRPr="00852C25" w:rsidRDefault="003361BC" w:rsidP="00A473F4">
            <w:pPr>
              <w:jc w:val="center"/>
              <w:rPr>
                <w:rFonts w:asciiTheme="minorHAnsi" w:hAnsiTheme="minorHAnsi" w:cstheme="minorHAnsi"/>
                <w:sz w:val="16"/>
                <w:szCs w:val="16"/>
              </w:rPr>
            </w:pPr>
            <w:r>
              <w:rPr>
                <w:rFonts w:asciiTheme="minorHAnsi" w:hAnsiTheme="minorHAnsi" w:cstheme="minorHAnsi"/>
                <w:sz w:val="16"/>
                <w:szCs w:val="16"/>
              </w:rPr>
              <w:t>30</w:t>
            </w:r>
          </w:p>
        </w:tc>
      </w:tr>
      <w:tr w:rsidR="00A473F4" w:rsidRPr="00674812" w14:paraId="325A6EEB" w14:textId="77777777" w:rsidTr="003763FC">
        <w:trPr>
          <w:trHeight w:val="94"/>
          <w:jc w:val="center"/>
        </w:trPr>
        <w:tc>
          <w:tcPr>
            <w:tcW w:w="384" w:type="pct"/>
            <w:shd w:val="clear" w:color="auto" w:fill="auto"/>
          </w:tcPr>
          <w:p w14:paraId="20173EBB" w14:textId="3C768850" w:rsidR="00A473F4" w:rsidRPr="00852C25" w:rsidRDefault="00A473F4" w:rsidP="00A473F4">
            <w:pPr>
              <w:jc w:val="center"/>
              <w:rPr>
                <w:rFonts w:asciiTheme="minorHAnsi" w:hAnsiTheme="minorHAnsi" w:cstheme="minorHAnsi"/>
                <w:sz w:val="16"/>
                <w:szCs w:val="16"/>
              </w:rPr>
            </w:pPr>
            <w:r w:rsidRPr="00852C25">
              <w:rPr>
                <w:rFonts w:asciiTheme="minorHAnsi" w:hAnsiTheme="minorHAnsi" w:cstheme="minorHAnsi"/>
                <w:sz w:val="16"/>
                <w:szCs w:val="16"/>
              </w:rPr>
              <w:t>72</w:t>
            </w:r>
          </w:p>
        </w:tc>
        <w:tc>
          <w:tcPr>
            <w:tcW w:w="3166" w:type="pct"/>
          </w:tcPr>
          <w:p w14:paraId="390C338E" w14:textId="77777777" w:rsidR="003361BC" w:rsidRPr="003361BC" w:rsidRDefault="003361BC" w:rsidP="003361BC">
            <w:pPr>
              <w:autoSpaceDE w:val="0"/>
              <w:autoSpaceDN w:val="0"/>
              <w:adjustRightInd w:val="0"/>
              <w:jc w:val="both"/>
              <w:rPr>
                <w:rFonts w:asciiTheme="minorHAnsi" w:hAnsiTheme="minorHAnsi" w:cstheme="minorHAnsi"/>
                <w:sz w:val="16"/>
                <w:szCs w:val="16"/>
              </w:rPr>
            </w:pPr>
            <w:r w:rsidRPr="003361BC">
              <w:rPr>
                <w:rFonts w:asciiTheme="minorHAnsi" w:hAnsiTheme="minorHAnsi" w:cstheme="minorHAnsi"/>
                <w:b/>
                <w:bCs/>
                <w:sz w:val="16"/>
                <w:szCs w:val="16"/>
              </w:rPr>
              <w:t>ZOCALOS</w:t>
            </w:r>
            <w:r w:rsidRPr="003361BC">
              <w:rPr>
                <w:rFonts w:asciiTheme="minorHAnsi" w:hAnsiTheme="minorHAnsi" w:cstheme="minorHAnsi"/>
                <w:sz w:val="16"/>
                <w:szCs w:val="16"/>
              </w:rPr>
              <w:t xml:space="preserve"> </w:t>
            </w:r>
          </w:p>
          <w:p w14:paraId="36CE5C55" w14:textId="2422AE6C" w:rsidR="00A473F4" w:rsidRPr="00852C25" w:rsidRDefault="003361BC" w:rsidP="003361BC">
            <w:pPr>
              <w:autoSpaceDE w:val="0"/>
              <w:autoSpaceDN w:val="0"/>
              <w:adjustRightInd w:val="0"/>
              <w:jc w:val="both"/>
              <w:rPr>
                <w:rFonts w:asciiTheme="minorHAnsi" w:hAnsiTheme="minorHAnsi" w:cstheme="minorHAnsi"/>
                <w:sz w:val="16"/>
                <w:szCs w:val="16"/>
              </w:rPr>
            </w:pPr>
            <w:r w:rsidRPr="003361BC">
              <w:rPr>
                <w:rFonts w:asciiTheme="minorHAnsi" w:hAnsiTheme="minorHAnsi" w:cstheme="minorHAnsi"/>
                <w:sz w:val="14"/>
                <w:szCs w:val="16"/>
              </w:rPr>
              <w:t>ZOCALO ARTICULADOR PARA MODELOS PLACAS DE PLASTICO DE  77X98X13 MM</w:t>
            </w:r>
          </w:p>
        </w:tc>
        <w:tc>
          <w:tcPr>
            <w:tcW w:w="871" w:type="pct"/>
          </w:tcPr>
          <w:p w14:paraId="25B8FEE6" w14:textId="3425EA79" w:rsidR="00A473F4" w:rsidRPr="00852C25" w:rsidRDefault="003361BC" w:rsidP="00A473F4">
            <w:pPr>
              <w:jc w:val="center"/>
              <w:rPr>
                <w:rFonts w:asciiTheme="minorHAnsi" w:hAnsiTheme="minorHAnsi" w:cstheme="minorHAnsi"/>
                <w:sz w:val="16"/>
                <w:szCs w:val="16"/>
              </w:rPr>
            </w:pPr>
            <w:r>
              <w:rPr>
                <w:rFonts w:asciiTheme="minorHAnsi" w:hAnsiTheme="minorHAnsi" w:cstheme="minorHAnsi"/>
                <w:sz w:val="16"/>
                <w:szCs w:val="16"/>
              </w:rPr>
              <w:t>PIEZA</w:t>
            </w:r>
          </w:p>
        </w:tc>
        <w:tc>
          <w:tcPr>
            <w:tcW w:w="579" w:type="pct"/>
          </w:tcPr>
          <w:p w14:paraId="4517851C" w14:textId="5CDEE759" w:rsidR="00A473F4" w:rsidRPr="00852C25" w:rsidRDefault="003361BC" w:rsidP="00A473F4">
            <w:pPr>
              <w:jc w:val="center"/>
              <w:rPr>
                <w:rFonts w:asciiTheme="minorHAnsi" w:hAnsiTheme="minorHAnsi" w:cstheme="minorHAnsi"/>
                <w:sz w:val="16"/>
                <w:szCs w:val="16"/>
              </w:rPr>
            </w:pPr>
            <w:r>
              <w:rPr>
                <w:rFonts w:asciiTheme="minorHAnsi" w:hAnsiTheme="minorHAnsi" w:cstheme="minorHAnsi"/>
                <w:sz w:val="16"/>
                <w:szCs w:val="16"/>
              </w:rPr>
              <w:t>150</w:t>
            </w:r>
          </w:p>
        </w:tc>
      </w:tr>
      <w:tr w:rsidR="00355BA5" w:rsidRPr="00674812" w14:paraId="236A17A6" w14:textId="77777777" w:rsidTr="003763FC">
        <w:trPr>
          <w:trHeight w:val="94"/>
          <w:jc w:val="center"/>
        </w:trPr>
        <w:tc>
          <w:tcPr>
            <w:tcW w:w="384" w:type="pct"/>
            <w:shd w:val="clear" w:color="auto" w:fill="auto"/>
          </w:tcPr>
          <w:p w14:paraId="2D69E13A" w14:textId="5CF32500" w:rsidR="00355BA5" w:rsidRPr="00674812" w:rsidRDefault="00355BA5" w:rsidP="00A473F4">
            <w:pPr>
              <w:jc w:val="center"/>
              <w:rPr>
                <w:rFonts w:asciiTheme="minorHAnsi" w:hAnsiTheme="minorHAnsi" w:cstheme="minorHAnsi"/>
                <w:sz w:val="16"/>
                <w:szCs w:val="16"/>
              </w:rPr>
            </w:pPr>
            <w:r>
              <w:rPr>
                <w:rFonts w:asciiTheme="minorHAnsi" w:hAnsiTheme="minorHAnsi" w:cstheme="minorHAnsi"/>
                <w:sz w:val="16"/>
                <w:szCs w:val="16"/>
              </w:rPr>
              <w:t>73</w:t>
            </w:r>
          </w:p>
        </w:tc>
        <w:tc>
          <w:tcPr>
            <w:tcW w:w="3166" w:type="pct"/>
          </w:tcPr>
          <w:p w14:paraId="70264A86" w14:textId="77777777" w:rsidR="003361BC" w:rsidRPr="003361BC" w:rsidRDefault="003361BC" w:rsidP="003361BC">
            <w:pPr>
              <w:autoSpaceDE w:val="0"/>
              <w:autoSpaceDN w:val="0"/>
              <w:adjustRightInd w:val="0"/>
              <w:jc w:val="both"/>
              <w:rPr>
                <w:rFonts w:asciiTheme="minorHAnsi" w:hAnsiTheme="minorHAnsi" w:cstheme="minorHAnsi"/>
                <w:b/>
                <w:sz w:val="16"/>
                <w:szCs w:val="16"/>
              </w:rPr>
            </w:pPr>
            <w:r w:rsidRPr="003361BC">
              <w:rPr>
                <w:rFonts w:asciiTheme="minorHAnsi" w:hAnsiTheme="minorHAnsi" w:cstheme="minorHAnsi"/>
                <w:b/>
                <w:sz w:val="16"/>
                <w:szCs w:val="16"/>
              </w:rPr>
              <w:t>ACIDO GRABADOR DE PORCELANA</w:t>
            </w:r>
          </w:p>
          <w:p w14:paraId="51F234E0" w14:textId="0805E281" w:rsidR="00355BA5" w:rsidRPr="003361BC" w:rsidRDefault="003361BC" w:rsidP="003361BC">
            <w:pPr>
              <w:autoSpaceDE w:val="0"/>
              <w:autoSpaceDN w:val="0"/>
              <w:adjustRightInd w:val="0"/>
              <w:jc w:val="both"/>
              <w:rPr>
                <w:rFonts w:asciiTheme="minorHAnsi" w:hAnsiTheme="minorHAnsi" w:cstheme="minorHAnsi"/>
                <w:sz w:val="14"/>
                <w:szCs w:val="14"/>
              </w:rPr>
            </w:pPr>
            <w:r w:rsidRPr="003361BC">
              <w:rPr>
                <w:rFonts w:asciiTheme="minorHAnsi" w:hAnsiTheme="minorHAnsi" w:cstheme="minorHAnsi"/>
                <w:sz w:val="14"/>
                <w:szCs w:val="14"/>
              </w:rPr>
              <w:t>ACIDO GRABADOR DE PORCELANA CON ACIDO FLOURHIDRICO AL 10%. JERINGA DE 2.5 GRS.</w:t>
            </w:r>
          </w:p>
        </w:tc>
        <w:tc>
          <w:tcPr>
            <w:tcW w:w="871" w:type="pct"/>
          </w:tcPr>
          <w:p w14:paraId="53E3682A" w14:textId="3136AF4B" w:rsidR="00355BA5" w:rsidRPr="003361BC" w:rsidRDefault="003361BC" w:rsidP="00A473F4">
            <w:pPr>
              <w:jc w:val="center"/>
              <w:rPr>
                <w:rFonts w:asciiTheme="minorHAnsi" w:hAnsiTheme="minorHAnsi" w:cstheme="minorHAnsi"/>
                <w:sz w:val="16"/>
                <w:szCs w:val="16"/>
              </w:rPr>
            </w:pPr>
            <w:r w:rsidRPr="003361BC">
              <w:rPr>
                <w:rFonts w:asciiTheme="minorHAnsi" w:hAnsiTheme="minorHAnsi" w:cstheme="minorHAnsi"/>
                <w:bCs/>
                <w:sz w:val="16"/>
                <w:szCs w:val="16"/>
              </w:rPr>
              <w:t>JERINGA</w:t>
            </w:r>
          </w:p>
        </w:tc>
        <w:tc>
          <w:tcPr>
            <w:tcW w:w="579" w:type="pct"/>
          </w:tcPr>
          <w:p w14:paraId="561FF796" w14:textId="656492E2" w:rsidR="00355BA5" w:rsidRPr="00674812" w:rsidRDefault="003361BC" w:rsidP="00A473F4">
            <w:pPr>
              <w:jc w:val="center"/>
              <w:rPr>
                <w:rFonts w:asciiTheme="minorHAnsi" w:hAnsiTheme="minorHAnsi" w:cstheme="minorHAnsi"/>
                <w:sz w:val="16"/>
                <w:szCs w:val="16"/>
              </w:rPr>
            </w:pPr>
            <w:r>
              <w:rPr>
                <w:rFonts w:asciiTheme="minorHAnsi" w:hAnsiTheme="minorHAnsi" w:cstheme="minorHAnsi"/>
                <w:sz w:val="16"/>
                <w:szCs w:val="16"/>
              </w:rPr>
              <w:t>15</w:t>
            </w:r>
          </w:p>
        </w:tc>
      </w:tr>
    </w:tbl>
    <w:p w14:paraId="0B9BD04C" w14:textId="77777777" w:rsidR="002477AB" w:rsidRDefault="002477AB" w:rsidP="00C165C0">
      <w:pPr>
        <w:autoSpaceDE w:val="0"/>
        <w:autoSpaceDN w:val="0"/>
        <w:adjustRightInd w:val="0"/>
        <w:jc w:val="center"/>
        <w:rPr>
          <w:rFonts w:asciiTheme="minorHAnsi" w:hAnsiTheme="minorHAnsi" w:cstheme="minorHAnsi"/>
          <w:b/>
          <w:sz w:val="16"/>
          <w:szCs w:val="16"/>
        </w:rPr>
      </w:pPr>
    </w:p>
    <w:p w14:paraId="45B06694" w14:textId="77777777" w:rsidR="009E1C34" w:rsidRPr="009E1C34" w:rsidRDefault="009E1C34" w:rsidP="009E1C34">
      <w:pPr>
        <w:autoSpaceDE w:val="0"/>
        <w:autoSpaceDN w:val="0"/>
        <w:adjustRightInd w:val="0"/>
        <w:ind w:firstLine="284"/>
        <w:jc w:val="both"/>
        <w:rPr>
          <w:rFonts w:ascii="Calibri" w:hAnsi="Calibri" w:cs="Arial"/>
          <w:b/>
          <w:bCs/>
          <w:i/>
          <w:sz w:val="14"/>
          <w:szCs w:val="14"/>
          <w:u w:val="single"/>
        </w:rPr>
      </w:pPr>
      <w:r w:rsidRPr="009E1C34">
        <w:rPr>
          <w:rFonts w:ascii="Calibri" w:hAnsi="Calibri" w:cs="Arial"/>
          <w:b/>
          <w:bCs/>
          <w:i/>
          <w:sz w:val="14"/>
          <w:szCs w:val="14"/>
          <w:u w:val="single"/>
        </w:rPr>
        <w:t>*Estas partidas tienen tasa 0% para efectos del impuesto al valor agregado.</w:t>
      </w:r>
    </w:p>
    <w:p w14:paraId="1B5C056C" w14:textId="77777777" w:rsidR="009E1C34" w:rsidRPr="009E1C34" w:rsidRDefault="009E1C34" w:rsidP="009E1C34">
      <w:pPr>
        <w:autoSpaceDE w:val="0"/>
        <w:autoSpaceDN w:val="0"/>
        <w:adjustRightInd w:val="0"/>
        <w:ind w:firstLine="284"/>
        <w:jc w:val="both"/>
        <w:rPr>
          <w:rFonts w:ascii="Calibri" w:hAnsi="Calibri" w:cs="Arial"/>
          <w:b/>
          <w:bCs/>
          <w:i/>
          <w:sz w:val="14"/>
          <w:szCs w:val="14"/>
          <w:u w:val="single"/>
        </w:rPr>
      </w:pPr>
      <w:r w:rsidRPr="009E1C34">
        <w:rPr>
          <w:rFonts w:ascii="Calibri" w:hAnsi="Calibri" w:cs="Arial"/>
          <w:b/>
          <w:bCs/>
          <w:i/>
          <w:sz w:val="14"/>
          <w:szCs w:val="14"/>
          <w:u w:val="single"/>
        </w:rPr>
        <w:t xml:space="preserve">** Este producto deberá ser marca </w:t>
      </w:r>
      <w:proofErr w:type="spellStart"/>
      <w:r w:rsidRPr="009E1C34">
        <w:rPr>
          <w:rFonts w:ascii="Calibri" w:hAnsi="Calibri" w:cs="Arial"/>
          <w:b/>
          <w:bCs/>
          <w:i/>
          <w:sz w:val="14"/>
          <w:szCs w:val="14"/>
          <w:u w:val="single"/>
        </w:rPr>
        <w:t>carestrem</w:t>
      </w:r>
      <w:proofErr w:type="spellEnd"/>
      <w:r w:rsidRPr="009E1C34">
        <w:rPr>
          <w:rFonts w:ascii="Calibri" w:hAnsi="Calibri" w:cs="Arial"/>
          <w:b/>
          <w:bCs/>
          <w:i/>
          <w:sz w:val="14"/>
          <w:szCs w:val="14"/>
          <w:u w:val="single"/>
        </w:rPr>
        <w:t xml:space="preserve"> ya que el equipo con el que se cuenta es de la misma marca y es requerido para conservar la garantía.</w:t>
      </w:r>
    </w:p>
    <w:p w14:paraId="3448C8EA" w14:textId="77777777" w:rsidR="009E1C34" w:rsidRPr="003763FC" w:rsidRDefault="009E1C34" w:rsidP="009E1C34">
      <w:pPr>
        <w:autoSpaceDE w:val="0"/>
        <w:autoSpaceDN w:val="0"/>
        <w:adjustRightInd w:val="0"/>
        <w:ind w:firstLine="284"/>
        <w:jc w:val="both"/>
        <w:rPr>
          <w:rFonts w:ascii="Calibri" w:hAnsi="Calibri" w:cs="Arial"/>
          <w:b/>
          <w:bCs/>
          <w:i/>
          <w:sz w:val="14"/>
          <w:szCs w:val="14"/>
          <w:u w:val="single"/>
        </w:rPr>
      </w:pPr>
      <w:r w:rsidRPr="009E1C34">
        <w:rPr>
          <w:rFonts w:ascii="Calibri" w:hAnsi="Calibri" w:cs="Arial"/>
          <w:b/>
          <w:bCs/>
          <w:i/>
          <w:sz w:val="14"/>
          <w:szCs w:val="14"/>
          <w:u w:val="single"/>
        </w:rPr>
        <w:t xml:space="preserve">*** Estas </w:t>
      </w:r>
      <w:r w:rsidRPr="003763FC">
        <w:rPr>
          <w:rFonts w:ascii="Calibri" w:hAnsi="Calibri" w:cs="Arial"/>
          <w:b/>
          <w:bCs/>
          <w:i/>
          <w:sz w:val="14"/>
          <w:szCs w:val="14"/>
          <w:u w:val="single"/>
        </w:rPr>
        <w:t xml:space="preserve">partidas deberán ser </w:t>
      </w:r>
      <w:proofErr w:type="spellStart"/>
      <w:r w:rsidRPr="003763FC">
        <w:rPr>
          <w:rFonts w:ascii="Calibri" w:hAnsi="Calibri" w:cs="Arial"/>
          <w:b/>
          <w:bCs/>
          <w:i/>
          <w:sz w:val="14"/>
          <w:szCs w:val="14"/>
          <w:u w:val="single"/>
        </w:rPr>
        <w:t>Rebilda</w:t>
      </w:r>
      <w:proofErr w:type="spellEnd"/>
      <w:r w:rsidRPr="003763FC">
        <w:rPr>
          <w:rFonts w:ascii="Calibri" w:hAnsi="Calibri" w:cs="Arial"/>
          <w:b/>
          <w:bCs/>
          <w:i/>
          <w:sz w:val="14"/>
          <w:szCs w:val="14"/>
          <w:u w:val="single"/>
        </w:rPr>
        <w:t xml:space="preserve"> </w:t>
      </w:r>
      <w:proofErr w:type="spellStart"/>
      <w:r w:rsidRPr="003763FC">
        <w:rPr>
          <w:rFonts w:ascii="Calibri" w:hAnsi="Calibri" w:cs="Arial"/>
          <w:b/>
          <w:bCs/>
          <w:i/>
          <w:sz w:val="14"/>
          <w:szCs w:val="14"/>
          <w:u w:val="single"/>
        </w:rPr>
        <w:t>Voco</w:t>
      </w:r>
      <w:proofErr w:type="spellEnd"/>
      <w:r w:rsidRPr="003763FC">
        <w:rPr>
          <w:rFonts w:ascii="Calibri" w:hAnsi="Calibri" w:cs="Arial"/>
          <w:b/>
          <w:bCs/>
          <w:i/>
          <w:sz w:val="14"/>
          <w:szCs w:val="14"/>
          <w:u w:val="single"/>
        </w:rPr>
        <w:t>, ya que es el sistema que utiliza la Unidad Médico Didáctica.</w:t>
      </w:r>
    </w:p>
    <w:p w14:paraId="35A847FB" w14:textId="66D3B348" w:rsidR="002477AB" w:rsidRPr="003763FC" w:rsidRDefault="009E1C34" w:rsidP="00407CBB">
      <w:pPr>
        <w:autoSpaceDE w:val="0"/>
        <w:autoSpaceDN w:val="0"/>
        <w:adjustRightInd w:val="0"/>
        <w:ind w:firstLine="284"/>
        <w:jc w:val="both"/>
        <w:rPr>
          <w:rFonts w:ascii="Calibri" w:hAnsi="Calibri" w:cs="Arial"/>
          <w:b/>
          <w:bCs/>
          <w:i/>
          <w:sz w:val="14"/>
          <w:szCs w:val="14"/>
          <w:u w:val="single"/>
        </w:rPr>
      </w:pPr>
      <w:r w:rsidRPr="003763FC">
        <w:rPr>
          <w:rFonts w:ascii="Calibri" w:hAnsi="Calibri" w:cs="Arial"/>
          <w:b/>
          <w:bCs/>
          <w:i/>
          <w:sz w:val="14"/>
          <w:szCs w:val="14"/>
          <w:u w:val="single"/>
        </w:rPr>
        <w:t>**** Estas partidas deberán ser de la marca NORITAKE, ya que es el sistema que utiliza la Unidad Médico Didáctica.</w:t>
      </w:r>
    </w:p>
    <w:p w14:paraId="6291C9CA" w14:textId="2A65A906" w:rsidR="00407CBB" w:rsidRPr="003763FC" w:rsidRDefault="00407CBB" w:rsidP="00407CBB">
      <w:pPr>
        <w:autoSpaceDE w:val="0"/>
        <w:autoSpaceDN w:val="0"/>
        <w:adjustRightInd w:val="0"/>
        <w:ind w:firstLine="284"/>
        <w:jc w:val="both"/>
        <w:rPr>
          <w:rFonts w:ascii="Calibri" w:hAnsi="Calibri" w:cs="Arial"/>
          <w:b/>
          <w:bCs/>
          <w:i/>
          <w:sz w:val="14"/>
          <w:szCs w:val="14"/>
          <w:u w:val="single"/>
        </w:rPr>
      </w:pPr>
    </w:p>
    <w:p w14:paraId="191212D0" w14:textId="0E48D901" w:rsidR="00407CBB" w:rsidRPr="003763FC" w:rsidRDefault="00407CBB" w:rsidP="00407CBB">
      <w:pPr>
        <w:autoSpaceDE w:val="0"/>
        <w:autoSpaceDN w:val="0"/>
        <w:adjustRightInd w:val="0"/>
        <w:ind w:firstLine="284"/>
        <w:jc w:val="both"/>
        <w:rPr>
          <w:rFonts w:ascii="Calibri" w:hAnsi="Calibri" w:cs="Arial"/>
          <w:b/>
          <w:bCs/>
          <w:i/>
          <w:sz w:val="14"/>
          <w:szCs w:val="14"/>
          <w:u w:val="single"/>
        </w:rPr>
      </w:pPr>
      <w:r w:rsidRPr="003763FC">
        <w:rPr>
          <w:rFonts w:ascii="Calibri" w:hAnsi="Calibri" w:cs="Arial"/>
          <w:b/>
          <w:bCs/>
          <w:i/>
          <w:sz w:val="14"/>
          <w:szCs w:val="14"/>
          <w:u w:val="single"/>
        </w:rPr>
        <w:t xml:space="preserve">(Los materiales y/o sustancias que establecen fecha de caducidad, se solicita una caducidad mínima </w:t>
      </w:r>
      <w:r w:rsidR="009B0E8A" w:rsidRPr="003763FC">
        <w:rPr>
          <w:rFonts w:ascii="Calibri" w:hAnsi="Calibri" w:cs="Arial"/>
          <w:b/>
          <w:bCs/>
          <w:i/>
          <w:sz w:val="14"/>
          <w:szCs w:val="14"/>
          <w:u w:val="single"/>
        </w:rPr>
        <w:t xml:space="preserve">de </w:t>
      </w:r>
      <w:r w:rsidRPr="003763FC">
        <w:rPr>
          <w:rFonts w:ascii="Calibri" w:hAnsi="Calibri" w:cs="Arial"/>
          <w:b/>
          <w:bCs/>
          <w:i/>
          <w:sz w:val="14"/>
          <w:szCs w:val="14"/>
          <w:u w:val="single"/>
        </w:rPr>
        <w:t>18 meses al momento de la entrega).</w:t>
      </w:r>
    </w:p>
    <w:p w14:paraId="39D172EB" w14:textId="77777777" w:rsidR="002477AB" w:rsidRPr="003763FC" w:rsidRDefault="002477AB"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77777777" w:rsidR="007778B9" w:rsidRDefault="007778B9"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355BA5" w:rsidRPr="00031736" w14:paraId="1AFD1DF9" w14:textId="77777777" w:rsidTr="00355BA5">
        <w:trPr>
          <w:trHeight w:val="484"/>
          <w:jc w:val="center"/>
        </w:trPr>
        <w:tc>
          <w:tcPr>
            <w:tcW w:w="704" w:type="dxa"/>
            <w:vMerge w:val="restart"/>
            <w:shd w:val="clear" w:color="auto" w:fill="auto"/>
            <w:vAlign w:val="center"/>
          </w:tcPr>
          <w:p w14:paraId="151E3DAB" w14:textId="632780E7" w:rsidR="00355BA5" w:rsidRPr="00031736" w:rsidRDefault="00355BA5" w:rsidP="00A473F4">
            <w:pPr>
              <w:jc w:val="center"/>
              <w:rPr>
                <w:rFonts w:asciiTheme="minorHAnsi" w:hAnsiTheme="minorHAnsi" w:cstheme="minorHAnsi"/>
                <w:b/>
                <w:sz w:val="16"/>
                <w:szCs w:val="16"/>
                <w:lang w:val="es-MX"/>
              </w:rPr>
            </w:pPr>
            <w:r w:rsidRPr="00D71740">
              <w:rPr>
                <w:rFonts w:asciiTheme="minorHAnsi" w:hAnsiTheme="minorHAnsi" w:cstheme="minorHAnsi"/>
                <w:b/>
                <w:sz w:val="16"/>
                <w:szCs w:val="16"/>
                <w:lang w:val="es-MX"/>
              </w:rPr>
              <w:t>1 a 73</w:t>
            </w:r>
          </w:p>
        </w:tc>
        <w:tc>
          <w:tcPr>
            <w:tcW w:w="992" w:type="dxa"/>
            <w:vMerge w:val="restart"/>
            <w:vAlign w:val="center"/>
          </w:tcPr>
          <w:p w14:paraId="4D57CF1C" w14:textId="37E70D63" w:rsidR="00355BA5" w:rsidRPr="00031736" w:rsidRDefault="00355BA5" w:rsidP="006678CE">
            <w:pPr>
              <w:jc w:val="center"/>
              <w:rPr>
                <w:rFonts w:asciiTheme="minorHAnsi" w:eastAsia="Calibri" w:hAnsiTheme="minorHAnsi" w:cstheme="minorHAnsi"/>
                <w:b/>
                <w:color w:val="000000"/>
                <w:sz w:val="16"/>
                <w:szCs w:val="16"/>
              </w:rPr>
            </w:pPr>
            <w:r w:rsidRPr="006D4CA9">
              <w:rPr>
                <w:rFonts w:asciiTheme="minorHAnsi" w:hAnsiTheme="minorHAnsi" w:cstheme="minorHAnsi"/>
                <w:b/>
                <w:bCs/>
                <w:color w:val="000000"/>
                <w:sz w:val="16"/>
                <w:szCs w:val="16"/>
              </w:rPr>
              <w:t>30 días naturales posteriores al fallo.</w:t>
            </w:r>
          </w:p>
          <w:p w14:paraId="131D4BC6" w14:textId="39573CA5" w:rsidR="00355BA5" w:rsidRPr="00031736" w:rsidRDefault="00355BA5"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4B6343CE" w:rsidR="00355BA5" w:rsidRPr="00355BA5" w:rsidRDefault="00355BA5" w:rsidP="004F12AF">
            <w:pPr>
              <w:jc w:val="center"/>
              <w:rPr>
                <w:rFonts w:asciiTheme="minorHAnsi" w:eastAsia="Calibri" w:hAnsiTheme="minorHAnsi" w:cstheme="minorHAnsi"/>
                <w:b/>
                <w:color w:val="000000"/>
                <w:sz w:val="16"/>
                <w:szCs w:val="16"/>
              </w:rPr>
            </w:pPr>
            <w:r w:rsidRPr="00355BA5">
              <w:rPr>
                <w:rFonts w:asciiTheme="minorHAnsi" w:hAnsiTheme="minorHAnsi" w:cstheme="minorHAnsi"/>
                <w:b/>
                <w:sz w:val="16"/>
                <w:szCs w:val="16"/>
              </w:rPr>
              <w:t>Unidad Médico Didáctica/ Servicios de Estomatología, de la Ciudad Universitaria.</w:t>
            </w:r>
          </w:p>
        </w:tc>
        <w:tc>
          <w:tcPr>
            <w:tcW w:w="3119" w:type="dxa"/>
            <w:shd w:val="clear" w:color="auto" w:fill="auto"/>
            <w:vAlign w:val="center"/>
          </w:tcPr>
          <w:p w14:paraId="580EDBA9" w14:textId="77777777" w:rsidR="00355BA5" w:rsidRPr="00355BA5" w:rsidRDefault="00355BA5" w:rsidP="004F12AF">
            <w:pPr>
              <w:jc w:val="center"/>
              <w:rPr>
                <w:rFonts w:asciiTheme="minorHAnsi" w:hAnsiTheme="minorHAnsi" w:cstheme="minorHAnsi"/>
                <w:b/>
                <w:bCs/>
                <w:sz w:val="16"/>
                <w:szCs w:val="16"/>
              </w:rPr>
            </w:pPr>
            <w:r w:rsidRPr="00355BA5">
              <w:rPr>
                <w:rFonts w:asciiTheme="minorHAnsi" w:hAnsiTheme="minorHAnsi" w:cstheme="minorHAnsi"/>
                <w:b/>
                <w:bCs/>
                <w:sz w:val="16"/>
                <w:szCs w:val="16"/>
              </w:rPr>
              <w:t xml:space="preserve">Decano del Centro de Ciencias de la Salud </w:t>
            </w:r>
          </w:p>
          <w:p w14:paraId="74F582B7" w14:textId="4D0DD94E" w:rsidR="00355BA5" w:rsidRPr="00355BA5" w:rsidRDefault="00355BA5" w:rsidP="0051587D">
            <w:pPr>
              <w:jc w:val="center"/>
              <w:rPr>
                <w:rFonts w:asciiTheme="minorHAnsi" w:eastAsia="Calibri" w:hAnsiTheme="minorHAnsi" w:cstheme="minorHAnsi"/>
                <w:b/>
                <w:color w:val="000000"/>
                <w:sz w:val="16"/>
                <w:szCs w:val="16"/>
              </w:rPr>
            </w:pPr>
            <w:r w:rsidRPr="00355BA5">
              <w:rPr>
                <w:rFonts w:asciiTheme="minorHAnsi" w:hAnsiTheme="minorHAnsi" w:cstheme="minorHAnsi"/>
                <w:bCs/>
                <w:sz w:val="16"/>
                <w:szCs w:val="16"/>
              </w:rPr>
              <w:t>Dr. en Farm. Sergio Ramírez González</w:t>
            </w:r>
          </w:p>
        </w:tc>
        <w:tc>
          <w:tcPr>
            <w:tcW w:w="2268" w:type="dxa"/>
            <w:vAlign w:val="center"/>
          </w:tcPr>
          <w:p w14:paraId="09A4A903" w14:textId="42065A88" w:rsidR="00355BA5" w:rsidRPr="00031736" w:rsidRDefault="00355BA5" w:rsidP="004F12AF">
            <w:pPr>
              <w:jc w:val="center"/>
              <w:rPr>
                <w:rStyle w:val="Hipervnculo"/>
                <w:sz w:val="16"/>
                <w:szCs w:val="16"/>
              </w:rPr>
            </w:pPr>
            <w:r w:rsidRPr="00031736">
              <w:rPr>
                <w:rStyle w:val="Hipervnculo"/>
                <w:rFonts w:asciiTheme="minorHAnsi" w:hAnsiTheme="minorHAnsi" w:cstheme="minorHAnsi"/>
                <w:sz w:val="16"/>
                <w:szCs w:val="16"/>
              </w:rPr>
              <w:t>sergio.ramirez@edu.uaa.mx</w:t>
            </w:r>
          </w:p>
        </w:tc>
        <w:tc>
          <w:tcPr>
            <w:tcW w:w="1264" w:type="dxa"/>
            <w:vMerge w:val="restart"/>
            <w:vAlign w:val="center"/>
          </w:tcPr>
          <w:p w14:paraId="0BDB9998" w14:textId="77777777" w:rsidR="00355BA5" w:rsidRPr="00031736" w:rsidRDefault="00355BA5"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355BA5" w:rsidRPr="00031736" w:rsidRDefault="00355BA5"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355BA5" w:rsidRPr="00031736" w14:paraId="47BFB2BE" w14:textId="77777777" w:rsidTr="00031736">
        <w:trPr>
          <w:trHeight w:val="423"/>
          <w:jc w:val="center"/>
        </w:trPr>
        <w:tc>
          <w:tcPr>
            <w:tcW w:w="704" w:type="dxa"/>
            <w:vMerge/>
            <w:shd w:val="clear" w:color="auto" w:fill="auto"/>
            <w:vAlign w:val="center"/>
          </w:tcPr>
          <w:p w14:paraId="3936032D" w14:textId="77777777" w:rsidR="00355BA5" w:rsidRPr="00031736" w:rsidRDefault="00355BA5" w:rsidP="004F12AF">
            <w:pPr>
              <w:jc w:val="center"/>
              <w:rPr>
                <w:rFonts w:asciiTheme="minorHAnsi" w:hAnsiTheme="minorHAnsi" w:cstheme="minorHAnsi"/>
                <w:b/>
                <w:sz w:val="16"/>
                <w:szCs w:val="16"/>
                <w:lang w:val="es-MX"/>
              </w:rPr>
            </w:pPr>
          </w:p>
        </w:tc>
        <w:tc>
          <w:tcPr>
            <w:tcW w:w="992" w:type="dxa"/>
            <w:vMerge/>
            <w:vAlign w:val="center"/>
          </w:tcPr>
          <w:p w14:paraId="6824B627" w14:textId="77777777" w:rsidR="00355BA5" w:rsidRPr="00031736" w:rsidRDefault="00355BA5"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636CEA15" w14:textId="77777777" w:rsidR="00355BA5" w:rsidRPr="00031736" w:rsidRDefault="00355BA5" w:rsidP="004F12AF">
            <w:pPr>
              <w:jc w:val="center"/>
              <w:rPr>
                <w:rFonts w:asciiTheme="minorHAnsi" w:hAnsiTheme="minorHAnsi" w:cstheme="minorHAnsi"/>
                <w:b/>
                <w:sz w:val="16"/>
                <w:szCs w:val="16"/>
              </w:rPr>
            </w:pPr>
          </w:p>
        </w:tc>
        <w:tc>
          <w:tcPr>
            <w:tcW w:w="3119" w:type="dxa"/>
            <w:shd w:val="clear" w:color="auto" w:fill="auto"/>
            <w:vAlign w:val="center"/>
          </w:tcPr>
          <w:p w14:paraId="1CBC3EB3" w14:textId="77777777" w:rsidR="00355BA5" w:rsidRPr="00031736" w:rsidRDefault="00355BA5"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 la Unidad Médico Didáctica</w:t>
            </w:r>
            <w:r w:rsidRPr="00031736">
              <w:rPr>
                <w:rFonts w:asciiTheme="minorHAnsi" w:hAnsiTheme="minorHAnsi" w:cstheme="minorHAnsi"/>
                <w:b/>
                <w:sz w:val="16"/>
                <w:szCs w:val="16"/>
                <w:lang w:val="es-MX"/>
              </w:rPr>
              <w:t xml:space="preserve"> </w:t>
            </w:r>
          </w:p>
          <w:p w14:paraId="645D0164" w14:textId="1F214B44" w:rsidR="00355BA5" w:rsidRPr="00031736" w:rsidRDefault="00355BA5"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Dra. Paulina Andrade Lozano</w:t>
            </w:r>
          </w:p>
        </w:tc>
        <w:tc>
          <w:tcPr>
            <w:tcW w:w="2268" w:type="dxa"/>
            <w:vAlign w:val="center"/>
          </w:tcPr>
          <w:p w14:paraId="5F0B4A65" w14:textId="225CDDC1" w:rsidR="00355BA5" w:rsidRPr="00031736" w:rsidRDefault="00355BA5"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paulina.andrade@edu.uaa.mx</w:t>
            </w:r>
          </w:p>
        </w:tc>
        <w:tc>
          <w:tcPr>
            <w:tcW w:w="1264" w:type="dxa"/>
            <w:vMerge/>
            <w:vAlign w:val="center"/>
          </w:tcPr>
          <w:p w14:paraId="4F31E234" w14:textId="77777777" w:rsidR="00355BA5" w:rsidRPr="00031736" w:rsidRDefault="00355BA5" w:rsidP="004F12AF">
            <w:pPr>
              <w:jc w:val="center"/>
              <w:rPr>
                <w:rFonts w:asciiTheme="minorHAnsi" w:hAnsiTheme="minorHAnsi" w:cstheme="minorHAnsi"/>
                <w:b/>
                <w:sz w:val="16"/>
                <w:szCs w:val="16"/>
                <w:lang w:val="es-MX"/>
              </w:rPr>
            </w:pPr>
          </w:p>
        </w:tc>
      </w:tr>
      <w:tr w:rsidR="00355BA5" w:rsidRPr="00031736" w14:paraId="5F90D80B" w14:textId="77777777" w:rsidTr="00031736">
        <w:trPr>
          <w:trHeight w:val="545"/>
          <w:jc w:val="center"/>
        </w:trPr>
        <w:tc>
          <w:tcPr>
            <w:tcW w:w="704" w:type="dxa"/>
            <w:vMerge/>
            <w:shd w:val="clear" w:color="auto" w:fill="auto"/>
            <w:vAlign w:val="center"/>
          </w:tcPr>
          <w:p w14:paraId="47714E5A" w14:textId="77777777" w:rsidR="00355BA5" w:rsidRPr="00031736" w:rsidRDefault="00355BA5" w:rsidP="004F12AF">
            <w:pPr>
              <w:jc w:val="center"/>
              <w:rPr>
                <w:rFonts w:asciiTheme="minorHAnsi" w:hAnsiTheme="minorHAnsi" w:cstheme="minorHAnsi"/>
                <w:b/>
                <w:sz w:val="16"/>
                <w:szCs w:val="16"/>
                <w:lang w:val="es-MX"/>
              </w:rPr>
            </w:pPr>
          </w:p>
        </w:tc>
        <w:tc>
          <w:tcPr>
            <w:tcW w:w="992" w:type="dxa"/>
            <w:vMerge/>
            <w:vAlign w:val="center"/>
          </w:tcPr>
          <w:p w14:paraId="60D79C59" w14:textId="77777777" w:rsidR="00355BA5" w:rsidRPr="00031736" w:rsidRDefault="00355BA5"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4A95F160" w14:textId="77777777" w:rsidR="00355BA5" w:rsidRPr="00031736" w:rsidRDefault="00355BA5" w:rsidP="004F12AF">
            <w:pPr>
              <w:jc w:val="center"/>
              <w:rPr>
                <w:rFonts w:asciiTheme="minorHAnsi" w:hAnsiTheme="minorHAnsi" w:cstheme="minorHAnsi"/>
                <w:b/>
                <w:sz w:val="16"/>
                <w:szCs w:val="16"/>
              </w:rPr>
            </w:pPr>
          </w:p>
        </w:tc>
        <w:tc>
          <w:tcPr>
            <w:tcW w:w="3119" w:type="dxa"/>
            <w:shd w:val="clear" w:color="auto" w:fill="auto"/>
            <w:vAlign w:val="center"/>
          </w:tcPr>
          <w:p w14:paraId="1405B97F" w14:textId="77777777" w:rsidR="00355BA5" w:rsidRPr="00031736" w:rsidRDefault="00355BA5"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Área Administrativa UMD</w:t>
            </w:r>
            <w:r w:rsidRPr="00031736">
              <w:rPr>
                <w:rFonts w:asciiTheme="minorHAnsi" w:hAnsiTheme="minorHAnsi" w:cstheme="minorHAnsi"/>
                <w:b/>
                <w:sz w:val="16"/>
                <w:szCs w:val="16"/>
                <w:lang w:val="es-MX"/>
              </w:rPr>
              <w:t xml:space="preserve"> </w:t>
            </w:r>
          </w:p>
          <w:p w14:paraId="7559D10E" w14:textId="3B8A029F" w:rsidR="00355BA5" w:rsidRPr="00031736" w:rsidRDefault="00355BA5"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Mtra. en A. Claudia Mónica Martínez Esparza</w:t>
            </w:r>
          </w:p>
        </w:tc>
        <w:tc>
          <w:tcPr>
            <w:tcW w:w="2268" w:type="dxa"/>
            <w:vAlign w:val="center"/>
          </w:tcPr>
          <w:p w14:paraId="11B5F67B" w14:textId="253E402C" w:rsidR="00355BA5" w:rsidRPr="00031736" w:rsidRDefault="00355BA5"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cmonmar@correo.uaa.mx</w:t>
            </w:r>
          </w:p>
        </w:tc>
        <w:tc>
          <w:tcPr>
            <w:tcW w:w="1264" w:type="dxa"/>
            <w:vMerge/>
            <w:vAlign w:val="center"/>
          </w:tcPr>
          <w:p w14:paraId="0CBD91D9" w14:textId="77777777" w:rsidR="00355BA5" w:rsidRPr="00031736" w:rsidRDefault="00355BA5" w:rsidP="004F12AF">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5153BE3F"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w:t>
      </w:r>
      <w:r w:rsidRPr="006D4CA9">
        <w:rPr>
          <w:rFonts w:asciiTheme="minorHAnsi" w:hAnsiTheme="minorHAnsi" w:cstheme="minorHAnsi"/>
          <w:sz w:val="17"/>
          <w:szCs w:val="17"/>
        </w:rPr>
        <w:t>los</w:t>
      </w:r>
      <w:r w:rsidR="00FD5638" w:rsidRPr="006D4CA9">
        <w:rPr>
          <w:rFonts w:asciiTheme="minorHAnsi" w:hAnsiTheme="minorHAnsi" w:cstheme="minorHAnsi"/>
          <w:sz w:val="17"/>
          <w:szCs w:val="17"/>
        </w:rPr>
        <w:t>:</w:t>
      </w:r>
      <w:r w:rsidRPr="006D4CA9">
        <w:rPr>
          <w:rFonts w:asciiTheme="minorHAnsi" w:hAnsiTheme="minorHAnsi" w:cstheme="minorHAnsi"/>
          <w:sz w:val="17"/>
          <w:szCs w:val="17"/>
        </w:rPr>
        <w:t xml:space="preserve"> </w:t>
      </w:r>
      <w:r w:rsidR="00886583" w:rsidRPr="006D4CA9">
        <w:rPr>
          <w:rFonts w:asciiTheme="minorHAnsi" w:hAnsiTheme="minorHAnsi" w:cstheme="minorHAnsi"/>
          <w:b/>
          <w:sz w:val="17"/>
          <w:szCs w:val="17"/>
        </w:rPr>
        <w:t>3</w:t>
      </w:r>
      <w:r w:rsidR="00443B81" w:rsidRPr="006D4CA9">
        <w:rPr>
          <w:rFonts w:asciiTheme="minorHAnsi" w:hAnsiTheme="minorHAnsi" w:cstheme="minorHAnsi"/>
          <w:b/>
          <w:bCs/>
          <w:color w:val="000000"/>
          <w:sz w:val="17"/>
          <w:szCs w:val="17"/>
        </w:rPr>
        <w:t>0</w:t>
      </w:r>
      <w:r w:rsidR="00FD5638" w:rsidRPr="006D4CA9">
        <w:rPr>
          <w:rFonts w:asciiTheme="minorHAnsi" w:hAnsiTheme="minorHAnsi" w:cstheme="minorHAnsi"/>
          <w:b/>
          <w:bCs/>
          <w:color w:val="000000"/>
          <w:sz w:val="17"/>
          <w:szCs w:val="17"/>
        </w:rPr>
        <w:t xml:space="preserve"> días naturales</w:t>
      </w:r>
      <w:r w:rsidR="00FD5638" w:rsidRPr="006D4CA9">
        <w:rPr>
          <w:rFonts w:asciiTheme="minorHAnsi" w:hAnsiTheme="minorHAnsi" w:cstheme="minorHAnsi"/>
          <w:b/>
          <w:bCs/>
          <w:color w:val="000000"/>
          <w:sz w:val="16"/>
          <w:szCs w:val="16"/>
        </w:rPr>
        <w:t xml:space="preserve">, </w:t>
      </w:r>
      <w:r w:rsidRPr="006D4CA9">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4353E03D" w:rsidR="00D000F9" w:rsidRDefault="00D000F9" w:rsidP="00D000F9">
      <w:pPr>
        <w:pStyle w:val="Textoindependiente"/>
        <w:ind w:right="567"/>
        <w:jc w:val="center"/>
        <w:rPr>
          <w:rFonts w:asciiTheme="minorHAnsi" w:hAnsiTheme="minorHAnsi" w:cstheme="minorHAnsi"/>
          <w:sz w:val="18"/>
          <w:szCs w:val="18"/>
        </w:rPr>
      </w:pPr>
    </w:p>
    <w:p w14:paraId="03CE5191" w14:textId="4A4D3D1F" w:rsidR="007778B9" w:rsidRDefault="007778B9" w:rsidP="00D000F9">
      <w:pPr>
        <w:pStyle w:val="Textoindependiente"/>
        <w:ind w:right="567"/>
        <w:jc w:val="center"/>
        <w:rPr>
          <w:rFonts w:asciiTheme="minorHAnsi" w:hAnsiTheme="minorHAnsi" w:cstheme="minorHAnsi"/>
          <w:sz w:val="18"/>
          <w:szCs w:val="18"/>
        </w:rPr>
      </w:pPr>
    </w:p>
    <w:p w14:paraId="102E9ED0" w14:textId="1334ECF4" w:rsidR="007778B9" w:rsidRDefault="007778B9" w:rsidP="00D000F9">
      <w:pPr>
        <w:pStyle w:val="Textoindependiente"/>
        <w:ind w:right="567"/>
        <w:jc w:val="center"/>
        <w:rPr>
          <w:rFonts w:asciiTheme="minorHAnsi" w:hAnsiTheme="minorHAnsi" w:cstheme="minorHAnsi"/>
          <w:sz w:val="18"/>
          <w:szCs w:val="18"/>
        </w:rPr>
      </w:pPr>
    </w:p>
    <w:p w14:paraId="7072FF24" w14:textId="3FF23789" w:rsidR="007778B9" w:rsidRDefault="007778B9" w:rsidP="00D000F9">
      <w:pPr>
        <w:pStyle w:val="Textoindependiente"/>
        <w:ind w:right="567"/>
        <w:jc w:val="center"/>
        <w:rPr>
          <w:rFonts w:asciiTheme="minorHAnsi" w:hAnsiTheme="minorHAnsi" w:cstheme="minorHAnsi"/>
          <w:sz w:val="18"/>
          <w:szCs w:val="18"/>
        </w:rPr>
      </w:pPr>
    </w:p>
    <w:p w14:paraId="4A495BA2" w14:textId="77D8C985" w:rsidR="007778B9" w:rsidRDefault="007778B9" w:rsidP="00D000F9">
      <w:pPr>
        <w:pStyle w:val="Textoindependiente"/>
        <w:ind w:right="567"/>
        <w:jc w:val="center"/>
        <w:rPr>
          <w:rFonts w:asciiTheme="minorHAnsi" w:hAnsiTheme="minorHAnsi" w:cstheme="minorHAnsi"/>
          <w:sz w:val="18"/>
          <w:szCs w:val="18"/>
        </w:rPr>
      </w:pPr>
    </w:p>
    <w:p w14:paraId="52B7E774" w14:textId="07CF206A" w:rsidR="007778B9" w:rsidRDefault="007778B9" w:rsidP="00D000F9">
      <w:pPr>
        <w:pStyle w:val="Textoindependiente"/>
        <w:ind w:right="567"/>
        <w:jc w:val="center"/>
        <w:rPr>
          <w:rFonts w:asciiTheme="minorHAnsi" w:hAnsiTheme="minorHAnsi" w:cstheme="minorHAnsi"/>
          <w:sz w:val="18"/>
          <w:szCs w:val="18"/>
        </w:rPr>
      </w:pPr>
    </w:p>
    <w:p w14:paraId="301B3011" w14:textId="66A9BD6E" w:rsidR="007778B9" w:rsidRDefault="007778B9" w:rsidP="00D000F9">
      <w:pPr>
        <w:pStyle w:val="Textoindependiente"/>
        <w:ind w:right="567"/>
        <w:jc w:val="center"/>
        <w:rPr>
          <w:rFonts w:asciiTheme="minorHAnsi" w:hAnsiTheme="minorHAnsi" w:cstheme="minorHAnsi"/>
          <w:sz w:val="18"/>
          <w:szCs w:val="18"/>
        </w:rPr>
      </w:pPr>
    </w:p>
    <w:p w14:paraId="18D503AC" w14:textId="7B178BCA" w:rsidR="007778B9" w:rsidRDefault="007778B9" w:rsidP="00D000F9">
      <w:pPr>
        <w:pStyle w:val="Textoindependiente"/>
        <w:ind w:right="567"/>
        <w:jc w:val="center"/>
        <w:rPr>
          <w:rFonts w:asciiTheme="minorHAnsi" w:hAnsiTheme="minorHAnsi" w:cstheme="minorHAnsi"/>
          <w:sz w:val="18"/>
          <w:szCs w:val="18"/>
        </w:rPr>
      </w:pPr>
    </w:p>
    <w:p w14:paraId="515ABF6A" w14:textId="369A424E" w:rsidR="007778B9" w:rsidRDefault="007778B9" w:rsidP="00D000F9">
      <w:pPr>
        <w:pStyle w:val="Textoindependiente"/>
        <w:ind w:right="567"/>
        <w:jc w:val="center"/>
        <w:rPr>
          <w:rFonts w:asciiTheme="minorHAnsi" w:hAnsiTheme="minorHAnsi" w:cstheme="minorHAnsi"/>
          <w:sz w:val="18"/>
          <w:szCs w:val="18"/>
        </w:rPr>
      </w:pPr>
    </w:p>
    <w:p w14:paraId="56EE8D51" w14:textId="65B3B946" w:rsidR="007778B9" w:rsidRDefault="007778B9" w:rsidP="00D000F9">
      <w:pPr>
        <w:pStyle w:val="Textoindependiente"/>
        <w:ind w:right="567"/>
        <w:jc w:val="center"/>
        <w:rPr>
          <w:rFonts w:asciiTheme="minorHAnsi" w:hAnsiTheme="minorHAnsi" w:cstheme="minorHAnsi"/>
          <w:sz w:val="18"/>
          <w:szCs w:val="18"/>
        </w:rPr>
      </w:pPr>
    </w:p>
    <w:p w14:paraId="3AD7A9F1" w14:textId="52EA36EE" w:rsidR="007778B9" w:rsidRDefault="007778B9" w:rsidP="00D000F9">
      <w:pPr>
        <w:pStyle w:val="Textoindependiente"/>
        <w:ind w:right="567"/>
        <w:jc w:val="center"/>
        <w:rPr>
          <w:rFonts w:asciiTheme="minorHAnsi" w:hAnsiTheme="minorHAnsi" w:cstheme="minorHAnsi"/>
          <w:sz w:val="18"/>
          <w:szCs w:val="18"/>
        </w:rPr>
      </w:pPr>
    </w:p>
    <w:p w14:paraId="7E4A3960" w14:textId="6250A632" w:rsidR="007778B9" w:rsidRDefault="007778B9" w:rsidP="00D000F9">
      <w:pPr>
        <w:pStyle w:val="Textoindependiente"/>
        <w:ind w:right="567"/>
        <w:jc w:val="center"/>
        <w:rPr>
          <w:rFonts w:asciiTheme="minorHAnsi" w:hAnsiTheme="minorHAnsi" w:cstheme="minorHAnsi"/>
          <w:sz w:val="18"/>
          <w:szCs w:val="18"/>
        </w:rPr>
      </w:pPr>
    </w:p>
    <w:p w14:paraId="4B04BF1B" w14:textId="00363367" w:rsidR="007778B9" w:rsidRDefault="007778B9" w:rsidP="00D000F9">
      <w:pPr>
        <w:pStyle w:val="Textoindependiente"/>
        <w:ind w:right="567"/>
        <w:jc w:val="center"/>
        <w:rPr>
          <w:rFonts w:asciiTheme="minorHAnsi" w:hAnsiTheme="minorHAnsi" w:cstheme="minorHAnsi"/>
          <w:sz w:val="18"/>
          <w:szCs w:val="18"/>
        </w:rPr>
      </w:pPr>
    </w:p>
    <w:p w14:paraId="3A5E98F6" w14:textId="52CB8D96" w:rsidR="007778B9" w:rsidRDefault="007778B9" w:rsidP="00D000F9">
      <w:pPr>
        <w:pStyle w:val="Textoindependiente"/>
        <w:ind w:right="567"/>
        <w:jc w:val="center"/>
        <w:rPr>
          <w:rFonts w:asciiTheme="minorHAnsi" w:hAnsiTheme="minorHAnsi" w:cstheme="minorHAnsi"/>
          <w:sz w:val="18"/>
          <w:szCs w:val="18"/>
        </w:rPr>
      </w:pPr>
    </w:p>
    <w:p w14:paraId="66039C77" w14:textId="2AC9C5CA" w:rsidR="007778B9" w:rsidRDefault="007778B9" w:rsidP="00D000F9">
      <w:pPr>
        <w:pStyle w:val="Textoindependiente"/>
        <w:ind w:right="567"/>
        <w:jc w:val="center"/>
        <w:rPr>
          <w:rFonts w:asciiTheme="minorHAnsi" w:hAnsiTheme="minorHAnsi" w:cstheme="minorHAnsi"/>
          <w:sz w:val="18"/>
          <w:szCs w:val="18"/>
        </w:rPr>
      </w:pPr>
    </w:p>
    <w:p w14:paraId="19B5ADC0" w14:textId="3CFD2A7F" w:rsidR="007778B9" w:rsidRDefault="007778B9" w:rsidP="00D000F9">
      <w:pPr>
        <w:pStyle w:val="Textoindependiente"/>
        <w:ind w:right="567"/>
        <w:jc w:val="center"/>
        <w:rPr>
          <w:rFonts w:asciiTheme="minorHAnsi" w:hAnsiTheme="minorHAnsi" w:cstheme="minorHAnsi"/>
          <w:sz w:val="18"/>
          <w:szCs w:val="18"/>
        </w:rPr>
      </w:pPr>
    </w:p>
    <w:p w14:paraId="51D3BBCF" w14:textId="4674FEB2" w:rsidR="007778B9" w:rsidRPr="006E01AF" w:rsidRDefault="007778B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E46EA2F" w14:textId="4DC6B2F2" w:rsidR="00031736" w:rsidRDefault="00031736"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43EB78A5" w:rsidR="009B6FE8" w:rsidRDefault="009B6FE8" w:rsidP="00D000F9">
      <w:pPr>
        <w:pStyle w:val="Textoindependiente"/>
        <w:ind w:right="708"/>
        <w:jc w:val="center"/>
        <w:rPr>
          <w:rFonts w:asciiTheme="minorHAnsi" w:hAnsiTheme="minorHAnsi" w:cstheme="minorHAnsi"/>
          <w:sz w:val="18"/>
          <w:szCs w:val="18"/>
        </w:rPr>
      </w:pPr>
    </w:p>
    <w:p w14:paraId="3B803C7D" w14:textId="77777777"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7778B9">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7778B9" w:rsidRPr="00031736" w14:paraId="6EB08025" w14:textId="77777777" w:rsidTr="007778B9">
        <w:trPr>
          <w:trHeight w:val="156"/>
          <w:jc w:val="center"/>
        </w:trPr>
        <w:tc>
          <w:tcPr>
            <w:tcW w:w="455" w:type="pct"/>
            <w:shd w:val="clear" w:color="auto" w:fill="auto"/>
          </w:tcPr>
          <w:p w14:paraId="315EE596" w14:textId="2D443AE4" w:rsidR="007778B9" w:rsidRPr="00031736" w:rsidRDefault="007778B9" w:rsidP="007778B9">
            <w:pPr>
              <w:jc w:val="center"/>
              <w:rPr>
                <w:rFonts w:asciiTheme="minorHAnsi" w:hAnsiTheme="minorHAnsi" w:cstheme="minorHAnsi"/>
                <w:sz w:val="18"/>
                <w:szCs w:val="18"/>
              </w:rPr>
            </w:pPr>
            <w:r w:rsidRPr="00852C25">
              <w:rPr>
                <w:rFonts w:asciiTheme="minorHAnsi" w:hAnsiTheme="minorHAnsi" w:cstheme="minorHAnsi"/>
                <w:sz w:val="16"/>
                <w:szCs w:val="16"/>
              </w:rPr>
              <w:t>1</w:t>
            </w:r>
          </w:p>
        </w:tc>
        <w:tc>
          <w:tcPr>
            <w:tcW w:w="1835" w:type="pct"/>
          </w:tcPr>
          <w:p w14:paraId="24141CDB" w14:textId="77777777" w:rsidR="007778B9" w:rsidRPr="00852C25" w:rsidRDefault="007778B9" w:rsidP="007778B9">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ACETATOS N°.060  </w:t>
            </w:r>
          </w:p>
          <w:p w14:paraId="634A5BEE" w14:textId="32A3D12E" w:rsidR="007778B9" w:rsidRPr="00031736" w:rsidRDefault="007778B9" w:rsidP="007778B9">
            <w:pPr>
              <w:jc w:val="both"/>
              <w:rPr>
                <w:rFonts w:asciiTheme="minorHAnsi" w:hAnsiTheme="minorHAnsi" w:cstheme="minorHAnsi"/>
                <w:bCs/>
                <w:sz w:val="18"/>
                <w:szCs w:val="18"/>
                <w:lang w:val="es-MX"/>
              </w:rPr>
            </w:pPr>
            <w:r w:rsidRPr="00852C25">
              <w:rPr>
                <w:rFonts w:asciiTheme="minorHAnsi" w:hAnsiTheme="minorHAnsi" w:cstheme="minorHAnsi"/>
                <w:sz w:val="14"/>
                <w:szCs w:val="14"/>
              </w:rPr>
              <w:t>LAMINA PARA TERMOFORMADO DE 5"X5"</w:t>
            </w:r>
            <w:r w:rsidRPr="00852C25">
              <w:rPr>
                <w:rFonts w:asciiTheme="minorHAnsi" w:hAnsiTheme="minorHAnsi" w:cstheme="minorHAnsi"/>
                <w:sz w:val="14"/>
                <w:szCs w:val="14"/>
              </w:rPr>
              <w:tab/>
            </w:r>
          </w:p>
        </w:tc>
        <w:tc>
          <w:tcPr>
            <w:tcW w:w="777" w:type="pct"/>
          </w:tcPr>
          <w:p w14:paraId="36B5928D" w14:textId="00C4A50A" w:rsidR="007778B9" w:rsidRPr="00031736" w:rsidRDefault="007778B9" w:rsidP="007778B9">
            <w:pPr>
              <w:jc w:val="center"/>
              <w:rPr>
                <w:rFonts w:asciiTheme="minorHAnsi" w:hAnsiTheme="minorHAnsi" w:cstheme="minorHAnsi"/>
                <w:sz w:val="18"/>
                <w:szCs w:val="18"/>
              </w:rPr>
            </w:pPr>
            <w:r w:rsidRPr="00852C25">
              <w:rPr>
                <w:rFonts w:asciiTheme="minorHAnsi" w:hAnsiTheme="minorHAnsi" w:cstheme="minorHAnsi"/>
                <w:sz w:val="16"/>
                <w:szCs w:val="16"/>
              </w:rPr>
              <w:t>CAJA CON 20 PIEZAS</w:t>
            </w:r>
          </w:p>
        </w:tc>
        <w:tc>
          <w:tcPr>
            <w:tcW w:w="540" w:type="pct"/>
          </w:tcPr>
          <w:p w14:paraId="6EC403EF" w14:textId="6D5B5F58" w:rsidR="007778B9" w:rsidRPr="00031736" w:rsidRDefault="007778B9" w:rsidP="007778B9">
            <w:pPr>
              <w:jc w:val="center"/>
              <w:rPr>
                <w:rFonts w:asciiTheme="minorHAnsi" w:hAnsiTheme="minorHAnsi" w:cstheme="minorHAnsi"/>
                <w:sz w:val="18"/>
                <w:szCs w:val="18"/>
              </w:rPr>
            </w:pPr>
            <w:r w:rsidRPr="00852C25">
              <w:rPr>
                <w:rFonts w:asciiTheme="minorHAnsi" w:hAnsiTheme="minorHAnsi" w:cstheme="minorHAnsi"/>
                <w:sz w:val="16"/>
                <w:szCs w:val="16"/>
              </w:rPr>
              <w:t>1</w:t>
            </w:r>
          </w:p>
        </w:tc>
        <w:tc>
          <w:tcPr>
            <w:tcW w:w="775" w:type="pct"/>
          </w:tcPr>
          <w:p w14:paraId="5EB001D1" w14:textId="77777777" w:rsidR="007778B9" w:rsidRPr="00031736" w:rsidRDefault="007778B9" w:rsidP="007778B9">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61A6C0F" w14:textId="77777777" w:rsidR="007778B9" w:rsidRPr="00031736" w:rsidRDefault="007778B9" w:rsidP="007778B9">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7778B9" w:rsidRPr="00031736" w14:paraId="44346976" w14:textId="77777777" w:rsidTr="007778B9">
        <w:trPr>
          <w:trHeight w:val="156"/>
          <w:jc w:val="center"/>
        </w:trPr>
        <w:tc>
          <w:tcPr>
            <w:tcW w:w="455" w:type="pct"/>
            <w:shd w:val="clear" w:color="auto" w:fill="auto"/>
          </w:tcPr>
          <w:p w14:paraId="5E38C9FA" w14:textId="06D2E0A7" w:rsidR="007778B9" w:rsidRPr="00031736" w:rsidRDefault="007778B9" w:rsidP="007778B9">
            <w:pPr>
              <w:jc w:val="center"/>
              <w:rPr>
                <w:rFonts w:asciiTheme="minorHAnsi" w:hAnsiTheme="minorHAnsi" w:cstheme="minorHAnsi"/>
                <w:sz w:val="18"/>
                <w:szCs w:val="18"/>
              </w:rPr>
            </w:pPr>
            <w:r w:rsidRPr="00852C25">
              <w:rPr>
                <w:rFonts w:asciiTheme="minorHAnsi" w:hAnsiTheme="minorHAnsi" w:cstheme="minorHAnsi"/>
                <w:sz w:val="16"/>
                <w:szCs w:val="16"/>
              </w:rPr>
              <w:t>2</w:t>
            </w:r>
          </w:p>
        </w:tc>
        <w:tc>
          <w:tcPr>
            <w:tcW w:w="1835" w:type="pct"/>
          </w:tcPr>
          <w:p w14:paraId="3AD68050" w14:textId="77777777" w:rsidR="007778B9" w:rsidRPr="00852C25" w:rsidRDefault="007778B9" w:rsidP="007778B9">
            <w:pPr>
              <w:autoSpaceDE w:val="0"/>
              <w:autoSpaceDN w:val="0"/>
              <w:adjustRightInd w:val="0"/>
              <w:jc w:val="both"/>
              <w:rPr>
                <w:rFonts w:asciiTheme="minorHAnsi" w:hAnsiTheme="minorHAnsi" w:cstheme="minorHAnsi"/>
                <w:b/>
                <w:sz w:val="16"/>
                <w:szCs w:val="16"/>
              </w:rPr>
            </w:pPr>
            <w:r w:rsidRPr="00852C25">
              <w:rPr>
                <w:rFonts w:asciiTheme="minorHAnsi" w:hAnsiTheme="minorHAnsi" w:cstheme="minorHAnsi"/>
                <w:b/>
                <w:sz w:val="16"/>
                <w:szCs w:val="16"/>
              </w:rPr>
              <w:t xml:space="preserve">ACRILICO RÁPIDO </w:t>
            </w:r>
          </w:p>
          <w:p w14:paraId="43A962D9" w14:textId="52056177" w:rsidR="007778B9" w:rsidRPr="00031736" w:rsidRDefault="007778B9" w:rsidP="007778B9">
            <w:pPr>
              <w:jc w:val="both"/>
              <w:rPr>
                <w:rFonts w:asciiTheme="minorHAnsi" w:hAnsiTheme="minorHAnsi" w:cstheme="minorHAnsi"/>
                <w:bCs/>
                <w:sz w:val="18"/>
                <w:szCs w:val="18"/>
                <w:lang w:val="es-MX"/>
              </w:rPr>
            </w:pPr>
            <w:r>
              <w:rPr>
                <w:rFonts w:asciiTheme="minorHAnsi" w:hAnsiTheme="minorHAnsi" w:cstheme="minorHAnsi"/>
                <w:sz w:val="14"/>
                <w:szCs w:val="14"/>
              </w:rPr>
              <w:t xml:space="preserve">COLOR 62 </w:t>
            </w:r>
            <w:r w:rsidRPr="00852C25">
              <w:rPr>
                <w:rFonts w:asciiTheme="minorHAnsi" w:hAnsiTheme="minorHAnsi" w:cstheme="minorHAnsi"/>
                <w:sz w:val="14"/>
                <w:szCs w:val="14"/>
              </w:rPr>
              <w:t>IN POROSIDADPARA LOGRAR QUE NO HAYA CAMBIOS DE COLOR NI MAL OLOR SIN MARCA AUTOCURABLE (RAPIDO) SIN RESIDUOS DE MONOMERO LIBRE DE ESTRÉS RESIDUAL</w:t>
            </w:r>
          </w:p>
        </w:tc>
        <w:tc>
          <w:tcPr>
            <w:tcW w:w="777" w:type="pct"/>
          </w:tcPr>
          <w:p w14:paraId="5441EF4E" w14:textId="434FA5D4" w:rsidR="007778B9" w:rsidRPr="004C1EA3" w:rsidRDefault="007778B9" w:rsidP="007778B9">
            <w:pPr>
              <w:jc w:val="center"/>
              <w:rPr>
                <w:rFonts w:asciiTheme="minorHAnsi" w:hAnsiTheme="minorHAnsi" w:cstheme="minorHAnsi"/>
                <w:sz w:val="16"/>
                <w:szCs w:val="16"/>
              </w:rPr>
            </w:pPr>
            <w:r w:rsidRPr="00852C25">
              <w:rPr>
                <w:rFonts w:asciiTheme="minorHAnsi" w:hAnsiTheme="minorHAnsi" w:cstheme="minorHAnsi"/>
                <w:sz w:val="16"/>
                <w:szCs w:val="16"/>
              </w:rPr>
              <w:t>FRASCO DE 190 GR</w:t>
            </w:r>
          </w:p>
        </w:tc>
        <w:tc>
          <w:tcPr>
            <w:tcW w:w="540" w:type="pct"/>
          </w:tcPr>
          <w:p w14:paraId="00866053" w14:textId="5B9DD151" w:rsidR="007778B9" w:rsidRPr="00031736" w:rsidRDefault="007778B9" w:rsidP="007778B9">
            <w:pPr>
              <w:jc w:val="center"/>
              <w:rPr>
                <w:rFonts w:asciiTheme="minorHAnsi" w:hAnsiTheme="minorHAnsi" w:cstheme="minorHAnsi"/>
                <w:sz w:val="18"/>
                <w:szCs w:val="18"/>
              </w:rPr>
            </w:pPr>
            <w:r w:rsidRPr="00852C25">
              <w:rPr>
                <w:rFonts w:asciiTheme="minorHAnsi" w:hAnsiTheme="minorHAnsi" w:cstheme="minorHAnsi"/>
                <w:sz w:val="16"/>
                <w:szCs w:val="16"/>
              </w:rPr>
              <w:t>20</w:t>
            </w:r>
          </w:p>
        </w:tc>
        <w:tc>
          <w:tcPr>
            <w:tcW w:w="775" w:type="pct"/>
          </w:tcPr>
          <w:p w14:paraId="3E2A1397" w14:textId="65AB3FEA" w:rsidR="007778B9" w:rsidRPr="00031736" w:rsidRDefault="007778B9" w:rsidP="007778B9">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6F3E4D9D" w14:textId="75BFE06D" w:rsidR="007778B9" w:rsidRPr="00031736" w:rsidRDefault="007778B9" w:rsidP="007778B9">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7778B9">
        <w:trPr>
          <w:trHeight w:val="156"/>
          <w:jc w:val="center"/>
        </w:trPr>
        <w:tc>
          <w:tcPr>
            <w:tcW w:w="455"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35"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77"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0" w:type="pct"/>
          </w:tcPr>
          <w:p w14:paraId="5170D9F7" w14:textId="77777777" w:rsidR="00B32692" w:rsidRPr="00031736" w:rsidRDefault="00B32692" w:rsidP="00B32692">
            <w:pPr>
              <w:jc w:val="center"/>
              <w:rPr>
                <w:rFonts w:asciiTheme="minorHAnsi" w:hAnsiTheme="minorHAnsi" w:cstheme="minorHAnsi"/>
                <w:sz w:val="18"/>
                <w:szCs w:val="18"/>
              </w:rPr>
            </w:pPr>
          </w:p>
        </w:tc>
        <w:tc>
          <w:tcPr>
            <w:tcW w:w="775" w:type="pct"/>
          </w:tcPr>
          <w:p w14:paraId="7166C2E7" w14:textId="77777777" w:rsidR="00B32692" w:rsidRPr="00031736" w:rsidRDefault="00B32692" w:rsidP="00B32692">
            <w:pPr>
              <w:jc w:val="center"/>
              <w:rPr>
                <w:rFonts w:asciiTheme="minorHAnsi" w:hAnsiTheme="minorHAnsi" w:cstheme="minorHAnsi"/>
                <w:sz w:val="18"/>
                <w:szCs w:val="18"/>
              </w:rPr>
            </w:pPr>
          </w:p>
        </w:tc>
        <w:tc>
          <w:tcPr>
            <w:tcW w:w="618"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7778B9">
        <w:trPr>
          <w:trHeight w:val="156"/>
          <w:jc w:val="center"/>
        </w:trPr>
        <w:tc>
          <w:tcPr>
            <w:tcW w:w="455" w:type="pct"/>
            <w:shd w:val="clear" w:color="auto" w:fill="auto"/>
          </w:tcPr>
          <w:p w14:paraId="7ADC38C9" w14:textId="4A62115A" w:rsidR="00B32692" w:rsidRPr="00031736" w:rsidRDefault="004C1EA3" w:rsidP="00B32692">
            <w:pPr>
              <w:jc w:val="center"/>
              <w:rPr>
                <w:rFonts w:asciiTheme="minorHAnsi" w:hAnsiTheme="minorHAnsi" w:cstheme="minorHAnsi"/>
                <w:sz w:val="18"/>
                <w:szCs w:val="18"/>
              </w:rPr>
            </w:pPr>
            <w:r>
              <w:rPr>
                <w:rFonts w:asciiTheme="minorHAnsi" w:hAnsiTheme="minorHAnsi" w:cstheme="minorHAnsi"/>
                <w:sz w:val="18"/>
                <w:szCs w:val="18"/>
              </w:rPr>
              <w:t>73</w:t>
            </w:r>
          </w:p>
        </w:tc>
        <w:tc>
          <w:tcPr>
            <w:tcW w:w="1835"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77"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0" w:type="pct"/>
          </w:tcPr>
          <w:p w14:paraId="17902949" w14:textId="77777777" w:rsidR="00B32692" w:rsidRPr="00031736" w:rsidRDefault="00B32692" w:rsidP="00B32692">
            <w:pPr>
              <w:jc w:val="center"/>
              <w:rPr>
                <w:rFonts w:asciiTheme="minorHAnsi" w:hAnsiTheme="minorHAnsi" w:cstheme="minorHAnsi"/>
                <w:sz w:val="18"/>
                <w:szCs w:val="18"/>
              </w:rPr>
            </w:pPr>
          </w:p>
        </w:tc>
        <w:tc>
          <w:tcPr>
            <w:tcW w:w="775" w:type="pct"/>
          </w:tcPr>
          <w:p w14:paraId="108C86AD" w14:textId="77777777" w:rsidR="00B32692" w:rsidRPr="00031736" w:rsidRDefault="00B32692" w:rsidP="00B32692">
            <w:pPr>
              <w:jc w:val="center"/>
              <w:rPr>
                <w:rFonts w:asciiTheme="minorHAnsi" w:hAnsiTheme="minorHAnsi" w:cstheme="minorHAnsi"/>
                <w:sz w:val="18"/>
                <w:szCs w:val="18"/>
              </w:rPr>
            </w:pPr>
          </w:p>
        </w:tc>
        <w:tc>
          <w:tcPr>
            <w:tcW w:w="618"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7778B9">
        <w:trPr>
          <w:trHeight w:val="20"/>
          <w:jc w:val="center"/>
        </w:trPr>
        <w:tc>
          <w:tcPr>
            <w:tcW w:w="455"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7778B9">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7778B9">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32AC0679" w14:textId="5722C1F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3F61C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7F599E">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1F302BC1" w:rsidR="00EC3897" w:rsidRPr="003763FC" w:rsidRDefault="002E1E1F" w:rsidP="00EC3897">
            <w:pPr>
              <w:jc w:val="center"/>
              <w:rPr>
                <w:rFonts w:asciiTheme="minorHAnsi" w:hAnsiTheme="minorHAnsi" w:cstheme="minorHAnsi"/>
                <w:color w:val="000000"/>
                <w:sz w:val="16"/>
                <w:szCs w:val="16"/>
                <w:lang w:val="es-MX" w:eastAsia="es-MX"/>
              </w:rPr>
            </w:pPr>
            <w:r w:rsidRPr="003763FC">
              <w:rPr>
                <w:rFonts w:asciiTheme="minorHAnsi" w:hAnsiTheme="minorHAnsi" w:cstheme="minorHAnsi"/>
                <w:color w:val="000000"/>
                <w:sz w:val="16"/>
                <w:szCs w:val="16"/>
                <w:lang w:val="es-MX" w:eastAsia="es-MX"/>
              </w:rPr>
              <w:t>3</w:t>
            </w:r>
            <w:r w:rsidR="00EC3897" w:rsidRPr="003763FC">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3763FC" w:rsidRDefault="00AD792C" w:rsidP="00EC3897">
            <w:pPr>
              <w:ind w:right="567"/>
              <w:jc w:val="center"/>
              <w:rPr>
                <w:rFonts w:asciiTheme="minorHAnsi" w:eastAsia="Calibri" w:hAnsiTheme="minorHAnsi" w:cstheme="minorHAnsi"/>
                <w:color w:val="000000"/>
                <w:sz w:val="16"/>
                <w:szCs w:val="16"/>
              </w:rPr>
            </w:pPr>
            <w:r w:rsidRPr="003763FC">
              <w:rPr>
                <w:rFonts w:asciiTheme="minorHAnsi" w:eastAsia="Calibri" w:hAnsiTheme="minorHAnsi" w:cstheme="minorHAnsi"/>
                <w:color w:val="000000"/>
                <w:sz w:val="16"/>
                <w:szCs w:val="16"/>
              </w:rPr>
              <w:t>Todas</w:t>
            </w:r>
            <w:bookmarkStart w:id="0" w:name="_GoBack"/>
            <w:bookmarkEnd w:id="0"/>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2C6E10F8" w14:textId="77777777"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0D1510DE"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23"/>
          <w:footerReference w:type="even" r:id="rId24"/>
          <w:footerReference w:type="default" r:id="rId25"/>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*(Incluir teléfono y domicilio para contactar a quien suscribe)</w:t>
      </w: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lastRenderedPageBreak/>
        <w:tab/>
      </w:r>
      <w:proofErr w:type="gramStart"/>
      <w:r w:rsidR="00D000F9" w:rsidRPr="006E01AF">
        <w:rPr>
          <w:rFonts w:asciiTheme="minorHAnsi" w:hAnsiTheme="minorHAnsi" w:cstheme="minorHAnsi"/>
          <w:b/>
          <w:sz w:val="16"/>
          <w:szCs w:val="16"/>
        </w:rPr>
        <w:t>SEXTA.-</w:t>
      </w:r>
      <w:proofErr w:type="gramEnd"/>
      <w:r w:rsidR="00D000F9" w:rsidRPr="006E01AF">
        <w:rPr>
          <w:rFonts w:asciiTheme="minorHAnsi" w:hAnsiTheme="minorHAnsi" w:cstheme="minorHAnsi"/>
          <w:b/>
          <w:sz w:val="16"/>
          <w:szCs w:val="16"/>
        </w:rPr>
        <w:t xml:space="preserve">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w:t>
      </w:r>
      <w:r w:rsidRPr="006E01AF">
        <w:rPr>
          <w:rFonts w:asciiTheme="minorHAnsi" w:hAnsiTheme="minorHAnsi" w:cstheme="minorHAnsi"/>
          <w:sz w:val="16"/>
          <w:szCs w:val="16"/>
        </w:rPr>
        <w:lastRenderedPageBreak/>
        <w:t>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59F5728C"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3D67A5">
            <w:pPr>
              <w:widowControl/>
              <w:ind w:left="178"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3D67A5" w:rsidRDefault="003D67A5" w:rsidP="003D67A5">
            <w:pPr>
              <w:widowControl/>
              <w:ind w:left="178"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3D67A5">
            <w:pPr>
              <w:widowControl/>
              <w:ind w:left="178"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3D67A5">
            <w:pPr>
              <w:widowControl/>
              <w:ind w:left="178"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28212CE5"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F42E3E">
              <w:rPr>
                <w:rFonts w:asciiTheme="minorHAnsi" w:eastAsia="Calibri" w:hAnsiTheme="minorHAnsi" w:cstheme="minorHAnsi"/>
                <w:color w:val="000000"/>
                <w:sz w:val="12"/>
                <w:szCs w:val="10"/>
              </w:rPr>
              <w:t xml:space="preserve">vigencia del </w:t>
            </w:r>
            <w:r w:rsidR="00F42E3E" w:rsidRPr="00F42E3E">
              <w:rPr>
                <w:rFonts w:asciiTheme="minorHAnsi" w:eastAsia="Calibri" w:hAnsiTheme="minorHAnsi" w:cstheme="minorHAnsi"/>
                <w:b/>
                <w:color w:val="000000"/>
                <w:sz w:val="12"/>
                <w:szCs w:val="10"/>
              </w:rPr>
              <w:t>23</w:t>
            </w:r>
            <w:r w:rsidRPr="00F42E3E">
              <w:rPr>
                <w:rFonts w:asciiTheme="minorHAnsi" w:eastAsia="Calibri" w:hAnsiTheme="minorHAnsi" w:cstheme="minorHAnsi"/>
                <w:b/>
                <w:color w:val="000000"/>
                <w:sz w:val="12"/>
                <w:szCs w:val="10"/>
              </w:rPr>
              <w:t xml:space="preserve"> de enero de 2024 </w:t>
            </w:r>
            <w:r w:rsidR="00F42E3E" w:rsidRPr="00F42E3E">
              <w:rPr>
                <w:rFonts w:asciiTheme="minorHAnsi" w:eastAsia="Calibri" w:hAnsiTheme="minorHAnsi" w:cstheme="minorHAnsi"/>
                <w:b/>
                <w:color w:val="000000"/>
                <w:sz w:val="12"/>
                <w:szCs w:val="10"/>
              </w:rPr>
              <w:t>al 23</w:t>
            </w:r>
            <w:r w:rsidRPr="00F42E3E">
              <w:rPr>
                <w:rFonts w:asciiTheme="minorHAnsi" w:eastAsia="Calibri" w:hAnsiTheme="minorHAnsi" w:cstheme="minorHAnsi"/>
                <w:b/>
                <w:color w:val="000000"/>
                <w:sz w:val="12"/>
                <w:szCs w:val="10"/>
              </w:rPr>
              <w:t xml:space="preserve"> de febrero de 2024</w:t>
            </w:r>
            <w:r w:rsidRPr="00F42E3E">
              <w:rPr>
                <w:rFonts w:asciiTheme="minorHAnsi" w:eastAsia="Calibri" w:hAnsiTheme="minorHAnsi" w:cstheme="minorHAnsi"/>
                <w:color w:val="000000"/>
                <w:sz w:val="12"/>
                <w:szCs w:val="10"/>
              </w:rPr>
              <w:t>).</w:t>
            </w:r>
          </w:p>
          <w:p w14:paraId="51074E75"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p>
          <w:p w14:paraId="2059D052" w14:textId="53C9821F" w:rsidR="003D67A5" w:rsidRPr="003D67A5" w:rsidRDefault="003D67A5" w:rsidP="003D67A5">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F42E3E">
              <w:rPr>
                <w:rFonts w:asciiTheme="minorHAnsi" w:eastAsia="Calibri" w:hAnsiTheme="minorHAnsi" w:cstheme="minorHAnsi"/>
                <w:color w:val="000000"/>
                <w:sz w:val="12"/>
                <w:szCs w:val="10"/>
              </w:rPr>
              <w:t xml:space="preserve"> </w:t>
            </w:r>
            <w:r w:rsidR="00F42E3E" w:rsidRPr="00F42E3E">
              <w:rPr>
                <w:rFonts w:asciiTheme="minorHAnsi" w:eastAsia="Calibri" w:hAnsiTheme="minorHAnsi" w:cstheme="minorHAnsi"/>
                <w:b/>
                <w:color w:val="000000"/>
                <w:sz w:val="12"/>
                <w:szCs w:val="10"/>
                <w:u w:val="single"/>
              </w:rPr>
              <w:t>23</w:t>
            </w:r>
            <w:r w:rsidRPr="00F42E3E">
              <w:rPr>
                <w:rFonts w:asciiTheme="minorHAnsi" w:eastAsia="Calibri" w:hAnsiTheme="minorHAnsi" w:cstheme="minorHAnsi"/>
                <w:b/>
                <w:color w:val="000000"/>
                <w:sz w:val="12"/>
                <w:szCs w:val="10"/>
                <w:u w:val="single"/>
              </w:rPr>
              <w:t xml:space="preserve"> de febrero de 2024.</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2.10</w:t>
            </w:r>
          </w:p>
        </w:tc>
        <w:tc>
          <w:tcPr>
            <w:tcW w:w="3243" w:type="pct"/>
            <w:shd w:val="clear" w:color="auto" w:fill="auto"/>
          </w:tcPr>
          <w:p w14:paraId="7A05BA43"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3D67A5">
              <w:rPr>
                <w:rFonts w:asciiTheme="minorHAnsi" w:hAnsiTheme="minorHAnsi" w:cstheme="minorHAnsi"/>
                <w:b/>
                <w:sz w:val="14"/>
                <w:szCs w:val="14"/>
              </w:rPr>
              <w:t>Capitales contables.</w:t>
            </w:r>
          </w:p>
        </w:tc>
        <w:tc>
          <w:tcPr>
            <w:tcW w:w="516" w:type="pct"/>
            <w:shd w:val="clear" w:color="auto" w:fill="auto"/>
          </w:tcPr>
          <w:p w14:paraId="48C79C0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hAnsiTheme="minorHAnsi" w:cstheme="minorHAnsi"/>
                <w:b/>
                <w:sz w:val="14"/>
                <w:szCs w:val="14"/>
              </w:rPr>
              <w:t>No aplica</w:t>
            </w:r>
          </w:p>
        </w:tc>
        <w:tc>
          <w:tcPr>
            <w:tcW w:w="385" w:type="pct"/>
            <w:shd w:val="clear" w:color="auto" w:fill="auto"/>
          </w:tcPr>
          <w:p w14:paraId="2CB9331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3D67A5" w:rsidRDefault="003D67A5" w:rsidP="003D67A5">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4FB37118"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bases </w:t>
            </w:r>
            <w:r w:rsidR="00F42E3E" w:rsidRPr="00F42E3E">
              <w:rPr>
                <w:rFonts w:asciiTheme="minorHAnsi" w:eastAsia="Calibri" w:hAnsiTheme="minorHAnsi" w:cstheme="minorHAnsi"/>
                <w:b/>
                <w:color w:val="000000"/>
                <w:sz w:val="14"/>
                <w:szCs w:val="14"/>
              </w:rPr>
              <w:t>(15, 16, 17 y 19</w:t>
            </w:r>
            <w:r w:rsidRPr="00F42E3E">
              <w:rPr>
                <w:rFonts w:asciiTheme="minorHAnsi" w:eastAsia="Calibri" w:hAnsiTheme="minorHAnsi" w:cstheme="minorHAnsi"/>
                <w:b/>
                <w:color w:val="000000"/>
                <w:sz w:val="14"/>
                <w:szCs w:val="14"/>
              </w:rPr>
              <w:t xml:space="preserve"> de febrero)</w:t>
            </w:r>
          </w:p>
          <w:p w14:paraId="0A3E1607"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0ADFC67D"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45CE68E0" w14:textId="77777777" w:rsidR="003D67A5" w:rsidRPr="003D67A5" w:rsidRDefault="003D67A5" w:rsidP="003D67A5">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49D911F" w14:textId="77777777" w:rsidTr="0090654B">
        <w:trPr>
          <w:jc w:val="center"/>
        </w:trPr>
        <w:tc>
          <w:tcPr>
            <w:tcW w:w="334" w:type="pct"/>
            <w:shd w:val="clear" w:color="auto" w:fill="auto"/>
          </w:tcPr>
          <w:p w14:paraId="5D31C29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243" w:type="pct"/>
            <w:shd w:val="clear" w:color="auto" w:fill="auto"/>
          </w:tcPr>
          <w:p w14:paraId="5902ED33" w14:textId="4D744E39" w:rsidR="003D67A5" w:rsidRPr="003D67A5" w:rsidRDefault="003D67A5" w:rsidP="003D67A5">
            <w:pPr>
              <w:widowControl/>
              <w:autoSpaceDE w:val="0"/>
              <w:autoSpaceDN w:val="0"/>
              <w:adjustRightInd w:val="0"/>
              <w:jc w:val="both"/>
              <w:rPr>
                <w:rFonts w:asciiTheme="minorHAnsi" w:eastAsia="Calibri" w:hAnsiTheme="minorHAnsi" w:cstheme="minorHAnsi"/>
                <w:b/>
                <w:sz w:val="14"/>
                <w:szCs w:val="14"/>
              </w:rPr>
            </w:pPr>
            <w:r w:rsidRPr="003D67A5">
              <w:rPr>
                <w:rFonts w:asciiTheme="minorHAnsi" w:eastAsia="Calibri" w:hAnsiTheme="minorHAnsi" w:cstheme="minorHAnsi"/>
                <w:b/>
                <w:color w:val="000000"/>
                <w:sz w:val="14"/>
                <w:szCs w:val="14"/>
              </w:rPr>
              <w:t>Foll</w:t>
            </w:r>
            <w:r w:rsidR="00F73F67">
              <w:rPr>
                <w:rFonts w:asciiTheme="minorHAnsi" w:eastAsia="Calibri" w:hAnsiTheme="minorHAnsi" w:cstheme="minorHAnsi"/>
                <w:b/>
                <w:color w:val="000000"/>
                <w:sz w:val="14"/>
                <w:szCs w:val="14"/>
              </w:rPr>
              <w:t xml:space="preserve">etos, </w:t>
            </w:r>
            <w:proofErr w:type="spellStart"/>
            <w:r w:rsidR="00F73F67">
              <w:rPr>
                <w:rFonts w:asciiTheme="minorHAnsi" w:eastAsia="Calibri" w:hAnsiTheme="minorHAnsi" w:cstheme="minorHAnsi"/>
                <w:b/>
                <w:color w:val="000000"/>
                <w:sz w:val="14"/>
                <w:szCs w:val="14"/>
              </w:rPr>
              <w:t>catalogos</w:t>
            </w:r>
            <w:proofErr w:type="spellEnd"/>
            <w:r w:rsidR="00F73F67">
              <w:rPr>
                <w:rFonts w:asciiTheme="minorHAnsi" w:eastAsia="Calibri" w:hAnsiTheme="minorHAnsi" w:cstheme="minorHAnsi"/>
                <w:b/>
                <w:color w:val="000000"/>
                <w:sz w:val="14"/>
                <w:szCs w:val="14"/>
              </w:rPr>
              <w:t xml:space="preserve"> y/o fotografías</w:t>
            </w:r>
          </w:p>
        </w:tc>
        <w:tc>
          <w:tcPr>
            <w:tcW w:w="516" w:type="pct"/>
            <w:shd w:val="clear" w:color="auto" w:fill="auto"/>
          </w:tcPr>
          <w:p w14:paraId="6052AF4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1AB99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F4DBEC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64BFD93B" w14:textId="77777777" w:rsidTr="0090654B">
        <w:trPr>
          <w:jc w:val="center"/>
        </w:trPr>
        <w:tc>
          <w:tcPr>
            <w:tcW w:w="334" w:type="pct"/>
            <w:shd w:val="clear" w:color="auto" w:fill="auto"/>
          </w:tcPr>
          <w:p w14:paraId="2BD5132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243" w:type="pct"/>
            <w:shd w:val="clear" w:color="auto" w:fill="auto"/>
          </w:tcPr>
          <w:p w14:paraId="284C7E2F" w14:textId="645FF28F"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88F9158" w14:textId="77777777" w:rsidTr="0090654B">
        <w:trPr>
          <w:jc w:val="center"/>
        </w:trPr>
        <w:tc>
          <w:tcPr>
            <w:tcW w:w="334" w:type="pct"/>
            <w:shd w:val="clear" w:color="auto" w:fill="auto"/>
          </w:tcPr>
          <w:p w14:paraId="50CA35B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14</w:t>
            </w:r>
          </w:p>
        </w:tc>
        <w:tc>
          <w:tcPr>
            <w:tcW w:w="3243" w:type="pct"/>
            <w:shd w:val="clear" w:color="auto" w:fill="auto"/>
          </w:tcPr>
          <w:p w14:paraId="787CB08F"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14:paraId="628E456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0A3A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E76A47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4F8461B7" w14:textId="77777777" w:rsidR="003D67A5" w:rsidRPr="003D67A5" w:rsidRDefault="003D67A5" w:rsidP="003D67A5">
            <w:pPr>
              <w:widowControl/>
              <w:rPr>
                <w:rFonts w:asciiTheme="minorHAnsi" w:hAnsiTheme="minorHAnsi"/>
                <w:noProof/>
                <w:sz w:val="12"/>
                <w:szCs w:val="12"/>
              </w:rPr>
            </w:pPr>
          </w:p>
          <w:p w14:paraId="24A57B3B" w14:textId="77777777"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160E24CF" w14:textId="77777777" w:rsidR="003D67A5" w:rsidRPr="003D67A5" w:rsidRDefault="003D67A5" w:rsidP="003D67A5">
      <w:pPr>
        <w:widowControl/>
        <w:ind w:right="617"/>
        <w:rPr>
          <w:rFonts w:asciiTheme="minorHAnsi" w:hAnsiTheme="minorHAnsi"/>
          <w:sz w:val="10"/>
          <w:szCs w:val="10"/>
        </w:rPr>
      </w:pPr>
    </w:p>
    <w:p w14:paraId="014A3447" w14:textId="5369FB83"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2D741E" w:rsidRDefault="002D741E" w:rsidP="001C4387">
      <w:r>
        <w:separator/>
      </w:r>
    </w:p>
  </w:endnote>
  <w:endnote w:type="continuationSeparator" w:id="0">
    <w:p w14:paraId="61F23279" w14:textId="77777777" w:rsidR="002D741E" w:rsidRDefault="002D741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2D741E" w:rsidRDefault="002D741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2D741E" w:rsidRDefault="002D741E"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2D741E" w:rsidRDefault="002D741E"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2D741E" w:rsidRDefault="002D741E"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2D741E" w:rsidRPr="00A57380" w:rsidRDefault="002D741E"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749006E8" w:rsidR="002D741E" w:rsidRPr="00A755C3" w:rsidRDefault="002D741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F9002F">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F9002F">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2D741E" w:rsidRPr="0062077D" w:rsidRDefault="002D741E" w:rsidP="00D000F9">
    <w:pPr>
      <w:pStyle w:val="Piedepgina"/>
      <w:framePr w:wrap="around" w:vAnchor="text" w:hAnchor="margin" w:xAlign="right" w:y="1"/>
      <w:rPr>
        <w:rStyle w:val="Nmerodepgina"/>
        <w:b/>
      </w:rPr>
    </w:pPr>
  </w:p>
  <w:p w14:paraId="74A951BB" w14:textId="39AAF960" w:rsidR="002D741E" w:rsidRDefault="002D741E"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2D741E" w:rsidRDefault="002D741E" w:rsidP="001C4387">
      <w:r>
        <w:separator/>
      </w:r>
    </w:p>
  </w:footnote>
  <w:footnote w:type="continuationSeparator" w:id="0">
    <w:p w14:paraId="530FDCAC" w14:textId="77777777" w:rsidR="002D741E" w:rsidRDefault="002D741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2D741E" w:rsidRDefault="002D741E"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2D741E" w:rsidRDefault="002D741E"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2D741E" w:rsidRDefault="002D741E" w:rsidP="00284278">
    <w:pPr>
      <w:pStyle w:val="Encabezado"/>
      <w:tabs>
        <w:tab w:val="left" w:pos="3704"/>
      </w:tabs>
      <w:rPr>
        <w:rFonts w:asciiTheme="minorHAnsi" w:hAnsiTheme="minorHAnsi" w:cstheme="minorHAnsi"/>
        <w:b/>
        <w:sz w:val="14"/>
        <w:szCs w:val="14"/>
      </w:rPr>
    </w:pPr>
  </w:p>
  <w:p w14:paraId="0BCEA32D" w14:textId="77777777" w:rsidR="002D741E" w:rsidRDefault="002D741E" w:rsidP="00284278">
    <w:pPr>
      <w:pStyle w:val="Encabezado"/>
      <w:tabs>
        <w:tab w:val="left" w:pos="3704"/>
      </w:tabs>
      <w:jc w:val="right"/>
      <w:rPr>
        <w:rFonts w:asciiTheme="minorHAnsi" w:hAnsiTheme="minorHAnsi" w:cstheme="minorHAnsi"/>
        <w:b/>
        <w:sz w:val="14"/>
        <w:szCs w:val="14"/>
      </w:rPr>
    </w:pPr>
  </w:p>
  <w:p w14:paraId="1156A3F5" w14:textId="77777777" w:rsidR="002D741E" w:rsidRDefault="002D741E" w:rsidP="00284278">
    <w:pPr>
      <w:pStyle w:val="Encabezado"/>
      <w:tabs>
        <w:tab w:val="clear" w:pos="8838"/>
        <w:tab w:val="left" w:pos="3704"/>
      </w:tabs>
      <w:ind w:right="-941"/>
      <w:jc w:val="right"/>
      <w:rPr>
        <w:rFonts w:asciiTheme="minorHAnsi" w:hAnsiTheme="minorHAnsi" w:cstheme="minorHAnsi"/>
        <w:b/>
        <w:sz w:val="14"/>
        <w:szCs w:val="14"/>
      </w:rPr>
    </w:pPr>
  </w:p>
  <w:p w14:paraId="43DCA0BB" w14:textId="00EE481B" w:rsidR="002D741E" w:rsidRPr="003E6B38" w:rsidRDefault="002D741E"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r w:rsidRPr="0008617F">
      <w:rPr>
        <w:rFonts w:asciiTheme="minorHAnsi" w:hAnsiTheme="minorHAnsi" w:cstheme="minorHAnsi"/>
        <w:b/>
        <w:sz w:val="14"/>
        <w:szCs w:val="14"/>
      </w:rPr>
      <w:t>L.P.N. E/901045968-003-2024</w:t>
    </w:r>
    <w:r w:rsidRPr="003E6B38">
      <w:rPr>
        <w:rFonts w:asciiTheme="minorHAnsi" w:hAnsiTheme="minorHAnsi" w:cstheme="minorHAnsi"/>
        <w:b/>
        <w:sz w:val="14"/>
        <w:szCs w:val="14"/>
      </w:rPr>
      <w:t xml:space="preserve"> </w:t>
    </w:r>
  </w:p>
  <w:p w14:paraId="020EFEA7" w14:textId="35703EE6" w:rsidR="002D741E" w:rsidRPr="00284278" w:rsidRDefault="002D741E"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Dentales para la Unidad Médico Didáctica del </w:t>
    </w:r>
    <w:r>
      <w:rPr>
        <w:rFonts w:asciiTheme="minorHAnsi" w:hAnsiTheme="minorHAnsi" w:cstheme="minorHAnsi"/>
        <w:b/>
        <w:sz w:val="14"/>
        <w:szCs w:val="14"/>
      </w:rPr>
      <w:t>CCS</w:t>
    </w:r>
  </w:p>
  <w:p w14:paraId="16ED436D" w14:textId="39223804" w:rsidR="002D741E" w:rsidRDefault="002D741E"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2D741E" w:rsidRPr="00A755C3" w:rsidRDefault="002D741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6"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5"/>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4"/>
  </w:num>
  <w:num w:numId="7">
    <w:abstractNumId w:val="15"/>
  </w:num>
  <w:num w:numId="8">
    <w:abstractNumId w:val="20"/>
  </w:num>
  <w:num w:numId="9">
    <w:abstractNumId w:val="32"/>
  </w:num>
  <w:num w:numId="10">
    <w:abstractNumId w:val="9"/>
  </w:num>
  <w:num w:numId="11">
    <w:abstractNumId w:val="36"/>
  </w:num>
  <w:num w:numId="12">
    <w:abstractNumId w:val="24"/>
  </w:num>
  <w:num w:numId="13">
    <w:abstractNumId w:val="16"/>
  </w:num>
  <w:num w:numId="14">
    <w:abstractNumId w:val="11"/>
  </w:num>
  <w:num w:numId="15">
    <w:abstractNumId w:val="21"/>
  </w:num>
  <w:num w:numId="16">
    <w:abstractNumId w:val="26"/>
  </w:num>
  <w:num w:numId="17">
    <w:abstractNumId w:val="10"/>
  </w:num>
  <w:num w:numId="18">
    <w:abstractNumId w:val="13"/>
  </w:num>
  <w:num w:numId="19">
    <w:abstractNumId w:val="30"/>
  </w:num>
  <w:num w:numId="20">
    <w:abstractNumId w:val="28"/>
  </w:num>
  <w:num w:numId="21">
    <w:abstractNumId w:val="7"/>
  </w:num>
  <w:num w:numId="22">
    <w:abstractNumId w:val="2"/>
  </w:num>
  <w:num w:numId="23">
    <w:abstractNumId w:val="0"/>
  </w:num>
  <w:num w:numId="24">
    <w:abstractNumId w:val="1"/>
  </w:num>
  <w:num w:numId="25">
    <w:abstractNumId w:val="17"/>
  </w:num>
  <w:num w:numId="26">
    <w:abstractNumId w:val="25"/>
  </w:num>
  <w:num w:numId="27">
    <w:abstractNumId w:val="6"/>
  </w:num>
  <w:num w:numId="28">
    <w:abstractNumId w:val="5"/>
  </w:num>
  <w:num w:numId="29">
    <w:abstractNumId w:val="27"/>
  </w:num>
  <w:num w:numId="30">
    <w:abstractNumId w:val="34"/>
  </w:num>
  <w:num w:numId="31">
    <w:abstractNumId w:val="29"/>
  </w:num>
  <w:num w:numId="32">
    <w:abstractNumId w:val="8"/>
  </w:num>
  <w:num w:numId="33">
    <w:abstractNumId w:val="18"/>
  </w:num>
  <w:num w:numId="34">
    <w:abstractNumId w:val="22"/>
  </w:num>
  <w:num w:numId="35">
    <w:abstractNumId w:val="33"/>
  </w:num>
  <w:num w:numId="36">
    <w:abstractNumId w:val="4"/>
  </w:num>
  <w:num w:numId="3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5023"/>
    <w:rsid w:val="000354A4"/>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5F3B"/>
    <w:rsid w:val="0018709C"/>
    <w:rsid w:val="00190670"/>
    <w:rsid w:val="00190723"/>
    <w:rsid w:val="00190869"/>
    <w:rsid w:val="00190B5D"/>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579C"/>
    <w:rsid w:val="001D631F"/>
    <w:rsid w:val="001D63C8"/>
    <w:rsid w:val="001D6BD5"/>
    <w:rsid w:val="001D774E"/>
    <w:rsid w:val="001E1778"/>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3EF"/>
    <w:rsid w:val="002C60F1"/>
    <w:rsid w:val="002C7893"/>
    <w:rsid w:val="002C7C09"/>
    <w:rsid w:val="002C7FD6"/>
    <w:rsid w:val="002D0174"/>
    <w:rsid w:val="002D2647"/>
    <w:rsid w:val="002D2FB6"/>
    <w:rsid w:val="002D3B64"/>
    <w:rsid w:val="002D46EE"/>
    <w:rsid w:val="002D49B3"/>
    <w:rsid w:val="002D50DB"/>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655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443C"/>
    <w:rsid w:val="00636B61"/>
    <w:rsid w:val="00636F22"/>
    <w:rsid w:val="0063718E"/>
    <w:rsid w:val="0063779D"/>
    <w:rsid w:val="00640005"/>
    <w:rsid w:val="00640876"/>
    <w:rsid w:val="00641362"/>
    <w:rsid w:val="006416DA"/>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BED"/>
    <w:rsid w:val="00701739"/>
    <w:rsid w:val="00701A2B"/>
    <w:rsid w:val="00701D49"/>
    <w:rsid w:val="00701FF3"/>
    <w:rsid w:val="00703D8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1D51"/>
    <w:rsid w:val="007622AC"/>
    <w:rsid w:val="007622F4"/>
    <w:rsid w:val="00763813"/>
    <w:rsid w:val="0076385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4C74"/>
    <w:rsid w:val="00845193"/>
    <w:rsid w:val="008466FE"/>
    <w:rsid w:val="00846732"/>
    <w:rsid w:val="00846B24"/>
    <w:rsid w:val="00846E07"/>
    <w:rsid w:val="008473F7"/>
    <w:rsid w:val="00847A33"/>
    <w:rsid w:val="008505AC"/>
    <w:rsid w:val="0085137F"/>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5484"/>
    <w:rsid w:val="00995521"/>
    <w:rsid w:val="0099594D"/>
    <w:rsid w:val="00996531"/>
    <w:rsid w:val="00996C46"/>
    <w:rsid w:val="0099733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30F1F"/>
    <w:rsid w:val="00B312B1"/>
    <w:rsid w:val="00B32692"/>
    <w:rsid w:val="00B331AE"/>
    <w:rsid w:val="00B3325B"/>
    <w:rsid w:val="00B34D66"/>
    <w:rsid w:val="00B355E1"/>
    <w:rsid w:val="00B35AC7"/>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4FB3"/>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E3E"/>
    <w:rsid w:val="00F441EB"/>
    <w:rsid w:val="00F457D6"/>
    <w:rsid w:val="00F46753"/>
    <w:rsid w:val="00F5059C"/>
    <w:rsid w:val="00F50B52"/>
    <w:rsid w:val="00F51089"/>
    <w:rsid w:val="00F53E33"/>
    <w:rsid w:val="00F5466E"/>
    <w:rsid w:val="00F54E14"/>
    <w:rsid w:val="00F56D1C"/>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contribucion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eservicios2.aguascalientes.gob.mx/sefi/obligacionesrfc/login.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monmar@correo.uaa.mx" TargetMode="External"/><Relationship Id="rId20" Type="http://schemas.openxmlformats.org/officeDocument/2006/relationships/hyperlink" Target="mailto:beatriz.rivera@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aulina.andrade@edu.uaa.mx" TargetMode="External"/><Relationship Id="rId23" Type="http://schemas.openxmlformats.org/officeDocument/2006/relationships/header" Target="head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sergio.ramirez@edu.uaa.mx" TargetMode="External"/><Relationship Id="rId22" Type="http://schemas.openxmlformats.org/officeDocument/2006/relationships/hyperlink" Target="http://conferencias.uaa.m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1CCE1-806D-4F0E-8738-C161C03A1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39</Pages>
  <Words>18144</Words>
  <Characters>103422</Characters>
  <Application>Microsoft Office Word</Application>
  <DocSecurity>0</DocSecurity>
  <Lines>861</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495</cp:revision>
  <cp:lastPrinted>2024-02-14T22:56:00Z</cp:lastPrinted>
  <dcterms:created xsi:type="dcterms:W3CDTF">2022-08-19T19:21:00Z</dcterms:created>
  <dcterms:modified xsi:type="dcterms:W3CDTF">2024-02-14T22:59:00Z</dcterms:modified>
</cp:coreProperties>
</file>