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1D1AA1D"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DB6190">
        <w:rPr>
          <w:rFonts w:ascii="Arial" w:hAnsi="Arial" w:cs="Arial"/>
          <w:sz w:val="18"/>
          <w:szCs w:val="18"/>
          <w:lang w:val="es-MX"/>
        </w:rPr>
        <w:t>3</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DB6190">
        <w:rPr>
          <w:rFonts w:ascii="Arial" w:hAnsi="Arial" w:cs="Arial"/>
          <w:sz w:val="18"/>
          <w:szCs w:val="18"/>
          <w:lang w:val="es-MX"/>
        </w:rPr>
        <w:t>trece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ED0E2B">
        <w:rPr>
          <w:rFonts w:ascii="Arial" w:hAnsi="Arial" w:cs="Arial"/>
          <w:sz w:val="18"/>
          <w:szCs w:val="18"/>
          <w:lang w:val="es-MX"/>
        </w:rPr>
        <w:t>1</w:t>
      </w:r>
      <w:r w:rsidR="00DB6190">
        <w:rPr>
          <w:rFonts w:ascii="Arial" w:hAnsi="Arial" w:cs="Arial"/>
          <w:sz w:val="18"/>
          <w:szCs w:val="18"/>
          <w:lang w:val="es-MX"/>
        </w:rPr>
        <w:t>0</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DB6190">
        <w:rPr>
          <w:rFonts w:ascii="Arial" w:hAnsi="Arial" w:cs="Arial"/>
          <w:sz w:val="18"/>
          <w:szCs w:val="18"/>
          <w:lang w:val="es-MX"/>
        </w:rPr>
        <w:t>abril</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3163FA">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DB6190">
        <w:rPr>
          <w:rFonts w:ascii="Arial" w:hAnsi="Arial" w:cs="Arial"/>
          <w:sz w:val="18"/>
          <w:szCs w:val="18"/>
          <w:lang w:val="es-MX"/>
        </w:rPr>
        <w:t>12</w:t>
      </w:r>
      <w:r w:rsidRPr="006F2B84">
        <w:rPr>
          <w:rFonts w:ascii="Arial" w:hAnsi="Arial" w:cs="Arial"/>
          <w:sz w:val="18"/>
          <w:szCs w:val="18"/>
          <w:lang w:val="es-MX"/>
        </w:rPr>
        <w:t>-</w:t>
      </w:r>
      <w:r w:rsidR="00322D4A" w:rsidRPr="006F2B84">
        <w:rPr>
          <w:rFonts w:ascii="Arial" w:hAnsi="Arial" w:cs="Arial"/>
          <w:sz w:val="18"/>
          <w:szCs w:val="18"/>
          <w:lang w:val="es-MX"/>
        </w:rPr>
        <w:t>202</w:t>
      </w:r>
      <w:r w:rsidR="003163FA">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DB6190" w:rsidRPr="00DB6190">
        <w:rPr>
          <w:rFonts w:ascii="Arial" w:hAnsi="Arial" w:cs="Arial"/>
          <w:sz w:val="18"/>
          <w:szCs w:val="18"/>
          <w:lang w:val="es-MX"/>
        </w:rPr>
        <w:t>Adquisición de Materiales de Limpieza para el Departamento de Servicios Generales de la DGIU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DB6190" w:rsidRPr="00DB6190">
        <w:rPr>
          <w:rFonts w:ascii="Arial" w:hAnsi="Arial" w:cs="Arial"/>
          <w:i/>
          <w:sz w:val="18"/>
          <w:szCs w:val="18"/>
          <w:lang w:val="es-MX"/>
        </w:rPr>
        <w:t>Fondo Ordinario Estatal y Propio, conforme a los oficios DGF/DPAF-150/2024 y DGF/DPAF-151/2024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Pr="00BC0569"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w:t>
      </w:r>
      <w:r w:rsidRPr="00BC0569">
        <w:rPr>
          <w:rFonts w:ascii="Arial" w:hAnsi="Arial" w:cs="Arial"/>
          <w:color w:val="000000"/>
          <w:sz w:val="18"/>
          <w:szCs w:val="18"/>
        </w:rPr>
        <w:t>Servicios de la Universidad Autónoma de Aguascalientes</w:t>
      </w:r>
    </w:p>
    <w:p w14:paraId="75DA5BA9" w14:textId="7D0699CE" w:rsidR="003A7A6E" w:rsidRPr="00020F9A" w:rsidRDefault="003163FA" w:rsidP="00020F9A">
      <w:pPr>
        <w:jc w:val="both"/>
        <w:rPr>
          <w:rFonts w:ascii="Arial" w:hAnsi="Arial" w:cs="Arial"/>
          <w:sz w:val="18"/>
          <w:szCs w:val="18"/>
          <w:highlight w:val="yellow"/>
          <w:lang w:val="x-none"/>
        </w:rPr>
      </w:pPr>
      <w:r w:rsidRPr="00BC0569">
        <w:rPr>
          <w:rFonts w:ascii="Arial" w:hAnsi="Arial" w:cs="Arial"/>
          <w:color w:val="000000"/>
          <w:sz w:val="18"/>
          <w:szCs w:val="18"/>
        </w:rPr>
        <w:t xml:space="preserve">se informa que </w:t>
      </w:r>
      <w:r w:rsidRPr="00BC0569">
        <w:rPr>
          <w:rFonts w:ascii="Arial" w:hAnsi="Arial" w:cs="Arial"/>
          <w:sz w:val="18"/>
          <w:szCs w:val="18"/>
        </w:rPr>
        <w:t xml:space="preserve">el área requirente en esta licitación es: </w:t>
      </w:r>
      <w:r w:rsidRPr="006152F9">
        <w:rPr>
          <w:rFonts w:ascii="Arial" w:hAnsi="Arial" w:cs="Arial"/>
          <w:sz w:val="18"/>
          <w:szCs w:val="18"/>
        </w:rPr>
        <w:t>el M.I. Alberto Palacios Tiscareño</w:t>
      </w:r>
      <w:r w:rsidRPr="006152F9">
        <w:rPr>
          <w:rFonts w:ascii="Arial" w:hAnsi="Arial" w:cs="Arial"/>
          <w:bCs/>
          <w:sz w:val="18"/>
          <w:szCs w:val="18"/>
        </w:rPr>
        <w:t>,</w:t>
      </w:r>
      <w:r w:rsidRPr="00BC0569">
        <w:rPr>
          <w:rFonts w:ascii="Arial" w:hAnsi="Arial" w:cs="Arial"/>
          <w:b/>
          <w:bCs/>
          <w:sz w:val="18"/>
          <w:szCs w:val="18"/>
        </w:rPr>
        <w:t xml:space="preserve"> Director General de Infraestructura Universitaria</w:t>
      </w:r>
      <w:r w:rsidRPr="00BC0569">
        <w:rPr>
          <w:rFonts w:ascii="Arial" w:hAnsi="Arial" w:cs="Arial"/>
          <w:b/>
          <w:sz w:val="18"/>
          <w:szCs w:val="18"/>
        </w:rPr>
        <w:t xml:space="preserve">, </w:t>
      </w:r>
      <w:r w:rsidRPr="006152F9">
        <w:rPr>
          <w:rFonts w:ascii="Arial" w:hAnsi="Arial" w:cs="Arial"/>
          <w:sz w:val="18"/>
          <w:szCs w:val="18"/>
        </w:rPr>
        <w:t>en conjunto con el Lic. José Samuel García Esparza,</w:t>
      </w:r>
      <w:r w:rsidRPr="00BC0569">
        <w:rPr>
          <w:rFonts w:ascii="Arial" w:hAnsi="Arial" w:cs="Arial"/>
          <w:b/>
          <w:sz w:val="18"/>
          <w:szCs w:val="18"/>
        </w:rPr>
        <w:t xml:space="preserve"> Jefe del Departamento de</w:t>
      </w:r>
      <w:r w:rsidR="00ED0E2B" w:rsidRPr="00BC0569">
        <w:rPr>
          <w:rFonts w:ascii="Arial" w:hAnsi="Arial" w:cs="Arial"/>
          <w:b/>
          <w:sz w:val="18"/>
          <w:szCs w:val="18"/>
        </w:rPr>
        <w:t xml:space="preserve"> </w:t>
      </w:r>
      <w:r w:rsidR="00C27387" w:rsidRPr="00BC0569">
        <w:rPr>
          <w:rFonts w:ascii="Arial" w:hAnsi="Arial" w:cs="Arial"/>
          <w:b/>
          <w:sz w:val="18"/>
          <w:szCs w:val="18"/>
        </w:rPr>
        <w:t>Servicios Generales de la DGIU,</w:t>
      </w:r>
      <w:r w:rsidRPr="00BC0569">
        <w:rPr>
          <w:rFonts w:ascii="Arial" w:hAnsi="Arial" w:cs="Arial"/>
          <w:b/>
          <w:sz w:val="18"/>
          <w:szCs w:val="18"/>
        </w:rPr>
        <w:t xml:space="preserve"> </w:t>
      </w:r>
      <w:r w:rsidR="00020F9A" w:rsidRPr="00020F9A">
        <w:rPr>
          <w:rFonts w:ascii="Arial" w:hAnsi="Arial" w:cs="Arial"/>
          <w:sz w:val="18"/>
          <w:szCs w:val="18"/>
        </w:rPr>
        <w:t xml:space="preserve">y </w:t>
      </w:r>
      <w:r w:rsidRPr="006152F9">
        <w:rPr>
          <w:rFonts w:ascii="Arial" w:hAnsi="Arial" w:cs="Arial"/>
          <w:sz w:val="18"/>
          <w:szCs w:val="18"/>
        </w:rPr>
        <w:t xml:space="preserve">el Lic. Luis Alberto González </w:t>
      </w:r>
      <w:proofErr w:type="spellStart"/>
      <w:r w:rsidRPr="006152F9">
        <w:rPr>
          <w:rFonts w:ascii="Arial" w:hAnsi="Arial" w:cs="Arial"/>
          <w:sz w:val="18"/>
          <w:szCs w:val="18"/>
        </w:rPr>
        <w:t>González</w:t>
      </w:r>
      <w:proofErr w:type="spellEnd"/>
      <w:r w:rsidRPr="006152F9">
        <w:rPr>
          <w:rFonts w:ascii="Arial" w:hAnsi="Arial" w:cs="Arial"/>
          <w:sz w:val="18"/>
          <w:szCs w:val="18"/>
        </w:rPr>
        <w:t>,</w:t>
      </w:r>
      <w:r w:rsidRPr="00BC0569">
        <w:rPr>
          <w:rFonts w:ascii="Arial" w:hAnsi="Arial" w:cs="Arial"/>
          <w:b/>
          <w:sz w:val="18"/>
          <w:szCs w:val="18"/>
        </w:rPr>
        <w:t xml:space="preserve"> </w:t>
      </w:r>
      <w:r w:rsidRPr="00F605F3">
        <w:rPr>
          <w:rFonts w:ascii="Arial" w:hAnsi="Arial" w:cs="Arial"/>
          <w:b/>
          <w:sz w:val="18"/>
          <w:szCs w:val="18"/>
        </w:rPr>
        <w:t>Jefe de Sección de Servicios</w:t>
      </w:r>
      <w:r w:rsidRPr="006152F9">
        <w:rPr>
          <w:rFonts w:ascii="Arial" w:hAnsi="Arial" w:cs="Arial"/>
          <w:sz w:val="18"/>
          <w:szCs w:val="18"/>
        </w:rPr>
        <w:t xml:space="preserve"> del Departamento de Servicios Generales</w:t>
      </w:r>
      <w:r w:rsidR="00C27387" w:rsidRPr="00BC0569">
        <w:rPr>
          <w:rFonts w:ascii="Arial" w:hAnsi="Arial" w:cs="Arial"/>
          <w:b/>
          <w:sz w:val="18"/>
          <w:szCs w:val="18"/>
        </w:rPr>
        <w:t>,</w:t>
      </w:r>
      <w:r w:rsidRPr="00BC0569">
        <w:rPr>
          <w:rFonts w:ascii="Arial" w:hAnsi="Arial" w:cs="Arial"/>
          <w:b/>
          <w:sz w:val="18"/>
          <w:szCs w:val="18"/>
        </w:rPr>
        <w:t xml:space="preserve"> </w:t>
      </w:r>
      <w:r w:rsidRPr="00BC0569">
        <w:rPr>
          <w:rFonts w:ascii="Arial" w:hAnsi="Arial" w:cs="Arial"/>
          <w:bCs/>
          <w:sz w:val="18"/>
          <w:szCs w:val="18"/>
        </w:rPr>
        <w:t xml:space="preserve">quienes </w:t>
      </w:r>
      <w:r w:rsidRPr="00BC0569">
        <w:rPr>
          <w:rFonts w:ascii="Arial" w:hAnsi="Arial" w:cs="Arial"/>
          <w:sz w:val="18"/>
          <w:szCs w:val="18"/>
        </w:rPr>
        <w:t xml:space="preserve">realizaron el dictamen técnico en donde consta el análisis y </w:t>
      </w:r>
      <w:r w:rsidRPr="00C41808">
        <w:rPr>
          <w:rFonts w:ascii="Arial" w:hAnsi="Arial" w:cs="Arial"/>
          <w:sz w:val="18"/>
          <w:szCs w:val="18"/>
        </w:rPr>
        <w:t>evaluación a la documentación técnica y económica de esta Licitación, que se agregan a la presente acta como “</w:t>
      </w:r>
      <w:r w:rsidRPr="00C41808">
        <w:rPr>
          <w:rFonts w:ascii="Arial" w:hAnsi="Arial" w:cs="Arial"/>
          <w:b/>
          <w:sz w:val="18"/>
          <w:szCs w:val="18"/>
        </w:rPr>
        <w:t>Anexo 1”</w:t>
      </w:r>
      <w:r w:rsidR="00020F9A" w:rsidRPr="00C41808">
        <w:rPr>
          <w:rFonts w:ascii="Arial" w:hAnsi="Arial" w:cs="Arial"/>
          <w:b/>
          <w:sz w:val="18"/>
          <w:szCs w:val="18"/>
        </w:rPr>
        <w:t xml:space="preserve"> </w:t>
      </w:r>
      <w:r w:rsidR="00020F9A" w:rsidRPr="00C41808">
        <w:rPr>
          <w:rFonts w:ascii="Arial" w:hAnsi="Arial" w:cs="Arial"/>
          <w:sz w:val="18"/>
          <w:szCs w:val="18"/>
        </w:rPr>
        <w:t>y “</w:t>
      </w:r>
      <w:r w:rsidR="00020F9A" w:rsidRPr="00C41808">
        <w:rPr>
          <w:rFonts w:ascii="Arial" w:hAnsi="Arial" w:cs="Arial"/>
          <w:b/>
          <w:sz w:val="18"/>
          <w:szCs w:val="18"/>
        </w:rPr>
        <w:t>Anexo 1.1”</w:t>
      </w:r>
      <w:r w:rsidRPr="00C41808">
        <w:rPr>
          <w:rFonts w:ascii="Arial" w:hAnsi="Arial" w:cs="Arial"/>
          <w:b/>
          <w:sz w:val="18"/>
          <w:szCs w:val="18"/>
        </w:rPr>
        <w:t>.</w:t>
      </w:r>
      <w:r w:rsidRPr="00C41808">
        <w:rPr>
          <w:rFonts w:ascii="Arial" w:hAnsi="Arial" w:cs="Arial"/>
          <w:sz w:val="18"/>
          <w:szCs w:val="18"/>
        </w:rPr>
        <w:t xml:space="preserve"> Asimismo</w:t>
      </w:r>
      <w:r w:rsidRPr="00E57C80">
        <w:rPr>
          <w:rFonts w:ascii="Arial" w:hAnsi="Arial" w:cs="Arial"/>
          <w:sz w:val="18"/>
          <w:szCs w:val="18"/>
        </w:rPr>
        <w:t xml:space="preserve">,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Pr>
          <w:rFonts w:ascii="Arial" w:hAnsi="Arial" w:cs="Arial"/>
          <w:sz w:val="18"/>
          <w:szCs w:val="18"/>
        </w:rPr>
        <w:t>-------------------------------------------------------------------</w:t>
      </w:r>
      <w:r w:rsidR="00ED0E2B">
        <w:rPr>
          <w:rFonts w:ascii="Arial" w:hAnsi="Arial" w:cs="Arial"/>
          <w:sz w:val="18"/>
          <w:szCs w:val="18"/>
        </w:rPr>
        <w:t>----</w:t>
      </w:r>
      <w:r w:rsidR="00020F9A">
        <w:rPr>
          <w:rFonts w:ascii="Arial" w:hAnsi="Arial" w:cs="Arial"/>
          <w:sz w:val="18"/>
          <w:szCs w:val="18"/>
        </w:rPr>
        <w:t>----------------</w:t>
      </w:r>
      <w:r w:rsidR="00C27387">
        <w:rPr>
          <w:rFonts w:ascii="Arial" w:hAnsi="Arial" w:cs="Arial"/>
          <w:sz w:val="18"/>
          <w:szCs w:val="18"/>
        </w:rPr>
        <w:t>---------------</w:t>
      </w:r>
      <w:r w:rsidR="00ED0E2B">
        <w:rPr>
          <w:rFonts w:ascii="Arial" w:hAnsi="Arial" w:cs="Arial"/>
          <w:sz w:val="18"/>
          <w:szCs w:val="18"/>
        </w:rPr>
        <w:t>---</w:t>
      </w:r>
      <w:r w:rsidR="006152F9">
        <w:rPr>
          <w:rFonts w:ascii="Arial" w:hAnsi="Arial" w:cs="Arial"/>
          <w:sz w:val="18"/>
          <w:szCs w:val="18"/>
        </w:rPr>
        <w:t>-----------------------</w:t>
      </w:r>
      <w:r w:rsidR="00020F9A">
        <w:rPr>
          <w:rFonts w:ascii="Arial" w:hAnsi="Arial" w:cs="Arial"/>
          <w:sz w:val="18"/>
          <w:szCs w:val="18"/>
        </w:rPr>
        <w:t>-----------------------------------------------------------------------------------------------------------</w:t>
      </w:r>
    </w:p>
    <w:p w14:paraId="7EBBEC76" w14:textId="77777777" w:rsidR="00020F9A"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p>
    <w:p w14:paraId="688B8E83" w14:textId="4E206AB2" w:rsidR="00020F9A" w:rsidRDefault="00020F9A" w:rsidP="00020F9A">
      <w:pPr>
        <w:pStyle w:val="Sangradetextonormal"/>
        <w:ind w:left="0" w:right="48"/>
        <w:jc w:val="both"/>
        <w:rPr>
          <w:rFonts w:ascii="Arial" w:hAnsi="Arial" w:cs="Arial"/>
          <w:sz w:val="18"/>
          <w:szCs w:val="18"/>
        </w:rPr>
      </w:pPr>
      <w:r w:rsidRPr="008E2C6F">
        <w:rPr>
          <w:rFonts w:ascii="Arial" w:hAnsi="Arial" w:cs="Arial"/>
          <w:sz w:val="18"/>
          <w:szCs w:val="18"/>
        </w:rPr>
        <w:t>-------------------------------------------------------------------------------------------------------------------------</w:t>
      </w:r>
      <w:r>
        <w:rPr>
          <w:rFonts w:ascii="Arial" w:hAnsi="Arial" w:cs="Arial"/>
          <w:sz w:val="18"/>
          <w:szCs w:val="18"/>
        </w:rPr>
        <w:t>--</w:t>
      </w:r>
      <w:r w:rsidRPr="008E2C6F">
        <w:rPr>
          <w:rFonts w:ascii="Arial" w:hAnsi="Arial" w:cs="Arial"/>
          <w:sz w:val="18"/>
          <w:szCs w:val="18"/>
        </w:rPr>
        <w:t>-----------------------</w:t>
      </w:r>
    </w:p>
    <w:p w14:paraId="54FB6B83" w14:textId="3E1C8E4A" w:rsidR="00C447C1" w:rsidRDefault="00C447C1" w:rsidP="00C447C1">
      <w:pPr>
        <w:pStyle w:val="Sangradetextonormal"/>
        <w:ind w:left="0" w:right="48"/>
        <w:jc w:val="both"/>
        <w:rPr>
          <w:rFonts w:ascii="Arial" w:hAnsi="Arial" w:cs="Arial"/>
          <w:sz w:val="18"/>
          <w:szCs w:val="18"/>
        </w:rPr>
      </w:pPr>
      <w:r w:rsidRPr="008E2C6F">
        <w:rPr>
          <w:rFonts w:ascii="Arial" w:hAnsi="Arial" w:cs="Arial"/>
          <w:sz w:val="18"/>
          <w:szCs w:val="18"/>
        </w:rPr>
        <w:t>-------------------------------------------------------------------------------------------------------------------------</w:t>
      </w:r>
      <w:r w:rsidR="00647837">
        <w:rPr>
          <w:rFonts w:ascii="Arial" w:hAnsi="Arial" w:cs="Arial"/>
          <w:sz w:val="18"/>
          <w:szCs w:val="18"/>
        </w:rPr>
        <w:t>--</w:t>
      </w:r>
      <w:r w:rsidRPr="008E2C6F">
        <w:rPr>
          <w:rFonts w:ascii="Arial" w:hAnsi="Arial" w:cs="Arial"/>
          <w:sz w:val="18"/>
          <w:szCs w:val="18"/>
        </w:rPr>
        <w:t>-----------------------</w:t>
      </w:r>
      <w:r>
        <w:rPr>
          <w:rFonts w:ascii="Arial" w:hAnsi="Arial" w:cs="Arial"/>
          <w:sz w:val="18"/>
          <w:szCs w:val="18"/>
        </w:rPr>
        <w:t xml:space="preserve"> </w:t>
      </w:r>
    </w:p>
    <w:p w14:paraId="479DEC5B" w14:textId="2E43A408"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020F9A" w:rsidRPr="00020F9A">
        <w:rPr>
          <w:rFonts w:ascii="Arial" w:hAnsi="Arial" w:cs="Arial"/>
          <w:b/>
          <w:sz w:val="18"/>
          <w:szCs w:val="18"/>
        </w:rPr>
        <w:t>26 de marzo de 2024</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020F9A">
        <w:rPr>
          <w:rFonts w:ascii="Arial" w:hAnsi="Arial" w:cs="Arial"/>
          <w:sz w:val="18"/>
          <w:szCs w:val="18"/>
        </w:rPr>
        <w:t xml:space="preserve"> </w:t>
      </w:r>
    </w:p>
    <w:p w14:paraId="10812F29" w14:textId="4DFC9299"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020F9A" w:rsidRPr="00020F9A">
        <w:rPr>
          <w:rFonts w:ascii="Arial" w:hAnsi="Arial" w:cs="Arial"/>
          <w:b/>
          <w:sz w:val="18"/>
          <w:szCs w:val="18"/>
        </w:rPr>
        <w:t>02 de abril de 2024</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020F9A">
        <w:rPr>
          <w:rFonts w:ascii="Arial" w:hAnsi="Arial" w:cs="Arial"/>
          <w:sz w:val="18"/>
          <w:szCs w:val="18"/>
        </w:rPr>
        <w:t>12</w:t>
      </w:r>
      <w:r w:rsidR="00EC73F4">
        <w:rPr>
          <w:rFonts w:ascii="Arial" w:hAnsi="Arial" w:cs="Arial"/>
          <w:sz w:val="18"/>
          <w:szCs w:val="18"/>
        </w:rPr>
        <w:t>:00 horas</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w:t>
      </w:r>
      <w:r w:rsidR="00667D1A">
        <w:rPr>
          <w:rFonts w:ascii="Arial" w:hAnsi="Arial" w:cs="Arial"/>
          <w:sz w:val="18"/>
          <w:szCs w:val="18"/>
        </w:rPr>
        <w:t xml:space="preserve">hace constar que no se recibieron </w:t>
      </w:r>
      <w:r w:rsidR="005C6863" w:rsidRPr="00BE7819">
        <w:rPr>
          <w:rFonts w:ascii="Arial" w:hAnsi="Arial" w:cs="Arial"/>
          <w:sz w:val="18"/>
          <w:szCs w:val="18"/>
        </w:rPr>
        <w:t>preguntas</w:t>
      </w:r>
      <w:r w:rsidR="00060704">
        <w:rPr>
          <w:rFonts w:ascii="Arial" w:hAnsi="Arial" w:cs="Arial"/>
          <w:sz w:val="18"/>
          <w:szCs w:val="18"/>
        </w:rPr>
        <w:t xml:space="preserve"> y</w:t>
      </w:r>
      <w:r w:rsidR="005C6863" w:rsidRPr="00BE7819">
        <w:rPr>
          <w:rFonts w:ascii="Arial" w:hAnsi="Arial" w:cs="Arial"/>
          <w:sz w:val="18"/>
          <w:szCs w:val="18"/>
        </w:rPr>
        <w:t xml:space="preserve"> </w:t>
      </w:r>
      <w:r w:rsidR="00060704">
        <w:rPr>
          <w:rFonts w:ascii="Arial" w:hAnsi="Arial" w:cs="Arial"/>
          <w:sz w:val="18"/>
          <w:szCs w:val="18"/>
        </w:rPr>
        <w:t>por parte de la convocante no se realiza aclaración a la convocatoria</w:t>
      </w:r>
      <w:r w:rsidR="00060704" w:rsidRPr="004C5D14">
        <w:rPr>
          <w:rFonts w:ascii="Arial" w:hAnsi="Arial" w:cs="Arial"/>
          <w:sz w:val="18"/>
          <w:szCs w:val="18"/>
        </w:rPr>
        <w:t xml:space="preserve"> </w:t>
      </w:r>
      <w:r w:rsidR="005C6863" w:rsidRPr="004C5D14">
        <w:rPr>
          <w:rFonts w:ascii="Arial" w:hAnsi="Arial" w:cs="Arial"/>
          <w:sz w:val="18"/>
          <w:szCs w:val="18"/>
        </w:rPr>
        <w:t>----------------------------------------</w:t>
      </w:r>
      <w:r w:rsidR="00D836E3">
        <w:rPr>
          <w:rFonts w:ascii="Arial" w:hAnsi="Arial" w:cs="Arial"/>
          <w:sz w:val="18"/>
          <w:szCs w:val="18"/>
        </w:rPr>
        <w:t>-------------------------------------------------------------------------------------------------------------------------------------------------------------------------------------------------</w:t>
      </w:r>
      <w:r w:rsidR="00EC73F4">
        <w:rPr>
          <w:rFonts w:ascii="Arial" w:hAnsi="Arial" w:cs="Arial"/>
          <w:sz w:val="18"/>
          <w:szCs w:val="18"/>
        </w:rPr>
        <w:t>---------------------------------</w:t>
      </w:r>
      <w:r w:rsidR="006152F9">
        <w:rPr>
          <w:rFonts w:ascii="Arial" w:hAnsi="Arial" w:cs="Arial"/>
          <w:sz w:val="18"/>
          <w:szCs w:val="18"/>
        </w:rPr>
        <w:t>--------------------------------------</w:t>
      </w:r>
    </w:p>
    <w:p w14:paraId="4C586A03" w14:textId="0936C45A" w:rsidR="00A31430"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w:t>
      </w:r>
      <w:r w:rsidR="00DC1E42">
        <w:rPr>
          <w:rFonts w:ascii="Arial" w:hAnsi="Arial" w:cs="Arial"/>
          <w:color w:val="000000"/>
          <w:sz w:val="18"/>
          <w:szCs w:val="18"/>
        </w:rPr>
        <w:t>,</w:t>
      </w:r>
      <w:r w:rsidR="00647837">
        <w:rPr>
          <w:rFonts w:ascii="Arial" w:hAnsi="Arial" w:cs="Arial"/>
          <w:color w:val="000000"/>
          <w:sz w:val="18"/>
          <w:szCs w:val="18"/>
        </w:rPr>
        <w:t xml:space="preserve"> la convocante </w:t>
      </w:r>
      <w:r w:rsidR="00EC73F4">
        <w:rPr>
          <w:rFonts w:ascii="Arial" w:hAnsi="Arial" w:cs="Arial"/>
          <w:sz w:val="18"/>
          <w:szCs w:val="18"/>
        </w:rPr>
        <w:t>celebró</w:t>
      </w:r>
      <w:r w:rsidR="00EC73F4">
        <w:rPr>
          <w:rFonts w:ascii="Arial" w:hAnsi="Arial" w:cs="Arial"/>
          <w:color w:val="000000"/>
          <w:sz w:val="18"/>
          <w:szCs w:val="18"/>
        </w:rPr>
        <w:t xml:space="preserve"> </w:t>
      </w:r>
      <w:r w:rsidR="00647837" w:rsidRPr="00CF0042">
        <w:rPr>
          <w:rFonts w:ascii="Arial" w:hAnsi="Arial" w:cs="Arial"/>
          <w:color w:val="000000"/>
          <w:sz w:val="18"/>
          <w:szCs w:val="18"/>
        </w:rPr>
        <w:t xml:space="preserve">el día </w:t>
      </w:r>
      <w:r w:rsidR="00DC1E42" w:rsidRPr="00DC1E42">
        <w:rPr>
          <w:rFonts w:ascii="Arial" w:hAnsi="Arial" w:cs="Arial"/>
          <w:b/>
          <w:sz w:val="18"/>
          <w:szCs w:val="18"/>
        </w:rPr>
        <w:t>08 de abril de 2024</w:t>
      </w:r>
      <w:r w:rsidR="00647837" w:rsidRPr="007915ED">
        <w:rPr>
          <w:rFonts w:ascii="Arial" w:hAnsi="Arial" w:cs="Arial"/>
          <w:sz w:val="18"/>
          <w:szCs w:val="18"/>
        </w:rPr>
        <w:t xml:space="preserve"> </w:t>
      </w:r>
      <w:r w:rsidR="00647837">
        <w:rPr>
          <w:rFonts w:ascii="Arial" w:hAnsi="Arial" w:cs="Arial"/>
          <w:sz w:val="18"/>
          <w:szCs w:val="18"/>
        </w:rPr>
        <w:t xml:space="preserve">a las </w:t>
      </w:r>
      <w:r w:rsidR="00DC1E42">
        <w:rPr>
          <w:rFonts w:ascii="Arial" w:hAnsi="Arial" w:cs="Arial"/>
          <w:b/>
          <w:sz w:val="18"/>
          <w:szCs w:val="18"/>
        </w:rPr>
        <w:t>11:00 (once</w:t>
      </w:r>
      <w:r w:rsidR="00647837">
        <w:rPr>
          <w:rFonts w:ascii="Arial" w:hAnsi="Arial" w:cs="Arial"/>
          <w:b/>
          <w:sz w:val="18"/>
          <w:szCs w:val="18"/>
        </w:rPr>
        <w:t>)</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65E72">
        <w:rPr>
          <w:rFonts w:ascii="Arial" w:hAnsi="Arial" w:cs="Arial"/>
          <w:color w:val="000000"/>
          <w:sz w:val="18"/>
          <w:szCs w:val="18"/>
        </w:rPr>
        <w:t xml:space="preserve">de </w:t>
      </w:r>
      <w:r w:rsidR="00647837" w:rsidRPr="002D38D1">
        <w:rPr>
          <w:rFonts w:ascii="Arial" w:hAnsi="Arial" w:cs="Arial"/>
          <w:b/>
          <w:sz w:val="18"/>
          <w:szCs w:val="18"/>
        </w:rPr>
        <w:t>0</w:t>
      </w:r>
      <w:r w:rsidR="002D38D1" w:rsidRPr="002D38D1">
        <w:rPr>
          <w:rFonts w:ascii="Arial" w:hAnsi="Arial" w:cs="Arial"/>
          <w:b/>
          <w:sz w:val="18"/>
          <w:szCs w:val="18"/>
        </w:rPr>
        <w:t>4</w:t>
      </w:r>
      <w:r w:rsidR="00647837" w:rsidRPr="002D38D1">
        <w:rPr>
          <w:rFonts w:ascii="Arial" w:hAnsi="Arial" w:cs="Arial"/>
          <w:b/>
          <w:sz w:val="18"/>
          <w:szCs w:val="18"/>
        </w:rPr>
        <w:t xml:space="preserve"> (</w:t>
      </w:r>
      <w:r w:rsidR="002D38D1" w:rsidRPr="002D38D1">
        <w:rPr>
          <w:rFonts w:ascii="Arial" w:hAnsi="Arial" w:cs="Arial"/>
          <w:b/>
          <w:sz w:val="18"/>
          <w:szCs w:val="18"/>
        </w:rPr>
        <w:t>cuatro</w:t>
      </w:r>
      <w:r w:rsidR="00DC1E42" w:rsidRPr="002D38D1">
        <w:rPr>
          <w:rFonts w:ascii="Arial" w:hAnsi="Arial" w:cs="Arial"/>
          <w:b/>
          <w:sz w:val="18"/>
          <w:szCs w:val="18"/>
        </w:rPr>
        <w:t>)</w:t>
      </w:r>
      <w:r w:rsidR="00647837" w:rsidRPr="002D38D1">
        <w:rPr>
          <w:rFonts w:ascii="Arial" w:hAnsi="Arial" w:cs="Arial"/>
          <w:b/>
          <w:sz w:val="18"/>
          <w:szCs w:val="18"/>
        </w:rPr>
        <w:t xml:space="preserve"> propuesta</w:t>
      </w:r>
      <w:r w:rsidRPr="002D38D1">
        <w:rPr>
          <w:rFonts w:ascii="Arial" w:hAnsi="Arial" w:cs="Arial"/>
          <w:b/>
          <w:sz w:val="18"/>
          <w:szCs w:val="18"/>
        </w:rPr>
        <w:t>s</w:t>
      </w:r>
      <w:r w:rsidR="00647837" w:rsidRPr="002D38D1">
        <w:rPr>
          <w:rFonts w:ascii="Arial" w:hAnsi="Arial" w:cs="Arial"/>
          <w:b/>
          <w:sz w:val="18"/>
          <w:szCs w:val="18"/>
        </w:rPr>
        <w:t>,</w:t>
      </w:r>
      <w:r w:rsidR="00647837" w:rsidRPr="00465E72">
        <w:rPr>
          <w:rFonts w:ascii="Arial" w:hAnsi="Arial" w:cs="Arial"/>
          <w:sz w:val="18"/>
          <w:szCs w:val="18"/>
        </w:rPr>
        <w:t xml:space="preserve"> </w:t>
      </w:r>
      <w:r w:rsidR="00647837" w:rsidRPr="00465E72">
        <w:rPr>
          <w:rFonts w:ascii="Arial" w:hAnsi="Arial" w:cs="Arial"/>
          <w:color w:val="000000"/>
          <w:sz w:val="18"/>
          <w:szCs w:val="18"/>
        </w:rPr>
        <w:t>presentada</w:t>
      </w:r>
      <w:r w:rsidRPr="00465E72">
        <w:rPr>
          <w:rFonts w:ascii="Arial" w:hAnsi="Arial" w:cs="Arial"/>
          <w:color w:val="000000"/>
          <w:sz w:val="18"/>
          <w:szCs w:val="18"/>
        </w:rPr>
        <w:t>s</w:t>
      </w:r>
      <w:r w:rsidR="00647837" w:rsidRPr="00465E72">
        <w:rPr>
          <w:rFonts w:ascii="Arial" w:hAnsi="Arial" w:cs="Arial"/>
          <w:color w:val="000000"/>
          <w:sz w:val="18"/>
          <w:szCs w:val="18"/>
        </w:rPr>
        <w:t xml:space="preserve"> en </w:t>
      </w:r>
      <w:r w:rsidR="00EC73F4" w:rsidRPr="00465E72">
        <w:rPr>
          <w:rFonts w:ascii="Arial" w:hAnsi="Arial" w:cs="Arial"/>
          <w:color w:val="000000"/>
          <w:sz w:val="18"/>
          <w:szCs w:val="18"/>
        </w:rPr>
        <w:t>tiempo</w:t>
      </w:r>
      <w:r w:rsidR="00EC73F4">
        <w:rPr>
          <w:rFonts w:ascii="Arial" w:hAnsi="Arial" w:cs="Arial"/>
          <w:color w:val="000000"/>
          <w:sz w:val="18"/>
          <w:szCs w:val="18"/>
        </w:rPr>
        <w:t xml:space="preserve"> y</w:t>
      </w:r>
      <w:r w:rsidR="00EC73F4" w:rsidRPr="00465E72">
        <w:rPr>
          <w:rFonts w:ascii="Arial" w:hAnsi="Arial" w:cs="Arial"/>
          <w:color w:val="000000"/>
          <w:sz w:val="18"/>
          <w:szCs w:val="18"/>
        </w:rPr>
        <w:t xml:space="preserve"> </w:t>
      </w:r>
      <w:r w:rsidR="00647837" w:rsidRPr="00465E72">
        <w:rPr>
          <w:rFonts w:ascii="Arial" w:hAnsi="Arial" w:cs="Arial"/>
          <w:color w:val="000000"/>
          <w:sz w:val="18"/>
          <w:szCs w:val="18"/>
        </w:rPr>
        <w:t xml:space="preserve">forma por </w:t>
      </w:r>
      <w:r w:rsidRPr="00465E72">
        <w:rPr>
          <w:rFonts w:ascii="Arial" w:hAnsi="Arial" w:cs="Arial"/>
          <w:color w:val="000000"/>
          <w:sz w:val="18"/>
          <w:szCs w:val="18"/>
        </w:rPr>
        <w:t>los</w:t>
      </w:r>
      <w:r w:rsidR="00647837" w:rsidRPr="00465E72">
        <w:rPr>
          <w:rFonts w:ascii="Arial" w:hAnsi="Arial" w:cs="Arial"/>
          <w:color w:val="000000"/>
          <w:sz w:val="18"/>
          <w:szCs w:val="18"/>
        </w:rPr>
        <w:t xml:space="preserve"> correspondiente</w:t>
      </w:r>
      <w:r w:rsidRPr="00465E72">
        <w:rPr>
          <w:rFonts w:ascii="Arial" w:hAnsi="Arial" w:cs="Arial"/>
          <w:color w:val="000000"/>
          <w:sz w:val="18"/>
          <w:szCs w:val="18"/>
        </w:rPr>
        <w:t>s</w:t>
      </w:r>
      <w:r w:rsidR="00647837" w:rsidRPr="00465E72">
        <w:rPr>
          <w:rFonts w:ascii="Arial" w:hAnsi="Arial" w:cs="Arial"/>
          <w:color w:val="000000"/>
          <w:sz w:val="18"/>
          <w:szCs w:val="18"/>
        </w:rPr>
        <w:t xml:space="preserve"> licitante</w:t>
      </w:r>
      <w:r w:rsidRPr="00465E72">
        <w:rPr>
          <w:rFonts w:ascii="Arial" w:hAnsi="Arial" w:cs="Arial"/>
          <w:color w:val="000000"/>
          <w:sz w:val="18"/>
          <w:szCs w:val="18"/>
        </w:rPr>
        <w:t>s</w:t>
      </w:r>
      <w:r w:rsidR="00647837" w:rsidRPr="00465E72">
        <w:rPr>
          <w:rFonts w:ascii="Arial" w:hAnsi="Arial" w:cs="Arial"/>
          <w:color w:val="000000"/>
          <w:sz w:val="18"/>
          <w:szCs w:val="18"/>
        </w:rPr>
        <w:t xml:space="preserve">, </w:t>
      </w:r>
      <w:r w:rsidR="00A31430">
        <w:rPr>
          <w:rFonts w:ascii="Arial" w:hAnsi="Arial" w:cs="Arial"/>
          <w:color w:val="000000"/>
          <w:sz w:val="18"/>
          <w:szCs w:val="18"/>
        </w:rPr>
        <w:t>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r w:rsidR="003D2736">
        <w:rPr>
          <w:rFonts w:ascii="Arial" w:hAnsi="Arial" w:cs="Arial"/>
          <w:sz w:val="18"/>
          <w:szCs w:val="18"/>
        </w:rPr>
        <w:t>-----------------------</w:t>
      </w:r>
      <w:r w:rsidR="00060704">
        <w:rPr>
          <w:rFonts w:ascii="Arial" w:hAnsi="Arial" w:cs="Arial"/>
          <w:sz w:val="18"/>
          <w:szCs w:val="18"/>
        </w:rPr>
        <w:t>---------------------------------------------------------------</w:t>
      </w:r>
      <w:r w:rsidR="002D38D1">
        <w:rPr>
          <w:rFonts w:ascii="Arial" w:hAnsi="Arial" w:cs="Arial"/>
          <w:sz w:val="18"/>
          <w:szCs w:val="18"/>
        </w:rPr>
        <w:t>-</w:t>
      </w:r>
    </w:p>
    <w:p w14:paraId="15176AB1" w14:textId="2A47B0C2" w:rsidR="002D38D1" w:rsidRDefault="002D38D1" w:rsidP="00C447C1">
      <w:pPr>
        <w:pStyle w:val="Sangradetextonormal"/>
        <w:ind w:left="0" w:right="48"/>
        <w:jc w:val="both"/>
        <w:rPr>
          <w:rFonts w:ascii="Arial" w:hAnsi="Arial" w:cs="Arial"/>
          <w:sz w:val="18"/>
          <w:szCs w:val="18"/>
        </w:rPr>
      </w:pPr>
      <w:r w:rsidRPr="003D2736">
        <w:rPr>
          <w:rFonts w:ascii="Arial" w:hAnsi="Arial" w:cs="Arial"/>
          <w:sz w:val="18"/>
          <w:szCs w:val="18"/>
        </w:rPr>
        <w:lastRenderedPageBreak/>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5"/>
        <w:gridCol w:w="8563"/>
      </w:tblGrid>
      <w:tr w:rsidR="002D38D1" w:rsidRPr="00671741" w14:paraId="28D78CC8" w14:textId="77777777" w:rsidTr="00E519E9">
        <w:trPr>
          <w:trHeight w:val="300"/>
        </w:trPr>
        <w:tc>
          <w:tcPr>
            <w:tcW w:w="150" w:type="pct"/>
            <w:shd w:val="clear" w:color="auto" w:fill="D9D9D9"/>
            <w:noWrap/>
            <w:hideMark/>
          </w:tcPr>
          <w:p w14:paraId="1A2B7B3F" w14:textId="77777777" w:rsidR="002D38D1" w:rsidRPr="00671741" w:rsidRDefault="002D38D1" w:rsidP="00E519E9">
            <w:pPr>
              <w:jc w:val="center"/>
              <w:rPr>
                <w:rFonts w:ascii="Arial" w:hAnsi="Arial" w:cs="Arial"/>
                <w:b/>
                <w:sz w:val="18"/>
                <w:szCs w:val="18"/>
              </w:rPr>
            </w:pPr>
          </w:p>
        </w:tc>
        <w:tc>
          <w:tcPr>
            <w:tcW w:w="4850" w:type="pct"/>
            <w:shd w:val="clear" w:color="auto" w:fill="D9D9D9"/>
            <w:noWrap/>
            <w:vAlign w:val="center"/>
            <w:hideMark/>
          </w:tcPr>
          <w:p w14:paraId="1123E366" w14:textId="77777777" w:rsidR="002D38D1" w:rsidRPr="00671741" w:rsidRDefault="002D38D1" w:rsidP="00E519E9">
            <w:pPr>
              <w:jc w:val="center"/>
              <w:rPr>
                <w:rFonts w:ascii="Arial" w:hAnsi="Arial" w:cs="Arial"/>
                <w:b/>
                <w:sz w:val="18"/>
                <w:szCs w:val="18"/>
              </w:rPr>
            </w:pPr>
            <w:r w:rsidRPr="00671741">
              <w:rPr>
                <w:rFonts w:ascii="Arial" w:hAnsi="Arial" w:cs="Arial"/>
                <w:b/>
                <w:sz w:val="18"/>
                <w:szCs w:val="18"/>
              </w:rPr>
              <w:t>Licitante</w:t>
            </w:r>
          </w:p>
        </w:tc>
      </w:tr>
      <w:tr w:rsidR="002D38D1" w:rsidRPr="00671741" w14:paraId="653251BD" w14:textId="77777777" w:rsidTr="00E519E9">
        <w:trPr>
          <w:trHeight w:val="300"/>
        </w:trPr>
        <w:tc>
          <w:tcPr>
            <w:tcW w:w="150" w:type="pct"/>
            <w:noWrap/>
          </w:tcPr>
          <w:p w14:paraId="7040AE7E" w14:textId="77777777" w:rsidR="002D38D1" w:rsidRPr="000C13FA" w:rsidRDefault="002D38D1" w:rsidP="00E519E9">
            <w:pPr>
              <w:jc w:val="center"/>
              <w:rPr>
                <w:rFonts w:ascii="Arial" w:hAnsi="Arial" w:cs="Arial"/>
                <w:b/>
                <w:sz w:val="18"/>
                <w:szCs w:val="18"/>
              </w:rPr>
            </w:pPr>
            <w:r w:rsidRPr="000C13FA">
              <w:rPr>
                <w:rFonts w:ascii="Arial" w:hAnsi="Arial" w:cs="Arial"/>
                <w:b/>
                <w:sz w:val="18"/>
                <w:szCs w:val="18"/>
              </w:rPr>
              <w:t>1</w:t>
            </w:r>
          </w:p>
        </w:tc>
        <w:tc>
          <w:tcPr>
            <w:tcW w:w="4850" w:type="pct"/>
            <w:noWrap/>
          </w:tcPr>
          <w:p w14:paraId="7C730FCE" w14:textId="77777777" w:rsidR="002D38D1" w:rsidRPr="000C13FA" w:rsidRDefault="002D38D1" w:rsidP="00E519E9">
            <w:pPr>
              <w:tabs>
                <w:tab w:val="left" w:pos="7260"/>
              </w:tabs>
              <w:jc w:val="both"/>
              <w:rPr>
                <w:rFonts w:ascii="Arial" w:hAnsi="Arial" w:cs="Arial"/>
                <w:sz w:val="18"/>
                <w:szCs w:val="18"/>
              </w:rPr>
            </w:pPr>
            <w:r w:rsidRPr="003B6E70">
              <w:rPr>
                <w:rFonts w:ascii="Arial" w:hAnsi="Arial" w:cs="Arial"/>
                <w:b/>
                <w:sz w:val="18"/>
                <w:szCs w:val="18"/>
              </w:rPr>
              <w:t>GRUPO FERRETERO PADI, S.A. DE C.V.</w:t>
            </w:r>
          </w:p>
        </w:tc>
      </w:tr>
      <w:tr w:rsidR="002D38D1" w:rsidRPr="00671741" w14:paraId="1793CEE1" w14:textId="77777777" w:rsidTr="00E519E9">
        <w:trPr>
          <w:trHeight w:val="269"/>
        </w:trPr>
        <w:tc>
          <w:tcPr>
            <w:tcW w:w="150" w:type="pct"/>
            <w:noWrap/>
          </w:tcPr>
          <w:p w14:paraId="56769BE5" w14:textId="77777777" w:rsidR="002D38D1" w:rsidRPr="000C13FA" w:rsidRDefault="002D38D1" w:rsidP="00E519E9">
            <w:pPr>
              <w:jc w:val="center"/>
              <w:rPr>
                <w:rFonts w:ascii="Arial" w:hAnsi="Arial" w:cs="Arial"/>
                <w:b/>
                <w:sz w:val="18"/>
                <w:szCs w:val="18"/>
              </w:rPr>
            </w:pPr>
            <w:r w:rsidRPr="000C13FA">
              <w:rPr>
                <w:rFonts w:ascii="Arial" w:hAnsi="Arial" w:cs="Arial"/>
                <w:b/>
                <w:sz w:val="18"/>
                <w:szCs w:val="18"/>
              </w:rPr>
              <w:t>2</w:t>
            </w:r>
          </w:p>
        </w:tc>
        <w:tc>
          <w:tcPr>
            <w:tcW w:w="4850" w:type="pct"/>
            <w:noWrap/>
          </w:tcPr>
          <w:p w14:paraId="1F479109" w14:textId="77777777" w:rsidR="002D38D1" w:rsidRPr="000C13FA" w:rsidRDefault="002D38D1" w:rsidP="00E519E9">
            <w:pPr>
              <w:tabs>
                <w:tab w:val="left" w:pos="7260"/>
              </w:tabs>
              <w:jc w:val="both"/>
              <w:rPr>
                <w:rFonts w:ascii="Arial" w:hAnsi="Arial" w:cs="Arial"/>
                <w:sz w:val="18"/>
                <w:szCs w:val="18"/>
              </w:rPr>
            </w:pPr>
            <w:r w:rsidRPr="003B6E70">
              <w:rPr>
                <w:rFonts w:ascii="Arial" w:hAnsi="Arial" w:cs="Arial"/>
                <w:b/>
                <w:sz w:val="18"/>
                <w:szCs w:val="18"/>
              </w:rPr>
              <w:t>SPUL INDUSTRIAL S.A. DE C.V.</w:t>
            </w:r>
          </w:p>
        </w:tc>
      </w:tr>
      <w:tr w:rsidR="002D38D1" w:rsidRPr="00671741" w14:paraId="63AA6D82" w14:textId="77777777" w:rsidTr="00E519E9">
        <w:trPr>
          <w:trHeight w:val="276"/>
        </w:trPr>
        <w:tc>
          <w:tcPr>
            <w:tcW w:w="150" w:type="pct"/>
            <w:noWrap/>
          </w:tcPr>
          <w:p w14:paraId="1C744197" w14:textId="77777777" w:rsidR="002D38D1" w:rsidRPr="000C13FA" w:rsidRDefault="002D38D1" w:rsidP="00E519E9">
            <w:pPr>
              <w:jc w:val="center"/>
              <w:rPr>
                <w:rFonts w:ascii="Arial" w:hAnsi="Arial" w:cs="Arial"/>
                <w:b/>
                <w:sz w:val="18"/>
                <w:szCs w:val="18"/>
              </w:rPr>
            </w:pPr>
            <w:r w:rsidRPr="000C13FA">
              <w:rPr>
                <w:rFonts w:ascii="Arial" w:hAnsi="Arial" w:cs="Arial"/>
                <w:b/>
                <w:sz w:val="18"/>
                <w:szCs w:val="18"/>
              </w:rPr>
              <w:t>3</w:t>
            </w:r>
          </w:p>
        </w:tc>
        <w:tc>
          <w:tcPr>
            <w:tcW w:w="4850" w:type="pct"/>
            <w:noWrap/>
          </w:tcPr>
          <w:p w14:paraId="33050C02" w14:textId="77777777" w:rsidR="002D38D1" w:rsidRPr="000C13FA" w:rsidRDefault="002D38D1" w:rsidP="00E519E9">
            <w:pPr>
              <w:tabs>
                <w:tab w:val="left" w:pos="7260"/>
              </w:tabs>
              <w:jc w:val="both"/>
              <w:rPr>
                <w:rFonts w:ascii="Arial" w:hAnsi="Arial" w:cs="Arial"/>
                <w:sz w:val="18"/>
                <w:szCs w:val="18"/>
              </w:rPr>
            </w:pPr>
            <w:r w:rsidRPr="003B6E70">
              <w:rPr>
                <w:rFonts w:ascii="Arial" w:hAnsi="Arial" w:cs="Arial"/>
                <w:b/>
                <w:sz w:val="18"/>
                <w:szCs w:val="18"/>
              </w:rPr>
              <w:t>SERVICIO PROFESIONAL DE LIMPIEZA MAX CLEAN S. DE R.L. DE C.V.</w:t>
            </w:r>
          </w:p>
        </w:tc>
      </w:tr>
      <w:tr w:rsidR="002D38D1" w:rsidRPr="00671741" w14:paraId="49420774" w14:textId="77777777" w:rsidTr="00E519E9">
        <w:trPr>
          <w:trHeight w:val="276"/>
        </w:trPr>
        <w:tc>
          <w:tcPr>
            <w:tcW w:w="150" w:type="pct"/>
            <w:noWrap/>
          </w:tcPr>
          <w:p w14:paraId="1C380AB1" w14:textId="77777777" w:rsidR="002D38D1" w:rsidRPr="000C13FA" w:rsidRDefault="002D38D1" w:rsidP="00E519E9">
            <w:pPr>
              <w:jc w:val="center"/>
              <w:rPr>
                <w:rFonts w:ascii="Arial" w:hAnsi="Arial" w:cs="Arial"/>
                <w:b/>
                <w:sz w:val="18"/>
                <w:szCs w:val="18"/>
              </w:rPr>
            </w:pPr>
            <w:r>
              <w:rPr>
                <w:rFonts w:ascii="Arial" w:hAnsi="Arial" w:cs="Arial"/>
                <w:b/>
                <w:sz w:val="18"/>
                <w:szCs w:val="18"/>
              </w:rPr>
              <w:t>4</w:t>
            </w:r>
          </w:p>
        </w:tc>
        <w:tc>
          <w:tcPr>
            <w:tcW w:w="4850" w:type="pct"/>
            <w:noWrap/>
          </w:tcPr>
          <w:p w14:paraId="2CFEE272" w14:textId="77777777" w:rsidR="002D38D1" w:rsidRPr="000C13FA" w:rsidRDefault="002D38D1" w:rsidP="00E519E9">
            <w:pPr>
              <w:tabs>
                <w:tab w:val="left" w:pos="7260"/>
              </w:tabs>
              <w:jc w:val="both"/>
              <w:rPr>
                <w:rFonts w:ascii="Arial" w:hAnsi="Arial" w:cs="Arial"/>
                <w:b/>
                <w:sz w:val="18"/>
                <w:szCs w:val="18"/>
              </w:rPr>
            </w:pPr>
            <w:r w:rsidRPr="003B6E70">
              <w:rPr>
                <w:rFonts w:ascii="Arial" w:hAnsi="Arial" w:cs="Arial"/>
                <w:b/>
                <w:sz w:val="18"/>
                <w:szCs w:val="18"/>
              </w:rPr>
              <w:t>PROLIM INDUSTRIAL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2FB719E1"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9C6A5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C6A5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C6A5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9C6A5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DC1E42" w:rsidRPr="00DC1E42">
        <w:rPr>
          <w:rFonts w:ascii="Arial" w:hAnsi="Arial" w:cs="Arial"/>
          <w:b/>
          <w:sz w:val="18"/>
          <w:szCs w:val="18"/>
        </w:rPr>
        <w:t>08 de abril de 2024</w:t>
      </w:r>
      <w:r w:rsidR="00294B06" w:rsidRPr="004B2426">
        <w:rPr>
          <w:rFonts w:ascii="Arial" w:hAnsi="Arial" w:cs="Arial"/>
          <w:b/>
          <w:sz w:val="18"/>
          <w:szCs w:val="18"/>
        </w:rPr>
        <w:t>.</w:t>
      </w:r>
      <w:r w:rsidR="009F5D7A" w:rsidRPr="004B2426">
        <w:rPr>
          <w:rFonts w:ascii="Arial" w:hAnsi="Arial" w:cs="Arial"/>
          <w:sz w:val="18"/>
          <w:szCs w:val="18"/>
        </w:rPr>
        <w:t>--------------</w:t>
      </w:r>
      <w:r w:rsidR="00060704">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DC1E42">
        <w:rPr>
          <w:rFonts w:ascii="Arial" w:hAnsi="Arial" w:cs="Arial"/>
          <w:sz w:val="18"/>
          <w:szCs w:val="18"/>
        </w:rPr>
        <w:t>---</w:t>
      </w:r>
    </w:p>
    <w:p w14:paraId="5D5A9BCD" w14:textId="60DD4C3C"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24C2913C" w14:textId="4E21ACBC" w:rsidR="00060704" w:rsidRDefault="00060704" w:rsidP="00C447C1">
      <w:pPr>
        <w:pStyle w:val="Sangradetextonormal"/>
        <w:ind w:left="0" w:right="48"/>
        <w:jc w:val="both"/>
        <w:rPr>
          <w:rFonts w:ascii="Arial" w:hAnsi="Arial" w:cs="Arial"/>
          <w:b/>
          <w:sz w:val="18"/>
          <w:szCs w:val="18"/>
        </w:rPr>
      </w:pPr>
    </w:p>
    <w:p w14:paraId="7CEC78C4" w14:textId="431CADE9" w:rsidR="00060704" w:rsidRDefault="002D38D1" w:rsidP="00C447C1">
      <w:pPr>
        <w:pStyle w:val="Sangradetextonormal"/>
        <w:ind w:left="0" w:right="48"/>
        <w:jc w:val="both"/>
        <w:rPr>
          <w:rFonts w:ascii="Arial" w:hAnsi="Arial" w:cs="Arial"/>
          <w:b/>
          <w:sz w:val="18"/>
          <w:szCs w:val="18"/>
        </w:rPr>
      </w:pPr>
      <w:r w:rsidRPr="002D38D1">
        <w:rPr>
          <w:noProof/>
          <w:lang w:val="en-US" w:eastAsia="en-US"/>
        </w:rPr>
        <w:drawing>
          <wp:inline distT="0" distB="0" distL="0" distR="0" wp14:anchorId="7757A0E8" wp14:editId="00CC577A">
            <wp:extent cx="5611282" cy="5106474"/>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424" cy="5121164"/>
                    </a:xfrm>
                    <a:prstGeom prst="rect">
                      <a:avLst/>
                    </a:prstGeom>
                    <a:noFill/>
                    <a:ln>
                      <a:noFill/>
                    </a:ln>
                  </pic:spPr>
                </pic:pic>
              </a:graphicData>
            </a:graphic>
          </wp:inline>
        </w:drawing>
      </w:r>
    </w:p>
    <w:p w14:paraId="671108D2" w14:textId="46862BB4" w:rsidR="00A1436F" w:rsidRDefault="00A1436F" w:rsidP="00DC1E42">
      <w:pPr>
        <w:pStyle w:val="Sangradetextonormal"/>
        <w:ind w:left="0" w:right="48"/>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r w:rsidR="00EB4538">
        <w:rPr>
          <w:rFonts w:ascii="Arial" w:hAnsi="Arial" w:cs="Arial"/>
          <w:sz w:val="18"/>
          <w:szCs w:val="18"/>
        </w:rPr>
        <w:t>-------------</w:t>
      </w:r>
    </w:p>
    <w:p w14:paraId="222B3B1C" w14:textId="21A5DE8F" w:rsidR="00A1436F" w:rsidRPr="00736E0C" w:rsidRDefault="00A1436F" w:rsidP="00052563">
      <w:pPr>
        <w:autoSpaceDE w:val="0"/>
        <w:autoSpaceDN w:val="0"/>
        <w:adjustRightInd w:val="0"/>
        <w:jc w:val="both"/>
        <w:rPr>
          <w:rFonts w:ascii="Arial" w:hAnsi="Arial" w:cs="Arial"/>
          <w:sz w:val="18"/>
          <w:szCs w:val="18"/>
        </w:rPr>
      </w:pPr>
      <w:r w:rsidRPr="00736E0C">
        <w:rPr>
          <w:rFonts w:ascii="Arial" w:hAnsi="Arial" w:cs="Arial"/>
          <w:sz w:val="18"/>
          <w:szCs w:val="18"/>
        </w:rPr>
        <w:lastRenderedPageBreak/>
        <w:t>------------------------------------------------------------------------------------------------------------------</w:t>
      </w:r>
      <w:r w:rsidR="00052563">
        <w:rPr>
          <w:rFonts w:ascii="Arial" w:hAnsi="Arial" w:cs="Arial"/>
          <w:sz w:val="18"/>
          <w:szCs w:val="18"/>
        </w:rPr>
        <w:t>-------------------</w:t>
      </w:r>
      <w:r w:rsidRPr="00736E0C">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r>
        <w:rPr>
          <w:rFonts w:ascii="Arial" w:hAnsi="Arial" w:cs="Arial"/>
          <w:sz w:val="18"/>
          <w:szCs w:val="18"/>
        </w:rPr>
        <w:t>--------------------------------------------------------------------------------------------------------------------------------------------------</w:t>
      </w:r>
    </w:p>
    <w:p w14:paraId="478B172C" w14:textId="2FB12716" w:rsidR="00096DA7" w:rsidRPr="003B7915" w:rsidRDefault="00052563" w:rsidP="00096DA7">
      <w:pPr>
        <w:pStyle w:val="Sangradetextonormal"/>
        <w:ind w:left="0" w:right="48"/>
        <w:jc w:val="both"/>
        <w:rPr>
          <w:rFonts w:ascii="Arial" w:hAnsi="Arial" w:cs="Arial"/>
          <w:b/>
        </w:rPr>
      </w:pPr>
      <w:r w:rsidRPr="006152F9">
        <w:rPr>
          <w:rFonts w:ascii="Arial" w:hAnsi="Arial" w:cs="Arial"/>
          <w:sz w:val="18"/>
          <w:szCs w:val="18"/>
        </w:rPr>
        <w:t xml:space="preserve">Conforme a lo </w:t>
      </w:r>
      <w:r w:rsidRPr="00D606DD">
        <w:rPr>
          <w:rFonts w:ascii="Arial" w:hAnsi="Arial" w:cs="Arial"/>
          <w:sz w:val="18"/>
          <w:szCs w:val="18"/>
        </w:rPr>
        <w:t xml:space="preserve">establecido en el numeral IX de la convocatoria que norma esta licitación, </w:t>
      </w:r>
      <w:r w:rsidR="00D606DD" w:rsidRPr="00D606DD">
        <w:rPr>
          <w:rFonts w:ascii="Arial" w:hAnsi="Arial" w:cs="Arial"/>
          <w:sz w:val="18"/>
          <w:szCs w:val="18"/>
        </w:rPr>
        <w:t>la adjudicación en esta licitación será por partida individual total a un solo Licitante. Por lo que la Licitación se puede adjudicar a varios proveedores</w:t>
      </w:r>
      <w:r w:rsidRPr="00D606DD">
        <w:rPr>
          <w:rFonts w:ascii="Arial" w:hAnsi="Arial" w:cs="Arial"/>
          <w:sz w:val="18"/>
          <w:szCs w:val="18"/>
        </w:rPr>
        <w:t xml:space="preserve">, utilizando el criterio de evaluación binario, mediante el cual sólo se adjudicará a quien cumpla los requisitos establecidos por la convocante y oferte el precio más bajo, siempre y cuando éste resulte conveniente. </w:t>
      </w:r>
      <w:r w:rsidR="00DA3CF5" w:rsidRPr="00DA3CF5">
        <w:rPr>
          <w:rFonts w:ascii="Arial" w:hAnsi="Arial" w:cs="Arial"/>
          <w:sz w:val="18"/>
          <w:szCs w:val="18"/>
        </w:rPr>
        <w:t>Las Partidas 21 y 36</w:t>
      </w:r>
      <w:r w:rsidR="00DA3CF5">
        <w:rPr>
          <w:rFonts w:ascii="Arial" w:hAnsi="Arial" w:cs="Arial"/>
          <w:sz w:val="18"/>
          <w:szCs w:val="18"/>
        </w:rPr>
        <w:t>, así como la 30 y 37,</w:t>
      </w:r>
      <w:r w:rsidR="00DA3CF5" w:rsidRPr="00DA3CF5">
        <w:rPr>
          <w:rFonts w:ascii="Arial" w:hAnsi="Arial" w:cs="Arial"/>
          <w:sz w:val="18"/>
          <w:szCs w:val="18"/>
        </w:rPr>
        <w:t xml:space="preserve"> se adjudicarán en conjunto a un solo licitante.</w:t>
      </w:r>
      <w:r w:rsidR="00DA3CF5">
        <w:rPr>
          <w:rFonts w:ascii="Arial" w:hAnsi="Arial" w:cs="Arial"/>
          <w:sz w:val="18"/>
          <w:szCs w:val="18"/>
        </w:rPr>
        <w:t xml:space="preserve"> </w:t>
      </w:r>
      <w:r w:rsidRPr="00D606DD">
        <w:rPr>
          <w:rFonts w:ascii="Arial" w:hAnsi="Arial" w:cs="Arial"/>
          <w:sz w:val="18"/>
          <w:szCs w:val="18"/>
        </w:rPr>
        <w:t xml:space="preserve">Los precios ofertados que se encuentren por debajo del precio conveniente, podrán ser desechados por la convocante. </w:t>
      </w:r>
      <w:r w:rsidRPr="008F7E7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w:t>
      </w:r>
      <w:r>
        <w:rPr>
          <w:rFonts w:ascii="Arial" w:hAnsi="Arial" w:cs="Arial"/>
          <w:sz w:val="18"/>
          <w:szCs w:val="18"/>
        </w:rPr>
        <w:t>os en el presente procedimiento</w:t>
      </w:r>
      <w:r w:rsidR="00096DA7" w:rsidRPr="004B2426">
        <w:rPr>
          <w:rFonts w:ascii="Arial" w:hAnsi="Arial" w:cs="Arial"/>
          <w:sz w:val="18"/>
          <w:szCs w:val="18"/>
        </w:rPr>
        <w:t>.</w:t>
      </w:r>
      <w:r w:rsidR="00096DA7">
        <w:rPr>
          <w:rFonts w:ascii="Arial" w:hAnsi="Arial" w:cs="Arial"/>
          <w:sz w:val="18"/>
          <w:szCs w:val="18"/>
        </w:rPr>
        <w:t>---------------------------------------------------------------------------------------------------------------------------------------------------</w:t>
      </w:r>
      <w:r w:rsidR="00D843BD">
        <w:rPr>
          <w:rFonts w:ascii="Arial" w:hAnsi="Arial" w:cs="Arial"/>
          <w:sz w:val="18"/>
          <w:szCs w:val="18"/>
        </w:rPr>
        <w:t>---------------------------------------------------</w:t>
      </w:r>
      <w:r w:rsidR="00096DA7">
        <w:rPr>
          <w:rFonts w:ascii="Arial" w:hAnsi="Arial" w:cs="Arial"/>
          <w:sz w:val="18"/>
          <w:szCs w:val="18"/>
        </w:rPr>
        <w:t xml:space="preserve"> En este orden de ideas, el </w:t>
      </w:r>
      <w:r w:rsidR="00096DA7" w:rsidRPr="00CE4151">
        <w:rPr>
          <w:rFonts w:ascii="Arial" w:hAnsi="Arial" w:cs="Arial"/>
          <w:b/>
          <w:sz w:val="18"/>
          <w:szCs w:val="18"/>
        </w:rPr>
        <w:t>Análisis</w:t>
      </w:r>
      <w:r w:rsidR="00096DA7">
        <w:rPr>
          <w:rFonts w:ascii="Arial" w:hAnsi="Arial" w:cs="Arial"/>
          <w:sz w:val="18"/>
          <w:szCs w:val="18"/>
        </w:rPr>
        <w:t xml:space="preserve"> </w:t>
      </w:r>
      <w:r w:rsidR="00096DA7" w:rsidRPr="00CE4151">
        <w:rPr>
          <w:rFonts w:ascii="Arial" w:hAnsi="Arial" w:cs="Arial"/>
          <w:b/>
          <w:sz w:val="18"/>
          <w:szCs w:val="18"/>
        </w:rPr>
        <w:t>a detalle</w:t>
      </w:r>
      <w:r w:rsidR="00096DA7">
        <w:rPr>
          <w:rFonts w:ascii="Arial" w:hAnsi="Arial" w:cs="Arial"/>
          <w:sz w:val="18"/>
          <w:szCs w:val="18"/>
        </w:rPr>
        <w:t xml:space="preserve"> de la propuesta presentada y que se agrega a la presente acta de fallo se hacen constar como </w:t>
      </w:r>
      <w:r w:rsidR="00096DA7" w:rsidRPr="000355CD">
        <w:rPr>
          <w:rFonts w:ascii="Arial" w:hAnsi="Arial" w:cs="Arial"/>
          <w:b/>
          <w:sz w:val="18"/>
          <w:szCs w:val="18"/>
        </w:rPr>
        <w:t xml:space="preserve">Anexo “1” </w:t>
      </w:r>
      <w:r w:rsidR="000355CD" w:rsidRPr="000355CD">
        <w:rPr>
          <w:rFonts w:ascii="Arial" w:hAnsi="Arial" w:cs="Arial"/>
          <w:b/>
          <w:sz w:val="18"/>
          <w:szCs w:val="18"/>
        </w:rPr>
        <w:t xml:space="preserve">y Anexo “1.1” </w:t>
      </w:r>
      <w:r w:rsidR="000355CD" w:rsidRPr="005D4B29">
        <w:rPr>
          <w:rFonts w:ascii="Arial" w:hAnsi="Arial" w:cs="Arial"/>
          <w:sz w:val="18"/>
          <w:szCs w:val="18"/>
        </w:rPr>
        <w:t xml:space="preserve">en </w:t>
      </w:r>
      <w:r w:rsidR="00096DA7" w:rsidRPr="005D4B29">
        <w:rPr>
          <w:rFonts w:ascii="Arial" w:hAnsi="Arial" w:cs="Arial"/>
          <w:sz w:val="18"/>
          <w:szCs w:val="18"/>
        </w:rPr>
        <w:t>(</w:t>
      </w:r>
      <w:r w:rsidR="00D606DD" w:rsidRPr="005D4B29">
        <w:rPr>
          <w:rFonts w:ascii="Arial" w:hAnsi="Arial" w:cs="Arial"/>
          <w:sz w:val="18"/>
          <w:szCs w:val="18"/>
        </w:rPr>
        <w:t>14</w:t>
      </w:r>
      <w:r w:rsidR="00096DA7" w:rsidRPr="005D4B29">
        <w:rPr>
          <w:rFonts w:ascii="Arial" w:hAnsi="Arial" w:cs="Arial"/>
          <w:sz w:val="18"/>
          <w:szCs w:val="18"/>
        </w:rPr>
        <w:t xml:space="preserve"> páginas)</w:t>
      </w:r>
      <w:r w:rsidR="00096DA7" w:rsidRPr="005D4B29">
        <w:rPr>
          <w:rFonts w:ascii="Arial" w:hAnsi="Arial" w:cs="Arial"/>
          <w:b/>
          <w:sz w:val="18"/>
          <w:szCs w:val="18"/>
        </w:rPr>
        <w:t xml:space="preserve"> y</w:t>
      </w:r>
      <w:r w:rsidR="00096DA7" w:rsidRPr="005D4B29">
        <w:rPr>
          <w:rFonts w:ascii="Arial" w:hAnsi="Arial" w:cs="Arial"/>
          <w:sz w:val="18"/>
          <w:szCs w:val="18"/>
        </w:rPr>
        <w:t xml:space="preserve"> </w:t>
      </w:r>
      <w:r w:rsidR="00096DA7" w:rsidRPr="005D4B29">
        <w:rPr>
          <w:rFonts w:ascii="Arial" w:hAnsi="Arial" w:cs="Arial"/>
          <w:b/>
          <w:sz w:val="18"/>
          <w:szCs w:val="18"/>
        </w:rPr>
        <w:t>Anexo</w:t>
      </w:r>
      <w:r w:rsidR="00096DA7" w:rsidRPr="00E30BD6">
        <w:rPr>
          <w:rFonts w:ascii="Arial" w:hAnsi="Arial" w:cs="Arial"/>
          <w:b/>
          <w:sz w:val="18"/>
          <w:szCs w:val="18"/>
        </w:rPr>
        <w:t xml:space="preserve"> “2” </w:t>
      </w:r>
      <w:r w:rsidR="000355CD" w:rsidRPr="005D4B29">
        <w:rPr>
          <w:rFonts w:ascii="Arial" w:hAnsi="Arial" w:cs="Arial"/>
          <w:sz w:val="18"/>
          <w:szCs w:val="18"/>
        </w:rPr>
        <w:t xml:space="preserve">en </w:t>
      </w:r>
      <w:r w:rsidR="00096DA7" w:rsidRPr="005D4B29">
        <w:rPr>
          <w:rFonts w:ascii="Arial" w:hAnsi="Arial" w:cs="Arial"/>
          <w:sz w:val="18"/>
          <w:szCs w:val="18"/>
        </w:rPr>
        <w:t>(</w:t>
      </w:r>
      <w:r w:rsidR="000355CD" w:rsidRPr="005D4B29">
        <w:rPr>
          <w:rFonts w:ascii="Arial" w:hAnsi="Arial" w:cs="Arial"/>
          <w:sz w:val="18"/>
          <w:szCs w:val="18"/>
        </w:rPr>
        <w:t>1</w:t>
      </w:r>
      <w:r w:rsidR="005D4B29" w:rsidRPr="005D4B29">
        <w:rPr>
          <w:rFonts w:ascii="Arial" w:hAnsi="Arial" w:cs="Arial"/>
          <w:sz w:val="18"/>
          <w:szCs w:val="18"/>
        </w:rPr>
        <w:t>3</w:t>
      </w:r>
      <w:r w:rsidR="00096DA7" w:rsidRPr="005D4B29">
        <w:rPr>
          <w:rFonts w:ascii="Arial" w:hAnsi="Arial" w:cs="Arial"/>
          <w:sz w:val="18"/>
          <w:szCs w:val="18"/>
        </w:rPr>
        <w:t xml:space="preserve"> páginas), a</w:t>
      </w:r>
      <w:r w:rsidR="00096DA7" w:rsidRPr="00A925C0">
        <w:rPr>
          <w:rFonts w:ascii="Arial" w:hAnsi="Arial" w:cs="Arial"/>
          <w:sz w:val="18"/>
          <w:szCs w:val="18"/>
        </w:rPr>
        <w:t xml:space="preserve"> considerar</w:t>
      </w:r>
      <w:r w:rsidR="00096DA7" w:rsidRPr="00755CDA">
        <w:rPr>
          <w:rFonts w:ascii="Arial" w:hAnsi="Arial" w:cs="Arial"/>
          <w:sz w:val="18"/>
          <w:szCs w:val="18"/>
        </w:rPr>
        <w:t>:---------------------------------------------------------------------------------------------------------------------------------------</w:t>
      </w:r>
      <w:r w:rsidR="00432C66" w:rsidRPr="00755CDA">
        <w:rPr>
          <w:rFonts w:ascii="Arial" w:hAnsi="Arial" w:cs="Arial"/>
          <w:sz w:val="18"/>
          <w:szCs w:val="18"/>
        </w:rPr>
        <w:t>----------------------------</w:t>
      </w:r>
      <w:r w:rsidR="007411C9">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879"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Partidas ofertadas  y revisión técnica</w:t>
            </w:r>
          </w:p>
        </w:tc>
      </w:tr>
      <w:tr w:rsidR="00884E10" w:rsidRPr="007A20BD" w14:paraId="476403D5" w14:textId="77777777" w:rsidTr="00BB1C6B">
        <w:trPr>
          <w:trHeight w:val="292"/>
          <w:jc w:val="center"/>
        </w:trPr>
        <w:tc>
          <w:tcPr>
            <w:tcW w:w="180" w:type="pct"/>
            <w:shd w:val="clear" w:color="auto" w:fill="auto"/>
            <w:noWrap/>
            <w:vAlign w:val="center"/>
          </w:tcPr>
          <w:p w14:paraId="38DD1EE5" w14:textId="67FAD179" w:rsidR="00884E10" w:rsidRPr="007A20BD" w:rsidRDefault="00884E10" w:rsidP="00884E10">
            <w:pPr>
              <w:jc w:val="center"/>
              <w:rPr>
                <w:rFonts w:ascii="Arial" w:hAnsi="Arial" w:cs="Arial"/>
                <w:sz w:val="14"/>
                <w:szCs w:val="16"/>
              </w:rPr>
            </w:pPr>
            <w:r>
              <w:rPr>
                <w:rFonts w:ascii="Arial" w:hAnsi="Arial" w:cs="Arial"/>
                <w:b/>
                <w:sz w:val="16"/>
                <w:szCs w:val="16"/>
              </w:rPr>
              <w:t>1</w:t>
            </w:r>
          </w:p>
        </w:tc>
        <w:tc>
          <w:tcPr>
            <w:tcW w:w="941" w:type="pct"/>
            <w:shd w:val="clear" w:color="auto" w:fill="auto"/>
            <w:noWrap/>
            <w:vAlign w:val="center"/>
          </w:tcPr>
          <w:p w14:paraId="15F71AD9" w14:textId="20F997F9" w:rsidR="00884E10" w:rsidRPr="00EE6069" w:rsidRDefault="00BF088C" w:rsidP="00884E10">
            <w:pPr>
              <w:jc w:val="center"/>
              <w:rPr>
                <w:rFonts w:ascii="Arial" w:hAnsi="Arial" w:cs="Arial"/>
                <w:b/>
                <w:bCs/>
                <w:sz w:val="16"/>
                <w:szCs w:val="16"/>
              </w:rPr>
            </w:pPr>
            <w:r w:rsidRPr="00BF088C">
              <w:rPr>
                <w:rFonts w:ascii="Arial" w:hAnsi="Arial" w:cs="Arial"/>
                <w:b/>
                <w:bCs/>
                <w:sz w:val="16"/>
                <w:szCs w:val="16"/>
              </w:rPr>
              <w:t>GRUPO FERRETERO PADI, S.A. DE C.V.</w:t>
            </w:r>
          </w:p>
        </w:tc>
        <w:tc>
          <w:tcPr>
            <w:tcW w:w="3879" w:type="pct"/>
            <w:shd w:val="clear" w:color="auto" w:fill="auto"/>
          </w:tcPr>
          <w:p w14:paraId="7CE58CE9" w14:textId="1E811759" w:rsidR="00884E10" w:rsidRPr="0029285A" w:rsidRDefault="00884E10" w:rsidP="00884E10">
            <w:pPr>
              <w:spacing w:line="276" w:lineRule="auto"/>
              <w:jc w:val="both"/>
              <w:rPr>
                <w:rFonts w:ascii="Arial" w:hAnsi="Arial" w:cs="Arial"/>
                <w:b/>
                <w:sz w:val="16"/>
                <w:szCs w:val="16"/>
              </w:rPr>
            </w:pPr>
            <w:r w:rsidRPr="0029285A">
              <w:rPr>
                <w:rFonts w:ascii="Arial" w:hAnsi="Arial" w:cs="Arial"/>
                <w:b/>
                <w:sz w:val="16"/>
                <w:szCs w:val="16"/>
              </w:rPr>
              <w:t xml:space="preserve">Oferta en la partida: </w:t>
            </w:r>
            <w:r w:rsidR="00BF088C" w:rsidRPr="00BF088C">
              <w:rPr>
                <w:rFonts w:ascii="Arial" w:hAnsi="Arial" w:cs="Arial"/>
                <w:b/>
                <w:sz w:val="16"/>
                <w:szCs w:val="16"/>
              </w:rPr>
              <w:t>3 a 12, 15 a 17, 20, 22, 23, 32 y 33</w:t>
            </w:r>
            <w:r w:rsidR="00BF088C">
              <w:rPr>
                <w:rFonts w:ascii="Arial" w:hAnsi="Arial" w:cs="Arial"/>
                <w:b/>
                <w:sz w:val="16"/>
                <w:szCs w:val="16"/>
              </w:rPr>
              <w:t>.</w:t>
            </w:r>
          </w:p>
          <w:p w14:paraId="0D5BB34B" w14:textId="77777777" w:rsidR="00884E10" w:rsidRPr="0029285A" w:rsidRDefault="00884E10" w:rsidP="00884E10">
            <w:pPr>
              <w:spacing w:line="276" w:lineRule="auto"/>
              <w:jc w:val="both"/>
              <w:rPr>
                <w:rFonts w:ascii="Arial" w:hAnsi="Arial" w:cs="Arial"/>
                <w:b/>
                <w:sz w:val="16"/>
                <w:szCs w:val="16"/>
              </w:rPr>
            </w:pPr>
          </w:p>
          <w:p w14:paraId="11FA0669" w14:textId="77777777" w:rsidR="00884E10" w:rsidRPr="0029285A" w:rsidRDefault="00884E10" w:rsidP="00884E10">
            <w:pPr>
              <w:jc w:val="both"/>
              <w:rPr>
                <w:rFonts w:ascii="Arial" w:hAnsi="Arial" w:cs="Arial"/>
                <w:sz w:val="16"/>
                <w:szCs w:val="16"/>
              </w:rPr>
            </w:pPr>
            <w:r w:rsidRPr="0029285A">
              <w:rPr>
                <w:rFonts w:ascii="Arial" w:hAnsi="Arial" w:cs="Arial"/>
                <w:b/>
                <w:sz w:val="16"/>
                <w:szCs w:val="16"/>
              </w:rPr>
              <w:t>Documentos Apartado X</w:t>
            </w:r>
            <w:r w:rsidRPr="0029285A">
              <w:rPr>
                <w:rFonts w:ascii="Arial" w:hAnsi="Arial" w:cs="Arial"/>
                <w:sz w:val="16"/>
                <w:szCs w:val="16"/>
              </w:rPr>
              <w:t xml:space="preserve">, presenta y cumple de manera general conforme lo establecido y detallado en los </w:t>
            </w:r>
            <w:r w:rsidRPr="0029285A">
              <w:rPr>
                <w:rFonts w:ascii="Arial" w:hAnsi="Arial" w:cs="Arial"/>
                <w:b/>
                <w:sz w:val="16"/>
                <w:szCs w:val="16"/>
              </w:rPr>
              <w:t>Anexos 1</w:t>
            </w:r>
            <w:r>
              <w:rPr>
                <w:rFonts w:ascii="Arial" w:hAnsi="Arial" w:cs="Arial"/>
                <w:b/>
                <w:sz w:val="16"/>
                <w:szCs w:val="16"/>
              </w:rPr>
              <w:t>, 1.1</w:t>
            </w:r>
            <w:r w:rsidRPr="0029285A">
              <w:rPr>
                <w:rFonts w:ascii="Arial" w:hAnsi="Arial" w:cs="Arial"/>
                <w:b/>
                <w:sz w:val="16"/>
                <w:szCs w:val="16"/>
              </w:rPr>
              <w:t xml:space="preserve"> y 2.</w:t>
            </w:r>
          </w:p>
          <w:p w14:paraId="3FD4AC88" w14:textId="77777777" w:rsidR="00884E10" w:rsidRPr="0029285A" w:rsidRDefault="00884E10" w:rsidP="00884E10">
            <w:pPr>
              <w:jc w:val="both"/>
              <w:rPr>
                <w:rFonts w:ascii="Arial" w:hAnsi="Arial" w:cs="Arial"/>
                <w:sz w:val="16"/>
                <w:szCs w:val="16"/>
              </w:rPr>
            </w:pPr>
          </w:p>
          <w:p w14:paraId="5CEBB4B2" w14:textId="0555AF86" w:rsidR="00884E10" w:rsidRPr="00577CB4" w:rsidRDefault="00884E10" w:rsidP="00884E10">
            <w:pPr>
              <w:jc w:val="both"/>
              <w:rPr>
                <w:rFonts w:ascii="Arial" w:hAnsi="Arial" w:cs="Arial"/>
                <w:b/>
                <w:color w:val="000000"/>
                <w:sz w:val="14"/>
                <w:szCs w:val="16"/>
                <w:lang w:eastAsia="es-MX"/>
              </w:rPr>
            </w:pPr>
            <w:r w:rsidRPr="00577CB4">
              <w:rPr>
                <w:rFonts w:ascii="Arial" w:hAnsi="Arial" w:cs="Arial"/>
                <w:color w:val="000000"/>
                <w:sz w:val="14"/>
                <w:szCs w:val="16"/>
                <w:lang w:eastAsia="es-MX"/>
              </w:rPr>
              <w:t>Revisión Técnica realizada por el Director General de Infraestructura Universitaria, M. en I. Alberto Palacios Tiscareño, el Jefe de Departamento de Servicios Generales, Lic. en B.G.C. José Samuel García Esparza, el Jefe de Sección de Servicios del Departamento de</w:t>
            </w:r>
            <w:r>
              <w:rPr>
                <w:rFonts w:ascii="Arial" w:hAnsi="Arial" w:cs="Arial"/>
                <w:color w:val="000000"/>
                <w:sz w:val="14"/>
                <w:szCs w:val="16"/>
                <w:lang w:eastAsia="es-MX"/>
              </w:rPr>
              <w:t xml:space="preserve"> Servicios Generales de la DGIU y</w:t>
            </w:r>
            <w:r w:rsidRPr="00577CB4">
              <w:rPr>
                <w:rFonts w:ascii="Arial" w:hAnsi="Arial" w:cs="Arial"/>
                <w:color w:val="000000"/>
                <w:sz w:val="14"/>
                <w:szCs w:val="16"/>
                <w:lang w:eastAsia="es-MX"/>
              </w:rPr>
              <w:t xml:space="preserve"> Lic. Urb.</w:t>
            </w:r>
            <w:r>
              <w:rPr>
                <w:rFonts w:ascii="Arial" w:hAnsi="Arial" w:cs="Arial"/>
                <w:color w:val="000000"/>
                <w:sz w:val="14"/>
                <w:szCs w:val="16"/>
                <w:lang w:eastAsia="es-MX"/>
              </w:rPr>
              <w:t xml:space="preserve"> Luis Alberto González </w:t>
            </w:r>
            <w:proofErr w:type="spellStart"/>
            <w:r>
              <w:rPr>
                <w:rFonts w:ascii="Arial" w:hAnsi="Arial" w:cs="Arial"/>
                <w:color w:val="000000"/>
                <w:sz w:val="14"/>
                <w:szCs w:val="16"/>
                <w:lang w:eastAsia="es-MX"/>
              </w:rPr>
              <w:t>González</w:t>
            </w:r>
            <w:proofErr w:type="spellEnd"/>
            <w:r>
              <w:rPr>
                <w:rFonts w:ascii="Arial" w:hAnsi="Arial" w:cs="Arial"/>
                <w:color w:val="000000"/>
                <w:sz w:val="14"/>
                <w:szCs w:val="16"/>
                <w:lang w:eastAsia="es-MX"/>
              </w:rPr>
              <w:t>,</w:t>
            </w:r>
            <w:r w:rsidRPr="00577CB4">
              <w:rPr>
                <w:rFonts w:ascii="Arial" w:hAnsi="Arial" w:cs="Arial"/>
                <w:color w:val="000000"/>
                <w:sz w:val="14"/>
                <w:szCs w:val="16"/>
                <w:lang w:eastAsia="es-MX"/>
              </w:rPr>
              <w:t xml:space="preserve"> conforme a los anexos de la Convocatoria </w:t>
            </w:r>
            <w:r w:rsidR="00D606DD">
              <w:rPr>
                <w:rFonts w:ascii="Arial" w:hAnsi="Arial" w:cs="Arial"/>
                <w:b/>
                <w:color w:val="000000"/>
                <w:sz w:val="14"/>
                <w:szCs w:val="16"/>
                <w:lang w:eastAsia="es-MX"/>
              </w:rPr>
              <w:t>LPN E/901045968-012</w:t>
            </w:r>
            <w:r w:rsidRPr="00577CB4">
              <w:rPr>
                <w:rFonts w:ascii="Arial" w:hAnsi="Arial" w:cs="Arial"/>
                <w:b/>
                <w:color w:val="000000"/>
                <w:sz w:val="14"/>
                <w:szCs w:val="16"/>
                <w:lang w:eastAsia="es-MX"/>
              </w:rPr>
              <w:t>-2024.</w:t>
            </w:r>
          </w:p>
          <w:p w14:paraId="598001F4" w14:textId="77777777" w:rsidR="00884E10" w:rsidRPr="00577CB4" w:rsidRDefault="00884E10" w:rsidP="00884E10">
            <w:pPr>
              <w:jc w:val="both"/>
              <w:rPr>
                <w:rFonts w:ascii="Arial" w:hAnsi="Arial" w:cs="Arial"/>
                <w:b/>
                <w:sz w:val="10"/>
                <w:szCs w:val="12"/>
                <w:highlight w:val="yellow"/>
              </w:rPr>
            </w:pPr>
          </w:p>
          <w:p w14:paraId="43CDC0A3" w14:textId="1ED7E00F" w:rsidR="00884E10" w:rsidRPr="00EE6069" w:rsidRDefault="00884E10" w:rsidP="0015757E">
            <w:pPr>
              <w:jc w:val="both"/>
              <w:rPr>
                <w:rFonts w:ascii="Arial" w:hAnsi="Arial" w:cs="Arial"/>
                <w:b/>
                <w:bCs/>
                <w:sz w:val="16"/>
                <w:szCs w:val="16"/>
              </w:rPr>
            </w:pPr>
            <w:r w:rsidRPr="0015757E">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FA4C54" w:rsidRPr="00154F13" w14:paraId="577BFBFA" w14:textId="77777777" w:rsidTr="00BB1C6B">
        <w:trPr>
          <w:trHeight w:val="434"/>
          <w:jc w:val="center"/>
        </w:trPr>
        <w:tc>
          <w:tcPr>
            <w:tcW w:w="180" w:type="pct"/>
            <w:noWrap/>
            <w:vAlign w:val="center"/>
          </w:tcPr>
          <w:p w14:paraId="6AE91FE3" w14:textId="5BC4459B" w:rsidR="00FA4C54" w:rsidRPr="00577CB4" w:rsidRDefault="00FA4C54" w:rsidP="00FA4C54">
            <w:pPr>
              <w:jc w:val="center"/>
              <w:rPr>
                <w:rFonts w:ascii="Arial" w:hAnsi="Arial" w:cs="Arial"/>
                <w:b/>
                <w:sz w:val="16"/>
                <w:szCs w:val="16"/>
              </w:rPr>
            </w:pPr>
            <w:r>
              <w:rPr>
                <w:rFonts w:ascii="Arial" w:hAnsi="Arial" w:cs="Arial"/>
                <w:b/>
                <w:sz w:val="16"/>
                <w:szCs w:val="16"/>
              </w:rPr>
              <w:t>2</w:t>
            </w:r>
          </w:p>
        </w:tc>
        <w:tc>
          <w:tcPr>
            <w:tcW w:w="941" w:type="pct"/>
            <w:noWrap/>
            <w:vAlign w:val="center"/>
          </w:tcPr>
          <w:p w14:paraId="0C793936" w14:textId="00909E50" w:rsidR="00FA4C54" w:rsidRPr="00BF088C" w:rsidRDefault="00BF088C" w:rsidP="00BF088C">
            <w:pPr>
              <w:pStyle w:val="Sangradetextonormal"/>
              <w:ind w:left="0"/>
              <w:jc w:val="center"/>
              <w:rPr>
                <w:rFonts w:ascii="Arial" w:hAnsi="Arial" w:cs="Arial"/>
                <w:b/>
                <w:sz w:val="16"/>
                <w:szCs w:val="16"/>
                <w:lang w:val="es-ES"/>
              </w:rPr>
            </w:pPr>
            <w:r w:rsidRPr="00BF088C">
              <w:rPr>
                <w:rFonts w:ascii="Arial" w:hAnsi="Arial" w:cs="Arial"/>
                <w:b/>
                <w:sz w:val="18"/>
                <w:szCs w:val="18"/>
                <w:lang w:val="es-ES"/>
              </w:rPr>
              <w:t>SPUL INDUSTRIAL S.A. DE C.V.</w:t>
            </w:r>
          </w:p>
        </w:tc>
        <w:tc>
          <w:tcPr>
            <w:tcW w:w="3879" w:type="pct"/>
          </w:tcPr>
          <w:p w14:paraId="2BB73ED5" w14:textId="596F88D0" w:rsidR="00FA4C54" w:rsidRPr="00091A30" w:rsidRDefault="00FA4C54" w:rsidP="00FA4C54">
            <w:pPr>
              <w:spacing w:line="276" w:lineRule="auto"/>
              <w:jc w:val="both"/>
              <w:rPr>
                <w:rFonts w:ascii="Arial" w:hAnsi="Arial" w:cs="Arial"/>
                <w:b/>
                <w:sz w:val="16"/>
                <w:szCs w:val="16"/>
              </w:rPr>
            </w:pPr>
            <w:r w:rsidRPr="00091A30">
              <w:rPr>
                <w:rFonts w:ascii="Arial" w:hAnsi="Arial" w:cs="Arial"/>
                <w:b/>
                <w:sz w:val="16"/>
                <w:szCs w:val="16"/>
              </w:rPr>
              <w:t xml:space="preserve">Oferta en la partida: </w:t>
            </w:r>
            <w:r w:rsidR="00D606DD" w:rsidRPr="00091A30">
              <w:rPr>
                <w:rFonts w:ascii="Arial" w:hAnsi="Arial" w:cs="Arial"/>
                <w:b/>
                <w:sz w:val="16"/>
                <w:szCs w:val="16"/>
              </w:rPr>
              <w:t>1 a 48.</w:t>
            </w:r>
          </w:p>
          <w:p w14:paraId="26E07F50" w14:textId="77777777" w:rsidR="00D606DD" w:rsidRPr="00091A30" w:rsidRDefault="00D606DD" w:rsidP="00FA4C54">
            <w:pPr>
              <w:spacing w:line="276" w:lineRule="auto"/>
              <w:jc w:val="both"/>
              <w:rPr>
                <w:rFonts w:ascii="Arial" w:hAnsi="Arial" w:cs="Arial"/>
                <w:b/>
                <w:sz w:val="16"/>
                <w:szCs w:val="16"/>
              </w:rPr>
            </w:pPr>
          </w:p>
          <w:p w14:paraId="0B53FAAD" w14:textId="3B49A154" w:rsidR="009E1BF0" w:rsidRPr="00091A30" w:rsidRDefault="009E1BF0" w:rsidP="009E1BF0">
            <w:pPr>
              <w:jc w:val="both"/>
              <w:rPr>
                <w:rFonts w:ascii="Arial" w:hAnsi="Arial" w:cs="Arial"/>
                <w:sz w:val="16"/>
                <w:szCs w:val="16"/>
              </w:rPr>
            </w:pPr>
            <w:r w:rsidRPr="00091A30">
              <w:rPr>
                <w:rFonts w:ascii="Arial" w:hAnsi="Arial" w:cs="Arial"/>
                <w:b/>
                <w:sz w:val="16"/>
                <w:szCs w:val="16"/>
              </w:rPr>
              <w:t>Documentos Apartado X</w:t>
            </w:r>
            <w:r w:rsidRPr="00091A30">
              <w:rPr>
                <w:rFonts w:ascii="Arial" w:hAnsi="Arial" w:cs="Arial"/>
                <w:sz w:val="16"/>
                <w:szCs w:val="16"/>
              </w:rPr>
              <w:t xml:space="preserve">, presenta y cumple de manera general, conforme lo establecido y detallado en los Anexos 1, 1.1 y 2 a </w:t>
            </w:r>
            <w:r w:rsidRPr="00091A30">
              <w:rPr>
                <w:rFonts w:ascii="Arial" w:hAnsi="Arial" w:cs="Arial"/>
                <w:b/>
                <w:sz w:val="16"/>
                <w:szCs w:val="16"/>
              </w:rPr>
              <w:t xml:space="preserve">excepción de las partidas 18, 19 y </w:t>
            </w:r>
            <w:proofErr w:type="gramStart"/>
            <w:r w:rsidRPr="00091A30">
              <w:rPr>
                <w:rFonts w:ascii="Arial" w:hAnsi="Arial" w:cs="Arial"/>
                <w:b/>
                <w:sz w:val="16"/>
                <w:szCs w:val="16"/>
              </w:rPr>
              <w:t>39</w:t>
            </w:r>
            <w:r w:rsidRPr="00091A30">
              <w:rPr>
                <w:rFonts w:ascii="Arial" w:hAnsi="Arial" w:cs="Arial"/>
                <w:sz w:val="16"/>
                <w:szCs w:val="16"/>
              </w:rPr>
              <w:t xml:space="preserve">  donde</w:t>
            </w:r>
            <w:proofErr w:type="gramEnd"/>
            <w:r w:rsidRPr="00091A30">
              <w:rPr>
                <w:rFonts w:ascii="Arial" w:hAnsi="Arial" w:cs="Arial"/>
                <w:sz w:val="16"/>
                <w:szCs w:val="16"/>
              </w:rPr>
              <w:t xml:space="preserve"> se hacen constar los siguientes incumplimientos encontrados:</w:t>
            </w:r>
          </w:p>
          <w:p w14:paraId="2FC473E6" w14:textId="77777777" w:rsidR="009E1BF0" w:rsidRPr="00091A30" w:rsidRDefault="009E1BF0" w:rsidP="009E1BF0">
            <w:pPr>
              <w:jc w:val="both"/>
              <w:rPr>
                <w:rFonts w:ascii="Arial" w:hAnsi="Arial" w:cs="Arial"/>
                <w:sz w:val="16"/>
                <w:szCs w:val="16"/>
              </w:rPr>
            </w:pPr>
          </w:p>
          <w:p w14:paraId="7D2759B9" w14:textId="1E2E3858" w:rsidR="009E1BF0" w:rsidRPr="00091A30" w:rsidRDefault="009E1BF0" w:rsidP="009E1BF0">
            <w:pPr>
              <w:tabs>
                <w:tab w:val="left" w:pos="9214"/>
              </w:tabs>
              <w:ind w:right="175"/>
              <w:jc w:val="both"/>
              <w:rPr>
                <w:rFonts w:ascii="Arial" w:hAnsi="Arial" w:cs="Arial"/>
                <w:b/>
                <w:sz w:val="16"/>
                <w:szCs w:val="16"/>
              </w:rPr>
            </w:pPr>
            <w:r w:rsidRPr="00091A30">
              <w:rPr>
                <w:rFonts w:ascii="Arial" w:hAnsi="Arial" w:cs="Arial"/>
                <w:sz w:val="16"/>
                <w:szCs w:val="16"/>
              </w:rPr>
              <w:t xml:space="preserve">En las partidas </w:t>
            </w:r>
            <w:r w:rsidRPr="00091A30">
              <w:rPr>
                <w:rFonts w:ascii="Arial" w:hAnsi="Arial" w:cs="Arial"/>
                <w:b/>
                <w:sz w:val="16"/>
                <w:szCs w:val="16"/>
              </w:rPr>
              <w:t>18 y 19</w:t>
            </w:r>
          </w:p>
          <w:p w14:paraId="49FBCEEC" w14:textId="77777777" w:rsidR="009E1BF0" w:rsidRPr="00091A30" w:rsidRDefault="009E1BF0" w:rsidP="009E1BF0">
            <w:pPr>
              <w:tabs>
                <w:tab w:val="left" w:pos="9214"/>
              </w:tabs>
              <w:ind w:right="175"/>
              <w:jc w:val="both"/>
              <w:rPr>
                <w:rFonts w:ascii="Arial" w:hAnsi="Arial" w:cs="Arial"/>
                <w:sz w:val="16"/>
                <w:szCs w:val="16"/>
              </w:rPr>
            </w:pPr>
          </w:p>
          <w:p w14:paraId="1E9F091C" w14:textId="2B146F3A" w:rsidR="009E1BF0" w:rsidRPr="00091A30" w:rsidRDefault="009E1BF0" w:rsidP="009E1BF0">
            <w:pPr>
              <w:tabs>
                <w:tab w:val="left" w:pos="9214"/>
              </w:tabs>
              <w:ind w:right="175"/>
              <w:jc w:val="both"/>
              <w:rPr>
                <w:rFonts w:ascii="Arial" w:hAnsi="Arial" w:cs="Arial"/>
                <w:b/>
                <w:sz w:val="16"/>
                <w:szCs w:val="16"/>
              </w:rPr>
            </w:pPr>
            <w:r w:rsidRPr="00091A30">
              <w:rPr>
                <w:rFonts w:ascii="Arial" w:hAnsi="Arial" w:cs="Arial"/>
                <w:sz w:val="16"/>
                <w:szCs w:val="16"/>
              </w:rPr>
              <w:t xml:space="preserve">En el numeral </w:t>
            </w:r>
            <w:r w:rsidRPr="00091A30">
              <w:rPr>
                <w:rFonts w:ascii="Arial" w:hAnsi="Arial" w:cs="Arial"/>
                <w:b/>
                <w:sz w:val="16"/>
                <w:szCs w:val="16"/>
              </w:rPr>
              <w:t>X.7</w:t>
            </w:r>
            <w:r w:rsidRPr="00091A30">
              <w:rPr>
                <w:rFonts w:ascii="Arial" w:hAnsi="Arial" w:cs="Arial"/>
                <w:sz w:val="16"/>
                <w:szCs w:val="16"/>
              </w:rPr>
              <w:t xml:space="preserve"> De la convocatoria se solicitó:</w:t>
            </w:r>
          </w:p>
          <w:p w14:paraId="562D46BF" w14:textId="77777777" w:rsidR="009E1BF0" w:rsidRPr="00091A30" w:rsidRDefault="009E1BF0" w:rsidP="009E1BF0">
            <w:pPr>
              <w:jc w:val="both"/>
              <w:rPr>
                <w:rFonts w:ascii="Arial" w:hAnsi="Arial" w:cs="Arial"/>
                <w:sz w:val="16"/>
                <w:szCs w:val="16"/>
              </w:rPr>
            </w:pPr>
          </w:p>
          <w:p w14:paraId="66841D42" w14:textId="6FDC2C08" w:rsidR="009E1BF0" w:rsidRPr="009E1BF0" w:rsidRDefault="009E1BF0" w:rsidP="009E1BF0">
            <w:pPr>
              <w:widowControl w:val="0"/>
              <w:autoSpaceDE w:val="0"/>
              <w:autoSpaceDN w:val="0"/>
              <w:adjustRightInd w:val="0"/>
              <w:jc w:val="both"/>
              <w:rPr>
                <w:rFonts w:ascii="Arial" w:eastAsia="Calibri" w:hAnsi="Arial" w:cs="Arial"/>
                <w:b/>
                <w:i/>
                <w:color w:val="000000"/>
                <w:sz w:val="16"/>
                <w:szCs w:val="16"/>
              </w:rPr>
            </w:pPr>
            <w:r w:rsidRPr="00091A30">
              <w:rPr>
                <w:rFonts w:ascii="Arial" w:eastAsia="Calibri" w:hAnsi="Arial" w:cs="Arial"/>
                <w:b/>
                <w:i/>
                <w:color w:val="000000"/>
                <w:sz w:val="16"/>
                <w:szCs w:val="16"/>
              </w:rPr>
              <w:t>“</w:t>
            </w:r>
            <w:r w:rsidRPr="009E1BF0">
              <w:rPr>
                <w:rFonts w:ascii="Arial" w:eastAsia="Calibri" w:hAnsi="Arial" w:cs="Arial"/>
                <w:b/>
                <w:i/>
                <w:color w:val="000000"/>
                <w:sz w:val="16"/>
                <w:szCs w:val="16"/>
              </w:rPr>
              <w:t xml:space="preserve">Información Técnica documental: </w:t>
            </w:r>
          </w:p>
          <w:p w14:paraId="756356B3" w14:textId="77777777" w:rsidR="009E1BF0" w:rsidRPr="009E1BF0" w:rsidRDefault="009E1BF0" w:rsidP="009E1BF0">
            <w:pPr>
              <w:widowControl w:val="0"/>
              <w:autoSpaceDE w:val="0"/>
              <w:autoSpaceDN w:val="0"/>
              <w:adjustRightInd w:val="0"/>
              <w:jc w:val="both"/>
              <w:rPr>
                <w:rFonts w:ascii="Arial" w:eastAsia="Calibri" w:hAnsi="Arial" w:cs="Arial"/>
                <w:b/>
                <w:i/>
                <w:color w:val="000000"/>
                <w:sz w:val="16"/>
                <w:szCs w:val="16"/>
              </w:rPr>
            </w:pPr>
          </w:p>
          <w:p w14:paraId="7F01F62D" w14:textId="77777777" w:rsidR="009E1BF0" w:rsidRPr="009E1BF0" w:rsidRDefault="009E1BF0" w:rsidP="009E1BF0">
            <w:pPr>
              <w:widowControl w:val="0"/>
              <w:autoSpaceDE w:val="0"/>
              <w:autoSpaceDN w:val="0"/>
              <w:adjustRightInd w:val="0"/>
              <w:jc w:val="both"/>
              <w:rPr>
                <w:rFonts w:ascii="Arial" w:eastAsia="Calibri" w:hAnsi="Arial" w:cs="Arial"/>
                <w:i/>
                <w:color w:val="000000"/>
                <w:sz w:val="16"/>
                <w:szCs w:val="16"/>
              </w:rPr>
            </w:pPr>
            <w:r w:rsidRPr="009E1BF0">
              <w:rPr>
                <w:rFonts w:ascii="Arial" w:eastAsia="Calibri" w:hAnsi="Arial" w:cs="Arial"/>
                <w:i/>
                <w:sz w:val="16"/>
                <w:szCs w:val="16"/>
              </w:rPr>
              <w:t>Se deberán incluir folletos, catálogos originales, fotografías, instructivos o manuales de uso para corroborar las especificaciones, características y calidad de los mismos, deberán estar debidamente referenciados (</w:t>
            </w:r>
            <w:r w:rsidRPr="006D0282">
              <w:rPr>
                <w:rFonts w:ascii="Arial" w:eastAsia="Calibri" w:hAnsi="Arial" w:cs="Arial"/>
                <w:i/>
                <w:sz w:val="16"/>
                <w:szCs w:val="16"/>
                <w:u w:val="single"/>
              </w:rPr>
              <w:t>indicar la partida a la que corresponden</w:t>
            </w:r>
            <w:r w:rsidRPr="009E1BF0">
              <w:rPr>
                <w:rFonts w:ascii="Arial" w:eastAsia="Calibri" w:hAnsi="Arial" w:cs="Arial"/>
                <w:i/>
                <w:sz w:val="16"/>
                <w:szCs w:val="16"/>
              </w:rPr>
              <w:t>) y con su traducción simple al español</w:t>
            </w:r>
            <w:r w:rsidRPr="009E1BF0">
              <w:rPr>
                <w:rFonts w:ascii="Arial" w:eastAsia="Calibri" w:hAnsi="Arial" w:cs="Arial"/>
                <w:b/>
                <w:i/>
                <w:sz w:val="16"/>
                <w:szCs w:val="16"/>
              </w:rPr>
              <w:t xml:space="preserve"> </w:t>
            </w:r>
            <w:r w:rsidRPr="009E1BF0">
              <w:rPr>
                <w:rFonts w:ascii="Arial" w:eastAsia="Calibri" w:hAnsi="Arial" w:cs="Arial"/>
                <w:i/>
                <w:color w:val="000000"/>
                <w:sz w:val="16"/>
                <w:szCs w:val="16"/>
              </w:rPr>
              <w:t>(emitidos por el fabricante de los bienes ofertados, o carta original del fabricante; en los cuales se puedan corroborar las características técnicas de los bienes ofertados).</w:t>
            </w:r>
          </w:p>
          <w:p w14:paraId="094E24F2" w14:textId="77777777" w:rsidR="009E1BF0" w:rsidRPr="009E1BF0" w:rsidRDefault="009E1BF0" w:rsidP="009E1BF0">
            <w:pPr>
              <w:widowControl w:val="0"/>
              <w:autoSpaceDE w:val="0"/>
              <w:autoSpaceDN w:val="0"/>
              <w:adjustRightInd w:val="0"/>
              <w:jc w:val="both"/>
              <w:rPr>
                <w:rFonts w:ascii="Arial" w:eastAsia="Calibri" w:hAnsi="Arial" w:cs="Arial"/>
                <w:b/>
                <w:i/>
                <w:color w:val="000000"/>
                <w:sz w:val="16"/>
                <w:szCs w:val="16"/>
              </w:rPr>
            </w:pPr>
          </w:p>
          <w:p w14:paraId="15EC107D" w14:textId="77777777" w:rsidR="009E1BF0" w:rsidRPr="009E1BF0" w:rsidRDefault="009E1BF0" w:rsidP="009E1BF0">
            <w:pPr>
              <w:widowControl w:val="0"/>
              <w:autoSpaceDE w:val="0"/>
              <w:autoSpaceDN w:val="0"/>
              <w:adjustRightInd w:val="0"/>
              <w:jc w:val="both"/>
              <w:rPr>
                <w:rFonts w:ascii="Arial" w:hAnsi="Arial" w:cs="Arial"/>
                <w:b/>
                <w:i/>
                <w:color w:val="000000"/>
                <w:sz w:val="16"/>
                <w:szCs w:val="16"/>
              </w:rPr>
            </w:pPr>
            <w:r w:rsidRPr="009E1BF0">
              <w:rPr>
                <w:rFonts w:ascii="Arial" w:hAnsi="Arial" w:cs="Arial"/>
                <w:b/>
                <w:i/>
                <w:color w:val="000000"/>
                <w:sz w:val="16"/>
                <w:szCs w:val="16"/>
              </w:rPr>
              <w:t>Para los productos sin marcas de referencia en el Anexo 1, deben presentarse fichas técnicas de los productos ofertados.</w:t>
            </w:r>
          </w:p>
          <w:p w14:paraId="1C414435" w14:textId="77777777" w:rsidR="009E1BF0" w:rsidRPr="009E1BF0" w:rsidRDefault="009E1BF0" w:rsidP="009E1BF0">
            <w:pPr>
              <w:widowControl w:val="0"/>
              <w:autoSpaceDE w:val="0"/>
              <w:autoSpaceDN w:val="0"/>
              <w:adjustRightInd w:val="0"/>
              <w:jc w:val="both"/>
              <w:rPr>
                <w:rFonts w:ascii="Arial" w:eastAsia="Calibri" w:hAnsi="Arial" w:cs="Arial"/>
                <w:b/>
                <w:i/>
                <w:color w:val="000000"/>
                <w:sz w:val="16"/>
                <w:szCs w:val="16"/>
              </w:rPr>
            </w:pPr>
          </w:p>
          <w:p w14:paraId="0EE272F5" w14:textId="77777777" w:rsidR="009E1BF0" w:rsidRPr="009E1BF0" w:rsidRDefault="009E1BF0" w:rsidP="009E1BF0">
            <w:pPr>
              <w:widowControl w:val="0"/>
              <w:autoSpaceDE w:val="0"/>
              <w:autoSpaceDN w:val="0"/>
              <w:adjustRightInd w:val="0"/>
              <w:jc w:val="both"/>
              <w:rPr>
                <w:rFonts w:ascii="Arial" w:hAnsi="Arial" w:cs="Arial"/>
                <w:b/>
                <w:i/>
                <w:color w:val="000000"/>
                <w:sz w:val="16"/>
                <w:szCs w:val="16"/>
              </w:rPr>
            </w:pPr>
            <w:r w:rsidRPr="009E1BF0">
              <w:rPr>
                <w:rFonts w:ascii="Arial" w:hAnsi="Arial" w:cs="Arial"/>
                <w:b/>
                <w:i/>
                <w:color w:val="000000"/>
                <w:sz w:val="16"/>
                <w:szCs w:val="16"/>
              </w:rPr>
              <w:t xml:space="preserve">Serán obligatorios y causa de </w:t>
            </w:r>
            <w:proofErr w:type="spellStart"/>
            <w:r w:rsidRPr="009E1BF0">
              <w:rPr>
                <w:rFonts w:ascii="Arial" w:hAnsi="Arial" w:cs="Arial"/>
                <w:b/>
                <w:i/>
                <w:color w:val="000000"/>
                <w:sz w:val="16"/>
                <w:szCs w:val="16"/>
              </w:rPr>
              <w:t>desechamiento</w:t>
            </w:r>
            <w:proofErr w:type="spellEnd"/>
            <w:r w:rsidRPr="009E1BF0">
              <w:rPr>
                <w:rFonts w:ascii="Arial" w:hAnsi="Arial" w:cs="Arial"/>
                <w:b/>
                <w:i/>
                <w:color w:val="000000"/>
                <w:sz w:val="16"/>
                <w:szCs w:val="16"/>
              </w:rPr>
              <w:t xml:space="preserve"> el no presentarlos, </w:t>
            </w:r>
            <w:r w:rsidRPr="009E1BF0">
              <w:rPr>
                <w:rFonts w:ascii="Arial" w:hAnsi="Arial" w:cs="Arial"/>
                <w:b/>
                <w:i/>
                <w:color w:val="000000"/>
                <w:sz w:val="16"/>
                <w:szCs w:val="16"/>
                <w:u w:val="single"/>
              </w:rPr>
              <w:t>para el caso de que se oferten marcas diferentes a las requeridas</w:t>
            </w:r>
            <w:r w:rsidRPr="009E1BF0">
              <w:rPr>
                <w:rFonts w:ascii="Arial" w:hAnsi="Arial" w:cs="Arial"/>
                <w:b/>
                <w:i/>
                <w:color w:val="000000"/>
                <w:sz w:val="16"/>
                <w:szCs w:val="16"/>
              </w:rPr>
              <w:t xml:space="preserve">, ya que se tienen que corroborar a detalle las </w:t>
            </w:r>
            <w:r w:rsidRPr="009E1BF0">
              <w:rPr>
                <w:rFonts w:ascii="Arial" w:hAnsi="Arial" w:cs="Arial"/>
                <w:b/>
                <w:i/>
                <w:color w:val="000000"/>
                <w:sz w:val="16"/>
                <w:szCs w:val="16"/>
              </w:rPr>
              <w:lastRenderedPageBreak/>
              <w:t>características técnicas de los productos ofertados, certificaciones y etiquetas ambientales.</w:t>
            </w:r>
          </w:p>
          <w:p w14:paraId="2060E258" w14:textId="77777777" w:rsidR="009E1BF0" w:rsidRPr="009E1BF0" w:rsidRDefault="009E1BF0" w:rsidP="009E1BF0">
            <w:pPr>
              <w:widowControl w:val="0"/>
              <w:autoSpaceDE w:val="0"/>
              <w:autoSpaceDN w:val="0"/>
              <w:adjustRightInd w:val="0"/>
              <w:jc w:val="both"/>
              <w:rPr>
                <w:rFonts w:ascii="Arial" w:hAnsi="Arial" w:cs="Arial"/>
                <w:b/>
                <w:i/>
                <w:color w:val="000000"/>
                <w:sz w:val="16"/>
                <w:szCs w:val="16"/>
              </w:rPr>
            </w:pPr>
          </w:p>
          <w:p w14:paraId="3FD80C6E" w14:textId="371140C9" w:rsidR="009E1BF0" w:rsidRPr="00091A30" w:rsidRDefault="009E1BF0" w:rsidP="009E1BF0">
            <w:pPr>
              <w:widowControl w:val="0"/>
              <w:autoSpaceDE w:val="0"/>
              <w:autoSpaceDN w:val="0"/>
              <w:adjustRightInd w:val="0"/>
              <w:jc w:val="both"/>
              <w:rPr>
                <w:rFonts w:ascii="Arial" w:eastAsia="Calibri" w:hAnsi="Arial" w:cs="Arial"/>
                <w:i/>
                <w:sz w:val="14"/>
                <w:szCs w:val="14"/>
              </w:rPr>
            </w:pPr>
            <w:r w:rsidRPr="009E1BF0">
              <w:rPr>
                <w:rFonts w:ascii="Arial" w:eastAsia="Calibri" w:hAnsi="Arial" w:cs="Arial"/>
                <w:i/>
                <w:sz w:val="14"/>
                <w:szCs w:val="14"/>
              </w:rPr>
              <w:t xml:space="preserve">(Su omisión es causa de </w:t>
            </w:r>
            <w:proofErr w:type="spellStart"/>
            <w:r w:rsidRPr="009E1BF0">
              <w:rPr>
                <w:rFonts w:ascii="Arial" w:eastAsia="Calibri" w:hAnsi="Arial" w:cs="Arial"/>
                <w:i/>
                <w:sz w:val="14"/>
                <w:szCs w:val="14"/>
              </w:rPr>
              <w:t>desechamiento</w:t>
            </w:r>
            <w:proofErr w:type="spellEnd"/>
            <w:r w:rsidRPr="009E1BF0">
              <w:rPr>
                <w:rFonts w:ascii="Arial" w:eastAsia="Calibri" w:hAnsi="Arial" w:cs="Arial"/>
                <w:i/>
                <w:sz w:val="14"/>
                <w:szCs w:val="14"/>
              </w:rPr>
              <w:t xml:space="preserve"> cuando se modifiquen las marcas y modelos del Anexo 1, o bien cuando no se presenten en las partidas sin marca de referencia)</w:t>
            </w:r>
            <w:r w:rsidRPr="00091A30">
              <w:rPr>
                <w:rFonts w:ascii="Arial" w:eastAsia="Calibri" w:hAnsi="Arial" w:cs="Arial"/>
                <w:i/>
                <w:sz w:val="14"/>
                <w:szCs w:val="14"/>
              </w:rPr>
              <w:t>”</w:t>
            </w:r>
          </w:p>
          <w:p w14:paraId="2BEF3650" w14:textId="716B2E20" w:rsidR="009E1BF0" w:rsidRPr="00091A30" w:rsidRDefault="009E1BF0" w:rsidP="009E1BF0">
            <w:pPr>
              <w:widowControl w:val="0"/>
              <w:autoSpaceDE w:val="0"/>
              <w:autoSpaceDN w:val="0"/>
              <w:adjustRightInd w:val="0"/>
              <w:jc w:val="both"/>
              <w:rPr>
                <w:rFonts w:ascii="Arial" w:eastAsia="Calibri" w:hAnsi="Arial" w:cs="Arial"/>
                <w:i/>
                <w:sz w:val="14"/>
                <w:szCs w:val="14"/>
              </w:rPr>
            </w:pPr>
          </w:p>
          <w:p w14:paraId="08C60B8D" w14:textId="77777777" w:rsidR="009E1BF0" w:rsidRPr="00091A30" w:rsidRDefault="009E1BF0" w:rsidP="009E1BF0">
            <w:pPr>
              <w:widowControl w:val="0"/>
              <w:autoSpaceDE w:val="0"/>
              <w:autoSpaceDN w:val="0"/>
              <w:adjustRightInd w:val="0"/>
              <w:jc w:val="both"/>
              <w:rPr>
                <w:rFonts w:ascii="Arial" w:eastAsia="Calibri" w:hAnsi="Arial" w:cs="Arial"/>
                <w:sz w:val="16"/>
                <w:szCs w:val="16"/>
              </w:rPr>
            </w:pPr>
            <w:r w:rsidRPr="00091A30">
              <w:rPr>
                <w:rFonts w:ascii="Arial" w:eastAsia="Calibri" w:hAnsi="Arial" w:cs="Arial"/>
                <w:sz w:val="16"/>
                <w:szCs w:val="16"/>
              </w:rPr>
              <w:t>Las especificaciones técnicas solicitadas fueron las siguientes:</w:t>
            </w:r>
          </w:p>
          <w:p w14:paraId="30B5E070" w14:textId="77777777" w:rsidR="009E1BF0" w:rsidRPr="00091A30" w:rsidRDefault="009E1BF0" w:rsidP="009E1BF0">
            <w:pPr>
              <w:widowControl w:val="0"/>
              <w:autoSpaceDE w:val="0"/>
              <w:autoSpaceDN w:val="0"/>
              <w:adjustRightInd w:val="0"/>
              <w:jc w:val="both"/>
              <w:rPr>
                <w:rFonts w:ascii="Arial" w:eastAsia="Calibri" w:hAnsi="Arial" w:cs="Arial"/>
                <w:sz w:val="16"/>
                <w:szCs w:val="14"/>
              </w:rPr>
            </w:pPr>
          </w:p>
          <w:p w14:paraId="37D56641" w14:textId="0E0A45F2" w:rsidR="009E1BF0" w:rsidRPr="00091A30" w:rsidRDefault="009E1BF0" w:rsidP="009E1BF0">
            <w:pPr>
              <w:widowControl w:val="0"/>
              <w:autoSpaceDE w:val="0"/>
              <w:autoSpaceDN w:val="0"/>
              <w:adjustRightInd w:val="0"/>
              <w:jc w:val="both"/>
              <w:rPr>
                <w:rFonts w:ascii="Arial" w:eastAsia="Calibri" w:hAnsi="Arial" w:cs="Arial"/>
                <w:b/>
                <w:sz w:val="16"/>
                <w:szCs w:val="14"/>
              </w:rPr>
            </w:pPr>
            <w:r w:rsidRPr="00091A30">
              <w:rPr>
                <w:rFonts w:ascii="Arial" w:eastAsia="Calibri" w:hAnsi="Arial" w:cs="Arial"/>
                <w:b/>
                <w:sz w:val="16"/>
                <w:szCs w:val="14"/>
              </w:rPr>
              <w:t>Partida 18</w:t>
            </w:r>
          </w:p>
          <w:p w14:paraId="089C9FA6" w14:textId="3C515D7D" w:rsidR="009E1BF0" w:rsidRPr="00091A30" w:rsidRDefault="009E1BF0" w:rsidP="009E1BF0">
            <w:pPr>
              <w:widowControl w:val="0"/>
              <w:autoSpaceDE w:val="0"/>
              <w:autoSpaceDN w:val="0"/>
              <w:adjustRightInd w:val="0"/>
              <w:jc w:val="both"/>
              <w:rPr>
                <w:rFonts w:ascii="Arial" w:eastAsia="Calibri" w:hAnsi="Arial" w:cs="Arial"/>
                <w:b/>
                <w:i/>
                <w:sz w:val="16"/>
                <w:szCs w:val="14"/>
              </w:rPr>
            </w:pPr>
            <w:r w:rsidRPr="00091A30">
              <w:rPr>
                <w:rFonts w:ascii="Arial" w:eastAsia="Calibri" w:hAnsi="Arial" w:cs="Arial"/>
                <w:b/>
                <w:sz w:val="16"/>
                <w:szCs w:val="14"/>
              </w:rPr>
              <w:t>“</w:t>
            </w:r>
            <w:r w:rsidRPr="00091A30">
              <w:rPr>
                <w:rFonts w:ascii="Arial" w:eastAsia="Calibri" w:hAnsi="Arial" w:cs="Arial"/>
                <w:b/>
                <w:i/>
                <w:sz w:val="16"/>
                <w:szCs w:val="14"/>
              </w:rPr>
              <w:t>Disco verde 19" (para pulidora de pisos), marca 3M Premium”</w:t>
            </w:r>
          </w:p>
          <w:p w14:paraId="2A677ECC" w14:textId="5BBA4537" w:rsidR="009E1BF0" w:rsidRPr="00091A30" w:rsidRDefault="009E1BF0" w:rsidP="009E1BF0">
            <w:pPr>
              <w:widowControl w:val="0"/>
              <w:autoSpaceDE w:val="0"/>
              <w:autoSpaceDN w:val="0"/>
              <w:adjustRightInd w:val="0"/>
              <w:jc w:val="both"/>
              <w:rPr>
                <w:rFonts w:ascii="Arial" w:eastAsia="Calibri" w:hAnsi="Arial" w:cs="Arial"/>
                <w:b/>
                <w:i/>
                <w:sz w:val="16"/>
                <w:szCs w:val="14"/>
              </w:rPr>
            </w:pPr>
          </w:p>
          <w:p w14:paraId="13FE321D" w14:textId="7155A124" w:rsidR="009E1BF0" w:rsidRPr="00091A30" w:rsidRDefault="00C60705" w:rsidP="009E1BF0">
            <w:pPr>
              <w:widowControl w:val="0"/>
              <w:autoSpaceDE w:val="0"/>
              <w:autoSpaceDN w:val="0"/>
              <w:adjustRightInd w:val="0"/>
              <w:jc w:val="both"/>
              <w:rPr>
                <w:rFonts w:ascii="Arial" w:eastAsia="Calibri" w:hAnsi="Arial" w:cs="Arial"/>
                <w:sz w:val="16"/>
                <w:szCs w:val="14"/>
              </w:rPr>
            </w:pPr>
            <w:r>
              <w:rPr>
                <w:rFonts w:ascii="Arial" w:eastAsia="Calibri" w:hAnsi="Arial" w:cs="Arial"/>
                <w:sz w:val="16"/>
                <w:szCs w:val="14"/>
              </w:rPr>
              <w:t>El</w:t>
            </w:r>
            <w:r w:rsidR="009E1BF0" w:rsidRPr="00091A30">
              <w:rPr>
                <w:rFonts w:ascii="Arial" w:eastAsia="Calibri" w:hAnsi="Arial" w:cs="Arial"/>
                <w:sz w:val="16"/>
                <w:szCs w:val="14"/>
              </w:rPr>
              <w:t xml:space="preserve"> licitante para esta partida ofertó:</w:t>
            </w:r>
          </w:p>
          <w:p w14:paraId="723A91EC" w14:textId="09393121" w:rsidR="009E1BF0" w:rsidRPr="00091A30" w:rsidRDefault="009E1BF0" w:rsidP="009E1BF0">
            <w:pPr>
              <w:widowControl w:val="0"/>
              <w:autoSpaceDE w:val="0"/>
              <w:autoSpaceDN w:val="0"/>
              <w:adjustRightInd w:val="0"/>
              <w:jc w:val="both"/>
              <w:rPr>
                <w:rFonts w:ascii="Arial" w:eastAsia="Calibri" w:hAnsi="Arial" w:cs="Arial"/>
                <w:sz w:val="16"/>
                <w:szCs w:val="14"/>
              </w:rPr>
            </w:pPr>
          </w:p>
          <w:p w14:paraId="532EECD6" w14:textId="07777489" w:rsidR="009E1BF0" w:rsidRPr="00091A30" w:rsidRDefault="009E1BF0" w:rsidP="009E1BF0">
            <w:pPr>
              <w:widowControl w:val="0"/>
              <w:autoSpaceDE w:val="0"/>
              <w:autoSpaceDN w:val="0"/>
              <w:adjustRightInd w:val="0"/>
              <w:jc w:val="both"/>
              <w:rPr>
                <w:rFonts w:ascii="Arial" w:eastAsia="Calibri" w:hAnsi="Arial" w:cs="Arial"/>
                <w:sz w:val="16"/>
                <w:szCs w:val="14"/>
              </w:rPr>
            </w:pPr>
            <w:r w:rsidRPr="00091A30">
              <w:rPr>
                <w:rFonts w:ascii="Arial" w:eastAsia="Calibri" w:hAnsi="Arial" w:cs="Arial"/>
                <w:sz w:val="16"/>
                <w:szCs w:val="14"/>
              </w:rPr>
              <w:t>Disco verde 19" (para pulidora de pisos), marca genérica.</w:t>
            </w:r>
          </w:p>
          <w:p w14:paraId="0CBE6851" w14:textId="68BBF0C5" w:rsidR="00091A30" w:rsidRPr="00091A30" w:rsidRDefault="00091A30" w:rsidP="009E1BF0">
            <w:pPr>
              <w:widowControl w:val="0"/>
              <w:autoSpaceDE w:val="0"/>
              <w:autoSpaceDN w:val="0"/>
              <w:adjustRightInd w:val="0"/>
              <w:jc w:val="both"/>
              <w:rPr>
                <w:rFonts w:ascii="Arial" w:eastAsia="Calibri" w:hAnsi="Arial" w:cs="Arial"/>
                <w:sz w:val="16"/>
                <w:szCs w:val="14"/>
              </w:rPr>
            </w:pPr>
          </w:p>
          <w:p w14:paraId="6B2A4EBA" w14:textId="04427C6B" w:rsidR="00091A30" w:rsidRPr="00091A30" w:rsidRDefault="00091A30" w:rsidP="00091A30">
            <w:pPr>
              <w:widowControl w:val="0"/>
              <w:autoSpaceDE w:val="0"/>
              <w:autoSpaceDN w:val="0"/>
              <w:adjustRightInd w:val="0"/>
              <w:jc w:val="both"/>
              <w:rPr>
                <w:rFonts w:ascii="Arial" w:eastAsia="Calibri" w:hAnsi="Arial" w:cs="Arial"/>
                <w:sz w:val="16"/>
                <w:szCs w:val="14"/>
              </w:rPr>
            </w:pPr>
            <w:r w:rsidRPr="00091A30">
              <w:rPr>
                <w:rFonts w:ascii="Arial" w:eastAsia="Calibri" w:hAnsi="Arial" w:cs="Arial"/>
                <w:sz w:val="16"/>
                <w:szCs w:val="14"/>
              </w:rPr>
              <w:t xml:space="preserve">De lo anterior se tiene por incumpliendo con los requisitos para esta partida ya que se solicita </w:t>
            </w:r>
            <w:r>
              <w:rPr>
                <w:rFonts w:ascii="Arial" w:eastAsia="Calibri" w:hAnsi="Arial" w:cs="Arial"/>
                <w:sz w:val="16"/>
                <w:szCs w:val="14"/>
              </w:rPr>
              <w:t xml:space="preserve">sean de calidad </w:t>
            </w:r>
            <w:r w:rsidRPr="00091A30">
              <w:rPr>
                <w:rFonts w:ascii="Arial" w:eastAsia="Calibri" w:hAnsi="Arial" w:cs="Arial"/>
                <w:b/>
                <w:sz w:val="16"/>
                <w:szCs w:val="14"/>
              </w:rPr>
              <w:t>PREMIUM</w:t>
            </w:r>
            <w:r w:rsidRPr="00091A30">
              <w:rPr>
                <w:rFonts w:ascii="Arial" w:eastAsia="Calibri" w:hAnsi="Arial" w:cs="Arial"/>
                <w:sz w:val="16"/>
                <w:szCs w:val="14"/>
              </w:rPr>
              <w:t xml:space="preserve">, </w:t>
            </w:r>
            <w:r>
              <w:rPr>
                <w:rFonts w:ascii="Arial" w:eastAsia="Calibri" w:hAnsi="Arial" w:cs="Arial"/>
                <w:sz w:val="16"/>
                <w:szCs w:val="14"/>
              </w:rPr>
              <w:t>y es</w:t>
            </w:r>
            <w:r w:rsidR="006D0282">
              <w:rPr>
                <w:rFonts w:ascii="Arial" w:eastAsia="Calibri" w:hAnsi="Arial" w:cs="Arial"/>
                <w:sz w:val="16"/>
                <w:szCs w:val="14"/>
              </w:rPr>
              <w:t xml:space="preserve">tá ofertando una marca genérica, sin referenciar claramente las características en la ficha técnica respecto de la marca de referencia. </w:t>
            </w:r>
          </w:p>
          <w:p w14:paraId="673FC9CA" w14:textId="77777777" w:rsidR="00091A30" w:rsidRPr="00091A30" w:rsidRDefault="00091A30" w:rsidP="00091A30">
            <w:pPr>
              <w:widowControl w:val="0"/>
              <w:autoSpaceDE w:val="0"/>
              <w:autoSpaceDN w:val="0"/>
              <w:adjustRightInd w:val="0"/>
              <w:jc w:val="both"/>
              <w:rPr>
                <w:rFonts w:ascii="Arial" w:eastAsia="Calibri" w:hAnsi="Arial" w:cs="Arial"/>
                <w:sz w:val="16"/>
                <w:szCs w:val="14"/>
              </w:rPr>
            </w:pPr>
          </w:p>
          <w:p w14:paraId="0D10B3F9" w14:textId="76E44680" w:rsidR="00091A30" w:rsidRDefault="00091A30" w:rsidP="00091A30">
            <w:pPr>
              <w:widowControl w:val="0"/>
              <w:autoSpaceDE w:val="0"/>
              <w:autoSpaceDN w:val="0"/>
              <w:adjustRightInd w:val="0"/>
              <w:jc w:val="both"/>
              <w:rPr>
                <w:rFonts w:ascii="Arial" w:eastAsia="Calibri" w:hAnsi="Arial" w:cs="Arial"/>
                <w:sz w:val="16"/>
                <w:szCs w:val="14"/>
              </w:rPr>
            </w:pPr>
            <w:r w:rsidRPr="00091A30">
              <w:rPr>
                <w:rFonts w:ascii="Arial" w:eastAsia="Calibri" w:hAnsi="Arial" w:cs="Arial"/>
                <w:sz w:val="16"/>
                <w:szCs w:val="14"/>
              </w:rPr>
              <w:t xml:space="preserve">Como consecuencia se realiza el </w:t>
            </w:r>
            <w:proofErr w:type="spellStart"/>
            <w:r w:rsidRPr="00091A30">
              <w:rPr>
                <w:rFonts w:ascii="Arial" w:eastAsia="Calibri" w:hAnsi="Arial" w:cs="Arial"/>
                <w:sz w:val="16"/>
                <w:szCs w:val="14"/>
              </w:rPr>
              <w:t>desechamiento</w:t>
            </w:r>
            <w:proofErr w:type="spellEnd"/>
            <w:r w:rsidRPr="00091A30">
              <w:rPr>
                <w:rFonts w:ascii="Arial" w:eastAsia="Calibri" w:hAnsi="Arial" w:cs="Arial"/>
                <w:sz w:val="16"/>
                <w:szCs w:val="14"/>
              </w:rPr>
              <w:t xml:space="preserve"> de la presenta partida.</w:t>
            </w:r>
          </w:p>
          <w:p w14:paraId="2E719762" w14:textId="4EB79C02" w:rsidR="00091A30" w:rsidRDefault="00091A30" w:rsidP="00091A30">
            <w:pPr>
              <w:widowControl w:val="0"/>
              <w:autoSpaceDE w:val="0"/>
              <w:autoSpaceDN w:val="0"/>
              <w:adjustRightInd w:val="0"/>
              <w:jc w:val="both"/>
              <w:rPr>
                <w:rFonts w:ascii="Arial" w:eastAsia="Calibri" w:hAnsi="Arial" w:cs="Arial"/>
                <w:sz w:val="16"/>
                <w:szCs w:val="14"/>
              </w:rPr>
            </w:pPr>
          </w:p>
          <w:p w14:paraId="0B8D5383" w14:textId="77777777" w:rsidR="00091A30" w:rsidRPr="00091A30" w:rsidRDefault="00091A30" w:rsidP="00091A30">
            <w:pPr>
              <w:widowControl w:val="0"/>
              <w:autoSpaceDE w:val="0"/>
              <w:autoSpaceDN w:val="0"/>
              <w:adjustRightInd w:val="0"/>
              <w:jc w:val="both"/>
              <w:rPr>
                <w:rFonts w:ascii="Arial" w:eastAsia="Calibri" w:hAnsi="Arial" w:cs="Arial"/>
                <w:sz w:val="16"/>
                <w:szCs w:val="16"/>
              </w:rPr>
            </w:pPr>
            <w:r w:rsidRPr="00091A30">
              <w:rPr>
                <w:rFonts w:ascii="Arial" w:eastAsia="Calibri" w:hAnsi="Arial" w:cs="Arial"/>
                <w:sz w:val="16"/>
                <w:szCs w:val="16"/>
              </w:rPr>
              <w:t>Las especificaciones técnicas solicitadas fueron las siguientes:</w:t>
            </w:r>
          </w:p>
          <w:p w14:paraId="721E7B14" w14:textId="433A358A" w:rsidR="009E1BF0" w:rsidRDefault="009E1BF0" w:rsidP="009E1BF0">
            <w:pPr>
              <w:widowControl w:val="0"/>
              <w:autoSpaceDE w:val="0"/>
              <w:autoSpaceDN w:val="0"/>
              <w:adjustRightInd w:val="0"/>
              <w:jc w:val="both"/>
              <w:rPr>
                <w:rFonts w:ascii="Arial" w:eastAsia="Calibri" w:hAnsi="Arial" w:cs="Arial"/>
                <w:sz w:val="16"/>
                <w:szCs w:val="14"/>
              </w:rPr>
            </w:pPr>
          </w:p>
          <w:p w14:paraId="48111206" w14:textId="0368DB56" w:rsidR="00091A30" w:rsidRDefault="00091A30" w:rsidP="00091A30">
            <w:pPr>
              <w:widowControl w:val="0"/>
              <w:autoSpaceDE w:val="0"/>
              <w:autoSpaceDN w:val="0"/>
              <w:adjustRightInd w:val="0"/>
              <w:jc w:val="both"/>
              <w:rPr>
                <w:rFonts w:ascii="Arial" w:eastAsia="Calibri" w:hAnsi="Arial" w:cs="Arial"/>
                <w:b/>
                <w:sz w:val="16"/>
                <w:szCs w:val="14"/>
              </w:rPr>
            </w:pPr>
            <w:r>
              <w:rPr>
                <w:rFonts w:ascii="Arial" w:eastAsia="Calibri" w:hAnsi="Arial" w:cs="Arial"/>
                <w:b/>
                <w:sz w:val="16"/>
                <w:szCs w:val="14"/>
              </w:rPr>
              <w:t>Partida 19</w:t>
            </w:r>
          </w:p>
          <w:p w14:paraId="383B95DC" w14:textId="57BCFE20" w:rsidR="00091A30" w:rsidRPr="00091A30" w:rsidRDefault="00091A30" w:rsidP="00091A30">
            <w:pPr>
              <w:widowControl w:val="0"/>
              <w:autoSpaceDE w:val="0"/>
              <w:autoSpaceDN w:val="0"/>
              <w:adjustRightInd w:val="0"/>
              <w:jc w:val="both"/>
              <w:rPr>
                <w:rFonts w:ascii="Arial" w:eastAsia="Calibri" w:hAnsi="Arial" w:cs="Arial"/>
                <w:b/>
                <w:i/>
                <w:sz w:val="16"/>
                <w:szCs w:val="14"/>
              </w:rPr>
            </w:pPr>
            <w:r w:rsidRPr="00091A30">
              <w:rPr>
                <w:rFonts w:ascii="Arial" w:eastAsia="Calibri" w:hAnsi="Arial" w:cs="Arial"/>
                <w:b/>
                <w:sz w:val="16"/>
                <w:szCs w:val="14"/>
              </w:rPr>
              <w:t>“</w:t>
            </w:r>
            <w:r>
              <w:rPr>
                <w:rFonts w:ascii="Arial" w:eastAsia="Calibri" w:hAnsi="Arial" w:cs="Arial"/>
                <w:b/>
                <w:i/>
                <w:sz w:val="16"/>
                <w:szCs w:val="14"/>
              </w:rPr>
              <w:t>Disco negro</w:t>
            </w:r>
            <w:r w:rsidRPr="00091A30">
              <w:rPr>
                <w:rFonts w:ascii="Arial" w:eastAsia="Calibri" w:hAnsi="Arial" w:cs="Arial"/>
                <w:b/>
                <w:i/>
                <w:sz w:val="16"/>
                <w:szCs w:val="14"/>
              </w:rPr>
              <w:t xml:space="preserve"> 19" (para pulidora de pisos), marca 3M Premium”</w:t>
            </w:r>
          </w:p>
          <w:p w14:paraId="60F0EE1D" w14:textId="77777777" w:rsidR="00091A30" w:rsidRPr="00091A30" w:rsidRDefault="00091A30" w:rsidP="00091A30">
            <w:pPr>
              <w:widowControl w:val="0"/>
              <w:autoSpaceDE w:val="0"/>
              <w:autoSpaceDN w:val="0"/>
              <w:adjustRightInd w:val="0"/>
              <w:jc w:val="both"/>
              <w:rPr>
                <w:rFonts w:ascii="Arial" w:eastAsia="Calibri" w:hAnsi="Arial" w:cs="Arial"/>
                <w:b/>
                <w:i/>
                <w:sz w:val="16"/>
                <w:szCs w:val="14"/>
              </w:rPr>
            </w:pPr>
          </w:p>
          <w:p w14:paraId="15EBBC88" w14:textId="67B6028C" w:rsidR="00091A30" w:rsidRPr="00091A30" w:rsidRDefault="00C60705" w:rsidP="00091A30">
            <w:pPr>
              <w:widowControl w:val="0"/>
              <w:autoSpaceDE w:val="0"/>
              <w:autoSpaceDN w:val="0"/>
              <w:adjustRightInd w:val="0"/>
              <w:jc w:val="both"/>
              <w:rPr>
                <w:rFonts w:ascii="Arial" w:eastAsia="Calibri" w:hAnsi="Arial" w:cs="Arial"/>
                <w:sz w:val="16"/>
                <w:szCs w:val="14"/>
              </w:rPr>
            </w:pPr>
            <w:r>
              <w:rPr>
                <w:rFonts w:ascii="Arial" w:eastAsia="Calibri" w:hAnsi="Arial" w:cs="Arial"/>
                <w:sz w:val="16"/>
                <w:szCs w:val="14"/>
              </w:rPr>
              <w:t>El</w:t>
            </w:r>
            <w:r w:rsidR="00091A30" w:rsidRPr="00091A30">
              <w:rPr>
                <w:rFonts w:ascii="Arial" w:eastAsia="Calibri" w:hAnsi="Arial" w:cs="Arial"/>
                <w:sz w:val="16"/>
                <w:szCs w:val="14"/>
              </w:rPr>
              <w:t xml:space="preserve"> licitante para esta partida ofertó:</w:t>
            </w:r>
          </w:p>
          <w:p w14:paraId="0FAC79C3" w14:textId="77777777" w:rsidR="00091A30" w:rsidRPr="00091A30" w:rsidRDefault="00091A30" w:rsidP="00091A30">
            <w:pPr>
              <w:widowControl w:val="0"/>
              <w:autoSpaceDE w:val="0"/>
              <w:autoSpaceDN w:val="0"/>
              <w:adjustRightInd w:val="0"/>
              <w:jc w:val="both"/>
              <w:rPr>
                <w:rFonts w:ascii="Arial" w:eastAsia="Calibri" w:hAnsi="Arial" w:cs="Arial"/>
                <w:sz w:val="16"/>
                <w:szCs w:val="14"/>
              </w:rPr>
            </w:pPr>
          </w:p>
          <w:p w14:paraId="66C7E4D6" w14:textId="25EABEDD" w:rsidR="00091A30" w:rsidRPr="00091A30" w:rsidRDefault="00091A30" w:rsidP="00091A30">
            <w:pPr>
              <w:widowControl w:val="0"/>
              <w:autoSpaceDE w:val="0"/>
              <w:autoSpaceDN w:val="0"/>
              <w:adjustRightInd w:val="0"/>
              <w:jc w:val="both"/>
              <w:rPr>
                <w:rFonts w:ascii="Arial" w:eastAsia="Calibri" w:hAnsi="Arial" w:cs="Arial"/>
                <w:sz w:val="16"/>
                <w:szCs w:val="14"/>
              </w:rPr>
            </w:pPr>
            <w:r>
              <w:rPr>
                <w:rFonts w:ascii="Arial" w:eastAsia="Calibri" w:hAnsi="Arial" w:cs="Arial"/>
                <w:sz w:val="16"/>
                <w:szCs w:val="14"/>
              </w:rPr>
              <w:t>Disco negro</w:t>
            </w:r>
            <w:r w:rsidRPr="00091A30">
              <w:rPr>
                <w:rFonts w:ascii="Arial" w:eastAsia="Calibri" w:hAnsi="Arial" w:cs="Arial"/>
                <w:sz w:val="16"/>
                <w:szCs w:val="14"/>
              </w:rPr>
              <w:t xml:space="preserve"> 19" (para pulidora de pisos), marca genérica.</w:t>
            </w:r>
          </w:p>
          <w:p w14:paraId="68B33407" w14:textId="77777777" w:rsidR="00091A30" w:rsidRPr="00091A30" w:rsidRDefault="00091A30" w:rsidP="00091A30">
            <w:pPr>
              <w:widowControl w:val="0"/>
              <w:autoSpaceDE w:val="0"/>
              <w:autoSpaceDN w:val="0"/>
              <w:adjustRightInd w:val="0"/>
              <w:jc w:val="both"/>
              <w:rPr>
                <w:rFonts w:ascii="Arial" w:eastAsia="Calibri" w:hAnsi="Arial" w:cs="Arial"/>
                <w:b/>
                <w:sz w:val="16"/>
                <w:szCs w:val="14"/>
              </w:rPr>
            </w:pPr>
          </w:p>
          <w:p w14:paraId="7FDBD951" w14:textId="32FC4E6D" w:rsidR="006D0282" w:rsidRPr="00091A30" w:rsidRDefault="00091A30" w:rsidP="006D0282">
            <w:pPr>
              <w:widowControl w:val="0"/>
              <w:autoSpaceDE w:val="0"/>
              <w:autoSpaceDN w:val="0"/>
              <w:adjustRightInd w:val="0"/>
              <w:jc w:val="both"/>
              <w:rPr>
                <w:rFonts w:ascii="Arial" w:eastAsia="Calibri" w:hAnsi="Arial" w:cs="Arial"/>
                <w:sz w:val="16"/>
                <w:szCs w:val="14"/>
              </w:rPr>
            </w:pPr>
            <w:r w:rsidRPr="00091A30">
              <w:rPr>
                <w:rFonts w:ascii="Arial" w:eastAsia="Calibri" w:hAnsi="Arial" w:cs="Arial"/>
                <w:sz w:val="16"/>
                <w:szCs w:val="14"/>
              </w:rPr>
              <w:t xml:space="preserve">De lo anterior se tiene por incumpliendo con los requisitos para esta partida ya que se solicita </w:t>
            </w:r>
            <w:r>
              <w:rPr>
                <w:rFonts w:ascii="Arial" w:eastAsia="Calibri" w:hAnsi="Arial" w:cs="Arial"/>
                <w:sz w:val="16"/>
                <w:szCs w:val="14"/>
              </w:rPr>
              <w:t xml:space="preserve">sean de calidad </w:t>
            </w:r>
            <w:r w:rsidRPr="00091A30">
              <w:rPr>
                <w:rFonts w:ascii="Arial" w:eastAsia="Calibri" w:hAnsi="Arial" w:cs="Arial"/>
                <w:b/>
                <w:sz w:val="16"/>
                <w:szCs w:val="14"/>
              </w:rPr>
              <w:t>PREMIUM</w:t>
            </w:r>
            <w:r w:rsidRPr="00091A30">
              <w:rPr>
                <w:rFonts w:ascii="Arial" w:eastAsia="Calibri" w:hAnsi="Arial" w:cs="Arial"/>
                <w:sz w:val="16"/>
                <w:szCs w:val="14"/>
              </w:rPr>
              <w:t xml:space="preserve">, </w:t>
            </w:r>
            <w:r>
              <w:rPr>
                <w:rFonts w:ascii="Arial" w:eastAsia="Calibri" w:hAnsi="Arial" w:cs="Arial"/>
                <w:sz w:val="16"/>
                <w:szCs w:val="14"/>
              </w:rPr>
              <w:t>y es</w:t>
            </w:r>
            <w:r w:rsidR="006D0282">
              <w:rPr>
                <w:rFonts w:ascii="Arial" w:eastAsia="Calibri" w:hAnsi="Arial" w:cs="Arial"/>
                <w:sz w:val="16"/>
                <w:szCs w:val="14"/>
              </w:rPr>
              <w:t xml:space="preserve">tá ofertando una marca genérica, sin referenciar claramente las características en la ficha técnica respecto de la marca de referencia. </w:t>
            </w:r>
          </w:p>
          <w:p w14:paraId="6830D390" w14:textId="77777777" w:rsidR="00091A30" w:rsidRPr="00091A30" w:rsidRDefault="00091A30" w:rsidP="00091A30">
            <w:pPr>
              <w:widowControl w:val="0"/>
              <w:autoSpaceDE w:val="0"/>
              <w:autoSpaceDN w:val="0"/>
              <w:adjustRightInd w:val="0"/>
              <w:jc w:val="both"/>
              <w:rPr>
                <w:rFonts w:ascii="Arial" w:eastAsia="Calibri" w:hAnsi="Arial" w:cs="Arial"/>
                <w:sz w:val="16"/>
                <w:szCs w:val="14"/>
              </w:rPr>
            </w:pPr>
          </w:p>
          <w:p w14:paraId="34313020" w14:textId="5FB7452C" w:rsidR="00091A30" w:rsidRDefault="00091A30" w:rsidP="00091A30">
            <w:pPr>
              <w:widowControl w:val="0"/>
              <w:autoSpaceDE w:val="0"/>
              <w:autoSpaceDN w:val="0"/>
              <w:adjustRightInd w:val="0"/>
              <w:jc w:val="both"/>
              <w:rPr>
                <w:rFonts w:ascii="Arial" w:eastAsia="Calibri" w:hAnsi="Arial" w:cs="Arial"/>
                <w:sz w:val="16"/>
                <w:szCs w:val="14"/>
              </w:rPr>
            </w:pPr>
            <w:r w:rsidRPr="00091A30">
              <w:rPr>
                <w:rFonts w:ascii="Arial" w:eastAsia="Calibri" w:hAnsi="Arial" w:cs="Arial"/>
                <w:sz w:val="16"/>
                <w:szCs w:val="14"/>
              </w:rPr>
              <w:t xml:space="preserve">Como consecuencia se realiza el </w:t>
            </w:r>
            <w:proofErr w:type="spellStart"/>
            <w:r w:rsidRPr="00091A30">
              <w:rPr>
                <w:rFonts w:ascii="Arial" w:eastAsia="Calibri" w:hAnsi="Arial" w:cs="Arial"/>
                <w:sz w:val="16"/>
                <w:szCs w:val="14"/>
              </w:rPr>
              <w:t>desechamiento</w:t>
            </w:r>
            <w:proofErr w:type="spellEnd"/>
            <w:r w:rsidRPr="00091A30">
              <w:rPr>
                <w:rFonts w:ascii="Arial" w:eastAsia="Calibri" w:hAnsi="Arial" w:cs="Arial"/>
                <w:sz w:val="16"/>
                <w:szCs w:val="14"/>
              </w:rPr>
              <w:t xml:space="preserve"> de la presenta partida.</w:t>
            </w:r>
            <w:r>
              <w:rPr>
                <w:rFonts w:ascii="Arial" w:eastAsia="Calibri" w:hAnsi="Arial" w:cs="Arial"/>
                <w:sz w:val="16"/>
                <w:szCs w:val="14"/>
              </w:rPr>
              <w:t xml:space="preserve"> </w:t>
            </w:r>
          </w:p>
          <w:p w14:paraId="14E591AA" w14:textId="77777777" w:rsidR="00C60705" w:rsidRDefault="00C60705" w:rsidP="00091A30">
            <w:pPr>
              <w:widowControl w:val="0"/>
              <w:autoSpaceDE w:val="0"/>
              <w:autoSpaceDN w:val="0"/>
              <w:adjustRightInd w:val="0"/>
              <w:jc w:val="both"/>
              <w:rPr>
                <w:rFonts w:ascii="Arial" w:eastAsia="Calibri" w:hAnsi="Arial" w:cs="Arial"/>
                <w:sz w:val="16"/>
                <w:szCs w:val="14"/>
              </w:rPr>
            </w:pPr>
          </w:p>
          <w:p w14:paraId="5A6D4405" w14:textId="632F9BB7" w:rsidR="00C60705" w:rsidRDefault="00C60705" w:rsidP="00C60705">
            <w:pPr>
              <w:widowControl w:val="0"/>
              <w:autoSpaceDE w:val="0"/>
              <w:autoSpaceDN w:val="0"/>
              <w:adjustRightInd w:val="0"/>
              <w:jc w:val="both"/>
              <w:rPr>
                <w:rFonts w:ascii="Arial" w:eastAsia="Calibri" w:hAnsi="Arial" w:cs="Arial"/>
                <w:sz w:val="16"/>
                <w:szCs w:val="16"/>
              </w:rPr>
            </w:pPr>
            <w:r w:rsidRPr="00091A30">
              <w:rPr>
                <w:rFonts w:ascii="Arial" w:eastAsia="Calibri" w:hAnsi="Arial" w:cs="Arial"/>
                <w:sz w:val="16"/>
                <w:szCs w:val="16"/>
              </w:rPr>
              <w:t>Las especificaciones técnicas solicitadas fueron las siguientes:</w:t>
            </w:r>
          </w:p>
          <w:p w14:paraId="3475988B" w14:textId="77777777" w:rsidR="00C60705" w:rsidRPr="00091A30" w:rsidRDefault="00C60705" w:rsidP="00C60705">
            <w:pPr>
              <w:widowControl w:val="0"/>
              <w:autoSpaceDE w:val="0"/>
              <w:autoSpaceDN w:val="0"/>
              <w:adjustRightInd w:val="0"/>
              <w:jc w:val="both"/>
              <w:rPr>
                <w:rFonts w:ascii="Arial" w:eastAsia="Calibri" w:hAnsi="Arial" w:cs="Arial"/>
                <w:sz w:val="16"/>
                <w:szCs w:val="16"/>
              </w:rPr>
            </w:pPr>
          </w:p>
          <w:p w14:paraId="2B24B9FD" w14:textId="5E008BFA" w:rsidR="00091A30" w:rsidRDefault="00C60705" w:rsidP="009E1BF0">
            <w:pPr>
              <w:widowControl w:val="0"/>
              <w:autoSpaceDE w:val="0"/>
              <w:autoSpaceDN w:val="0"/>
              <w:adjustRightInd w:val="0"/>
              <w:jc w:val="both"/>
              <w:rPr>
                <w:rFonts w:ascii="Arial" w:eastAsia="Calibri" w:hAnsi="Arial" w:cs="Arial"/>
                <w:sz w:val="16"/>
                <w:szCs w:val="14"/>
              </w:rPr>
            </w:pPr>
            <w:r>
              <w:rPr>
                <w:rFonts w:ascii="Arial" w:eastAsia="Calibri" w:hAnsi="Arial" w:cs="Arial"/>
                <w:b/>
                <w:sz w:val="16"/>
                <w:szCs w:val="14"/>
              </w:rPr>
              <w:t>Partida 39</w:t>
            </w:r>
          </w:p>
          <w:p w14:paraId="55F85B5D" w14:textId="09717E81" w:rsidR="00C60705" w:rsidRPr="00C60705" w:rsidRDefault="00C60705" w:rsidP="00C60705">
            <w:pPr>
              <w:widowControl w:val="0"/>
              <w:autoSpaceDE w:val="0"/>
              <w:autoSpaceDN w:val="0"/>
              <w:adjustRightInd w:val="0"/>
              <w:jc w:val="both"/>
              <w:rPr>
                <w:rFonts w:ascii="Arial" w:hAnsi="Arial" w:cs="Arial"/>
                <w:i/>
                <w:sz w:val="16"/>
                <w:szCs w:val="14"/>
              </w:rPr>
            </w:pPr>
            <w:r>
              <w:rPr>
                <w:rFonts w:ascii="Arial" w:hAnsi="Arial" w:cs="Arial"/>
                <w:i/>
                <w:sz w:val="16"/>
                <w:szCs w:val="14"/>
              </w:rPr>
              <w:t>“</w:t>
            </w:r>
            <w:proofErr w:type="spellStart"/>
            <w:r w:rsidRPr="00C60705">
              <w:rPr>
                <w:rFonts w:ascii="Arial" w:hAnsi="Arial" w:cs="Arial"/>
                <w:i/>
                <w:sz w:val="16"/>
                <w:szCs w:val="14"/>
              </w:rPr>
              <w:t>Sarricida</w:t>
            </w:r>
            <w:proofErr w:type="spellEnd"/>
            <w:r w:rsidRPr="00C60705">
              <w:rPr>
                <w:rFonts w:ascii="Arial" w:hAnsi="Arial" w:cs="Arial"/>
                <w:i/>
                <w:sz w:val="16"/>
                <w:szCs w:val="14"/>
              </w:rPr>
              <w:t xml:space="preserve"> en gel, amigable con el medio ambiente, marca indistinta, presentación: 1 litro.</w:t>
            </w:r>
          </w:p>
          <w:p w14:paraId="120E264E" w14:textId="758922CD" w:rsidR="00091A30" w:rsidRDefault="00C60705" w:rsidP="00C60705">
            <w:pPr>
              <w:widowControl w:val="0"/>
              <w:autoSpaceDE w:val="0"/>
              <w:autoSpaceDN w:val="0"/>
              <w:adjustRightInd w:val="0"/>
              <w:jc w:val="both"/>
              <w:rPr>
                <w:rFonts w:ascii="Arial" w:hAnsi="Arial" w:cs="Arial"/>
                <w:i/>
                <w:sz w:val="14"/>
                <w:szCs w:val="14"/>
              </w:rPr>
            </w:pPr>
            <w:r w:rsidRPr="00C60705">
              <w:rPr>
                <w:rFonts w:ascii="Arial" w:hAnsi="Arial" w:cs="Arial"/>
                <w:b/>
                <w:i/>
                <w:sz w:val="14"/>
                <w:szCs w:val="14"/>
                <w:u w:val="single"/>
              </w:rPr>
              <w:t>El licitante participante deberá entregar</w:t>
            </w:r>
            <w:r w:rsidRPr="00C60705">
              <w:rPr>
                <w:rFonts w:ascii="Arial" w:hAnsi="Arial" w:cs="Arial"/>
                <w:i/>
                <w:sz w:val="14"/>
                <w:szCs w:val="14"/>
              </w:rPr>
              <w:t xml:space="preserve"> en los folletos técnicos del bien ofertado: Hoja de Datos de Seguridad que cumpla con la estructura de la NOM-018-STPS-2015.</w:t>
            </w:r>
            <w:r>
              <w:rPr>
                <w:rFonts w:ascii="Arial" w:hAnsi="Arial" w:cs="Arial"/>
                <w:i/>
                <w:sz w:val="14"/>
                <w:szCs w:val="14"/>
              </w:rPr>
              <w:t>”</w:t>
            </w:r>
          </w:p>
          <w:p w14:paraId="2909075D" w14:textId="1D94EF19" w:rsidR="00C60705" w:rsidRDefault="00C60705" w:rsidP="00C60705">
            <w:pPr>
              <w:widowControl w:val="0"/>
              <w:autoSpaceDE w:val="0"/>
              <w:autoSpaceDN w:val="0"/>
              <w:adjustRightInd w:val="0"/>
              <w:jc w:val="both"/>
              <w:rPr>
                <w:rFonts w:ascii="Arial" w:hAnsi="Arial" w:cs="Arial"/>
                <w:i/>
                <w:sz w:val="14"/>
                <w:szCs w:val="14"/>
              </w:rPr>
            </w:pPr>
          </w:p>
          <w:p w14:paraId="4EBAD468" w14:textId="77777777" w:rsidR="00C60705" w:rsidRPr="00091A30" w:rsidRDefault="00C60705" w:rsidP="00C60705">
            <w:pPr>
              <w:widowControl w:val="0"/>
              <w:autoSpaceDE w:val="0"/>
              <w:autoSpaceDN w:val="0"/>
              <w:adjustRightInd w:val="0"/>
              <w:jc w:val="both"/>
              <w:rPr>
                <w:rFonts w:ascii="Arial" w:eastAsia="Calibri" w:hAnsi="Arial" w:cs="Arial"/>
                <w:sz w:val="16"/>
                <w:szCs w:val="14"/>
              </w:rPr>
            </w:pPr>
            <w:r>
              <w:rPr>
                <w:rFonts w:ascii="Arial" w:eastAsia="Calibri" w:hAnsi="Arial" w:cs="Arial"/>
                <w:sz w:val="16"/>
                <w:szCs w:val="14"/>
              </w:rPr>
              <w:t>El</w:t>
            </w:r>
            <w:r w:rsidRPr="00091A30">
              <w:rPr>
                <w:rFonts w:ascii="Arial" w:eastAsia="Calibri" w:hAnsi="Arial" w:cs="Arial"/>
                <w:sz w:val="16"/>
                <w:szCs w:val="14"/>
              </w:rPr>
              <w:t xml:space="preserve"> licitante para esta partida ofertó:</w:t>
            </w:r>
          </w:p>
          <w:p w14:paraId="707379D6" w14:textId="77777777" w:rsidR="00C60705" w:rsidRPr="00091A30" w:rsidRDefault="00C60705" w:rsidP="00C60705">
            <w:pPr>
              <w:widowControl w:val="0"/>
              <w:autoSpaceDE w:val="0"/>
              <w:autoSpaceDN w:val="0"/>
              <w:adjustRightInd w:val="0"/>
              <w:jc w:val="both"/>
              <w:rPr>
                <w:rFonts w:ascii="Arial" w:eastAsia="Calibri" w:hAnsi="Arial" w:cs="Arial"/>
                <w:sz w:val="16"/>
                <w:szCs w:val="14"/>
              </w:rPr>
            </w:pPr>
          </w:p>
          <w:p w14:paraId="75A55E22" w14:textId="6837D28C" w:rsidR="00C60705" w:rsidRDefault="00C60705" w:rsidP="00C60705">
            <w:pPr>
              <w:widowControl w:val="0"/>
              <w:autoSpaceDE w:val="0"/>
              <w:autoSpaceDN w:val="0"/>
              <w:adjustRightInd w:val="0"/>
              <w:jc w:val="both"/>
              <w:rPr>
                <w:rFonts w:ascii="Arial" w:eastAsia="Calibri" w:hAnsi="Arial" w:cs="Arial"/>
                <w:sz w:val="16"/>
                <w:szCs w:val="14"/>
              </w:rPr>
            </w:pPr>
            <w:proofErr w:type="spellStart"/>
            <w:r w:rsidRPr="00F5159C">
              <w:rPr>
                <w:rFonts w:ascii="Arial" w:eastAsia="Calibri" w:hAnsi="Arial" w:cs="Arial"/>
                <w:sz w:val="16"/>
                <w:szCs w:val="14"/>
                <w:u w:val="single"/>
              </w:rPr>
              <w:t>Sarricida</w:t>
            </w:r>
            <w:proofErr w:type="spellEnd"/>
            <w:r w:rsidRPr="00F5159C">
              <w:rPr>
                <w:rFonts w:ascii="Arial" w:eastAsia="Calibri" w:hAnsi="Arial" w:cs="Arial"/>
                <w:sz w:val="16"/>
                <w:szCs w:val="14"/>
                <w:u w:val="single"/>
              </w:rPr>
              <w:t xml:space="preserve"> </w:t>
            </w:r>
            <w:proofErr w:type="spellStart"/>
            <w:r w:rsidRPr="00F5159C">
              <w:rPr>
                <w:rFonts w:ascii="Arial" w:eastAsia="Calibri" w:hAnsi="Arial" w:cs="Arial"/>
                <w:sz w:val="16"/>
                <w:szCs w:val="14"/>
                <w:u w:val="single"/>
              </w:rPr>
              <w:t>liquido</w:t>
            </w:r>
            <w:proofErr w:type="spellEnd"/>
            <w:r w:rsidRPr="00F5159C">
              <w:rPr>
                <w:rFonts w:ascii="Arial" w:eastAsia="Calibri" w:hAnsi="Arial" w:cs="Arial"/>
                <w:sz w:val="16"/>
                <w:szCs w:val="14"/>
                <w:u w:val="single"/>
              </w:rPr>
              <w:t>,</w:t>
            </w:r>
            <w:r w:rsidRPr="00C60705">
              <w:rPr>
                <w:rFonts w:ascii="Arial" w:eastAsia="Calibri" w:hAnsi="Arial" w:cs="Arial"/>
                <w:sz w:val="16"/>
                <w:szCs w:val="14"/>
              </w:rPr>
              <w:t xml:space="preserve"> amigable con el medio </w:t>
            </w:r>
            <w:proofErr w:type="spellStart"/>
            <w:proofErr w:type="gramStart"/>
            <w:r w:rsidRPr="00C60705">
              <w:rPr>
                <w:rFonts w:ascii="Arial" w:eastAsia="Calibri" w:hAnsi="Arial" w:cs="Arial"/>
                <w:sz w:val="16"/>
                <w:szCs w:val="14"/>
              </w:rPr>
              <w:t>ambiente,marca</w:t>
            </w:r>
            <w:proofErr w:type="spellEnd"/>
            <w:proofErr w:type="gramEnd"/>
            <w:r w:rsidRPr="00C60705">
              <w:rPr>
                <w:rFonts w:ascii="Arial" w:eastAsia="Calibri" w:hAnsi="Arial" w:cs="Arial"/>
                <w:sz w:val="16"/>
                <w:szCs w:val="14"/>
              </w:rPr>
              <w:t xml:space="preserve"> indistinta, presentación: 1 </w:t>
            </w:r>
            <w:proofErr w:type="spellStart"/>
            <w:r w:rsidRPr="00C60705">
              <w:rPr>
                <w:rFonts w:ascii="Arial" w:eastAsia="Calibri" w:hAnsi="Arial" w:cs="Arial"/>
                <w:sz w:val="16"/>
                <w:szCs w:val="14"/>
              </w:rPr>
              <w:t>litro.El</w:t>
            </w:r>
            <w:proofErr w:type="spellEnd"/>
            <w:r w:rsidRPr="00C60705">
              <w:rPr>
                <w:rFonts w:ascii="Arial" w:eastAsia="Calibri" w:hAnsi="Arial" w:cs="Arial"/>
                <w:sz w:val="16"/>
                <w:szCs w:val="14"/>
              </w:rPr>
              <w:t xml:space="preserve"> licitante participante deberá entregar en los folletos técnicos del bien ofertado: Hoja de Datos </w:t>
            </w:r>
            <w:proofErr w:type="spellStart"/>
            <w:r w:rsidRPr="00C60705">
              <w:rPr>
                <w:rFonts w:ascii="Arial" w:eastAsia="Calibri" w:hAnsi="Arial" w:cs="Arial"/>
                <w:sz w:val="16"/>
                <w:szCs w:val="14"/>
              </w:rPr>
              <w:t>deSeguridad</w:t>
            </w:r>
            <w:proofErr w:type="spellEnd"/>
            <w:r w:rsidRPr="00C60705">
              <w:rPr>
                <w:rFonts w:ascii="Arial" w:eastAsia="Calibri" w:hAnsi="Arial" w:cs="Arial"/>
                <w:sz w:val="16"/>
                <w:szCs w:val="14"/>
              </w:rPr>
              <w:t xml:space="preserve"> que cumpla con la estructura de la NOM-018-STPS-2015.</w:t>
            </w:r>
          </w:p>
          <w:p w14:paraId="40953FAB" w14:textId="44487F47" w:rsidR="00C60705" w:rsidRDefault="00C60705" w:rsidP="00C60705">
            <w:pPr>
              <w:widowControl w:val="0"/>
              <w:autoSpaceDE w:val="0"/>
              <w:autoSpaceDN w:val="0"/>
              <w:adjustRightInd w:val="0"/>
              <w:jc w:val="both"/>
              <w:rPr>
                <w:rFonts w:ascii="Arial" w:eastAsia="Calibri" w:hAnsi="Arial" w:cs="Arial"/>
                <w:sz w:val="16"/>
                <w:szCs w:val="14"/>
              </w:rPr>
            </w:pPr>
          </w:p>
          <w:p w14:paraId="160FE71B" w14:textId="5833299B" w:rsidR="00C60705" w:rsidRPr="00C60705" w:rsidRDefault="00C60705" w:rsidP="00C60705">
            <w:pPr>
              <w:widowControl w:val="0"/>
              <w:autoSpaceDE w:val="0"/>
              <w:autoSpaceDN w:val="0"/>
              <w:adjustRightInd w:val="0"/>
              <w:jc w:val="both"/>
              <w:rPr>
                <w:rFonts w:ascii="Arial" w:eastAsia="Calibri" w:hAnsi="Arial" w:cs="Arial"/>
                <w:sz w:val="16"/>
                <w:szCs w:val="14"/>
              </w:rPr>
            </w:pPr>
            <w:r w:rsidRPr="00C60705">
              <w:rPr>
                <w:rFonts w:ascii="Arial" w:eastAsia="Calibri" w:hAnsi="Arial" w:cs="Arial"/>
                <w:sz w:val="16"/>
                <w:szCs w:val="14"/>
              </w:rPr>
              <w:t xml:space="preserve">De lo anterior se tiene por incumpliendo con los requisitos para esta partida ya que se </w:t>
            </w:r>
            <w:r>
              <w:rPr>
                <w:rFonts w:ascii="Arial" w:eastAsia="Calibri" w:hAnsi="Arial" w:cs="Arial"/>
                <w:sz w:val="16"/>
                <w:szCs w:val="14"/>
              </w:rPr>
              <w:t xml:space="preserve">está solicitando </w:t>
            </w:r>
            <w:r w:rsidR="00823C1C">
              <w:rPr>
                <w:rFonts w:ascii="Arial" w:eastAsia="Calibri" w:hAnsi="Arial" w:cs="Arial"/>
                <w:sz w:val="16"/>
                <w:szCs w:val="14"/>
              </w:rPr>
              <w:t xml:space="preserve">que, el </w:t>
            </w:r>
            <w:proofErr w:type="spellStart"/>
            <w:r w:rsidR="00823C1C">
              <w:rPr>
                <w:rFonts w:ascii="Arial" w:eastAsia="Calibri" w:hAnsi="Arial" w:cs="Arial"/>
                <w:sz w:val="16"/>
                <w:szCs w:val="14"/>
              </w:rPr>
              <w:t>sarricida</w:t>
            </w:r>
            <w:proofErr w:type="spellEnd"/>
            <w:r w:rsidR="00823C1C">
              <w:rPr>
                <w:rFonts w:ascii="Arial" w:eastAsia="Calibri" w:hAnsi="Arial" w:cs="Arial"/>
                <w:sz w:val="16"/>
                <w:szCs w:val="14"/>
              </w:rPr>
              <w:t xml:space="preserve"> sea en </w:t>
            </w:r>
            <w:r w:rsidR="00823C1C" w:rsidRPr="00823C1C">
              <w:rPr>
                <w:rFonts w:ascii="Arial" w:eastAsia="Calibri" w:hAnsi="Arial" w:cs="Arial"/>
                <w:b/>
                <w:sz w:val="16"/>
                <w:szCs w:val="14"/>
              </w:rPr>
              <w:t>GEL</w:t>
            </w:r>
            <w:r w:rsidR="00823C1C">
              <w:rPr>
                <w:rFonts w:ascii="Arial" w:eastAsia="Calibri" w:hAnsi="Arial" w:cs="Arial"/>
                <w:sz w:val="16"/>
                <w:szCs w:val="14"/>
              </w:rPr>
              <w:t xml:space="preserve"> y está ofertando un </w:t>
            </w:r>
            <w:proofErr w:type="spellStart"/>
            <w:r w:rsidR="00823C1C">
              <w:rPr>
                <w:rFonts w:ascii="Arial" w:eastAsia="Calibri" w:hAnsi="Arial" w:cs="Arial"/>
                <w:sz w:val="16"/>
                <w:szCs w:val="14"/>
              </w:rPr>
              <w:t>sarricida</w:t>
            </w:r>
            <w:proofErr w:type="spellEnd"/>
            <w:r w:rsidR="00823C1C">
              <w:rPr>
                <w:rFonts w:ascii="Arial" w:eastAsia="Calibri" w:hAnsi="Arial" w:cs="Arial"/>
                <w:sz w:val="16"/>
                <w:szCs w:val="14"/>
              </w:rPr>
              <w:t xml:space="preserve"> </w:t>
            </w:r>
            <w:r w:rsidR="00823C1C" w:rsidRPr="00823C1C">
              <w:rPr>
                <w:rFonts w:ascii="Arial" w:eastAsia="Calibri" w:hAnsi="Arial" w:cs="Arial"/>
                <w:b/>
                <w:sz w:val="16"/>
                <w:szCs w:val="14"/>
              </w:rPr>
              <w:t>LIQUIDO.</w:t>
            </w:r>
            <w:r w:rsidR="00823C1C">
              <w:rPr>
                <w:rFonts w:ascii="Arial" w:eastAsia="Calibri" w:hAnsi="Arial" w:cs="Arial"/>
                <w:sz w:val="16"/>
                <w:szCs w:val="14"/>
              </w:rPr>
              <w:t xml:space="preserve"> </w:t>
            </w:r>
          </w:p>
          <w:p w14:paraId="7B21AD0E" w14:textId="77777777" w:rsidR="00C60705" w:rsidRPr="00C60705" w:rsidRDefault="00C60705" w:rsidP="00C60705">
            <w:pPr>
              <w:widowControl w:val="0"/>
              <w:autoSpaceDE w:val="0"/>
              <w:autoSpaceDN w:val="0"/>
              <w:adjustRightInd w:val="0"/>
              <w:jc w:val="both"/>
              <w:rPr>
                <w:rFonts w:ascii="Arial" w:eastAsia="Calibri" w:hAnsi="Arial" w:cs="Arial"/>
                <w:sz w:val="16"/>
                <w:szCs w:val="14"/>
              </w:rPr>
            </w:pPr>
          </w:p>
          <w:p w14:paraId="55F8DF68" w14:textId="77777777" w:rsidR="00C60705" w:rsidRPr="00C60705" w:rsidRDefault="00C60705" w:rsidP="00C60705">
            <w:pPr>
              <w:widowControl w:val="0"/>
              <w:autoSpaceDE w:val="0"/>
              <w:autoSpaceDN w:val="0"/>
              <w:adjustRightInd w:val="0"/>
              <w:jc w:val="both"/>
              <w:rPr>
                <w:rFonts w:ascii="Arial" w:eastAsia="Calibri" w:hAnsi="Arial" w:cs="Arial"/>
                <w:sz w:val="16"/>
                <w:szCs w:val="14"/>
              </w:rPr>
            </w:pPr>
            <w:r w:rsidRPr="00C60705">
              <w:rPr>
                <w:rFonts w:ascii="Arial" w:eastAsia="Calibri" w:hAnsi="Arial" w:cs="Arial"/>
                <w:sz w:val="16"/>
                <w:szCs w:val="14"/>
              </w:rPr>
              <w:t xml:space="preserve">Como consecuencia se realiza el </w:t>
            </w:r>
            <w:proofErr w:type="spellStart"/>
            <w:r w:rsidRPr="00C60705">
              <w:rPr>
                <w:rFonts w:ascii="Arial" w:eastAsia="Calibri" w:hAnsi="Arial" w:cs="Arial"/>
                <w:sz w:val="16"/>
                <w:szCs w:val="14"/>
              </w:rPr>
              <w:t>desechamiento</w:t>
            </w:r>
            <w:proofErr w:type="spellEnd"/>
            <w:r w:rsidRPr="00C60705">
              <w:rPr>
                <w:rFonts w:ascii="Arial" w:eastAsia="Calibri" w:hAnsi="Arial" w:cs="Arial"/>
                <w:sz w:val="16"/>
                <w:szCs w:val="14"/>
              </w:rPr>
              <w:t xml:space="preserve"> de la presenta partida. </w:t>
            </w:r>
          </w:p>
          <w:p w14:paraId="2C47AE7F" w14:textId="2165F4BF" w:rsidR="00C60705" w:rsidRDefault="00C60705" w:rsidP="00C60705">
            <w:pPr>
              <w:widowControl w:val="0"/>
              <w:autoSpaceDE w:val="0"/>
              <w:autoSpaceDN w:val="0"/>
              <w:adjustRightInd w:val="0"/>
              <w:jc w:val="both"/>
              <w:rPr>
                <w:rFonts w:ascii="Arial" w:eastAsia="Calibri" w:hAnsi="Arial" w:cs="Arial"/>
                <w:sz w:val="16"/>
                <w:szCs w:val="14"/>
              </w:rPr>
            </w:pPr>
          </w:p>
          <w:p w14:paraId="5F6B15BB" w14:textId="106F0F8B" w:rsidR="00C60705" w:rsidRPr="009E1BF0" w:rsidRDefault="00823C1C" w:rsidP="00C60705">
            <w:pPr>
              <w:widowControl w:val="0"/>
              <w:autoSpaceDE w:val="0"/>
              <w:autoSpaceDN w:val="0"/>
              <w:adjustRightInd w:val="0"/>
              <w:jc w:val="both"/>
              <w:rPr>
                <w:rFonts w:ascii="Arial" w:eastAsia="Calibri" w:hAnsi="Arial" w:cs="Arial"/>
                <w:sz w:val="16"/>
                <w:szCs w:val="14"/>
              </w:rPr>
            </w:pPr>
            <w:r w:rsidRPr="00823C1C">
              <w:rPr>
                <w:rFonts w:ascii="Arial" w:eastAsia="Calibri" w:hAnsi="Arial" w:cs="Arial"/>
                <w:sz w:val="16"/>
                <w:szCs w:val="14"/>
              </w:rPr>
              <w:t>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que afectan su solvencia de manera particular, conforme a lo señalado en el artículo 55 y 56 de la Ley de las bases de la presente licitación, se realiza el</w:t>
            </w:r>
            <w:r>
              <w:rPr>
                <w:rFonts w:ascii="Arial" w:eastAsia="Calibri" w:hAnsi="Arial" w:cs="Arial"/>
                <w:sz w:val="16"/>
                <w:szCs w:val="14"/>
              </w:rPr>
              <w:t xml:space="preserve"> </w:t>
            </w:r>
            <w:proofErr w:type="spellStart"/>
            <w:r>
              <w:rPr>
                <w:rFonts w:ascii="Arial" w:eastAsia="Calibri" w:hAnsi="Arial" w:cs="Arial"/>
                <w:sz w:val="16"/>
                <w:szCs w:val="14"/>
              </w:rPr>
              <w:t>desechamiento</w:t>
            </w:r>
            <w:proofErr w:type="spellEnd"/>
            <w:r>
              <w:rPr>
                <w:rFonts w:ascii="Arial" w:eastAsia="Calibri" w:hAnsi="Arial" w:cs="Arial"/>
                <w:sz w:val="16"/>
                <w:szCs w:val="14"/>
              </w:rPr>
              <w:t xml:space="preserve"> de las partidas 18, 19 </w:t>
            </w:r>
            <w:r>
              <w:rPr>
                <w:rFonts w:ascii="Arial" w:eastAsia="Calibri" w:hAnsi="Arial" w:cs="Arial"/>
                <w:sz w:val="16"/>
                <w:szCs w:val="14"/>
              </w:rPr>
              <w:lastRenderedPageBreak/>
              <w:t>y 39</w:t>
            </w:r>
            <w:r w:rsidRPr="00823C1C">
              <w:rPr>
                <w:rFonts w:ascii="Arial" w:eastAsia="Calibri" w:hAnsi="Arial" w:cs="Arial"/>
                <w:sz w:val="16"/>
                <w:szCs w:val="14"/>
              </w:rPr>
              <w:t xml:space="preserve"> del licitante SPUL INDUSTRIAL S.A. DE C.V.  </w:t>
            </w:r>
          </w:p>
          <w:p w14:paraId="5D2E7682" w14:textId="77777777" w:rsidR="00D606DD" w:rsidRPr="00091A30" w:rsidRDefault="00D606DD" w:rsidP="00D606DD">
            <w:pPr>
              <w:jc w:val="both"/>
              <w:rPr>
                <w:rFonts w:ascii="Arial" w:hAnsi="Arial" w:cs="Arial"/>
                <w:sz w:val="16"/>
                <w:szCs w:val="16"/>
              </w:rPr>
            </w:pPr>
          </w:p>
          <w:p w14:paraId="5A853157" w14:textId="77777777" w:rsidR="00D606DD" w:rsidRPr="00091A30" w:rsidRDefault="00D606DD" w:rsidP="00D606DD">
            <w:pPr>
              <w:jc w:val="both"/>
              <w:rPr>
                <w:rFonts w:ascii="Arial" w:hAnsi="Arial" w:cs="Arial"/>
                <w:b/>
                <w:color w:val="000000"/>
                <w:sz w:val="14"/>
                <w:szCs w:val="16"/>
                <w:lang w:eastAsia="es-MX"/>
              </w:rPr>
            </w:pPr>
            <w:r w:rsidRPr="00091A30">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el Jefe de Sección de Servicios del Departamento de Servicios Generales de la DGIU y Lic. Urb. Luis Alberto González </w:t>
            </w:r>
            <w:proofErr w:type="spellStart"/>
            <w:r w:rsidRPr="00091A30">
              <w:rPr>
                <w:rFonts w:ascii="Arial" w:hAnsi="Arial" w:cs="Arial"/>
                <w:color w:val="000000"/>
                <w:sz w:val="14"/>
                <w:szCs w:val="16"/>
                <w:lang w:eastAsia="es-MX"/>
              </w:rPr>
              <w:t>González</w:t>
            </w:r>
            <w:proofErr w:type="spellEnd"/>
            <w:r w:rsidRPr="00091A30">
              <w:rPr>
                <w:rFonts w:ascii="Arial" w:hAnsi="Arial" w:cs="Arial"/>
                <w:color w:val="000000"/>
                <w:sz w:val="14"/>
                <w:szCs w:val="16"/>
                <w:lang w:eastAsia="es-MX"/>
              </w:rPr>
              <w:t xml:space="preserve">, conforme a los anexos de la Convocatoria </w:t>
            </w:r>
            <w:r w:rsidRPr="00091A30">
              <w:rPr>
                <w:rFonts w:ascii="Arial" w:hAnsi="Arial" w:cs="Arial"/>
                <w:b/>
                <w:color w:val="000000"/>
                <w:sz w:val="14"/>
                <w:szCs w:val="16"/>
                <w:lang w:eastAsia="es-MX"/>
              </w:rPr>
              <w:t>LPN E/901045968-012-2024.</w:t>
            </w:r>
          </w:p>
          <w:p w14:paraId="42C2C7D3" w14:textId="77777777" w:rsidR="00D606DD" w:rsidRPr="00091A30" w:rsidRDefault="00D606DD" w:rsidP="00D606DD">
            <w:pPr>
              <w:jc w:val="both"/>
              <w:rPr>
                <w:rFonts w:ascii="Arial" w:hAnsi="Arial" w:cs="Arial"/>
                <w:b/>
                <w:sz w:val="10"/>
                <w:szCs w:val="12"/>
              </w:rPr>
            </w:pPr>
          </w:p>
          <w:p w14:paraId="2FF237BD" w14:textId="4578AEBC" w:rsidR="00FA4C54" w:rsidRPr="00091A30" w:rsidRDefault="00D606DD" w:rsidP="00D606DD">
            <w:pPr>
              <w:spacing w:line="276" w:lineRule="auto"/>
              <w:jc w:val="both"/>
              <w:rPr>
                <w:rFonts w:ascii="Arial" w:hAnsi="Arial" w:cs="Arial"/>
                <w:b/>
                <w:sz w:val="16"/>
                <w:szCs w:val="16"/>
              </w:rPr>
            </w:pPr>
            <w:r w:rsidRPr="00091A30">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p w14:paraId="219475E8" w14:textId="50E59C3B" w:rsidR="00FA4C54" w:rsidRPr="00091A30" w:rsidRDefault="00FA4C54" w:rsidP="00FA4C54">
            <w:pPr>
              <w:jc w:val="both"/>
              <w:rPr>
                <w:rFonts w:ascii="Arial" w:hAnsi="Arial" w:cs="Arial"/>
                <w:sz w:val="16"/>
                <w:szCs w:val="16"/>
              </w:rPr>
            </w:pPr>
          </w:p>
        </w:tc>
      </w:tr>
      <w:tr w:rsidR="00FA4C54" w:rsidRPr="00154F13" w14:paraId="2BEA697D" w14:textId="77777777" w:rsidTr="00BB1C6B">
        <w:trPr>
          <w:trHeight w:val="434"/>
          <w:jc w:val="center"/>
        </w:trPr>
        <w:tc>
          <w:tcPr>
            <w:tcW w:w="180" w:type="pct"/>
            <w:noWrap/>
            <w:vAlign w:val="center"/>
          </w:tcPr>
          <w:p w14:paraId="7DEE1B49" w14:textId="626E0D3D" w:rsidR="00FA4C54" w:rsidRDefault="00FA4C54" w:rsidP="00FA4C54">
            <w:pPr>
              <w:jc w:val="center"/>
              <w:rPr>
                <w:rFonts w:ascii="Arial" w:hAnsi="Arial" w:cs="Arial"/>
                <w:b/>
                <w:sz w:val="16"/>
                <w:szCs w:val="16"/>
              </w:rPr>
            </w:pPr>
            <w:r>
              <w:rPr>
                <w:rFonts w:ascii="Arial" w:hAnsi="Arial" w:cs="Arial"/>
                <w:b/>
                <w:sz w:val="16"/>
                <w:szCs w:val="16"/>
              </w:rPr>
              <w:lastRenderedPageBreak/>
              <w:t>3</w:t>
            </w:r>
          </w:p>
        </w:tc>
        <w:tc>
          <w:tcPr>
            <w:tcW w:w="941" w:type="pct"/>
            <w:noWrap/>
            <w:vAlign w:val="center"/>
          </w:tcPr>
          <w:p w14:paraId="3299AA25" w14:textId="376F8A7E" w:rsidR="00FA4C54" w:rsidRPr="00FA4C54" w:rsidRDefault="00BF088C" w:rsidP="00FA4C54">
            <w:pPr>
              <w:pStyle w:val="Sangradetextonormal"/>
              <w:ind w:left="0"/>
              <w:jc w:val="center"/>
              <w:rPr>
                <w:rFonts w:ascii="Arial" w:hAnsi="Arial" w:cs="Arial"/>
                <w:b/>
                <w:sz w:val="16"/>
                <w:szCs w:val="16"/>
              </w:rPr>
            </w:pPr>
            <w:r w:rsidRPr="00BF088C">
              <w:rPr>
                <w:rFonts w:ascii="Arial" w:hAnsi="Arial" w:cs="Arial"/>
                <w:b/>
                <w:sz w:val="16"/>
                <w:szCs w:val="16"/>
              </w:rPr>
              <w:t>SERVICIO PROFESIONAL DE LIMPIEZA MAX CLEAN S. DE R.L. DE C.V.</w:t>
            </w:r>
          </w:p>
        </w:tc>
        <w:tc>
          <w:tcPr>
            <w:tcW w:w="3879" w:type="pct"/>
          </w:tcPr>
          <w:p w14:paraId="78C10F12" w14:textId="1E0FC3B9" w:rsidR="00B57FE6" w:rsidRPr="00091A30" w:rsidRDefault="00B57FE6" w:rsidP="00B57FE6">
            <w:pPr>
              <w:spacing w:line="276" w:lineRule="auto"/>
              <w:jc w:val="both"/>
              <w:rPr>
                <w:rFonts w:ascii="Arial" w:hAnsi="Arial" w:cs="Arial"/>
                <w:b/>
                <w:sz w:val="16"/>
                <w:szCs w:val="16"/>
              </w:rPr>
            </w:pPr>
            <w:r w:rsidRPr="00091A30">
              <w:rPr>
                <w:rFonts w:ascii="Arial" w:hAnsi="Arial" w:cs="Arial"/>
                <w:b/>
                <w:sz w:val="16"/>
                <w:szCs w:val="16"/>
              </w:rPr>
              <w:t xml:space="preserve">Oferta en la partida: </w:t>
            </w:r>
            <w:r w:rsidR="009574D0" w:rsidRPr="00091A30">
              <w:rPr>
                <w:rFonts w:ascii="Arial" w:hAnsi="Arial" w:cs="Arial"/>
                <w:b/>
                <w:sz w:val="16"/>
                <w:szCs w:val="16"/>
              </w:rPr>
              <w:t>1, 13 a 17, 20, 22, 23, 25 a 29, 32 a 35, 38, 41, 43, 46 a 48.</w:t>
            </w:r>
          </w:p>
          <w:p w14:paraId="216C1ABB" w14:textId="77777777" w:rsidR="00B57FE6" w:rsidRPr="00091A30" w:rsidRDefault="00B57FE6" w:rsidP="00B57FE6">
            <w:pPr>
              <w:spacing w:line="276" w:lineRule="auto"/>
              <w:jc w:val="both"/>
              <w:rPr>
                <w:rFonts w:ascii="Arial" w:hAnsi="Arial" w:cs="Arial"/>
                <w:b/>
                <w:sz w:val="16"/>
                <w:szCs w:val="16"/>
              </w:rPr>
            </w:pPr>
          </w:p>
          <w:p w14:paraId="40BB642E" w14:textId="61BCA9BD" w:rsidR="00DE30E8" w:rsidRPr="00091A30" w:rsidRDefault="00DE30E8" w:rsidP="00DE30E8">
            <w:pPr>
              <w:jc w:val="both"/>
              <w:rPr>
                <w:rFonts w:ascii="Arial" w:hAnsi="Arial" w:cs="Arial"/>
                <w:sz w:val="16"/>
                <w:szCs w:val="16"/>
              </w:rPr>
            </w:pPr>
            <w:r w:rsidRPr="00091A30">
              <w:rPr>
                <w:rFonts w:ascii="Arial" w:hAnsi="Arial" w:cs="Arial"/>
                <w:b/>
                <w:sz w:val="16"/>
                <w:szCs w:val="16"/>
              </w:rPr>
              <w:t>Documentos Apartado X</w:t>
            </w:r>
            <w:r w:rsidRPr="00091A30">
              <w:rPr>
                <w:rFonts w:ascii="Arial" w:hAnsi="Arial" w:cs="Arial"/>
                <w:sz w:val="16"/>
                <w:szCs w:val="16"/>
              </w:rPr>
              <w:t xml:space="preserve">, presenta y cumple de manera general, conforme lo establecido y detallado en los Anexos 1, 1.1 y 2 a </w:t>
            </w:r>
            <w:r w:rsidRPr="00091A30">
              <w:rPr>
                <w:rFonts w:ascii="Arial" w:hAnsi="Arial" w:cs="Arial"/>
                <w:b/>
                <w:sz w:val="16"/>
                <w:szCs w:val="16"/>
              </w:rPr>
              <w:t xml:space="preserve">excepción de las partidas </w:t>
            </w:r>
            <w:r>
              <w:rPr>
                <w:rFonts w:ascii="Arial" w:hAnsi="Arial" w:cs="Arial"/>
                <w:b/>
                <w:sz w:val="16"/>
                <w:szCs w:val="16"/>
              </w:rPr>
              <w:t>14</w:t>
            </w:r>
            <w:r w:rsidRPr="00091A30">
              <w:rPr>
                <w:rFonts w:ascii="Arial" w:hAnsi="Arial" w:cs="Arial"/>
                <w:b/>
                <w:sz w:val="16"/>
                <w:szCs w:val="16"/>
              </w:rPr>
              <w:t xml:space="preserve"> y </w:t>
            </w:r>
            <w:r>
              <w:rPr>
                <w:rFonts w:ascii="Arial" w:hAnsi="Arial" w:cs="Arial"/>
                <w:b/>
                <w:sz w:val="16"/>
                <w:szCs w:val="16"/>
              </w:rPr>
              <w:t>47</w:t>
            </w:r>
            <w:r w:rsidRPr="00091A30">
              <w:rPr>
                <w:rFonts w:ascii="Arial" w:hAnsi="Arial" w:cs="Arial"/>
                <w:sz w:val="16"/>
                <w:szCs w:val="16"/>
              </w:rPr>
              <w:t xml:space="preserve"> donde se hacen constar los siguientes incumplimientos encontrados:</w:t>
            </w:r>
          </w:p>
          <w:p w14:paraId="6FFF0536" w14:textId="77777777" w:rsidR="00DE30E8" w:rsidRPr="00091A30" w:rsidRDefault="00DE30E8" w:rsidP="00DE30E8">
            <w:pPr>
              <w:jc w:val="both"/>
              <w:rPr>
                <w:rFonts w:ascii="Arial" w:hAnsi="Arial" w:cs="Arial"/>
                <w:sz w:val="16"/>
                <w:szCs w:val="16"/>
              </w:rPr>
            </w:pPr>
          </w:p>
          <w:p w14:paraId="2577D3EB" w14:textId="14FF9ED9" w:rsidR="00DE30E8" w:rsidRPr="00091A30" w:rsidRDefault="00DE30E8" w:rsidP="00DE30E8">
            <w:pPr>
              <w:tabs>
                <w:tab w:val="left" w:pos="9214"/>
              </w:tabs>
              <w:ind w:right="175"/>
              <w:jc w:val="both"/>
              <w:rPr>
                <w:rFonts w:ascii="Arial" w:hAnsi="Arial" w:cs="Arial"/>
                <w:b/>
                <w:sz w:val="16"/>
                <w:szCs w:val="16"/>
              </w:rPr>
            </w:pPr>
            <w:r w:rsidRPr="00091A30">
              <w:rPr>
                <w:rFonts w:ascii="Arial" w:hAnsi="Arial" w:cs="Arial"/>
                <w:sz w:val="16"/>
                <w:szCs w:val="16"/>
              </w:rPr>
              <w:t>E</w:t>
            </w:r>
            <w:r>
              <w:rPr>
                <w:rFonts w:ascii="Arial" w:hAnsi="Arial" w:cs="Arial"/>
                <w:sz w:val="16"/>
                <w:szCs w:val="16"/>
              </w:rPr>
              <w:t>n la partida</w:t>
            </w:r>
            <w:r w:rsidRPr="00091A30">
              <w:rPr>
                <w:rFonts w:ascii="Arial" w:hAnsi="Arial" w:cs="Arial"/>
                <w:sz w:val="16"/>
                <w:szCs w:val="16"/>
              </w:rPr>
              <w:t xml:space="preserve"> </w:t>
            </w:r>
            <w:r>
              <w:rPr>
                <w:rFonts w:ascii="Arial" w:hAnsi="Arial" w:cs="Arial"/>
                <w:b/>
                <w:sz w:val="16"/>
                <w:szCs w:val="16"/>
              </w:rPr>
              <w:t>14</w:t>
            </w:r>
          </w:p>
          <w:p w14:paraId="0109960C" w14:textId="77777777" w:rsidR="00DE30E8" w:rsidRPr="00091A30" w:rsidRDefault="00DE30E8" w:rsidP="00DE30E8">
            <w:pPr>
              <w:tabs>
                <w:tab w:val="left" w:pos="9214"/>
              </w:tabs>
              <w:ind w:right="175"/>
              <w:jc w:val="both"/>
              <w:rPr>
                <w:rFonts w:ascii="Arial" w:hAnsi="Arial" w:cs="Arial"/>
                <w:sz w:val="16"/>
                <w:szCs w:val="16"/>
              </w:rPr>
            </w:pPr>
          </w:p>
          <w:p w14:paraId="67CDFC42" w14:textId="44AB3291" w:rsidR="00DE30E8" w:rsidRDefault="00DE30E8" w:rsidP="00DE30E8">
            <w:pPr>
              <w:tabs>
                <w:tab w:val="left" w:pos="9214"/>
              </w:tabs>
              <w:ind w:right="175"/>
              <w:jc w:val="both"/>
              <w:rPr>
                <w:rFonts w:ascii="Arial" w:hAnsi="Arial" w:cs="Arial"/>
                <w:sz w:val="16"/>
                <w:szCs w:val="16"/>
              </w:rPr>
            </w:pPr>
            <w:r w:rsidRPr="00091A30">
              <w:rPr>
                <w:rFonts w:ascii="Arial" w:hAnsi="Arial" w:cs="Arial"/>
                <w:sz w:val="16"/>
                <w:szCs w:val="16"/>
              </w:rPr>
              <w:t xml:space="preserve">En el numeral </w:t>
            </w:r>
            <w:r w:rsidRPr="00091A30">
              <w:rPr>
                <w:rFonts w:ascii="Arial" w:hAnsi="Arial" w:cs="Arial"/>
                <w:b/>
                <w:sz w:val="16"/>
                <w:szCs w:val="16"/>
              </w:rPr>
              <w:t>X.7</w:t>
            </w:r>
            <w:r w:rsidRPr="00091A30">
              <w:rPr>
                <w:rFonts w:ascii="Arial" w:hAnsi="Arial" w:cs="Arial"/>
                <w:sz w:val="16"/>
                <w:szCs w:val="16"/>
              </w:rPr>
              <w:t xml:space="preserve"> De la convocatoria se solicitó:</w:t>
            </w:r>
          </w:p>
          <w:p w14:paraId="76BFB153" w14:textId="45E8C364" w:rsidR="00DE30E8" w:rsidRDefault="00DE30E8" w:rsidP="00DE30E8">
            <w:pPr>
              <w:tabs>
                <w:tab w:val="left" w:pos="9214"/>
              </w:tabs>
              <w:ind w:right="175"/>
              <w:jc w:val="both"/>
              <w:rPr>
                <w:rFonts w:ascii="Arial" w:hAnsi="Arial" w:cs="Arial"/>
                <w:sz w:val="16"/>
                <w:szCs w:val="16"/>
              </w:rPr>
            </w:pPr>
          </w:p>
          <w:p w14:paraId="6FDB33A8" w14:textId="77777777" w:rsidR="00DE30E8" w:rsidRPr="009E1BF0" w:rsidRDefault="00DE30E8" w:rsidP="00DE30E8">
            <w:pPr>
              <w:widowControl w:val="0"/>
              <w:autoSpaceDE w:val="0"/>
              <w:autoSpaceDN w:val="0"/>
              <w:adjustRightInd w:val="0"/>
              <w:jc w:val="both"/>
              <w:rPr>
                <w:rFonts w:ascii="Arial" w:eastAsia="Calibri" w:hAnsi="Arial" w:cs="Arial"/>
                <w:b/>
                <w:i/>
                <w:color w:val="000000"/>
                <w:sz w:val="16"/>
                <w:szCs w:val="16"/>
              </w:rPr>
            </w:pPr>
            <w:r w:rsidRPr="00091A30">
              <w:rPr>
                <w:rFonts w:ascii="Arial" w:eastAsia="Calibri" w:hAnsi="Arial" w:cs="Arial"/>
                <w:b/>
                <w:i/>
                <w:color w:val="000000"/>
                <w:sz w:val="16"/>
                <w:szCs w:val="16"/>
              </w:rPr>
              <w:t>“</w:t>
            </w:r>
            <w:r w:rsidRPr="009E1BF0">
              <w:rPr>
                <w:rFonts w:ascii="Arial" w:eastAsia="Calibri" w:hAnsi="Arial" w:cs="Arial"/>
                <w:b/>
                <w:i/>
                <w:color w:val="000000"/>
                <w:sz w:val="16"/>
                <w:szCs w:val="16"/>
              </w:rPr>
              <w:t xml:space="preserve">Información Técnica documental: </w:t>
            </w:r>
          </w:p>
          <w:p w14:paraId="475998BC" w14:textId="77777777" w:rsidR="00DE30E8" w:rsidRPr="009E1BF0" w:rsidRDefault="00DE30E8" w:rsidP="00DE30E8">
            <w:pPr>
              <w:widowControl w:val="0"/>
              <w:autoSpaceDE w:val="0"/>
              <w:autoSpaceDN w:val="0"/>
              <w:adjustRightInd w:val="0"/>
              <w:jc w:val="both"/>
              <w:rPr>
                <w:rFonts w:ascii="Arial" w:eastAsia="Calibri" w:hAnsi="Arial" w:cs="Arial"/>
                <w:b/>
                <w:i/>
                <w:color w:val="000000"/>
                <w:sz w:val="16"/>
                <w:szCs w:val="16"/>
              </w:rPr>
            </w:pPr>
          </w:p>
          <w:p w14:paraId="534542EE" w14:textId="77777777" w:rsidR="00DE30E8" w:rsidRPr="009E1BF0" w:rsidRDefault="00DE30E8" w:rsidP="00DE30E8">
            <w:pPr>
              <w:widowControl w:val="0"/>
              <w:autoSpaceDE w:val="0"/>
              <w:autoSpaceDN w:val="0"/>
              <w:adjustRightInd w:val="0"/>
              <w:jc w:val="both"/>
              <w:rPr>
                <w:rFonts w:ascii="Arial" w:eastAsia="Calibri" w:hAnsi="Arial" w:cs="Arial"/>
                <w:i/>
                <w:color w:val="000000"/>
                <w:sz w:val="16"/>
                <w:szCs w:val="16"/>
              </w:rPr>
            </w:pPr>
            <w:r w:rsidRPr="009E1BF0">
              <w:rPr>
                <w:rFonts w:ascii="Arial" w:eastAsia="Calibri" w:hAnsi="Arial" w:cs="Arial"/>
                <w: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E1BF0">
              <w:rPr>
                <w:rFonts w:ascii="Arial" w:eastAsia="Calibri" w:hAnsi="Arial" w:cs="Arial"/>
                <w:b/>
                <w:i/>
                <w:sz w:val="16"/>
                <w:szCs w:val="16"/>
              </w:rPr>
              <w:t xml:space="preserve"> </w:t>
            </w:r>
            <w:r w:rsidRPr="009E1BF0">
              <w:rPr>
                <w:rFonts w:ascii="Arial" w:eastAsia="Calibri" w:hAnsi="Arial" w:cs="Arial"/>
                <w:i/>
                <w:color w:val="000000"/>
                <w:sz w:val="16"/>
                <w:szCs w:val="16"/>
              </w:rPr>
              <w:t>(emitidos por el fabricante de los bienes ofertados, o carta original del fabricante; en los cuales se puedan corroborar las características técnicas de los bienes ofertados).</w:t>
            </w:r>
          </w:p>
          <w:p w14:paraId="23258E1D" w14:textId="77777777" w:rsidR="00DE30E8" w:rsidRPr="009E1BF0" w:rsidRDefault="00DE30E8" w:rsidP="00DE30E8">
            <w:pPr>
              <w:widowControl w:val="0"/>
              <w:autoSpaceDE w:val="0"/>
              <w:autoSpaceDN w:val="0"/>
              <w:adjustRightInd w:val="0"/>
              <w:jc w:val="both"/>
              <w:rPr>
                <w:rFonts w:ascii="Arial" w:eastAsia="Calibri" w:hAnsi="Arial" w:cs="Arial"/>
                <w:b/>
                <w:i/>
                <w:color w:val="000000"/>
                <w:sz w:val="16"/>
                <w:szCs w:val="16"/>
              </w:rPr>
            </w:pPr>
          </w:p>
          <w:p w14:paraId="72C9A65B" w14:textId="77777777" w:rsidR="00DE30E8" w:rsidRPr="009E1BF0" w:rsidRDefault="00DE30E8" w:rsidP="00DE30E8">
            <w:pPr>
              <w:widowControl w:val="0"/>
              <w:autoSpaceDE w:val="0"/>
              <w:autoSpaceDN w:val="0"/>
              <w:adjustRightInd w:val="0"/>
              <w:jc w:val="both"/>
              <w:rPr>
                <w:rFonts w:ascii="Arial" w:hAnsi="Arial" w:cs="Arial"/>
                <w:b/>
                <w:i/>
                <w:color w:val="000000"/>
                <w:sz w:val="16"/>
                <w:szCs w:val="16"/>
              </w:rPr>
            </w:pPr>
            <w:r w:rsidRPr="009E1BF0">
              <w:rPr>
                <w:rFonts w:ascii="Arial" w:hAnsi="Arial" w:cs="Arial"/>
                <w:b/>
                <w:i/>
                <w:color w:val="000000"/>
                <w:sz w:val="16"/>
                <w:szCs w:val="16"/>
              </w:rPr>
              <w:t>Para los productos sin marcas de referencia en el Anexo 1, deben presentarse fichas técnicas de los productos ofertados.</w:t>
            </w:r>
          </w:p>
          <w:p w14:paraId="3CFFD743" w14:textId="77777777" w:rsidR="00DE30E8" w:rsidRPr="009E1BF0" w:rsidRDefault="00DE30E8" w:rsidP="00DE30E8">
            <w:pPr>
              <w:widowControl w:val="0"/>
              <w:autoSpaceDE w:val="0"/>
              <w:autoSpaceDN w:val="0"/>
              <w:adjustRightInd w:val="0"/>
              <w:jc w:val="both"/>
              <w:rPr>
                <w:rFonts w:ascii="Arial" w:eastAsia="Calibri" w:hAnsi="Arial" w:cs="Arial"/>
                <w:b/>
                <w:i/>
                <w:color w:val="000000"/>
                <w:sz w:val="16"/>
                <w:szCs w:val="16"/>
              </w:rPr>
            </w:pPr>
          </w:p>
          <w:p w14:paraId="3DF1F5E3" w14:textId="77777777" w:rsidR="00DE30E8" w:rsidRPr="009E1BF0" w:rsidRDefault="00DE30E8" w:rsidP="00DE30E8">
            <w:pPr>
              <w:widowControl w:val="0"/>
              <w:autoSpaceDE w:val="0"/>
              <w:autoSpaceDN w:val="0"/>
              <w:adjustRightInd w:val="0"/>
              <w:jc w:val="both"/>
              <w:rPr>
                <w:rFonts w:ascii="Arial" w:hAnsi="Arial" w:cs="Arial"/>
                <w:b/>
                <w:i/>
                <w:color w:val="000000"/>
                <w:sz w:val="16"/>
                <w:szCs w:val="16"/>
              </w:rPr>
            </w:pPr>
            <w:r w:rsidRPr="009E1BF0">
              <w:rPr>
                <w:rFonts w:ascii="Arial" w:hAnsi="Arial" w:cs="Arial"/>
                <w:b/>
                <w:i/>
                <w:color w:val="000000"/>
                <w:sz w:val="16"/>
                <w:szCs w:val="16"/>
              </w:rPr>
              <w:t xml:space="preserve">Serán obligatorios y causa de </w:t>
            </w:r>
            <w:proofErr w:type="spellStart"/>
            <w:r w:rsidRPr="009E1BF0">
              <w:rPr>
                <w:rFonts w:ascii="Arial" w:hAnsi="Arial" w:cs="Arial"/>
                <w:b/>
                <w:i/>
                <w:color w:val="000000"/>
                <w:sz w:val="16"/>
                <w:szCs w:val="16"/>
              </w:rPr>
              <w:t>desechamiento</w:t>
            </w:r>
            <w:proofErr w:type="spellEnd"/>
            <w:r w:rsidRPr="009E1BF0">
              <w:rPr>
                <w:rFonts w:ascii="Arial" w:hAnsi="Arial" w:cs="Arial"/>
                <w:b/>
                <w:i/>
                <w:color w:val="000000"/>
                <w:sz w:val="16"/>
                <w:szCs w:val="16"/>
              </w:rPr>
              <w:t xml:space="preserve"> el no presentarlos, </w:t>
            </w:r>
            <w:r w:rsidRPr="009E1BF0">
              <w:rPr>
                <w:rFonts w:ascii="Arial" w:hAnsi="Arial" w:cs="Arial"/>
                <w:b/>
                <w:i/>
                <w:color w:val="000000"/>
                <w:sz w:val="16"/>
                <w:szCs w:val="16"/>
                <w:u w:val="single"/>
              </w:rPr>
              <w:t>para el caso de que se oferten marcas diferentes a las requeridas</w:t>
            </w:r>
            <w:r w:rsidRPr="009E1BF0">
              <w:rPr>
                <w:rFonts w:ascii="Arial" w:hAnsi="Arial" w:cs="Arial"/>
                <w:b/>
                <w:i/>
                <w:color w:val="000000"/>
                <w:sz w:val="16"/>
                <w:szCs w:val="16"/>
              </w:rPr>
              <w:t>, ya que se tienen que corroborar a detalle las características técnicas de los productos ofertados, certificaciones y etiquetas ambientales.</w:t>
            </w:r>
          </w:p>
          <w:p w14:paraId="0672E96C" w14:textId="77777777" w:rsidR="00DE30E8" w:rsidRPr="009E1BF0" w:rsidRDefault="00DE30E8" w:rsidP="00DE30E8">
            <w:pPr>
              <w:widowControl w:val="0"/>
              <w:autoSpaceDE w:val="0"/>
              <w:autoSpaceDN w:val="0"/>
              <w:adjustRightInd w:val="0"/>
              <w:jc w:val="both"/>
              <w:rPr>
                <w:rFonts w:ascii="Arial" w:hAnsi="Arial" w:cs="Arial"/>
                <w:b/>
                <w:i/>
                <w:color w:val="000000"/>
                <w:sz w:val="16"/>
                <w:szCs w:val="16"/>
              </w:rPr>
            </w:pPr>
          </w:p>
          <w:p w14:paraId="0171938E" w14:textId="77777777" w:rsidR="00DE30E8" w:rsidRPr="00091A30" w:rsidRDefault="00DE30E8" w:rsidP="00DE30E8">
            <w:pPr>
              <w:widowControl w:val="0"/>
              <w:autoSpaceDE w:val="0"/>
              <w:autoSpaceDN w:val="0"/>
              <w:adjustRightInd w:val="0"/>
              <w:jc w:val="both"/>
              <w:rPr>
                <w:rFonts w:ascii="Arial" w:eastAsia="Calibri" w:hAnsi="Arial" w:cs="Arial"/>
                <w:i/>
                <w:sz w:val="14"/>
                <w:szCs w:val="14"/>
              </w:rPr>
            </w:pPr>
            <w:r w:rsidRPr="009E1BF0">
              <w:rPr>
                <w:rFonts w:ascii="Arial" w:eastAsia="Calibri" w:hAnsi="Arial" w:cs="Arial"/>
                <w:i/>
                <w:sz w:val="14"/>
                <w:szCs w:val="14"/>
              </w:rPr>
              <w:t xml:space="preserve">(Su omisión es causa de </w:t>
            </w:r>
            <w:proofErr w:type="spellStart"/>
            <w:r w:rsidRPr="009E1BF0">
              <w:rPr>
                <w:rFonts w:ascii="Arial" w:eastAsia="Calibri" w:hAnsi="Arial" w:cs="Arial"/>
                <w:i/>
                <w:sz w:val="14"/>
                <w:szCs w:val="14"/>
              </w:rPr>
              <w:t>desechamiento</w:t>
            </w:r>
            <w:proofErr w:type="spellEnd"/>
            <w:r w:rsidRPr="009E1BF0">
              <w:rPr>
                <w:rFonts w:ascii="Arial" w:eastAsia="Calibri" w:hAnsi="Arial" w:cs="Arial"/>
                <w:i/>
                <w:sz w:val="14"/>
                <w:szCs w:val="14"/>
              </w:rPr>
              <w:t xml:space="preserve"> cuando se modifiquen las marcas y modelos del Anexo 1, o bien cuando no se presenten en las partidas sin marca de referencia)</w:t>
            </w:r>
            <w:r w:rsidRPr="00091A30">
              <w:rPr>
                <w:rFonts w:ascii="Arial" w:eastAsia="Calibri" w:hAnsi="Arial" w:cs="Arial"/>
                <w:i/>
                <w:sz w:val="14"/>
                <w:szCs w:val="14"/>
              </w:rPr>
              <w:t>”</w:t>
            </w:r>
          </w:p>
          <w:p w14:paraId="7D364E5A" w14:textId="77777777" w:rsidR="00DE30E8" w:rsidRPr="00091A30" w:rsidRDefault="00DE30E8" w:rsidP="00DE30E8">
            <w:pPr>
              <w:widowControl w:val="0"/>
              <w:autoSpaceDE w:val="0"/>
              <w:autoSpaceDN w:val="0"/>
              <w:adjustRightInd w:val="0"/>
              <w:jc w:val="both"/>
              <w:rPr>
                <w:rFonts w:ascii="Arial" w:eastAsia="Calibri" w:hAnsi="Arial" w:cs="Arial"/>
                <w:i/>
                <w:sz w:val="14"/>
                <w:szCs w:val="14"/>
              </w:rPr>
            </w:pPr>
          </w:p>
          <w:p w14:paraId="2768D380" w14:textId="77777777" w:rsidR="00DE30E8" w:rsidRPr="00091A30" w:rsidRDefault="00DE30E8" w:rsidP="00DE30E8">
            <w:pPr>
              <w:widowControl w:val="0"/>
              <w:autoSpaceDE w:val="0"/>
              <w:autoSpaceDN w:val="0"/>
              <w:adjustRightInd w:val="0"/>
              <w:jc w:val="both"/>
              <w:rPr>
                <w:rFonts w:ascii="Arial" w:eastAsia="Calibri" w:hAnsi="Arial" w:cs="Arial"/>
                <w:sz w:val="16"/>
                <w:szCs w:val="16"/>
              </w:rPr>
            </w:pPr>
            <w:r w:rsidRPr="00091A30">
              <w:rPr>
                <w:rFonts w:ascii="Arial" w:eastAsia="Calibri" w:hAnsi="Arial" w:cs="Arial"/>
                <w:sz w:val="16"/>
                <w:szCs w:val="16"/>
              </w:rPr>
              <w:t>Las especificaciones técnicas solicitadas fueron las siguientes:</w:t>
            </w:r>
          </w:p>
          <w:p w14:paraId="7B869DCD" w14:textId="77777777" w:rsidR="00DE30E8" w:rsidRPr="00091A30" w:rsidRDefault="00DE30E8" w:rsidP="00DE30E8">
            <w:pPr>
              <w:widowControl w:val="0"/>
              <w:autoSpaceDE w:val="0"/>
              <w:autoSpaceDN w:val="0"/>
              <w:adjustRightInd w:val="0"/>
              <w:jc w:val="both"/>
              <w:rPr>
                <w:rFonts w:ascii="Arial" w:eastAsia="Calibri" w:hAnsi="Arial" w:cs="Arial"/>
                <w:sz w:val="16"/>
                <w:szCs w:val="14"/>
              </w:rPr>
            </w:pPr>
          </w:p>
          <w:p w14:paraId="7660CC89" w14:textId="6C5BE40B" w:rsidR="00DE30E8" w:rsidRDefault="00DE30E8" w:rsidP="00DE30E8">
            <w:pPr>
              <w:widowControl w:val="0"/>
              <w:autoSpaceDE w:val="0"/>
              <w:autoSpaceDN w:val="0"/>
              <w:adjustRightInd w:val="0"/>
              <w:jc w:val="both"/>
              <w:rPr>
                <w:rFonts w:ascii="Arial" w:eastAsia="Calibri" w:hAnsi="Arial" w:cs="Arial"/>
                <w:b/>
                <w:sz w:val="16"/>
                <w:szCs w:val="14"/>
              </w:rPr>
            </w:pPr>
            <w:r>
              <w:rPr>
                <w:rFonts w:ascii="Arial" w:eastAsia="Calibri" w:hAnsi="Arial" w:cs="Arial"/>
                <w:b/>
                <w:sz w:val="16"/>
                <w:szCs w:val="14"/>
              </w:rPr>
              <w:t>Partida 14</w:t>
            </w:r>
          </w:p>
          <w:p w14:paraId="1C4867D8" w14:textId="77777777" w:rsidR="00DE30E8" w:rsidRDefault="00DE30E8" w:rsidP="00DE30E8">
            <w:pPr>
              <w:widowControl w:val="0"/>
              <w:autoSpaceDE w:val="0"/>
              <w:autoSpaceDN w:val="0"/>
              <w:adjustRightInd w:val="0"/>
              <w:jc w:val="both"/>
              <w:rPr>
                <w:rFonts w:ascii="Arial" w:eastAsia="Calibri" w:hAnsi="Arial" w:cs="Arial"/>
                <w:b/>
                <w:sz w:val="16"/>
                <w:szCs w:val="14"/>
              </w:rPr>
            </w:pPr>
          </w:p>
          <w:p w14:paraId="1444C5B0" w14:textId="7B817E39" w:rsidR="00DE30E8" w:rsidRPr="007D744D" w:rsidRDefault="00DE30E8" w:rsidP="00DE30E8">
            <w:pPr>
              <w:widowControl w:val="0"/>
              <w:autoSpaceDE w:val="0"/>
              <w:autoSpaceDN w:val="0"/>
              <w:adjustRightInd w:val="0"/>
              <w:jc w:val="both"/>
              <w:rPr>
                <w:rFonts w:ascii="Arial" w:eastAsia="Calibri" w:hAnsi="Arial" w:cs="Arial"/>
                <w:i/>
                <w:sz w:val="16"/>
                <w:szCs w:val="14"/>
              </w:rPr>
            </w:pPr>
            <w:r>
              <w:rPr>
                <w:rFonts w:ascii="Arial" w:eastAsia="Calibri" w:hAnsi="Arial" w:cs="Arial"/>
                <w:i/>
                <w:sz w:val="14"/>
                <w:szCs w:val="14"/>
              </w:rPr>
              <w:t>“</w:t>
            </w:r>
            <w:r w:rsidRPr="007D744D">
              <w:rPr>
                <w:rFonts w:ascii="Arial" w:eastAsia="Calibri" w:hAnsi="Arial" w:cs="Arial"/>
                <w:i/>
                <w:sz w:val="16"/>
                <w:szCs w:val="14"/>
              </w:rPr>
              <w:t>Cubeta de plástico, capacidad de 17 litros - #</w:t>
            </w:r>
            <w:proofErr w:type="gramStart"/>
            <w:r w:rsidRPr="007D744D">
              <w:rPr>
                <w:rFonts w:ascii="Arial" w:eastAsia="Calibri" w:hAnsi="Arial" w:cs="Arial"/>
                <w:i/>
                <w:sz w:val="16"/>
                <w:szCs w:val="14"/>
              </w:rPr>
              <w:t>16,  marca</w:t>
            </w:r>
            <w:proofErr w:type="gramEnd"/>
            <w:r w:rsidRPr="007D744D">
              <w:rPr>
                <w:rFonts w:ascii="Arial" w:eastAsia="Calibri" w:hAnsi="Arial" w:cs="Arial"/>
                <w:i/>
                <w:sz w:val="16"/>
                <w:szCs w:val="14"/>
              </w:rPr>
              <w:t xml:space="preserve"> y color indistintos”</w:t>
            </w:r>
          </w:p>
          <w:p w14:paraId="31D45050" w14:textId="77777777" w:rsidR="00DE30E8" w:rsidRPr="00DE30E8" w:rsidRDefault="00DE30E8" w:rsidP="00DE30E8">
            <w:pPr>
              <w:widowControl w:val="0"/>
              <w:autoSpaceDE w:val="0"/>
              <w:autoSpaceDN w:val="0"/>
              <w:adjustRightInd w:val="0"/>
              <w:jc w:val="both"/>
              <w:rPr>
                <w:rFonts w:ascii="Arial" w:eastAsia="Calibri" w:hAnsi="Arial" w:cs="Arial"/>
                <w:i/>
                <w:sz w:val="14"/>
                <w:szCs w:val="14"/>
              </w:rPr>
            </w:pPr>
          </w:p>
          <w:p w14:paraId="22493E8C" w14:textId="32BC944D" w:rsidR="00DE30E8" w:rsidRPr="00D3676D" w:rsidRDefault="00DE30E8" w:rsidP="00DE30E8">
            <w:pPr>
              <w:widowControl w:val="0"/>
              <w:autoSpaceDE w:val="0"/>
              <w:autoSpaceDN w:val="0"/>
              <w:adjustRightInd w:val="0"/>
              <w:jc w:val="both"/>
              <w:rPr>
                <w:rFonts w:ascii="Arial" w:eastAsia="Calibri" w:hAnsi="Arial" w:cs="Arial"/>
                <w:sz w:val="18"/>
                <w:szCs w:val="14"/>
              </w:rPr>
            </w:pPr>
            <w:r>
              <w:rPr>
                <w:rFonts w:ascii="Arial" w:eastAsia="Calibri" w:hAnsi="Arial" w:cs="Arial"/>
                <w:sz w:val="16"/>
                <w:szCs w:val="14"/>
              </w:rPr>
              <w:t xml:space="preserve">De lo anterior se desprende que existe incongruencia con lo solicitado y ofertado por el licitante, toda vez que no coincide la </w:t>
            </w:r>
            <w:proofErr w:type="spellStart"/>
            <w:r>
              <w:rPr>
                <w:rFonts w:ascii="Arial" w:eastAsia="Calibri" w:hAnsi="Arial" w:cs="Arial"/>
                <w:sz w:val="16"/>
                <w:szCs w:val="14"/>
              </w:rPr>
              <w:t>descrición</w:t>
            </w:r>
            <w:proofErr w:type="spellEnd"/>
            <w:r>
              <w:rPr>
                <w:rFonts w:ascii="Arial" w:eastAsia="Calibri" w:hAnsi="Arial" w:cs="Arial"/>
                <w:sz w:val="16"/>
                <w:szCs w:val="14"/>
              </w:rPr>
              <w:t xml:space="preserve"> del bien </w:t>
            </w:r>
            <w:r w:rsidR="00D3676D">
              <w:rPr>
                <w:rFonts w:ascii="Arial" w:eastAsia="Calibri" w:hAnsi="Arial" w:cs="Arial"/>
                <w:sz w:val="16"/>
                <w:szCs w:val="14"/>
              </w:rPr>
              <w:t xml:space="preserve">en el Anexo “1”, con la ficha técnica del bien ofertado, </w:t>
            </w:r>
            <w:r w:rsidR="007D744D">
              <w:rPr>
                <w:rFonts w:ascii="Arial" w:eastAsia="Calibri" w:hAnsi="Arial" w:cs="Arial"/>
                <w:sz w:val="16"/>
                <w:szCs w:val="14"/>
              </w:rPr>
              <w:t>ya</w:t>
            </w:r>
            <w:r w:rsidR="00D3676D">
              <w:rPr>
                <w:rFonts w:ascii="Arial" w:eastAsia="Calibri" w:hAnsi="Arial" w:cs="Arial"/>
                <w:sz w:val="16"/>
                <w:szCs w:val="14"/>
              </w:rPr>
              <w:t xml:space="preserve"> que se solicitó </w:t>
            </w:r>
            <w:r w:rsidR="00D3676D" w:rsidRPr="00D3676D">
              <w:rPr>
                <w:rFonts w:ascii="Arial" w:eastAsia="Calibri" w:hAnsi="Arial" w:cs="Arial"/>
                <w:sz w:val="16"/>
                <w:szCs w:val="14"/>
              </w:rPr>
              <w:t xml:space="preserve">Cubeta de plástico, </w:t>
            </w:r>
            <w:r w:rsidR="00D3676D" w:rsidRPr="00D3676D">
              <w:rPr>
                <w:rFonts w:ascii="Arial" w:eastAsia="Calibri" w:hAnsi="Arial" w:cs="Arial"/>
                <w:b/>
                <w:sz w:val="16"/>
                <w:szCs w:val="14"/>
              </w:rPr>
              <w:t>capacidad de 17 litros</w:t>
            </w:r>
            <w:r w:rsidR="00D3676D" w:rsidRPr="00D3676D">
              <w:rPr>
                <w:rFonts w:ascii="Arial" w:eastAsia="Calibri" w:hAnsi="Arial" w:cs="Arial"/>
                <w:sz w:val="16"/>
                <w:szCs w:val="14"/>
              </w:rPr>
              <w:t xml:space="preserve"> - #</w:t>
            </w:r>
            <w:proofErr w:type="gramStart"/>
            <w:r w:rsidR="00D3676D" w:rsidRPr="00D3676D">
              <w:rPr>
                <w:rFonts w:ascii="Arial" w:eastAsia="Calibri" w:hAnsi="Arial" w:cs="Arial"/>
                <w:sz w:val="16"/>
                <w:szCs w:val="14"/>
              </w:rPr>
              <w:t>16,  marca</w:t>
            </w:r>
            <w:proofErr w:type="gramEnd"/>
            <w:r w:rsidR="00D3676D" w:rsidRPr="00D3676D">
              <w:rPr>
                <w:rFonts w:ascii="Arial" w:eastAsia="Calibri" w:hAnsi="Arial" w:cs="Arial"/>
                <w:sz w:val="16"/>
                <w:szCs w:val="14"/>
              </w:rPr>
              <w:t xml:space="preserve"> y color indistintos</w:t>
            </w:r>
            <w:r w:rsidR="00D3676D">
              <w:rPr>
                <w:rFonts w:ascii="Arial" w:eastAsia="Calibri" w:hAnsi="Arial" w:cs="Arial"/>
                <w:sz w:val="16"/>
                <w:szCs w:val="14"/>
              </w:rPr>
              <w:t xml:space="preserve"> y en la descripción de la ficha se </w:t>
            </w:r>
            <w:proofErr w:type="spellStart"/>
            <w:r w:rsidR="00D3676D">
              <w:rPr>
                <w:rFonts w:ascii="Arial" w:eastAsia="Calibri" w:hAnsi="Arial" w:cs="Arial"/>
                <w:sz w:val="16"/>
                <w:szCs w:val="14"/>
              </w:rPr>
              <w:t>soloca</w:t>
            </w:r>
            <w:proofErr w:type="spellEnd"/>
            <w:r w:rsidR="00D3676D">
              <w:rPr>
                <w:rFonts w:ascii="Arial" w:eastAsia="Calibri" w:hAnsi="Arial" w:cs="Arial"/>
                <w:sz w:val="16"/>
                <w:szCs w:val="14"/>
              </w:rPr>
              <w:t xml:space="preserve"> una cubeta con capacidad de </w:t>
            </w:r>
            <w:r w:rsidR="00D3676D" w:rsidRPr="007D744D">
              <w:rPr>
                <w:rFonts w:ascii="Arial" w:eastAsia="Calibri" w:hAnsi="Arial" w:cs="Arial"/>
                <w:b/>
                <w:sz w:val="16"/>
                <w:szCs w:val="14"/>
              </w:rPr>
              <w:t>9 litros</w:t>
            </w:r>
            <w:r w:rsidR="007D744D">
              <w:rPr>
                <w:rFonts w:ascii="Arial" w:eastAsia="Calibri" w:hAnsi="Arial" w:cs="Arial"/>
                <w:b/>
                <w:sz w:val="16"/>
                <w:szCs w:val="14"/>
              </w:rPr>
              <w:t>.</w:t>
            </w:r>
          </w:p>
          <w:p w14:paraId="6EF14EB5" w14:textId="77777777" w:rsidR="00DE30E8" w:rsidRPr="00091A30" w:rsidRDefault="00DE30E8" w:rsidP="00DE30E8">
            <w:pPr>
              <w:widowControl w:val="0"/>
              <w:autoSpaceDE w:val="0"/>
              <w:autoSpaceDN w:val="0"/>
              <w:adjustRightInd w:val="0"/>
              <w:jc w:val="both"/>
              <w:rPr>
                <w:rFonts w:ascii="Arial" w:eastAsia="Calibri" w:hAnsi="Arial" w:cs="Arial"/>
                <w:sz w:val="16"/>
                <w:szCs w:val="14"/>
              </w:rPr>
            </w:pPr>
          </w:p>
          <w:p w14:paraId="259C7866" w14:textId="19FDE8EC" w:rsidR="00DE30E8" w:rsidRPr="00F5159C" w:rsidRDefault="00DE30E8" w:rsidP="00DE30E8">
            <w:pPr>
              <w:widowControl w:val="0"/>
              <w:autoSpaceDE w:val="0"/>
              <w:autoSpaceDN w:val="0"/>
              <w:adjustRightInd w:val="0"/>
              <w:jc w:val="both"/>
              <w:rPr>
                <w:rFonts w:ascii="Arial" w:eastAsia="Calibri" w:hAnsi="Arial" w:cs="Arial"/>
                <w:sz w:val="16"/>
                <w:szCs w:val="14"/>
                <w:u w:val="single"/>
              </w:rPr>
            </w:pPr>
            <w:r w:rsidRPr="00F5159C">
              <w:rPr>
                <w:rFonts w:ascii="Arial" w:eastAsia="Calibri" w:hAnsi="Arial" w:cs="Arial"/>
                <w:sz w:val="16"/>
                <w:szCs w:val="14"/>
                <w:u w:val="single"/>
              </w:rPr>
              <w:t xml:space="preserve">De lo anterior se tiene por incumpliendo con los requisitos para esta partida ya que se solicita </w:t>
            </w:r>
            <w:r w:rsidR="007D744D" w:rsidRPr="00F5159C">
              <w:rPr>
                <w:rFonts w:ascii="Arial" w:eastAsia="Calibri" w:hAnsi="Arial" w:cs="Arial"/>
                <w:sz w:val="16"/>
                <w:szCs w:val="14"/>
                <w:u w:val="single"/>
              </w:rPr>
              <w:t>la capacidad sea de 17 litros y la ficha expresa 9 litros.</w:t>
            </w:r>
          </w:p>
          <w:p w14:paraId="7EC39893" w14:textId="77777777" w:rsidR="00DE30E8" w:rsidRPr="00091A30" w:rsidRDefault="00DE30E8" w:rsidP="00DE30E8">
            <w:pPr>
              <w:widowControl w:val="0"/>
              <w:autoSpaceDE w:val="0"/>
              <w:autoSpaceDN w:val="0"/>
              <w:adjustRightInd w:val="0"/>
              <w:jc w:val="both"/>
              <w:rPr>
                <w:rFonts w:ascii="Arial" w:eastAsia="Calibri" w:hAnsi="Arial" w:cs="Arial"/>
                <w:sz w:val="16"/>
                <w:szCs w:val="14"/>
              </w:rPr>
            </w:pPr>
          </w:p>
          <w:p w14:paraId="30C13019" w14:textId="77777777" w:rsidR="00DE30E8" w:rsidRDefault="00DE30E8" w:rsidP="00DE30E8">
            <w:pPr>
              <w:widowControl w:val="0"/>
              <w:autoSpaceDE w:val="0"/>
              <w:autoSpaceDN w:val="0"/>
              <w:adjustRightInd w:val="0"/>
              <w:jc w:val="both"/>
              <w:rPr>
                <w:rFonts w:ascii="Arial" w:eastAsia="Calibri" w:hAnsi="Arial" w:cs="Arial"/>
                <w:sz w:val="16"/>
                <w:szCs w:val="14"/>
              </w:rPr>
            </w:pPr>
            <w:r w:rsidRPr="00091A30">
              <w:rPr>
                <w:rFonts w:ascii="Arial" w:eastAsia="Calibri" w:hAnsi="Arial" w:cs="Arial"/>
                <w:sz w:val="16"/>
                <w:szCs w:val="14"/>
              </w:rPr>
              <w:t xml:space="preserve">Como consecuencia se realiza el </w:t>
            </w:r>
            <w:proofErr w:type="spellStart"/>
            <w:r w:rsidRPr="00091A30">
              <w:rPr>
                <w:rFonts w:ascii="Arial" w:eastAsia="Calibri" w:hAnsi="Arial" w:cs="Arial"/>
                <w:sz w:val="16"/>
                <w:szCs w:val="14"/>
              </w:rPr>
              <w:t>desechamiento</w:t>
            </w:r>
            <w:proofErr w:type="spellEnd"/>
            <w:r w:rsidRPr="00091A30">
              <w:rPr>
                <w:rFonts w:ascii="Arial" w:eastAsia="Calibri" w:hAnsi="Arial" w:cs="Arial"/>
                <w:sz w:val="16"/>
                <w:szCs w:val="14"/>
              </w:rPr>
              <w:t xml:space="preserve"> de la presenta partida.</w:t>
            </w:r>
          </w:p>
          <w:p w14:paraId="4B4A2EB5" w14:textId="211BEA3F" w:rsidR="00B57FE6" w:rsidRDefault="00B57FE6" w:rsidP="00B57FE6">
            <w:pPr>
              <w:jc w:val="both"/>
              <w:rPr>
                <w:rFonts w:ascii="Arial" w:hAnsi="Arial" w:cs="Arial"/>
                <w:sz w:val="16"/>
                <w:szCs w:val="16"/>
              </w:rPr>
            </w:pPr>
          </w:p>
          <w:p w14:paraId="1E3E2F9A" w14:textId="77777777" w:rsidR="007D744D" w:rsidRPr="00091A30" w:rsidRDefault="007D744D" w:rsidP="007D744D">
            <w:pPr>
              <w:widowControl w:val="0"/>
              <w:autoSpaceDE w:val="0"/>
              <w:autoSpaceDN w:val="0"/>
              <w:adjustRightInd w:val="0"/>
              <w:jc w:val="both"/>
              <w:rPr>
                <w:rFonts w:ascii="Arial" w:eastAsia="Calibri" w:hAnsi="Arial" w:cs="Arial"/>
                <w:sz w:val="16"/>
                <w:szCs w:val="16"/>
              </w:rPr>
            </w:pPr>
            <w:r w:rsidRPr="00091A30">
              <w:rPr>
                <w:rFonts w:ascii="Arial" w:eastAsia="Calibri" w:hAnsi="Arial" w:cs="Arial"/>
                <w:sz w:val="16"/>
                <w:szCs w:val="16"/>
              </w:rPr>
              <w:t>Las especificaciones técnicas solicitadas fueron las siguientes:</w:t>
            </w:r>
          </w:p>
          <w:p w14:paraId="52B4DFAB" w14:textId="77777777" w:rsidR="007D744D" w:rsidRPr="00091A30" w:rsidRDefault="007D744D" w:rsidP="007D744D">
            <w:pPr>
              <w:widowControl w:val="0"/>
              <w:autoSpaceDE w:val="0"/>
              <w:autoSpaceDN w:val="0"/>
              <w:adjustRightInd w:val="0"/>
              <w:jc w:val="both"/>
              <w:rPr>
                <w:rFonts w:ascii="Arial" w:eastAsia="Calibri" w:hAnsi="Arial" w:cs="Arial"/>
                <w:sz w:val="16"/>
                <w:szCs w:val="14"/>
              </w:rPr>
            </w:pPr>
          </w:p>
          <w:p w14:paraId="7FF5755A" w14:textId="3B777963" w:rsidR="007D744D" w:rsidRDefault="007D744D" w:rsidP="007D744D">
            <w:pPr>
              <w:widowControl w:val="0"/>
              <w:autoSpaceDE w:val="0"/>
              <w:autoSpaceDN w:val="0"/>
              <w:adjustRightInd w:val="0"/>
              <w:jc w:val="both"/>
              <w:rPr>
                <w:rFonts w:ascii="Arial" w:eastAsia="Calibri" w:hAnsi="Arial" w:cs="Arial"/>
                <w:b/>
                <w:sz w:val="16"/>
                <w:szCs w:val="14"/>
              </w:rPr>
            </w:pPr>
            <w:r>
              <w:rPr>
                <w:rFonts w:ascii="Arial" w:eastAsia="Calibri" w:hAnsi="Arial" w:cs="Arial"/>
                <w:b/>
                <w:sz w:val="16"/>
                <w:szCs w:val="14"/>
              </w:rPr>
              <w:t>Partida 47</w:t>
            </w:r>
          </w:p>
          <w:p w14:paraId="46F6308D" w14:textId="207A9F7D" w:rsidR="007D744D" w:rsidRDefault="007D744D" w:rsidP="00B57FE6">
            <w:pPr>
              <w:jc w:val="both"/>
              <w:rPr>
                <w:rFonts w:ascii="Arial" w:hAnsi="Arial" w:cs="Arial"/>
                <w:sz w:val="16"/>
                <w:szCs w:val="16"/>
              </w:rPr>
            </w:pPr>
          </w:p>
          <w:p w14:paraId="1B454AB1" w14:textId="3C71DA9B" w:rsidR="007D744D" w:rsidRDefault="007D744D" w:rsidP="00B57FE6">
            <w:pPr>
              <w:jc w:val="both"/>
              <w:rPr>
                <w:rFonts w:ascii="Arial" w:hAnsi="Arial" w:cs="Arial"/>
                <w:i/>
                <w:sz w:val="16"/>
                <w:szCs w:val="16"/>
              </w:rPr>
            </w:pPr>
            <w:r w:rsidRPr="007D744D">
              <w:rPr>
                <w:rFonts w:ascii="Arial" w:hAnsi="Arial" w:cs="Arial"/>
                <w:i/>
                <w:sz w:val="16"/>
                <w:szCs w:val="16"/>
              </w:rPr>
              <w:lastRenderedPageBreak/>
              <w:t xml:space="preserve">“Envase de </w:t>
            </w:r>
            <w:proofErr w:type="spellStart"/>
            <w:r w:rsidRPr="007D744D">
              <w:rPr>
                <w:rFonts w:ascii="Arial" w:hAnsi="Arial" w:cs="Arial"/>
                <w:i/>
                <w:sz w:val="16"/>
                <w:szCs w:val="16"/>
              </w:rPr>
              <w:t>pet</w:t>
            </w:r>
            <w:proofErr w:type="spellEnd"/>
            <w:r w:rsidRPr="007D744D">
              <w:rPr>
                <w:rFonts w:ascii="Arial" w:hAnsi="Arial" w:cs="Arial"/>
                <w:i/>
                <w:sz w:val="16"/>
                <w:szCs w:val="16"/>
              </w:rPr>
              <w:t xml:space="preserve">, color transparente, boquilla ancha de 6 cm con tapadera de rosca, capacidad de 1 litro, medidas: 20 </w:t>
            </w:r>
            <w:proofErr w:type="gramStart"/>
            <w:r w:rsidRPr="007D744D">
              <w:rPr>
                <w:rFonts w:ascii="Arial" w:hAnsi="Arial" w:cs="Arial"/>
                <w:i/>
                <w:sz w:val="16"/>
                <w:szCs w:val="16"/>
              </w:rPr>
              <w:t>cm  de</w:t>
            </w:r>
            <w:proofErr w:type="gramEnd"/>
            <w:r w:rsidRPr="007D744D">
              <w:rPr>
                <w:rFonts w:ascii="Arial" w:hAnsi="Arial" w:cs="Arial"/>
                <w:i/>
                <w:sz w:val="16"/>
                <w:szCs w:val="16"/>
              </w:rPr>
              <w:t xml:space="preserve"> alto y 8 cm de ancho, marca indistinta”</w:t>
            </w:r>
          </w:p>
          <w:p w14:paraId="76DC5043" w14:textId="77777777" w:rsidR="00C5638F" w:rsidRPr="007D744D" w:rsidRDefault="00C5638F" w:rsidP="00B57FE6">
            <w:pPr>
              <w:jc w:val="both"/>
              <w:rPr>
                <w:rFonts w:ascii="Arial" w:hAnsi="Arial" w:cs="Arial"/>
                <w:i/>
                <w:sz w:val="16"/>
                <w:szCs w:val="16"/>
              </w:rPr>
            </w:pPr>
          </w:p>
          <w:p w14:paraId="742A19AA" w14:textId="36CF6955" w:rsidR="007D744D" w:rsidRPr="007D744D" w:rsidRDefault="007D744D" w:rsidP="007D744D">
            <w:pPr>
              <w:jc w:val="both"/>
              <w:rPr>
                <w:rFonts w:ascii="Arial" w:hAnsi="Arial" w:cs="Arial"/>
                <w:sz w:val="16"/>
                <w:szCs w:val="16"/>
              </w:rPr>
            </w:pPr>
            <w:r w:rsidRPr="007D744D">
              <w:rPr>
                <w:rFonts w:ascii="Arial" w:hAnsi="Arial" w:cs="Arial"/>
                <w:sz w:val="16"/>
                <w:szCs w:val="16"/>
              </w:rPr>
              <w:t xml:space="preserve">De lo anterior se desprende que existe incongruencia con lo solicitado y ofertado por el licitante, toda vez que no coincide la </w:t>
            </w:r>
            <w:proofErr w:type="spellStart"/>
            <w:r w:rsidRPr="007D744D">
              <w:rPr>
                <w:rFonts w:ascii="Arial" w:hAnsi="Arial" w:cs="Arial"/>
                <w:sz w:val="16"/>
                <w:szCs w:val="16"/>
              </w:rPr>
              <w:t>descrición</w:t>
            </w:r>
            <w:proofErr w:type="spellEnd"/>
            <w:r w:rsidRPr="007D744D">
              <w:rPr>
                <w:rFonts w:ascii="Arial" w:hAnsi="Arial" w:cs="Arial"/>
                <w:sz w:val="16"/>
                <w:szCs w:val="16"/>
              </w:rPr>
              <w:t xml:space="preserve"> del bien en el Anexo “1”, con la ficha técnica del bien ofertado, ya que se solicitó Envase de </w:t>
            </w:r>
            <w:proofErr w:type="spellStart"/>
            <w:r w:rsidRPr="007D744D">
              <w:rPr>
                <w:rFonts w:ascii="Arial" w:hAnsi="Arial" w:cs="Arial"/>
                <w:sz w:val="16"/>
                <w:szCs w:val="16"/>
              </w:rPr>
              <w:t>pet</w:t>
            </w:r>
            <w:proofErr w:type="spellEnd"/>
            <w:r w:rsidRPr="007D744D">
              <w:rPr>
                <w:rFonts w:ascii="Arial" w:hAnsi="Arial" w:cs="Arial"/>
                <w:sz w:val="16"/>
                <w:szCs w:val="16"/>
              </w:rPr>
              <w:t xml:space="preserve">, color transparente, boquilla ancha de 6 cm con tapadera de rosca, capacidad de 1 litro, medidas: 20 </w:t>
            </w:r>
            <w:proofErr w:type="gramStart"/>
            <w:r w:rsidRPr="007D744D">
              <w:rPr>
                <w:rFonts w:ascii="Arial" w:hAnsi="Arial" w:cs="Arial"/>
                <w:sz w:val="16"/>
                <w:szCs w:val="16"/>
              </w:rPr>
              <w:t>cm  de</w:t>
            </w:r>
            <w:proofErr w:type="gramEnd"/>
            <w:r w:rsidRPr="007D744D">
              <w:rPr>
                <w:rFonts w:ascii="Arial" w:hAnsi="Arial" w:cs="Arial"/>
                <w:sz w:val="16"/>
                <w:szCs w:val="16"/>
              </w:rPr>
              <w:t xml:space="preserve"> alto y 8 cm de ancho, marca indistinta.</w:t>
            </w:r>
          </w:p>
          <w:p w14:paraId="0E278C6A" w14:textId="77777777" w:rsidR="007D744D" w:rsidRPr="007D744D" w:rsidRDefault="007D744D" w:rsidP="007D744D">
            <w:pPr>
              <w:jc w:val="both"/>
              <w:rPr>
                <w:rFonts w:ascii="Arial" w:hAnsi="Arial" w:cs="Arial"/>
                <w:sz w:val="16"/>
                <w:szCs w:val="16"/>
              </w:rPr>
            </w:pPr>
          </w:p>
          <w:p w14:paraId="1E428983" w14:textId="23D122C4" w:rsidR="007D744D" w:rsidRPr="00F5159C" w:rsidRDefault="007D744D" w:rsidP="007D744D">
            <w:pPr>
              <w:jc w:val="both"/>
              <w:rPr>
                <w:rFonts w:ascii="Arial" w:hAnsi="Arial" w:cs="Arial"/>
                <w:sz w:val="16"/>
                <w:szCs w:val="16"/>
                <w:u w:val="single"/>
              </w:rPr>
            </w:pPr>
            <w:r w:rsidRPr="00F5159C">
              <w:rPr>
                <w:rFonts w:ascii="Arial" w:hAnsi="Arial" w:cs="Arial"/>
                <w:sz w:val="16"/>
                <w:szCs w:val="16"/>
                <w:u w:val="single"/>
              </w:rPr>
              <w:t xml:space="preserve">De lo anterior se tiene por incumpliendo con los requisitos para esta partida ya que se solicita boquilla ancha de </w:t>
            </w:r>
            <w:r w:rsidRPr="00F5159C">
              <w:rPr>
                <w:rFonts w:ascii="Arial" w:hAnsi="Arial" w:cs="Arial"/>
                <w:b/>
                <w:sz w:val="16"/>
                <w:szCs w:val="16"/>
                <w:u w:val="single"/>
              </w:rPr>
              <w:t>6 cm</w:t>
            </w:r>
            <w:r w:rsidR="0051799A" w:rsidRPr="00F5159C">
              <w:rPr>
                <w:rFonts w:ascii="Arial" w:hAnsi="Arial" w:cs="Arial"/>
                <w:sz w:val="16"/>
                <w:szCs w:val="16"/>
                <w:u w:val="single"/>
              </w:rPr>
              <w:t xml:space="preserve"> y la ficha expresa envase con boquilla de </w:t>
            </w:r>
            <w:r w:rsidR="0051799A" w:rsidRPr="00F5159C">
              <w:rPr>
                <w:rFonts w:ascii="Arial" w:hAnsi="Arial" w:cs="Arial"/>
                <w:b/>
                <w:sz w:val="16"/>
                <w:szCs w:val="16"/>
                <w:u w:val="single"/>
              </w:rPr>
              <w:t>2.1 cm</w:t>
            </w:r>
            <w:r w:rsidR="0051799A" w:rsidRPr="00F5159C">
              <w:rPr>
                <w:rFonts w:ascii="Arial" w:hAnsi="Arial" w:cs="Arial"/>
                <w:sz w:val="16"/>
                <w:szCs w:val="16"/>
                <w:u w:val="single"/>
              </w:rPr>
              <w:t>.</w:t>
            </w:r>
          </w:p>
          <w:p w14:paraId="79A2399B" w14:textId="77777777" w:rsidR="007D744D" w:rsidRPr="007D744D" w:rsidRDefault="007D744D" w:rsidP="007D744D">
            <w:pPr>
              <w:jc w:val="both"/>
              <w:rPr>
                <w:rFonts w:ascii="Arial" w:hAnsi="Arial" w:cs="Arial"/>
                <w:sz w:val="16"/>
                <w:szCs w:val="16"/>
              </w:rPr>
            </w:pPr>
          </w:p>
          <w:p w14:paraId="49E37C8D" w14:textId="66188DFF" w:rsidR="007D744D" w:rsidRDefault="007D744D" w:rsidP="007D744D">
            <w:pPr>
              <w:jc w:val="both"/>
              <w:rPr>
                <w:rFonts w:ascii="Arial" w:hAnsi="Arial" w:cs="Arial"/>
                <w:sz w:val="16"/>
                <w:szCs w:val="16"/>
              </w:rPr>
            </w:pPr>
            <w:r w:rsidRPr="007D744D">
              <w:rPr>
                <w:rFonts w:ascii="Arial" w:hAnsi="Arial" w:cs="Arial"/>
                <w:sz w:val="16"/>
                <w:szCs w:val="16"/>
              </w:rPr>
              <w:t xml:space="preserve">Como consecuencia se realiza el </w:t>
            </w:r>
            <w:proofErr w:type="spellStart"/>
            <w:r w:rsidRPr="007D744D">
              <w:rPr>
                <w:rFonts w:ascii="Arial" w:hAnsi="Arial" w:cs="Arial"/>
                <w:sz w:val="16"/>
                <w:szCs w:val="16"/>
              </w:rPr>
              <w:t>desechamiento</w:t>
            </w:r>
            <w:proofErr w:type="spellEnd"/>
            <w:r w:rsidRPr="007D744D">
              <w:rPr>
                <w:rFonts w:ascii="Arial" w:hAnsi="Arial" w:cs="Arial"/>
                <w:sz w:val="16"/>
                <w:szCs w:val="16"/>
              </w:rPr>
              <w:t xml:space="preserve"> de la presenta partida.</w:t>
            </w:r>
          </w:p>
          <w:p w14:paraId="570C4B59" w14:textId="4AEABE2A" w:rsidR="0051799A" w:rsidRDefault="0051799A" w:rsidP="007D744D">
            <w:pPr>
              <w:jc w:val="both"/>
              <w:rPr>
                <w:rFonts w:ascii="Arial" w:hAnsi="Arial" w:cs="Arial"/>
                <w:sz w:val="16"/>
                <w:szCs w:val="16"/>
              </w:rPr>
            </w:pPr>
          </w:p>
          <w:p w14:paraId="2A8E1DB0" w14:textId="3E4DA4EB" w:rsidR="0051799A" w:rsidRDefault="0051799A" w:rsidP="007D744D">
            <w:pPr>
              <w:jc w:val="both"/>
              <w:rPr>
                <w:rFonts w:ascii="Arial" w:hAnsi="Arial" w:cs="Arial"/>
                <w:sz w:val="16"/>
                <w:szCs w:val="16"/>
              </w:rPr>
            </w:pPr>
            <w:r w:rsidRPr="0051799A">
              <w:rPr>
                <w:rFonts w:ascii="Arial" w:hAnsi="Arial" w:cs="Arial"/>
                <w:sz w:val="16"/>
                <w:szCs w:val="16"/>
              </w:rPr>
              <w:t xml:space="preserve">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que afectan su solvencia de manera particular, conforme a lo señalado en el artículo 55 y 56 de la Ley de las bases de la presente licitación, se realiza el </w:t>
            </w:r>
            <w:proofErr w:type="spellStart"/>
            <w:r w:rsidRPr="0051799A">
              <w:rPr>
                <w:rFonts w:ascii="Arial" w:hAnsi="Arial" w:cs="Arial"/>
                <w:sz w:val="16"/>
                <w:szCs w:val="16"/>
              </w:rPr>
              <w:t>desechamie</w:t>
            </w:r>
            <w:r>
              <w:rPr>
                <w:rFonts w:ascii="Arial" w:hAnsi="Arial" w:cs="Arial"/>
                <w:sz w:val="16"/>
                <w:szCs w:val="16"/>
              </w:rPr>
              <w:t>nto</w:t>
            </w:r>
            <w:proofErr w:type="spellEnd"/>
            <w:r>
              <w:rPr>
                <w:rFonts w:ascii="Arial" w:hAnsi="Arial" w:cs="Arial"/>
                <w:sz w:val="16"/>
                <w:szCs w:val="16"/>
              </w:rPr>
              <w:t xml:space="preserve"> de las partidas 14</w:t>
            </w:r>
            <w:r w:rsidRPr="0051799A">
              <w:rPr>
                <w:rFonts w:ascii="Arial" w:hAnsi="Arial" w:cs="Arial"/>
                <w:sz w:val="16"/>
                <w:szCs w:val="16"/>
              </w:rPr>
              <w:t xml:space="preserve"> y </w:t>
            </w:r>
            <w:r>
              <w:rPr>
                <w:rFonts w:ascii="Arial" w:hAnsi="Arial" w:cs="Arial"/>
                <w:sz w:val="16"/>
                <w:szCs w:val="16"/>
              </w:rPr>
              <w:t>47</w:t>
            </w:r>
            <w:r w:rsidRPr="0051799A">
              <w:rPr>
                <w:rFonts w:ascii="Arial" w:hAnsi="Arial" w:cs="Arial"/>
                <w:sz w:val="16"/>
                <w:szCs w:val="16"/>
              </w:rPr>
              <w:t xml:space="preserve"> del licitante SERVICIO PROFESIONAL DE LIMPIEZA MAX CLEAN S. DE R.L. DE C.V.</w:t>
            </w:r>
          </w:p>
          <w:p w14:paraId="77EEA71F" w14:textId="30EA3AC2" w:rsidR="00B57FE6" w:rsidRPr="00091A30" w:rsidRDefault="00B57FE6" w:rsidP="00B57FE6">
            <w:pPr>
              <w:jc w:val="both"/>
              <w:rPr>
                <w:rFonts w:ascii="Arial" w:hAnsi="Arial" w:cs="Arial"/>
                <w:sz w:val="16"/>
                <w:szCs w:val="16"/>
              </w:rPr>
            </w:pPr>
          </w:p>
          <w:p w14:paraId="198E5A82" w14:textId="77777777" w:rsidR="00B57FE6" w:rsidRPr="00091A30" w:rsidRDefault="00B57FE6" w:rsidP="00B57FE6">
            <w:pPr>
              <w:jc w:val="both"/>
              <w:rPr>
                <w:rFonts w:ascii="Arial" w:hAnsi="Arial" w:cs="Arial"/>
                <w:b/>
                <w:color w:val="000000"/>
                <w:sz w:val="14"/>
                <w:szCs w:val="16"/>
                <w:lang w:eastAsia="es-MX"/>
              </w:rPr>
            </w:pPr>
            <w:r w:rsidRPr="00091A30">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el Jefe de Sección de Servicios del Departamento de Servicios Generales de la DGIU y Lic. Urb. Luis Alberto González </w:t>
            </w:r>
            <w:proofErr w:type="spellStart"/>
            <w:r w:rsidRPr="00091A30">
              <w:rPr>
                <w:rFonts w:ascii="Arial" w:hAnsi="Arial" w:cs="Arial"/>
                <w:color w:val="000000"/>
                <w:sz w:val="14"/>
                <w:szCs w:val="16"/>
                <w:lang w:eastAsia="es-MX"/>
              </w:rPr>
              <w:t>González</w:t>
            </w:r>
            <w:proofErr w:type="spellEnd"/>
            <w:r w:rsidRPr="00091A30">
              <w:rPr>
                <w:rFonts w:ascii="Arial" w:hAnsi="Arial" w:cs="Arial"/>
                <w:color w:val="000000"/>
                <w:sz w:val="14"/>
                <w:szCs w:val="16"/>
                <w:lang w:eastAsia="es-MX"/>
              </w:rPr>
              <w:t xml:space="preserve">, conforme a los anexos de la Convocatoria </w:t>
            </w:r>
            <w:r w:rsidRPr="00091A30">
              <w:rPr>
                <w:rFonts w:ascii="Arial" w:hAnsi="Arial" w:cs="Arial"/>
                <w:b/>
                <w:color w:val="000000"/>
                <w:sz w:val="14"/>
                <w:szCs w:val="16"/>
                <w:lang w:eastAsia="es-MX"/>
              </w:rPr>
              <w:t>LPN E/901045968-012-2024.</w:t>
            </w:r>
          </w:p>
          <w:p w14:paraId="0532E5A7" w14:textId="77777777" w:rsidR="00B57FE6" w:rsidRPr="00091A30" w:rsidRDefault="00B57FE6" w:rsidP="00B57FE6">
            <w:pPr>
              <w:jc w:val="both"/>
              <w:rPr>
                <w:rFonts w:ascii="Arial" w:hAnsi="Arial" w:cs="Arial"/>
                <w:b/>
                <w:sz w:val="10"/>
                <w:szCs w:val="12"/>
              </w:rPr>
            </w:pPr>
          </w:p>
          <w:p w14:paraId="0CA0E288" w14:textId="77777777" w:rsidR="00B57FE6" w:rsidRPr="00091A30" w:rsidRDefault="00B57FE6" w:rsidP="00B57FE6">
            <w:pPr>
              <w:spacing w:line="276" w:lineRule="auto"/>
              <w:jc w:val="both"/>
              <w:rPr>
                <w:rFonts w:ascii="Arial" w:hAnsi="Arial" w:cs="Arial"/>
                <w:b/>
                <w:sz w:val="16"/>
                <w:szCs w:val="16"/>
              </w:rPr>
            </w:pPr>
            <w:r w:rsidRPr="00091A30">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p w14:paraId="4C211333" w14:textId="44EDFAF3" w:rsidR="00FA4C54" w:rsidRPr="00091A30" w:rsidRDefault="00FA4C54" w:rsidP="00FA4C54">
            <w:pPr>
              <w:spacing w:line="276" w:lineRule="auto"/>
              <w:jc w:val="both"/>
              <w:rPr>
                <w:rFonts w:ascii="Arial" w:hAnsi="Arial" w:cs="Arial"/>
                <w:b/>
                <w:sz w:val="16"/>
                <w:szCs w:val="16"/>
              </w:rPr>
            </w:pPr>
          </w:p>
        </w:tc>
      </w:tr>
      <w:tr w:rsidR="00FA4C54" w:rsidRPr="00154F13" w14:paraId="78661F26" w14:textId="77777777" w:rsidTr="00BB1C6B">
        <w:trPr>
          <w:trHeight w:val="434"/>
          <w:jc w:val="center"/>
        </w:trPr>
        <w:tc>
          <w:tcPr>
            <w:tcW w:w="180" w:type="pct"/>
            <w:noWrap/>
            <w:vAlign w:val="center"/>
          </w:tcPr>
          <w:p w14:paraId="145E8282" w14:textId="6623FED0" w:rsidR="00FA4C54" w:rsidRDefault="00FA4C54" w:rsidP="00FA4C54">
            <w:pPr>
              <w:jc w:val="center"/>
              <w:rPr>
                <w:rFonts w:ascii="Arial" w:hAnsi="Arial" w:cs="Arial"/>
                <w:b/>
                <w:sz w:val="16"/>
                <w:szCs w:val="16"/>
              </w:rPr>
            </w:pPr>
            <w:r>
              <w:rPr>
                <w:rFonts w:ascii="Arial" w:hAnsi="Arial" w:cs="Arial"/>
                <w:b/>
                <w:sz w:val="16"/>
                <w:szCs w:val="16"/>
              </w:rPr>
              <w:lastRenderedPageBreak/>
              <w:t>4</w:t>
            </w:r>
          </w:p>
        </w:tc>
        <w:tc>
          <w:tcPr>
            <w:tcW w:w="941" w:type="pct"/>
            <w:noWrap/>
            <w:vAlign w:val="center"/>
          </w:tcPr>
          <w:p w14:paraId="08C17DFC" w14:textId="498AEBB6" w:rsidR="00FA4C54" w:rsidRPr="00FA4C54" w:rsidRDefault="00BF088C" w:rsidP="00FA4C54">
            <w:pPr>
              <w:pStyle w:val="Sangradetextonormal"/>
              <w:ind w:left="0"/>
              <w:jc w:val="center"/>
              <w:rPr>
                <w:rFonts w:ascii="Arial" w:hAnsi="Arial" w:cs="Arial"/>
                <w:b/>
                <w:sz w:val="16"/>
                <w:szCs w:val="16"/>
              </w:rPr>
            </w:pPr>
            <w:r w:rsidRPr="00BF088C">
              <w:rPr>
                <w:rFonts w:ascii="Arial" w:hAnsi="Arial" w:cs="Arial"/>
                <w:b/>
                <w:sz w:val="16"/>
                <w:szCs w:val="16"/>
              </w:rPr>
              <w:t>PROLIM INDUSTRIAL S.A. DE C.V.</w:t>
            </w:r>
          </w:p>
        </w:tc>
        <w:tc>
          <w:tcPr>
            <w:tcW w:w="3879" w:type="pct"/>
          </w:tcPr>
          <w:p w14:paraId="23A405F0" w14:textId="77777777" w:rsidR="00B57FE6" w:rsidRPr="009574D0" w:rsidRDefault="00B57FE6" w:rsidP="00B57FE6">
            <w:pPr>
              <w:spacing w:line="276" w:lineRule="auto"/>
              <w:jc w:val="both"/>
              <w:rPr>
                <w:rFonts w:ascii="Arial" w:hAnsi="Arial" w:cs="Arial"/>
                <w:b/>
                <w:sz w:val="16"/>
                <w:szCs w:val="16"/>
              </w:rPr>
            </w:pPr>
            <w:r w:rsidRPr="009574D0">
              <w:rPr>
                <w:rFonts w:ascii="Arial" w:hAnsi="Arial" w:cs="Arial"/>
                <w:b/>
                <w:sz w:val="16"/>
                <w:szCs w:val="16"/>
              </w:rPr>
              <w:t>Oferta en la partida: 1 a 48.</w:t>
            </w:r>
          </w:p>
          <w:p w14:paraId="66848F98" w14:textId="77777777" w:rsidR="00B57FE6" w:rsidRPr="009574D0" w:rsidRDefault="00B57FE6" w:rsidP="00B57FE6">
            <w:pPr>
              <w:spacing w:line="276" w:lineRule="auto"/>
              <w:jc w:val="both"/>
              <w:rPr>
                <w:rFonts w:ascii="Arial" w:hAnsi="Arial" w:cs="Arial"/>
                <w:b/>
                <w:sz w:val="16"/>
                <w:szCs w:val="16"/>
              </w:rPr>
            </w:pPr>
          </w:p>
          <w:p w14:paraId="618F8045" w14:textId="3A1F829D" w:rsidR="0051799A" w:rsidRPr="00091A30" w:rsidRDefault="00B57FE6" w:rsidP="0051799A">
            <w:pPr>
              <w:jc w:val="both"/>
              <w:rPr>
                <w:rFonts w:ascii="Arial" w:hAnsi="Arial" w:cs="Arial"/>
                <w:sz w:val="16"/>
                <w:szCs w:val="16"/>
              </w:rPr>
            </w:pPr>
            <w:r w:rsidRPr="009574D0">
              <w:rPr>
                <w:rFonts w:ascii="Arial" w:hAnsi="Arial" w:cs="Arial"/>
                <w:b/>
                <w:sz w:val="16"/>
                <w:szCs w:val="16"/>
              </w:rPr>
              <w:t>Documentos Apartado X</w:t>
            </w:r>
            <w:r w:rsidRPr="009574D0">
              <w:rPr>
                <w:rFonts w:ascii="Arial" w:hAnsi="Arial" w:cs="Arial"/>
                <w:sz w:val="16"/>
                <w:szCs w:val="16"/>
              </w:rPr>
              <w:t xml:space="preserve">, presenta y cumple de manera general conforme lo establecido y detallado en los </w:t>
            </w:r>
            <w:r w:rsidR="0051799A">
              <w:rPr>
                <w:rFonts w:ascii="Arial" w:hAnsi="Arial" w:cs="Arial"/>
                <w:b/>
                <w:sz w:val="16"/>
                <w:szCs w:val="16"/>
              </w:rPr>
              <w:t xml:space="preserve">Anexos 1, 1.1 y 2, </w:t>
            </w:r>
            <w:r w:rsidR="0051799A" w:rsidRPr="00091A30">
              <w:rPr>
                <w:rFonts w:ascii="Arial" w:hAnsi="Arial" w:cs="Arial"/>
                <w:sz w:val="16"/>
                <w:szCs w:val="16"/>
              </w:rPr>
              <w:t xml:space="preserve">a </w:t>
            </w:r>
            <w:r w:rsidR="0051799A" w:rsidRPr="00091A30">
              <w:rPr>
                <w:rFonts w:ascii="Arial" w:hAnsi="Arial" w:cs="Arial"/>
                <w:b/>
                <w:sz w:val="16"/>
                <w:szCs w:val="16"/>
              </w:rPr>
              <w:t xml:space="preserve">excepción de la partida </w:t>
            </w:r>
            <w:r w:rsidR="0051799A">
              <w:rPr>
                <w:rFonts w:ascii="Arial" w:hAnsi="Arial" w:cs="Arial"/>
                <w:b/>
                <w:sz w:val="16"/>
                <w:szCs w:val="16"/>
              </w:rPr>
              <w:t>48</w:t>
            </w:r>
            <w:r w:rsidR="0051799A" w:rsidRPr="00091A30">
              <w:rPr>
                <w:rFonts w:ascii="Arial" w:hAnsi="Arial" w:cs="Arial"/>
                <w:sz w:val="16"/>
                <w:szCs w:val="16"/>
              </w:rPr>
              <w:t xml:space="preserve"> donde se hacen constar los siguientes incumplimientos encontrados:</w:t>
            </w:r>
          </w:p>
          <w:p w14:paraId="5A78FD54" w14:textId="77777777" w:rsidR="0051799A" w:rsidRPr="00091A30" w:rsidRDefault="0051799A" w:rsidP="0051799A">
            <w:pPr>
              <w:tabs>
                <w:tab w:val="left" w:pos="9214"/>
              </w:tabs>
              <w:ind w:right="175"/>
              <w:jc w:val="both"/>
              <w:rPr>
                <w:rFonts w:ascii="Arial" w:hAnsi="Arial" w:cs="Arial"/>
                <w:sz w:val="16"/>
                <w:szCs w:val="16"/>
              </w:rPr>
            </w:pPr>
          </w:p>
          <w:p w14:paraId="6E9B75D3" w14:textId="77777777" w:rsidR="0051799A" w:rsidRDefault="0051799A" w:rsidP="0051799A">
            <w:pPr>
              <w:tabs>
                <w:tab w:val="left" w:pos="9214"/>
              </w:tabs>
              <w:ind w:right="175"/>
              <w:jc w:val="both"/>
              <w:rPr>
                <w:rFonts w:ascii="Arial" w:hAnsi="Arial" w:cs="Arial"/>
                <w:sz w:val="16"/>
                <w:szCs w:val="16"/>
              </w:rPr>
            </w:pPr>
            <w:r w:rsidRPr="00091A30">
              <w:rPr>
                <w:rFonts w:ascii="Arial" w:hAnsi="Arial" w:cs="Arial"/>
                <w:sz w:val="16"/>
                <w:szCs w:val="16"/>
              </w:rPr>
              <w:t xml:space="preserve">En el numeral </w:t>
            </w:r>
            <w:r w:rsidRPr="00091A30">
              <w:rPr>
                <w:rFonts w:ascii="Arial" w:hAnsi="Arial" w:cs="Arial"/>
                <w:b/>
                <w:sz w:val="16"/>
                <w:szCs w:val="16"/>
              </w:rPr>
              <w:t>X.7</w:t>
            </w:r>
            <w:r w:rsidRPr="00091A30">
              <w:rPr>
                <w:rFonts w:ascii="Arial" w:hAnsi="Arial" w:cs="Arial"/>
                <w:sz w:val="16"/>
                <w:szCs w:val="16"/>
              </w:rPr>
              <w:t xml:space="preserve"> De la convocatoria se solicitó:</w:t>
            </w:r>
          </w:p>
          <w:p w14:paraId="06859808" w14:textId="7587CF34" w:rsidR="00B57FE6" w:rsidRDefault="00B57FE6" w:rsidP="00B57FE6">
            <w:pPr>
              <w:jc w:val="both"/>
              <w:rPr>
                <w:rFonts w:ascii="Arial" w:hAnsi="Arial" w:cs="Arial"/>
                <w:sz w:val="16"/>
                <w:szCs w:val="16"/>
              </w:rPr>
            </w:pPr>
          </w:p>
          <w:p w14:paraId="6DA243B6" w14:textId="77777777" w:rsidR="0051799A" w:rsidRPr="009E1BF0" w:rsidRDefault="0051799A" w:rsidP="0051799A">
            <w:pPr>
              <w:widowControl w:val="0"/>
              <w:autoSpaceDE w:val="0"/>
              <w:autoSpaceDN w:val="0"/>
              <w:adjustRightInd w:val="0"/>
              <w:jc w:val="both"/>
              <w:rPr>
                <w:rFonts w:ascii="Arial" w:eastAsia="Calibri" w:hAnsi="Arial" w:cs="Arial"/>
                <w:b/>
                <w:i/>
                <w:color w:val="000000"/>
                <w:sz w:val="16"/>
                <w:szCs w:val="16"/>
              </w:rPr>
            </w:pPr>
            <w:r w:rsidRPr="00091A30">
              <w:rPr>
                <w:rFonts w:ascii="Arial" w:eastAsia="Calibri" w:hAnsi="Arial" w:cs="Arial"/>
                <w:b/>
                <w:i/>
                <w:color w:val="000000"/>
                <w:sz w:val="16"/>
                <w:szCs w:val="16"/>
              </w:rPr>
              <w:t>“</w:t>
            </w:r>
            <w:r w:rsidRPr="009E1BF0">
              <w:rPr>
                <w:rFonts w:ascii="Arial" w:eastAsia="Calibri" w:hAnsi="Arial" w:cs="Arial"/>
                <w:b/>
                <w:i/>
                <w:color w:val="000000"/>
                <w:sz w:val="16"/>
                <w:szCs w:val="16"/>
              </w:rPr>
              <w:t xml:space="preserve">Información Técnica documental: </w:t>
            </w:r>
          </w:p>
          <w:p w14:paraId="050C8ABE" w14:textId="77777777" w:rsidR="0051799A" w:rsidRPr="009E1BF0" w:rsidRDefault="0051799A" w:rsidP="0051799A">
            <w:pPr>
              <w:widowControl w:val="0"/>
              <w:autoSpaceDE w:val="0"/>
              <w:autoSpaceDN w:val="0"/>
              <w:adjustRightInd w:val="0"/>
              <w:jc w:val="both"/>
              <w:rPr>
                <w:rFonts w:ascii="Arial" w:eastAsia="Calibri" w:hAnsi="Arial" w:cs="Arial"/>
                <w:b/>
                <w:i/>
                <w:color w:val="000000"/>
                <w:sz w:val="16"/>
                <w:szCs w:val="16"/>
              </w:rPr>
            </w:pPr>
          </w:p>
          <w:p w14:paraId="4D33449C" w14:textId="77777777" w:rsidR="0051799A" w:rsidRPr="009E1BF0" w:rsidRDefault="0051799A" w:rsidP="0051799A">
            <w:pPr>
              <w:widowControl w:val="0"/>
              <w:autoSpaceDE w:val="0"/>
              <w:autoSpaceDN w:val="0"/>
              <w:adjustRightInd w:val="0"/>
              <w:jc w:val="both"/>
              <w:rPr>
                <w:rFonts w:ascii="Arial" w:eastAsia="Calibri" w:hAnsi="Arial" w:cs="Arial"/>
                <w:i/>
                <w:color w:val="000000"/>
                <w:sz w:val="16"/>
                <w:szCs w:val="16"/>
              </w:rPr>
            </w:pPr>
            <w:r w:rsidRPr="009E1BF0">
              <w:rPr>
                <w:rFonts w:ascii="Arial" w:eastAsia="Calibri" w:hAnsi="Arial" w:cs="Arial"/>
                <w: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E1BF0">
              <w:rPr>
                <w:rFonts w:ascii="Arial" w:eastAsia="Calibri" w:hAnsi="Arial" w:cs="Arial"/>
                <w:b/>
                <w:i/>
                <w:sz w:val="16"/>
                <w:szCs w:val="16"/>
              </w:rPr>
              <w:t xml:space="preserve"> </w:t>
            </w:r>
            <w:r w:rsidRPr="009E1BF0">
              <w:rPr>
                <w:rFonts w:ascii="Arial" w:eastAsia="Calibri" w:hAnsi="Arial" w:cs="Arial"/>
                <w:i/>
                <w:color w:val="000000"/>
                <w:sz w:val="16"/>
                <w:szCs w:val="16"/>
              </w:rPr>
              <w:t>(emitidos por el fabricante de los bienes ofertados, o carta original del fabricante; en los cuales se puedan corroborar las características técnicas de los bienes ofertados).</w:t>
            </w:r>
          </w:p>
          <w:p w14:paraId="42DBE73E" w14:textId="77777777" w:rsidR="0051799A" w:rsidRPr="009E1BF0" w:rsidRDefault="0051799A" w:rsidP="0051799A">
            <w:pPr>
              <w:widowControl w:val="0"/>
              <w:autoSpaceDE w:val="0"/>
              <w:autoSpaceDN w:val="0"/>
              <w:adjustRightInd w:val="0"/>
              <w:jc w:val="both"/>
              <w:rPr>
                <w:rFonts w:ascii="Arial" w:eastAsia="Calibri" w:hAnsi="Arial" w:cs="Arial"/>
                <w:b/>
                <w:i/>
                <w:color w:val="000000"/>
                <w:sz w:val="16"/>
                <w:szCs w:val="16"/>
              </w:rPr>
            </w:pPr>
          </w:p>
          <w:p w14:paraId="094315CF" w14:textId="77777777" w:rsidR="0051799A" w:rsidRPr="009E1BF0" w:rsidRDefault="0051799A" w:rsidP="0051799A">
            <w:pPr>
              <w:widowControl w:val="0"/>
              <w:autoSpaceDE w:val="0"/>
              <w:autoSpaceDN w:val="0"/>
              <w:adjustRightInd w:val="0"/>
              <w:jc w:val="both"/>
              <w:rPr>
                <w:rFonts w:ascii="Arial" w:hAnsi="Arial" w:cs="Arial"/>
                <w:b/>
                <w:i/>
                <w:color w:val="000000"/>
                <w:sz w:val="16"/>
                <w:szCs w:val="16"/>
              </w:rPr>
            </w:pPr>
            <w:r w:rsidRPr="009E1BF0">
              <w:rPr>
                <w:rFonts w:ascii="Arial" w:hAnsi="Arial" w:cs="Arial"/>
                <w:b/>
                <w:i/>
                <w:color w:val="000000"/>
                <w:sz w:val="16"/>
                <w:szCs w:val="16"/>
              </w:rPr>
              <w:t>Para los productos sin marcas de referencia en el Anexo 1, deben presentarse fichas técnicas de los productos ofertados.</w:t>
            </w:r>
          </w:p>
          <w:p w14:paraId="6DA86955" w14:textId="77777777" w:rsidR="0051799A" w:rsidRPr="009E1BF0" w:rsidRDefault="0051799A" w:rsidP="0051799A">
            <w:pPr>
              <w:widowControl w:val="0"/>
              <w:autoSpaceDE w:val="0"/>
              <w:autoSpaceDN w:val="0"/>
              <w:adjustRightInd w:val="0"/>
              <w:jc w:val="both"/>
              <w:rPr>
                <w:rFonts w:ascii="Arial" w:eastAsia="Calibri" w:hAnsi="Arial" w:cs="Arial"/>
                <w:b/>
                <w:i/>
                <w:color w:val="000000"/>
                <w:sz w:val="16"/>
                <w:szCs w:val="16"/>
              </w:rPr>
            </w:pPr>
          </w:p>
          <w:p w14:paraId="70DDD87D" w14:textId="77777777" w:rsidR="0051799A" w:rsidRPr="009E1BF0" w:rsidRDefault="0051799A" w:rsidP="0051799A">
            <w:pPr>
              <w:widowControl w:val="0"/>
              <w:autoSpaceDE w:val="0"/>
              <w:autoSpaceDN w:val="0"/>
              <w:adjustRightInd w:val="0"/>
              <w:jc w:val="both"/>
              <w:rPr>
                <w:rFonts w:ascii="Arial" w:hAnsi="Arial" w:cs="Arial"/>
                <w:b/>
                <w:i/>
                <w:color w:val="000000"/>
                <w:sz w:val="16"/>
                <w:szCs w:val="16"/>
              </w:rPr>
            </w:pPr>
            <w:r w:rsidRPr="009E1BF0">
              <w:rPr>
                <w:rFonts w:ascii="Arial" w:hAnsi="Arial" w:cs="Arial"/>
                <w:b/>
                <w:i/>
                <w:color w:val="000000"/>
                <w:sz w:val="16"/>
                <w:szCs w:val="16"/>
              </w:rPr>
              <w:t xml:space="preserve">Serán obligatorios y causa de </w:t>
            </w:r>
            <w:proofErr w:type="spellStart"/>
            <w:r w:rsidRPr="009E1BF0">
              <w:rPr>
                <w:rFonts w:ascii="Arial" w:hAnsi="Arial" w:cs="Arial"/>
                <w:b/>
                <w:i/>
                <w:color w:val="000000"/>
                <w:sz w:val="16"/>
                <w:szCs w:val="16"/>
              </w:rPr>
              <w:t>desechamiento</w:t>
            </w:r>
            <w:proofErr w:type="spellEnd"/>
            <w:r w:rsidRPr="009E1BF0">
              <w:rPr>
                <w:rFonts w:ascii="Arial" w:hAnsi="Arial" w:cs="Arial"/>
                <w:b/>
                <w:i/>
                <w:color w:val="000000"/>
                <w:sz w:val="16"/>
                <w:szCs w:val="16"/>
              </w:rPr>
              <w:t xml:space="preserve"> el no presentarlos, </w:t>
            </w:r>
            <w:r w:rsidRPr="009E1BF0">
              <w:rPr>
                <w:rFonts w:ascii="Arial" w:hAnsi="Arial" w:cs="Arial"/>
                <w:b/>
                <w:i/>
                <w:color w:val="000000"/>
                <w:sz w:val="16"/>
                <w:szCs w:val="16"/>
                <w:u w:val="single"/>
              </w:rPr>
              <w:t>para el caso de que se oferten marcas diferentes a las requeridas</w:t>
            </w:r>
            <w:r w:rsidRPr="009E1BF0">
              <w:rPr>
                <w:rFonts w:ascii="Arial" w:hAnsi="Arial" w:cs="Arial"/>
                <w:b/>
                <w:i/>
                <w:color w:val="000000"/>
                <w:sz w:val="16"/>
                <w:szCs w:val="16"/>
              </w:rPr>
              <w:t>, ya que se tienen que corroborar a detalle las características técnicas de los productos ofertados, certificaciones y etiquetas ambientales.</w:t>
            </w:r>
          </w:p>
          <w:p w14:paraId="09C721EF" w14:textId="77777777" w:rsidR="0051799A" w:rsidRPr="009E1BF0" w:rsidRDefault="0051799A" w:rsidP="0051799A">
            <w:pPr>
              <w:widowControl w:val="0"/>
              <w:autoSpaceDE w:val="0"/>
              <w:autoSpaceDN w:val="0"/>
              <w:adjustRightInd w:val="0"/>
              <w:jc w:val="both"/>
              <w:rPr>
                <w:rFonts w:ascii="Arial" w:hAnsi="Arial" w:cs="Arial"/>
                <w:b/>
                <w:i/>
                <w:color w:val="000000"/>
                <w:sz w:val="16"/>
                <w:szCs w:val="16"/>
              </w:rPr>
            </w:pPr>
          </w:p>
          <w:p w14:paraId="376D7E4E" w14:textId="77777777" w:rsidR="0051799A" w:rsidRPr="00091A30" w:rsidRDefault="0051799A" w:rsidP="0051799A">
            <w:pPr>
              <w:widowControl w:val="0"/>
              <w:autoSpaceDE w:val="0"/>
              <w:autoSpaceDN w:val="0"/>
              <w:adjustRightInd w:val="0"/>
              <w:jc w:val="both"/>
              <w:rPr>
                <w:rFonts w:ascii="Arial" w:eastAsia="Calibri" w:hAnsi="Arial" w:cs="Arial"/>
                <w:i/>
                <w:sz w:val="14"/>
                <w:szCs w:val="14"/>
              </w:rPr>
            </w:pPr>
            <w:r w:rsidRPr="009E1BF0">
              <w:rPr>
                <w:rFonts w:ascii="Arial" w:eastAsia="Calibri" w:hAnsi="Arial" w:cs="Arial"/>
                <w:i/>
                <w:sz w:val="14"/>
                <w:szCs w:val="14"/>
              </w:rPr>
              <w:t xml:space="preserve">(Su omisión es causa de </w:t>
            </w:r>
            <w:proofErr w:type="spellStart"/>
            <w:r w:rsidRPr="009E1BF0">
              <w:rPr>
                <w:rFonts w:ascii="Arial" w:eastAsia="Calibri" w:hAnsi="Arial" w:cs="Arial"/>
                <w:i/>
                <w:sz w:val="14"/>
                <w:szCs w:val="14"/>
              </w:rPr>
              <w:t>desechamiento</w:t>
            </w:r>
            <w:proofErr w:type="spellEnd"/>
            <w:r w:rsidRPr="009E1BF0">
              <w:rPr>
                <w:rFonts w:ascii="Arial" w:eastAsia="Calibri" w:hAnsi="Arial" w:cs="Arial"/>
                <w:i/>
                <w:sz w:val="14"/>
                <w:szCs w:val="14"/>
              </w:rPr>
              <w:t xml:space="preserve"> cuando se modifiquen las marcas y modelos del Anexo 1, o bien cuando no se presenten en las partidas sin marca de referencia)</w:t>
            </w:r>
            <w:r w:rsidRPr="00091A30">
              <w:rPr>
                <w:rFonts w:ascii="Arial" w:eastAsia="Calibri" w:hAnsi="Arial" w:cs="Arial"/>
                <w:i/>
                <w:sz w:val="14"/>
                <w:szCs w:val="14"/>
              </w:rPr>
              <w:t>”</w:t>
            </w:r>
          </w:p>
          <w:p w14:paraId="7E933DD0" w14:textId="77777777" w:rsidR="0051799A" w:rsidRPr="00091A30" w:rsidRDefault="0051799A" w:rsidP="0051799A">
            <w:pPr>
              <w:widowControl w:val="0"/>
              <w:autoSpaceDE w:val="0"/>
              <w:autoSpaceDN w:val="0"/>
              <w:adjustRightInd w:val="0"/>
              <w:jc w:val="both"/>
              <w:rPr>
                <w:rFonts w:ascii="Arial" w:eastAsia="Calibri" w:hAnsi="Arial" w:cs="Arial"/>
                <w:i/>
                <w:sz w:val="14"/>
                <w:szCs w:val="14"/>
              </w:rPr>
            </w:pPr>
          </w:p>
          <w:p w14:paraId="71B75FB4" w14:textId="77777777" w:rsidR="0051799A" w:rsidRPr="00091A30" w:rsidRDefault="0051799A" w:rsidP="0051799A">
            <w:pPr>
              <w:widowControl w:val="0"/>
              <w:autoSpaceDE w:val="0"/>
              <w:autoSpaceDN w:val="0"/>
              <w:adjustRightInd w:val="0"/>
              <w:jc w:val="both"/>
              <w:rPr>
                <w:rFonts w:ascii="Arial" w:eastAsia="Calibri" w:hAnsi="Arial" w:cs="Arial"/>
                <w:sz w:val="16"/>
                <w:szCs w:val="16"/>
              </w:rPr>
            </w:pPr>
            <w:r w:rsidRPr="00091A30">
              <w:rPr>
                <w:rFonts w:ascii="Arial" w:eastAsia="Calibri" w:hAnsi="Arial" w:cs="Arial"/>
                <w:sz w:val="16"/>
                <w:szCs w:val="16"/>
              </w:rPr>
              <w:t>Las especificaciones técnicas solicitadas fueron las siguientes:</w:t>
            </w:r>
          </w:p>
          <w:p w14:paraId="7624FC11" w14:textId="66F75A81" w:rsidR="0051799A" w:rsidRDefault="0051799A" w:rsidP="00B57FE6">
            <w:pPr>
              <w:jc w:val="both"/>
              <w:rPr>
                <w:rFonts w:ascii="Arial" w:hAnsi="Arial" w:cs="Arial"/>
                <w:sz w:val="16"/>
                <w:szCs w:val="16"/>
              </w:rPr>
            </w:pPr>
          </w:p>
          <w:p w14:paraId="189629FB" w14:textId="778E0DBE" w:rsidR="0051799A" w:rsidRDefault="0051799A" w:rsidP="0051799A">
            <w:pPr>
              <w:widowControl w:val="0"/>
              <w:autoSpaceDE w:val="0"/>
              <w:autoSpaceDN w:val="0"/>
              <w:adjustRightInd w:val="0"/>
              <w:jc w:val="both"/>
              <w:rPr>
                <w:rFonts w:ascii="Arial" w:eastAsia="Calibri" w:hAnsi="Arial" w:cs="Arial"/>
                <w:b/>
                <w:sz w:val="16"/>
                <w:szCs w:val="14"/>
              </w:rPr>
            </w:pPr>
            <w:r>
              <w:rPr>
                <w:rFonts w:ascii="Arial" w:eastAsia="Calibri" w:hAnsi="Arial" w:cs="Arial"/>
                <w:b/>
                <w:sz w:val="16"/>
                <w:szCs w:val="14"/>
              </w:rPr>
              <w:t>Partida 48</w:t>
            </w:r>
          </w:p>
          <w:p w14:paraId="73FCE962" w14:textId="2CD6627D" w:rsidR="00630A4A" w:rsidRPr="00630A4A" w:rsidRDefault="00630A4A" w:rsidP="00630A4A">
            <w:pPr>
              <w:jc w:val="both"/>
              <w:rPr>
                <w:rFonts w:ascii="Arial" w:hAnsi="Arial" w:cs="Arial"/>
                <w:i/>
                <w:sz w:val="14"/>
                <w:szCs w:val="16"/>
              </w:rPr>
            </w:pPr>
            <w:r>
              <w:rPr>
                <w:rFonts w:ascii="Arial" w:hAnsi="Arial" w:cs="Arial"/>
                <w:i/>
                <w:sz w:val="14"/>
                <w:szCs w:val="16"/>
              </w:rPr>
              <w:t>“</w:t>
            </w:r>
            <w:r w:rsidRPr="00630A4A">
              <w:rPr>
                <w:rFonts w:ascii="Arial" w:hAnsi="Arial" w:cs="Arial"/>
                <w:i/>
                <w:sz w:val="14"/>
                <w:szCs w:val="16"/>
              </w:rPr>
              <w:t xml:space="preserve">Papel higiénico DALIA200, caja con 12 rollos de hoja doble de 200 </w:t>
            </w:r>
            <w:proofErr w:type="spellStart"/>
            <w:r w:rsidRPr="00630A4A">
              <w:rPr>
                <w:rFonts w:ascii="Arial" w:hAnsi="Arial" w:cs="Arial"/>
                <w:i/>
                <w:sz w:val="14"/>
                <w:szCs w:val="16"/>
              </w:rPr>
              <w:t>mts</w:t>
            </w:r>
            <w:proofErr w:type="spellEnd"/>
            <w:r w:rsidRPr="00630A4A">
              <w:rPr>
                <w:rFonts w:ascii="Arial" w:hAnsi="Arial" w:cs="Arial"/>
                <w:i/>
                <w:sz w:val="14"/>
                <w:szCs w:val="16"/>
              </w:rPr>
              <w:t xml:space="preserve">. de largo por 8.4 cm de ancho c/u, biodegradable, desfibrado total, clase de papel: </w:t>
            </w:r>
            <w:proofErr w:type="spellStart"/>
            <w:r w:rsidRPr="00630A4A">
              <w:rPr>
                <w:rFonts w:ascii="Arial" w:hAnsi="Arial" w:cs="Arial"/>
                <w:i/>
                <w:sz w:val="14"/>
                <w:szCs w:val="16"/>
              </w:rPr>
              <w:t>Tissue</w:t>
            </w:r>
            <w:proofErr w:type="spellEnd"/>
            <w:r w:rsidRPr="00630A4A">
              <w:rPr>
                <w:rFonts w:ascii="Arial" w:hAnsi="Arial" w:cs="Arial"/>
                <w:i/>
                <w:sz w:val="14"/>
                <w:szCs w:val="16"/>
              </w:rPr>
              <w:t xml:space="preserve"> Eco, este producto cumple con la norma Green </w:t>
            </w:r>
            <w:proofErr w:type="spellStart"/>
            <w:r w:rsidRPr="00630A4A">
              <w:rPr>
                <w:rFonts w:ascii="Arial" w:hAnsi="Arial" w:cs="Arial"/>
                <w:i/>
                <w:sz w:val="14"/>
                <w:szCs w:val="16"/>
              </w:rPr>
              <w:t>Seal</w:t>
            </w:r>
            <w:proofErr w:type="spellEnd"/>
            <w:r w:rsidRPr="00630A4A">
              <w:rPr>
                <w:rFonts w:ascii="Arial" w:hAnsi="Arial" w:cs="Arial"/>
                <w:i/>
                <w:sz w:val="14"/>
                <w:szCs w:val="16"/>
              </w:rPr>
              <w:t xml:space="preserve"> GS-1 basado en el procesamiento sin cloro, presentación en caja con 12 rollos</w:t>
            </w:r>
          </w:p>
          <w:p w14:paraId="537B17F3" w14:textId="335CFDF6" w:rsidR="0051799A" w:rsidRDefault="00630A4A" w:rsidP="00630A4A">
            <w:pPr>
              <w:jc w:val="both"/>
              <w:rPr>
                <w:rFonts w:ascii="Arial" w:hAnsi="Arial" w:cs="Arial"/>
                <w:i/>
                <w:sz w:val="14"/>
                <w:szCs w:val="16"/>
              </w:rPr>
            </w:pPr>
            <w:r w:rsidRPr="00630A4A">
              <w:rPr>
                <w:rFonts w:ascii="Arial" w:hAnsi="Arial" w:cs="Arial"/>
                <w:i/>
                <w:sz w:val="14"/>
                <w:szCs w:val="16"/>
              </w:rPr>
              <w:t>Nota: Se solicita muestra física en esta partida.</w:t>
            </w:r>
            <w:r>
              <w:rPr>
                <w:rFonts w:ascii="Arial" w:hAnsi="Arial" w:cs="Arial"/>
                <w:i/>
                <w:sz w:val="14"/>
                <w:szCs w:val="16"/>
              </w:rPr>
              <w:t>”</w:t>
            </w:r>
          </w:p>
          <w:p w14:paraId="118793FF" w14:textId="4356E62F" w:rsidR="00630A4A" w:rsidRDefault="00630A4A" w:rsidP="00630A4A">
            <w:pPr>
              <w:jc w:val="both"/>
              <w:rPr>
                <w:rFonts w:ascii="Arial" w:hAnsi="Arial" w:cs="Arial"/>
                <w:i/>
                <w:sz w:val="14"/>
                <w:szCs w:val="16"/>
              </w:rPr>
            </w:pPr>
          </w:p>
          <w:p w14:paraId="1F38148B" w14:textId="6CB45198" w:rsidR="00624DF0" w:rsidRDefault="00624DF0" w:rsidP="00630A4A">
            <w:pPr>
              <w:widowControl w:val="0"/>
              <w:autoSpaceDE w:val="0"/>
              <w:autoSpaceDN w:val="0"/>
              <w:adjustRightInd w:val="0"/>
              <w:jc w:val="both"/>
              <w:rPr>
                <w:rFonts w:ascii="Arial" w:eastAsia="Calibri" w:hAnsi="Arial" w:cs="Arial"/>
                <w:sz w:val="16"/>
                <w:szCs w:val="14"/>
              </w:rPr>
            </w:pPr>
            <w:r>
              <w:rPr>
                <w:rFonts w:ascii="Arial" w:eastAsia="Calibri" w:hAnsi="Arial" w:cs="Arial"/>
                <w:sz w:val="16"/>
                <w:szCs w:val="14"/>
              </w:rPr>
              <w:t xml:space="preserve">También en el </w:t>
            </w:r>
            <w:proofErr w:type="spellStart"/>
            <w:r>
              <w:rPr>
                <w:rFonts w:ascii="Arial" w:eastAsia="Calibri" w:hAnsi="Arial" w:cs="Arial"/>
                <w:sz w:val="16"/>
                <w:szCs w:val="14"/>
              </w:rPr>
              <w:t>númeral</w:t>
            </w:r>
            <w:proofErr w:type="spellEnd"/>
            <w:r>
              <w:rPr>
                <w:rFonts w:ascii="Arial" w:eastAsia="Calibri" w:hAnsi="Arial" w:cs="Arial"/>
                <w:sz w:val="16"/>
                <w:szCs w:val="14"/>
              </w:rPr>
              <w:t xml:space="preserve"> </w:t>
            </w:r>
            <w:r w:rsidRPr="00624DF0">
              <w:rPr>
                <w:rFonts w:ascii="Arial" w:eastAsia="Calibri" w:hAnsi="Arial" w:cs="Arial"/>
                <w:b/>
                <w:sz w:val="16"/>
                <w:szCs w:val="14"/>
              </w:rPr>
              <w:t>X. 6.1</w:t>
            </w:r>
            <w:r>
              <w:rPr>
                <w:rFonts w:ascii="Arial" w:eastAsia="Calibri" w:hAnsi="Arial" w:cs="Arial"/>
                <w:sz w:val="16"/>
                <w:szCs w:val="14"/>
              </w:rPr>
              <w:t xml:space="preserve"> para la presente partida se solicitó: </w:t>
            </w:r>
          </w:p>
          <w:p w14:paraId="5CAB2BCE" w14:textId="23D3ACC6" w:rsidR="00624DF0" w:rsidRDefault="00624DF0" w:rsidP="00630A4A">
            <w:pPr>
              <w:widowControl w:val="0"/>
              <w:autoSpaceDE w:val="0"/>
              <w:autoSpaceDN w:val="0"/>
              <w:adjustRightInd w:val="0"/>
              <w:jc w:val="both"/>
              <w:rPr>
                <w:rFonts w:ascii="Arial" w:eastAsia="Calibri" w:hAnsi="Arial" w:cs="Arial"/>
                <w:sz w:val="16"/>
                <w:szCs w:val="14"/>
              </w:rPr>
            </w:pPr>
          </w:p>
          <w:p w14:paraId="5D1906AF" w14:textId="48AAE01A" w:rsidR="00624DF0" w:rsidRPr="00624DF0" w:rsidRDefault="00624DF0" w:rsidP="00624DF0">
            <w:pPr>
              <w:widowControl w:val="0"/>
              <w:jc w:val="both"/>
              <w:rPr>
                <w:rFonts w:ascii="Calibri" w:hAnsi="Calibri" w:cs="Arial"/>
                <w:b/>
                <w:i/>
                <w:sz w:val="16"/>
                <w:szCs w:val="16"/>
              </w:rPr>
            </w:pPr>
            <w:r>
              <w:rPr>
                <w:rFonts w:ascii="Calibri" w:hAnsi="Calibri" w:cs="Arial"/>
                <w:b/>
                <w:i/>
                <w:sz w:val="16"/>
                <w:szCs w:val="16"/>
              </w:rPr>
              <w:t>“</w:t>
            </w:r>
            <w:r w:rsidRPr="00624DF0">
              <w:rPr>
                <w:rFonts w:ascii="Calibri" w:hAnsi="Calibri" w:cs="Arial"/>
                <w:b/>
                <w:i/>
                <w:sz w:val="16"/>
                <w:szCs w:val="16"/>
              </w:rPr>
              <w:t xml:space="preserve">Muestra Física: </w:t>
            </w:r>
          </w:p>
          <w:p w14:paraId="24225CC4" w14:textId="77777777" w:rsidR="00624DF0" w:rsidRPr="00624DF0" w:rsidRDefault="00624DF0" w:rsidP="00624DF0">
            <w:pPr>
              <w:widowControl w:val="0"/>
              <w:jc w:val="both"/>
              <w:rPr>
                <w:rFonts w:ascii="Calibri" w:hAnsi="Calibri" w:cs="Arial"/>
                <w:b/>
                <w:i/>
                <w:sz w:val="16"/>
                <w:szCs w:val="16"/>
              </w:rPr>
            </w:pPr>
          </w:p>
          <w:p w14:paraId="554D81FA" w14:textId="77777777" w:rsidR="00624DF0" w:rsidRPr="00624DF0" w:rsidRDefault="00624DF0" w:rsidP="00624DF0">
            <w:pPr>
              <w:widowControl w:val="0"/>
              <w:jc w:val="both"/>
              <w:rPr>
                <w:rFonts w:ascii="Calibri" w:hAnsi="Calibri" w:cs="Arial"/>
                <w:i/>
                <w:sz w:val="16"/>
                <w:szCs w:val="16"/>
              </w:rPr>
            </w:pPr>
            <w:r w:rsidRPr="00624DF0">
              <w:rPr>
                <w:rFonts w:ascii="Calibri" w:hAnsi="Calibri" w:cs="Arial"/>
                <w:i/>
                <w:sz w:val="16"/>
                <w:szCs w:val="16"/>
              </w:rPr>
              <w:t xml:space="preserve">Para corroborar las características de los bienes ofertados, se deberá entregar muestra física de la partida </w:t>
            </w:r>
            <w:r w:rsidRPr="00624DF0">
              <w:rPr>
                <w:rFonts w:ascii="Calibri" w:hAnsi="Calibri" w:cs="Arial"/>
                <w:b/>
                <w:i/>
                <w:sz w:val="16"/>
                <w:szCs w:val="16"/>
              </w:rPr>
              <w:t>38 y</w:t>
            </w:r>
            <w:r w:rsidRPr="00624DF0">
              <w:rPr>
                <w:rFonts w:ascii="Calibri" w:hAnsi="Calibri" w:cs="Arial"/>
                <w:i/>
                <w:sz w:val="16"/>
                <w:szCs w:val="16"/>
              </w:rPr>
              <w:t xml:space="preserve"> </w:t>
            </w:r>
            <w:r w:rsidRPr="00624DF0">
              <w:rPr>
                <w:rFonts w:ascii="Calibri" w:hAnsi="Calibri" w:cs="Arial"/>
                <w:b/>
                <w:i/>
                <w:sz w:val="16"/>
                <w:szCs w:val="16"/>
              </w:rPr>
              <w:t xml:space="preserve">48 </w:t>
            </w:r>
            <w:r w:rsidRPr="00624DF0">
              <w:rPr>
                <w:rFonts w:ascii="Calibri" w:hAnsi="Calibri" w:cs="Arial"/>
                <w:i/>
                <w:sz w:val="16"/>
                <w:szCs w:val="16"/>
              </w:rPr>
              <w:t xml:space="preserve">a más tardar el día </w:t>
            </w:r>
            <w:r w:rsidRPr="00624DF0">
              <w:rPr>
                <w:rFonts w:ascii="Calibri" w:hAnsi="Calibri" w:cs="Arial"/>
                <w:b/>
                <w:i/>
                <w:sz w:val="16"/>
                <w:szCs w:val="16"/>
              </w:rPr>
              <w:t>08 de abril de 2024</w:t>
            </w:r>
            <w:r w:rsidRPr="00624DF0">
              <w:rPr>
                <w:rFonts w:ascii="Calibri" w:hAnsi="Calibri" w:cs="Arial"/>
                <w:i/>
                <w:sz w:val="16"/>
                <w:szCs w:val="16"/>
              </w:rPr>
              <w:t xml:space="preserve">, de </w:t>
            </w:r>
            <w:r w:rsidRPr="00624DF0">
              <w:rPr>
                <w:rFonts w:ascii="Calibri" w:hAnsi="Calibri" w:cs="Arial"/>
                <w:b/>
                <w:i/>
                <w:sz w:val="16"/>
                <w:szCs w:val="16"/>
              </w:rPr>
              <w:t xml:space="preserve">8:00 am </w:t>
            </w:r>
            <w:r w:rsidRPr="00624DF0">
              <w:rPr>
                <w:rFonts w:ascii="Calibri" w:hAnsi="Calibri" w:cs="Arial"/>
                <w:i/>
                <w:sz w:val="16"/>
                <w:szCs w:val="16"/>
              </w:rPr>
              <w:t xml:space="preserve">a </w:t>
            </w:r>
            <w:r w:rsidRPr="00624DF0">
              <w:rPr>
                <w:rFonts w:ascii="Calibri" w:hAnsi="Calibri" w:cs="Arial"/>
                <w:b/>
                <w:i/>
                <w:sz w:val="16"/>
                <w:szCs w:val="16"/>
              </w:rPr>
              <w:t>10:00 pm</w:t>
            </w:r>
            <w:r w:rsidRPr="00624DF0">
              <w:rPr>
                <w:rFonts w:ascii="Calibri" w:hAnsi="Calibri" w:cs="Arial"/>
                <w:i/>
                <w:sz w:val="16"/>
                <w:szCs w:val="16"/>
              </w:rPr>
              <w:t xml:space="preserve"> en el Departamento de Compras de la Dirección General de Finanzas. </w:t>
            </w:r>
          </w:p>
          <w:p w14:paraId="19802532" w14:textId="77777777" w:rsidR="00624DF0" w:rsidRPr="00624DF0" w:rsidRDefault="00624DF0" w:rsidP="00624DF0">
            <w:pPr>
              <w:widowControl w:val="0"/>
              <w:jc w:val="both"/>
              <w:rPr>
                <w:rFonts w:ascii="Calibri" w:hAnsi="Calibri" w:cs="Arial"/>
                <w:i/>
                <w:sz w:val="16"/>
                <w:szCs w:val="16"/>
              </w:rPr>
            </w:pPr>
          </w:p>
          <w:p w14:paraId="641FACAE" w14:textId="77777777" w:rsidR="00624DF0" w:rsidRPr="00624DF0" w:rsidRDefault="00624DF0" w:rsidP="00624DF0">
            <w:pPr>
              <w:widowControl w:val="0"/>
              <w:jc w:val="both"/>
              <w:rPr>
                <w:rFonts w:ascii="Calibri" w:hAnsi="Calibri" w:cs="Arial"/>
                <w:i/>
                <w:sz w:val="16"/>
                <w:szCs w:val="16"/>
              </w:rPr>
            </w:pPr>
            <w:r w:rsidRPr="00624DF0">
              <w:rPr>
                <w:rFonts w:ascii="Calibri" w:hAnsi="Calibri" w:cs="Arial"/>
                <w:i/>
                <w:sz w:val="16"/>
                <w:szCs w:val="16"/>
              </w:rPr>
              <w:t xml:space="preserve">Para el caso de la </w:t>
            </w:r>
            <w:r w:rsidRPr="00624DF0">
              <w:rPr>
                <w:rFonts w:ascii="Calibri" w:hAnsi="Calibri" w:cs="Arial"/>
                <w:b/>
                <w:i/>
                <w:sz w:val="16"/>
                <w:szCs w:val="16"/>
              </w:rPr>
              <w:t>partida 48,</w:t>
            </w:r>
            <w:r w:rsidRPr="00624DF0">
              <w:rPr>
                <w:rFonts w:ascii="Calibri" w:hAnsi="Calibri" w:cs="Arial"/>
                <w:i/>
                <w:sz w:val="16"/>
                <w:szCs w:val="16"/>
              </w:rPr>
              <w:t xml:space="preserve"> sólo es obligatorio presentar la muestra física en caso de presentar una propuesta de marca, modelo y características distintas a las solicitadas en esta convocatoria. </w:t>
            </w:r>
          </w:p>
          <w:p w14:paraId="2E306DEC" w14:textId="77777777" w:rsidR="00624DF0" w:rsidRPr="00624DF0" w:rsidRDefault="00624DF0" w:rsidP="00624DF0">
            <w:pPr>
              <w:widowControl w:val="0"/>
              <w:jc w:val="both"/>
              <w:rPr>
                <w:rFonts w:ascii="Calibri" w:hAnsi="Calibri" w:cs="Arial"/>
                <w:i/>
                <w:sz w:val="16"/>
                <w:szCs w:val="16"/>
              </w:rPr>
            </w:pPr>
          </w:p>
          <w:p w14:paraId="12F5C0FE" w14:textId="77777777" w:rsidR="00624DF0" w:rsidRPr="00624DF0" w:rsidRDefault="00624DF0" w:rsidP="00624DF0">
            <w:pPr>
              <w:widowControl w:val="0"/>
              <w:jc w:val="both"/>
              <w:rPr>
                <w:rFonts w:ascii="Calibri" w:hAnsi="Calibri" w:cs="Calibri"/>
                <w:b/>
                <w:i/>
                <w:sz w:val="14"/>
                <w:szCs w:val="14"/>
              </w:rPr>
            </w:pPr>
            <w:r w:rsidRPr="00624DF0">
              <w:rPr>
                <w:rFonts w:ascii="Calibri" w:hAnsi="Calibri" w:cs="Calibri"/>
                <w:i/>
                <w:sz w:val="14"/>
                <w:szCs w:val="14"/>
              </w:rPr>
              <w:t>Las muestras físicas que presenten los licitantes para su evaluación serán consideradas los siguientes puntos entre otros:</w:t>
            </w:r>
          </w:p>
          <w:p w14:paraId="78F983F9" w14:textId="77777777" w:rsidR="00624DF0" w:rsidRPr="00624DF0" w:rsidRDefault="00624DF0" w:rsidP="00624DF0">
            <w:pPr>
              <w:widowControl w:val="0"/>
              <w:jc w:val="both"/>
              <w:rPr>
                <w:rFonts w:ascii="Calibri" w:hAnsi="Calibri" w:cs="Calibri"/>
                <w:b/>
                <w:i/>
                <w:sz w:val="14"/>
                <w:szCs w:val="14"/>
              </w:rPr>
            </w:pPr>
          </w:p>
          <w:p w14:paraId="1748CE09" w14:textId="77777777" w:rsidR="00624DF0" w:rsidRPr="00624DF0" w:rsidRDefault="00624DF0" w:rsidP="00624DF0">
            <w:pPr>
              <w:widowControl w:val="0"/>
              <w:jc w:val="both"/>
              <w:rPr>
                <w:rFonts w:ascii="Calibri" w:hAnsi="Calibri" w:cs="Calibri"/>
                <w:i/>
                <w:sz w:val="14"/>
                <w:szCs w:val="14"/>
              </w:rPr>
            </w:pPr>
            <w:r w:rsidRPr="00624DF0">
              <w:rPr>
                <w:rFonts w:ascii="Calibri" w:hAnsi="Calibri" w:cs="Calibri"/>
                <w:i/>
                <w:sz w:val="14"/>
                <w:szCs w:val="14"/>
              </w:rPr>
              <w:t>Las características acordes a lo solicitado en el Anexo “1”.</w:t>
            </w:r>
          </w:p>
          <w:p w14:paraId="5F14FC5F" w14:textId="77777777" w:rsidR="00624DF0" w:rsidRPr="00624DF0" w:rsidRDefault="00624DF0" w:rsidP="00624DF0">
            <w:pPr>
              <w:widowControl w:val="0"/>
              <w:jc w:val="both"/>
              <w:rPr>
                <w:rFonts w:ascii="Calibri" w:hAnsi="Calibri" w:cs="Calibri"/>
                <w:i/>
                <w:sz w:val="14"/>
                <w:szCs w:val="14"/>
              </w:rPr>
            </w:pPr>
            <w:r w:rsidRPr="00624DF0">
              <w:rPr>
                <w:rFonts w:ascii="Calibri" w:hAnsi="Calibri" w:cs="Calibri"/>
                <w:b/>
                <w:i/>
                <w:sz w:val="14"/>
                <w:szCs w:val="14"/>
              </w:rPr>
              <w:t>Las certificaciones ambientales, etiqueta ambiental y/o leyenda del porcentaje de reciclado en la caja</w:t>
            </w:r>
            <w:r w:rsidRPr="00624DF0">
              <w:rPr>
                <w:rFonts w:ascii="Calibri" w:hAnsi="Calibri" w:cs="Calibri"/>
                <w:i/>
                <w:sz w:val="14"/>
                <w:szCs w:val="14"/>
              </w:rPr>
              <w:t>, etc.</w:t>
            </w:r>
          </w:p>
          <w:p w14:paraId="22340E73" w14:textId="2E73DDD6" w:rsidR="00624DF0" w:rsidRDefault="00624DF0" w:rsidP="00624DF0">
            <w:pPr>
              <w:widowControl w:val="0"/>
              <w:autoSpaceDE w:val="0"/>
              <w:autoSpaceDN w:val="0"/>
              <w:adjustRightInd w:val="0"/>
              <w:jc w:val="both"/>
              <w:rPr>
                <w:rFonts w:ascii="Calibri" w:eastAsia="Calibri" w:hAnsi="Calibri" w:cs="Calibri"/>
                <w:i/>
                <w:sz w:val="14"/>
                <w:szCs w:val="14"/>
              </w:rPr>
            </w:pPr>
            <w:r w:rsidRPr="00624DF0">
              <w:rPr>
                <w:rFonts w:ascii="Calibri" w:eastAsia="Calibri" w:hAnsi="Calibri" w:cs="Calibri"/>
                <w:i/>
                <w:sz w:val="14"/>
                <w:szCs w:val="14"/>
              </w:rPr>
              <w:t xml:space="preserve">(Su omisión es causa de </w:t>
            </w:r>
            <w:proofErr w:type="spellStart"/>
            <w:r w:rsidRPr="00624DF0">
              <w:rPr>
                <w:rFonts w:ascii="Calibri" w:eastAsia="Calibri" w:hAnsi="Calibri" w:cs="Calibri"/>
                <w:i/>
                <w:sz w:val="14"/>
                <w:szCs w:val="14"/>
              </w:rPr>
              <w:t>desechamiento</w:t>
            </w:r>
            <w:proofErr w:type="spellEnd"/>
            <w:r w:rsidRPr="00624DF0">
              <w:rPr>
                <w:rFonts w:ascii="Calibri" w:eastAsia="Calibri" w:hAnsi="Calibri" w:cs="Calibri"/>
                <w:i/>
                <w:sz w:val="14"/>
                <w:szCs w:val="14"/>
              </w:rPr>
              <w:t>)</w:t>
            </w:r>
            <w:r>
              <w:rPr>
                <w:rFonts w:ascii="Calibri" w:eastAsia="Calibri" w:hAnsi="Calibri" w:cs="Calibri"/>
                <w:i/>
                <w:sz w:val="14"/>
                <w:szCs w:val="14"/>
              </w:rPr>
              <w:t>”</w:t>
            </w:r>
          </w:p>
          <w:p w14:paraId="0605F171" w14:textId="77777777" w:rsidR="000A6FD7" w:rsidRPr="000A6FD7" w:rsidRDefault="000A6FD7" w:rsidP="000A6FD7">
            <w:pPr>
              <w:rPr>
                <w:rFonts w:ascii="Calibri" w:eastAsia="Calibri" w:hAnsi="Calibri" w:cs="Calibri"/>
                <w:sz w:val="16"/>
                <w:szCs w:val="14"/>
              </w:rPr>
            </w:pPr>
          </w:p>
          <w:p w14:paraId="79724DF6" w14:textId="451628FA" w:rsidR="000A6FD7" w:rsidRPr="00F5159C" w:rsidRDefault="000A6FD7" w:rsidP="000A6FD7">
            <w:pPr>
              <w:rPr>
                <w:rFonts w:ascii="Arial" w:eastAsia="Calibri" w:hAnsi="Arial" w:cs="Arial"/>
                <w:b/>
                <w:sz w:val="16"/>
                <w:szCs w:val="14"/>
              </w:rPr>
            </w:pPr>
            <w:r w:rsidRPr="00F5159C">
              <w:rPr>
                <w:rFonts w:ascii="Arial" w:eastAsia="Calibri" w:hAnsi="Arial" w:cs="Arial"/>
                <w:b/>
                <w:sz w:val="16"/>
                <w:szCs w:val="14"/>
              </w:rPr>
              <w:t>El licitante para esta partida ofertó:</w:t>
            </w:r>
          </w:p>
          <w:p w14:paraId="7E2EE8C4" w14:textId="30189E31" w:rsidR="000A6FD7" w:rsidRDefault="000A6FD7" w:rsidP="000A6FD7">
            <w:pPr>
              <w:rPr>
                <w:rFonts w:ascii="Arial" w:eastAsia="Calibri" w:hAnsi="Arial" w:cs="Arial"/>
                <w:sz w:val="16"/>
                <w:szCs w:val="14"/>
              </w:rPr>
            </w:pPr>
          </w:p>
          <w:p w14:paraId="3B79965E" w14:textId="12D647DC" w:rsidR="000A6FD7" w:rsidRPr="000A6FD7" w:rsidRDefault="000A6FD7" w:rsidP="000A6FD7">
            <w:pPr>
              <w:jc w:val="both"/>
              <w:rPr>
                <w:rFonts w:ascii="Arial" w:eastAsia="Calibri" w:hAnsi="Arial" w:cs="Arial"/>
                <w:sz w:val="16"/>
                <w:szCs w:val="14"/>
              </w:rPr>
            </w:pPr>
            <w:r w:rsidRPr="000A6FD7">
              <w:rPr>
                <w:rFonts w:ascii="Arial" w:eastAsia="Calibri" w:hAnsi="Arial" w:cs="Arial"/>
                <w:sz w:val="16"/>
                <w:szCs w:val="14"/>
              </w:rPr>
              <w:t xml:space="preserve">Papel higiénico marca </w:t>
            </w:r>
            <w:r w:rsidRPr="00F5159C">
              <w:rPr>
                <w:rFonts w:ascii="Arial" w:eastAsia="Calibri" w:hAnsi="Arial" w:cs="Arial"/>
                <w:b/>
                <w:sz w:val="16"/>
                <w:szCs w:val="14"/>
              </w:rPr>
              <w:t>MARLI 200</w:t>
            </w:r>
            <w:r w:rsidRPr="000A6FD7">
              <w:rPr>
                <w:rFonts w:ascii="Arial" w:eastAsia="Calibri" w:hAnsi="Arial" w:cs="Arial"/>
                <w:sz w:val="16"/>
                <w:szCs w:val="14"/>
              </w:rPr>
              <w:t xml:space="preserve">, caja con 12 rollos de hoja doble de 200 </w:t>
            </w:r>
            <w:proofErr w:type="spellStart"/>
            <w:r w:rsidRPr="000A6FD7">
              <w:rPr>
                <w:rFonts w:ascii="Arial" w:eastAsia="Calibri" w:hAnsi="Arial" w:cs="Arial"/>
                <w:sz w:val="16"/>
                <w:szCs w:val="14"/>
              </w:rPr>
              <w:t>mts</w:t>
            </w:r>
            <w:proofErr w:type="spellEnd"/>
            <w:r w:rsidRPr="000A6FD7">
              <w:rPr>
                <w:rFonts w:ascii="Arial" w:eastAsia="Calibri" w:hAnsi="Arial" w:cs="Arial"/>
                <w:sz w:val="16"/>
                <w:szCs w:val="14"/>
              </w:rPr>
              <w:t xml:space="preserve">. de largo por 9 cm de ancho c/u, biodegradable, desfibrado total, clase de papel: </w:t>
            </w:r>
            <w:proofErr w:type="spellStart"/>
            <w:r w:rsidRPr="000A6FD7">
              <w:rPr>
                <w:rFonts w:ascii="Arial" w:eastAsia="Calibri" w:hAnsi="Arial" w:cs="Arial"/>
                <w:sz w:val="16"/>
                <w:szCs w:val="14"/>
              </w:rPr>
              <w:t>Tissue</w:t>
            </w:r>
            <w:proofErr w:type="spellEnd"/>
            <w:r w:rsidRPr="000A6FD7">
              <w:rPr>
                <w:rFonts w:ascii="Arial" w:eastAsia="Calibri" w:hAnsi="Arial" w:cs="Arial"/>
                <w:sz w:val="16"/>
                <w:szCs w:val="14"/>
              </w:rPr>
              <w:t xml:space="preserve"> Eco, este producto cumple con la norma Green </w:t>
            </w:r>
            <w:proofErr w:type="spellStart"/>
            <w:r w:rsidRPr="000A6FD7">
              <w:rPr>
                <w:rFonts w:ascii="Arial" w:eastAsia="Calibri" w:hAnsi="Arial" w:cs="Arial"/>
                <w:sz w:val="16"/>
                <w:szCs w:val="14"/>
              </w:rPr>
              <w:t>Seal</w:t>
            </w:r>
            <w:proofErr w:type="spellEnd"/>
            <w:r w:rsidRPr="000A6FD7">
              <w:rPr>
                <w:rFonts w:ascii="Arial" w:eastAsia="Calibri" w:hAnsi="Arial" w:cs="Arial"/>
                <w:sz w:val="16"/>
                <w:szCs w:val="14"/>
              </w:rPr>
              <w:t xml:space="preserve"> GS-1 basado en el procesamiento sin cloro, presentación en caja con 12 rollos</w:t>
            </w:r>
            <w:r>
              <w:rPr>
                <w:rFonts w:ascii="Arial" w:eastAsia="Calibri" w:hAnsi="Arial" w:cs="Arial"/>
                <w:sz w:val="16"/>
                <w:szCs w:val="14"/>
              </w:rPr>
              <w:t>.</w:t>
            </w:r>
          </w:p>
          <w:p w14:paraId="0A97E6A6" w14:textId="1421F363" w:rsidR="00624DF0" w:rsidRDefault="00624DF0" w:rsidP="00630A4A">
            <w:pPr>
              <w:widowControl w:val="0"/>
              <w:autoSpaceDE w:val="0"/>
              <w:autoSpaceDN w:val="0"/>
              <w:adjustRightInd w:val="0"/>
              <w:jc w:val="both"/>
              <w:rPr>
                <w:rFonts w:ascii="Arial" w:eastAsia="Calibri" w:hAnsi="Arial" w:cs="Arial"/>
                <w:sz w:val="16"/>
                <w:szCs w:val="14"/>
              </w:rPr>
            </w:pPr>
          </w:p>
          <w:p w14:paraId="540227B7" w14:textId="7B84785A" w:rsidR="00630A4A" w:rsidRDefault="00630A4A" w:rsidP="00630A4A">
            <w:pPr>
              <w:widowControl w:val="0"/>
              <w:autoSpaceDE w:val="0"/>
              <w:autoSpaceDN w:val="0"/>
              <w:adjustRightInd w:val="0"/>
              <w:jc w:val="both"/>
              <w:rPr>
                <w:rFonts w:ascii="Arial" w:eastAsia="Calibri" w:hAnsi="Arial" w:cs="Arial"/>
                <w:sz w:val="16"/>
                <w:szCs w:val="14"/>
              </w:rPr>
            </w:pPr>
            <w:r>
              <w:rPr>
                <w:rFonts w:ascii="Arial" w:eastAsia="Calibri" w:hAnsi="Arial" w:cs="Arial"/>
                <w:sz w:val="16"/>
                <w:szCs w:val="14"/>
              </w:rPr>
              <w:t>Ahora</w:t>
            </w:r>
            <w:r w:rsidR="000A6FD7">
              <w:rPr>
                <w:rFonts w:ascii="Arial" w:eastAsia="Calibri" w:hAnsi="Arial" w:cs="Arial"/>
                <w:sz w:val="16"/>
                <w:szCs w:val="14"/>
              </w:rPr>
              <w:t xml:space="preserve"> bien</w:t>
            </w:r>
            <w:r>
              <w:rPr>
                <w:rFonts w:ascii="Arial" w:eastAsia="Calibri" w:hAnsi="Arial" w:cs="Arial"/>
                <w:sz w:val="16"/>
                <w:szCs w:val="14"/>
              </w:rPr>
              <w:t xml:space="preserve">, aunque en su propuesta hace la referencia que cumple </w:t>
            </w:r>
            <w:r w:rsidRPr="00630A4A">
              <w:rPr>
                <w:rFonts w:ascii="Arial" w:eastAsia="Calibri" w:hAnsi="Arial" w:cs="Arial"/>
                <w:sz w:val="16"/>
                <w:szCs w:val="14"/>
              </w:rPr>
              <w:t xml:space="preserve">con la norma Green </w:t>
            </w:r>
            <w:proofErr w:type="spellStart"/>
            <w:r w:rsidRPr="00630A4A">
              <w:rPr>
                <w:rFonts w:ascii="Arial" w:eastAsia="Calibri" w:hAnsi="Arial" w:cs="Arial"/>
                <w:sz w:val="16"/>
                <w:szCs w:val="14"/>
              </w:rPr>
              <w:t>Seal</w:t>
            </w:r>
            <w:proofErr w:type="spellEnd"/>
            <w:r w:rsidR="00624DF0">
              <w:rPr>
                <w:rFonts w:ascii="Arial" w:eastAsia="Calibri" w:hAnsi="Arial" w:cs="Arial"/>
                <w:sz w:val="16"/>
                <w:szCs w:val="14"/>
              </w:rPr>
              <w:t xml:space="preserve"> </w:t>
            </w:r>
            <w:r w:rsidR="00624DF0" w:rsidRPr="00630A4A">
              <w:rPr>
                <w:rFonts w:ascii="Arial" w:eastAsia="Calibri" w:hAnsi="Arial" w:cs="Arial"/>
                <w:sz w:val="16"/>
                <w:szCs w:val="14"/>
              </w:rPr>
              <w:t>GS-1</w:t>
            </w:r>
            <w:r w:rsidR="00624DF0">
              <w:rPr>
                <w:rFonts w:ascii="Arial" w:eastAsia="Calibri" w:hAnsi="Arial" w:cs="Arial"/>
                <w:sz w:val="16"/>
                <w:szCs w:val="14"/>
              </w:rPr>
              <w:t xml:space="preserve">, lo cierto es que, al momento que el área requirente realizó la revisión a detalle de la propuesta, al momento de </w:t>
            </w:r>
            <w:proofErr w:type="spellStart"/>
            <w:r w:rsidR="00624DF0">
              <w:rPr>
                <w:rFonts w:ascii="Arial" w:eastAsia="Calibri" w:hAnsi="Arial" w:cs="Arial"/>
                <w:sz w:val="16"/>
                <w:szCs w:val="14"/>
              </w:rPr>
              <w:t>corroboar</w:t>
            </w:r>
            <w:proofErr w:type="spellEnd"/>
            <w:r w:rsidR="00624DF0">
              <w:rPr>
                <w:rFonts w:ascii="Arial" w:eastAsia="Calibri" w:hAnsi="Arial" w:cs="Arial"/>
                <w:sz w:val="16"/>
                <w:szCs w:val="14"/>
              </w:rPr>
              <w:t xml:space="preserve"> que el bien </w:t>
            </w:r>
            <w:r w:rsidR="006660C7">
              <w:rPr>
                <w:rFonts w:ascii="Arial" w:eastAsia="Calibri" w:hAnsi="Arial" w:cs="Arial"/>
                <w:sz w:val="16"/>
                <w:szCs w:val="14"/>
              </w:rPr>
              <w:t>de esta</w:t>
            </w:r>
            <w:r w:rsidR="00624DF0">
              <w:rPr>
                <w:rFonts w:ascii="Arial" w:eastAsia="Calibri" w:hAnsi="Arial" w:cs="Arial"/>
                <w:sz w:val="16"/>
                <w:szCs w:val="14"/>
              </w:rPr>
              <w:t xml:space="preserve"> partida cumpliera con todo lo solicitado en las especificaciones</w:t>
            </w:r>
            <w:r w:rsidR="006660C7">
              <w:rPr>
                <w:rFonts w:ascii="Arial" w:eastAsia="Calibri" w:hAnsi="Arial" w:cs="Arial"/>
                <w:sz w:val="16"/>
                <w:szCs w:val="14"/>
              </w:rPr>
              <w:t xml:space="preserve"> y requisitos</w:t>
            </w:r>
            <w:r w:rsidR="00624DF0">
              <w:rPr>
                <w:rFonts w:ascii="Arial" w:eastAsia="Calibri" w:hAnsi="Arial" w:cs="Arial"/>
                <w:sz w:val="16"/>
                <w:szCs w:val="14"/>
              </w:rPr>
              <w:t xml:space="preserve">, la muestra física (caja) </w:t>
            </w:r>
            <w:r w:rsidR="00624DF0" w:rsidRPr="00624DF0">
              <w:rPr>
                <w:rFonts w:ascii="Arial" w:eastAsia="Calibri" w:hAnsi="Arial" w:cs="Arial"/>
                <w:b/>
                <w:sz w:val="16"/>
                <w:szCs w:val="14"/>
              </w:rPr>
              <w:t>carecía de la impresión de sello de dicha certificación</w:t>
            </w:r>
            <w:r w:rsidR="00624DF0">
              <w:rPr>
                <w:rFonts w:ascii="Arial" w:eastAsia="Calibri" w:hAnsi="Arial" w:cs="Arial"/>
                <w:b/>
                <w:sz w:val="16"/>
                <w:szCs w:val="14"/>
              </w:rPr>
              <w:t>. (</w:t>
            </w:r>
            <w:r w:rsidR="00624DF0" w:rsidRPr="00624DF0">
              <w:rPr>
                <w:rFonts w:ascii="Arial" w:eastAsia="Calibri" w:hAnsi="Arial" w:cs="Arial"/>
                <w:sz w:val="16"/>
                <w:szCs w:val="14"/>
              </w:rPr>
              <w:t>N</w:t>
            </w:r>
            <w:r w:rsidR="00624DF0" w:rsidRPr="00630A4A">
              <w:rPr>
                <w:rFonts w:ascii="Arial" w:eastAsia="Calibri" w:hAnsi="Arial" w:cs="Arial"/>
                <w:sz w:val="16"/>
                <w:szCs w:val="14"/>
              </w:rPr>
              <w:t xml:space="preserve">orma Green </w:t>
            </w:r>
            <w:proofErr w:type="spellStart"/>
            <w:r w:rsidR="00624DF0" w:rsidRPr="00630A4A">
              <w:rPr>
                <w:rFonts w:ascii="Arial" w:eastAsia="Calibri" w:hAnsi="Arial" w:cs="Arial"/>
                <w:sz w:val="16"/>
                <w:szCs w:val="14"/>
              </w:rPr>
              <w:t>Seal</w:t>
            </w:r>
            <w:proofErr w:type="spellEnd"/>
            <w:r w:rsidR="00624DF0">
              <w:rPr>
                <w:rFonts w:ascii="Arial" w:eastAsia="Calibri" w:hAnsi="Arial" w:cs="Arial"/>
                <w:sz w:val="16"/>
                <w:szCs w:val="14"/>
              </w:rPr>
              <w:t xml:space="preserve"> </w:t>
            </w:r>
            <w:r w:rsidR="00624DF0" w:rsidRPr="00630A4A">
              <w:rPr>
                <w:rFonts w:ascii="Arial" w:eastAsia="Calibri" w:hAnsi="Arial" w:cs="Arial"/>
                <w:sz w:val="16"/>
                <w:szCs w:val="14"/>
              </w:rPr>
              <w:t>GS-1</w:t>
            </w:r>
            <w:r w:rsidR="00624DF0">
              <w:rPr>
                <w:rFonts w:ascii="Arial" w:eastAsia="Calibri" w:hAnsi="Arial" w:cs="Arial"/>
                <w:sz w:val="16"/>
                <w:szCs w:val="14"/>
              </w:rPr>
              <w:t>)</w:t>
            </w:r>
          </w:p>
          <w:p w14:paraId="240A1B7E" w14:textId="0C2D4B34" w:rsidR="00F5159C" w:rsidRDefault="00F5159C" w:rsidP="00630A4A">
            <w:pPr>
              <w:widowControl w:val="0"/>
              <w:autoSpaceDE w:val="0"/>
              <w:autoSpaceDN w:val="0"/>
              <w:adjustRightInd w:val="0"/>
              <w:jc w:val="both"/>
              <w:rPr>
                <w:rFonts w:ascii="Arial" w:eastAsia="Calibri" w:hAnsi="Arial" w:cs="Arial"/>
                <w:sz w:val="16"/>
                <w:szCs w:val="14"/>
              </w:rPr>
            </w:pPr>
          </w:p>
          <w:p w14:paraId="40AACE60" w14:textId="5E3F73E9" w:rsidR="00F5159C" w:rsidRDefault="00F5159C" w:rsidP="00630A4A">
            <w:pPr>
              <w:widowControl w:val="0"/>
              <w:autoSpaceDE w:val="0"/>
              <w:autoSpaceDN w:val="0"/>
              <w:adjustRightInd w:val="0"/>
              <w:jc w:val="both"/>
              <w:rPr>
                <w:rFonts w:ascii="Arial" w:eastAsia="Calibri" w:hAnsi="Arial" w:cs="Arial"/>
                <w:sz w:val="16"/>
                <w:szCs w:val="14"/>
              </w:rPr>
            </w:pPr>
            <w:r>
              <w:rPr>
                <w:rFonts w:ascii="Arial" w:eastAsia="Calibri" w:hAnsi="Arial" w:cs="Arial"/>
                <w:sz w:val="16"/>
                <w:szCs w:val="14"/>
              </w:rPr>
              <w:t xml:space="preserve">Aunado a lo anterior, en la ficha técnica presentada, no se muestra o indica el cumplimiento de la norma </w:t>
            </w:r>
            <w:r w:rsidRPr="00630A4A">
              <w:rPr>
                <w:rFonts w:ascii="Arial" w:eastAsia="Calibri" w:hAnsi="Arial" w:cs="Arial"/>
                <w:sz w:val="16"/>
                <w:szCs w:val="14"/>
              </w:rPr>
              <w:t xml:space="preserve">Green </w:t>
            </w:r>
            <w:proofErr w:type="spellStart"/>
            <w:r w:rsidRPr="00630A4A">
              <w:rPr>
                <w:rFonts w:ascii="Arial" w:eastAsia="Calibri" w:hAnsi="Arial" w:cs="Arial"/>
                <w:sz w:val="16"/>
                <w:szCs w:val="14"/>
              </w:rPr>
              <w:t>Seal</w:t>
            </w:r>
            <w:proofErr w:type="spellEnd"/>
            <w:r>
              <w:rPr>
                <w:rFonts w:ascii="Arial" w:eastAsia="Calibri" w:hAnsi="Arial" w:cs="Arial"/>
                <w:sz w:val="16"/>
                <w:szCs w:val="14"/>
              </w:rPr>
              <w:t xml:space="preserve"> </w:t>
            </w:r>
            <w:r w:rsidRPr="00630A4A">
              <w:rPr>
                <w:rFonts w:ascii="Arial" w:eastAsia="Calibri" w:hAnsi="Arial" w:cs="Arial"/>
                <w:sz w:val="16"/>
                <w:szCs w:val="14"/>
              </w:rPr>
              <w:t>GS-1</w:t>
            </w:r>
            <w:r>
              <w:rPr>
                <w:rFonts w:ascii="Arial" w:eastAsia="Calibri" w:hAnsi="Arial" w:cs="Arial"/>
                <w:sz w:val="16"/>
                <w:szCs w:val="14"/>
              </w:rPr>
              <w:t>.</w:t>
            </w:r>
          </w:p>
          <w:p w14:paraId="434EA2A3" w14:textId="1BA909F5" w:rsidR="00F5159C" w:rsidRDefault="00F5159C" w:rsidP="00630A4A">
            <w:pPr>
              <w:widowControl w:val="0"/>
              <w:autoSpaceDE w:val="0"/>
              <w:autoSpaceDN w:val="0"/>
              <w:adjustRightInd w:val="0"/>
              <w:jc w:val="both"/>
              <w:rPr>
                <w:rFonts w:ascii="Arial" w:eastAsia="Calibri" w:hAnsi="Arial" w:cs="Arial"/>
                <w:sz w:val="16"/>
                <w:szCs w:val="14"/>
              </w:rPr>
            </w:pPr>
          </w:p>
          <w:p w14:paraId="3EEFCFED" w14:textId="6017C29F" w:rsidR="00F5159C" w:rsidRDefault="00F5159C" w:rsidP="00630A4A">
            <w:pPr>
              <w:widowControl w:val="0"/>
              <w:autoSpaceDE w:val="0"/>
              <w:autoSpaceDN w:val="0"/>
              <w:adjustRightInd w:val="0"/>
              <w:jc w:val="both"/>
              <w:rPr>
                <w:rFonts w:ascii="Arial" w:eastAsia="Calibri" w:hAnsi="Arial" w:cs="Arial"/>
                <w:sz w:val="16"/>
                <w:szCs w:val="14"/>
              </w:rPr>
            </w:pPr>
            <w:r>
              <w:rPr>
                <w:noProof/>
                <w:lang w:val="en-US" w:eastAsia="en-US"/>
              </w:rPr>
              <w:drawing>
                <wp:inline distT="0" distB="0" distL="0" distR="0" wp14:anchorId="0A922CED" wp14:editId="6823D433">
                  <wp:extent cx="1701800" cy="22339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4550" cy="2250654"/>
                          </a:xfrm>
                          <a:prstGeom prst="rect">
                            <a:avLst/>
                          </a:prstGeom>
                        </pic:spPr>
                      </pic:pic>
                    </a:graphicData>
                  </a:graphic>
                </wp:inline>
              </w:drawing>
            </w:r>
          </w:p>
          <w:p w14:paraId="4A1A99C4" w14:textId="77777777" w:rsidR="00630A4A" w:rsidRDefault="00630A4A" w:rsidP="00630A4A">
            <w:pPr>
              <w:widowControl w:val="0"/>
              <w:autoSpaceDE w:val="0"/>
              <w:autoSpaceDN w:val="0"/>
              <w:adjustRightInd w:val="0"/>
              <w:jc w:val="both"/>
              <w:rPr>
                <w:rFonts w:ascii="Arial" w:eastAsia="Calibri" w:hAnsi="Arial" w:cs="Arial"/>
                <w:sz w:val="16"/>
                <w:szCs w:val="14"/>
              </w:rPr>
            </w:pPr>
          </w:p>
          <w:p w14:paraId="0F116F44" w14:textId="58FDAB77" w:rsidR="00630A4A" w:rsidRPr="00C60705" w:rsidRDefault="00630A4A" w:rsidP="00630A4A">
            <w:pPr>
              <w:widowControl w:val="0"/>
              <w:autoSpaceDE w:val="0"/>
              <w:autoSpaceDN w:val="0"/>
              <w:adjustRightInd w:val="0"/>
              <w:jc w:val="both"/>
              <w:rPr>
                <w:rFonts w:ascii="Arial" w:eastAsia="Calibri" w:hAnsi="Arial" w:cs="Arial"/>
                <w:sz w:val="16"/>
                <w:szCs w:val="14"/>
              </w:rPr>
            </w:pPr>
            <w:r w:rsidRPr="00C60705">
              <w:rPr>
                <w:rFonts w:ascii="Arial" w:eastAsia="Calibri" w:hAnsi="Arial" w:cs="Arial"/>
                <w:sz w:val="16"/>
                <w:szCs w:val="14"/>
              </w:rPr>
              <w:lastRenderedPageBreak/>
              <w:t>De lo anterior se tiene por incumpliendo con l</w:t>
            </w:r>
            <w:r w:rsidR="00762F97">
              <w:rPr>
                <w:rFonts w:ascii="Arial" w:eastAsia="Calibri" w:hAnsi="Arial" w:cs="Arial"/>
                <w:sz w:val="16"/>
                <w:szCs w:val="14"/>
              </w:rPr>
              <w:t>os requisitos para esta partida y como consecuencia se realiza su</w:t>
            </w:r>
            <w:r w:rsidRPr="00C60705">
              <w:rPr>
                <w:rFonts w:ascii="Arial" w:eastAsia="Calibri" w:hAnsi="Arial" w:cs="Arial"/>
                <w:sz w:val="16"/>
                <w:szCs w:val="14"/>
              </w:rPr>
              <w:t xml:space="preserve"> </w:t>
            </w:r>
            <w:proofErr w:type="spellStart"/>
            <w:r w:rsidRPr="00C60705">
              <w:rPr>
                <w:rFonts w:ascii="Arial" w:eastAsia="Calibri" w:hAnsi="Arial" w:cs="Arial"/>
                <w:sz w:val="16"/>
                <w:szCs w:val="14"/>
              </w:rPr>
              <w:t>desechamiento</w:t>
            </w:r>
            <w:proofErr w:type="spellEnd"/>
            <w:r w:rsidRPr="00C60705">
              <w:rPr>
                <w:rFonts w:ascii="Arial" w:eastAsia="Calibri" w:hAnsi="Arial" w:cs="Arial"/>
                <w:sz w:val="16"/>
                <w:szCs w:val="14"/>
              </w:rPr>
              <w:t xml:space="preserve">. </w:t>
            </w:r>
          </w:p>
          <w:p w14:paraId="77C9784E" w14:textId="77777777" w:rsidR="00630A4A" w:rsidRPr="00630A4A" w:rsidRDefault="00630A4A" w:rsidP="00630A4A">
            <w:pPr>
              <w:jc w:val="both"/>
              <w:rPr>
                <w:rFonts w:ascii="Arial" w:hAnsi="Arial" w:cs="Arial"/>
                <w:i/>
                <w:sz w:val="14"/>
                <w:szCs w:val="16"/>
              </w:rPr>
            </w:pPr>
          </w:p>
          <w:p w14:paraId="1348668B" w14:textId="2E9A080B" w:rsidR="0051799A" w:rsidRDefault="006660C7" w:rsidP="00B57FE6">
            <w:pPr>
              <w:jc w:val="both"/>
              <w:rPr>
                <w:rFonts w:ascii="Arial" w:hAnsi="Arial" w:cs="Arial"/>
                <w:sz w:val="16"/>
                <w:szCs w:val="16"/>
              </w:rPr>
            </w:pPr>
            <w:r w:rsidRPr="006660C7">
              <w:rPr>
                <w:rFonts w:ascii="Arial" w:hAnsi="Arial" w:cs="Arial"/>
                <w:sz w:val="16"/>
                <w:szCs w:val="16"/>
              </w:rPr>
              <w:t>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que afectan su solvencia de manera particular, conforme a lo señalado en el artículo 55 y 56 de la Ley de las bases de la presente licitación, se</w:t>
            </w:r>
            <w:r>
              <w:rPr>
                <w:rFonts w:ascii="Arial" w:hAnsi="Arial" w:cs="Arial"/>
                <w:sz w:val="16"/>
                <w:szCs w:val="16"/>
              </w:rPr>
              <w:t xml:space="preserve"> realiza el </w:t>
            </w:r>
            <w:proofErr w:type="spellStart"/>
            <w:r>
              <w:rPr>
                <w:rFonts w:ascii="Arial" w:hAnsi="Arial" w:cs="Arial"/>
                <w:sz w:val="16"/>
                <w:szCs w:val="16"/>
              </w:rPr>
              <w:t>desechamiento</w:t>
            </w:r>
            <w:proofErr w:type="spellEnd"/>
            <w:r>
              <w:rPr>
                <w:rFonts w:ascii="Arial" w:hAnsi="Arial" w:cs="Arial"/>
                <w:sz w:val="16"/>
                <w:szCs w:val="16"/>
              </w:rPr>
              <w:t xml:space="preserve"> de la partida</w:t>
            </w:r>
            <w:r w:rsidRPr="006660C7">
              <w:rPr>
                <w:rFonts w:ascii="Arial" w:hAnsi="Arial" w:cs="Arial"/>
                <w:sz w:val="16"/>
                <w:szCs w:val="16"/>
              </w:rPr>
              <w:t xml:space="preserve"> </w:t>
            </w:r>
            <w:r>
              <w:rPr>
                <w:rFonts w:ascii="Arial" w:hAnsi="Arial" w:cs="Arial"/>
                <w:sz w:val="16"/>
                <w:szCs w:val="16"/>
              </w:rPr>
              <w:t xml:space="preserve">48 </w:t>
            </w:r>
            <w:r w:rsidRPr="006660C7">
              <w:rPr>
                <w:rFonts w:ascii="Arial" w:hAnsi="Arial" w:cs="Arial"/>
                <w:sz w:val="16"/>
                <w:szCs w:val="16"/>
              </w:rPr>
              <w:t>del licitante PROLIM INDUSTRIAL S.A. DE C.V.</w:t>
            </w:r>
          </w:p>
          <w:p w14:paraId="4E262E44" w14:textId="7AF87CD3" w:rsidR="00B57FE6" w:rsidRPr="009574D0" w:rsidRDefault="00B57FE6" w:rsidP="00B57FE6">
            <w:pPr>
              <w:jc w:val="both"/>
              <w:rPr>
                <w:rFonts w:ascii="Arial" w:hAnsi="Arial" w:cs="Arial"/>
                <w:sz w:val="16"/>
                <w:szCs w:val="16"/>
              </w:rPr>
            </w:pPr>
          </w:p>
          <w:p w14:paraId="29C9CBDC" w14:textId="77777777" w:rsidR="00B57FE6" w:rsidRPr="009574D0" w:rsidRDefault="00B57FE6" w:rsidP="00B57FE6">
            <w:pPr>
              <w:jc w:val="both"/>
              <w:rPr>
                <w:rFonts w:ascii="Arial" w:hAnsi="Arial" w:cs="Arial"/>
                <w:b/>
                <w:color w:val="000000"/>
                <w:sz w:val="14"/>
                <w:szCs w:val="16"/>
                <w:lang w:eastAsia="es-MX"/>
              </w:rPr>
            </w:pPr>
            <w:r w:rsidRPr="009574D0">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el Jefe de Sección de Servicios del Departamento de Servicios Generales de la DGIU y Lic. Urb. Luis Alberto González </w:t>
            </w:r>
            <w:proofErr w:type="spellStart"/>
            <w:r w:rsidRPr="009574D0">
              <w:rPr>
                <w:rFonts w:ascii="Arial" w:hAnsi="Arial" w:cs="Arial"/>
                <w:color w:val="000000"/>
                <w:sz w:val="14"/>
                <w:szCs w:val="16"/>
                <w:lang w:eastAsia="es-MX"/>
              </w:rPr>
              <w:t>González</w:t>
            </w:r>
            <w:proofErr w:type="spellEnd"/>
            <w:r w:rsidRPr="009574D0">
              <w:rPr>
                <w:rFonts w:ascii="Arial" w:hAnsi="Arial" w:cs="Arial"/>
                <w:color w:val="000000"/>
                <w:sz w:val="14"/>
                <w:szCs w:val="16"/>
                <w:lang w:eastAsia="es-MX"/>
              </w:rPr>
              <w:t xml:space="preserve">, conforme a los anexos de la Convocatoria </w:t>
            </w:r>
            <w:r w:rsidRPr="009574D0">
              <w:rPr>
                <w:rFonts w:ascii="Arial" w:hAnsi="Arial" w:cs="Arial"/>
                <w:b/>
                <w:color w:val="000000"/>
                <w:sz w:val="14"/>
                <w:szCs w:val="16"/>
                <w:lang w:eastAsia="es-MX"/>
              </w:rPr>
              <w:t>LPN E/901045968-012-2024.</w:t>
            </w:r>
          </w:p>
          <w:p w14:paraId="3D9E72A4" w14:textId="77777777" w:rsidR="00B57FE6" w:rsidRPr="009574D0" w:rsidRDefault="00B57FE6" w:rsidP="00B57FE6">
            <w:pPr>
              <w:jc w:val="both"/>
              <w:rPr>
                <w:rFonts w:ascii="Arial" w:hAnsi="Arial" w:cs="Arial"/>
                <w:b/>
                <w:sz w:val="10"/>
                <w:szCs w:val="12"/>
              </w:rPr>
            </w:pPr>
          </w:p>
          <w:p w14:paraId="02A0CE81" w14:textId="77777777" w:rsidR="00B57FE6" w:rsidRPr="009574D0" w:rsidRDefault="00B57FE6" w:rsidP="00B57FE6">
            <w:pPr>
              <w:spacing w:line="276" w:lineRule="auto"/>
              <w:jc w:val="both"/>
              <w:rPr>
                <w:rFonts w:ascii="Arial" w:hAnsi="Arial" w:cs="Arial"/>
                <w:b/>
                <w:sz w:val="16"/>
                <w:szCs w:val="16"/>
              </w:rPr>
            </w:pPr>
            <w:r w:rsidRPr="009574D0">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p w14:paraId="020AEE57" w14:textId="106F456C" w:rsidR="00FA4C54" w:rsidRPr="009574D0" w:rsidRDefault="00FA4C54" w:rsidP="00B57FE6">
            <w:pPr>
              <w:spacing w:line="276" w:lineRule="auto"/>
              <w:jc w:val="both"/>
              <w:rPr>
                <w:rFonts w:ascii="Arial" w:hAnsi="Arial" w:cs="Arial"/>
                <w:b/>
                <w:sz w:val="16"/>
                <w:szCs w:val="16"/>
              </w:rPr>
            </w:pP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56C5C480" w14:textId="6F831390" w:rsidR="00780AA4" w:rsidRPr="00780AA4" w:rsidRDefault="00544D21" w:rsidP="00780AA4">
      <w:pPr>
        <w:pStyle w:val="Sangradetextonormal"/>
        <w:ind w:left="0"/>
        <w:jc w:val="both"/>
        <w:rPr>
          <w:rFonts w:ascii="Arial" w:hAnsi="Arial" w:cs="Arial"/>
          <w:i/>
          <w:sz w:val="18"/>
          <w:szCs w:val="18"/>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00780AA4">
        <w:rPr>
          <w:rFonts w:ascii="Arial" w:hAnsi="Arial" w:cs="Arial"/>
          <w:sz w:val="18"/>
          <w:szCs w:val="18"/>
        </w:rPr>
        <w:t>“</w:t>
      </w:r>
      <w:r w:rsidR="000B52A6" w:rsidRPr="000B52A6">
        <w:rPr>
          <w:rFonts w:ascii="Arial" w:hAnsi="Arial" w:cs="Arial"/>
          <w:i/>
          <w:sz w:val="18"/>
          <w:szCs w:val="18"/>
        </w:rPr>
        <w:t>la adjudicación en esta licitación será por partida individual total a un solo Licitante. Por lo que la Licitación se puede adjudicar a varios proveedores, utilizando el criterio de evaluación binario, mediante el cual sólo se adjudicará a quien cumpla los requisitos establecidos por la convocante y oferte el precio más bajo, siempre y cuando éste resulte conveniente</w:t>
      </w:r>
      <w:r w:rsidR="000B52A6">
        <w:rPr>
          <w:rFonts w:ascii="Arial" w:hAnsi="Arial" w:cs="Arial"/>
          <w:i/>
          <w:sz w:val="18"/>
          <w:szCs w:val="18"/>
        </w:rPr>
        <w:t>"</w:t>
      </w:r>
      <w:r w:rsidR="00780AA4" w:rsidRPr="00780AA4">
        <w:rPr>
          <w:rFonts w:ascii="Arial" w:hAnsi="Arial" w:cs="Arial"/>
          <w:i/>
          <w:sz w:val="18"/>
          <w:szCs w:val="18"/>
        </w:rPr>
        <w:t>. Los bienes objeto de la licitación serán adjudicados de la siguiente manera:</w:t>
      </w:r>
    </w:p>
    <w:p w14:paraId="409A1B1A" w14:textId="23F7723E" w:rsidR="000B52A6" w:rsidRDefault="004644BF" w:rsidP="000B52A6">
      <w:pPr>
        <w:pStyle w:val="Sangradetextonormal"/>
        <w:ind w:left="0"/>
        <w:jc w:val="both"/>
        <w:rPr>
          <w:rFonts w:ascii="Arial" w:hAnsi="Arial" w:cs="Arial"/>
          <w:i/>
          <w:sz w:val="18"/>
          <w:szCs w:val="18"/>
        </w:rPr>
      </w:pPr>
      <w:r>
        <w:rPr>
          <w:rFonts w:ascii="Arial" w:hAnsi="Arial" w:cs="Arial"/>
          <w:i/>
          <w:sz w:val="18"/>
          <w:szCs w:val="18"/>
        </w:rPr>
        <w:t>Por</w:t>
      </w:r>
      <w:r w:rsidR="000B52A6" w:rsidRPr="000B52A6">
        <w:rPr>
          <w:rFonts w:ascii="Arial" w:hAnsi="Arial" w:cs="Arial"/>
          <w:i/>
          <w:sz w:val="18"/>
          <w:szCs w:val="18"/>
        </w:rPr>
        <w:t xml:space="preserve"> partida indiv</w:t>
      </w:r>
      <w:r w:rsidR="000B52A6">
        <w:rPr>
          <w:rFonts w:ascii="Arial" w:hAnsi="Arial" w:cs="Arial"/>
          <w:i/>
          <w:sz w:val="18"/>
          <w:szCs w:val="18"/>
        </w:rPr>
        <w:t xml:space="preserve">idual total a un solo </w:t>
      </w:r>
      <w:proofErr w:type="gramStart"/>
      <w:r w:rsidR="000B52A6">
        <w:rPr>
          <w:rFonts w:ascii="Arial" w:hAnsi="Arial" w:cs="Arial"/>
          <w:i/>
          <w:sz w:val="18"/>
          <w:szCs w:val="18"/>
        </w:rPr>
        <w:t>Licitante.</w:t>
      </w:r>
      <w:r>
        <w:rPr>
          <w:rFonts w:ascii="Arial" w:hAnsi="Arial" w:cs="Arial"/>
          <w:i/>
          <w:sz w:val="18"/>
          <w:szCs w:val="18"/>
        </w:rPr>
        <w:t>---------------------------------------------------------------------------------------</w:t>
      </w:r>
      <w:proofErr w:type="gramEnd"/>
    </w:p>
    <w:p w14:paraId="066EB885" w14:textId="0F99A2C9" w:rsidR="000B52A6" w:rsidRDefault="000B52A6" w:rsidP="000B52A6">
      <w:pPr>
        <w:pStyle w:val="Sangradetextonormal"/>
        <w:ind w:left="0"/>
        <w:jc w:val="both"/>
        <w:rPr>
          <w:rFonts w:ascii="Arial" w:hAnsi="Arial" w:cs="Arial"/>
          <w:i/>
          <w:sz w:val="18"/>
          <w:szCs w:val="18"/>
        </w:rPr>
      </w:pPr>
      <w:r w:rsidRPr="000B52A6">
        <w:rPr>
          <w:rFonts w:ascii="Arial" w:hAnsi="Arial" w:cs="Arial"/>
          <w:b/>
          <w:i/>
          <w:sz w:val="18"/>
          <w:szCs w:val="18"/>
        </w:rPr>
        <w:t xml:space="preserve">*Las Partidas 21 y 36 </w:t>
      </w:r>
      <w:r w:rsidRPr="000B52A6">
        <w:rPr>
          <w:rFonts w:ascii="Arial" w:hAnsi="Arial" w:cs="Arial"/>
          <w:i/>
          <w:sz w:val="18"/>
          <w:szCs w:val="18"/>
        </w:rPr>
        <w:t>se adjudicarán</w:t>
      </w:r>
      <w:r w:rsidRPr="000B52A6">
        <w:rPr>
          <w:rFonts w:ascii="Arial" w:hAnsi="Arial" w:cs="Arial"/>
          <w:b/>
          <w:i/>
          <w:sz w:val="18"/>
          <w:szCs w:val="18"/>
        </w:rPr>
        <w:t xml:space="preserve"> </w:t>
      </w:r>
      <w:r w:rsidRPr="000B52A6">
        <w:rPr>
          <w:rFonts w:ascii="Arial" w:hAnsi="Arial" w:cs="Arial"/>
          <w:i/>
          <w:sz w:val="18"/>
          <w:szCs w:val="18"/>
        </w:rPr>
        <w:t xml:space="preserve">en conjunto a un solo </w:t>
      </w:r>
      <w:proofErr w:type="gramStart"/>
      <w:r w:rsidRPr="000B52A6">
        <w:rPr>
          <w:rFonts w:ascii="Arial" w:hAnsi="Arial" w:cs="Arial"/>
          <w:i/>
          <w:sz w:val="18"/>
          <w:szCs w:val="18"/>
        </w:rPr>
        <w:t>licitante.</w:t>
      </w:r>
      <w:r>
        <w:rPr>
          <w:rFonts w:ascii="Arial" w:hAnsi="Arial" w:cs="Arial"/>
          <w:i/>
          <w:sz w:val="18"/>
          <w:szCs w:val="18"/>
        </w:rPr>
        <w:t>--------------------------------------------------------</w:t>
      </w:r>
      <w:proofErr w:type="gramEnd"/>
    </w:p>
    <w:p w14:paraId="30CF10EE" w14:textId="34C281FF" w:rsidR="000B52A6" w:rsidRPr="000B52A6" w:rsidRDefault="000B52A6" w:rsidP="000B52A6">
      <w:pPr>
        <w:pStyle w:val="Sangradetextonormal"/>
        <w:ind w:left="0"/>
        <w:jc w:val="both"/>
        <w:rPr>
          <w:rFonts w:ascii="Arial" w:hAnsi="Arial" w:cs="Arial"/>
          <w:i/>
          <w:sz w:val="18"/>
          <w:szCs w:val="18"/>
        </w:rPr>
      </w:pPr>
      <w:r w:rsidRPr="000B52A6">
        <w:rPr>
          <w:rFonts w:ascii="Arial" w:hAnsi="Arial" w:cs="Arial"/>
          <w:i/>
          <w:sz w:val="18"/>
          <w:szCs w:val="18"/>
        </w:rPr>
        <w:t>*</w:t>
      </w:r>
      <w:r w:rsidRPr="000B52A6">
        <w:rPr>
          <w:rFonts w:ascii="Arial" w:hAnsi="Arial" w:cs="Arial"/>
          <w:b/>
          <w:i/>
          <w:sz w:val="18"/>
          <w:szCs w:val="18"/>
        </w:rPr>
        <w:t>Las Partidas 30 y 37</w:t>
      </w:r>
      <w:r w:rsidRPr="000B52A6">
        <w:rPr>
          <w:rFonts w:ascii="Arial" w:hAnsi="Arial" w:cs="Arial"/>
          <w:i/>
          <w:sz w:val="18"/>
          <w:szCs w:val="18"/>
        </w:rPr>
        <w:t xml:space="preserve"> se adjudicarán</w:t>
      </w:r>
      <w:r w:rsidRPr="000B52A6">
        <w:rPr>
          <w:rFonts w:ascii="Arial" w:hAnsi="Arial" w:cs="Arial"/>
          <w:b/>
          <w:i/>
          <w:sz w:val="18"/>
          <w:szCs w:val="18"/>
        </w:rPr>
        <w:t xml:space="preserve"> </w:t>
      </w:r>
      <w:r w:rsidRPr="000B52A6">
        <w:rPr>
          <w:rFonts w:ascii="Arial" w:hAnsi="Arial" w:cs="Arial"/>
          <w:i/>
          <w:sz w:val="18"/>
          <w:szCs w:val="18"/>
        </w:rPr>
        <w:t>en conjunto a un solo licitante.</w:t>
      </w:r>
      <w:r>
        <w:rPr>
          <w:rFonts w:ascii="Arial" w:hAnsi="Arial" w:cs="Arial"/>
          <w:i/>
          <w:sz w:val="18"/>
          <w:szCs w:val="18"/>
        </w:rPr>
        <w:t xml:space="preserve"> -------------------------------------------------------</w:t>
      </w:r>
    </w:p>
    <w:p w14:paraId="48B4FB89" w14:textId="5D81FD64"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r w:rsidR="00780AA4">
        <w:rPr>
          <w:rFonts w:ascii="Arial" w:hAnsi="Arial" w:cs="Arial"/>
          <w:sz w:val="18"/>
          <w:szCs w:val="18"/>
        </w:rPr>
        <w:t>----------------------------------------------------------------------------------------------------------------------------------------------------</w:t>
      </w:r>
      <w:r w:rsidRPr="006C2729">
        <w:rPr>
          <w:rFonts w:ascii="Arial" w:hAnsi="Arial" w:cs="Arial"/>
          <w:sz w:val="18"/>
          <w:szCs w:val="18"/>
        </w:rPr>
        <w:t>---------------------------------------------------------------------------------------------</w:t>
      </w:r>
    </w:p>
    <w:p w14:paraId="622295DA" w14:textId="24079576"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780AA4">
        <w:rPr>
          <w:rFonts w:ascii="Arial" w:hAnsi="Arial" w:cs="Arial"/>
          <w:sz w:val="18"/>
          <w:szCs w:val="18"/>
        </w:rPr>
        <w:t>--------------------------------------------------------------------------------------------------------------------------------------------------</w:t>
      </w:r>
      <w:r w:rsidRPr="006C2729">
        <w:rPr>
          <w:rFonts w:ascii="Arial" w:hAnsi="Arial" w:cs="Arial"/>
          <w:sz w:val="18"/>
          <w:szCs w:val="18"/>
        </w:rPr>
        <w:t>------------------------------------------------------------------------------</w:t>
      </w:r>
    </w:p>
    <w:p w14:paraId="04A9464B" w14:textId="1D603915" w:rsidR="003446FB" w:rsidRPr="00532C03" w:rsidRDefault="00544D21" w:rsidP="00532C03">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r w:rsidR="00780AA4">
        <w:rPr>
          <w:rFonts w:ascii="Arial" w:hAnsi="Arial" w:cs="Arial"/>
          <w:sz w:val="18"/>
          <w:szCs w:val="18"/>
        </w:rPr>
        <w:t>---------------------------------------------------------------------------------------------------------------------------------------------------------------------------------------------------------------------------------</w:t>
      </w:r>
    </w:p>
    <w:tbl>
      <w:tblPr>
        <w:tblStyle w:val="Tablaconcuadrcula"/>
        <w:tblW w:w="0" w:type="auto"/>
        <w:tblLook w:val="04A0" w:firstRow="1" w:lastRow="0" w:firstColumn="1" w:lastColumn="0" w:noHBand="0" w:noVBand="1"/>
      </w:tblPr>
      <w:tblGrid>
        <w:gridCol w:w="672"/>
        <w:gridCol w:w="3428"/>
        <w:gridCol w:w="723"/>
        <w:gridCol w:w="850"/>
        <w:gridCol w:w="1244"/>
        <w:gridCol w:w="884"/>
        <w:gridCol w:w="1027"/>
      </w:tblGrid>
      <w:tr w:rsidR="004C16B1" w:rsidRPr="004C16B1" w14:paraId="245AB275" w14:textId="77777777" w:rsidTr="008B709A">
        <w:trPr>
          <w:trHeight w:val="450"/>
        </w:trPr>
        <w:tc>
          <w:tcPr>
            <w:tcW w:w="672" w:type="dxa"/>
            <w:shd w:val="clear" w:color="auto" w:fill="D9D9D9" w:themeFill="background1" w:themeFillShade="D9"/>
            <w:vAlign w:val="center"/>
            <w:hideMark/>
          </w:tcPr>
          <w:p w14:paraId="79905B76" w14:textId="77777777" w:rsidR="004C16B1" w:rsidRPr="004C16B1" w:rsidRDefault="004C16B1" w:rsidP="004C16B1">
            <w:pPr>
              <w:jc w:val="center"/>
              <w:rPr>
                <w:rFonts w:ascii="Arial" w:hAnsi="Arial" w:cs="Arial"/>
                <w:b/>
                <w:bCs/>
                <w:sz w:val="12"/>
                <w:szCs w:val="12"/>
                <w:lang w:val="en-US"/>
              </w:rPr>
            </w:pPr>
            <w:r w:rsidRPr="004C16B1">
              <w:rPr>
                <w:rFonts w:ascii="Arial" w:hAnsi="Arial" w:cs="Arial"/>
                <w:b/>
                <w:bCs/>
                <w:sz w:val="12"/>
                <w:szCs w:val="12"/>
              </w:rPr>
              <w:t>Partida</w:t>
            </w:r>
          </w:p>
        </w:tc>
        <w:tc>
          <w:tcPr>
            <w:tcW w:w="3428" w:type="dxa"/>
            <w:shd w:val="clear" w:color="auto" w:fill="D9D9D9" w:themeFill="background1" w:themeFillShade="D9"/>
            <w:vAlign w:val="center"/>
            <w:hideMark/>
          </w:tcPr>
          <w:p w14:paraId="3211C7E3" w14:textId="77777777" w:rsidR="004C16B1" w:rsidRPr="004C16B1" w:rsidRDefault="004C16B1" w:rsidP="004C16B1">
            <w:pPr>
              <w:jc w:val="center"/>
              <w:rPr>
                <w:rFonts w:ascii="Arial" w:hAnsi="Arial" w:cs="Arial"/>
                <w:b/>
                <w:bCs/>
                <w:sz w:val="12"/>
                <w:szCs w:val="12"/>
              </w:rPr>
            </w:pPr>
            <w:r w:rsidRPr="004C16B1">
              <w:rPr>
                <w:rFonts w:ascii="Arial" w:hAnsi="Arial" w:cs="Arial"/>
                <w:b/>
                <w:bCs/>
                <w:sz w:val="12"/>
                <w:szCs w:val="12"/>
              </w:rPr>
              <w:t>Descripción</w:t>
            </w:r>
          </w:p>
        </w:tc>
        <w:tc>
          <w:tcPr>
            <w:tcW w:w="723" w:type="dxa"/>
            <w:shd w:val="clear" w:color="auto" w:fill="D9D9D9" w:themeFill="background1" w:themeFillShade="D9"/>
            <w:vAlign w:val="center"/>
            <w:hideMark/>
          </w:tcPr>
          <w:p w14:paraId="6F2E196B" w14:textId="77777777" w:rsidR="004C16B1" w:rsidRPr="004C16B1" w:rsidRDefault="004C16B1" w:rsidP="00C04A4B">
            <w:pPr>
              <w:jc w:val="center"/>
              <w:rPr>
                <w:rFonts w:ascii="Arial" w:hAnsi="Arial" w:cs="Arial"/>
                <w:b/>
                <w:bCs/>
                <w:sz w:val="12"/>
                <w:szCs w:val="12"/>
              </w:rPr>
            </w:pPr>
            <w:r w:rsidRPr="004C16B1">
              <w:rPr>
                <w:rFonts w:ascii="Arial" w:hAnsi="Arial" w:cs="Arial"/>
                <w:b/>
                <w:bCs/>
                <w:sz w:val="12"/>
                <w:szCs w:val="12"/>
              </w:rPr>
              <w:t>Unidad de Medida</w:t>
            </w:r>
          </w:p>
        </w:tc>
        <w:tc>
          <w:tcPr>
            <w:tcW w:w="850" w:type="dxa"/>
            <w:shd w:val="clear" w:color="auto" w:fill="D9D9D9" w:themeFill="background1" w:themeFillShade="D9"/>
            <w:noWrap/>
            <w:vAlign w:val="center"/>
            <w:hideMark/>
          </w:tcPr>
          <w:p w14:paraId="5692026C" w14:textId="77777777" w:rsidR="004C16B1" w:rsidRPr="004C16B1" w:rsidRDefault="004C16B1" w:rsidP="00C04A4B">
            <w:pPr>
              <w:jc w:val="center"/>
              <w:rPr>
                <w:rFonts w:ascii="Arial" w:hAnsi="Arial" w:cs="Arial"/>
                <w:b/>
                <w:bCs/>
                <w:sz w:val="12"/>
                <w:szCs w:val="12"/>
              </w:rPr>
            </w:pPr>
            <w:r w:rsidRPr="004C16B1">
              <w:rPr>
                <w:rFonts w:ascii="Arial" w:hAnsi="Arial" w:cs="Arial"/>
                <w:b/>
                <w:bCs/>
                <w:sz w:val="12"/>
                <w:szCs w:val="12"/>
              </w:rPr>
              <w:t>Cantidad</w:t>
            </w:r>
          </w:p>
        </w:tc>
        <w:tc>
          <w:tcPr>
            <w:tcW w:w="1244" w:type="dxa"/>
            <w:shd w:val="clear" w:color="auto" w:fill="D9D9D9" w:themeFill="background1" w:themeFillShade="D9"/>
            <w:vAlign w:val="center"/>
            <w:hideMark/>
          </w:tcPr>
          <w:p w14:paraId="3A73E072" w14:textId="77777777" w:rsidR="004C16B1" w:rsidRPr="004C16B1" w:rsidRDefault="004C16B1" w:rsidP="00C04A4B">
            <w:pPr>
              <w:jc w:val="center"/>
              <w:rPr>
                <w:rFonts w:ascii="Arial" w:hAnsi="Arial" w:cs="Arial"/>
                <w:b/>
                <w:bCs/>
                <w:sz w:val="12"/>
                <w:szCs w:val="12"/>
              </w:rPr>
            </w:pPr>
            <w:r w:rsidRPr="004C16B1">
              <w:rPr>
                <w:rFonts w:ascii="Arial" w:hAnsi="Arial" w:cs="Arial"/>
                <w:b/>
                <w:bCs/>
                <w:sz w:val="12"/>
                <w:szCs w:val="12"/>
              </w:rPr>
              <w:t>Licitante Adjudicado</w:t>
            </w:r>
          </w:p>
        </w:tc>
        <w:tc>
          <w:tcPr>
            <w:tcW w:w="884" w:type="dxa"/>
            <w:shd w:val="clear" w:color="auto" w:fill="D9D9D9" w:themeFill="background1" w:themeFillShade="D9"/>
            <w:vAlign w:val="center"/>
            <w:hideMark/>
          </w:tcPr>
          <w:p w14:paraId="0A764EE2" w14:textId="77777777" w:rsidR="004C16B1" w:rsidRPr="004C16B1" w:rsidRDefault="004C16B1" w:rsidP="004C16B1">
            <w:pPr>
              <w:jc w:val="center"/>
              <w:rPr>
                <w:rFonts w:ascii="Arial" w:hAnsi="Arial" w:cs="Arial"/>
                <w:b/>
                <w:bCs/>
                <w:sz w:val="12"/>
                <w:szCs w:val="12"/>
              </w:rPr>
            </w:pPr>
            <w:r w:rsidRPr="004C16B1">
              <w:rPr>
                <w:rFonts w:ascii="Arial" w:hAnsi="Arial" w:cs="Arial"/>
                <w:b/>
                <w:bCs/>
                <w:sz w:val="12"/>
                <w:szCs w:val="12"/>
              </w:rPr>
              <w:t xml:space="preserve">Importe  </w:t>
            </w:r>
            <w:r w:rsidRPr="004C16B1">
              <w:rPr>
                <w:rFonts w:ascii="Arial" w:hAnsi="Arial" w:cs="Arial"/>
                <w:b/>
                <w:bCs/>
                <w:sz w:val="12"/>
                <w:szCs w:val="12"/>
              </w:rPr>
              <w:br/>
              <w:t>antes de IVA</w:t>
            </w:r>
          </w:p>
        </w:tc>
        <w:tc>
          <w:tcPr>
            <w:tcW w:w="1027" w:type="dxa"/>
            <w:shd w:val="clear" w:color="auto" w:fill="D9D9D9" w:themeFill="background1" w:themeFillShade="D9"/>
            <w:vAlign w:val="center"/>
            <w:hideMark/>
          </w:tcPr>
          <w:p w14:paraId="77BCE2EE" w14:textId="77777777" w:rsidR="004C16B1" w:rsidRPr="004C16B1" w:rsidRDefault="004C16B1" w:rsidP="004C16B1">
            <w:pPr>
              <w:jc w:val="center"/>
              <w:rPr>
                <w:rFonts w:ascii="Arial" w:hAnsi="Arial" w:cs="Arial"/>
                <w:b/>
                <w:bCs/>
                <w:sz w:val="12"/>
                <w:szCs w:val="12"/>
              </w:rPr>
            </w:pPr>
            <w:r w:rsidRPr="004C16B1">
              <w:rPr>
                <w:rFonts w:ascii="Arial" w:hAnsi="Arial" w:cs="Arial"/>
                <w:b/>
                <w:bCs/>
                <w:sz w:val="12"/>
                <w:szCs w:val="12"/>
              </w:rPr>
              <w:t>Importe total antes de IVA</w:t>
            </w:r>
          </w:p>
        </w:tc>
      </w:tr>
      <w:tr w:rsidR="00E519E9" w:rsidRPr="004C16B1" w14:paraId="16FEBDE2" w14:textId="77777777" w:rsidTr="00FA33C5">
        <w:trPr>
          <w:trHeight w:hRule="exact" w:val="795"/>
        </w:trPr>
        <w:tc>
          <w:tcPr>
            <w:tcW w:w="672" w:type="dxa"/>
            <w:noWrap/>
            <w:hideMark/>
          </w:tcPr>
          <w:p w14:paraId="0D15FF61" w14:textId="77777777" w:rsidR="00E519E9" w:rsidRPr="00837535" w:rsidRDefault="00E519E9" w:rsidP="00837535">
            <w:pPr>
              <w:jc w:val="center"/>
              <w:rPr>
                <w:rFonts w:ascii="Arial" w:hAnsi="Arial" w:cs="Arial"/>
                <w:sz w:val="14"/>
                <w:szCs w:val="14"/>
              </w:rPr>
            </w:pPr>
            <w:r w:rsidRPr="00837535">
              <w:rPr>
                <w:rFonts w:ascii="Arial" w:hAnsi="Arial" w:cs="Arial"/>
                <w:sz w:val="14"/>
                <w:szCs w:val="14"/>
              </w:rPr>
              <w:t>1</w:t>
            </w:r>
          </w:p>
        </w:tc>
        <w:tc>
          <w:tcPr>
            <w:tcW w:w="3428" w:type="dxa"/>
            <w:tcBorders>
              <w:top w:val="single" w:sz="4" w:space="0" w:color="auto"/>
              <w:left w:val="single" w:sz="4" w:space="0" w:color="auto"/>
              <w:bottom w:val="single" w:sz="4" w:space="0" w:color="auto"/>
              <w:right w:val="single" w:sz="4" w:space="0" w:color="auto"/>
            </w:tcBorders>
            <w:shd w:val="clear" w:color="auto" w:fill="auto"/>
          </w:tcPr>
          <w:p w14:paraId="1FF2F585" w14:textId="147267C0" w:rsidR="00E519E9" w:rsidRPr="00837535" w:rsidRDefault="00E519E9" w:rsidP="00837535">
            <w:pPr>
              <w:jc w:val="both"/>
              <w:rPr>
                <w:rFonts w:ascii="Arial" w:hAnsi="Arial" w:cs="Arial"/>
                <w:sz w:val="14"/>
                <w:szCs w:val="14"/>
              </w:rPr>
            </w:pPr>
            <w:r w:rsidRPr="00837535">
              <w:rPr>
                <w:rFonts w:ascii="Calibri" w:hAnsi="Calibri" w:cs="Calibri"/>
                <w:color w:val="000000"/>
                <w:sz w:val="14"/>
                <w:szCs w:val="14"/>
              </w:rPr>
              <w:t xml:space="preserve">Ajax </w:t>
            </w:r>
            <w:proofErr w:type="spellStart"/>
            <w:r w:rsidRPr="00837535">
              <w:rPr>
                <w:rFonts w:ascii="Calibri" w:hAnsi="Calibri" w:cs="Calibri"/>
                <w:color w:val="000000"/>
                <w:sz w:val="14"/>
                <w:szCs w:val="14"/>
              </w:rPr>
              <w:t>amonia</w:t>
            </w:r>
            <w:proofErr w:type="spellEnd"/>
            <w:r w:rsidRPr="00837535">
              <w:rPr>
                <w:rFonts w:ascii="Calibri" w:hAnsi="Calibri" w:cs="Calibri"/>
                <w:color w:val="000000"/>
                <w:sz w:val="14"/>
                <w:szCs w:val="14"/>
              </w:rPr>
              <w:t xml:space="preserve"> limpiador multiusos, marca Colgate, líquido con hidróxido de amonio, presentación: 1 litro</w:t>
            </w:r>
          </w:p>
        </w:tc>
        <w:tc>
          <w:tcPr>
            <w:tcW w:w="723" w:type="dxa"/>
            <w:tcBorders>
              <w:top w:val="single" w:sz="4" w:space="0" w:color="auto"/>
              <w:left w:val="nil"/>
              <w:bottom w:val="single" w:sz="4" w:space="0" w:color="auto"/>
              <w:right w:val="single" w:sz="4" w:space="0" w:color="auto"/>
            </w:tcBorders>
            <w:shd w:val="clear" w:color="auto" w:fill="auto"/>
          </w:tcPr>
          <w:p w14:paraId="46C1BB85" w14:textId="0402EF52" w:rsidR="00E519E9" w:rsidRPr="00837535" w:rsidRDefault="00E519E9" w:rsidP="00837535">
            <w:pPr>
              <w:jc w:val="center"/>
              <w:rPr>
                <w:rFonts w:ascii="Arial" w:hAnsi="Arial" w:cs="Arial"/>
                <w:sz w:val="14"/>
                <w:szCs w:val="14"/>
              </w:rPr>
            </w:pPr>
            <w:r w:rsidRPr="00837535">
              <w:rPr>
                <w:rFonts w:ascii="Calibri" w:hAnsi="Calibri" w:cs="Calibri"/>
                <w:color w:val="000000"/>
                <w:sz w:val="14"/>
                <w:szCs w:val="14"/>
              </w:rPr>
              <w:t>Litro</w:t>
            </w:r>
          </w:p>
        </w:tc>
        <w:tc>
          <w:tcPr>
            <w:tcW w:w="850" w:type="dxa"/>
            <w:tcBorders>
              <w:top w:val="single" w:sz="4" w:space="0" w:color="auto"/>
              <w:left w:val="nil"/>
              <w:bottom w:val="single" w:sz="4" w:space="0" w:color="auto"/>
              <w:right w:val="single" w:sz="4" w:space="0" w:color="auto"/>
            </w:tcBorders>
            <w:shd w:val="clear" w:color="auto" w:fill="auto"/>
            <w:noWrap/>
          </w:tcPr>
          <w:p w14:paraId="1143ACBE" w14:textId="7FA3C399" w:rsidR="00E519E9" w:rsidRPr="00837535" w:rsidRDefault="00E519E9" w:rsidP="00837535">
            <w:pPr>
              <w:jc w:val="center"/>
              <w:rPr>
                <w:rFonts w:ascii="Arial" w:hAnsi="Arial" w:cs="Arial"/>
                <w:sz w:val="14"/>
                <w:szCs w:val="14"/>
              </w:rPr>
            </w:pPr>
            <w:r w:rsidRPr="00837535">
              <w:rPr>
                <w:rFonts w:ascii="Calibri" w:hAnsi="Calibri" w:cs="Calibri"/>
                <w:color w:val="000000"/>
                <w:sz w:val="14"/>
                <w:szCs w:val="14"/>
              </w:rPr>
              <w:t>13,000</w:t>
            </w:r>
          </w:p>
        </w:tc>
        <w:tc>
          <w:tcPr>
            <w:tcW w:w="1244" w:type="dxa"/>
            <w:hideMark/>
          </w:tcPr>
          <w:p w14:paraId="6C46BD2D" w14:textId="13E4DBEF" w:rsidR="00E519E9" w:rsidRPr="00926A4B" w:rsidRDefault="00E519E9" w:rsidP="00837535">
            <w:pPr>
              <w:jc w:val="center"/>
              <w:rPr>
                <w:rFonts w:ascii="Calibri" w:hAnsi="Calibri" w:cs="Calibri"/>
                <w:bCs/>
                <w:sz w:val="12"/>
                <w:szCs w:val="12"/>
              </w:rPr>
            </w:pPr>
            <w:r w:rsidRPr="00926A4B">
              <w:rPr>
                <w:rFonts w:ascii="Calibri" w:hAnsi="Calibri" w:cs="Calibri"/>
                <w:bCs/>
                <w:sz w:val="12"/>
                <w:szCs w:val="12"/>
              </w:rPr>
              <w:t>SERVICIO PROFESIONAL DE LIMPIEZA MAX CLEAN S. DE R.L. DE C.V.</w:t>
            </w:r>
          </w:p>
        </w:tc>
        <w:tc>
          <w:tcPr>
            <w:tcW w:w="884" w:type="dxa"/>
            <w:noWrap/>
          </w:tcPr>
          <w:p w14:paraId="70D4647A" w14:textId="5E37D8A8" w:rsidR="00E519E9" w:rsidRPr="00926A4B" w:rsidRDefault="00E519E9" w:rsidP="009574D0">
            <w:pPr>
              <w:jc w:val="center"/>
              <w:rPr>
                <w:rFonts w:ascii="Calibri" w:hAnsi="Calibri" w:cs="Calibri"/>
                <w:sz w:val="12"/>
                <w:szCs w:val="12"/>
              </w:rPr>
            </w:pPr>
            <w:r w:rsidRPr="00926A4B">
              <w:rPr>
                <w:rFonts w:ascii="Calibri" w:hAnsi="Calibri" w:cs="Calibri"/>
                <w:sz w:val="12"/>
                <w:szCs w:val="12"/>
              </w:rPr>
              <w:t>$33.19</w:t>
            </w:r>
          </w:p>
        </w:tc>
        <w:tc>
          <w:tcPr>
            <w:tcW w:w="1027" w:type="dxa"/>
          </w:tcPr>
          <w:p w14:paraId="1F1F8359" w14:textId="63F89D49" w:rsidR="00E519E9" w:rsidRPr="00926A4B" w:rsidRDefault="00E519E9" w:rsidP="009574D0">
            <w:pPr>
              <w:jc w:val="center"/>
              <w:rPr>
                <w:rFonts w:ascii="Calibri" w:hAnsi="Calibri" w:cs="Calibri"/>
                <w:sz w:val="12"/>
                <w:szCs w:val="12"/>
              </w:rPr>
            </w:pPr>
            <w:r w:rsidRPr="00926A4B">
              <w:rPr>
                <w:rFonts w:ascii="Calibri" w:hAnsi="Calibri" w:cs="Calibri"/>
                <w:sz w:val="12"/>
                <w:szCs w:val="12"/>
              </w:rPr>
              <w:t>$431,470.00</w:t>
            </w:r>
          </w:p>
        </w:tc>
      </w:tr>
      <w:tr w:rsidR="00E519E9" w:rsidRPr="004C16B1" w14:paraId="24EC285F" w14:textId="77777777" w:rsidTr="00A00136">
        <w:trPr>
          <w:trHeight w:hRule="exact" w:val="424"/>
        </w:trPr>
        <w:tc>
          <w:tcPr>
            <w:tcW w:w="672" w:type="dxa"/>
            <w:noWrap/>
            <w:hideMark/>
          </w:tcPr>
          <w:p w14:paraId="45C744B1"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t>2</w:t>
            </w:r>
          </w:p>
        </w:tc>
        <w:tc>
          <w:tcPr>
            <w:tcW w:w="3428" w:type="dxa"/>
            <w:tcBorders>
              <w:top w:val="nil"/>
              <w:left w:val="single" w:sz="4" w:space="0" w:color="auto"/>
              <w:bottom w:val="single" w:sz="4" w:space="0" w:color="auto"/>
              <w:right w:val="single" w:sz="4" w:space="0" w:color="auto"/>
            </w:tcBorders>
            <w:shd w:val="clear" w:color="auto" w:fill="auto"/>
          </w:tcPr>
          <w:p w14:paraId="08A31FFB" w14:textId="4893C83B" w:rsidR="00E519E9" w:rsidRPr="00837535" w:rsidRDefault="00E519E9" w:rsidP="00E519E9">
            <w:pPr>
              <w:jc w:val="both"/>
              <w:rPr>
                <w:rFonts w:ascii="Arial" w:hAnsi="Arial" w:cs="Arial"/>
                <w:sz w:val="14"/>
                <w:szCs w:val="14"/>
              </w:rPr>
            </w:pPr>
            <w:proofErr w:type="spellStart"/>
            <w:r w:rsidRPr="00837535">
              <w:rPr>
                <w:rFonts w:ascii="Calibri" w:hAnsi="Calibri" w:cs="Calibri"/>
                <w:color w:val="000000"/>
                <w:sz w:val="14"/>
                <w:szCs w:val="14"/>
              </w:rPr>
              <w:t>Almorol</w:t>
            </w:r>
            <w:proofErr w:type="spellEnd"/>
            <w:r w:rsidRPr="00837535">
              <w:rPr>
                <w:rFonts w:ascii="Calibri" w:hAnsi="Calibri" w:cs="Calibri"/>
                <w:color w:val="000000"/>
                <w:sz w:val="14"/>
                <w:szCs w:val="14"/>
              </w:rPr>
              <w:t xml:space="preserve"> marca indistinta, presentación: 1 litro</w:t>
            </w:r>
          </w:p>
        </w:tc>
        <w:tc>
          <w:tcPr>
            <w:tcW w:w="723" w:type="dxa"/>
            <w:tcBorders>
              <w:top w:val="nil"/>
              <w:left w:val="nil"/>
              <w:bottom w:val="single" w:sz="4" w:space="0" w:color="auto"/>
              <w:right w:val="single" w:sz="4" w:space="0" w:color="auto"/>
            </w:tcBorders>
            <w:shd w:val="clear" w:color="auto" w:fill="auto"/>
          </w:tcPr>
          <w:p w14:paraId="750EA650" w14:textId="68755ED1"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Litro</w:t>
            </w:r>
          </w:p>
        </w:tc>
        <w:tc>
          <w:tcPr>
            <w:tcW w:w="850" w:type="dxa"/>
            <w:tcBorders>
              <w:top w:val="nil"/>
              <w:left w:val="nil"/>
              <w:bottom w:val="single" w:sz="4" w:space="0" w:color="auto"/>
              <w:right w:val="single" w:sz="4" w:space="0" w:color="auto"/>
            </w:tcBorders>
            <w:shd w:val="clear" w:color="auto" w:fill="auto"/>
            <w:noWrap/>
          </w:tcPr>
          <w:p w14:paraId="4E0F4BDD" w14:textId="79C35A87"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100</w:t>
            </w:r>
          </w:p>
        </w:tc>
        <w:tc>
          <w:tcPr>
            <w:tcW w:w="1244" w:type="dxa"/>
            <w:hideMark/>
          </w:tcPr>
          <w:p w14:paraId="3BDE406A" w14:textId="595AE5A6" w:rsidR="00E519E9" w:rsidRPr="00926A4B" w:rsidRDefault="00E519E9" w:rsidP="00E519E9">
            <w:pPr>
              <w:jc w:val="center"/>
              <w:rPr>
                <w:rFonts w:ascii="Calibri" w:hAnsi="Calibri" w:cs="Calibri"/>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585A0842" w14:textId="0760B80B" w:rsidR="00E519E9" w:rsidRPr="00926A4B" w:rsidRDefault="00E519E9" w:rsidP="00E519E9">
            <w:pPr>
              <w:jc w:val="center"/>
              <w:rPr>
                <w:rFonts w:ascii="Calibri" w:hAnsi="Calibri" w:cs="Calibri"/>
                <w:sz w:val="12"/>
                <w:szCs w:val="12"/>
              </w:rPr>
            </w:pPr>
            <w:r w:rsidRPr="00926A4B">
              <w:rPr>
                <w:rFonts w:ascii="Calibri" w:hAnsi="Calibri" w:cs="Calibri"/>
                <w:sz w:val="12"/>
                <w:szCs w:val="12"/>
              </w:rPr>
              <w:t>$67.32</w:t>
            </w:r>
          </w:p>
        </w:tc>
        <w:tc>
          <w:tcPr>
            <w:tcW w:w="1027" w:type="dxa"/>
            <w:tcBorders>
              <w:top w:val="single" w:sz="4" w:space="0" w:color="auto"/>
              <w:left w:val="nil"/>
              <w:bottom w:val="single" w:sz="4" w:space="0" w:color="auto"/>
              <w:right w:val="single" w:sz="4" w:space="0" w:color="auto"/>
            </w:tcBorders>
            <w:shd w:val="clear" w:color="auto" w:fill="auto"/>
          </w:tcPr>
          <w:p w14:paraId="10FBBF72" w14:textId="24813213" w:rsidR="00E519E9" w:rsidRPr="00926A4B" w:rsidRDefault="00E519E9" w:rsidP="00E519E9">
            <w:pPr>
              <w:jc w:val="center"/>
              <w:rPr>
                <w:rFonts w:ascii="Calibri" w:hAnsi="Calibri" w:cs="Calibri"/>
                <w:sz w:val="12"/>
                <w:szCs w:val="12"/>
              </w:rPr>
            </w:pPr>
            <w:r w:rsidRPr="00926A4B">
              <w:rPr>
                <w:rFonts w:ascii="Calibri" w:hAnsi="Calibri" w:cs="Calibri"/>
                <w:sz w:val="12"/>
                <w:szCs w:val="12"/>
              </w:rPr>
              <w:t>$6,732.00</w:t>
            </w:r>
          </w:p>
        </w:tc>
      </w:tr>
      <w:tr w:rsidR="00E519E9" w:rsidRPr="004C16B1" w14:paraId="50D08E51" w14:textId="77777777" w:rsidTr="008B709A">
        <w:trPr>
          <w:trHeight w:hRule="exact" w:val="430"/>
        </w:trPr>
        <w:tc>
          <w:tcPr>
            <w:tcW w:w="672" w:type="dxa"/>
            <w:noWrap/>
            <w:hideMark/>
          </w:tcPr>
          <w:p w14:paraId="12D58195"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t>3</w:t>
            </w:r>
          </w:p>
        </w:tc>
        <w:tc>
          <w:tcPr>
            <w:tcW w:w="3428" w:type="dxa"/>
            <w:tcBorders>
              <w:top w:val="nil"/>
              <w:left w:val="single" w:sz="4" w:space="0" w:color="auto"/>
              <w:bottom w:val="single" w:sz="4" w:space="0" w:color="auto"/>
              <w:right w:val="single" w:sz="4" w:space="0" w:color="auto"/>
            </w:tcBorders>
            <w:shd w:val="clear" w:color="auto" w:fill="auto"/>
          </w:tcPr>
          <w:p w14:paraId="23D8E608" w14:textId="5674EEBE" w:rsidR="00E519E9" w:rsidRPr="00837535" w:rsidRDefault="00E519E9" w:rsidP="00E519E9">
            <w:pPr>
              <w:jc w:val="both"/>
              <w:rPr>
                <w:rFonts w:ascii="Arial" w:hAnsi="Arial" w:cs="Arial"/>
                <w:sz w:val="14"/>
                <w:szCs w:val="14"/>
              </w:rPr>
            </w:pPr>
            <w:r w:rsidRPr="00837535">
              <w:rPr>
                <w:rFonts w:ascii="Calibri" w:hAnsi="Calibri" w:cs="Calibri"/>
                <w:color w:val="000000"/>
                <w:sz w:val="14"/>
                <w:szCs w:val="14"/>
              </w:rPr>
              <w:t>Bolsa de plástico color negro, medidas: 60 cm x 70 cm, calibre 150, marca indistinta</w:t>
            </w:r>
          </w:p>
        </w:tc>
        <w:tc>
          <w:tcPr>
            <w:tcW w:w="723" w:type="dxa"/>
            <w:tcBorders>
              <w:top w:val="nil"/>
              <w:left w:val="nil"/>
              <w:bottom w:val="single" w:sz="4" w:space="0" w:color="auto"/>
              <w:right w:val="single" w:sz="4" w:space="0" w:color="auto"/>
            </w:tcBorders>
            <w:shd w:val="clear" w:color="auto" w:fill="auto"/>
          </w:tcPr>
          <w:p w14:paraId="52FD7D86" w14:textId="5EF7D90C"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61C5557E" w14:textId="654E7C05"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70,000</w:t>
            </w:r>
          </w:p>
        </w:tc>
        <w:tc>
          <w:tcPr>
            <w:tcW w:w="1244" w:type="dxa"/>
            <w:hideMark/>
          </w:tcPr>
          <w:p w14:paraId="6A6DBE7A" w14:textId="7D7FDEB3" w:rsidR="00E519E9" w:rsidRPr="00926A4B" w:rsidRDefault="00E519E9" w:rsidP="00E519E9">
            <w:pPr>
              <w:jc w:val="center"/>
              <w:rPr>
                <w:rFonts w:ascii="Calibri" w:hAnsi="Calibri" w:cs="Calibri"/>
                <w:bCs/>
                <w:sz w:val="12"/>
                <w:szCs w:val="12"/>
              </w:rPr>
            </w:pPr>
            <w:r w:rsidRPr="00926A4B">
              <w:rPr>
                <w:rFonts w:ascii="Calibri" w:hAnsi="Calibri" w:cs="Calibri"/>
                <w:bCs/>
                <w:sz w:val="12"/>
                <w:szCs w:val="12"/>
              </w:rPr>
              <w:t>SPUL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F314A41" w14:textId="565D63CE"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$1.14</w:t>
            </w:r>
          </w:p>
        </w:tc>
        <w:tc>
          <w:tcPr>
            <w:tcW w:w="1027" w:type="dxa"/>
            <w:tcBorders>
              <w:top w:val="single" w:sz="4" w:space="0" w:color="auto"/>
              <w:left w:val="nil"/>
              <w:bottom w:val="single" w:sz="4" w:space="0" w:color="auto"/>
              <w:right w:val="single" w:sz="4" w:space="0" w:color="auto"/>
            </w:tcBorders>
            <w:shd w:val="clear" w:color="auto" w:fill="auto"/>
          </w:tcPr>
          <w:p w14:paraId="70FA63B8" w14:textId="57CAACAD"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$79,800.00</w:t>
            </w:r>
          </w:p>
        </w:tc>
      </w:tr>
      <w:tr w:rsidR="00E519E9" w:rsidRPr="004C16B1" w14:paraId="25536643" w14:textId="77777777" w:rsidTr="008B709A">
        <w:trPr>
          <w:trHeight w:hRule="exact" w:val="564"/>
        </w:trPr>
        <w:tc>
          <w:tcPr>
            <w:tcW w:w="672" w:type="dxa"/>
            <w:noWrap/>
            <w:hideMark/>
          </w:tcPr>
          <w:p w14:paraId="6BF098A8"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t>4</w:t>
            </w:r>
          </w:p>
        </w:tc>
        <w:tc>
          <w:tcPr>
            <w:tcW w:w="3428" w:type="dxa"/>
            <w:tcBorders>
              <w:top w:val="nil"/>
              <w:left w:val="single" w:sz="4" w:space="0" w:color="auto"/>
              <w:bottom w:val="single" w:sz="4" w:space="0" w:color="auto"/>
              <w:right w:val="single" w:sz="4" w:space="0" w:color="auto"/>
            </w:tcBorders>
            <w:shd w:val="clear" w:color="auto" w:fill="auto"/>
          </w:tcPr>
          <w:p w14:paraId="081D6011" w14:textId="0EF8C3C8" w:rsidR="00E519E9" w:rsidRPr="00837535" w:rsidRDefault="00E519E9" w:rsidP="00E519E9">
            <w:pPr>
              <w:jc w:val="both"/>
              <w:rPr>
                <w:rFonts w:ascii="Arial" w:hAnsi="Arial" w:cs="Arial"/>
                <w:sz w:val="14"/>
                <w:szCs w:val="14"/>
              </w:rPr>
            </w:pPr>
            <w:r w:rsidRPr="00837535">
              <w:rPr>
                <w:rFonts w:ascii="Calibri" w:hAnsi="Calibri" w:cs="Calibri"/>
                <w:color w:val="000000"/>
                <w:sz w:val="14"/>
                <w:szCs w:val="14"/>
              </w:rPr>
              <w:t>Bolsa de plástico color negro, medidas: 65 cm x 110 cm, calibre 300, marca indistinta</w:t>
            </w:r>
          </w:p>
        </w:tc>
        <w:tc>
          <w:tcPr>
            <w:tcW w:w="723" w:type="dxa"/>
            <w:tcBorders>
              <w:top w:val="nil"/>
              <w:left w:val="nil"/>
              <w:bottom w:val="single" w:sz="4" w:space="0" w:color="auto"/>
              <w:right w:val="single" w:sz="4" w:space="0" w:color="auto"/>
            </w:tcBorders>
            <w:shd w:val="clear" w:color="auto" w:fill="auto"/>
          </w:tcPr>
          <w:p w14:paraId="69FB298A" w14:textId="787B7BB6"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63758A44" w14:textId="3445EDD4"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50,000</w:t>
            </w:r>
          </w:p>
        </w:tc>
        <w:tc>
          <w:tcPr>
            <w:tcW w:w="1244" w:type="dxa"/>
            <w:hideMark/>
          </w:tcPr>
          <w:p w14:paraId="2F464B90" w14:textId="73D989F5" w:rsidR="00E519E9" w:rsidRPr="00926A4B" w:rsidRDefault="00E519E9" w:rsidP="00E519E9">
            <w:pPr>
              <w:jc w:val="center"/>
              <w:rPr>
                <w:rFonts w:ascii="Calibri" w:hAnsi="Calibri" w:cs="Calibri"/>
                <w:bCs/>
                <w:sz w:val="12"/>
                <w:szCs w:val="12"/>
              </w:rPr>
            </w:pPr>
            <w:r w:rsidRPr="00926A4B">
              <w:rPr>
                <w:rFonts w:ascii="Calibri" w:hAnsi="Calibri" w:cs="Calibri"/>
                <w:bCs/>
                <w:sz w:val="12"/>
                <w:szCs w:val="12"/>
              </w:rPr>
              <w:t>GRUPO FERRETERO PADI,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6CDACA1" w14:textId="4BCC2D49"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$3.92</w:t>
            </w:r>
          </w:p>
        </w:tc>
        <w:tc>
          <w:tcPr>
            <w:tcW w:w="1027" w:type="dxa"/>
            <w:tcBorders>
              <w:top w:val="single" w:sz="4" w:space="0" w:color="auto"/>
              <w:left w:val="nil"/>
              <w:bottom w:val="single" w:sz="4" w:space="0" w:color="auto"/>
              <w:right w:val="single" w:sz="4" w:space="0" w:color="auto"/>
            </w:tcBorders>
            <w:shd w:val="clear" w:color="auto" w:fill="auto"/>
          </w:tcPr>
          <w:p w14:paraId="0B6463C0" w14:textId="2E80429B" w:rsidR="00E519E9" w:rsidRPr="00926A4B" w:rsidRDefault="00E519E9" w:rsidP="00E519E9">
            <w:pPr>
              <w:jc w:val="center"/>
              <w:rPr>
                <w:rFonts w:ascii="Calibri" w:hAnsi="Calibri" w:cs="Calibri"/>
                <w:sz w:val="12"/>
                <w:szCs w:val="12"/>
              </w:rPr>
            </w:pPr>
            <w:r w:rsidRPr="00926A4B">
              <w:rPr>
                <w:rFonts w:ascii="Calibri" w:hAnsi="Calibri" w:cs="Calibri"/>
                <w:sz w:val="12"/>
                <w:szCs w:val="12"/>
              </w:rPr>
              <w:t>$196,000.00</w:t>
            </w:r>
          </w:p>
        </w:tc>
      </w:tr>
      <w:tr w:rsidR="00E519E9" w:rsidRPr="004C16B1" w14:paraId="301BE5CA" w14:textId="77777777" w:rsidTr="008B709A">
        <w:trPr>
          <w:trHeight w:hRule="exact" w:val="430"/>
        </w:trPr>
        <w:tc>
          <w:tcPr>
            <w:tcW w:w="672" w:type="dxa"/>
            <w:noWrap/>
            <w:hideMark/>
          </w:tcPr>
          <w:p w14:paraId="0B86E3F2"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t>5</w:t>
            </w:r>
          </w:p>
        </w:tc>
        <w:tc>
          <w:tcPr>
            <w:tcW w:w="3428" w:type="dxa"/>
            <w:tcBorders>
              <w:top w:val="nil"/>
              <w:left w:val="single" w:sz="4" w:space="0" w:color="auto"/>
              <w:bottom w:val="single" w:sz="4" w:space="0" w:color="auto"/>
              <w:right w:val="single" w:sz="4" w:space="0" w:color="auto"/>
            </w:tcBorders>
            <w:shd w:val="clear" w:color="auto" w:fill="auto"/>
          </w:tcPr>
          <w:p w14:paraId="50E378F4" w14:textId="79C1A977" w:rsidR="00E519E9" w:rsidRPr="00837535" w:rsidRDefault="00E519E9" w:rsidP="00E519E9">
            <w:pPr>
              <w:jc w:val="both"/>
              <w:rPr>
                <w:rFonts w:ascii="Arial" w:hAnsi="Arial" w:cs="Arial"/>
                <w:sz w:val="14"/>
                <w:szCs w:val="14"/>
              </w:rPr>
            </w:pPr>
            <w:r w:rsidRPr="00837535">
              <w:rPr>
                <w:rFonts w:ascii="Calibri" w:hAnsi="Calibri" w:cs="Calibri"/>
                <w:color w:val="000000"/>
                <w:sz w:val="14"/>
                <w:szCs w:val="14"/>
              </w:rPr>
              <w:t>Bolsa de plástico color negro, medidas:  120 cm x 140 cm, jumbo, calibre 300, marca indistinta</w:t>
            </w:r>
          </w:p>
        </w:tc>
        <w:tc>
          <w:tcPr>
            <w:tcW w:w="723" w:type="dxa"/>
            <w:tcBorders>
              <w:top w:val="nil"/>
              <w:left w:val="nil"/>
              <w:bottom w:val="single" w:sz="4" w:space="0" w:color="auto"/>
              <w:right w:val="single" w:sz="4" w:space="0" w:color="auto"/>
            </w:tcBorders>
            <w:shd w:val="clear" w:color="auto" w:fill="auto"/>
          </w:tcPr>
          <w:p w14:paraId="41A411C4" w14:textId="158F3710"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4E4A5FF9" w14:textId="32402BF7"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6,000</w:t>
            </w:r>
          </w:p>
        </w:tc>
        <w:tc>
          <w:tcPr>
            <w:tcW w:w="1244" w:type="dxa"/>
            <w:hideMark/>
          </w:tcPr>
          <w:p w14:paraId="03D43627" w14:textId="77777777" w:rsidR="00E519E9" w:rsidRPr="00926A4B" w:rsidRDefault="00E519E9" w:rsidP="00E519E9">
            <w:pPr>
              <w:jc w:val="center"/>
              <w:rPr>
                <w:rFonts w:ascii="Calibri" w:hAnsi="Calibri" w:cs="Calibri"/>
                <w:bCs/>
                <w:sz w:val="12"/>
                <w:szCs w:val="12"/>
              </w:rPr>
            </w:pPr>
            <w:r w:rsidRPr="00926A4B">
              <w:rPr>
                <w:rFonts w:ascii="Calibri" w:hAnsi="Calibri" w:cs="Calibri"/>
                <w:bCs/>
                <w:sz w:val="12"/>
                <w:szCs w:val="12"/>
              </w:rPr>
              <w:t>SPUL INDUSTRIAL S.A. DE C.V.</w:t>
            </w:r>
          </w:p>
          <w:p w14:paraId="6EF62CA8" w14:textId="77777777" w:rsidR="00E519E9" w:rsidRPr="00926A4B" w:rsidRDefault="00E519E9" w:rsidP="00E519E9">
            <w:pPr>
              <w:jc w:val="center"/>
              <w:rPr>
                <w:rFonts w:ascii="Calibri" w:hAnsi="Calibri" w:cs="Calibri"/>
                <w:bCs/>
                <w:sz w:val="12"/>
                <w:szCs w:val="12"/>
              </w:rPr>
            </w:pPr>
          </w:p>
          <w:p w14:paraId="76F7F2CF" w14:textId="77777777" w:rsidR="00E519E9" w:rsidRPr="00926A4B" w:rsidRDefault="00E519E9" w:rsidP="00E519E9">
            <w:pPr>
              <w:jc w:val="center"/>
              <w:rPr>
                <w:rFonts w:ascii="Calibri" w:hAnsi="Calibri" w:cs="Calibri"/>
                <w:bCs/>
                <w:sz w:val="12"/>
                <w:szCs w:val="12"/>
              </w:rPr>
            </w:pPr>
          </w:p>
          <w:p w14:paraId="357759FA" w14:textId="77777777" w:rsidR="00E519E9" w:rsidRPr="00926A4B" w:rsidRDefault="00E519E9" w:rsidP="00E519E9">
            <w:pPr>
              <w:jc w:val="center"/>
              <w:rPr>
                <w:rFonts w:ascii="Calibri" w:hAnsi="Calibri" w:cs="Calibri"/>
                <w:bCs/>
                <w:sz w:val="12"/>
                <w:szCs w:val="12"/>
              </w:rPr>
            </w:pPr>
          </w:p>
          <w:p w14:paraId="1650B025" w14:textId="73A5A9FE" w:rsidR="00E519E9" w:rsidRPr="00926A4B" w:rsidRDefault="00E519E9" w:rsidP="00E519E9">
            <w:pPr>
              <w:jc w:val="center"/>
              <w:rPr>
                <w:rFonts w:ascii="Calibri" w:hAnsi="Calibri" w:cs="Calibri"/>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082495E" w14:textId="1FC52FC0"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$8.85</w:t>
            </w:r>
          </w:p>
        </w:tc>
        <w:tc>
          <w:tcPr>
            <w:tcW w:w="1027" w:type="dxa"/>
            <w:tcBorders>
              <w:top w:val="single" w:sz="4" w:space="0" w:color="auto"/>
              <w:left w:val="nil"/>
              <w:bottom w:val="single" w:sz="4" w:space="0" w:color="auto"/>
              <w:right w:val="single" w:sz="4" w:space="0" w:color="auto"/>
            </w:tcBorders>
            <w:shd w:val="clear" w:color="auto" w:fill="auto"/>
          </w:tcPr>
          <w:p w14:paraId="11457165" w14:textId="6AC5A15A"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$53,100.00</w:t>
            </w:r>
          </w:p>
        </w:tc>
      </w:tr>
      <w:tr w:rsidR="00E519E9" w:rsidRPr="004C16B1" w14:paraId="3AE75564" w14:textId="77777777" w:rsidTr="008B709A">
        <w:trPr>
          <w:trHeight w:hRule="exact" w:val="667"/>
        </w:trPr>
        <w:tc>
          <w:tcPr>
            <w:tcW w:w="672" w:type="dxa"/>
            <w:noWrap/>
            <w:hideMark/>
          </w:tcPr>
          <w:p w14:paraId="394B55C4"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lastRenderedPageBreak/>
              <w:t>6</w:t>
            </w:r>
          </w:p>
        </w:tc>
        <w:tc>
          <w:tcPr>
            <w:tcW w:w="3428" w:type="dxa"/>
            <w:tcBorders>
              <w:top w:val="nil"/>
              <w:left w:val="single" w:sz="4" w:space="0" w:color="auto"/>
              <w:bottom w:val="single" w:sz="4" w:space="0" w:color="auto"/>
              <w:right w:val="single" w:sz="4" w:space="0" w:color="auto"/>
            </w:tcBorders>
            <w:shd w:val="clear" w:color="auto" w:fill="auto"/>
          </w:tcPr>
          <w:p w14:paraId="1A2622D0" w14:textId="62E383B0" w:rsidR="00E519E9" w:rsidRPr="00837535" w:rsidRDefault="00E519E9" w:rsidP="00E519E9">
            <w:pPr>
              <w:jc w:val="both"/>
              <w:rPr>
                <w:rFonts w:ascii="Arial" w:hAnsi="Arial" w:cs="Arial"/>
                <w:sz w:val="14"/>
                <w:szCs w:val="14"/>
              </w:rPr>
            </w:pPr>
            <w:r w:rsidRPr="00837535">
              <w:rPr>
                <w:rFonts w:ascii="Calibri" w:hAnsi="Calibri" w:cs="Calibri"/>
                <w:color w:val="000000"/>
                <w:sz w:val="14"/>
                <w:szCs w:val="14"/>
              </w:rPr>
              <w:t>Bolsa de plástico transparente, medidas: 60 cm x 70 cm, calibre 150, marca indistinta</w:t>
            </w:r>
          </w:p>
        </w:tc>
        <w:tc>
          <w:tcPr>
            <w:tcW w:w="723" w:type="dxa"/>
            <w:tcBorders>
              <w:top w:val="nil"/>
              <w:left w:val="nil"/>
              <w:bottom w:val="single" w:sz="4" w:space="0" w:color="auto"/>
              <w:right w:val="single" w:sz="4" w:space="0" w:color="auto"/>
            </w:tcBorders>
            <w:shd w:val="clear" w:color="auto" w:fill="auto"/>
          </w:tcPr>
          <w:p w14:paraId="44123A89" w14:textId="4D3FD26D"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0A5C83B9" w14:textId="2478711F"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20,000</w:t>
            </w:r>
          </w:p>
        </w:tc>
        <w:tc>
          <w:tcPr>
            <w:tcW w:w="1244" w:type="dxa"/>
            <w:hideMark/>
          </w:tcPr>
          <w:p w14:paraId="3B13856E" w14:textId="77777777" w:rsidR="00E519E9" w:rsidRPr="00926A4B" w:rsidRDefault="00E519E9" w:rsidP="00E519E9">
            <w:pPr>
              <w:jc w:val="center"/>
              <w:rPr>
                <w:rFonts w:ascii="Calibri" w:hAnsi="Calibri" w:cs="Calibri"/>
                <w:bCs/>
                <w:sz w:val="12"/>
                <w:szCs w:val="12"/>
              </w:rPr>
            </w:pPr>
            <w:r w:rsidRPr="00926A4B">
              <w:rPr>
                <w:rFonts w:ascii="Calibri" w:hAnsi="Calibri" w:cs="Calibri"/>
                <w:bCs/>
                <w:sz w:val="12"/>
                <w:szCs w:val="12"/>
              </w:rPr>
              <w:t>SPUL INDUSTRIAL S.A. DE C.V.</w:t>
            </w:r>
          </w:p>
          <w:p w14:paraId="1A35FD8B" w14:textId="1A10E6CC" w:rsidR="00E519E9" w:rsidRPr="00926A4B" w:rsidRDefault="00E519E9" w:rsidP="00E519E9">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244C6CDA" w14:textId="1AD9A4CF"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$1.61</w:t>
            </w:r>
          </w:p>
        </w:tc>
        <w:tc>
          <w:tcPr>
            <w:tcW w:w="1027" w:type="dxa"/>
            <w:tcBorders>
              <w:top w:val="single" w:sz="4" w:space="0" w:color="auto"/>
              <w:left w:val="nil"/>
              <w:bottom w:val="single" w:sz="4" w:space="0" w:color="auto"/>
              <w:right w:val="single" w:sz="4" w:space="0" w:color="auto"/>
            </w:tcBorders>
            <w:shd w:val="clear" w:color="auto" w:fill="auto"/>
          </w:tcPr>
          <w:p w14:paraId="22F8B93E" w14:textId="2A945F42"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$32,200.00</w:t>
            </w:r>
          </w:p>
        </w:tc>
      </w:tr>
      <w:tr w:rsidR="00E519E9" w:rsidRPr="004C16B1" w14:paraId="64504684" w14:textId="77777777" w:rsidTr="008B709A">
        <w:trPr>
          <w:trHeight w:hRule="exact" w:val="421"/>
        </w:trPr>
        <w:tc>
          <w:tcPr>
            <w:tcW w:w="672" w:type="dxa"/>
            <w:noWrap/>
            <w:hideMark/>
          </w:tcPr>
          <w:p w14:paraId="57C3BD4F"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t>7</w:t>
            </w:r>
          </w:p>
        </w:tc>
        <w:tc>
          <w:tcPr>
            <w:tcW w:w="3428" w:type="dxa"/>
            <w:tcBorders>
              <w:top w:val="nil"/>
              <w:left w:val="single" w:sz="4" w:space="0" w:color="auto"/>
              <w:bottom w:val="single" w:sz="4" w:space="0" w:color="auto"/>
              <w:right w:val="single" w:sz="4" w:space="0" w:color="auto"/>
            </w:tcBorders>
            <w:shd w:val="clear" w:color="auto" w:fill="auto"/>
          </w:tcPr>
          <w:p w14:paraId="0B4273B1" w14:textId="3B987DB7" w:rsidR="00E519E9" w:rsidRPr="00837535" w:rsidRDefault="00E519E9" w:rsidP="00E519E9">
            <w:pPr>
              <w:jc w:val="both"/>
              <w:rPr>
                <w:rFonts w:ascii="Arial" w:hAnsi="Arial" w:cs="Arial"/>
                <w:sz w:val="14"/>
                <w:szCs w:val="14"/>
              </w:rPr>
            </w:pPr>
            <w:r w:rsidRPr="00837535">
              <w:rPr>
                <w:rFonts w:ascii="Calibri" w:hAnsi="Calibri" w:cs="Calibri"/>
                <w:color w:val="000000"/>
                <w:sz w:val="14"/>
                <w:szCs w:val="14"/>
              </w:rPr>
              <w:t>Bolsa de plástico transparente, medidas: 65 cm x 110 cm, calibre 300, marca indistinta</w:t>
            </w:r>
          </w:p>
        </w:tc>
        <w:tc>
          <w:tcPr>
            <w:tcW w:w="723" w:type="dxa"/>
            <w:tcBorders>
              <w:top w:val="nil"/>
              <w:left w:val="nil"/>
              <w:bottom w:val="single" w:sz="4" w:space="0" w:color="auto"/>
              <w:right w:val="single" w:sz="4" w:space="0" w:color="auto"/>
            </w:tcBorders>
            <w:shd w:val="clear" w:color="auto" w:fill="auto"/>
          </w:tcPr>
          <w:p w14:paraId="0F5D07AC" w14:textId="641BABF2"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7EFC1810" w14:textId="14A05449"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20,000</w:t>
            </w:r>
          </w:p>
        </w:tc>
        <w:tc>
          <w:tcPr>
            <w:tcW w:w="1244" w:type="dxa"/>
            <w:hideMark/>
          </w:tcPr>
          <w:p w14:paraId="28342210" w14:textId="6FBF162B" w:rsidR="00E519E9" w:rsidRPr="00926A4B" w:rsidRDefault="00E519E9" w:rsidP="00E519E9">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730B8A37" w14:textId="664674AA"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$4.83</w:t>
            </w:r>
          </w:p>
        </w:tc>
        <w:tc>
          <w:tcPr>
            <w:tcW w:w="1027" w:type="dxa"/>
            <w:tcBorders>
              <w:top w:val="single" w:sz="4" w:space="0" w:color="auto"/>
              <w:left w:val="nil"/>
              <w:bottom w:val="single" w:sz="4" w:space="0" w:color="auto"/>
              <w:right w:val="single" w:sz="4" w:space="0" w:color="auto"/>
            </w:tcBorders>
            <w:shd w:val="clear" w:color="auto" w:fill="auto"/>
          </w:tcPr>
          <w:p w14:paraId="68EE65B2" w14:textId="77777777" w:rsidR="00E519E9" w:rsidRPr="00926A4B" w:rsidRDefault="00E519E9" w:rsidP="00E519E9">
            <w:pPr>
              <w:jc w:val="center"/>
              <w:rPr>
                <w:rFonts w:ascii="Calibri" w:hAnsi="Calibri" w:cs="Calibri"/>
                <w:color w:val="000000"/>
                <w:sz w:val="12"/>
                <w:szCs w:val="12"/>
              </w:rPr>
            </w:pPr>
            <w:r w:rsidRPr="00926A4B">
              <w:rPr>
                <w:rFonts w:ascii="Calibri" w:hAnsi="Calibri" w:cs="Calibri"/>
                <w:color w:val="000000"/>
                <w:sz w:val="12"/>
                <w:szCs w:val="12"/>
              </w:rPr>
              <w:t>$96,600.00</w:t>
            </w:r>
          </w:p>
          <w:p w14:paraId="26F4E173" w14:textId="77777777" w:rsidR="00E519E9" w:rsidRPr="00926A4B" w:rsidRDefault="00E519E9" w:rsidP="00E519E9">
            <w:pPr>
              <w:jc w:val="center"/>
              <w:rPr>
                <w:rFonts w:ascii="Calibri" w:hAnsi="Calibri" w:cs="Calibri"/>
                <w:color w:val="000000"/>
                <w:sz w:val="12"/>
                <w:szCs w:val="12"/>
              </w:rPr>
            </w:pPr>
          </w:p>
          <w:p w14:paraId="3F75D14C" w14:textId="77777777" w:rsidR="00E519E9" w:rsidRPr="00926A4B" w:rsidRDefault="00E519E9" w:rsidP="00E519E9">
            <w:pPr>
              <w:jc w:val="center"/>
              <w:rPr>
                <w:rFonts w:ascii="Calibri" w:hAnsi="Calibri" w:cs="Calibri"/>
                <w:color w:val="000000"/>
                <w:sz w:val="12"/>
                <w:szCs w:val="12"/>
              </w:rPr>
            </w:pPr>
          </w:p>
          <w:p w14:paraId="35D55019" w14:textId="77777777" w:rsidR="00E519E9" w:rsidRPr="00926A4B" w:rsidRDefault="00E519E9" w:rsidP="00E519E9">
            <w:pPr>
              <w:jc w:val="center"/>
              <w:rPr>
                <w:rFonts w:ascii="Calibri" w:hAnsi="Calibri" w:cs="Calibri"/>
                <w:color w:val="000000"/>
                <w:sz w:val="12"/>
                <w:szCs w:val="12"/>
              </w:rPr>
            </w:pPr>
          </w:p>
          <w:p w14:paraId="742AB0CB" w14:textId="77777777" w:rsidR="00E519E9" w:rsidRPr="00926A4B" w:rsidRDefault="00E519E9" w:rsidP="00E519E9">
            <w:pPr>
              <w:jc w:val="center"/>
              <w:rPr>
                <w:rFonts w:ascii="Calibri" w:hAnsi="Calibri" w:cs="Calibri"/>
                <w:color w:val="000000"/>
                <w:sz w:val="12"/>
                <w:szCs w:val="12"/>
              </w:rPr>
            </w:pPr>
          </w:p>
          <w:p w14:paraId="66BC492C" w14:textId="77777777" w:rsidR="00E519E9" w:rsidRPr="00926A4B" w:rsidRDefault="00E519E9" w:rsidP="00E519E9">
            <w:pPr>
              <w:jc w:val="center"/>
              <w:rPr>
                <w:rFonts w:ascii="Calibri" w:hAnsi="Calibri" w:cs="Calibri"/>
                <w:color w:val="000000"/>
                <w:sz w:val="12"/>
                <w:szCs w:val="12"/>
              </w:rPr>
            </w:pPr>
          </w:p>
          <w:p w14:paraId="4AEE0DD0" w14:textId="77777777" w:rsidR="00E519E9" w:rsidRPr="00926A4B" w:rsidRDefault="00E519E9" w:rsidP="00E519E9">
            <w:pPr>
              <w:jc w:val="center"/>
              <w:rPr>
                <w:rFonts w:ascii="Calibri" w:hAnsi="Calibri" w:cs="Calibri"/>
                <w:color w:val="000000"/>
                <w:sz w:val="12"/>
                <w:szCs w:val="12"/>
              </w:rPr>
            </w:pPr>
          </w:p>
          <w:p w14:paraId="1CC247FC" w14:textId="31B6BFEF" w:rsidR="00E519E9" w:rsidRPr="00926A4B" w:rsidRDefault="00E519E9" w:rsidP="00E519E9">
            <w:pPr>
              <w:jc w:val="center"/>
              <w:rPr>
                <w:rFonts w:ascii="Calibri" w:hAnsi="Calibri" w:cs="Calibri"/>
                <w:sz w:val="12"/>
                <w:szCs w:val="12"/>
              </w:rPr>
            </w:pPr>
          </w:p>
        </w:tc>
      </w:tr>
      <w:tr w:rsidR="00E519E9" w:rsidRPr="004C16B1" w14:paraId="688138B7" w14:textId="77777777" w:rsidTr="008B709A">
        <w:trPr>
          <w:trHeight w:hRule="exact" w:val="428"/>
        </w:trPr>
        <w:tc>
          <w:tcPr>
            <w:tcW w:w="672" w:type="dxa"/>
            <w:noWrap/>
            <w:hideMark/>
          </w:tcPr>
          <w:p w14:paraId="76AE2A17"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t>8</w:t>
            </w:r>
          </w:p>
        </w:tc>
        <w:tc>
          <w:tcPr>
            <w:tcW w:w="3428" w:type="dxa"/>
            <w:tcBorders>
              <w:top w:val="nil"/>
              <w:left w:val="single" w:sz="4" w:space="0" w:color="auto"/>
              <w:bottom w:val="single" w:sz="4" w:space="0" w:color="auto"/>
              <w:right w:val="single" w:sz="4" w:space="0" w:color="auto"/>
            </w:tcBorders>
            <w:shd w:val="clear" w:color="auto" w:fill="auto"/>
          </w:tcPr>
          <w:p w14:paraId="1291A307" w14:textId="65CE212D" w:rsidR="00E519E9" w:rsidRPr="00837535" w:rsidRDefault="00E519E9" w:rsidP="00E519E9">
            <w:pPr>
              <w:jc w:val="both"/>
              <w:rPr>
                <w:rFonts w:ascii="Arial" w:hAnsi="Arial" w:cs="Arial"/>
                <w:sz w:val="14"/>
                <w:szCs w:val="14"/>
              </w:rPr>
            </w:pPr>
            <w:r w:rsidRPr="00837535">
              <w:rPr>
                <w:rFonts w:ascii="Calibri" w:hAnsi="Calibri" w:cs="Calibri"/>
                <w:color w:val="000000"/>
                <w:sz w:val="14"/>
                <w:szCs w:val="14"/>
              </w:rPr>
              <w:t>Bolsa de plástico transparente, medidas: 120 cm x 140 cm, calibre 300, marca indistinta</w:t>
            </w:r>
          </w:p>
        </w:tc>
        <w:tc>
          <w:tcPr>
            <w:tcW w:w="723" w:type="dxa"/>
            <w:tcBorders>
              <w:top w:val="nil"/>
              <w:left w:val="nil"/>
              <w:bottom w:val="single" w:sz="4" w:space="0" w:color="auto"/>
              <w:right w:val="single" w:sz="4" w:space="0" w:color="auto"/>
            </w:tcBorders>
            <w:shd w:val="clear" w:color="auto" w:fill="auto"/>
          </w:tcPr>
          <w:p w14:paraId="782801F5" w14:textId="2FDB9F14"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31DFF99C" w14:textId="1772930B"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3,000</w:t>
            </w:r>
          </w:p>
        </w:tc>
        <w:tc>
          <w:tcPr>
            <w:tcW w:w="1244" w:type="dxa"/>
            <w:hideMark/>
          </w:tcPr>
          <w:p w14:paraId="56D91673" w14:textId="77777777" w:rsidR="00E519E9" w:rsidRPr="00926A4B" w:rsidRDefault="00E519E9" w:rsidP="00E519E9">
            <w:pPr>
              <w:jc w:val="center"/>
              <w:rPr>
                <w:rFonts w:ascii="Calibri" w:hAnsi="Calibri" w:cs="Calibri"/>
                <w:bCs/>
                <w:sz w:val="12"/>
                <w:szCs w:val="12"/>
              </w:rPr>
            </w:pPr>
            <w:r w:rsidRPr="00926A4B">
              <w:rPr>
                <w:rFonts w:ascii="Calibri" w:hAnsi="Calibri" w:cs="Calibri"/>
                <w:bCs/>
                <w:sz w:val="12"/>
                <w:szCs w:val="12"/>
              </w:rPr>
              <w:t>SPUL INDUSTRIAL S.A. DE C.V.</w:t>
            </w:r>
          </w:p>
          <w:p w14:paraId="787794D5" w14:textId="77777777" w:rsidR="00E519E9" w:rsidRPr="00926A4B" w:rsidRDefault="00E519E9" w:rsidP="00E519E9">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1E95B44E" w14:textId="7E38A94D"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$12.51</w:t>
            </w:r>
          </w:p>
        </w:tc>
        <w:tc>
          <w:tcPr>
            <w:tcW w:w="1027" w:type="dxa"/>
            <w:tcBorders>
              <w:top w:val="single" w:sz="4" w:space="0" w:color="auto"/>
              <w:left w:val="nil"/>
              <w:bottom w:val="single" w:sz="4" w:space="0" w:color="auto"/>
              <w:right w:val="single" w:sz="4" w:space="0" w:color="auto"/>
            </w:tcBorders>
            <w:shd w:val="clear" w:color="auto" w:fill="auto"/>
          </w:tcPr>
          <w:p w14:paraId="7032D0CD" w14:textId="5EC3EF2C"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$37,530.00</w:t>
            </w:r>
          </w:p>
        </w:tc>
      </w:tr>
      <w:tr w:rsidR="00E519E9" w:rsidRPr="004C16B1" w14:paraId="03159492" w14:textId="77777777" w:rsidTr="008B709A">
        <w:trPr>
          <w:trHeight w:hRule="exact" w:val="434"/>
        </w:trPr>
        <w:tc>
          <w:tcPr>
            <w:tcW w:w="672" w:type="dxa"/>
            <w:noWrap/>
            <w:hideMark/>
          </w:tcPr>
          <w:p w14:paraId="4069A237"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t>9</w:t>
            </w:r>
          </w:p>
        </w:tc>
        <w:tc>
          <w:tcPr>
            <w:tcW w:w="3428" w:type="dxa"/>
            <w:tcBorders>
              <w:top w:val="nil"/>
              <w:left w:val="single" w:sz="4" w:space="0" w:color="auto"/>
              <w:bottom w:val="single" w:sz="4" w:space="0" w:color="auto"/>
              <w:right w:val="single" w:sz="4" w:space="0" w:color="auto"/>
            </w:tcBorders>
            <w:shd w:val="clear" w:color="auto" w:fill="auto"/>
          </w:tcPr>
          <w:p w14:paraId="2F80FABD" w14:textId="217FB922" w:rsidR="00E519E9" w:rsidRPr="00837535" w:rsidRDefault="00E519E9" w:rsidP="00E519E9">
            <w:pPr>
              <w:jc w:val="both"/>
              <w:rPr>
                <w:rFonts w:ascii="Arial" w:hAnsi="Arial" w:cs="Arial"/>
                <w:sz w:val="14"/>
                <w:szCs w:val="14"/>
              </w:rPr>
            </w:pPr>
            <w:r w:rsidRPr="00837535">
              <w:rPr>
                <w:rFonts w:ascii="Calibri" w:hAnsi="Calibri" w:cs="Calibri"/>
                <w:color w:val="000000"/>
                <w:sz w:val="14"/>
                <w:szCs w:val="14"/>
              </w:rPr>
              <w:t>Bolsa de plástico color verde agua, medidas: 65 cm x 110 cm, calibre 300, marca indistinta</w:t>
            </w:r>
          </w:p>
        </w:tc>
        <w:tc>
          <w:tcPr>
            <w:tcW w:w="723" w:type="dxa"/>
            <w:tcBorders>
              <w:top w:val="nil"/>
              <w:left w:val="nil"/>
              <w:bottom w:val="nil"/>
              <w:right w:val="nil"/>
            </w:tcBorders>
            <w:shd w:val="clear" w:color="auto" w:fill="auto"/>
            <w:vAlign w:val="bottom"/>
          </w:tcPr>
          <w:p w14:paraId="021FE793" w14:textId="3BEE004E"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single" w:sz="4" w:space="0" w:color="auto"/>
              <w:bottom w:val="single" w:sz="4" w:space="0" w:color="auto"/>
              <w:right w:val="single" w:sz="4" w:space="0" w:color="auto"/>
            </w:tcBorders>
            <w:shd w:val="clear" w:color="auto" w:fill="auto"/>
            <w:noWrap/>
          </w:tcPr>
          <w:p w14:paraId="1D03ADBF" w14:textId="348E7798"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6,000</w:t>
            </w:r>
          </w:p>
        </w:tc>
        <w:tc>
          <w:tcPr>
            <w:tcW w:w="1244" w:type="dxa"/>
            <w:hideMark/>
          </w:tcPr>
          <w:p w14:paraId="312D4CD6" w14:textId="1F19EC9A" w:rsidR="00E519E9" w:rsidRPr="00926A4B" w:rsidRDefault="00E519E9" w:rsidP="00E519E9">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1E96D0F" w14:textId="6613CAA2"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$5.69</w:t>
            </w:r>
          </w:p>
        </w:tc>
        <w:tc>
          <w:tcPr>
            <w:tcW w:w="1027" w:type="dxa"/>
            <w:tcBorders>
              <w:top w:val="single" w:sz="4" w:space="0" w:color="auto"/>
              <w:left w:val="nil"/>
              <w:bottom w:val="single" w:sz="4" w:space="0" w:color="auto"/>
              <w:right w:val="single" w:sz="4" w:space="0" w:color="auto"/>
            </w:tcBorders>
            <w:shd w:val="clear" w:color="auto" w:fill="auto"/>
          </w:tcPr>
          <w:p w14:paraId="63099E95" w14:textId="205185B1"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$34,140.00</w:t>
            </w:r>
          </w:p>
        </w:tc>
      </w:tr>
      <w:tr w:rsidR="00E519E9" w:rsidRPr="004C16B1" w14:paraId="28D01E76" w14:textId="77777777" w:rsidTr="008B709A">
        <w:trPr>
          <w:trHeight w:hRule="exact" w:val="412"/>
        </w:trPr>
        <w:tc>
          <w:tcPr>
            <w:tcW w:w="672" w:type="dxa"/>
            <w:noWrap/>
            <w:hideMark/>
          </w:tcPr>
          <w:p w14:paraId="6DF161BA"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t>10</w:t>
            </w:r>
          </w:p>
        </w:tc>
        <w:tc>
          <w:tcPr>
            <w:tcW w:w="3428" w:type="dxa"/>
            <w:tcBorders>
              <w:top w:val="nil"/>
              <w:left w:val="single" w:sz="4" w:space="0" w:color="auto"/>
              <w:bottom w:val="single" w:sz="4" w:space="0" w:color="auto"/>
              <w:right w:val="single" w:sz="4" w:space="0" w:color="auto"/>
            </w:tcBorders>
            <w:shd w:val="clear" w:color="auto" w:fill="auto"/>
          </w:tcPr>
          <w:p w14:paraId="603F21B8" w14:textId="588ED217" w:rsidR="00E519E9" w:rsidRPr="00837535" w:rsidRDefault="00E519E9" w:rsidP="00E519E9">
            <w:pPr>
              <w:jc w:val="both"/>
              <w:rPr>
                <w:rFonts w:ascii="Arial" w:hAnsi="Arial" w:cs="Arial"/>
                <w:sz w:val="14"/>
                <w:szCs w:val="14"/>
              </w:rPr>
            </w:pPr>
            <w:r w:rsidRPr="00837535">
              <w:rPr>
                <w:rFonts w:ascii="Calibri" w:hAnsi="Calibri" w:cs="Calibri"/>
                <w:color w:val="000000"/>
                <w:sz w:val="14"/>
                <w:szCs w:val="14"/>
              </w:rPr>
              <w:t>Bolsa de plástico color verde limón, medidas: 60 cm x 70 cm, calibre 150 , marca indistinta</w:t>
            </w:r>
          </w:p>
        </w:tc>
        <w:tc>
          <w:tcPr>
            <w:tcW w:w="723" w:type="dxa"/>
            <w:tcBorders>
              <w:top w:val="single" w:sz="4" w:space="0" w:color="auto"/>
              <w:left w:val="nil"/>
              <w:bottom w:val="single" w:sz="4" w:space="0" w:color="auto"/>
              <w:right w:val="single" w:sz="4" w:space="0" w:color="auto"/>
            </w:tcBorders>
            <w:shd w:val="clear" w:color="auto" w:fill="auto"/>
          </w:tcPr>
          <w:p w14:paraId="70FD7811" w14:textId="7A1EAE51"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46F4176A" w14:textId="06126432"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8,000</w:t>
            </w:r>
          </w:p>
        </w:tc>
        <w:tc>
          <w:tcPr>
            <w:tcW w:w="1244" w:type="dxa"/>
            <w:hideMark/>
          </w:tcPr>
          <w:p w14:paraId="4A9FDD17" w14:textId="77777777" w:rsidR="00E519E9" w:rsidRPr="00926A4B" w:rsidRDefault="00E519E9" w:rsidP="00E519E9">
            <w:pPr>
              <w:jc w:val="center"/>
              <w:rPr>
                <w:rFonts w:ascii="Calibri" w:hAnsi="Calibri" w:cs="Calibri"/>
                <w:bCs/>
                <w:sz w:val="12"/>
                <w:szCs w:val="12"/>
              </w:rPr>
            </w:pPr>
            <w:r w:rsidRPr="00926A4B">
              <w:rPr>
                <w:rFonts w:ascii="Calibri" w:hAnsi="Calibri" w:cs="Calibri"/>
                <w:bCs/>
                <w:sz w:val="12"/>
                <w:szCs w:val="12"/>
              </w:rPr>
              <w:t>SPUL INDUSTRIAL S.A. DE C.V.</w:t>
            </w:r>
          </w:p>
          <w:p w14:paraId="1D332570" w14:textId="77777777" w:rsidR="00E519E9" w:rsidRPr="00926A4B" w:rsidRDefault="00E519E9" w:rsidP="00E519E9">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4E2FEAB1" w14:textId="31A5FCAE"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$1.68</w:t>
            </w:r>
          </w:p>
        </w:tc>
        <w:tc>
          <w:tcPr>
            <w:tcW w:w="1027" w:type="dxa"/>
            <w:tcBorders>
              <w:top w:val="single" w:sz="4" w:space="0" w:color="auto"/>
              <w:left w:val="nil"/>
              <w:bottom w:val="single" w:sz="4" w:space="0" w:color="auto"/>
              <w:right w:val="single" w:sz="4" w:space="0" w:color="auto"/>
            </w:tcBorders>
            <w:shd w:val="clear" w:color="auto" w:fill="auto"/>
          </w:tcPr>
          <w:p w14:paraId="1F4B5A33" w14:textId="47DB76A7"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$13,440.00</w:t>
            </w:r>
          </w:p>
        </w:tc>
      </w:tr>
      <w:tr w:rsidR="00E519E9" w:rsidRPr="004C16B1" w14:paraId="35BBF5F0" w14:textId="77777777" w:rsidTr="008B709A">
        <w:trPr>
          <w:trHeight w:hRule="exact" w:val="431"/>
        </w:trPr>
        <w:tc>
          <w:tcPr>
            <w:tcW w:w="672" w:type="dxa"/>
            <w:noWrap/>
            <w:hideMark/>
          </w:tcPr>
          <w:p w14:paraId="532D56BA" w14:textId="77777777" w:rsidR="00E519E9" w:rsidRPr="00837535" w:rsidRDefault="00E519E9" w:rsidP="00E519E9">
            <w:pPr>
              <w:jc w:val="center"/>
              <w:rPr>
                <w:rFonts w:ascii="Arial" w:hAnsi="Arial" w:cs="Arial"/>
                <w:sz w:val="14"/>
                <w:szCs w:val="14"/>
              </w:rPr>
            </w:pPr>
            <w:r w:rsidRPr="00837535">
              <w:rPr>
                <w:rFonts w:ascii="Arial" w:hAnsi="Arial" w:cs="Arial"/>
                <w:sz w:val="14"/>
                <w:szCs w:val="14"/>
              </w:rPr>
              <w:t>11</w:t>
            </w:r>
          </w:p>
        </w:tc>
        <w:tc>
          <w:tcPr>
            <w:tcW w:w="3428" w:type="dxa"/>
            <w:tcBorders>
              <w:top w:val="nil"/>
              <w:left w:val="single" w:sz="4" w:space="0" w:color="auto"/>
              <w:bottom w:val="single" w:sz="4" w:space="0" w:color="auto"/>
              <w:right w:val="single" w:sz="4" w:space="0" w:color="auto"/>
            </w:tcBorders>
            <w:shd w:val="clear" w:color="auto" w:fill="auto"/>
          </w:tcPr>
          <w:p w14:paraId="0D6510D0" w14:textId="0A9A94EE" w:rsidR="00E519E9" w:rsidRPr="00837535" w:rsidRDefault="00E519E9" w:rsidP="00E519E9">
            <w:pPr>
              <w:jc w:val="both"/>
              <w:rPr>
                <w:rFonts w:ascii="Arial" w:hAnsi="Arial" w:cs="Arial"/>
                <w:sz w:val="14"/>
                <w:szCs w:val="14"/>
              </w:rPr>
            </w:pPr>
            <w:r w:rsidRPr="00837535">
              <w:rPr>
                <w:rFonts w:ascii="Calibri" w:hAnsi="Calibri" w:cs="Calibri"/>
                <w:color w:val="000000"/>
                <w:sz w:val="14"/>
                <w:szCs w:val="14"/>
              </w:rPr>
              <w:t>Bolsa de plástico color verde malva, medidas: 65 cm x 110 cm, calibre 300, marca indistinta</w:t>
            </w:r>
          </w:p>
        </w:tc>
        <w:tc>
          <w:tcPr>
            <w:tcW w:w="723" w:type="dxa"/>
            <w:tcBorders>
              <w:top w:val="nil"/>
              <w:left w:val="nil"/>
              <w:bottom w:val="single" w:sz="4" w:space="0" w:color="auto"/>
              <w:right w:val="single" w:sz="4" w:space="0" w:color="auto"/>
            </w:tcBorders>
            <w:shd w:val="clear" w:color="auto" w:fill="auto"/>
          </w:tcPr>
          <w:p w14:paraId="7942BCF9" w14:textId="67501BDE"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10588C41" w14:textId="0749F057" w:rsidR="00E519E9" w:rsidRPr="00837535" w:rsidRDefault="00E519E9" w:rsidP="00E519E9">
            <w:pPr>
              <w:jc w:val="center"/>
              <w:rPr>
                <w:rFonts w:ascii="Arial" w:hAnsi="Arial" w:cs="Arial"/>
                <w:sz w:val="14"/>
                <w:szCs w:val="14"/>
              </w:rPr>
            </w:pPr>
            <w:r w:rsidRPr="00837535">
              <w:rPr>
                <w:rFonts w:ascii="Calibri" w:hAnsi="Calibri" w:cs="Calibri"/>
                <w:color w:val="000000"/>
                <w:sz w:val="14"/>
                <w:szCs w:val="14"/>
              </w:rPr>
              <w:t>12,000</w:t>
            </w:r>
          </w:p>
        </w:tc>
        <w:tc>
          <w:tcPr>
            <w:tcW w:w="1244" w:type="dxa"/>
            <w:hideMark/>
          </w:tcPr>
          <w:p w14:paraId="30094D64" w14:textId="1173D3E0" w:rsidR="00E519E9" w:rsidRPr="00926A4B" w:rsidRDefault="00E519E9" w:rsidP="00E519E9">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FEABC82" w14:textId="43F0DDBB"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$5.69</w:t>
            </w:r>
          </w:p>
        </w:tc>
        <w:tc>
          <w:tcPr>
            <w:tcW w:w="1027" w:type="dxa"/>
            <w:tcBorders>
              <w:top w:val="single" w:sz="4" w:space="0" w:color="auto"/>
              <w:left w:val="nil"/>
              <w:bottom w:val="single" w:sz="4" w:space="0" w:color="auto"/>
              <w:right w:val="single" w:sz="4" w:space="0" w:color="auto"/>
            </w:tcBorders>
            <w:shd w:val="clear" w:color="auto" w:fill="auto"/>
          </w:tcPr>
          <w:p w14:paraId="1B4EB67F" w14:textId="0A772089" w:rsidR="00E519E9" w:rsidRPr="00926A4B" w:rsidRDefault="00E519E9" w:rsidP="00E519E9">
            <w:pPr>
              <w:jc w:val="center"/>
              <w:rPr>
                <w:rFonts w:ascii="Calibri" w:hAnsi="Calibri" w:cs="Calibri"/>
                <w:sz w:val="12"/>
                <w:szCs w:val="12"/>
              </w:rPr>
            </w:pPr>
            <w:r w:rsidRPr="00926A4B">
              <w:rPr>
                <w:rFonts w:ascii="Calibri" w:hAnsi="Calibri" w:cs="Calibri"/>
                <w:color w:val="000000"/>
                <w:sz w:val="12"/>
                <w:szCs w:val="12"/>
              </w:rPr>
              <w:t>$68,280.00</w:t>
            </w:r>
          </w:p>
        </w:tc>
      </w:tr>
      <w:tr w:rsidR="008B709A" w:rsidRPr="004C16B1" w14:paraId="69CD167A" w14:textId="77777777" w:rsidTr="008B709A">
        <w:trPr>
          <w:trHeight w:hRule="exact" w:val="424"/>
        </w:trPr>
        <w:tc>
          <w:tcPr>
            <w:tcW w:w="672" w:type="dxa"/>
            <w:noWrap/>
            <w:hideMark/>
          </w:tcPr>
          <w:p w14:paraId="06D6BCD3" w14:textId="77777777" w:rsidR="008B709A" w:rsidRPr="00837535" w:rsidRDefault="008B709A" w:rsidP="008B709A">
            <w:pPr>
              <w:jc w:val="center"/>
              <w:rPr>
                <w:rFonts w:ascii="Arial" w:hAnsi="Arial" w:cs="Arial"/>
                <w:sz w:val="14"/>
                <w:szCs w:val="14"/>
              </w:rPr>
            </w:pPr>
            <w:r w:rsidRPr="00837535">
              <w:rPr>
                <w:rFonts w:ascii="Arial" w:hAnsi="Arial" w:cs="Arial"/>
                <w:sz w:val="14"/>
                <w:szCs w:val="14"/>
              </w:rPr>
              <w:t>12</w:t>
            </w:r>
          </w:p>
        </w:tc>
        <w:tc>
          <w:tcPr>
            <w:tcW w:w="3428" w:type="dxa"/>
            <w:tcBorders>
              <w:top w:val="nil"/>
              <w:left w:val="single" w:sz="4" w:space="0" w:color="auto"/>
              <w:bottom w:val="single" w:sz="4" w:space="0" w:color="auto"/>
              <w:right w:val="single" w:sz="4" w:space="0" w:color="auto"/>
            </w:tcBorders>
            <w:shd w:val="clear" w:color="auto" w:fill="auto"/>
          </w:tcPr>
          <w:p w14:paraId="7716ACD0" w14:textId="3A95E12B" w:rsidR="008B709A" w:rsidRPr="00837535" w:rsidRDefault="008B709A" w:rsidP="008B709A">
            <w:pPr>
              <w:jc w:val="both"/>
              <w:rPr>
                <w:rFonts w:ascii="Arial" w:hAnsi="Arial" w:cs="Arial"/>
                <w:sz w:val="14"/>
                <w:szCs w:val="14"/>
              </w:rPr>
            </w:pPr>
            <w:r w:rsidRPr="00837535">
              <w:rPr>
                <w:rFonts w:ascii="Calibri" w:hAnsi="Calibri" w:cs="Calibri"/>
                <w:color w:val="000000"/>
                <w:sz w:val="14"/>
                <w:szCs w:val="14"/>
              </w:rPr>
              <w:t xml:space="preserve">Brocha marca </w:t>
            </w:r>
            <w:proofErr w:type="spellStart"/>
            <w:r w:rsidRPr="00837535">
              <w:rPr>
                <w:rFonts w:ascii="Calibri" w:hAnsi="Calibri" w:cs="Calibri"/>
                <w:color w:val="000000"/>
                <w:sz w:val="14"/>
                <w:szCs w:val="14"/>
              </w:rPr>
              <w:t>Latinful</w:t>
            </w:r>
            <w:proofErr w:type="spellEnd"/>
            <w:r w:rsidRPr="00837535">
              <w:rPr>
                <w:rFonts w:ascii="Calibri" w:hAnsi="Calibri" w:cs="Calibri"/>
                <w:color w:val="000000"/>
                <w:sz w:val="14"/>
                <w:szCs w:val="14"/>
              </w:rPr>
              <w:t>, medida 2", cerdas naturales, mango de madera o plástico</w:t>
            </w:r>
          </w:p>
        </w:tc>
        <w:tc>
          <w:tcPr>
            <w:tcW w:w="723" w:type="dxa"/>
            <w:tcBorders>
              <w:top w:val="nil"/>
              <w:left w:val="nil"/>
              <w:bottom w:val="single" w:sz="4" w:space="0" w:color="auto"/>
              <w:right w:val="single" w:sz="4" w:space="0" w:color="auto"/>
            </w:tcBorders>
            <w:shd w:val="clear" w:color="auto" w:fill="auto"/>
          </w:tcPr>
          <w:p w14:paraId="3BF09050" w14:textId="22EC04DE" w:rsidR="008B709A" w:rsidRPr="00837535" w:rsidRDefault="008B709A" w:rsidP="008B709A">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16DD2482" w14:textId="53836EBF" w:rsidR="008B709A" w:rsidRPr="00837535" w:rsidRDefault="008B709A" w:rsidP="008B709A">
            <w:pPr>
              <w:jc w:val="center"/>
              <w:rPr>
                <w:rFonts w:ascii="Arial" w:hAnsi="Arial" w:cs="Arial"/>
                <w:sz w:val="14"/>
                <w:szCs w:val="14"/>
              </w:rPr>
            </w:pPr>
            <w:r w:rsidRPr="00837535">
              <w:rPr>
                <w:rFonts w:ascii="Calibri" w:hAnsi="Calibri" w:cs="Calibri"/>
                <w:color w:val="000000"/>
                <w:sz w:val="14"/>
                <w:szCs w:val="14"/>
              </w:rPr>
              <w:t>100</w:t>
            </w:r>
          </w:p>
        </w:tc>
        <w:tc>
          <w:tcPr>
            <w:tcW w:w="1244" w:type="dxa"/>
            <w:hideMark/>
          </w:tcPr>
          <w:p w14:paraId="7DB99EDC" w14:textId="77777777" w:rsidR="008B709A" w:rsidRPr="00926A4B" w:rsidRDefault="008B709A" w:rsidP="008B709A">
            <w:pPr>
              <w:jc w:val="center"/>
              <w:rPr>
                <w:rFonts w:ascii="Calibri" w:hAnsi="Calibri" w:cs="Calibri"/>
                <w:bCs/>
                <w:sz w:val="12"/>
                <w:szCs w:val="12"/>
              </w:rPr>
            </w:pPr>
            <w:r w:rsidRPr="00926A4B">
              <w:rPr>
                <w:rFonts w:ascii="Calibri" w:hAnsi="Calibri" w:cs="Calibri"/>
                <w:bCs/>
                <w:sz w:val="12"/>
                <w:szCs w:val="12"/>
              </w:rPr>
              <w:t>SPUL INDUSTRIAL S.A. DE C.V.</w:t>
            </w:r>
          </w:p>
          <w:p w14:paraId="3CCE41BB" w14:textId="77777777" w:rsidR="008B709A" w:rsidRPr="00926A4B" w:rsidRDefault="008B709A" w:rsidP="008B709A">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4FBC66BE" w14:textId="04CD8DEA" w:rsidR="008B709A" w:rsidRPr="00926A4B" w:rsidRDefault="008B709A" w:rsidP="008B709A">
            <w:pPr>
              <w:jc w:val="center"/>
              <w:rPr>
                <w:rFonts w:ascii="Calibri" w:hAnsi="Calibri" w:cs="Calibri"/>
                <w:sz w:val="12"/>
                <w:szCs w:val="12"/>
              </w:rPr>
            </w:pPr>
            <w:r w:rsidRPr="00926A4B">
              <w:rPr>
                <w:rFonts w:ascii="Calibri" w:hAnsi="Calibri" w:cs="Calibri"/>
                <w:color w:val="000000"/>
                <w:sz w:val="12"/>
                <w:szCs w:val="12"/>
              </w:rPr>
              <w:t>$14.88</w:t>
            </w:r>
          </w:p>
        </w:tc>
        <w:tc>
          <w:tcPr>
            <w:tcW w:w="1027" w:type="dxa"/>
            <w:tcBorders>
              <w:top w:val="single" w:sz="4" w:space="0" w:color="auto"/>
              <w:left w:val="nil"/>
              <w:bottom w:val="single" w:sz="4" w:space="0" w:color="auto"/>
              <w:right w:val="single" w:sz="4" w:space="0" w:color="auto"/>
            </w:tcBorders>
            <w:shd w:val="clear" w:color="auto" w:fill="auto"/>
          </w:tcPr>
          <w:p w14:paraId="09BE6FA1" w14:textId="5CCA0BA5" w:rsidR="008B709A" w:rsidRPr="00926A4B" w:rsidRDefault="008B709A" w:rsidP="008B709A">
            <w:pPr>
              <w:jc w:val="center"/>
              <w:rPr>
                <w:rFonts w:ascii="Calibri" w:hAnsi="Calibri" w:cs="Calibri"/>
                <w:sz w:val="12"/>
                <w:szCs w:val="12"/>
              </w:rPr>
            </w:pPr>
            <w:r w:rsidRPr="00926A4B">
              <w:rPr>
                <w:rFonts w:ascii="Calibri" w:hAnsi="Calibri" w:cs="Calibri"/>
                <w:color w:val="000000"/>
                <w:sz w:val="12"/>
                <w:szCs w:val="12"/>
              </w:rPr>
              <w:t>$1,488.00</w:t>
            </w:r>
          </w:p>
        </w:tc>
      </w:tr>
      <w:tr w:rsidR="008B709A" w:rsidRPr="004C16B1" w14:paraId="65014CAA" w14:textId="77777777" w:rsidTr="008B709A">
        <w:trPr>
          <w:trHeight w:hRule="exact" w:val="713"/>
        </w:trPr>
        <w:tc>
          <w:tcPr>
            <w:tcW w:w="672" w:type="dxa"/>
            <w:noWrap/>
            <w:hideMark/>
          </w:tcPr>
          <w:p w14:paraId="7BE43FDA" w14:textId="77777777" w:rsidR="008B709A" w:rsidRPr="00837535" w:rsidRDefault="008B709A" w:rsidP="008B709A">
            <w:pPr>
              <w:jc w:val="center"/>
              <w:rPr>
                <w:rFonts w:ascii="Arial" w:hAnsi="Arial" w:cs="Arial"/>
                <w:sz w:val="14"/>
                <w:szCs w:val="14"/>
              </w:rPr>
            </w:pPr>
            <w:r w:rsidRPr="00837535">
              <w:rPr>
                <w:rFonts w:ascii="Arial" w:hAnsi="Arial" w:cs="Arial"/>
                <w:sz w:val="14"/>
                <w:szCs w:val="14"/>
              </w:rPr>
              <w:t>13</w:t>
            </w:r>
          </w:p>
        </w:tc>
        <w:tc>
          <w:tcPr>
            <w:tcW w:w="3428" w:type="dxa"/>
            <w:tcBorders>
              <w:top w:val="nil"/>
              <w:left w:val="single" w:sz="4" w:space="0" w:color="auto"/>
              <w:bottom w:val="single" w:sz="4" w:space="0" w:color="auto"/>
              <w:right w:val="single" w:sz="4" w:space="0" w:color="auto"/>
            </w:tcBorders>
            <w:shd w:val="clear" w:color="auto" w:fill="auto"/>
          </w:tcPr>
          <w:p w14:paraId="7E727FDC" w14:textId="743C74C4" w:rsidR="008B709A" w:rsidRPr="00837535" w:rsidRDefault="008B709A" w:rsidP="008B709A">
            <w:pPr>
              <w:jc w:val="both"/>
              <w:rPr>
                <w:rFonts w:ascii="Arial" w:hAnsi="Arial" w:cs="Arial"/>
                <w:sz w:val="14"/>
                <w:szCs w:val="14"/>
              </w:rPr>
            </w:pPr>
            <w:r w:rsidRPr="00837535">
              <w:rPr>
                <w:rFonts w:ascii="Calibri" w:hAnsi="Calibri" w:cs="Calibri"/>
                <w:color w:val="000000"/>
                <w:sz w:val="14"/>
                <w:szCs w:val="14"/>
              </w:rPr>
              <w:t xml:space="preserve">Cloralex, cloro blanqueador de ropa, concentrado </w:t>
            </w:r>
            <w:proofErr w:type="spellStart"/>
            <w:r w:rsidRPr="00837535">
              <w:rPr>
                <w:rFonts w:ascii="Calibri" w:hAnsi="Calibri" w:cs="Calibri"/>
                <w:color w:val="000000"/>
                <w:sz w:val="14"/>
                <w:szCs w:val="14"/>
              </w:rPr>
              <w:t>Johnson’s</w:t>
            </w:r>
            <w:proofErr w:type="spellEnd"/>
            <w:r w:rsidRPr="00837535">
              <w:rPr>
                <w:rFonts w:ascii="Calibri" w:hAnsi="Calibri" w:cs="Calibri"/>
                <w:color w:val="000000"/>
                <w:sz w:val="14"/>
                <w:szCs w:val="14"/>
              </w:rPr>
              <w:t>, elimina el 99.9% de los virus y bacterias, con recomendación de la Asociación Mexicana de Epidemiología A.C., presentación: 950 ml</w:t>
            </w:r>
          </w:p>
        </w:tc>
        <w:tc>
          <w:tcPr>
            <w:tcW w:w="723" w:type="dxa"/>
            <w:tcBorders>
              <w:top w:val="nil"/>
              <w:left w:val="nil"/>
              <w:bottom w:val="single" w:sz="4" w:space="0" w:color="auto"/>
              <w:right w:val="single" w:sz="4" w:space="0" w:color="auto"/>
            </w:tcBorders>
            <w:shd w:val="clear" w:color="auto" w:fill="auto"/>
          </w:tcPr>
          <w:p w14:paraId="09A009E5" w14:textId="4E588C2C" w:rsidR="008B709A" w:rsidRPr="00837535" w:rsidRDefault="008B709A" w:rsidP="008B709A">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5BA84A1E" w14:textId="36064F53" w:rsidR="008B709A" w:rsidRPr="00837535" w:rsidRDefault="008B709A" w:rsidP="008B709A">
            <w:pPr>
              <w:jc w:val="center"/>
              <w:rPr>
                <w:rFonts w:ascii="Arial" w:hAnsi="Arial" w:cs="Arial"/>
                <w:sz w:val="14"/>
                <w:szCs w:val="14"/>
              </w:rPr>
            </w:pPr>
            <w:r w:rsidRPr="00837535">
              <w:rPr>
                <w:rFonts w:ascii="Calibri" w:hAnsi="Calibri" w:cs="Calibri"/>
                <w:color w:val="000000"/>
                <w:sz w:val="14"/>
                <w:szCs w:val="14"/>
              </w:rPr>
              <w:t>15,000</w:t>
            </w:r>
          </w:p>
        </w:tc>
        <w:tc>
          <w:tcPr>
            <w:tcW w:w="1244" w:type="dxa"/>
            <w:hideMark/>
          </w:tcPr>
          <w:p w14:paraId="62303604" w14:textId="11E27192" w:rsidR="008B709A" w:rsidRPr="00926A4B" w:rsidRDefault="008B709A" w:rsidP="008B709A">
            <w:pPr>
              <w:jc w:val="center"/>
              <w:rPr>
                <w:rFonts w:ascii="Calibri" w:hAnsi="Calibri" w:cs="Calibri"/>
                <w:bCs/>
                <w:sz w:val="12"/>
                <w:szCs w:val="12"/>
              </w:rPr>
            </w:pPr>
            <w:r w:rsidRPr="00926A4B">
              <w:rPr>
                <w:rFonts w:ascii="Calibri" w:hAnsi="Calibri" w:cs="Calibri"/>
                <w:bCs/>
                <w:sz w:val="12"/>
                <w:szCs w:val="12"/>
              </w:rPr>
              <w:t>SERVICIO PROFESIONAL DE LIMPIEZA MAX CLEAN S. DE R.L.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E951E7A" w14:textId="69B62820" w:rsidR="008B709A" w:rsidRPr="00926A4B" w:rsidRDefault="008B709A" w:rsidP="008B709A">
            <w:pPr>
              <w:jc w:val="center"/>
              <w:rPr>
                <w:rFonts w:ascii="Calibri" w:hAnsi="Calibri" w:cs="Calibri"/>
                <w:sz w:val="12"/>
                <w:szCs w:val="12"/>
              </w:rPr>
            </w:pPr>
            <w:r w:rsidRPr="00926A4B">
              <w:rPr>
                <w:rFonts w:ascii="Calibri" w:hAnsi="Calibri" w:cs="Calibri"/>
                <w:color w:val="000000"/>
                <w:sz w:val="12"/>
                <w:szCs w:val="12"/>
              </w:rPr>
              <w:t>$11.30</w:t>
            </w:r>
          </w:p>
        </w:tc>
        <w:tc>
          <w:tcPr>
            <w:tcW w:w="1027" w:type="dxa"/>
            <w:tcBorders>
              <w:top w:val="single" w:sz="4" w:space="0" w:color="auto"/>
              <w:left w:val="nil"/>
              <w:bottom w:val="single" w:sz="4" w:space="0" w:color="auto"/>
              <w:right w:val="single" w:sz="4" w:space="0" w:color="auto"/>
            </w:tcBorders>
            <w:shd w:val="clear" w:color="auto" w:fill="auto"/>
          </w:tcPr>
          <w:p w14:paraId="69BF2528" w14:textId="0C2E3BC7" w:rsidR="008B709A" w:rsidRPr="00926A4B" w:rsidRDefault="008B709A" w:rsidP="008B709A">
            <w:pPr>
              <w:jc w:val="center"/>
              <w:rPr>
                <w:rFonts w:ascii="Calibri" w:hAnsi="Calibri" w:cs="Calibri"/>
                <w:sz w:val="12"/>
                <w:szCs w:val="12"/>
              </w:rPr>
            </w:pPr>
            <w:r w:rsidRPr="00926A4B">
              <w:rPr>
                <w:rFonts w:ascii="Calibri" w:hAnsi="Calibri" w:cs="Calibri"/>
                <w:color w:val="000000"/>
                <w:sz w:val="12"/>
                <w:szCs w:val="12"/>
              </w:rPr>
              <w:t>$169,500.00</w:t>
            </w:r>
          </w:p>
        </w:tc>
      </w:tr>
      <w:tr w:rsidR="00D140D3" w:rsidRPr="004C16B1" w14:paraId="08994B7B" w14:textId="77777777" w:rsidTr="00D140D3">
        <w:trPr>
          <w:trHeight w:hRule="exact" w:val="426"/>
        </w:trPr>
        <w:tc>
          <w:tcPr>
            <w:tcW w:w="672" w:type="dxa"/>
            <w:noWrap/>
            <w:hideMark/>
          </w:tcPr>
          <w:p w14:paraId="7DE70D7D" w14:textId="77777777" w:rsidR="00D140D3" w:rsidRPr="00D140D3" w:rsidRDefault="00D140D3" w:rsidP="00D140D3">
            <w:pPr>
              <w:jc w:val="center"/>
              <w:rPr>
                <w:rFonts w:ascii="Arial" w:hAnsi="Arial" w:cs="Arial"/>
                <w:sz w:val="14"/>
                <w:szCs w:val="14"/>
              </w:rPr>
            </w:pPr>
            <w:r w:rsidRPr="00D140D3">
              <w:rPr>
                <w:rFonts w:ascii="Arial" w:hAnsi="Arial" w:cs="Arial"/>
                <w:sz w:val="14"/>
                <w:szCs w:val="14"/>
              </w:rPr>
              <w:t>14</w:t>
            </w:r>
          </w:p>
        </w:tc>
        <w:tc>
          <w:tcPr>
            <w:tcW w:w="3428" w:type="dxa"/>
            <w:tcBorders>
              <w:top w:val="nil"/>
              <w:left w:val="single" w:sz="4" w:space="0" w:color="auto"/>
              <w:bottom w:val="single" w:sz="4" w:space="0" w:color="auto"/>
              <w:right w:val="single" w:sz="4" w:space="0" w:color="auto"/>
            </w:tcBorders>
            <w:shd w:val="clear" w:color="auto" w:fill="auto"/>
          </w:tcPr>
          <w:p w14:paraId="23FD7EA8" w14:textId="2B1DE6BD" w:rsidR="00D140D3" w:rsidRPr="00D140D3" w:rsidRDefault="00D140D3" w:rsidP="00D140D3">
            <w:pPr>
              <w:jc w:val="both"/>
              <w:rPr>
                <w:rFonts w:ascii="Arial" w:hAnsi="Arial" w:cs="Arial"/>
                <w:sz w:val="14"/>
                <w:szCs w:val="14"/>
              </w:rPr>
            </w:pPr>
            <w:r w:rsidRPr="00D140D3">
              <w:rPr>
                <w:rFonts w:ascii="Calibri" w:hAnsi="Calibri" w:cs="Calibri"/>
                <w:color w:val="000000"/>
                <w:sz w:val="14"/>
                <w:szCs w:val="14"/>
              </w:rPr>
              <w:t>Cubeta de plástico, capacidad de 17 litros - #16,  marca y color indistintos</w:t>
            </w:r>
          </w:p>
        </w:tc>
        <w:tc>
          <w:tcPr>
            <w:tcW w:w="723" w:type="dxa"/>
            <w:tcBorders>
              <w:top w:val="nil"/>
              <w:left w:val="nil"/>
              <w:bottom w:val="single" w:sz="4" w:space="0" w:color="auto"/>
              <w:right w:val="single" w:sz="4" w:space="0" w:color="auto"/>
            </w:tcBorders>
            <w:shd w:val="clear" w:color="auto" w:fill="auto"/>
          </w:tcPr>
          <w:p w14:paraId="4EF0AB74" w14:textId="3529B45B" w:rsidR="00D140D3" w:rsidRPr="00D140D3" w:rsidRDefault="00D140D3" w:rsidP="00D140D3">
            <w:pPr>
              <w:jc w:val="center"/>
              <w:rPr>
                <w:rFonts w:ascii="Arial" w:hAnsi="Arial" w:cs="Arial"/>
                <w:sz w:val="14"/>
                <w:szCs w:val="14"/>
              </w:rPr>
            </w:pPr>
            <w:r w:rsidRPr="00D140D3">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01EE525E" w14:textId="1BF8DCC7" w:rsidR="00D140D3" w:rsidRPr="00D140D3" w:rsidRDefault="00D140D3" w:rsidP="00D140D3">
            <w:pPr>
              <w:jc w:val="center"/>
              <w:rPr>
                <w:rFonts w:ascii="Arial" w:hAnsi="Arial" w:cs="Arial"/>
                <w:sz w:val="14"/>
                <w:szCs w:val="14"/>
              </w:rPr>
            </w:pPr>
            <w:r w:rsidRPr="00D140D3">
              <w:rPr>
                <w:rFonts w:ascii="Calibri" w:hAnsi="Calibri" w:cs="Calibri"/>
                <w:color w:val="000000"/>
                <w:sz w:val="14"/>
                <w:szCs w:val="14"/>
              </w:rPr>
              <w:t>250</w:t>
            </w:r>
          </w:p>
        </w:tc>
        <w:tc>
          <w:tcPr>
            <w:tcW w:w="1244" w:type="dxa"/>
            <w:hideMark/>
          </w:tcPr>
          <w:p w14:paraId="2EDA8FBB" w14:textId="45A145DF" w:rsidR="00D140D3" w:rsidRPr="007A3F6E" w:rsidRDefault="00D140D3" w:rsidP="00D140D3">
            <w:pPr>
              <w:jc w:val="center"/>
              <w:rPr>
                <w:rFonts w:ascii="Calibri" w:hAnsi="Calibri" w:cs="Calibri"/>
                <w:b/>
                <w:bCs/>
                <w:sz w:val="12"/>
                <w:szCs w:val="12"/>
                <w:highlight w:val="yellow"/>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11C8B987" w14:textId="1C5F0714" w:rsidR="00D140D3" w:rsidRPr="00D140D3" w:rsidRDefault="00D140D3" w:rsidP="00D140D3">
            <w:pPr>
              <w:jc w:val="center"/>
              <w:rPr>
                <w:rFonts w:ascii="Calibri" w:hAnsi="Calibri" w:cs="Calibri"/>
                <w:color w:val="000000"/>
                <w:sz w:val="12"/>
                <w:szCs w:val="12"/>
              </w:rPr>
            </w:pPr>
            <w:r w:rsidRPr="00D140D3">
              <w:rPr>
                <w:rFonts w:ascii="Calibri" w:hAnsi="Calibri" w:cs="Calibri"/>
                <w:color w:val="000000"/>
                <w:sz w:val="12"/>
                <w:szCs w:val="12"/>
              </w:rPr>
              <w:t>$37.00</w:t>
            </w:r>
          </w:p>
        </w:tc>
        <w:tc>
          <w:tcPr>
            <w:tcW w:w="1027" w:type="dxa"/>
            <w:tcBorders>
              <w:top w:val="single" w:sz="4" w:space="0" w:color="auto"/>
              <w:left w:val="nil"/>
              <w:bottom w:val="single" w:sz="4" w:space="0" w:color="auto"/>
              <w:right w:val="single" w:sz="4" w:space="0" w:color="auto"/>
            </w:tcBorders>
            <w:shd w:val="clear" w:color="auto" w:fill="auto"/>
          </w:tcPr>
          <w:p w14:paraId="5C822A30" w14:textId="6C7DAEC7" w:rsidR="00D140D3" w:rsidRPr="00D140D3" w:rsidRDefault="00D140D3" w:rsidP="00D140D3">
            <w:pPr>
              <w:jc w:val="center"/>
              <w:rPr>
                <w:rFonts w:ascii="Calibri" w:hAnsi="Calibri" w:cs="Calibri"/>
                <w:color w:val="000000"/>
                <w:sz w:val="12"/>
                <w:szCs w:val="12"/>
              </w:rPr>
            </w:pPr>
            <w:r w:rsidRPr="00D140D3">
              <w:rPr>
                <w:rFonts w:ascii="Calibri" w:hAnsi="Calibri" w:cs="Calibri"/>
                <w:color w:val="000000"/>
                <w:sz w:val="12"/>
                <w:szCs w:val="12"/>
              </w:rPr>
              <w:t>$9,250.00</w:t>
            </w:r>
          </w:p>
        </w:tc>
      </w:tr>
      <w:tr w:rsidR="008B709A" w:rsidRPr="004C16B1" w14:paraId="2FF52569" w14:textId="77777777" w:rsidTr="008B709A">
        <w:trPr>
          <w:trHeight w:hRule="exact" w:val="574"/>
        </w:trPr>
        <w:tc>
          <w:tcPr>
            <w:tcW w:w="672" w:type="dxa"/>
            <w:noWrap/>
            <w:hideMark/>
          </w:tcPr>
          <w:p w14:paraId="7BF17191" w14:textId="77777777" w:rsidR="008B709A" w:rsidRPr="00837535" w:rsidRDefault="008B709A" w:rsidP="008B709A">
            <w:pPr>
              <w:jc w:val="center"/>
              <w:rPr>
                <w:rFonts w:ascii="Arial" w:hAnsi="Arial" w:cs="Arial"/>
                <w:sz w:val="14"/>
                <w:szCs w:val="14"/>
              </w:rPr>
            </w:pPr>
            <w:r w:rsidRPr="00837535">
              <w:rPr>
                <w:rFonts w:ascii="Arial" w:hAnsi="Arial" w:cs="Arial"/>
                <w:sz w:val="14"/>
                <w:szCs w:val="14"/>
              </w:rPr>
              <w:t>15</w:t>
            </w:r>
          </w:p>
        </w:tc>
        <w:tc>
          <w:tcPr>
            <w:tcW w:w="3428" w:type="dxa"/>
            <w:tcBorders>
              <w:top w:val="nil"/>
              <w:left w:val="single" w:sz="4" w:space="0" w:color="auto"/>
              <w:bottom w:val="single" w:sz="4" w:space="0" w:color="auto"/>
              <w:right w:val="single" w:sz="4" w:space="0" w:color="auto"/>
            </w:tcBorders>
            <w:shd w:val="clear" w:color="auto" w:fill="auto"/>
          </w:tcPr>
          <w:p w14:paraId="789EB73E" w14:textId="353A9057" w:rsidR="008B709A" w:rsidRPr="00837535" w:rsidRDefault="008B709A" w:rsidP="008B709A">
            <w:pPr>
              <w:jc w:val="both"/>
              <w:rPr>
                <w:rFonts w:ascii="Arial" w:hAnsi="Arial" w:cs="Arial"/>
                <w:sz w:val="14"/>
                <w:szCs w:val="14"/>
              </w:rPr>
            </w:pPr>
            <w:r w:rsidRPr="00837535">
              <w:rPr>
                <w:rFonts w:ascii="Calibri" w:hAnsi="Calibri" w:cs="Calibri"/>
                <w:color w:val="000000"/>
                <w:sz w:val="14"/>
                <w:szCs w:val="14"/>
              </w:rPr>
              <w:t>Cepillo de plástico tipo plancha, medida 14 cm, marca indistinta</w:t>
            </w:r>
          </w:p>
        </w:tc>
        <w:tc>
          <w:tcPr>
            <w:tcW w:w="723" w:type="dxa"/>
            <w:tcBorders>
              <w:top w:val="nil"/>
              <w:left w:val="nil"/>
              <w:bottom w:val="single" w:sz="4" w:space="0" w:color="auto"/>
              <w:right w:val="single" w:sz="4" w:space="0" w:color="auto"/>
            </w:tcBorders>
            <w:shd w:val="clear" w:color="auto" w:fill="auto"/>
          </w:tcPr>
          <w:p w14:paraId="7BE8B131" w14:textId="22C02F7A" w:rsidR="008B709A" w:rsidRPr="00837535" w:rsidRDefault="008B709A" w:rsidP="008B709A">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28E2A5C1" w14:textId="41EA14F1" w:rsidR="008B709A" w:rsidRPr="00837535" w:rsidRDefault="008B709A" w:rsidP="008B709A">
            <w:pPr>
              <w:jc w:val="center"/>
              <w:rPr>
                <w:rFonts w:ascii="Arial" w:hAnsi="Arial" w:cs="Arial"/>
                <w:sz w:val="14"/>
                <w:szCs w:val="14"/>
              </w:rPr>
            </w:pPr>
            <w:r w:rsidRPr="00837535">
              <w:rPr>
                <w:rFonts w:ascii="Calibri" w:hAnsi="Calibri" w:cs="Calibri"/>
                <w:color w:val="000000"/>
                <w:sz w:val="14"/>
                <w:szCs w:val="14"/>
              </w:rPr>
              <w:t>200</w:t>
            </w:r>
          </w:p>
        </w:tc>
        <w:tc>
          <w:tcPr>
            <w:tcW w:w="1244" w:type="dxa"/>
            <w:hideMark/>
          </w:tcPr>
          <w:p w14:paraId="19FDA7D2" w14:textId="481A39FE" w:rsidR="008B709A" w:rsidRPr="00926A4B" w:rsidRDefault="008B709A" w:rsidP="008B709A">
            <w:pPr>
              <w:jc w:val="center"/>
              <w:rPr>
                <w:rFonts w:ascii="Calibri" w:hAnsi="Calibri" w:cs="Calibri"/>
                <w:bCs/>
                <w:sz w:val="12"/>
                <w:szCs w:val="12"/>
              </w:rPr>
            </w:pPr>
            <w:r w:rsidRPr="00926A4B">
              <w:rPr>
                <w:rFonts w:ascii="Calibri" w:hAnsi="Calibri" w:cs="Calibri"/>
                <w:bCs/>
                <w:sz w:val="12"/>
                <w:szCs w:val="12"/>
              </w:rPr>
              <w:t>GRUPO FERRETERO PADI,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31BDA70" w14:textId="32BE25E0" w:rsidR="008B709A" w:rsidRPr="00926A4B" w:rsidRDefault="008B709A" w:rsidP="008B709A">
            <w:pPr>
              <w:jc w:val="center"/>
              <w:rPr>
                <w:rFonts w:ascii="Calibri" w:hAnsi="Calibri" w:cs="Calibri"/>
                <w:sz w:val="12"/>
                <w:szCs w:val="12"/>
              </w:rPr>
            </w:pPr>
            <w:r w:rsidRPr="00926A4B">
              <w:rPr>
                <w:rFonts w:ascii="Calibri" w:hAnsi="Calibri" w:cs="Calibri"/>
                <w:color w:val="000000"/>
                <w:sz w:val="12"/>
                <w:szCs w:val="12"/>
              </w:rPr>
              <w:t>$11.21</w:t>
            </w:r>
          </w:p>
        </w:tc>
        <w:tc>
          <w:tcPr>
            <w:tcW w:w="1027" w:type="dxa"/>
            <w:tcBorders>
              <w:top w:val="single" w:sz="4" w:space="0" w:color="auto"/>
              <w:left w:val="nil"/>
              <w:bottom w:val="single" w:sz="4" w:space="0" w:color="auto"/>
              <w:right w:val="single" w:sz="4" w:space="0" w:color="auto"/>
            </w:tcBorders>
            <w:shd w:val="clear" w:color="auto" w:fill="auto"/>
          </w:tcPr>
          <w:p w14:paraId="4E97C88A" w14:textId="43BFD7B8" w:rsidR="008B709A" w:rsidRPr="00926A4B" w:rsidRDefault="008B709A" w:rsidP="008B709A">
            <w:pPr>
              <w:jc w:val="center"/>
              <w:rPr>
                <w:rFonts w:ascii="Calibri" w:hAnsi="Calibri" w:cs="Calibri"/>
                <w:sz w:val="12"/>
                <w:szCs w:val="12"/>
              </w:rPr>
            </w:pPr>
            <w:r w:rsidRPr="00926A4B">
              <w:rPr>
                <w:rFonts w:ascii="Calibri" w:hAnsi="Calibri" w:cs="Calibri"/>
                <w:color w:val="000000"/>
                <w:sz w:val="12"/>
                <w:szCs w:val="12"/>
              </w:rPr>
              <w:t>$2,242.00</w:t>
            </w:r>
          </w:p>
        </w:tc>
      </w:tr>
      <w:tr w:rsidR="008B709A" w:rsidRPr="004C16B1" w14:paraId="67BF4DE5" w14:textId="77777777" w:rsidTr="008B709A">
        <w:trPr>
          <w:trHeight w:hRule="exact" w:val="710"/>
        </w:trPr>
        <w:tc>
          <w:tcPr>
            <w:tcW w:w="672" w:type="dxa"/>
            <w:noWrap/>
            <w:hideMark/>
          </w:tcPr>
          <w:p w14:paraId="6AA8E75D" w14:textId="77777777" w:rsidR="008B709A" w:rsidRPr="00837535" w:rsidRDefault="008B709A" w:rsidP="008B709A">
            <w:pPr>
              <w:jc w:val="center"/>
              <w:rPr>
                <w:rFonts w:ascii="Arial" w:hAnsi="Arial" w:cs="Arial"/>
                <w:sz w:val="14"/>
                <w:szCs w:val="14"/>
              </w:rPr>
            </w:pPr>
            <w:r w:rsidRPr="00837535">
              <w:rPr>
                <w:rFonts w:ascii="Arial" w:hAnsi="Arial" w:cs="Arial"/>
                <w:sz w:val="14"/>
                <w:szCs w:val="14"/>
              </w:rPr>
              <w:t>16</w:t>
            </w:r>
          </w:p>
        </w:tc>
        <w:tc>
          <w:tcPr>
            <w:tcW w:w="3428" w:type="dxa"/>
            <w:tcBorders>
              <w:top w:val="nil"/>
              <w:left w:val="single" w:sz="4" w:space="0" w:color="auto"/>
              <w:bottom w:val="single" w:sz="4" w:space="0" w:color="auto"/>
              <w:right w:val="single" w:sz="4" w:space="0" w:color="auto"/>
            </w:tcBorders>
            <w:shd w:val="clear" w:color="auto" w:fill="auto"/>
          </w:tcPr>
          <w:p w14:paraId="6CC0B9CB" w14:textId="4C322F2D" w:rsidR="008B709A" w:rsidRPr="00837535" w:rsidRDefault="008B709A" w:rsidP="008B709A">
            <w:pPr>
              <w:jc w:val="both"/>
              <w:rPr>
                <w:rFonts w:ascii="Arial" w:hAnsi="Arial" w:cs="Arial"/>
                <w:sz w:val="14"/>
                <w:szCs w:val="14"/>
              </w:rPr>
            </w:pPr>
            <w:r w:rsidRPr="00837535">
              <w:rPr>
                <w:rFonts w:ascii="Calibri" w:hAnsi="Calibri" w:cs="Calibri"/>
                <w:color w:val="000000"/>
                <w:sz w:val="14"/>
                <w:szCs w:val="14"/>
              </w:rPr>
              <w:t>Cepillo para WC con mango y base de plástico, marca y color indistintos</w:t>
            </w:r>
          </w:p>
        </w:tc>
        <w:tc>
          <w:tcPr>
            <w:tcW w:w="723" w:type="dxa"/>
            <w:tcBorders>
              <w:top w:val="nil"/>
              <w:left w:val="nil"/>
              <w:bottom w:val="single" w:sz="4" w:space="0" w:color="auto"/>
              <w:right w:val="single" w:sz="4" w:space="0" w:color="auto"/>
            </w:tcBorders>
            <w:shd w:val="clear" w:color="auto" w:fill="auto"/>
          </w:tcPr>
          <w:p w14:paraId="38A486E0" w14:textId="3C48B215" w:rsidR="008B709A" w:rsidRPr="00837535" w:rsidRDefault="008B709A" w:rsidP="008B709A">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1AD70908" w14:textId="4BE49636" w:rsidR="008B709A" w:rsidRPr="00837535" w:rsidRDefault="008B709A" w:rsidP="008B709A">
            <w:pPr>
              <w:jc w:val="center"/>
              <w:rPr>
                <w:rFonts w:ascii="Arial" w:hAnsi="Arial" w:cs="Arial"/>
                <w:sz w:val="14"/>
                <w:szCs w:val="14"/>
              </w:rPr>
            </w:pPr>
            <w:r w:rsidRPr="00837535">
              <w:rPr>
                <w:rFonts w:ascii="Calibri" w:hAnsi="Calibri" w:cs="Calibri"/>
                <w:color w:val="000000"/>
                <w:sz w:val="14"/>
                <w:szCs w:val="14"/>
              </w:rPr>
              <w:t>40</w:t>
            </w:r>
          </w:p>
        </w:tc>
        <w:tc>
          <w:tcPr>
            <w:tcW w:w="1244" w:type="dxa"/>
            <w:hideMark/>
          </w:tcPr>
          <w:p w14:paraId="46824096" w14:textId="1A249A1C" w:rsidR="008B709A" w:rsidRPr="00926A4B" w:rsidRDefault="008B709A" w:rsidP="008B709A">
            <w:pPr>
              <w:jc w:val="center"/>
              <w:rPr>
                <w:rFonts w:ascii="Calibri" w:hAnsi="Calibri" w:cs="Calibri"/>
                <w:b/>
                <w:bCs/>
                <w:sz w:val="12"/>
                <w:szCs w:val="12"/>
              </w:rPr>
            </w:pPr>
            <w:r w:rsidRPr="00926A4B">
              <w:rPr>
                <w:rFonts w:ascii="Calibri" w:hAnsi="Calibri" w:cs="Calibri"/>
                <w:bCs/>
                <w:sz w:val="12"/>
                <w:szCs w:val="12"/>
              </w:rPr>
              <w:t>SERVICIO PROFESIONAL DE LIMPIEZA MAX CLEAN S. DE R.L.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DF49BAD" w14:textId="2CD83BD7" w:rsidR="008B709A" w:rsidRPr="00926A4B" w:rsidRDefault="008B709A" w:rsidP="008B709A">
            <w:pPr>
              <w:jc w:val="center"/>
              <w:rPr>
                <w:rFonts w:ascii="Calibri" w:hAnsi="Calibri" w:cs="Calibri"/>
                <w:sz w:val="12"/>
                <w:szCs w:val="12"/>
              </w:rPr>
            </w:pPr>
            <w:r w:rsidRPr="00926A4B">
              <w:rPr>
                <w:rFonts w:ascii="Calibri" w:hAnsi="Calibri" w:cs="Calibri"/>
                <w:color w:val="000000"/>
                <w:sz w:val="12"/>
                <w:szCs w:val="12"/>
              </w:rPr>
              <w:t>$29.90</w:t>
            </w:r>
          </w:p>
        </w:tc>
        <w:tc>
          <w:tcPr>
            <w:tcW w:w="1027" w:type="dxa"/>
            <w:tcBorders>
              <w:top w:val="single" w:sz="4" w:space="0" w:color="auto"/>
              <w:left w:val="nil"/>
              <w:bottom w:val="single" w:sz="4" w:space="0" w:color="auto"/>
              <w:right w:val="single" w:sz="4" w:space="0" w:color="auto"/>
            </w:tcBorders>
            <w:shd w:val="clear" w:color="auto" w:fill="auto"/>
          </w:tcPr>
          <w:p w14:paraId="7C0505E0" w14:textId="7E7C6119" w:rsidR="008B709A" w:rsidRPr="00926A4B" w:rsidRDefault="008B709A" w:rsidP="008B709A">
            <w:pPr>
              <w:jc w:val="center"/>
              <w:rPr>
                <w:rFonts w:ascii="Calibri" w:hAnsi="Calibri" w:cs="Calibri"/>
                <w:sz w:val="12"/>
                <w:szCs w:val="12"/>
              </w:rPr>
            </w:pPr>
            <w:r w:rsidRPr="00926A4B">
              <w:rPr>
                <w:rFonts w:ascii="Calibri" w:hAnsi="Calibri" w:cs="Calibri"/>
                <w:color w:val="000000"/>
                <w:sz w:val="12"/>
                <w:szCs w:val="12"/>
              </w:rPr>
              <w:t>$1,196.00</w:t>
            </w:r>
          </w:p>
        </w:tc>
      </w:tr>
      <w:tr w:rsidR="000B1202" w:rsidRPr="004C16B1" w14:paraId="60F0A737" w14:textId="77777777" w:rsidTr="000B1202">
        <w:trPr>
          <w:trHeight w:hRule="exact" w:val="422"/>
        </w:trPr>
        <w:tc>
          <w:tcPr>
            <w:tcW w:w="672" w:type="dxa"/>
            <w:noWrap/>
            <w:hideMark/>
          </w:tcPr>
          <w:p w14:paraId="311C3D35" w14:textId="77777777" w:rsidR="000B1202" w:rsidRPr="00837535" w:rsidRDefault="000B1202" w:rsidP="000B1202">
            <w:pPr>
              <w:jc w:val="center"/>
              <w:rPr>
                <w:rFonts w:ascii="Arial" w:hAnsi="Arial" w:cs="Arial"/>
                <w:sz w:val="14"/>
                <w:szCs w:val="14"/>
              </w:rPr>
            </w:pPr>
            <w:r w:rsidRPr="00837535">
              <w:rPr>
                <w:rFonts w:ascii="Arial" w:hAnsi="Arial" w:cs="Arial"/>
                <w:sz w:val="14"/>
                <w:szCs w:val="14"/>
              </w:rPr>
              <w:t>17</w:t>
            </w:r>
          </w:p>
        </w:tc>
        <w:tc>
          <w:tcPr>
            <w:tcW w:w="3428" w:type="dxa"/>
            <w:tcBorders>
              <w:top w:val="nil"/>
              <w:left w:val="single" w:sz="4" w:space="0" w:color="auto"/>
              <w:bottom w:val="single" w:sz="4" w:space="0" w:color="auto"/>
              <w:right w:val="single" w:sz="4" w:space="0" w:color="auto"/>
            </w:tcBorders>
            <w:shd w:val="clear" w:color="auto" w:fill="auto"/>
          </w:tcPr>
          <w:p w14:paraId="2364ED20" w14:textId="1B637381" w:rsidR="000B1202" w:rsidRPr="00837535" w:rsidRDefault="000B1202" w:rsidP="000B1202">
            <w:pPr>
              <w:jc w:val="both"/>
              <w:rPr>
                <w:rFonts w:ascii="Arial" w:hAnsi="Arial" w:cs="Arial"/>
                <w:sz w:val="14"/>
                <w:szCs w:val="14"/>
              </w:rPr>
            </w:pPr>
            <w:r w:rsidRPr="00837535">
              <w:rPr>
                <w:rFonts w:ascii="Calibri" w:hAnsi="Calibri" w:cs="Calibri"/>
                <w:color w:val="000000"/>
                <w:sz w:val="14"/>
                <w:szCs w:val="14"/>
              </w:rPr>
              <w:t>Detergente en polvo, marca Roma, biodegradable, presentación: bolsa de 10kg</w:t>
            </w:r>
          </w:p>
        </w:tc>
        <w:tc>
          <w:tcPr>
            <w:tcW w:w="723" w:type="dxa"/>
            <w:tcBorders>
              <w:top w:val="nil"/>
              <w:left w:val="nil"/>
              <w:bottom w:val="single" w:sz="4" w:space="0" w:color="auto"/>
              <w:right w:val="single" w:sz="4" w:space="0" w:color="auto"/>
            </w:tcBorders>
            <w:shd w:val="clear" w:color="auto" w:fill="auto"/>
          </w:tcPr>
          <w:p w14:paraId="71E9BA6A" w14:textId="5152E631" w:rsidR="000B1202" w:rsidRPr="00837535" w:rsidRDefault="000B1202" w:rsidP="000B1202">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2EA173E3" w14:textId="7455C6D4" w:rsidR="000B1202" w:rsidRPr="00837535" w:rsidRDefault="000B1202" w:rsidP="000B1202">
            <w:pPr>
              <w:jc w:val="center"/>
              <w:rPr>
                <w:rFonts w:ascii="Arial" w:hAnsi="Arial" w:cs="Arial"/>
                <w:sz w:val="14"/>
                <w:szCs w:val="14"/>
              </w:rPr>
            </w:pPr>
            <w:r w:rsidRPr="00837535">
              <w:rPr>
                <w:rFonts w:ascii="Calibri" w:hAnsi="Calibri" w:cs="Calibri"/>
                <w:color w:val="000000"/>
                <w:sz w:val="14"/>
                <w:szCs w:val="14"/>
              </w:rPr>
              <w:t>100</w:t>
            </w:r>
          </w:p>
        </w:tc>
        <w:tc>
          <w:tcPr>
            <w:tcW w:w="1244" w:type="dxa"/>
            <w:hideMark/>
          </w:tcPr>
          <w:p w14:paraId="02E79D37" w14:textId="09A001B2" w:rsidR="000B1202" w:rsidRPr="00926A4B" w:rsidRDefault="000B1202" w:rsidP="000B1202">
            <w:pPr>
              <w:jc w:val="center"/>
              <w:rPr>
                <w:rFonts w:ascii="Calibri" w:hAnsi="Calibri" w:cs="Calibri"/>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A8700FB" w14:textId="2EEAE49F" w:rsidR="000B1202" w:rsidRPr="00926A4B" w:rsidRDefault="000B1202" w:rsidP="000B1202">
            <w:pPr>
              <w:jc w:val="center"/>
              <w:rPr>
                <w:rFonts w:ascii="Calibri" w:hAnsi="Calibri" w:cs="Calibri"/>
                <w:sz w:val="12"/>
                <w:szCs w:val="12"/>
              </w:rPr>
            </w:pPr>
            <w:r w:rsidRPr="00926A4B">
              <w:rPr>
                <w:rFonts w:ascii="Calibri" w:hAnsi="Calibri" w:cs="Calibri"/>
                <w:color w:val="000000"/>
                <w:sz w:val="12"/>
                <w:szCs w:val="12"/>
              </w:rPr>
              <w:t>$315.94</w:t>
            </w:r>
          </w:p>
        </w:tc>
        <w:tc>
          <w:tcPr>
            <w:tcW w:w="1027" w:type="dxa"/>
            <w:tcBorders>
              <w:top w:val="single" w:sz="4" w:space="0" w:color="auto"/>
              <w:left w:val="nil"/>
              <w:bottom w:val="single" w:sz="4" w:space="0" w:color="auto"/>
              <w:right w:val="single" w:sz="4" w:space="0" w:color="auto"/>
            </w:tcBorders>
            <w:shd w:val="clear" w:color="auto" w:fill="auto"/>
          </w:tcPr>
          <w:p w14:paraId="783D40EC" w14:textId="04517C70" w:rsidR="000B1202" w:rsidRPr="00926A4B" w:rsidRDefault="000B1202" w:rsidP="000B1202">
            <w:pPr>
              <w:jc w:val="center"/>
              <w:rPr>
                <w:rFonts w:ascii="Calibri" w:hAnsi="Calibri" w:cs="Calibri"/>
                <w:sz w:val="12"/>
                <w:szCs w:val="12"/>
              </w:rPr>
            </w:pPr>
            <w:r w:rsidRPr="00926A4B">
              <w:rPr>
                <w:rFonts w:ascii="Calibri" w:hAnsi="Calibri" w:cs="Calibri"/>
                <w:color w:val="000000"/>
                <w:sz w:val="12"/>
                <w:szCs w:val="12"/>
              </w:rPr>
              <w:t>$31,594.00</w:t>
            </w:r>
          </w:p>
        </w:tc>
      </w:tr>
      <w:tr w:rsidR="00C41808" w:rsidRPr="004C16B1" w14:paraId="728EEE29" w14:textId="77777777" w:rsidTr="00C41808">
        <w:trPr>
          <w:trHeight w:hRule="exact" w:val="428"/>
        </w:trPr>
        <w:tc>
          <w:tcPr>
            <w:tcW w:w="672" w:type="dxa"/>
            <w:noWrap/>
            <w:hideMark/>
          </w:tcPr>
          <w:p w14:paraId="0B4BE5E4"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18</w:t>
            </w:r>
          </w:p>
        </w:tc>
        <w:tc>
          <w:tcPr>
            <w:tcW w:w="3428" w:type="dxa"/>
            <w:tcBorders>
              <w:top w:val="nil"/>
              <w:left w:val="single" w:sz="4" w:space="0" w:color="auto"/>
              <w:bottom w:val="single" w:sz="4" w:space="0" w:color="auto"/>
              <w:right w:val="single" w:sz="4" w:space="0" w:color="auto"/>
            </w:tcBorders>
            <w:shd w:val="clear" w:color="auto" w:fill="auto"/>
          </w:tcPr>
          <w:p w14:paraId="79BF076F" w14:textId="19B9BBD6"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Disco verde 19" (para pulidora de pisos), marca 3M premium</w:t>
            </w:r>
          </w:p>
        </w:tc>
        <w:tc>
          <w:tcPr>
            <w:tcW w:w="723" w:type="dxa"/>
            <w:tcBorders>
              <w:top w:val="nil"/>
              <w:left w:val="nil"/>
              <w:bottom w:val="single" w:sz="4" w:space="0" w:color="auto"/>
              <w:right w:val="single" w:sz="4" w:space="0" w:color="auto"/>
            </w:tcBorders>
            <w:shd w:val="clear" w:color="auto" w:fill="auto"/>
          </w:tcPr>
          <w:p w14:paraId="308D2297" w14:textId="0567CE4C"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3174B8AC" w14:textId="7A61ED02"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50</w:t>
            </w:r>
          </w:p>
        </w:tc>
        <w:tc>
          <w:tcPr>
            <w:tcW w:w="1244" w:type="dxa"/>
            <w:hideMark/>
          </w:tcPr>
          <w:p w14:paraId="65DD72B4" w14:textId="6E5FF39D" w:rsidR="00C41808" w:rsidRPr="00926A4B" w:rsidRDefault="00C41808" w:rsidP="00C41808">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7B864385" w14:textId="28132861"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$134.68</w:t>
            </w:r>
          </w:p>
        </w:tc>
        <w:tc>
          <w:tcPr>
            <w:tcW w:w="1027" w:type="dxa"/>
            <w:tcBorders>
              <w:top w:val="single" w:sz="4" w:space="0" w:color="auto"/>
              <w:left w:val="nil"/>
              <w:bottom w:val="single" w:sz="4" w:space="0" w:color="auto"/>
              <w:right w:val="single" w:sz="4" w:space="0" w:color="auto"/>
            </w:tcBorders>
            <w:shd w:val="clear" w:color="auto" w:fill="auto"/>
          </w:tcPr>
          <w:p w14:paraId="68D9473D" w14:textId="73172BAF"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$6,734.00</w:t>
            </w:r>
          </w:p>
        </w:tc>
      </w:tr>
      <w:tr w:rsidR="00C41808" w:rsidRPr="004C16B1" w14:paraId="35429641" w14:textId="77777777" w:rsidTr="00C41808">
        <w:trPr>
          <w:trHeight w:hRule="exact" w:val="420"/>
        </w:trPr>
        <w:tc>
          <w:tcPr>
            <w:tcW w:w="672" w:type="dxa"/>
            <w:noWrap/>
            <w:hideMark/>
          </w:tcPr>
          <w:p w14:paraId="70539686"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19</w:t>
            </w:r>
          </w:p>
        </w:tc>
        <w:tc>
          <w:tcPr>
            <w:tcW w:w="3428" w:type="dxa"/>
            <w:tcBorders>
              <w:top w:val="nil"/>
              <w:left w:val="single" w:sz="4" w:space="0" w:color="auto"/>
              <w:bottom w:val="single" w:sz="4" w:space="0" w:color="auto"/>
              <w:right w:val="single" w:sz="4" w:space="0" w:color="auto"/>
            </w:tcBorders>
            <w:shd w:val="clear" w:color="auto" w:fill="auto"/>
          </w:tcPr>
          <w:p w14:paraId="51C287CB" w14:textId="19CE56CC"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Disco negro 19" (para pulidora de pisos), marca 3M premium</w:t>
            </w:r>
          </w:p>
        </w:tc>
        <w:tc>
          <w:tcPr>
            <w:tcW w:w="723" w:type="dxa"/>
            <w:tcBorders>
              <w:top w:val="nil"/>
              <w:left w:val="nil"/>
              <w:bottom w:val="single" w:sz="4" w:space="0" w:color="auto"/>
              <w:right w:val="single" w:sz="4" w:space="0" w:color="auto"/>
            </w:tcBorders>
            <w:shd w:val="clear" w:color="auto" w:fill="auto"/>
          </w:tcPr>
          <w:p w14:paraId="2EE04CFD" w14:textId="1BE48756"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6DF6625F" w14:textId="29289CB3"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200</w:t>
            </w:r>
          </w:p>
        </w:tc>
        <w:tc>
          <w:tcPr>
            <w:tcW w:w="1244" w:type="dxa"/>
            <w:hideMark/>
          </w:tcPr>
          <w:p w14:paraId="2028B5E6" w14:textId="0150F2B1" w:rsidR="00C41808" w:rsidRPr="00926A4B" w:rsidRDefault="00C41808" w:rsidP="00C41808">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54D6F4DF" w14:textId="2F22B0C2"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$134.68</w:t>
            </w:r>
          </w:p>
        </w:tc>
        <w:tc>
          <w:tcPr>
            <w:tcW w:w="1027" w:type="dxa"/>
            <w:tcBorders>
              <w:top w:val="single" w:sz="4" w:space="0" w:color="auto"/>
              <w:left w:val="nil"/>
              <w:bottom w:val="single" w:sz="4" w:space="0" w:color="auto"/>
              <w:right w:val="single" w:sz="4" w:space="0" w:color="auto"/>
            </w:tcBorders>
            <w:shd w:val="clear" w:color="auto" w:fill="auto"/>
          </w:tcPr>
          <w:p w14:paraId="557CF151" w14:textId="1BFE9559"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$26,936.00</w:t>
            </w:r>
          </w:p>
        </w:tc>
      </w:tr>
      <w:tr w:rsidR="00C41808" w:rsidRPr="004C16B1" w14:paraId="1940B8D8" w14:textId="77777777" w:rsidTr="000B1202">
        <w:trPr>
          <w:trHeight w:hRule="exact" w:val="425"/>
        </w:trPr>
        <w:tc>
          <w:tcPr>
            <w:tcW w:w="672" w:type="dxa"/>
            <w:noWrap/>
            <w:hideMark/>
          </w:tcPr>
          <w:p w14:paraId="568B0FAF"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20</w:t>
            </w:r>
          </w:p>
        </w:tc>
        <w:tc>
          <w:tcPr>
            <w:tcW w:w="3428" w:type="dxa"/>
            <w:tcBorders>
              <w:top w:val="nil"/>
              <w:left w:val="single" w:sz="4" w:space="0" w:color="auto"/>
              <w:bottom w:val="single" w:sz="4" w:space="0" w:color="auto"/>
              <w:right w:val="single" w:sz="4" w:space="0" w:color="auto"/>
            </w:tcBorders>
            <w:shd w:val="clear" w:color="auto" w:fill="auto"/>
          </w:tcPr>
          <w:p w14:paraId="2FE57EC6" w14:textId="16104A2F"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 xml:space="preserve">Escoba de plástico tipo abanico, marca </w:t>
            </w:r>
            <w:proofErr w:type="spellStart"/>
            <w:r w:rsidRPr="00837535">
              <w:rPr>
                <w:rFonts w:ascii="Calibri" w:hAnsi="Calibri" w:cs="Calibri"/>
                <w:color w:val="000000"/>
                <w:sz w:val="14"/>
                <w:szCs w:val="14"/>
              </w:rPr>
              <w:t>Raber</w:t>
            </w:r>
            <w:proofErr w:type="spellEnd"/>
            <w:r w:rsidRPr="00837535">
              <w:rPr>
                <w:rFonts w:ascii="Calibri" w:hAnsi="Calibri" w:cs="Calibri"/>
                <w:color w:val="000000"/>
                <w:sz w:val="14"/>
                <w:szCs w:val="14"/>
              </w:rPr>
              <w:t>,  tamaño grande</w:t>
            </w:r>
          </w:p>
        </w:tc>
        <w:tc>
          <w:tcPr>
            <w:tcW w:w="723" w:type="dxa"/>
            <w:tcBorders>
              <w:top w:val="nil"/>
              <w:left w:val="nil"/>
              <w:bottom w:val="single" w:sz="4" w:space="0" w:color="auto"/>
              <w:right w:val="single" w:sz="4" w:space="0" w:color="auto"/>
            </w:tcBorders>
            <w:shd w:val="clear" w:color="auto" w:fill="auto"/>
          </w:tcPr>
          <w:p w14:paraId="123D2F60" w14:textId="09FAA7AC"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504F2741" w14:textId="6FFF269B"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600</w:t>
            </w:r>
          </w:p>
        </w:tc>
        <w:tc>
          <w:tcPr>
            <w:tcW w:w="1244" w:type="dxa"/>
            <w:hideMark/>
          </w:tcPr>
          <w:p w14:paraId="685BA206" w14:textId="77777777"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SPUL INDUSTRIAL S.A. DE C.V.</w:t>
            </w:r>
          </w:p>
          <w:p w14:paraId="07A1B6FE" w14:textId="77777777" w:rsidR="00C41808" w:rsidRPr="00926A4B" w:rsidRDefault="00C41808" w:rsidP="00C41808">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1F5E199" w14:textId="3F2F1CE4"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$34.16</w:t>
            </w:r>
          </w:p>
        </w:tc>
        <w:tc>
          <w:tcPr>
            <w:tcW w:w="1027" w:type="dxa"/>
            <w:tcBorders>
              <w:top w:val="single" w:sz="4" w:space="0" w:color="auto"/>
              <w:left w:val="nil"/>
              <w:bottom w:val="single" w:sz="4" w:space="0" w:color="auto"/>
              <w:right w:val="single" w:sz="4" w:space="0" w:color="auto"/>
            </w:tcBorders>
            <w:shd w:val="clear" w:color="auto" w:fill="auto"/>
          </w:tcPr>
          <w:p w14:paraId="30DC94AF" w14:textId="0D7424AF"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$20,496.00</w:t>
            </w:r>
          </w:p>
        </w:tc>
      </w:tr>
      <w:tr w:rsidR="00C41808" w:rsidRPr="004C16B1" w14:paraId="6B5F7092" w14:textId="77777777" w:rsidTr="000B1202">
        <w:trPr>
          <w:trHeight w:hRule="exact" w:val="432"/>
        </w:trPr>
        <w:tc>
          <w:tcPr>
            <w:tcW w:w="672" w:type="dxa"/>
            <w:noWrap/>
            <w:hideMark/>
          </w:tcPr>
          <w:p w14:paraId="630003F1" w14:textId="4CDD50DD" w:rsidR="00C41808" w:rsidRPr="00837535" w:rsidRDefault="00C41808" w:rsidP="00C41808">
            <w:pPr>
              <w:jc w:val="center"/>
              <w:rPr>
                <w:rFonts w:ascii="Arial" w:hAnsi="Arial" w:cs="Arial"/>
                <w:sz w:val="14"/>
                <w:szCs w:val="14"/>
              </w:rPr>
            </w:pPr>
            <w:r w:rsidRPr="00837535">
              <w:rPr>
                <w:rFonts w:ascii="Arial" w:hAnsi="Arial" w:cs="Arial"/>
                <w:sz w:val="14"/>
                <w:szCs w:val="14"/>
              </w:rPr>
              <w:t>21</w:t>
            </w:r>
            <w:r w:rsidR="00926A4B">
              <w:rPr>
                <w:rFonts w:ascii="Arial" w:hAnsi="Arial" w:cs="Arial"/>
                <w:sz w:val="14"/>
                <w:szCs w:val="14"/>
              </w:rPr>
              <w:t>*</w:t>
            </w:r>
          </w:p>
        </w:tc>
        <w:tc>
          <w:tcPr>
            <w:tcW w:w="3428" w:type="dxa"/>
            <w:tcBorders>
              <w:top w:val="nil"/>
              <w:left w:val="single" w:sz="4" w:space="0" w:color="auto"/>
              <w:bottom w:val="single" w:sz="4" w:space="0" w:color="auto"/>
              <w:right w:val="single" w:sz="4" w:space="0" w:color="auto"/>
            </w:tcBorders>
            <w:shd w:val="clear" w:color="auto" w:fill="auto"/>
          </w:tcPr>
          <w:p w14:paraId="12A42DB7" w14:textId="2A790032"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Esqueleto para MOP, medida: 90cm, estructura metálica, marca indistinta</w:t>
            </w:r>
          </w:p>
        </w:tc>
        <w:tc>
          <w:tcPr>
            <w:tcW w:w="723" w:type="dxa"/>
            <w:tcBorders>
              <w:top w:val="nil"/>
              <w:left w:val="nil"/>
              <w:bottom w:val="single" w:sz="4" w:space="0" w:color="auto"/>
              <w:right w:val="single" w:sz="4" w:space="0" w:color="auto"/>
            </w:tcBorders>
            <w:shd w:val="clear" w:color="auto" w:fill="auto"/>
          </w:tcPr>
          <w:p w14:paraId="3F7A6DF1" w14:textId="7F09499D"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56D893B0" w14:textId="225A08DE"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30</w:t>
            </w:r>
          </w:p>
        </w:tc>
        <w:tc>
          <w:tcPr>
            <w:tcW w:w="1244" w:type="dxa"/>
            <w:hideMark/>
          </w:tcPr>
          <w:p w14:paraId="4DA6984F" w14:textId="1995F916" w:rsidR="00C41808" w:rsidRPr="00926A4B" w:rsidRDefault="00C41808" w:rsidP="00C41808">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B2DF295" w14:textId="71DB5A1A"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$72.79</w:t>
            </w:r>
          </w:p>
        </w:tc>
        <w:tc>
          <w:tcPr>
            <w:tcW w:w="1027" w:type="dxa"/>
            <w:tcBorders>
              <w:top w:val="single" w:sz="4" w:space="0" w:color="auto"/>
              <w:left w:val="nil"/>
              <w:bottom w:val="single" w:sz="4" w:space="0" w:color="auto"/>
              <w:right w:val="single" w:sz="4" w:space="0" w:color="auto"/>
            </w:tcBorders>
            <w:shd w:val="clear" w:color="auto" w:fill="auto"/>
          </w:tcPr>
          <w:p w14:paraId="7CBFF679" w14:textId="071C9614"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$2,183.70</w:t>
            </w:r>
          </w:p>
        </w:tc>
      </w:tr>
      <w:tr w:rsidR="00C41808" w:rsidRPr="004C16B1" w14:paraId="16695C14" w14:textId="77777777" w:rsidTr="000B1202">
        <w:trPr>
          <w:trHeight w:hRule="exact" w:val="424"/>
        </w:trPr>
        <w:tc>
          <w:tcPr>
            <w:tcW w:w="672" w:type="dxa"/>
            <w:noWrap/>
            <w:hideMark/>
          </w:tcPr>
          <w:p w14:paraId="476E918A"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22</w:t>
            </w:r>
          </w:p>
        </w:tc>
        <w:tc>
          <w:tcPr>
            <w:tcW w:w="3428" w:type="dxa"/>
            <w:tcBorders>
              <w:top w:val="nil"/>
              <w:left w:val="single" w:sz="4" w:space="0" w:color="auto"/>
              <w:bottom w:val="single" w:sz="4" w:space="0" w:color="auto"/>
              <w:right w:val="single" w:sz="4" w:space="0" w:color="auto"/>
            </w:tcBorders>
            <w:shd w:val="clear" w:color="auto" w:fill="auto"/>
          </w:tcPr>
          <w:p w14:paraId="77D248C0" w14:textId="7312F7CC"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 xml:space="preserve">Espátula marca </w:t>
            </w:r>
            <w:proofErr w:type="spellStart"/>
            <w:r w:rsidRPr="00837535">
              <w:rPr>
                <w:rFonts w:ascii="Calibri" w:hAnsi="Calibri" w:cs="Calibri"/>
                <w:color w:val="000000"/>
                <w:sz w:val="14"/>
                <w:szCs w:val="14"/>
              </w:rPr>
              <w:t>Pretul</w:t>
            </w:r>
            <w:proofErr w:type="spellEnd"/>
            <w:r w:rsidRPr="00837535">
              <w:rPr>
                <w:rFonts w:ascii="Calibri" w:hAnsi="Calibri" w:cs="Calibri"/>
                <w:color w:val="000000"/>
                <w:sz w:val="14"/>
                <w:szCs w:val="14"/>
              </w:rPr>
              <w:t>, tamaño 4”, con mango de plástico</w:t>
            </w:r>
          </w:p>
        </w:tc>
        <w:tc>
          <w:tcPr>
            <w:tcW w:w="723" w:type="dxa"/>
            <w:tcBorders>
              <w:top w:val="nil"/>
              <w:left w:val="nil"/>
              <w:bottom w:val="single" w:sz="4" w:space="0" w:color="auto"/>
              <w:right w:val="single" w:sz="4" w:space="0" w:color="auto"/>
            </w:tcBorders>
            <w:shd w:val="clear" w:color="auto" w:fill="auto"/>
          </w:tcPr>
          <w:p w14:paraId="593DE3FC" w14:textId="39B9546E"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36602CAA" w14:textId="15E8DB9A"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30</w:t>
            </w:r>
          </w:p>
        </w:tc>
        <w:tc>
          <w:tcPr>
            <w:tcW w:w="1244" w:type="dxa"/>
            <w:hideMark/>
          </w:tcPr>
          <w:p w14:paraId="6A89C85D" w14:textId="77777777"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SPUL INDUSTRIAL S.A. DE C.V.</w:t>
            </w:r>
          </w:p>
          <w:p w14:paraId="229E41BD" w14:textId="77777777" w:rsidR="00C41808" w:rsidRPr="00926A4B" w:rsidRDefault="00C41808" w:rsidP="00C41808">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2C4CAA2E" w14:textId="5C04686B"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$18.02</w:t>
            </w:r>
          </w:p>
        </w:tc>
        <w:tc>
          <w:tcPr>
            <w:tcW w:w="1027" w:type="dxa"/>
            <w:tcBorders>
              <w:top w:val="single" w:sz="4" w:space="0" w:color="auto"/>
              <w:left w:val="nil"/>
              <w:bottom w:val="single" w:sz="4" w:space="0" w:color="auto"/>
              <w:right w:val="single" w:sz="4" w:space="0" w:color="auto"/>
            </w:tcBorders>
            <w:shd w:val="clear" w:color="auto" w:fill="auto"/>
          </w:tcPr>
          <w:p w14:paraId="14297B3C" w14:textId="3026C40A"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$540.60</w:t>
            </w:r>
          </w:p>
        </w:tc>
      </w:tr>
      <w:tr w:rsidR="00C41808" w:rsidRPr="004C16B1" w14:paraId="4C001834" w14:textId="77777777" w:rsidTr="000B1202">
        <w:trPr>
          <w:trHeight w:hRule="exact" w:val="430"/>
        </w:trPr>
        <w:tc>
          <w:tcPr>
            <w:tcW w:w="672" w:type="dxa"/>
            <w:noWrap/>
            <w:hideMark/>
          </w:tcPr>
          <w:p w14:paraId="62FE3658"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23</w:t>
            </w:r>
          </w:p>
        </w:tc>
        <w:tc>
          <w:tcPr>
            <w:tcW w:w="3428" w:type="dxa"/>
            <w:tcBorders>
              <w:top w:val="nil"/>
              <w:left w:val="single" w:sz="4" w:space="0" w:color="auto"/>
              <w:bottom w:val="single" w:sz="4" w:space="0" w:color="auto"/>
              <w:right w:val="single" w:sz="4" w:space="0" w:color="auto"/>
            </w:tcBorders>
            <w:shd w:val="clear" w:color="auto" w:fill="auto"/>
          </w:tcPr>
          <w:p w14:paraId="4D77A7F5" w14:textId="213D5C0B"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Franela de algodón color gris, presentación en rollo de 25 metros x 50 cm de ancho, marca indistinta</w:t>
            </w:r>
          </w:p>
        </w:tc>
        <w:tc>
          <w:tcPr>
            <w:tcW w:w="723" w:type="dxa"/>
            <w:tcBorders>
              <w:top w:val="nil"/>
              <w:left w:val="nil"/>
              <w:bottom w:val="single" w:sz="4" w:space="0" w:color="auto"/>
              <w:right w:val="single" w:sz="4" w:space="0" w:color="auto"/>
            </w:tcBorders>
            <w:shd w:val="clear" w:color="auto" w:fill="auto"/>
          </w:tcPr>
          <w:p w14:paraId="0273419E" w14:textId="4A00D535"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 xml:space="preserve">Rollo (25 </w:t>
            </w:r>
            <w:proofErr w:type="spellStart"/>
            <w:r w:rsidRPr="00837535">
              <w:rPr>
                <w:rFonts w:ascii="Calibri" w:hAnsi="Calibri" w:cs="Calibri"/>
                <w:color w:val="000000"/>
                <w:sz w:val="14"/>
                <w:szCs w:val="14"/>
              </w:rPr>
              <w:t>mt</w:t>
            </w:r>
            <w:proofErr w:type="spellEnd"/>
            <w:r w:rsidRPr="00837535">
              <w:rPr>
                <w:rFonts w:ascii="Calibri" w:hAnsi="Calibri" w:cs="Calibri"/>
                <w:color w:val="000000"/>
                <w:sz w:val="14"/>
                <w:szCs w:val="14"/>
              </w:rPr>
              <w:t xml:space="preserve"> x 50 cm)   </w:t>
            </w:r>
          </w:p>
        </w:tc>
        <w:tc>
          <w:tcPr>
            <w:tcW w:w="850" w:type="dxa"/>
            <w:tcBorders>
              <w:top w:val="nil"/>
              <w:left w:val="nil"/>
              <w:bottom w:val="single" w:sz="4" w:space="0" w:color="auto"/>
              <w:right w:val="single" w:sz="4" w:space="0" w:color="auto"/>
            </w:tcBorders>
            <w:shd w:val="clear" w:color="auto" w:fill="auto"/>
            <w:noWrap/>
          </w:tcPr>
          <w:p w14:paraId="1AA8F52F" w14:textId="1D002979"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20</w:t>
            </w:r>
          </w:p>
        </w:tc>
        <w:tc>
          <w:tcPr>
            <w:tcW w:w="1244" w:type="dxa"/>
            <w:hideMark/>
          </w:tcPr>
          <w:p w14:paraId="5ED2DB0D" w14:textId="385BDF73" w:rsidR="00C41808" w:rsidRPr="00926A4B" w:rsidRDefault="00C41808" w:rsidP="00C41808">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5A2A5D6F" w14:textId="22E836FB"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$259.14</w:t>
            </w:r>
          </w:p>
        </w:tc>
        <w:tc>
          <w:tcPr>
            <w:tcW w:w="1027" w:type="dxa"/>
            <w:tcBorders>
              <w:top w:val="single" w:sz="4" w:space="0" w:color="auto"/>
              <w:left w:val="nil"/>
              <w:bottom w:val="single" w:sz="4" w:space="0" w:color="auto"/>
              <w:right w:val="single" w:sz="4" w:space="0" w:color="auto"/>
            </w:tcBorders>
            <w:shd w:val="clear" w:color="auto" w:fill="auto"/>
          </w:tcPr>
          <w:p w14:paraId="264F51C1" w14:textId="419206F0"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$5,182.80</w:t>
            </w:r>
          </w:p>
        </w:tc>
      </w:tr>
      <w:tr w:rsidR="00C41808" w:rsidRPr="004C16B1" w14:paraId="2E703A0E" w14:textId="77777777" w:rsidTr="000B1202">
        <w:trPr>
          <w:trHeight w:hRule="exact" w:val="422"/>
        </w:trPr>
        <w:tc>
          <w:tcPr>
            <w:tcW w:w="672" w:type="dxa"/>
            <w:noWrap/>
            <w:hideMark/>
          </w:tcPr>
          <w:p w14:paraId="3AAD5A7C"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24</w:t>
            </w:r>
          </w:p>
        </w:tc>
        <w:tc>
          <w:tcPr>
            <w:tcW w:w="3428" w:type="dxa"/>
            <w:tcBorders>
              <w:top w:val="nil"/>
              <w:left w:val="single" w:sz="4" w:space="0" w:color="auto"/>
              <w:bottom w:val="single" w:sz="4" w:space="0" w:color="auto"/>
              <w:right w:val="single" w:sz="4" w:space="0" w:color="auto"/>
            </w:tcBorders>
            <w:shd w:val="clear" w:color="auto" w:fill="auto"/>
          </w:tcPr>
          <w:p w14:paraId="2775077D" w14:textId="2A43CAEB"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Fibra color verde marca Scotch-</w:t>
            </w:r>
            <w:proofErr w:type="spellStart"/>
            <w:r w:rsidRPr="00837535">
              <w:rPr>
                <w:rFonts w:ascii="Calibri" w:hAnsi="Calibri" w:cs="Calibri"/>
                <w:color w:val="000000"/>
                <w:sz w:val="14"/>
                <w:szCs w:val="14"/>
              </w:rPr>
              <w:t>brite</w:t>
            </w:r>
            <w:proofErr w:type="spellEnd"/>
            <w:r w:rsidRPr="00837535">
              <w:rPr>
                <w:rFonts w:ascii="Calibri" w:hAnsi="Calibri" w:cs="Calibri"/>
                <w:color w:val="000000"/>
                <w:sz w:val="14"/>
                <w:szCs w:val="14"/>
              </w:rPr>
              <w:t xml:space="preserve"> 3M, No. P-96, medidas de 22.9 cm x 15 cm, cuenta con certificación HACCP </w:t>
            </w:r>
            <w:proofErr w:type="spellStart"/>
            <w:r w:rsidRPr="00837535">
              <w:rPr>
                <w:rFonts w:ascii="Calibri" w:hAnsi="Calibri" w:cs="Calibri"/>
                <w:color w:val="000000"/>
                <w:sz w:val="14"/>
                <w:szCs w:val="14"/>
              </w:rPr>
              <w:t>antibacterial</w:t>
            </w:r>
            <w:proofErr w:type="spellEnd"/>
          </w:p>
        </w:tc>
        <w:tc>
          <w:tcPr>
            <w:tcW w:w="723" w:type="dxa"/>
            <w:tcBorders>
              <w:top w:val="nil"/>
              <w:left w:val="nil"/>
              <w:bottom w:val="single" w:sz="4" w:space="0" w:color="auto"/>
              <w:right w:val="single" w:sz="4" w:space="0" w:color="auto"/>
            </w:tcBorders>
            <w:shd w:val="clear" w:color="auto" w:fill="auto"/>
          </w:tcPr>
          <w:p w14:paraId="4FAD01FA" w14:textId="05CC698C"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3B31BD2C" w14:textId="0DF9E0FA"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1,800</w:t>
            </w:r>
          </w:p>
        </w:tc>
        <w:tc>
          <w:tcPr>
            <w:tcW w:w="1244" w:type="dxa"/>
            <w:hideMark/>
          </w:tcPr>
          <w:p w14:paraId="7E33034B" w14:textId="6FCF2F5F" w:rsidR="00C41808" w:rsidRPr="00926A4B" w:rsidRDefault="00C41808" w:rsidP="00C41808">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6124AF0" w14:textId="65FF0511"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$11.21</w:t>
            </w:r>
          </w:p>
        </w:tc>
        <w:tc>
          <w:tcPr>
            <w:tcW w:w="1027" w:type="dxa"/>
            <w:tcBorders>
              <w:top w:val="single" w:sz="4" w:space="0" w:color="auto"/>
              <w:left w:val="nil"/>
              <w:bottom w:val="single" w:sz="4" w:space="0" w:color="auto"/>
              <w:right w:val="single" w:sz="4" w:space="0" w:color="auto"/>
            </w:tcBorders>
            <w:shd w:val="clear" w:color="auto" w:fill="auto"/>
          </w:tcPr>
          <w:p w14:paraId="06D181E1" w14:textId="03725105"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$20,178.00</w:t>
            </w:r>
          </w:p>
        </w:tc>
      </w:tr>
      <w:tr w:rsidR="00C41808" w:rsidRPr="004C16B1" w14:paraId="271FEF3A" w14:textId="77777777" w:rsidTr="000B1202">
        <w:trPr>
          <w:trHeight w:hRule="exact" w:val="428"/>
        </w:trPr>
        <w:tc>
          <w:tcPr>
            <w:tcW w:w="672" w:type="dxa"/>
            <w:noWrap/>
            <w:hideMark/>
          </w:tcPr>
          <w:p w14:paraId="226FF019"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25</w:t>
            </w:r>
          </w:p>
        </w:tc>
        <w:tc>
          <w:tcPr>
            <w:tcW w:w="3428" w:type="dxa"/>
            <w:tcBorders>
              <w:top w:val="nil"/>
              <w:left w:val="single" w:sz="4" w:space="0" w:color="auto"/>
              <w:bottom w:val="single" w:sz="4" w:space="0" w:color="auto"/>
              <w:right w:val="single" w:sz="4" w:space="0" w:color="auto"/>
            </w:tcBorders>
            <w:shd w:val="clear" w:color="auto" w:fill="auto"/>
          </w:tcPr>
          <w:p w14:paraId="3B5AADB9" w14:textId="46388460"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Fibra metálica, tamaño grande, marca indistinta</w:t>
            </w:r>
          </w:p>
        </w:tc>
        <w:tc>
          <w:tcPr>
            <w:tcW w:w="723" w:type="dxa"/>
            <w:tcBorders>
              <w:top w:val="nil"/>
              <w:left w:val="nil"/>
              <w:bottom w:val="single" w:sz="4" w:space="0" w:color="auto"/>
              <w:right w:val="single" w:sz="4" w:space="0" w:color="auto"/>
            </w:tcBorders>
            <w:shd w:val="clear" w:color="auto" w:fill="auto"/>
          </w:tcPr>
          <w:p w14:paraId="20C7665B" w14:textId="013B4181"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1CAE63DD" w14:textId="594C912F"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150</w:t>
            </w:r>
          </w:p>
        </w:tc>
        <w:tc>
          <w:tcPr>
            <w:tcW w:w="1244" w:type="dxa"/>
            <w:hideMark/>
          </w:tcPr>
          <w:p w14:paraId="6939CE9A" w14:textId="6515AEF7" w:rsidR="00C41808" w:rsidRPr="00926A4B" w:rsidRDefault="00C41808" w:rsidP="00C41808">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9B7E86C" w14:textId="69814806"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$6.50</w:t>
            </w:r>
          </w:p>
        </w:tc>
        <w:tc>
          <w:tcPr>
            <w:tcW w:w="1027" w:type="dxa"/>
            <w:tcBorders>
              <w:top w:val="single" w:sz="4" w:space="0" w:color="auto"/>
              <w:left w:val="nil"/>
              <w:bottom w:val="single" w:sz="4" w:space="0" w:color="auto"/>
              <w:right w:val="single" w:sz="4" w:space="0" w:color="auto"/>
            </w:tcBorders>
            <w:shd w:val="clear" w:color="auto" w:fill="auto"/>
          </w:tcPr>
          <w:p w14:paraId="4F5C6873" w14:textId="1FB4EC5E"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$975.00</w:t>
            </w:r>
          </w:p>
        </w:tc>
      </w:tr>
      <w:tr w:rsidR="00C41808" w:rsidRPr="004C16B1" w14:paraId="77476747" w14:textId="77777777" w:rsidTr="000B1202">
        <w:trPr>
          <w:trHeight w:hRule="exact" w:val="420"/>
        </w:trPr>
        <w:tc>
          <w:tcPr>
            <w:tcW w:w="672" w:type="dxa"/>
            <w:noWrap/>
            <w:hideMark/>
          </w:tcPr>
          <w:p w14:paraId="0F2949AF"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26</w:t>
            </w:r>
          </w:p>
        </w:tc>
        <w:tc>
          <w:tcPr>
            <w:tcW w:w="3428" w:type="dxa"/>
            <w:tcBorders>
              <w:top w:val="nil"/>
              <w:left w:val="single" w:sz="4" w:space="0" w:color="auto"/>
              <w:bottom w:val="single" w:sz="4" w:space="0" w:color="auto"/>
              <w:right w:val="single" w:sz="4" w:space="0" w:color="auto"/>
            </w:tcBorders>
            <w:shd w:val="clear" w:color="auto" w:fill="auto"/>
          </w:tcPr>
          <w:p w14:paraId="3DFC683C" w14:textId="696A8F11"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 xml:space="preserve">Guantes de látex No. 7 (chico), color rojo, reforzados, anatómicos y </w:t>
            </w:r>
            <w:proofErr w:type="spellStart"/>
            <w:r w:rsidRPr="00837535">
              <w:rPr>
                <w:rFonts w:ascii="Calibri" w:hAnsi="Calibri" w:cs="Calibri"/>
                <w:color w:val="000000"/>
                <w:sz w:val="14"/>
                <w:szCs w:val="14"/>
              </w:rPr>
              <w:t>antiderrapantes</w:t>
            </w:r>
            <w:proofErr w:type="spellEnd"/>
            <w:r w:rsidRPr="00837535">
              <w:rPr>
                <w:rFonts w:ascii="Calibri" w:hAnsi="Calibri" w:cs="Calibri"/>
                <w:color w:val="000000"/>
                <w:sz w:val="14"/>
                <w:szCs w:val="14"/>
              </w:rPr>
              <w:t xml:space="preserve">,  marca </w:t>
            </w:r>
            <w:proofErr w:type="spellStart"/>
            <w:r w:rsidRPr="00837535">
              <w:rPr>
                <w:rFonts w:ascii="Calibri" w:hAnsi="Calibri" w:cs="Calibri"/>
                <w:color w:val="000000"/>
                <w:sz w:val="14"/>
                <w:szCs w:val="14"/>
              </w:rPr>
              <w:t>Hultex</w:t>
            </w:r>
            <w:proofErr w:type="spellEnd"/>
          </w:p>
        </w:tc>
        <w:tc>
          <w:tcPr>
            <w:tcW w:w="723" w:type="dxa"/>
            <w:tcBorders>
              <w:top w:val="nil"/>
              <w:left w:val="nil"/>
              <w:bottom w:val="single" w:sz="4" w:space="0" w:color="auto"/>
              <w:right w:val="single" w:sz="4" w:space="0" w:color="auto"/>
            </w:tcBorders>
            <w:shd w:val="clear" w:color="auto" w:fill="auto"/>
          </w:tcPr>
          <w:p w14:paraId="17379F57" w14:textId="37FF600F"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Par</w:t>
            </w:r>
          </w:p>
        </w:tc>
        <w:tc>
          <w:tcPr>
            <w:tcW w:w="850" w:type="dxa"/>
            <w:tcBorders>
              <w:top w:val="nil"/>
              <w:left w:val="nil"/>
              <w:bottom w:val="single" w:sz="4" w:space="0" w:color="auto"/>
              <w:right w:val="single" w:sz="4" w:space="0" w:color="auto"/>
            </w:tcBorders>
            <w:shd w:val="clear" w:color="auto" w:fill="auto"/>
            <w:noWrap/>
          </w:tcPr>
          <w:p w14:paraId="4BE88267" w14:textId="5B14F3F8"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3,000</w:t>
            </w:r>
          </w:p>
        </w:tc>
        <w:tc>
          <w:tcPr>
            <w:tcW w:w="1244" w:type="dxa"/>
            <w:hideMark/>
          </w:tcPr>
          <w:p w14:paraId="2F7F9C37" w14:textId="77777777"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SPUL INDUSTRIAL S.A. DE C.V.</w:t>
            </w:r>
          </w:p>
          <w:p w14:paraId="31DF934B" w14:textId="77777777" w:rsidR="00C41808" w:rsidRPr="00926A4B" w:rsidRDefault="00C41808" w:rsidP="00C41808">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92270F8" w14:textId="4291F018"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$12.50</w:t>
            </w:r>
          </w:p>
        </w:tc>
        <w:tc>
          <w:tcPr>
            <w:tcW w:w="1027" w:type="dxa"/>
            <w:tcBorders>
              <w:top w:val="single" w:sz="4" w:space="0" w:color="auto"/>
              <w:left w:val="nil"/>
              <w:bottom w:val="single" w:sz="4" w:space="0" w:color="auto"/>
              <w:right w:val="single" w:sz="4" w:space="0" w:color="auto"/>
            </w:tcBorders>
            <w:shd w:val="clear" w:color="auto" w:fill="auto"/>
          </w:tcPr>
          <w:p w14:paraId="6954DA4B" w14:textId="73B49A63"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$37,500.00</w:t>
            </w:r>
          </w:p>
        </w:tc>
      </w:tr>
      <w:tr w:rsidR="00C41808" w:rsidRPr="004C16B1" w14:paraId="7F82CBF0" w14:textId="77777777" w:rsidTr="00947CDB">
        <w:trPr>
          <w:trHeight w:hRule="exact" w:val="426"/>
        </w:trPr>
        <w:tc>
          <w:tcPr>
            <w:tcW w:w="672" w:type="dxa"/>
            <w:noWrap/>
            <w:hideMark/>
          </w:tcPr>
          <w:p w14:paraId="09520E8D"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27</w:t>
            </w:r>
          </w:p>
        </w:tc>
        <w:tc>
          <w:tcPr>
            <w:tcW w:w="3428" w:type="dxa"/>
            <w:tcBorders>
              <w:top w:val="nil"/>
              <w:left w:val="single" w:sz="4" w:space="0" w:color="auto"/>
              <w:bottom w:val="single" w:sz="4" w:space="0" w:color="auto"/>
              <w:right w:val="single" w:sz="4" w:space="0" w:color="auto"/>
            </w:tcBorders>
            <w:shd w:val="clear" w:color="auto" w:fill="auto"/>
          </w:tcPr>
          <w:p w14:paraId="2C04DF29" w14:textId="4DE046BC"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 xml:space="preserve">Guantes de látex No. 8 (mediano), color rojo, reforzados, anatómicos y </w:t>
            </w:r>
            <w:proofErr w:type="spellStart"/>
            <w:r w:rsidRPr="00837535">
              <w:rPr>
                <w:rFonts w:ascii="Calibri" w:hAnsi="Calibri" w:cs="Calibri"/>
                <w:color w:val="000000"/>
                <w:sz w:val="14"/>
                <w:szCs w:val="14"/>
              </w:rPr>
              <w:t>antiderrapantes</w:t>
            </w:r>
            <w:proofErr w:type="spellEnd"/>
            <w:r w:rsidRPr="00837535">
              <w:rPr>
                <w:rFonts w:ascii="Calibri" w:hAnsi="Calibri" w:cs="Calibri"/>
                <w:color w:val="000000"/>
                <w:sz w:val="14"/>
                <w:szCs w:val="14"/>
              </w:rPr>
              <w:t xml:space="preserve">, marca </w:t>
            </w:r>
            <w:proofErr w:type="spellStart"/>
            <w:r w:rsidRPr="00837535">
              <w:rPr>
                <w:rFonts w:ascii="Calibri" w:hAnsi="Calibri" w:cs="Calibri"/>
                <w:color w:val="000000"/>
                <w:sz w:val="14"/>
                <w:szCs w:val="14"/>
              </w:rPr>
              <w:t>Hultex</w:t>
            </w:r>
            <w:proofErr w:type="spellEnd"/>
          </w:p>
        </w:tc>
        <w:tc>
          <w:tcPr>
            <w:tcW w:w="723" w:type="dxa"/>
            <w:tcBorders>
              <w:top w:val="nil"/>
              <w:left w:val="nil"/>
              <w:bottom w:val="single" w:sz="4" w:space="0" w:color="auto"/>
              <w:right w:val="single" w:sz="4" w:space="0" w:color="auto"/>
            </w:tcBorders>
            <w:shd w:val="clear" w:color="auto" w:fill="auto"/>
          </w:tcPr>
          <w:p w14:paraId="51F1FA9D" w14:textId="30068BBD"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Par</w:t>
            </w:r>
          </w:p>
        </w:tc>
        <w:tc>
          <w:tcPr>
            <w:tcW w:w="850" w:type="dxa"/>
            <w:tcBorders>
              <w:top w:val="nil"/>
              <w:left w:val="nil"/>
              <w:bottom w:val="single" w:sz="4" w:space="0" w:color="auto"/>
              <w:right w:val="single" w:sz="4" w:space="0" w:color="auto"/>
            </w:tcBorders>
            <w:shd w:val="clear" w:color="auto" w:fill="auto"/>
            <w:noWrap/>
          </w:tcPr>
          <w:p w14:paraId="4B284741" w14:textId="062BABA7"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2,000</w:t>
            </w:r>
          </w:p>
        </w:tc>
        <w:tc>
          <w:tcPr>
            <w:tcW w:w="1244" w:type="dxa"/>
            <w:hideMark/>
          </w:tcPr>
          <w:p w14:paraId="534D923E" w14:textId="77777777"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SPUL INDUSTRIAL S.A. DE C.V.</w:t>
            </w:r>
          </w:p>
          <w:p w14:paraId="634269DE" w14:textId="77777777" w:rsidR="00C41808" w:rsidRPr="00926A4B" w:rsidRDefault="00C41808" w:rsidP="00C41808">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5E46103" w14:textId="7FAFF562"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$12.50</w:t>
            </w:r>
          </w:p>
        </w:tc>
        <w:tc>
          <w:tcPr>
            <w:tcW w:w="1027" w:type="dxa"/>
            <w:tcBorders>
              <w:top w:val="single" w:sz="4" w:space="0" w:color="auto"/>
              <w:left w:val="nil"/>
              <w:bottom w:val="single" w:sz="4" w:space="0" w:color="auto"/>
              <w:right w:val="single" w:sz="4" w:space="0" w:color="auto"/>
            </w:tcBorders>
            <w:shd w:val="clear" w:color="auto" w:fill="auto"/>
          </w:tcPr>
          <w:p w14:paraId="256A7121" w14:textId="1C65A737"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$25,000.00</w:t>
            </w:r>
          </w:p>
        </w:tc>
      </w:tr>
      <w:tr w:rsidR="00C41808" w:rsidRPr="004C16B1" w14:paraId="2F076D0A" w14:textId="77777777" w:rsidTr="00947CDB">
        <w:trPr>
          <w:trHeight w:hRule="exact" w:val="418"/>
        </w:trPr>
        <w:tc>
          <w:tcPr>
            <w:tcW w:w="672" w:type="dxa"/>
            <w:noWrap/>
            <w:hideMark/>
          </w:tcPr>
          <w:p w14:paraId="57D6A4EE"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28</w:t>
            </w:r>
          </w:p>
        </w:tc>
        <w:tc>
          <w:tcPr>
            <w:tcW w:w="3428" w:type="dxa"/>
            <w:tcBorders>
              <w:top w:val="nil"/>
              <w:left w:val="single" w:sz="4" w:space="0" w:color="auto"/>
              <w:bottom w:val="single" w:sz="4" w:space="0" w:color="auto"/>
              <w:right w:val="single" w:sz="4" w:space="0" w:color="auto"/>
            </w:tcBorders>
            <w:shd w:val="clear" w:color="auto" w:fill="auto"/>
          </w:tcPr>
          <w:p w14:paraId="60822A48" w14:textId="5464DEEA"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 xml:space="preserve">Guantes de látex No. 9 (grande), color rojo, reforzados, anatómicos y </w:t>
            </w:r>
            <w:proofErr w:type="spellStart"/>
            <w:r w:rsidRPr="00837535">
              <w:rPr>
                <w:rFonts w:ascii="Calibri" w:hAnsi="Calibri" w:cs="Calibri"/>
                <w:color w:val="000000"/>
                <w:sz w:val="14"/>
                <w:szCs w:val="14"/>
              </w:rPr>
              <w:t>antiderrapantes</w:t>
            </w:r>
            <w:proofErr w:type="spellEnd"/>
            <w:r w:rsidRPr="00837535">
              <w:rPr>
                <w:rFonts w:ascii="Calibri" w:hAnsi="Calibri" w:cs="Calibri"/>
                <w:color w:val="000000"/>
                <w:sz w:val="14"/>
                <w:szCs w:val="14"/>
              </w:rPr>
              <w:t xml:space="preserve">,  marca </w:t>
            </w:r>
            <w:proofErr w:type="spellStart"/>
            <w:r w:rsidRPr="00837535">
              <w:rPr>
                <w:rFonts w:ascii="Calibri" w:hAnsi="Calibri" w:cs="Calibri"/>
                <w:color w:val="000000"/>
                <w:sz w:val="14"/>
                <w:szCs w:val="14"/>
              </w:rPr>
              <w:t>Hultex</w:t>
            </w:r>
            <w:proofErr w:type="spellEnd"/>
          </w:p>
        </w:tc>
        <w:tc>
          <w:tcPr>
            <w:tcW w:w="723" w:type="dxa"/>
            <w:tcBorders>
              <w:top w:val="nil"/>
              <w:left w:val="nil"/>
              <w:bottom w:val="single" w:sz="4" w:space="0" w:color="auto"/>
              <w:right w:val="single" w:sz="4" w:space="0" w:color="auto"/>
            </w:tcBorders>
            <w:shd w:val="clear" w:color="auto" w:fill="auto"/>
          </w:tcPr>
          <w:p w14:paraId="7C9CF49A" w14:textId="3CC88828"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Par</w:t>
            </w:r>
          </w:p>
        </w:tc>
        <w:tc>
          <w:tcPr>
            <w:tcW w:w="850" w:type="dxa"/>
            <w:tcBorders>
              <w:top w:val="nil"/>
              <w:left w:val="nil"/>
              <w:bottom w:val="single" w:sz="4" w:space="0" w:color="auto"/>
              <w:right w:val="single" w:sz="4" w:space="0" w:color="auto"/>
            </w:tcBorders>
            <w:shd w:val="clear" w:color="auto" w:fill="auto"/>
            <w:noWrap/>
          </w:tcPr>
          <w:p w14:paraId="2C60C017" w14:textId="741C3581"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500</w:t>
            </w:r>
          </w:p>
        </w:tc>
        <w:tc>
          <w:tcPr>
            <w:tcW w:w="1244" w:type="dxa"/>
            <w:hideMark/>
          </w:tcPr>
          <w:p w14:paraId="1E4E8897" w14:textId="77777777"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SPUL INDUSTRIAL S.A. DE C.V.</w:t>
            </w:r>
          </w:p>
          <w:p w14:paraId="16B60DD9" w14:textId="77777777" w:rsidR="00C41808" w:rsidRPr="00926A4B" w:rsidRDefault="00C41808" w:rsidP="00C41808">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13DE8FD" w14:textId="2A97955C"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$12.50</w:t>
            </w:r>
          </w:p>
        </w:tc>
        <w:tc>
          <w:tcPr>
            <w:tcW w:w="1027" w:type="dxa"/>
            <w:tcBorders>
              <w:top w:val="single" w:sz="4" w:space="0" w:color="auto"/>
              <w:left w:val="nil"/>
              <w:bottom w:val="single" w:sz="4" w:space="0" w:color="auto"/>
              <w:right w:val="single" w:sz="4" w:space="0" w:color="auto"/>
            </w:tcBorders>
            <w:shd w:val="clear" w:color="auto" w:fill="auto"/>
          </w:tcPr>
          <w:p w14:paraId="1F2023BB" w14:textId="1449B32E"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$6,250.00</w:t>
            </w:r>
          </w:p>
        </w:tc>
      </w:tr>
      <w:tr w:rsidR="00C41808" w:rsidRPr="004C16B1" w14:paraId="3A041373" w14:textId="77777777" w:rsidTr="00947CDB">
        <w:trPr>
          <w:trHeight w:hRule="exact" w:val="438"/>
        </w:trPr>
        <w:tc>
          <w:tcPr>
            <w:tcW w:w="672" w:type="dxa"/>
            <w:noWrap/>
            <w:hideMark/>
          </w:tcPr>
          <w:p w14:paraId="4AEEE3A3"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29</w:t>
            </w:r>
          </w:p>
        </w:tc>
        <w:tc>
          <w:tcPr>
            <w:tcW w:w="3428" w:type="dxa"/>
            <w:tcBorders>
              <w:top w:val="nil"/>
              <w:left w:val="single" w:sz="4" w:space="0" w:color="auto"/>
              <w:bottom w:val="single" w:sz="4" w:space="0" w:color="auto"/>
              <w:right w:val="single" w:sz="4" w:space="0" w:color="auto"/>
            </w:tcBorders>
            <w:shd w:val="clear" w:color="auto" w:fill="auto"/>
          </w:tcPr>
          <w:p w14:paraId="499FB73C" w14:textId="793D80EF"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 xml:space="preserve">Guantes de látex No. 10 (extra grande), color rojo, reforzados, anatómicos y </w:t>
            </w:r>
            <w:proofErr w:type="spellStart"/>
            <w:r w:rsidRPr="00837535">
              <w:rPr>
                <w:rFonts w:ascii="Calibri" w:hAnsi="Calibri" w:cs="Calibri"/>
                <w:color w:val="000000"/>
                <w:sz w:val="14"/>
                <w:szCs w:val="14"/>
              </w:rPr>
              <w:t>antiderrapantes</w:t>
            </w:r>
            <w:proofErr w:type="spellEnd"/>
            <w:r w:rsidRPr="00837535">
              <w:rPr>
                <w:rFonts w:ascii="Calibri" w:hAnsi="Calibri" w:cs="Calibri"/>
                <w:color w:val="000000"/>
                <w:sz w:val="14"/>
                <w:szCs w:val="14"/>
              </w:rPr>
              <w:t xml:space="preserve">, marca </w:t>
            </w:r>
            <w:proofErr w:type="spellStart"/>
            <w:r w:rsidRPr="00837535">
              <w:rPr>
                <w:rFonts w:ascii="Calibri" w:hAnsi="Calibri" w:cs="Calibri"/>
                <w:color w:val="000000"/>
                <w:sz w:val="14"/>
                <w:szCs w:val="14"/>
              </w:rPr>
              <w:t>Hultex</w:t>
            </w:r>
            <w:proofErr w:type="spellEnd"/>
          </w:p>
        </w:tc>
        <w:tc>
          <w:tcPr>
            <w:tcW w:w="723" w:type="dxa"/>
            <w:tcBorders>
              <w:top w:val="nil"/>
              <w:left w:val="nil"/>
              <w:bottom w:val="single" w:sz="4" w:space="0" w:color="auto"/>
              <w:right w:val="single" w:sz="4" w:space="0" w:color="auto"/>
            </w:tcBorders>
            <w:shd w:val="clear" w:color="auto" w:fill="auto"/>
          </w:tcPr>
          <w:p w14:paraId="0F455C88" w14:textId="47884064"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Par</w:t>
            </w:r>
          </w:p>
        </w:tc>
        <w:tc>
          <w:tcPr>
            <w:tcW w:w="850" w:type="dxa"/>
            <w:tcBorders>
              <w:top w:val="nil"/>
              <w:left w:val="nil"/>
              <w:bottom w:val="single" w:sz="4" w:space="0" w:color="auto"/>
              <w:right w:val="single" w:sz="4" w:space="0" w:color="auto"/>
            </w:tcBorders>
            <w:shd w:val="clear" w:color="auto" w:fill="auto"/>
            <w:noWrap/>
          </w:tcPr>
          <w:p w14:paraId="72FB77D0" w14:textId="511B2800"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200</w:t>
            </w:r>
          </w:p>
        </w:tc>
        <w:tc>
          <w:tcPr>
            <w:tcW w:w="1244" w:type="dxa"/>
            <w:hideMark/>
          </w:tcPr>
          <w:p w14:paraId="585741F7" w14:textId="77777777"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SPUL INDUSTRIAL S.A. DE C.V.</w:t>
            </w:r>
          </w:p>
          <w:p w14:paraId="34305F6C" w14:textId="77777777" w:rsidR="00C41808" w:rsidRPr="00926A4B" w:rsidRDefault="00C41808" w:rsidP="00C41808">
            <w:pPr>
              <w:jc w:val="center"/>
              <w:rPr>
                <w:rFonts w:ascii="Calibri" w:hAnsi="Calibri" w:cs="Calibri"/>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EC98BA0" w14:textId="4D4F5BA4"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$12.50</w:t>
            </w:r>
          </w:p>
        </w:tc>
        <w:tc>
          <w:tcPr>
            <w:tcW w:w="1027" w:type="dxa"/>
            <w:tcBorders>
              <w:top w:val="single" w:sz="4" w:space="0" w:color="auto"/>
              <w:left w:val="nil"/>
              <w:bottom w:val="single" w:sz="4" w:space="0" w:color="auto"/>
              <w:right w:val="single" w:sz="4" w:space="0" w:color="auto"/>
            </w:tcBorders>
            <w:shd w:val="clear" w:color="auto" w:fill="auto"/>
          </w:tcPr>
          <w:p w14:paraId="54FE4759" w14:textId="787B906B"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$2,500.00</w:t>
            </w:r>
          </w:p>
        </w:tc>
      </w:tr>
      <w:tr w:rsidR="00C41808" w:rsidRPr="004C16B1" w14:paraId="4257B198" w14:textId="77777777" w:rsidTr="00947CDB">
        <w:trPr>
          <w:trHeight w:hRule="exact" w:val="526"/>
        </w:trPr>
        <w:tc>
          <w:tcPr>
            <w:tcW w:w="672" w:type="dxa"/>
            <w:noWrap/>
            <w:hideMark/>
          </w:tcPr>
          <w:p w14:paraId="496AEEC1" w14:textId="5F4873B7" w:rsidR="00C41808" w:rsidRPr="00837535" w:rsidRDefault="00C41808" w:rsidP="00C41808">
            <w:pPr>
              <w:jc w:val="center"/>
              <w:rPr>
                <w:rFonts w:ascii="Arial" w:hAnsi="Arial" w:cs="Arial"/>
                <w:sz w:val="14"/>
                <w:szCs w:val="14"/>
              </w:rPr>
            </w:pPr>
            <w:r w:rsidRPr="00837535">
              <w:rPr>
                <w:rFonts w:ascii="Arial" w:hAnsi="Arial" w:cs="Arial"/>
                <w:sz w:val="14"/>
                <w:szCs w:val="14"/>
              </w:rPr>
              <w:lastRenderedPageBreak/>
              <w:t>30</w:t>
            </w:r>
            <w:r w:rsidR="00926A4B">
              <w:rPr>
                <w:rFonts w:ascii="Arial" w:hAnsi="Arial" w:cs="Arial"/>
                <w:sz w:val="14"/>
                <w:szCs w:val="14"/>
              </w:rPr>
              <w:t>*</w:t>
            </w:r>
          </w:p>
        </w:tc>
        <w:tc>
          <w:tcPr>
            <w:tcW w:w="3428" w:type="dxa"/>
            <w:tcBorders>
              <w:top w:val="nil"/>
              <w:left w:val="single" w:sz="4" w:space="0" w:color="auto"/>
              <w:bottom w:val="single" w:sz="4" w:space="0" w:color="auto"/>
              <w:right w:val="single" w:sz="4" w:space="0" w:color="auto"/>
            </w:tcBorders>
            <w:shd w:val="clear" w:color="auto" w:fill="auto"/>
          </w:tcPr>
          <w:p w14:paraId="265642FF" w14:textId="19DA6284"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 xml:space="preserve">Jalador de plástico para vidrios, intercambiable, marca </w:t>
            </w:r>
            <w:proofErr w:type="spellStart"/>
            <w:r w:rsidRPr="00837535">
              <w:rPr>
                <w:rFonts w:ascii="Calibri" w:hAnsi="Calibri" w:cs="Calibri"/>
                <w:color w:val="000000"/>
                <w:sz w:val="14"/>
                <w:szCs w:val="14"/>
              </w:rPr>
              <w:t>Pulex</w:t>
            </w:r>
            <w:proofErr w:type="spellEnd"/>
            <w:r w:rsidRPr="00837535">
              <w:rPr>
                <w:rFonts w:ascii="Calibri" w:hAnsi="Calibri" w:cs="Calibri"/>
                <w:color w:val="000000"/>
                <w:sz w:val="14"/>
                <w:szCs w:val="14"/>
              </w:rPr>
              <w:t>, medida: 45 cm</w:t>
            </w:r>
          </w:p>
        </w:tc>
        <w:tc>
          <w:tcPr>
            <w:tcW w:w="723" w:type="dxa"/>
            <w:tcBorders>
              <w:top w:val="nil"/>
              <w:left w:val="nil"/>
              <w:bottom w:val="single" w:sz="4" w:space="0" w:color="auto"/>
              <w:right w:val="single" w:sz="4" w:space="0" w:color="auto"/>
            </w:tcBorders>
            <w:shd w:val="clear" w:color="auto" w:fill="auto"/>
          </w:tcPr>
          <w:p w14:paraId="56550528" w14:textId="6A02259C"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16B3A52D" w14:textId="6F69D2B2"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100</w:t>
            </w:r>
          </w:p>
        </w:tc>
        <w:tc>
          <w:tcPr>
            <w:tcW w:w="1244" w:type="dxa"/>
            <w:hideMark/>
          </w:tcPr>
          <w:p w14:paraId="04D47A6E" w14:textId="48EDF3A2"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SPUL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6698196" w14:textId="1A666594"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$65.40</w:t>
            </w:r>
          </w:p>
        </w:tc>
        <w:tc>
          <w:tcPr>
            <w:tcW w:w="1027" w:type="dxa"/>
            <w:tcBorders>
              <w:top w:val="single" w:sz="4" w:space="0" w:color="auto"/>
              <w:left w:val="nil"/>
              <w:bottom w:val="single" w:sz="4" w:space="0" w:color="auto"/>
              <w:right w:val="single" w:sz="4" w:space="0" w:color="auto"/>
            </w:tcBorders>
            <w:shd w:val="clear" w:color="auto" w:fill="auto"/>
          </w:tcPr>
          <w:p w14:paraId="789D3719" w14:textId="6553B1B6"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$6,540.00</w:t>
            </w:r>
          </w:p>
        </w:tc>
      </w:tr>
      <w:tr w:rsidR="00C41808" w:rsidRPr="004C16B1" w14:paraId="07BD10B7" w14:textId="77777777" w:rsidTr="00947CDB">
        <w:trPr>
          <w:trHeight w:hRule="exact" w:val="420"/>
        </w:trPr>
        <w:tc>
          <w:tcPr>
            <w:tcW w:w="672" w:type="dxa"/>
            <w:noWrap/>
            <w:hideMark/>
          </w:tcPr>
          <w:p w14:paraId="3944E345"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31</w:t>
            </w:r>
          </w:p>
        </w:tc>
        <w:tc>
          <w:tcPr>
            <w:tcW w:w="3428" w:type="dxa"/>
            <w:tcBorders>
              <w:top w:val="nil"/>
              <w:left w:val="single" w:sz="4" w:space="0" w:color="auto"/>
              <w:bottom w:val="single" w:sz="4" w:space="0" w:color="auto"/>
              <w:right w:val="single" w:sz="4" w:space="0" w:color="auto"/>
            </w:tcBorders>
            <w:shd w:val="clear" w:color="auto" w:fill="auto"/>
          </w:tcPr>
          <w:p w14:paraId="22CF99BF" w14:textId="49C4EEA0"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 xml:space="preserve">Jalador de piso industrial metálico, medida: 90 cm ancho, mango de madera de 1.22 </w:t>
            </w:r>
            <w:proofErr w:type="spellStart"/>
            <w:r w:rsidRPr="00837535">
              <w:rPr>
                <w:rFonts w:ascii="Calibri" w:hAnsi="Calibri" w:cs="Calibri"/>
                <w:color w:val="000000"/>
                <w:sz w:val="14"/>
                <w:szCs w:val="14"/>
              </w:rPr>
              <w:t>mts</w:t>
            </w:r>
            <w:proofErr w:type="spellEnd"/>
            <w:r w:rsidRPr="00837535">
              <w:rPr>
                <w:rFonts w:ascii="Calibri" w:hAnsi="Calibri" w:cs="Calibri"/>
                <w:color w:val="000000"/>
                <w:sz w:val="14"/>
                <w:szCs w:val="14"/>
              </w:rPr>
              <w:t xml:space="preserve"> de largo, marca indistinta</w:t>
            </w:r>
          </w:p>
        </w:tc>
        <w:tc>
          <w:tcPr>
            <w:tcW w:w="723" w:type="dxa"/>
            <w:tcBorders>
              <w:top w:val="nil"/>
              <w:left w:val="nil"/>
              <w:bottom w:val="single" w:sz="4" w:space="0" w:color="auto"/>
              <w:right w:val="single" w:sz="4" w:space="0" w:color="auto"/>
            </w:tcBorders>
            <w:shd w:val="clear" w:color="auto" w:fill="auto"/>
          </w:tcPr>
          <w:p w14:paraId="1149F966" w14:textId="230342A0"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5DF17CB1" w14:textId="4F1FA713"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30</w:t>
            </w:r>
          </w:p>
        </w:tc>
        <w:tc>
          <w:tcPr>
            <w:tcW w:w="1244" w:type="dxa"/>
            <w:hideMark/>
          </w:tcPr>
          <w:p w14:paraId="14498CD0" w14:textId="7AABCC43"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SPUL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4ABBA5D" w14:textId="5F10897D"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$319.99</w:t>
            </w:r>
          </w:p>
        </w:tc>
        <w:tc>
          <w:tcPr>
            <w:tcW w:w="1027" w:type="dxa"/>
            <w:tcBorders>
              <w:top w:val="single" w:sz="4" w:space="0" w:color="auto"/>
              <w:left w:val="nil"/>
              <w:bottom w:val="single" w:sz="4" w:space="0" w:color="auto"/>
              <w:right w:val="single" w:sz="4" w:space="0" w:color="auto"/>
            </w:tcBorders>
            <w:shd w:val="clear" w:color="auto" w:fill="auto"/>
          </w:tcPr>
          <w:p w14:paraId="2B196178" w14:textId="18776A23"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$9,599.70</w:t>
            </w:r>
          </w:p>
        </w:tc>
      </w:tr>
      <w:tr w:rsidR="00C41808" w:rsidRPr="004C16B1" w14:paraId="0D8BE4B3" w14:textId="77777777" w:rsidTr="00947CDB">
        <w:trPr>
          <w:trHeight w:hRule="exact" w:val="710"/>
        </w:trPr>
        <w:tc>
          <w:tcPr>
            <w:tcW w:w="672" w:type="dxa"/>
            <w:noWrap/>
            <w:hideMark/>
          </w:tcPr>
          <w:p w14:paraId="7B36E0F8"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32</w:t>
            </w:r>
          </w:p>
        </w:tc>
        <w:tc>
          <w:tcPr>
            <w:tcW w:w="3428" w:type="dxa"/>
            <w:tcBorders>
              <w:top w:val="nil"/>
              <w:left w:val="single" w:sz="4" w:space="0" w:color="auto"/>
              <w:bottom w:val="single" w:sz="4" w:space="0" w:color="auto"/>
              <w:right w:val="single" w:sz="4" w:space="0" w:color="auto"/>
            </w:tcBorders>
            <w:shd w:val="clear" w:color="auto" w:fill="auto"/>
          </w:tcPr>
          <w:p w14:paraId="0361758C" w14:textId="0C597187"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Paño de microfibra para pantalla, medidas 40 cm x 40 cm, color y marca indistintos</w:t>
            </w:r>
          </w:p>
        </w:tc>
        <w:tc>
          <w:tcPr>
            <w:tcW w:w="723" w:type="dxa"/>
            <w:tcBorders>
              <w:top w:val="nil"/>
              <w:left w:val="nil"/>
              <w:bottom w:val="single" w:sz="4" w:space="0" w:color="auto"/>
              <w:right w:val="single" w:sz="4" w:space="0" w:color="auto"/>
            </w:tcBorders>
            <w:shd w:val="clear" w:color="auto" w:fill="auto"/>
          </w:tcPr>
          <w:p w14:paraId="4CE71B41" w14:textId="5E64F18D"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590D6A92" w14:textId="6193A030"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2,500</w:t>
            </w:r>
          </w:p>
        </w:tc>
        <w:tc>
          <w:tcPr>
            <w:tcW w:w="1244" w:type="dxa"/>
            <w:hideMark/>
          </w:tcPr>
          <w:p w14:paraId="72BE5AB2" w14:textId="5B1C18F7"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SERVICIO PROFESIONAL DE LIMPIEZA MAX CLEAN S. DE R.L.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BAA61F1" w14:textId="5E1DFD61"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$10.26</w:t>
            </w:r>
          </w:p>
        </w:tc>
        <w:tc>
          <w:tcPr>
            <w:tcW w:w="1027" w:type="dxa"/>
            <w:tcBorders>
              <w:top w:val="single" w:sz="4" w:space="0" w:color="auto"/>
              <w:left w:val="nil"/>
              <w:bottom w:val="single" w:sz="4" w:space="0" w:color="auto"/>
              <w:right w:val="single" w:sz="4" w:space="0" w:color="auto"/>
            </w:tcBorders>
            <w:shd w:val="clear" w:color="auto" w:fill="auto"/>
          </w:tcPr>
          <w:p w14:paraId="227C1705" w14:textId="3F8E5598"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$25,650.00</w:t>
            </w:r>
          </w:p>
        </w:tc>
      </w:tr>
      <w:tr w:rsidR="00C41808" w:rsidRPr="004C16B1" w14:paraId="2A9A2F25" w14:textId="77777777" w:rsidTr="00947CDB">
        <w:trPr>
          <w:trHeight w:hRule="exact" w:val="563"/>
        </w:trPr>
        <w:tc>
          <w:tcPr>
            <w:tcW w:w="672" w:type="dxa"/>
            <w:noWrap/>
            <w:hideMark/>
          </w:tcPr>
          <w:p w14:paraId="4AD15E40"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33</w:t>
            </w:r>
          </w:p>
        </w:tc>
        <w:tc>
          <w:tcPr>
            <w:tcW w:w="3428" w:type="dxa"/>
            <w:tcBorders>
              <w:top w:val="nil"/>
              <w:left w:val="single" w:sz="4" w:space="0" w:color="auto"/>
              <w:bottom w:val="single" w:sz="4" w:space="0" w:color="auto"/>
              <w:right w:val="single" w:sz="4" w:space="0" w:color="auto"/>
            </w:tcBorders>
            <w:shd w:val="clear" w:color="auto" w:fill="auto"/>
          </w:tcPr>
          <w:p w14:paraId="5D199211" w14:textId="777535D7"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Navaja de un solo filo, medida: 39 mm x 19 mm, marca indistinta</w:t>
            </w:r>
          </w:p>
        </w:tc>
        <w:tc>
          <w:tcPr>
            <w:tcW w:w="723" w:type="dxa"/>
            <w:tcBorders>
              <w:top w:val="nil"/>
              <w:left w:val="nil"/>
              <w:bottom w:val="single" w:sz="4" w:space="0" w:color="auto"/>
              <w:right w:val="single" w:sz="4" w:space="0" w:color="auto"/>
            </w:tcBorders>
            <w:shd w:val="clear" w:color="auto" w:fill="auto"/>
          </w:tcPr>
          <w:p w14:paraId="390587B1" w14:textId="669F623A"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24337243" w14:textId="0B884548"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400</w:t>
            </w:r>
          </w:p>
        </w:tc>
        <w:tc>
          <w:tcPr>
            <w:tcW w:w="1244" w:type="dxa"/>
            <w:hideMark/>
          </w:tcPr>
          <w:p w14:paraId="64B32976" w14:textId="4100C1E7"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GRUPO FERRETERO PADI,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484A8BC1" w14:textId="3083652F"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$1.59</w:t>
            </w:r>
          </w:p>
        </w:tc>
        <w:tc>
          <w:tcPr>
            <w:tcW w:w="1027" w:type="dxa"/>
            <w:tcBorders>
              <w:top w:val="single" w:sz="4" w:space="0" w:color="auto"/>
              <w:left w:val="nil"/>
              <w:bottom w:val="single" w:sz="4" w:space="0" w:color="auto"/>
              <w:right w:val="single" w:sz="4" w:space="0" w:color="auto"/>
            </w:tcBorders>
            <w:shd w:val="clear" w:color="auto" w:fill="auto"/>
          </w:tcPr>
          <w:p w14:paraId="6EE03690" w14:textId="3BCD85F4"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$636.00</w:t>
            </w:r>
          </w:p>
        </w:tc>
      </w:tr>
      <w:tr w:rsidR="00C41808" w:rsidRPr="004C16B1" w14:paraId="32A39272" w14:textId="77777777" w:rsidTr="00947CDB">
        <w:trPr>
          <w:trHeight w:hRule="exact" w:val="713"/>
        </w:trPr>
        <w:tc>
          <w:tcPr>
            <w:tcW w:w="672" w:type="dxa"/>
            <w:noWrap/>
            <w:hideMark/>
          </w:tcPr>
          <w:p w14:paraId="780F6997"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34</w:t>
            </w:r>
          </w:p>
        </w:tc>
        <w:tc>
          <w:tcPr>
            <w:tcW w:w="3428" w:type="dxa"/>
            <w:tcBorders>
              <w:top w:val="nil"/>
              <w:left w:val="single" w:sz="4" w:space="0" w:color="auto"/>
              <w:bottom w:val="single" w:sz="4" w:space="0" w:color="auto"/>
              <w:right w:val="single" w:sz="4" w:space="0" w:color="auto"/>
            </w:tcBorders>
            <w:shd w:val="clear" w:color="auto" w:fill="auto"/>
          </w:tcPr>
          <w:p w14:paraId="0252CD2E" w14:textId="05D69874" w:rsidR="00C41808" w:rsidRPr="00837535" w:rsidRDefault="00C41808" w:rsidP="00C41808">
            <w:pPr>
              <w:jc w:val="both"/>
              <w:rPr>
                <w:rFonts w:ascii="Arial" w:hAnsi="Arial" w:cs="Arial"/>
                <w:sz w:val="14"/>
                <w:szCs w:val="14"/>
              </w:rPr>
            </w:pPr>
            <w:proofErr w:type="spellStart"/>
            <w:r w:rsidRPr="00837535">
              <w:rPr>
                <w:rFonts w:ascii="Calibri" w:hAnsi="Calibri" w:cs="Calibri"/>
                <w:color w:val="000000"/>
                <w:sz w:val="14"/>
                <w:szCs w:val="14"/>
              </w:rPr>
              <w:t>Multilimpiador</w:t>
            </w:r>
            <w:proofErr w:type="spellEnd"/>
            <w:r w:rsidRPr="00837535">
              <w:rPr>
                <w:rFonts w:ascii="Calibri" w:hAnsi="Calibri" w:cs="Calibri"/>
                <w:color w:val="000000"/>
                <w:sz w:val="14"/>
                <w:szCs w:val="14"/>
              </w:rPr>
              <w:t xml:space="preserve"> y desinfectante concentrado de pino Pinol, marca Alen, presentación: 828 ml.</w:t>
            </w:r>
            <w:r w:rsidRPr="00837535">
              <w:rPr>
                <w:rFonts w:ascii="Calibri" w:hAnsi="Calibri" w:cs="Calibri"/>
                <w:color w:val="000000"/>
                <w:sz w:val="14"/>
                <w:szCs w:val="14"/>
              </w:rPr>
              <w:br/>
              <w:t>El licitante adjudicado deberá entregar: la Hoja de Datos de Seguridad que cumpla con la estructura de la NOM-018-STPS-2015.</w:t>
            </w:r>
          </w:p>
        </w:tc>
        <w:tc>
          <w:tcPr>
            <w:tcW w:w="723" w:type="dxa"/>
            <w:tcBorders>
              <w:top w:val="nil"/>
              <w:left w:val="nil"/>
              <w:bottom w:val="single" w:sz="4" w:space="0" w:color="auto"/>
              <w:right w:val="single" w:sz="4" w:space="0" w:color="auto"/>
            </w:tcBorders>
            <w:shd w:val="clear" w:color="auto" w:fill="auto"/>
          </w:tcPr>
          <w:p w14:paraId="3D9612FC" w14:textId="14A33D96"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41632D02" w14:textId="557E53BF"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15,000</w:t>
            </w:r>
          </w:p>
        </w:tc>
        <w:tc>
          <w:tcPr>
            <w:tcW w:w="1244" w:type="dxa"/>
            <w:hideMark/>
          </w:tcPr>
          <w:p w14:paraId="14C27FF1" w14:textId="7680F379" w:rsidR="00C41808" w:rsidRPr="00926A4B" w:rsidRDefault="00C41808" w:rsidP="00C41808">
            <w:pPr>
              <w:jc w:val="center"/>
              <w:rPr>
                <w:rFonts w:ascii="Calibri" w:hAnsi="Calibri" w:cs="Calibri"/>
                <w:b/>
                <w:bCs/>
                <w:sz w:val="12"/>
                <w:szCs w:val="12"/>
              </w:rPr>
            </w:pPr>
            <w:r w:rsidRPr="00926A4B">
              <w:rPr>
                <w:rFonts w:ascii="Calibri" w:hAnsi="Calibri" w:cs="Calibri"/>
                <w:bCs/>
                <w:sz w:val="12"/>
                <w:szCs w:val="12"/>
              </w:rPr>
              <w:t>SERVICIO PROFESIONAL DE LIMPIEZA MAX CLEAN S. DE R.L.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4B30EB4" w14:textId="5E71EADD"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$18.12</w:t>
            </w:r>
          </w:p>
        </w:tc>
        <w:tc>
          <w:tcPr>
            <w:tcW w:w="1027" w:type="dxa"/>
            <w:tcBorders>
              <w:top w:val="single" w:sz="4" w:space="0" w:color="auto"/>
              <w:left w:val="nil"/>
              <w:bottom w:val="single" w:sz="4" w:space="0" w:color="auto"/>
              <w:right w:val="single" w:sz="4" w:space="0" w:color="auto"/>
            </w:tcBorders>
            <w:shd w:val="clear" w:color="auto" w:fill="auto"/>
          </w:tcPr>
          <w:p w14:paraId="6447D42C" w14:textId="534C001E"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$271,800.00</w:t>
            </w:r>
          </w:p>
        </w:tc>
      </w:tr>
      <w:tr w:rsidR="00C41808" w:rsidRPr="004C16B1" w14:paraId="13881D2D" w14:textId="77777777" w:rsidTr="00947CDB">
        <w:trPr>
          <w:trHeight w:hRule="exact" w:val="425"/>
        </w:trPr>
        <w:tc>
          <w:tcPr>
            <w:tcW w:w="672" w:type="dxa"/>
            <w:noWrap/>
            <w:hideMark/>
          </w:tcPr>
          <w:p w14:paraId="4835FFEC" w14:textId="77777777" w:rsidR="00C41808" w:rsidRPr="00837535" w:rsidRDefault="00C41808" w:rsidP="00C41808">
            <w:pPr>
              <w:jc w:val="center"/>
              <w:rPr>
                <w:rFonts w:ascii="Arial" w:hAnsi="Arial" w:cs="Arial"/>
                <w:sz w:val="14"/>
                <w:szCs w:val="14"/>
              </w:rPr>
            </w:pPr>
            <w:r w:rsidRPr="00837535">
              <w:rPr>
                <w:rFonts w:ascii="Arial" w:hAnsi="Arial" w:cs="Arial"/>
                <w:sz w:val="14"/>
                <w:szCs w:val="14"/>
              </w:rPr>
              <w:t>35</w:t>
            </w:r>
          </w:p>
        </w:tc>
        <w:tc>
          <w:tcPr>
            <w:tcW w:w="3428" w:type="dxa"/>
            <w:tcBorders>
              <w:top w:val="nil"/>
              <w:left w:val="single" w:sz="4" w:space="0" w:color="auto"/>
              <w:bottom w:val="single" w:sz="4" w:space="0" w:color="auto"/>
              <w:right w:val="single" w:sz="4" w:space="0" w:color="auto"/>
            </w:tcBorders>
            <w:shd w:val="clear" w:color="auto" w:fill="auto"/>
          </w:tcPr>
          <w:p w14:paraId="5AA7D8C6" w14:textId="6A5F9F53" w:rsidR="00C41808" w:rsidRPr="00837535" w:rsidRDefault="00C41808" w:rsidP="00C41808">
            <w:pPr>
              <w:jc w:val="both"/>
              <w:rPr>
                <w:rFonts w:ascii="Arial" w:hAnsi="Arial" w:cs="Arial"/>
                <w:sz w:val="14"/>
                <w:szCs w:val="14"/>
              </w:rPr>
            </w:pPr>
            <w:proofErr w:type="spellStart"/>
            <w:r w:rsidRPr="00837535">
              <w:rPr>
                <w:rFonts w:ascii="Calibri" w:hAnsi="Calibri" w:cs="Calibri"/>
                <w:color w:val="000000"/>
                <w:sz w:val="14"/>
                <w:szCs w:val="14"/>
              </w:rPr>
              <w:t>Pledge</w:t>
            </w:r>
            <w:proofErr w:type="spellEnd"/>
            <w:r w:rsidRPr="00837535">
              <w:rPr>
                <w:rFonts w:ascii="Calibri" w:hAnsi="Calibri" w:cs="Calibri"/>
                <w:color w:val="000000"/>
                <w:sz w:val="14"/>
                <w:szCs w:val="14"/>
              </w:rPr>
              <w:t xml:space="preserve"> aerosol limpiador de muebles de Johnson, para muebles de madera, presentación 333 </w:t>
            </w:r>
            <w:proofErr w:type="spellStart"/>
            <w:r w:rsidRPr="00837535">
              <w:rPr>
                <w:rFonts w:ascii="Calibri" w:hAnsi="Calibri" w:cs="Calibri"/>
                <w:color w:val="000000"/>
                <w:sz w:val="14"/>
                <w:szCs w:val="14"/>
              </w:rPr>
              <w:t>grs</w:t>
            </w:r>
            <w:proofErr w:type="spellEnd"/>
            <w:r w:rsidRPr="00837535">
              <w:rPr>
                <w:rFonts w:ascii="Calibri" w:hAnsi="Calibri" w:cs="Calibri"/>
                <w:color w:val="000000"/>
                <w:sz w:val="14"/>
                <w:szCs w:val="14"/>
              </w:rPr>
              <w:t>/378 ml</w:t>
            </w:r>
          </w:p>
        </w:tc>
        <w:tc>
          <w:tcPr>
            <w:tcW w:w="723" w:type="dxa"/>
            <w:tcBorders>
              <w:top w:val="nil"/>
              <w:left w:val="nil"/>
              <w:bottom w:val="single" w:sz="4" w:space="0" w:color="auto"/>
              <w:right w:val="single" w:sz="4" w:space="0" w:color="auto"/>
            </w:tcBorders>
            <w:shd w:val="clear" w:color="auto" w:fill="auto"/>
          </w:tcPr>
          <w:p w14:paraId="74340E2D" w14:textId="7170244B"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0C10C3EB" w14:textId="762D35B9"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120</w:t>
            </w:r>
          </w:p>
        </w:tc>
        <w:tc>
          <w:tcPr>
            <w:tcW w:w="1244" w:type="dxa"/>
            <w:hideMark/>
          </w:tcPr>
          <w:p w14:paraId="7A38D3AD" w14:textId="11F876B3" w:rsidR="00C41808" w:rsidRPr="00926A4B" w:rsidRDefault="00C41808" w:rsidP="00C41808">
            <w:pPr>
              <w:jc w:val="center"/>
              <w:rPr>
                <w:rFonts w:ascii="Calibri" w:hAnsi="Calibri" w:cs="Calibri"/>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711D94B9" w14:textId="1F275EE7"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$72.09</w:t>
            </w:r>
          </w:p>
        </w:tc>
        <w:tc>
          <w:tcPr>
            <w:tcW w:w="1027" w:type="dxa"/>
            <w:tcBorders>
              <w:top w:val="single" w:sz="4" w:space="0" w:color="auto"/>
              <w:left w:val="nil"/>
              <w:bottom w:val="single" w:sz="4" w:space="0" w:color="auto"/>
              <w:right w:val="single" w:sz="4" w:space="0" w:color="auto"/>
            </w:tcBorders>
            <w:shd w:val="clear" w:color="auto" w:fill="auto"/>
          </w:tcPr>
          <w:p w14:paraId="16DF673C" w14:textId="4470852E"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$8,650.80</w:t>
            </w:r>
          </w:p>
        </w:tc>
      </w:tr>
      <w:tr w:rsidR="00C41808" w:rsidRPr="004C16B1" w14:paraId="01306207" w14:textId="77777777" w:rsidTr="00947CDB">
        <w:trPr>
          <w:trHeight w:hRule="exact" w:val="418"/>
        </w:trPr>
        <w:tc>
          <w:tcPr>
            <w:tcW w:w="672" w:type="dxa"/>
            <w:noWrap/>
            <w:hideMark/>
          </w:tcPr>
          <w:p w14:paraId="67D3F98C" w14:textId="714D77CE" w:rsidR="00C41808" w:rsidRPr="00837535" w:rsidRDefault="00C41808" w:rsidP="00C41808">
            <w:pPr>
              <w:jc w:val="center"/>
              <w:rPr>
                <w:rFonts w:ascii="Arial" w:hAnsi="Arial" w:cs="Arial"/>
                <w:sz w:val="14"/>
                <w:szCs w:val="14"/>
              </w:rPr>
            </w:pPr>
            <w:r w:rsidRPr="00837535">
              <w:rPr>
                <w:rFonts w:ascii="Arial" w:hAnsi="Arial" w:cs="Arial"/>
                <w:sz w:val="14"/>
                <w:szCs w:val="14"/>
              </w:rPr>
              <w:t>36</w:t>
            </w:r>
            <w:r w:rsidR="00926A4B">
              <w:rPr>
                <w:rFonts w:ascii="Arial" w:hAnsi="Arial" w:cs="Arial"/>
                <w:sz w:val="14"/>
                <w:szCs w:val="14"/>
              </w:rPr>
              <w:t>*</w:t>
            </w:r>
          </w:p>
        </w:tc>
        <w:tc>
          <w:tcPr>
            <w:tcW w:w="3428" w:type="dxa"/>
            <w:tcBorders>
              <w:top w:val="nil"/>
              <w:left w:val="single" w:sz="4" w:space="0" w:color="auto"/>
              <w:bottom w:val="single" w:sz="4" w:space="0" w:color="auto"/>
              <w:right w:val="single" w:sz="4" w:space="0" w:color="auto"/>
            </w:tcBorders>
            <w:shd w:val="clear" w:color="auto" w:fill="auto"/>
          </w:tcPr>
          <w:p w14:paraId="4A196486" w14:textId="3F72EA60" w:rsidR="00C41808" w:rsidRPr="00837535" w:rsidRDefault="00C41808" w:rsidP="00C41808">
            <w:pPr>
              <w:jc w:val="both"/>
              <w:rPr>
                <w:rFonts w:ascii="Arial" w:hAnsi="Arial" w:cs="Arial"/>
                <w:sz w:val="14"/>
                <w:szCs w:val="14"/>
              </w:rPr>
            </w:pPr>
            <w:r w:rsidRPr="00837535">
              <w:rPr>
                <w:rFonts w:ascii="Calibri" w:hAnsi="Calibri" w:cs="Calibri"/>
                <w:color w:val="000000"/>
                <w:sz w:val="14"/>
                <w:szCs w:val="14"/>
              </w:rPr>
              <w:t xml:space="preserve">Repuesto para </w:t>
            </w:r>
            <w:proofErr w:type="spellStart"/>
            <w:r w:rsidRPr="00837535">
              <w:rPr>
                <w:rFonts w:ascii="Calibri" w:hAnsi="Calibri" w:cs="Calibri"/>
                <w:color w:val="000000"/>
                <w:sz w:val="14"/>
                <w:szCs w:val="14"/>
              </w:rPr>
              <w:t>mop</w:t>
            </w:r>
            <w:proofErr w:type="spellEnd"/>
            <w:r w:rsidRPr="00837535">
              <w:rPr>
                <w:rFonts w:ascii="Calibri" w:hAnsi="Calibri" w:cs="Calibri"/>
                <w:color w:val="000000"/>
                <w:sz w:val="14"/>
                <w:szCs w:val="14"/>
              </w:rPr>
              <w:t xml:space="preserve"> (funda), medida 90 cm, marca Castor no. 6203, cubierta de lona/calidad exportación</w:t>
            </w:r>
          </w:p>
        </w:tc>
        <w:tc>
          <w:tcPr>
            <w:tcW w:w="723" w:type="dxa"/>
            <w:tcBorders>
              <w:top w:val="nil"/>
              <w:left w:val="nil"/>
              <w:bottom w:val="single" w:sz="4" w:space="0" w:color="auto"/>
              <w:right w:val="single" w:sz="4" w:space="0" w:color="auto"/>
            </w:tcBorders>
            <w:shd w:val="clear" w:color="auto" w:fill="auto"/>
          </w:tcPr>
          <w:p w14:paraId="4B323B66" w14:textId="36963B91"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611DA646" w14:textId="3C780996" w:rsidR="00C41808" w:rsidRPr="00837535" w:rsidRDefault="00C41808" w:rsidP="00C41808">
            <w:pPr>
              <w:jc w:val="center"/>
              <w:rPr>
                <w:rFonts w:ascii="Arial" w:hAnsi="Arial" w:cs="Arial"/>
                <w:sz w:val="14"/>
                <w:szCs w:val="14"/>
              </w:rPr>
            </w:pPr>
            <w:r w:rsidRPr="00837535">
              <w:rPr>
                <w:rFonts w:ascii="Calibri" w:hAnsi="Calibri" w:cs="Calibri"/>
                <w:color w:val="000000"/>
                <w:sz w:val="14"/>
                <w:szCs w:val="14"/>
              </w:rPr>
              <w:t>400</w:t>
            </w:r>
          </w:p>
        </w:tc>
        <w:tc>
          <w:tcPr>
            <w:tcW w:w="1244" w:type="dxa"/>
            <w:hideMark/>
          </w:tcPr>
          <w:p w14:paraId="4980ACB0" w14:textId="15625DF6" w:rsidR="00C41808" w:rsidRPr="00926A4B" w:rsidRDefault="00C41808" w:rsidP="00C41808">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86DACEF" w14:textId="6A5893E5"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$106.01</w:t>
            </w:r>
          </w:p>
        </w:tc>
        <w:tc>
          <w:tcPr>
            <w:tcW w:w="1027" w:type="dxa"/>
            <w:tcBorders>
              <w:top w:val="single" w:sz="4" w:space="0" w:color="auto"/>
              <w:left w:val="nil"/>
              <w:bottom w:val="single" w:sz="4" w:space="0" w:color="auto"/>
              <w:right w:val="single" w:sz="4" w:space="0" w:color="auto"/>
            </w:tcBorders>
            <w:shd w:val="clear" w:color="auto" w:fill="auto"/>
          </w:tcPr>
          <w:p w14:paraId="52903439" w14:textId="632EB0C0" w:rsidR="00C41808" w:rsidRPr="00926A4B" w:rsidRDefault="00C41808" w:rsidP="00C41808">
            <w:pPr>
              <w:jc w:val="center"/>
              <w:rPr>
                <w:rFonts w:ascii="Calibri" w:hAnsi="Calibri" w:cs="Calibri"/>
                <w:sz w:val="12"/>
                <w:szCs w:val="12"/>
              </w:rPr>
            </w:pPr>
            <w:r w:rsidRPr="00926A4B">
              <w:rPr>
                <w:rFonts w:ascii="Calibri" w:hAnsi="Calibri" w:cs="Calibri"/>
                <w:color w:val="000000"/>
                <w:sz w:val="12"/>
                <w:szCs w:val="12"/>
              </w:rPr>
              <w:t>$42,404.00</w:t>
            </w:r>
          </w:p>
        </w:tc>
      </w:tr>
      <w:tr w:rsidR="00926A4B" w:rsidRPr="004C16B1" w14:paraId="37C9B46B" w14:textId="77777777" w:rsidTr="00926A4B">
        <w:trPr>
          <w:trHeight w:hRule="exact" w:val="438"/>
        </w:trPr>
        <w:tc>
          <w:tcPr>
            <w:tcW w:w="672" w:type="dxa"/>
            <w:noWrap/>
            <w:hideMark/>
          </w:tcPr>
          <w:p w14:paraId="382D4890" w14:textId="487207FA" w:rsidR="00926A4B" w:rsidRPr="00837535" w:rsidRDefault="00926A4B" w:rsidP="00926A4B">
            <w:pPr>
              <w:jc w:val="center"/>
              <w:rPr>
                <w:rFonts w:ascii="Arial" w:hAnsi="Arial" w:cs="Arial"/>
                <w:sz w:val="14"/>
                <w:szCs w:val="14"/>
              </w:rPr>
            </w:pPr>
            <w:r w:rsidRPr="00837535">
              <w:rPr>
                <w:rFonts w:ascii="Arial" w:hAnsi="Arial" w:cs="Arial"/>
                <w:sz w:val="14"/>
                <w:szCs w:val="14"/>
              </w:rPr>
              <w:t>37</w:t>
            </w:r>
            <w:r>
              <w:rPr>
                <w:rFonts w:ascii="Arial" w:hAnsi="Arial" w:cs="Arial"/>
                <w:sz w:val="14"/>
                <w:szCs w:val="14"/>
              </w:rPr>
              <w:t>*</w:t>
            </w:r>
          </w:p>
        </w:tc>
        <w:tc>
          <w:tcPr>
            <w:tcW w:w="3428" w:type="dxa"/>
            <w:tcBorders>
              <w:top w:val="nil"/>
              <w:left w:val="single" w:sz="4" w:space="0" w:color="auto"/>
              <w:bottom w:val="single" w:sz="4" w:space="0" w:color="auto"/>
              <w:right w:val="single" w:sz="4" w:space="0" w:color="auto"/>
            </w:tcBorders>
            <w:shd w:val="clear" w:color="auto" w:fill="auto"/>
          </w:tcPr>
          <w:p w14:paraId="3C45819F" w14:textId="64148626" w:rsidR="00926A4B" w:rsidRPr="00837535" w:rsidRDefault="00926A4B" w:rsidP="00926A4B">
            <w:pPr>
              <w:jc w:val="both"/>
              <w:rPr>
                <w:rFonts w:ascii="Arial" w:hAnsi="Arial" w:cs="Arial"/>
                <w:sz w:val="14"/>
                <w:szCs w:val="14"/>
              </w:rPr>
            </w:pPr>
            <w:r w:rsidRPr="00837535">
              <w:rPr>
                <w:rFonts w:ascii="Calibri" w:hAnsi="Calibri" w:cs="Calibri"/>
                <w:color w:val="000000"/>
                <w:sz w:val="14"/>
                <w:szCs w:val="14"/>
              </w:rPr>
              <w:t xml:space="preserve">Repuesto de hule para jalador de vidrios, marca </w:t>
            </w:r>
            <w:proofErr w:type="spellStart"/>
            <w:r w:rsidRPr="00837535">
              <w:rPr>
                <w:rFonts w:ascii="Calibri" w:hAnsi="Calibri" w:cs="Calibri"/>
                <w:color w:val="000000"/>
                <w:sz w:val="14"/>
                <w:szCs w:val="14"/>
              </w:rPr>
              <w:t>Pulex</w:t>
            </w:r>
            <w:proofErr w:type="spellEnd"/>
            <w:r w:rsidRPr="00837535">
              <w:rPr>
                <w:rFonts w:ascii="Calibri" w:hAnsi="Calibri" w:cs="Calibri"/>
                <w:color w:val="000000"/>
                <w:sz w:val="14"/>
                <w:szCs w:val="14"/>
              </w:rPr>
              <w:t>, medida: 45 cm</w:t>
            </w:r>
          </w:p>
        </w:tc>
        <w:tc>
          <w:tcPr>
            <w:tcW w:w="723" w:type="dxa"/>
            <w:tcBorders>
              <w:top w:val="nil"/>
              <w:left w:val="nil"/>
              <w:bottom w:val="single" w:sz="4" w:space="0" w:color="auto"/>
              <w:right w:val="single" w:sz="4" w:space="0" w:color="auto"/>
            </w:tcBorders>
            <w:shd w:val="clear" w:color="auto" w:fill="auto"/>
          </w:tcPr>
          <w:p w14:paraId="518A96BD" w14:textId="026B44AA"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4CC5B2AA" w14:textId="6835CD9A"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100</w:t>
            </w:r>
          </w:p>
        </w:tc>
        <w:tc>
          <w:tcPr>
            <w:tcW w:w="1244" w:type="dxa"/>
            <w:hideMark/>
          </w:tcPr>
          <w:p w14:paraId="57641413" w14:textId="3BCB4A18"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SPUL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5630175" w14:textId="6A283CCC" w:rsidR="00926A4B" w:rsidRPr="00926A4B" w:rsidRDefault="00926A4B" w:rsidP="00926A4B">
            <w:pPr>
              <w:jc w:val="center"/>
              <w:rPr>
                <w:rFonts w:ascii="Calibri" w:hAnsi="Calibri" w:cs="Calibri"/>
                <w:color w:val="000000"/>
                <w:sz w:val="12"/>
                <w:szCs w:val="12"/>
              </w:rPr>
            </w:pPr>
            <w:r w:rsidRPr="00926A4B">
              <w:rPr>
                <w:rFonts w:ascii="Calibri" w:hAnsi="Calibri" w:cs="Calibri"/>
                <w:color w:val="000000"/>
                <w:sz w:val="12"/>
                <w:szCs w:val="12"/>
              </w:rPr>
              <w:t>$56.28</w:t>
            </w:r>
          </w:p>
        </w:tc>
        <w:tc>
          <w:tcPr>
            <w:tcW w:w="1027" w:type="dxa"/>
            <w:tcBorders>
              <w:top w:val="single" w:sz="4" w:space="0" w:color="auto"/>
              <w:left w:val="nil"/>
              <w:bottom w:val="single" w:sz="4" w:space="0" w:color="auto"/>
              <w:right w:val="single" w:sz="4" w:space="0" w:color="auto"/>
            </w:tcBorders>
            <w:shd w:val="clear" w:color="auto" w:fill="auto"/>
          </w:tcPr>
          <w:p w14:paraId="323BB634" w14:textId="4014FBEC" w:rsidR="00926A4B" w:rsidRPr="00926A4B" w:rsidRDefault="00926A4B" w:rsidP="00926A4B">
            <w:pPr>
              <w:jc w:val="center"/>
              <w:rPr>
                <w:rFonts w:ascii="Calibri" w:hAnsi="Calibri" w:cs="Calibri"/>
                <w:color w:val="000000"/>
                <w:sz w:val="12"/>
                <w:szCs w:val="12"/>
              </w:rPr>
            </w:pPr>
            <w:r w:rsidRPr="00926A4B">
              <w:rPr>
                <w:rFonts w:ascii="Calibri" w:hAnsi="Calibri" w:cs="Calibri"/>
                <w:color w:val="000000"/>
                <w:sz w:val="12"/>
                <w:szCs w:val="12"/>
              </w:rPr>
              <w:t>$5,628.00</w:t>
            </w:r>
          </w:p>
        </w:tc>
      </w:tr>
      <w:tr w:rsidR="00926A4B" w:rsidRPr="004C16B1" w14:paraId="6AF55062" w14:textId="77777777" w:rsidTr="00947CDB">
        <w:trPr>
          <w:trHeight w:hRule="exact" w:val="407"/>
        </w:trPr>
        <w:tc>
          <w:tcPr>
            <w:tcW w:w="672" w:type="dxa"/>
            <w:noWrap/>
            <w:hideMark/>
          </w:tcPr>
          <w:p w14:paraId="501B4A4E" w14:textId="77777777" w:rsidR="00926A4B" w:rsidRPr="00837535" w:rsidRDefault="00926A4B" w:rsidP="00926A4B">
            <w:pPr>
              <w:jc w:val="center"/>
              <w:rPr>
                <w:rFonts w:ascii="Arial" w:hAnsi="Arial" w:cs="Arial"/>
                <w:sz w:val="14"/>
                <w:szCs w:val="14"/>
              </w:rPr>
            </w:pPr>
            <w:r w:rsidRPr="00837535">
              <w:rPr>
                <w:rFonts w:ascii="Arial" w:hAnsi="Arial" w:cs="Arial"/>
                <w:sz w:val="14"/>
                <w:szCs w:val="14"/>
              </w:rPr>
              <w:t>38</w:t>
            </w:r>
          </w:p>
        </w:tc>
        <w:tc>
          <w:tcPr>
            <w:tcW w:w="3428" w:type="dxa"/>
            <w:tcBorders>
              <w:top w:val="nil"/>
              <w:left w:val="single" w:sz="4" w:space="0" w:color="auto"/>
              <w:bottom w:val="single" w:sz="4" w:space="0" w:color="auto"/>
              <w:right w:val="single" w:sz="4" w:space="0" w:color="auto"/>
            </w:tcBorders>
            <w:shd w:val="clear" w:color="auto" w:fill="auto"/>
          </w:tcPr>
          <w:p w14:paraId="41FE7F95" w14:textId="731D6E5A" w:rsidR="00926A4B" w:rsidRPr="00837535" w:rsidRDefault="00926A4B" w:rsidP="00926A4B">
            <w:pPr>
              <w:jc w:val="both"/>
              <w:rPr>
                <w:rFonts w:ascii="Arial" w:hAnsi="Arial" w:cs="Arial"/>
                <w:sz w:val="14"/>
                <w:szCs w:val="14"/>
              </w:rPr>
            </w:pPr>
            <w:r w:rsidRPr="00837535">
              <w:rPr>
                <w:rFonts w:ascii="Calibri" w:hAnsi="Calibri" w:cs="Calibri"/>
                <w:color w:val="000000"/>
                <w:sz w:val="14"/>
                <w:szCs w:val="14"/>
              </w:rPr>
              <w:t xml:space="preserve">Jabón líquido para lavado de manos, </w:t>
            </w:r>
            <w:proofErr w:type="spellStart"/>
            <w:r w:rsidRPr="00837535">
              <w:rPr>
                <w:rFonts w:ascii="Calibri" w:hAnsi="Calibri" w:cs="Calibri"/>
                <w:color w:val="000000"/>
                <w:sz w:val="14"/>
                <w:szCs w:val="14"/>
              </w:rPr>
              <w:t>antibacterial</w:t>
            </w:r>
            <w:proofErr w:type="spellEnd"/>
            <w:r w:rsidRPr="00837535">
              <w:rPr>
                <w:rFonts w:ascii="Calibri" w:hAnsi="Calibri" w:cs="Calibri"/>
                <w:color w:val="000000"/>
                <w:sz w:val="14"/>
                <w:szCs w:val="14"/>
              </w:rPr>
              <w:t xml:space="preserve">, contiene agentes humectantes, desinfectantes y emolientes para una limpieza de manos óptima y segura, biodegradable, genera abundante espuma que limpia y enjuaga fácilmente, marca indistinta, presentación en bidón de 18 litros. Entregar ficha técnica que permita corroborar características. </w:t>
            </w:r>
          </w:p>
        </w:tc>
        <w:tc>
          <w:tcPr>
            <w:tcW w:w="723" w:type="dxa"/>
            <w:tcBorders>
              <w:top w:val="nil"/>
              <w:left w:val="nil"/>
              <w:bottom w:val="single" w:sz="4" w:space="0" w:color="auto"/>
              <w:right w:val="single" w:sz="4" w:space="0" w:color="auto"/>
            </w:tcBorders>
            <w:shd w:val="clear" w:color="auto" w:fill="auto"/>
          </w:tcPr>
          <w:p w14:paraId="5B714A86" w14:textId="4B1F68A2"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Bidón (18 litros)</w:t>
            </w:r>
          </w:p>
        </w:tc>
        <w:tc>
          <w:tcPr>
            <w:tcW w:w="850" w:type="dxa"/>
            <w:tcBorders>
              <w:top w:val="nil"/>
              <w:left w:val="nil"/>
              <w:bottom w:val="single" w:sz="4" w:space="0" w:color="auto"/>
              <w:right w:val="single" w:sz="4" w:space="0" w:color="auto"/>
            </w:tcBorders>
            <w:shd w:val="clear" w:color="auto" w:fill="auto"/>
            <w:noWrap/>
          </w:tcPr>
          <w:p w14:paraId="2444D6E4" w14:textId="0EFDE519"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350</w:t>
            </w:r>
          </w:p>
        </w:tc>
        <w:tc>
          <w:tcPr>
            <w:tcW w:w="1244" w:type="dxa"/>
            <w:hideMark/>
          </w:tcPr>
          <w:p w14:paraId="7FF4A4FE" w14:textId="4C247D97"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76A9F01" w14:textId="0A48F0B2"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$220.00</w:t>
            </w:r>
          </w:p>
        </w:tc>
        <w:tc>
          <w:tcPr>
            <w:tcW w:w="1027" w:type="dxa"/>
            <w:tcBorders>
              <w:top w:val="single" w:sz="4" w:space="0" w:color="auto"/>
              <w:left w:val="nil"/>
              <w:bottom w:val="single" w:sz="4" w:space="0" w:color="auto"/>
              <w:right w:val="single" w:sz="4" w:space="0" w:color="auto"/>
            </w:tcBorders>
            <w:shd w:val="clear" w:color="auto" w:fill="auto"/>
          </w:tcPr>
          <w:p w14:paraId="0062D796" w14:textId="2B469F34"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$77,000.00</w:t>
            </w:r>
          </w:p>
        </w:tc>
      </w:tr>
      <w:tr w:rsidR="00926A4B" w:rsidRPr="004C16B1" w14:paraId="44A8A430" w14:textId="77777777" w:rsidTr="00C41808">
        <w:trPr>
          <w:trHeight w:hRule="exact" w:val="435"/>
        </w:trPr>
        <w:tc>
          <w:tcPr>
            <w:tcW w:w="672" w:type="dxa"/>
            <w:noWrap/>
            <w:hideMark/>
          </w:tcPr>
          <w:p w14:paraId="6019B6F6" w14:textId="77777777" w:rsidR="00926A4B" w:rsidRPr="00837535" w:rsidRDefault="00926A4B" w:rsidP="00926A4B">
            <w:pPr>
              <w:jc w:val="center"/>
              <w:rPr>
                <w:rFonts w:ascii="Arial" w:hAnsi="Arial" w:cs="Arial"/>
                <w:sz w:val="14"/>
                <w:szCs w:val="14"/>
              </w:rPr>
            </w:pPr>
            <w:r w:rsidRPr="00837535">
              <w:rPr>
                <w:rFonts w:ascii="Arial" w:hAnsi="Arial" w:cs="Arial"/>
                <w:sz w:val="14"/>
                <w:szCs w:val="14"/>
              </w:rPr>
              <w:t>39</w:t>
            </w:r>
          </w:p>
        </w:tc>
        <w:tc>
          <w:tcPr>
            <w:tcW w:w="3428" w:type="dxa"/>
            <w:tcBorders>
              <w:top w:val="nil"/>
              <w:left w:val="single" w:sz="4" w:space="0" w:color="auto"/>
              <w:bottom w:val="single" w:sz="4" w:space="0" w:color="auto"/>
              <w:right w:val="single" w:sz="4" w:space="0" w:color="auto"/>
            </w:tcBorders>
            <w:shd w:val="clear" w:color="auto" w:fill="auto"/>
          </w:tcPr>
          <w:p w14:paraId="558CF13A" w14:textId="3D4AA62E" w:rsidR="00926A4B" w:rsidRPr="00837535" w:rsidRDefault="00926A4B" w:rsidP="00926A4B">
            <w:pPr>
              <w:jc w:val="both"/>
              <w:rPr>
                <w:rFonts w:ascii="Arial" w:hAnsi="Arial" w:cs="Arial"/>
                <w:sz w:val="14"/>
                <w:szCs w:val="14"/>
              </w:rPr>
            </w:pPr>
            <w:proofErr w:type="spellStart"/>
            <w:r w:rsidRPr="00837535">
              <w:rPr>
                <w:rFonts w:ascii="Calibri" w:hAnsi="Calibri" w:cs="Calibri"/>
                <w:color w:val="000000"/>
                <w:sz w:val="14"/>
                <w:szCs w:val="14"/>
              </w:rPr>
              <w:t>Sarricida</w:t>
            </w:r>
            <w:proofErr w:type="spellEnd"/>
            <w:r w:rsidRPr="00837535">
              <w:rPr>
                <w:rFonts w:ascii="Calibri" w:hAnsi="Calibri" w:cs="Calibri"/>
                <w:color w:val="000000"/>
                <w:sz w:val="14"/>
                <w:szCs w:val="14"/>
              </w:rPr>
              <w:t xml:space="preserve"> en gel, amigable con el medio ambiente, marca indistinta, presentación: 1 litro.</w:t>
            </w:r>
            <w:r w:rsidRPr="00837535">
              <w:rPr>
                <w:rFonts w:ascii="Calibri" w:hAnsi="Calibri" w:cs="Calibri"/>
                <w:color w:val="000000"/>
                <w:sz w:val="14"/>
                <w:szCs w:val="14"/>
              </w:rPr>
              <w:br/>
              <w:t>El licitante participante deberá entregar en los folletos técnicos del bien ofertado: Hoja de Datos de Seguridad que cumpla con la estructura de la NOM-018-STPS-2015.</w:t>
            </w:r>
          </w:p>
        </w:tc>
        <w:tc>
          <w:tcPr>
            <w:tcW w:w="723" w:type="dxa"/>
            <w:tcBorders>
              <w:top w:val="nil"/>
              <w:left w:val="nil"/>
              <w:bottom w:val="single" w:sz="4" w:space="0" w:color="auto"/>
              <w:right w:val="single" w:sz="4" w:space="0" w:color="auto"/>
            </w:tcBorders>
            <w:shd w:val="clear" w:color="auto" w:fill="auto"/>
          </w:tcPr>
          <w:p w14:paraId="1B0F338F" w14:textId="73D61218"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Litro</w:t>
            </w:r>
          </w:p>
        </w:tc>
        <w:tc>
          <w:tcPr>
            <w:tcW w:w="850" w:type="dxa"/>
            <w:tcBorders>
              <w:top w:val="nil"/>
              <w:left w:val="nil"/>
              <w:bottom w:val="single" w:sz="4" w:space="0" w:color="auto"/>
              <w:right w:val="single" w:sz="4" w:space="0" w:color="auto"/>
            </w:tcBorders>
            <w:shd w:val="clear" w:color="auto" w:fill="auto"/>
            <w:noWrap/>
          </w:tcPr>
          <w:p w14:paraId="3139C799" w14:textId="76810552"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200</w:t>
            </w:r>
          </w:p>
        </w:tc>
        <w:tc>
          <w:tcPr>
            <w:tcW w:w="1244" w:type="dxa"/>
            <w:hideMark/>
          </w:tcPr>
          <w:p w14:paraId="10AAF979" w14:textId="47100F4B"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A3155FA" w14:textId="14C564F0"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$40.85</w:t>
            </w:r>
          </w:p>
        </w:tc>
        <w:tc>
          <w:tcPr>
            <w:tcW w:w="1027" w:type="dxa"/>
            <w:tcBorders>
              <w:top w:val="single" w:sz="4" w:space="0" w:color="auto"/>
              <w:left w:val="nil"/>
              <w:bottom w:val="single" w:sz="4" w:space="0" w:color="auto"/>
              <w:right w:val="single" w:sz="4" w:space="0" w:color="auto"/>
            </w:tcBorders>
            <w:shd w:val="clear" w:color="auto" w:fill="auto"/>
          </w:tcPr>
          <w:p w14:paraId="21BC0215" w14:textId="5D1E7790"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$8,170.00</w:t>
            </w:r>
          </w:p>
        </w:tc>
      </w:tr>
      <w:tr w:rsidR="00926A4B" w:rsidRPr="004C16B1" w14:paraId="744DBA4F" w14:textId="77777777" w:rsidTr="00947CDB">
        <w:trPr>
          <w:trHeight w:hRule="exact" w:val="428"/>
        </w:trPr>
        <w:tc>
          <w:tcPr>
            <w:tcW w:w="672" w:type="dxa"/>
            <w:noWrap/>
            <w:hideMark/>
          </w:tcPr>
          <w:p w14:paraId="14AFA6FF" w14:textId="77777777" w:rsidR="00926A4B" w:rsidRPr="00837535" w:rsidRDefault="00926A4B" w:rsidP="00926A4B">
            <w:pPr>
              <w:jc w:val="center"/>
              <w:rPr>
                <w:rFonts w:ascii="Arial" w:hAnsi="Arial" w:cs="Arial"/>
                <w:sz w:val="14"/>
                <w:szCs w:val="14"/>
              </w:rPr>
            </w:pPr>
            <w:r w:rsidRPr="00837535">
              <w:rPr>
                <w:rFonts w:ascii="Arial" w:hAnsi="Arial" w:cs="Arial"/>
                <w:sz w:val="14"/>
                <w:szCs w:val="14"/>
              </w:rPr>
              <w:t>40</w:t>
            </w:r>
          </w:p>
        </w:tc>
        <w:tc>
          <w:tcPr>
            <w:tcW w:w="3428" w:type="dxa"/>
            <w:tcBorders>
              <w:top w:val="nil"/>
              <w:left w:val="single" w:sz="4" w:space="0" w:color="auto"/>
              <w:bottom w:val="single" w:sz="4" w:space="0" w:color="auto"/>
              <w:right w:val="single" w:sz="4" w:space="0" w:color="auto"/>
            </w:tcBorders>
            <w:shd w:val="clear" w:color="auto" w:fill="auto"/>
          </w:tcPr>
          <w:p w14:paraId="31A64B25" w14:textId="4EB61C7D" w:rsidR="00926A4B" w:rsidRPr="00837535" w:rsidRDefault="00926A4B" w:rsidP="00926A4B">
            <w:pPr>
              <w:jc w:val="both"/>
              <w:rPr>
                <w:rFonts w:ascii="Arial" w:hAnsi="Arial" w:cs="Arial"/>
                <w:sz w:val="14"/>
                <w:szCs w:val="14"/>
              </w:rPr>
            </w:pPr>
            <w:r w:rsidRPr="00837535">
              <w:rPr>
                <w:rFonts w:ascii="Calibri" w:hAnsi="Calibri" w:cs="Calibri"/>
                <w:color w:val="000000"/>
                <w:sz w:val="14"/>
                <w:szCs w:val="14"/>
              </w:rPr>
              <w:t xml:space="preserve">Tapete para mingitorio marca </w:t>
            </w:r>
            <w:proofErr w:type="spellStart"/>
            <w:r w:rsidRPr="00837535">
              <w:rPr>
                <w:rFonts w:ascii="Calibri" w:hAnsi="Calibri" w:cs="Calibri"/>
                <w:color w:val="000000"/>
                <w:sz w:val="14"/>
                <w:szCs w:val="14"/>
              </w:rPr>
              <w:t>Wiese</w:t>
            </w:r>
            <w:proofErr w:type="spellEnd"/>
            <w:r w:rsidRPr="00837535">
              <w:rPr>
                <w:rFonts w:ascii="Calibri" w:hAnsi="Calibri" w:cs="Calibri"/>
                <w:color w:val="000000"/>
                <w:sz w:val="14"/>
                <w:szCs w:val="14"/>
              </w:rPr>
              <w:t>, liso, color indistinto</w:t>
            </w:r>
          </w:p>
        </w:tc>
        <w:tc>
          <w:tcPr>
            <w:tcW w:w="723" w:type="dxa"/>
            <w:tcBorders>
              <w:top w:val="nil"/>
              <w:left w:val="nil"/>
              <w:bottom w:val="single" w:sz="4" w:space="0" w:color="auto"/>
              <w:right w:val="single" w:sz="4" w:space="0" w:color="auto"/>
            </w:tcBorders>
            <w:shd w:val="clear" w:color="auto" w:fill="auto"/>
          </w:tcPr>
          <w:p w14:paraId="539DA15B" w14:textId="3B6FD16F"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614414DF" w14:textId="4BC269FD"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300</w:t>
            </w:r>
          </w:p>
        </w:tc>
        <w:tc>
          <w:tcPr>
            <w:tcW w:w="1244" w:type="dxa"/>
            <w:hideMark/>
          </w:tcPr>
          <w:p w14:paraId="0BE18FAC" w14:textId="1EFFBF99"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7517919" w14:textId="71902561"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$16.49</w:t>
            </w:r>
          </w:p>
        </w:tc>
        <w:tc>
          <w:tcPr>
            <w:tcW w:w="1027" w:type="dxa"/>
            <w:tcBorders>
              <w:top w:val="single" w:sz="4" w:space="0" w:color="auto"/>
              <w:left w:val="nil"/>
              <w:bottom w:val="single" w:sz="4" w:space="0" w:color="auto"/>
              <w:right w:val="single" w:sz="4" w:space="0" w:color="auto"/>
            </w:tcBorders>
            <w:shd w:val="clear" w:color="auto" w:fill="auto"/>
          </w:tcPr>
          <w:p w14:paraId="3B9F9617" w14:textId="41F6E982"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$4,947.00</w:t>
            </w:r>
          </w:p>
        </w:tc>
      </w:tr>
      <w:tr w:rsidR="00926A4B" w:rsidRPr="004C16B1" w14:paraId="582E510A" w14:textId="77777777" w:rsidTr="00947CDB">
        <w:trPr>
          <w:trHeight w:hRule="exact" w:val="703"/>
        </w:trPr>
        <w:tc>
          <w:tcPr>
            <w:tcW w:w="672" w:type="dxa"/>
            <w:noWrap/>
            <w:hideMark/>
          </w:tcPr>
          <w:p w14:paraId="64F14D40" w14:textId="77777777" w:rsidR="00926A4B" w:rsidRPr="00837535" w:rsidRDefault="00926A4B" w:rsidP="00926A4B">
            <w:pPr>
              <w:jc w:val="center"/>
              <w:rPr>
                <w:rFonts w:ascii="Arial" w:hAnsi="Arial" w:cs="Arial"/>
                <w:sz w:val="14"/>
                <w:szCs w:val="14"/>
              </w:rPr>
            </w:pPr>
            <w:r w:rsidRPr="00837535">
              <w:rPr>
                <w:rFonts w:ascii="Arial" w:hAnsi="Arial" w:cs="Arial"/>
                <w:sz w:val="14"/>
                <w:szCs w:val="14"/>
              </w:rPr>
              <w:t>41</w:t>
            </w:r>
          </w:p>
        </w:tc>
        <w:tc>
          <w:tcPr>
            <w:tcW w:w="3428" w:type="dxa"/>
            <w:tcBorders>
              <w:top w:val="nil"/>
              <w:left w:val="single" w:sz="4" w:space="0" w:color="auto"/>
              <w:bottom w:val="single" w:sz="4" w:space="0" w:color="auto"/>
              <w:right w:val="single" w:sz="4" w:space="0" w:color="auto"/>
            </w:tcBorders>
            <w:shd w:val="clear" w:color="auto" w:fill="auto"/>
          </w:tcPr>
          <w:p w14:paraId="182D8777" w14:textId="7C68E081" w:rsidR="00926A4B" w:rsidRPr="00837535" w:rsidRDefault="00926A4B" w:rsidP="00926A4B">
            <w:pPr>
              <w:jc w:val="both"/>
              <w:rPr>
                <w:rFonts w:ascii="Arial" w:hAnsi="Arial" w:cs="Arial"/>
                <w:sz w:val="14"/>
                <w:szCs w:val="14"/>
              </w:rPr>
            </w:pPr>
            <w:r w:rsidRPr="00837535">
              <w:rPr>
                <w:rFonts w:ascii="Calibri" w:hAnsi="Calibri" w:cs="Calibri"/>
                <w:color w:val="000000"/>
                <w:sz w:val="14"/>
                <w:szCs w:val="14"/>
              </w:rPr>
              <w:t xml:space="preserve">Trapeador tipo hilaza # 30, 1000 </w:t>
            </w:r>
            <w:proofErr w:type="spellStart"/>
            <w:r w:rsidRPr="00837535">
              <w:rPr>
                <w:rFonts w:ascii="Calibri" w:hAnsi="Calibri" w:cs="Calibri"/>
                <w:color w:val="000000"/>
                <w:sz w:val="14"/>
                <w:szCs w:val="14"/>
              </w:rPr>
              <w:t>grs</w:t>
            </w:r>
            <w:proofErr w:type="spellEnd"/>
            <w:r w:rsidRPr="00837535">
              <w:rPr>
                <w:rFonts w:ascii="Calibri" w:hAnsi="Calibri" w:cs="Calibri"/>
                <w:color w:val="000000"/>
                <w:sz w:val="14"/>
                <w:szCs w:val="14"/>
              </w:rPr>
              <w:t xml:space="preserve">, marca </w:t>
            </w:r>
            <w:proofErr w:type="spellStart"/>
            <w:r w:rsidRPr="00837535">
              <w:rPr>
                <w:rFonts w:ascii="Calibri" w:hAnsi="Calibri" w:cs="Calibri"/>
                <w:color w:val="000000"/>
                <w:sz w:val="14"/>
                <w:szCs w:val="14"/>
              </w:rPr>
              <w:t>Raber</w:t>
            </w:r>
            <w:proofErr w:type="spellEnd"/>
            <w:r w:rsidRPr="00837535">
              <w:rPr>
                <w:rFonts w:ascii="Calibri" w:hAnsi="Calibri" w:cs="Calibri"/>
                <w:color w:val="000000"/>
                <w:sz w:val="14"/>
                <w:szCs w:val="14"/>
              </w:rPr>
              <w:t>, color blanco</w:t>
            </w:r>
          </w:p>
        </w:tc>
        <w:tc>
          <w:tcPr>
            <w:tcW w:w="723" w:type="dxa"/>
            <w:tcBorders>
              <w:top w:val="nil"/>
              <w:left w:val="nil"/>
              <w:bottom w:val="single" w:sz="4" w:space="0" w:color="auto"/>
              <w:right w:val="single" w:sz="4" w:space="0" w:color="auto"/>
            </w:tcBorders>
            <w:shd w:val="clear" w:color="auto" w:fill="auto"/>
          </w:tcPr>
          <w:p w14:paraId="25B29355" w14:textId="5E79ADA5"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4ECAF912" w14:textId="7D078BA6"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800</w:t>
            </w:r>
          </w:p>
        </w:tc>
        <w:tc>
          <w:tcPr>
            <w:tcW w:w="1244" w:type="dxa"/>
            <w:hideMark/>
          </w:tcPr>
          <w:p w14:paraId="5BC21588" w14:textId="63470B8D"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SERVICIO PROFESIONAL DE LIMPIEZA MAX CLEAN S. DE R.L.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FC0F51F" w14:textId="63DD4AFA"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$53.16</w:t>
            </w:r>
          </w:p>
        </w:tc>
        <w:tc>
          <w:tcPr>
            <w:tcW w:w="1027" w:type="dxa"/>
            <w:tcBorders>
              <w:top w:val="single" w:sz="4" w:space="0" w:color="auto"/>
              <w:left w:val="nil"/>
              <w:bottom w:val="single" w:sz="4" w:space="0" w:color="auto"/>
              <w:right w:val="single" w:sz="4" w:space="0" w:color="auto"/>
            </w:tcBorders>
            <w:shd w:val="clear" w:color="auto" w:fill="auto"/>
          </w:tcPr>
          <w:p w14:paraId="6888839F" w14:textId="3B9250DB"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$42,528.00</w:t>
            </w:r>
          </w:p>
        </w:tc>
      </w:tr>
      <w:tr w:rsidR="00926A4B" w:rsidRPr="004C16B1" w14:paraId="460E8A74" w14:textId="77777777" w:rsidTr="00947CDB">
        <w:trPr>
          <w:trHeight w:hRule="exact" w:val="430"/>
        </w:trPr>
        <w:tc>
          <w:tcPr>
            <w:tcW w:w="672" w:type="dxa"/>
            <w:noWrap/>
            <w:hideMark/>
          </w:tcPr>
          <w:p w14:paraId="03E7C427" w14:textId="77777777" w:rsidR="00926A4B" w:rsidRPr="00837535" w:rsidRDefault="00926A4B" w:rsidP="00926A4B">
            <w:pPr>
              <w:jc w:val="center"/>
              <w:rPr>
                <w:rFonts w:ascii="Arial" w:hAnsi="Arial" w:cs="Arial"/>
                <w:sz w:val="14"/>
                <w:szCs w:val="14"/>
              </w:rPr>
            </w:pPr>
            <w:r w:rsidRPr="00837535">
              <w:rPr>
                <w:rFonts w:ascii="Arial" w:hAnsi="Arial" w:cs="Arial"/>
                <w:sz w:val="14"/>
                <w:szCs w:val="14"/>
              </w:rPr>
              <w:t>42</w:t>
            </w:r>
          </w:p>
        </w:tc>
        <w:tc>
          <w:tcPr>
            <w:tcW w:w="3428" w:type="dxa"/>
            <w:tcBorders>
              <w:top w:val="nil"/>
              <w:left w:val="single" w:sz="4" w:space="0" w:color="auto"/>
              <w:bottom w:val="single" w:sz="4" w:space="0" w:color="auto"/>
              <w:right w:val="single" w:sz="4" w:space="0" w:color="auto"/>
            </w:tcBorders>
            <w:shd w:val="clear" w:color="auto" w:fill="auto"/>
          </w:tcPr>
          <w:p w14:paraId="6D5CC5A3" w14:textId="2585510C" w:rsidR="00926A4B" w:rsidRPr="00837535" w:rsidRDefault="00926A4B" w:rsidP="00926A4B">
            <w:pPr>
              <w:jc w:val="both"/>
              <w:rPr>
                <w:rFonts w:ascii="Arial" w:hAnsi="Arial" w:cs="Arial"/>
                <w:sz w:val="14"/>
                <w:szCs w:val="14"/>
              </w:rPr>
            </w:pPr>
            <w:proofErr w:type="spellStart"/>
            <w:r w:rsidRPr="00837535">
              <w:rPr>
                <w:rFonts w:ascii="Calibri" w:hAnsi="Calibri" w:cs="Calibri"/>
                <w:color w:val="000000"/>
                <w:sz w:val="14"/>
                <w:szCs w:val="14"/>
              </w:rPr>
              <w:t>Tricloro</w:t>
            </w:r>
            <w:proofErr w:type="spellEnd"/>
            <w:r w:rsidRPr="00837535">
              <w:rPr>
                <w:rFonts w:ascii="Calibri" w:hAnsi="Calibri" w:cs="Calibri"/>
                <w:color w:val="000000"/>
                <w:sz w:val="14"/>
                <w:szCs w:val="14"/>
              </w:rPr>
              <w:t xml:space="preserve"> estabilizado de alta concentración en pastillas, cloro activo al 90%, tableta de 3”, marca </w:t>
            </w:r>
            <w:proofErr w:type="spellStart"/>
            <w:r w:rsidRPr="00837535">
              <w:rPr>
                <w:rFonts w:ascii="Calibri" w:hAnsi="Calibri" w:cs="Calibri"/>
                <w:color w:val="000000"/>
                <w:sz w:val="14"/>
                <w:szCs w:val="14"/>
              </w:rPr>
              <w:t>Biolim</w:t>
            </w:r>
            <w:proofErr w:type="spellEnd"/>
            <w:r w:rsidRPr="00837535">
              <w:rPr>
                <w:rFonts w:ascii="Calibri" w:hAnsi="Calibri" w:cs="Calibri"/>
                <w:color w:val="000000"/>
                <w:sz w:val="14"/>
                <w:szCs w:val="14"/>
              </w:rPr>
              <w:t xml:space="preserve">, </w:t>
            </w:r>
            <w:proofErr w:type="spellStart"/>
            <w:r w:rsidRPr="00837535">
              <w:rPr>
                <w:rFonts w:ascii="Calibri" w:hAnsi="Calibri" w:cs="Calibri"/>
                <w:color w:val="000000"/>
                <w:sz w:val="14"/>
                <w:szCs w:val="14"/>
              </w:rPr>
              <w:t>pesentación</w:t>
            </w:r>
            <w:proofErr w:type="spellEnd"/>
            <w:r w:rsidRPr="00837535">
              <w:rPr>
                <w:rFonts w:ascii="Calibri" w:hAnsi="Calibri" w:cs="Calibri"/>
                <w:color w:val="000000"/>
                <w:sz w:val="14"/>
                <w:szCs w:val="14"/>
              </w:rPr>
              <w:t xml:space="preserve"> en cuñete (cubeta de 25 kilos)</w:t>
            </w:r>
            <w:r w:rsidRPr="00837535">
              <w:rPr>
                <w:rFonts w:ascii="Calibri" w:hAnsi="Calibri" w:cs="Calibri"/>
                <w:color w:val="000000"/>
                <w:sz w:val="14"/>
                <w:szCs w:val="14"/>
              </w:rPr>
              <w:br/>
              <w:t xml:space="preserve">El licitante participante deberá entregar en los folletos técnicos del bien ofertado: Hoja de Datos de Seguridad que cumpla con la estructura de la NOM-018-STPS-2015. </w:t>
            </w:r>
          </w:p>
        </w:tc>
        <w:tc>
          <w:tcPr>
            <w:tcW w:w="723" w:type="dxa"/>
            <w:tcBorders>
              <w:top w:val="nil"/>
              <w:left w:val="nil"/>
              <w:bottom w:val="single" w:sz="4" w:space="0" w:color="auto"/>
              <w:right w:val="single" w:sz="4" w:space="0" w:color="auto"/>
            </w:tcBorders>
            <w:shd w:val="clear" w:color="auto" w:fill="auto"/>
          </w:tcPr>
          <w:p w14:paraId="1B16E445" w14:textId="06830903"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Cuñete (25 kilos)</w:t>
            </w:r>
          </w:p>
        </w:tc>
        <w:tc>
          <w:tcPr>
            <w:tcW w:w="850" w:type="dxa"/>
            <w:tcBorders>
              <w:top w:val="nil"/>
              <w:left w:val="nil"/>
              <w:bottom w:val="single" w:sz="4" w:space="0" w:color="auto"/>
              <w:right w:val="single" w:sz="4" w:space="0" w:color="auto"/>
            </w:tcBorders>
            <w:shd w:val="clear" w:color="auto" w:fill="auto"/>
            <w:noWrap/>
          </w:tcPr>
          <w:p w14:paraId="583FEDD4" w14:textId="6BFD6EC9"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1</w:t>
            </w:r>
          </w:p>
        </w:tc>
        <w:tc>
          <w:tcPr>
            <w:tcW w:w="1244" w:type="dxa"/>
            <w:hideMark/>
          </w:tcPr>
          <w:p w14:paraId="2793B1CA" w14:textId="627E0F3B"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SPUL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81848B4" w14:textId="6AC22F1B"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$2,616.25</w:t>
            </w:r>
          </w:p>
        </w:tc>
        <w:tc>
          <w:tcPr>
            <w:tcW w:w="1027" w:type="dxa"/>
            <w:tcBorders>
              <w:top w:val="single" w:sz="4" w:space="0" w:color="auto"/>
              <w:left w:val="nil"/>
              <w:bottom w:val="single" w:sz="4" w:space="0" w:color="auto"/>
              <w:right w:val="single" w:sz="4" w:space="0" w:color="auto"/>
            </w:tcBorders>
            <w:shd w:val="clear" w:color="auto" w:fill="auto"/>
          </w:tcPr>
          <w:p w14:paraId="06AA15AF" w14:textId="369619D7"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$2,616.25</w:t>
            </w:r>
          </w:p>
        </w:tc>
      </w:tr>
      <w:tr w:rsidR="00926A4B" w:rsidRPr="004C16B1" w14:paraId="05B3D03D" w14:textId="77777777" w:rsidTr="00947CDB">
        <w:trPr>
          <w:trHeight w:hRule="exact" w:val="720"/>
        </w:trPr>
        <w:tc>
          <w:tcPr>
            <w:tcW w:w="672" w:type="dxa"/>
            <w:noWrap/>
            <w:hideMark/>
          </w:tcPr>
          <w:p w14:paraId="36E2609A" w14:textId="77777777" w:rsidR="00926A4B" w:rsidRPr="00837535" w:rsidRDefault="00926A4B" w:rsidP="00926A4B">
            <w:pPr>
              <w:jc w:val="center"/>
              <w:rPr>
                <w:rFonts w:ascii="Arial" w:hAnsi="Arial" w:cs="Arial"/>
                <w:sz w:val="14"/>
                <w:szCs w:val="14"/>
              </w:rPr>
            </w:pPr>
            <w:r w:rsidRPr="00837535">
              <w:rPr>
                <w:rFonts w:ascii="Arial" w:hAnsi="Arial" w:cs="Arial"/>
                <w:sz w:val="14"/>
                <w:szCs w:val="14"/>
              </w:rPr>
              <w:t>43</w:t>
            </w:r>
          </w:p>
        </w:tc>
        <w:tc>
          <w:tcPr>
            <w:tcW w:w="3428" w:type="dxa"/>
            <w:tcBorders>
              <w:top w:val="nil"/>
              <w:left w:val="single" w:sz="4" w:space="0" w:color="auto"/>
              <w:bottom w:val="single" w:sz="4" w:space="0" w:color="auto"/>
              <w:right w:val="single" w:sz="4" w:space="0" w:color="auto"/>
            </w:tcBorders>
            <w:shd w:val="clear" w:color="auto" w:fill="auto"/>
          </w:tcPr>
          <w:p w14:paraId="25A0D355" w14:textId="749005C9" w:rsidR="00926A4B" w:rsidRPr="00837535" w:rsidRDefault="00926A4B" w:rsidP="00926A4B">
            <w:pPr>
              <w:jc w:val="both"/>
              <w:rPr>
                <w:rFonts w:ascii="Arial" w:hAnsi="Arial" w:cs="Arial"/>
                <w:sz w:val="14"/>
                <w:szCs w:val="14"/>
              </w:rPr>
            </w:pPr>
            <w:r w:rsidRPr="00837535">
              <w:rPr>
                <w:rFonts w:ascii="Calibri" w:hAnsi="Calibri" w:cs="Calibri"/>
                <w:color w:val="000000"/>
                <w:sz w:val="14"/>
                <w:szCs w:val="14"/>
              </w:rPr>
              <w:t>Vinagre blanco, incoloro con olor ácido característico, marca indistinta, presentación 1 galón (3.785 litros)</w:t>
            </w:r>
            <w:r w:rsidRPr="00837535">
              <w:rPr>
                <w:rFonts w:ascii="Calibri" w:hAnsi="Calibri" w:cs="Calibri"/>
                <w:color w:val="000000"/>
                <w:sz w:val="14"/>
                <w:szCs w:val="14"/>
              </w:rPr>
              <w:br/>
              <w:t>El licitante participante deberá entregar en los folletos técnicos del bien ofertado: Hoja de Datos de Seguridad que cumpla con la estructura de la NOM-018-STPS-2015.</w:t>
            </w:r>
          </w:p>
        </w:tc>
        <w:tc>
          <w:tcPr>
            <w:tcW w:w="723" w:type="dxa"/>
            <w:tcBorders>
              <w:top w:val="nil"/>
              <w:left w:val="nil"/>
              <w:bottom w:val="single" w:sz="4" w:space="0" w:color="auto"/>
              <w:right w:val="single" w:sz="4" w:space="0" w:color="auto"/>
            </w:tcBorders>
            <w:shd w:val="clear" w:color="auto" w:fill="auto"/>
          </w:tcPr>
          <w:p w14:paraId="25D82020" w14:textId="543AD818"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Galón</w:t>
            </w:r>
          </w:p>
        </w:tc>
        <w:tc>
          <w:tcPr>
            <w:tcW w:w="850" w:type="dxa"/>
            <w:tcBorders>
              <w:top w:val="nil"/>
              <w:left w:val="nil"/>
              <w:bottom w:val="single" w:sz="4" w:space="0" w:color="auto"/>
              <w:right w:val="single" w:sz="4" w:space="0" w:color="auto"/>
            </w:tcBorders>
            <w:shd w:val="clear" w:color="auto" w:fill="auto"/>
            <w:noWrap/>
          </w:tcPr>
          <w:p w14:paraId="6F552099" w14:textId="7080F618"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200</w:t>
            </w:r>
          </w:p>
        </w:tc>
        <w:tc>
          <w:tcPr>
            <w:tcW w:w="1244" w:type="dxa"/>
            <w:hideMark/>
          </w:tcPr>
          <w:p w14:paraId="2FD07788" w14:textId="22057012"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SERVICIO PROFESIONAL DE LIMPIEZA MAX CLEAN S. DE R.L.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B867040" w14:textId="2DFC7EE8"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$35.02</w:t>
            </w:r>
          </w:p>
        </w:tc>
        <w:tc>
          <w:tcPr>
            <w:tcW w:w="1027" w:type="dxa"/>
            <w:tcBorders>
              <w:top w:val="single" w:sz="4" w:space="0" w:color="auto"/>
              <w:left w:val="nil"/>
              <w:bottom w:val="single" w:sz="4" w:space="0" w:color="auto"/>
              <w:right w:val="single" w:sz="4" w:space="0" w:color="auto"/>
            </w:tcBorders>
            <w:shd w:val="clear" w:color="auto" w:fill="auto"/>
          </w:tcPr>
          <w:p w14:paraId="1F8D2AE8" w14:textId="4A9D53A3"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$7,004.00</w:t>
            </w:r>
          </w:p>
        </w:tc>
      </w:tr>
      <w:tr w:rsidR="00926A4B" w:rsidRPr="004C16B1" w14:paraId="4B6FA2B9" w14:textId="77777777" w:rsidTr="00947CDB">
        <w:trPr>
          <w:trHeight w:hRule="exact" w:val="418"/>
        </w:trPr>
        <w:tc>
          <w:tcPr>
            <w:tcW w:w="672" w:type="dxa"/>
            <w:noWrap/>
            <w:hideMark/>
          </w:tcPr>
          <w:p w14:paraId="5E487259" w14:textId="77777777" w:rsidR="00926A4B" w:rsidRPr="00837535" w:rsidRDefault="00926A4B" w:rsidP="00926A4B">
            <w:pPr>
              <w:jc w:val="center"/>
              <w:rPr>
                <w:rFonts w:ascii="Arial" w:hAnsi="Arial" w:cs="Arial"/>
                <w:sz w:val="14"/>
                <w:szCs w:val="14"/>
              </w:rPr>
            </w:pPr>
            <w:r w:rsidRPr="00837535">
              <w:rPr>
                <w:rFonts w:ascii="Arial" w:hAnsi="Arial" w:cs="Arial"/>
                <w:sz w:val="14"/>
                <w:szCs w:val="14"/>
              </w:rPr>
              <w:t>44</w:t>
            </w:r>
          </w:p>
        </w:tc>
        <w:tc>
          <w:tcPr>
            <w:tcW w:w="3428" w:type="dxa"/>
            <w:tcBorders>
              <w:top w:val="nil"/>
              <w:left w:val="single" w:sz="4" w:space="0" w:color="auto"/>
              <w:bottom w:val="single" w:sz="4" w:space="0" w:color="auto"/>
              <w:right w:val="single" w:sz="4" w:space="0" w:color="auto"/>
            </w:tcBorders>
            <w:shd w:val="clear" w:color="auto" w:fill="auto"/>
          </w:tcPr>
          <w:p w14:paraId="1C57B765" w14:textId="1E6DEDB5" w:rsidR="00926A4B" w:rsidRPr="00837535" w:rsidRDefault="00926A4B" w:rsidP="00926A4B">
            <w:pPr>
              <w:jc w:val="both"/>
              <w:rPr>
                <w:rFonts w:ascii="Arial" w:hAnsi="Arial" w:cs="Arial"/>
                <w:sz w:val="14"/>
                <w:szCs w:val="14"/>
              </w:rPr>
            </w:pPr>
            <w:r w:rsidRPr="00837535">
              <w:rPr>
                <w:rFonts w:ascii="Calibri" w:hAnsi="Calibri" w:cs="Calibri"/>
                <w:color w:val="000000"/>
                <w:sz w:val="14"/>
                <w:szCs w:val="14"/>
              </w:rPr>
              <w:t xml:space="preserve">Bote de plástico </w:t>
            </w:r>
            <w:proofErr w:type="spellStart"/>
            <w:r w:rsidRPr="00837535">
              <w:rPr>
                <w:rFonts w:ascii="Calibri" w:hAnsi="Calibri" w:cs="Calibri"/>
                <w:color w:val="000000"/>
                <w:sz w:val="14"/>
                <w:szCs w:val="14"/>
              </w:rPr>
              <w:t>pet</w:t>
            </w:r>
            <w:proofErr w:type="spellEnd"/>
            <w:r w:rsidRPr="00837535">
              <w:rPr>
                <w:rFonts w:ascii="Calibri" w:hAnsi="Calibri" w:cs="Calibri"/>
                <w:color w:val="000000"/>
                <w:sz w:val="14"/>
                <w:szCs w:val="14"/>
              </w:rPr>
              <w:t>, 500 ml transparente (sin tapa), marca Jaguar</w:t>
            </w:r>
          </w:p>
        </w:tc>
        <w:tc>
          <w:tcPr>
            <w:tcW w:w="723" w:type="dxa"/>
            <w:tcBorders>
              <w:top w:val="nil"/>
              <w:left w:val="nil"/>
              <w:bottom w:val="single" w:sz="4" w:space="0" w:color="auto"/>
              <w:right w:val="single" w:sz="4" w:space="0" w:color="auto"/>
            </w:tcBorders>
            <w:shd w:val="clear" w:color="auto" w:fill="auto"/>
          </w:tcPr>
          <w:p w14:paraId="6C236937" w14:textId="7A44FD4F"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258866C8" w14:textId="43B6C79F"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200</w:t>
            </w:r>
          </w:p>
        </w:tc>
        <w:tc>
          <w:tcPr>
            <w:tcW w:w="1244" w:type="dxa"/>
            <w:hideMark/>
          </w:tcPr>
          <w:p w14:paraId="7CDBCD9C" w14:textId="3CA7B1A4"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176BDA67" w14:textId="69BA4259"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$1.80</w:t>
            </w:r>
          </w:p>
        </w:tc>
        <w:tc>
          <w:tcPr>
            <w:tcW w:w="1027" w:type="dxa"/>
            <w:tcBorders>
              <w:top w:val="single" w:sz="4" w:space="0" w:color="auto"/>
              <w:left w:val="nil"/>
              <w:bottom w:val="single" w:sz="4" w:space="0" w:color="auto"/>
              <w:right w:val="single" w:sz="4" w:space="0" w:color="auto"/>
            </w:tcBorders>
            <w:shd w:val="clear" w:color="auto" w:fill="auto"/>
          </w:tcPr>
          <w:p w14:paraId="1FA6574B" w14:textId="29903869"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$360.00</w:t>
            </w:r>
          </w:p>
        </w:tc>
      </w:tr>
      <w:tr w:rsidR="00926A4B" w:rsidRPr="004C16B1" w14:paraId="2ECE4FB5" w14:textId="77777777" w:rsidTr="00947CDB">
        <w:trPr>
          <w:trHeight w:hRule="exact" w:val="424"/>
        </w:trPr>
        <w:tc>
          <w:tcPr>
            <w:tcW w:w="672" w:type="dxa"/>
            <w:noWrap/>
            <w:hideMark/>
          </w:tcPr>
          <w:p w14:paraId="14C2822E" w14:textId="77777777" w:rsidR="00926A4B" w:rsidRPr="00837535" w:rsidRDefault="00926A4B" w:rsidP="00926A4B">
            <w:pPr>
              <w:jc w:val="center"/>
              <w:rPr>
                <w:rFonts w:ascii="Arial" w:hAnsi="Arial" w:cs="Arial"/>
                <w:sz w:val="14"/>
                <w:szCs w:val="14"/>
              </w:rPr>
            </w:pPr>
            <w:r w:rsidRPr="00837535">
              <w:rPr>
                <w:rFonts w:ascii="Arial" w:hAnsi="Arial" w:cs="Arial"/>
                <w:sz w:val="14"/>
                <w:szCs w:val="14"/>
              </w:rPr>
              <w:t>45</w:t>
            </w:r>
          </w:p>
        </w:tc>
        <w:tc>
          <w:tcPr>
            <w:tcW w:w="3428" w:type="dxa"/>
            <w:tcBorders>
              <w:top w:val="nil"/>
              <w:left w:val="single" w:sz="4" w:space="0" w:color="auto"/>
              <w:bottom w:val="single" w:sz="4" w:space="0" w:color="auto"/>
              <w:right w:val="single" w:sz="4" w:space="0" w:color="auto"/>
            </w:tcBorders>
            <w:shd w:val="clear" w:color="auto" w:fill="auto"/>
          </w:tcPr>
          <w:p w14:paraId="0508D291" w14:textId="5614E56B" w:rsidR="00926A4B" w:rsidRPr="00837535" w:rsidRDefault="00926A4B" w:rsidP="00926A4B">
            <w:pPr>
              <w:jc w:val="both"/>
              <w:rPr>
                <w:rFonts w:ascii="Arial" w:hAnsi="Arial" w:cs="Arial"/>
                <w:sz w:val="14"/>
                <w:szCs w:val="14"/>
              </w:rPr>
            </w:pPr>
            <w:r w:rsidRPr="00837535">
              <w:rPr>
                <w:rFonts w:ascii="Calibri" w:hAnsi="Calibri" w:cs="Calibri"/>
                <w:color w:val="000000"/>
                <w:sz w:val="14"/>
                <w:szCs w:val="14"/>
              </w:rPr>
              <w:t>Plumero de plumas, medida: 50cm de largo, color y marca indistintos</w:t>
            </w:r>
          </w:p>
        </w:tc>
        <w:tc>
          <w:tcPr>
            <w:tcW w:w="723" w:type="dxa"/>
            <w:tcBorders>
              <w:top w:val="nil"/>
              <w:left w:val="nil"/>
              <w:bottom w:val="single" w:sz="4" w:space="0" w:color="auto"/>
              <w:right w:val="single" w:sz="4" w:space="0" w:color="auto"/>
            </w:tcBorders>
            <w:shd w:val="clear" w:color="auto" w:fill="auto"/>
          </w:tcPr>
          <w:p w14:paraId="3E82AC77" w14:textId="7AB21EB9"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361F1604" w14:textId="1E518BC8"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50</w:t>
            </w:r>
          </w:p>
        </w:tc>
        <w:tc>
          <w:tcPr>
            <w:tcW w:w="1244" w:type="dxa"/>
            <w:hideMark/>
          </w:tcPr>
          <w:p w14:paraId="619C678D" w14:textId="4E9F773B"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SPUL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483D6CBB" w14:textId="599951F8"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$27.34</w:t>
            </w:r>
          </w:p>
        </w:tc>
        <w:tc>
          <w:tcPr>
            <w:tcW w:w="1027" w:type="dxa"/>
            <w:tcBorders>
              <w:top w:val="single" w:sz="4" w:space="0" w:color="auto"/>
              <w:left w:val="nil"/>
              <w:bottom w:val="single" w:sz="4" w:space="0" w:color="auto"/>
              <w:right w:val="single" w:sz="4" w:space="0" w:color="auto"/>
            </w:tcBorders>
            <w:shd w:val="clear" w:color="auto" w:fill="auto"/>
          </w:tcPr>
          <w:p w14:paraId="778119F9" w14:textId="69EA8310"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$1,367.00</w:t>
            </w:r>
          </w:p>
        </w:tc>
      </w:tr>
      <w:tr w:rsidR="00926A4B" w:rsidRPr="004C16B1" w14:paraId="06326289" w14:textId="77777777" w:rsidTr="00947CDB">
        <w:trPr>
          <w:trHeight w:hRule="exact" w:val="714"/>
        </w:trPr>
        <w:tc>
          <w:tcPr>
            <w:tcW w:w="672" w:type="dxa"/>
            <w:noWrap/>
            <w:hideMark/>
          </w:tcPr>
          <w:p w14:paraId="3BD49C1C" w14:textId="77777777" w:rsidR="00926A4B" w:rsidRPr="00837535" w:rsidRDefault="00926A4B" w:rsidP="00926A4B">
            <w:pPr>
              <w:jc w:val="center"/>
              <w:rPr>
                <w:rFonts w:ascii="Arial" w:hAnsi="Arial" w:cs="Arial"/>
                <w:sz w:val="14"/>
                <w:szCs w:val="14"/>
              </w:rPr>
            </w:pPr>
            <w:r w:rsidRPr="00837535">
              <w:rPr>
                <w:rFonts w:ascii="Arial" w:hAnsi="Arial" w:cs="Arial"/>
                <w:sz w:val="14"/>
                <w:szCs w:val="14"/>
              </w:rPr>
              <w:t>46</w:t>
            </w:r>
          </w:p>
        </w:tc>
        <w:tc>
          <w:tcPr>
            <w:tcW w:w="3428" w:type="dxa"/>
            <w:tcBorders>
              <w:top w:val="nil"/>
              <w:left w:val="single" w:sz="4" w:space="0" w:color="auto"/>
              <w:bottom w:val="single" w:sz="4" w:space="0" w:color="auto"/>
              <w:right w:val="single" w:sz="4" w:space="0" w:color="auto"/>
            </w:tcBorders>
            <w:shd w:val="clear" w:color="auto" w:fill="auto"/>
          </w:tcPr>
          <w:p w14:paraId="6675B157" w14:textId="396C32C7" w:rsidR="00926A4B" w:rsidRPr="00837535" w:rsidRDefault="00926A4B" w:rsidP="00926A4B">
            <w:pPr>
              <w:jc w:val="both"/>
              <w:rPr>
                <w:rFonts w:ascii="Arial" w:hAnsi="Arial" w:cs="Arial"/>
                <w:sz w:val="14"/>
                <w:szCs w:val="14"/>
              </w:rPr>
            </w:pPr>
            <w:r w:rsidRPr="00837535">
              <w:rPr>
                <w:rFonts w:ascii="Calibri" w:hAnsi="Calibri" w:cs="Calibri"/>
                <w:color w:val="000000"/>
                <w:sz w:val="14"/>
                <w:szCs w:val="14"/>
              </w:rPr>
              <w:t>Fibra esponja para tallar marca Fregón, medida: 12.5 cm largo x 7.5 cm ancho x 3 cm grueso, 100% espuma de poliuretano, color indistinto,</w:t>
            </w:r>
          </w:p>
        </w:tc>
        <w:tc>
          <w:tcPr>
            <w:tcW w:w="723" w:type="dxa"/>
            <w:tcBorders>
              <w:top w:val="nil"/>
              <w:left w:val="nil"/>
              <w:bottom w:val="single" w:sz="4" w:space="0" w:color="auto"/>
              <w:right w:val="single" w:sz="4" w:space="0" w:color="auto"/>
            </w:tcBorders>
            <w:shd w:val="clear" w:color="auto" w:fill="auto"/>
          </w:tcPr>
          <w:p w14:paraId="4C214845" w14:textId="06E4BBD6"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33DE6DF6" w14:textId="1006B56C" w:rsidR="00926A4B" w:rsidRPr="00837535" w:rsidRDefault="00926A4B" w:rsidP="00926A4B">
            <w:pPr>
              <w:jc w:val="center"/>
              <w:rPr>
                <w:rFonts w:ascii="Arial" w:hAnsi="Arial" w:cs="Arial"/>
                <w:sz w:val="14"/>
                <w:szCs w:val="14"/>
              </w:rPr>
            </w:pPr>
            <w:r w:rsidRPr="00837535">
              <w:rPr>
                <w:rFonts w:ascii="Calibri" w:hAnsi="Calibri" w:cs="Calibri"/>
                <w:color w:val="000000"/>
                <w:sz w:val="14"/>
                <w:szCs w:val="14"/>
              </w:rPr>
              <w:t>100</w:t>
            </w:r>
          </w:p>
        </w:tc>
        <w:tc>
          <w:tcPr>
            <w:tcW w:w="1244" w:type="dxa"/>
            <w:hideMark/>
          </w:tcPr>
          <w:p w14:paraId="772D499C" w14:textId="203F6440" w:rsidR="00926A4B" w:rsidRPr="00926A4B" w:rsidRDefault="00926A4B" w:rsidP="00926A4B">
            <w:pPr>
              <w:jc w:val="center"/>
              <w:rPr>
                <w:rFonts w:ascii="Calibri" w:hAnsi="Calibri" w:cs="Calibri"/>
                <w:b/>
                <w:bCs/>
                <w:sz w:val="12"/>
                <w:szCs w:val="12"/>
              </w:rPr>
            </w:pPr>
            <w:r w:rsidRPr="00926A4B">
              <w:rPr>
                <w:rFonts w:ascii="Calibri" w:hAnsi="Calibri" w:cs="Calibri"/>
                <w:bCs/>
                <w:sz w:val="12"/>
                <w:szCs w:val="12"/>
              </w:rPr>
              <w:t>SERVICIO PROFESIONAL DE LIMPIEZA MAX CLEAN S. DE R.L.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1F6DDE4F" w14:textId="1316EE92"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$9.00</w:t>
            </w:r>
          </w:p>
        </w:tc>
        <w:tc>
          <w:tcPr>
            <w:tcW w:w="1027" w:type="dxa"/>
            <w:tcBorders>
              <w:top w:val="single" w:sz="4" w:space="0" w:color="auto"/>
              <w:left w:val="nil"/>
              <w:bottom w:val="single" w:sz="4" w:space="0" w:color="auto"/>
              <w:right w:val="single" w:sz="4" w:space="0" w:color="auto"/>
            </w:tcBorders>
            <w:shd w:val="clear" w:color="auto" w:fill="auto"/>
          </w:tcPr>
          <w:p w14:paraId="54F64142" w14:textId="71CB2496" w:rsidR="00926A4B" w:rsidRPr="00926A4B" w:rsidRDefault="00926A4B" w:rsidP="00926A4B">
            <w:pPr>
              <w:jc w:val="center"/>
              <w:rPr>
                <w:rFonts w:ascii="Calibri" w:hAnsi="Calibri" w:cs="Calibri"/>
                <w:sz w:val="12"/>
                <w:szCs w:val="12"/>
              </w:rPr>
            </w:pPr>
            <w:r w:rsidRPr="00926A4B">
              <w:rPr>
                <w:rFonts w:ascii="Calibri" w:hAnsi="Calibri" w:cs="Calibri"/>
                <w:color w:val="000000"/>
                <w:sz w:val="12"/>
                <w:szCs w:val="12"/>
              </w:rPr>
              <w:t>$900.00</w:t>
            </w:r>
          </w:p>
        </w:tc>
      </w:tr>
      <w:tr w:rsidR="00D140D3" w:rsidRPr="004C16B1" w14:paraId="6DA62478" w14:textId="77777777" w:rsidTr="00D140D3">
        <w:trPr>
          <w:trHeight w:hRule="exact" w:val="568"/>
        </w:trPr>
        <w:tc>
          <w:tcPr>
            <w:tcW w:w="672" w:type="dxa"/>
            <w:noWrap/>
            <w:hideMark/>
          </w:tcPr>
          <w:p w14:paraId="55FAE847" w14:textId="77777777" w:rsidR="00D140D3" w:rsidRPr="00837535" w:rsidRDefault="00D140D3" w:rsidP="00D140D3">
            <w:pPr>
              <w:jc w:val="center"/>
              <w:rPr>
                <w:rFonts w:ascii="Arial" w:hAnsi="Arial" w:cs="Arial"/>
                <w:sz w:val="14"/>
                <w:szCs w:val="14"/>
              </w:rPr>
            </w:pPr>
            <w:r w:rsidRPr="00837535">
              <w:rPr>
                <w:rFonts w:ascii="Arial" w:hAnsi="Arial" w:cs="Arial"/>
                <w:sz w:val="14"/>
                <w:szCs w:val="14"/>
              </w:rPr>
              <w:t>47</w:t>
            </w:r>
          </w:p>
        </w:tc>
        <w:tc>
          <w:tcPr>
            <w:tcW w:w="3428" w:type="dxa"/>
            <w:tcBorders>
              <w:top w:val="nil"/>
              <w:left w:val="single" w:sz="4" w:space="0" w:color="auto"/>
              <w:bottom w:val="single" w:sz="4" w:space="0" w:color="auto"/>
              <w:right w:val="single" w:sz="4" w:space="0" w:color="auto"/>
            </w:tcBorders>
            <w:shd w:val="clear" w:color="auto" w:fill="auto"/>
          </w:tcPr>
          <w:p w14:paraId="15ADC2B6" w14:textId="6C6A97F2" w:rsidR="00D140D3" w:rsidRPr="00837535" w:rsidRDefault="00D140D3" w:rsidP="00D140D3">
            <w:pPr>
              <w:jc w:val="both"/>
              <w:rPr>
                <w:rFonts w:ascii="Arial" w:hAnsi="Arial" w:cs="Arial"/>
                <w:sz w:val="14"/>
                <w:szCs w:val="14"/>
              </w:rPr>
            </w:pPr>
            <w:r w:rsidRPr="00837535">
              <w:rPr>
                <w:rFonts w:ascii="Calibri" w:hAnsi="Calibri" w:cs="Calibri"/>
                <w:color w:val="000000"/>
                <w:sz w:val="14"/>
                <w:szCs w:val="14"/>
              </w:rPr>
              <w:t xml:space="preserve">Envase de </w:t>
            </w:r>
            <w:proofErr w:type="spellStart"/>
            <w:r w:rsidRPr="00837535">
              <w:rPr>
                <w:rFonts w:ascii="Calibri" w:hAnsi="Calibri" w:cs="Calibri"/>
                <w:color w:val="000000"/>
                <w:sz w:val="14"/>
                <w:szCs w:val="14"/>
              </w:rPr>
              <w:t>pet</w:t>
            </w:r>
            <w:proofErr w:type="spellEnd"/>
            <w:r w:rsidRPr="00837535">
              <w:rPr>
                <w:rFonts w:ascii="Calibri" w:hAnsi="Calibri" w:cs="Calibri"/>
                <w:color w:val="000000"/>
                <w:sz w:val="14"/>
                <w:szCs w:val="14"/>
              </w:rPr>
              <w:t>, color transparente, boquilla ancha de 6 cm con tapadera de rosca, capacidad de 1 litro, medidas: 20 cm  de alto y 8 cm de ancho, marca indistinta</w:t>
            </w:r>
          </w:p>
        </w:tc>
        <w:tc>
          <w:tcPr>
            <w:tcW w:w="723" w:type="dxa"/>
            <w:tcBorders>
              <w:top w:val="nil"/>
              <w:left w:val="nil"/>
              <w:bottom w:val="single" w:sz="4" w:space="0" w:color="auto"/>
              <w:right w:val="single" w:sz="4" w:space="0" w:color="auto"/>
            </w:tcBorders>
            <w:shd w:val="clear" w:color="auto" w:fill="auto"/>
          </w:tcPr>
          <w:p w14:paraId="46138E91" w14:textId="50540318" w:rsidR="00D140D3" w:rsidRPr="00837535" w:rsidRDefault="00D140D3" w:rsidP="00D140D3">
            <w:pPr>
              <w:jc w:val="center"/>
              <w:rPr>
                <w:rFonts w:ascii="Arial" w:hAnsi="Arial" w:cs="Arial"/>
                <w:sz w:val="14"/>
                <w:szCs w:val="14"/>
              </w:rPr>
            </w:pPr>
            <w:r w:rsidRPr="00837535">
              <w:rPr>
                <w:rFonts w:ascii="Calibri" w:hAnsi="Calibri" w:cs="Calibri"/>
                <w:color w:val="000000"/>
                <w:sz w:val="14"/>
                <w:szCs w:val="14"/>
              </w:rPr>
              <w:t>Pieza</w:t>
            </w:r>
          </w:p>
        </w:tc>
        <w:tc>
          <w:tcPr>
            <w:tcW w:w="850" w:type="dxa"/>
            <w:tcBorders>
              <w:top w:val="nil"/>
              <w:left w:val="nil"/>
              <w:bottom w:val="single" w:sz="4" w:space="0" w:color="auto"/>
              <w:right w:val="single" w:sz="4" w:space="0" w:color="auto"/>
            </w:tcBorders>
            <w:shd w:val="clear" w:color="auto" w:fill="auto"/>
            <w:noWrap/>
          </w:tcPr>
          <w:p w14:paraId="77513155" w14:textId="42078403" w:rsidR="00D140D3" w:rsidRPr="00837535" w:rsidRDefault="00D140D3" w:rsidP="00D140D3">
            <w:pPr>
              <w:jc w:val="center"/>
              <w:rPr>
                <w:rFonts w:ascii="Arial" w:hAnsi="Arial" w:cs="Arial"/>
                <w:sz w:val="14"/>
                <w:szCs w:val="14"/>
              </w:rPr>
            </w:pPr>
            <w:r w:rsidRPr="00837535">
              <w:rPr>
                <w:rFonts w:ascii="Calibri" w:hAnsi="Calibri" w:cs="Calibri"/>
                <w:color w:val="000000"/>
                <w:sz w:val="14"/>
                <w:szCs w:val="14"/>
              </w:rPr>
              <w:t>400</w:t>
            </w:r>
          </w:p>
        </w:tc>
        <w:tc>
          <w:tcPr>
            <w:tcW w:w="1244" w:type="dxa"/>
            <w:hideMark/>
          </w:tcPr>
          <w:p w14:paraId="00DE6FDC" w14:textId="038DD634" w:rsidR="00D140D3" w:rsidRPr="00926A4B" w:rsidRDefault="00D140D3" w:rsidP="00D140D3">
            <w:pPr>
              <w:jc w:val="center"/>
              <w:rPr>
                <w:rFonts w:ascii="Calibri" w:hAnsi="Calibri" w:cs="Calibri"/>
                <w:b/>
                <w:bCs/>
                <w:sz w:val="12"/>
                <w:szCs w:val="12"/>
              </w:rPr>
            </w:pPr>
            <w:r w:rsidRPr="00926A4B">
              <w:rPr>
                <w:rFonts w:ascii="Calibri" w:hAnsi="Calibri" w:cs="Calibri"/>
                <w:bCs/>
                <w:sz w:val="12"/>
                <w:szCs w:val="12"/>
              </w:rPr>
              <w:t>PROLIM INDUSTRIAL S.A.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707606A3" w14:textId="6AFE0564" w:rsidR="00D140D3" w:rsidRPr="00D140D3" w:rsidRDefault="00D140D3" w:rsidP="00D140D3">
            <w:pPr>
              <w:jc w:val="center"/>
              <w:rPr>
                <w:rFonts w:ascii="Calibri" w:hAnsi="Calibri" w:cs="Calibri"/>
                <w:color w:val="000000"/>
                <w:sz w:val="12"/>
                <w:szCs w:val="12"/>
              </w:rPr>
            </w:pPr>
            <w:r w:rsidRPr="00D140D3">
              <w:rPr>
                <w:rFonts w:ascii="Calibri" w:hAnsi="Calibri" w:cs="Calibri"/>
                <w:color w:val="000000"/>
                <w:sz w:val="12"/>
                <w:szCs w:val="12"/>
              </w:rPr>
              <w:t>$5.50</w:t>
            </w:r>
          </w:p>
        </w:tc>
        <w:tc>
          <w:tcPr>
            <w:tcW w:w="1027" w:type="dxa"/>
            <w:tcBorders>
              <w:top w:val="single" w:sz="4" w:space="0" w:color="auto"/>
              <w:left w:val="nil"/>
              <w:bottom w:val="single" w:sz="4" w:space="0" w:color="auto"/>
              <w:right w:val="single" w:sz="4" w:space="0" w:color="auto"/>
            </w:tcBorders>
            <w:shd w:val="clear" w:color="auto" w:fill="auto"/>
          </w:tcPr>
          <w:p w14:paraId="7AE99280" w14:textId="5E4A5505" w:rsidR="00D140D3" w:rsidRPr="00D140D3" w:rsidRDefault="00D140D3" w:rsidP="00D140D3">
            <w:pPr>
              <w:jc w:val="center"/>
              <w:rPr>
                <w:rFonts w:ascii="Calibri" w:hAnsi="Calibri" w:cs="Calibri"/>
                <w:color w:val="000000"/>
                <w:sz w:val="12"/>
                <w:szCs w:val="12"/>
              </w:rPr>
            </w:pPr>
            <w:r w:rsidRPr="00D140D3">
              <w:rPr>
                <w:rFonts w:ascii="Calibri" w:hAnsi="Calibri" w:cs="Calibri"/>
                <w:color w:val="000000"/>
                <w:sz w:val="12"/>
                <w:szCs w:val="12"/>
              </w:rPr>
              <w:t>$2,200.00</w:t>
            </w:r>
          </w:p>
        </w:tc>
      </w:tr>
      <w:tr w:rsidR="00D140D3" w:rsidRPr="004C16B1" w14:paraId="3D76AD7F" w14:textId="77777777" w:rsidTr="00D140D3">
        <w:trPr>
          <w:trHeight w:hRule="exact" w:val="717"/>
        </w:trPr>
        <w:tc>
          <w:tcPr>
            <w:tcW w:w="672" w:type="dxa"/>
            <w:noWrap/>
            <w:hideMark/>
          </w:tcPr>
          <w:p w14:paraId="19D2060F" w14:textId="77777777" w:rsidR="00D140D3" w:rsidRPr="00837535" w:rsidRDefault="00D140D3" w:rsidP="00D140D3">
            <w:pPr>
              <w:jc w:val="center"/>
              <w:rPr>
                <w:rFonts w:ascii="Arial" w:hAnsi="Arial" w:cs="Arial"/>
                <w:sz w:val="14"/>
                <w:szCs w:val="14"/>
              </w:rPr>
            </w:pPr>
            <w:r w:rsidRPr="00837535">
              <w:rPr>
                <w:rFonts w:ascii="Arial" w:hAnsi="Arial" w:cs="Arial"/>
                <w:sz w:val="14"/>
                <w:szCs w:val="14"/>
              </w:rPr>
              <w:t>48</w:t>
            </w:r>
          </w:p>
        </w:tc>
        <w:tc>
          <w:tcPr>
            <w:tcW w:w="3428" w:type="dxa"/>
            <w:tcBorders>
              <w:top w:val="nil"/>
              <w:left w:val="single" w:sz="4" w:space="0" w:color="auto"/>
              <w:bottom w:val="single" w:sz="4" w:space="0" w:color="auto"/>
              <w:right w:val="single" w:sz="4" w:space="0" w:color="auto"/>
            </w:tcBorders>
            <w:shd w:val="clear" w:color="auto" w:fill="auto"/>
          </w:tcPr>
          <w:p w14:paraId="293F27AC" w14:textId="35604E31" w:rsidR="00D140D3" w:rsidRPr="00837535" w:rsidRDefault="00D140D3" w:rsidP="00D140D3">
            <w:pPr>
              <w:jc w:val="both"/>
              <w:rPr>
                <w:rFonts w:ascii="Arial" w:hAnsi="Arial" w:cs="Arial"/>
                <w:sz w:val="14"/>
                <w:szCs w:val="14"/>
              </w:rPr>
            </w:pPr>
            <w:r w:rsidRPr="00837535">
              <w:rPr>
                <w:rFonts w:ascii="Calibri" w:hAnsi="Calibri" w:cs="Calibri"/>
                <w:color w:val="000000"/>
                <w:sz w:val="14"/>
                <w:szCs w:val="14"/>
              </w:rPr>
              <w:t xml:space="preserve">Papel higiénico DALIA200, caja con 12 rollos de hoja doble de 200 </w:t>
            </w:r>
            <w:proofErr w:type="spellStart"/>
            <w:r w:rsidRPr="00837535">
              <w:rPr>
                <w:rFonts w:ascii="Calibri" w:hAnsi="Calibri" w:cs="Calibri"/>
                <w:color w:val="000000"/>
                <w:sz w:val="14"/>
                <w:szCs w:val="14"/>
              </w:rPr>
              <w:t>mts</w:t>
            </w:r>
            <w:proofErr w:type="spellEnd"/>
            <w:r w:rsidRPr="00837535">
              <w:rPr>
                <w:rFonts w:ascii="Calibri" w:hAnsi="Calibri" w:cs="Calibri"/>
                <w:color w:val="000000"/>
                <w:sz w:val="14"/>
                <w:szCs w:val="14"/>
              </w:rPr>
              <w:t xml:space="preserve">. de largo por 8.4 cm de ancho c/u, biodegradable, desfibrado total, clase de papel: </w:t>
            </w:r>
            <w:proofErr w:type="spellStart"/>
            <w:r w:rsidRPr="00837535">
              <w:rPr>
                <w:rFonts w:ascii="Calibri" w:hAnsi="Calibri" w:cs="Calibri"/>
                <w:color w:val="000000"/>
                <w:sz w:val="14"/>
                <w:szCs w:val="14"/>
              </w:rPr>
              <w:t>Tissue</w:t>
            </w:r>
            <w:proofErr w:type="spellEnd"/>
            <w:r w:rsidRPr="00837535">
              <w:rPr>
                <w:rFonts w:ascii="Calibri" w:hAnsi="Calibri" w:cs="Calibri"/>
                <w:color w:val="000000"/>
                <w:sz w:val="14"/>
                <w:szCs w:val="14"/>
              </w:rPr>
              <w:t xml:space="preserve"> Eco, este producto cumple con la norma Green </w:t>
            </w:r>
            <w:proofErr w:type="spellStart"/>
            <w:r w:rsidRPr="00837535">
              <w:rPr>
                <w:rFonts w:ascii="Calibri" w:hAnsi="Calibri" w:cs="Calibri"/>
                <w:color w:val="000000"/>
                <w:sz w:val="14"/>
                <w:szCs w:val="14"/>
              </w:rPr>
              <w:t>Seal</w:t>
            </w:r>
            <w:proofErr w:type="spellEnd"/>
            <w:r w:rsidRPr="00837535">
              <w:rPr>
                <w:rFonts w:ascii="Calibri" w:hAnsi="Calibri" w:cs="Calibri"/>
                <w:color w:val="000000"/>
                <w:sz w:val="14"/>
                <w:szCs w:val="14"/>
              </w:rPr>
              <w:t xml:space="preserve"> GS-1 basado en el procesamiento sin cloro, presentación en caja con 12 rollos</w:t>
            </w:r>
            <w:r w:rsidRPr="00837535">
              <w:rPr>
                <w:rFonts w:ascii="Calibri" w:hAnsi="Calibri" w:cs="Calibri"/>
                <w:color w:val="000000"/>
                <w:sz w:val="14"/>
                <w:szCs w:val="14"/>
              </w:rPr>
              <w:br/>
            </w:r>
            <w:r w:rsidRPr="00837535">
              <w:rPr>
                <w:rFonts w:ascii="Calibri" w:hAnsi="Calibri" w:cs="Calibri"/>
                <w:color w:val="000000"/>
                <w:sz w:val="14"/>
                <w:szCs w:val="14"/>
              </w:rPr>
              <w:br/>
              <w:t xml:space="preserve">Nota: Se solicita muestra física en esta partida. </w:t>
            </w:r>
          </w:p>
        </w:tc>
        <w:tc>
          <w:tcPr>
            <w:tcW w:w="723" w:type="dxa"/>
            <w:tcBorders>
              <w:top w:val="nil"/>
              <w:left w:val="nil"/>
              <w:bottom w:val="single" w:sz="4" w:space="0" w:color="auto"/>
              <w:right w:val="single" w:sz="4" w:space="0" w:color="auto"/>
            </w:tcBorders>
            <w:shd w:val="clear" w:color="auto" w:fill="auto"/>
          </w:tcPr>
          <w:p w14:paraId="76E1AA21" w14:textId="4AA4853E" w:rsidR="00D140D3" w:rsidRPr="00837535" w:rsidRDefault="00D140D3" w:rsidP="00D140D3">
            <w:pPr>
              <w:jc w:val="center"/>
              <w:rPr>
                <w:rFonts w:ascii="Arial" w:hAnsi="Arial" w:cs="Arial"/>
                <w:sz w:val="14"/>
                <w:szCs w:val="14"/>
              </w:rPr>
            </w:pPr>
            <w:r w:rsidRPr="0090465F">
              <w:rPr>
                <w:rFonts w:ascii="Calibri" w:hAnsi="Calibri" w:cs="Calibri"/>
                <w:color w:val="000000"/>
                <w:sz w:val="14"/>
                <w:szCs w:val="14"/>
              </w:rPr>
              <w:t>Caja (con 12 rollos)</w:t>
            </w:r>
          </w:p>
        </w:tc>
        <w:tc>
          <w:tcPr>
            <w:tcW w:w="850" w:type="dxa"/>
            <w:tcBorders>
              <w:top w:val="nil"/>
              <w:left w:val="nil"/>
              <w:bottom w:val="single" w:sz="4" w:space="0" w:color="auto"/>
              <w:right w:val="single" w:sz="4" w:space="0" w:color="auto"/>
            </w:tcBorders>
            <w:shd w:val="clear" w:color="auto" w:fill="auto"/>
            <w:noWrap/>
          </w:tcPr>
          <w:p w14:paraId="4A489A1E" w14:textId="24987464" w:rsidR="00D140D3" w:rsidRPr="00837535" w:rsidRDefault="00D140D3" w:rsidP="00D140D3">
            <w:pPr>
              <w:jc w:val="center"/>
              <w:rPr>
                <w:rFonts w:ascii="Arial" w:hAnsi="Arial" w:cs="Arial"/>
                <w:sz w:val="14"/>
                <w:szCs w:val="14"/>
              </w:rPr>
            </w:pPr>
            <w:r w:rsidRPr="00837535">
              <w:rPr>
                <w:rFonts w:ascii="Calibri" w:hAnsi="Calibri" w:cs="Calibri"/>
                <w:color w:val="000000"/>
                <w:sz w:val="14"/>
                <w:szCs w:val="14"/>
              </w:rPr>
              <w:t>3,273</w:t>
            </w:r>
          </w:p>
        </w:tc>
        <w:tc>
          <w:tcPr>
            <w:tcW w:w="1244" w:type="dxa"/>
            <w:hideMark/>
          </w:tcPr>
          <w:p w14:paraId="5E4D3A8D" w14:textId="5DF27368" w:rsidR="00D140D3" w:rsidRPr="00926A4B" w:rsidRDefault="00D140D3" w:rsidP="00D140D3">
            <w:pPr>
              <w:jc w:val="center"/>
              <w:rPr>
                <w:rFonts w:ascii="Calibri" w:hAnsi="Calibri" w:cs="Calibri"/>
                <w:b/>
                <w:bCs/>
                <w:sz w:val="12"/>
                <w:szCs w:val="12"/>
              </w:rPr>
            </w:pPr>
            <w:r w:rsidRPr="00926A4B">
              <w:rPr>
                <w:rFonts w:ascii="Calibri" w:hAnsi="Calibri" w:cs="Calibri"/>
                <w:bCs/>
                <w:sz w:val="12"/>
                <w:szCs w:val="12"/>
              </w:rPr>
              <w:t>SERVICIO PROFESIONAL DE LIMPIEZA MAX CLEAN S. DE R.L. DE C.V.</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53CC2244" w14:textId="7D67D83E" w:rsidR="00D140D3" w:rsidRPr="00926A4B" w:rsidRDefault="00D140D3" w:rsidP="00D140D3">
            <w:pPr>
              <w:jc w:val="center"/>
              <w:rPr>
                <w:rFonts w:ascii="Calibri" w:hAnsi="Calibri" w:cs="Calibri"/>
                <w:sz w:val="12"/>
                <w:szCs w:val="12"/>
              </w:rPr>
            </w:pPr>
            <w:r w:rsidRPr="00926A4B">
              <w:rPr>
                <w:rFonts w:ascii="Calibri" w:hAnsi="Calibri" w:cs="Calibri"/>
                <w:color w:val="000000"/>
                <w:sz w:val="12"/>
                <w:szCs w:val="12"/>
              </w:rPr>
              <w:t>$287.63</w:t>
            </w:r>
          </w:p>
        </w:tc>
        <w:tc>
          <w:tcPr>
            <w:tcW w:w="1027" w:type="dxa"/>
            <w:tcBorders>
              <w:top w:val="single" w:sz="4" w:space="0" w:color="auto"/>
              <w:left w:val="nil"/>
              <w:bottom w:val="single" w:sz="4" w:space="0" w:color="auto"/>
              <w:right w:val="single" w:sz="4" w:space="0" w:color="auto"/>
            </w:tcBorders>
            <w:shd w:val="clear" w:color="auto" w:fill="auto"/>
          </w:tcPr>
          <w:p w14:paraId="594B6BE2" w14:textId="070DD00D" w:rsidR="00D140D3" w:rsidRPr="00926A4B" w:rsidRDefault="00D140D3" w:rsidP="00D140D3">
            <w:pPr>
              <w:jc w:val="center"/>
              <w:rPr>
                <w:rFonts w:ascii="Calibri" w:hAnsi="Calibri" w:cs="Calibri"/>
                <w:sz w:val="12"/>
                <w:szCs w:val="12"/>
              </w:rPr>
            </w:pPr>
            <w:r w:rsidRPr="00926A4B">
              <w:rPr>
                <w:rFonts w:ascii="Calibri" w:hAnsi="Calibri" w:cs="Calibri"/>
                <w:color w:val="000000"/>
                <w:sz w:val="12"/>
                <w:szCs w:val="12"/>
              </w:rPr>
              <w:t>$941,412.99</w:t>
            </w:r>
          </w:p>
        </w:tc>
      </w:tr>
    </w:tbl>
    <w:p w14:paraId="0CBE5A4F" w14:textId="32D528E3" w:rsidR="009F42D3" w:rsidRDefault="009F42D3" w:rsidP="00111C25">
      <w:pPr>
        <w:jc w:val="both"/>
        <w:rPr>
          <w:rFonts w:ascii="Arial" w:hAnsi="Arial" w:cs="Arial"/>
          <w:sz w:val="18"/>
          <w:szCs w:val="18"/>
        </w:rPr>
      </w:pPr>
      <w:r w:rsidRPr="009F42D3">
        <w:rPr>
          <w:rFonts w:ascii="Arial" w:hAnsi="Arial" w:cs="Arial"/>
          <w:b/>
          <w:i/>
          <w:sz w:val="16"/>
          <w:szCs w:val="18"/>
        </w:rPr>
        <w:t>*Partidas en conjunto</w:t>
      </w:r>
      <w:r>
        <w:rPr>
          <w:rFonts w:ascii="Arial" w:hAnsi="Arial" w:cs="Arial"/>
          <w:b/>
          <w:i/>
          <w:sz w:val="16"/>
          <w:szCs w:val="18"/>
        </w:rPr>
        <w:t xml:space="preserve"> </w:t>
      </w:r>
      <w:r>
        <w:rPr>
          <w:rFonts w:ascii="Arial" w:hAnsi="Arial" w:cs="Arial"/>
          <w:sz w:val="18"/>
          <w:szCs w:val="18"/>
        </w:rPr>
        <w:t>-----------------------------------------------------------------------------------------------------------------------</w:t>
      </w:r>
    </w:p>
    <w:p w14:paraId="354FF9C6" w14:textId="5A4CCD97" w:rsidR="00111C25" w:rsidRPr="0056447E" w:rsidRDefault="009F42D3" w:rsidP="00111C25">
      <w:pPr>
        <w:jc w:val="both"/>
        <w:rPr>
          <w:rFonts w:ascii="Arial" w:hAnsi="Arial" w:cs="Arial"/>
          <w:bCs/>
          <w:sz w:val="18"/>
          <w:szCs w:val="18"/>
          <w:lang w:val="es-MX"/>
        </w:rPr>
      </w:pPr>
      <w:r>
        <w:rPr>
          <w:rFonts w:ascii="Arial" w:hAnsi="Arial" w:cs="Arial"/>
          <w:sz w:val="18"/>
          <w:szCs w:val="18"/>
        </w:rPr>
        <w:t>------------</w:t>
      </w:r>
      <w:r w:rsidR="00111C25" w:rsidRPr="0056447E">
        <w:rPr>
          <w:rFonts w:ascii="Arial" w:hAnsi="Arial" w:cs="Arial"/>
          <w:sz w:val="18"/>
          <w:szCs w:val="18"/>
        </w:rPr>
        <w:t>--------------------------------------------------------------------------------------------------------------------</w:t>
      </w:r>
      <w:r w:rsidR="00111C25">
        <w:rPr>
          <w:rFonts w:ascii="Arial" w:hAnsi="Arial" w:cs="Arial"/>
          <w:sz w:val="18"/>
          <w:szCs w:val="18"/>
        </w:rPr>
        <w:t>---------------</w:t>
      </w:r>
      <w:r>
        <w:rPr>
          <w:rFonts w:ascii="Arial" w:hAnsi="Arial" w:cs="Arial"/>
          <w:sz w:val="18"/>
          <w:szCs w:val="18"/>
        </w:rPr>
        <w:t>----</w:t>
      </w:r>
    </w:p>
    <w:p w14:paraId="281379DE" w14:textId="478A9A1C"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w:t>
      </w:r>
      <w:r w:rsidR="009C6A5C">
        <w:rPr>
          <w:rFonts w:ascii="Arial" w:hAnsi="Arial" w:cs="Arial"/>
          <w:sz w:val="18"/>
          <w:szCs w:val="18"/>
        </w:rPr>
        <w:t>s</w:t>
      </w:r>
      <w:r w:rsidRPr="00544D21">
        <w:rPr>
          <w:rFonts w:ascii="Arial" w:hAnsi="Arial" w:cs="Arial"/>
          <w:sz w:val="18"/>
          <w:szCs w:val="18"/>
        </w:rPr>
        <w:t xml:space="preserve"> propuesta</w:t>
      </w:r>
      <w:r w:rsidR="009C6A5C">
        <w:rPr>
          <w:rFonts w:ascii="Arial" w:hAnsi="Arial" w:cs="Arial"/>
          <w:sz w:val="18"/>
          <w:szCs w:val="18"/>
        </w:rPr>
        <w:t>s</w:t>
      </w:r>
      <w:r w:rsidR="000C6175" w:rsidRPr="00544D21">
        <w:rPr>
          <w:rFonts w:ascii="Arial" w:hAnsi="Arial" w:cs="Arial"/>
          <w:sz w:val="18"/>
          <w:szCs w:val="18"/>
        </w:rPr>
        <w:t xml:space="preserve"> </w:t>
      </w:r>
      <w:r w:rsidR="009C6A5C">
        <w:rPr>
          <w:rFonts w:ascii="Arial" w:hAnsi="Arial" w:cs="Arial"/>
          <w:sz w:val="18"/>
          <w:szCs w:val="18"/>
        </w:rPr>
        <w:t>son</w:t>
      </w:r>
      <w:r w:rsidRPr="00544D21">
        <w:rPr>
          <w:rFonts w:ascii="Arial" w:hAnsi="Arial" w:cs="Arial"/>
          <w:sz w:val="18"/>
          <w:szCs w:val="18"/>
        </w:rPr>
        <w:t xml:space="preserve"> solvente</w:t>
      </w:r>
      <w:r w:rsidR="009C6A5C">
        <w:rPr>
          <w:rFonts w:ascii="Arial" w:hAnsi="Arial" w:cs="Arial"/>
          <w:sz w:val="18"/>
          <w:szCs w:val="18"/>
        </w:rPr>
        <w:t>s</w:t>
      </w:r>
      <w:r w:rsidRPr="00544D21">
        <w:rPr>
          <w:rFonts w:ascii="Arial" w:hAnsi="Arial" w:cs="Arial"/>
          <w:sz w:val="18"/>
          <w:szCs w:val="18"/>
        </w:rPr>
        <w:t xml:space="preserv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w:t>
      </w:r>
      <w:r w:rsidR="00083BF4" w:rsidRPr="00544D21">
        <w:rPr>
          <w:rFonts w:ascii="Arial" w:hAnsi="Arial" w:cs="Arial"/>
          <w:sz w:val="18"/>
          <w:szCs w:val="18"/>
        </w:rPr>
        <w:lastRenderedPageBreak/>
        <w:t xml:space="preserve">por partidas, </w:t>
      </w:r>
      <w:r w:rsidRPr="00544D21">
        <w:rPr>
          <w:rFonts w:ascii="Arial" w:hAnsi="Arial" w:cs="Arial"/>
          <w:sz w:val="18"/>
          <w:szCs w:val="18"/>
        </w:rPr>
        <w:t xml:space="preserve">a los precios más bajos y convenientes de las propuestas solventes,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127661E6" w14:textId="34285A3D" w:rsidR="00E77B92" w:rsidRPr="00646BBE" w:rsidRDefault="004D4F0E" w:rsidP="00E77B92">
      <w:pPr>
        <w:pStyle w:val="Sangradetextonormal"/>
        <w:ind w:left="0"/>
        <w:jc w:val="both"/>
        <w:rPr>
          <w:rFonts w:ascii="Arial" w:hAnsi="Arial" w:cs="Arial"/>
          <w:b/>
          <w:bCs/>
          <w:sz w:val="18"/>
          <w:szCs w:val="18"/>
          <w:highlight w:val="yellow"/>
        </w:rPr>
      </w:pPr>
      <w:r>
        <w:rPr>
          <w:rFonts w:ascii="Arial" w:hAnsi="Arial" w:cs="Arial"/>
          <w:bCs/>
          <w:sz w:val="18"/>
          <w:szCs w:val="18"/>
        </w:rPr>
        <w:t>La</w:t>
      </w:r>
      <w:r w:rsidR="00646BBE">
        <w:rPr>
          <w:rFonts w:ascii="Arial" w:hAnsi="Arial" w:cs="Arial"/>
          <w:bCs/>
          <w:sz w:val="18"/>
          <w:szCs w:val="18"/>
        </w:rPr>
        <w:t>s</w:t>
      </w:r>
      <w:r>
        <w:rPr>
          <w:rFonts w:ascii="Arial" w:hAnsi="Arial" w:cs="Arial"/>
          <w:bCs/>
          <w:sz w:val="18"/>
          <w:szCs w:val="18"/>
        </w:rPr>
        <w:t xml:space="preserve"> propuesta</w:t>
      </w:r>
      <w:r w:rsidR="00646BBE">
        <w:rPr>
          <w:rFonts w:ascii="Arial" w:hAnsi="Arial" w:cs="Arial"/>
          <w:bCs/>
          <w:sz w:val="18"/>
          <w:szCs w:val="18"/>
        </w:rPr>
        <w:t>s</w:t>
      </w:r>
      <w:r w:rsidR="00E77B92" w:rsidRPr="007A3A0F">
        <w:rPr>
          <w:rFonts w:ascii="Arial" w:hAnsi="Arial" w:cs="Arial"/>
          <w:bCs/>
          <w:sz w:val="18"/>
          <w:szCs w:val="18"/>
        </w:rPr>
        <w:t xml:space="preserve"> prese</w:t>
      </w:r>
      <w:r>
        <w:rPr>
          <w:rFonts w:ascii="Arial" w:hAnsi="Arial" w:cs="Arial"/>
          <w:bCs/>
          <w:sz w:val="18"/>
          <w:szCs w:val="18"/>
        </w:rPr>
        <w:t>ntada</w:t>
      </w:r>
      <w:r w:rsidR="00646BBE">
        <w:rPr>
          <w:rFonts w:ascii="Arial" w:hAnsi="Arial" w:cs="Arial"/>
          <w:bCs/>
          <w:sz w:val="18"/>
          <w:szCs w:val="18"/>
        </w:rPr>
        <w:t>s</w:t>
      </w:r>
      <w:r>
        <w:rPr>
          <w:rFonts w:ascii="Arial" w:hAnsi="Arial" w:cs="Arial"/>
          <w:bCs/>
          <w:sz w:val="18"/>
          <w:szCs w:val="18"/>
        </w:rPr>
        <w:t xml:space="preserve"> y adjudicada</w:t>
      </w:r>
      <w:r w:rsidR="00646BBE">
        <w:rPr>
          <w:rFonts w:ascii="Arial" w:hAnsi="Arial" w:cs="Arial"/>
          <w:bCs/>
          <w:sz w:val="18"/>
          <w:szCs w:val="18"/>
        </w:rPr>
        <w:t>s</w:t>
      </w:r>
      <w:r>
        <w:rPr>
          <w:rFonts w:ascii="Arial" w:hAnsi="Arial" w:cs="Arial"/>
          <w:bCs/>
          <w:sz w:val="18"/>
          <w:szCs w:val="18"/>
        </w:rPr>
        <w:t xml:space="preserve"> para la</w:t>
      </w:r>
      <w:r w:rsidR="00646BBE">
        <w:rPr>
          <w:rFonts w:ascii="Arial" w:hAnsi="Arial" w:cs="Arial"/>
          <w:bCs/>
          <w:sz w:val="18"/>
          <w:szCs w:val="18"/>
        </w:rPr>
        <w:t>s</w:t>
      </w:r>
      <w:r>
        <w:rPr>
          <w:rFonts w:ascii="Arial" w:hAnsi="Arial" w:cs="Arial"/>
          <w:bCs/>
          <w:sz w:val="18"/>
          <w:szCs w:val="18"/>
        </w:rPr>
        <w:t xml:space="preserve"> partida</w:t>
      </w:r>
      <w:r w:rsidR="00646BBE">
        <w:rPr>
          <w:rFonts w:ascii="Arial" w:hAnsi="Arial" w:cs="Arial"/>
          <w:bCs/>
          <w:sz w:val="18"/>
          <w:szCs w:val="18"/>
        </w:rPr>
        <w:t>s</w:t>
      </w:r>
      <w:r w:rsidR="000C329D" w:rsidRPr="00A96A09">
        <w:rPr>
          <w:rFonts w:ascii="Arial" w:hAnsi="Arial" w:cs="Arial"/>
          <w:bCs/>
          <w:sz w:val="18"/>
          <w:szCs w:val="18"/>
        </w:rPr>
        <w:t>:</w:t>
      </w:r>
      <w:r w:rsidR="00E77B92" w:rsidRPr="00A96A09">
        <w:rPr>
          <w:rFonts w:ascii="Arial" w:hAnsi="Arial" w:cs="Arial"/>
          <w:bCs/>
          <w:sz w:val="18"/>
          <w:szCs w:val="18"/>
        </w:rPr>
        <w:t xml:space="preserve"> </w:t>
      </w:r>
      <w:r w:rsidR="00646BBE" w:rsidRPr="00A96A09">
        <w:rPr>
          <w:rFonts w:ascii="Arial" w:hAnsi="Arial" w:cs="Arial"/>
          <w:b/>
          <w:bCs/>
          <w:sz w:val="18"/>
          <w:szCs w:val="18"/>
        </w:rPr>
        <w:t>1</w:t>
      </w:r>
      <w:r w:rsidR="00646BBE" w:rsidRPr="00A96A09">
        <w:rPr>
          <w:rFonts w:ascii="Arial" w:hAnsi="Arial" w:cs="Arial"/>
          <w:bCs/>
          <w:sz w:val="18"/>
          <w:szCs w:val="18"/>
        </w:rPr>
        <w:t xml:space="preserve"> a</w:t>
      </w:r>
      <w:r w:rsidR="00646BBE" w:rsidRPr="00A96A09">
        <w:rPr>
          <w:rFonts w:ascii="Arial" w:hAnsi="Arial" w:cs="Arial"/>
          <w:b/>
          <w:bCs/>
          <w:sz w:val="18"/>
          <w:szCs w:val="18"/>
        </w:rPr>
        <w:t xml:space="preserve"> 48</w:t>
      </w:r>
      <w:r w:rsidRPr="00A96A09">
        <w:rPr>
          <w:rFonts w:ascii="Arial" w:hAnsi="Arial" w:cs="Arial"/>
          <w:bCs/>
          <w:sz w:val="18"/>
          <w:szCs w:val="18"/>
        </w:rPr>
        <w:t xml:space="preserve">, </w:t>
      </w:r>
      <w:r w:rsidR="00E77B92" w:rsidRPr="00A96A09">
        <w:rPr>
          <w:rFonts w:ascii="Arial" w:hAnsi="Arial" w:cs="Arial"/>
          <w:bCs/>
          <w:sz w:val="18"/>
          <w:szCs w:val="18"/>
        </w:rPr>
        <w:t>cuentan</w:t>
      </w:r>
      <w:r w:rsidR="00E77B92" w:rsidRPr="007A3A0F">
        <w:rPr>
          <w:rFonts w:ascii="Arial" w:hAnsi="Arial" w:cs="Arial"/>
          <w:bCs/>
          <w:sz w:val="18"/>
          <w:szCs w:val="18"/>
        </w:rPr>
        <w:t xml:space="preserve"> con suficiencia presupuestal conforme a lo establecido</w:t>
      </w:r>
      <w:r w:rsidR="00E77B92" w:rsidRPr="006C2729">
        <w:rPr>
          <w:rFonts w:ascii="Arial" w:hAnsi="Arial" w:cs="Arial"/>
          <w:bCs/>
          <w:sz w:val="18"/>
          <w:szCs w:val="18"/>
        </w:rPr>
        <w:t xml:space="preserve"> en </w:t>
      </w:r>
      <w:r w:rsidR="002D628E">
        <w:rPr>
          <w:rFonts w:ascii="Arial" w:hAnsi="Arial" w:cs="Arial"/>
          <w:bCs/>
          <w:sz w:val="18"/>
          <w:szCs w:val="18"/>
        </w:rPr>
        <w:t>los</w:t>
      </w:r>
      <w:r w:rsidR="00E77B92" w:rsidRPr="006C2729">
        <w:rPr>
          <w:rFonts w:ascii="Arial" w:hAnsi="Arial" w:cs="Arial"/>
          <w:bCs/>
          <w:sz w:val="18"/>
          <w:szCs w:val="18"/>
        </w:rPr>
        <w:t xml:space="preserve"> </w:t>
      </w:r>
      <w:r w:rsidR="00014EE0" w:rsidRPr="00014EE0">
        <w:rPr>
          <w:rFonts w:ascii="Arial" w:hAnsi="Arial" w:cs="Arial"/>
          <w:bCs/>
          <w:sz w:val="18"/>
          <w:szCs w:val="18"/>
        </w:rPr>
        <w:t xml:space="preserve">oficios </w:t>
      </w:r>
      <w:r w:rsidR="00646BBE" w:rsidRPr="00646BBE">
        <w:rPr>
          <w:rFonts w:ascii="Arial" w:hAnsi="Arial" w:cs="Arial"/>
          <w:b/>
          <w:bCs/>
          <w:sz w:val="18"/>
          <w:szCs w:val="18"/>
        </w:rPr>
        <w:t>DGF/DPAF-150/2024 y DGF/DPAF-151/2024</w:t>
      </w:r>
      <w:r w:rsidR="00ED6F00">
        <w:rPr>
          <w:rFonts w:ascii="Arial" w:hAnsi="Arial" w:cs="Arial"/>
          <w:b/>
          <w:sz w:val="18"/>
          <w:szCs w:val="18"/>
        </w:rPr>
        <w:t xml:space="preserve"> </w:t>
      </w:r>
      <w:r w:rsidR="00ED6F00" w:rsidRPr="00ED6F00">
        <w:rPr>
          <w:rFonts w:ascii="Arial" w:hAnsi="Arial" w:cs="Arial"/>
          <w:sz w:val="18"/>
          <w:szCs w:val="18"/>
        </w:rPr>
        <w:t>------------------------------------------------------------------------------------</w:t>
      </w:r>
      <w:r w:rsidR="00BE3132">
        <w:rPr>
          <w:rFonts w:ascii="Arial" w:hAnsi="Arial" w:cs="Arial"/>
          <w:sz w:val="18"/>
          <w:szCs w:val="18"/>
        </w:rPr>
        <w:t>------------------</w:t>
      </w:r>
      <w:r w:rsidR="000771C3">
        <w:rPr>
          <w:rFonts w:ascii="Arial" w:hAnsi="Arial" w:cs="Arial"/>
          <w:sz w:val="18"/>
          <w:szCs w:val="18"/>
        </w:rPr>
        <w:t>-----------------------------------------------------------------------------</w:t>
      </w:r>
    </w:p>
    <w:p w14:paraId="6F41931E" w14:textId="3E25F91D" w:rsidR="00EB344C" w:rsidRPr="000771C3" w:rsidRDefault="00470F17" w:rsidP="00EB344C">
      <w:pPr>
        <w:jc w:val="both"/>
        <w:rPr>
          <w:rFonts w:ascii="Arial" w:hAnsi="Arial" w:cs="Arial"/>
          <w:sz w:val="12"/>
          <w:szCs w:val="16"/>
        </w:rPr>
      </w:pPr>
      <w:r w:rsidRPr="00BE3132">
        <w:rPr>
          <w:rFonts w:ascii="Arial" w:hAnsi="Arial" w:cs="Arial"/>
          <w:bCs/>
          <w:sz w:val="16"/>
          <w:szCs w:val="16"/>
          <w:lang w:val="es-MX"/>
        </w:rPr>
        <w:t xml:space="preserve">Para las partidas adjudicadas, se formalizará esta adquisición mediante contrato de </w:t>
      </w:r>
      <w:r w:rsidR="00102837" w:rsidRPr="00BE3132">
        <w:rPr>
          <w:rFonts w:ascii="Arial" w:hAnsi="Arial" w:cs="Arial"/>
          <w:bCs/>
          <w:sz w:val="16"/>
          <w:szCs w:val="16"/>
          <w:lang w:val="es-MX"/>
        </w:rPr>
        <w:t>prestación de servicios</w:t>
      </w:r>
      <w:r w:rsidRPr="00BE3132">
        <w:rPr>
          <w:rFonts w:ascii="Arial" w:hAnsi="Arial" w:cs="Arial"/>
          <w:bCs/>
          <w:sz w:val="16"/>
          <w:szCs w:val="16"/>
          <w:lang w:val="es-MX"/>
        </w:rPr>
        <w:t xml:space="preserve"> a precio fijo en los términos de los artículos 65, 66 y 67 de la Ley, la fecha tentativa de firma de contrato, el día </w:t>
      </w:r>
      <w:r w:rsidR="000771C3">
        <w:rPr>
          <w:rFonts w:ascii="Arial" w:hAnsi="Arial" w:cs="Arial"/>
          <w:b/>
          <w:bCs/>
          <w:color w:val="000000"/>
          <w:sz w:val="16"/>
          <w:szCs w:val="16"/>
          <w:lang w:val="es-MX"/>
        </w:rPr>
        <w:t>12</w:t>
      </w:r>
      <w:r w:rsidRPr="00BE3132">
        <w:rPr>
          <w:rFonts w:ascii="Arial" w:hAnsi="Arial" w:cs="Arial"/>
          <w:b/>
          <w:bCs/>
          <w:color w:val="000000"/>
          <w:sz w:val="16"/>
          <w:szCs w:val="16"/>
          <w:lang w:val="es-MX"/>
        </w:rPr>
        <w:t xml:space="preserve"> de </w:t>
      </w:r>
      <w:r w:rsidR="000771C3">
        <w:rPr>
          <w:rFonts w:ascii="Arial" w:hAnsi="Arial" w:cs="Arial"/>
          <w:b/>
          <w:bCs/>
          <w:color w:val="000000"/>
          <w:sz w:val="16"/>
          <w:szCs w:val="16"/>
          <w:lang w:val="es-MX"/>
        </w:rPr>
        <w:t>abril</w:t>
      </w:r>
      <w:r w:rsidRPr="00BE3132">
        <w:rPr>
          <w:rFonts w:ascii="Arial" w:hAnsi="Arial" w:cs="Arial"/>
          <w:b/>
          <w:bCs/>
          <w:color w:val="000000"/>
          <w:sz w:val="16"/>
          <w:szCs w:val="16"/>
          <w:lang w:val="es-MX"/>
        </w:rPr>
        <w:t xml:space="preserve"> de 20</w:t>
      </w:r>
      <w:r w:rsidR="00847110" w:rsidRPr="00BE3132">
        <w:rPr>
          <w:rFonts w:ascii="Arial" w:hAnsi="Arial" w:cs="Arial"/>
          <w:b/>
          <w:bCs/>
          <w:color w:val="000000"/>
          <w:sz w:val="16"/>
          <w:szCs w:val="16"/>
          <w:lang w:val="es-MX"/>
        </w:rPr>
        <w:t>2</w:t>
      </w:r>
      <w:r w:rsidR="00BE3132" w:rsidRPr="00BE3132">
        <w:rPr>
          <w:rFonts w:ascii="Arial" w:hAnsi="Arial" w:cs="Arial"/>
          <w:b/>
          <w:bCs/>
          <w:color w:val="000000"/>
          <w:sz w:val="16"/>
          <w:szCs w:val="16"/>
          <w:lang w:val="es-MX"/>
        </w:rPr>
        <w:t>4</w:t>
      </w:r>
      <w:r w:rsidRPr="00BE3132">
        <w:rPr>
          <w:rFonts w:ascii="Arial" w:hAnsi="Arial" w:cs="Arial"/>
          <w:b/>
          <w:bCs/>
          <w:color w:val="000000"/>
          <w:sz w:val="16"/>
          <w:szCs w:val="16"/>
          <w:lang w:val="es-MX"/>
        </w:rPr>
        <w:t xml:space="preserve"> </w:t>
      </w:r>
      <w:r w:rsidRPr="00BE3132">
        <w:rPr>
          <w:rFonts w:ascii="Arial" w:hAnsi="Arial" w:cs="Arial"/>
          <w:bCs/>
          <w:sz w:val="16"/>
          <w:szCs w:val="16"/>
          <w:lang w:val="es-MX"/>
        </w:rPr>
        <w:t xml:space="preserve">en el Departamento de Compras de la Dirección General de Finanzas, sita en edificio 222 P.B., Ciudad Universitaria, en horario de </w:t>
      </w:r>
      <w:r w:rsidR="0022144B" w:rsidRPr="00BE3132">
        <w:rPr>
          <w:rFonts w:ascii="Arial" w:hAnsi="Arial" w:cs="Arial"/>
          <w:b/>
          <w:bCs/>
          <w:sz w:val="16"/>
          <w:szCs w:val="16"/>
          <w:lang w:val="es-MX"/>
        </w:rPr>
        <w:t>14</w:t>
      </w:r>
      <w:r w:rsidRPr="00BE3132">
        <w:rPr>
          <w:rFonts w:ascii="Arial" w:hAnsi="Arial" w:cs="Arial"/>
          <w:b/>
          <w:bCs/>
          <w:sz w:val="16"/>
          <w:szCs w:val="16"/>
          <w:lang w:val="es-MX"/>
        </w:rPr>
        <w:t xml:space="preserve">:00 a </w:t>
      </w:r>
      <w:r w:rsidR="0022144B" w:rsidRPr="00BE3132">
        <w:rPr>
          <w:rFonts w:ascii="Arial" w:hAnsi="Arial" w:cs="Arial"/>
          <w:b/>
          <w:bCs/>
          <w:sz w:val="16"/>
          <w:szCs w:val="16"/>
          <w:lang w:val="es-MX"/>
        </w:rPr>
        <w:t>15</w:t>
      </w:r>
      <w:r w:rsidRPr="00BE3132">
        <w:rPr>
          <w:rFonts w:ascii="Arial" w:hAnsi="Arial" w:cs="Arial"/>
          <w:b/>
          <w:bCs/>
          <w:sz w:val="16"/>
          <w:szCs w:val="16"/>
          <w:lang w:val="es-MX"/>
        </w:rPr>
        <w:t xml:space="preserve">:00 horas. </w:t>
      </w:r>
      <w:r w:rsidRPr="00BE3132">
        <w:rPr>
          <w:rFonts w:ascii="Arial" w:hAnsi="Arial" w:cs="Arial"/>
          <w:sz w:val="16"/>
          <w:szCs w:val="16"/>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BE3132">
        <w:rPr>
          <w:rFonts w:ascii="Arial" w:hAnsi="Arial" w:cs="Arial"/>
          <w:sz w:val="16"/>
          <w:szCs w:val="16"/>
        </w:rPr>
        <w:t>embargo,</w:t>
      </w:r>
      <w:r w:rsidRPr="00BE3132">
        <w:rPr>
          <w:rFonts w:ascii="Arial" w:hAnsi="Arial" w:cs="Arial"/>
          <w:sz w:val="16"/>
          <w:szCs w:val="16"/>
        </w:rPr>
        <w:t xml:space="preserve"> el plazo de las obligaciones para la entrega inicia al día siguiente de esta fecha, es decir se cuentan al día siguiente de la fecha de fallo.</w:t>
      </w:r>
      <w:r w:rsidRPr="003B7915">
        <w:rPr>
          <w:rFonts w:ascii="Arial" w:hAnsi="Arial" w:cs="Arial"/>
          <w:sz w:val="18"/>
          <w:szCs w:val="18"/>
        </w:rPr>
        <w:t xml:space="preserve"> </w:t>
      </w:r>
      <w:r w:rsidR="000771C3">
        <w:rPr>
          <w:rFonts w:ascii="Arial" w:hAnsi="Arial" w:cs="Arial"/>
          <w:sz w:val="14"/>
          <w:szCs w:val="18"/>
        </w:rPr>
        <w:t>------------</w:t>
      </w:r>
      <w:r w:rsidRPr="000771C3">
        <w:rPr>
          <w:rFonts w:ascii="Arial" w:hAnsi="Arial" w:cs="Arial"/>
          <w:sz w:val="14"/>
          <w:szCs w:val="18"/>
        </w:rPr>
        <w:t>------------</w:t>
      </w:r>
      <w:r w:rsidR="00B86F02" w:rsidRPr="000771C3">
        <w:rPr>
          <w:rFonts w:ascii="Arial" w:hAnsi="Arial" w:cs="Arial"/>
          <w:sz w:val="14"/>
          <w:szCs w:val="18"/>
        </w:rPr>
        <w:t>--</w:t>
      </w:r>
      <w:r w:rsidR="00BE3132" w:rsidRPr="000771C3">
        <w:rPr>
          <w:rFonts w:ascii="Arial" w:hAnsi="Arial" w:cs="Arial"/>
          <w:sz w:val="14"/>
          <w:szCs w:val="18"/>
        </w:rPr>
        <w:t>----------</w:t>
      </w:r>
      <w:r w:rsidR="000771C3">
        <w:rPr>
          <w:rFonts w:ascii="Arial" w:hAnsi="Arial" w:cs="Arial"/>
          <w:sz w:val="14"/>
          <w:szCs w:val="18"/>
        </w:rPr>
        <w:t>-----------------------------------------------------------------------------------------------------------------------------------------------------------------------------------------</w:t>
      </w:r>
    </w:p>
    <w:p w14:paraId="648E9FEA" w14:textId="680987EC" w:rsidR="000771C3" w:rsidRDefault="00BE3132" w:rsidP="000C74A4">
      <w:pPr>
        <w:jc w:val="both"/>
        <w:rPr>
          <w:rFonts w:ascii="Arial" w:hAnsi="Arial" w:cs="Arial"/>
          <w:sz w:val="12"/>
          <w:szCs w:val="12"/>
        </w:rPr>
      </w:pPr>
      <w:r w:rsidRPr="00BE3132">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w:t>
      </w:r>
      <w:r>
        <w:rPr>
          <w:rFonts w:ascii="Arial" w:hAnsi="Arial" w:cs="Arial"/>
          <w:sz w:val="16"/>
          <w:szCs w:val="16"/>
        </w:rPr>
        <w:t>a miscelánea fiscal para el 2024</w:t>
      </w:r>
      <w:r w:rsidRPr="00BE3132">
        <w:rPr>
          <w:rFonts w:ascii="Arial" w:hAnsi="Arial" w:cs="Arial"/>
          <w:sz w:val="16"/>
          <w:szCs w:val="16"/>
        </w:rPr>
        <w:t xml:space="preserve"> publicada el 29 de diciembre de 2023 en el Diario Oficial de la Federación. Por lo que el concursante ganador deberá realizar la consulta de opinión ante el SAT en la página: </w:t>
      </w:r>
      <w:proofErr w:type="gramStart"/>
      <w:r w:rsidRPr="00BE3132">
        <w:rPr>
          <w:rFonts w:ascii="Arial" w:hAnsi="Arial" w:cs="Arial"/>
          <w:sz w:val="16"/>
          <w:szCs w:val="16"/>
        </w:rPr>
        <w:t>http://www.sat.gob.mx  en</w:t>
      </w:r>
      <w:proofErr w:type="gramEnd"/>
      <w:r w:rsidRPr="00BE3132">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w:t>
      </w:r>
      <w:r w:rsidR="000771C3">
        <w:rPr>
          <w:rFonts w:ascii="Arial" w:hAnsi="Arial" w:cs="Arial"/>
          <w:sz w:val="16"/>
          <w:szCs w:val="16"/>
        </w:rPr>
        <w:t>onforme al numeral XV</w:t>
      </w:r>
      <w:r>
        <w:rPr>
          <w:rFonts w:ascii="Arial" w:hAnsi="Arial" w:cs="Arial"/>
          <w:sz w:val="16"/>
          <w:szCs w:val="16"/>
        </w:rPr>
        <w:t xml:space="preserve">. </w:t>
      </w:r>
      <w:r w:rsidRPr="00BE3132">
        <w:rPr>
          <w:rFonts w:ascii="Arial" w:hAnsi="Arial" w:cs="Arial"/>
          <w:sz w:val="16"/>
          <w:szCs w:val="16"/>
        </w:rPr>
        <w:t>“</w:t>
      </w:r>
      <w:r w:rsidR="000771C3" w:rsidRPr="000771C3">
        <w:rPr>
          <w:rFonts w:ascii="Arial" w:hAnsi="Arial" w:cs="Arial"/>
          <w:sz w:val="16"/>
          <w:szCs w:val="16"/>
        </w:rPr>
        <w:t>Garantía de cumplimiento y vicios ocultos del contrato, o en su caso garantía de cumplimiento y calidad del contrato</w:t>
      </w:r>
      <w:r w:rsidR="000771C3">
        <w:rPr>
          <w:rFonts w:ascii="Arial" w:hAnsi="Arial" w:cs="Arial"/>
          <w:sz w:val="16"/>
          <w:szCs w:val="16"/>
        </w:rPr>
        <w:t>”</w:t>
      </w:r>
      <w:r w:rsidRPr="00BE3132">
        <w:rPr>
          <w:rFonts w:ascii="Arial" w:hAnsi="Arial" w:cs="Arial"/>
          <w:sz w:val="16"/>
          <w:szCs w:val="16"/>
        </w:rPr>
        <w:t xml:space="preserve"> de la convocatoria de la Licitación al rubro señalada, y previo a la formalización del contrato, se deberá constituir por el licitante adjudicado, fianza expedida por una institución legalmente autorizada, en los términos de la Ley de Institu</w:t>
      </w:r>
      <w:r>
        <w:rPr>
          <w:rFonts w:ascii="Arial" w:hAnsi="Arial" w:cs="Arial"/>
          <w:sz w:val="16"/>
          <w:szCs w:val="16"/>
        </w:rPr>
        <w:t>ciones de Seguros y de Fianzas</w:t>
      </w:r>
      <w:r w:rsidRPr="00BE3132">
        <w:rPr>
          <w:rFonts w:ascii="Arial" w:hAnsi="Arial" w:cs="Arial"/>
          <w:sz w:val="16"/>
          <w:szCs w:val="16"/>
        </w:rPr>
        <w:t xml:space="preserve"> a favor de la Universidad Autónoma de Aguascalientes, por un valor equivalente al 10% (diez por ciento) del monto total del contrato, antes de impuesto; en el texto de la póliza de fianza se deberán establecer las declaraciones previstas en los incisos 1, 2, 3</w:t>
      </w:r>
      <w:r w:rsidR="000771C3">
        <w:rPr>
          <w:rFonts w:ascii="Arial" w:hAnsi="Arial" w:cs="Arial"/>
          <w:sz w:val="16"/>
          <w:szCs w:val="16"/>
        </w:rPr>
        <w:t>,</w:t>
      </w:r>
      <w:r w:rsidRPr="00BE3132">
        <w:rPr>
          <w:rFonts w:ascii="Arial" w:hAnsi="Arial" w:cs="Arial"/>
          <w:sz w:val="16"/>
          <w:szCs w:val="16"/>
        </w:rPr>
        <w:t xml:space="preserve"> 4</w:t>
      </w:r>
      <w:r w:rsidR="000771C3">
        <w:rPr>
          <w:rFonts w:ascii="Arial" w:hAnsi="Arial" w:cs="Arial"/>
          <w:sz w:val="16"/>
          <w:szCs w:val="16"/>
        </w:rPr>
        <w:t>, 5 y 6</w:t>
      </w:r>
      <w:r w:rsidRPr="00BE3132">
        <w:rPr>
          <w:rFonts w:ascii="Arial" w:hAnsi="Arial" w:cs="Arial"/>
          <w:sz w:val="16"/>
          <w:szCs w:val="16"/>
        </w:rPr>
        <w:t xml:space="preserve"> del referido numeral</w:t>
      </w:r>
      <w:r w:rsidR="00CF0F48" w:rsidRPr="003B7915">
        <w:rPr>
          <w:rFonts w:ascii="Arial" w:hAnsi="Arial" w:cs="Arial"/>
          <w:sz w:val="16"/>
          <w:szCs w:val="16"/>
        </w:rPr>
        <w:t>.</w:t>
      </w:r>
      <w:r w:rsidR="003D6705" w:rsidRPr="000771C3">
        <w:rPr>
          <w:rFonts w:ascii="Arial" w:hAnsi="Arial" w:cs="Arial"/>
          <w:sz w:val="12"/>
          <w:szCs w:val="12"/>
        </w:rPr>
        <w:t>-----------------------------------------------------------------------------------</w:t>
      </w:r>
      <w:r w:rsidRPr="000771C3">
        <w:rPr>
          <w:rFonts w:ascii="Arial" w:hAnsi="Arial" w:cs="Arial"/>
          <w:sz w:val="12"/>
          <w:szCs w:val="12"/>
        </w:rPr>
        <w:t>--------------------------------------------------------------------------------------------------</w:t>
      </w:r>
      <w:r w:rsidRPr="000771C3">
        <w:rPr>
          <w:rFonts w:ascii="Arial" w:hAnsi="Arial" w:cs="Arial"/>
          <w:sz w:val="18"/>
          <w:szCs w:val="18"/>
        </w:rPr>
        <w:t>-----------------------------------------------------------------------</w:t>
      </w:r>
      <w:r w:rsidR="000771C3" w:rsidRPr="000771C3">
        <w:rPr>
          <w:rFonts w:ascii="Arial" w:hAnsi="Arial" w:cs="Arial"/>
          <w:sz w:val="18"/>
          <w:szCs w:val="18"/>
        </w:rPr>
        <w:t>---------------------------------------------</w:t>
      </w:r>
      <w:r w:rsidR="000771C3">
        <w:rPr>
          <w:rFonts w:ascii="Arial" w:hAnsi="Arial" w:cs="Arial"/>
          <w:sz w:val="18"/>
          <w:szCs w:val="18"/>
        </w:rPr>
        <w:t>-------------------------------</w:t>
      </w:r>
    </w:p>
    <w:p w14:paraId="473FFDBD" w14:textId="74F48B3D" w:rsidR="000C74A4" w:rsidRPr="0056447E" w:rsidRDefault="00FB67FB" w:rsidP="000C74A4">
      <w:pPr>
        <w:jc w:val="both"/>
        <w:rPr>
          <w:rFonts w:ascii="Arial" w:hAnsi="Arial" w:cs="Arial"/>
          <w:bCs/>
          <w:sz w:val="18"/>
          <w:szCs w:val="18"/>
          <w:lang w:val="es-MX"/>
        </w:rPr>
      </w:pP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29204F">
        <w:trPr>
          <w:trHeight w:val="427"/>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B03F14" w:rsidRPr="00FA7B6E" w14:paraId="42516961" w14:textId="77777777" w:rsidTr="00AE3929">
        <w:trPr>
          <w:jc w:val="center"/>
        </w:trPr>
        <w:tc>
          <w:tcPr>
            <w:tcW w:w="4414" w:type="dxa"/>
          </w:tcPr>
          <w:p w14:paraId="51C7C92F" w14:textId="77777777" w:rsidR="00B03F14" w:rsidRPr="00CC4D03" w:rsidRDefault="00B03F14" w:rsidP="00B03F14">
            <w:pPr>
              <w:pStyle w:val="Sangradetextonormal"/>
              <w:ind w:left="0"/>
              <w:rPr>
                <w:rFonts w:ascii="Arial" w:hAnsi="Arial" w:cs="Arial"/>
                <w:b/>
                <w:sz w:val="18"/>
                <w:szCs w:val="18"/>
              </w:rPr>
            </w:pPr>
          </w:p>
          <w:p w14:paraId="787DFD3E"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rPr>
              <w:t>C</w:t>
            </w:r>
            <w:r w:rsidRPr="00CC4D03">
              <w:rPr>
                <w:rFonts w:ascii="Arial" w:hAnsi="Arial" w:cs="Arial"/>
                <w:b/>
                <w:sz w:val="18"/>
                <w:szCs w:val="18"/>
              </w:rPr>
              <w:t xml:space="preserve">. Jorge </w:t>
            </w:r>
            <w:r>
              <w:rPr>
                <w:rFonts w:ascii="Arial" w:hAnsi="Arial" w:cs="Arial"/>
                <w:b/>
                <w:sz w:val="18"/>
                <w:szCs w:val="18"/>
              </w:rPr>
              <w:t>Silva Robles</w:t>
            </w:r>
          </w:p>
          <w:p w14:paraId="14692651" w14:textId="77777777" w:rsidR="00B03F14" w:rsidRDefault="00B03F14" w:rsidP="00B03F14">
            <w:pPr>
              <w:pStyle w:val="Sangradetextonormal"/>
              <w:ind w:left="0"/>
              <w:rPr>
                <w:rFonts w:ascii="Arial" w:hAnsi="Arial" w:cs="Arial"/>
                <w:sz w:val="18"/>
                <w:szCs w:val="18"/>
                <w:lang w:val="es-ES"/>
              </w:rPr>
            </w:pPr>
            <w:r w:rsidRPr="00974264">
              <w:rPr>
                <w:rFonts w:ascii="Arial" w:hAnsi="Arial" w:cs="Arial"/>
                <w:sz w:val="18"/>
                <w:szCs w:val="18"/>
                <w:lang w:val="es-ES"/>
              </w:rPr>
              <w:t xml:space="preserve">Director General Sustituto de Finanzas </w:t>
            </w:r>
          </w:p>
          <w:p w14:paraId="2CD6EF20" w14:textId="249DB7B2" w:rsidR="00B03F14" w:rsidRPr="00FA7B6E" w:rsidRDefault="00B03F14" w:rsidP="00B03F14">
            <w:pPr>
              <w:pStyle w:val="Sangradetextonormal"/>
              <w:ind w:left="0"/>
              <w:rPr>
                <w:rFonts w:ascii="Arial" w:hAnsi="Arial" w:cs="Arial"/>
                <w:b/>
                <w:sz w:val="18"/>
                <w:szCs w:val="18"/>
              </w:rPr>
            </w:pPr>
          </w:p>
        </w:tc>
        <w:tc>
          <w:tcPr>
            <w:tcW w:w="4414" w:type="dxa"/>
          </w:tcPr>
          <w:p w14:paraId="51D46913" w14:textId="77777777" w:rsidR="00B03F14" w:rsidRPr="00FA7B6E" w:rsidRDefault="00B03F14" w:rsidP="00B03F14">
            <w:pPr>
              <w:pStyle w:val="Sangradetextonormal"/>
              <w:ind w:left="0"/>
              <w:jc w:val="center"/>
              <w:rPr>
                <w:rFonts w:ascii="Arial" w:hAnsi="Arial" w:cs="Arial"/>
                <w:sz w:val="18"/>
                <w:szCs w:val="18"/>
              </w:rPr>
            </w:pPr>
          </w:p>
          <w:p w14:paraId="5CCFD5A4" w14:textId="77777777" w:rsidR="00B03F14" w:rsidRPr="00FA7B6E" w:rsidRDefault="00B03F14" w:rsidP="00B03F14">
            <w:pPr>
              <w:pStyle w:val="Sangradetextonormal"/>
              <w:ind w:left="0"/>
              <w:jc w:val="center"/>
              <w:rPr>
                <w:rFonts w:ascii="Arial" w:hAnsi="Arial" w:cs="Arial"/>
                <w:sz w:val="18"/>
                <w:szCs w:val="18"/>
              </w:rPr>
            </w:pPr>
          </w:p>
          <w:p w14:paraId="4CA07265" w14:textId="2C43E951"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2EAEB632" w14:textId="77777777" w:rsidTr="00AE3929">
        <w:trPr>
          <w:jc w:val="center"/>
        </w:trPr>
        <w:tc>
          <w:tcPr>
            <w:tcW w:w="4414" w:type="dxa"/>
          </w:tcPr>
          <w:p w14:paraId="20EFAF65" w14:textId="77777777" w:rsidR="00B03F14" w:rsidRPr="00CC4D03" w:rsidRDefault="00B03F14" w:rsidP="00B03F14">
            <w:pPr>
              <w:pStyle w:val="Sangradetextonormal"/>
              <w:ind w:left="0"/>
              <w:rPr>
                <w:rFonts w:ascii="Arial" w:hAnsi="Arial" w:cs="Arial"/>
                <w:b/>
                <w:sz w:val="18"/>
                <w:szCs w:val="18"/>
              </w:rPr>
            </w:pPr>
          </w:p>
          <w:p w14:paraId="2628717C"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Beatriz E. Rivera de Loera</w:t>
            </w:r>
          </w:p>
          <w:p w14:paraId="789679EF"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 xml:space="preserve">Jefa del Departamento de Compras </w:t>
            </w:r>
          </w:p>
          <w:p w14:paraId="121D8606" w14:textId="77777777" w:rsidR="00B03F14" w:rsidRPr="00FA7B6E" w:rsidRDefault="00B03F14" w:rsidP="00B03F14">
            <w:pPr>
              <w:pStyle w:val="Sangradetextonormal"/>
              <w:ind w:left="0"/>
              <w:rPr>
                <w:rFonts w:ascii="Arial" w:hAnsi="Arial" w:cs="Arial"/>
                <w:sz w:val="18"/>
                <w:szCs w:val="18"/>
                <w:lang w:val="es-ES"/>
              </w:rPr>
            </w:pPr>
          </w:p>
        </w:tc>
        <w:tc>
          <w:tcPr>
            <w:tcW w:w="4414" w:type="dxa"/>
          </w:tcPr>
          <w:p w14:paraId="11AB4350" w14:textId="77777777" w:rsidR="00B03F14" w:rsidRPr="00FA7B6E" w:rsidRDefault="00B03F14" w:rsidP="00B03F14">
            <w:pPr>
              <w:pStyle w:val="Sangradetextonormal"/>
              <w:ind w:left="0"/>
              <w:jc w:val="center"/>
              <w:rPr>
                <w:rFonts w:ascii="Arial" w:hAnsi="Arial" w:cs="Arial"/>
                <w:sz w:val="18"/>
                <w:szCs w:val="18"/>
              </w:rPr>
            </w:pPr>
          </w:p>
          <w:p w14:paraId="72421134" w14:textId="77777777" w:rsidR="00B03F14" w:rsidRPr="00FA7B6E" w:rsidRDefault="00B03F14" w:rsidP="00B03F14">
            <w:pPr>
              <w:pStyle w:val="Sangradetextonormal"/>
              <w:ind w:left="0"/>
              <w:jc w:val="center"/>
              <w:rPr>
                <w:rFonts w:ascii="Arial" w:hAnsi="Arial" w:cs="Arial"/>
                <w:sz w:val="18"/>
                <w:szCs w:val="18"/>
              </w:rPr>
            </w:pPr>
          </w:p>
          <w:p w14:paraId="6B9ADA1F" w14:textId="7777777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2A329C87" w14:textId="77777777" w:rsidTr="00AE3929">
        <w:trPr>
          <w:jc w:val="center"/>
        </w:trPr>
        <w:tc>
          <w:tcPr>
            <w:tcW w:w="4414" w:type="dxa"/>
          </w:tcPr>
          <w:p w14:paraId="3FD0C880" w14:textId="77777777" w:rsidR="00B03F14" w:rsidRPr="00CC4D03" w:rsidRDefault="00B03F14" w:rsidP="00B03F14">
            <w:pPr>
              <w:pStyle w:val="Sangradetextonormal"/>
              <w:ind w:left="0"/>
              <w:rPr>
                <w:rFonts w:ascii="Arial" w:hAnsi="Arial" w:cs="Arial"/>
                <w:b/>
                <w:sz w:val="18"/>
                <w:szCs w:val="18"/>
                <w:lang w:val="es-ES"/>
              </w:rPr>
            </w:pPr>
          </w:p>
          <w:p w14:paraId="47A8A7F2" w14:textId="5F221D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xml:space="preserve">. </w:t>
            </w:r>
            <w:r w:rsidR="000E2F5B">
              <w:rPr>
                <w:rFonts w:ascii="Arial" w:hAnsi="Arial" w:cs="Arial"/>
                <w:b/>
                <w:sz w:val="18"/>
                <w:szCs w:val="18"/>
                <w:lang w:val="es-ES"/>
              </w:rPr>
              <w:t xml:space="preserve">Ana Francisca Contreras </w:t>
            </w:r>
            <w:proofErr w:type="spellStart"/>
            <w:r w:rsidR="000E2F5B">
              <w:rPr>
                <w:rFonts w:ascii="Arial" w:hAnsi="Arial" w:cs="Arial"/>
                <w:b/>
                <w:sz w:val="18"/>
                <w:szCs w:val="18"/>
                <w:lang w:val="es-ES"/>
              </w:rPr>
              <w:t>Mejìa</w:t>
            </w:r>
            <w:proofErr w:type="spellEnd"/>
          </w:p>
          <w:p w14:paraId="2C3FD9C3"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Representante de la Contraloría Universitaria</w:t>
            </w:r>
          </w:p>
          <w:p w14:paraId="6C7F9FF5" w14:textId="7B9A8A19" w:rsidR="00B03F14" w:rsidRPr="00FA7B6E" w:rsidRDefault="00B03F14" w:rsidP="00B03F14">
            <w:pPr>
              <w:pStyle w:val="Sangradetextonormal"/>
              <w:ind w:left="0"/>
              <w:rPr>
                <w:rFonts w:ascii="Arial" w:hAnsi="Arial" w:cs="Arial"/>
                <w:sz w:val="18"/>
                <w:szCs w:val="18"/>
                <w:lang w:val="es-ES"/>
              </w:rPr>
            </w:pPr>
          </w:p>
        </w:tc>
        <w:tc>
          <w:tcPr>
            <w:tcW w:w="4414" w:type="dxa"/>
          </w:tcPr>
          <w:p w14:paraId="77B8DCBD" w14:textId="1B164E88" w:rsidR="00B03F14" w:rsidRPr="00FA7B6E" w:rsidRDefault="00B03F14" w:rsidP="00B03F14">
            <w:pPr>
              <w:pStyle w:val="Sangradetextonormal"/>
              <w:ind w:left="0"/>
              <w:jc w:val="center"/>
              <w:rPr>
                <w:rFonts w:ascii="Arial" w:hAnsi="Arial" w:cs="Arial"/>
                <w:sz w:val="18"/>
                <w:szCs w:val="18"/>
              </w:rPr>
            </w:pPr>
          </w:p>
          <w:p w14:paraId="41CF6D34" w14:textId="77777777" w:rsidR="00B03F14" w:rsidRPr="00FA7B6E" w:rsidRDefault="00B03F14" w:rsidP="00B03F14">
            <w:pPr>
              <w:pStyle w:val="Sangradetextonormal"/>
              <w:ind w:left="0"/>
              <w:jc w:val="center"/>
              <w:rPr>
                <w:rFonts w:ascii="Arial" w:hAnsi="Arial" w:cs="Arial"/>
                <w:sz w:val="18"/>
                <w:szCs w:val="18"/>
              </w:rPr>
            </w:pPr>
          </w:p>
          <w:p w14:paraId="466EF826" w14:textId="38274A7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7EFBC806" w14:textId="77777777" w:rsidTr="00AE3929">
        <w:trPr>
          <w:jc w:val="center"/>
        </w:trPr>
        <w:tc>
          <w:tcPr>
            <w:tcW w:w="4414" w:type="dxa"/>
          </w:tcPr>
          <w:p w14:paraId="5B6BD407" w14:textId="77777777" w:rsidR="00B03F14" w:rsidRPr="00CC4D03" w:rsidRDefault="00B03F14" w:rsidP="00B03F14">
            <w:pPr>
              <w:pStyle w:val="Sangradetextonormal"/>
              <w:ind w:left="0"/>
              <w:rPr>
                <w:rFonts w:ascii="Arial" w:hAnsi="Arial" w:cs="Arial"/>
                <w:b/>
                <w:sz w:val="18"/>
                <w:szCs w:val="18"/>
                <w:lang w:val="es-ES"/>
              </w:rPr>
            </w:pPr>
          </w:p>
          <w:p w14:paraId="52B1EAFB"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María Díaz Rodríguez</w:t>
            </w:r>
          </w:p>
          <w:p w14:paraId="0E90823E"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Representante del Departamento Jurídico</w:t>
            </w:r>
          </w:p>
          <w:p w14:paraId="75B455A3" w14:textId="77777777" w:rsidR="00B03F14" w:rsidRPr="00FA7B6E" w:rsidRDefault="00B03F14" w:rsidP="00B03F14">
            <w:pPr>
              <w:pStyle w:val="Sangradetextonormal"/>
              <w:ind w:left="0"/>
              <w:rPr>
                <w:rFonts w:ascii="Arial" w:hAnsi="Arial" w:cs="Arial"/>
                <w:b/>
                <w:sz w:val="18"/>
                <w:szCs w:val="18"/>
                <w:lang w:val="es-ES"/>
              </w:rPr>
            </w:pPr>
          </w:p>
        </w:tc>
        <w:tc>
          <w:tcPr>
            <w:tcW w:w="4414" w:type="dxa"/>
          </w:tcPr>
          <w:p w14:paraId="7C460F6B" w14:textId="77777777" w:rsidR="00B03F14" w:rsidRPr="00FA7B6E" w:rsidRDefault="00B03F14" w:rsidP="00B03F14">
            <w:pPr>
              <w:pStyle w:val="Sangradetextonormal"/>
              <w:ind w:left="0"/>
              <w:jc w:val="center"/>
              <w:rPr>
                <w:rFonts w:ascii="Arial" w:hAnsi="Arial" w:cs="Arial"/>
                <w:sz w:val="18"/>
                <w:szCs w:val="18"/>
              </w:rPr>
            </w:pPr>
          </w:p>
          <w:p w14:paraId="5EEBFA10" w14:textId="77777777" w:rsidR="00B03F14" w:rsidRPr="00FA7B6E" w:rsidRDefault="00B03F14" w:rsidP="00B03F14">
            <w:pPr>
              <w:pStyle w:val="Sangradetextonormal"/>
              <w:ind w:left="0"/>
              <w:jc w:val="center"/>
              <w:rPr>
                <w:rFonts w:ascii="Arial" w:hAnsi="Arial" w:cs="Arial"/>
                <w:sz w:val="18"/>
                <w:szCs w:val="18"/>
              </w:rPr>
            </w:pPr>
            <w:bookmarkStart w:id="0" w:name="_GoBack"/>
            <w:bookmarkEnd w:id="0"/>
          </w:p>
          <w:p w14:paraId="22465371" w14:textId="423A544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117472EF" w14:textId="77777777" w:rsidTr="00AE3929">
        <w:trPr>
          <w:jc w:val="center"/>
        </w:trPr>
        <w:tc>
          <w:tcPr>
            <w:tcW w:w="4414" w:type="dxa"/>
          </w:tcPr>
          <w:p w14:paraId="53EBE123" w14:textId="77777777" w:rsidR="00B03F14" w:rsidRPr="00CC4D03" w:rsidRDefault="00B03F14" w:rsidP="00B03F14">
            <w:pPr>
              <w:pStyle w:val="Sangradetextonormal"/>
              <w:ind w:left="0"/>
              <w:rPr>
                <w:rFonts w:ascii="Arial" w:hAnsi="Arial" w:cs="Arial"/>
                <w:b/>
                <w:sz w:val="18"/>
                <w:szCs w:val="18"/>
                <w:lang w:val="es-ES"/>
              </w:rPr>
            </w:pPr>
          </w:p>
          <w:p w14:paraId="1B28D1A9"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Roberto Bernal Castañón</w:t>
            </w:r>
          </w:p>
          <w:p w14:paraId="080000FD" w14:textId="77777777" w:rsidR="00B03F14" w:rsidRDefault="00B03F14" w:rsidP="00B03F14">
            <w:pPr>
              <w:pStyle w:val="Sangradetextonormal"/>
              <w:ind w:left="0"/>
              <w:rPr>
                <w:rFonts w:ascii="Arial" w:hAnsi="Arial" w:cs="Arial"/>
                <w:sz w:val="18"/>
                <w:szCs w:val="18"/>
              </w:rPr>
            </w:pPr>
            <w:r w:rsidRPr="00CC4D03">
              <w:rPr>
                <w:rFonts w:ascii="Arial" w:hAnsi="Arial" w:cs="Arial"/>
                <w:sz w:val="18"/>
                <w:szCs w:val="18"/>
              </w:rPr>
              <w:lastRenderedPageBreak/>
              <w:t xml:space="preserve">Representante de la Dir. General de Planeación y Desarrollo </w:t>
            </w:r>
          </w:p>
          <w:p w14:paraId="79B06AC1" w14:textId="58E13CF1" w:rsidR="00B03F14" w:rsidRPr="005B0DE9" w:rsidRDefault="00B03F14" w:rsidP="00B03F14">
            <w:pPr>
              <w:pStyle w:val="Sangradetextonormal"/>
              <w:ind w:left="0"/>
              <w:rPr>
                <w:rFonts w:ascii="Arial" w:hAnsi="Arial" w:cs="Arial"/>
                <w:sz w:val="18"/>
                <w:szCs w:val="18"/>
                <w:highlight w:val="yellow"/>
                <w:lang w:val="es-ES"/>
              </w:rPr>
            </w:pPr>
          </w:p>
        </w:tc>
        <w:tc>
          <w:tcPr>
            <w:tcW w:w="4414" w:type="dxa"/>
          </w:tcPr>
          <w:p w14:paraId="252711F0" w14:textId="77777777" w:rsidR="00B03F14" w:rsidRPr="00FA7B6E" w:rsidRDefault="00B03F14" w:rsidP="00B03F14">
            <w:pPr>
              <w:pStyle w:val="Sangradetextonormal"/>
              <w:ind w:left="0"/>
              <w:jc w:val="center"/>
              <w:rPr>
                <w:rFonts w:ascii="Arial" w:hAnsi="Arial" w:cs="Arial"/>
                <w:sz w:val="18"/>
                <w:szCs w:val="18"/>
              </w:rPr>
            </w:pPr>
          </w:p>
          <w:p w14:paraId="66E7DCC2" w14:textId="77777777" w:rsidR="00B03F14" w:rsidRPr="00FA7B6E" w:rsidRDefault="00B03F14" w:rsidP="00B03F14">
            <w:pPr>
              <w:pStyle w:val="Sangradetextonormal"/>
              <w:ind w:left="0"/>
              <w:rPr>
                <w:rFonts w:ascii="Arial" w:hAnsi="Arial" w:cs="Arial"/>
                <w:sz w:val="18"/>
                <w:szCs w:val="18"/>
              </w:rPr>
            </w:pPr>
          </w:p>
          <w:p w14:paraId="680CDDA2" w14:textId="77777777" w:rsidR="00B03F14" w:rsidRPr="00FA7B6E" w:rsidRDefault="00B03F14" w:rsidP="00B03F14">
            <w:pPr>
              <w:pStyle w:val="Sangradetextonormal"/>
              <w:ind w:left="0"/>
              <w:rPr>
                <w:rFonts w:ascii="Arial" w:hAnsi="Arial" w:cs="Arial"/>
                <w:sz w:val="18"/>
                <w:szCs w:val="18"/>
              </w:rPr>
            </w:pPr>
          </w:p>
          <w:p w14:paraId="7FFC69D1" w14:textId="509F83EA"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5DE58716" w14:textId="77777777" w:rsidTr="00AE3929">
        <w:trPr>
          <w:jc w:val="center"/>
        </w:trPr>
        <w:tc>
          <w:tcPr>
            <w:tcW w:w="4414" w:type="dxa"/>
          </w:tcPr>
          <w:p w14:paraId="54531059" w14:textId="66F628AA" w:rsidR="00B03F14" w:rsidRDefault="00B03F14" w:rsidP="00B03F14">
            <w:pPr>
              <w:pStyle w:val="Sangradetextonormal"/>
              <w:ind w:left="0"/>
              <w:rPr>
                <w:rFonts w:ascii="Arial" w:hAnsi="Arial" w:cs="Arial"/>
                <w:b/>
                <w:sz w:val="18"/>
                <w:szCs w:val="18"/>
                <w:lang w:val="es-ES"/>
              </w:rPr>
            </w:pPr>
          </w:p>
          <w:p w14:paraId="455A0CD4" w14:textId="79B29D8D"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José Samuel García Esparza</w:t>
            </w:r>
          </w:p>
          <w:p w14:paraId="2AAB0A72" w14:textId="77777777" w:rsidR="00B03F14"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Jefe del Departamento de Servicios Generales de la DGIU (Área requirente)</w:t>
            </w:r>
          </w:p>
          <w:p w14:paraId="3F8E2773" w14:textId="10C9A22F" w:rsidR="00B03F14" w:rsidRPr="00FA7B6E" w:rsidRDefault="00B03F14" w:rsidP="00B03F14">
            <w:pPr>
              <w:pStyle w:val="Sangradetextonormal"/>
              <w:ind w:left="0"/>
              <w:rPr>
                <w:rFonts w:ascii="Arial" w:hAnsi="Arial" w:cs="Arial"/>
                <w:b/>
                <w:sz w:val="18"/>
                <w:szCs w:val="18"/>
                <w:highlight w:val="yellow"/>
                <w:lang w:val="es-ES"/>
              </w:rPr>
            </w:pPr>
          </w:p>
        </w:tc>
        <w:tc>
          <w:tcPr>
            <w:tcW w:w="4414" w:type="dxa"/>
          </w:tcPr>
          <w:p w14:paraId="69824F62" w14:textId="77777777" w:rsidR="00B03F14" w:rsidRPr="00FA7B6E" w:rsidRDefault="00B03F14" w:rsidP="00B03F14">
            <w:pPr>
              <w:pStyle w:val="Sangradetextonormal"/>
              <w:ind w:left="0"/>
              <w:jc w:val="center"/>
              <w:rPr>
                <w:rFonts w:ascii="Arial" w:hAnsi="Arial" w:cs="Arial"/>
                <w:sz w:val="18"/>
                <w:szCs w:val="18"/>
              </w:rPr>
            </w:pPr>
          </w:p>
          <w:p w14:paraId="0CD18AC5" w14:textId="77777777" w:rsidR="00B03F14" w:rsidRPr="00FA7B6E" w:rsidRDefault="00B03F14" w:rsidP="00B03F14">
            <w:pPr>
              <w:pStyle w:val="Sangradetextonormal"/>
              <w:ind w:left="0"/>
              <w:rPr>
                <w:rFonts w:ascii="Arial" w:hAnsi="Arial" w:cs="Arial"/>
                <w:sz w:val="18"/>
                <w:szCs w:val="18"/>
              </w:rPr>
            </w:pPr>
          </w:p>
          <w:p w14:paraId="07F1D709" w14:textId="77777777" w:rsidR="00B03F14" w:rsidRDefault="00B03F14" w:rsidP="00B03F14">
            <w:pPr>
              <w:pStyle w:val="Sangradetextonormal"/>
              <w:ind w:left="0"/>
              <w:jc w:val="center"/>
              <w:rPr>
                <w:rFonts w:ascii="Arial" w:hAnsi="Arial" w:cs="Arial"/>
                <w:sz w:val="18"/>
                <w:szCs w:val="18"/>
              </w:rPr>
            </w:pPr>
          </w:p>
          <w:p w14:paraId="5C3F5B99" w14:textId="77777777" w:rsidR="00B03F14" w:rsidRDefault="00B03F14" w:rsidP="00B03F14">
            <w:pPr>
              <w:pStyle w:val="Sangradetextonormal"/>
              <w:ind w:left="0"/>
              <w:jc w:val="center"/>
              <w:rPr>
                <w:rFonts w:ascii="Arial" w:hAnsi="Arial" w:cs="Arial"/>
                <w:sz w:val="18"/>
                <w:szCs w:val="18"/>
              </w:rPr>
            </w:pPr>
          </w:p>
          <w:p w14:paraId="4B8C3BF8" w14:textId="5873598D"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1B6F0F" w:rsidRPr="00FA7B6E" w14:paraId="0623361A" w14:textId="77777777" w:rsidTr="00AE3929">
        <w:trPr>
          <w:jc w:val="center"/>
        </w:trPr>
        <w:tc>
          <w:tcPr>
            <w:tcW w:w="4414" w:type="dxa"/>
          </w:tcPr>
          <w:p w14:paraId="3F46C615" w14:textId="77777777" w:rsidR="001B6F0F" w:rsidRDefault="001B6F0F" w:rsidP="001B6F0F">
            <w:pPr>
              <w:rPr>
                <w:rFonts w:ascii="Arial" w:hAnsi="Arial" w:cs="Arial"/>
                <w:b/>
                <w:sz w:val="18"/>
                <w:szCs w:val="18"/>
              </w:rPr>
            </w:pPr>
          </w:p>
          <w:p w14:paraId="10DB9327" w14:textId="03A07F78" w:rsidR="001B6F0F" w:rsidRPr="001B6F0F" w:rsidRDefault="001B6F0F" w:rsidP="001B6F0F">
            <w:pPr>
              <w:rPr>
                <w:rFonts w:ascii="Arial" w:hAnsi="Arial" w:cs="Arial"/>
                <w:b/>
                <w:sz w:val="18"/>
                <w:szCs w:val="18"/>
              </w:rPr>
            </w:pPr>
            <w:r w:rsidRPr="001B6F0F">
              <w:rPr>
                <w:rFonts w:ascii="Arial" w:hAnsi="Arial" w:cs="Arial"/>
                <w:b/>
                <w:sz w:val="18"/>
                <w:szCs w:val="18"/>
              </w:rPr>
              <w:t xml:space="preserve">C. Luis Alberto González </w:t>
            </w:r>
            <w:proofErr w:type="spellStart"/>
            <w:r w:rsidRPr="001B6F0F">
              <w:rPr>
                <w:rFonts w:ascii="Arial" w:hAnsi="Arial" w:cs="Arial"/>
                <w:b/>
                <w:sz w:val="18"/>
                <w:szCs w:val="18"/>
              </w:rPr>
              <w:t>González</w:t>
            </w:r>
            <w:proofErr w:type="spellEnd"/>
          </w:p>
          <w:p w14:paraId="0DF159D5" w14:textId="77777777" w:rsidR="001B6F0F" w:rsidRDefault="001B6F0F" w:rsidP="001B6F0F">
            <w:pPr>
              <w:rPr>
                <w:rFonts w:ascii="Arial" w:hAnsi="Arial" w:cs="Arial"/>
                <w:sz w:val="18"/>
                <w:szCs w:val="18"/>
                <w:lang w:val="es-MX"/>
              </w:rPr>
            </w:pPr>
            <w:r w:rsidRPr="001B6F0F">
              <w:rPr>
                <w:rFonts w:ascii="Arial" w:hAnsi="Arial" w:cs="Arial"/>
                <w:sz w:val="18"/>
                <w:szCs w:val="18"/>
              </w:rPr>
              <w:t xml:space="preserve">Encargado de la Sección de Servicios </w:t>
            </w:r>
            <w:r w:rsidRPr="001B6F0F">
              <w:rPr>
                <w:rFonts w:ascii="Arial" w:hAnsi="Arial" w:cs="Arial"/>
                <w:sz w:val="18"/>
                <w:szCs w:val="18"/>
                <w:lang w:val="es-MX"/>
              </w:rPr>
              <w:t>del Departamento de Servicios Generales de la DGIU (Área requirente)</w:t>
            </w:r>
          </w:p>
          <w:p w14:paraId="4014CA94" w14:textId="685E8A6D" w:rsidR="001B6F0F" w:rsidRPr="001B6F0F" w:rsidRDefault="001B6F0F" w:rsidP="001B6F0F">
            <w:pPr>
              <w:rPr>
                <w:rFonts w:ascii="Arial" w:hAnsi="Arial" w:cs="Arial"/>
                <w:sz w:val="18"/>
                <w:szCs w:val="18"/>
                <w:lang w:val="es-MX"/>
              </w:rPr>
            </w:pPr>
          </w:p>
        </w:tc>
        <w:tc>
          <w:tcPr>
            <w:tcW w:w="4414" w:type="dxa"/>
          </w:tcPr>
          <w:p w14:paraId="2EA9079B" w14:textId="77777777" w:rsidR="001B6F0F" w:rsidRDefault="001B6F0F" w:rsidP="00B03F14">
            <w:pPr>
              <w:pStyle w:val="Sangradetextonormal"/>
              <w:ind w:left="0"/>
              <w:jc w:val="center"/>
              <w:rPr>
                <w:rFonts w:ascii="Arial" w:hAnsi="Arial" w:cs="Arial"/>
                <w:sz w:val="18"/>
                <w:szCs w:val="18"/>
              </w:rPr>
            </w:pPr>
          </w:p>
          <w:p w14:paraId="1BB7DF1F" w14:textId="77777777" w:rsidR="001B6F0F" w:rsidRDefault="001B6F0F" w:rsidP="00B03F14">
            <w:pPr>
              <w:pStyle w:val="Sangradetextonormal"/>
              <w:ind w:left="0"/>
              <w:jc w:val="center"/>
              <w:rPr>
                <w:rFonts w:ascii="Arial" w:hAnsi="Arial" w:cs="Arial"/>
                <w:sz w:val="18"/>
                <w:szCs w:val="18"/>
              </w:rPr>
            </w:pPr>
          </w:p>
          <w:p w14:paraId="3A0AA5E2" w14:textId="77777777" w:rsidR="001B6F0F" w:rsidRDefault="001B6F0F" w:rsidP="00B03F14">
            <w:pPr>
              <w:pStyle w:val="Sangradetextonormal"/>
              <w:ind w:left="0"/>
              <w:jc w:val="center"/>
              <w:rPr>
                <w:rFonts w:ascii="Arial" w:hAnsi="Arial" w:cs="Arial"/>
                <w:sz w:val="18"/>
                <w:szCs w:val="18"/>
              </w:rPr>
            </w:pPr>
          </w:p>
          <w:p w14:paraId="21BE8ABC" w14:textId="77777777" w:rsidR="001B6F0F" w:rsidRDefault="001B6F0F" w:rsidP="00B03F14">
            <w:pPr>
              <w:pStyle w:val="Sangradetextonormal"/>
              <w:ind w:left="0"/>
              <w:jc w:val="center"/>
              <w:rPr>
                <w:rFonts w:ascii="Arial" w:hAnsi="Arial" w:cs="Arial"/>
                <w:sz w:val="18"/>
                <w:szCs w:val="18"/>
              </w:rPr>
            </w:pPr>
          </w:p>
          <w:p w14:paraId="78AC5419" w14:textId="487A954D" w:rsidR="001B6F0F" w:rsidRPr="00FA7B6E" w:rsidRDefault="001B6F0F"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0E2F5B" w:rsidRPr="00FA7B6E" w14:paraId="29AA4153" w14:textId="77777777" w:rsidTr="00AE3929">
        <w:trPr>
          <w:jc w:val="center"/>
        </w:trPr>
        <w:tc>
          <w:tcPr>
            <w:tcW w:w="4414" w:type="dxa"/>
          </w:tcPr>
          <w:p w14:paraId="68DDE120" w14:textId="77777777" w:rsidR="000E2F5B" w:rsidRPr="00FA7B6E" w:rsidRDefault="000E2F5B" w:rsidP="000E2F5B">
            <w:pPr>
              <w:pStyle w:val="Sangradetextonormal"/>
              <w:ind w:left="0"/>
              <w:rPr>
                <w:rFonts w:ascii="Arial" w:hAnsi="Arial" w:cs="Arial"/>
                <w:b/>
                <w:sz w:val="18"/>
                <w:szCs w:val="18"/>
                <w:lang w:val="es-ES"/>
              </w:rPr>
            </w:pPr>
          </w:p>
          <w:p w14:paraId="2312714D" w14:textId="3A827B22" w:rsidR="000E2F5B" w:rsidRPr="00FA7B6E" w:rsidRDefault="000E2F5B" w:rsidP="000E2F5B">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proofErr w:type="spellStart"/>
            <w:r>
              <w:rPr>
                <w:rFonts w:ascii="Arial" w:hAnsi="Arial" w:cs="Arial"/>
                <w:b/>
                <w:sz w:val="18"/>
                <w:szCs w:val="18"/>
                <w:lang w:val="es-ES"/>
              </w:rPr>
              <w:t>Lisly</w:t>
            </w:r>
            <w:proofErr w:type="spellEnd"/>
            <w:r>
              <w:rPr>
                <w:rFonts w:ascii="Arial" w:hAnsi="Arial" w:cs="Arial"/>
                <w:b/>
                <w:sz w:val="18"/>
                <w:szCs w:val="18"/>
                <w:lang w:val="es-ES"/>
              </w:rPr>
              <w:t xml:space="preserve"> Paola </w:t>
            </w:r>
            <w:proofErr w:type="spellStart"/>
            <w:r>
              <w:rPr>
                <w:rFonts w:ascii="Arial" w:hAnsi="Arial" w:cs="Arial"/>
                <w:b/>
                <w:sz w:val="18"/>
                <w:szCs w:val="18"/>
                <w:lang w:val="es-ES"/>
              </w:rPr>
              <w:t>Jimenez</w:t>
            </w:r>
            <w:proofErr w:type="spellEnd"/>
            <w:r>
              <w:rPr>
                <w:rFonts w:ascii="Arial" w:hAnsi="Arial" w:cs="Arial"/>
                <w:b/>
                <w:sz w:val="18"/>
                <w:szCs w:val="18"/>
                <w:lang w:val="es-ES"/>
              </w:rPr>
              <w:t xml:space="preserve"> de Alba</w:t>
            </w:r>
          </w:p>
          <w:p w14:paraId="1B26F226" w14:textId="77777777" w:rsidR="000E2F5B" w:rsidRDefault="000E2F5B" w:rsidP="000E2F5B">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67D13288" w14:textId="6C1C77A5" w:rsidR="000771C3" w:rsidRPr="00FA7B6E" w:rsidRDefault="000771C3" w:rsidP="000E2F5B">
            <w:pPr>
              <w:pStyle w:val="Sangradetextonormal"/>
              <w:ind w:left="0"/>
              <w:rPr>
                <w:rFonts w:ascii="Arial" w:hAnsi="Arial" w:cs="Arial"/>
                <w:b/>
                <w:sz w:val="18"/>
                <w:szCs w:val="18"/>
                <w:lang w:val="es-ES"/>
              </w:rPr>
            </w:pPr>
          </w:p>
        </w:tc>
        <w:tc>
          <w:tcPr>
            <w:tcW w:w="4414" w:type="dxa"/>
          </w:tcPr>
          <w:p w14:paraId="06349DAA" w14:textId="77777777" w:rsidR="000E2F5B" w:rsidRPr="00FA7B6E" w:rsidRDefault="000E2F5B" w:rsidP="000E2F5B">
            <w:pPr>
              <w:pStyle w:val="Sangradetextonormal"/>
              <w:ind w:left="0"/>
              <w:jc w:val="center"/>
              <w:rPr>
                <w:rFonts w:ascii="Arial" w:hAnsi="Arial" w:cs="Arial"/>
                <w:sz w:val="18"/>
                <w:szCs w:val="18"/>
              </w:rPr>
            </w:pPr>
          </w:p>
          <w:p w14:paraId="2B912813" w14:textId="77777777" w:rsidR="000E2F5B" w:rsidRPr="00FA7B6E" w:rsidRDefault="000E2F5B" w:rsidP="000E2F5B">
            <w:pPr>
              <w:pStyle w:val="Sangradetextonormal"/>
              <w:ind w:left="0"/>
              <w:rPr>
                <w:rFonts w:ascii="Arial" w:hAnsi="Arial" w:cs="Arial"/>
                <w:sz w:val="18"/>
                <w:szCs w:val="18"/>
              </w:rPr>
            </w:pPr>
          </w:p>
          <w:p w14:paraId="5F8C6FCF" w14:textId="7ABB25E8" w:rsidR="000E2F5B" w:rsidRPr="00FA7B6E" w:rsidRDefault="000E2F5B" w:rsidP="000E2F5B">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0E2F5B" w:rsidRPr="00FA7B6E" w14:paraId="60AA6D3A" w14:textId="77777777" w:rsidTr="00AE3929">
        <w:trPr>
          <w:jc w:val="center"/>
        </w:trPr>
        <w:tc>
          <w:tcPr>
            <w:tcW w:w="4414" w:type="dxa"/>
          </w:tcPr>
          <w:p w14:paraId="736FD899" w14:textId="77777777" w:rsidR="000E2F5B" w:rsidRPr="00FA7B6E" w:rsidRDefault="000E2F5B" w:rsidP="000E2F5B">
            <w:pPr>
              <w:pStyle w:val="Sangradetextonormal"/>
              <w:ind w:left="0"/>
              <w:rPr>
                <w:rFonts w:ascii="Arial" w:hAnsi="Arial" w:cs="Arial"/>
                <w:b/>
                <w:sz w:val="18"/>
                <w:szCs w:val="18"/>
                <w:lang w:val="es-ES"/>
              </w:rPr>
            </w:pPr>
          </w:p>
          <w:p w14:paraId="24D56E1A" w14:textId="25D42F01" w:rsidR="000E2F5B" w:rsidRPr="00FA7B6E" w:rsidRDefault="000E2F5B" w:rsidP="000E2F5B">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Gabriela del Socorro Muñoz Vera</w:t>
            </w:r>
          </w:p>
          <w:p w14:paraId="58EC3817" w14:textId="77777777" w:rsidR="000E2F5B" w:rsidRDefault="000E2F5B" w:rsidP="000E2F5B">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04D0CA44" w:rsidR="000771C3" w:rsidRPr="000E2F5B" w:rsidRDefault="000771C3" w:rsidP="000E2F5B">
            <w:pPr>
              <w:pStyle w:val="Sangradetextonormal"/>
              <w:ind w:left="0"/>
              <w:rPr>
                <w:rFonts w:ascii="Arial" w:hAnsi="Arial" w:cs="Arial"/>
                <w:sz w:val="18"/>
                <w:szCs w:val="18"/>
                <w:lang w:val="es-ES"/>
              </w:rPr>
            </w:pPr>
          </w:p>
        </w:tc>
        <w:tc>
          <w:tcPr>
            <w:tcW w:w="4414" w:type="dxa"/>
          </w:tcPr>
          <w:p w14:paraId="7F70F499" w14:textId="41B0A0A3" w:rsidR="000E2F5B" w:rsidRDefault="000E2F5B" w:rsidP="000E2F5B">
            <w:pPr>
              <w:pStyle w:val="Sangradetextonormal"/>
              <w:ind w:left="0"/>
              <w:rPr>
                <w:rFonts w:ascii="Arial" w:hAnsi="Arial" w:cs="Arial"/>
                <w:sz w:val="18"/>
                <w:szCs w:val="18"/>
              </w:rPr>
            </w:pPr>
          </w:p>
          <w:p w14:paraId="300F6302" w14:textId="77777777" w:rsidR="005148A9" w:rsidRPr="00FA7B6E" w:rsidRDefault="005148A9" w:rsidP="000E2F5B">
            <w:pPr>
              <w:pStyle w:val="Sangradetextonormal"/>
              <w:ind w:left="0"/>
              <w:rPr>
                <w:rFonts w:ascii="Arial" w:hAnsi="Arial" w:cs="Arial"/>
                <w:sz w:val="18"/>
                <w:szCs w:val="18"/>
              </w:rPr>
            </w:pPr>
          </w:p>
          <w:p w14:paraId="7078ADA4" w14:textId="2B6491C9" w:rsidR="000E2F5B" w:rsidRPr="00FA7B6E" w:rsidRDefault="000E2F5B" w:rsidP="000E2F5B">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0E2F5B" w:rsidRPr="00FA7B6E" w14:paraId="0E847DCF" w14:textId="77777777" w:rsidTr="00AE3929">
        <w:trPr>
          <w:jc w:val="center"/>
        </w:trPr>
        <w:tc>
          <w:tcPr>
            <w:tcW w:w="4414" w:type="dxa"/>
          </w:tcPr>
          <w:p w14:paraId="711D1BEB" w14:textId="77777777" w:rsidR="000E2F5B" w:rsidRPr="00FA7B6E" w:rsidRDefault="000E2F5B" w:rsidP="000E2F5B">
            <w:pPr>
              <w:pStyle w:val="Sangradetextonormal"/>
              <w:ind w:left="0"/>
              <w:rPr>
                <w:rFonts w:ascii="Arial" w:hAnsi="Arial" w:cs="Arial"/>
                <w:b/>
                <w:sz w:val="18"/>
                <w:szCs w:val="18"/>
                <w:lang w:val="es-ES"/>
              </w:rPr>
            </w:pPr>
          </w:p>
          <w:p w14:paraId="04C5048E" w14:textId="1FDC2243" w:rsidR="000E2F5B" w:rsidRPr="00FA7B6E" w:rsidRDefault="000E2F5B" w:rsidP="000E2F5B">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Arnoldo Rodríguez Romo</w:t>
            </w:r>
          </w:p>
          <w:p w14:paraId="154C6A92" w14:textId="77777777" w:rsidR="000E2F5B" w:rsidRPr="00FA7B6E" w:rsidRDefault="000E2F5B" w:rsidP="000E2F5B">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EEF2FEC" w14:textId="77777777" w:rsidR="000E2F5B" w:rsidRPr="00FA7B6E" w:rsidRDefault="000E2F5B" w:rsidP="000E2F5B">
            <w:pPr>
              <w:pStyle w:val="Sangradetextonormal"/>
              <w:ind w:left="0"/>
              <w:rPr>
                <w:rFonts w:ascii="Arial" w:hAnsi="Arial" w:cs="Arial"/>
                <w:b/>
                <w:sz w:val="18"/>
                <w:szCs w:val="18"/>
                <w:lang w:val="es-ES"/>
              </w:rPr>
            </w:pPr>
          </w:p>
        </w:tc>
        <w:tc>
          <w:tcPr>
            <w:tcW w:w="4414" w:type="dxa"/>
          </w:tcPr>
          <w:p w14:paraId="2FA1123F" w14:textId="77777777" w:rsidR="000E2F5B" w:rsidRPr="00FA7B6E" w:rsidRDefault="000E2F5B" w:rsidP="000E2F5B">
            <w:pPr>
              <w:pStyle w:val="Sangradetextonormal"/>
              <w:ind w:left="0"/>
              <w:jc w:val="center"/>
              <w:rPr>
                <w:rFonts w:ascii="Arial" w:hAnsi="Arial" w:cs="Arial"/>
                <w:sz w:val="18"/>
                <w:szCs w:val="18"/>
              </w:rPr>
            </w:pPr>
          </w:p>
          <w:p w14:paraId="5145BEFF" w14:textId="77777777" w:rsidR="000E2F5B" w:rsidRPr="00FA7B6E" w:rsidRDefault="000E2F5B" w:rsidP="000E2F5B">
            <w:pPr>
              <w:pStyle w:val="Sangradetextonormal"/>
              <w:ind w:left="0"/>
              <w:jc w:val="center"/>
              <w:rPr>
                <w:rFonts w:ascii="Arial" w:hAnsi="Arial" w:cs="Arial"/>
                <w:sz w:val="18"/>
                <w:szCs w:val="18"/>
              </w:rPr>
            </w:pPr>
          </w:p>
          <w:p w14:paraId="590E23E9" w14:textId="7BBD1ABE" w:rsidR="000E2F5B" w:rsidRPr="00FA7B6E" w:rsidRDefault="000E2F5B" w:rsidP="000E2F5B">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bl>
    <w:p w14:paraId="72E19688" w14:textId="4DDEF603" w:rsidR="00C14816"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77035" w:rsidRPr="00371B68" w14:paraId="42E4D794" w14:textId="77777777" w:rsidTr="00014EE0">
        <w:trPr>
          <w:trHeight w:val="165"/>
        </w:trPr>
        <w:tc>
          <w:tcPr>
            <w:tcW w:w="8828" w:type="dxa"/>
            <w:gridSpan w:val="2"/>
            <w:shd w:val="clear" w:color="auto" w:fill="F2F2F2" w:themeFill="background1" w:themeFillShade="F2"/>
            <w:vAlign w:val="center"/>
          </w:tcPr>
          <w:p w14:paraId="48781C5C" w14:textId="77777777" w:rsidR="00277035" w:rsidRPr="00371B68" w:rsidRDefault="00277035" w:rsidP="00922F98">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014EE0" w:rsidRPr="00E825B5" w14:paraId="7693A3C5" w14:textId="77777777" w:rsidTr="00014EE0">
        <w:tc>
          <w:tcPr>
            <w:tcW w:w="4390" w:type="dxa"/>
            <w:tcBorders>
              <w:top w:val="dotted" w:sz="4" w:space="0" w:color="D9D9D9"/>
              <w:left w:val="dotted" w:sz="4" w:space="0" w:color="D9D9D9"/>
              <w:bottom w:val="dotted" w:sz="4" w:space="0" w:color="D9D9D9"/>
              <w:right w:val="dotted" w:sz="4" w:space="0" w:color="D9D9D9"/>
            </w:tcBorders>
            <w:vAlign w:val="center"/>
          </w:tcPr>
          <w:p w14:paraId="1E6FE048" w14:textId="77777777" w:rsidR="00014EE0" w:rsidRPr="00014EE0" w:rsidRDefault="00014EE0" w:rsidP="004C16B1">
            <w:pPr>
              <w:pStyle w:val="Sangradetextonormal"/>
              <w:ind w:left="0"/>
              <w:rPr>
                <w:rFonts w:ascii="Arial" w:hAnsi="Arial" w:cs="Arial"/>
                <w:b/>
                <w:sz w:val="18"/>
                <w:szCs w:val="18"/>
              </w:rPr>
            </w:pPr>
          </w:p>
          <w:p w14:paraId="44FBE8A5" w14:textId="02D6D0EB" w:rsidR="00014EE0" w:rsidRPr="00E825B5" w:rsidRDefault="00014EE0" w:rsidP="004C16B1">
            <w:pPr>
              <w:pStyle w:val="Sangradetextonormal"/>
              <w:ind w:left="0"/>
              <w:rPr>
                <w:rFonts w:ascii="Arial" w:hAnsi="Arial" w:cs="Arial"/>
                <w:sz w:val="18"/>
                <w:szCs w:val="18"/>
              </w:rPr>
            </w:pPr>
            <w:r w:rsidRPr="00E825B5">
              <w:rPr>
                <w:rFonts w:ascii="Arial" w:hAnsi="Arial" w:cs="Arial"/>
                <w:sz w:val="18"/>
                <w:szCs w:val="18"/>
              </w:rPr>
              <w:t xml:space="preserve">C. </w:t>
            </w:r>
            <w:r w:rsidR="00E825B5" w:rsidRPr="00E825B5">
              <w:rPr>
                <w:rFonts w:ascii="Arial" w:hAnsi="Arial" w:cs="Arial"/>
                <w:sz w:val="18"/>
                <w:szCs w:val="18"/>
              </w:rPr>
              <w:t>Adriana Reyes Campos</w:t>
            </w:r>
          </w:p>
          <w:p w14:paraId="23879C6C" w14:textId="6787F8AD" w:rsidR="00014EE0" w:rsidRPr="00E825B5" w:rsidRDefault="00E825B5" w:rsidP="004C16B1">
            <w:pPr>
              <w:pStyle w:val="Sangradetextonormal"/>
              <w:ind w:left="0"/>
              <w:rPr>
                <w:rFonts w:ascii="Arial" w:hAnsi="Arial" w:cs="Arial"/>
                <w:b/>
                <w:sz w:val="18"/>
                <w:szCs w:val="18"/>
              </w:rPr>
            </w:pPr>
            <w:r w:rsidRPr="00E825B5">
              <w:rPr>
                <w:rFonts w:ascii="Arial" w:hAnsi="Arial" w:cs="Arial"/>
                <w:b/>
                <w:sz w:val="18"/>
                <w:szCs w:val="18"/>
              </w:rPr>
              <w:t>PROLIM INDUSTRIAL</w:t>
            </w:r>
            <w:r w:rsidR="00014EE0" w:rsidRPr="00E825B5">
              <w:rPr>
                <w:rFonts w:ascii="Arial" w:hAnsi="Arial" w:cs="Arial"/>
                <w:b/>
                <w:sz w:val="18"/>
                <w:szCs w:val="18"/>
              </w:rPr>
              <w:t>, S.A. DE C.V.</w:t>
            </w:r>
          </w:p>
          <w:p w14:paraId="0F18EE84" w14:textId="10082532" w:rsidR="00014EE0" w:rsidRPr="00E825B5" w:rsidRDefault="00014EE0" w:rsidP="004C16B1">
            <w:pPr>
              <w:pStyle w:val="Sangradetextonormal"/>
              <w:ind w:left="0"/>
              <w:rPr>
                <w:rFonts w:ascii="Arial" w:hAnsi="Arial" w:cs="Arial"/>
                <w:b/>
                <w:sz w:val="18"/>
                <w:szCs w:val="18"/>
              </w:rPr>
            </w:pPr>
          </w:p>
        </w:tc>
        <w:tc>
          <w:tcPr>
            <w:tcW w:w="4438" w:type="dxa"/>
            <w:tcBorders>
              <w:top w:val="dotted" w:sz="4" w:space="0" w:color="D9D9D9"/>
              <w:left w:val="dotted" w:sz="4" w:space="0" w:color="D9D9D9"/>
              <w:bottom w:val="dotted" w:sz="4" w:space="0" w:color="D9D9D9"/>
              <w:right w:val="dotted" w:sz="4" w:space="0" w:color="D9D9D9"/>
            </w:tcBorders>
          </w:tcPr>
          <w:p w14:paraId="4A82F8FF" w14:textId="77777777" w:rsidR="00014EE0" w:rsidRPr="00E825B5" w:rsidRDefault="00014EE0" w:rsidP="004C16B1">
            <w:pPr>
              <w:pStyle w:val="Sangradetextonormal"/>
              <w:ind w:left="0"/>
              <w:jc w:val="center"/>
              <w:rPr>
                <w:rFonts w:ascii="Arial" w:hAnsi="Arial" w:cs="Arial"/>
                <w:sz w:val="17"/>
                <w:szCs w:val="17"/>
              </w:rPr>
            </w:pPr>
          </w:p>
          <w:p w14:paraId="1D972D93" w14:textId="77777777" w:rsidR="00014EE0" w:rsidRPr="00E825B5" w:rsidRDefault="00014EE0" w:rsidP="00014EE0">
            <w:pPr>
              <w:pStyle w:val="Sangradetextonormal"/>
              <w:ind w:left="0"/>
              <w:jc w:val="center"/>
              <w:rPr>
                <w:rFonts w:ascii="Arial" w:hAnsi="Arial" w:cs="Arial"/>
                <w:sz w:val="17"/>
                <w:szCs w:val="17"/>
              </w:rPr>
            </w:pPr>
          </w:p>
          <w:p w14:paraId="4BBC1933" w14:textId="77777777" w:rsidR="00014EE0" w:rsidRPr="00E825B5" w:rsidRDefault="00014EE0" w:rsidP="004C16B1">
            <w:pPr>
              <w:pStyle w:val="Sangradetextonormal"/>
              <w:ind w:left="0"/>
              <w:jc w:val="center"/>
              <w:rPr>
                <w:rFonts w:ascii="Arial" w:hAnsi="Arial" w:cs="Arial"/>
                <w:sz w:val="17"/>
                <w:szCs w:val="17"/>
              </w:rPr>
            </w:pPr>
            <w:r w:rsidRPr="00E825B5">
              <w:rPr>
                <w:rFonts w:ascii="Arial" w:hAnsi="Arial" w:cs="Arial"/>
                <w:sz w:val="17"/>
                <w:szCs w:val="17"/>
              </w:rPr>
              <w:t>____________________________________</w:t>
            </w:r>
          </w:p>
          <w:p w14:paraId="0A1F873B" w14:textId="77777777" w:rsidR="00014EE0" w:rsidRPr="00E825B5" w:rsidRDefault="00014EE0" w:rsidP="00014EE0">
            <w:pPr>
              <w:pStyle w:val="Sangradetextonormal"/>
              <w:jc w:val="center"/>
              <w:rPr>
                <w:rFonts w:ascii="Arial" w:hAnsi="Arial" w:cs="Arial"/>
                <w:sz w:val="17"/>
                <w:szCs w:val="17"/>
              </w:rPr>
            </w:pPr>
          </w:p>
        </w:tc>
      </w:tr>
      <w:tr w:rsidR="00E825B5" w:rsidRPr="00E825B5" w14:paraId="3EA4A87D" w14:textId="77777777" w:rsidTr="00014EE0">
        <w:tc>
          <w:tcPr>
            <w:tcW w:w="4390" w:type="dxa"/>
            <w:tcBorders>
              <w:top w:val="dotted" w:sz="4" w:space="0" w:color="D9D9D9"/>
              <w:left w:val="dotted" w:sz="4" w:space="0" w:color="D9D9D9"/>
              <w:bottom w:val="dotted" w:sz="4" w:space="0" w:color="D9D9D9"/>
              <w:right w:val="dotted" w:sz="4" w:space="0" w:color="D9D9D9"/>
            </w:tcBorders>
            <w:vAlign w:val="center"/>
          </w:tcPr>
          <w:p w14:paraId="7EE61CE6" w14:textId="77777777" w:rsidR="00E825B5" w:rsidRPr="00E825B5" w:rsidRDefault="00E825B5" w:rsidP="00E825B5">
            <w:pPr>
              <w:pStyle w:val="Sangradetextonormal"/>
              <w:ind w:left="0"/>
              <w:rPr>
                <w:rFonts w:ascii="Arial" w:hAnsi="Arial" w:cs="Arial"/>
                <w:b/>
                <w:sz w:val="18"/>
                <w:szCs w:val="18"/>
              </w:rPr>
            </w:pPr>
          </w:p>
          <w:p w14:paraId="5CEFAA59" w14:textId="2B9D3502" w:rsidR="00E825B5" w:rsidRPr="00E825B5" w:rsidRDefault="00E825B5" w:rsidP="00E825B5">
            <w:pPr>
              <w:pStyle w:val="Sangradetextonormal"/>
              <w:ind w:left="0"/>
              <w:rPr>
                <w:rFonts w:ascii="Arial" w:hAnsi="Arial" w:cs="Arial"/>
                <w:sz w:val="18"/>
                <w:szCs w:val="18"/>
              </w:rPr>
            </w:pPr>
            <w:r w:rsidRPr="00E825B5">
              <w:rPr>
                <w:rFonts w:ascii="Arial" w:hAnsi="Arial" w:cs="Arial"/>
                <w:sz w:val="18"/>
                <w:szCs w:val="18"/>
              </w:rPr>
              <w:t xml:space="preserve">C. </w:t>
            </w:r>
            <w:r w:rsidRPr="00E825B5">
              <w:rPr>
                <w:rFonts w:ascii="Arial" w:hAnsi="Arial" w:cs="Arial"/>
                <w:sz w:val="18"/>
                <w:szCs w:val="18"/>
              </w:rPr>
              <w:t>Aldo González Palomar</w:t>
            </w:r>
          </w:p>
          <w:p w14:paraId="71670FD7" w14:textId="54A9863B" w:rsidR="00E825B5" w:rsidRPr="00E825B5" w:rsidRDefault="00E825B5" w:rsidP="00E825B5">
            <w:pPr>
              <w:pStyle w:val="Sangradetextonormal"/>
              <w:ind w:left="0"/>
              <w:rPr>
                <w:rFonts w:ascii="Arial" w:hAnsi="Arial" w:cs="Arial"/>
                <w:b/>
                <w:sz w:val="18"/>
                <w:szCs w:val="18"/>
              </w:rPr>
            </w:pPr>
            <w:r w:rsidRPr="00E825B5">
              <w:rPr>
                <w:rFonts w:ascii="Arial" w:hAnsi="Arial" w:cs="Arial"/>
                <w:b/>
                <w:sz w:val="18"/>
                <w:szCs w:val="18"/>
              </w:rPr>
              <w:t>SERVICIO PROFESIONAL DE LIMPIEZA MAX CLEAN</w:t>
            </w:r>
            <w:r w:rsidRPr="00E825B5">
              <w:rPr>
                <w:rFonts w:ascii="Arial" w:hAnsi="Arial" w:cs="Arial"/>
                <w:b/>
                <w:sz w:val="18"/>
                <w:szCs w:val="18"/>
              </w:rPr>
              <w:t>, S.</w:t>
            </w:r>
            <w:r w:rsidRPr="00E825B5">
              <w:rPr>
                <w:rFonts w:ascii="Arial" w:hAnsi="Arial" w:cs="Arial"/>
                <w:b/>
                <w:sz w:val="18"/>
                <w:szCs w:val="18"/>
              </w:rPr>
              <w:t xml:space="preserve"> DE R.L.</w:t>
            </w:r>
            <w:r w:rsidRPr="00E825B5">
              <w:rPr>
                <w:rFonts w:ascii="Arial" w:hAnsi="Arial" w:cs="Arial"/>
                <w:b/>
                <w:sz w:val="18"/>
                <w:szCs w:val="18"/>
              </w:rPr>
              <w:t xml:space="preserve"> DE C.V.</w:t>
            </w:r>
          </w:p>
          <w:p w14:paraId="7F8AFF80" w14:textId="77777777" w:rsidR="00E825B5" w:rsidRPr="00E825B5" w:rsidRDefault="00E825B5" w:rsidP="00E825B5">
            <w:pPr>
              <w:pStyle w:val="Sangradetextonormal"/>
              <w:ind w:left="0"/>
              <w:rPr>
                <w:rFonts w:ascii="Arial" w:hAnsi="Arial" w:cs="Arial"/>
                <w:b/>
                <w:sz w:val="18"/>
                <w:szCs w:val="18"/>
              </w:rPr>
            </w:pPr>
          </w:p>
        </w:tc>
        <w:tc>
          <w:tcPr>
            <w:tcW w:w="4438" w:type="dxa"/>
            <w:tcBorders>
              <w:top w:val="dotted" w:sz="4" w:space="0" w:color="D9D9D9"/>
              <w:left w:val="dotted" w:sz="4" w:space="0" w:color="D9D9D9"/>
              <w:bottom w:val="dotted" w:sz="4" w:space="0" w:color="D9D9D9"/>
              <w:right w:val="dotted" w:sz="4" w:space="0" w:color="D9D9D9"/>
            </w:tcBorders>
          </w:tcPr>
          <w:p w14:paraId="19D7A072" w14:textId="77777777" w:rsidR="00E825B5" w:rsidRPr="00E825B5" w:rsidRDefault="00E825B5" w:rsidP="00E825B5">
            <w:pPr>
              <w:pStyle w:val="Sangradetextonormal"/>
              <w:ind w:left="0"/>
              <w:jc w:val="center"/>
              <w:rPr>
                <w:rFonts w:ascii="Arial" w:hAnsi="Arial" w:cs="Arial"/>
                <w:sz w:val="17"/>
                <w:szCs w:val="17"/>
              </w:rPr>
            </w:pPr>
          </w:p>
          <w:p w14:paraId="0032FA47" w14:textId="77777777" w:rsidR="00E825B5" w:rsidRPr="00E825B5" w:rsidRDefault="00E825B5" w:rsidP="00E825B5">
            <w:pPr>
              <w:pStyle w:val="Sangradetextonormal"/>
              <w:ind w:left="0"/>
              <w:jc w:val="center"/>
              <w:rPr>
                <w:rFonts w:ascii="Arial" w:hAnsi="Arial" w:cs="Arial"/>
                <w:sz w:val="17"/>
                <w:szCs w:val="17"/>
              </w:rPr>
            </w:pPr>
          </w:p>
          <w:p w14:paraId="3EB8267F" w14:textId="77777777" w:rsidR="00E825B5" w:rsidRPr="00E825B5" w:rsidRDefault="00E825B5" w:rsidP="00E825B5">
            <w:pPr>
              <w:pStyle w:val="Sangradetextonormal"/>
              <w:ind w:left="0"/>
              <w:jc w:val="center"/>
              <w:rPr>
                <w:rFonts w:ascii="Arial" w:hAnsi="Arial" w:cs="Arial"/>
                <w:sz w:val="17"/>
                <w:szCs w:val="17"/>
              </w:rPr>
            </w:pPr>
            <w:r w:rsidRPr="00E825B5">
              <w:rPr>
                <w:rFonts w:ascii="Arial" w:hAnsi="Arial" w:cs="Arial"/>
                <w:sz w:val="17"/>
                <w:szCs w:val="17"/>
              </w:rPr>
              <w:t>____________________________________</w:t>
            </w:r>
          </w:p>
          <w:p w14:paraId="1278C831" w14:textId="77777777" w:rsidR="00E825B5" w:rsidRPr="00E825B5" w:rsidRDefault="00E825B5" w:rsidP="00E825B5">
            <w:pPr>
              <w:pStyle w:val="Sangradetextonormal"/>
              <w:ind w:left="0"/>
              <w:jc w:val="center"/>
              <w:rPr>
                <w:rFonts w:ascii="Arial" w:hAnsi="Arial" w:cs="Arial"/>
                <w:sz w:val="17"/>
                <w:szCs w:val="17"/>
              </w:rPr>
            </w:pPr>
          </w:p>
        </w:tc>
      </w:tr>
    </w:tbl>
    <w:p w14:paraId="42D8DC41" w14:textId="5F674FA0" w:rsidR="002F51C7" w:rsidRPr="00E825B5" w:rsidRDefault="002F51C7" w:rsidP="002F51C7">
      <w:pPr>
        <w:pStyle w:val="Sangradetextonormal"/>
        <w:ind w:left="0"/>
        <w:jc w:val="both"/>
        <w:rPr>
          <w:rFonts w:ascii="Arial" w:hAnsi="Arial" w:cs="Arial"/>
          <w:sz w:val="18"/>
          <w:szCs w:val="18"/>
        </w:rPr>
      </w:pPr>
      <w:r w:rsidRPr="00E825B5">
        <w:rPr>
          <w:rFonts w:ascii="Arial" w:hAnsi="Arial" w:cs="Arial"/>
          <w:sz w:val="18"/>
          <w:szCs w:val="18"/>
        </w:rPr>
        <w:t>---------------------------------------------------------------------------------------------------------------------------------------------------</w:t>
      </w:r>
    </w:p>
    <w:p w14:paraId="1486881A" w14:textId="2336DBDF" w:rsidR="002F51C7" w:rsidRPr="00E825B5" w:rsidRDefault="002F51C7" w:rsidP="002F51C7">
      <w:pPr>
        <w:pStyle w:val="Sangradetextonormal"/>
        <w:ind w:left="0"/>
        <w:jc w:val="both"/>
        <w:rPr>
          <w:rFonts w:ascii="Arial" w:hAnsi="Arial" w:cs="Arial"/>
          <w:sz w:val="18"/>
          <w:szCs w:val="18"/>
        </w:rPr>
      </w:pPr>
      <w:r w:rsidRPr="00E825B5">
        <w:rPr>
          <w:rFonts w:ascii="Arial" w:hAnsi="Arial" w:cs="Arial"/>
          <w:sz w:val="18"/>
          <w:szCs w:val="18"/>
        </w:rPr>
        <w:t xml:space="preserve">Se hace saber que la presente acta de notificación de fallo consta de </w:t>
      </w:r>
      <w:r w:rsidR="00A75EAE" w:rsidRPr="00E825B5">
        <w:rPr>
          <w:rFonts w:ascii="Arial" w:hAnsi="Arial" w:cs="Arial"/>
          <w:b/>
          <w:sz w:val="18"/>
          <w:szCs w:val="18"/>
        </w:rPr>
        <w:t>12</w:t>
      </w:r>
      <w:r w:rsidRPr="00E825B5">
        <w:rPr>
          <w:rFonts w:ascii="Arial" w:hAnsi="Arial" w:cs="Arial"/>
          <w:b/>
          <w:sz w:val="18"/>
          <w:szCs w:val="18"/>
        </w:rPr>
        <w:t xml:space="preserve"> páginas</w:t>
      </w:r>
      <w:r w:rsidR="00067E56" w:rsidRPr="00E825B5">
        <w:rPr>
          <w:rFonts w:ascii="Arial" w:hAnsi="Arial" w:cs="Arial"/>
          <w:sz w:val="18"/>
          <w:szCs w:val="18"/>
        </w:rPr>
        <w:t>; el Dictamen Técnico, Anexo “1</w:t>
      </w:r>
      <w:r w:rsidRPr="00E825B5">
        <w:rPr>
          <w:rFonts w:ascii="Arial" w:hAnsi="Arial" w:cs="Arial"/>
          <w:sz w:val="18"/>
          <w:szCs w:val="18"/>
        </w:rPr>
        <w:t>”</w:t>
      </w:r>
      <w:r w:rsidR="002F6D47" w:rsidRPr="00E825B5">
        <w:rPr>
          <w:rFonts w:ascii="Arial" w:hAnsi="Arial" w:cs="Arial"/>
          <w:sz w:val="18"/>
          <w:szCs w:val="18"/>
        </w:rPr>
        <w:t xml:space="preserve"> y Anexo 1.1”</w:t>
      </w:r>
      <w:r w:rsidRPr="00E825B5">
        <w:rPr>
          <w:rFonts w:ascii="Arial" w:hAnsi="Arial" w:cs="Arial"/>
          <w:sz w:val="18"/>
          <w:szCs w:val="18"/>
        </w:rPr>
        <w:t xml:space="preserve"> consta de </w:t>
      </w:r>
      <w:r w:rsidR="000771C3" w:rsidRPr="00E825B5">
        <w:rPr>
          <w:rFonts w:ascii="Arial" w:hAnsi="Arial" w:cs="Arial"/>
          <w:b/>
          <w:sz w:val="18"/>
          <w:szCs w:val="18"/>
        </w:rPr>
        <w:t>1</w:t>
      </w:r>
      <w:r w:rsidR="00E825B5" w:rsidRPr="00E825B5">
        <w:rPr>
          <w:rFonts w:ascii="Arial" w:hAnsi="Arial" w:cs="Arial"/>
          <w:b/>
          <w:sz w:val="18"/>
          <w:szCs w:val="18"/>
        </w:rPr>
        <w:t>4</w:t>
      </w:r>
      <w:r w:rsidRPr="00E825B5">
        <w:rPr>
          <w:rFonts w:ascii="Arial" w:hAnsi="Arial" w:cs="Arial"/>
          <w:b/>
          <w:sz w:val="18"/>
          <w:szCs w:val="18"/>
        </w:rPr>
        <w:t xml:space="preserve"> páginas</w:t>
      </w:r>
      <w:r w:rsidRPr="00E825B5">
        <w:rPr>
          <w:rFonts w:ascii="Arial" w:hAnsi="Arial" w:cs="Arial"/>
          <w:sz w:val="18"/>
          <w:szCs w:val="18"/>
        </w:rPr>
        <w:t>, y el Análisis administrativo</w:t>
      </w:r>
      <w:r w:rsidR="00067E56" w:rsidRPr="00E825B5">
        <w:rPr>
          <w:rFonts w:ascii="Arial" w:hAnsi="Arial" w:cs="Arial"/>
          <w:sz w:val="18"/>
          <w:szCs w:val="18"/>
        </w:rPr>
        <w:t xml:space="preserve"> Anexo “2”</w:t>
      </w:r>
      <w:r w:rsidRPr="00E825B5">
        <w:rPr>
          <w:rFonts w:ascii="Arial" w:hAnsi="Arial" w:cs="Arial"/>
          <w:sz w:val="18"/>
          <w:szCs w:val="18"/>
        </w:rPr>
        <w:t xml:space="preserve"> consta en </w:t>
      </w:r>
      <w:r w:rsidR="002F6D47" w:rsidRPr="00E825B5">
        <w:rPr>
          <w:rFonts w:ascii="Arial" w:hAnsi="Arial" w:cs="Arial"/>
          <w:b/>
          <w:sz w:val="18"/>
          <w:szCs w:val="18"/>
        </w:rPr>
        <w:t>1</w:t>
      </w:r>
      <w:r w:rsidR="00E825B5" w:rsidRPr="00E825B5">
        <w:rPr>
          <w:rFonts w:ascii="Arial" w:hAnsi="Arial" w:cs="Arial"/>
          <w:b/>
          <w:sz w:val="18"/>
          <w:szCs w:val="18"/>
        </w:rPr>
        <w:t>3</w:t>
      </w:r>
      <w:r w:rsidRPr="00E825B5">
        <w:rPr>
          <w:rFonts w:ascii="Arial" w:hAnsi="Arial" w:cs="Arial"/>
          <w:b/>
          <w:sz w:val="18"/>
          <w:szCs w:val="18"/>
        </w:rPr>
        <w:t xml:space="preserve"> páginas</w:t>
      </w:r>
      <w:r w:rsidRPr="00E825B5">
        <w:rPr>
          <w:rFonts w:ascii="Arial" w:hAnsi="Arial" w:cs="Arial"/>
          <w:sz w:val="18"/>
          <w:szCs w:val="18"/>
        </w:rPr>
        <w:t>. ----------------------------------------------------------------------------------------------------------------------------------------------------------------</w:t>
      </w:r>
    </w:p>
    <w:p w14:paraId="51953D94" w14:textId="2D7791EE" w:rsidR="001E0896" w:rsidRPr="00E825B5" w:rsidRDefault="001E0896" w:rsidP="00E043AE">
      <w:pPr>
        <w:pStyle w:val="Sangradetextonormal"/>
        <w:ind w:left="0"/>
        <w:jc w:val="both"/>
        <w:rPr>
          <w:rFonts w:ascii="Arial" w:hAnsi="Arial" w:cs="Arial"/>
          <w:b/>
          <w:sz w:val="18"/>
          <w:szCs w:val="18"/>
        </w:rPr>
      </w:pPr>
      <w:r w:rsidRPr="00E825B5">
        <w:rPr>
          <w:rFonts w:ascii="Arial" w:hAnsi="Arial" w:cs="Arial"/>
          <w:sz w:val="18"/>
          <w:szCs w:val="18"/>
        </w:rPr>
        <w:t xml:space="preserve">Siendo las </w:t>
      </w:r>
      <w:r w:rsidR="00FE1EB0" w:rsidRPr="00E825B5">
        <w:rPr>
          <w:rFonts w:ascii="Arial" w:hAnsi="Arial" w:cs="Arial"/>
          <w:b/>
          <w:sz w:val="18"/>
          <w:szCs w:val="18"/>
        </w:rPr>
        <w:t>1</w:t>
      </w:r>
      <w:r w:rsidR="000771C3" w:rsidRPr="00E825B5">
        <w:rPr>
          <w:rFonts w:ascii="Arial" w:hAnsi="Arial" w:cs="Arial"/>
          <w:b/>
          <w:sz w:val="18"/>
          <w:szCs w:val="18"/>
        </w:rPr>
        <w:t>3</w:t>
      </w:r>
      <w:r w:rsidRPr="00E825B5">
        <w:rPr>
          <w:rFonts w:ascii="Arial" w:hAnsi="Arial" w:cs="Arial"/>
          <w:b/>
          <w:sz w:val="18"/>
          <w:szCs w:val="18"/>
        </w:rPr>
        <w:t>:</w:t>
      </w:r>
      <w:r w:rsidR="00E825B5" w:rsidRPr="00E825B5">
        <w:rPr>
          <w:rFonts w:ascii="Arial" w:hAnsi="Arial" w:cs="Arial"/>
          <w:b/>
          <w:sz w:val="18"/>
          <w:szCs w:val="18"/>
        </w:rPr>
        <w:t>35</w:t>
      </w:r>
      <w:r w:rsidRPr="00E825B5">
        <w:rPr>
          <w:rFonts w:ascii="Arial" w:hAnsi="Arial" w:cs="Arial"/>
          <w:sz w:val="18"/>
          <w:szCs w:val="18"/>
        </w:rPr>
        <w:t xml:space="preserve"> horas del día de su inicio, se da por concluida la presente junta firmando el acta los que en ella intervienen para los fines y efectos legales a que haya lugar,</w:t>
      </w:r>
      <w:r w:rsidR="00E825B5" w:rsidRPr="00E825B5">
        <w:rPr>
          <w:rFonts w:ascii="Arial" w:hAnsi="Arial" w:cs="Arial"/>
          <w:sz w:val="18"/>
          <w:szCs w:val="18"/>
        </w:rPr>
        <w:t xml:space="preserve"> </w:t>
      </w:r>
      <w:r w:rsidRPr="00E825B5">
        <w:rPr>
          <w:rFonts w:ascii="Arial" w:hAnsi="Arial" w:cs="Arial"/>
          <w:sz w:val="18"/>
          <w:szCs w:val="18"/>
        </w:rPr>
        <w:t>entregándose fotocopia del acta a los participantes</w:t>
      </w:r>
      <w:r w:rsidR="008F4088" w:rsidRPr="00E825B5">
        <w:rPr>
          <w:rFonts w:ascii="Arial" w:hAnsi="Arial" w:cs="Arial"/>
          <w:sz w:val="18"/>
          <w:szCs w:val="18"/>
        </w:rPr>
        <w:t>.</w:t>
      </w:r>
      <w:r w:rsidR="00342CC6" w:rsidRPr="00E825B5">
        <w:rPr>
          <w:rFonts w:ascii="Arial" w:hAnsi="Arial" w:cs="Arial"/>
          <w:sz w:val="18"/>
          <w:szCs w:val="18"/>
        </w:rPr>
        <w:t>---------------------------------------------------------------------------------------------------------------------------------</w:t>
      </w:r>
    </w:p>
    <w:p w14:paraId="65684835" w14:textId="67464226" w:rsidR="00597802" w:rsidRPr="00342CC6" w:rsidRDefault="00A5722A" w:rsidP="00692E3E">
      <w:pPr>
        <w:jc w:val="center"/>
        <w:rPr>
          <w:rFonts w:ascii="Arial" w:hAnsi="Arial" w:cs="Arial"/>
          <w:sz w:val="18"/>
          <w:szCs w:val="18"/>
        </w:rPr>
      </w:pPr>
      <w:r w:rsidRPr="00E825B5">
        <w:rPr>
          <w:rFonts w:ascii="Arial" w:hAnsi="Arial" w:cs="Arial"/>
          <w:sz w:val="18"/>
          <w:szCs w:val="18"/>
        </w:rPr>
        <w:t>======================================FIN DE TEXTO==================================</w:t>
      </w:r>
    </w:p>
    <w:sectPr w:rsidR="00597802" w:rsidRPr="00342CC6" w:rsidSect="004C0FC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D4B29" w:rsidRDefault="005D4B29" w:rsidP="004F08CF">
      <w:r>
        <w:separator/>
      </w:r>
    </w:p>
  </w:endnote>
  <w:endnote w:type="continuationSeparator" w:id="0">
    <w:p w14:paraId="7747DE7D" w14:textId="77777777" w:rsidR="005D4B29" w:rsidRDefault="005D4B2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F6D8900" w:rsidR="005D4B29" w:rsidRPr="003B7915" w:rsidRDefault="005D4B2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012-2024</w:t>
    </w:r>
  </w:p>
  <w:p w14:paraId="300C9066" w14:textId="1B5FE556" w:rsidR="005D4B29" w:rsidRPr="003B7915" w:rsidRDefault="005D4B2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12</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12</w:t>
    </w:r>
    <w:r w:rsidRPr="003B7915">
      <w:rPr>
        <w:rFonts w:ascii="Tahoma" w:hAnsi="Tahoma" w:cs="Tahoma"/>
        <w:snapToGrid w:val="0"/>
        <w:sz w:val="12"/>
        <w:szCs w:val="12"/>
      </w:rPr>
      <w:fldChar w:fldCharType="end"/>
    </w:r>
  </w:p>
  <w:p w14:paraId="6D0C6195" w14:textId="77777777" w:rsidR="005D4B29" w:rsidRPr="003B7915" w:rsidRDefault="005D4B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D4B29" w:rsidRDefault="005D4B29" w:rsidP="004F08CF">
      <w:r>
        <w:separator/>
      </w:r>
    </w:p>
  </w:footnote>
  <w:footnote w:type="continuationSeparator" w:id="0">
    <w:p w14:paraId="5766713E" w14:textId="77777777" w:rsidR="005D4B29" w:rsidRDefault="005D4B29"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D4B29" w:rsidRPr="00400A61" w:rsidRDefault="005D4B2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D4B29" w:rsidRPr="003B7915" w14:paraId="68B796FB" w14:textId="77777777" w:rsidTr="00D01779">
      <w:trPr>
        <w:jc w:val="right"/>
      </w:trPr>
      <w:tc>
        <w:tcPr>
          <w:tcW w:w="5260" w:type="dxa"/>
          <w:shd w:val="clear" w:color="auto" w:fill="auto"/>
        </w:tcPr>
        <w:p w14:paraId="499EB5F7" w14:textId="77777777" w:rsidR="005D4B29" w:rsidRPr="003B7915" w:rsidRDefault="005D4B2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D4B29" w:rsidRPr="003B7915" w14:paraId="29A72E0C" w14:textId="77777777" w:rsidTr="00D01779">
      <w:trPr>
        <w:jc w:val="right"/>
      </w:trPr>
      <w:tc>
        <w:tcPr>
          <w:tcW w:w="5260" w:type="dxa"/>
          <w:shd w:val="clear" w:color="auto" w:fill="auto"/>
        </w:tcPr>
        <w:p w14:paraId="66280DD2" w14:textId="77777777" w:rsidR="005D4B29" w:rsidRPr="003B7915" w:rsidRDefault="005D4B29" w:rsidP="00D01779">
          <w:pPr>
            <w:jc w:val="center"/>
            <w:rPr>
              <w:rFonts w:ascii="Arial" w:hAnsi="Arial" w:cs="Arial"/>
              <w:b/>
            </w:rPr>
          </w:pPr>
          <w:r w:rsidRPr="003B7915">
            <w:rPr>
              <w:rFonts w:ascii="Arial" w:hAnsi="Arial" w:cs="Arial"/>
              <w:b/>
            </w:rPr>
            <w:t>DIRECCIÓN GENERAL DE FINANZAS</w:t>
          </w:r>
        </w:p>
      </w:tc>
    </w:tr>
    <w:tr w:rsidR="005D4B29" w:rsidRPr="003B7915" w14:paraId="0BFF67D6" w14:textId="77777777" w:rsidTr="00D01779">
      <w:trPr>
        <w:jc w:val="right"/>
      </w:trPr>
      <w:tc>
        <w:tcPr>
          <w:tcW w:w="5260" w:type="dxa"/>
          <w:shd w:val="clear" w:color="auto" w:fill="auto"/>
        </w:tcPr>
        <w:p w14:paraId="0D9E4666" w14:textId="77777777" w:rsidR="005D4B29" w:rsidRPr="003B7915" w:rsidRDefault="005D4B29" w:rsidP="00D01779">
          <w:pPr>
            <w:rPr>
              <w:rFonts w:ascii="Arial" w:hAnsi="Arial" w:cs="Arial"/>
              <w:b/>
              <w:sz w:val="18"/>
              <w:szCs w:val="18"/>
            </w:rPr>
          </w:pPr>
          <w:r w:rsidRPr="003B7915">
            <w:rPr>
              <w:rFonts w:ascii="Arial" w:hAnsi="Arial" w:cs="Arial"/>
              <w:b/>
              <w:sz w:val="18"/>
              <w:szCs w:val="18"/>
            </w:rPr>
            <w:t xml:space="preserve">NOTIFICACIÓN DE FALLO </w:t>
          </w:r>
        </w:p>
      </w:tc>
    </w:tr>
    <w:tr w:rsidR="005D4B29" w:rsidRPr="003B7915" w14:paraId="7496B597" w14:textId="77777777" w:rsidTr="00D01779">
      <w:trPr>
        <w:jc w:val="right"/>
      </w:trPr>
      <w:tc>
        <w:tcPr>
          <w:tcW w:w="5260" w:type="dxa"/>
          <w:shd w:val="clear" w:color="auto" w:fill="auto"/>
        </w:tcPr>
        <w:p w14:paraId="603F39BB" w14:textId="77777777" w:rsidR="005D4B29" w:rsidRPr="003B7915" w:rsidRDefault="005D4B29" w:rsidP="00D01779">
          <w:pPr>
            <w:jc w:val="both"/>
            <w:rPr>
              <w:rFonts w:ascii="Arial" w:hAnsi="Arial" w:cs="Arial"/>
              <w:b/>
              <w:sz w:val="18"/>
              <w:szCs w:val="18"/>
            </w:rPr>
          </w:pPr>
          <w:r w:rsidRPr="004C2660">
            <w:rPr>
              <w:rFonts w:ascii="Arial" w:hAnsi="Arial" w:cs="Arial"/>
              <w:b/>
              <w:sz w:val="18"/>
              <w:szCs w:val="18"/>
            </w:rPr>
            <w:t>LICITACIÓN PÚBLICA NACIONAL</w:t>
          </w:r>
        </w:p>
      </w:tc>
    </w:tr>
    <w:tr w:rsidR="005D4B29" w:rsidRPr="003B7915" w14:paraId="1618B673" w14:textId="77777777" w:rsidTr="00D01779">
      <w:trPr>
        <w:jc w:val="right"/>
      </w:trPr>
      <w:tc>
        <w:tcPr>
          <w:tcW w:w="5260" w:type="dxa"/>
          <w:shd w:val="clear" w:color="auto" w:fill="auto"/>
        </w:tcPr>
        <w:p w14:paraId="54C148F5" w14:textId="1B07ED98" w:rsidR="005D4B29" w:rsidRPr="008801F1" w:rsidRDefault="005D4B29"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12-2024</w:t>
          </w:r>
        </w:p>
      </w:tc>
    </w:tr>
    <w:tr w:rsidR="005D4B29" w:rsidRPr="003B7915" w14:paraId="480FE9F7" w14:textId="77777777" w:rsidTr="00D01779">
      <w:trPr>
        <w:jc w:val="right"/>
      </w:trPr>
      <w:tc>
        <w:tcPr>
          <w:tcW w:w="5260" w:type="dxa"/>
          <w:shd w:val="clear" w:color="auto" w:fill="auto"/>
        </w:tcPr>
        <w:p w14:paraId="4D1C0C47" w14:textId="06529A3C" w:rsidR="005D4B29" w:rsidRPr="0001778D" w:rsidRDefault="005D4B29" w:rsidP="00A568A3">
          <w:pPr>
            <w:jc w:val="both"/>
            <w:rPr>
              <w:rFonts w:ascii="Arial" w:hAnsi="Arial" w:cs="Arial"/>
              <w:b/>
              <w:sz w:val="16"/>
              <w:szCs w:val="16"/>
            </w:rPr>
          </w:pPr>
          <w:r w:rsidRPr="00153770">
            <w:rPr>
              <w:rFonts w:ascii="Arial" w:hAnsi="Arial" w:cs="Arial"/>
              <w:b/>
              <w:sz w:val="18"/>
              <w:szCs w:val="18"/>
            </w:rPr>
            <w:t>ADQUISICIÓN DE MATERIALES DE LIMPIEZA PARA EL DEPARTAMENTO DE SERVICIOS GENER</w:t>
          </w:r>
          <w:r>
            <w:rPr>
              <w:rFonts w:ascii="Arial" w:hAnsi="Arial" w:cs="Arial"/>
              <w:b/>
              <w:sz w:val="18"/>
              <w:szCs w:val="18"/>
            </w:rPr>
            <w:t xml:space="preserve">ALES DE LA DGIU DE LA </w:t>
          </w:r>
          <w:r w:rsidRPr="00153770">
            <w:rPr>
              <w:rFonts w:ascii="Arial" w:hAnsi="Arial" w:cs="Arial"/>
              <w:b/>
              <w:sz w:val="18"/>
              <w:szCs w:val="18"/>
            </w:rPr>
            <w:t>UNIVERSIDAD AUTÓNOMA DE AGUASCALIENTES</w:t>
          </w:r>
          <w:r>
            <w:rPr>
              <w:rFonts w:ascii="Arial" w:hAnsi="Arial" w:cs="Arial"/>
              <w:b/>
              <w:sz w:val="18"/>
              <w:szCs w:val="18"/>
            </w:rPr>
            <w:t>.</w:t>
          </w:r>
        </w:p>
      </w:tc>
    </w:tr>
  </w:tbl>
  <w:p w14:paraId="258F9155" w14:textId="77777777" w:rsidR="005D4B29" w:rsidRDefault="005D4B2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4EE0"/>
    <w:rsid w:val="00016F74"/>
    <w:rsid w:val="000170C4"/>
    <w:rsid w:val="0001778D"/>
    <w:rsid w:val="00020F9A"/>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5C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2563"/>
    <w:rsid w:val="00053354"/>
    <w:rsid w:val="0005355C"/>
    <w:rsid w:val="00053E66"/>
    <w:rsid w:val="00054365"/>
    <w:rsid w:val="00055900"/>
    <w:rsid w:val="000559FB"/>
    <w:rsid w:val="00055DA3"/>
    <w:rsid w:val="000560AC"/>
    <w:rsid w:val="00056ADC"/>
    <w:rsid w:val="00060704"/>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771C3"/>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1A30"/>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6FD7"/>
    <w:rsid w:val="000A706F"/>
    <w:rsid w:val="000A71C0"/>
    <w:rsid w:val="000B077D"/>
    <w:rsid w:val="000B1202"/>
    <w:rsid w:val="000B3332"/>
    <w:rsid w:val="000B3ADC"/>
    <w:rsid w:val="000B4AB3"/>
    <w:rsid w:val="000B4FB2"/>
    <w:rsid w:val="000B52A6"/>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2F5B"/>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5F46"/>
    <w:rsid w:val="00106169"/>
    <w:rsid w:val="00106ADB"/>
    <w:rsid w:val="0010703C"/>
    <w:rsid w:val="00107720"/>
    <w:rsid w:val="00107DE4"/>
    <w:rsid w:val="001105C6"/>
    <w:rsid w:val="00111C25"/>
    <w:rsid w:val="0011298D"/>
    <w:rsid w:val="00114510"/>
    <w:rsid w:val="00117538"/>
    <w:rsid w:val="00117646"/>
    <w:rsid w:val="00117965"/>
    <w:rsid w:val="00120A0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2C8"/>
    <w:rsid w:val="0015757E"/>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BC5"/>
    <w:rsid w:val="001B6D4C"/>
    <w:rsid w:val="001B6F0F"/>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6258"/>
    <w:rsid w:val="001F69FB"/>
    <w:rsid w:val="001F6C55"/>
    <w:rsid w:val="001F7620"/>
    <w:rsid w:val="00202E2D"/>
    <w:rsid w:val="00203581"/>
    <w:rsid w:val="0020459F"/>
    <w:rsid w:val="00205043"/>
    <w:rsid w:val="002067B3"/>
    <w:rsid w:val="00210503"/>
    <w:rsid w:val="00210F29"/>
    <w:rsid w:val="00211B1D"/>
    <w:rsid w:val="0021214D"/>
    <w:rsid w:val="00212386"/>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23C4"/>
    <w:rsid w:val="00263ADF"/>
    <w:rsid w:val="00265430"/>
    <w:rsid w:val="0026691B"/>
    <w:rsid w:val="00266AD4"/>
    <w:rsid w:val="00267219"/>
    <w:rsid w:val="0026770B"/>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43F"/>
    <w:rsid w:val="002C0A3A"/>
    <w:rsid w:val="002C0FFB"/>
    <w:rsid w:val="002C1BFF"/>
    <w:rsid w:val="002C1E8B"/>
    <w:rsid w:val="002C2B85"/>
    <w:rsid w:val="002C339B"/>
    <w:rsid w:val="002C42A5"/>
    <w:rsid w:val="002C5B9E"/>
    <w:rsid w:val="002D28DF"/>
    <w:rsid w:val="002D29CD"/>
    <w:rsid w:val="002D2DC0"/>
    <w:rsid w:val="002D33BC"/>
    <w:rsid w:val="002D3763"/>
    <w:rsid w:val="002D38D1"/>
    <w:rsid w:val="002D5064"/>
    <w:rsid w:val="002D62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6D47"/>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078A4"/>
    <w:rsid w:val="00311367"/>
    <w:rsid w:val="0031165E"/>
    <w:rsid w:val="00311B77"/>
    <w:rsid w:val="00311EA2"/>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77EC7"/>
    <w:rsid w:val="003825E6"/>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344"/>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4A7A"/>
    <w:rsid w:val="003E5A30"/>
    <w:rsid w:val="003E5EB6"/>
    <w:rsid w:val="003F291F"/>
    <w:rsid w:val="003F397A"/>
    <w:rsid w:val="003F464D"/>
    <w:rsid w:val="003F47AA"/>
    <w:rsid w:val="003F7138"/>
    <w:rsid w:val="0040040E"/>
    <w:rsid w:val="00400A61"/>
    <w:rsid w:val="00401297"/>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35"/>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4BF"/>
    <w:rsid w:val="004645FE"/>
    <w:rsid w:val="00465E72"/>
    <w:rsid w:val="00466601"/>
    <w:rsid w:val="00470F17"/>
    <w:rsid w:val="00470FC7"/>
    <w:rsid w:val="0047169D"/>
    <w:rsid w:val="00474DD9"/>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4B46"/>
    <w:rsid w:val="004B7435"/>
    <w:rsid w:val="004C0FC2"/>
    <w:rsid w:val="004C16B1"/>
    <w:rsid w:val="004C20F1"/>
    <w:rsid w:val="004C21C3"/>
    <w:rsid w:val="004C225D"/>
    <w:rsid w:val="004C2CC9"/>
    <w:rsid w:val="004C2D6E"/>
    <w:rsid w:val="004C38EC"/>
    <w:rsid w:val="004C3CD6"/>
    <w:rsid w:val="004C424C"/>
    <w:rsid w:val="004C56E4"/>
    <w:rsid w:val="004C69F1"/>
    <w:rsid w:val="004D4D01"/>
    <w:rsid w:val="004D4F0E"/>
    <w:rsid w:val="004D531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4184"/>
    <w:rsid w:val="005148A9"/>
    <w:rsid w:val="00514A58"/>
    <w:rsid w:val="00514AAC"/>
    <w:rsid w:val="00516569"/>
    <w:rsid w:val="005168C2"/>
    <w:rsid w:val="0051799A"/>
    <w:rsid w:val="005205CA"/>
    <w:rsid w:val="005209E0"/>
    <w:rsid w:val="00521B75"/>
    <w:rsid w:val="00522D63"/>
    <w:rsid w:val="0052350F"/>
    <w:rsid w:val="00524B1F"/>
    <w:rsid w:val="00525700"/>
    <w:rsid w:val="005267F7"/>
    <w:rsid w:val="00526DA1"/>
    <w:rsid w:val="0052750A"/>
    <w:rsid w:val="00532C03"/>
    <w:rsid w:val="00532D68"/>
    <w:rsid w:val="005371E0"/>
    <w:rsid w:val="005376C9"/>
    <w:rsid w:val="00537A34"/>
    <w:rsid w:val="005405D9"/>
    <w:rsid w:val="00540CAD"/>
    <w:rsid w:val="00541D99"/>
    <w:rsid w:val="00543914"/>
    <w:rsid w:val="00544D21"/>
    <w:rsid w:val="0055072D"/>
    <w:rsid w:val="0055119C"/>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43E6"/>
    <w:rsid w:val="005B6DAA"/>
    <w:rsid w:val="005B7F8A"/>
    <w:rsid w:val="005C1EB3"/>
    <w:rsid w:val="005C2053"/>
    <w:rsid w:val="005C3B70"/>
    <w:rsid w:val="005C3E08"/>
    <w:rsid w:val="005C4674"/>
    <w:rsid w:val="005C683D"/>
    <w:rsid w:val="005C6863"/>
    <w:rsid w:val="005C752E"/>
    <w:rsid w:val="005D0890"/>
    <w:rsid w:val="005D282D"/>
    <w:rsid w:val="005D3737"/>
    <w:rsid w:val="005D3A63"/>
    <w:rsid w:val="005D46BF"/>
    <w:rsid w:val="005D4B29"/>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2F9"/>
    <w:rsid w:val="00615923"/>
    <w:rsid w:val="00615DD7"/>
    <w:rsid w:val="00616F18"/>
    <w:rsid w:val="0062018C"/>
    <w:rsid w:val="00620E5D"/>
    <w:rsid w:val="00620E75"/>
    <w:rsid w:val="00621D3D"/>
    <w:rsid w:val="00624DF0"/>
    <w:rsid w:val="00625204"/>
    <w:rsid w:val="00626917"/>
    <w:rsid w:val="00626A32"/>
    <w:rsid w:val="00627810"/>
    <w:rsid w:val="006308CC"/>
    <w:rsid w:val="00630A4A"/>
    <w:rsid w:val="00631E02"/>
    <w:rsid w:val="006321BB"/>
    <w:rsid w:val="00632318"/>
    <w:rsid w:val="0063368B"/>
    <w:rsid w:val="00633BB1"/>
    <w:rsid w:val="00634CA9"/>
    <w:rsid w:val="00635199"/>
    <w:rsid w:val="006357A6"/>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6BBE"/>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60C7"/>
    <w:rsid w:val="0066652D"/>
    <w:rsid w:val="0066736D"/>
    <w:rsid w:val="00667852"/>
    <w:rsid w:val="00667D1A"/>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701"/>
    <w:rsid w:val="006C047C"/>
    <w:rsid w:val="006C197B"/>
    <w:rsid w:val="006C519D"/>
    <w:rsid w:val="006C5ACA"/>
    <w:rsid w:val="006C5DD4"/>
    <w:rsid w:val="006C61C2"/>
    <w:rsid w:val="006C6383"/>
    <w:rsid w:val="006C6575"/>
    <w:rsid w:val="006C6C08"/>
    <w:rsid w:val="006D0282"/>
    <w:rsid w:val="006D2719"/>
    <w:rsid w:val="006D3452"/>
    <w:rsid w:val="006D40AC"/>
    <w:rsid w:val="006D4208"/>
    <w:rsid w:val="006D44AC"/>
    <w:rsid w:val="006D4900"/>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35C2"/>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2F97"/>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6E"/>
    <w:rsid w:val="007A3FD2"/>
    <w:rsid w:val="007A5208"/>
    <w:rsid w:val="007A5748"/>
    <w:rsid w:val="007B005F"/>
    <w:rsid w:val="007B0492"/>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A88"/>
    <w:rsid w:val="007D4B30"/>
    <w:rsid w:val="007D4C8F"/>
    <w:rsid w:val="007D684B"/>
    <w:rsid w:val="007D744D"/>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84"/>
    <w:rsid w:val="00816FB0"/>
    <w:rsid w:val="00817D36"/>
    <w:rsid w:val="0082094F"/>
    <w:rsid w:val="00820CF0"/>
    <w:rsid w:val="00820E21"/>
    <w:rsid w:val="00821AD3"/>
    <w:rsid w:val="00821B6A"/>
    <w:rsid w:val="00823A60"/>
    <w:rsid w:val="00823AE1"/>
    <w:rsid w:val="00823C1C"/>
    <w:rsid w:val="00824547"/>
    <w:rsid w:val="00824A94"/>
    <w:rsid w:val="00825900"/>
    <w:rsid w:val="00826C40"/>
    <w:rsid w:val="00827E2E"/>
    <w:rsid w:val="008324A3"/>
    <w:rsid w:val="00833277"/>
    <w:rsid w:val="00833B89"/>
    <w:rsid w:val="00833E04"/>
    <w:rsid w:val="0083645C"/>
    <w:rsid w:val="00837535"/>
    <w:rsid w:val="008376E1"/>
    <w:rsid w:val="008412B0"/>
    <w:rsid w:val="0084136A"/>
    <w:rsid w:val="00842712"/>
    <w:rsid w:val="00842E49"/>
    <w:rsid w:val="0084348E"/>
    <w:rsid w:val="00844E5C"/>
    <w:rsid w:val="0084667C"/>
    <w:rsid w:val="00847110"/>
    <w:rsid w:val="00850D33"/>
    <w:rsid w:val="00851CC1"/>
    <w:rsid w:val="0085292B"/>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4E10"/>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74B"/>
    <w:rsid w:val="008A7870"/>
    <w:rsid w:val="008B2B54"/>
    <w:rsid w:val="008B3A3C"/>
    <w:rsid w:val="008B3A7D"/>
    <w:rsid w:val="008B4211"/>
    <w:rsid w:val="008B5219"/>
    <w:rsid w:val="008B709A"/>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5AC1"/>
    <w:rsid w:val="008F18E1"/>
    <w:rsid w:val="008F2D88"/>
    <w:rsid w:val="008F3365"/>
    <w:rsid w:val="008F3608"/>
    <w:rsid w:val="008F4088"/>
    <w:rsid w:val="008F446B"/>
    <w:rsid w:val="008F4542"/>
    <w:rsid w:val="008F520C"/>
    <w:rsid w:val="008F6135"/>
    <w:rsid w:val="008F7261"/>
    <w:rsid w:val="008F7BBD"/>
    <w:rsid w:val="008F7E78"/>
    <w:rsid w:val="00900CFC"/>
    <w:rsid w:val="00902E24"/>
    <w:rsid w:val="0090465F"/>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D1E"/>
    <w:rsid w:val="00925EF6"/>
    <w:rsid w:val="009267CC"/>
    <w:rsid w:val="00926831"/>
    <w:rsid w:val="00926A4B"/>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CDB"/>
    <w:rsid w:val="00947D91"/>
    <w:rsid w:val="009536DE"/>
    <w:rsid w:val="0095442C"/>
    <w:rsid w:val="00954B23"/>
    <w:rsid w:val="00954C3F"/>
    <w:rsid w:val="009551F7"/>
    <w:rsid w:val="00956796"/>
    <w:rsid w:val="009574D0"/>
    <w:rsid w:val="0096056B"/>
    <w:rsid w:val="00960A33"/>
    <w:rsid w:val="0096217C"/>
    <w:rsid w:val="00962822"/>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1BF0"/>
    <w:rsid w:val="009E2781"/>
    <w:rsid w:val="009E73EE"/>
    <w:rsid w:val="009E781F"/>
    <w:rsid w:val="009F03E4"/>
    <w:rsid w:val="009F0692"/>
    <w:rsid w:val="009F0798"/>
    <w:rsid w:val="009F2EB1"/>
    <w:rsid w:val="009F3A29"/>
    <w:rsid w:val="009F3ACD"/>
    <w:rsid w:val="009F42D3"/>
    <w:rsid w:val="009F440C"/>
    <w:rsid w:val="009F4B08"/>
    <w:rsid w:val="009F5089"/>
    <w:rsid w:val="009F5D7A"/>
    <w:rsid w:val="009F7446"/>
    <w:rsid w:val="009F7829"/>
    <w:rsid w:val="009F7882"/>
    <w:rsid w:val="00A00136"/>
    <w:rsid w:val="00A020A0"/>
    <w:rsid w:val="00A022F3"/>
    <w:rsid w:val="00A02A40"/>
    <w:rsid w:val="00A02D5E"/>
    <w:rsid w:val="00A051F0"/>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17805"/>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4E0"/>
    <w:rsid w:val="00A5473A"/>
    <w:rsid w:val="00A55132"/>
    <w:rsid w:val="00A568A3"/>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5EAE"/>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A09"/>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C06A1"/>
    <w:rsid w:val="00AC0D18"/>
    <w:rsid w:val="00AC1321"/>
    <w:rsid w:val="00AC2986"/>
    <w:rsid w:val="00AC2AFC"/>
    <w:rsid w:val="00AC333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54CA"/>
    <w:rsid w:val="00B16159"/>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57FE6"/>
    <w:rsid w:val="00B60683"/>
    <w:rsid w:val="00B63E29"/>
    <w:rsid w:val="00B66AB7"/>
    <w:rsid w:val="00B66DD2"/>
    <w:rsid w:val="00B673B2"/>
    <w:rsid w:val="00B67AAE"/>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5F48"/>
    <w:rsid w:val="00B8688B"/>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1814"/>
    <w:rsid w:val="00BB1C6B"/>
    <w:rsid w:val="00BB1F42"/>
    <w:rsid w:val="00BB2641"/>
    <w:rsid w:val="00BB2DF8"/>
    <w:rsid w:val="00BB46D7"/>
    <w:rsid w:val="00BB4BB4"/>
    <w:rsid w:val="00BB52E4"/>
    <w:rsid w:val="00BB639D"/>
    <w:rsid w:val="00BB729A"/>
    <w:rsid w:val="00BB7BF8"/>
    <w:rsid w:val="00BC0569"/>
    <w:rsid w:val="00BC0A17"/>
    <w:rsid w:val="00BC1260"/>
    <w:rsid w:val="00BC1273"/>
    <w:rsid w:val="00BC2D98"/>
    <w:rsid w:val="00BC488A"/>
    <w:rsid w:val="00BC5BD1"/>
    <w:rsid w:val="00BC6F82"/>
    <w:rsid w:val="00BC7985"/>
    <w:rsid w:val="00BC79DF"/>
    <w:rsid w:val="00BD1130"/>
    <w:rsid w:val="00BD3AE5"/>
    <w:rsid w:val="00BD4990"/>
    <w:rsid w:val="00BD75C3"/>
    <w:rsid w:val="00BD7601"/>
    <w:rsid w:val="00BE09B6"/>
    <w:rsid w:val="00BE23F8"/>
    <w:rsid w:val="00BE26D9"/>
    <w:rsid w:val="00BE3132"/>
    <w:rsid w:val="00BE31FB"/>
    <w:rsid w:val="00BE3256"/>
    <w:rsid w:val="00BE3609"/>
    <w:rsid w:val="00BE3D4A"/>
    <w:rsid w:val="00BE501E"/>
    <w:rsid w:val="00BE5B32"/>
    <w:rsid w:val="00BE655D"/>
    <w:rsid w:val="00BE7459"/>
    <w:rsid w:val="00BE7E43"/>
    <w:rsid w:val="00BF04EB"/>
    <w:rsid w:val="00BF088C"/>
    <w:rsid w:val="00BF1288"/>
    <w:rsid w:val="00BF22E5"/>
    <w:rsid w:val="00BF2E06"/>
    <w:rsid w:val="00BF2E61"/>
    <w:rsid w:val="00BF3252"/>
    <w:rsid w:val="00C031E3"/>
    <w:rsid w:val="00C03E1E"/>
    <w:rsid w:val="00C04025"/>
    <w:rsid w:val="00C04896"/>
    <w:rsid w:val="00C04A4B"/>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3125"/>
    <w:rsid w:val="00C34FC1"/>
    <w:rsid w:val="00C36221"/>
    <w:rsid w:val="00C36507"/>
    <w:rsid w:val="00C3675B"/>
    <w:rsid w:val="00C36B4B"/>
    <w:rsid w:val="00C41808"/>
    <w:rsid w:val="00C41D84"/>
    <w:rsid w:val="00C4275A"/>
    <w:rsid w:val="00C42EA1"/>
    <w:rsid w:val="00C447C1"/>
    <w:rsid w:val="00C453C6"/>
    <w:rsid w:val="00C45483"/>
    <w:rsid w:val="00C45947"/>
    <w:rsid w:val="00C45D1F"/>
    <w:rsid w:val="00C468FB"/>
    <w:rsid w:val="00C51123"/>
    <w:rsid w:val="00C5239D"/>
    <w:rsid w:val="00C5252B"/>
    <w:rsid w:val="00C525D4"/>
    <w:rsid w:val="00C52881"/>
    <w:rsid w:val="00C547A3"/>
    <w:rsid w:val="00C5516C"/>
    <w:rsid w:val="00C558B0"/>
    <w:rsid w:val="00C55C6B"/>
    <w:rsid w:val="00C5638F"/>
    <w:rsid w:val="00C57E71"/>
    <w:rsid w:val="00C57EDE"/>
    <w:rsid w:val="00C604E2"/>
    <w:rsid w:val="00C60705"/>
    <w:rsid w:val="00C623AB"/>
    <w:rsid w:val="00C62AD6"/>
    <w:rsid w:val="00C62B3D"/>
    <w:rsid w:val="00C63DAD"/>
    <w:rsid w:val="00C643AE"/>
    <w:rsid w:val="00C6502F"/>
    <w:rsid w:val="00C70BB5"/>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72F"/>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CF787A"/>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0D3"/>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76D"/>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6DD"/>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158C"/>
    <w:rsid w:val="00D81D69"/>
    <w:rsid w:val="00D8294D"/>
    <w:rsid w:val="00D836E3"/>
    <w:rsid w:val="00D843BD"/>
    <w:rsid w:val="00D854ED"/>
    <w:rsid w:val="00D85B9D"/>
    <w:rsid w:val="00D85C51"/>
    <w:rsid w:val="00D86DC8"/>
    <w:rsid w:val="00D870B1"/>
    <w:rsid w:val="00D87C2D"/>
    <w:rsid w:val="00D90355"/>
    <w:rsid w:val="00D905C2"/>
    <w:rsid w:val="00D91009"/>
    <w:rsid w:val="00D91115"/>
    <w:rsid w:val="00D929B2"/>
    <w:rsid w:val="00D94F36"/>
    <w:rsid w:val="00D95660"/>
    <w:rsid w:val="00D96436"/>
    <w:rsid w:val="00D96D9D"/>
    <w:rsid w:val="00DA182B"/>
    <w:rsid w:val="00DA18D4"/>
    <w:rsid w:val="00DA1F40"/>
    <w:rsid w:val="00DA25BE"/>
    <w:rsid w:val="00DA288B"/>
    <w:rsid w:val="00DA3508"/>
    <w:rsid w:val="00DA3CF5"/>
    <w:rsid w:val="00DA549B"/>
    <w:rsid w:val="00DA7635"/>
    <w:rsid w:val="00DA7696"/>
    <w:rsid w:val="00DA783C"/>
    <w:rsid w:val="00DB1497"/>
    <w:rsid w:val="00DB19A3"/>
    <w:rsid w:val="00DB1D86"/>
    <w:rsid w:val="00DB2E33"/>
    <w:rsid w:val="00DB3CA6"/>
    <w:rsid w:val="00DB41D1"/>
    <w:rsid w:val="00DB4939"/>
    <w:rsid w:val="00DB5A34"/>
    <w:rsid w:val="00DB6190"/>
    <w:rsid w:val="00DB7F00"/>
    <w:rsid w:val="00DC0577"/>
    <w:rsid w:val="00DC1E42"/>
    <w:rsid w:val="00DC2708"/>
    <w:rsid w:val="00DC2A35"/>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0E8"/>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1D9"/>
    <w:rsid w:val="00E0340A"/>
    <w:rsid w:val="00E03574"/>
    <w:rsid w:val="00E0384B"/>
    <w:rsid w:val="00E040CC"/>
    <w:rsid w:val="00E0411E"/>
    <w:rsid w:val="00E043AE"/>
    <w:rsid w:val="00E04BC7"/>
    <w:rsid w:val="00E05D08"/>
    <w:rsid w:val="00E06666"/>
    <w:rsid w:val="00E066A8"/>
    <w:rsid w:val="00E06CAB"/>
    <w:rsid w:val="00E0766A"/>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0BD6"/>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6C7F"/>
    <w:rsid w:val="00E47A8F"/>
    <w:rsid w:val="00E508BF"/>
    <w:rsid w:val="00E519E9"/>
    <w:rsid w:val="00E51AAA"/>
    <w:rsid w:val="00E52793"/>
    <w:rsid w:val="00E5284B"/>
    <w:rsid w:val="00E53A2B"/>
    <w:rsid w:val="00E53F6A"/>
    <w:rsid w:val="00E542BB"/>
    <w:rsid w:val="00E547EE"/>
    <w:rsid w:val="00E55922"/>
    <w:rsid w:val="00E56602"/>
    <w:rsid w:val="00E571CA"/>
    <w:rsid w:val="00E572F6"/>
    <w:rsid w:val="00E57371"/>
    <w:rsid w:val="00E5745D"/>
    <w:rsid w:val="00E57F99"/>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5B5"/>
    <w:rsid w:val="00E82840"/>
    <w:rsid w:val="00E82B56"/>
    <w:rsid w:val="00E82E3C"/>
    <w:rsid w:val="00E83541"/>
    <w:rsid w:val="00E84CBC"/>
    <w:rsid w:val="00E84DF5"/>
    <w:rsid w:val="00E855BB"/>
    <w:rsid w:val="00E8595C"/>
    <w:rsid w:val="00E86159"/>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CEE"/>
    <w:rsid w:val="00EA6E6E"/>
    <w:rsid w:val="00EB0158"/>
    <w:rsid w:val="00EB0421"/>
    <w:rsid w:val="00EB04C2"/>
    <w:rsid w:val="00EB344C"/>
    <w:rsid w:val="00EB3D48"/>
    <w:rsid w:val="00EB453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73F4"/>
    <w:rsid w:val="00EC78D9"/>
    <w:rsid w:val="00ED0290"/>
    <w:rsid w:val="00ED0724"/>
    <w:rsid w:val="00ED0DE3"/>
    <w:rsid w:val="00ED0E2B"/>
    <w:rsid w:val="00ED1FFA"/>
    <w:rsid w:val="00ED2E98"/>
    <w:rsid w:val="00ED2FE0"/>
    <w:rsid w:val="00ED3859"/>
    <w:rsid w:val="00ED50E9"/>
    <w:rsid w:val="00ED5832"/>
    <w:rsid w:val="00ED6243"/>
    <w:rsid w:val="00ED6A59"/>
    <w:rsid w:val="00ED6C3F"/>
    <w:rsid w:val="00ED6F00"/>
    <w:rsid w:val="00ED7DC9"/>
    <w:rsid w:val="00EE1ABB"/>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59C"/>
    <w:rsid w:val="00F5164E"/>
    <w:rsid w:val="00F51956"/>
    <w:rsid w:val="00F526CD"/>
    <w:rsid w:val="00F52BFE"/>
    <w:rsid w:val="00F54ACD"/>
    <w:rsid w:val="00F55EF5"/>
    <w:rsid w:val="00F565DA"/>
    <w:rsid w:val="00F56E35"/>
    <w:rsid w:val="00F605F3"/>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33C5"/>
    <w:rsid w:val="00FA4C32"/>
    <w:rsid w:val="00FA4C54"/>
    <w:rsid w:val="00FA52BD"/>
    <w:rsid w:val="00FA5B03"/>
    <w:rsid w:val="00FA5B0D"/>
    <w:rsid w:val="00FA6A4C"/>
    <w:rsid w:val="00FA6D7E"/>
    <w:rsid w:val="00FA7B6E"/>
    <w:rsid w:val="00FA7B84"/>
    <w:rsid w:val="00FB0B7D"/>
    <w:rsid w:val="00FB0C36"/>
    <w:rsid w:val="00FB2785"/>
    <w:rsid w:val="00FB2D62"/>
    <w:rsid w:val="00FB3D0A"/>
    <w:rsid w:val="00FB3ED4"/>
    <w:rsid w:val="00FB5520"/>
    <w:rsid w:val="00FB5721"/>
    <w:rsid w:val="00FB5BE5"/>
    <w:rsid w:val="00FB65E7"/>
    <w:rsid w:val="00FB67FB"/>
    <w:rsid w:val="00FB6F88"/>
    <w:rsid w:val="00FB75F6"/>
    <w:rsid w:val="00FB7EEF"/>
    <w:rsid w:val="00FC1A55"/>
    <w:rsid w:val="00FC21C8"/>
    <w:rsid w:val="00FC2271"/>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E25"/>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E9D1-914F-41EF-86D3-0221C988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12</Pages>
  <Words>6927</Words>
  <Characters>38101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81</cp:revision>
  <cp:lastPrinted>2024-04-10T19:44:00Z</cp:lastPrinted>
  <dcterms:created xsi:type="dcterms:W3CDTF">2024-03-12T18:45:00Z</dcterms:created>
  <dcterms:modified xsi:type="dcterms:W3CDTF">2024-04-10T19:46:00Z</dcterms:modified>
</cp:coreProperties>
</file>