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3A9" w:rsidRPr="006E01AF" w:rsidRDefault="00C363A9" w:rsidP="00C363A9">
      <w:pPr>
        <w:ind w:left="1416" w:hanging="1416"/>
        <w:jc w:val="center"/>
        <w:rPr>
          <w:rFonts w:asciiTheme="minorHAnsi" w:hAnsiTheme="minorHAnsi" w:cstheme="minorHAnsi"/>
          <w:b/>
          <w:bCs/>
          <w:noProof/>
          <w:color w:val="000000"/>
          <w:sz w:val="18"/>
          <w:szCs w:val="18"/>
        </w:rPr>
      </w:pPr>
    </w:p>
    <w:p w:rsidR="00C363A9" w:rsidRPr="006E01AF" w:rsidRDefault="00C363A9" w:rsidP="00C363A9">
      <w:pPr>
        <w:ind w:left="708" w:hanging="708"/>
        <w:jc w:val="center"/>
        <w:rPr>
          <w:rFonts w:asciiTheme="minorHAnsi" w:hAnsiTheme="minorHAnsi" w:cstheme="minorHAnsi"/>
          <w:b/>
          <w:bCs/>
          <w:noProof/>
          <w:color w:val="000000"/>
          <w:sz w:val="18"/>
          <w:szCs w:val="18"/>
        </w:rPr>
      </w:pPr>
    </w:p>
    <w:p w:rsidR="00C363A9" w:rsidRPr="006E01AF" w:rsidRDefault="00C363A9" w:rsidP="00C363A9">
      <w:pPr>
        <w:ind w:left="708" w:hanging="708"/>
        <w:jc w:val="center"/>
        <w:rPr>
          <w:rFonts w:asciiTheme="minorHAnsi" w:hAnsiTheme="minorHAnsi" w:cstheme="minorHAnsi"/>
          <w:b/>
          <w:bCs/>
          <w:noProof/>
          <w:color w:val="000000"/>
          <w:sz w:val="18"/>
          <w:szCs w:val="18"/>
        </w:rPr>
      </w:pPr>
    </w:p>
    <w:p w:rsidR="00C363A9" w:rsidRPr="006E01AF" w:rsidRDefault="00C363A9" w:rsidP="00C363A9">
      <w:pPr>
        <w:jc w:val="center"/>
        <w:rPr>
          <w:rFonts w:asciiTheme="minorHAnsi" w:hAnsiTheme="minorHAnsi" w:cstheme="minorHAnsi"/>
          <w:b/>
          <w:bCs/>
          <w:noProof/>
          <w:color w:val="000000"/>
          <w:sz w:val="18"/>
          <w:szCs w:val="18"/>
        </w:rPr>
      </w:pPr>
    </w:p>
    <w:p w:rsidR="00C363A9" w:rsidRPr="006E01AF" w:rsidRDefault="00C363A9" w:rsidP="00C363A9">
      <w:pPr>
        <w:jc w:val="center"/>
        <w:rPr>
          <w:rFonts w:asciiTheme="minorHAnsi" w:hAnsiTheme="minorHAnsi" w:cstheme="minorHAnsi"/>
          <w:b/>
          <w:bCs/>
          <w:noProof/>
          <w:color w:val="000000"/>
          <w:sz w:val="18"/>
          <w:szCs w:val="18"/>
        </w:rPr>
      </w:pPr>
    </w:p>
    <w:p w:rsidR="00C363A9" w:rsidRPr="006E01AF" w:rsidRDefault="00C363A9" w:rsidP="00C363A9">
      <w:pPr>
        <w:pStyle w:val="Textoindependiente"/>
        <w:ind w:right="567"/>
        <w:jc w:val="both"/>
        <w:rPr>
          <w:rFonts w:asciiTheme="minorHAnsi" w:hAnsiTheme="minorHAnsi" w:cstheme="minorHAnsi"/>
          <w:sz w:val="18"/>
          <w:szCs w:val="18"/>
          <w:lang w:val="es-MX"/>
        </w:rPr>
      </w:pPr>
    </w:p>
    <w:p w:rsidR="00C363A9" w:rsidRPr="006E01AF" w:rsidRDefault="00C363A9" w:rsidP="00C363A9">
      <w:pPr>
        <w:pStyle w:val="Textoindependiente"/>
        <w:ind w:right="567"/>
        <w:jc w:val="both"/>
        <w:rPr>
          <w:rFonts w:asciiTheme="minorHAnsi" w:hAnsiTheme="minorHAnsi" w:cstheme="minorHAnsi"/>
          <w:sz w:val="18"/>
          <w:szCs w:val="18"/>
          <w:lang w:val="es-MX"/>
        </w:rPr>
      </w:pPr>
    </w:p>
    <w:p w:rsidR="00C363A9" w:rsidRPr="006E01AF" w:rsidRDefault="00C363A9" w:rsidP="00C363A9">
      <w:pPr>
        <w:pStyle w:val="Textoindependiente"/>
        <w:ind w:right="567"/>
        <w:jc w:val="both"/>
        <w:rPr>
          <w:rFonts w:asciiTheme="minorHAnsi" w:hAnsiTheme="minorHAnsi" w:cstheme="minorHAnsi"/>
          <w:sz w:val="18"/>
          <w:szCs w:val="18"/>
          <w:lang w:val="es-MX"/>
        </w:rPr>
      </w:pPr>
    </w:p>
    <w:p w:rsidR="00C363A9" w:rsidRPr="006E01AF" w:rsidRDefault="00C363A9" w:rsidP="00C363A9">
      <w:pPr>
        <w:pStyle w:val="Textoindependiente"/>
        <w:ind w:right="567"/>
        <w:jc w:val="both"/>
        <w:rPr>
          <w:rFonts w:asciiTheme="minorHAnsi" w:hAnsiTheme="minorHAnsi" w:cstheme="minorHAnsi"/>
          <w:sz w:val="18"/>
          <w:szCs w:val="18"/>
          <w:lang w:val="es-MX"/>
        </w:rPr>
      </w:pPr>
    </w:p>
    <w:p w:rsidR="00C363A9" w:rsidRPr="006E01AF" w:rsidRDefault="00C363A9" w:rsidP="00C363A9">
      <w:pPr>
        <w:pStyle w:val="Textoindependiente"/>
        <w:ind w:right="567"/>
        <w:jc w:val="both"/>
        <w:rPr>
          <w:rFonts w:asciiTheme="minorHAnsi" w:hAnsiTheme="minorHAnsi" w:cstheme="minorHAnsi"/>
          <w:sz w:val="18"/>
          <w:szCs w:val="18"/>
          <w:lang w:val="es-MX"/>
        </w:rPr>
      </w:pPr>
    </w:p>
    <w:p w:rsidR="00C363A9" w:rsidRPr="006E01AF" w:rsidRDefault="00C363A9" w:rsidP="00C363A9">
      <w:pPr>
        <w:pStyle w:val="Textoindependiente"/>
        <w:ind w:right="567"/>
        <w:jc w:val="both"/>
        <w:rPr>
          <w:rFonts w:asciiTheme="minorHAnsi" w:hAnsiTheme="minorHAnsi" w:cstheme="minorHAnsi"/>
          <w:sz w:val="18"/>
          <w:szCs w:val="18"/>
        </w:rPr>
      </w:pPr>
    </w:p>
    <w:p w:rsidR="00C363A9" w:rsidRPr="006E01AF" w:rsidRDefault="00C363A9" w:rsidP="00C363A9">
      <w:pPr>
        <w:pStyle w:val="Textoindependiente"/>
        <w:ind w:right="567"/>
        <w:jc w:val="both"/>
        <w:rPr>
          <w:rFonts w:asciiTheme="minorHAnsi" w:hAnsiTheme="minorHAnsi" w:cstheme="minorHAnsi"/>
          <w:sz w:val="18"/>
          <w:szCs w:val="18"/>
        </w:rPr>
      </w:pPr>
    </w:p>
    <w:p w:rsidR="00C363A9" w:rsidRPr="006E01AF" w:rsidRDefault="00C363A9" w:rsidP="00C363A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rsidR="00C363A9" w:rsidRPr="006E01AF" w:rsidRDefault="00C363A9" w:rsidP="00C363A9">
      <w:pPr>
        <w:jc w:val="center"/>
        <w:rPr>
          <w:rFonts w:asciiTheme="minorHAnsi" w:hAnsiTheme="minorHAnsi" w:cstheme="minorHAnsi"/>
          <w:sz w:val="24"/>
          <w:szCs w:val="24"/>
        </w:rPr>
      </w:pPr>
    </w:p>
    <w:p w:rsidR="00C363A9" w:rsidRPr="006E01AF" w:rsidRDefault="00C363A9" w:rsidP="00C363A9">
      <w:pPr>
        <w:rPr>
          <w:rFonts w:asciiTheme="minorHAnsi" w:hAnsiTheme="minorHAnsi" w:cstheme="minorHAnsi"/>
          <w:sz w:val="18"/>
          <w:szCs w:val="18"/>
        </w:rPr>
      </w:pPr>
    </w:p>
    <w:p w:rsidR="00C363A9" w:rsidRPr="006E01AF" w:rsidRDefault="00C363A9" w:rsidP="00C363A9">
      <w:pPr>
        <w:jc w:val="both"/>
        <w:rPr>
          <w:rFonts w:asciiTheme="minorHAnsi" w:hAnsiTheme="minorHAnsi" w:cstheme="minorHAnsi"/>
          <w:b/>
          <w:bCs/>
          <w:noProof/>
          <w:color w:val="000000"/>
          <w:sz w:val="28"/>
          <w:szCs w:val="28"/>
          <w:lang w:val="es-MX"/>
        </w:rPr>
      </w:pPr>
    </w:p>
    <w:p w:rsidR="00C363A9" w:rsidRPr="006E01AF" w:rsidRDefault="00C363A9" w:rsidP="00C363A9">
      <w:pPr>
        <w:jc w:val="center"/>
        <w:rPr>
          <w:rFonts w:asciiTheme="minorHAnsi" w:hAnsiTheme="minorHAnsi" w:cstheme="minorHAnsi"/>
          <w:b/>
          <w:bCs/>
          <w:noProof/>
          <w:color w:val="000000"/>
          <w:sz w:val="22"/>
          <w:szCs w:val="22"/>
          <w:lang w:val="es-MX"/>
        </w:rPr>
      </w:pPr>
    </w:p>
    <w:p w:rsidR="00C363A9" w:rsidRPr="006E01AF" w:rsidRDefault="00C363A9" w:rsidP="00C363A9">
      <w:pPr>
        <w:jc w:val="center"/>
        <w:rPr>
          <w:rFonts w:asciiTheme="minorHAnsi" w:hAnsiTheme="minorHAnsi" w:cstheme="minorHAnsi"/>
          <w:b/>
          <w:bCs/>
          <w:noProof/>
          <w:color w:val="000000"/>
          <w:sz w:val="22"/>
          <w:szCs w:val="22"/>
          <w:lang w:val="es-MX"/>
        </w:rPr>
      </w:pPr>
    </w:p>
    <w:p w:rsidR="00C363A9" w:rsidRPr="006E01AF" w:rsidRDefault="00C363A9" w:rsidP="00C363A9">
      <w:pPr>
        <w:jc w:val="center"/>
        <w:rPr>
          <w:rFonts w:asciiTheme="minorHAnsi" w:hAnsiTheme="minorHAnsi" w:cstheme="minorHAnsi"/>
          <w:b/>
          <w:bCs/>
          <w:noProof/>
          <w:color w:val="000000"/>
          <w:sz w:val="22"/>
          <w:szCs w:val="22"/>
          <w:lang w:val="es-MX"/>
        </w:rPr>
      </w:pPr>
    </w:p>
    <w:p w:rsidR="00C363A9" w:rsidRPr="0008617F" w:rsidRDefault="00C363A9" w:rsidP="00C363A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rsidR="00C363A9" w:rsidRPr="006E01AF" w:rsidRDefault="00C363A9" w:rsidP="00C363A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E/901045968-0</w:t>
      </w:r>
      <w:r>
        <w:rPr>
          <w:rFonts w:asciiTheme="minorHAnsi" w:hAnsiTheme="minorHAnsi" w:cstheme="minorHAnsi"/>
          <w:b/>
          <w:bCs/>
          <w:noProof/>
          <w:color w:val="000000"/>
          <w:sz w:val="22"/>
          <w:szCs w:val="22"/>
        </w:rPr>
        <w:t>25</w:t>
      </w:r>
      <w:r w:rsidRPr="0008617F">
        <w:rPr>
          <w:rFonts w:asciiTheme="minorHAnsi" w:hAnsiTheme="minorHAnsi" w:cstheme="minorHAnsi"/>
          <w:b/>
          <w:bCs/>
          <w:noProof/>
          <w:color w:val="000000"/>
          <w:sz w:val="22"/>
          <w:szCs w:val="22"/>
        </w:rPr>
        <w:t>-2024</w:t>
      </w:r>
    </w:p>
    <w:p w:rsidR="00C363A9" w:rsidRPr="006E01AF" w:rsidRDefault="00C363A9" w:rsidP="00C363A9">
      <w:pPr>
        <w:jc w:val="center"/>
        <w:rPr>
          <w:rFonts w:asciiTheme="minorHAnsi" w:hAnsiTheme="minorHAnsi" w:cstheme="minorHAnsi"/>
          <w:b/>
          <w:bCs/>
          <w:noProof/>
          <w:color w:val="000000"/>
          <w:sz w:val="22"/>
          <w:szCs w:val="22"/>
        </w:rPr>
      </w:pPr>
    </w:p>
    <w:p w:rsidR="00C363A9" w:rsidRPr="006E01AF" w:rsidRDefault="00C363A9" w:rsidP="00C363A9">
      <w:pPr>
        <w:jc w:val="center"/>
        <w:rPr>
          <w:rFonts w:asciiTheme="minorHAnsi" w:hAnsiTheme="minorHAnsi" w:cstheme="minorHAnsi"/>
          <w:b/>
          <w:bCs/>
          <w:sz w:val="16"/>
          <w:szCs w:val="16"/>
        </w:rPr>
      </w:pPr>
    </w:p>
    <w:p w:rsidR="00C363A9" w:rsidRPr="006E01AF" w:rsidRDefault="00C363A9" w:rsidP="00C363A9">
      <w:pPr>
        <w:jc w:val="center"/>
        <w:rPr>
          <w:rFonts w:asciiTheme="minorHAnsi" w:hAnsiTheme="minorHAnsi" w:cstheme="minorHAnsi"/>
          <w:b/>
          <w:bCs/>
          <w:noProof/>
          <w:color w:val="000000"/>
          <w:sz w:val="22"/>
          <w:szCs w:val="22"/>
        </w:rPr>
      </w:pPr>
    </w:p>
    <w:p w:rsidR="00C363A9" w:rsidRPr="006E01AF" w:rsidRDefault="00C363A9" w:rsidP="00C363A9">
      <w:pPr>
        <w:jc w:val="center"/>
        <w:rPr>
          <w:rFonts w:asciiTheme="minorHAnsi" w:hAnsiTheme="minorHAnsi" w:cstheme="minorHAnsi"/>
          <w:b/>
          <w:bCs/>
          <w:noProof/>
          <w:color w:val="000000"/>
          <w:sz w:val="22"/>
          <w:szCs w:val="22"/>
        </w:rPr>
      </w:pPr>
    </w:p>
    <w:p w:rsidR="000934BD" w:rsidRPr="000934BD" w:rsidRDefault="000934BD" w:rsidP="000934B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0934BD">
        <w:rPr>
          <w:rFonts w:asciiTheme="minorHAnsi" w:hAnsiTheme="minorHAnsi" w:cstheme="minorHAnsi"/>
          <w:b/>
          <w:bCs/>
          <w:noProof/>
          <w:color w:val="000000"/>
          <w:sz w:val="28"/>
          <w:szCs w:val="28"/>
        </w:rPr>
        <w:t>ADQUISICIÓN DE LICENCIAS PARA SIMULADOR DE NEGOCIOS, CENTRO DE CIENCIAS ECONÓMICAS Y ADMINISTRATIVAS</w:t>
      </w:r>
    </w:p>
    <w:p w:rsidR="00C363A9" w:rsidRPr="00195E14" w:rsidRDefault="000934BD" w:rsidP="000934B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0934BD">
        <w:rPr>
          <w:rFonts w:asciiTheme="minorHAnsi" w:hAnsiTheme="minorHAnsi" w:cstheme="minorHAnsi"/>
          <w:b/>
          <w:bCs/>
          <w:noProof/>
          <w:color w:val="000000"/>
          <w:sz w:val="28"/>
          <w:szCs w:val="28"/>
        </w:rPr>
        <w:t>DE LA UNIVERSIDAD AUTÓNOMA DE AGUASCALIENTES</w:t>
      </w:r>
      <w:r w:rsidR="00C363A9">
        <w:rPr>
          <w:rFonts w:asciiTheme="minorHAnsi" w:hAnsiTheme="minorHAnsi" w:cstheme="minorHAnsi"/>
          <w:b/>
          <w:bCs/>
          <w:noProof/>
          <w:color w:val="000000"/>
          <w:sz w:val="28"/>
          <w:szCs w:val="28"/>
        </w:rPr>
        <w:t>.</w:t>
      </w:r>
    </w:p>
    <w:p w:rsidR="00C363A9" w:rsidRPr="006E01AF" w:rsidRDefault="00C363A9" w:rsidP="00C363A9">
      <w:pPr>
        <w:jc w:val="center"/>
        <w:rPr>
          <w:rFonts w:asciiTheme="minorHAnsi" w:hAnsiTheme="minorHAnsi" w:cstheme="minorHAnsi"/>
          <w:b/>
          <w:bCs/>
          <w:noProof/>
          <w:color w:val="000000"/>
          <w:sz w:val="22"/>
          <w:szCs w:val="22"/>
        </w:rPr>
      </w:pPr>
    </w:p>
    <w:p w:rsidR="00C363A9" w:rsidRPr="006E01AF" w:rsidRDefault="00C363A9" w:rsidP="00C363A9">
      <w:pPr>
        <w:jc w:val="both"/>
        <w:rPr>
          <w:rFonts w:asciiTheme="minorHAnsi" w:hAnsiTheme="minorHAnsi" w:cstheme="minorHAnsi"/>
          <w:sz w:val="22"/>
          <w:szCs w:val="22"/>
        </w:rPr>
      </w:pPr>
    </w:p>
    <w:p w:rsidR="00C363A9" w:rsidRPr="006E01AF" w:rsidRDefault="00C363A9" w:rsidP="00C363A9">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rsidR="00C363A9" w:rsidRPr="006E01AF" w:rsidRDefault="00C363A9" w:rsidP="00C363A9">
      <w:pPr>
        <w:rPr>
          <w:rFonts w:asciiTheme="minorHAnsi" w:hAnsiTheme="minorHAnsi" w:cstheme="minorHAnsi"/>
          <w:sz w:val="22"/>
          <w:szCs w:val="22"/>
        </w:rPr>
      </w:pPr>
    </w:p>
    <w:p w:rsidR="00C363A9" w:rsidRPr="006E01AF" w:rsidRDefault="00C363A9" w:rsidP="00C363A9">
      <w:pPr>
        <w:rPr>
          <w:rFonts w:asciiTheme="minorHAnsi" w:hAnsiTheme="minorHAnsi" w:cstheme="minorHAnsi"/>
          <w:sz w:val="22"/>
          <w:szCs w:val="22"/>
        </w:rPr>
      </w:pPr>
    </w:p>
    <w:p w:rsidR="00C363A9" w:rsidRPr="006E01AF" w:rsidRDefault="00C363A9" w:rsidP="00C363A9">
      <w:pPr>
        <w:tabs>
          <w:tab w:val="left" w:pos="5505"/>
        </w:tabs>
        <w:rPr>
          <w:rFonts w:asciiTheme="minorHAnsi" w:hAnsiTheme="minorHAnsi" w:cstheme="minorHAnsi"/>
          <w:sz w:val="22"/>
          <w:szCs w:val="22"/>
        </w:rPr>
      </w:pPr>
    </w:p>
    <w:p w:rsidR="00C363A9" w:rsidRPr="006E01AF" w:rsidRDefault="00C363A9" w:rsidP="00C363A9">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rsidR="00C363A9" w:rsidRPr="006E01AF" w:rsidRDefault="00C363A9" w:rsidP="00C363A9">
      <w:pPr>
        <w:rPr>
          <w:rFonts w:asciiTheme="minorHAnsi" w:hAnsiTheme="minorHAnsi" w:cstheme="minorHAnsi"/>
          <w:sz w:val="22"/>
          <w:szCs w:val="22"/>
        </w:rPr>
      </w:pPr>
    </w:p>
    <w:p w:rsidR="00C363A9" w:rsidRPr="006E01AF" w:rsidRDefault="00C363A9" w:rsidP="00C363A9">
      <w:pPr>
        <w:rPr>
          <w:rFonts w:asciiTheme="minorHAnsi" w:hAnsiTheme="minorHAnsi" w:cstheme="minorHAnsi"/>
          <w:sz w:val="22"/>
          <w:szCs w:val="22"/>
        </w:rPr>
      </w:pPr>
    </w:p>
    <w:p w:rsidR="00C363A9" w:rsidRPr="006E01AF" w:rsidRDefault="00C363A9" w:rsidP="00C363A9">
      <w:pPr>
        <w:jc w:val="center"/>
        <w:rPr>
          <w:rFonts w:asciiTheme="minorHAnsi" w:hAnsiTheme="minorHAnsi" w:cstheme="minorHAnsi"/>
          <w:b/>
          <w:sz w:val="22"/>
          <w:szCs w:val="22"/>
        </w:rPr>
      </w:pPr>
    </w:p>
    <w:p w:rsidR="00C363A9" w:rsidRPr="007A2F90" w:rsidRDefault="00C363A9" w:rsidP="00C363A9">
      <w:pPr>
        <w:pStyle w:val="Textoindependiente"/>
        <w:ind w:right="567"/>
        <w:rPr>
          <w:rFonts w:asciiTheme="minorHAnsi" w:hAnsiTheme="minorHAnsi" w:cstheme="minorHAnsi"/>
          <w:b w:val="0"/>
          <w:sz w:val="22"/>
          <w:szCs w:val="22"/>
          <w:lang w:val="es-ES"/>
        </w:rPr>
      </w:pPr>
    </w:p>
    <w:p w:rsidR="000934BD" w:rsidRDefault="00C363A9" w:rsidP="00C363A9">
      <w:pPr>
        <w:pStyle w:val="Textoindependiente"/>
        <w:ind w:right="567"/>
        <w:jc w:val="right"/>
        <w:rPr>
          <w:rFonts w:asciiTheme="minorHAnsi" w:hAnsiTheme="minorHAnsi" w:cstheme="minorHAnsi"/>
          <w:b w:val="0"/>
          <w:i/>
          <w:sz w:val="17"/>
          <w:szCs w:val="17"/>
          <w:lang w:val="es-MX"/>
        </w:rPr>
      </w:pPr>
      <w:r w:rsidRPr="002A175B">
        <w:rPr>
          <w:rFonts w:asciiTheme="minorHAnsi" w:hAnsiTheme="minorHAnsi" w:cstheme="minorHAnsi"/>
          <w:b w:val="0"/>
          <w:i/>
          <w:sz w:val="17"/>
          <w:szCs w:val="17"/>
          <w:lang w:val="es-MX"/>
        </w:rPr>
        <w:t xml:space="preserve">Fondo Ordinario </w:t>
      </w:r>
      <w:r>
        <w:rPr>
          <w:rFonts w:asciiTheme="minorHAnsi" w:hAnsiTheme="minorHAnsi" w:cstheme="minorHAnsi"/>
          <w:b w:val="0"/>
          <w:i/>
          <w:sz w:val="17"/>
          <w:szCs w:val="17"/>
          <w:lang w:val="es-MX"/>
        </w:rPr>
        <w:t xml:space="preserve">Estatal </w:t>
      </w:r>
      <w:r w:rsidRPr="00627F54">
        <w:rPr>
          <w:rFonts w:asciiTheme="minorHAnsi" w:hAnsiTheme="minorHAnsi" w:cstheme="minorHAnsi"/>
          <w:b w:val="0"/>
          <w:i/>
          <w:sz w:val="17"/>
          <w:szCs w:val="17"/>
          <w:lang w:val="es-MX"/>
        </w:rPr>
        <w:t>conforme al oficio DGF/DPAF-</w:t>
      </w:r>
      <w:r w:rsidR="000934BD">
        <w:rPr>
          <w:rFonts w:asciiTheme="minorHAnsi" w:hAnsiTheme="minorHAnsi" w:cstheme="minorHAnsi"/>
          <w:b w:val="0"/>
          <w:i/>
          <w:sz w:val="17"/>
          <w:szCs w:val="17"/>
          <w:lang w:val="es-MX"/>
        </w:rPr>
        <w:t>289</w:t>
      </w:r>
      <w:r w:rsidRPr="00627F54">
        <w:rPr>
          <w:rFonts w:asciiTheme="minorHAnsi" w:hAnsiTheme="minorHAnsi" w:cstheme="minorHAnsi"/>
          <w:b w:val="0"/>
          <w:i/>
          <w:sz w:val="17"/>
          <w:szCs w:val="17"/>
          <w:lang w:val="es-MX"/>
        </w:rPr>
        <w:t>/2024</w:t>
      </w:r>
      <w:r>
        <w:rPr>
          <w:rFonts w:asciiTheme="minorHAnsi" w:hAnsiTheme="minorHAnsi" w:cstheme="minorHAnsi"/>
          <w:b w:val="0"/>
          <w:i/>
          <w:sz w:val="17"/>
          <w:szCs w:val="17"/>
          <w:lang w:val="es-MX"/>
        </w:rPr>
        <w:t xml:space="preserve"> </w:t>
      </w:r>
    </w:p>
    <w:p w:rsidR="00C363A9" w:rsidRPr="002C53EF" w:rsidRDefault="000934BD" w:rsidP="00C363A9">
      <w:pPr>
        <w:pStyle w:val="Textoindependiente"/>
        <w:ind w:right="567"/>
        <w:jc w:val="right"/>
        <w:rPr>
          <w:rFonts w:asciiTheme="minorHAnsi" w:hAnsiTheme="minorHAnsi" w:cstheme="minorHAnsi"/>
          <w:b w:val="0"/>
          <w:i/>
          <w:sz w:val="17"/>
          <w:szCs w:val="17"/>
          <w:lang w:val="es-MX"/>
        </w:rPr>
      </w:pPr>
      <w:r w:rsidRPr="00704C6B">
        <w:rPr>
          <w:rFonts w:asciiTheme="minorHAnsi" w:hAnsiTheme="minorHAnsi" w:cstheme="minorHAnsi"/>
          <w:b w:val="0"/>
          <w:i/>
          <w:sz w:val="17"/>
          <w:szCs w:val="17"/>
          <w:lang w:val="es-MX"/>
        </w:rPr>
        <w:t>Publicación: 20 de junio</w:t>
      </w:r>
      <w:r w:rsidR="00C363A9" w:rsidRPr="00704C6B">
        <w:rPr>
          <w:rFonts w:asciiTheme="minorHAnsi" w:hAnsiTheme="minorHAnsi" w:cstheme="minorHAnsi"/>
          <w:b w:val="0"/>
          <w:i/>
          <w:sz w:val="17"/>
          <w:szCs w:val="17"/>
          <w:lang w:val="es-MX"/>
        </w:rPr>
        <w:t xml:space="preserve"> de 2024.</w:t>
      </w:r>
    </w:p>
    <w:p w:rsidR="002E2156" w:rsidRPr="0046239A" w:rsidRDefault="00C363A9" w:rsidP="000934BD">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Pr>
          <w:rFonts w:asciiTheme="minorHAnsi" w:hAnsiTheme="minorHAnsi" w:cstheme="minorHAnsi"/>
          <w:b/>
          <w:bCs/>
          <w:noProof/>
          <w:color w:val="000000"/>
          <w:sz w:val="18"/>
          <w:szCs w:val="18"/>
        </w:rPr>
        <w:t>Nº E/901045968-025</w:t>
      </w:r>
      <w:r w:rsidRPr="0008617F">
        <w:rPr>
          <w:rFonts w:asciiTheme="minorHAnsi" w:hAnsiTheme="minorHAnsi" w:cstheme="minorHAnsi"/>
          <w:b/>
          <w:bCs/>
          <w:noProof/>
          <w:color w:val="000000"/>
          <w:sz w:val="18"/>
          <w:szCs w:val="18"/>
        </w:rPr>
        <w:t>-2024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0934BD" w:rsidRPr="000934BD">
        <w:rPr>
          <w:rFonts w:asciiTheme="minorHAnsi" w:hAnsiTheme="minorHAnsi" w:cstheme="minorHAnsi"/>
          <w:b/>
          <w:bCs/>
          <w:noProof/>
          <w:color w:val="000000"/>
          <w:sz w:val="18"/>
          <w:szCs w:val="18"/>
          <w:lang w:val="es-MX"/>
        </w:rPr>
        <w:t>Adquisición de Licencias para Simulador de Negocios, Centro de Cienci</w:t>
      </w:r>
      <w:r w:rsidR="000934BD">
        <w:rPr>
          <w:rFonts w:asciiTheme="minorHAnsi" w:hAnsiTheme="minorHAnsi" w:cstheme="minorHAnsi"/>
          <w:b/>
          <w:bCs/>
          <w:noProof/>
          <w:color w:val="000000"/>
          <w:sz w:val="18"/>
          <w:szCs w:val="18"/>
          <w:lang w:val="es-MX"/>
        </w:rPr>
        <w:t xml:space="preserve">as Económicas y Administrativas </w:t>
      </w:r>
      <w:r w:rsidR="000934BD" w:rsidRPr="000934BD">
        <w:rPr>
          <w:rFonts w:asciiTheme="minorHAnsi" w:hAnsiTheme="minorHAnsi" w:cstheme="minorHAnsi"/>
          <w:b/>
          <w:bCs/>
          <w:noProof/>
          <w:color w:val="000000"/>
          <w:sz w:val="18"/>
          <w:szCs w:val="18"/>
          <w:lang w:val="es-MX"/>
        </w:rPr>
        <w:t>de la Universidad Autónoma de Aguascalientes</w:t>
      </w:r>
      <w:r w:rsidRPr="0046239A">
        <w:rPr>
          <w:rFonts w:asciiTheme="minorHAnsi" w:hAnsiTheme="minorHAnsi" w:cstheme="minorHAnsi"/>
          <w:b/>
          <w:bCs/>
          <w:noProof/>
          <w:color w:val="000000"/>
          <w:sz w:val="18"/>
          <w:szCs w:val="18"/>
          <w:lang w:val="es-MX"/>
        </w:rPr>
        <w: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C363A9" w:rsidRPr="006E01AF" w:rsidTr="000934BD">
        <w:trPr>
          <w:jc w:val="center"/>
        </w:trPr>
        <w:tc>
          <w:tcPr>
            <w:tcW w:w="10440" w:type="dxa"/>
            <w:shd w:val="clear" w:color="auto" w:fill="D9D9D9"/>
          </w:tcPr>
          <w:p w:rsidR="00C363A9" w:rsidRPr="006E01AF" w:rsidRDefault="00C363A9" w:rsidP="000934BD">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p>
        </w:tc>
      </w:tr>
      <w:tr w:rsidR="00C363A9" w:rsidRPr="006E01AF" w:rsidTr="000934BD">
        <w:trPr>
          <w:jc w:val="center"/>
        </w:trPr>
        <w:tc>
          <w:tcPr>
            <w:tcW w:w="10440" w:type="dxa"/>
          </w:tcPr>
          <w:p w:rsidR="00C363A9" w:rsidRPr="006E01AF" w:rsidRDefault="00C363A9" w:rsidP="000934BD">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Pr="006E01AF">
              <w:rPr>
                <w:rFonts w:asciiTheme="minorHAnsi" w:hAnsiTheme="minorHAnsi" w:cstheme="minorHAnsi"/>
                <w:b/>
                <w:sz w:val="18"/>
                <w:szCs w:val="18"/>
              </w:rPr>
              <w:tab/>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p>
        </w:tc>
      </w:tr>
      <w:tr w:rsidR="00C363A9" w:rsidRPr="006E01AF" w:rsidTr="000934BD">
        <w:trPr>
          <w:trHeight w:val="260"/>
          <w:jc w:val="center"/>
        </w:trPr>
        <w:tc>
          <w:tcPr>
            <w:tcW w:w="10440" w:type="dxa"/>
          </w:tcPr>
          <w:p w:rsidR="00C363A9" w:rsidRPr="006E01AF" w:rsidRDefault="00C363A9" w:rsidP="000934BD">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sz w:val="18"/>
                <w:szCs w:val="18"/>
              </w:rPr>
            </w:pPr>
          </w:p>
        </w:tc>
      </w:tr>
      <w:tr w:rsidR="00C363A9" w:rsidRPr="006E01AF" w:rsidTr="000934BD">
        <w:trPr>
          <w:jc w:val="center"/>
        </w:trPr>
        <w:tc>
          <w:tcPr>
            <w:tcW w:w="10440" w:type="dxa"/>
          </w:tcPr>
          <w:p w:rsidR="00C363A9" w:rsidRPr="006E01AF" w:rsidRDefault="00C363A9" w:rsidP="000934BD">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r w:rsidR="00AC221C">
              <w:rPr>
                <w:rFonts w:asciiTheme="minorHAnsi" w:hAnsiTheme="minorHAnsi" w:cstheme="minorHAnsi"/>
                <w:b/>
                <w:sz w:val="18"/>
                <w:szCs w:val="18"/>
              </w:rPr>
              <w:t>. SANCIONES</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sz w:val="18"/>
                <w:szCs w:val="18"/>
              </w:rPr>
            </w:pP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sz w:val="18"/>
                <w:szCs w:val="18"/>
              </w:rPr>
            </w:pPr>
            <w:r w:rsidRPr="006E01AF">
              <w:rPr>
                <w:rFonts w:asciiTheme="minorHAnsi" w:hAnsiTheme="minorHAnsi" w:cstheme="minorHAnsi"/>
                <w:b/>
                <w:sz w:val="18"/>
                <w:szCs w:val="18"/>
              </w:rPr>
              <w:t xml:space="preserve">VIII. </w:t>
            </w:r>
            <w:r w:rsidRPr="00373C91">
              <w:rPr>
                <w:rFonts w:asciiTheme="minorHAnsi" w:hAnsiTheme="minorHAnsi" w:cstheme="minorHAnsi"/>
                <w:b/>
                <w:sz w:val="18"/>
                <w:szCs w:val="18"/>
              </w:rPr>
              <w:t>INFORMACIÓN DETALLADA  DE LOS EVENTOS DE LA CONVOCATORIA</w:t>
            </w:r>
          </w:p>
        </w:tc>
      </w:tr>
      <w:tr w:rsidR="00C363A9" w:rsidRPr="006E01AF" w:rsidTr="000934BD">
        <w:trPr>
          <w:jc w:val="center"/>
        </w:trPr>
        <w:tc>
          <w:tcPr>
            <w:tcW w:w="10440" w:type="dxa"/>
          </w:tcPr>
          <w:p w:rsidR="00C363A9" w:rsidRPr="006E01AF" w:rsidRDefault="00C363A9" w:rsidP="000934BD">
            <w:pPr>
              <w:rPr>
                <w:rFonts w:asciiTheme="minorHAnsi" w:hAnsiTheme="minorHAnsi" w:cstheme="minorHAnsi"/>
                <w:sz w:val="18"/>
                <w:szCs w:val="18"/>
                <w:lang w:val="es-MX"/>
              </w:rPr>
            </w:pPr>
          </w:p>
        </w:tc>
      </w:tr>
      <w:tr w:rsidR="00C363A9" w:rsidRPr="006E01AF" w:rsidTr="000934BD">
        <w:trPr>
          <w:jc w:val="center"/>
        </w:trPr>
        <w:tc>
          <w:tcPr>
            <w:tcW w:w="10440" w:type="dxa"/>
          </w:tcPr>
          <w:p w:rsidR="00C363A9" w:rsidRPr="006E01AF" w:rsidRDefault="00C363A9" w:rsidP="000934BD">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C363A9" w:rsidRPr="006E01AF" w:rsidTr="000934BD">
        <w:trPr>
          <w:jc w:val="center"/>
        </w:trPr>
        <w:tc>
          <w:tcPr>
            <w:tcW w:w="10440" w:type="dxa"/>
          </w:tcPr>
          <w:p w:rsidR="00C363A9" w:rsidRPr="006E01AF" w:rsidRDefault="00C363A9" w:rsidP="000934BD">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C363A9" w:rsidRPr="006E01AF" w:rsidTr="000934BD">
        <w:trPr>
          <w:jc w:val="center"/>
        </w:trPr>
        <w:tc>
          <w:tcPr>
            <w:tcW w:w="10440" w:type="dxa"/>
          </w:tcPr>
          <w:p w:rsidR="00C363A9" w:rsidRPr="006E01AF" w:rsidRDefault="00C363A9" w:rsidP="000934BD">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C363A9" w:rsidRPr="006E01AF" w:rsidTr="000934BD">
        <w:trPr>
          <w:jc w:val="center"/>
        </w:trPr>
        <w:tc>
          <w:tcPr>
            <w:tcW w:w="10440" w:type="dxa"/>
          </w:tcPr>
          <w:p w:rsidR="00C363A9" w:rsidRPr="006E01AF" w:rsidRDefault="00C363A9" w:rsidP="000934BD">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sz w:val="18"/>
                <w:szCs w:val="18"/>
              </w:rPr>
            </w:pPr>
          </w:p>
        </w:tc>
      </w:tr>
      <w:tr w:rsidR="00C363A9" w:rsidRPr="006E01AF" w:rsidTr="000934BD">
        <w:trPr>
          <w:jc w:val="center"/>
        </w:trPr>
        <w:tc>
          <w:tcPr>
            <w:tcW w:w="10440" w:type="dxa"/>
          </w:tcPr>
          <w:p w:rsidR="00C363A9" w:rsidRPr="006E01AF" w:rsidRDefault="00C363A9" w:rsidP="000934BD">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C363A9" w:rsidRPr="006E01AF" w:rsidTr="000934BD">
        <w:trPr>
          <w:jc w:val="center"/>
        </w:trPr>
        <w:tc>
          <w:tcPr>
            <w:tcW w:w="10440" w:type="dxa"/>
          </w:tcPr>
          <w:p w:rsidR="00C363A9" w:rsidRPr="006E01AF" w:rsidRDefault="00C363A9" w:rsidP="000934BD">
            <w:pPr>
              <w:ind w:left="470" w:hanging="470"/>
              <w:jc w:val="both"/>
              <w:rPr>
                <w:rFonts w:asciiTheme="minorHAnsi" w:hAnsiTheme="minorHAnsi" w:cstheme="minorHAnsi"/>
                <w:sz w:val="18"/>
                <w:szCs w:val="18"/>
              </w:rPr>
            </w:pP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C363A9" w:rsidRPr="006E01AF" w:rsidTr="000934BD">
        <w:trPr>
          <w:jc w:val="center"/>
        </w:trPr>
        <w:tc>
          <w:tcPr>
            <w:tcW w:w="10440" w:type="dxa"/>
          </w:tcPr>
          <w:p w:rsidR="00C363A9" w:rsidRPr="002D5333" w:rsidRDefault="00C363A9" w:rsidP="000934BD">
            <w:pPr>
              <w:jc w:val="both"/>
              <w:rPr>
                <w:rFonts w:asciiTheme="minorHAnsi" w:hAnsiTheme="minorHAnsi" w:cstheme="minorHAnsi"/>
                <w:sz w:val="18"/>
                <w:szCs w:val="18"/>
              </w:rPr>
            </w:pPr>
          </w:p>
        </w:tc>
      </w:tr>
      <w:tr w:rsidR="00C363A9" w:rsidRPr="006E01AF" w:rsidTr="000934BD">
        <w:trPr>
          <w:jc w:val="center"/>
        </w:trPr>
        <w:tc>
          <w:tcPr>
            <w:tcW w:w="10440" w:type="dxa"/>
          </w:tcPr>
          <w:p w:rsidR="00C363A9" w:rsidRPr="002D5333" w:rsidRDefault="00C363A9" w:rsidP="000934BD">
            <w:pPr>
              <w:jc w:val="both"/>
              <w:rPr>
                <w:rFonts w:asciiTheme="minorHAnsi" w:hAnsiTheme="minorHAnsi" w:cstheme="minorHAnsi"/>
                <w:b/>
                <w:sz w:val="18"/>
                <w:szCs w:val="18"/>
              </w:rPr>
            </w:pPr>
            <w:r w:rsidRPr="002D5333">
              <w:rPr>
                <w:rFonts w:asciiTheme="minorHAnsi" w:hAnsiTheme="minorHAnsi" w:cstheme="minorHAnsi"/>
                <w:b/>
                <w:sz w:val="18"/>
                <w:szCs w:val="18"/>
              </w:rPr>
              <w:t>A. Documentación administrativa</w:t>
            </w:r>
          </w:p>
        </w:tc>
      </w:tr>
      <w:tr w:rsidR="00C363A9" w:rsidRPr="006E01AF" w:rsidTr="000934BD">
        <w:trPr>
          <w:jc w:val="center"/>
        </w:trPr>
        <w:tc>
          <w:tcPr>
            <w:tcW w:w="10440" w:type="dxa"/>
          </w:tcPr>
          <w:p w:rsidR="00C363A9" w:rsidRPr="002D5333" w:rsidRDefault="00C363A9" w:rsidP="000934BD">
            <w:pPr>
              <w:jc w:val="both"/>
              <w:rPr>
                <w:rFonts w:asciiTheme="minorHAnsi" w:hAnsiTheme="minorHAnsi" w:cstheme="minorHAnsi"/>
                <w:sz w:val="18"/>
                <w:szCs w:val="18"/>
              </w:rPr>
            </w:pPr>
            <w:r w:rsidRPr="002D5333">
              <w:rPr>
                <w:rFonts w:asciiTheme="minorHAnsi" w:hAnsiTheme="minorHAnsi" w:cstheme="minorHAnsi"/>
                <w:b/>
                <w:sz w:val="18"/>
                <w:szCs w:val="18"/>
              </w:rPr>
              <w:t>B</w:t>
            </w:r>
            <w:r w:rsidRPr="002D5333">
              <w:rPr>
                <w:rFonts w:asciiTheme="minorHAnsi" w:hAnsiTheme="minorHAnsi" w:cstheme="minorHAnsi"/>
                <w:sz w:val="18"/>
                <w:szCs w:val="18"/>
              </w:rPr>
              <w:t>.</w:t>
            </w:r>
            <w:r w:rsidRPr="002D5333">
              <w:rPr>
                <w:rFonts w:asciiTheme="minorHAnsi" w:hAnsiTheme="minorHAnsi" w:cstheme="minorHAnsi"/>
                <w:b/>
                <w:sz w:val="18"/>
                <w:szCs w:val="18"/>
              </w:rPr>
              <w:t xml:space="preserve"> Documentación propuesta técnica</w:t>
            </w:r>
          </w:p>
        </w:tc>
      </w:tr>
      <w:tr w:rsidR="00C363A9" w:rsidRPr="006E01AF" w:rsidTr="000934BD">
        <w:trPr>
          <w:jc w:val="center"/>
        </w:trPr>
        <w:tc>
          <w:tcPr>
            <w:tcW w:w="10440" w:type="dxa"/>
          </w:tcPr>
          <w:p w:rsidR="00C363A9" w:rsidRPr="002D5333" w:rsidRDefault="00C363A9" w:rsidP="000934BD">
            <w:pPr>
              <w:tabs>
                <w:tab w:val="left" w:pos="0"/>
              </w:tabs>
              <w:ind w:left="-79" w:firstLine="79"/>
              <w:jc w:val="both"/>
              <w:rPr>
                <w:rFonts w:asciiTheme="minorHAnsi" w:hAnsiTheme="minorHAnsi" w:cstheme="minorHAnsi"/>
                <w:b/>
                <w:sz w:val="18"/>
                <w:szCs w:val="18"/>
              </w:rPr>
            </w:pPr>
            <w:r w:rsidRPr="002D5333">
              <w:rPr>
                <w:rFonts w:asciiTheme="minorHAnsi" w:hAnsiTheme="minorHAnsi" w:cstheme="minorHAnsi"/>
                <w:b/>
                <w:sz w:val="18"/>
                <w:szCs w:val="18"/>
              </w:rPr>
              <w:t>C. Documentación propuesta económica</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sz w:val="18"/>
                <w:szCs w:val="18"/>
              </w:rPr>
            </w:pP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sz w:val="18"/>
                <w:szCs w:val="18"/>
              </w:rPr>
            </w:pP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r w:rsidRPr="006E01AF">
              <w:rPr>
                <w:rFonts w:asciiTheme="minorHAnsi" w:hAnsiTheme="minorHAnsi" w:cstheme="minorHAnsi"/>
                <w:b/>
                <w:sz w:val="18"/>
                <w:szCs w:val="18"/>
              </w:rPr>
              <w:t xml:space="preserve">XIII. </w:t>
            </w:r>
            <w:r w:rsidR="006750C7" w:rsidRPr="006750C7">
              <w:rPr>
                <w:rFonts w:asciiTheme="minorHAnsi" w:hAnsiTheme="minorHAnsi" w:cstheme="minorHAnsi"/>
                <w:b/>
                <w:sz w:val="18"/>
                <w:szCs w:val="18"/>
              </w:rPr>
              <w:t>DESECHAMIENTO DE PROPUESTAS</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sz w:val="18"/>
                <w:szCs w:val="18"/>
              </w:rPr>
            </w:pPr>
          </w:p>
        </w:tc>
      </w:tr>
      <w:tr w:rsidR="00C363A9" w:rsidRPr="006E01AF" w:rsidTr="000934BD">
        <w:trPr>
          <w:jc w:val="center"/>
        </w:trPr>
        <w:tc>
          <w:tcPr>
            <w:tcW w:w="10440" w:type="dxa"/>
          </w:tcPr>
          <w:p w:rsidR="00C363A9" w:rsidRPr="006E01AF" w:rsidRDefault="00C363A9" w:rsidP="000934BD">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sz w:val="18"/>
                <w:szCs w:val="18"/>
              </w:rPr>
            </w:pP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r>
              <w:rPr>
                <w:rFonts w:asciiTheme="minorHAnsi" w:hAnsiTheme="minorHAnsi" w:cstheme="minorHAnsi"/>
                <w:b/>
                <w:sz w:val="18"/>
                <w:szCs w:val="18"/>
              </w:rPr>
              <w:t xml:space="preserve">a. </w:t>
            </w:r>
            <w:r w:rsidRPr="006E01AF">
              <w:rPr>
                <w:rFonts w:asciiTheme="minorHAnsi" w:hAnsiTheme="minorHAnsi" w:cstheme="minorHAnsi"/>
                <w:b/>
                <w:sz w:val="18"/>
                <w:szCs w:val="18"/>
              </w:rPr>
              <w:t>Garantía de cumplimiento del contrato</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r>
              <w:rPr>
                <w:rFonts w:asciiTheme="minorHAnsi" w:hAnsiTheme="minorHAnsi" w:cstheme="minorHAnsi"/>
                <w:b/>
                <w:sz w:val="18"/>
                <w:szCs w:val="18"/>
              </w:rPr>
              <w:t xml:space="preserve">b.  </w:t>
            </w:r>
            <w:r w:rsidRPr="006E01AF">
              <w:rPr>
                <w:rFonts w:asciiTheme="minorHAnsi" w:hAnsiTheme="minorHAnsi" w:cstheme="minorHAnsi"/>
                <w:b/>
                <w:sz w:val="18"/>
                <w:szCs w:val="18"/>
              </w:rPr>
              <w:t>Garantía de calidad de los bienes</w:t>
            </w:r>
            <w:r>
              <w:rPr>
                <w:rFonts w:asciiTheme="minorHAnsi" w:hAnsiTheme="minorHAnsi" w:cstheme="minorHAnsi"/>
                <w:b/>
                <w:sz w:val="18"/>
                <w:szCs w:val="18"/>
              </w:rPr>
              <w:t xml:space="preserve"> o servicios</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XVI. IMPUESTOS Y DERECHOS</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p>
        </w:tc>
      </w:tr>
      <w:tr w:rsidR="00C363A9" w:rsidRPr="006E01AF" w:rsidTr="000934BD">
        <w:trPr>
          <w:jc w:val="center"/>
        </w:trPr>
        <w:tc>
          <w:tcPr>
            <w:tcW w:w="10440" w:type="dxa"/>
          </w:tcPr>
          <w:p w:rsidR="00C363A9" w:rsidRPr="006E01AF" w:rsidRDefault="00C363A9" w:rsidP="000934BD">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C363A9" w:rsidRPr="006E01AF" w:rsidTr="000934BD">
        <w:trPr>
          <w:jc w:val="center"/>
        </w:trPr>
        <w:tc>
          <w:tcPr>
            <w:tcW w:w="10440" w:type="dxa"/>
          </w:tcPr>
          <w:p w:rsidR="00C363A9" w:rsidRPr="006E01AF" w:rsidRDefault="00C363A9" w:rsidP="000934BD">
            <w:pPr>
              <w:ind w:right="567"/>
              <w:jc w:val="both"/>
              <w:rPr>
                <w:rFonts w:asciiTheme="minorHAnsi" w:hAnsiTheme="minorHAnsi" w:cstheme="minorHAnsi"/>
                <w:b/>
                <w:color w:val="000000"/>
                <w:sz w:val="18"/>
                <w:szCs w:val="18"/>
                <w:lang w:val="es-MX"/>
              </w:rPr>
            </w:pPr>
          </w:p>
        </w:tc>
      </w:tr>
      <w:tr w:rsidR="00C363A9" w:rsidRPr="006E01AF" w:rsidTr="000934BD">
        <w:trPr>
          <w:jc w:val="center"/>
        </w:trPr>
        <w:tc>
          <w:tcPr>
            <w:tcW w:w="10440" w:type="dxa"/>
          </w:tcPr>
          <w:p w:rsidR="00C363A9" w:rsidRPr="006750C7" w:rsidRDefault="00C363A9" w:rsidP="006750C7">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w:t>
            </w:r>
            <w:r w:rsidR="006750C7">
              <w:rPr>
                <w:rFonts w:asciiTheme="minorHAnsi" w:hAnsiTheme="minorHAnsi" w:cstheme="minorHAnsi"/>
                <w:b/>
                <w:color w:val="000000"/>
                <w:sz w:val="18"/>
                <w:szCs w:val="18"/>
                <w:lang w:val="es-MX"/>
              </w:rPr>
              <w:t>TES, MARCAS Y DERECHOS DE AUTOR</w:t>
            </w:r>
          </w:p>
        </w:tc>
      </w:tr>
      <w:tr w:rsidR="006750C7" w:rsidRPr="006E01AF" w:rsidTr="000934BD">
        <w:trPr>
          <w:jc w:val="center"/>
        </w:trPr>
        <w:tc>
          <w:tcPr>
            <w:tcW w:w="10440" w:type="dxa"/>
          </w:tcPr>
          <w:p w:rsidR="006750C7" w:rsidRPr="006E01AF" w:rsidRDefault="006750C7" w:rsidP="006750C7">
            <w:pPr>
              <w:ind w:right="567"/>
              <w:jc w:val="both"/>
              <w:rPr>
                <w:rFonts w:asciiTheme="minorHAnsi" w:hAnsiTheme="minorHAnsi" w:cstheme="minorHAnsi"/>
                <w:b/>
                <w:color w:val="000000"/>
                <w:sz w:val="18"/>
                <w:szCs w:val="18"/>
                <w:lang w:val="es-MX"/>
              </w:rPr>
            </w:pP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Pr="006E01AF">
              <w:rPr>
                <w:rFonts w:asciiTheme="minorHAnsi" w:hAnsiTheme="minorHAnsi" w:cstheme="minorHAnsi"/>
                <w:b/>
                <w:sz w:val="18"/>
                <w:szCs w:val="18"/>
              </w:rPr>
              <w:t>DERECHOS DEL COMITÉ</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Pr="006E01AF">
              <w:rPr>
                <w:rFonts w:asciiTheme="minorHAnsi" w:hAnsiTheme="minorHAnsi" w:cstheme="minorHAnsi"/>
                <w:b/>
                <w:sz w:val="18"/>
                <w:szCs w:val="18"/>
              </w:rPr>
              <w:t>CANCELACIÓN DE LA LICITACIÓN</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sz w:val="18"/>
                <w:szCs w:val="18"/>
              </w:rPr>
            </w:pP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Pr="006E01AF">
              <w:rPr>
                <w:rFonts w:asciiTheme="minorHAnsi" w:hAnsiTheme="minorHAnsi" w:cstheme="minorHAnsi"/>
                <w:b/>
                <w:sz w:val="18"/>
                <w:szCs w:val="18"/>
              </w:rPr>
              <w:t>DECLARACIÓN DE LI</w:t>
            </w:r>
            <w:r>
              <w:rPr>
                <w:rFonts w:asciiTheme="minorHAnsi" w:hAnsiTheme="minorHAnsi" w:cstheme="minorHAnsi"/>
                <w:b/>
                <w:sz w:val="18"/>
                <w:szCs w:val="18"/>
              </w:rPr>
              <w:t>CITACIÓN DESIERTA</w:t>
            </w:r>
          </w:p>
        </w:tc>
      </w:tr>
      <w:tr w:rsidR="00C363A9" w:rsidRPr="006E01AF" w:rsidTr="000934BD">
        <w:trPr>
          <w:jc w:val="center"/>
        </w:trPr>
        <w:tc>
          <w:tcPr>
            <w:tcW w:w="10440" w:type="dxa"/>
          </w:tcPr>
          <w:p w:rsidR="00C363A9" w:rsidRPr="006E01AF" w:rsidRDefault="00C363A9" w:rsidP="000934BD">
            <w:pPr>
              <w:jc w:val="both"/>
              <w:rPr>
                <w:rFonts w:asciiTheme="minorHAnsi" w:hAnsiTheme="minorHAnsi" w:cstheme="minorHAnsi"/>
                <w:sz w:val="18"/>
                <w:szCs w:val="18"/>
              </w:rPr>
            </w:pPr>
          </w:p>
        </w:tc>
      </w:tr>
      <w:tr w:rsidR="00C363A9" w:rsidRPr="006E01AF" w:rsidTr="000934BD">
        <w:trPr>
          <w:jc w:val="center"/>
        </w:trPr>
        <w:tc>
          <w:tcPr>
            <w:tcW w:w="10440" w:type="dxa"/>
          </w:tcPr>
          <w:p w:rsidR="00C363A9" w:rsidRPr="005811FE" w:rsidRDefault="00C363A9" w:rsidP="000934BD">
            <w:pPr>
              <w:jc w:val="both"/>
              <w:rPr>
                <w:rFonts w:asciiTheme="minorHAnsi" w:hAnsiTheme="minorHAnsi" w:cstheme="minorHAnsi"/>
                <w:b/>
                <w:sz w:val="18"/>
                <w:szCs w:val="18"/>
              </w:rPr>
            </w:pPr>
            <w:r w:rsidRPr="005811FE">
              <w:rPr>
                <w:rFonts w:asciiTheme="minorHAnsi" w:hAnsiTheme="minorHAnsi" w:cstheme="minorHAnsi"/>
                <w:b/>
                <w:sz w:val="18"/>
                <w:szCs w:val="18"/>
              </w:rPr>
              <w:t>XXII. RESCISIÓN DEL CONTRATO</w:t>
            </w:r>
          </w:p>
        </w:tc>
      </w:tr>
      <w:tr w:rsidR="00C363A9" w:rsidRPr="006E01AF" w:rsidTr="000934BD">
        <w:trPr>
          <w:jc w:val="center"/>
        </w:trPr>
        <w:tc>
          <w:tcPr>
            <w:tcW w:w="10440" w:type="dxa"/>
          </w:tcPr>
          <w:p w:rsidR="00C363A9" w:rsidRPr="005811FE" w:rsidRDefault="00C363A9" w:rsidP="000934BD">
            <w:pPr>
              <w:jc w:val="both"/>
              <w:rPr>
                <w:rFonts w:asciiTheme="minorHAnsi" w:hAnsiTheme="minorHAnsi" w:cstheme="minorHAnsi"/>
                <w:sz w:val="18"/>
                <w:szCs w:val="18"/>
              </w:rPr>
            </w:pPr>
          </w:p>
        </w:tc>
      </w:tr>
      <w:tr w:rsidR="00C363A9" w:rsidRPr="006E01AF" w:rsidTr="000934BD">
        <w:trPr>
          <w:jc w:val="center"/>
        </w:trPr>
        <w:tc>
          <w:tcPr>
            <w:tcW w:w="10440" w:type="dxa"/>
          </w:tcPr>
          <w:p w:rsidR="00C363A9" w:rsidRPr="005811FE" w:rsidRDefault="00C363A9" w:rsidP="000934BD">
            <w:pPr>
              <w:jc w:val="both"/>
              <w:rPr>
                <w:rFonts w:asciiTheme="minorHAnsi" w:hAnsiTheme="minorHAnsi" w:cstheme="minorHAnsi"/>
                <w:b/>
                <w:sz w:val="18"/>
                <w:szCs w:val="18"/>
              </w:rPr>
            </w:pPr>
            <w:r w:rsidRPr="005811FE">
              <w:rPr>
                <w:rFonts w:asciiTheme="minorHAnsi" w:hAnsiTheme="minorHAnsi" w:cstheme="minorHAnsi"/>
                <w:b/>
                <w:sz w:val="18"/>
                <w:szCs w:val="18"/>
              </w:rPr>
              <w:t>XXIII. INCONFORMIDADES</w:t>
            </w:r>
          </w:p>
        </w:tc>
      </w:tr>
      <w:tr w:rsidR="00FB4896" w:rsidRPr="006E01AF" w:rsidTr="000934BD">
        <w:trPr>
          <w:jc w:val="center"/>
        </w:trPr>
        <w:tc>
          <w:tcPr>
            <w:tcW w:w="10440" w:type="dxa"/>
          </w:tcPr>
          <w:p w:rsidR="00FB4896" w:rsidRPr="005811FE" w:rsidRDefault="00FB4896" w:rsidP="000934BD">
            <w:pPr>
              <w:jc w:val="both"/>
              <w:rPr>
                <w:rFonts w:asciiTheme="minorHAnsi" w:hAnsiTheme="minorHAnsi" w:cstheme="minorHAnsi"/>
                <w:b/>
                <w:sz w:val="18"/>
                <w:szCs w:val="18"/>
              </w:rPr>
            </w:pPr>
          </w:p>
        </w:tc>
      </w:tr>
      <w:tr w:rsidR="00FB4896" w:rsidRPr="006E01AF" w:rsidTr="000934BD">
        <w:trPr>
          <w:jc w:val="center"/>
        </w:trPr>
        <w:tc>
          <w:tcPr>
            <w:tcW w:w="10440" w:type="dxa"/>
          </w:tcPr>
          <w:p w:rsidR="00FB4896" w:rsidRPr="005811FE" w:rsidRDefault="00FB4896" w:rsidP="000934BD">
            <w:pPr>
              <w:jc w:val="both"/>
              <w:rPr>
                <w:rFonts w:asciiTheme="minorHAnsi" w:hAnsiTheme="minorHAnsi" w:cstheme="minorHAnsi"/>
                <w:b/>
                <w:sz w:val="18"/>
                <w:szCs w:val="18"/>
              </w:rPr>
            </w:pPr>
            <w:r w:rsidRPr="00FB4896">
              <w:rPr>
                <w:rFonts w:asciiTheme="minorHAnsi" w:hAnsiTheme="minorHAnsi" w:cstheme="minorHAnsi"/>
                <w:b/>
                <w:sz w:val="18"/>
                <w:szCs w:val="18"/>
              </w:rPr>
              <w:t>XXIV. SUPLIETORIEDAD</w:t>
            </w:r>
          </w:p>
        </w:tc>
      </w:tr>
      <w:tr w:rsidR="00C363A9" w:rsidRPr="006E01AF" w:rsidTr="000934BD">
        <w:trPr>
          <w:jc w:val="center"/>
        </w:trPr>
        <w:tc>
          <w:tcPr>
            <w:tcW w:w="10440" w:type="dxa"/>
          </w:tcPr>
          <w:p w:rsidR="00C363A9" w:rsidRPr="005811FE" w:rsidRDefault="00C363A9" w:rsidP="000934BD">
            <w:pPr>
              <w:jc w:val="both"/>
              <w:rPr>
                <w:rFonts w:asciiTheme="minorHAnsi" w:hAnsiTheme="minorHAnsi" w:cstheme="minorHAnsi"/>
                <w:b/>
                <w:sz w:val="18"/>
                <w:szCs w:val="18"/>
              </w:rPr>
            </w:pPr>
          </w:p>
        </w:tc>
      </w:tr>
      <w:tr w:rsidR="00C363A9" w:rsidRPr="006E01AF" w:rsidTr="000934BD">
        <w:trPr>
          <w:jc w:val="center"/>
        </w:trPr>
        <w:tc>
          <w:tcPr>
            <w:tcW w:w="10440" w:type="dxa"/>
          </w:tcPr>
          <w:p w:rsidR="00C363A9" w:rsidRPr="005811FE" w:rsidRDefault="00C363A9" w:rsidP="000934BD">
            <w:pPr>
              <w:jc w:val="both"/>
              <w:rPr>
                <w:rFonts w:asciiTheme="minorHAnsi" w:hAnsiTheme="minorHAnsi" w:cstheme="minorHAnsi"/>
                <w:b/>
                <w:sz w:val="18"/>
                <w:szCs w:val="18"/>
              </w:rPr>
            </w:pPr>
            <w:r w:rsidRPr="005811FE">
              <w:rPr>
                <w:rFonts w:asciiTheme="minorHAnsi" w:hAnsiTheme="minorHAnsi" w:cstheme="minorHAnsi"/>
                <w:b/>
                <w:sz w:val="18"/>
                <w:szCs w:val="18"/>
              </w:rPr>
              <w:t>XXV. SITUACIONES NO PREVISTAS EN LA CONVOCATORIA</w:t>
            </w:r>
          </w:p>
        </w:tc>
      </w:tr>
    </w:tbl>
    <w:p w:rsidR="00C363A9" w:rsidRPr="006E01AF" w:rsidRDefault="00C363A9" w:rsidP="00C363A9">
      <w:pPr>
        <w:autoSpaceDE w:val="0"/>
        <w:autoSpaceDN w:val="0"/>
        <w:adjustRightInd w:val="0"/>
        <w:jc w:val="both"/>
        <w:rPr>
          <w:rFonts w:asciiTheme="minorHAnsi" w:hAnsiTheme="minorHAnsi" w:cstheme="minorHAnsi"/>
          <w:bCs/>
          <w:color w:val="000000"/>
          <w:sz w:val="18"/>
          <w:szCs w:val="18"/>
        </w:rPr>
      </w:pPr>
    </w:p>
    <w:p w:rsidR="00C363A9" w:rsidRPr="002F09D0" w:rsidRDefault="00C363A9" w:rsidP="00C363A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rsidR="00C363A9" w:rsidRPr="002F09D0" w:rsidRDefault="00C363A9" w:rsidP="00C363A9">
      <w:pPr>
        <w:pStyle w:val="Textoindependiente2"/>
        <w:jc w:val="left"/>
        <w:rPr>
          <w:rFonts w:asciiTheme="minorHAnsi" w:hAnsiTheme="minorHAnsi" w:cstheme="minorHAnsi"/>
          <w:b w:val="0"/>
          <w:bCs/>
          <w:sz w:val="20"/>
        </w:rPr>
      </w:pPr>
    </w:p>
    <w:p w:rsidR="00C363A9" w:rsidRPr="002F09D0" w:rsidRDefault="00C363A9" w:rsidP="00C363A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rsidR="00C363A9" w:rsidRPr="002F09D0" w:rsidRDefault="00C363A9" w:rsidP="00C363A9">
      <w:pPr>
        <w:pStyle w:val="Textoindependiente"/>
        <w:rPr>
          <w:rFonts w:asciiTheme="minorHAnsi" w:hAnsiTheme="minorHAnsi" w:cstheme="minorHAnsi"/>
          <w:b w:val="0"/>
        </w:rPr>
      </w:pP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w:t>
      </w:r>
      <w:r>
        <w:rPr>
          <w:rFonts w:ascii="Calibri" w:hAnsi="Calibri" w:cs="Calibri"/>
          <w:lang w:val="es-MX"/>
        </w:rPr>
        <w:t xml:space="preserve">o servicios </w:t>
      </w:r>
      <w:r w:rsidRPr="002F09D0">
        <w:rPr>
          <w:rFonts w:ascii="Calibri" w:hAnsi="Calibri" w:cs="Calibri"/>
          <w:lang w:val="es-MX"/>
        </w:rPr>
        <w:t xml:space="preserve">a adquirir que se señalan en el presente procedimiento. </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Av. Universidad N° 940, C.P. 20100, Ciudad Universitaria, Aguascalientes, Ags.</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0934BD">
        <w:rPr>
          <w:rFonts w:ascii="Calibri" w:hAnsi="Calibri" w:cs="Calibri"/>
          <w:u w:val="single"/>
          <w:lang w:val="es-MX"/>
        </w:rPr>
        <w:t>El Centro de Ciencias Económicas y Administrativas</w:t>
      </w:r>
      <w:r w:rsidRPr="00FD18EF">
        <w:rPr>
          <w:rFonts w:ascii="Calibri" w:hAnsi="Calibri" w:cs="Calibri"/>
          <w:lang w:val="es-MX"/>
        </w:rPr>
        <w:t xml:space="preserve"> de la UA</w:t>
      </w:r>
      <w:r w:rsidRPr="00280BA1">
        <w:rPr>
          <w:rFonts w:ascii="Calibri" w:hAnsi="Calibri" w:cs="Calibri"/>
          <w:lang w:val="es-MX"/>
        </w:rPr>
        <w:t xml:space="preserve">A, para efectos del segundo </w:t>
      </w:r>
      <w:r w:rsidRPr="002F09D0">
        <w:rPr>
          <w:rFonts w:ascii="Calibri" w:hAnsi="Calibri" w:cs="Calibri"/>
          <w:lang w:val="es-MX"/>
        </w:rPr>
        <w:t>párrafo del artículo 4°de la Ley.</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 xml:space="preserve">Manual Único de Adquisiciones, Arrendamientos y Servicios de la Universidad </w:t>
      </w:r>
      <w:r w:rsidRPr="002F09D0">
        <w:rPr>
          <w:rFonts w:ascii="Calibri" w:hAnsi="Calibri" w:cs="Calibri"/>
          <w:lang w:val="es-MX"/>
        </w:rPr>
        <w:lastRenderedPageBreak/>
        <w:t>Autónoma de Aguascalientes.</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Pr>
          <w:rFonts w:ascii="Calibri" w:hAnsi="Calibri" w:cs="Calibri"/>
          <w:b/>
          <w:lang w:val="es-MX"/>
        </w:rPr>
        <w:t>E/901045968-025</w:t>
      </w:r>
      <w:r w:rsidRPr="0008617F">
        <w:rPr>
          <w:rFonts w:ascii="Calibri" w:hAnsi="Calibri" w:cs="Calibri"/>
          <w:b/>
          <w:lang w:val="es-MX"/>
        </w:rPr>
        <w:t>-2024.</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Ley:</w:t>
      </w:r>
      <w:r w:rsidRPr="002F09D0">
        <w:rPr>
          <w:rFonts w:ascii="Calibri" w:hAnsi="Calibri" w:cs="Calibri"/>
          <w:lang w:val="es-MX"/>
        </w:rPr>
        <w:t xml:space="preserve"> Ley de Adquisiciones, Arrendamientos y Servicios del Estado de Aguascalientes y sus Municipios.</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w:t>
      </w:r>
      <w:r>
        <w:rPr>
          <w:rFonts w:ascii="Calibri" w:hAnsi="Calibri" w:cs="Calibri"/>
          <w:lang w:val="es-MX"/>
        </w:rPr>
        <w:t xml:space="preserve"> o servicios</w:t>
      </w:r>
      <w:r w:rsidRPr="002F09D0">
        <w:rPr>
          <w:rFonts w:ascii="Calibri" w:hAnsi="Calibri" w:cs="Calibri"/>
          <w:lang w:val="es-MX"/>
        </w:rPr>
        <w:t xml:space="preserve"> solicitados en esta licitación. </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rsidR="00C363A9" w:rsidRPr="002F09D0" w:rsidRDefault="00C363A9" w:rsidP="00C363A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rsidR="00C363A9" w:rsidRPr="006E01AF" w:rsidRDefault="00C363A9" w:rsidP="00C363A9">
      <w:pPr>
        <w:autoSpaceDE w:val="0"/>
        <w:autoSpaceDN w:val="0"/>
        <w:adjustRightInd w:val="0"/>
        <w:jc w:val="both"/>
        <w:rPr>
          <w:rFonts w:asciiTheme="minorHAnsi" w:hAnsiTheme="minorHAnsi" w:cstheme="minorHAnsi"/>
          <w:bCs/>
          <w:color w:val="000000"/>
          <w:sz w:val="18"/>
          <w:szCs w:val="18"/>
        </w:rPr>
      </w:pPr>
    </w:p>
    <w:p w:rsidR="00C363A9" w:rsidRPr="006E01AF" w:rsidRDefault="00C363A9" w:rsidP="00C363A9">
      <w:pPr>
        <w:autoSpaceDE w:val="0"/>
        <w:autoSpaceDN w:val="0"/>
        <w:adjustRightInd w:val="0"/>
        <w:jc w:val="both"/>
        <w:rPr>
          <w:rFonts w:asciiTheme="minorHAnsi" w:hAnsiTheme="minorHAnsi" w:cstheme="minorHAnsi"/>
          <w:bCs/>
          <w:color w:val="000000"/>
          <w:sz w:val="18"/>
          <w:szCs w:val="18"/>
        </w:rPr>
      </w:pPr>
    </w:p>
    <w:p w:rsidR="00C363A9" w:rsidRDefault="00C363A9" w:rsidP="00C363A9">
      <w:pPr>
        <w:autoSpaceDE w:val="0"/>
        <w:autoSpaceDN w:val="0"/>
        <w:adjustRightInd w:val="0"/>
        <w:jc w:val="both"/>
        <w:rPr>
          <w:rFonts w:asciiTheme="minorHAnsi" w:hAnsiTheme="minorHAnsi" w:cstheme="minorHAnsi"/>
          <w:bCs/>
          <w:color w:val="000000"/>
          <w:sz w:val="18"/>
          <w:szCs w:val="18"/>
        </w:rPr>
      </w:pPr>
    </w:p>
    <w:p w:rsidR="00C363A9" w:rsidRPr="006E01AF" w:rsidRDefault="00C363A9" w:rsidP="00C363A9">
      <w:pPr>
        <w:autoSpaceDE w:val="0"/>
        <w:autoSpaceDN w:val="0"/>
        <w:adjustRightInd w:val="0"/>
        <w:jc w:val="both"/>
        <w:rPr>
          <w:rFonts w:asciiTheme="minorHAnsi" w:hAnsiTheme="minorHAnsi" w:cstheme="minorHAnsi"/>
          <w:bCs/>
          <w:color w:val="000000"/>
          <w:sz w:val="18"/>
          <w:szCs w:val="18"/>
        </w:rPr>
      </w:pPr>
    </w:p>
    <w:p w:rsidR="00C363A9" w:rsidRPr="006E01AF" w:rsidRDefault="00C363A9" w:rsidP="00C363A9">
      <w:pPr>
        <w:autoSpaceDE w:val="0"/>
        <w:autoSpaceDN w:val="0"/>
        <w:adjustRightInd w:val="0"/>
        <w:jc w:val="both"/>
        <w:rPr>
          <w:rFonts w:asciiTheme="minorHAnsi" w:hAnsiTheme="minorHAnsi" w:cstheme="minorHAnsi"/>
          <w:bCs/>
          <w:color w:val="000000"/>
          <w:sz w:val="18"/>
          <w:szCs w:val="18"/>
        </w:rPr>
      </w:pPr>
    </w:p>
    <w:p w:rsidR="00C363A9" w:rsidRPr="006E01AF" w:rsidRDefault="00C363A9" w:rsidP="00C363A9">
      <w:pPr>
        <w:autoSpaceDE w:val="0"/>
        <w:autoSpaceDN w:val="0"/>
        <w:adjustRightInd w:val="0"/>
        <w:jc w:val="both"/>
        <w:rPr>
          <w:rFonts w:asciiTheme="minorHAnsi" w:hAnsiTheme="minorHAnsi" w:cstheme="minorHAnsi"/>
          <w:bCs/>
          <w:color w:val="000000"/>
          <w:sz w:val="18"/>
          <w:szCs w:val="18"/>
        </w:rPr>
      </w:pPr>
    </w:p>
    <w:p w:rsidR="00C363A9" w:rsidRDefault="00C363A9" w:rsidP="00C363A9">
      <w:pPr>
        <w:autoSpaceDE w:val="0"/>
        <w:autoSpaceDN w:val="0"/>
        <w:adjustRightInd w:val="0"/>
        <w:jc w:val="both"/>
        <w:rPr>
          <w:rFonts w:asciiTheme="minorHAnsi" w:hAnsiTheme="minorHAnsi" w:cstheme="minorHAnsi"/>
          <w:bCs/>
          <w:color w:val="000000"/>
          <w:sz w:val="18"/>
          <w:szCs w:val="18"/>
        </w:rPr>
      </w:pPr>
    </w:p>
    <w:p w:rsidR="00C363A9" w:rsidRDefault="00C363A9" w:rsidP="00C363A9">
      <w:pPr>
        <w:autoSpaceDE w:val="0"/>
        <w:autoSpaceDN w:val="0"/>
        <w:adjustRightInd w:val="0"/>
        <w:jc w:val="both"/>
        <w:rPr>
          <w:rFonts w:asciiTheme="minorHAnsi" w:hAnsiTheme="minorHAnsi" w:cstheme="minorHAnsi"/>
          <w:bCs/>
          <w:color w:val="000000"/>
          <w:sz w:val="18"/>
          <w:szCs w:val="18"/>
        </w:rPr>
      </w:pPr>
    </w:p>
    <w:p w:rsidR="00C363A9" w:rsidRDefault="00C363A9" w:rsidP="00C363A9">
      <w:pPr>
        <w:autoSpaceDE w:val="0"/>
        <w:autoSpaceDN w:val="0"/>
        <w:adjustRightInd w:val="0"/>
        <w:jc w:val="both"/>
        <w:rPr>
          <w:rFonts w:asciiTheme="minorHAnsi" w:hAnsiTheme="minorHAnsi" w:cstheme="minorHAnsi"/>
          <w:bCs/>
          <w:color w:val="000000"/>
          <w:sz w:val="18"/>
          <w:szCs w:val="18"/>
        </w:rPr>
      </w:pPr>
    </w:p>
    <w:p w:rsidR="00C363A9" w:rsidRDefault="00C363A9" w:rsidP="00C363A9">
      <w:pPr>
        <w:autoSpaceDE w:val="0"/>
        <w:autoSpaceDN w:val="0"/>
        <w:adjustRightInd w:val="0"/>
        <w:jc w:val="both"/>
        <w:rPr>
          <w:rFonts w:asciiTheme="minorHAnsi" w:hAnsiTheme="minorHAnsi" w:cstheme="minorHAnsi"/>
          <w:bCs/>
          <w:color w:val="000000"/>
          <w:sz w:val="18"/>
          <w:szCs w:val="18"/>
        </w:rPr>
      </w:pPr>
    </w:p>
    <w:p w:rsidR="00C363A9" w:rsidRDefault="00C363A9" w:rsidP="00C363A9">
      <w:pPr>
        <w:autoSpaceDE w:val="0"/>
        <w:autoSpaceDN w:val="0"/>
        <w:adjustRightInd w:val="0"/>
        <w:jc w:val="both"/>
        <w:rPr>
          <w:rFonts w:asciiTheme="minorHAnsi" w:hAnsiTheme="minorHAnsi" w:cstheme="minorHAnsi"/>
          <w:bCs/>
          <w:color w:val="000000"/>
          <w:sz w:val="18"/>
          <w:szCs w:val="18"/>
        </w:rPr>
      </w:pPr>
    </w:p>
    <w:p w:rsidR="00C363A9" w:rsidRDefault="00C363A9" w:rsidP="00C363A9">
      <w:pPr>
        <w:autoSpaceDE w:val="0"/>
        <w:autoSpaceDN w:val="0"/>
        <w:adjustRightInd w:val="0"/>
        <w:jc w:val="both"/>
        <w:rPr>
          <w:rFonts w:asciiTheme="minorHAnsi" w:hAnsiTheme="minorHAnsi" w:cstheme="minorHAnsi"/>
          <w:bCs/>
          <w:color w:val="000000"/>
          <w:sz w:val="18"/>
          <w:szCs w:val="18"/>
        </w:rPr>
      </w:pPr>
    </w:p>
    <w:p w:rsidR="00C363A9" w:rsidRDefault="00C363A9" w:rsidP="00C363A9">
      <w:pPr>
        <w:autoSpaceDE w:val="0"/>
        <w:autoSpaceDN w:val="0"/>
        <w:adjustRightInd w:val="0"/>
        <w:jc w:val="both"/>
        <w:rPr>
          <w:rFonts w:asciiTheme="minorHAnsi" w:hAnsiTheme="minorHAnsi" w:cstheme="minorHAnsi"/>
          <w:bCs/>
          <w:color w:val="000000"/>
          <w:sz w:val="18"/>
          <w:szCs w:val="18"/>
        </w:rPr>
      </w:pPr>
    </w:p>
    <w:p w:rsidR="00C363A9" w:rsidRDefault="00C363A9" w:rsidP="00C363A9">
      <w:pPr>
        <w:autoSpaceDE w:val="0"/>
        <w:autoSpaceDN w:val="0"/>
        <w:adjustRightInd w:val="0"/>
        <w:jc w:val="both"/>
        <w:rPr>
          <w:rFonts w:asciiTheme="minorHAnsi" w:hAnsiTheme="minorHAnsi" w:cstheme="minorHAnsi"/>
          <w:bCs/>
          <w:color w:val="000000"/>
          <w:sz w:val="18"/>
          <w:szCs w:val="18"/>
        </w:rPr>
      </w:pPr>
    </w:p>
    <w:p w:rsidR="00C363A9" w:rsidRDefault="00C363A9" w:rsidP="00C363A9">
      <w:pPr>
        <w:autoSpaceDE w:val="0"/>
        <w:autoSpaceDN w:val="0"/>
        <w:adjustRightInd w:val="0"/>
        <w:jc w:val="both"/>
        <w:rPr>
          <w:rFonts w:asciiTheme="minorHAnsi" w:hAnsiTheme="minorHAnsi" w:cstheme="minorHAnsi"/>
          <w:bCs/>
          <w:color w:val="000000"/>
          <w:sz w:val="18"/>
          <w:szCs w:val="18"/>
        </w:rPr>
      </w:pPr>
    </w:p>
    <w:p w:rsidR="00C363A9" w:rsidRDefault="00C363A9" w:rsidP="00C363A9">
      <w:pPr>
        <w:autoSpaceDE w:val="0"/>
        <w:autoSpaceDN w:val="0"/>
        <w:adjustRightInd w:val="0"/>
        <w:jc w:val="both"/>
        <w:rPr>
          <w:rFonts w:asciiTheme="minorHAnsi" w:hAnsiTheme="minorHAnsi" w:cstheme="minorHAnsi"/>
          <w:bCs/>
          <w:color w:val="000000"/>
          <w:sz w:val="18"/>
          <w:szCs w:val="18"/>
        </w:rPr>
      </w:pPr>
    </w:p>
    <w:p w:rsidR="00C363A9" w:rsidRDefault="00C363A9" w:rsidP="00C363A9">
      <w:pPr>
        <w:autoSpaceDE w:val="0"/>
        <w:autoSpaceDN w:val="0"/>
        <w:adjustRightInd w:val="0"/>
        <w:jc w:val="both"/>
        <w:rPr>
          <w:rFonts w:asciiTheme="minorHAnsi" w:hAnsiTheme="minorHAnsi" w:cstheme="minorHAnsi"/>
          <w:bCs/>
          <w:color w:val="000000"/>
          <w:sz w:val="18"/>
          <w:szCs w:val="18"/>
        </w:rPr>
      </w:pPr>
    </w:p>
    <w:p w:rsidR="006750C7" w:rsidRDefault="006750C7" w:rsidP="00C363A9">
      <w:pPr>
        <w:autoSpaceDE w:val="0"/>
        <w:autoSpaceDN w:val="0"/>
        <w:adjustRightInd w:val="0"/>
        <w:jc w:val="both"/>
        <w:rPr>
          <w:rFonts w:asciiTheme="minorHAnsi" w:hAnsiTheme="minorHAnsi" w:cstheme="minorHAnsi"/>
          <w:bCs/>
          <w:color w:val="000000"/>
          <w:sz w:val="18"/>
          <w:szCs w:val="18"/>
        </w:rPr>
      </w:pPr>
    </w:p>
    <w:p w:rsidR="00C363A9" w:rsidRDefault="00C363A9" w:rsidP="00C363A9">
      <w:pPr>
        <w:autoSpaceDE w:val="0"/>
        <w:autoSpaceDN w:val="0"/>
        <w:adjustRightInd w:val="0"/>
        <w:jc w:val="both"/>
        <w:rPr>
          <w:rFonts w:asciiTheme="minorHAnsi" w:hAnsiTheme="minorHAnsi" w:cstheme="minorHAnsi"/>
          <w:bCs/>
          <w:color w:val="000000"/>
          <w:sz w:val="18"/>
          <w:szCs w:val="18"/>
        </w:rPr>
      </w:pPr>
    </w:p>
    <w:p w:rsidR="00C363A9" w:rsidRDefault="00C363A9" w:rsidP="00C363A9">
      <w:pPr>
        <w:autoSpaceDE w:val="0"/>
        <w:autoSpaceDN w:val="0"/>
        <w:adjustRightInd w:val="0"/>
        <w:jc w:val="both"/>
        <w:rPr>
          <w:rFonts w:asciiTheme="minorHAnsi" w:hAnsiTheme="minorHAnsi" w:cstheme="minorHAnsi"/>
          <w:bCs/>
          <w:color w:val="000000"/>
          <w:sz w:val="18"/>
          <w:szCs w:val="18"/>
        </w:rPr>
      </w:pPr>
    </w:p>
    <w:p w:rsidR="00C363A9" w:rsidRDefault="00C363A9" w:rsidP="000934BD">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Pr>
          <w:rFonts w:asciiTheme="minorHAnsi" w:hAnsiTheme="minorHAnsi" w:cstheme="minorHAnsi"/>
          <w:b/>
          <w:bCs/>
          <w:noProof/>
          <w:color w:val="000000"/>
          <w:sz w:val="18"/>
          <w:szCs w:val="18"/>
        </w:rPr>
        <w:t>Nº E/901045968-025</w:t>
      </w:r>
      <w:r w:rsidRPr="0008617F">
        <w:rPr>
          <w:rFonts w:asciiTheme="minorHAnsi" w:hAnsiTheme="minorHAnsi" w:cstheme="minorHAnsi"/>
          <w:b/>
          <w:bCs/>
          <w:noProof/>
          <w:color w:val="000000"/>
          <w:sz w:val="18"/>
          <w:szCs w:val="18"/>
        </w:rPr>
        <w:t>-2024 para la</w:t>
      </w:r>
      <w:r w:rsidRPr="0008617F">
        <w:rPr>
          <w:rFonts w:asciiTheme="minorHAnsi" w:hAnsiTheme="minorHAnsi" w:cstheme="minorHAnsi"/>
          <w:b/>
          <w:bCs/>
          <w:noProof/>
          <w:color w:val="000000"/>
          <w:sz w:val="18"/>
          <w:szCs w:val="18"/>
          <w:lang w:val="es-MX"/>
        </w:rPr>
        <w:t xml:space="preserve"> </w:t>
      </w:r>
      <w:r w:rsidR="000934BD" w:rsidRPr="000934BD">
        <w:rPr>
          <w:rFonts w:asciiTheme="minorHAnsi" w:hAnsiTheme="minorHAnsi" w:cstheme="minorHAnsi"/>
          <w:b/>
          <w:bCs/>
          <w:noProof/>
          <w:color w:val="000000"/>
          <w:sz w:val="18"/>
          <w:szCs w:val="18"/>
          <w:lang w:val="es-MX"/>
        </w:rPr>
        <w:t>Adquisición de Licencias para Simulador de Negocios, Centro de Cienci</w:t>
      </w:r>
      <w:r w:rsidR="000934BD">
        <w:rPr>
          <w:rFonts w:asciiTheme="minorHAnsi" w:hAnsiTheme="minorHAnsi" w:cstheme="minorHAnsi"/>
          <w:b/>
          <w:bCs/>
          <w:noProof/>
          <w:color w:val="000000"/>
          <w:sz w:val="18"/>
          <w:szCs w:val="18"/>
          <w:lang w:val="es-MX"/>
        </w:rPr>
        <w:t xml:space="preserve">as Económicas y Administrativas </w:t>
      </w:r>
      <w:r w:rsidR="000934BD" w:rsidRPr="000934BD">
        <w:rPr>
          <w:rFonts w:asciiTheme="minorHAnsi" w:hAnsiTheme="minorHAnsi" w:cstheme="minorHAnsi"/>
          <w:b/>
          <w:bCs/>
          <w:noProof/>
          <w:color w:val="000000"/>
          <w:sz w:val="18"/>
          <w:szCs w:val="18"/>
          <w:lang w:val="es-MX"/>
        </w:rPr>
        <w:t>de la Universidad Autónoma de Aguascalientes</w:t>
      </w:r>
      <w:r w:rsidRPr="0046239A">
        <w:rPr>
          <w:rFonts w:asciiTheme="minorHAnsi" w:hAnsiTheme="minorHAnsi" w:cstheme="minorHAnsi"/>
          <w:b/>
          <w:bCs/>
          <w:noProof/>
          <w:color w:val="000000"/>
          <w:sz w:val="18"/>
          <w:szCs w:val="18"/>
          <w:lang w:val="es-MX"/>
        </w:rPr>
        <w:t>.</w:t>
      </w:r>
    </w:p>
    <w:p w:rsidR="00C363A9" w:rsidRPr="006E01AF" w:rsidRDefault="00C363A9" w:rsidP="00C363A9">
      <w:pPr>
        <w:pStyle w:val="Encabezado"/>
        <w:jc w:val="both"/>
        <w:rPr>
          <w:rFonts w:asciiTheme="minorHAnsi" w:hAnsiTheme="minorHAnsi" w:cstheme="minorHAnsi"/>
          <w:b/>
          <w:sz w:val="18"/>
          <w:szCs w:val="18"/>
        </w:rPr>
      </w:pPr>
    </w:p>
    <w:p w:rsidR="00C363A9" w:rsidRPr="006E01AF" w:rsidRDefault="00C363A9" w:rsidP="00C363A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Pr="006E01AF">
        <w:rPr>
          <w:rFonts w:asciiTheme="minorHAnsi" w:hAnsiTheme="minorHAnsi" w:cstheme="minorHAnsi"/>
          <w:sz w:val="18"/>
          <w:szCs w:val="18"/>
          <w:lang w:val="es-MX"/>
        </w:rPr>
        <w:t xml:space="preserve"> </w:t>
      </w:r>
    </w:p>
    <w:p w:rsidR="00C363A9" w:rsidRPr="006E01AF" w:rsidRDefault="00C363A9" w:rsidP="00C363A9">
      <w:pPr>
        <w:pStyle w:val="Textoindependiente"/>
        <w:ind w:right="567"/>
        <w:rPr>
          <w:rFonts w:asciiTheme="minorHAnsi" w:hAnsiTheme="minorHAnsi" w:cstheme="minorHAnsi"/>
          <w:sz w:val="18"/>
          <w:szCs w:val="18"/>
          <w:lang w:val="es-MX"/>
        </w:rPr>
      </w:pPr>
    </w:p>
    <w:p w:rsidR="00C363A9" w:rsidRDefault="00C363A9" w:rsidP="00C363A9">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40, 45, 47 fracción II, 48, 49 y demás aplicables de la Ley de Adquisiciones, Arrendamientos y Servicios del Estado de Ag</w:t>
      </w:r>
      <w:r>
        <w:rPr>
          <w:rFonts w:asciiTheme="minorHAnsi" w:hAnsiTheme="minorHAnsi" w:cstheme="minorHAnsi"/>
          <w:b w:val="0"/>
          <w:sz w:val="18"/>
          <w:szCs w:val="18"/>
          <w:lang w:val="es-ES"/>
        </w:rPr>
        <w:t>uascalientes y sus Municipios, l</w:t>
      </w:r>
      <w:r w:rsidRPr="0019416F">
        <w:rPr>
          <w:rFonts w:asciiTheme="minorHAnsi" w:hAnsiTheme="minorHAnsi" w:cstheme="minorHAnsi"/>
          <w:b w:val="0"/>
          <w:sz w:val="18"/>
          <w:szCs w:val="18"/>
          <w:lang w:val="es-ES"/>
        </w:rPr>
        <w:t xml:space="preserve">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Pr>
          <w:rFonts w:asciiTheme="minorHAnsi" w:hAnsiTheme="minorHAnsi" w:cstheme="minorHAnsi"/>
          <w:sz w:val="18"/>
          <w:szCs w:val="18"/>
          <w:lang w:val="es-ES"/>
        </w:rPr>
        <w:t>lica Nacional N° E/901045968-025</w:t>
      </w:r>
      <w:r w:rsidRPr="0008617F">
        <w:rPr>
          <w:rFonts w:asciiTheme="minorHAnsi" w:hAnsiTheme="minorHAnsi" w:cstheme="minorHAnsi"/>
          <w:sz w:val="18"/>
          <w:szCs w:val="18"/>
          <w:lang w:val="es-ES"/>
        </w:rPr>
        <w:t>-2024,</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rsidR="00C363A9" w:rsidRPr="002C4D75" w:rsidRDefault="00C363A9" w:rsidP="00C363A9">
      <w:pPr>
        <w:pStyle w:val="Textoindependiente"/>
        <w:ind w:right="51"/>
        <w:jc w:val="both"/>
        <w:rPr>
          <w:rFonts w:asciiTheme="minorHAnsi" w:hAnsiTheme="minorHAnsi" w:cstheme="minorHAnsi"/>
          <w:b w:val="0"/>
          <w:sz w:val="18"/>
          <w:szCs w:val="18"/>
          <w:lang w:val="es-ES"/>
        </w:rPr>
      </w:pPr>
    </w:p>
    <w:p w:rsidR="00C363A9" w:rsidRPr="00DA0E6B" w:rsidRDefault="00C363A9" w:rsidP="00C363A9">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w:t>
      </w:r>
      <w:r>
        <w:rPr>
          <w:rFonts w:asciiTheme="minorHAnsi" w:hAnsiTheme="minorHAnsi" w:cstheme="minorHAnsi"/>
          <w:b w:val="0"/>
          <w:color w:val="000000"/>
          <w:sz w:val="18"/>
          <w:szCs w:val="18"/>
          <w:lang w:val="es-ES"/>
        </w:rPr>
        <w:t>citación serán presididos por la Jefa</w:t>
      </w:r>
      <w:r w:rsidRPr="00E134BC">
        <w:rPr>
          <w:rFonts w:asciiTheme="minorHAnsi" w:hAnsiTheme="minorHAnsi" w:cstheme="minorHAnsi"/>
          <w:b w:val="0"/>
          <w:color w:val="000000"/>
          <w:sz w:val="18"/>
          <w:szCs w:val="18"/>
          <w:lang w:val="es-ES"/>
        </w:rPr>
        <w:t xml:space="preserve"> del Departamento de Compras y </w:t>
      </w:r>
      <w:r>
        <w:rPr>
          <w:rFonts w:asciiTheme="minorHAnsi" w:hAnsiTheme="minorHAnsi" w:cstheme="minorHAnsi"/>
          <w:b w:val="0"/>
          <w:color w:val="000000"/>
          <w:sz w:val="18"/>
          <w:szCs w:val="18"/>
          <w:lang w:val="es-ES"/>
        </w:rPr>
        <w:t>Secretaria Técnica</w:t>
      </w:r>
      <w:r w:rsidRPr="00DA0E6B">
        <w:rPr>
          <w:rFonts w:asciiTheme="minorHAnsi" w:hAnsiTheme="minorHAnsi" w:cstheme="minorHAnsi"/>
          <w:b w:val="0"/>
          <w:color w:val="000000"/>
          <w:sz w:val="18"/>
          <w:szCs w:val="18"/>
          <w:lang w:val="es-ES"/>
        </w:rPr>
        <w:t xml:space="preserve">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rsidR="00C363A9" w:rsidRPr="00DA0E6B" w:rsidRDefault="00C363A9" w:rsidP="00C363A9">
      <w:pPr>
        <w:pStyle w:val="Textoindependiente"/>
        <w:ind w:right="51"/>
        <w:jc w:val="both"/>
        <w:rPr>
          <w:rFonts w:asciiTheme="minorHAnsi" w:hAnsiTheme="minorHAnsi" w:cstheme="minorHAnsi"/>
          <w:b w:val="0"/>
          <w:sz w:val="18"/>
          <w:szCs w:val="18"/>
        </w:rPr>
      </w:pPr>
    </w:p>
    <w:p w:rsidR="00C363A9" w:rsidRPr="006E01AF" w:rsidRDefault="00C363A9" w:rsidP="00C363A9">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rsidR="00C363A9" w:rsidRPr="006E01AF" w:rsidRDefault="00C363A9" w:rsidP="00C363A9">
      <w:pPr>
        <w:autoSpaceDE w:val="0"/>
        <w:autoSpaceDN w:val="0"/>
        <w:adjustRightInd w:val="0"/>
        <w:jc w:val="both"/>
        <w:rPr>
          <w:rFonts w:asciiTheme="minorHAnsi" w:hAnsiTheme="minorHAnsi" w:cstheme="minorHAnsi"/>
          <w:bCs/>
          <w:color w:val="000000"/>
          <w:sz w:val="18"/>
          <w:szCs w:val="18"/>
        </w:rPr>
      </w:pP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89"/>
        <w:gridCol w:w="2386"/>
        <w:gridCol w:w="1404"/>
        <w:gridCol w:w="2126"/>
      </w:tblGrid>
      <w:tr w:rsidR="00C363A9" w:rsidRPr="00FC2ED1" w:rsidTr="000934BD">
        <w:tc>
          <w:tcPr>
            <w:tcW w:w="2589" w:type="dxa"/>
            <w:shd w:val="clear" w:color="auto" w:fill="D9D9D9"/>
          </w:tcPr>
          <w:p w:rsidR="00C363A9" w:rsidRPr="000C7588" w:rsidRDefault="00C363A9" w:rsidP="000934BD">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386" w:type="dxa"/>
            <w:shd w:val="clear" w:color="auto" w:fill="D9D9D9"/>
          </w:tcPr>
          <w:p w:rsidR="00C363A9" w:rsidRPr="000C7588" w:rsidRDefault="00C363A9" w:rsidP="000934BD">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404" w:type="dxa"/>
            <w:shd w:val="clear" w:color="auto" w:fill="D9D9D9"/>
          </w:tcPr>
          <w:p w:rsidR="00C363A9" w:rsidRPr="000C7588" w:rsidRDefault="00C363A9" w:rsidP="000934BD">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26" w:type="dxa"/>
            <w:shd w:val="clear" w:color="auto" w:fill="D9D9D9"/>
          </w:tcPr>
          <w:p w:rsidR="00C363A9" w:rsidRPr="000C7588" w:rsidRDefault="00C363A9" w:rsidP="000934BD">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C363A9" w:rsidRPr="003C1B0E" w:rsidTr="000934BD">
        <w:tc>
          <w:tcPr>
            <w:tcW w:w="2589" w:type="dxa"/>
            <w:vAlign w:val="center"/>
          </w:tcPr>
          <w:p w:rsidR="00C363A9" w:rsidRPr="00285AEE" w:rsidRDefault="00C363A9" w:rsidP="000934BD">
            <w:pPr>
              <w:jc w:val="center"/>
              <w:rPr>
                <w:rFonts w:asciiTheme="minorHAnsi" w:hAnsiTheme="minorHAnsi" w:cstheme="minorHAnsi"/>
                <w:sz w:val="16"/>
                <w:szCs w:val="16"/>
              </w:rPr>
            </w:pPr>
          </w:p>
          <w:p w:rsidR="00C363A9" w:rsidRPr="003C1B0E" w:rsidRDefault="00C363A9" w:rsidP="000934BD">
            <w:pPr>
              <w:jc w:val="center"/>
              <w:rPr>
                <w:rFonts w:asciiTheme="minorHAnsi" w:hAnsiTheme="minorHAnsi" w:cstheme="minorHAnsi"/>
                <w:sz w:val="16"/>
                <w:szCs w:val="16"/>
              </w:rPr>
            </w:pPr>
            <w:r w:rsidRPr="003C1B0E">
              <w:rPr>
                <w:rFonts w:asciiTheme="minorHAnsi" w:hAnsiTheme="minorHAnsi" w:cstheme="minorHAnsi"/>
                <w:sz w:val="16"/>
                <w:szCs w:val="16"/>
              </w:rPr>
              <w:t>Publicación Convocatoria</w:t>
            </w:r>
          </w:p>
          <w:p w:rsidR="00C363A9" w:rsidRPr="003C1B0E" w:rsidRDefault="00C363A9" w:rsidP="000934BD">
            <w:pPr>
              <w:jc w:val="center"/>
              <w:rPr>
                <w:rFonts w:asciiTheme="minorHAnsi" w:hAnsiTheme="minorHAnsi" w:cstheme="minorHAnsi"/>
                <w:sz w:val="16"/>
                <w:szCs w:val="16"/>
              </w:rPr>
            </w:pPr>
          </w:p>
        </w:tc>
        <w:tc>
          <w:tcPr>
            <w:tcW w:w="2386" w:type="dxa"/>
            <w:vAlign w:val="center"/>
          </w:tcPr>
          <w:p w:rsidR="00C363A9" w:rsidRPr="003C1B0E" w:rsidRDefault="006750C7" w:rsidP="000934BD">
            <w:pPr>
              <w:jc w:val="center"/>
              <w:rPr>
                <w:rFonts w:asciiTheme="minorHAnsi" w:hAnsiTheme="minorHAnsi" w:cstheme="minorHAnsi"/>
                <w:b/>
                <w:caps/>
                <w:sz w:val="16"/>
                <w:szCs w:val="16"/>
              </w:rPr>
            </w:pPr>
            <w:r w:rsidRPr="003C1B0E">
              <w:rPr>
                <w:rFonts w:asciiTheme="minorHAnsi" w:hAnsiTheme="minorHAnsi" w:cstheme="minorHAnsi"/>
                <w:b/>
                <w:sz w:val="16"/>
                <w:szCs w:val="16"/>
              </w:rPr>
              <w:t>20 de junio</w:t>
            </w:r>
            <w:r w:rsidR="00C363A9" w:rsidRPr="003C1B0E">
              <w:rPr>
                <w:rFonts w:asciiTheme="minorHAnsi" w:hAnsiTheme="minorHAnsi" w:cstheme="minorHAnsi"/>
                <w:b/>
                <w:sz w:val="16"/>
                <w:szCs w:val="16"/>
              </w:rPr>
              <w:t xml:space="preserve"> de 2024</w:t>
            </w:r>
          </w:p>
        </w:tc>
        <w:tc>
          <w:tcPr>
            <w:tcW w:w="1404" w:type="dxa"/>
            <w:vAlign w:val="center"/>
          </w:tcPr>
          <w:p w:rsidR="00C363A9" w:rsidRPr="003C1B0E" w:rsidRDefault="00C363A9" w:rsidP="000934BD">
            <w:pPr>
              <w:jc w:val="center"/>
              <w:rPr>
                <w:rFonts w:asciiTheme="minorHAnsi" w:hAnsiTheme="minorHAnsi" w:cstheme="minorHAnsi"/>
                <w:caps/>
                <w:sz w:val="16"/>
                <w:szCs w:val="16"/>
              </w:rPr>
            </w:pPr>
            <w:r w:rsidRPr="003C1B0E">
              <w:rPr>
                <w:rFonts w:asciiTheme="minorHAnsi" w:hAnsiTheme="minorHAnsi" w:cstheme="minorHAnsi"/>
                <w:caps/>
                <w:sz w:val="16"/>
                <w:szCs w:val="16"/>
              </w:rPr>
              <w:t>-</w:t>
            </w:r>
          </w:p>
        </w:tc>
        <w:tc>
          <w:tcPr>
            <w:tcW w:w="2126" w:type="dxa"/>
            <w:vAlign w:val="center"/>
          </w:tcPr>
          <w:p w:rsidR="00C363A9" w:rsidRPr="003C1B0E" w:rsidRDefault="00C363A9" w:rsidP="000934BD">
            <w:pPr>
              <w:jc w:val="center"/>
              <w:rPr>
                <w:rFonts w:asciiTheme="minorHAnsi" w:hAnsiTheme="minorHAnsi" w:cstheme="minorHAnsi"/>
                <w:sz w:val="16"/>
                <w:szCs w:val="16"/>
              </w:rPr>
            </w:pPr>
            <w:r w:rsidRPr="003C1B0E">
              <w:rPr>
                <w:rFonts w:asciiTheme="minorHAnsi" w:hAnsiTheme="minorHAnsi" w:cstheme="minorHAnsi"/>
                <w:sz w:val="16"/>
                <w:szCs w:val="16"/>
              </w:rPr>
              <w:t>Diario Local y Pág. de Transparencia UAA</w:t>
            </w:r>
          </w:p>
        </w:tc>
      </w:tr>
      <w:tr w:rsidR="00C363A9" w:rsidRPr="003C1B0E" w:rsidTr="000934BD">
        <w:trPr>
          <w:trHeight w:val="301"/>
        </w:trPr>
        <w:tc>
          <w:tcPr>
            <w:tcW w:w="2589" w:type="dxa"/>
            <w:vAlign w:val="center"/>
          </w:tcPr>
          <w:p w:rsidR="00C363A9" w:rsidRPr="003C1B0E" w:rsidRDefault="00C363A9" w:rsidP="000934BD">
            <w:pPr>
              <w:jc w:val="center"/>
              <w:rPr>
                <w:rFonts w:asciiTheme="minorHAnsi" w:hAnsiTheme="minorHAnsi" w:cstheme="minorHAnsi"/>
                <w:sz w:val="16"/>
                <w:szCs w:val="16"/>
              </w:rPr>
            </w:pPr>
            <w:r w:rsidRPr="003C1B0E">
              <w:rPr>
                <w:rFonts w:asciiTheme="minorHAnsi" w:hAnsiTheme="minorHAnsi" w:cstheme="minorHAnsi"/>
                <w:sz w:val="16"/>
                <w:szCs w:val="16"/>
              </w:rPr>
              <w:t>Adquisición de Bases</w:t>
            </w:r>
          </w:p>
        </w:tc>
        <w:tc>
          <w:tcPr>
            <w:tcW w:w="2386" w:type="dxa"/>
            <w:vAlign w:val="center"/>
          </w:tcPr>
          <w:p w:rsidR="00C363A9" w:rsidRPr="003C1B0E" w:rsidRDefault="00E93EF9" w:rsidP="000934BD">
            <w:pPr>
              <w:jc w:val="center"/>
              <w:rPr>
                <w:rFonts w:asciiTheme="minorHAnsi" w:hAnsiTheme="minorHAnsi" w:cstheme="minorHAnsi"/>
                <w:b/>
                <w:sz w:val="16"/>
                <w:szCs w:val="16"/>
              </w:rPr>
            </w:pPr>
            <w:r w:rsidRPr="003C1B0E">
              <w:rPr>
                <w:rFonts w:asciiTheme="minorHAnsi" w:hAnsiTheme="minorHAnsi" w:cstheme="minorHAnsi"/>
                <w:b/>
                <w:sz w:val="16"/>
                <w:szCs w:val="16"/>
              </w:rPr>
              <w:t>20, 21, 22 y 24 de junio</w:t>
            </w:r>
            <w:r w:rsidR="00C363A9" w:rsidRPr="003C1B0E">
              <w:rPr>
                <w:rFonts w:asciiTheme="minorHAnsi" w:hAnsiTheme="minorHAnsi" w:cstheme="minorHAnsi"/>
                <w:b/>
                <w:sz w:val="16"/>
                <w:szCs w:val="16"/>
              </w:rPr>
              <w:t xml:space="preserve"> de 2024 </w:t>
            </w:r>
          </w:p>
        </w:tc>
        <w:tc>
          <w:tcPr>
            <w:tcW w:w="1404" w:type="dxa"/>
            <w:vAlign w:val="center"/>
          </w:tcPr>
          <w:p w:rsidR="00C363A9" w:rsidRPr="003C1B0E" w:rsidRDefault="00C363A9" w:rsidP="000934BD">
            <w:pPr>
              <w:jc w:val="center"/>
              <w:rPr>
                <w:rFonts w:asciiTheme="minorHAnsi" w:hAnsiTheme="minorHAnsi" w:cstheme="minorHAnsi"/>
                <w:b/>
                <w:caps/>
                <w:sz w:val="16"/>
                <w:szCs w:val="16"/>
              </w:rPr>
            </w:pPr>
            <w:r w:rsidRPr="003C1B0E">
              <w:rPr>
                <w:rFonts w:asciiTheme="minorHAnsi" w:hAnsiTheme="minorHAnsi" w:cstheme="minorHAnsi"/>
                <w:b/>
                <w:sz w:val="16"/>
                <w:szCs w:val="16"/>
              </w:rPr>
              <w:t>8:00 a 15:00 horas</w:t>
            </w:r>
          </w:p>
        </w:tc>
        <w:tc>
          <w:tcPr>
            <w:tcW w:w="2126" w:type="dxa"/>
            <w:vAlign w:val="center"/>
          </w:tcPr>
          <w:p w:rsidR="00C363A9" w:rsidRPr="003C1B0E" w:rsidRDefault="00C363A9" w:rsidP="000934BD">
            <w:pPr>
              <w:jc w:val="center"/>
              <w:rPr>
                <w:rFonts w:asciiTheme="minorHAnsi" w:hAnsiTheme="minorHAnsi" w:cstheme="minorHAnsi"/>
                <w:sz w:val="14"/>
                <w:szCs w:val="14"/>
              </w:rPr>
            </w:pPr>
            <w:r w:rsidRPr="003C1B0E">
              <w:rPr>
                <w:rFonts w:asciiTheme="minorHAnsi" w:hAnsiTheme="minorHAnsi" w:cstheme="minorHAnsi"/>
                <w:sz w:val="16"/>
                <w:szCs w:val="16"/>
              </w:rPr>
              <w:t>Pago por Transferencia Bancaria o Cajas de la Universidad*</w:t>
            </w:r>
          </w:p>
        </w:tc>
      </w:tr>
      <w:tr w:rsidR="00C363A9" w:rsidRPr="003C1B0E" w:rsidTr="000934BD">
        <w:trPr>
          <w:trHeight w:val="281"/>
        </w:trPr>
        <w:tc>
          <w:tcPr>
            <w:tcW w:w="2589" w:type="dxa"/>
            <w:vAlign w:val="center"/>
          </w:tcPr>
          <w:p w:rsidR="00C363A9" w:rsidRPr="003C1B0E" w:rsidRDefault="00C363A9" w:rsidP="000934BD">
            <w:pPr>
              <w:jc w:val="center"/>
              <w:rPr>
                <w:rFonts w:asciiTheme="minorHAnsi" w:hAnsiTheme="minorHAnsi" w:cstheme="minorHAnsi"/>
                <w:sz w:val="16"/>
                <w:szCs w:val="16"/>
              </w:rPr>
            </w:pPr>
            <w:r w:rsidRPr="003C1B0E">
              <w:rPr>
                <w:rFonts w:asciiTheme="minorHAnsi" w:hAnsiTheme="minorHAnsi" w:cstheme="minorHAnsi"/>
                <w:sz w:val="16"/>
                <w:szCs w:val="16"/>
              </w:rPr>
              <w:t xml:space="preserve">Envió de comprobante de pago de bases </w:t>
            </w:r>
          </w:p>
        </w:tc>
        <w:tc>
          <w:tcPr>
            <w:tcW w:w="2386" w:type="dxa"/>
            <w:vAlign w:val="center"/>
          </w:tcPr>
          <w:p w:rsidR="00C363A9" w:rsidRPr="003C1B0E" w:rsidRDefault="00C363A9" w:rsidP="000934BD">
            <w:pPr>
              <w:jc w:val="center"/>
              <w:rPr>
                <w:rFonts w:asciiTheme="minorHAnsi" w:hAnsiTheme="minorHAnsi" w:cstheme="minorHAnsi"/>
                <w:b/>
                <w:sz w:val="16"/>
                <w:szCs w:val="16"/>
              </w:rPr>
            </w:pPr>
            <w:r w:rsidRPr="003C1B0E">
              <w:rPr>
                <w:rFonts w:asciiTheme="minorHAnsi" w:hAnsiTheme="minorHAnsi" w:cstheme="minorHAnsi"/>
                <w:b/>
                <w:sz w:val="16"/>
                <w:szCs w:val="16"/>
              </w:rPr>
              <w:t xml:space="preserve">A más tardar el </w:t>
            </w:r>
          </w:p>
          <w:p w:rsidR="00C363A9" w:rsidRPr="003C1B0E" w:rsidRDefault="00E93EF9" w:rsidP="00E93EF9">
            <w:pPr>
              <w:jc w:val="center"/>
              <w:rPr>
                <w:rFonts w:asciiTheme="minorHAnsi" w:hAnsiTheme="minorHAnsi" w:cstheme="minorHAnsi"/>
                <w:b/>
                <w:caps/>
                <w:sz w:val="16"/>
                <w:szCs w:val="16"/>
              </w:rPr>
            </w:pPr>
            <w:r w:rsidRPr="003C1B0E">
              <w:rPr>
                <w:rFonts w:asciiTheme="minorHAnsi" w:hAnsiTheme="minorHAnsi" w:cstheme="minorHAnsi"/>
                <w:b/>
                <w:sz w:val="16"/>
                <w:szCs w:val="16"/>
              </w:rPr>
              <w:t>24</w:t>
            </w:r>
            <w:r w:rsidR="00C363A9" w:rsidRPr="003C1B0E">
              <w:rPr>
                <w:rFonts w:asciiTheme="minorHAnsi" w:hAnsiTheme="minorHAnsi" w:cstheme="minorHAnsi"/>
                <w:b/>
                <w:sz w:val="16"/>
                <w:szCs w:val="16"/>
              </w:rPr>
              <w:t xml:space="preserve"> de </w:t>
            </w:r>
            <w:r w:rsidRPr="003C1B0E">
              <w:rPr>
                <w:rFonts w:asciiTheme="minorHAnsi" w:hAnsiTheme="minorHAnsi" w:cstheme="minorHAnsi"/>
                <w:b/>
                <w:sz w:val="16"/>
                <w:szCs w:val="16"/>
              </w:rPr>
              <w:t>junio</w:t>
            </w:r>
            <w:r w:rsidR="00C363A9" w:rsidRPr="003C1B0E">
              <w:rPr>
                <w:rFonts w:asciiTheme="minorHAnsi" w:hAnsiTheme="minorHAnsi" w:cstheme="minorHAnsi"/>
                <w:b/>
                <w:sz w:val="16"/>
                <w:szCs w:val="16"/>
              </w:rPr>
              <w:t xml:space="preserve"> de 2024</w:t>
            </w:r>
          </w:p>
        </w:tc>
        <w:tc>
          <w:tcPr>
            <w:tcW w:w="1404" w:type="dxa"/>
            <w:shd w:val="clear" w:color="auto" w:fill="auto"/>
            <w:vAlign w:val="center"/>
          </w:tcPr>
          <w:p w:rsidR="00C363A9" w:rsidRPr="003C1B0E" w:rsidRDefault="00C363A9" w:rsidP="000934BD">
            <w:pPr>
              <w:jc w:val="center"/>
              <w:rPr>
                <w:rFonts w:asciiTheme="minorHAnsi" w:hAnsiTheme="minorHAnsi" w:cstheme="minorHAnsi"/>
                <w:b/>
                <w:sz w:val="16"/>
                <w:szCs w:val="16"/>
              </w:rPr>
            </w:pPr>
            <w:r w:rsidRPr="003C1B0E">
              <w:rPr>
                <w:rFonts w:asciiTheme="minorHAnsi" w:hAnsiTheme="minorHAnsi" w:cstheme="minorHAnsi"/>
                <w:b/>
                <w:sz w:val="16"/>
                <w:szCs w:val="16"/>
              </w:rPr>
              <w:t xml:space="preserve">15:00 horas </w:t>
            </w:r>
          </w:p>
        </w:tc>
        <w:tc>
          <w:tcPr>
            <w:tcW w:w="2126" w:type="dxa"/>
            <w:shd w:val="clear" w:color="auto" w:fill="auto"/>
            <w:vAlign w:val="center"/>
          </w:tcPr>
          <w:p w:rsidR="00C363A9" w:rsidRPr="003C1B0E" w:rsidRDefault="00C363A9" w:rsidP="000934BD">
            <w:pPr>
              <w:jc w:val="center"/>
              <w:rPr>
                <w:rFonts w:asciiTheme="minorHAnsi" w:hAnsiTheme="minorHAnsi" w:cstheme="minorHAnsi"/>
                <w:sz w:val="16"/>
                <w:szCs w:val="16"/>
              </w:rPr>
            </w:pPr>
            <w:r w:rsidRPr="003C1B0E">
              <w:rPr>
                <w:rFonts w:asciiTheme="minorHAnsi" w:hAnsiTheme="minorHAnsi" w:cstheme="minorHAnsi"/>
                <w:sz w:val="16"/>
                <w:szCs w:val="16"/>
              </w:rPr>
              <w:t>Correos electrónicos autorizados o en el Departamento de Compras</w:t>
            </w:r>
          </w:p>
        </w:tc>
      </w:tr>
      <w:tr w:rsidR="00C363A9" w:rsidRPr="003C1B0E" w:rsidTr="000934BD">
        <w:tc>
          <w:tcPr>
            <w:tcW w:w="2589" w:type="dxa"/>
            <w:vAlign w:val="center"/>
          </w:tcPr>
          <w:p w:rsidR="00C363A9" w:rsidRPr="003C1B0E" w:rsidRDefault="00C363A9" w:rsidP="000934BD">
            <w:pPr>
              <w:jc w:val="center"/>
              <w:rPr>
                <w:rFonts w:asciiTheme="minorHAnsi" w:hAnsiTheme="minorHAnsi" w:cstheme="minorHAnsi"/>
                <w:sz w:val="16"/>
                <w:szCs w:val="16"/>
              </w:rPr>
            </w:pPr>
            <w:r w:rsidRPr="003C1B0E">
              <w:rPr>
                <w:rFonts w:asciiTheme="minorHAnsi" w:hAnsiTheme="minorHAnsi" w:cstheme="minorHAnsi"/>
                <w:sz w:val="16"/>
                <w:szCs w:val="16"/>
              </w:rPr>
              <w:t>Fecha límite para recibir dudas</w:t>
            </w:r>
          </w:p>
        </w:tc>
        <w:tc>
          <w:tcPr>
            <w:tcW w:w="2386" w:type="dxa"/>
            <w:vAlign w:val="center"/>
          </w:tcPr>
          <w:p w:rsidR="00C363A9" w:rsidRPr="003C1B0E" w:rsidRDefault="00E93EF9" w:rsidP="000934BD">
            <w:pPr>
              <w:jc w:val="center"/>
              <w:rPr>
                <w:rFonts w:asciiTheme="minorHAnsi" w:hAnsiTheme="minorHAnsi" w:cstheme="minorHAnsi"/>
                <w:b/>
                <w:caps/>
                <w:sz w:val="16"/>
                <w:szCs w:val="16"/>
              </w:rPr>
            </w:pPr>
            <w:r w:rsidRPr="003C1B0E">
              <w:rPr>
                <w:rFonts w:asciiTheme="minorHAnsi" w:hAnsiTheme="minorHAnsi" w:cstheme="minorHAnsi"/>
                <w:b/>
                <w:sz w:val="16"/>
                <w:szCs w:val="16"/>
              </w:rPr>
              <w:t>22 de junio</w:t>
            </w:r>
            <w:r w:rsidR="00C363A9" w:rsidRPr="003C1B0E">
              <w:rPr>
                <w:rFonts w:asciiTheme="minorHAnsi" w:hAnsiTheme="minorHAnsi" w:cstheme="minorHAnsi"/>
                <w:b/>
                <w:sz w:val="16"/>
                <w:szCs w:val="16"/>
              </w:rPr>
              <w:t xml:space="preserve"> de 2024</w:t>
            </w:r>
          </w:p>
        </w:tc>
        <w:tc>
          <w:tcPr>
            <w:tcW w:w="1404" w:type="dxa"/>
            <w:vAlign w:val="center"/>
          </w:tcPr>
          <w:p w:rsidR="00C363A9" w:rsidRPr="003C1B0E" w:rsidRDefault="00E93EF9" w:rsidP="000934BD">
            <w:pPr>
              <w:jc w:val="center"/>
              <w:rPr>
                <w:rFonts w:asciiTheme="minorHAnsi" w:hAnsiTheme="minorHAnsi" w:cstheme="minorHAnsi"/>
                <w:b/>
                <w:caps/>
                <w:color w:val="000000" w:themeColor="text1"/>
                <w:sz w:val="16"/>
                <w:szCs w:val="16"/>
              </w:rPr>
            </w:pPr>
            <w:r w:rsidRPr="003C1B0E">
              <w:rPr>
                <w:rFonts w:asciiTheme="minorHAnsi" w:hAnsiTheme="minorHAnsi" w:cstheme="minorHAnsi"/>
                <w:b/>
                <w:color w:val="000000" w:themeColor="text1"/>
                <w:sz w:val="16"/>
                <w:szCs w:val="16"/>
              </w:rPr>
              <w:t>13</w:t>
            </w:r>
            <w:r w:rsidR="00C363A9" w:rsidRPr="003C1B0E">
              <w:rPr>
                <w:rFonts w:asciiTheme="minorHAnsi" w:hAnsiTheme="minorHAnsi" w:cstheme="minorHAnsi"/>
                <w:b/>
                <w:color w:val="000000" w:themeColor="text1"/>
                <w:sz w:val="16"/>
                <w:szCs w:val="16"/>
              </w:rPr>
              <w:t>:00 horas</w:t>
            </w:r>
          </w:p>
        </w:tc>
        <w:tc>
          <w:tcPr>
            <w:tcW w:w="2126" w:type="dxa"/>
            <w:vAlign w:val="center"/>
          </w:tcPr>
          <w:p w:rsidR="00C363A9" w:rsidRPr="003C1B0E" w:rsidRDefault="00C363A9" w:rsidP="000934BD">
            <w:pPr>
              <w:jc w:val="center"/>
              <w:rPr>
                <w:rFonts w:asciiTheme="minorHAnsi" w:hAnsiTheme="minorHAnsi" w:cstheme="minorHAnsi"/>
                <w:sz w:val="16"/>
                <w:szCs w:val="16"/>
              </w:rPr>
            </w:pPr>
            <w:r w:rsidRPr="003C1B0E">
              <w:rPr>
                <w:rFonts w:asciiTheme="minorHAnsi" w:hAnsiTheme="minorHAnsi" w:cstheme="minorHAnsi"/>
                <w:sz w:val="14"/>
                <w:szCs w:val="14"/>
              </w:rPr>
              <w:t>Departamento de Compras de la Dirección General de Finanzas, y/o correos electrónicos autorizados.</w:t>
            </w:r>
          </w:p>
        </w:tc>
      </w:tr>
      <w:tr w:rsidR="00C363A9" w:rsidRPr="003C1B0E" w:rsidTr="000934BD">
        <w:trPr>
          <w:trHeight w:val="507"/>
        </w:trPr>
        <w:tc>
          <w:tcPr>
            <w:tcW w:w="2589" w:type="dxa"/>
            <w:vAlign w:val="center"/>
          </w:tcPr>
          <w:p w:rsidR="00C363A9" w:rsidRPr="003C1B0E" w:rsidRDefault="00C363A9" w:rsidP="000934BD">
            <w:pPr>
              <w:jc w:val="center"/>
              <w:rPr>
                <w:rFonts w:asciiTheme="minorHAnsi" w:hAnsiTheme="minorHAnsi" w:cstheme="minorHAnsi"/>
                <w:sz w:val="16"/>
                <w:szCs w:val="16"/>
              </w:rPr>
            </w:pPr>
            <w:r w:rsidRPr="003C1B0E">
              <w:rPr>
                <w:rFonts w:asciiTheme="minorHAnsi" w:hAnsiTheme="minorHAnsi" w:cstheme="minorHAnsi"/>
                <w:sz w:val="16"/>
                <w:szCs w:val="16"/>
              </w:rPr>
              <w:t>Junta de aclaraciones</w:t>
            </w:r>
          </w:p>
        </w:tc>
        <w:tc>
          <w:tcPr>
            <w:tcW w:w="2386" w:type="dxa"/>
            <w:vAlign w:val="center"/>
          </w:tcPr>
          <w:p w:rsidR="00C363A9" w:rsidRPr="003C1B0E" w:rsidRDefault="00E93EF9" w:rsidP="000934BD">
            <w:pPr>
              <w:jc w:val="center"/>
              <w:rPr>
                <w:rFonts w:asciiTheme="minorHAnsi" w:hAnsiTheme="minorHAnsi" w:cstheme="minorHAnsi"/>
                <w:b/>
                <w:caps/>
                <w:sz w:val="16"/>
                <w:szCs w:val="16"/>
              </w:rPr>
            </w:pPr>
            <w:r w:rsidRPr="003C1B0E">
              <w:rPr>
                <w:rFonts w:asciiTheme="minorHAnsi" w:hAnsiTheme="minorHAnsi" w:cstheme="minorHAnsi"/>
                <w:b/>
                <w:sz w:val="16"/>
                <w:szCs w:val="16"/>
              </w:rPr>
              <w:t>24 de junio</w:t>
            </w:r>
            <w:r w:rsidR="00C363A9" w:rsidRPr="003C1B0E">
              <w:rPr>
                <w:rFonts w:asciiTheme="minorHAnsi" w:hAnsiTheme="minorHAnsi" w:cstheme="minorHAnsi"/>
                <w:b/>
                <w:sz w:val="16"/>
                <w:szCs w:val="16"/>
              </w:rPr>
              <w:t xml:space="preserve"> de 2024</w:t>
            </w:r>
          </w:p>
        </w:tc>
        <w:tc>
          <w:tcPr>
            <w:tcW w:w="1404" w:type="dxa"/>
            <w:vAlign w:val="center"/>
          </w:tcPr>
          <w:p w:rsidR="00C363A9" w:rsidRPr="003C1B0E" w:rsidRDefault="00E93EF9" w:rsidP="000934BD">
            <w:pPr>
              <w:jc w:val="center"/>
              <w:rPr>
                <w:rFonts w:asciiTheme="minorHAnsi" w:hAnsiTheme="minorHAnsi" w:cstheme="minorHAnsi"/>
                <w:b/>
                <w:caps/>
                <w:color w:val="000000" w:themeColor="text1"/>
                <w:sz w:val="16"/>
                <w:szCs w:val="16"/>
              </w:rPr>
            </w:pPr>
            <w:r w:rsidRPr="003C1B0E">
              <w:rPr>
                <w:rFonts w:asciiTheme="minorHAnsi" w:hAnsiTheme="minorHAnsi" w:cstheme="minorHAnsi"/>
                <w:b/>
                <w:color w:val="000000" w:themeColor="text1"/>
                <w:sz w:val="16"/>
                <w:szCs w:val="16"/>
              </w:rPr>
              <w:t>13</w:t>
            </w:r>
            <w:r w:rsidR="00C363A9" w:rsidRPr="003C1B0E">
              <w:rPr>
                <w:rFonts w:asciiTheme="minorHAnsi" w:hAnsiTheme="minorHAnsi" w:cstheme="minorHAnsi"/>
                <w:b/>
                <w:color w:val="000000" w:themeColor="text1"/>
                <w:sz w:val="16"/>
                <w:szCs w:val="16"/>
              </w:rPr>
              <w:t>:00 horas</w:t>
            </w:r>
          </w:p>
        </w:tc>
        <w:tc>
          <w:tcPr>
            <w:tcW w:w="2126" w:type="dxa"/>
            <w:shd w:val="clear" w:color="auto" w:fill="auto"/>
            <w:vAlign w:val="center"/>
          </w:tcPr>
          <w:p w:rsidR="00C363A9" w:rsidRPr="003C1B0E" w:rsidRDefault="00C363A9" w:rsidP="000934BD">
            <w:pPr>
              <w:jc w:val="center"/>
              <w:rPr>
                <w:rFonts w:asciiTheme="minorHAnsi" w:hAnsiTheme="minorHAnsi" w:cstheme="minorHAnsi"/>
                <w:color w:val="000000"/>
                <w:sz w:val="16"/>
                <w:szCs w:val="16"/>
              </w:rPr>
            </w:pPr>
            <w:r w:rsidRPr="003C1B0E">
              <w:rPr>
                <w:rFonts w:asciiTheme="minorHAnsi" w:hAnsiTheme="minorHAnsi" w:cstheme="minorHAnsi"/>
                <w:sz w:val="16"/>
                <w:szCs w:val="16"/>
              </w:rPr>
              <w:t>Sala de Licitaciones,</w:t>
            </w:r>
            <w:r w:rsidRPr="003C1B0E">
              <w:rPr>
                <w:rFonts w:asciiTheme="minorHAnsi" w:hAnsiTheme="minorHAnsi" w:cstheme="minorHAnsi"/>
                <w:b/>
                <w:sz w:val="16"/>
                <w:szCs w:val="16"/>
              </w:rPr>
              <w:t xml:space="preserve"> </w:t>
            </w:r>
            <w:r w:rsidRPr="003C1B0E">
              <w:rPr>
                <w:rFonts w:asciiTheme="minorHAnsi" w:hAnsiTheme="minorHAnsi" w:cstheme="minorHAnsi"/>
                <w:sz w:val="16"/>
                <w:szCs w:val="16"/>
              </w:rPr>
              <w:t>Ed. 222, P.B, Ciudad Universitaria.</w:t>
            </w:r>
          </w:p>
        </w:tc>
      </w:tr>
      <w:tr w:rsidR="00C363A9" w:rsidRPr="003C1B0E" w:rsidTr="000934BD">
        <w:trPr>
          <w:trHeight w:val="716"/>
        </w:trPr>
        <w:tc>
          <w:tcPr>
            <w:tcW w:w="2589" w:type="dxa"/>
            <w:vAlign w:val="center"/>
          </w:tcPr>
          <w:p w:rsidR="00C363A9" w:rsidRPr="003C1B0E" w:rsidRDefault="00C363A9" w:rsidP="000934BD">
            <w:pPr>
              <w:jc w:val="center"/>
              <w:rPr>
                <w:rFonts w:asciiTheme="minorHAnsi" w:hAnsiTheme="minorHAnsi" w:cstheme="minorHAnsi"/>
                <w:sz w:val="14"/>
                <w:szCs w:val="14"/>
              </w:rPr>
            </w:pPr>
            <w:r w:rsidRPr="003C1B0E">
              <w:rPr>
                <w:rFonts w:asciiTheme="minorHAnsi" w:hAnsiTheme="minorHAnsi" w:cstheme="minorHAnsi"/>
                <w:sz w:val="16"/>
                <w:szCs w:val="16"/>
              </w:rPr>
              <w:t xml:space="preserve">Acto de presentación y apertura de propuestas </w:t>
            </w:r>
            <w:r w:rsidRPr="003C1B0E">
              <w:rPr>
                <w:rFonts w:asciiTheme="minorHAnsi" w:hAnsiTheme="minorHAnsi" w:cstheme="minorHAnsi"/>
                <w:sz w:val="14"/>
                <w:szCs w:val="14"/>
              </w:rPr>
              <w:t>(técnica y económica)</w:t>
            </w:r>
          </w:p>
        </w:tc>
        <w:tc>
          <w:tcPr>
            <w:tcW w:w="2386" w:type="dxa"/>
            <w:vAlign w:val="center"/>
          </w:tcPr>
          <w:p w:rsidR="00C363A9" w:rsidRPr="003C1B0E" w:rsidRDefault="00E93EF9" w:rsidP="000934BD">
            <w:pPr>
              <w:jc w:val="center"/>
              <w:rPr>
                <w:rFonts w:asciiTheme="minorHAnsi" w:hAnsiTheme="minorHAnsi" w:cstheme="minorHAnsi"/>
                <w:b/>
                <w:caps/>
                <w:sz w:val="16"/>
                <w:szCs w:val="16"/>
              </w:rPr>
            </w:pPr>
            <w:r w:rsidRPr="003C1B0E">
              <w:rPr>
                <w:rFonts w:asciiTheme="minorHAnsi" w:hAnsiTheme="minorHAnsi" w:cstheme="minorHAnsi"/>
                <w:b/>
                <w:sz w:val="16"/>
                <w:szCs w:val="16"/>
              </w:rPr>
              <w:t>28 de junio</w:t>
            </w:r>
            <w:r w:rsidR="00C363A9" w:rsidRPr="003C1B0E">
              <w:rPr>
                <w:rFonts w:asciiTheme="minorHAnsi" w:hAnsiTheme="minorHAnsi" w:cstheme="minorHAnsi"/>
                <w:b/>
                <w:sz w:val="16"/>
                <w:szCs w:val="16"/>
              </w:rPr>
              <w:t xml:space="preserve"> de 2024</w:t>
            </w:r>
          </w:p>
        </w:tc>
        <w:tc>
          <w:tcPr>
            <w:tcW w:w="1404" w:type="dxa"/>
            <w:vAlign w:val="center"/>
          </w:tcPr>
          <w:p w:rsidR="00C363A9" w:rsidRPr="003C1B0E" w:rsidRDefault="00C363A9" w:rsidP="000934BD">
            <w:pPr>
              <w:jc w:val="center"/>
              <w:rPr>
                <w:rFonts w:asciiTheme="minorHAnsi" w:hAnsiTheme="minorHAnsi" w:cstheme="minorHAnsi"/>
                <w:b/>
                <w:caps/>
                <w:sz w:val="16"/>
                <w:szCs w:val="16"/>
              </w:rPr>
            </w:pPr>
            <w:r w:rsidRPr="003C1B0E">
              <w:rPr>
                <w:rFonts w:asciiTheme="minorHAnsi" w:hAnsiTheme="minorHAnsi" w:cstheme="minorHAnsi"/>
                <w:b/>
                <w:sz w:val="16"/>
                <w:szCs w:val="16"/>
              </w:rPr>
              <w:t>10:00 horas</w:t>
            </w:r>
          </w:p>
        </w:tc>
        <w:tc>
          <w:tcPr>
            <w:tcW w:w="2126" w:type="dxa"/>
            <w:shd w:val="clear" w:color="auto" w:fill="auto"/>
            <w:vAlign w:val="center"/>
          </w:tcPr>
          <w:p w:rsidR="00C363A9" w:rsidRPr="003C1B0E" w:rsidRDefault="00C363A9" w:rsidP="000934BD">
            <w:pPr>
              <w:jc w:val="center"/>
              <w:rPr>
                <w:rFonts w:asciiTheme="minorHAnsi" w:hAnsiTheme="minorHAnsi" w:cstheme="minorHAnsi"/>
                <w:color w:val="000000"/>
                <w:sz w:val="16"/>
                <w:szCs w:val="16"/>
              </w:rPr>
            </w:pPr>
            <w:r w:rsidRPr="003C1B0E">
              <w:rPr>
                <w:rFonts w:asciiTheme="minorHAnsi" w:hAnsiTheme="minorHAnsi" w:cstheme="minorHAnsi"/>
                <w:sz w:val="16"/>
                <w:szCs w:val="16"/>
              </w:rPr>
              <w:t>Sala de Licitaciones,</w:t>
            </w:r>
            <w:r w:rsidRPr="003C1B0E">
              <w:rPr>
                <w:rFonts w:asciiTheme="minorHAnsi" w:hAnsiTheme="minorHAnsi" w:cstheme="minorHAnsi"/>
                <w:b/>
                <w:sz w:val="16"/>
                <w:szCs w:val="16"/>
              </w:rPr>
              <w:t xml:space="preserve"> </w:t>
            </w:r>
            <w:r w:rsidRPr="003C1B0E">
              <w:rPr>
                <w:rFonts w:asciiTheme="minorHAnsi" w:hAnsiTheme="minorHAnsi" w:cstheme="minorHAnsi"/>
                <w:sz w:val="16"/>
                <w:szCs w:val="16"/>
              </w:rPr>
              <w:t>Ed. 222, P.B., Ciudad Universitaria.</w:t>
            </w:r>
          </w:p>
        </w:tc>
      </w:tr>
      <w:tr w:rsidR="00C363A9" w:rsidRPr="003C1B0E" w:rsidTr="000934BD">
        <w:tc>
          <w:tcPr>
            <w:tcW w:w="2589" w:type="dxa"/>
            <w:vAlign w:val="center"/>
          </w:tcPr>
          <w:p w:rsidR="00C363A9" w:rsidRPr="003C1B0E" w:rsidRDefault="00C363A9" w:rsidP="000934BD">
            <w:pPr>
              <w:jc w:val="center"/>
              <w:rPr>
                <w:rFonts w:asciiTheme="minorHAnsi" w:hAnsiTheme="minorHAnsi" w:cstheme="minorHAnsi"/>
                <w:sz w:val="12"/>
                <w:szCs w:val="12"/>
              </w:rPr>
            </w:pPr>
            <w:r w:rsidRPr="003C1B0E">
              <w:rPr>
                <w:rFonts w:asciiTheme="minorHAnsi" w:hAnsiTheme="minorHAnsi" w:cstheme="minorHAnsi"/>
                <w:sz w:val="12"/>
                <w:szCs w:val="12"/>
              </w:rPr>
              <w:t>Recepción de dictamen técnico de las Áreas requirentes de la UAA</w:t>
            </w:r>
          </w:p>
        </w:tc>
        <w:tc>
          <w:tcPr>
            <w:tcW w:w="2386" w:type="dxa"/>
            <w:vAlign w:val="center"/>
          </w:tcPr>
          <w:p w:rsidR="00C363A9" w:rsidRPr="003C1B0E" w:rsidRDefault="003C1B0E" w:rsidP="000934BD">
            <w:pPr>
              <w:jc w:val="center"/>
              <w:rPr>
                <w:rFonts w:asciiTheme="minorHAnsi" w:hAnsiTheme="minorHAnsi" w:cstheme="minorHAnsi"/>
                <w:caps/>
                <w:sz w:val="12"/>
                <w:szCs w:val="12"/>
              </w:rPr>
            </w:pPr>
            <w:r>
              <w:rPr>
                <w:rFonts w:asciiTheme="minorHAnsi" w:hAnsiTheme="minorHAnsi" w:cstheme="minorHAnsi"/>
                <w:sz w:val="12"/>
                <w:szCs w:val="12"/>
              </w:rPr>
              <w:t>01</w:t>
            </w:r>
            <w:r w:rsidR="00E93EF9" w:rsidRPr="003C1B0E">
              <w:rPr>
                <w:rFonts w:asciiTheme="minorHAnsi" w:hAnsiTheme="minorHAnsi" w:cstheme="minorHAnsi"/>
                <w:sz w:val="12"/>
                <w:szCs w:val="12"/>
              </w:rPr>
              <w:t xml:space="preserve"> de julio</w:t>
            </w:r>
            <w:r w:rsidR="00C363A9" w:rsidRPr="003C1B0E">
              <w:rPr>
                <w:rFonts w:asciiTheme="minorHAnsi" w:hAnsiTheme="minorHAnsi" w:cstheme="minorHAnsi"/>
                <w:sz w:val="12"/>
                <w:szCs w:val="12"/>
              </w:rPr>
              <w:t xml:space="preserve"> de 2024</w:t>
            </w:r>
          </w:p>
        </w:tc>
        <w:tc>
          <w:tcPr>
            <w:tcW w:w="1404" w:type="dxa"/>
            <w:vAlign w:val="center"/>
          </w:tcPr>
          <w:p w:rsidR="00C363A9" w:rsidRPr="003C1B0E" w:rsidRDefault="00C363A9" w:rsidP="003C1B0E">
            <w:pPr>
              <w:jc w:val="center"/>
              <w:rPr>
                <w:rFonts w:asciiTheme="minorHAnsi" w:hAnsiTheme="minorHAnsi" w:cstheme="minorHAnsi"/>
                <w:sz w:val="12"/>
                <w:szCs w:val="12"/>
              </w:rPr>
            </w:pPr>
            <w:r w:rsidRPr="003C1B0E">
              <w:rPr>
                <w:rFonts w:asciiTheme="minorHAnsi" w:hAnsiTheme="minorHAnsi" w:cstheme="minorHAnsi"/>
                <w:sz w:val="12"/>
                <w:szCs w:val="12"/>
              </w:rPr>
              <w:t>Hasta las 1</w:t>
            </w:r>
            <w:r w:rsidR="003C1B0E">
              <w:rPr>
                <w:rFonts w:asciiTheme="minorHAnsi" w:hAnsiTheme="minorHAnsi" w:cstheme="minorHAnsi"/>
                <w:sz w:val="12"/>
                <w:szCs w:val="12"/>
              </w:rPr>
              <w:t>0</w:t>
            </w:r>
            <w:r w:rsidRPr="003C1B0E">
              <w:rPr>
                <w:rFonts w:asciiTheme="minorHAnsi" w:hAnsiTheme="minorHAnsi" w:cstheme="minorHAnsi"/>
                <w:sz w:val="12"/>
                <w:szCs w:val="12"/>
              </w:rPr>
              <w:t>:00 horas</w:t>
            </w:r>
          </w:p>
        </w:tc>
        <w:tc>
          <w:tcPr>
            <w:tcW w:w="2126" w:type="dxa"/>
            <w:shd w:val="clear" w:color="auto" w:fill="auto"/>
            <w:vAlign w:val="center"/>
          </w:tcPr>
          <w:p w:rsidR="00C363A9" w:rsidRPr="003C1B0E" w:rsidRDefault="00C363A9" w:rsidP="000934BD">
            <w:pPr>
              <w:jc w:val="center"/>
              <w:rPr>
                <w:rFonts w:asciiTheme="minorHAnsi" w:hAnsiTheme="minorHAnsi" w:cstheme="minorHAnsi"/>
                <w:caps/>
                <w:color w:val="000000"/>
                <w:sz w:val="12"/>
                <w:szCs w:val="12"/>
              </w:rPr>
            </w:pPr>
            <w:r w:rsidRPr="003C1B0E">
              <w:rPr>
                <w:rFonts w:asciiTheme="minorHAnsi" w:hAnsiTheme="minorHAnsi" w:cstheme="minorHAnsi"/>
                <w:sz w:val="12"/>
                <w:szCs w:val="12"/>
              </w:rPr>
              <w:t>Departamento de Compras de la Dirección General de Finanzas. (Sólo áreas usuarias U.A.A) y/o correos electrónicos.</w:t>
            </w:r>
          </w:p>
        </w:tc>
      </w:tr>
      <w:tr w:rsidR="00C363A9" w:rsidRPr="003C1B0E" w:rsidTr="000934BD">
        <w:trPr>
          <w:trHeight w:val="533"/>
        </w:trPr>
        <w:tc>
          <w:tcPr>
            <w:tcW w:w="2589" w:type="dxa"/>
            <w:vAlign w:val="center"/>
          </w:tcPr>
          <w:p w:rsidR="00C363A9" w:rsidRPr="003C1B0E" w:rsidRDefault="00C363A9" w:rsidP="000934BD">
            <w:pPr>
              <w:jc w:val="center"/>
              <w:rPr>
                <w:rFonts w:asciiTheme="minorHAnsi" w:hAnsiTheme="minorHAnsi" w:cstheme="minorHAnsi"/>
                <w:caps/>
                <w:sz w:val="16"/>
                <w:szCs w:val="16"/>
              </w:rPr>
            </w:pPr>
            <w:r w:rsidRPr="003C1B0E">
              <w:rPr>
                <w:rFonts w:asciiTheme="minorHAnsi" w:hAnsiTheme="minorHAnsi" w:cstheme="minorHAnsi"/>
                <w:sz w:val="16"/>
                <w:szCs w:val="16"/>
              </w:rPr>
              <w:t>Acto de fallo</w:t>
            </w:r>
          </w:p>
        </w:tc>
        <w:tc>
          <w:tcPr>
            <w:tcW w:w="2386" w:type="dxa"/>
            <w:vAlign w:val="center"/>
          </w:tcPr>
          <w:p w:rsidR="00C363A9" w:rsidRPr="003C1B0E" w:rsidRDefault="003C1B0E" w:rsidP="000934BD">
            <w:pPr>
              <w:jc w:val="center"/>
              <w:rPr>
                <w:rFonts w:asciiTheme="minorHAnsi" w:hAnsiTheme="minorHAnsi" w:cstheme="minorHAnsi"/>
                <w:b/>
                <w:caps/>
                <w:sz w:val="16"/>
                <w:szCs w:val="16"/>
              </w:rPr>
            </w:pPr>
            <w:r>
              <w:rPr>
                <w:rFonts w:asciiTheme="minorHAnsi" w:hAnsiTheme="minorHAnsi" w:cstheme="minorHAnsi"/>
                <w:b/>
                <w:sz w:val="16"/>
                <w:szCs w:val="16"/>
              </w:rPr>
              <w:t>01</w:t>
            </w:r>
            <w:r w:rsidR="00E93EF9" w:rsidRPr="003C1B0E">
              <w:rPr>
                <w:rFonts w:asciiTheme="minorHAnsi" w:hAnsiTheme="minorHAnsi" w:cstheme="minorHAnsi"/>
                <w:b/>
                <w:sz w:val="16"/>
                <w:szCs w:val="16"/>
              </w:rPr>
              <w:t xml:space="preserve"> de julio</w:t>
            </w:r>
            <w:r w:rsidR="00C363A9" w:rsidRPr="003C1B0E">
              <w:rPr>
                <w:rFonts w:asciiTheme="minorHAnsi" w:hAnsiTheme="minorHAnsi" w:cstheme="minorHAnsi"/>
                <w:b/>
                <w:sz w:val="16"/>
                <w:szCs w:val="16"/>
              </w:rPr>
              <w:t xml:space="preserve"> de 2024</w:t>
            </w:r>
          </w:p>
        </w:tc>
        <w:tc>
          <w:tcPr>
            <w:tcW w:w="1404" w:type="dxa"/>
            <w:vAlign w:val="center"/>
          </w:tcPr>
          <w:p w:rsidR="00C363A9" w:rsidRPr="003C1B0E" w:rsidRDefault="00C363A9" w:rsidP="000934BD">
            <w:pPr>
              <w:jc w:val="center"/>
              <w:rPr>
                <w:rFonts w:asciiTheme="minorHAnsi" w:hAnsiTheme="minorHAnsi" w:cstheme="minorHAnsi"/>
                <w:b/>
                <w:caps/>
                <w:sz w:val="16"/>
                <w:szCs w:val="16"/>
              </w:rPr>
            </w:pPr>
            <w:r w:rsidRPr="003C1B0E">
              <w:rPr>
                <w:rFonts w:asciiTheme="minorHAnsi" w:hAnsiTheme="minorHAnsi" w:cstheme="minorHAnsi"/>
                <w:b/>
                <w:sz w:val="16"/>
                <w:szCs w:val="16"/>
              </w:rPr>
              <w:t>14:00 horas</w:t>
            </w:r>
          </w:p>
        </w:tc>
        <w:tc>
          <w:tcPr>
            <w:tcW w:w="2126" w:type="dxa"/>
            <w:shd w:val="clear" w:color="auto" w:fill="auto"/>
            <w:vAlign w:val="center"/>
          </w:tcPr>
          <w:p w:rsidR="00C363A9" w:rsidRPr="003C1B0E" w:rsidRDefault="00C363A9" w:rsidP="000934BD">
            <w:pPr>
              <w:jc w:val="center"/>
              <w:rPr>
                <w:rFonts w:asciiTheme="minorHAnsi" w:hAnsiTheme="minorHAnsi" w:cstheme="minorHAnsi"/>
                <w:color w:val="000000"/>
                <w:sz w:val="16"/>
                <w:szCs w:val="16"/>
              </w:rPr>
            </w:pPr>
            <w:r w:rsidRPr="003C1B0E">
              <w:rPr>
                <w:rFonts w:asciiTheme="minorHAnsi" w:hAnsiTheme="minorHAnsi" w:cstheme="minorHAnsi"/>
                <w:sz w:val="16"/>
                <w:szCs w:val="16"/>
              </w:rPr>
              <w:t>Sala de Licitaciones,</w:t>
            </w:r>
            <w:r w:rsidRPr="003C1B0E">
              <w:rPr>
                <w:rFonts w:asciiTheme="minorHAnsi" w:hAnsiTheme="minorHAnsi" w:cstheme="minorHAnsi"/>
                <w:b/>
                <w:sz w:val="16"/>
                <w:szCs w:val="16"/>
              </w:rPr>
              <w:t xml:space="preserve"> </w:t>
            </w:r>
            <w:r w:rsidRPr="003C1B0E">
              <w:rPr>
                <w:rFonts w:asciiTheme="minorHAnsi" w:hAnsiTheme="minorHAnsi" w:cstheme="minorHAnsi"/>
                <w:sz w:val="16"/>
                <w:szCs w:val="16"/>
              </w:rPr>
              <w:t>Ed. 222, P.B, Ciudad Universitaria.</w:t>
            </w:r>
          </w:p>
        </w:tc>
      </w:tr>
      <w:tr w:rsidR="00C363A9" w:rsidRPr="003C1B0E" w:rsidTr="000934BD">
        <w:tc>
          <w:tcPr>
            <w:tcW w:w="2589" w:type="dxa"/>
            <w:shd w:val="clear" w:color="auto" w:fill="auto"/>
            <w:vAlign w:val="center"/>
          </w:tcPr>
          <w:p w:rsidR="00C363A9" w:rsidRPr="003C1B0E" w:rsidRDefault="00C363A9" w:rsidP="000934BD">
            <w:pPr>
              <w:jc w:val="center"/>
              <w:rPr>
                <w:rFonts w:asciiTheme="minorHAnsi" w:hAnsiTheme="minorHAnsi" w:cstheme="minorHAnsi"/>
                <w:sz w:val="16"/>
                <w:szCs w:val="16"/>
              </w:rPr>
            </w:pPr>
            <w:r w:rsidRPr="003C1B0E">
              <w:rPr>
                <w:rFonts w:asciiTheme="minorHAnsi" w:hAnsiTheme="minorHAnsi" w:cstheme="minorHAnsi"/>
                <w:sz w:val="16"/>
                <w:szCs w:val="16"/>
              </w:rPr>
              <w:t>Firma de Contrato</w:t>
            </w:r>
          </w:p>
        </w:tc>
        <w:tc>
          <w:tcPr>
            <w:tcW w:w="2386" w:type="dxa"/>
            <w:shd w:val="clear" w:color="auto" w:fill="auto"/>
            <w:vAlign w:val="center"/>
          </w:tcPr>
          <w:p w:rsidR="00C363A9" w:rsidRPr="003C1B0E" w:rsidRDefault="00694D9C" w:rsidP="000934BD">
            <w:pPr>
              <w:jc w:val="center"/>
              <w:rPr>
                <w:rFonts w:asciiTheme="minorHAnsi" w:hAnsiTheme="minorHAnsi" w:cstheme="minorHAnsi"/>
                <w:b/>
                <w:bCs/>
                <w:caps/>
                <w:color w:val="000000"/>
                <w:sz w:val="16"/>
                <w:szCs w:val="16"/>
              </w:rPr>
            </w:pPr>
            <w:r>
              <w:rPr>
                <w:rFonts w:asciiTheme="minorHAnsi" w:hAnsiTheme="minorHAnsi" w:cstheme="minorHAnsi"/>
                <w:b/>
                <w:sz w:val="16"/>
                <w:szCs w:val="16"/>
              </w:rPr>
              <w:t>05</w:t>
            </w:r>
            <w:r w:rsidR="00E93EF9" w:rsidRPr="003C1B0E">
              <w:rPr>
                <w:rFonts w:asciiTheme="minorHAnsi" w:hAnsiTheme="minorHAnsi" w:cstheme="minorHAnsi"/>
                <w:b/>
                <w:sz w:val="16"/>
                <w:szCs w:val="16"/>
              </w:rPr>
              <w:t xml:space="preserve"> de julio</w:t>
            </w:r>
            <w:r w:rsidR="00C363A9" w:rsidRPr="003C1B0E">
              <w:rPr>
                <w:rFonts w:asciiTheme="minorHAnsi" w:hAnsiTheme="minorHAnsi" w:cstheme="minorHAnsi"/>
                <w:b/>
                <w:sz w:val="16"/>
                <w:szCs w:val="16"/>
              </w:rPr>
              <w:t xml:space="preserve"> de 2024</w:t>
            </w:r>
          </w:p>
        </w:tc>
        <w:tc>
          <w:tcPr>
            <w:tcW w:w="1404" w:type="dxa"/>
            <w:shd w:val="clear" w:color="auto" w:fill="auto"/>
            <w:vAlign w:val="center"/>
          </w:tcPr>
          <w:p w:rsidR="00C363A9" w:rsidRPr="003C1B0E" w:rsidRDefault="00C363A9" w:rsidP="000934BD">
            <w:pPr>
              <w:jc w:val="center"/>
              <w:rPr>
                <w:rFonts w:asciiTheme="minorHAnsi" w:hAnsiTheme="minorHAnsi" w:cstheme="minorHAnsi"/>
                <w:b/>
                <w:caps/>
                <w:sz w:val="16"/>
                <w:szCs w:val="16"/>
              </w:rPr>
            </w:pPr>
            <w:r w:rsidRPr="003C1B0E">
              <w:rPr>
                <w:rFonts w:asciiTheme="minorHAnsi" w:hAnsiTheme="minorHAnsi" w:cstheme="minorHAnsi"/>
                <w:b/>
                <w:caps/>
                <w:sz w:val="16"/>
                <w:szCs w:val="16"/>
              </w:rPr>
              <w:t xml:space="preserve">14:00 </w:t>
            </w:r>
            <w:r w:rsidRPr="003C1B0E">
              <w:rPr>
                <w:rFonts w:asciiTheme="minorHAnsi" w:hAnsiTheme="minorHAnsi" w:cstheme="minorHAnsi"/>
                <w:b/>
                <w:sz w:val="16"/>
                <w:szCs w:val="16"/>
              </w:rPr>
              <w:t>a 15:00 horas</w:t>
            </w:r>
          </w:p>
        </w:tc>
        <w:tc>
          <w:tcPr>
            <w:tcW w:w="2126" w:type="dxa"/>
            <w:shd w:val="clear" w:color="auto" w:fill="auto"/>
            <w:vAlign w:val="center"/>
          </w:tcPr>
          <w:p w:rsidR="00C363A9" w:rsidRPr="003C1B0E" w:rsidRDefault="00C363A9" w:rsidP="000934BD">
            <w:pPr>
              <w:jc w:val="center"/>
              <w:rPr>
                <w:rFonts w:asciiTheme="minorHAnsi" w:hAnsiTheme="minorHAnsi" w:cstheme="minorHAnsi"/>
                <w:sz w:val="16"/>
                <w:szCs w:val="16"/>
              </w:rPr>
            </w:pPr>
            <w:r w:rsidRPr="003C1B0E">
              <w:rPr>
                <w:rFonts w:asciiTheme="minorHAnsi" w:hAnsiTheme="minorHAnsi" w:cstheme="minorHAnsi"/>
                <w:sz w:val="16"/>
                <w:szCs w:val="16"/>
              </w:rPr>
              <w:t>Departamento de Compras de la Dirección General de Finanzas.</w:t>
            </w:r>
          </w:p>
        </w:tc>
      </w:tr>
      <w:tr w:rsidR="00C363A9" w:rsidRPr="003C1B0E" w:rsidTr="000934BD">
        <w:tc>
          <w:tcPr>
            <w:tcW w:w="2589" w:type="dxa"/>
            <w:shd w:val="clear" w:color="auto" w:fill="auto"/>
            <w:vAlign w:val="center"/>
          </w:tcPr>
          <w:p w:rsidR="00C363A9" w:rsidRPr="00E20EC0" w:rsidRDefault="00C363A9" w:rsidP="000934BD">
            <w:pPr>
              <w:jc w:val="center"/>
              <w:rPr>
                <w:rFonts w:asciiTheme="minorHAnsi" w:hAnsiTheme="minorHAnsi" w:cstheme="minorHAnsi"/>
                <w:sz w:val="16"/>
                <w:szCs w:val="16"/>
              </w:rPr>
            </w:pPr>
          </w:p>
          <w:p w:rsidR="00E93EF9" w:rsidRPr="00E20EC0" w:rsidRDefault="00E93EF9" w:rsidP="00E93EF9">
            <w:pPr>
              <w:jc w:val="center"/>
              <w:rPr>
                <w:rFonts w:asciiTheme="minorHAnsi" w:hAnsiTheme="minorHAnsi" w:cstheme="minorHAnsi"/>
                <w:sz w:val="16"/>
                <w:szCs w:val="16"/>
              </w:rPr>
            </w:pPr>
            <w:r w:rsidRPr="00E20EC0">
              <w:rPr>
                <w:rFonts w:asciiTheme="minorHAnsi" w:hAnsiTheme="minorHAnsi" w:cstheme="minorHAnsi"/>
                <w:sz w:val="16"/>
                <w:szCs w:val="16"/>
              </w:rPr>
              <w:t>Plazo de entrega</w:t>
            </w:r>
          </w:p>
          <w:p w:rsidR="00C363A9" w:rsidRPr="00E20EC0" w:rsidRDefault="00C363A9" w:rsidP="00E93EF9">
            <w:pPr>
              <w:jc w:val="center"/>
              <w:rPr>
                <w:rFonts w:asciiTheme="minorHAnsi" w:hAnsiTheme="minorHAnsi" w:cstheme="minorHAnsi"/>
                <w:sz w:val="16"/>
                <w:szCs w:val="16"/>
              </w:rPr>
            </w:pPr>
          </w:p>
        </w:tc>
        <w:tc>
          <w:tcPr>
            <w:tcW w:w="2386" w:type="dxa"/>
            <w:shd w:val="clear" w:color="auto" w:fill="auto"/>
            <w:vAlign w:val="center"/>
          </w:tcPr>
          <w:p w:rsidR="00C363A9" w:rsidRPr="00E20EC0" w:rsidRDefault="00E20EC0" w:rsidP="00E20EC0">
            <w:pPr>
              <w:jc w:val="both"/>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24 horas después de recibir la lista de los usuarios (nombre, apellido y correo electrónico), por parte del área requirente al adjudicado. </w:t>
            </w:r>
          </w:p>
        </w:tc>
        <w:tc>
          <w:tcPr>
            <w:tcW w:w="1404" w:type="dxa"/>
            <w:shd w:val="clear" w:color="auto" w:fill="auto"/>
            <w:vAlign w:val="center"/>
          </w:tcPr>
          <w:p w:rsidR="00C363A9" w:rsidRPr="00E20EC0" w:rsidRDefault="00C363A9" w:rsidP="000934BD">
            <w:pPr>
              <w:jc w:val="center"/>
              <w:rPr>
                <w:rFonts w:asciiTheme="minorHAnsi" w:hAnsiTheme="minorHAnsi" w:cstheme="minorHAnsi"/>
                <w:b/>
                <w:caps/>
                <w:sz w:val="16"/>
                <w:szCs w:val="16"/>
              </w:rPr>
            </w:pPr>
            <w:r w:rsidRPr="00E20EC0">
              <w:rPr>
                <w:rFonts w:asciiTheme="minorHAnsi" w:hAnsiTheme="minorHAnsi" w:cstheme="minorHAnsi"/>
                <w:b/>
                <w:caps/>
                <w:sz w:val="16"/>
                <w:szCs w:val="16"/>
              </w:rPr>
              <w:t xml:space="preserve">08:00 </w:t>
            </w:r>
            <w:r w:rsidRPr="00E20EC0">
              <w:rPr>
                <w:rFonts w:asciiTheme="minorHAnsi" w:hAnsiTheme="minorHAnsi" w:cstheme="minorHAnsi"/>
                <w:b/>
                <w:sz w:val="16"/>
                <w:szCs w:val="16"/>
              </w:rPr>
              <w:t>a 14:00 horas</w:t>
            </w:r>
          </w:p>
        </w:tc>
        <w:tc>
          <w:tcPr>
            <w:tcW w:w="2126" w:type="dxa"/>
            <w:shd w:val="clear" w:color="auto" w:fill="auto"/>
            <w:vAlign w:val="center"/>
          </w:tcPr>
          <w:p w:rsidR="00C363A9" w:rsidRPr="003C1B0E" w:rsidRDefault="00C363A9" w:rsidP="000934BD">
            <w:pPr>
              <w:jc w:val="center"/>
              <w:rPr>
                <w:rFonts w:asciiTheme="minorHAnsi" w:hAnsiTheme="minorHAnsi" w:cstheme="minorHAnsi"/>
                <w:sz w:val="16"/>
                <w:szCs w:val="16"/>
              </w:rPr>
            </w:pPr>
            <w:r w:rsidRPr="003C1B0E">
              <w:rPr>
                <w:rFonts w:asciiTheme="minorHAnsi" w:hAnsiTheme="minorHAnsi" w:cstheme="minorHAnsi"/>
                <w:sz w:val="16"/>
                <w:szCs w:val="16"/>
              </w:rPr>
              <w:t>Lugares indicados en el Anexo “2”</w:t>
            </w:r>
          </w:p>
        </w:tc>
      </w:tr>
    </w:tbl>
    <w:p w:rsidR="00C363A9" w:rsidRPr="003C1B0E" w:rsidRDefault="00C363A9" w:rsidP="00C363A9">
      <w:pPr>
        <w:autoSpaceDE w:val="0"/>
        <w:autoSpaceDN w:val="0"/>
        <w:adjustRightInd w:val="0"/>
        <w:jc w:val="both"/>
        <w:rPr>
          <w:rFonts w:asciiTheme="minorHAnsi" w:hAnsiTheme="minorHAnsi" w:cstheme="minorHAnsi"/>
          <w:bCs/>
          <w:color w:val="000000"/>
          <w:sz w:val="18"/>
          <w:szCs w:val="18"/>
          <w:lang w:val="es-MX"/>
        </w:rPr>
      </w:pPr>
    </w:p>
    <w:p w:rsidR="00C363A9" w:rsidRPr="006E01AF" w:rsidRDefault="00C363A9" w:rsidP="00C363A9">
      <w:pPr>
        <w:autoSpaceDE w:val="0"/>
        <w:autoSpaceDN w:val="0"/>
        <w:adjustRightInd w:val="0"/>
        <w:jc w:val="both"/>
        <w:rPr>
          <w:rFonts w:asciiTheme="minorHAnsi" w:hAnsiTheme="minorHAnsi" w:cstheme="minorHAnsi"/>
          <w:bCs/>
          <w:color w:val="000000"/>
          <w:sz w:val="18"/>
          <w:szCs w:val="18"/>
        </w:rPr>
      </w:pPr>
      <w:r w:rsidRPr="003C1B0E">
        <w:rPr>
          <w:rFonts w:asciiTheme="minorHAnsi" w:hAnsiTheme="minorHAnsi" w:cstheme="minorHAnsi"/>
          <w:bCs/>
          <w:color w:val="000000"/>
          <w:sz w:val="18"/>
          <w:szCs w:val="18"/>
        </w:rPr>
        <w:lastRenderedPageBreak/>
        <w:t>Se iniciará puntualmente en las fechas y horas indicadas, por lo que no podrán participar los concursantes</w:t>
      </w:r>
      <w:r w:rsidRPr="006E01AF">
        <w:rPr>
          <w:rFonts w:asciiTheme="minorHAnsi" w:hAnsiTheme="minorHAnsi" w:cstheme="minorHAnsi"/>
          <w:bCs/>
          <w:color w:val="000000"/>
          <w:sz w:val="18"/>
          <w:szCs w:val="18"/>
        </w:rPr>
        <w:t xml:space="preserve"> que lleguen después de los horarios establecidos. </w:t>
      </w:r>
      <w:r w:rsidRPr="006E01AF">
        <w:rPr>
          <w:rFonts w:asciiTheme="minorHAnsi" w:hAnsiTheme="minorHAnsi" w:cstheme="minorHAnsi"/>
          <w:b/>
          <w:bCs/>
          <w:color w:val="000000"/>
          <w:sz w:val="18"/>
          <w:szCs w:val="18"/>
        </w:rPr>
        <w:t>LICITACIÓN PRESENCIAL</w:t>
      </w:r>
      <w:r w:rsidRPr="006E01AF">
        <w:rPr>
          <w:rFonts w:asciiTheme="minorHAnsi" w:hAnsiTheme="minorHAnsi" w:cstheme="minorHAnsi"/>
          <w:bCs/>
          <w:color w:val="000000"/>
          <w:sz w:val="18"/>
          <w:szCs w:val="18"/>
        </w:rPr>
        <w:t xml:space="preserve">, </w:t>
      </w:r>
      <w:r w:rsidRPr="006E01AF">
        <w:rPr>
          <w:rFonts w:asciiTheme="minorHAnsi" w:hAnsiTheme="minorHAnsi" w:cstheme="minorHAnsi"/>
          <w:b/>
          <w:bCs/>
          <w:color w:val="000000"/>
          <w:sz w:val="18"/>
          <w:szCs w:val="18"/>
          <w:u w:val="single"/>
        </w:rPr>
        <w:t>No se aceptarán propuestas enviadas por medios remotos de comunicación electrónica.</w:t>
      </w:r>
    </w:p>
    <w:p w:rsidR="00C363A9" w:rsidRPr="006E01AF" w:rsidRDefault="00C363A9" w:rsidP="00C363A9">
      <w:pPr>
        <w:autoSpaceDE w:val="0"/>
        <w:autoSpaceDN w:val="0"/>
        <w:adjustRightInd w:val="0"/>
        <w:jc w:val="both"/>
        <w:rPr>
          <w:rFonts w:asciiTheme="minorHAnsi" w:hAnsiTheme="minorHAnsi" w:cstheme="minorHAnsi"/>
          <w:bCs/>
          <w:color w:val="000000"/>
          <w:sz w:val="18"/>
          <w:szCs w:val="18"/>
        </w:rPr>
      </w:pPr>
    </w:p>
    <w:p w:rsidR="00C363A9" w:rsidRPr="00BA536A" w:rsidRDefault="00C363A9" w:rsidP="00C363A9">
      <w:pPr>
        <w:pStyle w:val="Textoindependiente"/>
        <w:ind w:right="51"/>
        <w:jc w:val="both"/>
        <w:rPr>
          <w:rFonts w:asciiTheme="minorHAnsi" w:hAnsiTheme="minorHAnsi" w:cstheme="minorHAnsi"/>
          <w:b w:val="0"/>
          <w:i/>
          <w:sz w:val="18"/>
          <w:szCs w:val="18"/>
          <w:lang w:val="es-MX"/>
        </w:rPr>
      </w:pPr>
      <w:r w:rsidRPr="005515B8">
        <w:rPr>
          <w:rFonts w:asciiTheme="minorHAnsi" w:hAnsiTheme="minorHAnsi" w:cstheme="minorHAnsi"/>
          <w:b w:val="0"/>
          <w:sz w:val="18"/>
          <w:szCs w:val="18"/>
        </w:rPr>
        <w:t xml:space="preserve">Se cuenta con </w:t>
      </w:r>
      <w:r w:rsidRPr="00BA536A">
        <w:rPr>
          <w:rFonts w:asciiTheme="minorHAnsi" w:hAnsiTheme="minorHAnsi" w:cstheme="minorHAnsi"/>
          <w:b w:val="0"/>
          <w:sz w:val="18"/>
          <w:szCs w:val="18"/>
        </w:rPr>
        <w:t>recursos para hacer frente a las obligaciones que se derivan de</w:t>
      </w:r>
      <w:r w:rsidRPr="00BA536A">
        <w:rPr>
          <w:rFonts w:asciiTheme="minorHAnsi" w:hAnsiTheme="minorHAnsi" w:cstheme="minorHAnsi"/>
          <w:b w:val="0"/>
          <w:sz w:val="18"/>
          <w:szCs w:val="18"/>
          <w:lang w:val="es-MX"/>
        </w:rPr>
        <w:t xml:space="preserve"> </w:t>
      </w:r>
      <w:r w:rsidRPr="00BA536A">
        <w:rPr>
          <w:rFonts w:asciiTheme="minorHAnsi" w:hAnsiTheme="minorHAnsi" w:cstheme="minorHAnsi"/>
          <w:b w:val="0"/>
          <w:sz w:val="18"/>
          <w:szCs w:val="18"/>
        </w:rPr>
        <w:t>l</w:t>
      </w:r>
      <w:r w:rsidRPr="00BA536A">
        <w:rPr>
          <w:rFonts w:asciiTheme="minorHAnsi" w:hAnsiTheme="minorHAnsi" w:cstheme="minorHAnsi"/>
          <w:b w:val="0"/>
          <w:sz w:val="18"/>
          <w:szCs w:val="18"/>
          <w:lang w:val="es-MX"/>
        </w:rPr>
        <w:t>a</w:t>
      </w:r>
      <w:r w:rsidRPr="00BA536A">
        <w:rPr>
          <w:rFonts w:asciiTheme="minorHAnsi" w:hAnsiTheme="minorHAnsi" w:cstheme="minorHAnsi"/>
          <w:b w:val="0"/>
          <w:sz w:val="18"/>
          <w:szCs w:val="18"/>
        </w:rPr>
        <w:t xml:space="preserve"> presente </w:t>
      </w:r>
      <w:r w:rsidRPr="00BA536A">
        <w:rPr>
          <w:rFonts w:asciiTheme="minorHAnsi" w:hAnsiTheme="minorHAnsi" w:cstheme="minorHAnsi"/>
          <w:b w:val="0"/>
          <w:sz w:val="18"/>
          <w:szCs w:val="18"/>
          <w:lang w:val="es-MX"/>
        </w:rPr>
        <w:t>Licitación</w:t>
      </w:r>
      <w:r w:rsidRPr="00BA536A">
        <w:rPr>
          <w:rFonts w:asciiTheme="minorHAnsi" w:hAnsiTheme="minorHAnsi" w:cstheme="minorHAnsi"/>
          <w:b w:val="0"/>
          <w:sz w:val="18"/>
          <w:szCs w:val="18"/>
        </w:rPr>
        <w:t xml:space="preserve">, siendo específicamente del </w:t>
      </w:r>
      <w:r w:rsidR="00704C6B" w:rsidRPr="00704C6B">
        <w:rPr>
          <w:rFonts w:asciiTheme="minorHAnsi" w:hAnsiTheme="minorHAnsi" w:cstheme="minorHAnsi"/>
          <w:b w:val="0"/>
          <w:i/>
          <w:sz w:val="18"/>
          <w:szCs w:val="18"/>
          <w:lang w:val="es-MX"/>
        </w:rPr>
        <w:t>Fondo Ordinario Estatal conforme al oficio DGF/DPAF-289/2024</w:t>
      </w:r>
      <w:r w:rsidRPr="00704C6B">
        <w:rPr>
          <w:rFonts w:asciiTheme="minorHAnsi" w:hAnsiTheme="minorHAnsi" w:cstheme="minorHAnsi"/>
          <w:b w:val="0"/>
          <w:i/>
          <w:sz w:val="18"/>
          <w:szCs w:val="18"/>
          <w:lang w:val="es-MX"/>
        </w:rPr>
        <w:t>.</w:t>
      </w:r>
    </w:p>
    <w:p w:rsidR="00C363A9" w:rsidRDefault="00C363A9" w:rsidP="00C363A9">
      <w:pPr>
        <w:pStyle w:val="Textoindependiente"/>
        <w:ind w:right="567"/>
        <w:jc w:val="both"/>
        <w:rPr>
          <w:rFonts w:asciiTheme="minorHAnsi" w:hAnsiTheme="minorHAnsi" w:cstheme="minorHAnsi"/>
          <w:b w:val="0"/>
          <w:i/>
          <w:sz w:val="17"/>
          <w:szCs w:val="17"/>
          <w:lang w:val="es-MX"/>
        </w:rPr>
      </w:pPr>
    </w:p>
    <w:p w:rsidR="00C363A9" w:rsidRPr="003664BA" w:rsidRDefault="00C363A9" w:rsidP="00C363A9">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rsidR="00C363A9" w:rsidRPr="003664BA" w:rsidRDefault="00C363A9" w:rsidP="00C363A9">
      <w:pPr>
        <w:pStyle w:val="Textoindependiente"/>
        <w:ind w:left="709" w:right="51"/>
        <w:jc w:val="both"/>
        <w:rPr>
          <w:rFonts w:ascii="Calibri" w:hAnsi="Calibri" w:cs="Calibri"/>
          <w:b w:val="0"/>
          <w:bCs/>
          <w:color w:val="000000"/>
          <w:sz w:val="18"/>
          <w:szCs w:val="18"/>
          <w:lang w:val="es-MX"/>
        </w:rPr>
      </w:pPr>
    </w:p>
    <w:p w:rsidR="00C363A9" w:rsidRPr="00E11337" w:rsidRDefault="00C363A9" w:rsidP="00C363A9">
      <w:pPr>
        <w:pStyle w:val="Textoindependiente"/>
        <w:numPr>
          <w:ilvl w:val="0"/>
          <w:numId w:val="35"/>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Pr>
          <w:rFonts w:ascii="Calibri" w:hAnsi="Calibri" w:cs="Calibri"/>
          <w:b w:val="0"/>
          <w:bCs/>
          <w:color w:val="000000"/>
          <w:sz w:val="18"/>
          <w:szCs w:val="18"/>
          <w:lang w:val="es-MX"/>
        </w:rPr>
        <w:t xml:space="preserve"> y 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rsidR="00C363A9" w:rsidRPr="00E11337" w:rsidRDefault="00C363A9" w:rsidP="00C363A9">
      <w:pPr>
        <w:pStyle w:val="Textoindependiente"/>
        <w:ind w:left="1416"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rsidR="00C363A9" w:rsidRPr="003664BA" w:rsidRDefault="00C363A9" w:rsidP="00C363A9">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rsidR="00C363A9" w:rsidRDefault="00C363A9" w:rsidP="00C363A9">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rsidR="00C363A9" w:rsidRPr="003664BA" w:rsidRDefault="00C363A9" w:rsidP="00C363A9">
      <w:pPr>
        <w:pStyle w:val="Textoindependiente"/>
        <w:numPr>
          <w:ilvl w:val="0"/>
          <w:numId w:val="35"/>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rsidR="00C363A9" w:rsidRDefault="00C363A9" w:rsidP="00C363A9">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rsidR="00C363A9" w:rsidRPr="003664BA" w:rsidRDefault="00C363A9" w:rsidP="00C363A9">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rsidR="00C363A9" w:rsidRPr="003664BA" w:rsidRDefault="00C363A9" w:rsidP="00C363A9">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rsidR="00C363A9" w:rsidRPr="003664BA" w:rsidRDefault="00C363A9" w:rsidP="00C363A9">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rsidR="00C363A9" w:rsidRPr="003664BA" w:rsidRDefault="00C363A9" w:rsidP="00C363A9">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rsidR="00C363A9" w:rsidRPr="006E01AF" w:rsidRDefault="00C363A9" w:rsidP="00C363A9">
      <w:pPr>
        <w:pStyle w:val="Textoindependiente"/>
        <w:ind w:right="567"/>
        <w:jc w:val="both"/>
        <w:rPr>
          <w:rFonts w:asciiTheme="minorHAnsi" w:hAnsiTheme="minorHAnsi" w:cstheme="minorHAnsi"/>
          <w:b w:val="0"/>
          <w:i/>
          <w:sz w:val="17"/>
          <w:szCs w:val="17"/>
          <w:lang w:val="es-MX"/>
        </w:rPr>
      </w:pPr>
    </w:p>
    <w:p w:rsidR="00C363A9" w:rsidRPr="006E01AF" w:rsidRDefault="00C363A9" w:rsidP="00C363A9">
      <w:pPr>
        <w:tabs>
          <w:tab w:val="left" w:pos="567"/>
        </w:tabs>
        <w:jc w:val="both"/>
        <w:rPr>
          <w:rFonts w:asciiTheme="minorHAnsi" w:hAnsiTheme="minorHAnsi" w:cstheme="minorHAnsi"/>
          <w:b/>
          <w:sz w:val="18"/>
          <w:szCs w:val="18"/>
        </w:rPr>
      </w:pPr>
      <w:r w:rsidRPr="00BA536A">
        <w:rPr>
          <w:rFonts w:asciiTheme="minorHAnsi" w:hAnsiTheme="minorHAnsi" w:cstheme="minorHAnsi"/>
          <w:b/>
          <w:sz w:val="18"/>
          <w:szCs w:val="18"/>
          <w:lang w:val="es-MX"/>
        </w:rPr>
        <w:t xml:space="preserve">II. </w:t>
      </w:r>
      <w:r w:rsidRPr="00BA536A">
        <w:rPr>
          <w:rFonts w:asciiTheme="minorHAnsi" w:hAnsiTheme="minorHAnsi" w:cstheme="minorHAnsi"/>
          <w:b/>
          <w:color w:val="000000"/>
          <w:sz w:val="18"/>
          <w:szCs w:val="18"/>
        </w:rPr>
        <w:t>INFORMACIÓN RELATIVA A LOS BIENES</w:t>
      </w:r>
    </w:p>
    <w:p w:rsidR="00C363A9" w:rsidRPr="006E01AF" w:rsidRDefault="00C363A9" w:rsidP="00C363A9">
      <w:pPr>
        <w:tabs>
          <w:tab w:val="left" w:pos="567"/>
        </w:tabs>
        <w:jc w:val="both"/>
        <w:rPr>
          <w:rFonts w:asciiTheme="minorHAnsi" w:hAnsiTheme="minorHAnsi" w:cstheme="minorHAnsi"/>
          <w:sz w:val="18"/>
          <w:szCs w:val="18"/>
          <w:lang w:val="es-MX"/>
        </w:rPr>
      </w:pPr>
    </w:p>
    <w:p w:rsidR="00C363A9" w:rsidRDefault="00C363A9" w:rsidP="000934BD">
      <w:pPr>
        <w:autoSpaceDE w:val="0"/>
        <w:autoSpaceDN w:val="0"/>
        <w:adjustRightInd w:val="0"/>
        <w:jc w:val="both"/>
        <w:rPr>
          <w:rFonts w:asciiTheme="minorHAnsi" w:hAnsiTheme="minorHAnsi" w:cstheme="minorHAnsi"/>
          <w:bCs/>
          <w:i/>
          <w:sz w:val="14"/>
          <w:szCs w:val="14"/>
        </w:rPr>
      </w:pPr>
      <w:r w:rsidRPr="00566719">
        <w:rPr>
          <w:rFonts w:asciiTheme="minorHAnsi" w:hAnsiTheme="minorHAnsi" w:cstheme="minorHAnsi"/>
          <w:color w:val="000000"/>
          <w:sz w:val="18"/>
          <w:szCs w:val="18"/>
        </w:rPr>
        <w:t xml:space="preserve">El objeto de la presente Licitación es la </w:t>
      </w:r>
      <w:r w:rsidR="000934BD" w:rsidRPr="000934BD">
        <w:rPr>
          <w:rFonts w:asciiTheme="minorHAnsi" w:hAnsiTheme="minorHAnsi" w:cstheme="minorHAnsi"/>
          <w:b/>
          <w:bCs/>
          <w:noProof/>
          <w:color w:val="000000"/>
          <w:sz w:val="18"/>
          <w:szCs w:val="18"/>
        </w:rPr>
        <w:t>Adquisición de Licencias para Simulador de Negocios, Centro de Cienci</w:t>
      </w:r>
      <w:r w:rsidR="000934BD">
        <w:rPr>
          <w:rFonts w:asciiTheme="minorHAnsi" w:hAnsiTheme="minorHAnsi" w:cstheme="minorHAnsi"/>
          <w:b/>
          <w:bCs/>
          <w:noProof/>
          <w:color w:val="000000"/>
          <w:sz w:val="18"/>
          <w:szCs w:val="18"/>
        </w:rPr>
        <w:t xml:space="preserve">as Económicas y Administrativas </w:t>
      </w:r>
      <w:r w:rsidR="000934BD" w:rsidRPr="000934BD">
        <w:rPr>
          <w:rFonts w:asciiTheme="minorHAnsi" w:hAnsiTheme="minorHAnsi" w:cstheme="minorHAnsi"/>
          <w:b/>
          <w:bCs/>
          <w:noProof/>
          <w:color w:val="000000"/>
          <w:sz w:val="18"/>
          <w:szCs w:val="18"/>
        </w:rPr>
        <w:t>de la Universidad Autónoma de Aguascalientes</w:t>
      </w:r>
      <w:r w:rsidR="00BD48E0">
        <w:rPr>
          <w:rFonts w:asciiTheme="minorHAnsi" w:hAnsiTheme="minorHAnsi" w:cstheme="minorHAnsi"/>
          <w:b/>
          <w:bCs/>
          <w:noProof/>
          <w:color w:val="000000"/>
          <w:sz w:val="18"/>
          <w:szCs w:val="18"/>
        </w:rPr>
        <w:t>,</w:t>
      </w:r>
      <w:r w:rsidRPr="00566719">
        <w:rPr>
          <w:rFonts w:asciiTheme="minorHAnsi" w:hAnsiTheme="minorHAnsi" w:cstheme="minorHAnsi"/>
          <w:b/>
          <w:bCs/>
          <w:noProof/>
          <w:color w:val="000000"/>
          <w:sz w:val="18"/>
          <w:szCs w:val="18"/>
        </w:rPr>
        <w:t xml:space="preserve"> </w:t>
      </w:r>
      <w:r w:rsidRPr="00566719">
        <w:rPr>
          <w:rFonts w:asciiTheme="minorHAnsi" w:hAnsiTheme="minorHAnsi" w:cstheme="minorHAnsi"/>
          <w:bCs/>
          <w:noProof/>
          <w:color w:val="000000"/>
          <w:sz w:val="18"/>
          <w:szCs w:val="18"/>
        </w:rPr>
        <w:t>q</w:t>
      </w:r>
      <w:r w:rsidRPr="00566719">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566719">
        <w:rPr>
          <w:rFonts w:asciiTheme="minorHAnsi" w:hAnsiTheme="minorHAnsi" w:cstheme="minorHAnsi"/>
          <w:b/>
          <w:color w:val="000000"/>
          <w:sz w:val="18"/>
          <w:szCs w:val="18"/>
        </w:rPr>
        <w:t>Anexo “1”</w:t>
      </w:r>
      <w:r w:rsidRPr="00566719">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566719">
        <w:rPr>
          <w:rFonts w:asciiTheme="minorHAnsi" w:hAnsiTheme="minorHAnsi" w:cstheme="minorHAnsi"/>
          <w:bCs/>
          <w:i/>
          <w:sz w:val="14"/>
          <w:szCs w:val="14"/>
        </w:rPr>
        <w:t xml:space="preserve">Se expresa que las marcas establecidas son de referencia y los bienes que sean ofertados deberán ser de </w:t>
      </w:r>
      <w:r w:rsidRPr="00566719">
        <w:rPr>
          <w:rFonts w:asciiTheme="minorHAnsi" w:hAnsiTheme="minorHAnsi" w:cstheme="minorHAnsi"/>
          <w:bCs/>
          <w:i/>
          <w:sz w:val="14"/>
          <w:szCs w:val="14"/>
          <w:u w:val="single"/>
        </w:rPr>
        <w:t>iguales o superiores</w:t>
      </w:r>
      <w:r w:rsidRPr="00566719">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bookmarkStart w:id="0" w:name="_Hlk536399976"/>
    </w:p>
    <w:p w:rsidR="002E2156" w:rsidRDefault="002E2156" w:rsidP="000934BD">
      <w:pPr>
        <w:autoSpaceDE w:val="0"/>
        <w:autoSpaceDN w:val="0"/>
        <w:adjustRightInd w:val="0"/>
        <w:jc w:val="both"/>
        <w:rPr>
          <w:rFonts w:asciiTheme="minorHAnsi" w:hAnsiTheme="minorHAnsi" w:cstheme="minorHAnsi"/>
          <w:b/>
          <w:bCs/>
          <w:noProof/>
          <w:color w:val="000000"/>
          <w:sz w:val="18"/>
          <w:szCs w:val="18"/>
        </w:rPr>
      </w:pPr>
    </w:p>
    <w:p w:rsidR="002E2156" w:rsidRPr="002E2156" w:rsidRDefault="002E2156" w:rsidP="002E2156">
      <w:pPr>
        <w:autoSpaceDE w:val="0"/>
        <w:autoSpaceDN w:val="0"/>
        <w:adjustRightInd w:val="0"/>
        <w:jc w:val="both"/>
        <w:rPr>
          <w:rFonts w:ascii="Calibri" w:hAnsi="Calibri" w:cs="Calibri"/>
          <w:bCs/>
          <w:color w:val="000000"/>
          <w:sz w:val="16"/>
          <w:szCs w:val="16"/>
        </w:rPr>
      </w:pPr>
      <w:r w:rsidRPr="002E2156">
        <w:rPr>
          <w:rFonts w:ascii="Calibri" w:hAnsi="Calibri" w:cs="Arial"/>
          <w:sz w:val="18"/>
          <w:szCs w:val="18"/>
        </w:rPr>
        <w:t>Personal autorizado de la Universidad Autónoma de Aguascalientes se encargará de comprobar, supervisar y verificar la correcta y eficiente realización de los servicios objeto de esta licitación.</w:t>
      </w:r>
    </w:p>
    <w:p w:rsidR="00BD48E0" w:rsidRDefault="00BD48E0" w:rsidP="00BD48E0">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2E2156" w:rsidRDefault="002E2156" w:rsidP="00BD48E0">
      <w:pPr>
        <w:autoSpaceDE w:val="0"/>
        <w:autoSpaceDN w:val="0"/>
        <w:adjustRightInd w:val="0"/>
        <w:jc w:val="both"/>
        <w:rPr>
          <w:rFonts w:asciiTheme="minorHAnsi" w:hAnsiTheme="minorHAnsi" w:cstheme="minorHAnsi"/>
          <w:color w:val="000000"/>
          <w:sz w:val="18"/>
          <w:szCs w:val="18"/>
        </w:rPr>
      </w:pPr>
    </w:p>
    <w:p w:rsidR="002E2156" w:rsidRPr="002E2156" w:rsidRDefault="002E2156" w:rsidP="002E2156">
      <w:pPr>
        <w:widowControl/>
        <w:jc w:val="both"/>
        <w:rPr>
          <w:rFonts w:ascii="Calibri" w:hAnsi="Calibri" w:cs="Arial"/>
          <w:b/>
          <w:sz w:val="18"/>
          <w:szCs w:val="18"/>
        </w:rPr>
      </w:pPr>
      <w:r w:rsidRPr="002E2156">
        <w:rPr>
          <w:rFonts w:ascii="Calibri" w:hAnsi="Calibri" w:cs="Arial"/>
          <w:b/>
          <w:sz w:val="18"/>
          <w:szCs w:val="18"/>
        </w:rPr>
        <w:t>II.I. VERIFICACIÓN Y ACEPTACIÓN DE LA PRESTACIÓN DEL SERVICIO OBJETO DE LA LICITACIÓN.</w:t>
      </w:r>
    </w:p>
    <w:p w:rsidR="002E2156" w:rsidRPr="002E2156" w:rsidRDefault="002E2156" w:rsidP="002E2156">
      <w:pPr>
        <w:widowControl/>
        <w:jc w:val="both"/>
        <w:rPr>
          <w:rFonts w:ascii="Calibri" w:hAnsi="Calibri" w:cs="Arial"/>
          <w:sz w:val="18"/>
          <w:szCs w:val="18"/>
        </w:rPr>
      </w:pPr>
    </w:p>
    <w:p w:rsidR="002E2156" w:rsidRPr="002E2156" w:rsidRDefault="002E2156" w:rsidP="002E2156">
      <w:pPr>
        <w:widowControl/>
        <w:jc w:val="both"/>
        <w:rPr>
          <w:rFonts w:ascii="Calibri" w:hAnsi="Calibri" w:cs="Arial"/>
          <w:sz w:val="18"/>
          <w:szCs w:val="18"/>
        </w:rPr>
      </w:pPr>
      <w:r w:rsidRPr="002E2156">
        <w:rPr>
          <w:rFonts w:ascii="Calibri" w:hAnsi="Calibri" w:cs="Arial"/>
          <w:sz w:val="18"/>
          <w:szCs w:val="18"/>
        </w:rPr>
        <w:t xml:space="preserve">El </w:t>
      </w:r>
      <w:r>
        <w:rPr>
          <w:rFonts w:ascii="Calibri" w:hAnsi="Calibri" w:cs="Arial"/>
          <w:sz w:val="18"/>
          <w:szCs w:val="18"/>
        </w:rPr>
        <w:t>Centro de Ciencias Económicas y Administrativas, serán los responsables</w:t>
      </w:r>
      <w:r w:rsidRPr="002E2156">
        <w:rPr>
          <w:rFonts w:ascii="Calibri" w:hAnsi="Calibri" w:cs="Arial"/>
          <w:sz w:val="18"/>
          <w:szCs w:val="18"/>
        </w:rPr>
        <w:t xml:space="preserve"> de dar seguimiento y verificar el estricto cumplimiento de todas y cada una de las cláusulas contenidas en el contrato de prestación de bienes y/o servicios y las condiciones establecidas en esta convocatoria.   </w:t>
      </w:r>
    </w:p>
    <w:p w:rsidR="002E2156" w:rsidRPr="002E2156" w:rsidRDefault="002E2156" w:rsidP="002E2156">
      <w:pPr>
        <w:widowControl/>
        <w:jc w:val="both"/>
        <w:rPr>
          <w:rFonts w:ascii="Calibri" w:hAnsi="Calibri" w:cs="Arial"/>
          <w:sz w:val="18"/>
          <w:szCs w:val="18"/>
        </w:rPr>
      </w:pPr>
    </w:p>
    <w:p w:rsidR="002E2156" w:rsidRPr="002E2156" w:rsidRDefault="002E2156" w:rsidP="002E2156">
      <w:pPr>
        <w:widowControl/>
        <w:jc w:val="both"/>
        <w:rPr>
          <w:rFonts w:ascii="Calibri" w:hAnsi="Calibri" w:cs="Arial"/>
          <w:color w:val="FF0000"/>
          <w:sz w:val="18"/>
          <w:szCs w:val="18"/>
        </w:rPr>
      </w:pPr>
      <w:r w:rsidRPr="002E2156">
        <w:rPr>
          <w:rFonts w:ascii="Calibri" w:hAnsi="Calibri" w:cs="Arial"/>
          <w:sz w:val="18"/>
          <w:szCs w:val="18"/>
        </w:rPr>
        <w:t xml:space="preserve">El </w:t>
      </w:r>
      <w:r>
        <w:rPr>
          <w:rFonts w:ascii="Calibri" w:hAnsi="Calibri" w:cs="Arial"/>
          <w:sz w:val="18"/>
          <w:szCs w:val="18"/>
        </w:rPr>
        <w:t>Centro de Ciencias Económicas y Administrativas,</w:t>
      </w:r>
      <w:r w:rsidRPr="002E2156">
        <w:rPr>
          <w:rFonts w:ascii="Calibri" w:hAnsi="Calibri" w:cs="Arial"/>
          <w:sz w:val="18"/>
          <w:szCs w:val="18"/>
        </w:rPr>
        <w:t xml:space="preserve"> considerará recibido y aceptado el bien y/o servicio proporcionado objeto de la Licitación, una vez que el licitante a quien se adjudique el Contrato, realice el servicio a entera satisfacción del Área conforme a las condiciones y especificaciones señaladas en los </w:t>
      </w:r>
      <w:r w:rsidRPr="002E2156">
        <w:rPr>
          <w:rFonts w:ascii="Calibri" w:hAnsi="Calibri" w:cs="Arial"/>
          <w:b/>
          <w:sz w:val="18"/>
          <w:szCs w:val="18"/>
        </w:rPr>
        <w:t>Anexos</w:t>
      </w:r>
      <w:r w:rsidRPr="002E2156">
        <w:rPr>
          <w:rFonts w:ascii="Calibri" w:hAnsi="Calibri" w:cs="Arial"/>
          <w:sz w:val="18"/>
          <w:szCs w:val="18"/>
        </w:rPr>
        <w:t xml:space="preserve"> y demás requisitos solicitados en la Convocatoria.</w:t>
      </w:r>
    </w:p>
    <w:p w:rsidR="002E2156" w:rsidRPr="002E2156" w:rsidRDefault="002E2156" w:rsidP="002E2156">
      <w:pPr>
        <w:autoSpaceDE w:val="0"/>
        <w:autoSpaceDN w:val="0"/>
        <w:adjustRightInd w:val="0"/>
        <w:jc w:val="both"/>
        <w:rPr>
          <w:rFonts w:ascii="Calibri" w:hAnsi="Calibri" w:cs="Calibri"/>
          <w:color w:val="FF0000"/>
          <w:sz w:val="18"/>
          <w:szCs w:val="18"/>
        </w:rPr>
      </w:pPr>
    </w:p>
    <w:p w:rsidR="002E2156" w:rsidRPr="002E2156" w:rsidRDefault="002E2156" w:rsidP="002E2156">
      <w:pPr>
        <w:widowControl/>
        <w:jc w:val="both"/>
        <w:rPr>
          <w:rFonts w:ascii="Calibri" w:hAnsi="Calibri" w:cs="Arial"/>
          <w:b/>
          <w:sz w:val="18"/>
          <w:szCs w:val="18"/>
        </w:rPr>
      </w:pPr>
      <w:r w:rsidRPr="002E2156">
        <w:rPr>
          <w:rFonts w:ascii="Calibri" w:hAnsi="Calibri" w:cs="Arial"/>
          <w:b/>
          <w:sz w:val="18"/>
          <w:szCs w:val="18"/>
        </w:rPr>
        <w:t>II.II. DEFECTOS Y VICIOS OCULTOS.</w:t>
      </w:r>
    </w:p>
    <w:p w:rsidR="002E2156" w:rsidRPr="002E2156" w:rsidRDefault="002E2156" w:rsidP="002E2156">
      <w:pPr>
        <w:widowControl/>
        <w:jc w:val="both"/>
        <w:rPr>
          <w:rFonts w:ascii="Calibri" w:hAnsi="Calibri" w:cs="Arial"/>
          <w:b/>
          <w:sz w:val="18"/>
          <w:szCs w:val="18"/>
        </w:rPr>
      </w:pPr>
    </w:p>
    <w:p w:rsidR="002E2156" w:rsidRPr="002E2156" w:rsidRDefault="002E2156" w:rsidP="002E2156">
      <w:pPr>
        <w:widowControl/>
        <w:jc w:val="both"/>
        <w:rPr>
          <w:rFonts w:ascii="Calibri" w:hAnsi="Calibri" w:cs="Arial"/>
          <w:sz w:val="18"/>
          <w:szCs w:val="18"/>
        </w:rPr>
      </w:pPr>
      <w:r w:rsidRPr="002E2156">
        <w:rPr>
          <w:rFonts w:ascii="Calibri" w:hAnsi="Calibr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rsidR="00BD48E0" w:rsidRPr="00575014" w:rsidRDefault="00BD48E0" w:rsidP="00BD48E0">
      <w:pPr>
        <w:pStyle w:val="Textoindependiente"/>
        <w:ind w:right="51"/>
        <w:jc w:val="both"/>
        <w:rPr>
          <w:rFonts w:asciiTheme="minorHAnsi" w:hAnsiTheme="minorHAnsi" w:cstheme="minorHAnsi"/>
          <w:i/>
          <w:sz w:val="17"/>
          <w:szCs w:val="17"/>
          <w:lang w:val="es-MX"/>
        </w:rPr>
      </w:pPr>
    </w:p>
    <w:p w:rsidR="00BD48E0" w:rsidRPr="003F28FA" w:rsidRDefault="00BD48E0" w:rsidP="00BD48E0">
      <w:pPr>
        <w:widowControl/>
        <w:numPr>
          <w:ilvl w:val="0"/>
          <w:numId w:val="12"/>
        </w:numPr>
        <w:autoSpaceDE w:val="0"/>
        <w:autoSpaceDN w:val="0"/>
        <w:adjustRightInd w:val="0"/>
        <w:jc w:val="both"/>
        <w:rPr>
          <w:rFonts w:asciiTheme="minorHAnsi" w:hAnsiTheme="minorHAnsi" w:cstheme="minorHAnsi"/>
          <w:color w:val="FF0000"/>
          <w:sz w:val="18"/>
          <w:szCs w:val="18"/>
          <w:lang w:val="es-MX"/>
        </w:rPr>
      </w:pPr>
      <w:r w:rsidRPr="003F28FA">
        <w:rPr>
          <w:rFonts w:asciiTheme="minorHAnsi" w:hAnsiTheme="minorHAnsi" w:cstheme="minorHAnsi"/>
          <w:b/>
          <w:sz w:val="18"/>
          <w:szCs w:val="18"/>
          <w:lang w:val="es-MX"/>
        </w:rPr>
        <w:t>SEGUROS Y TRANSPORTACIÓN</w:t>
      </w:r>
    </w:p>
    <w:p w:rsidR="00BD48E0" w:rsidRDefault="003F28FA" w:rsidP="003F28FA">
      <w:pPr>
        <w:autoSpaceDE w:val="0"/>
        <w:autoSpaceDN w:val="0"/>
        <w:adjustRightInd w:val="0"/>
        <w:jc w:val="both"/>
        <w:rPr>
          <w:rFonts w:asciiTheme="minorHAnsi" w:hAnsiTheme="minorHAnsi" w:cstheme="minorHAnsi"/>
          <w:sz w:val="18"/>
          <w:szCs w:val="18"/>
          <w:lang w:val="es-MX"/>
        </w:rPr>
      </w:pPr>
      <w:r w:rsidRPr="003F28FA">
        <w:rPr>
          <w:rFonts w:asciiTheme="minorHAnsi" w:hAnsiTheme="minorHAnsi" w:cstheme="minorHAnsi"/>
          <w:sz w:val="18"/>
          <w:szCs w:val="18"/>
          <w:lang w:val="es-MX"/>
        </w:rPr>
        <w:t>En caso de aplicar y para proporcionar los bienes o servicios objeto de esta licitación, el proveedor será responsable de asegurar bajo su cuenta y riesgo, los bienes necesarios para prestar los servicios, hasta la entrega, montaje, instalación, puesta en marcha y aceptación del mismo, siendo también por su cuenta su transportación hasta el lugar de entrega establecido.</w:t>
      </w:r>
    </w:p>
    <w:p w:rsidR="003F28FA" w:rsidRPr="003F28FA" w:rsidRDefault="003F28FA" w:rsidP="003F28FA">
      <w:pPr>
        <w:autoSpaceDE w:val="0"/>
        <w:autoSpaceDN w:val="0"/>
        <w:adjustRightInd w:val="0"/>
        <w:jc w:val="both"/>
        <w:rPr>
          <w:rFonts w:asciiTheme="minorHAnsi" w:hAnsiTheme="minorHAnsi" w:cstheme="minorHAnsi"/>
          <w:sz w:val="18"/>
          <w:szCs w:val="18"/>
          <w:highlight w:val="yellow"/>
          <w:lang w:val="es-MX"/>
        </w:rPr>
      </w:pPr>
    </w:p>
    <w:p w:rsidR="00BD48E0" w:rsidRPr="00692D13" w:rsidRDefault="00BD48E0" w:rsidP="00BD48E0">
      <w:pPr>
        <w:pStyle w:val="Prrafodelista"/>
        <w:numPr>
          <w:ilvl w:val="0"/>
          <w:numId w:val="12"/>
        </w:numPr>
        <w:rPr>
          <w:rFonts w:asciiTheme="minorHAnsi" w:hAnsiTheme="minorHAnsi" w:cstheme="minorHAnsi"/>
          <w:b/>
          <w:sz w:val="18"/>
          <w:szCs w:val="18"/>
          <w:lang w:val="es-MX"/>
        </w:rPr>
      </w:pPr>
      <w:r w:rsidRPr="00692D13">
        <w:rPr>
          <w:rFonts w:asciiTheme="minorHAnsi" w:hAnsiTheme="minorHAnsi" w:cstheme="minorHAnsi"/>
          <w:b/>
          <w:sz w:val="18"/>
          <w:szCs w:val="18"/>
          <w:lang w:val="es-MX"/>
        </w:rPr>
        <w:t>TIEMPO Y LUGAR DE ENTREGA DE LOS BIENES</w:t>
      </w:r>
    </w:p>
    <w:p w:rsidR="00BD48E0" w:rsidRPr="00200F5D" w:rsidRDefault="00BD48E0" w:rsidP="00BD48E0">
      <w:pPr>
        <w:autoSpaceDE w:val="0"/>
        <w:autoSpaceDN w:val="0"/>
        <w:adjustRightInd w:val="0"/>
        <w:jc w:val="both"/>
        <w:rPr>
          <w:rFonts w:asciiTheme="minorHAnsi" w:hAnsiTheme="minorHAnsi" w:cstheme="minorHAnsi"/>
          <w:sz w:val="18"/>
          <w:szCs w:val="18"/>
          <w:highlight w:val="yellow"/>
          <w:lang w:val="es-MX"/>
        </w:rPr>
      </w:pPr>
    </w:p>
    <w:p w:rsidR="00BD48E0" w:rsidRDefault="00BD48E0" w:rsidP="00BD48E0">
      <w:pPr>
        <w:autoSpaceDE w:val="0"/>
        <w:autoSpaceDN w:val="0"/>
        <w:adjustRightInd w:val="0"/>
        <w:jc w:val="both"/>
        <w:rPr>
          <w:rFonts w:ascii="Calibri" w:hAnsi="Calibri" w:cs="Calibri"/>
          <w:sz w:val="18"/>
          <w:szCs w:val="18"/>
          <w:lang w:val="es-MX"/>
        </w:rPr>
      </w:pPr>
      <w:r w:rsidRPr="003B63CC">
        <w:rPr>
          <w:rFonts w:ascii="Calibri" w:hAnsi="Calibri" w:cs="Calibri"/>
          <w:sz w:val="18"/>
          <w:szCs w:val="18"/>
          <w:lang w:val="es-MX"/>
        </w:rPr>
        <w:t xml:space="preserve">El licitante deberá presentar escrito donde garantice que la entrega de los bienes será a más </w:t>
      </w:r>
      <w:r w:rsidRPr="003A1F7F">
        <w:rPr>
          <w:rFonts w:ascii="Calibri" w:hAnsi="Calibri" w:cs="Calibri"/>
          <w:sz w:val="18"/>
          <w:szCs w:val="18"/>
          <w:lang w:val="es-MX"/>
        </w:rPr>
        <w:t>tardar, en los lugares y bajo las condiciones que se establecen</w:t>
      </w:r>
      <w:r w:rsidRPr="003B63CC">
        <w:rPr>
          <w:rFonts w:ascii="Calibri" w:hAnsi="Calibri" w:cs="Calibri"/>
          <w:sz w:val="18"/>
          <w:szCs w:val="18"/>
          <w:lang w:val="es-MX"/>
        </w:rPr>
        <w:t xml:space="preserve"> en el </w:t>
      </w:r>
      <w:r w:rsidRPr="003B63CC">
        <w:rPr>
          <w:rFonts w:ascii="Calibri" w:hAnsi="Calibri" w:cs="Calibri"/>
          <w:b/>
          <w:sz w:val="18"/>
          <w:szCs w:val="18"/>
          <w:lang w:val="es-MX"/>
        </w:rPr>
        <w:t>Anexo “2”</w:t>
      </w:r>
      <w:r w:rsidRPr="003B63CC">
        <w:rPr>
          <w:rFonts w:ascii="Calibri" w:hAnsi="Calibri" w:cs="Calibri"/>
          <w:sz w:val="18"/>
          <w:szCs w:val="18"/>
          <w:lang w:val="es-MX"/>
        </w:rPr>
        <w:t xml:space="preserve"> de las presentes bases de Licitación. </w:t>
      </w:r>
    </w:p>
    <w:p w:rsidR="00BD48E0" w:rsidRDefault="00BD48E0" w:rsidP="00BD48E0">
      <w:pPr>
        <w:autoSpaceDE w:val="0"/>
        <w:autoSpaceDN w:val="0"/>
        <w:adjustRightInd w:val="0"/>
        <w:jc w:val="both"/>
        <w:rPr>
          <w:rFonts w:ascii="Calibri" w:hAnsi="Calibri" w:cs="Calibri"/>
          <w:sz w:val="18"/>
          <w:szCs w:val="18"/>
          <w:lang w:val="es-MX"/>
        </w:rPr>
      </w:pPr>
    </w:p>
    <w:p w:rsidR="00BD48E0" w:rsidRPr="0019684D" w:rsidRDefault="00BD48E0" w:rsidP="00BD48E0">
      <w:pPr>
        <w:pStyle w:val="Textoindependiente"/>
        <w:widowControl w:val="0"/>
        <w:numPr>
          <w:ilvl w:val="0"/>
          <w:numId w:val="15"/>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Pr="002F0944">
        <w:rPr>
          <w:rFonts w:asciiTheme="minorHAnsi" w:hAnsiTheme="minorHAnsi" w:cstheme="minorHAnsi"/>
          <w:b w:val="0"/>
          <w:sz w:val="16"/>
          <w:szCs w:val="16"/>
          <w:lang w:val="es-MX"/>
        </w:rPr>
        <w:t>M. en A.</w:t>
      </w:r>
      <w:r>
        <w:rPr>
          <w:rFonts w:asciiTheme="minorHAnsi" w:hAnsiTheme="minorHAnsi" w:cstheme="minorHAnsi"/>
          <w:b w:val="0"/>
          <w:sz w:val="16"/>
          <w:szCs w:val="16"/>
        </w:rPr>
        <w:t xml:space="preserve"> Beatriz </w:t>
      </w:r>
      <w:r w:rsidRPr="002F0944">
        <w:rPr>
          <w:rFonts w:asciiTheme="minorHAnsi" w:hAnsiTheme="minorHAnsi" w:cstheme="minorHAnsi"/>
          <w:b w:val="0"/>
          <w:sz w:val="16"/>
          <w:szCs w:val="16"/>
        </w:rPr>
        <w:t>Rivera</w:t>
      </w:r>
      <w:r w:rsidRPr="002F0944">
        <w:rPr>
          <w:rFonts w:asciiTheme="minorHAnsi" w:hAnsiTheme="minorHAnsi" w:cstheme="minorHAnsi"/>
          <w:b w:val="0"/>
          <w:sz w:val="16"/>
          <w:szCs w:val="16"/>
          <w:lang w:val="es-MX"/>
        </w:rPr>
        <w:t xml:space="preserve">, </w:t>
      </w:r>
      <w:r>
        <w:rPr>
          <w:rFonts w:asciiTheme="minorHAnsi" w:hAnsiTheme="minorHAnsi" w:cstheme="minorHAnsi"/>
          <w:b w:val="0"/>
          <w:sz w:val="16"/>
          <w:szCs w:val="16"/>
          <w:lang w:val="es-MX"/>
        </w:rPr>
        <w:t xml:space="preserve">Lic. Gabriela del Socorro Muñoz </w:t>
      </w:r>
      <w:r w:rsidRPr="00B0638F">
        <w:rPr>
          <w:rFonts w:asciiTheme="minorHAnsi" w:hAnsiTheme="minorHAnsi" w:cstheme="minorHAnsi"/>
          <w:b w:val="0"/>
          <w:sz w:val="16"/>
          <w:szCs w:val="16"/>
          <w:lang w:val="es-MX"/>
        </w:rPr>
        <w:t xml:space="preserve">Vera, </w:t>
      </w:r>
      <w:r w:rsidRPr="00B0638F">
        <w:rPr>
          <w:rFonts w:asciiTheme="minorHAnsi" w:hAnsiTheme="minorHAnsi" w:cstheme="minorHAnsi"/>
          <w:b w:val="0"/>
          <w:sz w:val="16"/>
          <w:szCs w:val="16"/>
        </w:rPr>
        <w:t xml:space="preserve">Ing. Arnoldo Rodríguez Romo y/o </w:t>
      </w:r>
      <w:r w:rsidRPr="00B0638F">
        <w:rPr>
          <w:rFonts w:asciiTheme="minorHAnsi" w:hAnsiTheme="minorHAnsi" w:cstheme="minorHAnsi"/>
          <w:b w:val="0"/>
          <w:sz w:val="16"/>
          <w:szCs w:val="16"/>
          <w:lang w:val="es-ES"/>
        </w:rPr>
        <w:t xml:space="preserve">Ing. Víctor Hugo Luévano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Compras, a los teléfonos (449) 910-74-84, (449)</w:t>
      </w:r>
      <w:r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rsidR="00BD48E0" w:rsidRPr="00200F5D" w:rsidRDefault="00BD48E0" w:rsidP="00BD48E0">
      <w:pPr>
        <w:jc w:val="both"/>
        <w:rPr>
          <w:rFonts w:asciiTheme="minorHAnsi" w:hAnsiTheme="minorHAnsi" w:cstheme="minorHAnsi"/>
          <w:sz w:val="18"/>
          <w:szCs w:val="18"/>
          <w:highlight w:val="yellow"/>
        </w:rPr>
      </w:pPr>
    </w:p>
    <w:p w:rsidR="00BD48E0" w:rsidRDefault="00BD48E0" w:rsidP="00BD48E0">
      <w:pPr>
        <w:autoSpaceDE w:val="0"/>
        <w:autoSpaceDN w:val="0"/>
        <w:adjustRightInd w:val="0"/>
        <w:jc w:val="both"/>
        <w:rPr>
          <w:rFonts w:asciiTheme="minorHAnsi" w:hAnsiTheme="minorHAnsi" w:cstheme="minorHAnsi"/>
          <w:sz w:val="18"/>
          <w:szCs w:val="18"/>
        </w:rPr>
      </w:pPr>
      <w:r w:rsidRPr="006D32BA">
        <w:rPr>
          <w:rFonts w:asciiTheme="minorHAnsi" w:hAnsiTheme="minorHAnsi" w:cstheme="minorHAnsi"/>
          <w:sz w:val="18"/>
          <w:szCs w:val="18"/>
        </w:rPr>
        <w:t>Para cubrir las erogaciones derivadas de la presente Convocatoria, la Universidad realizará las previsiones presupuestales necesarias para el ejercicio fiscal 2024.</w:t>
      </w:r>
    </w:p>
    <w:p w:rsidR="003F28FA" w:rsidRPr="00BD48E0" w:rsidRDefault="003F28FA" w:rsidP="00BD48E0">
      <w:pPr>
        <w:autoSpaceDE w:val="0"/>
        <w:autoSpaceDN w:val="0"/>
        <w:adjustRightInd w:val="0"/>
        <w:jc w:val="both"/>
        <w:rPr>
          <w:rFonts w:asciiTheme="minorHAnsi" w:hAnsiTheme="minorHAnsi" w:cstheme="minorHAnsi"/>
          <w:sz w:val="18"/>
          <w:szCs w:val="18"/>
        </w:rPr>
      </w:pPr>
    </w:p>
    <w:p w:rsidR="00BD48E0" w:rsidRPr="006D32BA" w:rsidRDefault="00BD48E0" w:rsidP="00BD48E0">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rsidR="00BD48E0" w:rsidRPr="00200F5D" w:rsidRDefault="00BD48E0" w:rsidP="00BD48E0">
      <w:pPr>
        <w:autoSpaceDE w:val="0"/>
        <w:autoSpaceDN w:val="0"/>
        <w:adjustRightInd w:val="0"/>
        <w:jc w:val="both"/>
        <w:rPr>
          <w:rFonts w:asciiTheme="minorHAnsi" w:hAnsiTheme="minorHAnsi" w:cstheme="minorHAnsi"/>
          <w:sz w:val="18"/>
          <w:szCs w:val="18"/>
          <w:highlight w:val="yellow"/>
          <w:lang w:val="es-MX"/>
        </w:rPr>
      </w:pPr>
    </w:p>
    <w:p w:rsidR="00BD48E0" w:rsidRDefault="00BD48E0" w:rsidP="00BD48E0">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BD48E0" w:rsidRPr="006D32BA" w:rsidRDefault="00BD48E0" w:rsidP="00BD48E0">
      <w:pPr>
        <w:autoSpaceDE w:val="0"/>
        <w:autoSpaceDN w:val="0"/>
        <w:adjustRightInd w:val="0"/>
        <w:jc w:val="both"/>
        <w:rPr>
          <w:rFonts w:asciiTheme="minorHAnsi" w:hAnsiTheme="minorHAnsi" w:cstheme="minorHAnsi"/>
          <w:sz w:val="18"/>
          <w:szCs w:val="18"/>
          <w:lang w:val="es-MX"/>
        </w:rPr>
      </w:pPr>
    </w:p>
    <w:p w:rsidR="003E32FD" w:rsidRPr="003E32FD" w:rsidRDefault="003E32FD" w:rsidP="003E32FD">
      <w:pPr>
        <w:widowControl/>
        <w:numPr>
          <w:ilvl w:val="0"/>
          <w:numId w:val="12"/>
        </w:numPr>
        <w:autoSpaceDE w:val="0"/>
        <w:autoSpaceDN w:val="0"/>
        <w:adjustRightInd w:val="0"/>
        <w:jc w:val="both"/>
        <w:rPr>
          <w:rFonts w:asciiTheme="minorHAnsi" w:hAnsiTheme="minorHAnsi" w:cstheme="minorHAnsi"/>
          <w:b/>
          <w:sz w:val="18"/>
          <w:szCs w:val="18"/>
        </w:rPr>
      </w:pPr>
      <w:r w:rsidRPr="003E32FD">
        <w:rPr>
          <w:rFonts w:asciiTheme="minorHAnsi" w:hAnsiTheme="minorHAnsi" w:cstheme="minorHAnsi"/>
          <w:b/>
          <w:sz w:val="18"/>
          <w:szCs w:val="18"/>
        </w:rPr>
        <w:t>PRUEBAS DE ACEPTACIÓN DE LOS BIENES O SERVICIOS</w:t>
      </w:r>
    </w:p>
    <w:p w:rsidR="003E32FD" w:rsidRPr="003E32FD" w:rsidRDefault="003E32FD" w:rsidP="003E32FD">
      <w:pPr>
        <w:widowControl/>
        <w:autoSpaceDE w:val="0"/>
        <w:autoSpaceDN w:val="0"/>
        <w:adjustRightInd w:val="0"/>
        <w:jc w:val="both"/>
        <w:rPr>
          <w:rFonts w:asciiTheme="minorHAnsi" w:hAnsiTheme="minorHAnsi" w:cstheme="minorHAnsi"/>
          <w:b/>
          <w:sz w:val="18"/>
          <w:szCs w:val="18"/>
        </w:rPr>
      </w:pPr>
    </w:p>
    <w:p w:rsidR="003E32FD" w:rsidRPr="003E32FD" w:rsidRDefault="003E32FD" w:rsidP="003E32FD">
      <w:pPr>
        <w:widowControl/>
        <w:jc w:val="both"/>
        <w:rPr>
          <w:rFonts w:asciiTheme="minorHAnsi" w:hAnsiTheme="minorHAnsi" w:cstheme="minorHAnsi"/>
          <w:sz w:val="18"/>
          <w:szCs w:val="18"/>
        </w:rPr>
      </w:pPr>
      <w:r w:rsidRPr="003E32FD">
        <w:rPr>
          <w:rFonts w:asciiTheme="minorHAnsi" w:hAnsiTheme="minorHAnsi" w:cstheme="minorHAnsi"/>
          <w:sz w:val="18"/>
          <w:szCs w:val="18"/>
        </w:rPr>
        <w:t xml:space="preserve">Tendrán una duración de quince días hábiles a partir de la entrega total y puesta en marcha de los bienes o servicios que integren las partidas que le hayan sido adjudicadas al proveedor, y consistirán en verificar que las características de los bienes o servicios contratados correspondan a las solicitadas y ofertadas. </w:t>
      </w:r>
    </w:p>
    <w:p w:rsidR="003E32FD" w:rsidRPr="003E32FD" w:rsidRDefault="003E32FD" w:rsidP="003E32FD">
      <w:pPr>
        <w:widowControl/>
        <w:jc w:val="both"/>
        <w:rPr>
          <w:rFonts w:asciiTheme="minorHAnsi" w:hAnsiTheme="minorHAnsi" w:cstheme="minorHAnsi"/>
          <w:sz w:val="18"/>
          <w:szCs w:val="18"/>
        </w:rPr>
      </w:pPr>
    </w:p>
    <w:p w:rsidR="003E32FD" w:rsidRPr="003E32FD" w:rsidRDefault="003E32FD" w:rsidP="003E32FD">
      <w:pPr>
        <w:widowControl/>
        <w:jc w:val="both"/>
        <w:rPr>
          <w:rFonts w:asciiTheme="minorHAnsi" w:hAnsiTheme="minorHAnsi" w:cstheme="minorHAnsi"/>
          <w:sz w:val="18"/>
          <w:szCs w:val="18"/>
        </w:rPr>
      </w:pPr>
      <w:r w:rsidRPr="003E32FD">
        <w:rPr>
          <w:rFonts w:asciiTheme="minorHAnsi" w:hAnsiTheme="minorHAnsi" w:cstheme="minorHAnsi"/>
          <w:sz w:val="18"/>
          <w:szCs w:val="18"/>
        </w:rPr>
        <w:t>En caso de que los servicios contratados no cumplan con las características técnicas solicitadas y ofertadas, o no aprueben de manera satisfactoria las pruebas de aceptación a las que serán sometidos, se tendrá como servicio no entregado y se procederá a la aplicación de la pena correspondiente.</w:t>
      </w:r>
    </w:p>
    <w:p w:rsidR="003E32FD" w:rsidRPr="003E32FD" w:rsidRDefault="003E32FD" w:rsidP="003E32FD">
      <w:pPr>
        <w:widowControl/>
        <w:jc w:val="both"/>
        <w:rPr>
          <w:rFonts w:asciiTheme="minorHAnsi" w:hAnsiTheme="minorHAnsi" w:cstheme="minorHAnsi"/>
          <w:sz w:val="18"/>
          <w:szCs w:val="18"/>
        </w:rPr>
      </w:pPr>
    </w:p>
    <w:p w:rsidR="003E32FD" w:rsidRPr="003E32FD" w:rsidRDefault="003E32FD" w:rsidP="003E32FD">
      <w:pPr>
        <w:widowControl/>
        <w:jc w:val="both"/>
        <w:rPr>
          <w:rFonts w:asciiTheme="minorHAnsi" w:hAnsiTheme="minorHAnsi" w:cstheme="minorHAnsi"/>
          <w:sz w:val="18"/>
          <w:szCs w:val="18"/>
        </w:rPr>
      </w:pPr>
      <w:r w:rsidRPr="003E32FD">
        <w:rPr>
          <w:rFonts w:asciiTheme="minorHAnsi" w:hAnsiTheme="minorHAnsi" w:cstheme="minorHAnsi"/>
          <w:sz w:val="18"/>
          <w:szCs w:val="18"/>
        </w:rPr>
        <w:t>La Universidad podrá hacer devoluciones con cargo a la empresa adjudicada y deberá restituir los bienes o servicios licitados cuando se comprueben defectos de fabricación durante su uso, o presente deficiencias y que no cumplan con las características señaladas en la propuesta técnica de la oferta. El proveedor se obliga a reponer los bienes o servicios en un plazo que no exceda de 15 días hábiles a partir de la notificación por parte del Departamento. De no ser así, se procederá a la aplicación de sanciones y/o rescisión del Contrato.</w:t>
      </w:r>
    </w:p>
    <w:p w:rsidR="003E32FD" w:rsidRPr="003E32FD" w:rsidRDefault="003E32FD" w:rsidP="003E32FD">
      <w:pPr>
        <w:widowControl/>
        <w:jc w:val="both"/>
        <w:rPr>
          <w:rFonts w:asciiTheme="minorHAnsi" w:hAnsiTheme="minorHAnsi" w:cstheme="minorHAnsi"/>
          <w:sz w:val="18"/>
          <w:szCs w:val="18"/>
          <w:highlight w:val="yellow"/>
        </w:rPr>
      </w:pPr>
    </w:p>
    <w:p w:rsidR="003E32FD" w:rsidRPr="003E32FD" w:rsidRDefault="003E32FD" w:rsidP="003E32FD">
      <w:pPr>
        <w:widowControl/>
        <w:tabs>
          <w:tab w:val="left" w:pos="567"/>
        </w:tabs>
        <w:jc w:val="both"/>
        <w:rPr>
          <w:rFonts w:asciiTheme="minorHAnsi" w:hAnsiTheme="minorHAnsi" w:cstheme="minorHAnsi"/>
          <w:b/>
          <w:sz w:val="18"/>
          <w:szCs w:val="18"/>
        </w:rPr>
      </w:pPr>
      <w:r w:rsidRPr="003E32FD">
        <w:rPr>
          <w:rFonts w:asciiTheme="minorHAnsi" w:hAnsiTheme="minorHAnsi" w:cstheme="minorHAnsi"/>
          <w:b/>
          <w:sz w:val="18"/>
          <w:szCs w:val="18"/>
        </w:rPr>
        <w:t>El área receptora de los bienes emitirá el documento de aceptación correspondiente necesario para la liberación del pago.</w:t>
      </w:r>
    </w:p>
    <w:p w:rsidR="003E32FD" w:rsidRPr="003E32FD" w:rsidRDefault="003E32FD" w:rsidP="003E32FD">
      <w:pPr>
        <w:widowControl/>
        <w:tabs>
          <w:tab w:val="left" w:pos="567"/>
        </w:tabs>
        <w:jc w:val="both"/>
        <w:rPr>
          <w:rFonts w:asciiTheme="minorHAnsi" w:hAnsiTheme="minorHAnsi" w:cstheme="minorHAnsi"/>
          <w:b/>
          <w:sz w:val="18"/>
          <w:szCs w:val="18"/>
        </w:rPr>
      </w:pPr>
    </w:p>
    <w:p w:rsidR="003E32FD" w:rsidRPr="003E32FD" w:rsidRDefault="003E32FD" w:rsidP="003E32FD">
      <w:pPr>
        <w:widowControl/>
        <w:tabs>
          <w:tab w:val="left" w:pos="567"/>
        </w:tabs>
        <w:jc w:val="both"/>
        <w:rPr>
          <w:rFonts w:asciiTheme="minorHAnsi" w:hAnsiTheme="minorHAnsi" w:cstheme="minorHAnsi"/>
          <w:b/>
          <w:sz w:val="18"/>
          <w:szCs w:val="18"/>
          <w:lang w:val="x-none"/>
        </w:rPr>
      </w:pPr>
      <w:r w:rsidRPr="003E32FD">
        <w:rPr>
          <w:rFonts w:asciiTheme="minorHAnsi" w:hAnsiTheme="minorHAnsi" w:cstheme="minorHAnsi"/>
          <w:b/>
          <w:sz w:val="18"/>
          <w:szCs w:val="18"/>
          <w:lang w:val="x-none"/>
        </w:rPr>
        <w:t>III.</w:t>
      </w:r>
      <w:r w:rsidRPr="003E32FD">
        <w:rPr>
          <w:rFonts w:asciiTheme="minorHAnsi" w:hAnsiTheme="minorHAnsi" w:cstheme="minorHAnsi"/>
          <w:b/>
          <w:sz w:val="18"/>
          <w:szCs w:val="18"/>
          <w:lang w:val="es-MX"/>
        </w:rPr>
        <w:t xml:space="preserve"> </w:t>
      </w:r>
      <w:r w:rsidRPr="003E32FD">
        <w:rPr>
          <w:rFonts w:asciiTheme="minorHAnsi" w:hAnsiTheme="minorHAnsi" w:cstheme="minorHAnsi"/>
          <w:b/>
          <w:sz w:val="18"/>
          <w:szCs w:val="18"/>
          <w:lang w:val="x-none"/>
        </w:rPr>
        <w:t>DISPOSICIÓN, COSTO Y VENTA DE BASES</w:t>
      </w:r>
    </w:p>
    <w:p w:rsidR="003E32FD" w:rsidRPr="003E32FD" w:rsidRDefault="003E32FD" w:rsidP="003E32FD">
      <w:pPr>
        <w:widowControl/>
        <w:tabs>
          <w:tab w:val="left" w:pos="567"/>
        </w:tabs>
        <w:jc w:val="both"/>
        <w:rPr>
          <w:rFonts w:asciiTheme="minorHAnsi" w:hAnsiTheme="minorHAnsi" w:cstheme="minorHAnsi"/>
          <w:b/>
          <w:sz w:val="18"/>
          <w:szCs w:val="18"/>
          <w:lang w:val="x-none"/>
        </w:rPr>
      </w:pPr>
    </w:p>
    <w:p w:rsidR="003E32FD" w:rsidRPr="003E32FD" w:rsidRDefault="003E32FD" w:rsidP="003E32FD">
      <w:pPr>
        <w:widowControl/>
        <w:ind w:right="49"/>
        <w:jc w:val="both"/>
        <w:rPr>
          <w:rFonts w:asciiTheme="minorHAnsi" w:hAnsiTheme="minorHAnsi" w:cstheme="minorHAnsi"/>
          <w:sz w:val="18"/>
          <w:szCs w:val="18"/>
          <w:lang w:val="es-MX"/>
        </w:rPr>
      </w:pPr>
      <w:r w:rsidRPr="003E32FD">
        <w:rPr>
          <w:rFonts w:asciiTheme="minorHAnsi" w:hAnsiTheme="minorHAnsi" w:cstheme="minorHAnsi"/>
          <w:sz w:val="18"/>
          <w:szCs w:val="18"/>
          <w:lang w:val="x-none"/>
        </w:rPr>
        <w:t>Las bases estarán a su disposición en la dirección electrónica</w:t>
      </w:r>
      <w:r w:rsidRPr="003E32FD">
        <w:rPr>
          <w:rFonts w:asciiTheme="minorHAnsi" w:hAnsiTheme="minorHAnsi" w:cstheme="minorHAnsi"/>
          <w:sz w:val="18"/>
          <w:szCs w:val="18"/>
          <w:lang w:val="es-MX"/>
        </w:rPr>
        <w:t>:</w:t>
      </w:r>
      <w:r w:rsidRPr="003E32FD">
        <w:rPr>
          <w:rFonts w:asciiTheme="minorHAnsi" w:hAnsiTheme="minorHAnsi" w:cstheme="minorHAnsi"/>
          <w:sz w:val="18"/>
          <w:szCs w:val="18"/>
          <w:lang w:val="x-none"/>
        </w:rPr>
        <w:t xml:space="preserve"> </w:t>
      </w:r>
      <w:hyperlink r:id="rId7" w:history="1">
        <w:r w:rsidRPr="003E32FD">
          <w:rPr>
            <w:rFonts w:asciiTheme="minorHAnsi" w:hAnsiTheme="minorHAnsi" w:cstheme="minorHAnsi"/>
            <w:color w:val="0000FF"/>
            <w:sz w:val="18"/>
            <w:szCs w:val="18"/>
            <w:u w:val="single"/>
            <w:lang w:val="x-none"/>
          </w:rPr>
          <w:t>http://www.uaa.mx/transparencia/</w:t>
        </w:r>
      </w:hyperlink>
      <w:r w:rsidRPr="003E32FD">
        <w:rPr>
          <w:rFonts w:asciiTheme="minorHAnsi" w:hAnsiTheme="minorHAnsi" w:cstheme="minorHAnsi"/>
          <w:sz w:val="18"/>
          <w:szCs w:val="18"/>
          <w:lang w:val="es-MX"/>
        </w:rPr>
        <w:t xml:space="preserve"> </w:t>
      </w:r>
    </w:p>
    <w:p w:rsidR="003E32FD" w:rsidRPr="003E32FD" w:rsidRDefault="003E32FD" w:rsidP="003E32FD">
      <w:pPr>
        <w:widowControl/>
        <w:ind w:right="49"/>
        <w:jc w:val="both"/>
        <w:rPr>
          <w:rFonts w:asciiTheme="minorHAnsi" w:hAnsiTheme="minorHAnsi" w:cstheme="minorHAnsi"/>
          <w:sz w:val="18"/>
          <w:szCs w:val="18"/>
          <w:lang w:val="es-MX"/>
        </w:rPr>
      </w:pPr>
    </w:p>
    <w:p w:rsidR="003E32FD" w:rsidRPr="003E32FD" w:rsidRDefault="003E32FD" w:rsidP="003E32FD">
      <w:pPr>
        <w:widowControl/>
        <w:ind w:right="49"/>
        <w:jc w:val="both"/>
        <w:rPr>
          <w:rFonts w:asciiTheme="minorHAnsi" w:hAnsiTheme="minorHAnsi" w:cstheme="minorHAnsi"/>
          <w:b/>
          <w:sz w:val="18"/>
          <w:szCs w:val="18"/>
          <w:lang w:val="es-MX"/>
        </w:rPr>
      </w:pPr>
      <w:r w:rsidRPr="003E32FD">
        <w:rPr>
          <w:rFonts w:asciiTheme="minorHAnsi" w:hAnsiTheme="minorHAnsi" w:cstheme="minorHAnsi"/>
          <w:sz w:val="18"/>
          <w:szCs w:val="18"/>
          <w:lang w:val="x-none"/>
        </w:rPr>
        <w:t xml:space="preserve">El costo de las bases es de </w:t>
      </w:r>
      <w:r w:rsidRPr="003E32FD">
        <w:rPr>
          <w:rFonts w:asciiTheme="minorHAnsi" w:hAnsiTheme="minorHAnsi" w:cstheme="minorHAnsi"/>
          <w:b/>
          <w:sz w:val="18"/>
          <w:szCs w:val="18"/>
          <w:lang w:val="x-none"/>
        </w:rPr>
        <w:t xml:space="preserve"> $1,</w:t>
      </w:r>
      <w:r w:rsidRPr="003E32FD">
        <w:rPr>
          <w:rFonts w:asciiTheme="minorHAnsi" w:hAnsiTheme="minorHAnsi" w:cstheme="minorHAnsi"/>
          <w:b/>
          <w:sz w:val="18"/>
          <w:szCs w:val="18"/>
        </w:rPr>
        <w:t>402</w:t>
      </w:r>
      <w:r w:rsidRPr="003E32FD">
        <w:rPr>
          <w:rFonts w:asciiTheme="minorHAnsi" w:hAnsiTheme="minorHAnsi" w:cstheme="minorHAnsi"/>
          <w:b/>
          <w:sz w:val="18"/>
          <w:szCs w:val="18"/>
          <w:lang w:val="x-none"/>
        </w:rPr>
        <w:t xml:space="preserve">.00 (MIL </w:t>
      </w:r>
      <w:r w:rsidRPr="003E32FD">
        <w:rPr>
          <w:rFonts w:asciiTheme="minorHAnsi" w:hAnsiTheme="minorHAnsi" w:cstheme="minorHAnsi"/>
          <w:b/>
          <w:sz w:val="18"/>
          <w:szCs w:val="18"/>
          <w:lang w:val="es-MX"/>
        </w:rPr>
        <w:t xml:space="preserve">CUATROCIENTOS DOS </w:t>
      </w:r>
      <w:r w:rsidRPr="003E32FD">
        <w:rPr>
          <w:rFonts w:asciiTheme="minorHAnsi" w:hAnsiTheme="minorHAnsi" w:cstheme="minorHAnsi"/>
          <w:b/>
          <w:sz w:val="18"/>
          <w:szCs w:val="18"/>
          <w:lang w:val="x-none"/>
        </w:rPr>
        <w:t>PESOS 00/100 M.N.),</w:t>
      </w:r>
      <w:r w:rsidRPr="003E32FD">
        <w:rPr>
          <w:rFonts w:asciiTheme="minorHAnsi" w:hAnsiTheme="minorHAnsi" w:cstheme="minorHAnsi"/>
          <w:b/>
          <w:sz w:val="18"/>
          <w:szCs w:val="18"/>
          <w:lang w:val="es-MX"/>
        </w:rPr>
        <w:t xml:space="preserve"> </w:t>
      </w:r>
      <w:r w:rsidRPr="003E32FD">
        <w:rPr>
          <w:rFonts w:asciiTheme="minorHAnsi" w:hAnsiTheme="minorHAnsi" w:cstheme="minorHAnsi"/>
          <w:sz w:val="18"/>
          <w:szCs w:val="18"/>
          <w:lang w:val="x-none"/>
        </w:rPr>
        <w:t xml:space="preserve">cantidad que se pagará </w:t>
      </w:r>
      <w:r w:rsidRPr="003E32FD">
        <w:rPr>
          <w:rFonts w:asciiTheme="minorHAnsi" w:hAnsiTheme="minorHAnsi" w:cstheme="minorHAnsi"/>
          <w:sz w:val="18"/>
          <w:szCs w:val="18"/>
          <w:lang w:val="es-MX"/>
        </w:rPr>
        <w:t xml:space="preserve">los días </w:t>
      </w:r>
      <w:r w:rsidRPr="00661CE5">
        <w:rPr>
          <w:rFonts w:asciiTheme="minorHAnsi" w:hAnsiTheme="minorHAnsi" w:cstheme="minorHAnsi"/>
          <w:b/>
          <w:sz w:val="18"/>
          <w:szCs w:val="18"/>
          <w:lang w:val="es-MX"/>
        </w:rPr>
        <w:t>20, 21, 22 y 24 de junio de 2024 con las siguientes opciones:</w:t>
      </w:r>
    </w:p>
    <w:p w:rsidR="003E32FD" w:rsidRPr="003E32FD" w:rsidRDefault="003E32FD" w:rsidP="003E32FD">
      <w:pPr>
        <w:widowControl/>
        <w:ind w:left="720"/>
        <w:jc w:val="both"/>
        <w:rPr>
          <w:rFonts w:asciiTheme="minorHAnsi" w:hAnsiTheme="minorHAnsi" w:cstheme="minorHAnsi"/>
          <w:b/>
          <w:sz w:val="17"/>
          <w:szCs w:val="17"/>
          <w:lang w:val="es-ES_tradnl"/>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3E32FD" w:rsidRPr="003E32FD" w:rsidTr="002F75C3">
        <w:trPr>
          <w:jc w:val="center"/>
        </w:trPr>
        <w:tc>
          <w:tcPr>
            <w:tcW w:w="8828" w:type="dxa"/>
            <w:shd w:val="clear" w:color="auto" w:fill="D9D9D9"/>
          </w:tcPr>
          <w:p w:rsidR="003E32FD" w:rsidRPr="003E32FD" w:rsidRDefault="003E32FD" w:rsidP="003E32FD">
            <w:pPr>
              <w:widowControl/>
              <w:jc w:val="center"/>
              <w:rPr>
                <w:rFonts w:asciiTheme="minorHAnsi" w:eastAsia="Calibri" w:hAnsiTheme="minorHAnsi" w:cstheme="minorHAnsi"/>
                <w:b/>
                <w:sz w:val="18"/>
                <w:szCs w:val="18"/>
              </w:rPr>
            </w:pPr>
            <w:r w:rsidRPr="003E32FD">
              <w:rPr>
                <w:rFonts w:asciiTheme="minorHAnsi" w:eastAsia="Calibri" w:hAnsiTheme="minorHAnsi" w:cstheme="minorHAnsi"/>
                <w:b/>
                <w:sz w:val="18"/>
                <w:szCs w:val="18"/>
              </w:rPr>
              <w:t>Opción 1</w:t>
            </w:r>
          </w:p>
        </w:tc>
      </w:tr>
      <w:tr w:rsidR="003E32FD" w:rsidRPr="003E32FD" w:rsidTr="002F75C3">
        <w:trPr>
          <w:jc w:val="center"/>
        </w:trPr>
        <w:tc>
          <w:tcPr>
            <w:tcW w:w="8828" w:type="dxa"/>
            <w:shd w:val="clear" w:color="auto" w:fill="auto"/>
          </w:tcPr>
          <w:p w:rsidR="003E32FD" w:rsidRPr="003E32FD" w:rsidRDefault="003E32FD" w:rsidP="003E32FD">
            <w:pPr>
              <w:widowControl/>
              <w:jc w:val="both"/>
              <w:rPr>
                <w:rFonts w:asciiTheme="minorHAnsi" w:eastAsia="Calibri" w:hAnsiTheme="minorHAnsi" w:cstheme="minorHAnsi"/>
                <w:sz w:val="18"/>
                <w:szCs w:val="18"/>
              </w:rPr>
            </w:pPr>
            <w:r w:rsidRPr="003E32FD">
              <w:rPr>
                <w:rFonts w:asciiTheme="minorHAnsi" w:eastAsia="Calibri" w:hAnsiTheme="minorHAnsi" w:cstheme="minorHAnsi"/>
                <w:sz w:val="18"/>
                <w:szCs w:val="18"/>
              </w:rPr>
              <w:t xml:space="preserve">Pago Directo en Ventanilla Bancomer o transferencia entre cuentas de Bancomer </w:t>
            </w:r>
          </w:p>
        </w:tc>
      </w:tr>
      <w:tr w:rsidR="003E32FD" w:rsidRPr="003E32FD" w:rsidTr="002F75C3">
        <w:trPr>
          <w:jc w:val="center"/>
        </w:trPr>
        <w:tc>
          <w:tcPr>
            <w:tcW w:w="8828" w:type="dxa"/>
            <w:shd w:val="clear" w:color="auto" w:fill="auto"/>
          </w:tcPr>
          <w:p w:rsidR="003E32FD" w:rsidRPr="003E32FD" w:rsidRDefault="003E32FD" w:rsidP="003E32FD">
            <w:pPr>
              <w:widowControl/>
              <w:jc w:val="both"/>
              <w:rPr>
                <w:rFonts w:asciiTheme="minorHAnsi" w:eastAsia="Calibri" w:hAnsiTheme="minorHAnsi" w:cstheme="minorHAnsi"/>
                <w:sz w:val="18"/>
                <w:szCs w:val="18"/>
              </w:rPr>
            </w:pPr>
            <w:r w:rsidRPr="003E32FD">
              <w:rPr>
                <w:rFonts w:asciiTheme="minorHAnsi" w:eastAsia="Calibri" w:hAnsiTheme="minorHAnsi" w:cstheme="minorHAnsi"/>
                <w:sz w:val="18"/>
                <w:szCs w:val="18"/>
              </w:rPr>
              <w:t xml:space="preserve">Convenio </w:t>
            </w:r>
            <w:r w:rsidRPr="003E32FD">
              <w:rPr>
                <w:rFonts w:asciiTheme="minorHAnsi" w:eastAsia="Calibri" w:hAnsiTheme="minorHAnsi" w:cstheme="minorHAnsi"/>
                <w:b/>
                <w:sz w:val="18"/>
                <w:szCs w:val="18"/>
              </w:rPr>
              <w:t>CIE 054256</w:t>
            </w:r>
          </w:p>
        </w:tc>
      </w:tr>
      <w:tr w:rsidR="003E32FD" w:rsidRPr="003E32FD" w:rsidTr="002F75C3">
        <w:trPr>
          <w:jc w:val="center"/>
        </w:trPr>
        <w:tc>
          <w:tcPr>
            <w:tcW w:w="8828" w:type="dxa"/>
            <w:shd w:val="clear" w:color="auto" w:fill="auto"/>
          </w:tcPr>
          <w:p w:rsidR="003E32FD" w:rsidRPr="003E32FD" w:rsidRDefault="003E32FD" w:rsidP="003E32FD">
            <w:pPr>
              <w:widowControl/>
              <w:jc w:val="both"/>
              <w:rPr>
                <w:rFonts w:asciiTheme="minorHAnsi" w:eastAsia="Calibri" w:hAnsiTheme="minorHAnsi" w:cstheme="minorHAnsi"/>
                <w:sz w:val="18"/>
                <w:szCs w:val="18"/>
              </w:rPr>
            </w:pPr>
            <w:r w:rsidRPr="003E32FD">
              <w:rPr>
                <w:rFonts w:asciiTheme="minorHAnsi" w:eastAsia="Calibri" w:hAnsiTheme="minorHAnsi" w:cstheme="minorHAnsi"/>
                <w:sz w:val="18"/>
                <w:szCs w:val="18"/>
              </w:rPr>
              <w:t xml:space="preserve">Referencia: </w:t>
            </w:r>
            <w:r w:rsidRPr="003E32FD">
              <w:rPr>
                <w:rFonts w:asciiTheme="minorHAnsi" w:eastAsia="Calibri" w:hAnsiTheme="minorHAnsi" w:cstheme="minorHAnsi"/>
                <w:b/>
                <w:sz w:val="18"/>
                <w:szCs w:val="18"/>
              </w:rPr>
              <w:t>LICITACIONCOMPRAS4</w:t>
            </w:r>
          </w:p>
        </w:tc>
      </w:tr>
      <w:tr w:rsidR="003E32FD" w:rsidRPr="003E32FD" w:rsidTr="002F75C3">
        <w:trPr>
          <w:jc w:val="center"/>
        </w:trPr>
        <w:tc>
          <w:tcPr>
            <w:tcW w:w="8828" w:type="dxa"/>
            <w:shd w:val="clear" w:color="auto" w:fill="auto"/>
          </w:tcPr>
          <w:p w:rsidR="003E32FD" w:rsidRPr="003E32FD" w:rsidRDefault="003E32FD" w:rsidP="003E32FD">
            <w:pPr>
              <w:widowControl/>
              <w:jc w:val="both"/>
              <w:rPr>
                <w:rFonts w:asciiTheme="minorHAnsi" w:eastAsia="Calibri" w:hAnsiTheme="minorHAnsi" w:cstheme="minorHAnsi"/>
                <w:sz w:val="18"/>
                <w:szCs w:val="18"/>
                <w:highlight w:val="yellow"/>
              </w:rPr>
            </w:pPr>
            <w:r w:rsidRPr="003E32FD">
              <w:rPr>
                <w:rFonts w:asciiTheme="minorHAnsi" w:eastAsia="Calibri" w:hAnsiTheme="minorHAnsi" w:cstheme="minorHAnsi"/>
                <w:sz w:val="18"/>
                <w:szCs w:val="18"/>
              </w:rPr>
              <w:t xml:space="preserve">Concepto: </w:t>
            </w:r>
            <w:r>
              <w:rPr>
                <w:rFonts w:asciiTheme="minorHAnsi" w:eastAsia="Calibri" w:hAnsiTheme="minorHAnsi" w:cstheme="minorHAnsi"/>
                <w:b/>
                <w:sz w:val="18"/>
                <w:szCs w:val="18"/>
              </w:rPr>
              <w:t>LPN E-025</w:t>
            </w:r>
            <w:r w:rsidRPr="003E32FD">
              <w:rPr>
                <w:rFonts w:asciiTheme="minorHAnsi" w:eastAsia="Calibri" w:hAnsiTheme="minorHAnsi" w:cstheme="minorHAnsi"/>
                <w:b/>
                <w:sz w:val="18"/>
                <w:szCs w:val="18"/>
              </w:rPr>
              <w:t>-2024</w:t>
            </w:r>
          </w:p>
        </w:tc>
      </w:tr>
      <w:tr w:rsidR="003E32FD" w:rsidRPr="003E32FD" w:rsidTr="002F75C3">
        <w:trPr>
          <w:jc w:val="center"/>
        </w:trPr>
        <w:tc>
          <w:tcPr>
            <w:tcW w:w="8828" w:type="dxa"/>
            <w:shd w:val="clear" w:color="auto" w:fill="D9D9D9"/>
          </w:tcPr>
          <w:p w:rsidR="003E32FD" w:rsidRPr="003E32FD" w:rsidRDefault="003E32FD" w:rsidP="003E32FD">
            <w:pPr>
              <w:widowControl/>
              <w:jc w:val="center"/>
              <w:rPr>
                <w:rFonts w:asciiTheme="minorHAnsi" w:eastAsia="Calibri" w:hAnsiTheme="minorHAnsi" w:cstheme="minorHAnsi"/>
                <w:b/>
                <w:sz w:val="18"/>
                <w:szCs w:val="18"/>
                <w:highlight w:val="yellow"/>
              </w:rPr>
            </w:pPr>
            <w:r w:rsidRPr="003E32FD">
              <w:rPr>
                <w:rFonts w:asciiTheme="minorHAnsi" w:eastAsia="Calibri" w:hAnsiTheme="minorHAnsi" w:cstheme="minorHAnsi"/>
                <w:b/>
                <w:sz w:val="18"/>
                <w:szCs w:val="18"/>
              </w:rPr>
              <w:t>Opción 2</w:t>
            </w:r>
          </w:p>
        </w:tc>
      </w:tr>
      <w:tr w:rsidR="003E32FD" w:rsidRPr="003E32FD" w:rsidTr="002F75C3">
        <w:trPr>
          <w:jc w:val="center"/>
        </w:trPr>
        <w:tc>
          <w:tcPr>
            <w:tcW w:w="8828" w:type="dxa"/>
            <w:shd w:val="clear" w:color="auto" w:fill="auto"/>
          </w:tcPr>
          <w:p w:rsidR="003E32FD" w:rsidRPr="003E32FD" w:rsidRDefault="003E32FD" w:rsidP="003E32FD">
            <w:pPr>
              <w:widowControl/>
              <w:jc w:val="both"/>
              <w:rPr>
                <w:rFonts w:asciiTheme="minorHAnsi" w:eastAsia="Calibri" w:hAnsiTheme="minorHAnsi" w:cstheme="minorHAnsi"/>
                <w:sz w:val="18"/>
                <w:szCs w:val="18"/>
              </w:rPr>
            </w:pPr>
            <w:r w:rsidRPr="003E32FD">
              <w:rPr>
                <w:rFonts w:asciiTheme="minorHAnsi" w:eastAsia="Calibri" w:hAnsiTheme="minorHAnsi" w:cstheme="minorHAnsi"/>
                <w:sz w:val="18"/>
                <w:szCs w:val="18"/>
              </w:rPr>
              <w:t>Pago directo en ventanilla banco o transferencia de cuentas distintas a Bancomer</w:t>
            </w:r>
          </w:p>
        </w:tc>
      </w:tr>
      <w:tr w:rsidR="003E32FD" w:rsidRPr="003E32FD" w:rsidTr="002F75C3">
        <w:trPr>
          <w:jc w:val="center"/>
        </w:trPr>
        <w:tc>
          <w:tcPr>
            <w:tcW w:w="8828" w:type="dxa"/>
            <w:shd w:val="clear" w:color="auto" w:fill="auto"/>
          </w:tcPr>
          <w:p w:rsidR="003E32FD" w:rsidRPr="003E32FD" w:rsidRDefault="003E32FD" w:rsidP="003E32FD">
            <w:pPr>
              <w:widowControl/>
              <w:jc w:val="both"/>
              <w:rPr>
                <w:rFonts w:asciiTheme="minorHAnsi" w:eastAsia="Calibri" w:hAnsiTheme="minorHAnsi" w:cstheme="minorHAnsi"/>
                <w:b/>
                <w:sz w:val="18"/>
                <w:szCs w:val="18"/>
              </w:rPr>
            </w:pPr>
            <w:proofErr w:type="spellStart"/>
            <w:r w:rsidRPr="003E32FD">
              <w:rPr>
                <w:rFonts w:asciiTheme="minorHAnsi" w:eastAsia="Calibri" w:hAnsiTheme="minorHAnsi" w:cstheme="minorHAnsi"/>
                <w:sz w:val="18"/>
                <w:szCs w:val="18"/>
              </w:rPr>
              <w:t>Clabe</w:t>
            </w:r>
            <w:proofErr w:type="spellEnd"/>
            <w:r w:rsidRPr="003E32FD">
              <w:rPr>
                <w:rFonts w:asciiTheme="minorHAnsi" w:eastAsia="Calibri" w:hAnsiTheme="minorHAnsi" w:cstheme="minorHAnsi"/>
                <w:sz w:val="18"/>
                <w:szCs w:val="18"/>
              </w:rPr>
              <w:t>:</w:t>
            </w:r>
            <w:r w:rsidRPr="003E32FD">
              <w:rPr>
                <w:rFonts w:asciiTheme="minorHAnsi" w:eastAsia="Calibri" w:hAnsiTheme="minorHAnsi" w:cstheme="minorHAnsi"/>
                <w:b/>
                <w:sz w:val="18"/>
                <w:szCs w:val="18"/>
              </w:rPr>
              <w:t xml:space="preserve"> 012914002000542569</w:t>
            </w:r>
          </w:p>
        </w:tc>
      </w:tr>
      <w:tr w:rsidR="003E32FD" w:rsidRPr="003E32FD" w:rsidTr="002F75C3">
        <w:trPr>
          <w:jc w:val="center"/>
        </w:trPr>
        <w:tc>
          <w:tcPr>
            <w:tcW w:w="8828" w:type="dxa"/>
            <w:shd w:val="clear" w:color="auto" w:fill="auto"/>
          </w:tcPr>
          <w:p w:rsidR="003E32FD" w:rsidRPr="003E32FD" w:rsidRDefault="003E32FD" w:rsidP="003E32FD">
            <w:pPr>
              <w:widowControl/>
              <w:jc w:val="both"/>
              <w:rPr>
                <w:rFonts w:asciiTheme="minorHAnsi" w:eastAsia="Calibri" w:hAnsiTheme="minorHAnsi" w:cstheme="minorHAnsi"/>
                <w:sz w:val="18"/>
                <w:szCs w:val="18"/>
              </w:rPr>
            </w:pPr>
            <w:r w:rsidRPr="00661CE5">
              <w:rPr>
                <w:rFonts w:asciiTheme="minorHAnsi" w:eastAsia="Calibri" w:hAnsiTheme="minorHAnsi" w:cstheme="minorHAnsi"/>
                <w:sz w:val="18"/>
                <w:szCs w:val="18"/>
              </w:rPr>
              <w:t xml:space="preserve">Referencia (Fecha):  </w:t>
            </w:r>
            <w:r w:rsidRPr="00661CE5">
              <w:rPr>
                <w:rFonts w:asciiTheme="minorHAnsi" w:eastAsia="Calibri" w:hAnsiTheme="minorHAnsi" w:cstheme="minorHAnsi"/>
                <w:b/>
                <w:sz w:val="18"/>
                <w:szCs w:val="18"/>
              </w:rPr>
              <w:t>(20062024) (21062024) (22062024) (24062024)</w:t>
            </w:r>
          </w:p>
        </w:tc>
      </w:tr>
      <w:tr w:rsidR="003E32FD" w:rsidRPr="003E32FD" w:rsidTr="002F75C3">
        <w:trPr>
          <w:jc w:val="center"/>
        </w:trPr>
        <w:tc>
          <w:tcPr>
            <w:tcW w:w="8828" w:type="dxa"/>
            <w:shd w:val="clear" w:color="auto" w:fill="auto"/>
          </w:tcPr>
          <w:p w:rsidR="003E32FD" w:rsidRPr="003E32FD" w:rsidRDefault="003E32FD" w:rsidP="003E32FD">
            <w:pPr>
              <w:widowControl/>
              <w:jc w:val="both"/>
              <w:rPr>
                <w:rFonts w:asciiTheme="minorHAnsi" w:eastAsia="Calibri" w:hAnsiTheme="minorHAnsi" w:cstheme="minorHAnsi"/>
                <w:b/>
                <w:sz w:val="18"/>
                <w:szCs w:val="18"/>
              </w:rPr>
            </w:pPr>
            <w:r w:rsidRPr="003E32FD">
              <w:rPr>
                <w:rFonts w:asciiTheme="minorHAnsi" w:eastAsia="Calibri" w:hAnsiTheme="minorHAnsi" w:cstheme="minorHAnsi"/>
                <w:sz w:val="18"/>
                <w:szCs w:val="18"/>
              </w:rPr>
              <w:t>Concepto:</w:t>
            </w:r>
            <w:r>
              <w:rPr>
                <w:rFonts w:asciiTheme="minorHAnsi" w:eastAsia="Calibri" w:hAnsiTheme="minorHAnsi" w:cstheme="minorHAnsi"/>
                <w:b/>
                <w:sz w:val="18"/>
                <w:szCs w:val="18"/>
              </w:rPr>
              <w:t xml:space="preserve"> LICITACIONCOMPRAS4 LPN E-025</w:t>
            </w:r>
            <w:r w:rsidRPr="003E32FD">
              <w:rPr>
                <w:rFonts w:asciiTheme="minorHAnsi" w:eastAsia="Calibri" w:hAnsiTheme="minorHAnsi" w:cstheme="minorHAnsi"/>
                <w:b/>
                <w:sz w:val="18"/>
                <w:szCs w:val="18"/>
              </w:rPr>
              <w:t>-2024</w:t>
            </w:r>
          </w:p>
        </w:tc>
      </w:tr>
      <w:tr w:rsidR="003E32FD" w:rsidRPr="003E32FD" w:rsidTr="002F75C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rsidR="003E32FD" w:rsidRPr="003E32FD" w:rsidRDefault="003E32FD" w:rsidP="003E32FD">
            <w:pPr>
              <w:widowControl/>
              <w:jc w:val="center"/>
              <w:rPr>
                <w:rFonts w:asciiTheme="minorHAnsi" w:eastAsia="Calibri" w:hAnsiTheme="minorHAnsi" w:cstheme="minorHAnsi"/>
                <w:b/>
                <w:sz w:val="18"/>
                <w:szCs w:val="18"/>
                <w:highlight w:val="yellow"/>
              </w:rPr>
            </w:pPr>
            <w:r w:rsidRPr="003E32FD">
              <w:rPr>
                <w:rFonts w:asciiTheme="minorHAnsi" w:eastAsia="Calibri" w:hAnsiTheme="minorHAnsi" w:cstheme="minorHAnsi"/>
                <w:b/>
                <w:sz w:val="18"/>
                <w:szCs w:val="18"/>
              </w:rPr>
              <w:t>Opción 3</w:t>
            </w:r>
          </w:p>
        </w:tc>
      </w:tr>
      <w:tr w:rsidR="003E32FD" w:rsidRPr="003E32FD" w:rsidTr="002F75C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3E32FD" w:rsidRPr="00661CE5" w:rsidRDefault="003E32FD" w:rsidP="003E32FD">
            <w:pPr>
              <w:widowControl/>
              <w:jc w:val="both"/>
              <w:rPr>
                <w:rFonts w:asciiTheme="minorHAnsi" w:eastAsia="Calibri" w:hAnsiTheme="minorHAnsi" w:cstheme="minorHAnsi"/>
                <w:sz w:val="18"/>
                <w:szCs w:val="18"/>
              </w:rPr>
            </w:pPr>
            <w:r w:rsidRPr="00661CE5">
              <w:rPr>
                <w:rFonts w:asciiTheme="minorHAnsi" w:eastAsia="Calibri" w:hAnsiTheme="minorHAnsi" w:cstheme="minorHAnsi"/>
                <w:sz w:val="18"/>
                <w:szCs w:val="18"/>
              </w:rPr>
              <w:t xml:space="preserve">Pago directo en el Departamento de Cajas de la Universidad Autónoma de Aguascalientes </w:t>
            </w:r>
          </w:p>
        </w:tc>
      </w:tr>
      <w:tr w:rsidR="003E32FD" w:rsidRPr="003E32FD" w:rsidTr="002F75C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3E32FD" w:rsidRPr="00661CE5" w:rsidRDefault="003E32FD" w:rsidP="003E32FD">
            <w:pPr>
              <w:widowControl/>
              <w:jc w:val="both"/>
              <w:rPr>
                <w:rFonts w:asciiTheme="minorHAnsi" w:eastAsia="Calibri" w:hAnsiTheme="minorHAnsi" w:cstheme="minorHAnsi"/>
                <w:b/>
                <w:sz w:val="18"/>
                <w:szCs w:val="18"/>
              </w:rPr>
            </w:pPr>
            <w:r w:rsidRPr="00661CE5">
              <w:rPr>
                <w:rFonts w:asciiTheme="minorHAnsi" w:eastAsia="Calibri" w:hAnsiTheme="minorHAnsi" w:cstheme="minorHAnsi"/>
                <w:b/>
                <w:sz w:val="18"/>
                <w:szCs w:val="18"/>
              </w:rPr>
              <w:t>20, 21 y 24 de junio de 2024</w:t>
            </w:r>
          </w:p>
        </w:tc>
      </w:tr>
      <w:tr w:rsidR="003E32FD" w:rsidRPr="003E32FD" w:rsidTr="002F75C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3E32FD" w:rsidRPr="003E32FD" w:rsidRDefault="003E32FD" w:rsidP="003E32FD">
            <w:pPr>
              <w:widowControl/>
              <w:jc w:val="both"/>
              <w:rPr>
                <w:rFonts w:asciiTheme="minorHAnsi" w:eastAsia="Calibri" w:hAnsiTheme="minorHAnsi" w:cstheme="minorHAnsi"/>
                <w:sz w:val="18"/>
                <w:szCs w:val="18"/>
              </w:rPr>
            </w:pPr>
            <w:r w:rsidRPr="003E32FD">
              <w:rPr>
                <w:rFonts w:asciiTheme="minorHAnsi" w:eastAsia="Calibri" w:hAnsiTheme="minorHAnsi" w:cstheme="minorHAnsi"/>
                <w:sz w:val="18"/>
                <w:szCs w:val="18"/>
              </w:rPr>
              <w:t xml:space="preserve">Lunes a viernes de 8:00 a 15:00 horas. </w:t>
            </w:r>
          </w:p>
        </w:tc>
      </w:tr>
    </w:tbl>
    <w:p w:rsidR="003E32FD" w:rsidRPr="003E32FD" w:rsidRDefault="003E32FD" w:rsidP="003E32FD">
      <w:pPr>
        <w:widowControl/>
        <w:ind w:left="720" w:right="476"/>
        <w:jc w:val="both"/>
        <w:rPr>
          <w:rFonts w:asciiTheme="minorHAnsi" w:hAnsiTheme="minorHAnsi" w:cstheme="minorHAnsi"/>
          <w:b/>
          <w:sz w:val="18"/>
          <w:szCs w:val="18"/>
          <w:lang w:val="es-ES_tradnl"/>
        </w:rPr>
      </w:pPr>
    </w:p>
    <w:p w:rsidR="003E32FD" w:rsidRPr="003E32FD" w:rsidRDefault="003E32FD" w:rsidP="003E32FD">
      <w:pPr>
        <w:widowControl/>
        <w:numPr>
          <w:ilvl w:val="0"/>
          <w:numId w:val="17"/>
        </w:numPr>
        <w:tabs>
          <w:tab w:val="left" w:pos="9356"/>
        </w:tabs>
        <w:ind w:left="142" w:hanging="142"/>
        <w:jc w:val="both"/>
        <w:rPr>
          <w:rFonts w:asciiTheme="minorHAnsi" w:hAnsiTheme="minorHAnsi" w:cstheme="minorHAnsi"/>
          <w:b/>
          <w:sz w:val="18"/>
          <w:szCs w:val="18"/>
          <w:lang w:val="es-ES_tradnl"/>
        </w:rPr>
      </w:pPr>
      <w:r w:rsidRPr="003E32FD">
        <w:rPr>
          <w:rFonts w:asciiTheme="minorHAnsi" w:hAnsiTheme="minorHAnsi" w:cstheme="minorHAnsi"/>
          <w:sz w:val="18"/>
          <w:szCs w:val="18"/>
          <w:lang w:val="es-ES_tradnl"/>
        </w:rPr>
        <w:t xml:space="preserve">Los comprobantes de pagos deberán ser de la fecha </w:t>
      </w:r>
      <w:r w:rsidRPr="00661CE5">
        <w:rPr>
          <w:rFonts w:asciiTheme="minorHAnsi" w:hAnsiTheme="minorHAnsi" w:cstheme="minorHAnsi"/>
          <w:sz w:val="18"/>
          <w:szCs w:val="18"/>
          <w:lang w:val="es-ES_tradnl"/>
        </w:rPr>
        <w:t xml:space="preserve">señalada anteriormente, y deberán enviarse al correo </w:t>
      </w:r>
      <w:r w:rsidRPr="00661CE5">
        <w:rPr>
          <w:rFonts w:asciiTheme="minorHAnsi" w:hAnsiTheme="minorHAnsi" w:cstheme="minorHAnsi"/>
          <w:color w:val="0000FF"/>
          <w:sz w:val="18"/>
          <w:szCs w:val="18"/>
          <w:u w:val="single"/>
          <w:lang w:val="es-ES_tradnl"/>
        </w:rPr>
        <w:t>licitacionesuaa@edu.uaa.mx</w:t>
      </w:r>
      <w:r w:rsidRPr="00661CE5">
        <w:rPr>
          <w:rFonts w:asciiTheme="minorHAnsi" w:hAnsiTheme="minorHAnsi" w:cstheme="minorHAnsi"/>
          <w:sz w:val="18"/>
          <w:szCs w:val="18"/>
          <w:lang w:val="es-ES_tradnl"/>
        </w:rPr>
        <w:t xml:space="preserve"> y </w:t>
      </w:r>
      <w:hyperlink r:id="rId8" w:history="1">
        <w:r w:rsidRPr="00661CE5">
          <w:rPr>
            <w:rFonts w:asciiTheme="minorHAnsi" w:hAnsiTheme="minorHAnsi" w:cstheme="minorHAnsi"/>
            <w:color w:val="0000FF"/>
            <w:sz w:val="18"/>
            <w:szCs w:val="18"/>
            <w:u w:val="single"/>
            <w:lang w:val="es-ES_tradnl"/>
          </w:rPr>
          <w:t>beatriz.rivera@edu.uaa.mx</w:t>
        </w:r>
      </w:hyperlink>
      <w:r w:rsidRPr="00661CE5">
        <w:rPr>
          <w:rFonts w:asciiTheme="minorHAnsi" w:hAnsiTheme="minorHAnsi" w:cstheme="minorHAnsi"/>
          <w:sz w:val="18"/>
          <w:szCs w:val="18"/>
          <w:lang w:val="es-ES_tradnl"/>
        </w:rPr>
        <w:t xml:space="preserve"> a más tardar el </w:t>
      </w:r>
      <w:r w:rsidRPr="00661CE5">
        <w:rPr>
          <w:rFonts w:asciiTheme="minorHAnsi" w:hAnsiTheme="minorHAnsi" w:cstheme="minorHAnsi"/>
          <w:b/>
          <w:sz w:val="18"/>
          <w:szCs w:val="18"/>
          <w:lang w:val="es-ES_tradnl"/>
        </w:rPr>
        <w:t>24 de junio de 2024</w:t>
      </w:r>
      <w:r w:rsidRPr="00661CE5">
        <w:rPr>
          <w:rFonts w:asciiTheme="minorHAnsi" w:hAnsiTheme="minorHAnsi" w:cstheme="minorHAnsi"/>
          <w:sz w:val="18"/>
          <w:szCs w:val="18"/>
          <w:lang w:val="es-ES_tradnl"/>
        </w:rPr>
        <w:t xml:space="preserve">, </w:t>
      </w:r>
      <w:r w:rsidRPr="00661CE5">
        <w:rPr>
          <w:rFonts w:asciiTheme="minorHAnsi" w:hAnsiTheme="minorHAnsi" w:cstheme="minorHAnsi"/>
          <w:b/>
          <w:sz w:val="18"/>
          <w:szCs w:val="18"/>
          <w:u w:val="single"/>
          <w:lang w:val="es-ES_tradnl"/>
        </w:rPr>
        <w:t>a las 15:00 horas</w:t>
      </w:r>
      <w:r w:rsidRPr="00661CE5">
        <w:rPr>
          <w:rFonts w:asciiTheme="minorHAnsi" w:hAnsiTheme="minorHAnsi" w:cstheme="minorHAnsi"/>
          <w:b/>
          <w:sz w:val="18"/>
          <w:szCs w:val="18"/>
          <w:lang w:val="es-ES_tradnl"/>
        </w:rPr>
        <w:t>,</w:t>
      </w:r>
      <w:r w:rsidRPr="00661CE5">
        <w:rPr>
          <w:rFonts w:asciiTheme="minorHAnsi" w:hAnsiTheme="minorHAnsi" w:cstheme="minorHAnsi"/>
          <w:sz w:val="18"/>
          <w:szCs w:val="18"/>
          <w:lang w:val="es-ES_tradnl"/>
        </w:rPr>
        <w:t xml:space="preserve"> para poder ser corroborados con el Departamento correspondiente.</w:t>
      </w:r>
      <w:r w:rsidRPr="00661CE5">
        <w:rPr>
          <w:rFonts w:asciiTheme="minorHAnsi" w:hAnsiTheme="minorHAnsi" w:cstheme="minorHAnsi"/>
          <w:b/>
          <w:sz w:val="18"/>
          <w:szCs w:val="18"/>
          <w:lang w:val="es-ES_tradnl"/>
        </w:rPr>
        <w:t xml:space="preserve"> Es responsabilidad de los interesados</w:t>
      </w:r>
      <w:r w:rsidRPr="003E32FD">
        <w:rPr>
          <w:rFonts w:asciiTheme="minorHAnsi" w:hAnsiTheme="minorHAnsi" w:cstheme="minorHAnsi"/>
          <w:b/>
          <w:sz w:val="18"/>
          <w:szCs w:val="18"/>
          <w:lang w:val="es-ES_tradnl"/>
        </w:rPr>
        <w:t xml:space="preserve"> en participar en la licitación, corroborar que el depósito sea realizado de manera correcta, pues en caso de no detectarse el pago, se tendrá por no realizado en la fecha correcta.</w:t>
      </w:r>
    </w:p>
    <w:p w:rsidR="003E32FD" w:rsidRPr="003E32FD" w:rsidRDefault="003E32FD" w:rsidP="003E32FD">
      <w:pPr>
        <w:widowControl/>
        <w:tabs>
          <w:tab w:val="left" w:pos="9356"/>
        </w:tabs>
        <w:ind w:left="142"/>
        <w:jc w:val="both"/>
        <w:rPr>
          <w:rFonts w:asciiTheme="minorHAnsi" w:hAnsiTheme="minorHAnsi" w:cstheme="minorHAnsi"/>
          <w:b/>
          <w:sz w:val="18"/>
          <w:szCs w:val="18"/>
          <w:lang w:val="es-ES_tradnl"/>
        </w:rPr>
      </w:pPr>
    </w:p>
    <w:p w:rsidR="003E32FD" w:rsidRPr="003E32FD" w:rsidRDefault="003E32FD" w:rsidP="003E32FD">
      <w:pPr>
        <w:widowControl/>
        <w:tabs>
          <w:tab w:val="left" w:pos="9356"/>
        </w:tabs>
        <w:jc w:val="both"/>
        <w:rPr>
          <w:rFonts w:asciiTheme="minorHAnsi" w:hAnsiTheme="minorHAnsi" w:cs="Arial"/>
          <w:b/>
          <w:sz w:val="18"/>
          <w:szCs w:val="18"/>
          <w:lang w:val="es-ES_tradnl"/>
        </w:rPr>
      </w:pPr>
      <w:r w:rsidRPr="003E32FD">
        <w:rPr>
          <w:rFonts w:ascii="Calibri" w:hAnsi="Calibri" w:cs="Calibri"/>
          <w:b/>
          <w:sz w:val="18"/>
          <w:szCs w:val="18"/>
          <w:lang w:val="es-ES_tradnl"/>
        </w:rPr>
        <w:t xml:space="preserve">Importante: </w:t>
      </w:r>
      <w:r w:rsidRPr="003E32FD">
        <w:rPr>
          <w:rFonts w:ascii="Calibri" w:hAnsi="Calibri" w:cs="Calibri"/>
          <w:sz w:val="18"/>
          <w:szCs w:val="18"/>
          <w:lang w:val="es-ES_tradnl"/>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rsidR="003E32FD" w:rsidRPr="003E32FD" w:rsidRDefault="003E32FD" w:rsidP="003E32FD">
      <w:pPr>
        <w:widowControl/>
        <w:tabs>
          <w:tab w:val="left" w:pos="9356"/>
        </w:tabs>
        <w:jc w:val="both"/>
        <w:rPr>
          <w:rFonts w:asciiTheme="minorHAnsi" w:hAnsiTheme="minorHAnsi" w:cs="Arial"/>
          <w:b/>
          <w:sz w:val="18"/>
          <w:szCs w:val="18"/>
          <w:lang w:val="es-ES_tradnl"/>
        </w:rPr>
      </w:pPr>
    </w:p>
    <w:p w:rsidR="003E32FD" w:rsidRPr="003E32FD" w:rsidRDefault="003E32FD" w:rsidP="003E32FD">
      <w:pPr>
        <w:widowControl/>
        <w:tabs>
          <w:tab w:val="left" w:pos="9356"/>
        </w:tabs>
        <w:jc w:val="both"/>
        <w:rPr>
          <w:rFonts w:asciiTheme="minorHAnsi" w:hAnsiTheme="minorHAnsi" w:cs="Arial"/>
          <w:b/>
          <w:sz w:val="18"/>
          <w:szCs w:val="18"/>
          <w:lang w:val="es-ES_tradnl"/>
        </w:rPr>
      </w:pPr>
      <w:r w:rsidRPr="003E32FD">
        <w:rPr>
          <w:rFonts w:ascii="Calibri" w:hAnsi="Calibri" w:cs="Calibri"/>
          <w:sz w:val="18"/>
          <w:szCs w:val="18"/>
          <w:lang w:val="es-ES_tradnl"/>
        </w:rPr>
        <w:t xml:space="preserve">Para los casos antes mencionados, se deberá anexar a su propuesta el recibo del banco y el comprobante de la UAA. </w:t>
      </w:r>
    </w:p>
    <w:p w:rsidR="003E32FD" w:rsidRPr="003E32FD" w:rsidRDefault="003E32FD" w:rsidP="003E32FD">
      <w:pPr>
        <w:widowControl/>
        <w:tabs>
          <w:tab w:val="left" w:pos="9356"/>
        </w:tabs>
        <w:jc w:val="both"/>
        <w:rPr>
          <w:rFonts w:asciiTheme="minorHAnsi" w:hAnsiTheme="minorHAnsi" w:cs="Arial"/>
          <w:b/>
          <w:sz w:val="18"/>
          <w:szCs w:val="18"/>
          <w:lang w:val="es-ES_tradnl"/>
        </w:rPr>
      </w:pPr>
    </w:p>
    <w:p w:rsidR="003E32FD" w:rsidRPr="003E32FD" w:rsidRDefault="003E32FD" w:rsidP="003E32FD">
      <w:pPr>
        <w:widowControl/>
        <w:tabs>
          <w:tab w:val="left" w:pos="9356"/>
        </w:tabs>
        <w:jc w:val="both"/>
        <w:rPr>
          <w:rFonts w:asciiTheme="minorHAnsi" w:hAnsiTheme="minorHAnsi" w:cs="Arial"/>
          <w:b/>
          <w:sz w:val="18"/>
          <w:szCs w:val="18"/>
          <w:lang w:val="es-ES_tradnl"/>
        </w:rPr>
      </w:pPr>
      <w:r w:rsidRPr="003E32FD">
        <w:rPr>
          <w:rFonts w:ascii="Calibri" w:hAnsi="Calibri" w:cs="Calibri"/>
          <w:sz w:val="18"/>
          <w:szCs w:val="18"/>
          <w:lang w:val="es-ES_tradnl"/>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rsidR="003E32FD" w:rsidRPr="003E32FD" w:rsidRDefault="003E32FD" w:rsidP="003E32FD">
      <w:pPr>
        <w:widowControl/>
        <w:tabs>
          <w:tab w:val="left" w:pos="6620"/>
          <w:tab w:val="left" w:pos="9356"/>
        </w:tabs>
        <w:jc w:val="both"/>
        <w:rPr>
          <w:rFonts w:asciiTheme="minorHAnsi" w:hAnsiTheme="minorHAnsi" w:cs="Arial"/>
          <w:sz w:val="18"/>
          <w:szCs w:val="18"/>
          <w:highlight w:val="yellow"/>
          <w:lang w:val="es-ES_tradnl"/>
        </w:rPr>
      </w:pPr>
    </w:p>
    <w:p w:rsidR="003E32FD" w:rsidRPr="003E32FD" w:rsidRDefault="003E32FD" w:rsidP="003E32FD">
      <w:pPr>
        <w:widowControl/>
        <w:tabs>
          <w:tab w:val="left" w:pos="6620"/>
          <w:tab w:val="left" w:pos="9356"/>
        </w:tabs>
        <w:jc w:val="both"/>
        <w:rPr>
          <w:rFonts w:asciiTheme="minorHAnsi" w:hAnsiTheme="minorHAnsi" w:cs="Arial"/>
          <w:sz w:val="18"/>
          <w:szCs w:val="18"/>
          <w:u w:val="single"/>
          <w:lang w:val="es-ES_tradnl"/>
        </w:rPr>
      </w:pPr>
      <w:r w:rsidRPr="003E32FD">
        <w:rPr>
          <w:rFonts w:asciiTheme="minorHAnsi" w:hAnsiTheme="minorHAnsi" w:cs="Arial"/>
          <w:sz w:val="18"/>
          <w:szCs w:val="18"/>
          <w:u w:val="single"/>
          <w:lang w:val="es-ES_tradnl"/>
        </w:rPr>
        <w:t>Se deberá indicar en el correo la licitación a la que está realizando el pago y el nombre fiscal de la empresa que se registra.</w:t>
      </w:r>
    </w:p>
    <w:p w:rsidR="003E32FD" w:rsidRPr="003E32FD" w:rsidRDefault="003E32FD" w:rsidP="003E32FD">
      <w:pPr>
        <w:widowControl/>
        <w:tabs>
          <w:tab w:val="left" w:pos="6620"/>
          <w:tab w:val="left" w:pos="9356"/>
        </w:tabs>
        <w:ind w:left="567" w:firstLine="709"/>
        <w:jc w:val="both"/>
        <w:rPr>
          <w:rFonts w:asciiTheme="minorHAnsi" w:hAnsiTheme="minorHAnsi" w:cs="Arial"/>
          <w:sz w:val="18"/>
          <w:szCs w:val="18"/>
          <w:lang w:val="es-ES_tradnl"/>
        </w:rPr>
      </w:pPr>
      <w:r w:rsidRPr="003E32FD">
        <w:rPr>
          <w:rFonts w:asciiTheme="minorHAnsi" w:hAnsiTheme="minorHAnsi" w:cs="Arial"/>
          <w:sz w:val="18"/>
          <w:szCs w:val="18"/>
          <w:lang w:val="es-ES_tradnl"/>
        </w:rPr>
        <w:tab/>
      </w:r>
    </w:p>
    <w:p w:rsidR="003E32FD" w:rsidRPr="003E32FD" w:rsidRDefault="003E32FD" w:rsidP="003E32FD">
      <w:pPr>
        <w:widowControl/>
        <w:tabs>
          <w:tab w:val="left" w:pos="9356"/>
        </w:tabs>
        <w:jc w:val="both"/>
        <w:rPr>
          <w:rFonts w:asciiTheme="minorHAnsi" w:hAnsiTheme="minorHAnsi" w:cstheme="minorHAnsi"/>
          <w:b/>
          <w:sz w:val="17"/>
          <w:szCs w:val="17"/>
          <w:lang w:val="es-ES_tradnl"/>
        </w:rPr>
      </w:pPr>
      <w:r w:rsidRPr="003E32FD">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bookmarkEnd w:id="0"/>
    <w:p w:rsidR="00C363A9" w:rsidRPr="006E01AF" w:rsidRDefault="00C363A9" w:rsidP="00C363A9">
      <w:pPr>
        <w:pStyle w:val="Textoindependiente"/>
        <w:ind w:right="49"/>
        <w:jc w:val="both"/>
        <w:rPr>
          <w:rFonts w:asciiTheme="minorHAnsi" w:hAnsiTheme="minorHAnsi" w:cstheme="minorHAnsi"/>
          <w:b w:val="0"/>
          <w:sz w:val="18"/>
          <w:szCs w:val="18"/>
        </w:rPr>
      </w:pPr>
    </w:p>
    <w:p w:rsidR="00127888" w:rsidRPr="00127888" w:rsidRDefault="00127888" w:rsidP="00127888">
      <w:pPr>
        <w:keepNext/>
        <w:widowControl/>
        <w:tabs>
          <w:tab w:val="left" w:pos="567"/>
        </w:tabs>
        <w:ind w:left="567" w:right="567" w:hanging="567"/>
        <w:jc w:val="both"/>
        <w:outlineLvl w:val="2"/>
        <w:rPr>
          <w:rFonts w:asciiTheme="minorHAnsi" w:hAnsiTheme="minorHAnsi" w:cstheme="minorHAnsi"/>
          <w:b/>
          <w:sz w:val="18"/>
          <w:szCs w:val="18"/>
          <w:lang w:val="es-MX"/>
        </w:rPr>
      </w:pPr>
      <w:r w:rsidRPr="00EC1073">
        <w:rPr>
          <w:rFonts w:asciiTheme="minorHAnsi" w:hAnsiTheme="minorHAnsi" w:cstheme="minorHAnsi"/>
          <w:b/>
          <w:sz w:val="18"/>
          <w:szCs w:val="18"/>
          <w:lang w:val="es-MX"/>
        </w:rPr>
        <w:t>IV. CONDICIONES DE PRECIO Y PAGO</w:t>
      </w:r>
    </w:p>
    <w:p w:rsidR="00127888" w:rsidRPr="00127888" w:rsidRDefault="00127888" w:rsidP="00127888">
      <w:pPr>
        <w:widowControl/>
        <w:rPr>
          <w:lang w:val="es-MX"/>
        </w:rPr>
      </w:pPr>
    </w:p>
    <w:p w:rsidR="00D96D40" w:rsidRPr="00D96D40" w:rsidRDefault="00D96D40" w:rsidP="00D96D40">
      <w:pPr>
        <w:widowControl/>
        <w:numPr>
          <w:ilvl w:val="0"/>
          <w:numId w:val="40"/>
        </w:numPr>
        <w:ind w:left="284" w:right="49" w:hanging="284"/>
        <w:jc w:val="both"/>
        <w:rPr>
          <w:rFonts w:ascii="Calibri" w:hAnsi="Calibri" w:cs="Calibri"/>
          <w:sz w:val="18"/>
          <w:szCs w:val="18"/>
          <w:lang w:val="es-MX"/>
        </w:rPr>
      </w:pPr>
      <w:r w:rsidRPr="00D96D40">
        <w:rPr>
          <w:rFonts w:ascii="Calibri" w:hAnsi="Calibri" w:cs="Calibri"/>
          <w:sz w:val="18"/>
          <w:szCs w:val="18"/>
          <w:lang w:val="es-MX"/>
        </w:rPr>
        <w:t>Los precios serán fijos durante la vigencia del contrato y pagaderos en moneda nacional.</w:t>
      </w:r>
    </w:p>
    <w:p w:rsidR="00D96D40" w:rsidRPr="00D96D40" w:rsidRDefault="00D96D40" w:rsidP="00D96D40">
      <w:pPr>
        <w:widowControl/>
        <w:ind w:left="284" w:right="49" w:hanging="284"/>
        <w:jc w:val="both"/>
        <w:rPr>
          <w:rFonts w:ascii="Calibri" w:hAnsi="Calibri" w:cs="Calibri"/>
          <w:sz w:val="18"/>
          <w:szCs w:val="18"/>
          <w:lang w:val="es-MX"/>
        </w:rPr>
      </w:pPr>
    </w:p>
    <w:p w:rsidR="00D96D40" w:rsidRPr="00D96D40" w:rsidRDefault="00D96D40" w:rsidP="00D96D40">
      <w:pPr>
        <w:widowControl/>
        <w:numPr>
          <w:ilvl w:val="0"/>
          <w:numId w:val="40"/>
        </w:numPr>
        <w:ind w:left="284" w:right="49" w:hanging="284"/>
        <w:jc w:val="both"/>
        <w:rPr>
          <w:rFonts w:ascii="Calibri" w:hAnsi="Calibri" w:cs="Calibri"/>
          <w:sz w:val="18"/>
          <w:szCs w:val="18"/>
          <w:lang w:val="es-MX"/>
        </w:rPr>
      </w:pPr>
      <w:r w:rsidRPr="00D96D40">
        <w:rPr>
          <w:rFonts w:ascii="Calibri" w:hAnsi="Calibri" w:cs="Calibri"/>
          <w:sz w:val="18"/>
          <w:szCs w:val="18"/>
          <w:lang w:val="es-MX"/>
        </w:rPr>
        <w:t>Al proveedor adjudicado no se le otorgarán anticipos.</w:t>
      </w:r>
    </w:p>
    <w:p w:rsidR="00D96D40" w:rsidRPr="00D96D40" w:rsidRDefault="00D96D40" w:rsidP="00D96D40">
      <w:pPr>
        <w:widowControl/>
        <w:ind w:left="284" w:right="49" w:hanging="284"/>
        <w:jc w:val="both"/>
        <w:rPr>
          <w:rFonts w:ascii="Calibri" w:hAnsi="Calibri" w:cs="Calibri"/>
          <w:sz w:val="18"/>
          <w:szCs w:val="18"/>
          <w:lang w:val="es-MX"/>
        </w:rPr>
      </w:pPr>
    </w:p>
    <w:p w:rsidR="00D96D40" w:rsidRPr="00D96D40" w:rsidRDefault="00D96D40" w:rsidP="00D96D40">
      <w:pPr>
        <w:widowControl/>
        <w:numPr>
          <w:ilvl w:val="0"/>
          <w:numId w:val="40"/>
        </w:numPr>
        <w:ind w:left="284" w:right="49" w:hanging="284"/>
        <w:jc w:val="both"/>
        <w:rPr>
          <w:rFonts w:ascii="Calibri" w:hAnsi="Calibri" w:cs="Calibri"/>
          <w:sz w:val="18"/>
          <w:szCs w:val="18"/>
          <w:lang w:val="es-MX"/>
        </w:rPr>
      </w:pPr>
      <w:r w:rsidRPr="00D96D40">
        <w:rPr>
          <w:rFonts w:ascii="Calibri" w:hAnsi="Calibri" w:cs="Calibri"/>
          <w:sz w:val="18"/>
          <w:szCs w:val="18"/>
          <w:lang w:val="es-MX"/>
        </w:rPr>
        <w:t xml:space="preserve">El pago de los servicios objeto de la presente licitación, la Universidad efectuará el pago a los </w:t>
      </w:r>
      <w:r w:rsidRPr="00D96D40">
        <w:rPr>
          <w:rFonts w:ascii="Calibri" w:hAnsi="Calibri" w:cs="Calibri"/>
          <w:b/>
          <w:sz w:val="18"/>
          <w:szCs w:val="18"/>
          <w:lang w:val="es-MX"/>
        </w:rPr>
        <w:t>20 días naturales</w:t>
      </w:r>
      <w:r w:rsidRPr="00D96D40">
        <w:rPr>
          <w:rFonts w:ascii="Calibri" w:hAnsi="Calibri" w:cs="Calibri"/>
          <w:sz w:val="18"/>
          <w:szCs w:val="18"/>
          <w:lang w:val="es-MX"/>
        </w:rPr>
        <w:t xml:space="preserve"> posteriores a la firma del contrato, entrega de la fianza correspondiente y entrega del CFDI (factura), conforme a las características solicitadas y ofertadas, previa validación del área requirente, que es el </w:t>
      </w:r>
      <w:r>
        <w:rPr>
          <w:rFonts w:ascii="Calibri" w:hAnsi="Calibri" w:cs="Calibri"/>
          <w:sz w:val="18"/>
          <w:szCs w:val="18"/>
          <w:lang w:val="es-MX"/>
        </w:rPr>
        <w:t>Centro de Ciencias Económicas y Administrativas</w:t>
      </w:r>
      <w:r w:rsidRPr="00D96D40">
        <w:rPr>
          <w:rFonts w:ascii="Calibri" w:hAnsi="Calibri" w:cs="Calibri"/>
          <w:sz w:val="18"/>
          <w:szCs w:val="18"/>
          <w:lang w:val="es-MX"/>
        </w:rPr>
        <w:t>. Las facturas se deberán presentar al Departamento de Compras para su aprobación acompañadas del escrito de aceptación de los bienes que emita el área receptora de los mismos a fin de iniciar el trámite de pago correspondiente.</w:t>
      </w:r>
    </w:p>
    <w:p w:rsidR="00D96D40" w:rsidRPr="00D96D40" w:rsidRDefault="00D96D40" w:rsidP="00D96D40">
      <w:pPr>
        <w:widowControl/>
        <w:ind w:left="284" w:right="49" w:hanging="284"/>
        <w:jc w:val="both"/>
        <w:rPr>
          <w:rFonts w:ascii="Calibri" w:hAnsi="Calibri" w:cs="Calibri"/>
          <w:sz w:val="18"/>
          <w:szCs w:val="18"/>
          <w:lang w:val="es-MX"/>
        </w:rPr>
      </w:pPr>
    </w:p>
    <w:p w:rsidR="00D96D40" w:rsidRPr="00D96D40" w:rsidRDefault="00D96D40" w:rsidP="00D96D40">
      <w:pPr>
        <w:widowControl/>
        <w:numPr>
          <w:ilvl w:val="0"/>
          <w:numId w:val="40"/>
        </w:numPr>
        <w:ind w:left="284" w:right="49" w:hanging="284"/>
        <w:jc w:val="both"/>
        <w:rPr>
          <w:rFonts w:ascii="Calibri" w:hAnsi="Calibri" w:cs="Calibri"/>
          <w:sz w:val="18"/>
          <w:szCs w:val="18"/>
          <w:lang w:val="es-MX"/>
        </w:rPr>
      </w:pPr>
      <w:r w:rsidRPr="00D96D40">
        <w:rPr>
          <w:rFonts w:ascii="Calibri" w:hAnsi="Calibri" w:cs="Calibri"/>
          <w:sz w:val="18"/>
          <w:szCs w:val="18"/>
          <w:lang w:val="es-MX"/>
        </w:rPr>
        <w:lastRenderedPageBreak/>
        <w:t>La convocante hará el pago mediante transferencia bancaria a favor del proveedor, en la fecha establecida en el contra recibo que se le entregue al aprobarle la factura.</w:t>
      </w:r>
    </w:p>
    <w:p w:rsidR="00D96D40" w:rsidRPr="00D96D40" w:rsidRDefault="00D96D40" w:rsidP="00D96D40">
      <w:pPr>
        <w:widowControl/>
        <w:ind w:left="284" w:right="49" w:hanging="284"/>
        <w:jc w:val="both"/>
        <w:rPr>
          <w:rFonts w:ascii="Calibri" w:hAnsi="Calibri" w:cs="Calibri"/>
          <w:sz w:val="18"/>
          <w:szCs w:val="18"/>
          <w:lang w:val="es-MX"/>
        </w:rPr>
      </w:pPr>
    </w:p>
    <w:p w:rsidR="00D96D40" w:rsidRPr="00D96D40" w:rsidRDefault="00D96D40" w:rsidP="00D96D40">
      <w:pPr>
        <w:widowControl/>
        <w:numPr>
          <w:ilvl w:val="0"/>
          <w:numId w:val="40"/>
        </w:numPr>
        <w:ind w:left="284" w:right="49" w:hanging="284"/>
        <w:jc w:val="both"/>
        <w:rPr>
          <w:rFonts w:ascii="Calibri" w:hAnsi="Calibri" w:cs="Calibri"/>
          <w:sz w:val="18"/>
          <w:szCs w:val="18"/>
          <w:lang w:val="es-MX"/>
        </w:rPr>
      </w:pPr>
      <w:r w:rsidRPr="00D96D40">
        <w:rPr>
          <w:rFonts w:ascii="Calibri" w:hAnsi="Calibri" w:cs="Calibri"/>
          <w:sz w:val="18"/>
          <w:szCs w:val="18"/>
          <w:lang w:val="es-MX"/>
        </w:rPr>
        <w:t>Para el caso de que se presenten pagos en exceso o se determine la rescisión del Contrato, se estará a lo dispuesto en el artículo 72.</w:t>
      </w:r>
    </w:p>
    <w:p w:rsidR="00D96D40" w:rsidRPr="00D96D40" w:rsidRDefault="00D96D40" w:rsidP="00D96D40">
      <w:pPr>
        <w:widowControl/>
        <w:ind w:left="284" w:right="49" w:hanging="284"/>
        <w:jc w:val="both"/>
        <w:rPr>
          <w:rFonts w:ascii="Calibri" w:hAnsi="Calibri" w:cs="Calibri"/>
          <w:sz w:val="18"/>
          <w:szCs w:val="18"/>
          <w:lang w:val="es-MX"/>
        </w:rPr>
      </w:pPr>
    </w:p>
    <w:p w:rsidR="00D96D40" w:rsidRPr="00D96D40" w:rsidRDefault="00D96D40" w:rsidP="00D96D40">
      <w:pPr>
        <w:widowControl/>
        <w:numPr>
          <w:ilvl w:val="0"/>
          <w:numId w:val="40"/>
        </w:numPr>
        <w:ind w:left="284" w:right="49" w:hanging="284"/>
        <w:jc w:val="both"/>
        <w:rPr>
          <w:rFonts w:ascii="Calibri" w:hAnsi="Calibri" w:cs="Calibri"/>
          <w:b/>
          <w:sz w:val="18"/>
          <w:szCs w:val="18"/>
          <w:lang w:val="x-none"/>
        </w:rPr>
      </w:pPr>
      <w:r w:rsidRPr="00D96D40">
        <w:rPr>
          <w:rFonts w:ascii="Calibri" w:hAnsi="Calibri" w:cs="Calibri"/>
          <w:sz w:val="18"/>
          <w:szCs w:val="18"/>
          <w:lang w:val="es-MX"/>
        </w:rPr>
        <w:t xml:space="preserve">El proveedor o prestador de servicio adjudicado deberá presentar al </w:t>
      </w:r>
      <w:r>
        <w:rPr>
          <w:rFonts w:ascii="Calibri" w:hAnsi="Calibri" w:cs="Calibri"/>
          <w:sz w:val="18"/>
          <w:szCs w:val="18"/>
          <w:lang w:val="es-MX"/>
        </w:rPr>
        <w:t>Centro de Ciencias Económicas y Administrativas</w:t>
      </w:r>
      <w:r w:rsidRPr="00D96D40">
        <w:rPr>
          <w:rFonts w:ascii="Calibri" w:hAnsi="Calibri" w:cs="Calibri"/>
          <w:sz w:val="18"/>
          <w:szCs w:val="18"/>
          <w:lang w:val="es-MX"/>
        </w:rPr>
        <w:t xml:space="preserve"> la información correspondiente del pago.</w:t>
      </w:r>
    </w:p>
    <w:p w:rsidR="00D96D40" w:rsidRPr="00D96D40" w:rsidRDefault="00D96D40" w:rsidP="00D96D40">
      <w:pPr>
        <w:keepNext/>
        <w:widowControl/>
        <w:tabs>
          <w:tab w:val="left" w:pos="567"/>
        </w:tabs>
        <w:ind w:right="49"/>
        <w:jc w:val="both"/>
        <w:outlineLvl w:val="2"/>
        <w:rPr>
          <w:rFonts w:ascii="Calibri" w:hAnsi="Calibri" w:cs="Calibri"/>
          <w:b/>
          <w:sz w:val="18"/>
          <w:szCs w:val="18"/>
          <w:lang w:val="es-MX"/>
        </w:rPr>
      </w:pPr>
    </w:p>
    <w:p w:rsidR="00D96D40" w:rsidRPr="00D96D40" w:rsidRDefault="00D96D40" w:rsidP="00D96D40">
      <w:pPr>
        <w:autoSpaceDE w:val="0"/>
        <w:autoSpaceDN w:val="0"/>
        <w:adjustRightInd w:val="0"/>
        <w:jc w:val="both"/>
        <w:rPr>
          <w:rFonts w:ascii="Calibri" w:hAnsi="Calibri" w:cs="Calibri"/>
          <w:sz w:val="18"/>
          <w:szCs w:val="18"/>
        </w:rPr>
      </w:pPr>
      <w:r w:rsidRPr="00D96D40">
        <w:rPr>
          <w:rFonts w:ascii="Calibri" w:hAnsi="Calibri" w:cs="Calibr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rsidR="00D96D40" w:rsidRPr="00D96D40" w:rsidRDefault="00D96D40" w:rsidP="00D96D40">
      <w:pPr>
        <w:widowControl/>
        <w:ind w:right="49"/>
        <w:jc w:val="both"/>
        <w:rPr>
          <w:rFonts w:ascii="Calibri" w:hAnsi="Calibri" w:cs="Calibri"/>
          <w:sz w:val="18"/>
          <w:szCs w:val="18"/>
          <w:lang w:val="es-MX"/>
        </w:rPr>
      </w:pPr>
    </w:p>
    <w:p w:rsidR="00985ED0" w:rsidRPr="00D96D40" w:rsidRDefault="00D96D40" w:rsidP="00D96D40">
      <w:pPr>
        <w:widowControl/>
        <w:ind w:right="49"/>
        <w:jc w:val="both"/>
        <w:rPr>
          <w:rFonts w:ascii="Calibri" w:hAnsi="Calibri" w:cs="Calibri"/>
          <w:sz w:val="18"/>
          <w:szCs w:val="18"/>
          <w:lang w:val="es-MX"/>
        </w:rPr>
      </w:pPr>
      <w:r w:rsidRPr="00D96D40">
        <w:rPr>
          <w:rFonts w:ascii="Calibri" w:hAnsi="Calibri" w:cs="Calibri"/>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127888" w:rsidRPr="00127888" w:rsidRDefault="00127888" w:rsidP="00127888">
      <w:pPr>
        <w:widowControl/>
        <w:jc w:val="both"/>
        <w:rPr>
          <w:rFonts w:asciiTheme="minorHAnsi" w:hAnsiTheme="minorHAnsi" w:cstheme="minorHAnsi"/>
          <w:sz w:val="18"/>
          <w:szCs w:val="18"/>
          <w:lang w:val="es-MX"/>
        </w:rPr>
      </w:pPr>
    </w:p>
    <w:p w:rsidR="00127888" w:rsidRPr="00127888" w:rsidRDefault="00127888" w:rsidP="00127888">
      <w:pPr>
        <w:widowControl/>
        <w:ind w:right="49"/>
        <w:jc w:val="both"/>
        <w:rPr>
          <w:rFonts w:asciiTheme="minorHAnsi" w:hAnsiTheme="minorHAnsi" w:cstheme="minorHAnsi"/>
          <w:sz w:val="16"/>
          <w:szCs w:val="16"/>
          <w:lang w:val="es-MX"/>
        </w:rPr>
      </w:pPr>
      <w:r w:rsidRPr="00127888">
        <w:rPr>
          <w:rFonts w:asciiTheme="minorHAnsi" w:hAnsiTheme="minorHAnsi" w:cstheme="minorHAnsi"/>
          <w:b/>
          <w:sz w:val="16"/>
          <w:szCs w:val="16"/>
          <w:lang w:val="es-MX"/>
        </w:rPr>
        <w:t>Requisitos de la factura:</w:t>
      </w:r>
      <w:r w:rsidRPr="00127888">
        <w:rPr>
          <w:rFonts w:asciiTheme="minorHAnsi" w:hAnsiTheme="minorHAnsi" w:cstheme="minorHAnsi"/>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127888">
        <w:rPr>
          <w:rFonts w:asciiTheme="minorHAnsi" w:hAnsiTheme="minorHAnsi" w:cstheme="minorHAnsi"/>
          <w:sz w:val="16"/>
          <w:szCs w:val="16"/>
          <w:lang w:val="es-MX"/>
        </w:rPr>
        <w:t>pdf</w:t>
      </w:r>
      <w:proofErr w:type="spellEnd"/>
      <w:r w:rsidRPr="00127888">
        <w:rPr>
          <w:rFonts w:asciiTheme="minorHAnsi" w:hAnsiTheme="minorHAnsi" w:cstheme="minorHAnsi"/>
          <w:sz w:val="16"/>
          <w:szCs w:val="16"/>
          <w:lang w:val="es-MX"/>
        </w:rPr>
        <w:t>, .</w:t>
      </w:r>
      <w:proofErr w:type="spellStart"/>
      <w:r w:rsidRPr="00127888">
        <w:rPr>
          <w:rFonts w:asciiTheme="minorHAnsi" w:hAnsiTheme="minorHAnsi" w:cstheme="minorHAnsi"/>
          <w:sz w:val="16"/>
          <w:szCs w:val="16"/>
          <w:lang w:val="es-MX"/>
        </w:rPr>
        <w:t>xml</w:t>
      </w:r>
      <w:proofErr w:type="spellEnd"/>
      <w:r w:rsidRPr="00127888">
        <w:rPr>
          <w:rFonts w:asciiTheme="minorHAnsi" w:hAnsiTheme="minorHAnsi" w:cstheme="minorHAnsi"/>
          <w:sz w:val="16"/>
          <w:szCs w:val="16"/>
          <w:lang w:val="es-MX"/>
        </w:rPr>
        <w:t xml:space="preserve"> y la verificación del SAT, conforme a las condiciones establecidas en la firma del contrato. Se deben enviar a los correos: </w:t>
      </w:r>
      <w:hyperlink r:id="rId9" w:history="1">
        <w:r w:rsidRPr="00127888">
          <w:rPr>
            <w:rFonts w:asciiTheme="minorHAnsi" w:hAnsiTheme="minorHAnsi" w:cstheme="minorHAnsi"/>
            <w:color w:val="0000FF"/>
            <w:sz w:val="16"/>
            <w:szCs w:val="16"/>
            <w:u w:val="single"/>
            <w:lang w:val="es-MX"/>
          </w:rPr>
          <w:t>beatriz.rivera@edu.uaa.mx, socorro.munoz@edu.uaa.mx, arodriguezr@correo.uaa.mx</w:t>
        </w:r>
      </w:hyperlink>
      <w:r w:rsidRPr="00127888">
        <w:rPr>
          <w:rFonts w:asciiTheme="minorHAnsi" w:hAnsiTheme="minorHAnsi" w:cstheme="minorHAnsi"/>
          <w:sz w:val="16"/>
          <w:szCs w:val="16"/>
          <w:lang w:val="es-MX"/>
        </w:rPr>
        <w:t xml:space="preserve">, </w:t>
      </w:r>
      <w:hyperlink r:id="rId10" w:history="1">
        <w:r w:rsidRPr="00127888">
          <w:rPr>
            <w:rFonts w:asciiTheme="minorHAnsi" w:hAnsiTheme="minorHAnsi" w:cstheme="minorHAnsi"/>
            <w:color w:val="0000FF"/>
            <w:sz w:val="16"/>
            <w:szCs w:val="16"/>
            <w:u w:val="single"/>
            <w:lang w:val="es-MX"/>
          </w:rPr>
          <w:t>victor.luevano@edu.uaa.mx</w:t>
        </w:r>
      </w:hyperlink>
      <w:r w:rsidRPr="00127888">
        <w:rPr>
          <w:rFonts w:asciiTheme="minorHAnsi" w:hAnsiTheme="minorHAnsi" w:cstheme="minorHAnsi"/>
          <w:sz w:val="16"/>
          <w:szCs w:val="16"/>
          <w:lang w:val="es-MX"/>
        </w:rPr>
        <w:t xml:space="preserve"> mencionando en el asunto del correo el Proveedor que la envía con el no. de pedido interno que se le asigne. </w:t>
      </w:r>
    </w:p>
    <w:p w:rsidR="00127888" w:rsidRPr="00127888" w:rsidRDefault="00127888" w:rsidP="00127888">
      <w:pPr>
        <w:widowControl/>
        <w:ind w:right="49"/>
        <w:jc w:val="both"/>
        <w:rPr>
          <w:rFonts w:asciiTheme="minorHAnsi" w:hAnsiTheme="minorHAnsi" w:cstheme="minorHAnsi"/>
          <w:sz w:val="16"/>
          <w:szCs w:val="16"/>
          <w:lang w:val="es-MX"/>
        </w:rPr>
      </w:pPr>
    </w:p>
    <w:p w:rsidR="00127888" w:rsidRPr="00127888" w:rsidRDefault="00127888" w:rsidP="00127888">
      <w:pPr>
        <w:widowControl/>
        <w:ind w:firstLine="567"/>
        <w:rPr>
          <w:rFonts w:asciiTheme="minorHAnsi" w:hAnsiTheme="minorHAnsi" w:cstheme="minorHAnsi"/>
          <w:b/>
          <w:i/>
          <w:sz w:val="14"/>
          <w:szCs w:val="14"/>
          <w:lang w:val="es-MX"/>
        </w:rPr>
      </w:pPr>
      <w:r w:rsidRPr="00127888">
        <w:rPr>
          <w:rFonts w:asciiTheme="minorHAnsi" w:hAnsiTheme="minorHAnsi" w:cstheme="minorHAnsi"/>
          <w:b/>
          <w:i/>
          <w:sz w:val="14"/>
          <w:szCs w:val="14"/>
          <w:lang w:val="es-MX"/>
        </w:rPr>
        <w:t>Ejemplo:</w:t>
      </w:r>
    </w:p>
    <w:p w:rsidR="00127888" w:rsidRPr="00127888" w:rsidRDefault="00127888" w:rsidP="00127888">
      <w:pPr>
        <w:widowControl/>
        <w:ind w:firstLine="567"/>
        <w:rPr>
          <w:rFonts w:asciiTheme="minorHAnsi" w:hAnsiTheme="minorHAnsi" w:cstheme="minorHAnsi"/>
          <w:b/>
          <w:sz w:val="14"/>
          <w:szCs w:val="14"/>
          <w:lang w:val="es-MX"/>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12"/>
        <w:gridCol w:w="2529"/>
        <w:gridCol w:w="427"/>
        <w:gridCol w:w="426"/>
        <w:gridCol w:w="1938"/>
      </w:tblGrid>
      <w:tr w:rsidR="00127888" w:rsidRPr="00127888" w:rsidTr="002F75C3">
        <w:trPr>
          <w:trHeight w:val="308"/>
        </w:trPr>
        <w:tc>
          <w:tcPr>
            <w:tcW w:w="5858" w:type="dxa"/>
            <w:gridSpan w:val="4"/>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 xml:space="preserve">Datos de la Empresa </w:t>
            </w:r>
          </w:p>
        </w:tc>
        <w:tc>
          <w:tcPr>
            <w:tcW w:w="1938" w:type="dxa"/>
            <w:gridSpan w:val="2"/>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No. de folio</w:t>
            </w:r>
          </w:p>
          <w:p w:rsidR="00127888" w:rsidRPr="00127888" w:rsidRDefault="00127888" w:rsidP="00127888">
            <w:pPr>
              <w:widowControl/>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No. de Certificado Digital</w:t>
            </w:r>
          </w:p>
        </w:tc>
      </w:tr>
      <w:tr w:rsidR="00127888" w:rsidRPr="00127888" w:rsidTr="002F75C3">
        <w:trPr>
          <w:trHeight w:val="633"/>
        </w:trPr>
        <w:tc>
          <w:tcPr>
            <w:tcW w:w="7796" w:type="dxa"/>
            <w:gridSpan w:val="6"/>
            <w:shd w:val="clear" w:color="auto" w:fill="auto"/>
          </w:tcPr>
          <w:p w:rsidR="00127888" w:rsidRPr="00127888" w:rsidRDefault="00127888" w:rsidP="00127888">
            <w:pPr>
              <w:widowControl/>
              <w:rPr>
                <w:rFonts w:asciiTheme="minorHAnsi" w:eastAsia="Calibri" w:hAnsiTheme="minorHAnsi" w:cstheme="minorHAnsi"/>
                <w:sz w:val="12"/>
                <w:szCs w:val="12"/>
                <w:lang w:val="x-none"/>
              </w:rPr>
            </w:pPr>
            <w:r w:rsidRPr="00127888">
              <w:rPr>
                <w:rFonts w:asciiTheme="minorHAnsi" w:eastAsia="Calibri" w:hAnsiTheme="minorHAnsi" w:cstheme="minorHAnsi"/>
                <w:b/>
                <w:sz w:val="12"/>
                <w:szCs w:val="12"/>
                <w:lang w:val="x-none"/>
              </w:rPr>
              <w:t>Universidad Autónoma de Aguascalientes</w:t>
            </w:r>
          </w:p>
          <w:p w:rsidR="00127888" w:rsidRPr="00127888" w:rsidRDefault="00127888" w:rsidP="00127888">
            <w:pPr>
              <w:widowControl/>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 xml:space="preserve">Avenida Universidad </w:t>
            </w:r>
            <w:r w:rsidRPr="00127888">
              <w:rPr>
                <w:rFonts w:asciiTheme="minorHAnsi" w:eastAsia="Calibri" w:hAnsiTheme="minorHAnsi" w:cstheme="minorHAnsi"/>
                <w:b/>
                <w:sz w:val="12"/>
                <w:szCs w:val="12"/>
              </w:rPr>
              <w:t>No.</w:t>
            </w:r>
            <w:r w:rsidRPr="00127888">
              <w:rPr>
                <w:rFonts w:asciiTheme="minorHAnsi" w:eastAsia="Calibri" w:hAnsiTheme="minorHAnsi" w:cstheme="minorHAnsi"/>
                <w:b/>
                <w:sz w:val="12"/>
                <w:szCs w:val="12"/>
                <w:lang w:val="x-none"/>
              </w:rPr>
              <w:t xml:space="preserve"> 940, Ciudad Universitaria</w:t>
            </w:r>
          </w:p>
          <w:p w:rsidR="00127888" w:rsidRPr="00127888" w:rsidRDefault="00127888" w:rsidP="00127888">
            <w:pPr>
              <w:widowControl/>
              <w:rPr>
                <w:rFonts w:asciiTheme="minorHAnsi" w:eastAsia="Calibri" w:hAnsiTheme="minorHAnsi" w:cstheme="minorHAnsi"/>
                <w:b/>
                <w:sz w:val="12"/>
                <w:szCs w:val="12"/>
                <w:lang w:val="x-none"/>
              </w:rPr>
            </w:pPr>
            <w:proofErr w:type="spellStart"/>
            <w:r w:rsidRPr="00127888">
              <w:rPr>
                <w:rFonts w:asciiTheme="minorHAnsi" w:eastAsia="Calibri" w:hAnsiTheme="minorHAnsi" w:cstheme="minorHAnsi"/>
                <w:b/>
                <w:sz w:val="12"/>
                <w:szCs w:val="12"/>
                <w:lang w:val="x-none"/>
              </w:rPr>
              <w:t>Código</w:t>
            </w:r>
            <w:proofErr w:type="spellEnd"/>
            <w:r w:rsidRPr="00127888">
              <w:rPr>
                <w:rFonts w:asciiTheme="minorHAnsi" w:eastAsia="Calibri" w:hAnsiTheme="minorHAnsi" w:cstheme="minorHAnsi"/>
                <w:b/>
                <w:sz w:val="12"/>
                <w:szCs w:val="12"/>
                <w:lang w:val="x-none"/>
              </w:rPr>
              <w:t xml:space="preserve"> </w:t>
            </w:r>
            <w:r w:rsidRPr="00127888">
              <w:rPr>
                <w:rFonts w:asciiTheme="minorHAnsi" w:eastAsia="Calibri" w:hAnsiTheme="minorHAnsi" w:cstheme="minorHAnsi"/>
                <w:b/>
                <w:sz w:val="12"/>
                <w:szCs w:val="12"/>
              </w:rPr>
              <w:t>P</w:t>
            </w:r>
            <w:proofErr w:type="spellStart"/>
            <w:r w:rsidRPr="00127888">
              <w:rPr>
                <w:rFonts w:asciiTheme="minorHAnsi" w:eastAsia="Calibri" w:hAnsiTheme="minorHAnsi" w:cstheme="minorHAnsi"/>
                <w:b/>
                <w:sz w:val="12"/>
                <w:szCs w:val="12"/>
                <w:lang w:val="x-none"/>
              </w:rPr>
              <w:t>ostal</w:t>
            </w:r>
            <w:proofErr w:type="spellEnd"/>
            <w:r w:rsidRPr="00127888">
              <w:rPr>
                <w:rFonts w:asciiTheme="minorHAnsi" w:eastAsia="Calibri" w:hAnsiTheme="minorHAnsi" w:cstheme="minorHAnsi"/>
                <w:b/>
                <w:sz w:val="12"/>
                <w:szCs w:val="12"/>
                <w:lang w:val="x-none"/>
              </w:rPr>
              <w:t xml:space="preserve"> 201</w:t>
            </w:r>
            <w:r w:rsidRPr="00127888">
              <w:rPr>
                <w:rFonts w:asciiTheme="minorHAnsi" w:eastAsia="Calibri" w:hAnsiTheme="minorHAnsi" w:cstheme="minorHAnsi"/>
                <w:b/>
                <w:sz w:val="12"/>
                <w:szCs w:val="12"/>
              </w:rPr>
              <w:t>00,</w:t>
            </w:r>
            <w:r w:rsidRPr="00127888">
              <w:rPr>
                <w:rFonts w:asciiTheme="minorHAnsi" w:eastAsia="Calibri" w:hAnsiTheme="minorHAnsi" w:cstheme="minorHAnsi"/>
                <w:b/>
                <w:sz w:val="12"/>
                <w:szCs w:val="12"/>
                <w:lang w:val="x-none"/>
              </w:rPr>
              <w:t xml:space="preserve"> Aguascalientes, </w:t>
            </w:r>
            <w:proofErr w:type="spellStart"/>
            <w:r w:rsidRPr="00127888">
              <w:rPr>
                <w:rFonts w:asciiTheme="minorHAnsi" w:eastAsia="Calibri" w:hAnsiTheme="minorHAnsi" w:cstheme="minorHAnsi"/>
                <w:b/>
                <w:sz w:val="12"/>
                <w:szCs w:val="12"/>
                <w:lang w:val="x-none"/>
              </w:rPr>
              <w:t>Ags</w:t>
            </w:r>
            <w:proofErr w:type="spellEnd"/>
            <w:r w:rsidRPr="00127888">
              <w:rPr>
                <w:rFonts w:asciiTheme="minorHAnsi" w:eastAsia="Calibri" w:hAnsiTheme="minorHAnsi" w:cstheme="minorHAnsi"/>
                <w:b/>
                <w:sz w:val="12"/>
                <w:szCs w:val="12"/>
                <w:lang w:val="x-none"/>
              </w:rPr>
              <w:t xml:space="preserve">. </w:t>
            </w:r>
          </w:p>
          <w:p w:rsidR="00127888" w:rsidRPr="00127888" w:rsidRDefault="00127888" w:rsidP="00127888">
            <w:pPr>
              <w:widowControl/>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RFC: UAA740 224 TQ2</w:t>
            </w:r>
          </w:p>
        </w:tc>
      </w:tr>
      <w:tr w:rsidR="00127888" w:rsidRPr="00127888" w:rsidTr="002F75C3">
        <w:trPr>
          <w:trHeight w:val="146"/>
        </w:trPr>
        <w:tc>
          <w:tcPr>
            <w:tcW w:w="7796" w:type="dxa"/>
            <w:gridSpan w:val="6"/>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p>
        </w:tc>
      </w:tr>
      <w:tr w:rsidR="00127888" w:rsidRPr="00127888" w:rsidTr="002F75C3">
        <w:trPr>
          <w:trHeight w:val="162"/>
        </w:trPr>
        <w:tc>
          <w:tcPr>
            <w:tcW w:w="1707" w:type="dxa"/>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Cantidad</w:t>
            </w:r>
          </w:p>
        </w:tc>
        <w:tc>
          <w:tcPr>
            <w:tcW w:w="0" w:type="auto"/>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 xml:space="preserve">Unidad </w:t>
            </w:r>
          </w:p>
        </w:tc>
        <w:tc>
          <w:tcPr>
            <w:tcW w:w="0" w:type="auto"/>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Descripción</w:t>
            </w:r>
          </w:p>
        </w:tc>
        <w:tc>
          <w:tcPr>
            <w:tcW w:w="0" w:type="auto"/>
            <w:gridSpan w:val="2"/>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Precio Unitario</w:t>
            </w:r>
          </w:p>
        </w:tc>
        <w:tc>
          <w:tcPr>
            <w:tcW w:w="1495" w:type="dxa"/>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Importe</w:t>
            </w:r>
          </w:p>
        </w:tc>
      </w:tr>
      <w:tr w:rsidR="00127888" w:rsidRPr="00127888" w:rsidTr="002F75C3">
        <w:trPr>
          <w:trHeight w:val="498"/>
        </w:trPr>
        <w:tc>
          <w:tcPr>
            <w:tcW w:w="1707" w:type="dxa"/>
            <w:vMerge w:val="restart"/>
            <w:shd w:val="clear" w:color="auto" w:fill="auto"/>
          </w:tcPr>
          <w:p w:rsidR="00127888" w:rsidRPr="00127888" w:rsidRDefault="00127888" w:rsidP="00127888">
            <w:pPr>
              <w:widowControl/>
              <w:jc w:val="center"/>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1</w:t>
            </w:r>
          </w:p>
        </w:tc>
        <w:tc>
          <w:tcPr>
            <w:tcW w:w="0" w:type="auto"/>
            <w:vMerge w:val="restart"/>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p>
        </w:tc>
        <w:tc>
          <w:tcPr>
            <w:tcW w:w="0" w:type="auto"/>
            <w:vMerge w:val="restart"/>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proofErr w:type="spellStart"/>
            <w:r w:rsidRPr="00127888">
              <w:rPr>
                <w:rFonts w:asciiTheme="minorHAnsi" w:eastAsia="Calibri" w:hAnsiTheme="minorHAnsi" w:cstheme="minorHAnsi"/>
                <w:b/>
                <w:sz w:val="12"/>
                <w:szCs w:val="12"/>
                <w:lang w:val="x-none"/>
              </w:rPr>
              <w:t>Equipo</w:t>
            </w:r>
            <w:proofErr w:type="spellEnd"/>
            <w:r w:rsidRPr="00127888">
              <w:rPr>
                <w:rFonts w:asciiTheme="minorHAnsi" w:eastAsia="Calibri" w:hAnsiTheme="minorHAnsi" w:cstheme="minorHAnsi"/>
                <w:b/>
                <w:sz w:val="12"/>
                <w:szCs w:val="12"/>
                <w:lang w:val="x-none"/>
              </w:rPr>
              <w:t xml:space="preserve"> de </w:t>
            </w:r>
            <w:proofErr w:type="spellStart"/>
            <w:r w:rsidRPr="00127888">
              <w:rPr>
                <w:rFonts w:asciiTheme="minorHAnsi" w:eastAsia="Calibri" w:hAnsiTheme="minorHAnsi" w:cstheme="minorHAnsi"/>
                <w:b/>
                <w:sz w:val="12"/>
                <w:szCs w:val="12"/>
                <w:lang w:val="x-none"/>
              </w:rPr>
              <w:t>xxxx</w:t>
            </w:r>
            <w:proofErr w:type="spellEnd"/>
          </w:p>
          <w:p w:rsidR="00127888" w:rsidRPr="00127888" w:rsidRDefault="00127888" w:rsidP="00127888">
            <w:pPr>
              <w:widowControl/>
              <w:rPr>
                <w:rFonts w:asciiTheme="minorHAnsi" w:eastAsia="Calibri" w:hAnsiTheme="minorHAnsi" w:cstheme="minorHAnsi"/>
                <w:b/>
                <w:sz w:val="10"/>
                <w:szCs w:val="10"/>
                <w:lang w:val="x-none"/>
              </w:rPr>
            </w:pPr>
          </w:p>
          <w:p w:rsidR="00127888" w:rsidRPr="00127888" w:rsidRDefault="00127888" w:rsidP="00127888">
            <w:pPr>
              <w:widowControl/>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Partida No. x del Contrato L.P.</w:t>
            </w:r>
            <w:r w:rsidRPr="00127888">
              <w:rPr>
                <w:rFonts w:asciiTheme="minorHAnsi" w:eastAsia="Calibri" w:hAnsiTheme="minorHAnsi" w:cstheme="minorHAnsi"/>
                <w:b/>
                <w:sz w:val="12"/>
                <w:szCs w:val="12"/>
                <w:lang w:val="es-MX"/>
              </w:rPr>
              <w:t>N</w:t>
            </w:r>
            <w:r w:rsidRPr="00127888">
              <w:rPr>
                <w:rFonts w:asciiTheme="minorHAnsi" w:eastAsia="Calibri" w:hAnsiTheme="minorHAnsi" w:cstheme="minorHAnsi"/>
                <w:b/>
                <w:sz w:val="12"/>
                <w:szCs w:val="12"/>
                <w:lang w:val="x-none"/>
              </w:rPr>
              <w:t xml:space="preserve">. </w:t>
            </w:r>
            <w:r w:rsidRPr="00127888">
              <w:rPr>
                <w:rFonts w:asciiTheme="minorHAnsi" w:eastAsia="Calibri" w:hAnsiTheme="minorHAnsi" w:cstheme="minorHAnsi"/>
                <w:b/>
                <w:sz w:val="12"/>
                <w:szCs w:val="12"/>
                <w:lang w:val="es-MX"/>
              </w:rPr>
              <w:t>E/</w:t>
            </w:r>
            <w:r w:rsidRPr="00127888">
              <w:rPr>
                <w:rFonts w:asciiTheme="minorHAnsi" w:eastAsia="Calibri" w:hAnsiTheme="minorHAnsi" w:cstheme="minorHAnsi"/>
                <w:b/>
                <w:sz w:val="12"/>
                <w:szCs w:val="12"/>
                <w:lang w:val="x-none"/>
              </w:rPr>
              <w:t>901045968-XXX-</w:t>
            </w:r>
            <w:r w:rsidRPr="00127888">
              <w:rPr>
                <w:rFonts w:asciiTheme="minorHAnsi" w:eastAsia="Calibri" w:hAnsiTheme="minorHAnsi" w:cstheme="minorHAnsi"/>
                <w:b/>
                <w:sz w:val="12"/>
                <w:szCs w:val="12"/>
                <w:lang w:val="es-MX"/>
              </w:rPr>
              <w:t>XXXX</w:t>
            </w:r>
            <w:r w:rsidRPr="00127888">
              <w:rPr>
                <w:rFonts w:asciiTheme="minorHAnsi" w:eastAsia="Calibri" w:hAnsiTheme="minorHAnsi" w:cstheme="minorHAnsi"/>
                <w:b/>
                <w:sz w:val="12"/>
                <w:szCs w:val="12"/>
                <w:lang w:val="x-none"/>
              </w:rPr>
              <w:t>.</w:t>
            </w:r>
          </w:p>
          <w:p w:rsidR="00127888" w:rsidRPr="00127888" w:rsidRDefault="00127888" w:rsidP="00127888">
            <w:pPr>
              <w:widowControl/>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Número de Pedido: 20</w:t>
            </w:r>
            <w:r w:rsidRPr="00127888">
              <w:rPr>
                <w:rFonts w:asciiTheme="minorHAnsi" w:eastAsia="Calibri" w:hAnsiTheme="minorHAnsi" w:cstheme="minorHAnsi"/>
                <w:b/>
                <w:sz w:val="12"/>
                <w:szCs w:val="12"/>
                <w:lang w:val="es-MX"/>
              </w:rPr>
              <w:t>24</w:t>
            </w:r>
            <w:r w:rsidRPr="00127888">
              <w:rPr>
                <w:rFonts w:asciiTheme="minorHAnsi" w:eastAsia="Calibri" w:hAnsiTheme="minorHAnsi" w:cstheme="minorHAnsi"/>
                <w:b/>
                <w:sz w:val="12"/>
                <w:szCs w:val="12"/>
                <w:lang w:val="x-none"/>
              </w:rPr>
              <w:t xml:space="preserve">- XXXX </w:t>
            </w:r>
          </w:p>
          <w:p w:rsidR="00127888" w:rsidRPr="00127888" w:rsidRDefault="00127888" w:rsidP="00127888">
            <w:pPr>
              <w:widowControl/>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 xml:space="preserve">No. de serie: </w:t>
            </w:r>
          </w:p>
          <w:p w:rsidR="00127888" w:rsidRPr="00127888" w:rsidRDefault="00127888" w:rsidP="00127888">
            <w:pPr>
              <w:widowControl/>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Tiempo de garantía del equipo:</w:t>
            </w:r>
          </w:p>
        </w:tc>
        <w:tc>
          <w:tcPr>
            <w:tcW w:w="0" w:type="auto"/>
            <w:gridSpan w:val="2"/>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p>
        </w:tc>
        <w:tc>
          <w:tcPr>
            <w:tcW w:w="1495" w:type="dxa"/>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p>
        </w:tc>
      </w:tr>
      <w:tr w:rsidR="00127888" w:rsidRPr="00127888" w:rsidTr="002F75C3">
        <w:trPr>
          <w:trHeight w:val="178"/>
        </w:trPr>
        <w:tc>
          <w:tcPr>
            <w:tcW w:w="1707" w:type="dxa"/>
            <w:vMerge/>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p>
        </w:tc>
        <w:tc>
          <w:tcPr>
            <w:tcW w:w="0" w:type="auto"/>
            <w:vMerge/>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p>
        </w:tc>
        <w:tc>
          <w:tcPr>
            <w:tcW w:w="0" w:type="auto"/>
            <w:vMerge/>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p>
        </w:tc>
        <w:tc>
          <w:tcPr>
            <w:tcW w:w="0" w:type="auto"/>
            <w:gridSpan w:val="2"/>
            <w:shd w:val="clear" w:color="auto" w:fill="auto"/>
          </w:tcPr>
          <w:p w:rsidR="00127888" w:rsidRPr="00127888" w:rsidRDefault="00127888" w:rsidP="00127888">
            <w:pPr>
              <w:widowControl/>
              <w:jc w:val="right"/>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Subtotal</w:t>
            </w:r>
          </w:p>
        </w:tc>
        <w:tc>
          <w:tcPr>
            <w:tcW w:w="1495" w:type="dxa"/>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p>
        </w:tc>
      </w:tr>
      <w:tr w:rsidR="00127888" w:rsidRPr="00127888" w:rsidTr="002F75C3">
        <w:trPr>
          <w:trHeight w:val="162"/>
        </w:trPr>
        <w:tc>
          <w:tcPr>
            <w:tcW w:w="1707" w:type="dxa"/>
            <w:vMerge/>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p>
        </w:tc>
        <w:tc>
          <w:tcPr>
            <w:tcW w:w="0" w:type="auto"/>
            <w:vMerge/>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p>
        </w:tc>
        <w:tc>
          <w:tcPr>
            <w:tcW w:w="0" w:type="auto"/>
            <w:vMerge/>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p>
        </w:tc>
        <w:tc>
          <w:tcPr>
            <w:tcW w:w="0" w:type="auto"/>
            <w:gridSpan w:val="2"/>
            <w:shd w:val="clear" w:color="auto" w:fill="auto"/>
          </w:tcPr>
          <w:p w:rsidR="00127888" w:rsidRPr="00127888" w:rsidRDefault="00127888" w:rsidP="00127888">
            <w:pPr>
              <w:widowControl/>
              <w:jc w:val="right"/>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IVA</w:t>
            </w:r>
          </w:p>
        </w:tc>
        <w:tc>
          <w:tcPr>
            <w:tcW w:w="1495" w:type="dxa"/>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p>
        </w:tc>
      </w:tr>
      <w:tr w:rsidR="00127888" w:rsidRPr="00127888" w:rsidTr="002F75C3">
        <w:trPr>
          <w:trHeight w:val="178"/>
        </w:trPr>
        <w:tc>
          <w:tcPr>
            <w:tcW w:w="1707" w:type="dxa"/>
            <w:vMerge/>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p>
        </w:tc>
        <w:tc>
          <w:tcPr>
            <w:tcW w:w="0" w:type="auto"/>
            <w:vMerge/>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p>
        </w:tc>
        <w:tc>
          <w:tcPr>
            <w:tcW w:w="0" w:type="auto"/>
            <w:vMerge/>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p>
        </w:tc>
        <w:tc>
          <w:tcPr>
            <w:tcW w:w="0" w:type="auto"/>
            <w:gridSpan w:val="2"/>
            <w:shd w:val="clear" w:color="auto" w:fill="auto"/>
          </w:tcPr>
          <w:p w:rsidR="00127888" w:rsidRPr="00127888" w:rsidRDefault="00127888" w:rsidP="00127888">
            <w:pPr>
              <w:widowControl/>
              <w:jc w:val="right"/>
              <w:rPr>
                <w:rFonts w:asciiTheme="minorHAnsi" w:eastAsia="Calibri" w:hAnsiTheme="minorHAnsi" w:cstheme="minorHAnsi"/>
                <w:b/>
                <w:sz w:val="12"/>
                <w:szCs w:val="12"/>
                <w:lang w:val="x-none"/>
              </w:rPr>
            </w:pPr>
            <w:r w:rsidRPr="00127888">
              <w:rPr>
                <w:rFonts w:asciiTheme="minorHAnsi" w:eastAsia="Calibri" w:hAnsiTheme="minorHAnsi" w:cstheme="minorHAnsi"/>
                <w:b/>
                <w:sz w:val="12"/>
                <w:szCs w:val="12"/>
                <w:lang w:val="x-none"/>
              </w:rPr>
              <w:t>Total</w:t>
            </w:r>
          </w:p>
        </w:tc>
        <w:tc>
          <w:tcPr>
            <w:tcW w:w="1495" w:type="dxa"/>
            <w:shd w:val="clear" w:color="auto" w:fill="auto"/>
          </w:tcPr>
          <w:p w:rsidR="00127888" w:rsidRPr="00127888" w:rsidRDefault="00127888" w:rsidP="00127888">
            <w:pPr>
              <w:widowControl/>
              <w:rPr>
                <w:rFonts w:asciiTheme="minorHAnsi" w:eastAsia="Calibri" w:hAnsiTheme="minorHAnsi" w:cstheme="minorHAnsi"/>
                <w:b/>
                <w:sz w:val="12"/>
                <w:szCs w:val="12"/>
                <w:lang w:val="x-none"/>
              </w:rPr>
            </w:pPr>
          </w:p>
        </w:tc>
      </w:tr>
    </w:tbl>
    <w:p w:rsidR="00AC221C" w:rsidRDefault="00AC221C" w:rsidP="00C363A9">
      <w:pPr>
        <w:pStyle w:val="Ttulo3"/>
        <w:tabs>
          <w:tab w:val="clear" w:pos="567"/>
          <w:tab w:val="left" w:pos="0"/>
        </w:tabs>
        <w:ind w:left="0" w:right="49" w:firstLine="0"/>
        <w:rPr>
          <w:rFonts w:asciiTheme="minorHAnsi" w:hAnsiTheme="minorHAnsi" w:cstheme="minorHAnsi"/>
          <w:sz w:val="18"/>
          <w:szCs w:val="18"/>
        </w:rPr>
      </w:pPr>
    </w:p>
    <w:p w:rsidR="00C363A9" w:rsidRPr="006E01AF" w:rsidRDefault="00C363A9" w:rsidP="00C363A9">
      <w:pPr>
        <w:pStyle w:val="Ttulo3"/>
        <w:tabs>
          <w:tab w:val="clear" w:pos="567"/>
          <w:tab w:val="left" w:pos="0"/>
        </w:tabs>
        <w:ind w:left="0" w:right="49" w:firstLine="0"/>
        <w:rPr>
          <w:rFonts w:asciiTheme="minorHAnsi" w:hAnsiTheme="minorHAnsi" w:cstheme="minorHAnsi"/>
          <w:sz w:val="18"/>
          <w:szCs w:val="18"/>
        </w:rPr>
      </w:pPr>
      <w:r w:rsidRPr="006E01AF">
        <w:rPr>
          <w:rFonts w:asciiTheme="minorHAnsi" w:hAnsiTheme="minorHAnsi" w:cstheme="minorHAnsi"/>
          <w:sz w:val="18"/>
          <w:szCs w:val="18"/>
        </w:rPr>
        <w:t>V.</w:t>
      </w:r>
      <w:r>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rsidR="00C363A9" w:rsidRPr="006E01AF" w:rsidRDefault="00C363A9" w:rsidP="00C363A9">
      <w:pPr>
        <w:tabs>
          <w:tab w:val="left" w:pos="0"/>
        </w:tabs>
        <w:ind w:right="49"/>
        <w:jc w:val="both"/>
        <w:rPr>
          <w:rFonts w:asciiTheme="minorHAnsi" w:hAnsiTheme="minorHAnsi" w:cstheme="minorHAnsi"/>
          <w:sz w:val="18"/>
          <w:szCs w:val="18"/>
          <w:lang w:val="es-MX"/>
        </w:rPr>
      </w:pPr>
    </w:p>
    <w:p w:rsidR="00985ED0" w:rsidRDefault="00C363A9" w:rsidP="00C363A9">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w:t>
      </w:r>
      <w:r>
        <w:rPr>
          <w:rFonts w:asciiTheme="minorHAnsi" w:hAnsiTheme="minorHAnsi" w:cstheme="minorHAnsi"/>
          <w:color w:val="000000"/>
          <w:sz w:val="18"/>
          <w:szCs w:val="18"/>
        </w:rPr>
        <w:t xml:space="preserve">y/o servicios </w:t>
      </w:r>
      <w:r w:rsidRPr="006E01AF">
        <w:rPr>
          <w:rFonts w:asciiTheme="minorHAnsi" w:hAnsiTheme="minorHAnsi" w:cstheme="minorHAnsi"/>
          <w:color w:val="000000"/>
          <w:sz w:val="18"/>
          <w:szCs w:val="18"/>
        </w:rPr>
        <w:t>en que incumpla, antes de impuesto, por cada día natural de mora. 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rsidR="00AC221C" w:rsidRDefault="00AC221C" w:rsidP="00C363A9">
      <w:pPr>
        <w:tabs>
          <w:tab w:val="left" w:pos="0"/>
        </w:tabs>
        <w:ind w:right="49"/>
        <w:jc w:val="both"/>
        <w:rPr>
          <w:rFonts w:asciiTheme="minorHAnsi" w:hAnsiTheme="minorHAnsi" w:cstheme="minorHAnsi"/>
          <w:color w:val="000000"/>
          <w:sz w:val="18"/>
          <w:szCs w:val="18"/>
        </w:rPr>
      </w:pPr>
    </w:p>
    <w:p w:rsidR="00AC221C" w:rsidRPr="003F28FA" w:rsidRDefault="00AC221C" w:rsidP="00C363A9">
      <w:pPr>
        <w:tabs>
          <w:tab w:val="left" w:pos="0"/>
        </w:tabs>
        <w:ind w:right="49"/>
        <w:jc w:val="both"/>
        <w:rPr>
          <w:rFonts w:asciiTheme="minorHAnsi" w:hAnsiTheme="minorHAnsi" w:cstheme="minorHAnsi"/>
          <w:b/>
          <w:color w:val="000000"/>
          <w:sz w:val="18"/>
          <w:szCs w:val="18"/>
        </w:rPr>
      </w:pPr>
      <w:r w:rsidRPr="003F28FA">
        <w:rPr>
          <w:rFonts w:asciiTheme="minorHAnsi" w:hAnsiTheme="minorHAnsi" w:cstheme="minorHAnsi"/>
          <w:b/>
          <w:color w:val="000000"/>
          <w:sz w:val="18"/>
          <w:szCs w:val="18"/>
        </w:rPr>
        <w:t>SANCIONES</w:t>
      </w:r>
    </w:p>
    <w:p w:rsidR="00AC221C" w:rsidRPr="003F28FA" w:rsidRDefault="00AC221C" w:rsidP="00C363A9">
      <w:pPr>
        <w:tabs>
          <w:tab w:val="left" w:pos="0"/>
        </w:tabs>
        <w:ind w:right="49"/>
        <w:jc w:val="both"/>
        <w:rPr>
          <w:rFonts w:asciiTheme="minorHAnsi" w:hAnsiTheme="minorHAnsi" w:cstheme="minorHAnsi"/>
          <w:b/>
          <w:color w:val="000000"/>
          <w:sz w:val="18"/>
          <w:szCs w:val="18"/>
        </w:rPr>
      </w:pPr>
    </w:p>
    <w:p w:rsidR="00AC221C" w:rsidRPr="00AC221C" w:rsidRDefault="003F28FA" w:rsidP="00AC221C">
      <w:pPr>
        <w:widowControl/>
        <w:jc w:val="both"/>
        <w:rPr>
          <w:rFonts w:ascii="Calibri" w:hAnsi="Calibri" w:cs="Arial"/>
          <w:b/>
          <w:sz w:val="18"/>
          <w:szCs w:val="18"/>
        </w:rPr>
      </w:pPr>
      <w:r>
        <w:rPr>
          <w:rFonts w:ascii="Calibri" w:hAnsi="Calibri" w:cs="Arial"/>
          <w:b/>
          <w:sz w:val="18"/>
          <w:szCs w:val="18"/>
        </w:rPr>
        <w:t xml:space="preserve">V.I. </w:t>
      </w:r>
      <w:r w:rsidR="00AC221C" w:rsidRPr="003F28FA">
        <w:rPr>
          <w:rFonts w:ascii="Calibri" w:hAnsi="Calibri" w:cs="Arial"/>
          <w:b/>
          <w:sz w:val="18"/>
          <w:szCs w:val="18"/>
        </w:rPr>
        <w:t>DEDUCCIONES</w:t>
      </w:r>
    </w:p>
    <w:p w:rsidR="00AC221C" w:rsidRPr="00AC221C" w:rsidRDefault="00AC221C" w:rsidP="00AC221C">
      <w:pPr>
        <w:widowControl/>
        <w:jc w:val="both"/>
        <w:rPr>
          <w:rFonts w:ascii="Calibri" w:hAnsi="Calibri" w:cs="Arial"/>
          <w:b/>
          <w:sz w:val="18"/>
          <w:szCs w:val="18"/>
        </w:rPr>
      </w:pPr>
    </w:p>
    <w:p w:rsidR="00AC221C" w:rsidRPr="00AC221C" w:rsidRDefault="00AC221C" w:rsidP="00AC221C">
      <w:pPr>
        <w:widowControl/>
        <w:jc w:val="both"/>
        <w:rPr>
          <w:rFonts w:ascii="Calibri" w:hAnsi="Calibri" w:cs="Arial"/>
          <w:sz w:val="18"/>
          <w:szCs w:val="18"/>
        </w:rPr>
      </w:pPr>
      <w:r w:rsidRPr="00AC221C">
        <w:rPr>
          <w:rFonts w:ascii="Calibri" w:hAnsi="Calibri" w:cs="Arial"/>
          <w:sz w:val="18"/>
          <w:szCs w:val="18"/>
        </w:rPr>
        <w:t xml:space="preserve">El </w:t>
      </w:r>
      <w:r w:rsidRPr="003F28FA">
        <w:rPr>
          <w:rFonts w:ascii="Calibri" w:hAnsi="Calibri" w:cs="Arial"/>
          <w:sz w:val="18"/>
          <w:szCs w:val="18"/>
        </w:rPr>
        <w:t xml:space="preserve">Centro de Ciencias </w:t>
      </w:r>
      <w:r w:rsidR="003F28FA" w:rsidRPr="003F28FA">
        <w:rPr>
          <w:rFonts w:ascii="Calibri" w:hAnsi="Calibri" w:cs="Arial"/>
          <w:sz w:val="18"/>
          <w:szCs w:val="18"/>
        </w:rPr>
        <w:t>Económicas y Administrativas,</w:t>
      </w:r>
      <w:r w:rsidRPr="00AC221C">
        <w:rPr>
          <w:rFonts w:ascii="Calibri" w:hAnsi="Calibri" w:cs="Arial"/>
          <w:sz w:val="18"/>
          <w:szCs w:val="18"/>
        </w:rPr>
        <w:t xml:space="preserve"> aplicará las deducciones al pago del servicio en caso de incumplimiento parcial o deficiente en que pudiera incurrir el proveedor en la prestación del servicio, respecto a las </w:t>
      </w:r>
      <w:r w:rsidRPr="00AC221C">
        <w:rPr>
          <w:rFonts w:ascii="Calibri" w:hAnsi="Calibri" w:cs="Arial"/>
          <w:sz w:val="18"/>
          <w:szCs w:val="18"/>
        </w:rPr>
        <w:lastRenderedPageBreak/>
        <w:t>partidas o conceptos que integran el contrato, conforme a lo establecido en los Anexos de esta Convocatoria y obligaci</w:t>
      </w:r>
      <w:r w:rsidRPr="003F28FA">
        <w:rPr>
          <w:rFonts w:ascii="Calibri" w:hAnsi="Calibri" w:cs="Arial"/>
          <w:sz w:val="18"/>
          <w:szCs w:val="18"/>
        </w:rPr>
        <w:t xml:space="preserve">ones contenidas en el contrato </w:t>
      </w:r>
      <w:r w:rsidRPr="00AC221C">
        <w:rPr>
          <w:rFonts w:ascii="Calibri" w:hAnsi="Calibri" w:cs="Arial"/>
          <w:sz w:val="18"/>
          <w:szCs w:val="18"/>
        </w:rPr>
        <w:t>respectivo.</w:t>
      </w:r>
    </w:p>
    <w:p w:rsidR="00AC221C" w:rsidRPr="00AC221C" w:rsidRDefault="00AC221C" w:rsidP="00AC221C">
      <w:pPr>
        <w:widowControl/>
        <w:jc w:val="both"/>
        <w:rPr>
          <w:rFonts w:ascii="Calibri" w:hAnsi="Calibri" w:cs="Arial"/>
          <w:sz w:val="18"/>
          <w:szCs w:val="18"/>
        </w:rPr>
      </w:pPr>
    </w:p>
    <w:p w:rsidR="00AC221C" w:rsidRPr="00AC221C" w:rsidRDefault="00AC221C" w:rsidP="00AC221C">
      <w:pPr>
        <w:widowControl/>
        <w:jc w:val="both"/>
        <w:rPr>
          <w:rFonts w:ascii="Calibri" w:hAnsi="Calibri" w:cs="Arial"/>
          <w:sz w:val="18"/>
          <w:szCs w:val="18"/>
        </w:rPr>
      </w:pPr>
      <w:r w:rsidRPr="00AC221C">
        <w:rPr>
          <w:rFonts w:ascii="Calibri" w:hAnsi="Calibri" w:cs="Arial"/>
          <w:sz w:val="18"/>
          <w:szCs w:val="18"/>
        </w:rPr>
        <w:t>Las deducciones económicas se aplicarán sobre la cantidad indicada sin incluir el impuesto al valor agregado.</w:t>
      </w:r>
    </w:p>
    <w:p w:rsidR="00AC221C" w:rsidRPr="00AC221C" w:rsidRDefault="00AC221C" w:rsidP="00AC221C">
      <w:pPr>
        <w:widowControl/>
        <w:jc w:val="both"/>
        <w:rPr>
          <w:rFonts w:ascii="Calibri" w:hAnsi="Calibri" w:cs="Arial"/>
          <w:sz w:val="18"/>
          <w:szCs w:val="18"/>
        </w:rPr>
      </w:pPr>
      <w:r w:rsidRPr="00AC221C">
        <w:rPr>
          <w:rFonts w:ascii="Calibri" w:hAnsi="Calibri" w:cs="Arial"/>
          <w:sz w:val="18"/>
          <w:szCs w:val="18"/>
        </w:rPr>
        <w:t>La notificación y cálculo de las deducciones correspondientes las realizará el Área Técnica, Requirente y Administradora del Contrato.</w:t>
      </w:r>
    </w:p>
    <w:p w:rsidR="00AC221C" w:rsidRPr="00AC221C" w:rsidRDefault="00AC221C" w:rsidP="00AC221C">
      <w:pPr>
        <w:widowControl/>
        <w:jc w:val="both"/>
        <w:rPr>
          <w:rFonts w:ascii="Calibri" w:hAnsi="Calibri" w:cs="Arial"/>
          <w:sz w:val="18"/>
          <w:szCs w:val="18"/>
          <w:highlight w:val="yellow"/>
        </w:rPr>
      </w:pPr>
    </w:p>
    <w:p w:rsidR="00AC221C" w:rsidRPr="00AC221C" w:rsidRDefault="003F28FA" w:rsidP="00AC221C">
      <w:pPr>
        <w:widowControl/>
        <w:jc w:val="both"/>
        <w:rPr>
          <w:rFonts w:ascii="Calibri" w:hAnsi="Calibri" w:cs="Arial"/>
          <w:b/>
          <w:sz w:val="18"/>
          <w:szCs w:val="18"/>
        </w:rPr>
      </w:pPr>
      <w:r>
        <w:rPr>
          <w:rFonts w:ascii="Calibri" w:hAnsi="Calibri" w:cs="Arial"/>
          <w:b/>
          <w:sz w:val="18"/>
          <w:szCs w:val="18"/>
        </w:rPr>
        <w:t>V.</w:t>
      </w:r>
      <w:r w:rsidRPr="003F28FA">
        <w:rPr>
          <w:rFonts w:ascii="Calibri" w:hAnsi="Calibri" w:cs="Arial"/>
          <w:b/>
          <w:sz w:val="18"/>
          <w:szCs w:val="18"/>
        </w:rPr>
        <w:t xml:space="preserve">II. </w:t>
      </w:r>
      <w:r w:rsidR="00AC221C" w:rsidRPr="00AC221C">
        <w:rPr>
          <w:rFonts w:ascii="Calibri" w:hAnsi="Calibri" w:cs="Arial"/>
          <w:b/>
          <w:sz w:val="18"/>
          <w:szCs w:val="18"/>
        </w:rPr>
        <w:t>SUSPENSIÓN DE LA PRESTACIÓN DEL SERVICIO.</w:t>
      </w:r>
    </w:p>
    <w:p w:rsidR="00AC221C" w:rsidRPr="00AC221C" w:rsidRDefault="00AC221C" w:rsidP="00AC221C">
      <w:pPr>
        <w:widowControl/>
        <w:jc w:val="both"/>
        <w:rPr>
          <w:rFonts w:ascii="Calibri" w:hAnsi="Calibri" w:cs="Arial"/>
          <w:b/>
          <w:sz w:val="18"/>
          <w:szCs w:val="18"/>
        </w:rPr>
      </w:pPr>
    </w:p>
    <w:p w:rsidR="00AC221C" w:rsidRPr="003F28FA" w:rsidRDefault="00AC221C" w:rsidP="00AC221C">
      <w:pPr>
        <w:widowControl/>
        <w:jc w:val="both"/>
        <w:rPr>
          <w:rFonts w:ascii="Calibri" w:hAnsi="Calibri" w:cs="Arial"/>
          <w:sz w:val="18"/>
          <w:szCs w:val="18"/>
        </w:rPr>
      </w:pPr>
      <w:r w:rsidRPr="00AC221C">
        <w:rPr>
          <w:rFonts w:ascii="Calibri" w:hAnsi="Calibr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rsidR="003F28FA" w:rsidRPr="00AC221C" w:rsidRDefault="003F28FA" w:rsidP="00AC221C">
      <w:pPr>
        <w:widowControl/>
        <w:jc w:val="both"/>
        <w:rPr>
          <w:rFonts w:ascii="Calibri" w:hAnsi="Calibri" w:cs="Arial"/>
          <w:sz w:val="18"/>
          <w:szCs w:val="18"/>
        </w:rPr>
      </w:pPr>
    </w:p>
    <w:p w:rsidR="00AC221C" w:rsidRPr="00AC221C" w:rsidRDefault="00AC221C" w:rsidP="00AC221C">
      <w:pPr>
        <w:widowControl/>
        <w:jc w:val="both"/>
        <w:rPr>
          <w:rFonts w:ascii="Calibri" w:hAnsi="Calibri" w:cs="Arial"/>
          <w:sz w:val="18"/>
          <w:szCs w:val="18"/>
        </w:rPr>
      </w:pPr>
      <w:r w:rsidRPr="00AC221C">
        <w:rPr>
          <w:rFonts w:ascii="Calibri" w:hAnsi="Calibr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rsidR="00AC221C" w:rsidRPr="00AC221C" w:rsidRDefault="00AC221C" w:rsidP="00AC221C">
      <w:pPr>
        <w:widowControl/>
        <w:jc w:val="both"/>
        <w:rPr>
          <w:rFonts w:ascii="Calibri" w:hAnsi="Calibri" w:cs="Arial"/>
          <w:sz w:val="18"/>
          <w:szCs w:val="18"/>
        </w:rPr>
      </w:pPr>
      <w:r w:rsidRPr="00AC221C">
        <w:rPr>
          <w:rFonts w:ascii="Calibri" w:hAnsi="Calibri" w:cs="Arial"/>
          <w:sz w:val="18"/>
          <w:szCs w:val="18"/>
        </w:rPr>
        <w:t>El plazo de suspensión, será fijado por la Universidad, a cuyo término en su caso, podrá iniciarse la terminación anticipada del Contrato.</w:t>
      </w:r>
    </w:p>
    <w:p w:rsidR="00AC221C" w:rsidRPr="00AC221C" w:rsidRDefault="00AC221C" w:rsidP="00AC221C">
      <w:pPr>
        <w:widowControl/>
        <w:jc w:val="both"/>
        <w:rPr>
          <w:rFonts w:ascii="Calibri" w:hAnsi="Calibri" w:cs="Arial"/>
          <w:sz w:val="18"/>
          <w:szCs w:val="18"/>
          <w:highlight w:val="yellow"/>
        </w:rPr>
      </w:pPr>
    </w:p>
    <w:p w:rsidR="00AC221C" w:rsidRPr="00AC221C" w:rsidRDefault="003F28FA" w:rsidP="00AC221C">
      <w:pPr>
        <w:widowControl/>
        <w:jc w:val="both"/>
        <w:rPr>
          <w:rFonts w:ascii="Calibri" w:hAnsi="Calibri" w:cs="Arial"/>
          <w:b/>
          <w:sz w:val="18"/>
          <w:szCs w:val="18"/>
        </w:rPr>
      </w:pPr>
      <w:r>
        <w:rPr>
          <w:rFonts w:ascii="Calibri" w:hAnsi="Calibri" w:cs="Arial"/>
          <w:b/>
          <w:sz w:val="18"/>
          <w:szCs w:val="18"/>
        </w:rPr>
        <w:t>V.</w:t>
      </w:r>
      <w:r w:rsidR="00AC221C" w:rsidRPr="00AC221C">
        <w:rPr>
          <w:rFonts w:ascii="Calibri" w:hAnsi="Calibri" w:cs="Arial"/>
          <w:b/>
          <w:sz w:val="18"/>
          <w:szCs w:val="18"/>
        </w:rPr>
        <w:t>III. TERMINACIÓN ANTICIPADA.</w:t>
      </w:r>
    </w:p>
    <w:p w:rsidR="00AC221C" w:rsidRPr="00AC221C" w:rsidRDefault="00AC221C" w:rsidP="00AC221C">
      <w:pPr>
        <w:widowControl/>
        <w:jc w:val="both"/>
        <w:rPr>
          <w:rFonts w:ascii="Calibri" w:hAnsi="Calibri" w:cs="Arial"/>
          <w:b/>
          <w:sz w:val="18"/>
          <w:szCs w:val="18"/>
        </w:rPr>
      </w:pPr>
    </w:p>
    <w:p w:rsidR="00AC221C" w:rsidRPr="00AC221C" w:rsidRDefault="00AC221C" w:rsidP="00AC221C">
      <w:pPr>
        <w:widowControl/>
        <w:jc w:val="both"/>
        <w:rPr>
          <w:rFonts w:ascii="Calibri" w:hAnsi="Calibri" w:cs="Arial"/>
          <w:sz w:val="18"/>
          <w:szCs w:val="18"/>
        </w:rPr>
      </w:pPr>
      <w:r w:rsidRPr="00AC221C">
        <w:rPr>
          <w:rFonts w:ascii="Calibri" w:hAnsi="Calibr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rsidR="00AC221C" w:rsidRPr="00AC221C" w:rsidRDefault="00AC221C" w:rsidP="00AC221C">
      <w:pPr>
        <w:widowControl/>
        <w:jc w:val="both"/>
        <w:rPr>
          <w:rFonts w:ascii="Calibri" w:hAnsi="Calibri" w:cs="Arial"/>
          <w:sz w:val="18"/>
          <w:szCs w:val="18"/>
        </w:rPr>
      </w:pPr>
    </w:p>
    <w:p w:rsidR="00AC221C" w:rsidRPr="00AC221C" w:rsidRDefault="00AC221C" w:rsidP="00AC221C">
      <w:pPr>
        <w:widowControl/>
        <w:jc w:val="both"/>
        <w:rPr>
          <w:rFonts w:ascii="Calibri" w:hAnsi="Calibri" w:cs="Arial"/>
          <w:sz w:val="18"/>
          <w:szCs w:val="18"/>
        </w:rPr>
      </w:pPr>
      <w:r w:rsidRPr="00AC221C">
        <w:rPr>
          <w:rFonts w:ascii="Calibri" w:hAnsi="Calibr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rsidR="00AC221C" w:rsidRPr="00AC221C" w:rsidRDefault="00AC221C" w:rsidP="00AC221C">
      <w:pPr>
        <w:widowControl/>
        <w:jc w:val="both"/>
        <w:rPr>
          <w:rFonts w:ascii="Calibri" w:hAnsi="Calibri" w:cs="Arial"/>
          <w:sz w:val="18"/>
          <w:szCs w:val="18"/>
          <w:highlight w:val="yellow"/>
        </w:rPr>
      </w:pPr>
    </w:p>
    <w:p w:rsidR="00AC221C" w:rsidRPr="00AC221C" w:rsidRDefault="003F28FA" w:rsidP="00AC221C">
      <w:pPr>
        <w:widowControl/>
        <w:rPr>
          <w:rFonts w:ascii="Calibri" w:hAnsi="Calibri" w:cs="Arial"/>
          <w:b/>
          <w:sz w:val="18"/>
          <w:szCs w:val="18"/>
        </w:rPr>
      </w:pPr>
      <w:r w:rsidRPr="003F28FA">
        <w:rPr>
          <w:rFonts w:ascii="Calibri" w:hAnsi="Calibri" w:cs="Arial"/>
          <w:b/>
          <w:sz w:val="18"/>
          <w:szCs w:val="18"/>
        </w:rPr>
        <w:t>V</w:t>
      </w:r>
      <w:r w:rsidR="00AC221C" w:rsidRPr="00AC221C">
        <w:rPr>
          <w:rFonts w:ascii="Calibri" w:hAnsi="Calibri" w:cs="Arial"/>
          <w:b/>
          <w:sz w:val="18"/>
          <w:szCs w:val="18"/>
        </w:rPr>
        <w:t>.</w:t>
      </w:r>
      <w:r w:rsidRPr="003F28FA">
        <w:rPr>
          <w:rFonts w:ascii="Calibri" w:hAnsi="Calibri" w:cs="Arial"/>
          <w:b/>
          <w:sz w:val="18"/>
          <w:szCs w:val="18"/>
        </w:rPr>
        <w:t>IV.</w:t>
      </w:r>
      <w:r w:rsidR="00AC221C" w:rsidRPr="00AC221C">
        <w:rPr>
          <w:rFonts w:ascii="Calibri" w:hAnsi="Calibri" w:cs="Arial"/>
          <w:b/>
          <w:sz w:val="18"/>
          <w:szCs w:val="18"/>
        </w:rPr>
        <w:t xml:space="preserve"> RESCISIÓN ADMINISTRATIVA Y TERMINACIÓN ANTICIPADA.</w:t>
      </w:r>
    </w:p>
    <w:p w:rsidR="00AC221C" w:rsidRPr="00AC221C" w:rsidRDefault="00AC221C" w:rsidP="00AC221C">
      <w:pPr>
        <w:widowControl/>
        <w:rPr>
          <w:rFonts w:ascii="Calibri" w:hAnsi="Calibri" w:cs="Arial"/>
          <w:b/>
          <w:sz w:val="18"/>
          <w:szCs w:val="18"/>
          <w:highlight w:val="yellow"/>
        </w:rPr>
      </w:pPr>
    </w:p>
    <w:p w:rsidR="00AC221C" w:rsidRPr="00AC221C" w:rsidRDefault="00AC221C" w:rsidP="00AC221C">
      <w:pPr>
        <w:widowControl/>
        <w:jc w:val="both"/>
        <w:rPr>
          <w:rFonts w:ascii="Calibri" w:hAnsi="Calibri" w:cs="Arial"/>
          <w:sz w:val="18"/>
          <w:szCs w:val="18"/>
        </w:rPr>
      </w:pPr>
      <w:r w:rsidRPr="00AC221C">
        <w:rPr>
          <w:rFonts w:ascii="Calibri" w:hAnsi="Calibri" w:cs="Arial"/>
          <w:sz w:val="18"/>
          <w:szCs w:val="18"/>
        </w:rPr>
        <w:t xml:space="preserve">La Universidad podrá en cualquier momento rescindir administrativamente el Contrato cuando el proveedor incurra en incumplimiento de sus obligaciones contractuales, por lo </w:t>
      </w:r>
      <w:proofErr w:type="gramStart"/>
      <w:r w:rsidRPr="00AC221C">
        <w:rPr>
          <w:rFonts w:ascii="Calibri" w:hAnsi="Calibri" w:cs="Arial"/>
          <w:sz w:val="18"/>
          <w:szCs w:val="18"/>
        </w:rPr>
        <w:t>que</w:t>
      </w:r>
      <w:proofErr w:type="gramEnd"/>
      <w:r w:rsidRPr="00AC221C">
        <w:rPr>
          <w:rFonts w:ascii="Calibri" w:hAnsi="Calibri" w:cs="Arial"/>
          <w:sz w:val="18"/>
          <w:szCs w:val="18"/>
        </w:rPr>
        <w:t xml:space="preserve"> de manera enunciativa, más no limitativa, se entenderá por incumplimiento:</w:t>
      </w:r>
    </w:p>
    <w:p w:rsidR="00AC221C" w:rsidRPr="00AC221C" w:rsidRDefault="00AC221C" w:rsidP="00AC221C">
      <w:pPr>
        <w:widowControl/>
        <w:jc w:val="both"/>
        <w:rPr>
          <w:rFonts w:ascii="Calibri" w:hAnsi="Calibri" w:cs="Arial"/>
          <w:sz w:val="18"/>
          <w:szCs w:val="18"/>
        </w:rPr>
      </w:pPr>
    </w:p>
    <w:p w:rsidR="00AC221C" w:rsidRPr="00AC221C" w:rsidRDefault="00AC221C" w:rsidP="00AC221C">
      <w:pPr>
        <w:widowControl/>
        <w:jc w:val="both"/>
        <w:rPr>
          <w:rFonts w:ascii="Calibri" w:hAnsi="Calibri" w:cs="Arial"/>
          <w:i/>
          <w:sz w:val="18"/>
          <w:szCs w:val="18"/>
        </w:rPr>
      </w:pPr>
      <w:r w:rsidRPr="00AC221C">
        <w:rPr>
          <w:rFonts w:ascii="Calibri" w:hAnsi="Calibri" w:cs="Arial"/>
          <w:i/>
          <w:sz w:val="18"/>
          <w:szCs w:val="18"/>
        </w:rPr>
        <w:t>A) Si transcurrido el tiempo señalado para la prestación del servicio, éste no se realiza.</w:t>
      </w:r>
    </w:p>
    <w:p w:rsidR="00AC221C" w:rsidRPr="00AC221C" w:rsidRDefault="00AC221C" w:rsidP="00AC221C">
      <w:pPr>
        <w:widowControl/>
        <w:jc w:val="both"/>
        <w:rPr>
          <w:rFonts w:ascii="Calibri" w:hAnsi="Calibri" w:cs="Arial"/>
          <w:i/>
          <w:sz w:val="18"/>
          <w:szCs w:val="18"/>
        </w:rPr>
      </w:pPr>
      <w:r w:rsidRPr="00AC221C">
        <w:rPr>
          <w:rFonts w:ascii="Calibri" w:hAnsi="Calibri" w:cs="Arial"/>
          <w:i/>
          <w:sz w:val="18"/>
          <w:szCs w:val="18"/>
        </w:rPr>
        <w:t>B) Si el proveedor no presta el servicio objeto de la Licitación, en cantidad, calidad, eficiencia, características y especificaciones solicitadas por la Convocante en la</w:t>
      </w:r>
      <w:r w:rsidR="003F28FA" w:rsidRPr="003F28FA">
        <w:rPr>
          <w:rFonts w:ascii="Calibri" w:hAnsi="Calibri" w:cs="Arial"/>
          <w:i/>
          <w:sz w:val="18"/>
          <w:szCs w:val="18"/>
        </w:rPr>
        <w:t xml:space="preserve"> Convocatoria y en el Contrato </w:t>
      </w:r>
      <w:r w:rsidRPr="00AC221C">
        <w:rPr>
          <w:rFonts w:ascii="Calibri" w:hAnsi="Calibri" w:cs="Arial"/>
          <w:i/>
          <w:sz w:val="18"/>
          <w:szCs w:val="18"/>
        </w:rPr>
        <w:t>respectivo.</w:t>
      </w:r>
    </w:p>
    <w:p w:rsidR="00AC221C" w:rsidRPr="00AC221C" w:rsidRDefault="00AC221C" w:rsidP="00AC221C">
      <w:pPr>
        <w:widowControl/>
        <w:jc w:val="both"/>
        <w:rPr>
          <w:rFonts w:ascii="Calibri" w:hAnsi="Calibri" w:cs="Arial"/>
          <w:i/>
          <w:sz w:val="18"/>
          <w:szCs w:val="18"/>
        </w:rPr>
      </w:pPr>
      <w:r w:rsidRPr="00AC221C">
        <w:rPr>
          <w:rFonts w:ascii="Calibri" w:hAnsi="Calibr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rsidR="00AC221C" w:rsidRPr="00AC221C" w:rsidRDefault="00AC221C" w:rsidP="00AC221C">
      <w:pPr>
        <w:widowControl/>
        <w:jc w:val="both"/>
        <w:rPr>
          <w:rFonts w:ascii="Calibri" w:hAnsi="Calibri" w:cs="Arial"/>
          <w:i/>
          <w:sz w:val="18"/>
          <w:szCs w:val="18"/>
        </w:rPr>
      </w:pPr>
      <w:r w:rsidRPr="00AC221C">
        <w:rPr>
          <w:rFonts w:ascii="Calibri" w:hAnsi="Calibri" w:cs="Arial"/>
          <w:i/>
          <w:sz w:val="18"/>
          <w:szCs w:val="18"/>
        </w:rPr>
        <w:t>D) Cuando el proveedor suspenda injustificadamente la prestación del servicio o no otorgue la debida atención conforme a las instrucciones de la Universidad.</w:t>
      </w:r>
    </w:p>
    <w:p w:rsidR="00AC221C" w:rsidRPr="00AC221C" w:rsidRDefault="00AC221C" w:rsidP="00AC221C">
      <w:pPr>
        <w:widowControl/>
        <w:jc w:val="both"/>
        <w:rPr>
          <w:rFonts w:ascii="Calibri" w:hAnsi="Calibri" w:cs="Arial"/>
          <w:i/>
          <w:sz w:val="18"/>
          <w:szCs w:val="18"/>
        </w:rPr>
      </w:pPr>
      <w:r w:rsidRPr="00AC221C">
        <w:rPr>
          <w:rFonts w:ascii="Calibri" w:hAnsi="Calibri" w:cs="Arial"/>
          <w:i/>
          <w:sz w:val="18"/>
          <w:szCs w:val="18"/>
        </w:rPr>
        <w:t>E) Cuando el proveedor no cumpla en tiempo y forma con la prestación del servicio solicitado conforme a los plazos pactados.</w:t>
      </w:r>
    </w:p>
    <w:p w:rsidR="00AC221C" w:rsidRPr="00AC221C" w:rsidRDefault="00AC221C" w:rsidP="00AC221C">
      <w:pPr>
        <w:widowControl/>
        <w:jc w:val="both"/>
        <w:rPr>
          <w:rFonts w:ascii="Calibri" w:hAnsi="Calibri" w:cs="Arial"/>
          <w:i/>
          <w:sz w:val="18"/>
          <w:szCs w:val="18"/>
        </w:rPr>
      </w:pPr>
      <w:r w:rsidRPr="00AC221C">
        <w:rPr>
          <w:rFonts w:ascii="Calibri" w:hAnsi="Calibri" w:cs="Arial"/>
          <w:i/>
          <w:sz w:val="18"/>
          <w:szCs w:val="18"/>
        </w:rPr>
        <w:t>F) Cuando la autoridad competente declare el estado de quiebra, la suspensión de pagos o alguna situación distinta, que sea análoga o equivalente y que afecte el patrimonio del proveedor.</w:t>
      </w:r>
    </w:p>
    <w:p w:rsidR="00AC221C" w:rsidRPr="00AC221C" w:rsidRDefault="00AC221C" w:rsidP="00AC221C">
      <w:pPr>
        <w:widowControl/>
        <w:jc w:val="both"/>
        <w:rPr>
          <w:rFonts w:ascii="Calibri" w:hAnsi="Calibri" w:cs="Arial"/>
          <w:i/>
          <w:sz w:val="18"/>
          <w:szCs w:val="18"/>
        </w:rPr>
      </w:pPr>
      <w:r w:rsidRPr="00AC221C">
        <w:rPr>
          <w:rFonts w:ascii="Calibri" w:hAnsi="Calibr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rsidR="00AC221C" w:rsidRDefault="00AC221C" w:rsidP="00AC221C">
      <w:pPr>
        <w:widowControl/>
        <w:jc w:val="both"/>
        <w:rPr>
          <w:rFonts w:ascii="Calibri" w:hAnsi="Calibri" w:cs="Arial"/>
          <w:i/>
          <w:sz w:val="18"/>
          <w:szCs w:val="18"/>
        </w:rPr>
      </w:pPr>
      <w:r w:rsidRPr="00AC221C">
        <w:rPr>
          <w:rFonts w:ascii="Calibri" w:hAnsi="Calibri" w:cs="Arial"/>
          <w:i/>
          <w:sz w:val="18"/>
          <w:szCs w:val="18"/>
        </w:rPr>
        <w:lastRenderedPageBreak/>
        <w:t xml:space="preserve">H) En general, incurra en incumplimiento total o parcial de las obligaciones </w:t>
      </w:r>
      <w:r w:rsidR="003F28FA">
        <w:rPr>
          <w:rFonts w:ascii="Calibri" w:hAnsi="Calibri" w:cs="Arial"/>
          <w:i/>
          <w:sz w:val="18"/>
          <w:szCs w:val="18"/>
        </w:rPr>
        <w:t>que se estipulen en el Contrato</w:t>
      </w:r>
      <w:r w:rsidRPr="00AC221C">
        <w:rPr>
          <w:rFonts w:ascii="Calibri" w:hAnsi="Calibri" w:cs="Arial"/>
          <w:i/>
          <w:sz w:val="18"/>
          <w:szCs w:val="18"/>
        </w:rPr>
        <w:t xml:space="preserve"> respectivo o de las disposiciones de la Ley.</w:t>
      </w:r>
    </w:p>
    <w:p w:rsidR="003F28FA" w:rsidRPr="00AC221C" w:rsidRDefault="003F28FA" w:rsidP="00AC221C">
      <w:pPr>
        <w:widowControl/>
        <w:jc w:val="both"/>
        <w:rPr>
          <w:rFonts w:ascii="Calibri" w:hAnsi="Calibri" w:cs="Arial"/>
          <w:i/>
          <w:sz w:val="18"/>
          <w:szCs w:val="18"/>
        </w:rPr>
      </w:pPr>
    </w:p>
    <w:p w:rsidR="00AC221C" w:rsidRPr="00AC221C" w:rsidRDefault="00AC221C" w:rsidP="00AC221C">
      <w:pPr>
        <w:widowControl/>
        <w:jc w:val="both"/>
        <w:rPr>
          <w:rFonts w:ascii="Calibri" w:hAnsi="Calibri" w:cs="Arial"/>
          <w:sz w:val="18"/>
          <w:szCs w:val="18"/>
        </w:rPr>
      </w:pPr>
      <w:r w:rsidRPr="00AC221C">
        <w:rPr>
          <w:rFonts w:ascii="Calibri" w:hAnsi="Calibr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rsidR="00AC221C" w:rsidRPr="00AC221C" w:rsidRDefault="00AC221C" w:rsidP="00AC221C">
      <w:pPr>
        <w:widowControl/>
        <w:jc w:val="both"/>
        <w:rPr>
          <w:rFonts w:ascii="Calibri" w:hAnsi="Calibri" w:cs="Arial"/>
          <w:sz w:val="18"/>
          <w:szCs w:val="18"/>
        </w:rPr>
      </w:pPr>
    </w:p>
    <w:p w:rsidR="00AC221C" w:rsidRPr="00AC221C" w:rsidRDefault="00AC221C" w:rsidP="00AC221C">
      <w:pPr>
        <w:widowControl/>
        <w:jc w:val="both"/>
        <w:rPr>
          <w:rFonts w:ascii="Calibri" w:hAnsi="Calibri" w:cs="Arial"/>
          <w:sz w:val="18"/>
          <w:szCs w:val="18"/>
        </w:rPr>
      </w:pPr>
      <w:r w:rsidRPr="00AC221C">
        <w:rPr>
          <w:rFonts w:ascii="Calibri" w:hAnsi="Calibr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p>
    <w:p w:rsidR="00AC221C" w:rsidRPr="00AC221C" w:rsidRDefault="00AC221C" w:rsidP="00AC221C">
      <w:pPr>
        <w:widowControl/>
        <w:jc w:val="both"/>
        <w:rPr>
          <w:rFonts w:ascii="Calibri" w:hAnsi="Calibri" w:cs="Arial"/>
          <w:sz w:val="18"/>
          <w:szCs w:val="18"/>
        </w:rPr>
      </w:pPr>
    </w:p>
    <w:p w:rsidR="00AC221C" w:rsidRPr="00AC221C" w:rsidRDefault="00AC221C" w:rsidP="00AC221C">
      <w:pPr>
        <w:widowControl/>
        <w:jc w:val="both"/>
        <w:rPr>
          <w:rFonts w:ascii="Calibri" w:hAnsi="Calibri" w:cs="Arial"/>
          <w:sz w:val="18"/>
          <w:szCs w:val="18"/>
        </w:rPr>
      </w:pPr>
      <w:r w:rsidRPr="00AC221C">
        <w:rPr>
          <w:rFonts w:ascii="Calibri" w:hAnsi="Calibr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rsidR="003F28FA" w:rsidRDefault="003F28FA" w:rsidP="00AC221C">
      <w:pPr>
        <w:widowControl/>
        <w:jc w:val="both"/>
        <w:rPr>
          <w:rFonts w:ascii="Calibri" w:hAnsi="Calibri" w:cs="Arial"/>
          <w:sz w:val="18"/>
          <w:szCs w:val="18"/>
        </w:rPr>
      </w:pPr>
    </w:p>
    <w:p w:rsidR="00AC221C" w:rsidRDefault="00AC221C" w:rsidP="00AC221C">
      <w:pPr>
        <w:widowControl/>
        <w:jc w:val="both"/>
        <w:rPr>
          <w:rFonts w:ascii="Calibri" w:hAnsi="Calibri" w:cs="Arial"/>
          <w:sz w:val="18"/>
          <w:szCs w:val="18"/>
        </w:rPr>
      </w:pPr>
      <w:r w:rsidRPr="00AC221C">
        <w:rPr>
          <w:rFonts w:ascii="Calibri" w:hAnsi="Calibr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rsidR="003F28FA" w:rsidRPr="00AC221C" w:rsidRDefault="003F28FA" w:rsidP="00AC221C">
      <w:pPr>
        <w:widowControl/>
        <w:jc w:val="both"/>
        <w:rPr>
          <w:rFonts w:ascii="Calibri" w:hAnsi="Calibri" w:cs="Arial"/>
          <w:sz w:val="18"/>
          <w:szCs w:val="18"/>
        </w:rPr>
      </w:pPr>
    </w:p>
    <w:p w:rsidR="00AC221C" w:rsidRPr="003F28FA" w:rsidRDefault="00AC221C" w:rsidP="00AC221C">
      <w:pPr>
        <w:widowControl/>
        <w:jc w:val="both"/>
        <w:rPr>
          <w:rFonts w:ascii="Calibri" w:hAnsi="Calibri" w:cs="Arial"/>
          <w:sz w:val="18"/>
          <w:szCs w:val="18"/>
        </w:rPr>
      </w:pPr>
      <w:r w:rsidRPr="00AC221C">
        <w:rPr>
          <w:rFonts w:ascii="Calibri" w:hAnsi="Calibr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rsidR="003F28FA" w:rsidRPr="00AC221C" w:rsidRDefault="003F28FA" w:rsidP="00AC221C">
      <w:pPr>
        <w:widowControl/>
        <w:jc w:val="both"/>
        <w:rPr>
          <w:rFonts w:ascii="Calibri" w:hAnsi="Calibri" w:cs="Arial"/>
          <w:sz w:val="18"/>
          <w:szCs w:val="18"/>
          <w:highlight w:val="yellow"/>
        </w:rPr>
      </w:pPr>
    </w:p>
    <w:p w:rsidR="00AC221C" w:rsidRPr="00AC221C" w:rsidRDefault="00AC221C" w:rsidP="00AC221C">
      <w:pPr>
        <w:widowControl/>
        <w:jc w:val="both"/>
        <w:rPr>
          <w:rFonts w:ascii="Calibri" w:hAnsi="Calibri" w:cs="Arial"/>
          <w:sz w:val="18"/>
          <w:szCs w:val="18"/>
        </w:rPr>
      </w:pPr>
      <w:r w:rsidRPr="00AC221C">
        <w:rPr>
          <w:rFonts w:ascii="Calibri" w:hAnsi="Calibr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rsidR="00AC221C" w:rsidRPr="00AC221C" w:rsidRDefault="00AC221C" w:rsidP="00AC221C">
      <w:pPr>
        <w:widowControl/>
        <w:jc w:val="both"/>
        <w:rPr>
          <w:rFonts w:ascii="Calibri" w:hAnsi="Calibri" w:cs="Arial"/>
          <w:sz w:val="18"/>
          <w:szCs w:val="18"/>
        </w:rPr>
      </w:pPr>
    </w:p>
    <w:p w:rsidR="00AC221C" w:rsidRPr="00AC221C" w:rsidRDefault="00AC221C" w:rsidP="00AC221C">
      <w:pPr>
        <w:widowControl/>
        <w:jc w:val="both"/>
        <w:rPr>
          <w:rFonts w:ascii="Calibri" w:hAnsi="Calibri" w:cs="Arial"/>
          <w:sz w:val="18"/>
          <w:szCs w:val="18"/>
        </w:rPr>
      </w:pPr>
      <w:r w:rsidRPr="00AC221C">
        <w:rPr>
          <w:rFonts w:ascii="Calibri" w:hAnsi="Calibr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rsidR="00C363A9" w:rsidRPr="006E0DB3" w:rsidRDefault="00C363A9" w:rsidP="00C363A9">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p>
    <w:p w:rsidR="00C363A9" w:rsidRPr="006E01AF" w:rsidRDefault="00C363A9" w:rsidP="00C363A9">
      <w:pPr>
        <w:pStyle w:val="Ttulo3"/>
        <w:tabs>
          <w:tab w:val="clear" w:pos="567"/>
          <w:tab w:val="left" w:pos="0"/>
        </w:tabs>
        <w:ind w:left="0" w:right="49" w:firstLine="0"/>
        <w:rPr>
          <w:rFonts w:asciiTheme="minorHAnsi" w:hAnsiTheme="minorHAnsi" w:cstheme="minorHAnsi"/>
          <w:sz w:val="18"/>
          <w:szCs w:val="18"/>
        </w:rPr>
      </w:pPr>
      <w:r w:rsidRPr="00EC1073">
        <w:rPr>
          <w:rFonts w:asciiTheme="minorHAnsi" w:hAnsiTheme="minorHAnsi" w:cstheme="minorHAnsi"/>
          <w:sz w:val="18"/>
          <w:szCs w:val="18"/>
        </w:rPr>
        <w:t>VI. REQUISITOS PARA PARTICIPAR EN LA LICITACIÓN</w:t>
      </w:r>
    </w:p>
    <w:p w:rsidR="00C363A9" w:rsidRPr="006E01AF" w:rsidRDefault="00C363A9" w:rsidP="00C363A9">
      <w:pPr>
        <w:tabs>
          <w:tab w:val="left" w:pos="0"/>
        </w:tabs>
        <w:ind w:right="49"/>
        <w:jc w:val="both"/>
        <w:rPr>
          <w:rFonts w:asciiTheme="minorHAnsi" w:hAnsiTheme="minorHAnsi" w:cstheme="minorHAnsi"/>
          <w:sz w:val="18"/>
          <w:szCs w:val="18"/>
          <w:lang w:val="es-MX"/>
        </w:rPr>
      </w:pPr>
    </w:p>
    <w:p w:rsidR="00C363A9" w:rsidRPr="006E01AF" w:rsidRDefault="00C363A9" w:rsidP="00C363A9">
      <w:pPr>
        <w:numPr>
          <w:ilvl w:val="0"/>
          <w:numId w:val="9"/>
        </w:numPr>
        <w:tabs>
          <w:tab w:val="left" w:pos="0"/>
        </w:tabs>
        <w:ind w:left="0" w:right="49"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rsidR="00C363A9" w:rsidRPr="006E01AF" w:rsidRDefault="00C363A9" w:rsidP="00C363A9">
      <w:pPr>
        <w:tabs>
          <w:tab w:val="left" w:pos="0"/>
        </w:tabs>
        <w:ind w:right="49" w:hanging="142"/>
        <w:jc w:val="both"/>
        <w:rPr>
          <w:rFonts w:asciiTheme="minorHAnsi" w:hAnsiTheme="minorHAnsi" w:cstheme="minorHAnsi"/>
          <w:sz w:val="18"/>
          <w:szCs w:val="18"/>
          <w:lang w:val="es-MX"/>
        </w:rPr>
      </w:pPr>
    </w:p>
    <w:p w:rsidR="00C363A9" w:rsidRPr="006E01AF" w:rsidRDefault="00C363A9" w:rsidP="00C363A9">
      <w:pPr>
        <w:numPr>
          <w:ilvl w:val="0"/>
          <w:numId w:val="9"/>
        </w:numPr>
        <w:tabs>
          <w:tab w:val="left" w:pos="0"/>
        </w:tabs>
        <w:ind w:left="0" w:right="49"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C363A9" w:rsidRPr="006E01AF" w:rsidRDefault="00C363A9" w:rsidP="00C363A9">
      <w:pPr>
        <w:tabs>
          <w:tab w:val="left" w:pos="0"/>
        </w:tabs>
        <w:ind w:right="49"/>
        <w:jc w:val="both"/>
        <w:rPr>
          <w:rFonts w:asciiTheme="minorHAnsi" w:hAnsiTheme="minorHAnsi" w:cstheme="minorHAnsi"/>
          <w:color w:val="000000"/>
          <w:sz w:val="18"/>
          <w:szCs w:val="18"/>
        </w:rPr>
      </w:pPr>
    </w:p>
    <w:p w:rsidR="00C363A9" w:rsidRPr="006E01AF" w:rsidRDefault="00C363A9" w:rsidP="00C363A9">
      <w:pPr>
        <w:pStyle w:val="Ttulo5"/>
        <w:tabs>
          <w:tab w:val="left" w:pos="0"/>
        </w:tabs>
        <w:ind w:right="49"/>
        <w:rPr>
          <w:rFonts w:asciiTheme="minorHAnsi" w:hAnsiTheme="minorHAnsi" w:cstheme="minorHAnsi"/>
          <w:sz w:val="18"/>
          <w:szCs w:val="18"/>
        </w:rPr>
      </w:pPr>
      <w:r w:rsidRPr="006E01AF">
        <w:rPr>
          <w:rFonts w:asciiTheme="minorHAnsi" w:hAnsiTheme="minorHAnsi" w:cstheme="minorHAnsi"/>
          <w:sz w:val="18"/>
          <w:szCs w:val="18"/>
        </w:rPr>
        <w:t>VII.</w:t>
      </w:r>
      <w:r>
        <w:rPr>
          <w:rFonts w:asciiTheme="minorHAnsi" w:hAnsiTheme="minorHAnsi" w:cstheme="minorHAnsi"/>
          <w:sz w:val="18"/>
          <w:szCs w:val="18"/>
        </w:rPr>
        <w:t xml:space="preserve"> </w:t>
      </w:r>
      <w:r w:rsidRPr="006E01AF">
        <w:rPr>
          <w:rFonts w:asciiTheme="minorHAnsi" w:hAnsiTheme="minorHAnsi" w:cstheme="minorHAnsi"/>
          <w:sz w:val="18"/>
          <w:szCs w:val="18"/>
        </w:rPr>
        <w:t>PERSONAS IMPEDIDAS PARA PARTICIPAR EN LA LICITACIÓN</w:t>
      </w:r>
    </w:p>
    <w:p w:rsidR="00C363A9" w:rsidRPr="006E01AF" w:rsidRDefault="00C363A9" w:rsidP="00C363A9">
      <w:pPr>
        <w:tabs>
          <w:tab w:val="left" w:pos="0"/>
        </w:tabs>
        <w:ind w:right="49"/>
        <w:jc w:val="center"/>
        <w:rPr>
          <w:rFonts w:asciiTheme="minorHAnsi" w:hAnsiTheme="minorHAnsi" w:cstheme="minorHAnsi"/>
          <w:b/>
          <w:sz w:val="18"/>
          <w:szCs w:val="18"/>
        </w:rPr>
      </w:pPr>
    </w:p>
    <w:p w:rsidR="00C363A9" w:rsidRPr="006E01AF" w:rsidRDefault="00C363A9" w:rsidP="00C363A9">
      <w:pPr>
        <w:tabs>
          <w:tab w:val="left" w:pos="0"/>
        </w:tabs>
        <w:ind w:right="49"/>
        <w:jc w:val="both"/>
        <w:rPr>
          <w:rFonts w:asciiTheme="minorHAnsi" w:hAnsiTheme="minorHAnsi" w:cstheme="minorHAnsi"/>
          <w:sz w:val="18"/>
          <w:szCs w:val="18"/>
        </w:rPr>
      </w:pPr>
      <w:r w:rsidRPr="006E01AF">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C363A9" w:rsidRPr="006E01AF" w:rsidRDefault="00C363A9" w:rsidP="00C363A9">
      <w:pPr>
        <w:tabs>
          <w:tab w:val="left" w:pos="0"/>
        </w:tabs>
        <w:ind w:right="49"/>
        <w:jc w:val="both"/>
        <w:rPr>
          <w:rFonts w:asciiTheme="minorHAnsi" w:hAnsiTheme="minorHAnsi" w:cstheme="minorHAnsi"/>
          <w:color w:val="000000"/>
          <w:sz w:val="18"/>
          <w:szCs w:val="18"/>
        </w:rPr>
      </w:pPr>
    </w:p>
    <w:p w:rsidR="00C363A9" w:rsidRPr="006E01AF" w:rsidRDefault="00985ED0" w:rsidP="00C363A9">
      <w:pPr>
        <w:tabs>
          <w:tab w:val="left" w:pos="0"/>
        </w:tabs>
        <w:ind w:right="4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VIII. INFORMACIÓN DETALLADA </w:t>
      </w:r>
      <w:r w:rsidR="00C363A9" w:rsidRPr="00A56347">
        <w:rPr>
          <w:rFonts w:asciiTheme="minorHAnsi" w:hAnsiTheme="minorHAnsi" w:cstheme="minorHAnsi"/>
          <w:b/>
          <w:color w:val="000000"/>
          <w:sz w:val="18"/>
          <w:szCs w:val="18"/>
        </w:rPr>
        <w:t>DE LOS EVENTOS DE LA CONVOCATORIA</w:t>
      </w:r>
    </w:p>
    <w:p w:rsidR="00C363A9" w:rsidRPr="006E01AF" w:rsidRDefault="00C363A9" w:rsidP="00C363A9">
      <w:pPr>
        <w:tabs>
          <w:tab w:val="left" w:pos="0"/>
        </w:tabs>
        <w:ind w:right="49"/>
        <w:jc w:val="both"/>
        <w:rPr>
          <w:rFonts w:asciiTheme="minorHAnsi" w:hAnsiTheme="minorHAnsi" w:cstheme="minorHAnsi"/>
          <w:color w:val="000000"/>
          <w:sz w:val="18"/>
          <w:szCs w:val="18"/>
        </w:rPr>
      </w:pPr>
    </w:p>
    <w:p w:rsidR="00C363A9" w:rsidRPr="006E01AF" w:rsidRDefault="00C363A9" w:rsidP="00C363A9">
      <w:pPr>
        <w:pStyle w:val="Ttulo6"/>
        <w:numPr>
          <w:ilvl w:val="0"/>
          <w:numId w:val="10"/>
        </w:numPr>
        <w:tabs>
          <w:tab w:val="clear" w:pos="567"/>
          <w:tab w:val="left" w:pos="0"/>
        </w:tabs>
        <w:ind w:left="0" w:right="49" w:hanging="142"/>
        <w:rPr>
          <w:rFonts w:asciiTheme="minorHAnsi" w:hAnsiTheme="minorHAnsi" w:cstheme="minorHAnsi"/>
          <w:sz w:val="18"/>
          <w:szCs w:val="18"/>
        </w:rPr>
      </w:pPr>
      <w:r>
        <w:rPr>
          <w:rFonts w:asciiTheme="minorHAnsi" w:hAnsiTheme="minorHAnsi" w:cstheme="minorHAnsi"/>
          <w:sz w:val="18"/>
          <w:szCs w:val="18"/>
        </w:rPr>
        <w:lastRenderedPageBreak/>
        <w:t xml:space="preserve"> </w:t>
      </w:r>
      <w:r w:rsidRPr="006E01AF">
        <w:rPr>
          <w:rFonts w:asciiTheme="minorHAnsi" w:hAnsiTheme="minorHAnsi" w:cstheme="minorHAnsi"/>
          <w:sz w:val="18"/>
          <w:szCs w:val="18"/>
        </w:rPr>
        <w:t xml:space="preserve">JUNTA DE ACLARACIONES </w:t>
      </w:r>
    </w:p>
    <w:p w:rsidR="00C363A9" w:rsidRPr="006E01AF" w:rsidRDefault="00C363A9" w:rsidP="00C363A9">
      <w:pPr>
        <w:tabs>
          <w:tab w:val="left" w:pos="0"/>
        </w:tabs>
        <w:ind w:right="49"/>
        <w:jc w:val="both"/>
        <w:rPr>
          <w:rFonts w:asciiTheme="minorHAnsi" w:hAnsiTheme="minorHAnsi" w:cstheme="minorHAnsi"/>
          <w:sz w:val="18"/>
          <w:szCs w:val="18"/>
          <w:lang w:val="es-MX"/>
        </w:rPr>
      </w:pPr>
    </w:p>
    <w:p w:rsidR="00C363A9" w:rsidRPr="006049AA" w:rsidRDefault="00C363A9" w:rsidP="00C363A9">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Conforme a lo dispuesto por el artículo 52 </w:t>
      </w:r>
      <w:r w:rsidRPr="006E01AF">
        <w:rPr>
          <w:rFonts w:asciiTheme="minorHAnsi" w:hAnsiTheme="minorHAnsi" w:cstheme="minorHAnsi"/>
          <w:sz w:val="18"/>
          <w:szCs w:val="18"/>
        </w:rPr>
        <w:t xml:space="preserve">Ley de Adquisiciones, </w:t>
      </w:r>
      <w:r w:rsidRPr="00384CF1">
        <w:rPr>
          <w:rFonts w:asciiTheme="minorHAnsi" w:hAnsiTheme="minorHAnsi" w:cstheme="minorHAnsi"/>
          <w:sz w:val="18"/>
          <w:szCs w:val="18"/>
        </w:rPr>
        <w:t>Arrendamientos y Servicios del Estado de Aguascalientes y sus Municipios</w:t>
      </w:r>
      <w:r w:rsidRPr="00384CF1">
        <w:rPr>
          <w:rFonts w:asciiTheme="minorHAnsi" w:hAnsiTheme="minorHAnsi" w:cstheme="minorHAnsi"/>
          <w:sz w:val="18"/>
          <w:szCs w:val="18"/>
          <w:lang w:val="es-MX"/>
        </w:rPr>
        <w:t xml:space="preserve">, la Junta de Aclaraciones se </w:t>
      </w:r>
      <w:r w:rsidRPr="00FE3CCA">
        <w:rPr>
          <w:rFonts w:asciiTheme="minorHAnsi" w:hAnsiTheme="minorHAnsi" w:cstheme="minorHAnsi"/>
          <w:sz w:val="18"/>
          <w:szCs w:val="18"/>
          <w:lang w:val="es-MX"/>
        </w:rPr>
        <w:t>celebrará el día</w:t>
      </w:r>
      <w:r w:rsidR="00C16282" w:rsidRPr="00FE3CCA">
        <w:rPr>
          <w:rFonts w:asciiTheme="minorHAnsi" w:hAnsiTheme="minorHAnsi" w:cstheme="minorHAnsi"/>
          <w:b/>
          <w:sz w:val="18"/>
          <w:szCs w:val="18"/>
          <w:lang w:val="es-MX"/>
        </w:rPr>
        <w:t xml:space="preserve"> 24 de junio</w:t>
      </w:r>
      <w:r w:rsidRPr="00FE3CCA">
        <w:rPr>
          <w:rFonts w:asciiTheme="minorHAnsi" w:hAnsiTheme="minorHAnsi" w:cstheme="minorHAnsi"/>
          <w:b/>
          <w:sz w:val="18"/>
          <w:szCs w:val="18"/>
          <w:lang w:val="es-MX"/>
        </w:rPr>
        <w:t xml:space="preserve"> de 2024</w:t>
      </w:r>
      <w:r w:rsidRPr="00FE3CCA">
        <w:rPr>
          <w:rFonts w:asciiTheme="minorHAnsi" w:hAnsiTheme="minorHAnsi" w:cstheme="minorHAnsi"/>
          <w:sz w:val="18"/>
          <w:szCs w:val="18"/>
          <w:lang w:val="es-MX"/>
        </w:rPr>
        <w:t xml:space="preserve">, </w:t>
      </w:r>
      <w:r w:rsidRPr="00FE3CCA">
        <w:rPr>
          <w:rFonts w:asciiTheme="minorHAnsi" w:hAnsiTheme="minorHAnsi" w:cstheme="minorHAnsi"/>
          <w:b/>
          <w:sz w:val="18"/>
          <w:szCs w:val="18"/>
          <w:lang w:val="es-MX"/>
        </w:rPr>
        <w:t>a las</w:t>
      </w:r>
      <w:r w:rsidRPr="00FE3CCA">
        <w:rPr>
          <w:rFonts w:asciiTheme="minorHAnsi" w:hAnsiTheme="minorHAnsi" w:cstheme="minorHAnsi"/>
          <w:sz w:val="18"/>
          <w:szCs w:val="18"/>
          <w:lang w:val="es-MX"/>
        </w:rPr>
        <w:t xml:space="preserve"> </w:t>
      </w:r>
      <w:r w:rsidR="00C16282" w:rsidRPr="00FE3CCA">
        <w:rPr>
          <w:rFonts w:asciiTheme="minorHAnsi" w:hAnsiTheme="minorHAnsi" w:cstheme="minorHAnsi"/>
          <w:b/>
          <w:sz w:val="18"/>
          <w:szCs w:val="18"/>
          <w:lang w:val="es-MX"/>
        </w:rPr>
        <w:t>13</w:t>
      </w:r>
      <w:r w:rsidRPr="00FE3CCA">
        <w:rPr>
          <w:rFonts w:asciiTheme="minorHAnsi" w:hAnsiTheme="minorHAnsi" w:cstheme="minorHAnsi"/>
          <w:b/>
          <w:sz w:val="18"/>
          <w:szCs w:val="18"/>
          <w:lang w:val="es-MX"/>
        </w:rPr>
        <w:t>:00 horas</w:t>
      </w:r>
      <w:r w:rsidRPr="00FE3CCA">
        <w:rPr>
          <w:rFonts w:asciiTheme="minorHAnsi" w:hAnsiTheme="minorHAnsi" w:cstheme="minorHAnsi"/>
          <w:sz w:val="18"/>
          <w:szCs w:val="18"/>
          <w:lang w:val="es-MX"/>
        </w:rPr>
        <w:t xml:space="preserve"> en la </w:t>
      </w:r>
      <w:r w:rsidRPr="00FE3CCA">
        <w:rPr>
          <w:rFonts w:asciiTheme="minorHAnsi" w:hAnsiTheme="minorHAnsi" w:cstheme="minorHAnsi"/>
          <w:b/>
          <w:sz w:val="18"/>
          <w:szCs w:val="18"/>
          <w:lang w:val="es-MX"/>
        </w:rPr>
        <w:t>Sala</w:t>
      </w:r>
      <w:r w:rsidRPr="002561D4">
        <w:rPr>
          <w:rFonts w:asciiTheme="minorHAnsi" w:hAnsiTheme="minorHAnsi" w:cstheme="minorHAnsi"/>
          <w:b/>
          <w:sz w:val="18"/>
          <w:szCs w:val="18"/>
          <w:lang w:val="es-MX"/>
        </w:rPr>
        <w:t xml:space="preserve"> de</w:t>
      </w:r>
      <w:r w:rsidRPr="00384CF1">
        <w:rPr>
          <w:rFonts w:asciiTheme="minorHAnsi" w:hAnsiTheme="minorHAnsi" w:cstheme="minorHAnsi"/>
          <w:b/>
          <w:sz w:val="18"/>
          <w:szCs w:val="18"/>
          <w:lang w:val="es-MX"/>
        </w:rPr>
        <w:t xml:space="preserve"> Licitaciones, Edificio 222 P.B.,</w:t>
      </w:r>
      <w:r w:rsidRPr="00384CF1">
        <w:rPr>
          <w:rFonts w:asciiTheme="minorHAnsi" w:hAnsiTheme="minorHAnsi" w:cstheme="minorHAnsi"/>
          <w:sz w:val="18"/>
          <w:szCs w:val="18"/>
          <w:lang w:val="es-MX"/>
        </w:rPr>
        <w:t xml:space="preserve"> domicilio de la convocante.</w:t>
      </w:r>
      <w:r w:rsidRPr="006049AA">
        <w:rPr>
          <w:rFonts w:asciiTheme="minorHAnsi" w:hAnsiTheme="minorHAnsi" w:cstheme="minorHAnsi"/>
          <w:sz w:val="18"/>
          <w:szCs w:val="18"/>
          <w:lang w:val="es-MX"/>
        </w:rPr>
        <w:t xml:space="preserve"> </w:t>
      </w:r>
    </w:p>
    <w:p w:rsidR="00C363A9" w:rsidRPr="006049AA" w:rsidRDefault="00C363A9" w:rsidP="00C363A9">
      <w:pPr>
        <w:tabs>
          <w:tab w:val="left" w:pos="0"/>
          <w:tab w:val="left" w:pos="4051"/>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rsidR="00C363A9" w:rsidRDefault="00C363A9" w:rsidP="00C363A9">
      <w:pPr>
        <w:tabs>
          <w:tab w:val="left" w:pos="0"/>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 xml:space="preserve">Los licitantes deberán enviar sus preguntas a más </w:t>
      </w:r>
      <w:r w:rsidRPr="00FE3CCA">
        <w:rPr>
          <w:rFonts w:asciiTheme="minorHAnsi" w:hAnsiTheme="minorHAnsi" w:cstheme="minorHAnsi"/>
          <w:sz w:val="18"/>
          <w:szCs w:val="18"/>
          <w:lang w:val="es-MX"/>
        </w:rPr>
        <w:t xml:space="preserve">tardar el </w:t>
      </w:r>
      <w:r w:rsidR="00C16282" w:rsidRPr="00FE3CCA">
        <w:rPr>
          <w:rFonts w:asciiTheme="minorHAnsi" w:hAnsiTheme="minorHAnsi" w:cstheme="minorHAnsi"/>
          <w:b/>
          <w:sz w:val="18"/>
          <w:szCs w:val="18"/>
          <w:lang w:val="es-MX"/>
        </w:rPr>
        <w:t>22</w:t>
      </w:r>
      <w:r w:rsidRPr="00FE3CCA">
        <w:rPr>
          <w:rFonts w:asciiTheme="minorHAnsi" w:hAnsiTheme="minorHAnsi" w:cstheme="minorHAnsi"/>
          <w:b/>
          <w:sz w:val="18"/>
          <w:szCs w:val="18"/>
          <w:lang w:val="es-MX"/>
        </w:rPr>
        <w:t xml:space="preserve"> de</w:t>
      </w:r>
      <w:r w:rsidR="00C16282" w:rsidRPr="00FE3CCA">
        <w:rPr>
          <w:rFonts w:asciiTheme="minorHAnsi" w:hAnsiTheme="minorHAnsi" w:cstheme="minorHAnsi"/>
          <w:b/>
          <w:sz w:val="18"/>
          <w:szCs w:val="18"/>
          <w:lang w:val="es-MX"/>
        </w:rPr>
        <w:t xml:space="preserve"> junio de 2024 a las 13</w:t>
      </w:r>
      <w:r w:rsidRPr="00FE3CCA">
        <w:rPr>
          <w:rFonts w:asciiTheme="minorHAnsi" w:hAnsiTheme="minorHAnsi" w:cstheme="minorHAnsi"/>
          <w:b/>
          <w:sz w:val="18"/>
          <w:szCs w:val="18"/>
          <w:lang w:val="es-MX"/>
        </w:rPr>
        <w:t>:00 horas</w:t>
      </w:r>
      <w:r w:rsidRPr="00FE3CCA">
        <w:rPr>
          <w:rFonts w:asciiTheme="minorHAnsi" w:hAnsiTheme="minorHAnsi" w:cstheme="minorHAnsi"/>
          <w:sz w:val="18"/>
          <w:szCs w:val="18"/>
          <w:lang w:val="es-MX"/>
        </w:rPr>
        <w:t>, las cuales deberán presentarse personalmente por escrito, en papel membretado, acompañadas del correspondiente CD, USB u otro</w:t>
      </w:r>
      <w:r w:rsidRPr="00817080">
        <w:rPr>
          <w:rFonts w:asciiTheme="minorHAnsi" w:hAnsiTheme="minorHAnsi" w:cstheme="minorHAnsi"/>
          <w:sz w:val="18"/>
          <w:szCs w:val="18"/>
          <w:lang w:val="es-MX"/>
        </w:rPr>
        <w:t xml:space="preserve"> medio en formato word,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rsidR="00C363A9" w:rsidRPr="006E01AF" w:rsidRDefault="00C363A9" w:rsidP="00C363A9">
      <w:pPr>
        <w:tabs>
          <w:tab w:val="left" w:pos="0"/>
        </w:tabs>
        <w:ind w:left="142" w:right="49" w:hanging="142"/>
        <w:jc w:val="both"/>
        <w:rPr>
          <w:rFonts w:asciiTheme="minorHAnsi" w:hAnsiTheme="minorHAnsi" w:cstheme="minorHAnsi"/>
          <w:sz w:val="18"/>
          <w:szCs w:val="18"/>
          <w:lang w:val="es-MX"/>
        </w:rPr>
      </w:pPr>
    </w:p>
    <w:p w:rsidR="00C363A9" w:rsidRPr="006E01AF" w:rsidRDefault="00752A2F" w:rsidP="00C363A9">
      <w:pPr>
        <w:numPr>
          <w:ilvl w:val="0"/>
          <w:numId w:val="18"/>
        </w:numPr>
        <w:tabs>
          <w:tab w:val="left" w:pos="0"/>
        </w:tabs>
        <w:ind w:left="142" w:right="49" w:hanging="142"/>
        <w:jc w:val="both"/>
        <w:rPr>
          <w:rStyle w:val="Hipervnculo"/>
          <w:rFonts w:asciiTheme="minorHAnsi" w:hAnsiTheme="minorHAnsi" w:cstheme="minorHAnsi"/>
          <w:sz w:val="17"/>
          <w:szCs w:val="17"/>
        </w:rPr>
      </w:pPr>
      <w:hyperlink r:id="rId11" w:history="1">
        <w:r w:rsidR="00C363A9" w:rsidRPr="006E01AF">
          <w:rPr>
            <w:rStyle w:val="Hipervnculo"/>
            <w:rFonts w:asciiTheme="minorHAnsi" w:hAnsiTheme="minorHAnsi" w:cstheme="minorHAnsi"/>
            <w:sz w:val="17"/>
            <w:szCs w:val="17"/>
          </w:rPr>
          <w:t>beatriz.rivera@edu.uaa.mx</w:t>
        </w:r>
      </w:hyperlink>
      <w:r w:rsidR="00C363A9" w:rsidRPr="006E01AF">
        <w:rPr>
          <w:rStyle w:val="Hipervnculo"/>
          <w:rFonts w:asciiTheme="minorHAnsi" w:hAnsiTheme="minorHAnsi" w:cstheme="minorHAnsi"/>
          <w:sz w:val="17"/>
          <w:szCs w:val="17"/>
        </w:rPr>
        <w:t xml:space="preserve"> </w:t>
      </w:r>
    </w:p>
    <w:p w:rsidR="00C363A9" w:rsidRDefault="00752A2F" w:rsidP="00C363A9">
      <w:pPr>
        <w:numPr>
          <w:ilvl w:val="0"/>
          <w:numId w:val="18"/>
        </w:numPr>
        <w:tabs>
          <w:tab w:val="left" w:pos="0"/>
        </w:tabs>
        <w:ind w:left="142" w:right="49" w:hanging="142"/>
        <w:jc w:val="both"/>
        <w:rPr>
          <w:rStyle w:val="Hipervnculo"/>
          <w:rFonts w:asciiTheme="minorHAnsi" w:hAnsiTheme="minorHAnsi" w:cstheme="minorHAnsi"/>
          <w:sz w:val="17"/>
          <w:szCs w:val="17"/>
        </w:rPr>
      </w:pPr>
      <w:hyperlink r:id="rId12" w:history="1">
        <w:r w:rsidR="00C363A9" w:rsidRPr="006E01AF">
          <w:rPr>
            <w:rStyle w:val="Hipervnculo"/>
            <w:rFonts w:asciiTheme="minorHAnsi" w:hAnsiTheme="minorHAnsi" w:cstheme="minorHAnsi"/>
            <w:sz w:val="17"/>
            <w:szCs w:val="17"/>
          </w:rPr>
          <w:t>licitacionesuaa@edu.uaa.mx</w:t>
        </w:r>
      </w:hyperlink>
    </w:p>
    <w:p w:rsidR="00245DF2" w:rsidRPr="006E01AF" w:rsidRDefault="00245DF2" w:rsidP="00245DF2">
      <w:pPr>
        <w:numPr>
          <w:ilvl w:val="0"/>
          <w:numId w:val="18"/>
        </w:numPr>
        <w:tabs>
          <w:tab w:val="left" w:pos="0"/>
        </w:tabs>
        <w:ind w:left="142" w:right="49" w:hanging="142"/>
        <w:jc w:val="both"/>
        <w:rPr>
          <w:rStyle w:val="Hipervnculo"/>
          <w:rFonts w:asciiTheme="minorHAnsi" w:hAnsiTheme="minorHAnsi" w:cstheme="minorHAnsi"/>
          <w:sz w:val="17"/>
          <w:szCs w:val="17"/>
        </w:rPr>
      </w:pPr>
      <w:r w:rsidRPr="00245DF2">
        <w:rPr>
          <w:rStyle w:val="Hipervnculo"/>
          <w:rFonts w:asciiTheme="minorHAnsi" w:hAnsiTheme="minorHAnsi" w:cstheme="minorHAnsi"/>
          <w:sz w:val="17"/>
          <w:szCs w:val="17"/>
        </w:rPr>
        <w:t>virginia.guzman@edu.uaa.mx</w:t>
      </w:r>
    </w:p>
    <w:p w:rsidR="00C363A9" w:rsidRDefault="00752A2F" w:rsidP="00C16282">
      <w:pPr>
        <w:numPr>
          <w:ilvl w:val="0"/>
          <w:numId w:val="18"/>
        </w:numPr>
        <w:tabs>
          <w:tab w:val="left" w:pos="142"/>
        </w:tabs>
        <w:ind w:left="284" w:right="49" w:hanging="284"/>
        <w:jc w:val="both"/>
        <w:rPr>
          <w:rStyle w:val="Hipervnculo"/>
          <w:rFonts w:asciiTheme="minorHAnsi" w:hAnsiTheme="minorHAnsi" w:cstheme="minorHAnsi"/>
          <w:sz w:val="17"/>
          <w:szCs w:val="17"/>
        </w:rPr>
      </w:pPr>
      <w:hyperlink r:id="rId13" w:history="1">
        <w:r w:rsidR="00C16282" w:rsidRPr="007B36C7">
          <w:rPr>
            <w:rStyle w:val="Hipervnculo"/>
            <w:rFonts w:asciiTheme="minorHAnsi" w:hAnsiTheme="minorHAnsi" w:cstheme="minorHAnsi"/>
            <w:sz w:val="17"/>
            <w:szCs w:val="17"/>
          </w:rPr>
          <w:t>carmen.bautista@edu.uaa.mx</w:t>
        </w:r>
      </w:hyperlink>
    </w:p>
    <w:p w:rsidR="00C16282" w:rsidRPr="00C16282" w:rsidRDefault="00C16282" w:rsidP="00C16282">
      <w:pPr>
        <w:pStyle w:val="Prrafodelista"/>
        <w:numPr>
          <w:ilvl w:val="0"/>
          <w:numId w:val="18"/>
        </w:numPr>
        <w:tabs>
          <w:tab w:val="left" w:pos="142"/>
        </w:tabs>
        <w:ind w:left="284" w:hanging="284"/>
        <w:rPr>
          <w:rStyle w:val="Hipervnculo"/>
          <w:rFonts w:asciiTheme="minorHAnsi" w:hAnsiTheme="minorHAnsi" w:cstheme="minorHAnsi"/>
          <w:sz w:val="17"/>
          <w:szCs w:val="17"/>
        </w:rPr>
      </w:pPr>
      <w:r w:rsidRPr="00C16282">
        <w:rPr>
          <w:rStyle w:val="Hipervnculo"/>
          <w:rFonts w:asciiTheme="minorHAnsi" w:hAnsiTheme="minorHAnsi" w:cstheme="minorHAnsi"/>
          <w:sz w:val="17"/>
          <w:szCs w:val="17"/>
        </w:rPr>
        <w:t>carolina.hernandez@edu.uaa.mx</w:t>
      </w:r>
    </w:p>
    <w:p w:rsidR="00C363A9" w:rsidRPr="006E01AF" w:rsidRDefault="00C363A9" w:rsidP="00C363A9">
      <w:pPr>
        <w:tabs>
          <w:tab w:val="left" w:pos="0"/>
        </w:tabs>
        <w:ind w:left="142" w:right="49" w:hanging="142"/>
        <w:jc w:val="both"/>
        <w:rPr>
          <w:rStyle w:val="Hipervnculo"/>
          <w:rFonts w:asciiTheme="minorHAnsi" w:hAnsiTheme="minorHAnsi" w:cstheme="minorHAnsi"/>
          <w:sz w:val="17"/>
          <w:szCs w:val="17"/>
        </w:rPr>
      </w:pPr>
    </w:p>
    <w:p w:rsidR="00C363A9" w:rsidRPr="00B477D1" w:rsidRDefault="00C363A9" w:rsidP="00C363A9">
      <w:pPr>
        <w:tabs>
          <w:tab w:val="left" w:pos="0"/>
        </w:tabs>
        <w:ind w:right="49" w:hanging="142"/>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Pr="00B477D1">
        <w:rPr>
          <w:rFonts w:asciiTheme="minorHAnsi" w:hAnsiTheme="minorHAnsi" w:cstheme="minorHAnsi"/>
          <w:sz w:val="14"/>
          <w:szCs w:val="14"/>
          <w:lang w:val="es-MX"/>
        </w:rPr>
        <w:t>(Si se envían por correo, se deberá enviar el documento escaneado con firma y el documento en formato Word. Se confirmará la recepción de las mismas, en caso contrario no podrá establecerse que las mismas fueron recibidas con éxito).</w:t>
      </w:r>
    </w:p>
    <w:p w:rsidR="00C363A9" w:rsidRPr="00B477D1" w:rsidRDefault="00C363A9" w:rsidP="00C363A9">
      <w:pPr>
        <w:tabs>
          <w:tab w:val="left" w:pos="0"/>
        </w:tabs>
        <w:ind w:right="49" w:hanging="142"/>
        <w:jc w:val="both"/>
        <w:rPr>
          <w:rFonts w:asciiTheme="minorHAnsi" w:hAnsiTheme="minorHAnsi" w:cstheme="minorHAnsi"/>
          <w:sz w:val="18"/>
          <w:szCs w:val="18"/>
          <w:lang w:val="es-MX"/>
        </w:rPr>
      </w:pPr>
    </w:p>
    <w:p w:rsidR="00C363A9" w:rsidRPr="00B477D1" w:rsidRDefault="00C363A9" w:rsidP="00C363A9">
      <w:pPr>
        <w:tabs>
          <w:tab w:val="left" w:pos="0"/>
        </w:tabs>
        <w:ind w:right="49" w:hanging="142"/>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C363A9" w:rsidRDefault="00C363A9" w:rsidP="00C363A9">
      <w:pPr>
        <w:tabs>
          <w:tab w:val="left" w:pos="0"/>
        </w:tabs>
        <w:ind w:left="142" w:right="49" w:hanging="142"/>
        <w:jc w:val="both"/>
        <w:rPr>
          <w:rFonts w:asciiTheme="minorHAnsi" w:hAnsiTheme="minorHAnsi" w:cstheme="minorHAnsi"/>
          <w:b/>
          <w:sz w:val="18"/>
          <w:szCs w:val="18"/>
          <w:u w:val="single"/>
          <w:lang w:val="es-MX"/>
        </w:rPr>
      </w:pPr>
    </w:p>
    <w:p w:rsidR="00C363A9" w:rsidRPr="006E01AF" w:rsidRDefault="00C363A9" w:rsidP="00C363A9">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C363A9" w:rsidRPr="006E01AF" w:rsidRDefault="00C363A9" w:rsidP="00C363A9">
      <w:pPr>
        <w:tabs>
          <w:tab w:val="left" w:pos="0"/>
        </w:tabs>
        <w:ind w:right="49"/>
        <w:jc w:val="both"/>
        <w:rPr>
          <w:rFonts w:asciiTheme="minorHAnsi" w:hAnsiTheme="minorHAnsi" w:cstheme="minorHAnsi"/>
          <w:sz w:val="18"/>
          <w:szCs w:val="18"/>
          <w:lang w:val="es-MX"/>
        </w:rPr>
      </w:pPr>
    </w:p>
    <w:p w:rsidR="00C363A9" w:rsidRDefault="00C363A9" w:rsidP="00C363A9">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C363A9" w:rsidRPr="006E01AF" w:rsidRDefault="00C363A9" w:rsidP="00C363A9">
      <w:pPr>
        <w:tabs>
          <w:tab w:val="left" w:pos="0"/>
        </w:tabs>
        <w:ind w:right="49"/>
        <w:jc w:val="both"/>
        <w:rPr>
          <w:rFonts w:asciiTheme="minorHAnsi" w:hAnsiTheme="minorHAnsi" w:cstheme="minorHAnsi"/>
          <w:sz w:val="18"/>
          <w:szCs w:val="18"/>
          <w:lang w:val="es-MX"/>
        </w:rPr>
      </w:pPr>
    </w:p>
    <w:p w:rsidR="00C363A9" w:rsidRPr="006E01AF" w:rsidRDefault="00C363A9" w:rsidP="00C363A9">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C363A9" w:rsidRPr="006E01AF" w:rsidRDefault="00C363A9" w:rsidP="00C363A9">
      <w:pPr>
        <w:tabs>
          <w:tab w:val="left" w:pos="0"/>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rsidR="00C363A9" w:rsidRPr="006E01AF" w:rsidRDefault="00C363A9" w:rsidP="00C363A9">
      <w:pPr>
        <w:tabs>
          <w:tab w:val="left" w:pos="0"/>
        </w:tabs>
        <w:ind w:right="49"/>
        <w:jc w:val="both"/>
        <w:rPr>
          <w:rFonts w:asciiTheme="minorHAnsi" w:hAnsiTheme="minorHAnsi" w:cstheme="minorHAnsi"/>
          <w:b/>
          <w:sz w:val="16"/>
          <w:szCs w:val="16"/>
          <w:lang w:val="es-MX"/>
        </w:rPr>
      </w:pPr>
      <w:r w:rsidRPr="006E01AF">
        <w:rPr>
          <w:rFonts w:asciiTheme="minorHAnsi" w:hAnsiTheme="minorHAnsi" w:cstheme="minorHAnsi"/>
          <w:b/>
          <w:sz w:val="16"/>
          <w:szCs w:val="16"/>
          <w:lang w:val="es-MX"/>
        </w:rPr>
        <w:t>Se anexa formato para Junta de Aclaraciones, Anexo “10”.</w:t>
      </w:r>
    </w:p>
    <w:p w:rsidR="00C363A9" w:rsidRPr="006E01AF" w:rsidRDefault="00C363A9" w:rsidP="00C363A9">
      <w:pPr>
        <w:tabs>
          <w:tab w:val="left" w:pos="0"/>
        </w:tabs>
        <w:ind w:right="49"/>
        <w:jc w:val="both"/>
        <w:rPr>
          <w:rFonts w:asciiTheme="minorHAnsi" w:hAnsiTheme="minorHAnsi" w:cstheme="minorHAnsi"/>
          <w:b/>
          <w:color w:val="632423"/>
          <w:sz w:val="16"/>
          <w:szCs w:val="16"/>
          <w:lang w:val="es-MX"/>
        </w:rPr>
      </w:pPr>
    </w:p>
    <w:p w:rsidR="00C363A9" w:rsidRPr="006E01AF" w:rsidRDefault="00C363A9" w:rsidP="00C363A9">
      <w:pPr>
        <w:pStyle w:val="Ttulo3"/>
        <w:numPr>
          <w:ilvl w:val="0"/>
          <w:numId w:val="10"/>
        </w:numPr>
        <w:tabs>
          <w:tab w:val="clear" w:pos="567"/>
          <w:tab w:val="left" w:pos="0"/>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Pr="006E01AF">
        <w:rPr>
          <w:rFonts w:asciiTheme="minorHAnsi" w:hAnsiTheme="minorHAnsi" w:cstheme="minorHAnsi"/>
          <w:sz w:val="18"/>
          <w:szCs w:val="18"/>
        </w:rPr>
        <w:t>ACTO DE INSCRIPCIÓN Y APERTURA DE PROPUESTAS</w:t>
      </w:r>
    </w:p>
    <w:p w:rsidR="00C363A9" w:rsidRPr="006E01AF" w:rsidRDefault="00C363A9" w:rsidP="00C363A9">
      <w:pPr>
        <w:tabs>
          <w:tab w:val="left" w:pos="0"/>
        </w:tabs>
        <w:ind w:right="49" w:hanging="142"/>
        <w:rPr>
          <w:rFonts w:asciiTheme="minorHAnsi" w:hAnsiTheme="minorHAnsi" w:cstheme="minorHAnsi"/>
          <w:sz w:val="18"/>
          <w:szCs w:val="18"/>
          <w:lang w:val="es-MX"/>
        </w:rPr>
      </w:pPr>
    </w:p>
    <w:p w:rsidR="00C363A9" w:rsidRPr="006E01AF" w:rsidRDefault="00C363A9" w:rsidP="00C363A9">
      <w:pPr>
        <w:tabs>
          <w:tab w:val="left" w:pos="0"/>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rsidR="00C363A9" w:rsidRPr="006E01AF" w:rsidRDefault="00C363A9" w:rsidP="00C363A9">
      <w:pPr>
        <w:tabs>
          <w:tab w:val="left" w:pos="0"/>
        </w:tabs>
        <w:ind w:right="49"/>
        <w:jc w:val="both"/>
        <w:rPr>
          <w:rFonts w:asciiTheme="minorHAnsi" w:hAnsiTheme="minorHAnsi" w:cstheme="minorHAnsi"/>
          <w:b/>
          <w:color w:val="000000"/>
          <w:sz w:val="18"/>
          <w:szCs w:val="18"/>
        </w:rPr>
      </w:pPr>
    </w:p>
    <w:p w:rsidR="00C363A9" w:rsidRPr="006244C8" w:rsidRDefault="00C363A9" w:rsidP="00C363A9">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FE3CCA">
        <w:rPr>
          <w:rFonts w:asciiTheme="minorHAnsi" w:hAnsiTheme="minorHAnsi" w:cstheme="minorHAnsi"/>
          <w:color w:val="000000"/>
          <w:sz w:val="18"/>
          <w:szCs w:val="18"/>
        </w:rPr>
        <w:t xml:space="preserve">verificativo el día </w:t>
      </w:r>
      <w:r w:rsidR="00C73C31" w:rsidRPr="00FE3CCA">
        <w:rPr>
          <w:rFonts w:asciiTheme="minorHAnsi" w:hAnsiTheme="minorHAnsi" w:cstheme="minorHAnsi"/>
          <w:b/>
          <w:color w:val="000000"/>
          <w:sz w:val="18"/>
          <w:szCs w:val="18"/>
        </w:rPr>
        <w:t>28</w:t>
      </w:r>
      <w:r w:rsidRPr="00FE3CCA">
        <w:rPr>
          <w:rFonts w:asciiTheme="minorHAnsi" w:hAnsiTheme="minorHAnsi" w:cstheme="minorHAnsi"/>
          <w:b/>
          <w:color w:val="000000"/>
          <w:sz w:val="18"/>
          <w:szCs w:val="18"/>
        </w:rPr>
        <w:t xml:space="preserve"> de </w:t>
      </w:r>
      <w:r w:rsidR="00C73C31" w:rsidRPr="00FE3CCA">
        <w:rPr>
          <w:rFonts w:asciiTheme="minorHAnsi" w:hAnsiTheme="minorHAnsi" w:cstheme="minorHAnsi"/>
          <w:b/>
          <w:sz w:val="18"/>
          <w:szCs w:val="18"/>
          <w:lang w:val="es-MX"/>
        </w:rPr>
        <w:t>junio</w:t>
      </w:r>
      <w:r w:rsidRPr="00FE3CCA">
        <w:rPr>
          <w:rFonts w:asciiTheme="minorHAnsi" w:hAnsiTheme="minorHAnsi" w:cstheme="minorHAnsi"/>
          <w:b/>
          <w:color w:val="000000"/>
          <w:sz w:val="18"/>
          <w:szCs w:val="18"/>
        </w:rPr>
        <w:t xml:space="preserve"> de 2024</w:t>
      </w:r>
      <w:r w:rsidRPr="00FE3CCA">
        <w:rPr>
          <w:rFonts w:asciiTheme="minorHAnsi" w:hAnsiTheme="minorHAnsi" w:cstheme="minorHAnsi"/>
          <w:color w:val="000000"/>
          <w:sz w:val="18"/>
          <w:szCs w:val="18"/>
        </w:rPr>
        <w:t xml:space="preserve"> </w:t>
      </w:r>
      <w:r w:rsidRPr="00FE3CCA">
        <w:rPr>
          <w:rFonts w:asciiTheme="minorHAnsi" w:hAnsiTheme="minorHAnsi" w:cstheme="minorHAnsi"/>
          <w:b/>
          <w:color w:val="000000"/>
          <w:sz w:val="18"/>
          <w:szCs w:val="18"/>
        </w:rPr>
        <w:t>a las 10:00 horas</w:t>
      </w:r>
      <w:r w:rsidRPr="00FE3CCA">
        <w:rPr>
          <w:rFonts w:asciiTheme="minorHAnsi" w:hAnsiTheme="minorHAnsi" w:cstheme="minorHAnsi"/>
          <w:color w:val="000000"/>
          <w:sz w:val="18"/>
          <w:szCs w:val="18"/>
        </w:rPr>
        <w:t xml:space="preserve">, </w:t>
      </w:r>
      <w:r w:rsidRPr="00FE3CCA">
        <w:rPr>
          <w:rFonts w:asciiTheme="minorHAnsi" w:hAnsiTheme="minorHAnsi" w:cstheme="minorHAnsi"/>
          <w:b/>
          <w:sz w:val="18"/>
          <w:szCs w:val="18"/>
          <w:lang w:val="es-MX"/>
        </w:rPr>
        <w:t>Sala de Licitaciones</w:t>
      </w:r>
      <w:r w:rsidRPr="005A1FF1">
        <w:rPr>
          <w:rFonts w:asciiTheme="minorHAnsi" w:hAnsiTheme="minorHAnsi" w:cstheme="minorHAnsi"/>
          <w:b/>
          <w:sz w:val="18"/>
          <w:szCs w:val="18"/>
          <w:lang w:val="es-MX"/>
        </w:rPr>
        <w:t>, Edificio 222 P.B.</w:t>
      </w:r>
      <w:r w:rsidRPr="005A1FF1">
        <w:rPr>
          <w:rFonts w:asciiTheme="minorHAnsi" w:hAnsiTheme="minorHAnsi" w:cstheme="minorHAnsi"/>
          <w:color w:val="000000"/>
          <w:sz w:val="18"/>
          <w:szCs w:val="18"/>
        </w:rPr>
        <w:t>,</w:t>
      </w:r>
      <w:r w:rsidRPr="005A1FF1">
        <w:rPr>
          <w:rFonts w:asciiTheme="minorHAnsi" w:hAnsiTheme="minorHAnsi" w:cstheme="minorHAnsi"/>
          <w:b/>
          <w:sz w:val="18"/>
          <w:szCs w:val="18"/>
          <w:lang w:val="es-MX"/>
        </w:rPr>
        <w:t xml:space="preserve"> </w:t>
      </w:r>
      <w:r w:rsidRPr="005A1FF1">
        <w:rPr>
          <w:rFonts w:asciiTheme="minorHAnsi" w:hAnsiTheme="minorHAnsi" w:cstheme="minorHAnsi"/>
          <w:color w:val="000000"/>
          <w:sz w:val="18"/>
          <w:szCs w:val="18"/>
        </w:rPr>
        <w:t xml:space="preserve">domicilio de la convocante, los licitantes entregarán su propuesta técnica y económica en </w:t>
      </w:r>
      <w:r w:rsidRPr="005A1FF1">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Pr="006244C8">
        <w:rPr>
          <w:rFonts w:asciiTheme="minorHAnsi" w:hAnsiTheme="minorHAnsi" w:cstheme="minorHAnsi"/>
          <w:color w:val="000000"/>
          <w:sz w:val="18"/>
          <w:szCs w:val="18"/>
        </w:rPr>
        <w:t xml:space="preserve">. </w:t>
      </w:r>
    </w:p>
    <w:p w:rsidR="00C363A9" w:rsidRPr="006E01AF" w:rsidRDefault="00C363A9" w:rsidP="00C363A9">
      <w:pPr>
        <w:tabs>
          <w:tab w:val="left" w:pos="0"/>
        </w:tabs>
        <w:ind w:right="49"/>
        <w:jc w:val="both"/>
        <w:rPr>
          <w:rFonts w:asciiTheme="minorHAnsi" w:hAnsiTheme="minorHAnsi" w:cstheme="minorHAnsi"/>
          <w:color w:val="000000"/>
          <w:sz w:val="18"/>
          <w:szCs w:val="18"/>
        </w:rPr>
      </w:pPr>
    </w:p>
    <w:p w:rsidR="00C363A9" w:rsidRPr="006E01AF" w:rsidRDefault="00C363A9" w:rsidP="00C363A9">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6E01AF">
        <w:rPr>
          <w:rFonts w:asciiTheme="minorHAnsi" w:hAnsiTheme="minorHAnsi" w:cstheme="minorHAnsi"/>
          <w:b/>
          <w:color w:val="000000"/>
          <w:sz w:val="18"/>
          <w:szCs w:val="18"/>
        </w:rPr>
        <w:t>pdf</w:t>
      </w:r>
      <w:proofErr w:type="spellEnd"/>
      <w:r w:rsidRPr="006E01AF">
        <w:rPr>
          <w:rFonts w:asciiTheme="minorHAnsi" w:hAnsiTheme="minorHAnsi" w:cstheme="minorHAnsi"/>
          <w:b/>
          <w:color w:val="000000"/>
          <w:sz w:val="18"/>
          <w:szCs w:val="18"/>
        </w:rPr>
        <w:t xml:space="preserve"> y </w:t>
      </w:r>
      <w:proofErr w:type="spellStart"/>
      <w:r w:rsidRPr="006E01AF">
        <w:rPr>
          <w:rFonts w:asciiTheme="minorHAnsi" w:hAnsiTheme="minorHAnsi" w:cstheme="minorHAnsi"/>
          <w:b/>
          <w:color w:val="000000"/>
          <w:sz w:val="18"/>
          <w:szCs w:val="18"/>
        </w:rPr>
        <w:t>word</w:t>
      </w:r>
      <w:proofErr w:type="spellEnd"/>
      <w:r w:rsidRPr="006E01AF">
        <w:rPr>
          <w:rFonts w:asciiTheme="minorHAnsi" w:hAnsiTheme="minorHAnsi" w:cstheme="minorHAnsi"/>
          <w:b/>
          <w:color w:val="000000"/>
          <w:sz w:val="18"/>
          <w:szCs w:val="18"/>
        </w:rPr>
        <w:t xml:space="preserve"> (USB).</w:t>
      </w:r>
    </w:p>
    <w:p w:rsidR="00C363A9" w:rsidRPr="006E01AF" w:rsidRDefault="00C363A9" w:rsidP="00C363A9">
      <w:pPr>
        <w:tabs>
          <w:tab w:val="left" w:pos="0"/>
        </w:tabs>
        <w:ind w:right="49"/>
        <w:jc w:val="both"/>
        <w:rPr>
          <w:rFonts w:asciiTheme="minorHAnsi" w:hAnsiTheme="minorHAnsi" w:cstheme="minorHAnsi"/>
          <w:color w:val="000000"/>
          <w:sz w:val="18"/>
          <w:szCs w:val="18"/>
        </w:rPr>
      </w:pPr>
    </w:p>
    <w:p w:rsidR="00C363A9" w:rsidRPr="006E01AF" w:rsidRDefault="00C363A9" w:rsidP="00C363A9">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w:t>
      </w:r>
      <w:r w:rsidRPr="006E01AF">
        <w:rPr>
          <w:rFonts w:asciiTheme="minorHAnsi" w:hAnsiTheme="minorHAnsi" w:cstheme="minorHAnsi"/>
          <w:color w:val="000000"/>
          <w:sz w:val="18"/>
          <w:szCs w:val="18"/>
        </w:rPr>
        <w:lastRenderedPageBreak/>
        <w:t>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C363A9" w:rsidRPr="006E01AF" w:rsidRDefault="00C363A9" w:rsidP="00C363A9">
      <w:pPr>
        <w:tabs>
          <w:tab w:val="left" w:pos="0"/>
        </w:tabs>
        <w:ind w:right="49"/>
        <w:jc w:val="both"/>
        <w:rPr>
          <w:rFonts w:asciiTheme="minorHAnsi" w:hAnsiTheme="minorHAnsi" w:cstheme="minorHAnsi"/>
          <w:color w:val="000000"/>
          <w:sz w:val="18"/>
          <w:szCs w:val="18"/>
        </w:rPr>
      </w:pPr>
    </w:p>
    <w:p w:rsidR="00C363A9" w:rsidRPr="006E01AF" w:rsidRDefault="00C363A9" w:rsidP="00C363A9">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rsidR="00C363A9" w:rsidRPr="006E01AF" w:rsidRDefault="00C363A9" w:rsidP="00C363A9">
      <w:pPr>
        <w:ind w:left="567" w:right="567"/>
        <w:jc w:val="both"/>
        <w:rPr>
          <w:rFonts w:asciiTheme="minorHAnsi" w:hAnsiTheme="minorHAnsi" w:cstheme="minorHAnsi"/>
          <w:color w:val="000000"/>
          <w:sz w:val="18"/>
          <w:szCs w:val="18"/>
        </w:rPr>
      </w:pPr>
    </w:p>
    <w:p w:rsidR="00C363A9" w:rsidRPr="006E01AF" w:rsidRDefault="00C363A9" w:rsidP="00C363A9">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C363A9" w:rsidRPr="006E01AF" w:rsidRDefault="00C363A9" w:rsidP="00C363A9">
      <w:pPr>
        <w:ind w:right="49"/>
        <w:jc w:val="both"/>
        <w:rPr>
          <w:rFonts w:asciiTheme="minorHAnsi" w:hAnsiTheme="minorHAnsi" w:cstheme="minorHAnsi"/>
          <w:color w:val="000000"/>
          <w:sz w:val="18"/>
          <w:szCs w:val="18"/>
          <w:lang w:val="es-MX"/>
        </w:rPr>
      </w:pPr>
    </w:p>
    <w:p w:rsidR="00C363A9" w:rsidRPr="006E01AF" w:rsidRDefault="00C363A9" w:rsidP="00C363A9">
      <w:pPr>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C363A9" w:rsidRPr="006E01AF" w:rsidRDefault="00C363A9" w:rsidP="00C363A9">
      <w:pPr>
        <w:ind w:right="49"/>
        <w:jc w:val="both"/>
        <w:rPr>
          <w:rFonts w:asciiTheme="minorHAnsi" w:hAnsiTheme="minorHAnsi" w:cstheme="minorHAnsi"/>
          <w:color w:val="000000"/>
          <w:sz w:val="16"/>
          <w:szCs w:val="16"/>
          <w:lang w:val="es-MX"/>
        </w:rPr>
      </w:pPr>
    </w:p>
    <w:p w:rsidR="00C363A9" w:rsidRPr="006E01AF" w:rsidRDefault="00C363A9" w:rsidP="00C363A9">
      <w:pPr>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C363A9" w:rsidRPr="006E01AF" w:rsidRDefault="00C363A9" w:rsidP="00C363A9">
      <w:pPr>
        <w:ind w:right="49"/>
        <w:jc w:val="both"/>
        <w:rPr>
          <w:rFonts w:asciiTheme="minorHAnsi" w:hAnsiTheme="minorHAnsi" w:cstheme="minorHAnsi"/>
          <w:color w:val="000000"/>
          <w:sz w:val="16"/>
          <w:szCs w:val="16"/>
          <w:lang w:val="es-MX"/>
        </w:rPr>
      </w:pPr>
    </w:p>
    <w:p w:rsidR="00C363A9" w:rsidRPr="006E01AF" w:rsidRDefault="00C363A9" w:rsidP="00C363A9">
      <w:pPr>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C363A9" w:rsidRDefault="00C363A9" w:rsidP="00C363A9">
      <w:pPr>
        <w:ind w:right="49"/>
        <w:jc w:val="both"/>
        <w:rPr>
          <w:rFonts w:asciiTheme="minorHAnsi" w:hAnsiTheme="minorHAnsi" w:cstheme="minorHAnsi"/>
          <w:color w:val="000000"/>
          <w:sz w:val="14"/>
          <w:szCs w:val="14"/>
          <w:lang w:val="es-MX"/>
        </w:rPr>
      </w:pPr>
    </w:p>
    <w:p w:rsidR="00C363A9" w:rsidRPr="006E01AF" w:rsidRDefault="00C363A9" w:rsidP="00C363A9">
      <w:pPr>
        <w:ind w:right="49"/>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C363A9" w:rsidRDefault="00C363A9" w:rsidP="00C363A9">
      <w:pPr>
        <w:ind w:left="567" w:right="567"/>
        <w:jc w:val="both"/>
        <w:rPr>
          <w:rFonts w:asciiTheme="minorHAnsi" w:hAnsiTheme="minorHAnsi" w:cstheme="minorHAnsi"/>
          <w:color w:val="000000"/>
          <w:sz w:val="14"/>
          <w:szCs w:val="14"/>
          <w:lang w:val="es-MX"/>
        </w:rPr>
      </w:pPr>
    </w:p>
    <w:p w:rsidR="00C363A9" w:rsidRPr="006E01AF" w:rsidRDefault="00C363A9" w:rsidP="00C363A9">
      <w:pPr>
        <w:numPr>
          <w:ilvl w:val="0"/>
          <w:numId w:val="10"/>
        </w:numPr>
        <w:tabs>
          <w:tab w:val="left" w:pos="142"/>
        </w:tabs>
        <w:ind w:left="0" w:right="567" w:hanging="142"/>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ACTO DE FALLO</w:t>
      </w:r>
    </w:p>
    <w:p w:rsidR="00C363A9" w:rsidRPr="006E01AF" w:rsidRDefault="00C363A9" w:rsidP="00C363A9">
      <w:pPr>
        <w:tabs>
          <w:tab w:val="left" w:pos="567"/>
        </w:tabs>
        <w:ind w:right="567"/>
        <w:jc w:val="both"/>
        <w:rPr>
          <w:rFonts w:asciiTheme="minorHAnsi" w:hAnsiTheme="minorHAnsi" w:cstheme="minorHAnsi"/>
          <w:b/>
          <w:sz w:val="18"/>
          <w:szCs w:val="18"/>
          <w:lang w:val="es-MX"/>
        </w:rPr>
      </w:pPr>
    </w:p>
    <w:p w:rsidR="00C363A9" w:rsidRPr="006E01AF" w:rsidRDefault="00C363A9" w:rsidP="00C363A9">
      <w:pPr>
        <w:tabs>
          <w:tab w:val="left" w:pos="567"/>
        </w:tabs>
        <w:ind w:right="49"/>
        <w:jc w:val="both"/>
        <w:rPr>
          <w:rFonts w:asciiTheme="minorHAnsi" w:hAnsiTheme="minorHAnsi" w:cstheme="minorHAnsi"/>
          <w:sz w:val="18"/>
          <w:szCs w:val="18"/>
          <w:lang w:val="es-MX"/>
        </w:rPr>
      </w:pPr>
      <w:r w:rsidRPr="00FE3CCA">
        <w:rPr>
          <w:rFonts w:asciiTheme="minorHAnsi" w:hAnsiTheme="minorHAnsi" w:cstheme="minorHAnsi"/>
          <w:sz w:val="18"/>
          <w:szCs w:val="18"/>
          <w:lang w:val="es-MX"/>
        </w:rPr>
        <w:t xml:space="preserve">Tendrá verificativo el día </w:t>
      </w:r>
      <w:r w:rsidR="00FE3CCA" w:rsidRPr="00FE3CCA">
        <w:rPr>
          <w:rFonts w:asciiTheme="minorHAnsi" w:hAnsiTheme="minorHAnsi" w:cstheme="minorHAnsi"/>
          <w:b/>
          <w:color w:val="000000"/>
          <w:sz w:val="18"/>
          <w:szCs w:val="18"/>
        </w:rPr>
        <w:t>01</w:t>
      </w:r>
      <w:r w:rsidR="00C73C31" w:rsidRPr="00FE3CCA">
        <w:rPr>
          <w:rFonts w:asciiTheme="minorHAnsi" w:hAnsiTheme="minorHAnsi" w:cstheme="minorHAnsi"/>
          <w:b/>
          <w:color w:val="000000"/>
          <w:sz w:val="18"/>
          <w:szCs w:val="18"/>
        </w:rPr>
        <w:t xml:space="preserve"> de julio</w:t>
      </w:r>
      <w:r w:rsidRPr="00FE3CCA">
        <w:rPr>
          <w:rFonts w:asciiTheme="minorHAnsi" w:hAnsiTheme="minorHAnsi" w:cstheme="minorHAnsi"/>
          <w:b/>
          <w:color w:val="000000"/>
          <w:sz w:val="18"/>
          <w:szCs w:val="18"/>
        </w:rPr>
        <w:t xml:space="preserve"> de 2024</w:t>
      </w:r>
      <w:r w:rsidRPr="00FE3CCA">
        <w:rPr>
          <w:rFonts w:asciiTheme="minorHAnsi" w:hAnsiTheme="minorHAnsi" w:cstheme="minorHAnsi"/>
          <w:b/>
          <w:sz w:val="18"/>
          <w:szCs w:val="18"/>
          <w:lang w:val="es-MX"/>
        </w:rPr>
        <w:t xml:space="preserve"> </w:t>
      </w:r>
      <w:r w:rsidRPr="00FE3CCA">
        <w:rPr>
          <w:rFonts w:asciiTheme="minorHAnsi" w:hAnsiTheme="minorHAnsi" w:cstheme="minorHAnsi"/>
          <w:b/>
          <w:color w:val="000000"/>
          <w:sz w:val="18"/>
          <w:szCs w:val="18"/>
        </w:rPr>
        <w:t>a las 14:00 horas,</w:t>
      </w:r>
      <w:r w:rsidRPr="00FE3CCA">
        <w:rPr>
          <w:rFonts w:asciiTheme="minorHAnsi" w:hAnsiTheme="minorHAnsi" w:cstheme="minorHAnsi"/>
          <w:color w:val="000000"/>
          <w:sz w:val="18"/>
          <w:szCs w:val="18"/>
        </w:rPr>
        <w:t xml:space="preserve"> en la </w:t>
      </w:r>
      <w:r w:rsidRPr="00FE3CCA">
        <w:rPr>
          <w:rFonts w:asciiTheme="minorHAnsi" w:hAnsiTheme="minorHAnsi" w:cstheme="minorHAnsi"/>
          <w:b/>
          <w:sz w:val="18"/>
          <w:szCs w:val="18"/>
          <w:lang w:val="es-MX"/>
        </w:rPr>
        <w:t>Sala de Licitaciones, Edificio</w:t>
      </w:r>
      <w:r w:rsidRPr="008E185E">
        <w:rPr>
          <w:rFonts w:asciiTheme="minorHAnsi" w:hAnsiTheme="minorHAnsi" w:cstheme="minorHAnsi"/>
          <w:b/>
          <w:sz w:val="18"/>
          <w:szCs w:val="18"/>
          <w:lang w:val="es-MX"/>
        </w:rPr>
        <w:t xml:space="preserve"> 222 P.B.,</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rsidR="00C363A9" w:rsidRPr="006E01AF" w:rsidRDefault="00C363A9" w:rsidP="00C363A9">
      <w:pPr>
        <w:tabs>
          <w:tab w:val="left" w:pos="567"/>
        </w:tabs>
        <w:ind w:right="49"/>
        <w:jc w:val="both"/>
        <w:rPr>
          <w:rFonts w:asciiTheme="minorHAnsi" w:hAnsiTheme="minorHAnsi" w:cstheme="minorHAnsi"/>
          <w:sz w:val="18"/>
          <w:szCs w:val="18"/>
          <w:lang w:val="es-MX"/>
        </w:rPr>
      </w:pPr>
    </w:p>
    <w:p w:rsidR="00C73C31" w:rsidRPr="006E01AF" w:rsidRDefault="00C73C31" w:rsidP="00C73C31">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Pr="006E01AF">
        <w:rPr>
          <w:rFonts w:asciiTheme="minorHAnsi" w:hAnsiTheme="minorHAnsi" w:cstheme="minorHAnsi"/>
          <w:sz w:val="18"/>
          <w:szCs w:val="18"/>
        </w:rPr>
        <w:t>EVALUACIÓN DE LAS PROPUESTAS</w:t>
      </w:r>
    </w:p>
    <w:p w:rsidR="00C73C31" w:rsidRPr="006E01AF" w:rsidRDefault="00C73C31" w:rsidP="00C73C31">
      <w:pPr>
        <w:tabs>
          <w:tab w:val="left" w:pos="567"/>
        </w:tabs>
        <w:ind w:right="49"/>
        <w:jc w:val="both"/>
        <w:rPr>
          <w:rFonts w:asciiTheme="minorHAnsi" w:hAnsiTheme="minorHAnsi" w:cstheme="minorHAnsi"/>
          <w:sz w:val="18"/>
          <w:szCs w:val="18"/>
          <w:lang w:val="es-MX"/>
        </w:rPr>
      </w:pPr>
    </w:p>
    <w:p w:rsidR="00C73C31" w:rsidRPr="006E01AF" w:rsidRDefault="00C73C31" w:rsidP="00C73C3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C73C31" w:rsidRPr="006E01AF" w:rsidRDefault="00C73C31" w:rsidP="00C73C31">
      <w:pPr>
        <w:tabs>
          <w:tab w:val="left" w:pos="567"/>
        </w:tabs>
        <w:ind w:right="49"/>
        <w:jc w:val="both"/>
        <w:rPr>
          <w:rFonts w:asciiTheme="minorHAnsi" w:hAnsiTheme="minorHAnsi" w:cstheme="minorHAnsi"/>
          <w:sz w:val="18"/>
          <w:szCs w:val="18"/>
          <w:lang w:val="es-MX"/>
        </w:rPr>
      </w:pPr>
    </w:p>
    <w:p w:rsidR="00C73C31" w:rsidRPr="006E01AF" w:rsidRDefault="00C73C31" w:rsidP="00C73C3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rsidR="00C73C31" w:rsidRPr="006E01AF" w:rsidRDefault="00C73C31" w:rsidP="00C73C31">
      <w:pPr>
        <w:tabs>
          <w:tab w:val="left" w:pos="567"/>
        </w:tabs>
        <w:ind w:right="49"/>
        <w:jc w:val="both"/>
        <w:rPr>
          <w:rFonts w:asciiTheme="minorHAnsi" w:hAnsiTheme="minorHAnsi" w:cstheme="minorHAnsi"/>
          <w:sz w:val="18"/>
          <w:szCs w:val="18"/>
          <w:lang w:val="es-MX"/>
        </w:rPr>
      </w:pPr>
    </w:p>
    <w:p w:rsidR="00C73C31" w:rsidRPr="003763FC" w:rsidRDefault="00C73C31" w:rsidP="00C73C31">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lastRenderedPageBreak/>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rsidR="00C73C31" w:rsidRPr="003763FC" w:rsidRDefault="00C73C31" w:rsidP="00C73C31">
      <w:pPr>
        <w:tabs>
          <w:tab w:val="left" w:pos="567"/>
        </w:tabs>
        <w:ind w:right="49"/>
        <w:jc w:val="both"/>
        <w:rPr>
          <w:rFonts w:asciiTheme="minorHAnsi" w:hAnsiTheme="minorHAnsi" w:cstheme="minorHAnsi"/>
          <w:b/>
          <w:sz w:val="18"/>
          <w:szCs w:val="18"/>
          <w:lang w:val="es-MX"/>
        </w:rPr>
      </w:pPr>
    </w:p>
    <w:p w:rsidR="00C73C31" w:rsidRPr="00B477D1" w:rsidRDefault="00C73C31" w:rsidP="00C73C31">
      <w:pPr>
        <w:tabs>
          <w:tab w:val="left" w:pos="567"/>
        </w:tabs>
        <w:ind w:right="49"/>
        <w:jc w:val="both"/>
        <w:rPr>
          <w:rFonts w:asciiTheme="minorHAnsi" w:hAnsiTheme="minorHAnsi" w:cstheme="minorHAnsi"/>
          <w:sz w:val="18"/>
          <w:szCs w:val="18"/>
          <w:lang w:val="es-MX"/>
        </w:rPr>
      </w:pPr>
      <w:r w:rsidRPr="003763FC">
        <w:rPr>
          <w:rFonts w:asciiTheme="minorHAnsi" w:hAnsiTheme="minorHAnsi" w:cstheme="minorHAnsi"/>
          <w:sz w:val="18"/>
          <w:szCs w:val="18"/>
        </w:rPr>
        <w:t>La adjudicación en esta licitación será por partida individual total a un solo Licitante. Por lo que la Licitación se puede adjudicar a varios proveedores.</w:t>
      </w:r>
    </w:p>
    <w:p w:rsidR="00C73C31" w:rsidRPr="006E01AF" w:rsidRDefault="00C73C31" w:rsidP="00C73C31">
      <w:pPr>
        <w:tabs>
          <w:tab w:val="left" w:pos="567"/>
        </w:tabs>
        <w:ind w:right="49"/>
        <w:jc w:val="both"/>
        <w:rPr>
          <w:rFonts w:asciiTheme="minorHAnsi" w:hAnsiTheme="minorHAnsi" w:cstheme="minorHAnsi"/>
          <w:sz w:val="18"/>
          <w:szCs w:val="18"/>
          <w:lang w:val="es-MX"/>
        </w:rPr>
      </w:pPr>
    </w:p>
    <w:p w:rsidR="00C73C31" w:rsidRDefault="00C73C31" w:rsidP="00C73C31">
      <w:pPr>
        <w:tabs>
          <w:tab w:val="left" w:pos="567"/>
        </w:tabs>
        <w:ind w:right="49"/>
        <w:jc w:val="both"/>
        <w:rPr>
          <w:rFonts w:asciiTheme="minorHAnsi" w:hAnsiTheme="minorHAnsi" w:cstheme="minorHAnsi"/>
          <w:color w:val="000000"/>
          <w:sz w:val="18"/>
          <w:szCs w:val="18"/>
          <w:u w:val="single"/>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rsidR="00C363A9" w:rsidRPr="00575C24" w:rsidRDefault="00C363A9" w:rsidP="00C363A9">
      <w:pPr>
        <w:widowControl/>
        <w:tabs>
          <w:tab w:val="left" w:pos="567"/>
        </w:tabs>
        <w:ind w:right="567"/>
        <w:jc w:val="both"/>
        <w:rPr>
          <w:rFonts w:asciiTheme="minorHAnsi" w:hAnsiTheme="minorHAnsi" w:cs="Arial"/>
          <w:b/>
          <w:sz w:val="18"/>
          <w:szCs w:val="18"/>
          <w:lang w:val="es-MX"/>
        </w:rPr>
      </w:pPr>
    </w:p>
    <w:p w:rsidR="00C363A9" w:rsidRPr="006E01AF" w:rsidRDefault="00C363A9" w:rsidP="00C363A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rsidR="00C363A9" w:rsidRPr="006E01AF" w:rsidRDefault="00C363A9" w:rsidP="00C363A9">
      <w:pPr>
        <w:tabs>
          <w:tab w:val="left" w:pos="567"/>
        </w:tabs>
        <w:ind w:left="567" w:right="567" w:hanging="567"/>
        <w:jc w:val="both"/>
        <w:rPr>
          <w:rFonts w:asciiTheme="minorHAnsi" w:hAnsiTheme="minorHAnsi" w:cstheme="minorHAnsi"/>
          <w:sz w:val="18"/>
          <w:szCs w:val="18"/>
          <w:lang w:val="es-MX"/>
        </w:rPr>
      </w:pPr>
    </w:p>
    <w:p w:rsidR="00C363A9" w:rsidRPr="006E01AF" w:rsidRDefault="00C363A9" w:rsidP="00C363A9">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C363A9" w:rsidRPr="006E01AF" w:rsidRDefault="00C363A9" w:rsidP="00C363A9">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2F75C3" w:rsidRPr="006E01AF" w:rsidTr="002F75C3">
        <w:trPr>
          <w:jc w:val="center"/>
        </w:trPr>
        <w:tc>
          <w:tcPr>
            <w:tcW w:w="431" w:type="pct"/>
            <w:shd w:val="clear" w:color="auto" w:fill="D9D9D9"/>
            <w:vAlign w:val="center"/>
          </w:tcPr>
          <w:p w:rsidR="002F75C3" w:rsidRPr="00C4789B" w:rsidRDefault="002F75C3" w:rsidP="002F75C3">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rsidR="002F75C3" w:rsidRPr="00C4789B" w:rsidRDefault="002F75C3" w:rsidP="002F75C3">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rsidR="002F75C3" w:rsidRPr="00C4789B" w:rsidRDefault="002F75C3" w:rsidP="002F75C3">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2F75C3" w:rsidRPr="006E01AF" w:rsidTr="002F75C3">
        <w:trPr>
          <w:jc w:val="center"/>
        </w:trPr>
        <w:tc>
          <w:tcPr>
            <w:tcW w:w="431" w:type="pct"/>
            <w:shd w:val="clear" w:color="auto" w:fill="DBDBDB" w:themeFill="accent3" w:themeFillTint="66"/>
            <w:vAlign w:val="center"/>
          </w:tcPr>
          <w:p w:rsidR="002F75C3" w:rsidRPr="00C4789B" w:rsidRDefault="002F75C3" w:rsidP="002F75C3">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rsidR="002F75C3" w:rsidRPr="00C4789B" w:rsidRDefault="002F75C3" w:rsidP="002F75C3">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Pr>
                <w:rFonts w:asciiTheme="minorHAnsi" w:eastAsia="Calibri" w:hAnsiTheme="minorHAnsi" w:cstheme="minorHAnsi"/>
                <w:b/>
                <w:color w:val="000000"/>
                <w:sz w:val="16"/>
                <w:szCs w:val="16"/>
              </w:rPr>
              <w:t xml:space="preserve"> </w:t>
            </w:r>
            <w:r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rsidR="002F75C3" w:rsidRPr="00C4789B" w:rsidRDefault="002F75C3" w:rsidP="002F75C3">
            <w:pPr>
              <w:ind w:right="-91"/>
              <w:jc w:val="center"/>
              <w:rPr>
                <w:rFonts w:asciiTheme="minorHAnsi" w:eastAsia="Calibri" w:hAnsiTheme="minorHAnsi" w:cstheme="minorHAnsi"/>
                <w:b/>
                <w:color w:val="000000"/>
                <w:sz w:val="16"/>
                <w:szCs w:val="16"/>
              </w:rPr>
            </w:pPr>
          </w:p>
        </w:tc>
      </w:tr>
      <w:tr w:rsidR="002F75C3" w:rsidRPr="006E01AF" w:rsidTr="002F75C3">
        <w:trPr>
          <w:jc w:val="center"/>
        </w:trPr>
        <w:tc>
          <w:tcPr>
            <w:tcW w:w="431" w:type="pct"/>
            <w:shd w:val="clear" w:color="auto" w:fill="auto"/>
          </w:tcPr>
          <w:p w:rsidR="002F75C3" w:rsidRPr="00AA2CD9" w:rsidRDefault="002F75C3" w:rsidP="002F75C3">
            <w:pPr>
              <w:ind w:right="-89"/>
              <w:jc w:val="center"/>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 xml:space="preserve">1  </w:t>
            </w:r>
          </w:p>
        </w:tc>
        <w:tc>
          <w:tcPr>
            <w:tcW w:w="3882" w:type="pct"/>
            <w:shd w:val="clear" w:color="auto" w:fill="auto"/>
            <w:vAlign w:val="center"/>
          </w:tcPr>
          <w:p w:rsidR="002F75C3" w:rsidRDefault="002F75C3" w:rsidP="002F75C3">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rsidR="002F75C3" w:rsidRDefault="002F75C3" w:rsidP="002F75C3">
            <w:pPr>
              <w:ind w:right="-19"/>
              <w:jc w:val="both"/>
              <w:rPr>
                <w:rFonts w:asciiTheme="minorHAnsi" w:eastAsia="Calibri" w:hAnsiTheme="minorHAnsi" w:cstheme="minorHAnsi"/>
                <w:b/>
                <w:color w:val="000000"/>
                <w:sz w:val="16"/>
                <w:szCs w:val="16"/>
              </w:rPr>
            </w:pPr>
          </w:p>
          <w:p w:rsidR="002F75C3" w:rsidRPr="0060475F" w:rsidRDefault="002F75C3" w:rsidP="002F75C3">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rsidR="002F75C3" w:rsidRPr="0060475F" w:rsidRDefault="002F75C3" w:rsidP="002F75C3">
            <w:pPr>
              <w:ind w:left="709" w:right="-19" w:hanging="709"/>
              <w:jc w:val="both"/>
              <w:rPr>
                <w:rFonts w:asciiTheme="minorHAnsi" w:eastAsia="Calibri" w:hAnsiTheme="minorHAnsi" w:cstheme="minorHAnsi"/>
                <w:color w:val="000000"/>
                <w:sz w:val="16"/>
                <w:szCs w:val="16"/>
              </w:rPr>
            </w:pPr>
          </w:p>
          <w:p w:rsidR="002F75C3" w:rsidRPr="0060475F" w:rsidRDefault="002F75C3" w:rsidP="002F75C3">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2F75C3" w:rsidRPr="0060475F" w:rsidRDefault="002F75C3" w:rsidP="002F75C3">
            <w:pPr>
              <w:ind w:left="963" w:right="567"/>
              <w:jc w:val="both"/>
              <w:rPr>
                <w:rFonts w:asciiTheme="minorHAnsi" w:eastAsia="Calibri" w:hAnsiTheme="minorHAnsi" w:cstheme="minorHAnsi"/>
                <w:color w:val="000000"/>
                <w:sz w:val="16"/>
                <w:szCs w:val="16"/>
              </w:rPr>
            </w:pPr>
          </w:p>
          <w:p w:rsidR="002F75C3" w:rsidRPr="00E71519" w:rsidRDefault="002F75C3" w:rsidP="002F75C3">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rsidR="002F75C3" w:rsidRPr="006D1D79" w:rsidRDefault="002F75C3" w:rsidP="002F75C3">
            <w:pPr>
              <w:ind w:left="963" w:right="1"/>
              <w:jc w:val="both"/>
              <w:rPr>
                <w:rFonts w:asciiTheme="minorHAnsi" w:eastAsia="Calibri" w:hAnsiTheme="minorHAnsi" w:cstheme="minorHAnsi"/>
                <w:b/>
                <w:color w:val="000000"/>
                <w:sz w:val="14"/>
                <w:szCs w:val="14"/>
              </w:rPr>
            </w:pPr>
          </w:p>
          <w:p w:rsidR="002F75C3" w:rsidRDefault="002F75C3" w:rsidP="002F75C3">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rsidR="002F75C3" w:rsidRPr="001E4D0F" w:rsidRDefault="002F75C3" w:rsidP="002F75C3">
            <w:pPr>
              <w:jc w:val="both"/>
              <w:rPr>
                <w:rFonts w:asciiTheme="minorHAnsi" w:eastAsia="Calibri" w:hAnsiTheme="minorHAnsi" w:cstheme="minorHAnsi"/>
                <w:color w:val="000000"/>
                <w:sz w:val="14"/>
                <w:szCs w:val="16"/>
              </w:rPr>
            </w:pPr>
          </w:p>
          <w:p w:rsidR="002F75C3" w:rsidRPr="00AA2CD9" w:rsidRDefault="002F75C3" w:rsidP="002F75C3">
            <w:pPr>
              <w:ind w:right="567"/>
              <w:jc w:val="both"/>
              <w:rPr>
                <w:rFonts w:asciiTheme="minorHAnsi" w:eastAsia="Calibri" w:hAnsiTheme="minorHAnsi" w:cstheme="minorHAnsi"/>
                <w:color w:val="000000"/>
                <w:sz w:val="16"/>
                <w:szCs w:val="16"/>
              </w:rPr>
            </w:pPr>
            <w:r w:rsidRPr="001E4D0F">
              <w:rPr>
                <w:rFonts w:asciiTheme="minorHAnsi" w:eastAsia="Calibri" w:hAnsiTheme="minorHAnsi" w:cstheme="minorHAnsi"/>
                <w:color w:val="000000"/>
                <w:sz w:val="12"/>
                <w:szCs w:val="16"/>
              </w:rPr>
              <w:t>(Su omisión es causa de desechamiento)</w:t>
            </w:r>
          </w:p>
        </w:tc>
        <w:tc>
          <w:tcPr>
            <w:tcW w:w="687" w:type="pct"/>
            <w:shd w:val="clear" w:color="auto" w:fill="auto"/>
          </w:tcPr>
          <w:p w:rsidR="002F75C3" w:rsidRPr="0060475F" w:rsidRDefault="002F75C3" w:rsidP="002F75C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2F75C3" w:rsidRPr="008A3EBF" w:rsidRDefault="002F75C3" w:rsidP="002F75C3">
            <w:pPr>
              <w:ind w:right="-91"/>
              <w:jc w:val="center"/>
              <w:rPr>
                <w:rFonts w:asciiTheme="minorHAnsi" w:eastAsia="Calibri" w:hAnsiTheme="minorHAnsi" w:cstheme="minorHAnsi"/>
                <w:b/>
                <w:color w:val="000000"/>
                <w:sz w:val="12"/>
                <w:szCs w:val="12"/>
                <w:highlight w:val="yellow"/>
              </w:rPr>
            </w:pPr>
            <w:r w:rsidRPr="003708A6">
              <w:rPr>
                <w:rFonts w:asciiTheme="minorHAnsi" w:eastAsia="Calibri" w:hAnsiTheme="minorHAnsi" w:cstheme="minorHAnsi"/>
                <w:b/>
                <w:color w:val="000000"/>
                <w:sz w:val="12"/>
                <w:szCs w:val="12"/>
              </w:rPr>
              <w:t xml:space="preserve">Firmar todas las páginas que lo integran. </w:t>
            </w:r>
          </w:p>
        </w:tc>
      </w:tr>
      <w:tr w:rsidR="002F75C3" w:rsidRPr="006E01AF" w:rsidTr="002F75C3">
        <w:trPr>
          <w:jc w:val="center"/>
        </w:trPr>
        <w:tc>
          <w:tcPr>
            <w:tcW w:w="431" w:type="pct"/>
            <w:shd w:val="clear" w:color="auto" w:fill="auto"/>
          </w:tcPr>
          <w:p w:rsidR="002F75C3" w:rsidRPr="00AA2CD9" w:rsidRDefault="002F75C3" w:rsidP="002F75C3">
            <w:pPr>
              <w:ind w:right="-89"/>
              <w:jc w:val="center"/>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1.1</w:t>
            </w:r>
          </w:p>
        </w:tc>
        <w:tc>
          <w:tcPr>
            <w:tcW w:w="3882" w:type="pct"/>
            <w:shd w:val="clear" w:color="auto" w:fill="auto"/>
          </w:tcPr>
          <w:p w:rsidR="002F75C3" w:rsidRPr="00AA2CD9" w:rsidRDefault="002F75C3" w:rsidP="002F75C3">
            <w:pPr>
              <w:pStyle w:val="Default"/>
              <w:jc w:val="both"/>
              <w:rPr>
                <w:rFonts w:asciiTheme="minorHAnsi" w:hAnsiTheme="minorHAnsi" w:cstheme="minorHAnsi"/>
                <w:b/>
                <w:sz w:val="16"/>
                <w:szCs w:val="16"/>
              </w:rPr>
            </w:pPr>
            <w:r w:rsidRPr="00AA2CD9">
              <w:rPr>
                <w:rFonts w:asciiTheme="minorHAnsi" w:hAnsiTheme="minorHAnsi" w:cstheme="minorHAnsi"/>
                <w:b/>
                <w:sz w:val="16"/>
                <w:szCs w:val="16"/>
              </w:rPr>
              <w:t xml:space="preserve">Manifiesto para recibir notificaciones por correo electrónico.  </w:t>
            </w:r>
            <w:r w:rsidRPr="00AA2CD9">
              <w:rPr>
                <w:rFonts w:asciiTheme="minorHAnsi" w:hAnsiTheme="minorHAnsi" w:cstheme="minorHAnsi"/>
                <w:b/>
                <w:bCs/>
                <w:sz w:val="16"/>
                <w:szCs w:val="16"/>
              </w:rPr>
              <w:t>Anexo “11”</w:t>
            </w:r>
          </w:p>
          <w:p w:rsidR="002F75C3" w:rsidRPr="001E4D0F" w:rsidRDefault="002F75C3" w:rsidP="002F75C3">
            <w:pPr>
              <w:pStyle w:val="Default"/>
              <w:jc w:val="both"/>
              <w:rPr>
                <w:rFonts w:asciiTheme="minorHAnsi" w:eastAsia="Calibri" w:hAnsiTheme="minorHAnsi" w:cstheme="minorHAnsi"/>
                <w:sz w:val="10"/>
                <w:szCs w:val="12"/>
              </w:rPr>
            </w:pPr>
          </w:p>
          <w:p w:rsidR="002F75C3" w:rsidRPr="00AA2CD9" w:rsidRDefault="002F75C3" w:rsidP="002F75C3">
            <w:pPr>
              <w:ind w:right="-19"/>
              <w:jc w:val="both"/>
              <w:rPr>
                <w:rFonts w:asciiTheme="minorHAnsi" w:eastAsia="Calibri" w:hAnsiTheme="minorHAnsi" w:cstheme="minorHAnsi"/>
                <w:b/>
                <w:color w:val="000000"/>
                <w:sz w:val="16"/>
                <w:szCs w:val="16"/>
              </w:rPr>
            </w:pPr>
            <w:r w:rsidRPr="001E4D0F">
              <w:rPr>
                <w:rFonts w:asciiTheme="minorHAnsi" w:eastAsia="Calibri" w:hAnsiTheme="minorHAnsi" w:cstheme="minorHAnsi"/>
                <w:sz w:val="12"/>
                <w:szCs w:val="14"/>
              </w:rPr>
              <w:t>(Su omisión no es causa de desechamiento)</w:t>
            </w:r>
          </w:p>
        </w:tc>
        <w:tc>
          <w:tcPr>
            <w:tcW w:w="687" w:type="pct"/>
            <w:shd w:val="clear" w:color="auto" w:fill="auto"/>
          </w:tcPr>
          <w:p w:rsidR="002F75C3" w:rsidRPr="00AC1A14" w:rsidRDefault="002F75C3" w:rsidP="002F75C3">
            <w:pPr>
              <w:ind w:right="-91"/>
              <w:jc w:val="center"/>
              <w:rPr>
                <w:rFonts w:asciiTheme="minorHAnsi" w:eastAsia="Calibri" w:hAnsiTheme="minorHAnsi" w:cstheme="minorHAnsi"/>
                <w:b/>
                <w:color w:val="000000"/>
                <w:sz w:val="14"/>
                <w:szCs w:val="16"/>
              </w:rPr>
            </w:pPr>
            <w:r w:rsidRPr="00AC1A14">
              <w:rPr>
                <w:rFonts w:asciiTheme="minorHAnsi" w:eastAsia="Calibri" w:hAnsiTheme="minorHAnsi" w:cstheme="minorHAnsi"/>
                <w:b/>
                <w:color w:val="000000"/>
                <w:sz w:val="14"/>
                <w:szCs w:val="16"/>
              </w:rPr>
              <w:t>Sí</w:t>
            </w:r>
          </w:p>
          <w:p w:rsidR="002F75C3" w:rsidRPr="008A3EBF" w:rsidRDefault="002F75C3" w:rsidP="002F75C3">
            <w:pPr>
              <w:ind w:right="-91"/>
              <w:jc w:val="center"/>
              <w:rPr>
                <w:rFonts w:asciiTheme="minorHAnsi" w:eastAsia="Calibri" w:hAnsiTheme="minorHAnsi" w:cstheme="minorHAnsi"/>
                <w:b/>
                <w:color w:val="000000"/>
                <w:sz w:val="16"/>
                <w:szCs w:val="16"/>
                <w:highlight w:val="yellow"/>
              </w:rPr>
            </w:pPr>
            <w:r w:rsidRPr="00AC1A14">
              <w:rPr>
                <w:rFonts w:asciiTheme="minorHAnsi" w:eastAsia="Calibri" w:hAnsiTheme="minorHAnsi" w:cstheme="minorHAnsi"/>
                <w:b/>
                <w:color w:val="000000"/>
                <w:sz w:val="10"/>
                <w:szCs w:val="12"/>
              </w:rPr>
              <w:t>Firmar todas las páginas que lo integran.</w:t>
            </w:r>
          </w:p>
        </w:tc>
      </w:tr>
      <w:tr w:rsidR="002F75C3" w:rsidRPr="006E01AF" w:rsidTr="002F75C3">
        <w:trPr>
          <w:jc w:val="center"/>
        </w:trPr>
        <w:tc>
          <w:tcPr>
            <w:tcW w:w="431" w:type="pct"/>
            <w:shd w:val="clear" w:color="auto" w:fill="D0CECE" w:themeFill="background2" w:themeFillShade="E6"/>
          </w:tcPr>
          <w:p w:rsidR="002F75C3" w:rsidRPr="00AA2CD9" w:rsidRDefault="002F75C3" w:rsidP="002F75C3">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rsidR="002F75C3" w:rsidRPr="00AA2CD9" w:rsidRDefault="002F75C3" w:rsidP="002F75C3">
            <w:pPr>
              <w:ind w:right="567"/>
              <w:jc w:val="both"/>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rsidR="002F75C3" w:rsidRPr="008A3EBF" w:rsidRDefault="002F75C3" w:rsidP="002F75C3">
            <w:pPr>
              <w:ind w:right="-91"/>
              <w:jc w:val="center"/>
              <w:rPr>
                <w:rFonts w:asciiTheme="minorHAnsi" w:eastAsia="Calibri" w:hAnsiTheme="minorHAnsi" w:cstheme="minorHAnsi"/>
                <w:b/>
                <w:color w:val="000000"/>
                <w:sz w:val="16"/>
                <w:szCs w:val="16"/>
                <w:highlight w:val="yellow"/>
              </w:rPr>
            </w:pPr>
          </w:p>
        </w:tc>
      </w:tr>
      <w:tr w:rsidR="002F75C3" w:rsidRPr="006E01AF" w:rsidTr="002F75C3">
        <w:trPr>
          <w:jc w:val="center"/>
        </w:trPr>
        <w:tc>
          <w:tcPr>
            <w:tcW w:w="431" w:type="pct"/>
            <w:shd w:val="clear" w:color="auto" w:fill="auto"/>
          </w:tcPr>
          <w:p w:rsidR="002F75C3" w:rsidRPr="008A3EBF" w:rsidRDefault="002F75C3" w:rsidP="002F75C3">
            <w:pPr>
              <w:ind w:right="-89"/>
              <w:jc w:val="center"/>
              <w:rPr>
                <w:rFonts w:asciiTheme="minorHAnsi" w:eastAsia="Calibri" w:hAnsiTheme="minorHAnsi" w:cstheme="minorHAnsi"/>
                <w:b/>
                <w:color w:val="000000"/>
                <w:sz w:val="16"/>
                <w:szCs w:val="16"/>
                <w:highlight w:val="yellow"/>
              </w:rPr>
            </w:pPr>
            <w:r w:rsidRPr="00AA2CD9">
              <w:rPr>
                <w:rFonts w:asciiTheme="minorHAnsi" w:eastAsia="Calibri" w:hAnsiTheme="minorHAnsi" w:cstheme="minorHAnsi"/>
                <w:b/>
                <w:color w:val="000000"/>
                <w:sz w:val="16"/>
                <w:szCs w:val="16"/>
              </w:rPr>
              <w:t>2</w:t>
            </w:r>
          </w:p>
        </w:tc>
        <w:tc>
          <w:tcPr>
            <w:tcW w:w="3882" w:type="pct"/>
            <w:shd w:val="clear" w:color="auto" w:fill="auto"/>
          </w:tcPr>
          <w:p w:rsidR="002F75C3" w:rsidRPr="002D5F08" w:rsidRDefault="002F75C3" w:rsidP="002F75C3">
            <w:pPr>
              <w:widowControl/>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Tanto las personas físicas como los representantes de personas morales, o de personas físicas en su caso, o el representante común, que acudan al acto de inscripción y apertura de proposiciones</w:t>
            </w:r>
            <w:r>
              <w:rPr>
                <w:rFonts w:ascii="Calibri" w:eastAsia="Calibri" w:hAnsi="Calibri" w:cs="Calibri"/>
                <w:color w:val="000000"/>
                <w:sz w:val="16"/>
                <w:szCs w:val="16"/>
              </w:rPr>
              <w:t>,</w:t>
            </w:r>
            <w:r w:rsidRPr="002D5F08">
              <w:rPr>
                <w:rFonts w:ascii="Calibri" w:eastAsia="Calibri" w:hAnsi="Calibri" w:cs="Calibri"/>
                <w:color w:val="000000"/>
                <w:sz w:val="16"/>
                <w:szCs w:val="16"/>
              </w:rPr>
              <w:t xml:space="preserve">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rsidR="002F75C3" w:rsidRPr="002D5F08" w:rsidRDefault="002F75C3" w:rsidP="002F75C3">
            <w:pPr>
              <w:widowControl/>
              <w:jc w:val="both"/>
              <w:rPr>
                <w:rFonts w:ascii="Calibri" w:eastAsia="Calibri" w:hAnsi="Calibri" w:cs="Calibri"/>
                <w:color w:val="000000"/>
                <w:sz w:val="16"/>
                <w:szCs w:val="16"/>
              </w:rPr>
            </w:pPr>
          </w:p>
          <w:p w:rsidR="002F75C3" w:rsidRPr="008A3EBF" w:rsidRDefault="002F75C3" w:rsidP="002F75C3">
            <w:pPr>
              <w:ind w:right="567"/>
              <w:jc w:val="both"/>
              <w:rPr>
                <w:rFonts w:asciiTheme="minorHAnsi" w:eastAsia="Calibri" w:hAnsiTheme="minorHAnsi" w:cstheme="minorHAnsi"/>
                <w:b/>
                <w:color w:val="000000"/>
                <w:sz w:val="16"/>
                <w:szCs w:val="16"/>
                <w:highlight w:val="yellow"/>
              </w:rPr>
            </w:pPr>
            <w:r w:rsidRPr="002D5F08">
              <w:rPr>
                <w:rFonts w:ascii="Calibri" w:hAnsi="Calibri" w:cs="Arial"/>
                <w:sz w:val="14"/>
                <w:szCs w:val="14"/>
              </w:rPr>
              <w:t>(Su omisión es causa de desechamiento)</w:t>
            </w:r>
          </w:p>
        </w:tc>
        <w:tc>
          <w:tcPr>
            <w:tcW w:w="687" w:type="pct"/>
          </w:tcPr>
          <w:p w:rsidR="002F75C3" w:rsidRPr="005418E7" w:rsidRDefault="002F75C3" w:rsidP="002F75C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2F75C3" w:rsidRPr="008A3EBF" w:rsidRDefault="002F75C3" w:rsidP="002F75C3">
            <w:pPr>
              <w:ind w:right="-91"/>
              <w:jc w:val="center"/>
              <w:rPr>
                <w:rFonts w:asciiTheme="minorHAnsi" w:eastAsia="Calibri" w:hAnsiTheme="minorHAnsi" w:cstheme="minorHAnsi"/>
                <w:b/>
                <w:color w:val="000000"/>
                <w:sz w:val="18"/>
                <w:szCs w:val="18"/>
                <w:highlight w:val="yellow"/>
              </w:rPr>
            </w:pPr>
            <w:r w:rsidRPr="005418E7">
              <w:rPr>
                <w:rFonts w:asciiTheme="minorHAnsi" w:eastAsia="Calibri" w:hAnsiTheme="minorHAnsi" w:cstheme="minorHAnsi"/>
                <w:b/>
                <w:color w:val="000000"/>
                <w:sz w:val="12"/>
                <w:szCs w:val="12"/>
              </w:rPr>
              <w:t>Firmar todas las páginas que lo integran.</w:t>
            </w:r>
          </w:p>
        </w:tc>
      </w:tr>
      <w:tr w:rsidR="002F75C3" w:rsidRPr="006E01AF" w:rsidTr="002F75C3">
        <w:trPr>
          <w:jc w:val="center"/>
        </w:trPr>
        <w:tc>
          <w:tcPr>
            <w:tcW w:w="431" w:type="pct"/>
            <w:shd w:val="clear" w:color="auto" w:fill="auto"/>
          </w:tcPr>
          <w:p w:rsidR="002F75C3" w:rsidRPr="00241A71" w:rsidRDefault="002F75C3" w:rsidP="002F75C3">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2.1</w:t>
            </w:r>
          </w:p>
        </w:tc>
        <w:tc>
          <w:tcPr>
            <w:tcW w:w="3882" w:type="pct"/>
            <w:shd w:val="clear" w:color="auto" w:fill="auto"/>
          </w:tcPr>
          <w:p w:rsidR="002F75C3" w:rsidRPr="00736AA8" w:rsidRDefault="002F75C3" w:rsidP="002F75C3">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rsidR="002F75C3" w:rsidRPr="00736AA8" w:rsidRDefault="002F75C3" w:rsidP="002F75C3">
            <w:pPr>
              <w:jc w:val="both"/>
              <w:rPr>
                <w:rFonts w:ascii="Calibri" w:eastAsia="Calibri" w:hAnsi="Calibri" w:cs="Calibri"/>
                <w:color w:val="000000"/>
                <w:sz w:val="16"/>
                <w:szCs w:val="16"/>
              </w:rPr>
            </w:pPr>
            <w:r w:rsidRPr="00736AA8">
              <w:rPr>
                <w:rFonts w:asciiTheme="minorHAnsi" w:eastAsia="Calibri" w:hAnsiTheme="minorHAnsi" w:cstheme="minorHAnsi"/>
                <w:sz w:val="16"/>
                <w:szCs w:val="16"/>
              </w:rPr>
              <w:tab/>
            </w:r>
          </w:p>
          <w:p w:rsidR="002F75C3" w:rsidRPr="008A3EBF" w:rsidRDefault="002F75C3" w:rsidP="002F75C3">
            <w:pPr>
              <w:ind w:right="567"/>
              <w:jc w:val="both"/>
              <w:rPr>
                <w:rFonts w:asciiTheme="minorHAnsi" w:eastAsia="Calibri" w:hAnsiTheme="minorHAnsi" w:cstheme="minorHAnsi"/>
                <w:b/>
                <w:color w:val="000000"/>
                <w:sz w:val="16"/>
                <w:szCs w:val="16"/>
                <w:highlight w:val="yellow"/>
              </w:rPr>
            </w:pPr>
            <w:r w:rsidRPr="00736AA8">
              <w:rPr>
                <w:rFonts w:ascii="Calibri" w:hAnsi="Calibri" w:cs="Arial"/>
                <w:sz w:val="12"/>
                <w:szCs w:val="12"/>
              </w:rPr>
              <w:lastRenderedPageBreak/>
              <w:t>(Su omisión es causa de desechamiento)</w:t>
            </w:r>
          </w:p>
        </w:tc>
        <w:tc>
          <w:tcPr>
            <w:tcW w:w="687" w:type="pct"/>
            <w:vAlign w:val="center"/>
          </w:tcPr>
          <w:p w:rsidR="002F75C3" w:rsidRPr="005418E7" w:rsidRDefault="002F75C3" w:rsidP="002F75C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rsidR="002F75C3" w:rsidRPr="008A3EBF" w:rsidRDefault="002F75C3" w:rsidP="002F75C3">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p>
        </w:tc>
      </w:tr>
      <w:tr w:rsidR="002F75C3" w:rsidRPr="006E01AF" w:rsidTr="002F75C3">
        <w:trPr>
          <w:jc w:val="center"/>
        </w:trPr>
        <w:tc>
          <w:tcPr>
            <w:tcW w:w="431" w:type="pct"/>
            <w:shd w:val="clear" w:color="auto" w:fill="auto"/>
          </w:tcPr>
          <w:p w:rsidR="002F75C3" w:rsidRPr="00241A71" w:rsidRDefault="002F75C3" w:rsidP="002F75C3">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lastRenderedPageBreak/>
              <w:t>2.2</w:t>
            </w:r>
          </w:p>
        </w:tc>
        <w:tc>
          <w:tcPr>
            <w:tcW w:w="3882" w:type="pct"/>
            <w:shd w:val="clear" w:color="auto" w:fill="auto"/>
          </w:tcPr>
          <w:p w:rsidR="002F75C3" w:rsidRPr="00736AA8" w:rsidRDefault="002F75C3" w:rsidP="002F75C3">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rsidR="002F75C3" w:rsidRPr="00736AA8" w:rsidRDefault="002F75C3" w:rsidP="002F75C3">
            <w:pPr>
              <w:jc w:val="both"/>
              <w:rPr>
                <w:rFonts w:ascii="Calibri" w:eastAsia="Calibri" w:hAnsi="Calibri" w:cs="Calibri"/>
                <w:color w:val="000000"/>
                <w:sz w:val="16"/>
                <w:szCs w:val="16"/>
              </w:rPr>
            </w:pPr>
          </w:p>
          <w:p w:rsidR="002F75C3" w:rsidRPr="008A3EBF" w:rsidRDefault="002F75C3" w:rsidP="002F75C3">
            <w:pPr>
              <w:ind w:right="567"/>
              <w:jc w:val="both"/>
              <w:rPr>
                <w:rFonts w:asciiTheme="minorHAnsi" w:eastAsia="Calibri" w:hAnsiTheme="minorHAnsi" w:cstheme="minorHAnsi"/>
                <w:b/>
                <w:color w:val="000000"/>
                <w:sz w:val="16"/>
                <w:szCs w:val="16"/>
                <w:highlight w:val="yellow"/>
              </w:rPr>
            </w:pPr>
            <w:r w:rsidRPr="00736AA8">
              <w:rPr>
                <w:rFonts w:ascii="Calibri" w:hAnsi="Calibri" w:cs="Arial"/>
                <w:sz w:val="12"/>
                <w:szCs w:val="12"/>
              </w:rPr>
              <w:t>(Su omisión es causa de desechamiento)</w:t>
            </w:r>
          </w:p>
        </w:tc>
        <w:tc>
          <w:tcPr>
            <w:tcW w:w="687" w:type="pct"/>
            <w:vAlign w:val="center"/>
          </w:tcPr>
          <w:p w:rsidR="002F75C3" w:rsidRPr="005418E7" w:rsidRDefault="002F75C3" w:rsidP="002F75C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2F75C3" w:rsidRPr="008A3EBF" w:rsidRDefault="002F75C3" w:rsidP="002F75C3">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p>
        </w:tc>
      </w:tr>
      <w:tr w:rsidR="002F75C3" w:rsidRPr="006E01AF" w:rsidTr="002F75C3">
        <w:trPr>
          <w:jc w:val="center"/>
        </w:trPr>
        <w:tc>
          <w:tcPr>
            <w:tcW w:w="431" w:type="pct"/>
            <w:shd w:val="clear" w:color="auto" w:fill="auto"/>
          </w:tcPr>
          <w:p w:rsidR="002F75C3" w:rsidRPr="00241A71" w:rsidRDefault="002F75C3" w:rsidP="002F75C3">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2.3</w:t>
            </w:r>
          </w:p>
        </w:tc>
        <w:tc>
          <w:tcPr>
            <w:tcW w:w="3882" w:type="pct"/>
            <w:shd w:val="clear" w:color="auto" w:fill="auto"/>
          </w:tcPr>
          <w:p w:rsidR="002F75C3" w:rsidRPr="00736AA8" w:rsidRDefault="002F75C3" w:rsidP="002F75C3">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rsidR="002F75C3" w:rsidRPr="00736AA8" w:rsidRDefault="002F75C3" w:rsidP="002F75C3">
            <w:pPr>
              <w:autoSpaceDE w:val="0"/>
              <w:autoSpaceDN w:val="0"/>
              <w:adjustRightInd w:val="0"/>
              <w:jc w:val="both"/>
              <w:rPr>
                <w:rFonts w:asciiTheme="minorHAnsi" w:hAnsiTheme="minorHAnsi" w:cstheme="minorHAnsi"/>
                <w:sz w:val="16"/>
                <w:szCs w:val="16"/>
                <w:lang w:val="es-MX" w:eastAsia="es-MX"/>
              </w:rPr>
            </w:pPr>
          </w:p>
          <w:p w:rsidR="002F75C3" w:rsidRPr="00736AA8" w:rsidRDefault="002F75C3" w:rsidP="002F75C3">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rsidR="002F75C3" w:rsidRPr="00736AA8" w:rsidRDefault="002F75C3" w:rsidP="002F75C3">
            <w:pPr>
              <w:jc w:val="both"/>
              <w:rPr>
                <w:rFonts w:ascii="Calibri" w:eastAsia="Calibri" w:hAnsi="Calibri" w:cs="Calibri"/>
                <w:color w:val="000000"/>
                <w:sz w:val="16"/>
                <w:szCs w:val="16"/>
              </w:rPr>
            </w:pPr>
          </w:p>
          <w:p w:rsidR="002F75C3" w:rsidRPr="008A3EBF" w:rsidRDefault="002F75C3" w:rsidP="002F75C3">
            <w:pPr>
              <w:ind w:right="567"/>
              <w:jc w:val="both"/>
              <w:rPr>
                <w:rFonts w:asciiTheme="minorHAnsi" w:eastAsia="Calibri" w:hAnsiTheme="minorHAnsi" w:cstheme="minorHAnsi"/>
                <w:b/>
                <w:color w:val="000000"/>
                <w:sz w:val="16"/>
                <w:szCs w:val="16"/>
                <w:highlight w:val="yellow"/>
              </w:rPr>
            </w:pPr>
            <w:r w:rsidRPr="00736AA8">
              <w:rPr>
                <w:rFonts w:ascii="Calibri" w:hAnsi="Calibri" w:cs="Arial"/>
                <w:sz w:val="12"/>
                <w:szCs w:val="12"/>
              </w:rPr>
              <w:t>(Su omisión es causa de desechamiento)</w:t>
            </w:r>
          </w:p>
        </w:tc>
        <w:tc>
          <w:tcPr>
            <w:tcW w:w="687" w:type="pct"/>
            <w:vAlign w:val="center"/>
          </w:tcPr>
          <w:p w:rsidR="002F75C3" w:rsidRPr="005418E7" w:rsidRDefault="002F75C3" w:rsidP="002F75C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2F75C3" w:rsidRPr="008A3EBF" w:rsidRDefault="002F75C3" w:rsidP="002F75C3">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2F75C3" w:rsidRPr="006E01AF" w:rsidTr="002F75C3">
        <w:trPr>
          <w:jc w:val="center"/>
        </w:trPr>
        <w:tc>
          <w:tcPr>
            <w:tcW w:w="431" w:type="pct"/>
            <w:shd w:val="clear" w:color="auto" w:fill="auto"/>
          </w:tcPr>
          <w:p w:rsidR="002F75C3" w:rsidRPr="00241A71" w:rsidRDefault="002F75C3" w:rsidP="002F75C3">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2.4</w:t>
            </w:r>
          </w:p>
        </w:tc>
        <w:tc>
          <w:tcPr>
            <w:tcW w:w="3882" w:type="pct"/>
            <w:shd w:val="clear" w:color="auto" w:fill="auto"/>
          </w:tcPr>
          <w:p w:rsidR="002F75C3" w:rsidRPr="00736AA8" w:rsidRDefault="002F75C3" w:rsidP="002F75C3">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rsidR="002F75C3" w:rsidRDefault="002F75C3" w:rsidP="002F75C3">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participe como persona física con actividad empresarial. </w:t>
            </w:r>
          </w:p>
          <w:p w:rsidR="002F75C3" w:rsidRPr="00736AA8" w:rsidRDefault="002F75C3" w:rsidP="002F75C3">
            <w:pPr>
              <w:jc w:val="both"/>
              <w:rPr>
                <w:rFonts w:ascii="Calibri" w:eastAsia="Calibri" w:hAnsi="Calibri" w:cs="Calibri"/>
                <w:color w:val="000000"/>
                <w:sz w:val="16"/>
                <w:szCs w:val="16"/>
              </w:rPr>
            </w:pPr>
          </w:p>
          <w:p w:rsidR="002F75C3" w:rsidRPr="008A3EBF" w:rsidRDefault="002F75C3" w:rsidP="002F75C3">
            <w:pPr>
              <w:ind w:right="567"/>
              <w:jc w:val="both"/>
              <w:rPr>
                <w:rFonts w:asciiTheme="minorHAnsi" w:eastAsia="Calibri" w:hAnsiTheme="minorHAnsi" w:cstheme="minorHAnsi"/>
                <w:b/>
                <w:color w:val="000000"/>
                <w:sz w:val="16"/>
                <w:szCs w:val="16"/>
                <w:highlight w:val="yellow"/>
              </w:rPr>
            </w:pPr>
            <w:r w:rsidRPr="00736AA8">
              <w:rPr>
                <w:rFonts w:ascii="Calibri" w:hAnsi="Calibri" w:cs="Arial"/>
                <w:sz w:val="12"/>
                <w:szCs w:val="12"/>
              </w:rPr>
              <w:t>(Su omisión es causa de desechamiento)</w:t>
            </w:r>
          </w:p>
        </w:tc>
        <w:tc>
          <w:tcPr>
            <w:tcW w:w="687" w:type="pct"/>
            <w:vAlign w:val="center"/>
          </w:tcPr>
          <w:p w:rsidR="002F75C3" w:rsidRPr="005418E7" w:rsidRDefault="002F75C3" w:rsidP="002F75C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2F75C3" w:rsidRPr="008A3EBF" w:rsidRDefault="002F75C3" w:rsidP="002F75C3">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2F75C3" w:rsidRPr="006E01AF" w:rsidTr="002F75C3">
        <w:trPr>
          <w:jc w:val="center"/>
        </w:trPr>
        <w:tc>
          <w:tcPr>
            <w:tcW w:w="431" w:type="pct"/>
            <w:shd w:val="clear" w:color="auto" w:fill="auto"/>
          </w:tcPr>
          <w:p w:rsidR="002F75C3" w:rsidRPr="00241A71" w:rsidRDefault="002F75C3" w:rsidP="002F75C3">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2.5</w:t>
            </w:r>
          </w:p>
        </w:tc>
        <w:tc>
          <w:tcPr>
            <w:tcW w:w="3882" w:type="pct"/>
            <w:shd w:val="clear" w:color="auto" w:fill="auto"/>
          </w:tcPr>
          <w:p w:rsidR="002F75C3" w:rsidRPr="00241A71" w:rsidRDefault="002F75C3" w:rsidP="002F75C3">
            <w:pPr>
              <w:jc w:val="both"/>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 xml:space="preserve">Carta poder: </w:t>
            </w:r>
            <w:r w:rsidRPr="00241A71">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241A71">
              <w:rPr>
                <w:rFonts w:asciiTheme="minorHAnsi" w:eastAsia="Calibri" w:hAnsiTheme="minorHAnsi" w:cstheme="minorHAnsi"/>
                <w:b/>
                <w:color w:val="000000"/>
                <w:sz w:val="16"/>
                <w:szCs w:val="16"/>
              </w:rPr>
              <w:t xml:space="preserve"> originales y copias, la del licitante o su representante legal </w:t>
            </w:r>
            <w:r w:rsidRPr="00241A71">
              <w:rPr>
                <w:rFonts w:asciiTheme="minorHAnsi" w:eastAsia="Calibri" w:hAnsiTheme="minorHAnsi" w:cstheme="minorHAnsi"/>
                <w:color w:val="000000"/>
                <w:sz w:val="16"/>
                <w:szCs w:val="16"/>
              </w:rPr>
              <w:t>o común que firme la propuesta, y la de la persona que asista a presentar la propuesta</w:t>
            </w:r>
            <w:r w:rsidRPr="00241A71">
              <w:rPr>
                <w:rFonts w:asciiTheme="minorHAnsi" w:eastAsia="Calibri" w:hAnsiTheme="minorHAnsi" w:cstheme="minorHAnsi"/>
                <w:b/>
                <w:color w:val="000000"/>
                <w:sz w:val="16"/>
                <w:szCs w:val="16"/>
              </w:rPr>
              <w:t>.</w:t>
            </w:r>
            <w:r w:rsidRPr="00241A71">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rsidR="002F75C3" w:rsidRPr="005418E7" w:rsidRDefault="002F75C3" w:rsidP="002F75C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2F75C3" w:rsidRPr="008A3EBF" w:rsidRDefault="002F75C3" w:rsidP="002F75C3">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2F75C3" w:rsidRPr="006E01AF" w:rsidTr="002F75C3">
        <w:trPr>
          <w:jc w:val="center"/>
        </w:trPr>
        <w:tc>
          <w:tcPr>
            <w:tcW w:w="431" w:type="pct"/>
            <w:shd w:val="clear" w:color="auto" w:fill="auto"/>
          </w:tcPr>
          <w:p w:rsidR="002F75C3" w:rsidRPr="00241A71" w:rsidRDefault="002F75C3" w:rsidP="002F75C3">
            <w:pPr>
              <w:ind w:right="-89"/>
              <w:jc w:val="center"/>
              <w:rPr>
                <w:rFonts w:asciiTheme="minorHAnsi" w:eastAsia="Calibri" w:hAnsiTheme="minorHAnsi" w:cstheme="minorHAnsi"/>
                <w:b/>
                <w:color w:val="000000"/>
                <w:sz w:val="16"/>
                <w:szCs w:val="16"/>
              </w:rPr>
            </w:pPr>
          </w:p>
        </w:tc>
        <w:tc>
          <w:tcPr>
            <w:tcW w:w="3882" w:type="pct"/>
            <w:shd w:val="clear" w:color="auto" w:fill="auto"/>
          </w:tcPr>
          <w:p w:rsidR="002F75C3" w:rsidRPr="00241A71" w:rsidRDefault="002F75C3" w:rsidP="002F75C3">
            <w:pPr>
              <w:jc w:val="both"/>
              <w:rPr>
                <w:rFonts w:asciiTheme="minorHAnsi" w:hAnsiTheme="minorHAnsi" w:cstheme="minorHAnsi"/>
                <w:color w:val="000000"/>
                <w:sz w:val="14"/>
                <w:szCs w:val="14"/>
                <w:u w:val="single"/>
                <w:lang w:eastAsia="es-MX"/>
              </w:rPr>
            </w:pPr>
            <w:r w:rsidRPr="00241A71">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rsidR="002F75C3" w:rsidRPr="00241A71" w:rsidRDefault="002F75C3" w:rsidP="002F75C3">
            <w:pPr>
              <w:jc w:val="both"/>
              <w:rPr>
                <w:rFonts w:asciiTheme="minorHAnsi" w:hAnsiTheme="minorHAnsi" w:cstheme="minorHAnsi"/>
                <w:color w:val="000000"/>
                <w:sz w:val="14"/>
                <w:szCs w:val="14"/>
                <w:u w:val="single"/>
                <w:lang w:eastAsia="es-MX"/>
              </w:rPr>
            </w:pPr>
          </w:p>
          <w:p w:rsidR="002F75C3" w:rsidRDefault="002F75C3" w:rsidP="002F75C3">
            <w:pPr>
              <w:jc w:val="both"/>
              <w:rPr>
                <w:rFonts w:asciiTheme="minorHAnsi" w:eastAsia="Calibri" w:hAnsiTheme="minorHAnsi" w:cstheme="minorHAnsi"/>
                <w:sz w:val="14"/>
                <w:szCs w:val="12"/>
              </w:rPr>
            </w:pPr>
            <w:r w:rsidRPr="00241A71">
              <w:rPr>
                <w:rFonts w:asciiTheme="minorHAnsi" w:eastAsia="Calibri" w:hAnsiTheme="minorHAnsi" w:cstheme="minorHAnsi"/>
                <w:sz w:val="14"/>
                <w:szCs w:val="12"/>
              </w:rPr>
              <w:t>(Su omisión es causa de desechamiento)</w:t>
            </w:r>
          </w:p>
          <w:p w:rsidR="002F75C3" w:rsidRPr="00241A71" w:rsidRDefault="002F75C3" w:rsidP="002F75C3">
            <w:pPr>
              <w:jc w:val="both"/>
              <w:rPr>
                <w:rFonts w:asciiTheme="minorHAnsi" w:eastAsia="Calibri" w:hAnsiTheme="minorHAnsi" w:cstheme="minorHAnsi"/>
                <w:color w:val="000000"/>
                <w:sz w:val="16"/>
                <w:szCs w:val="16"/>
              </w:rPr>
            </w:pPr>
          </w:p>
        </w:tc>
        <w:tc>
          <w:tcPr>
            <w:tcW w:w="687" w:type="pct"/>
            <w:vAlign w:val="center"/>
          </w:tcPr>
          <w:p w:rsidR="002F75C3" w:rsidRPr="008A3EBF" w:rsidRDefault="002F75C3" w:rsidP="002F75C3">
            <w:pPr>
              <w:ind w:right="-91"/>
              <w:jc w:val="center"/>
              <w:rPr>
                <w:rFonts w:asciiTheme="minorHAnsi" w:eastAsia="Calibri" w:hAnsiTheme="minorHAnsi" w:cstheme="minorHAnsi"/>
                <w:b/>
                <w:color w:val="000000"/>
                <w:sz w:val="18"/>
                <w:szCs w:val="18"/>
                <w:highlight w:val="yellow"/>
              </w:rPr>
            </w:pPr>
          </w:p>
        </w:tc>
      </w:tr>
      <w:tr w:rsidR="002F75C3" w:rsidRPr="006E01AF" w:rsidTr="002F75C3">
        <w:trPr>
          <w:jc w:val="center"/>
        </w:trPr>
        <w:tc>
          <w:tcPr>
            <w:tcW w:w="431" w:type="pct"/>
            <w:shd w:val="clear" w:color="auto" w:fill="E7E6E6" w:themeFill="background2"/>
          </w:tcPr>
          <w:p w:rsidR="002F75C3" w:rsidRPr="008A3EBF" w:rsidRDefault="002F75C3" w:rsidP="002F75C3">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rsidR="002F75C3" w:rsidRPr="00241A71" w:rsidRDefault="002F75C3" w:rsidP="002F75C3">
            <w:pPr>
              <w:ind w:right="126"/>
              <w:jc w:val="both"/>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Documentos legales adicionales:</w:t>
            </w:r>
          </w:p>
          <w:p w:rsidR="002F75C3" w:rsidRPr="00241A71" w:rsidRDefault="002F75C3" w:rsidP="002F75C3">
            <w:pPr>
              <w:jc w:val="both"/>
              <w:rPr>
                <w:rFonts w:asciiTheme="minorHAnsi" w:hAnsiTheme="minorHAnsi" w:cstheme="minorHAnsi"/>
                <w:color w:val="000000"/>
                <w:sz w:val="14"/>
                <w:szCs w:val="14"/>
                <w:u w:val="single"/>
                <w:lang w:eastAsia="es-MX"/>
              </w:rPr>
            </w:pPr>
            <w:r w:rsidRPr="00241A7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rsidR="002F75C3" w:rsidRPr="008A3EBF" w:rsidRDefault="002F75C3" w:rsidP="002F75C3">
            <w:pPr>
              <w:ind w:right="-91"/>
              <w:jc w:val="center"/>
              <w:rPr>
                <w:rFonts w:asciiTheme="minorHAnsi" w:eastAsia="Calibri" w:hAnsiTheme="minorHAnsi" w:cstheme="minorHAnsi"/>
                <w:b/>
                <w:color w:val="000000"/>
                <w:sz w:val="18"/>
                <w:szCs w:val="18"/>
                <w:highlight w:val="yellow"/>
              </w:rPr>
            </w:pPr>
          </w:p>
        </w:tc>
      </w:tr>
      <w:tr w:rsidR="002F75C3" w:rsidRPr="006E01AF" w:rsidTr="002F75C3">
        <w:trPr>
          <w:jc w:val="center"/>
        </w:trPr>
        <w:tc>
          <w:tcPr>
            <w:tcW w:w="431" w:type="pct"/>
            <w:shd w:val="clear" w:color="auto" w:fill="auto"/>
          </w:tcPr>
          <w:p w:rsidR="002F75C3" w:rsidRPr="00241A71" w:rsidRDefault="002F75C3" w:rsidP="002F75C3">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2.6</w:t>
            </w:r>
          </w:p>
        </w:tc>
        <w:tc>
          <w:tcPr>
            <w:tcW w:w="3882" w:type="pct"/>
            <w:shd w:val="clear" w:color="auto" w:fill="auto"/>
          </w:tcPr>
          <w:p w:rsidR="002F75C3" w:rsidRPr="00FB018F" w:rsidRDefault="002F75C3" w:rsidP="002F75C3">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rsidR="002F75C3" w:rsidRDefault="002F75C3" w:rsidP="002F75C3">
            <w:pPr>
              <w:jc w:val="both"/>
              <w:rPr>
                <w:rFonts w:ascii="Calibri" w:eastAsia="Calibri" w:hAnsi="Calibri" w:cs="Calibri"/>
                <w:color w:val="000000"/>
                <w:sz w:val="16"/>
                <w:szCs w:val="16"/>
              </w:rPr>
            </w:pPr>
            <w:r w:rsidRPr="00FB018F">
              <w:rPr>
                <w:rFonts w:ascii="Calibri" w:eastAsia="Calibri" w:hAnsi="Calibri" w:cs="Calibri"/>
                <w:color w:val="000000"/>
                <w:sz w:val="16"/>
                <w:szCs w:val="16"/>
              </w:rPr>
              <w:t>La Opinión del cumplimiento de obligaciones fiscales en sentido positivo te</w:t>
            </w:r>
            <w:r>
              <w:rPr>
                <w:rFonts w:ascii="Calibri" w:eastAsia="Calibri" w:hAnsi="Calibri" w:cs="Calibri"/>
                <w:color w:val="000000"/>
                <w:sz w:val="16"/>
                <w:szCs w:val="16"/>
              </w:rPr>
              <w:t xml:space="preserve"> sirve para acceder a distintas</w:t>
            </w:r>
            <w:r w:rsidRPr="00FB018F">
              <w:rPr>
                <w:rFonts w:ascii="Calibri" w:eastAsia="Calibri" w:hAnsi="Calibri" w:cs="Calibri"/>
                <w:color w:val="000000"/>
                <w:sz w:val="16"/>
                <w:szCs w:val="16"/>
              </w:rPr>
              <w:t xml:space="preserve"> autorizaciones y beneficios, de conformidad con lo establecido en el artículo 32-D del Código Fiscal de la Federación.</w:t>
            </w:r>
          </w:p>
          <w:p w:rsidR="002F75C3" w:rsidRPr="00FB018F" w:rsidRDefault="002F75C3" w:rsidP="002F75C3">
            <w:pPr>
              <w:jc w:val="both"/>
              <w:rPr>
                <w:rFonts w:ascii="Calibri" w:eastAsia="Calibri" w:hAnsi="Calibri" w:cs="Calibri"/>
                <w:color w:val="000000"/>
                <w:sz w:val="16"/>
                <w:szCs w:val="16"/>
              </w:rPr>
            </w:pPr>
          </w:p>
          <w:p w:rsidR="002F75C3" w:rsidRDefault="002F75C3" w:rsidP="002F75C3">
            <w:pPr>
              <w:ind w:right="567"/>
              <w:jc w:val="both"/>
              <w:rPr>
                <w:rFonts w:ascii="Calibri" w:hAnsi="Calibri" w:cs="Arial"/>
                <w:sz w:val="12"/>
                <w:szCs w:val="12"/>
              </w:rPr>
            </w:pPr>
            <w:r w:rsidRPr="00287EE1">
              <w:rPr>
                <w:rFonts w:ascii="Calibri" w:hAnsi="Calibri" w:cs="Arial"/>
                <w:sz w:val="12"/>
                <w:szCs w:val="12"/>
              </w:rPr>
              <w:t>(Su omisión es causa de desechamiento)</w:t>
            </w:r>
          </w:p>
          <w:p w:rsidR="002F75C3" w:rsidRPr="008A3EBF" w:rsidRDefault="002F75C3" w:rsidP="002F75C3">
            <w:pPr>
              <w:ind w:right="567"/>
              <w:jc w:val="both"/>
              <w:rPr>
                <w:rFonts w:asciiTheme="minorHAnsi" w:eastAsia="Calibri" w:hAnsiTheme="minorHAnsi" w:cstheme="minorHAnsi"/>
                <w:b/>
                <w:color w:val="000000"/>
                <w:sz w:val="16"/>
                <w:szCs w:val="16"/>
                <w:highlight w:val="yellow"/>
              </w:rPr>
            </w:pPr>
          </w:p>
        </w:tc>
        <w:tc>
          <w:tcPr>
            <w:tcW w:w="687" w:type="pct"/>
            <w:shd w:val="clear" w:color="auto" w:fill="auto"/>
          </w:tcPr>
          <w:p w:rsidR="002F75C3" w:rsidRPr="00741999" w:rsidRDefault="002F75C3" w:rsidP="002F75C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2F75C3" w:rsidRPr="008A3EBF" w:rsidRDefault="002F75C3" w:rsidP="002F75C3">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2F75C3" w:rsidRPr="006E01AF" w:rsidTr="002F75C3">
        <w:trPr>
          <w:jc w:val="center"/>
        </w:trPr>
        <w:tc>
          <w:tcPr>
            <w:tcW w:w="431" w:type="pct"/>
            <w:shd w:val="clear" w:color="auto" w:fill="auto"/>
          </w:tcPr>
          <w:p w:rsidR="002F75C3" w:rsidRPr="00241A71" w:rsidRDefault="002F75C3" w:rsidP="002F75C3">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2.7</w:t>
            </w:r>
          </w:p>
        </w:tc>
        <w:tc>
          <w:tcPr>
            <w:tcW w:w="3882" w:type="pct"/>
            <w:shd w:val="clear" w:color="auto" w:fill="auto"/>
          </w:tcPr>
          <w:p w:rsidR="002F75C3" w:rsidRPr="004A29B2" w:rsidRDefault="002F75C3" w:rsidP="002F75C3">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Opinión del Cumplimiento de Obligaciones fiscales en materia de Seguridad Social.*</w:t>
            </w:r>
          </w:p>
          <w:p w:rsidR="002F75C3" w:rsidRPr="005B235B" w:rsidRDefault="002F75C3" w:rsidP="002F75C3">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rsidR="002F75C3" w:rsidRDefault="002F75C3" w:rsidP="002F75C3">
            <w:pPr>
              <w:ind w:right="-52"/>
              <w:contextualSpacing/>
              <w:jc w:val="both"/>
              <w:rPr>
                <w:rFonts w:asciiTheme="minorHAnsi" w:eastAsia="Calibri" w:hAnsiTheme="minorHAnsi" w:cstheme="minorHAnsi"/>
                <w:b/>
                <w:color w:val="000000"/>
                <w:sz w:val="10"/>
                <w:szCs w:val="12"/>
                <w:u w:val="single"/>
              </w:rPr>
            </w:pPr>
            <w:r w:rsidRPr="005E3FB5">
              <w:rPr>
                <w:rFonts w:asciiTheme="minorHAnsi" w:eastAsia="Calibri" w:hAnsiTheme="minorHAnsi" w:cstheme="minorHAnsi"/>
                <w:color w:val="000000"/>
                <w:sz w:val="12"/>
                <w:szCs w:val="12"/>
              </w:rPr>
              <w:t xml:space="preserve">La opinión de Cumplimiento de Obligaciones fiscales en materia de Seguridad Social deberá presentarse con fecha del día </w:t>
            </w:r>
            <w:r w:rsidR="00FB4896" w:rsidRPr="005E3FB5">
              <w:rPr>
                <w:rFonts w:asciiTheme="minorHAnsi" w:eastAsia="Calibri" w:hAnsiTheme="minorHAnsi" w:cstheme="minorHAnsi"/>
                <w:b/>
                <w:color w:val="000000"/>
                <w:sz w:val="12"/>
                <w:szCs w:val="12"/>
                <w:u w:val="single"/>
              </w:rPr>
              <w:t>28</w:t>
            </w:r>
            <w:r w:rsidRPr="005E3FB5">
              <w:rPr>
                <w:rFonts w:asciiTheme="minorHAnsi" w:eastAsia="Calibri" w:hAnsiTheme="minorHAnsi" w:cstheme="minorHAnsi"/>
                <w:b/>
                <w:color w:val="000000"/>
                <w:sz w:val="12"/>
                <w:szCs w:val="12"/>
                <w:u w:val="single"/>
              </w:rPr>
              <w:t xml:space="preserve"> de junio de 2024</w:t>
            </w:r>
            <w:r w:rsidRPr="005E3FB5">
              <w:rPr>
                <w:rFonts w:asciiTheme="minorHAnsi" w:eastAsia="Calibri" w:hAnsiTheme="minorHAnsi" w:cstheme="minorHAnsi"/>
                <w:b/>
                <w:color w:val="000000"/>
                <w:sz w:val="10"/>
                <w:szCs w:val="12"/>
                <w:u w:val="single"/>
              </w:rPr>
              <w:t>.</w:t>
            </w:r>
          </w:p>
          <w:p w:rsidR="002F75C3" w:rsidRPr="00CC6191" w:rsidRDefault="002F75C3" w:rsidP="002F75C3">
            <w:pPr>
              <w:ind w:right="-52"/>
              <w:contextualSpacing/>
              <w:jc w:val="both"/>
              <w:rPr>
                <w:rFonts w:asciiTheme="minorHAnsi" w:eastAsia="Calibri" w:hAnsiTheme="minorHAnsi" w:cstheme="minorHAnsi"/>
                <w:b/>
                <w:color w:val="000000"/>
                <w:sz w:val="10"/>
                <w:szCs w:val="12"/>
                <w:u w:val="single"/>
              </w:rPr>
            </w:pPr>
          </w:p>
          <w:p w:rsidR="002F75C3" w:rsidRPr="008A3EBF" w:rsidRDefault="002F75C3" w:rsidP="002F75C3">
            <w:pPr>
              <w:autoSpaceDE w:val="0"/>
              <w:autoSpaceDN w:val="0"/>
              <w:adjustRightInd w:val="0"/>
              <w:jc w:val="both"/>
              <w:rPr>
                <w:rFonts w:asciiTheme="minorHAnsi" w:hAnsiTheme="minorHAnsi" w:cstheme="minorHAnsi"/>
                <w:b/>
                <w:sz w:val="16"/>
                <w:szCs w:val="16"/>
                <w:highlight w:val="yellow"/>
              </w:rPr>
            </w:pPr>
            <w:r w:rsidRPr="00CA3651">
              <w:rPr>
                <w:rFonts w:ascii="Calibri" w:hAnsi="Calibri" w:cs="Arial"/>
                <w:sz w:val="12"/>
                <w:szCs w:val="12"/>
              </w:rPr>
              <w:t>(Su omisión es causa de desechamiento)</w:t>
            </w:r>
          </w:p>
        </w:tc>
        <w:tc>
          <w:tcPr>
            <w:tcW w:w="687" w:type="pct"/>
            <w:shd w:val="clear" w:color="auto" w:fill="auto"/>
          </w:tcPr>
          <w:p w:rsidR="002F75C3" w:rsidRPr="00741999" w:rsidRDefault="002F75C3" w:rsidP="002F75C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2F75C3" w:rsidRPr="008A3EBF" w:rsidRDefault="002F75C3" w:rsidP="002F75C3">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2F75C3" w:rsidRPr="006E01AF" w:rsidTr="002F75C3">
        <w:trPr>
          <w:jc w:val="center"/>
        </w:trPr>
        <w:tc>
          <w:tcPr>
            <w:tcW w:w="431" w:type="pct"/>
            <w:shd w:val="clear" w:color="auto" w:fill="auto"/>
          </w:tcPr>
          <w:p w:rsidR="002F75C3" w:rsidRPr="00241A71" w:rsidRDefault="002F75C3" w:rsidP="002F75C3">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2.8</w:t>
            </w:r>
          </w:p>
        </w:tc>
        <w:tc>
          <w:tcPr>
            <w:tcW w:w="3882" w:type="pct"/>
            <w:shd w:val="clear" w:color="auto" w:fill="auto"/>
          </w:tcPr>
          <w:p w:rsidR="002F75C3" w:rsidRPr="00287EE1" w:rsidRDefault="002F75C3" w:rsidP="002F75C3">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rsidR="002F75C3" w:rsidRPr="00287EE1" w:rsidRDefault="002F75C3" w:rsidP="002F75C3">
            <w:pPr>
              <w:ind w:right="-52"/>
              <w:contextualSpacing/>
              <w:jc w:val="both"/>
              <w:rPr>
                <w:rFonts w:ascii="Calibri" w:eastAsia="Calibri" w:hAnsi="Calibri" w:cs="Calibri"/>
                <w:color w:val="000000"/>
                <w:sz w:val="15"/>
                <w:szCs w:val="15"/>
              </w:rPr>
            </w:pPr>
          </w:p>
          <w:p w:rsidR="002F75C3" w:rsidRDefault="002F75C3" w:rsidP="002F75C3">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rsidR="002F75C3" w:rsidRDefault="002F75C3" w:rsidP="002F75C3">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 </w:t>
            </w:r>
          </w:p>
          <w:p w:rsidR="002F75C3" w:rsidRPr="008A3EBF" w:rsidRDefault="002F75C3" w:rsidP="002F75C3">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(Su omisión es causa de desechamiento)</w:t>
            </w:r>
          </w:p>
        </w:tc>
        <w:tc>
          <w:tcPr>
            <w:tcW w:w="687" w:type="pct"/>
            <w:shd w:val="clear" w:color="auto" w:fill="auto"/>
          </w:tcPr>
          <w:p w:rsidR="002F75C3" w:rsidRPr="00741999" w:rsidRDefault="002F75C3" w:rsidP="002F75C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2F75C3" w:rsidRPr="008A3EBF" w:rsidRDefault="002F75C3" w:rsidP="002F75C3">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2F75C3" w:rsidRPr="006E01AF" w:rsidTr="002F75C3">
        <w:trPr>
          <w:jc w:val="center"/>
        </w:trPr>
        <w:tc>
          <w:tcPr>
            <w:tcW w:w="431" w:type="pct"/>
            <w:shd w:val="clear" w:color="auto" w:fill="auto"/>
          </w:tcPr>
          <w:p w:rsidR="002F75C3" w:rsidRPr="00241A71" w:rsidRDefault="002F75C3" w:rsidP="002F75C3">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2.9</w:t>
            </w:r>
          </w:p>
        </w:tc>
        <w:tc>
          <w:tcPr>
            <w:tcW w:w="3882" w:type="pct"/>
            <w:shd w:val="clear" w:color="auto" w:fill="auto"/>
          </w:tcPr>
          <w:p w:rsidR="002F75C3" w:rsidRPr="004A29B2" w:rsidRDefault="002F75C3" w:rsidP="002F75C3">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Opinión de Situación Fiscal de Cumplimiento de Obligaciones Estatales emitida por la Secretaría de Finanzas del Estado de Aguascalientes.**</w:t>
            </w:r>
          </w:p>
          <w:p w:rsidR="002F75C3" w:rsidRPr="004A29B2" w:rsidRDefault="002F75C3" w:rsidP="002F75C3">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rsidR="002F75C3" w:rsidRPr="004A29B2" w:rsidRDefault="00752A2F" w:rsidP="002F75C3">
            <w:pPr>
              <w:ind w:right="-52"/>
              <w:contextualSpacing/>
              <w:jc w:val="both"/>
              <w:rPr>
                <w:rFonts w:ascii="Calibri" w:eastAsia="Calibri" w:hAnsi="Calibri" w:cs="Calibri"/>
                <w:color w:val="000000"/>
                <w:sz w:val="12"/>
                <w:szCs w:val="12"/>
              </w:rPr>
            </w:pPr>
            <w:hyperlink r:id="rId14" w:history="1">
              <w:r w:rsidR="002F75C3" w:rsidRPr="004A29B2">
                <w:rPr>
                  <w:rFonts w:ascii="Calibri" w:eastAsia="Calibri" w:hAnsi="Calibri" w:cs="Calibri"/>
                  <w:color w:val="0000FF"/>
                  <w:sz w:val="12"/>
                  <w:szCs w:val="12"/>
                  <w:u w:val="single"/>
                </w:rPr>
                <w:t>https://eservicios2.aguascalientes.gob.mx/sefi/obligacionesrfc/login.aspx</w:t>
              </w:r>
            </w:hyperlink>
            <w:r w:rsidR="002F75C3" w:rsidRPr="004A29B2">
              <w:rPr>
                <w:rFonts w:ascii="Calibri" w:eastAsia="Calibri" w:hAnsi="Calibri" w:cs="Calibri"/>
                <w:color w:val="000000"/>
                <w:sz w:val="12"/>
                <w:szCs w:val="12"/>
              </w:rPr>
              <w:t xml:space="preserve">, </w:t>
            </w:r>
          </w:p>
          <w:p w:rsidR="002F75C3" w:rsidRDefault="00752A2F" w:rsidP="002F75C3">
            <w:pPr>
              <w:ind w:right="-52"/>
              <w:contextualSpacing/>
              <w:jc w:val="both"/>
              <w:rPr>
                <w:rFonts w:ascii="Calibri" w:eastAsia="Calibri" w:hAnsi="Calibri" w:cs="Calibri"/>
                <w:color w:val="0000FF"/>
                <w:sz w:val="12"/>
                <w:szCs w:val="12"/>
                <w:u w:val="single"/>
              </w:rPr>
            </w:pPr>
            <w:hyperlink r:id="rId15" w:history="1">
              <w:r w:rsidR="002F75C3" w:rsidRPr="004A29B2">
                <w:rPr>
                  <w:rFonts w:ascii="Calibri" w:eastAsia="Calibri" w:hAnsi="Calibri" w:cs="Calibri"/>
                  <w:color w:val="0000FF"/>
                  <w:sz w:val="12"/>
                  <w:szCs w:val="12"/>
                  <w:u w:val="single"/>
                </w:rPr>
                <w:t>https://eservicios2.aguascalientes.gob.mx/contribuciones/</w:t>
              </w:r>
            </w:hyperlink>
          </w:p>
          <w:p w:rsidR="002F75C3" w:rsidRDefault="002F75C3" w:rsidP="002F75C3">
            <w:pPr>
              <w:ind w:right="-52"/>
              <w:contextualSpacing/>
              <w:jc w:val="both"/>
              <w:rPr>
                <w:rFonts w:ascii="Calibri" w:eastAsia="Calibri" w:hAnsi="Calibri" w:cs="Calibri"/>
                <w:color w:val="0000FF"/>
                <w:sz w:val="12"/>
                <w:szCs w:val="12"/>
                <w:u w:val="single"/>
              </w:rPr>
            </w:pPr>
          </w:p>
          <w:p w:rsidR="002F75C3" w:rsidRPr="008A3EBF" w:rsidRDefault="002F75C3" w:rsidP="002F75C3">
            <w:pPr>
              <w:jc w:val="both"/>
              <w:rPr>
                <w:rFonts w:asciiTheme="minorHAnsi" w:eastAsia="Calibri" w:hAnsiTheme="minorHAnsi" w:cstheme="minorHAnsi"/>
                <w:color w:val="000000"/>
                <w:sz w:val="16"/>
                <w:szCs w:val="16"/>
                <w:highlight w:val="yellow"/>
              </w:rPr>
            </w:pPr>
            <w:r w:rsidRPr="005B235B">
              <w:rPr>
                <w:rFonts w:ascii="Calibri" w:hAnsi="Calibri" w:cs="Arial"/>
                <w:sz w:val="12"/>
                <w:szCs w:val="12"/>
              </w:rPr>
              <w:t>(Su omisión es causa de desechamiento)</w:t>
            </w:r>
          </w:p>
        </w:tc>
        <w:tc>
          <w:tcPr>
            <w:tcW w:w="687" w:type="pct"/>
            <w:shd w:val="clear" w:color="auto" w:fill="auto"/>
          </w:tcPr>
          <w:p w:rsidR="002F75C3" w:rsidRPr="00741999" w:rsidRDefault="002F75C3" w:rsidP="002F75C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rsidR="002F75C3" w:rsidRPr="008A3EBF" w:rsidRDefault="002F75C3" w:rsidP="002F75C3">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2F75C3" w:rsidRPr="006E01AF" w:rsidTr="002F75C3">
        <w:trPr>
          <w:jc w:val="center"/>
        </w:trPr>
        <w:tc>
          <w:tcPr>
            <w:tcW w:w="431" w:type="pct"/>
            <w:shd w:val="clear" w:color="auto" w:fill="auto"/>
          </w:tcPr>
          <w:p w:rsidR="002F75C3" w:rsidRPr="008A3EBF" w:rsidRDefault="002F75C3" w:rsidP="002F75C3">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rsidR="002F75C3" w:rsidRPr="005E3FB5" w:rsidRDefault="002F75C3" w:rsidP="002F75C3">
            <w:pPr>
              <w:spacing w:after="160" w:line="259" w:lineRule="auto"/>
              <w:contextualSpacing/>
              <w:jc w:val="both"/>
              <w:rPr>
                <w:rFonts w:asciiTheme="minorHAnsi" w:eastAsia="Calibri" w:hAnsiTheme="minorHAnsi" w:cstheme="minorHAnsi"/>
                <w:color w:val="000000"/>
                <w:sz w:val="14"/>
                <w:szCs w:val="14"/>
              </w:rPr>
            </w:pPr>
            <w:r w:rsidRPr="00163A4E">
              <w:rPr>
                <w:rFonts w:asciiTheme="minorHAnsi" w:eastAsia="Calibri" w:hAnsiTheme="minorHAnsi" w:cstheme="minorHAnsi"/>
                <w:color w:val="000000"/>
                <w:sz w:val="14"/>
                <w:szCs w:val="14"/>
              </w:rPr>
              <w:t>(A excepció</w:t>
            </w:r>
            <w:r w:rsidR="00FB4896">
              <w:rPr>
                <w:rFonts w:asciiTheme="minorHAnsi" w:eastAsia="Calibri" w:hAnsiTheme="minorHAnsi" w:cstheme="minorHAnsi"/>
                <w:color w:val="000000"/>
                <w:sz w:val="14"/>
                <w:szCs w:val="14"/>
              </w:rPr>
              <w:t xml:space="preserve">n de la constancia número 2.7, </w:t>
            </w:r>
            <w:r w:rsidRPr="00163A4E">
              <w:rPr>
                <w:rFonts w:asciiTheme="minorHAnsi" w:eastAsia="Calibri" w:hAnsiTheme="minorHAnsi" w:cstheme="minorHAnsi"/>
                <w:color w:val="000000"/>
                <w:sz w:val="14"/>
                <w:szCs w:val="14"/>
              </w:rPr>
              <w:t xml:space="preserve">deberán presentarse las diversas opiniones de cumplimiento, vigentes, en sentido positivo o sin adeudo, con </w:t>
            </w:r>
            <w:r w:rsidRPr="005E3FB5">
              <w:rPr>
                <w:rFonts w:asciiTheme="minorHAnsi" w:eastAsia="Calibri" w:hAnsiTheme="minorHAnsi" w:cstheme="minorHAnsi"/>
                <w:color w:val="000000"/>
                <w:sz w:val="14"/>
                <w:szCs w:val="14"/>
              </w:rPr>
              <w:t xml:space="preserve">una vigencia no mayor a 30 días de la fecha del acto de Recepción y Apertura de Propuestas, es decir, dentro de una vigencia del </w:t>
            </w:r>
            <w:r w:rsidR="00FB4896" w:rsidRPr="005E3FB5">
              <w:rPr>
                <w:rFonts w:asciiTheme="minorHAnsi" w:eastAsia="Calibri" w:hAnsiTheme="minorHAnsi" w:cstheme="minorHAnsi"/>
                <w:b/>
                <w:color w:val="000000"/>
                <w:sz w:val="14"/>
                <w:szCs w:val="14"/>
              </w:rPr>
              <w:t>28 de mayo de 2024 al 28</w:t>
            </w:r>
            <w:r w:rsidRPr="005E3FB5">
              <w:rPr>
                <w:rFonts w:asciiTheme="minorHAnsi" w:eastAsia="Calibri" w:hAnsiTheme="minorHAnsi" w:cstheme="minorHAnsi"/>
                <w:b/>
                <w:color w:val="000000"/>
                <w:sz w:val="14"/>
                <w:szCs w:val="14"/>
              </w:rPr>
              <w:t xml:space="preserve"> de junio de 2024</w:t>
            </w:r>
            <w:r w:rsidRPr="005E3FB5">
              <w:rPr>
                <w:rFonts w:asciiTheme="minorHAnsi" w:eastAsia="Calibri" w:hAnsiTheme="minorHAnsi" w:cstheme="minorHAnsi"/>
                <w:color w:val="000000"/>
                <w:sz w:val="14"/>
                <w:szCs w:val="14"/>
              </w:rPr>
              <w:t>).</w:t>
            </w:r>
          </w:p>
          <w:p w:rsidR="002F75C3" w:rsidRPr="00163A4E" w:rsidRDefault="002F75C3" w:rsidP="002F75C3">
            <w:pPr>
              <w:spacing w:after="160" w:line="259" w:lineRule="auto"/>
              <w:contextualSpacing/>
              <w:jc w:val="both"/>
              <w:rPr>
                <w:rFonts w:asciiTheme="minorHAnsi" w:eastAsia="Calibri" w:hAnsiTheme="minorHAnsi" w:cstheme="minorHAnsi"/>
                <w:color w:val="000000"/>
                <w:sz w:val="14"/>
                <w:szCs w:val="14"/>
              </w:rPr>
            </w:pPr>
          </w:p>
          <w:p w:rsidR="002F75C3" w:rsidRPr="00163A4E" w:rsidRDefault="002F75C3" w:rsidP="002F75C3">
            <w:pPr>
              <w:spacing w:after="160" w:line="259" w:lineRule="auto"/>
              <w:contextualSpacing/>
              <w:jc w:val="both"/>
              <w:rPr>
                <w:rFonts w:asciiTheme="minorHAnsi" w:eastAsia="Calibri" w:hAnsiTheme="minorHAnsi" w:cstheme="minorHAnsi"/>
                <w:color w:val="000000"/>
                <w:sz w:val="14"/>
                <w:szCs w:val="14"/>
              </w:rPr>
            </w:pPr>
            <w:r w:rsidRPr="00163A4E">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163A4E">
              <w:rPr>
                <w:rFonts w:asciiTheme="minorHAnsi" w:eastAsia="Calibri" w:hAnsiTheme="minorHAnsi" w:cstheme="minorHAnsi"/>
                <w:color w:val="000000"/>
                <w:sz w:val="14"/>
                <w:szCs w:val="14"/>
                <w:u w:val="single"/>
              </w:rPr>
              <w:t>Entero de retenciones mensuales de ISR por sueldos y salarios</w:t>
            </w:r>
            <w:r w:rsidRPr="00163A4E">
              <w:rPr>
                <w:rFonts w:asciiTheme="minorHAnsi" w:eastAsia="Calibri" w:hAnsiTheme="minorHAnsi" w:cstheme="minorHAnsi"/>
                <w:color w:val="000000"/>
                <w:sz w:val="14"/>
                <w:szCs w:val="14"/>
              </w:rPr>
              <w:t>”.</w:t>
            </w:r>
          </w:p>
          <w:p w:rsidR="002F75C3" w:rsidRPr="00163A4E" w:rsidRDefault="002F75C3" w:rsidP="002F75C3">
            <w:pPr>
              <w:spacing w:after="160" w:line="259" w:lineRule="auto"/>
              <w:contextualSpacing/>
              <w:jc w:val="both"/>
              <w:rPr>
                <w:rFonts w:asciiTheme="minorHAnsi" w:eastAsia="Calibri" w:hAnsiTheme="minorHAnsi" w:cstheme="minorHAnsi"/>
                <w:color w:val="000000"/>
                <w:sz w:val="14"/>
                <w:szCs w:val="14"/>
              </w:rPr>
            </w:pPr>
          </w:p>
          <w:p w:rsidR="002F75C3" w:rsidRPr="008A3EBF" w:rsidRDefault="002F75C3" w:rsidP="002F75C3">
            <w:pPr>
              <w:autoSpaceDE w:val="0"/>
              <w:autoSpaceDN w:val="0"/>
              <w:adjustRightInd w:val="0"/>
              <w:jc w:val="both"/>
              <w:rPr>
                <w:rFonts w:asciiTheme="minorHAnsi" w:hAnsiTheme="minorHAnsi" w:cstheme="minorHAnsi"/>
                <w:b/>
                <w:sz w:val="16"/>
                <w:szCs w:val="16"/>
                <w:highlight w:val="yellow"/>
              </w:rPr>
            </w:pPr>
            <w:r w:rsidRPr="00163A4E">
              <w:rPr>
                <w:rFonts w:asciiTheme="minorHAnsi" w:hAnsiTheme="minorHAnsi" w:cstheme="minorHAnsi"/>
                <w:sz w:val="14"/>
                <w:szCs w:val="12"/>
              </w:rPr>
              <w:t>(2.6 a 2.9 Su omisión es causa de desechamiento)</w:t>
            </w:r>
          </w:p>
        </w:tc>
        <w:tc>
          <w:tcPr>
            <w:tcW w:w="687" w:type="pct"/>
            <w:shd w:val="clear" w:color="auto" w:fill="auto"/>
          </w:tcPr>
          <w:p w:rsidR="002F75C3" w:rsidRPr="008A3EBF" w:rsidRDefault="002F75C3" w:rsidP="002F75C3">
            <w:pPr>
              <w:ind w:right="-91"/>
              <w:jc w:val="center"/>
              <w:rPr>
                <w:rFonts w:asciiTheme="minorHAnsi" w:eastAsia="Calibri" w:hAnsiTheme="minorHAnsi" w:cstheme="minorHAnsi"/>
                <w:b/>
                <w:color w:val="000000"/>
                <w:sz w:val="16"/>
                <w:szCs w:val="16"/>
                <w:highlight w:val="yellow"/>
              </w:rPr>
            </w:pPr>
          </w:p>
        </w:tc>
      </w:tr>
      <w:tr w:rsidR="002F75C3" w:rsidRPr="006E01AF" w:rsidTr="002F75C3">
        <w:trPr>
          <w:jc w:val="center"/>
        </w:trPr>
        <w:tc>
          <w:tcPr>
            <w:tcW w:w="431" w:type="pct"/>
            <w:shd w:val="clear" w:color="auto" w:fill="auto"/>
          </w:tcPr>
          <w:p w:rsidR="002F75C3" w:rsidRPr="00163A4E" w:rsidRDefault="002F75C3" w:rsidP="002F75C3">
            <w:pPr>
              <w:ind w:right="-91"/>
              <w:jc w:val="center"/>
              <w:rPr>
                <w:rFonts w:asciiTheme="minorHAnsi" w:eastAsia="Calibri" w:hAnsiTheme="minorHAnsi" w:cstheme="minorHAnsi"/>
                <w:b/>
                <w:color w:val="000000"/>
                <w:sz w:val="12"/>
                <w:szCs w:val="16"/>
              </w:rPr>
            </w:pPr>
            <w:r w:rsidRPr="00163A4E">
              <w:rPr>
                <w:rFonts w:asciiTheme="minorHAnsi" w:eastAsia="Calibri" w:hAnsiTheme="minorHAnsi" w:cstheme="minorHAnsi"/>
                <w:b/>
                <w:color w:val="000000"/>
                <w:sz w:val="12"/>
                <w:szCs w:val="16"/>
              </w:rPr>
              <w:t>2.10</w:t>
            </w:r>
          </w:p>
        </w:tc>
        <w:tc>
          <w:tcPr>
            <w:tcW w:w="3882" w:type="pct"/>
            <w:shd w:val="clear" w:color="auto" w:fill="auto"/>
            <w:vAlign w:val="center"/>
          </w:tcPr>
          <w:p w:rsidR="002F75C3" w:rsidRPr="00163A4E" w:rsidRDefault="002F75C3" w:rsidP="002F75C3">
            <w:pPr>
              <w:autoSpaceDE w:val="0"/>
              <w:autoSpaceDN w:val="0"/>
              <w:adjustRightInd w:val="0"/>
              <w:jc w:val="both"/>
              <w:rPr>
                <w:rFonts w:asciiTheme="minorHAnsi" w:hAnsiTheme="minorHAnsi" w:cstheme="minorHAnsi"/>
                <w:b/>
                <w:bCs/>
                <w:sz w:val="12"/>
                <w:szCs w:val="16"/>
              </w:rPr>
            </w:pPr>
            <w:r w:rsidRPr="00163A4E">
              <w:rPr>
                <w:rFonts w:asciiTheme="minorHAnsi" w:hAnsiTheme="minorHAnsi" w:cstheme="minorHAnsi"/>
                <w:b/>
                <w:sz w:val="12"/>
                <w:szCs w:val="16"/>
              </w:rPr>
              <w:t>Capitales contables</w:t>
            </w:r>
            <w:r w:rsidRPr="00163A4E">
              <w:rPr>
                <w:rFonts w:asciiTheme="minorHAnsi" w:hAnsiTheme="minorHAnsi" w:cstheme="minorHAnsi"/>
                <w:b/>
                <w:bCs/>
                <w:sz w:val="12"/>
                <w:szCs w:val="16"/>
              </w:rPr>
              <w:t xml:space="preserve">. </w:t>
            </w:r>
          </w:p>
          <w:p w:rsidR="002F75C3" w:rsidRPr="00C86E05" w:rsidRDefault="002F75C3" w:rsidP="002F75C3">
            <w:pPr>
              <w:autoSpaceDE w:val="0"/>
              <w:autoSpaceDN w:val="0"/>
              <w:adjustRightInd w:val="0"/>
              <w:jc w:val="both"/>
              <w:rPr>
                <w:rFonts w:asciiTheme="minorHAnsi" w:hAnsiTheme="minorHAnsi" w:cstheme="minorHAnsi"/>
                <w:sz w:val="12"/>
                <w:szCs w:val="16"/>
              </w:rPr>
            </w:pPr>
            <w:r w:rsidRPr="00163A4E">
              <w:rPr>
                <w:rFonts w:asciiTheme="minorHAnsi" w:hAnsiTheme="minorHAnsi" w:cstheme="minorHAnsi"/>
                <w:bCs/>
                <w:sz w:val="12"/>
                <w:szCs w:val="16"/>
              </w:rPr>
              <w:t>Se establece</w:t>
            </w:r>
            <w:r w:rsidRPr="00163A4E">
              <w:rPr>
                <w:rFonts w:asciiTheme="minorHAnsi" w:hAnsiTheme="minorHAnsi" w:cstheme="minorHAnsi"/>
                <w:b/>
                <w:bCs/>
                <w:sz w:val="12"/>
                <w:szCs w:val="16"/>
              </w:rPr>
              <w:t xml:space="preserve"> </w:t>
            </w:r>
            <w:r w:rsidRPr="00163A4E">
              <w:rPr>
                <w:rFonts w:asciiTheme="minorHAnsi" w:hAnsiTheme="minorHAnsi" w:cstheme="minorHAnsi"/>
                <w:sz w:val="12"/>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87" w:type="pct"/>
            <w:shd w:val="clear" w:color="auto" w:fill="auto"/>
          </w:tcPr>
          <w:p w:rsidR="002F75C3" w:rsidRPr="00163A4E" w:rsidRDefault="002F75C3" w:rsidP="002F75C3">
            <w:pPr>
              <w:ind w:right="-91"/>
              <w:jc w:val="center"/>
              <w:rPr>
                <w:rFonts w:asciiTheme="minorHAnsi" w:eastAsia="Calibri" w:hAnsiTheme="minorHAnsi" w:cstheme="minorHAnsi"/>
                <w:b/>
                <w:color w:val="000000"/>
                <w:sz w:val="12"/>
                <w:szCs w:val="16"/>
              </w:rPr>
            </w:pPr>
            <w:r w:rsidRPr="00163A4E">
              <w:rPr>
                <w:rFonts w:asciiTheme="minorHAnsi" w:eastAsia="Calibri" w:hAnsiTheme="minorHAnsi" w:cstheme="minorHAnsi"/>
                <w:b/>
                <w:color w:val="000000"/>
                <w:sz w:val="12"/>
                <w:szCs w:val="16"/>
              </w:rPr>
              <w:t xml:space="preserve">No aplica </w:t>
            </w:r>
          </w:p>
        </w:tc>
      </w:tr>
      <w:tr w:rsidR="002F75C3" w:rsidRPr="006E01AF" w:rsidTr="002F75C3">
        <w:trPr>
          <w:jc w:val="center"/>
        </w:trPr>
        <w:tc>
          <w:tcPr>
            <w:tcW w:w="431" w:type="pct"/>
            <w:shd w:val="clear" w:color="auto" w:fill="auto"/>
          </w:tcPr>
          <w:p w:rsidR="002F75C3" w:rsidRPr="00163A4E" w:rsidRDefault="002F75C3" w:rsidP="002F75C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3</w:t>
            </w:r>
          </w:p>
        </w:tc>
        <w:tc>
          <w:tcPr>
            <w:tcW w:w="3882" w:type="pct"/>
            <w:shd w:val="clear" w:color="auto" w:fill="auto"/>
            <w:vAlign w:val="center"/>
          </w:tcPr>
          <w:p w:rsidR="002F75C3" w:rsidRPr="00163A4E" w:rsidRDefault="002F75C3" w:rsidP="002F75C3">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Manifiesto: </w:t>
            </w:r>
          </w:p>
          <w:p w:rsidR="002F75C3" w:rsidRPr="00163A4E" w:rsidRDefault="002F75C3" w:rsidP="002F75C3">
            <w:pPr>
              <w:jc w:val="both"/>
              <w:rPr>
                <w:rFonts w:asciiTheme="minorHAnsi" w:eastAsia="Calibri" w:hAnsiTheme="minorHAnsi" w:cstheme="minorHAnsi"/>
                <w:b/>
                <w:color w:val="000000"/>
                <w:sz w:val="16"/>
                <w:szCs w:val="16"/>
              </w:rPr>
            </w:pPr>
          </w:p>
          <w:p w:rsidR="002F75C3" w:rsidRPr="00163A4E" w:rsidRDefault="002F75C3" w:rsidP="002F75C3">
            <w:pPr>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163A4E">
              <w:rPr>
                <w:rFonts w:asciiTheme="minorHAnsi" w:eastAsia="Calibri" w:hAnsiTheme="minorHAnsi" w:cstheme="minorHAnsi"/>
                <w:b/>
                <w:color w:val="000000"/>
                <w:sz w:val="16"/>
                <w:szCs w:val="16"/>
              </w:rPr>
              <w:t>Anexo “5”</w:t>
            </w:r>
            <w:r w:rsidRPr="00163A4E">
              <w:rPr>
                <w:rFonts w:asciiTheme="minorHAnsi" w:eastAsia="Calibri" w:hAnsiTheme="minorHAnsi" w:cstheme="minorHAnsi"/>
                <w:color w:val="000000"/>
                <w:sz w:val="16"/>
                <w:szCs w:val="16"/>
              </w:rPr>
              <w:t>, que se integra a estas bases.</w:t>
            </w:r>
          </w:p>
          <w:p w:rsidR="002F75C3" w:rsidRPr="00163A4E" w:rsidRDefault="002F75C3" w:rsidP="002F75C3">
            <w:pPr>
              <w:jc w:val="both"/>
              <w:rPr>
                <w:rFonts w:asciiTheme="minorHAnsi" w:eastAsia="Calibri" w:hAnsiTheme="minorHAnsi" w:cstheme="minorHAnsi"/>
                <w:color w:val="000000"/>
                <w:sz w:val="16"/>
                <w:szCs w:val="16"/>
              </w:rPr>
            </w:pPr>
          </w:p>
          <w:p w:rsidR="002F75C3" w:rsidRPr="00163A4E" w:rsidRDefault="002F75C3" w:rsidP="002F75C3">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rsidR="002F75C3" w:rsidRPr="00163A4E" w:rsidRDefault="002F75C3" w:rsidP="002F75C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2F75C3" w:rsidRPr="00163A4E" w:rsidRDefault="002F75C3" w:rsidP="002F75C3">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2F75C3" w:rsidRPr="006E01AF" w:rsidTr="002F75C3">
        <w:trPr>
          <w:jc w:val="center"/>
        </w:trPr>
        <w:tc>
          <w:tcPr>
            <w:tcW w:w="431" w:type="pct"/>
            <w:shd w:val="clear" w:color="auto" w:fill="auto"/>
          </w:tcPr>
          <w:p w:rsidR="002F75C3" w:rsidRPr="00163A4E" w:rsidRDefault="002F75C3" w:rsidP="002F75C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4</w:t>
            </w:r>
          </w:p>
        </w:tc>
        <w:tc>
          <w:tcPr>
            <w:tcW w:w="3882" w:type="pct"/>
            <w:shd w:val="clear" w:color="auto" w:fill="auto"/>
            <w:vAlign w:val="center"/>
          </w:tcPr>
          <w:p w:rsidR="002F75C3" w:rsidRPr="00163A4E" w:rsidRDefault="002F75C3" w:rsidP="002F75C3">
            <w:pPr>
              <w:jc w:val="both"/>
              <w:rPr>
                <w:rFonts w:asciiTheme="minorHAnsi" w:eastAsia="Calibri" w:hAnsiTheme="minorHAnsi" w:cstheme="minorHAnsi"/>
                <w:color w:val="000000"/>
                <w:sz w:val="16"/>
                <w:szCs w:val="16"/>
              </w:rPr>
            </w:pPr>
            <w:r w:rsidRPr="00163A4E">
              <w:rPr>
                <w:rFonts w:asciiTheme="minorHAnsi" w:eastAsia="Calibri" w:hAnsiTheme="minorHAnsi" w:cstheme="minorHAnsi"/>
                <w:b/>
                <w:color w:val="000000"/>
                <w:sz w:val="16"/>
                <w:szCs w:val="16"/>
              </w:rPr>
              <w:t>Presentar copia de la transferencia de pago de bases:</w:t>
            </w:r>
          </w:p>
          <w:p w:rsidR="002F75C3" w:rsidRPr="00163A4E" w:rsidRDefault="002F75C3" w:rsidP="002F75C3">
            <w:pPr>
              <w:jc w:val="both"/>
              <w:rPr>
                <w:rFonts w:asciiTheme="minorHAnsi" w:eastAsia="Calibri" w:hAnsiTheme="minorHAnsi" w:cstheme="minorHAnsi"/>
                <w:color w:val="000000"/>
                <w:sz w:val="16"/>
                <w:szCs w:val="16"/>
              </w:rPr>
            </w:pPr>
          </w:p>
          <w:p w:rsidR="002F75C3" w:rsidRPr="00163A4E" w:rsidRDefault="002F75C3" w:rsidP="002F75C3">
            <w:pPr>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Correspondiente </w:t>
            </w:r>
            <w:r w:rsidRPr="005E3FB5">
              <w:rPr>
                <w:rFonts w:asciiTheme="minorHAnsi" w:eastAsia="Calibri" w:hAnsiTheme="minorHAnsi" w:cstheme="minorHAnsi"/>
                <w:color w:val="000000"/>
                <w:sz w:val="16"/>
                <w:szCs w:val="16"/>
              </w:rPr>
              <w:t xml:space="preserve">a la presente licitación, en caso contrario no se admitirá su participación y se procederá a su descalificación. </w:t>
            </w:r>
            <w:r w:rsidRPr="005E3FB5">
              <w:rPr>
                <w:rFonts w:asciiTheme="minorHAnsi" w:eastAsia="Calibri" w:hAnsiTheme="minorHAnsi" w:cstheme="minorHAnsi"/>
                <w:color w:val="000000"/>
                <w:sz w:val="14"/>
                <w:szCs w:val="16"/>
              </w:rPr>
              <w:t>(</w:t>
            </w:r>
            <w:r w:rsidRPr="005E3FB5">
              <w:rPr>
                <w:rFonts w:asciiTheme="minorHAnsi" w:eastAsia="Calibri" w:hAnsiTheme="minorHAnsi" w:cstheme="minorHAnsi"/>
                <w:b/>
                <w:color w:val="000000"/>
                <w:sz w:val="14"/>
                <w:szCs w:val="16"/>
              </w:rPr>
              <w:t>20</w:t>
            </w:r>
            <w:r w:rsidR="00FB4896" w:rsidRPr="005E3FB5">
              <w:rPr>
                <w:rFonts w:asciiTheme="minorHAnsi" w:eastAsia="Calibri" w:hAnsiTheme="minorHAnsi" w:cstheme="minorHAnsi"/>
                <w:b/>
                <w:color w:val="000000"/>
                <w:sz w:val="14"/>
                <w:szCs w:val="16"/>
              </w:rPr>
              <w:t>, 21, 22 y 24</w:t>
            </w:r>
            <w:r w:rsidRPr="005E3FB5">
              <w:rPr>
                <w:rFonts w:asciiTheme="minorHAnsi" w:eastAsia="Calibri" w:hAnsiTheme="minorHAnsi" w:cstheme="minorHAnsi"/>
                <w:b/>
                <w:color w:val="000000"/>
                <w:sz w:val="14"/>
                <w:szCs w:val="16"/>
              </w:rPr>
              <w:t xml:space="preserve"> de junio de 2024</w:t>
            </w:r>
            <w:r w:rsidRPr="005E3FB5">
              <w:rPr>
                <w:rFonts w:asciiTheme="minorHAnsi" w:eastAsia="Calibri" w:hAnsiTheme="minorHAnsi" w:cstheme="minorHAnsi"/>
                <w:color w:val="000000"/>
                <w:sz w:val="14"/>
                <w:szCs w:val="16"/>
              </w:rPr>
              <w:t>)</w:t>
            </w:r>
          </w:p>
          <w:p w:rsidR="002F75C3" w:rsidRPr="00163A4E" w:rsidRDefault="002F75C3" w:rsidP="002F75C3">
            <w:pPr>
              <w:pStyle w:val="Default"/>
              <w:jc w:val="both"/>
              <w:rPr>
                <w:rFonts w:ascii="Calibri" w:eastAsia="Calibri" w:hAnsi="Calibri" w:cs="Calibri"/>
                <w:color w:val="auto"/>
                <w:sz w:val="16"/>
                <w:szCs w:val="16"/>
                <w:u w:val="single"/>
                <w:lang w:val="es-ES" w:eastAsia="ar-SA"/>
              </w:rPr>
            </w:pPr>
            <w:r w:rsidRPr="00163A4E">
              <w:rPr>
                <w:rFonts w:ascii="Calibri" w:eastAsia="Calibri" w:hAnsi="Calibri" w:cs="Calibri"/>
                <w:color w:val="auto"/>
                <w:sz w:val="16"/>
                <w:szCs w:val="16"/>
                <w:u w:val="single"/>
                <w:lang w:val="es-ES" w:eastAsia="ar-SA"/>
              </w:rPr>
              <w:t>Incluir:</w:t>
            </w:r>
          </w:p>
          <w:p w:rsidR="002F75C3" w:rsidRPr="00163A4E" w:rsidRDefault="002F75C3" w:rsidP="002F75C3">
            <w:pPr>
              <w:pStyle w:val="Default"/>
              <w:jc w:val="both"/>
              <w:rPr>
                <w:rFonts w:ascii="Calibri" w:eastAsia="Calibri" w:hAnsi="Calibri" w:cs="Calibri"/>
                <w:color w:val="auto"/>
                <w:sz w:val="16"/>
                <w:szCs w:val="16"/>
                <w:lang w:val="es-ES" w:eastAsia="ar-SA"/>
              </w:rPr>
            </w:pPr>
            <w:r w:rsidRPr="00163A4E">
              <w:rPr>
                <w:rFonts w:ascii="Calibri" w:eastAsia="Calibri" w:hAnsi="Calibri" w:cs="Calibri"/>
                <w:color w:val="auto"/>
                <w:sz w:val="16"/>
                <w:szCs w:val="16"/>
                <w:lang w:val="es-ES" w:eastAsia="ar-SA"/>
              </w:rPr>
              <w:t>Comprobante del banco (en caso de aplicar).</w:t>
            </w:r>
          </w:p>
          <w:p w:rsidR="002F75C3" w:rsidRPr="00163A4E" w:rsidRDefault="002F75C3" w:rsidP="002F75C3">
            <w:pPr>
              <w:pStyle w:val="Default"/>
              <w:jc w:val="both"/>
              <w:rPr>
                <w:rFonts w:ascii="Calibri" w:eastAsia="Calibri" w:hAnsi="Calibri" w:cs="Calibri"/>
                <w:color w:val="auto"/>
                <w:sz w:val="16"/>
                <w:szCs w:val="16"/>
                <w:lang w:val="es-ES" w:eastAsia="ar-SA"/>
              </w:rPr>
            </w:pPr>
            <w:r>
              <w:rPr>
                <w:rFonts w:ascii="Calibri" w:eastAsia="Calibri" w:hAnsi="Calibri" w:cs="Calibri"/>
                <w:color w:val="auto"/>
                <w:sz w:val="16"/>
                <w:szCs w:val="16"/>
                <w:lang w:val="es-ES" w:eastAsia="ar-SA"/>
              </w:rPr>
              <w:t>Comprobante de la UAA.</w:t>
            </w:r>
          </w:p>
          <w:p w:rsidR="002F75C3" w:rsidRPr="00163A4E" w:rsidRDefault="002F75C3" w:rsidP="002F75C3">
            <w:pPr>
              <w:ind w:right="1"/>
              <w:jc w:val="both"/>
              <w:rPr>
                <w:sz w:val="12"/>
                <w:szCs w:val="12"/>
              </w:rPr>
            </w:pPr>
            <w:r w:rsidRPr="00163A4E">
              <w:rPr>
                <w:rFonts w:ascii="Calibri" w:eastAsia="Calibri" w:hAnsi="Calibri" w:cs="Calibri"/>
                <w:sz w:val="12"/>
                <w:szCs w:val="12"/>
              </w:rPr>
              <w:t>(Deberá de presentarse a nombre de la empresa que está participando en la Licitación y dentro de las fechas establecidas para ello).</w:t>
            </w:r>
            <w:r w:rsidRPr="00163A4E">
              <w:rPr>
                <w:sz w:val="12"/>
                <w:szCs w:val="12"/>
              </w:rPr>
              <w:t xml:space="preserve"> </w:t>
            </w:r>
          </w:p>
          <w:p w:rsidR="002F75C3" w:rsidRPr="00163A4E" w:rsidRDefault="002F75C3" w:rsidP="002F75C3">
            <w:pPr>
              <w:ind w:right="567"/>
              <w:jc w:val="both"/>
              <w:rPr>
                <w:rFonts w:asciiTheme="minorHAnsi" w:eastAsia="Calibri" w:hAnsiTheme="minorHAnsi" w:cstheme="minorHAnsi"/>
                <w:color w:val="000000"/>
                <w:sz w:val="16"/>
                <w:szCs w:val="16"/>
              </w:rPr>
            </w:pPr>
            <w:r w:rsidRPr="00163A4E">
              <w:rPr>
                <w:rFonts w:ascii="Calibri" w:hAnsi="Calibri" w:cs="Arial"/>
                <w:sz w:val="12"/>
                <w:szCs w:val="12"/>
              </w:rPr>
              <w:t>(Su omisión es causa de desechamiento)</w:t>
            </w:r>
          </w:p>
        </w:tc>
        <w:tc>
          <w:tcPr>
            <w:tcW w:w="687" w:type="pct"/>
            <w:shd w:val="clear" w:color="auto" w:fill="auto"/>
          </w:tcPr>
          <w:p w:rsidR="002F75C3" w:rsidRPr="00163A4E" w:rsidRDefault="002F75C3" w:rsidP="002F75C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2F75C3" w:rsidRPr="00163A4E" w:rsidRDefault="002F75C3" w:rsidP="002F75C3">
            <w:pPr>
              <w:ind w:right="-91"/>
              <w:jc w:val="center"/>
              <w:rPr>
                <w:rFonts w:asciiTheme="minorHAnsi" w:eastAsia="Calibri" w:hAnsiTheme="minorHAnsi" w:cstheme="minorHAnsi"/>
                <w:b/>
                <w:color w:val="000000"/>
                <w:sz w:val="16"/>
                <w:szCs w:val="16"/>
              </w:rPr>
            </w:pPr>
          </w:p>
          <w:p w:rsidR="002F75C3" w:rsidRPr="008A3EBF" w:rsidRDefault="002F75C3" w:rsidP="002F75C3">
            <w:pPr>
              <w:ind w:right="-91"/>
              <w:jc w:val="center"/>
              <w:rPr>
                <w:rFonts w:asciiTheme="minorHAnsi" w:eastAsia="Calibri" w:hAnsiTheme="minorHAnsi" w:cstheme="minorHAnsi"/>
                <w:b/>
                <w:color w:val="000000"/>
                <w:sz w:val="18"/>
                <w:szCs w:val="18"/>
                <w:highlight w:val="yellow"/>
              </w:rPr>
            </w:pPr>
            <w:r w:rsidRPr="00163A4E">
              <w:rPr>
                <w:rFonts w:asciiTheme="minorHAnsi" w:eastAsia="Calibri" w:hAnsiTheme="minorHAnsi" w:cstheme="minorHAnsi"/>
                <w:b/>
                <w:color w:val="000000"/>
                <w:sz w:val="12"/>
                <w:szCs w:val="12"/>
              </w:rPr>
              <w:t>Firmar todas las páginas que lo integran.</w:t>
            </w:r>
          </w:p>
        </w:tc>
      </w:tr>
      <w:tr w:rsidR="002F75C3" w:rsidRPr="006E01AF" w:rsidTr="002F75C3">
        <w:trPr>
          <w:jc w:val="center"/>
        </w:trPr>
        <w:tc>
          <w:tcPr>
            <w:tcW w:w="431" w:type="pct"/>
            <w:shd w:val="clear" w:color="auto" w:fill="auto"/>
          </w:tcPr>
          <w:p w:rsidR="002F75C3" w:rsidRPr="00163A4E" w:rsidRDefault="002F75C3" w:rsidP="002F75C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5</w:t>
            </w:r>
          </w:p>
        </w:tc>
        <w:tc>
          <w:tcPr>
            <w:tcW w:w="3882" w:type="pct"/>
            <w:shd w:val="clear" w:color="auto" w:fill="auto"/>
          </w:tcPr>
          <w:p w:rsidR="002F75C3" w:rsidRPr="00163A4E" w:rsidRDefault="002F75C3" w:rsidP="002F75C3">
            <w:pPr>
              <w:jc w:val="both"/>
              <w:rPr>
                <w:rFonts w:asciiTheme="minorHAnsi" w:eastAsia="Calibri" w:hAnsiTheme="minorHAnsi" w:cstheme="minorHAnsi"/>
                <w:b/>
                <w:bCs/>
                <w:sz w:val="16"/>
                <w:szCs w:val="16"/>
              </w:rPr>
            </w:pPr>
            <w:r w:rsidRPr="00163A4E">
              <w:rPr>
                <w:rFonts w:asciiTheme="minorHAnsi" w:eastAsia="Calibri" w:hAnsiTheme="minorHAnsi" w:cstheme="minorHAnsi"/>
                <w:b/>
                <w:bCs/>
                <w:sz w:val="16"/>
                <w:szCs w:val="16"/>
              </w:rPr>
              <w:t xml:space="preserve">Formato de Fianza Anexo “9”: </w:t>
            </w:r>
          </w:p>
          <w:p w:rsidR="002F75C3" w:rsidRPr="00163A4E" w:rsidRDefault="002F75C3" w:rsidP="002F75C3">
            <w:pPr>
              <w:jc w:val="both"/>
              <w:rPr>
                <w:rFonts w:asciiTheme="minorHAnsi" w:eastAsia="Calibri" w:hAnsiTheme="minorHAnsi" w:cstheme="minorHAnsi"/>
                <w:b/>
                <w:bCs/>
                <w:sz w:val="16"/>
                <w:szCs w:val="16"/>
              </w:rPr>
            </w:pPr>
          </w:p>
          <w:p w:rsidR="002F75C3" w:rsidRPr="00163A4E" w:rsidRDefault="002F75C3" w:rsidP="002F75C3">
            <w:pPr>
              <w:jc w:val="both"/>
              <w:rPr>
                <w:rFonts w:asciiTheme="minorHAnsi" w:hAnsiTheme="minorHAnsi" w:cstheme="minorHAnsi"/>
                <w:color w:val="000000"/>
                <w:sz w:val="16"/>
                <w:szCs w:val="16"/>
              </w:rPr>
            </w:pPr>
            <w:r w:rsidRPr="00163A4E">
              <w:rPr>
                <w:rFonts w:asciiTheme="minorHAnsi" w:eastAsia="Calibri" w:hAnsiTheme="minorHAnsi" w:cstheme="minorHAnsi"/>
                <w:bCs/>
                <w:sz w:val="16"/>
                <w:szCs w:val="16"/>
              </w:rPr>
              <w:t xml:space="preserve">Se deberá presentar el borrador o formato de fianza firmado por Representante legal. </w:t>
            </w:r>
            <w:r w:rsidRPr="00163A4E">
              <w:rPr>
                <w:rFonts w:asciiTheme="minorHAnsi" w:hAnsiTheme="minorHAnsi" w:cstheme="minorHAnsi"/>
                <w:color w:val="000000"/>
                <w:sz w:val="16"/>
                <w:szCs w:val="16"/>
              </w:rPr>
              <w:t xml:space="preserve">El proveedor que resulte adjudicado tendrá que cubrir una </w:t>
            </w:r>
            <w:r w:rsidRPr="00163A4E">
              <w:rPr>
                <w:rFonts w:asciiTheme="minorHAnsi" w:hAnsiTheme="minorHAnsi" w:cstheme="minorHAnsi"/>
                <w:b/>
                <w:color w:val="000000"/>
                <w:sz w:val="16"/>
                <w:szCs w:val="16"/>
              </w:rPr>
              <w:t>fianza por concepto de cumplimiento, calidad y vicios ocultos de contrato</w:t>
            </w:r>
            <w:r w:rsidRPr="00163A4E">
              <w:rPr>
                <w:rFonts w:asciiTheme="minorHAnsi" w:hAnsiTheme="minorHAnsi" w:cstheme="minorHAnsi"/>
                <w:color w:val="000000"/>
                <w:sz w:val="16"/>
                <w:szCs w:val="16"/>
              </w:rPr>
              <w:t xml:space="preserve">, correspondiente al 10% del precio adjudicado antes de I.V.A., conforme al formato establecido. </w:t>
            </w:r>
          </w:p>
          <w:p w:rsidR="002F75C3" w:rsidRPr="00163A4E" w:rsidRDefault="002F75C3" w:rsidP="002F75C3">
            <w:pPr>
              <w:jc w:val="both"/>
              <w:rPr>
                <w:rFonts w:asciiTheme="minorHAnsi" w:hAnsiTheme="minorHAnsi" w:cstheme="minorHAnsi"/>
                <w:color w:val="000000"/>
                <w:sz w:val="16"/>
                <w:szCs w:val="16"/>
              </w:rPr>
            </w:pPr>
          </w:p>
          <w:p w:rsidR="002F75C3" w:rsidRPr="00163A4E" w:rsidRDefault="002F75C3" w:rsidP="002F75C3">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rsidR="002F75C3" w:rsidRPr="00163A4E" w:rsidRDefault="002F75C3" w:rsidP="002F75C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2F75C3" w:rsidRPr="00163A4E" w:rsidRDefault="002F75C3" w:rsidP="002F75C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2"/>
                <w:szCs w:val="12"/>
              </w:rPr>
              <w:t>Firmar todas las páginas que lo integran.</w:t>
            </w:r>
          </w:p>
        </w:tc>
      </w:tr>
      <w:tr w:rsidR="00EC1073" w:rsidRPr="006E01AF" w:rsidTr="00DD5033">
        <w:trPr>
          <w:jc w:val="center"/>
        </w:trPr>
        <w:tc>
          <w:tcPr>
            <w:tcW w:w="431" w:type="pct"/>
            <w:shd w:val="clear" w:color="auto" w:fill="auto"/>
          </w:tcPr>
          <w:p w:rsidR="00EC1073" w:rsidRPr="00C86E05" w:rsidRDefault="00EC1073" w:rsidP="00EC1073">
            <w:pPr>
              <w:ind w:right="-91"/>
              <w:jc w:val="center"/>
              <w:rPr>
                <w:rFonts w:asciiTheme="minorHAnsi" w:eastAsia="Calibri" w:hAnsiTheme="minorHAnsi" w:cstheme="minorHAnsi"/>
                <w:b/>
                <w:color w:val="000000"/>
                <w:sz w:val="16"/>
                <w:szCs w:val="16"/>
              </w:rPr>
            </w:pPr>
            <w:r w:rsidRPr="00C86E05">
              <w:rPr>
                <w:rFonts w:asciiTheme="minorHAnsi" w:eastAsia="Calibri" w:hAnsiTheme="minorHAnsi" w:cstheme="minorHAnsi"/>
                <w:b/>
                <w:color w:val="000000"/>
                <w:sz w:val="16"/>
                <w:szCs w:val="16"/>
              </w:rPr>
              <w:t>5.1</w:t>
            </w:r>
          </w:p>
        </w:tc>
        <w:tc>
          <w:tcPr>
            <w:tcW w:w="3882" w:type="pct"/>
            <w:shd w:val="clear" w:color="auto" w:fill="auto"/>
            <w:vAlign w:val="center"/>
          </w:tcPr>
          <w:p w:rsidR="00EC1073" w:rsidRPr="00C86E05" w:rsidRDefault="00EC1073" w:rsidP="00EC1073">
            <w:pPr>
              <w:contextualSpacing/>
              <w:jc w:val="both"/>
              <w:rPr>
                <w:rFonts w:asciiTheme="minorHAnsi" w:hAnsiTheme="minorHAnsi" w:cs="Arial"/>
                <w:b/>
                <w:sz w:val="16"/>
                <w:szCs w:val="16"/>
              </w:rPr>
            </w:pPr>
            <w:r w:rsidRPr="00C86E05">
              <w:rPr>
                <w:rFonts w:asciiTheme="minorHAnsi" w:hAnsiTheme="minorHAnsi" w:cs="Arial"/>
                <w:b/>
                <w:sz w:val="16"/>
                <w:szCs w:val="16"/>
              </w:rPr>
              <w:t>Curriculum de la empresa:</w:t>
            </w:r>
          </w:p>
          <w:p w:rsidR="00EC1073" w:rsidRPr="00C86E05" w:rsidRDefault="00EC1073" w:rsidP="00EC1073">
            <w:pPr>
              <w:contextualSpacing/>
              <w:jc w:val="both"/>
              <w:rPr>
                <w:rFonts w:asciiTheme="minorHAnsi" w:hAnsiTheme="minorHAnsi" w:cs="Arial"/>
                <w:sz w:val="16"/>
                <w:szCs w:val="16"/>
              </w:rPr>
            </w:pPr>
          </w:p>
          <w:p w:rsidR="00EC1073" w:rsidRPr="00C86E05" w:rsidRDefault="00EC1073" w:rsidP="00EC1073">
            <w:pPr>
              <w:contextualSpacing/>
              <w:jc w:val="both"/>
              <w:rPr>
                <w:rFonts w:asciiTheme="minorHAnsi" w:hAnsiTheme="minorHAnsi" w:cs="Arial"/>
                <w:sz w:val="16"/>
                <w:szCs w:val="16"/>
              </w:rPr>
            </w:pPr>
            <w:r w:rsidRPr="00C86E05">
              <w:rPr>
                <w:rFonts w:asciiTheme="minorHAnsi" w:hAnsiTheme="minorHAnsi" w:cs="Arial"/>
                <w:sz w:val="16"/>
                <w:szCs w:val="16"/>
              </w:rPr>
              <w:t xml:space="preserve">Que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rsidR="00EC1073" w:rsidRPr="00C86E05" w:rsidRDefault="00EC1073" w:rsidP="00EC1073">
            <w:pPr>
              <w:contextualSpacing/>
              <w:jc w:val="both"/>
              <w:rPr>
                <w:rFonts w:asciiTheme="minorHAnsi" w:hAnsiTheme="minorHAnsi" w:cs="Arial"/>
                <w:sz w:val="16"/>
                <w:szCs w:val="16"/>
              </w:rPr>
            </w:pPr>
          </w:p>
          <w:p w:rsidR="00EC1073" w:rsidRPr="00C86E05" w:rsidRDefault="00EC1073" w:rsidP="00EC1073">
            <w:pPr>
              <w:jc w:val="both"/>
              <w:rPr>
                <w:rFonts w:asciiTheme="minorHAnsi" w:eastAsia="Calibri" w:hAnsiTheme="minorHAnsi" w:cstheme="minorHAnsi"/>
                <w:b/>
                <w:bCs/>
                <w:sz w:val="16"/>
                <w:szCs w:val="16"/>
              </w:rPr>
            </w:pPr>
            <w:r w:rsidRPr="00C86E05">
              <w:rPr>
                <w:rFonts w:asciiTheme="minorHAnsi" w:hAnsiTheme="minorHAnsi" w:cs="Arial"/>
                <w:sz w:val="12"/>
                <w:szCs w:val="12"/>
              </w:rPr>
              <w:t>(Su omisión es causa de desechamiento)</w:t>
            </w:r>
          </w:p>
        </w:tc>
        <w:tc>
          <w:tcPr>
            <w:tcW w:w="687" w:type="pct"/>
            <w:shd w:val="clear" w:color="auto" w:fill="auto"/>
          </w:tcPr>
          <w:p w:rsidR="00EC1073" w:rsidRPr="00C86E05" w:rsidRDefault="00EC1073" w:rsidP="00EC1073">
            <w:pPr>
              <w:ind w:right="-91"/>
              <w:jc w:val="center"/>
              <w:rPr>
                <w:rFonts w:asciiTheme="minorHAnsi" w:eastAsia="Calibri" w:hAnsiTheme="minorHAnsi" w:cstheme="minorHAnsi"/>
                <w:b/>
                <w:color w:val="000000"/>
                <w:sz w:val="16"/>
                <w:szCs w:val="16"/>
              </w:rPr>
            </w:pPr>
            <w:r w:rsidRPr="00C86E05">
              <w:rPr>
                <w:rFonts w:asciiTheme="minorHAnsi" w:eastAsia="Calibri" w:hAnsiTheme="minorHAnsi" w:cstheme="minorHAnsi"/>
                <w:b/>
                <w:color w:val="000000"/>
                <w:sz w:val="16"/>
                <w:szCs w:val="16"/>
              </w:rPr>
              <w:t>Sí</w:t>
            </w:r>
          </w:p>
          <w:p w:rsidR="00EC1073" w:rsidRPr="00C86E05" w:rsidRDefault="00EC1073" w:rsidP="00EC1073">
            <w:pPr>
              <w:ind w:right="-91"/>
              <w:jc w:val="center"/>
              <w:rPr>
                <w:rFonts w:asciiTheme="minorHAnsi" w:eastAsia="Calibri" w:hAnsiTheme="minorHAnsi" w:cstheme="minorHAnsi"/>
                <w:b/>
                <w:color w:val="000000"/>
                <w:sz w:val="16"/>
                <w:szCs w:val="16"/>
              </w:rPr>
            </w:pPr>
            <w:r w:rsidRPr="00C86E05">
              <w:rPr>
                <w:rFonts w:asciiTheme="minorHAnsi" w:eastAsia="Calibri" w:hAnsiTheme="minorHAnsi" w:cstheme="minorHAnsi"/>
                <w:b/>
                <w:color w:val="000000"/>
                <w:sz w:val="12"/>
                <w:szCs w:val="12"/>
              </w:rPr>
              <w:t>Firmar todas las páginas que lo integran.</w:t>
            </w:r>
          </w:p>
        </w:tc>
      </w:tr>
      <w:tr w:rsidR="00EC1073" w:rsidRPr="006E01AF" w:rsidTr="002F75C3">
        <w:trPr>
          <w:jc w:val="center"/>
        </w:trPr>
        <w:tc>
          <w:tcPr>
            <w:tcW w:w="431" w:type="pct"/>
            <w:shd w:val="clear" w:color="auto" w:fill="D9D9D9"/>
            <w:vAlign w:val="center"/>
          </w:tcPr>
          <w:p w:rsidR="00EC1073" w:rsidRPr="00163A4E" w:rsidRDefault="00EC1073" w:rsidP="00EC1073">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rsidR="00EC1073" w:rsidRPr="00163A4E" w:rsidRDefault="00EC1073" w:rsidP="00EC1073">
            <w:pPr>
              <w:ind w:right="567"/>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Documentación propuesta técnica </w:t>
            </w:r>
            <w:r w:rsidRPr="00163A4E">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rsidR="00EC1073" w:rsidRPr="00163A4E" w:rsidRDefault="00EC1073" w:rsidP="00EC1073">
            <w:pPr>
              <w:ind w:right="-91"/>
              <w:rPr>
                <w:rFonts w:asciiTheme="minorHAnsi" w:eastAsia="Calibri" w:hAnsiTheme="minorHAnsi" w:cstheme="minorHAnsi"/>
                <w:b/>
                <w:color w:val="000000"/>
                <w:sz w:val="16"/>
                <w:szCs w:val="16"/>
              </w:rPr>
            </w:pPr>
          </w:p>
        </w:tc>
      </w:tr>
      <w:tr w:rsidR="00EC1073" w:rsidRPr="006E01AF" w:rsidTr="002F75C3">
        <w:trPr>
          <w:jc w:val="center"/>
        </w:trPr>
        <w:tc>
          <w:tcPr>
            <w:tcW w:w="431" w:type="pct"/>
            <w:shd w:val="clear" w:color="auto" w:fill="auto"/>
          </w:tcPr>
          <w:p w:rsidR="00EC1073" w:rsidRPr="00163A4E" w:rsidRDefault="00EC1073" w:rsidP="00EC107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6</w:t>
            </w:r>
          </w:p>
        </w:tc>
        <w:tc>
          <w:tcPr>
            <w:tcW w:w="3882" w:type="pct"/>
            <w:shd w:val="clear" w:color="auto" w:fill="auto"/>
          </w:tcPr>
          <w:p w:rsidR="00EC1073" w:rsidRPr="00163A4E" w:rsidRDefault="00EC1073" w:rsidP="00EC1073">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b/>
                <w:color w:val="000000"/>
                <w:sz w:val="16"/>
                <w:szCs w:val="16"/>
              </w:rPr>
              <w:t>Especificaciones técnicas:</w:t>
            </w:r>
            <w:r w:rsidRPr="00163A4E">
              <w:rPr>
                <w:rFonts w:asciiTheme="minorHAnsi" w:eastAsia="Calibri" w:hAnsiTheme="minorHAnsi" w:cstheme="minorHAnsi"/>
                <w:color w:val="000000"/>
                <w:sz w:val="16"/>
                <w:szCs w:val="16"/>
              </w:rPr>
              <w:t xml:space="preserve"> </w:t>
            </w:r>
          </w:p>
          <w:p w:rsidR="00EC1073" w:rsidRPr="00163A4E" w:rsidRDefault="00EC1073" w:rsidP="00EC1073">
            <w:pPr>
              <w:autoSpaceDE w:val="0"/>
              <w:autoSpaceDN w:val="0"/>
              <w:adjustRightInd w:val="0"/>
              <w:jc w:val="both"/>
              <w:rPr>
                <w:rFonts w:asciiTheme="minorHAnsi" w:eastAsia="Calibri" w:hAnsiTheme="minorHAnsi" w:cstheme="minorHAnsi"/>
                <w:color w:val="000000"/>
                <w:sz w:val="16"/>
                <w:szCs w:val="16"/>
              </w:rPr>
            </w:pPr>
          </w:p>
          <w:p w:rsidR="00EC1073" w:rsidRPr="00163A4E" w:rsidRDefault="00EC1073" w:rsidP="00EC1073">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El licitante deberá presentar su propuesta, con una descripción amplia, detallada y legible de los bienes</w:t>
            </w:r>
            <w:r w:rsidR="00C86E05">
              <w:rPr>
                <w:rFonts w:asciiTheme="minorHAnsi" w:eastAsia="Calibri" w:hAnsiTheme="minorHAnsi" w:cstheme="minorHAnsi"/>
                <w:color w:val="000000"/>
                <w:sz w:val="16"/>
                <w:szCs w:val="16"/>
              </w:rPr>
              <w:t xml:space="preserve">/servicios </w:t>
            </w:r>
            <w:r w:rsidRPr="00163A4E">
              <w:rPr>
                <w:rFonts w:asciiTheme="minorHAnsi" w:eastAsia="Calibri" w:hAnsiTheme="minorHAnsi" w:cstheme="minorHAnsi"/>
                <w:color w:val="000000"/>
                <w:sz w:val="16"/>
                <w:szCs w:val="16"/>
              </w:rPr>
              <w:t xml:space="preserve">ofertados, ajustándose a los requisitos mínimos establecidos para los bienes en el </w:t>
            </w:r>
            <w:r w:rsidRPr="00163A4E">
              <w:rPr>
                <w:rFonts w:asciiTheme="minorHAnsi" w:eastAsia="Calibri" w:hAnsiTheme="minorHAnsi" w:cstheme="minorHAnsi"/>
                <w:b/>
                <w:color w:val="000000"/>
                <w:sz w:val="16"/>
                <w:szCs w:val="16"/>
              </w:rPr>
              <w:t xml:space="preserve">Anexo "1", </w:t>
            </w:r>
            <w:r w:rsidRPr="00163A4E">
              <w:rPr>
                <w:rFonts w:asciiTheme="minorHAnsi" w:eastAsia="Calibri" w:hAnsiTheme="minorHAnsi" w:cstheme="minorHAnsi"/>
                <w:color w:val="000000"/>
                <w:sz w:val="16"/>
                <w:szCs w:val="16"/>
              </w:rPr>
              <w:t>indicando la partida, descripción, unidad de medida, cantidad, marca y modelo</w:t>
            </w:r>
            <w:r w:rsidRPr="00163A4E">
              <w:rPr>
                <w:rFonts w:asciiTheme="minorHAnsi" w:eastAsia="Calibri" w:hAnsiTheme="minorHAnsi" w:cstheme="minorHAnsi"/>
                <w:b/>
                <w:color w:val="000000"/>
                <w:sz w:val="16"/>
                <w:szCs w:val="16"/>
              </w:rPr>
              <w:t xml:space="preserve"> </w:t>
            </w:r>
            <w:r w:rsidRPr="00163A4E">
              <w:rPr>
                <w:rFonts w:asciiTheme="minorHAnsi" w:eastAsia="Calibri" w:hAnsiTheme="minorHAnsi" w:cstheme="minorHAnsi"/>
                <w:color w:val="000000"/>
                <w:sz w:val="16"/>
                <w:szCs w:val="16"/>
              </w:rPr>
              <w:t>de los bienes</w:t>
            </w:r>
            <w:r w:rsidR="00C86E05">
              <w:rPr>
                <w:rFonts w:asciiTheme="minorHAnsi" w:eastAsia="Calibri" w:hAnsiTheme="minorHAnsi" w:cstheme="minorHAnsi"/>
                <w:color w:val="000000"/>
                <w:sz w:val="16"/>
                <w:szCs w:val="16"/>
              </w:rPr>
              <w:t>/servicios</w:t>
            </w:r>
            <w:r w:rsidRPr="00163A4E">
              <w:rPr>
                <w:rFonts w:asciiTheme="minorHAnsi" w:eastAsia="Calibri" w:hAnsiTheme="minorHAnsi" w:cstheme="minorHAnsi"/>
                <w:color w:val="000000"/>
                <w:sz w:val="16"/>
                <w:szCs w:val="16"/>
              </w:rPr>
              <w:t xml:space="preserve"> ofertados. Las características establecidas en esta convocatoria son las mínimas requeridas pudiendo ofertarse bienes</w:t>
            </w:r>
            <w:r>
              <w:rPr>
                <w:rFonts w:asciiTheme="minorHAnsi" w:eastAsia="Calibri" w:hAnsiTheme="minorHAnsi" w:cstheme="minorHAnsi"/>
                <w:color w:val="000000"/>
                <w:sz w:val="16"/>
                <w:szCs w:val="16"/>
              </w:rPr>
              <w:t xml:space="preserve">/materiales nuevos </w:t>
            </w:r>
            <w:r w:rsidRPr="00163A4E">
              <w:rPr>
                <w:rFonts w:asciiTheme="minorHAnsi" w:eastAsia="Calibri" w:hAnsiTheme="minorHAnsi" w:cstheme="minorHAnsi"/>
                <w:color w:val="000000"/>
                <w:sz w:val="16"/>
                <w:szCs w:val="16"/>
              </w:rPr>
              <w:t xml:space="preserve">de características superiores. El licitante deberá modificar el </w:t>
            </w:r>
            <w:r w:rsidRPr="00731CDE">
              <w:rPr>
                <w:rFonts w:asciiTheme="minorHAnsi" w:eastAsia="Calibri" w:hAnsiTheme="minorHAnsi" w:cstheme="minorHAnsi"/>
                <w:b/>
                <w:color w:val="000000"/>
                <w:sz w:val="16"/>
                <w:szCs w:val="16"/>
              </w:rPr>
              <w:t>Anexo “1”</w:t>
            </w:r>
            <w:r w:rsidRPr="00163A4E">
              <w:rPr>
                <w:rFonts w:asciiTheme="minorHAnsi" w:eastAsia="Calibri" w:hAnsiTheme="minorHAnsi" w:cstheme="minorHAnsi"/>
                <w:color w:val="000000"/>
                <w:sz w:val="16"/>
                <w:szCs w:val="16"/>
              </w:rPr>
              <w:t xml:space="preserve"> conforme a lo realmente ofertado en su propuesta. </w:t>
            </w:r>
          </w:p>
          <w:p w:rsidR="00EC1073" w:rsidRPr="00163A4E" w:rsidRDefault="00EC1073" w:rsidP="00EC1073">
            <w:pPr>
              <w:autoSpaceDE w:val="0"/>
              <w:autoSpaceDN w:val="0"/>
              <w:adjustRightInd w:val="0"/>
              <w:jc w:val="both"/>
              <w:rPr>
                <w:rFonts w:asciiTheme="minorHAnsi" w:eastAsia="Calibri" w:hAnsiTheme="minorHAnsi" w:cstheme="minorHAnsi"/>
                <w:color w:val="000000"/>
                <w:sz w:val="16"/>
                <w:szCs w:val="16"/>
              </w:rPr>
            </w:pPr>
          </w:p>
          <w:p w:rsidR="00EC1073" w:rsidRPr="00163A4E" w:rsidRDefault="00EC1073" w:rsidP="00EC1073">
            <w:pPr>
              <w:autoSpaceDE w:val="0"/>
              <w:autoSpaceDN w:val="0"/>
              <w:adjustRightInd w:val="0"/>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lastRenderedPageBreak/>
              <w:t>(Su omisión es causa de desechamiento)</w:t>
            </w:r>
          </w:p>
        </w:tc>
        <w:tc>
          <w:tcPr>
            <w:tcW w:w="687" w:type="pct"/>
            <w:shd w:val="clear" w:color="auto" w:fill="auto"/>
          </w:tcPr>
          <w:p w:rsidR="00EC1073" w:rsidRPr="00163A4E" w:rsidRDefault="00EC1073" w:rsidP="00EC107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lastRenderedPageBreak/>
              <w:t>Sí</w:t>
            </w:r>
          </w:p>
          <w:p w:rsidR="00EC1073" w:rsidRPr="00163A4E" w:rsidRDefault="00EC1073" w:rsidP="00EC1073">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EC1073" w:rsidRPr="006E01AF" w:rsidTr="002F75C3">
        <w:trPr>
          <w:jc w:val="center"/>
        </w:trPr>
        <w:tc>
          <w:tcPr>
            <w:tcW w:w="431" w:type="pct"/>
            <w:shd w:val="clear" w:color="auto" w:fill="auto"/>
          </w:tcPr>
          <w:p w:rsidR="00EC1073" w:rsidRPr="00163A4E" w:rsidRDefault="00EC1073" w:rsidP="00EC107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lastRenderedPageBreak/>
              <w:t>7</w:t>
            </w:r>
          </w:p>
        </w:tc>
        <w:tc>
          <w:tcPr>
            <w:tcW w:w="3882" w:type="pct"/>
            <w:shd w:val="clear" w:color="auto" w:fill="auto"/>
          </w:tcPr>
          <w:p w:rsidR="00EC1073" w:rsidRDefault="00EC1073" w:rsidP="00EC1073">
            <w:pPr>
              <w:contextualSpacing/>
              <w:jc w:val="both"/>
              <w:rPr>
                <w:rFonts w:ascii="Calibri" w:hAnsi="Calibri" w:cs="Arial"/>
                <w:sz w:val="16"/>
                <w:szCs w:val="16"/>
              </w:rPr>
            </w:pPr>
            <w:r w:rsidRPr="00731CDE">
              <w:rPr>
                <w:rFonts w:ascii="Calibri" w:hAnsi="Calibri" w:cs="Arial"/>
                <w:b/>
                <w:sz w:val="16"/>
                <w:szCs w:val="16"/>
              </w:rPr>
              <w:t>Folletos</w:t>
            </w:r>
            <w:r>
              <w:rPr>
                <w:rFonts w:ascii="Calibri" w:hAnsi="Calibri" w:cs="Arial"/>
                <w:sz w:val="16"/>
                <w:szCs w:val="16"/>
              </w:rPr>
              <w:t>:</w:t>
            </w:r>
          </w:p>
          <w:p w:rsidR="00EC1073" w:rsidRPr="00731CDE" w:rsidRDefault="00EC1073" w:rsidP="00EC1073">
            <w:pPr>
              <w:contextualSpacing/>
              <w:jc w:val="both"/>
              <w:rPr>
                <w:rFonts w:ascii="Calibri" w:hAnsi="Calibri" w:cs="Arial"/>
                <w:sz w:val="16"/>
                <w:szCs w:val="16"/>
              </w:rPr>
            </w:pPr>
            <w:r>
              <w:rPr>
                <w:rFonts w:ascii="Calibri" w:hAnsi="Calibri" w:cs="Arial"/>
                <w:sz w:val="16"/>
                <w:szCs w:val="16"/>
              </w:rPr>
              <w:t>C</w:t>
            </w:r>
            <w:r w:rsidRPr="00731CDE">
              <w:rPr>
                <w:rFonts w:ascii="Calibri" w:hAnsi="Calibri" w:cs="Arial"/>
                <w:sz w:val="16"/>
                <w:szCs w:val="16"/>
              </w:rPr>
              <w:t>atálogos y/o fotografías necesarias para corroborar las esp</w:t>
            </w:r>
            <w:r>
              <w:rPr>
                <w:rFonts w:ascii="Calibri" w:hAnsi="Calibri" w:cs="Arial"/>
                <w:sz w:val="16"/>
                <w:szCs w:val="16"/>
              </w:rPr>
              <w:t xml:space="preserve">ecificaciones, características </w:t>
            </w:r>
            <w:r w:rsidRPr="00731CDE">
              <w:rPr>
                <w:rFonts w:ascii="Calibri" w:hAnsi="Calibri" w:cs="Arial"/>
                <w:sz w:val="16"/>
                <w:szCs w:val="16"/>
              </w:rPr>
              <w:t xml:space="preserve">y calidad del </w:t>
            </w:r>
            <w:r>
              <w:rPr>
                <w:rFonts w:ascii="Calibri" w:hAnsi="Calibri" w:cs="Arial"/>
                <w:sz w:val="16"/>
                <w:szCs w:val="16"/>
              </w:rPr>
              <w:t xml:space="preserve">bien o </w:t>
            </w:r>
            <w:r w:rsidRPr="00731CDE">
              <w:rPr>
                <w:rFonts w:ascii="Calibri" w:hAnsi="Calibri" w:cs="Arial"/>
                <w:sz w:val="16"/>
                <w:szCs w:val="16"/>
              </w:rPr>
              <w:t>producto.</w:t>
            </w:r>
          </w:p>
          <w:p w:rsidR="00EC1073" w:rsidRPr="00163A4E" w:rsidRDefault="00EC1073" w:rsidP="00C86E05">
            <w:pPr>
              <w:autoSpaceDE w:val="0"/>
              <w:autoSpaceDN w:val="0"/>
              <w:adjustRightInd w:val="0"/>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 xml:space="preserve">(Su omisión es causa de </w:t>
            </w:r>
            <w:proofErr w:type="spellStart"/>
            <w:r w:rsidRPr="00163A4E">
              <w:rPr>
                <w:rFonts w:asciiTheme="minorHAnsi" w:eastAsia="Calibri" w:hAnsiTheme="minorHAnsi" w:cstheme="minorHAnsi"/>
                <w:sz w:val="14"/>
                <w:szCs w:val="14"/>
              </w:rPr>
              <w:t>desechamiento</w:t>
            </w:r>
            <w:proofErr w:type="spellEnd"/>
            <w:r w:rsidRPr="00163A4E">
              <w:rPr>
                <w:rFonts w:asciiTheme="minorHAnsi" w:eastAsia="Calibri" w:hAnsiTheme="minorHAnsi" w:cstheme="minorHAnsi"/>
                <w:sz w:val="14"/>
                <w:szCs w:val="14"/>
              </w:rPr>
              <w:t>)</w:t>
            </w:r>
          </w:p>
        </w:tc>
        <w:tc>
          <w:tcPr>
            <w:tcW w:w="687" w:type="pct"/>
            <w:shd w:val="clear" w:color="auto" w:fill="auto"/>
          </w:tcPr>
          <w:p w:rsidR="00EC1073" w:rsidRPr="00163A4E" w:rsidRDefault="00EC1073" w:rsidP="00EC107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EC1073" w:rsidRPr="00163A4E" w:rsidRDefault="00EC1073" w:rsidP="00EC1073">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EC1073" w:rsidRPr="006E01AF" w:rsidTr="002F75C3">
        <w:trPr>
          <w:jc w:val="center"/>
        </w:trPr>
        <w:tc>
          <w:tcPr>
            <w:tcW w:w="431" w:type="pct"/>
            <w:shd w:val="clear" w:color="auto" w:fill="auto"/>
          </w:tcPr>
          <w:p w:rsidR="00EC1073" w:rsidRPr="00163A4E" w:rsidRDefault="00EC1073" w:rsidP="00EC107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8</w:t>
            </w:r>
          </w:p>
        </w:tc>
        <w:tc>
          <w:tcPr>
            <w:tcW w:w="3882" w:type="pct"/>
            <w:shd w:val="clear" w:color="auto" w:fill="auto"/>
          </w:tcPr>
          <w:p w:rsidR="00EC1073" w:rsidRPr="00163A4E" w:rsidRDefault="00EC1073" w:rsidP="00EC1073">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b/>
                <w:color w:val="000000"/>
                <w:sz w:val="16"/>
                <w:szCs w:val="16"/>
              </w:rPr>
              <w:t>Tiempo y lugar de entrega de los bienes:</w:t>
            </w:r>
            <w:r w:rsidRPr="00163A4E">
              <w:rPr>
                <w:rFonts w:asciiTheme="minorHAnsi" w:eastAsia="Calibri" w:hAnsiTheme="minorHAnsi" w:cstheme="minorHAnsi"/>
                <w:color w:val="000000"/>
                <w:sz w:val="16"/>
                <w:szCs w:val="16"/>
              </w:rPr>
              <w:t xml:space="preserve"> </w:t>
            </w:r>
          </w:p>
          <w:p w:rsidR="00EC1073" w:rsidRPr="00163A4E" w:rsidRDefault="00EC1073" w:rsidP="00EC1073">
            <w:pPr>
              <w:autoSpaceDE w:val="0"/>
              <w:autoSpaceDN w:val="0"/>
              <w:adjustRightInd w:val="0"/>
              <w:jc w:val="both"/>
              <w:rPr>
                <w:rFonts w:asciiTheme="minorHAnsi" w:eastAsia="Calibri" w:hAnsiTheme="minorHAnsi" w:cstheme="minorHAnsi"/>
                <w:color w:val="000000"/>
                <w:sz w:val="16"/>
                <w:szCs w:val="16"/>
              </w:rPr>
            </w:pPr>
          </w:p>
          <w:p w:rsidR="00EC1073" w:rsidRPr="00163A4E" w:rsidRDefault="00EC1073" w:rsidP="00EC1073">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Entregar el </w:t>
            </w:r>
            <w:r w:rsidRPr="00163A4E">
              <w:rPr>
                <w:rFonts w:asciiTheme="minorHAnsi" w:eastAsia="Calibri" w:hAnsiTheme="minorHAnsi" w:cstheme="minorHAnsi"/>
                <w:b/>
                <w:color w:val="000000"/>
                <w:sz w:val="16"/>
                <w:szCs w:val="16"/>
              </w:rPr>
              <w:t>Anexo “2”</w:t>
            </w:r>
            <w:r w:rsidRPr="00163A4E">
              <w:rPr>
                <w:rFonts w:asciiTheme="minorHAnsi" w:eastAsia="Calibri" w:hAnsiTheme="minorHAnsi" w:cstheme="minorHAnsi"/>
                <w:color w:val="000000"/>
                <w:sz w:val="16"/>
                <w:szCs w:val="16"/>
              </w:rPr>
              <w:t xml:space="preserve"> firmado, en el cual constará el compromiso de realizar la entrega en lugar y fechas que se indica. </w:t>
            </w:r>
          </w:p>
          <w:p w:rsidR="00EC1073" w:rsidRPr="00163A4E" w:rsidRDefault="00EC1073" w:rsidP="00EC1073">
            <w:pPr>
              <w:tabs>
                <w:tab w:val="left" w:pos="1080"/>
              </w:tabs>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Se deberá considerar lo establecido en el numeral II.2 de estas Bases.</w:t>
            </w:r>
          </w:p>
          <w:p w:rsidR="00EC1073" w:rsidRPr="00163A4E" w:rsidRDefault="00EC1073" w:rsidP="00EC1073">
            <w:pPr>
              <w:tabs>
                <w:tab w:val="left" w:pos="1080"/>
              </w:tabs>
              <w:jc w:val="both"/>
              <w:rPr>
                <w:rFonts w:asciiTheme="minorHAnsi" w:eastAsia="Calibri" w:hAnsiTheme="minorHAnsi" w:cstheme="minorHAnsi"/>
                <w:sz w:val="16"/>
                <w:szCs w:val="16"/>
              </w:rPr>
            </w:pPr>
          </w:p>
          <w:p w:rsidR="00EC1073" w:rsidRPr="00163A4E" w:rsidRDefault="00EC1073" w:rsidP="00EC1073">
            <w:pPr>
              <w:autoSpaceDE w:val="0"/>
              <w:autoSpaceDN w:val="0"/>
              <w:adjustRightInd w:val="0"/>
              <w:jc w:val="both"/>
              <w:rPr>
                <w:rFonts w:asciiTheme="minorHAnsi" w:eastAsia="Calibri" w:hAnsiTheme="minorHAnsi" w:cstheme="minorHAnsi"/>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rsidR="00EC1073" w:rsidRPr="00163A4E" w:rsidRDefault="00EC1073" w:rsidP="00EC107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EC1073" w:rsidRPr="00163A4E" w:rsidRDefault="00EC1073" w:rsidP="00EC1073">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EC1073" w:rsidRPr="006E01AF" w:rsidTr="002F75C3">
        <w:trPr>
          <w:jc w:val="center"/>
        </w:trPr>
        <w:tc>
          <w:tcPr>
            <w:tcW w:w="431" w:type="pct"/>
            <w:shd w:val="clear" w:color="auto" w:fill="auto"/>
          </w:tcPr>
          <w:p w:rsidR="00EC1073" w:rsidRPr="00163A4E" w:rsidRDefault="00EC1073" w:rsidP="00EC107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9</w:t>
            </w:r>
          </w:p>
        </w:tc>
        <w:tc>
          <w:tcPr>
            <w:tcW w:w="3882" w:type="pct"/>
            <w:shd w:val="clear" w:color="auto" w:fill="auto"/>
          </w:tcPr>
          <w:p w:rsidR="00EC1073" w:rsidRPr="00163A4E" w:rsidRDefault="00EC1073" w:rsidP="00EC1073">
            <w:pPr>
              <w:pStyle w:val="Sangra3detindependiente"/>
              <w:tabs>
                <w:tab w:val="clear" w:pos="709"/>
              </w:tabs>
              <w:autoSpaceDE w:val="0"/>
              <w:autoSpaceDN w:val="0"/>
              <w:ind w:left="0"/>
              <w:rPr>
                <w:rFonts w:asciiTheme="minorHAnsi" w:eastAsia="Calibri" w:hAnsiTheme="minorHAnsi" w:cstheme="minorHAnsi"/>
                <w:b/>
                <w:bCs/>
                <w:sz w:val="16"/>
                <w:szCs w:val="16"/>
              </w:rPr>
            </w:pPr>
            <w:r w:rsidRPr="00163A4E">
              <w:rPr>
                <w:rFonts w:asciiTheme="minorHAnsi" w:eastAsia="Calibri" w:hAnsiTheme="minorHAnsi" w:cstheme="minorHAnsi"/>
                <w:b/>
                <w:bCs/>
                <w:sz w:val="16"/>
                <w:szCs w:val="16"/>
              </w:rPr>
              <w:t>Respaldo del Fabricante:</w:t>
            </w:r>
          </w:p>
          <w:p w:rsidR="00EC1073" w:rsidRPr="00163A4E" w:rsidRDefault="00EC1073" w:rsidP="00EC1073">
            <w:pPr>
              <w:pStyle w:val="Sangra3detindependiente"/>
              <w:tabs>
                <w:tab w:val="clear" w:pos="709"/>
              </w:tabs>
              <w:autoSpaceDE w:val="0"/>
              <w:autoSpaceDN w:val="0"/>
              <w:ind w:left="0"/>
              <w:rPr>
                <w:rFonts w:asciiTheme="minorHAnsi" w:eastAsia="Calibri" w:hAnsiTheme="minorHAnsi" w:cstheme="minorHAnsi"/>
                <w:b/>
                <w:bCs/>
                <w:sz w:val="16"/>
                <w:szCs w:val="16"/>
              </w:rPr>
            </w:pPr>
          </w:p>
          <w:p w:rsidR="00EC1073" w:rsidRPr="001D579C" w:rsidRDefault="00EC1073" w:rsidP="00EC1073">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Pr>
                <w:rFonts w:asciiTheme="minorHAnsi" w:eastAsia="Calibri" w:hAnsiTheme="minorHAnsi" w:cstheme="minorHAnsi"/>
                <w:sz w:val="16"/>
                <w:szCs w:val="16"/>
              </w:rPr>
              <w:t>.</w:t>
            </w:r>
            <w:r w:rsidRPr="001D579C">
              <w:rPr>
                <w:rFonts w:asciiTheme="minorHAnsi" w:eastAsia="Calibri" w:hAnsiTheme="minorHAnsi" w:cstheme="minorHAnsi"/>
                <w:sz w:val="16"/>
                <w:szCs w:val="16"/>
              </w:rPr>
              <w:t xml:space="preserve"> </w:t>
            </w:r>
          </w:p>
          <w:p w:rsidR="00EC1073" w:rsidRPr="001D579C" w:rsidRDefault="00EC1073" w:rsidP="00EC1073">
            <w:pPr>
              <w:pStyle w:val="Textoindependiente"/>
              <w:jc w:val="both"/>
              <w:rPr>
                <w:rFonts w:asciiTheme="minorHAnsi" w:eastAsia="Calibri" w:hAnsiTheme="minorHAnsi" w:cstheme="minorHAnsi"/>
                <w:sz w:val="16"/>
                <w:szCs w:val="16"/>
                <w:lang w:val="es-MX"/>
              </w:rPr>
            </w:pPr>
            <w:r w:rsidRPr="001D579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1D579C">
              <w:rPr>
                <w:rFonts w:asciiTheme="minorHAnsi" w:eastAsia="Calibri" w:hAnsiTheme="minorHAnsi" w:cstheme="minorHAnsi"/>
                <w:sz w:val="16"/>
                <w:szCs w:val="16"/>
              </w:rPr>
              <w:t>,</w:t>
            </w:r>
            <w:r w:rsidRPr="001D579C">
              <w:rPr>
                <w:rFonts w:asciiTheme="minorHAnsi" w:eastAsia="Calibri" w:hAnsiTheme="minorHAnsi" w:cstheme="minorHAnsi"/>
                <w:sz w:val="16"/>
                <w:szCs w:val="16"/>
                <w:lang w:val="es-ES"/>
              </w:rPr>
              <w:t xml:space="preserve"> </w:t>
            </w:r>
            <w:r w:rsidRPr="001D579C">
              <w:rPr>
                <w:rFonts w:asciiTheme="minorHAnsi" w:eastAsia="Calibri" w:hAnsiTheme="minorHAnsi" w:cstheme="minorHAnsi"/>
                <w:sz w:val="16"/>
                <w:szCs w:val="16"/>
              </w:rPr>
              <w:t>los distribuidores</w:t>
            </w:r>
            <w:r w:rsidRPr="001D579C">
              <w:rPr>
                <w:rFonts w:asciiTheme="minorHAnsi" w:eastAsia="Calibri" w:hAnsiTheme="minorHAnsi" w:cstheme="minorHAnsi"/>
                <w:sz w:val="16"/>
                <w:szCs w:val="16"/>
                <w:lang w:val="es-MX"/>
              </w:rPr>
              <w:t xml:space="preserve"> autorizados</w:t>
            </w:r>
            <w:r w:rsidRPr="001D579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1D579C">
              <w:rPr>
                <w:rFonts w:asciiTheme="minorHAnsi" w:eastAsia="Calibri" w:hAnsiTheme="minorHAnsi" w:cstheme="minorHAnsi"/>
                <w:sz w:val="16"/>
                <w:szCs w:val="16"/>
                <w:lang w:val="es-MX"/>
              </w:rPr>
              <w:t xml:space="preserve"> Anexo “6”</w:t>
            </w:r>
          </w:p>
          <w:p w:rsidR="00EC1073" w:rsidRPr="001D579C" w:rsidRDefault="00EC1073" w:rsidP="00EC1073">
            <w:pPr>
              <w:pStyle w:val="Textoindependiente"/>
              <w:jc w:val="both"/>
              <w:rPr>
                <w:rFonts w:asciiTheme="minorHAnsi" w:eastAsia="Calibri" w:hAnsiTheme="minorHAnsi" w:cstheme="minorHAnsi"/>
                <w:sz w:val="16"/>
                <w:szCs w:val="16"/>
                <w:lang w:val="es-MX"/>
              </w:rPr>
            </w:pPr>
          </w:p>
          <w:p w:rsidR="00EC1073" w:rsidRPr="001D579C" w:rsidRDefault="00EC1073" w:rsidP="00EC1073">
            <w:pPr>
              <w:pStyle w:val="Textoindependiente"/>
              <w:jc w:val="both"/>
              <w:rPr>
                <w:rFonts w:asciiTheme="minorHAnsi" w:eastAsia="Calibri" w:hAnsiTheme="minorHAnsi" w:cstheme="minorHAnsi"/>
                <w:b w:val="0"/>
                <w:sz w:val="16"/>
                <w:szCs w:val="16"/>
                <w:lang w:val="es-MX"/>
              </w:rPr>
            </w:pPr>
            <w:r w:rsidRPr="001D579C">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rsidR="00EC1073" w:rsidRPr="001D579C" w:rsidRDefault="00EC1073" w:rsidP="00EC1073">
            <w:pPr>
              <w:autoSpaceDE w:val="0"/>
              <w:autoSpaceDN w:val="0"/>
              <w:adjustRightInd w:val="0"/>
              <w:jc w:val="both"/>
              <w:rPr>
                <w:rFonts w:asciiTheme="minorHAnsi" w:eastAsia="Calibri" w:hAnsiTheme="minorHAnsi" w:cstheme="minorHAnsi"/>
                <w:sz w:val="16"/>
                <w:szCs w:val="16"/>
                <w:lang w:val="es-MX"/>
              </w:rPr>
            </w:pPr>
          </w:p>
          <w:p w:rsidR="00EC1073" w:rsidRPr="001D579C" w:rsidRDefault="00EC1073" w:rsidP="00EC1073">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rsidR="00EC1073" w:rsidRPr="001D579C" w:rsidRDefault="00EC1073" w:rsidP="00EC1073">
            <w:pPr>
              <w:autoSpaceDE w:val="0"/>
              <w:autoSpaceDN w:val="0"/>
              <w:adjustRightInd w:val="0"/>
              <w:jc w:val="both"/>
              <w:rPr>
                <w:rFonts w:asciiTheme="minorHAnsi" w:eastAsia="Calibri" w:hAnsiTheme="minorHAnsi" w:cstheme="minorHAnsi"/>
                <w:sz w:val="16"/>
                <w:szCs w:val="16"/>
              </w:rPr>
            </w:pPr>
          </w:p>
          <w:p w:rsidR="00EC1073" w:rsidRPr="001D579C" w:rsidRDefault="00EC1073" w:rsidP="00EC1073">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rsidR="00EC1073" w:rsidRPr="001D579C" w:rsidRDefault="00EC1073" w:rsidP="00EC1073">
            <w:pPr>
              <w:tabs>
                <w:tab w:val="left" w:pos="284"/>
                <w:tab w:val="left" w:pos="9356"/>
              </w:tabs>
              <w:ind w:right="1"/>
              <w:jc w:val="both"/>
              <w:rPr>
                <w:rFonts w:asciiTheme="minorHAnsi" w:hAnsiTheme="minorHAnsi" w:cstheme="minorHAnsi"/>
                <w:b/>
                <w:i/>
                <w:color w:val="632423"/>
                <w:sz w:val="14"/>
                <w:szCs w:val="14"/>
              </w:rPr>
            </w:pPr>
          </w:p>
          <w:p w:rsidR="00EC1073" w:rsidRPr="00B41351" w:rsidRDefault="00EC1073" w:rsidP="00EC1073">
            <w:pPr>
              <w:autoSpaceDE w:val="0"/>
              <w:autoSpaceDN w:val="0"/>
              <w:adjustRightInd w:val="0"/>
              <w:jc w:val="both"/>
              <w:rPr>
                <w:rFonts w:asciiTheme="minorHAnsi" w:eastAsia="Calibri" w:hAnsiTheme="minorHAnsi" w:cstheme="minorHAnsi"/>
                <w:sz w:val="14"/>
                <w:szCs w:val="14"/>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rsidR="00EC1073" w:rsidRPr="00163A4E" w:rsidRDefault="00EC1073" w:rsidP="00EC107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EC1073" w:rsidRPr="00163A4E" w:rsidRDefault="00EC1073" w:rsidP="00EC1073">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EC1073" w:rsidRPr="006E01AF" w:rsidTr="00DD5033">
        <w:trPr>
          <w:jc w:val="center"/>
        </w:trPr>
        <w:tc>
          <w:tcPr>
            <w:tcW w:w="431" w:type="pct"/>
            <w:shd w:val="clear" w:color="auto" w:fill="auto"/>
          </w:tcPr>
          <w:p w:rsidR="00EC1073" w:rsidRPr="000F3D33" w:rsidRDefault="00EC1073" w:rsidP="00EC1073">
            <w:pPr>
              <w:ind w:right="-91"/>
              <w:jc w:val="center"/>
              <w:rPr>
                <w:rFonts w:asciiTheme="minorHAnsi" w:eastAsia="Calibri" w:hAnsiTheme="minorHAnsi" w:cstheme="minorHAnsi"/>
                <w:b/>
                <w:color w:val="000000"/>
                <w:sz w:val="16"/>
                <w:szCs w:val="16"/>
              </w:rPr>
            </w:pPr>
            <w:r w:rsidRPr="000F3D33">
              <w:rPr>
                <w:rFonts w:asciiTheme="minorHAnsi" w:eastAsia="Calibri" w:hAnsiTheme="minorHAnsi" w:cstheme="minorHAnsi"/>
                <w:b/>
                <w:color w:val="000000"/>
                <w:sz w:val="16"/>
                <w:szCs w:val="16"/>
              </w:rPr>
              <w:t>9.1</w:t>
            </w:r>
          </w:p>
        </w:tc>
        <w:tc>
          <w:tcPr>
            <w:tcW w:w="3882" w:type="pct"/>
            <w:shd w:val="clear" w:color="auto" w:fill="auto"/>
            <w:vAlign w:val="center"/>
          </w:tcPr>
          <w:p w:rsidR="00EC1073" w:rsidRPr="000F3D33" w:rsidRDefault="00EC1073" w:rsidP="00EC1073">
            <w:pPr>
              <w:contextualSpacing/>
              <w:jc w:val="both"/>
              <w:rPr>
                <w:rFonts w:asciiTheme="minorHAnsi" w:hAnsiTheme="minorHAnsi" w:cs="Arial"/>
                <w:sz w:val="16"/>
                <w:szCs w:val="16"/>
              </w:rPr>
            </w:pPr>
            <w:r w:rsidRPr="000F3D33">
              <w:rPr>
                <w:rFonts w:asciiTheme="minorHAnsi" w:hAnsiTheme="minorHAnsi" w:cs="Arial"/>
                <w:b/>
                <w:sz w:val="16"/>
                <w:szCs w:val="16"/>
              </w:rPr>
              <w:t>Carta de Manifiesto Personal Certificado:</w:t>
            </w:r>
          </w:p>
          <w:p w:rsidR="00EC1073" w:rsidRPr="000F3D33" w:rsidRDefault="00EC1073" w:rsidP="00EC1073">
            <w:pPr>
              <w:contextualSpacing/>
              <w:jc w:val="both"/>
              <w:rPr>
                <w:rFonts w:asciiTheme="minorHAnsi" w:hAnsiTheme="minorHAnsi" w:cs="Arial"/>
                <w:sz w:val="16"/>
                <w:szCs w:val="16"/>
              </w:rPr>
            </w:pPr>
          </w:p>
          <w:p w:rsidR="000F3D33" w:rsidRPr="000F3D33" w:rsidRDefault="00EC1073" w:rsidP="00EC1073">
            <w:pPr>
              <w:contextualSpacing/>
              <w:jc w:val="both"/>
              <w:rPr>
                <w:rFonts w:asciiTheme="minorHAnsi" w:hAnsiTheme="minorHAnsi" w:cs="Arial"/>
                <w:sz w:val="16"/>
                <w:szCs w:val="16"/>
              </w:rPr>
            </w:pPr>
            <w:r w:rsidRPr="000F3D33">
              <w:rPr>
                <w:rFonts w:asciiTheme="minorHAnsi" w:hAnsiTheme="minorHAnsi" w:cs="Arial"/>
                <w:sz w:val="16"/>
                <w:szCs w:val="16"/>
              </w:rPr>
              <w:t>Carta del Licitante, en donde manifieste que se cuenta con personal certificado</w:t>
            </w:r>
            <w:r w:rsidR="000F3D33" w:rsidRPr="000F3D33">
              <w:rPr>
                <w:rFonts w:asciiTheme="minorHAnsi" w:hAnsiTheme="minorHAnsi" w:cs="Arial"/>
                <w:sz w:val="16"/>
                <w:szCs w:val="16"/>
              </w:rPr>
              <w:t xml:space="preserve"> o con respaldo por el mismo, </w:t>
            </w:r>
            <w:r w:rsidRPr="000F3D33">
              <w:rPr>
                <w:rFonts w:asciiTheme="minorHAnsi" w:hAnsiTheme="minorHAnsi" w:cs="Arial"/>
                <w:sz w:val="16"/>
                <w:szCs w:val="16"/>
              </w:rPr>
              <w:t>p</w:t>
            </w:r>
            <w:r w:rsidR="000F3D33" w:rsidRPr="000F3D33">
              <w:rPr>
                <w:rFonts w:asciiTheme="minorHAnsi" w:hAnsiTheme="minorHAnsi" w:cs="Arial"/>
                <w:sz w:val="16"/>
                <w:szCs w:val="16"/>
              </w:rPr>
              <w:t xml:space="preserve">ara brindar </w:t>
            </w:r>
            <w:r w:rsidR="0017273C" w:rsidRPr="000F3D33">
              <w:rPr>
                <w:rFonts w:asciiTheme="minorHAnsi" w:hAnsiTheme="minorHAnsi" w:cs="Arial"/>
                <w:sz w:val="16"/>
                <w:szCs w:val="16"/>
              </w:rPr>
              <w:t>atención</w:t>
            </w:r>
            <w:r w:rsidR="000F3D33" w:rsidRPr="000F3D33">
              <w:rPr>
                <w:rFonts w:asciiTheme="minorHAnsi" w:hAnsiTheme="minorHAnsi" w:cs="Arial"/>
                <w:sz w:val="16"/>
                <w:szCs w:val="16"/>
              </w:rPr>
              <w:t xml:space="preserve"> y capacitación</w:t>
            </w:r>
            <w:r w:rsidRPr="000F3D33">
              <w:rPr>
                <w:rFonts w:asciiTheme="minorHAnsi" w:hAnsiTheme="minorHAnsi" w:cs="Arial"/>
                <w:sz w:val="16"/>
                <w:szCs w:val="16"/>
              </w:rPr>
              <w:t xml:space="preserve"> de l</w:t>
            </w:r>
            <w:r w:rsidR="000F3D33" w:rsidRPr="000F3D33">
              <w:rPr>
                <w:rFonts w:asciiTheme="minorHAnsi" w:hAnsiTheme="minorHAnsi" w:cs="Arial"/>
                <w:sz w:val="16"/>
                <w:szCs w:val="16"/>
              </w:rPr>
              <w:t>a licencia convocada. Colocando el nombre, experiencia y datos de los facilitadores que se asignarán a los profesores de la UAA para el uso del simulador, al menos deberán enunciarse 3 facilitadores.</w:t>
            </w:r>
          </w:p>
          <w:p w:rsidR="00EC1073" w:rsidRPr="000F3D33" w:rsidRDefault="000F3D33" w:rsidP="00EC1073">
            <w:pPr>
              <w:contextualSpacing/>
              <w:jc w:val="both"/>
              <w:rPr>
                <w:rFonts w:asciiTheme="minorHAnsi" w:hAnsiTheme="minorHAnsi" w:cs="Arial"/>
                <w:sz w:val="16"/>
                <w:szCs w:val="16"/>
              </w:rPr>
            </w:pPr>
            <w:r w:rsidRPr="000F3D33">
              <w:rPr>
                <w:rFonts w:asciiTheme="minorHAnsi" w:hAnsiTheme="minorHAnsi" w:cs="Arial"/>
                <w:sz w:val="16"/>
                <w:szCs w:val="16"/>
              </w:rPr>
              <w:t xml:space="preserve"> </w:t>
            </w:r>
          </w:p>
          <w:p w:rsidR="00EC1073" w:rsidRPr="000F3D33" w:rsidRDefault="00EC1073" w:rsidP="00EC1073">
            <w:pPr>
              <w:pStyle w:val="Sangra3detindependiente"/>
              <w:tabs>
                <w:tab w:val="clear" w:pos="709"/>
              </w:tabs>
              <w:autoSpaceDE w:val="0"/>
              <w:autoSpaceDN w:val="0"/>
              <w:ind w:left="0"/>
              <w:rPr>
                <w:rFonts w:asciiTheme="minorHAnsi" w:eastAsia="Calibri" w:hAnsiTheme="minorHAnsi" w:cstheme="minorHAnsi"/>
                <w:b/>
                <w:bCs/>
                <w:sz w:val="16"/>
                <w:szCs w:val="16"/>
              </w:rPr>
            </w:pPr>
            <w:r w:rsidRPr="000F3D33">
              <w:rPr>
                <w:rFonts w:asciiTheme="minorHAnsi" w:hAnsiTheme="minorHAnsi" w:cs="Arial"/>
                <w:sz w:val="12"/>
                <w:szCs w:val="12"/>
              </w:rPr>
              <w:t>(Su omisión es causa de desechamiento)</w:t>
            </w:r>
          </w:p>
        </w:tc>
        <w:tc>
          <w:tcPr>
            <w:tcW w:w="687" w:type="pct"/>
            <w:shd w:val="clear" w:color="auto" w:fill="auto"/>
          </w:tcPr>
          <w:p w:rsidR="00EC1073" w:rsidRPr="000F3D33" w:rsidRDefault="00EC1073" w:rsidP="00EC1073">
            <w:pPr>
              <w:ind w:right="-91"/>
              <w:jc w:val="center"/>
              <w:rPr>
                <w:rFonts w:asciiTheme="minorHAnsi" w:eastAsia="Calibri" w:hAnsiTheme="minorHAnsi" w:cstheme="minorHAnsi"/>
                <w:b/>
                <w:color w:val="000000"/>
                <w:sz w:val="16"/>
                <w:szCs w:val="16"/>
              </w:rPr>
            </w:pPr>
            <w:r w:rsidRPr="000F3D33">
              <w:rPr>
                <w:rFonts w:asciiTheme="minorHAnsi" w:eastAsia="Calibri" w:hAnsiTheme="minorHAnsi" w:cstheme="minorHAnsi"/>
                <w:b/>
                <w:color w:val="000000"/>
                <w:sz w:val="16"/>
                <w:szCs w:val="16"/>
              </w:rPr>
              <w:t>Sí</w:t>
            </w:r>
          </w:p>
          <w:p w:rsidR="00EC1073" w:rsidRPr="000F3D33" w:rsidRDefault="00EC1073" w:rsidP="00EC1073">
            <w:pPr>
              <w:ind w:right="-91"/>
              <w:jc w:val="center"/>
              <w:rPr>
                <w:rFonts w:asciiTheme="minorHAnsi" w:eastAsia="Calibri" w:hAnsiTheme="minorHAnsi" w:cstheme="minorHAnsi"/>
                <w:b/>
                <w:color w:val="000000"/>
                <w:sz w:val="16"/>
                <w:szCs w:val="16"/>
              </w:rPr>
            </w:pPr>
            <w:r w:rsidRPr="000F3D33">
              <w:rPr>
                <w:rFonts w:asciiTheme="minorHAnsi" w:eastAsia="Calibri" w:hAnsiTheme="minorHAnsi" w:cstheme="minorHAnsi"/>
                <w:b/>
                <w:color w:val="000000"/>
                <w:sz w:val="12"/>
                <w:szCs w:val="12"/>
              </w:rPr>
              <w:t>Firmar todas las páginas que lo integran.</w:t>
            </w:r>
          </w:p>
        </w:tc>
      </w:tr>
      <w:tr w:rsidR="00EC1073" w:rsidRPr="006E01AF" w:rsidTr="002F75C3">
        <w:trPr>
          <w:jc w:val="center"/>
        </w:trPr>
        <w:tc>
          <w:tcPr>
            <w:tcW w:w="431" w:type="pct"/>
            <w:shd w:val="clear" w:color="auto" w:fill="auto"/>
          </w:tcPr>
          <w:p w:rsidR="00EC1073" w:rsidRPr="00163A4E" w:rsidRDefault="00EC1073" w:rsidP="00EC107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10</w:t>
            </w:r>
          </w:p>
        </w:tc>
        <w:tc>
          <w:tcPr>
            <w:tcW w:w="3882" w:type="pct"/>
            <w:shd w:val="clear" w:color="auto" w:fill="auto"/>
          </w:tcPr>
          <w:p w:rsidR="00EC1073" w:rsidRPr="00163A4E" w:rsidRDefault="00EC1073" w:rsidP="00EC1073">
            <w:pPr>
              <w:pStyle w:val="Sangra3detindependiente"/>
              <w:tabs>
                <w:tab w:val="clear" w:pos="709"/>
              </w:tabs>
              <w:autoSpaceDE w:val="0"/>
              <w:autoSpaceDN w:val="0"/>
              <w:ind w:left="0"/>
              <w:rPr>
                <w:rFonts w:asciiTheme="minorHAnsi" w:eastAsia="Calibri" w:hAnsiTheme="minorHAnsi" w:cstheme="minorHAnsi"/>
                <w:b/>
                <w:sz w:val="12"/>
                <w:szCs w:val="16"/>
              </w:rPr>
            </w:pPr>
            <w:r w:rsidRPr="00163A4E">
              <w:rPr>
                <w:rFonts w:asciiTheme="minorHAnsi" w:eastAsia="Calibri" w:hAnsiTheme="minorHAnsi" w:cstheme="minorHAnsi"/>
                <w:b/>
                <w:sz w:val="12"/>
                <w:szCs w:val="16"/>
              </w:rPr>
              <w:t>Participación en Conjunto:</w:t>
            </w:r>
          </w:p>
          <w:p w:rsidR="00EC1073" w:rsidRPr="00163A4E" w:rsidRDefault="00EC1073" w:rsidP="00EC1073">
            <w:pPr>
              <w:pStyle w:val="Sangra3detindependiente"/>
              <w:tabs>
                <w:tab w:val="clear" w:pos="709"/>
              </w:tabs>
              <w:autoSpaceDE w:val="0"/>
              <w:autoSpaceDN w:val="0"/>
              <w:ind w:left="0"/>
              <w:rPr>
                <w:rFonts w:asciiTheme="minorHAnsi" w:eastAsia="Calibri" w:hAnsiTheme="minorHAnsi" w:cstheme="minorHAnsi"/>
                <w:sz w:val="12"/>
                <w:szCs w:val="16"/>
              </w:rPr>
            </w:pPr>
          </w:p>
          <w:p w:rsidR="00EC1073" w:rsidRPr="00163A4E" w:rsidRDefault="00EC1073" w:rsidP="00EC1073">
            <w:pPr>
              <w:pStyle w:val="Sangra3detindependiente"/>
              <w:tabs>
                <w:tab w:val="clear" w:pos="709"/>
              </w:tabs>
              <w:autoSpaceDE w:val="0"/>
              <w:autoSpaceDN w:val="0"/>
              <w:ind w:left="0"/>
              <w:rPr>
                <w:rFonts w:asciiTheme="minorHAnsi" w:eastAsia="Calibri" w:hAnsiTheme="minorHAnsi" w:cstheme="minorHAnsi"/>
                <w:b/>
                <w:bCs/>
                <w:sz w:val="12"/>
                <w:szCs w:val="16"/>
              </w:rPr>
            </w:pPr>
            <w:r w:rsidRPr="00163A4E">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163A4E">
              <w:rPr>
                <w:rFonts w:asciiTheme="minorHAnsi" w:eastAsia="Calibri" w:hAnsiTheme="minorHAnsi" w:cstheme="minorHAnsi"/>
                <w:b/>
                <w:bCs/>
                <w:sz w:val="12"/>
                <w:szCs w:val="16"/>
              </w:rPr>
              <w:t xml:space="preserve"> </w:t>
            </w:r>
          </w:p>
          <w:p w:rsidR="00EC1073" w:rsidRPr="00163A4E" w:rsidRDefault="00EC1073" w:rsidP="00EC1073">
            <w:pPr>
              <w:pStyle w:val="Sangra3detindependiente"/>
              <w:tabs>
                <w:tab w:val="clear" w:pos="709"/>
              </w:tabs>
              <w:autoSpaceDE w:val="0"/>
              <w:autoSpaceDN w:val="0"/>
              <w:ind w:left="0"/>
              <w:rPr>
                <w:rFonts w:asciiTheme="minorHAnsi" w:eastAsia="Calibri" w:hAnsiTheme="minorHAnsi" w:cstheme="minorHAnsi"/>
                <w:b/>
                <w:bCs/>
                <w:sz w:val="12"/>
                <w:szCs w:val="16"/>
              </w:rPr>
            </w:pPr>
          </w:p>
          <w:p w:rsidR="00EC1073" w:rsidRPr="00163A4E" w:rsidRDefault="00EC1073" w:rsidP="00EC1073">
            <w:pPr>
              <w:pStyle w:val="Sangra3detindependiente"/>
              <w:tabs>
                <w:tab w:val="clear" w:pos="709"/>
              </w:tabs>
              <w:autoSpaceDE w:val="0"/>
              <w:autoSpaceDN w:val="0"/>
              <w:ind w:left="0"/>
              <w:rPr>
                <w:rFonts w:asciiTheme="minorHAnsi" w:eastAsia="Calibri" w:hAnsiTheme="minorHAnsi" w:cstheme="minorHAnsi"/>
                <w:b/>
                <w:bCs/>
                <w:sz w:val="12"/>
                <w:szCs w:val="16"/>
              </w:rPr>
            </w:pPr>
            <w:r w:rsidRPr="00163A4E">
              <w:rPr>
                <w:rFonts w:asciiTheme="minorHAnsi" w:eastAsia="Calibri" w:hAnsiTheme="minorHAnsi" w:cstheme="minorHAnsi"/>
                <w:sz w:val="12"/>
                <w:szCs w:val="14"/>
              </w:rPr>
              <w:t>(Su omisión es causa de desechamiento en caso de aplicar)</w:t>
            </w:r>
          </w:p>
        </w:tc>
        <w:tc>
          <w:tcPr>
            <w:tcW w:w="687" w:type="pct"/>
            <w:shd w:val="clear" w:color="auto" w:fill="auto"/>
          </w:tcPr>
          <w:p w:rsidR="00EC1073" w:rsidRPr="00163A4E" w:rsidRDefault="00EC1073" w:rsidP="00EC1073">
            <w:pPr>
              <w:ind w:right="-91"/>
              <w:jc w:val="center"/>
              <w:rPr>
                <w:rFonts w:asciiTheme="minorHAnsi" w:eastAsia="Calibri" w:hAnsiTheme="minorHAnsi" w:cstheme="minorHAnsi"/>
                <w:b/>
                <w:color w:val="000000"/>
                <w:sz w:val="12"/>
                <w:szCs w:val="16"/>
              </w:rPr>
            </w:pPr>
            <w:r w:rsidRPr="00163A4E">
              <w:rPr>
                <w:rFonts w:asciiTheme="minorHAnsi" w:eastAsia="Calibri" w:hAnsiTheme="minorHAnsi" w:cstheme="minorHAnsi"/>
                <w:b/>
                <w:color w:val="000000"/>
                <w:sz w:val="12"/>
                <w:szCs w:val="16"/>
              </w:rPr>
              <w:t>Sólo cuando se actualice el supuesto.</w:t>
            </w:r>
          </w:p>
        </w:tc>
      </w:tr>
      <w:tr w:rsidR="00EC1073" w:rsidRPr="006E01AF" w:rsidTr="002F75C3">
        <w:trPr>
          <w:jc w:val="center"/>
        </w:trPr>
        <w:tc>
          <w:tcPr>
            <w:tcW w:w="431" w:type="pct"/>
            <w:shd w:val="clear" w:color="auto" w:fill="auto"/>
          </w:tcPr>
          <w:p w:rsidR="00EC1073" w:rsidRPr="00163A4E" w:rsidRDefault="00EC1073" w:rsidP="00EC107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11</w:t>
            </w:r>
          </w:p>
        </w:tc>
        <w:tc>
          <w:tcPr>
            <w:tcW w:w="3882" w:type="pct"/>
            <w:shd w:val="clear" w:color="auto" w:fill="auto"/>
          </w:tcPr>
          <w:p w:rsidR="00EC1073" w:rsidRPr="00163A4E" w:rsidRDefault="00EC1073" w:rsidP="00EC1073">
            <w:pPr>
              <w:pStyle w:val="Sangra3detindependiente"/>
              <w:tabs>
                <w:tab w:val="clear" w:pos="709"/>
              </w:tabs>
              <w:autoSpaceDE w:val="0"/>
              <w:autoSpaceDN w:val="0"/>
              <w:ind w:left="0"/>
              <w:rPr>
                <w:rFonts w:asciiTheme="minorHAnsi" w:eastAsia="Calibri" w:hAnsiTheme="minorHAnsi" w:cstheme="minorHAnsi"/>
                <w:b/>
                <w:bCs/>
                <w:sz w:val="16"/>
                <w:szCs w:val="16"/>
              </w:rPr>
            </w:pPr>
            <w:r w:rsidRPr="00163A4E">
              <w:rPr>
                <w:rFonts w:asciiTheme="minorHAnsi" w:eastAsia="Calibri" w:hAnsiTheme="minorHAnsi" w:cstheme="minorHAnsi"/>
                <w:b/>
                <w:bCs/>
                <w:sz w:val="16"/>
                <w:szCs w:val="16"/>
              </w:rPr>
              <w:t xml:space="preserve">Centros de Servicio: </w:t>
            </w:r>
          </w:p>
          <w:p w:rsidR="00EC1073" w:rsidRPr="00163A4E" w:rsidRDefault="00EC1073" w:rsidP="00EC1073">
            <w:pPr>
              <w:pStyle w:val="Sangra3detindependiente"/>
              <w:tabs>
                <w:tab w:val="clear" w:pos="709"/>
              </w:tabs>
              <w:autoSpaceDE w:val="0"/>
              <w:autoSpaceDN w:val="0"/>
              <w:ind w:left="0"/>
              <w:rPr>
                <w:rFonts w:asciiTheme="minorHAnsi" w:eastAsia="Calibri" w:hAnsiTheme="minorHAnsi" w:cstheme="minorHAnsi"/>
                <w:b/>
                <w:bCs/>
                <w:sz w:val="16"/>
                <w:szCs w:val="16"/>
              </w:rPr>
            </w:pPr>
          </w:p>
          <w:p w:rsidR="00EC1073" w:rsidRPr="002A117B" w:rsidRDefault="00EC1073" w:rsidP="00EC1073">
            <w:pPr>
              <w:widowControl/>
              <w:autoSpaceDE w:val="0"/>
              <w:autoSpaceDN w:val="0"/>
              <w:jc w:val="both"/>
              <w:rPr>
                <w:rFonts w:ascii="Calibri" w:eastAsia="Calibri" w:hAnsi="Calibri" w:cs="Calibri"/>
                <w:bCs/>
                <w:color w:val="000000"/>
                <w:sz w:val="16"/>
                <w:szCs w:val="16"/>
              </w:rPr>
            </w:pPr>
            <w:r w:rsidRPr="002A117B">
              <w:rPr>
                <w:rFonts w:ascii="Calibri" w:eastAsia="Calibri" w:hAnsi="Calibri" w:cs="Calibri"/>
                <w:bCs/>
                <w:color w:val="000000"/>
                <w:sz w:val="16"/>
                <w:szCs w:val="16"/>
              </w:rPr>
              <w:t>Presentar el licitante una relación de los centros de servicio, mantenimiento y reparación autorizados por el fabricante dentro del territorio mexicano.</w:t>
            </w:r>
          </w:p>
          <w:p w:rsidR="00EC1073" w:rsidRPr="002A117B" w:rsidRDefault="00EC1073" w:rsidP="00EC1073">
            <w:pPr>
              <w:widowControl/>
              <w:autoSpaceDE w:val="0"/>
              <w:autoSpaceDN w:val="0"/>
              <w:jc w:val="both"/>
              <w:rPr>
                <w:rFonts w:ascii="Calibri" w:eastAsia="Calibri" w:hAnsi="Calibri" w:cs="Calibri"/>
                <w:bCs/>
                <w:color w:val="000000"/>
                <w:sz w:val="16"/>
                <w:szCs w:val="16"/>
              </w:rPr>
            </w:pPr>
            <w:r w:rsidRPr="002A117B">
              <w:rPr>
                <w:rFonts w:ascii="Calibri" w:eastAsia="Calibri" w:hAnsi="Calibri" w:cs="Calibri"/>
                <w:bCs/>
                <w:color w:val="000000"/>
                <w:sz w:val="16"/>
                <w:szCs w:val="16"/>
              </w:rPr>
              <w:t xml:space="preserve">La relación de los centros de servicios, deberá contener la información del domicilio, teléfonos y contacto. </w:t>
            </w:r>
          </w:p>
          <w:p w:rsidR="00EC1073" w:rsidRPr="002A117B" w:rsidRDefault="00EC1073" w:rsidP="00EC1073">
            <w:pPr>
              <w:widowControl/>
              <w:autoSpaceDE w:val="0"/>
              <w:autoSpaceDN w:val="0"/>
              <w:jc w:val="both"/>
              <w:rPr>
                <w:rFonts w:ascii="Calibri" w:eastAsia="Calibri" w:hAnsi="Calibri" w:cs="Calibri"/>
                <w:b/>
                <w:bCs/>
                <w:color w:val="000000"/>
                <w:sz w:val="16"/>
                <w:szCs w:val="16"/>
              </w:rPr>
            </w:pPr>
          </w:p>
          <w:p w:rsidR="00EC1073" w:rsidRPr="00EC1073" w:rsidRDefault="00EC1073" w:rsidP="00EC1073">
            <w:pPr>
              <w:widowControl/>
              <w:autoSpaceDE w:val="0"/>
              <w:autoSpaceDN w:val="0"/>
              <w:jc w:val="both"/>
              <w:rPr>
                <w:rFonts w:ascii="Calibri" w:hAnsi="Calibri" w:cs="Arial"/>
                <w:color w:val="000000"/>
                <w:sz w:val="16"/>
                <w:szCs w:val="16"/>
              </w:rPr>
            </w:pPr>
            <w:r w:rsidRPr="00EC1073">
              <w:rPr>
                <w:rFonts w:ascii="Calibri" w:eastAsia="Calibri" w:hAnsi="Calibri" w:cs="Calibri"/>
                <w:bCs/>
                <w:color w:val="000000"/>
                <w:sz w:val="16"/>
                <w:szCs w:val="16"/>
              </w:rPr>
              <w:lastRenderedPageBreak/>
              <w:t xml:space="preserve">En caso de bienes o servicios donde no se requiera la prestación de mantenimiento y/o reparaciones, para este apartado el licitante deberá presentar una relación </w:t>
            </w:r>
            <w:r w:rsidRPr="00EC1073">
              <w:rPr>
                <w:rFonts w:ascii="Calibri" w:hAnsi="Calibri" w:cs="Calibri"/>
                <w:color w:val="000000"/>
                <w:sz w:val="16"/>
                <w:szCs w:val="16"/>
              </w:rPr>
              <w:t xml:space="preserve">indicando el domicilio fiscal del licitante, que será el lugar en donde pueda realizarse cualquier notificación de calidad de los bienes o productos entregados o bien el </w:t>
            </w:r>
            <w:r w:rsidRPr="00EC1073">
              <w:rPr>
                <w:rFonts w:ascii="Calibri" w:hAnsi="Calibri" w:cs="Arial"/>
                <w:color w:val="000000"/>
                <w:sz w:val="16"/>
                <w:szCs w:val="16"/>
              </w:rPr>
              <w:t>Centro de Operación, mesa de servicio en los procesos de gestión de cambios, incidentes, problemas, configuraciones y niveles de servicio. Con los contactos (correo y/o número de teléfono, nombre) de quien atenderá las fallas y/o cualquier asunto relacionado con la prestación del servicio.</w:t>
            </w:r>
          </w:p>
          <w:p w:rsidR="00EC1073" w:rsidRPr="00163A4E" w:rsidRDefault="00EC1073" w:rsidP="00EC1073">
            <w:pPr>
              <w:pStyle w:val="Sangra3detindependiente"/>
              <w:tabs>
                <w:tab w:val="clear" w:pos="709"/>
              </w:tabs>
              <w:autoSpaceDE w:val="0"/>
              <w:autoSpaceDN w:val="0"/>
              <w:ind w:left="0"/>
              <w:rPr>
                <w:rFonts w:asciiTheme="minorHAnsi" w:eastAsia="Calibri" w:hAnsiTheme="minorHAnsi" w:cstheme="minorHAnsi"/>
                <w:sz w:val="14"/>
                <w:szCs w:val="14"/>
              </w:rPr>
            </w:pPr>
          </w:p>
          <w:p w:rsidR="00EC1073" w:rsidRPr="00163A4E" w:rsidRDefault="00EC1073" w:rsidP="00EC1073">
            <w:pPr>
              <w:pStyle w:val="Sangra3detindependiente"/>
              <w:tabs>
                <w:tab w:val="clear" w:pos="709"/>
              </w:tabs>
              <w:autoSpaceDE w:val="0"/>
              <w:autoSpaceDN w:val="0"/>
              <w:ind w:left="0"/>
              <w:rPr>
                <w:rFonts w:asciiTheme="minorHAnsi" w:eastAsia="Calibri" w:hAnsiTheme="minorHAnsi" w:cstheme="minorHAnsi"/>
                <w:sz w:val="16"/>
                <w:szCs w:val="16"/>
              </w:rPr>
            </w:pPr>
            <w:r w:rsidRPr="00BD5DA0">
              <w:rPr>
                <w:rFonts w:asciiTheme="minorHAnsi" w:eastAsia="Calibri" w:hAnsiTheme="minorHAnsi" w:cstheme="minorHAnsi"/>
                <w:sz w:val="12"/>
                <w:szCs w:val="14"/>
              </w:rPr>
              <w:t>(Su omisión es causa de desechamiento)</w:t>
            </w:r>
          </w:p>
        </w:tc>
        <w:tc>
          <w:tcPr>
            <w:tcW w:w="687" w:type="pct"/>
            <w:shd w:val="clear" w:color="auto" w:fill="auto"/>
          </w:tcPr>
          <w:p w:rsidR="00EC1073" w:rsidRPr="00163A4E" w:rsidRDefault="00EC1073" w:rsidP="00EC107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lastRenderedPageBreak/>
              <w:t>Sí</w:t>
            </w:r>
          </w:p>
          <w:p w:rsidR="00EC1073" w:rsidRPr="00163A4E" w:rsidRDefault="00EC1073" w:rsidP="00EC1073">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EC1073" w:rsidRPr="006E01AF" w:rsidTr="002F75C3">
        <w:trPr>
          <w:jc w:val="center"/>
        </w:trPr>
        <w:tc>
          <w:tcPr>
            <w:tcW w:w="431" w:type="pct"/>
            <w:shd w:val="clear" w:color="auto" w:fill="D9D9D9" w:themeFill="background1" w:themeFillShade="D9"/>
          </w:tcPr>
          <w:p w:rsidR="00EC1073" w:rsidRPr="00163A4E" w:rsidRDefault="00EC1073" w:rsidP="00EC1073">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rsidR="00EC1073" w:rsidRPr="00163A4E" w:rsidRDefault="00EC1073" w:rsidP="00EC1073">
            <w:pPr>
              <w:jc w:val="center"/>
              <w:rPr>
                <w:rFonts w:asciiTheme="minorHAnsi" w:eastAsia="Calibri" w:hAnsiTheme="minorHAnsi" w:cstheme="minorHAnsi"/>
                <w:b/>
                <w:sz w:val="16"/>
                <w:szCs w:val="16"/>
              </w:rPr>
            </w:pPr>
            <w:r w:rsidRPr="00163A4E">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rsidR="00EC1073" w:rsidRPr="00163A4E" w:rsidRDefault="00EC1073" w:rsidP="00EC1073">
            <w:pPr>
              <w:ind w:right="-91"/>
              <w:jc w:val="center"/>
              <w:rPr>
                <w:rFonts w:asciiTheme="minorHAnsi" w:eastAsia="Calibri" w:hAnsiTheme="minorHAnsi" w:cstheme="minorHAnsi"/>
                <w:b/>
                <w:color w:val="000000"/>
                <w:sz w:val="16"/>
                <w:szCs w:val="16"/>
              </w:rPr>
            </w:pPr>
          </w:p>
        </w:tc>
      </w:tr>
      <w:tr w:rsidR="00611F2A" w:rsidRPr="006E01AF" w:rsidTr="002F75C3">
        <w:trPr>
          <w:jc w:val="center"/>
        </w:trPr>
        <w:tc>
          <w:tcPr>
            <w:tcW w:w="431" w:type="pct"/>
            <w:shd w:val="clear" w:color="auto" w:fill="auto"/>
          </w:tcPr>
          <w:p w:rsidR="00611F2A" w:rsidRPr="00163A4E" w:rsidRDefault="00611F2A" w:rsidP="00611F2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12</w:t>
            </w:r>
          </w:p>
        </w:tc>
        <w:tc>
          <w:tcPr>
            <w:tcW w:w="3882" w:type="pct"/>
            <w:shd w:val="clear" w:color="auto" w:fill="auto"/>
          </w:tcPr>
          <w:p w:rsidR="00611F2A" w:rsidRPr="00C44BF6" w:rsidRDefault="00611F2A" w:rsidP="00611F2A">
            <w:pPr>
              <w:jc w:val="both"/>
              <w:rPr>
                <w:rFonts w:asciiTheme="minorHAnsi" w:eastAsia="Calibri" w:hAnsiTheme="minorHAnsi" w:cstheme="minorHAnsi"/>
                <w:b/>
                <w:i/>
                <w:sz w:val="16"/>
                <w:szCs w:val="16"/>
                <w:u w:val="single"/>
              </w:rPr>
            </w:pPr>
            <w:r w:rsidRPr="00C44BF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C44BF6">
              <w:rPr>
                <w:rFonts w:asciiTheme="minorHAnsi" w:eastAsia="Calibri" w:hAnsiTheme="minorHAnsi" w:cstheme="minorHAnsi"/>
                <w:b/>
                <w:bCs/>
                <w:sz w:val="16"/>
                <w:szCs w:val="16"/>
              </w:rPr>
              <w:t>Anexo “4”</w:t>
            </w:r>
            <w:r w:rsidRPr="00C44BF6">
              <w:rPr>
                <w:rFonts w:asciiTheme="minorHAnsi" w:eastAsia="Calibri" w:hAnsiTheme="minorHAnsi" w:cstheme="minorHAnsi"/>
                <w:sz w:val="16"/>
                <w:szCs w:val="16"/>
              </w:rPr>
              <w:t>,</w:t>
            </w:r>
            <w:r w:rsidRPr="00C44BF6">
              <w:rPr>
                <w:rFonts w:asciiTheme="minorHAnsi" w:eastAsia="Calibri" w:hAnsiTheme="minorHAnsi" w:cstheme="minorHAnsi"/>
                <w:b/>
                <w:bCs/>
                <w:sz w:val="16"/>
                <w:szCs w:val="16"/>
              </w:rPr>
              <w:t xml:space="preserve"> </w:t>
            </w:r>
            <w:r w:rsidRPr="00C44BF6">
              <w:rPr>
                <w:rFonts w:asciiTheme="minorHAnsi" w:eastAsia="Calibri" w:hAnsiTheme="minorHAnsi" w:cstheme="minorHAnsi"/>
                <w:sz w:val="16"/>
                <w:szCs w:val="16"/>
              </w:rPr>
              <w:t xml:space="preserve">el cual forma parte de la presente convocatoria. </w:t>
            </w:r>
          </w:p>
          <w:p w:rsidR="00611F2A" w:rsidRPr="00C44BF6" w:rsidRDefault="00611F2A" w:rsidP="00611F2A">
            <w:pPr>
              <w:jc w:val="both"/>
              <w:rPr>
                <w:rFonts w:asciiTheme="minorHAnsi" w:eastAsia="Calibri" w:hAnsiTheme="minorHAnsi" w:cstheme="minorHAnsi"/>
                <w:sz w:val="16"/>
                <w:szCs w:val="16"/>
              </w:rPr>
            </w:pPr>
          </w:p>
          <w:p w:rsidR="00611F2A" w:rsidRPr="00C44BF6" w:rsidRDefault="00611F2A" w:rsidP="00611F2A">
            <w:pPr>
              <w:numPr>
                <w:ilvl w:val="0"/>
                <w:numId w:val="19"/>
              </w:numPr>
              <w:jc w:val="both"/>
              <w:rPr>
                <w:rFonts w:asciiTheme="minorHAnsi" w:eastAsia="Calibri" w:hAnsiTheme="minorHAnsi" w:cstheme="minorHAnsi"/>
                <w:sz w:val="16"/>
                <w:szCs w:val="16"/>
              </w:rPr>
            </w:pPr>
            <w:r w:rsidRPr="00C44BF6">
              <w:rPr>
                <w:rFonts w:asciiTheme="minorHAnsi" w:eastAsia="Calibri" w:hAnsiTheme="minorHAnsi" w:cstheme="minorHAnsi"/>
                <w:sz w:val="16"/>
                <w:szCs w:val="16"/>
              </w:rPr>
              <w:t xml:space="preserve">Los licitantes deberán cotizar los bienes </w:t>
            </w:r>
            <w:r w:rsidRPr="00C44BF6">
              <w:rPr>
                <w:rFonts w:asciiTheme="minorHAnsi" w:eastAsia="Calibri" w:hAnsiTheme="minorHAnsi" w:cstheme="minorHAnsi"/>
                <w:sz w:val="16"/>
                <w:szCs w:val="16"/>
                <w:u w:val="single"/>
              </w:rPr>
              <w:t>a precios fijos</w:t>
            </w:r>
            <w:r w:rsidRPr="00C44BF6">
              <w:rPr>
                <w:rFonts w:asciiTheme="minorHAnsi" w:eastAsia="Calibri" w:hAnsiTheme="minorHAnsi" w:cstheme="minorHAnsi"/>
                <w:sz w:val="16"/>
                <w:szCs w:val="16"/>
              </w:rPr>
              <w:t xml:space="preserve"> durante la vigencia del contrato.</w:t>
            </w:r>
          </w:p>
          <w:p w:rsidR="00611F2A" w:rsidRPr="00C44BF6" w:rsidRDefault="00611F2A" w:rsidP="00611F2A">
            <w:pPr>
              <w:numPr>
                <w:ilvl w:val="0"/>
                <w:numId w:val="19"/>
              </w:numPr>
              <w:jc w:val="both"/>
              <w:rPr>
                <w:rFonts w:asciiTheme="minorHAnsi" w:eastAsia="Calibri" w:hAnsiTheme="minorHAnsi" w:cstheme="minorHAnsi"/>
                <w:sz w:val="16"/>
                <w:szCs w:val="16"/>
              </w:rPr>
            </w:pPr>
            <w:r w:rsidRPr="00C44BF6">
              <w:rPr>
                <w:rFonts w:asciiTheme="minorHAnsi" w:eastAsia="Calibri" w:hAnsiTheme="minorHAnsi" w:cstheme="minorHAnsi"/>
                <w:sz w:val="16"/>
                <w:szCs w:val="16"/>
              </w:rPr>
              <w:t>Las cotizaciones deberán elaborarse a 2 (dos) decimales.</w:t>
            </w:r>
          </w:p>
          <w:p w:rsidR="00611F2A" w:rsidRPr="00C44BF6" w:rsidRDefault="00611F2A" w:rsidP="00611F2A">
            <w:pPr>
              <w:numPr>
                <w:ilvl w:val="0"/>
                <w:numId w:val="19"/>
              </w:numPr>
              <w:autoSpaceDE w:val="0"/>
              <w:autoSpaceDN w:val="0"/>
              <w:adjustRightInd w:val="0"/>
              <w:jc w:val="both"/>
              <w:rPr>
                <w:rFonts w:asciiTheme="minorHAnsi" w:eastAsia="Calibri" w:hAnsiTheme="minorHAnsi" w:cstheme="minorHAnsi"/>
                <w:color w:val="000000"/>
                <w:sz w:val="16"/>
                <w:szCs w:val="16"/>
              </w:rPr>
            </w:pPr>
            <w:r w:rsidRPr="00C44BF6">
              <w:rPr>
                <w:rFonts w:asciiTheme="minorHAnsi" w:eastAsia="Calibri" w:hAnsiTheme="minorHAnsi" w:cstheme="minorHAnsi"/>
                <w:color w:val="000000"/>
                <w:sz w:val="16"/>
                <w:szCs w:val="16"/>
              </w:rPr>
              <w:t>En moneda nacional.</w:t>
            </w:r>
          </w:p>
          <w:p w:rsidR="00611F2A" w:rsidRPr="00C44BF6" w:rsidRDefault="00611F2A" w:rsidP="00611F2A">
            <w:pPr>
              <w:numPr>
                <w:ilvl w:val="0"/>
                <w:numId w:val="19"/>
              </w:numPr>
              <w:autoSpaceDE w:val="0"/>
              <w:autoSpaceDN w:val="0"/>
              <w:adjustRightInd w:val="0"/>
              <w:jc w:val="both"/>
              <w:rPr>
                <w:rFonts w:asciiTheme="minorHAnsi" w:eastAsia="Calibri" w:hAnsiTheme="minorHAnsi" w:cstheme="minorHAnsi"/>
                <w:color w:val="000000"/>
                <w:sz w:val="16"/>
                <w:szCs w:val="16"/>
              </w:rPr>
            </w:pPr>
            <w:r w:rsidRPr="00C44BF6">
              <w:rPr>
                <w:rFonts w:asciiTheme="minorHAnsi" w:eastAsia="Calibri" w:hAnsiTheme="minorHAnsi" w:cstheme="minorHAnsi"/>
                <w:color w:val="000000"/>
                <w:sz w:val="16"/>
                <w:szCs w:val="16"/>
              </w:rPr>
              <w:t>Presentar precios unitarios antes de I.V.A.</w:t>
            </w:r>
          </w:p>
          <w:p w:rsidR="00611F2A" w:rsidRPr="00611F2A" w:rsidRDefault="00611F2A" w:rsidP="00611F2A">
            <w:pPr>
              <w:autoSpaceDE w:val="0"/>
              <w:autoSpaceDN w:val="0"/>
              <w:adjustRightInd w:val="0"/>
              <w:ind w:left="720"/>
              <w:jc w:val="both"/>
              <w:rPr>
                <w:rFonts w:asciiTheme="minorHAnsi" w:eastAsia="Calibri" w:hAnsiTheme="minorHAnsi" w:cstheme="minorHAnsi"/>
                <w:color w:val="000000"/>
                <w:sz w:val="16"/>
                <w:szCs w:val="16"/>
                <w:highlight w:val="yellow"/>
              </w:rPr>
            </w:pPr>
          </w:p>
          <w:p w:rsidR="00611F2A" w:rsidRPr="007622F4" w:rsidRDefault="00611F2A" w:rsidP="00611F2A">
            <w:p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sz w:val="14"/>
                <w:szCs w:val="14"/>
              </w:rPr>
              <w:t>(Su omisión es causa de desechamiento)</w:t>
            </w:r>
          </w:p>
        </w:tc>
        <w:tc>
          <w:tcPr>
            <w:tcW w:w="687" w:type="pct"/>
            <w:shd w:val="clear" w:color="auto" w:fill="auto"/>
          </w:tcPr>
          <w:p w:rsidR="00611F2A" w:rsidRPr="0060475F" w:rsidRDefault="00611F2A" w:rsidP="00611F2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611F2A" w:rsidRPr="006E01AF" w:rsidRDefault="00611F2A" w:rsidP="00611F2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611F2A" w:rsidRPr="00384DD8" w:rsidTr="002F75C3">
        <w:trPr>
          <w:jc w:val="center"/>
        </w:trPr>
        <w:tc>
          <w:tcPr>
            <w:tcW w:w="431" w:type="pct"/>
            <w:shd w:val="clear" w:color="auto" w:fill="D9D9D9" w:themeFill="background1" w:themeFillShade="D9"/>
          </w:tcPr>
          <w:p w:rsidR="00611F2A" w:rsidRPr="008A3EBF" w:rsidRDefault="00611F2A" w:rsidP="00611F2A">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rsidR="00611F2A" w:rsidRPr="00163A4E" w:rsidRDefault="00611F2A" w:rsidP="00611F2A">
            <w:pPr>
              <w:pStyle w:val="Default"/>
              <w:jc w:val="center"/>
              <w:rPr>
                <w:rFonts w:asciiTheme="minorHAnsi" w:hAnsiTheme="minorHAnsi" w:cstheme="minorHAnsi"/>
                <w:b/>
                <w:sz w:val="16"/>
                <w:szCs w:val="16"/>
              </w:rPr>
            </w:pPr>
            <w:r w:rsidRPr="00163A4E">
              <w:rPr>
                <w:rFonts w:asciiTheme="minorHAnsi" w:hAnsiTheme="minorHAnsi" w:cstheme="minorHAnsi"/>
                <w:b/>
                <w:sz w:val="16"/>
                <w:szCs w:val="16"/>
              </w:rPr>
              <w:t>Otros requisitos</w:t>
            </w:r>
          </w:p>
        </w:tc>
        <w:tc>
          <w:tcPr>
            <w:tcW w:w="687" w:type="pct"/>
            <w:shd w:val="clear" w:color="auto" w:fill="D9D9D9" w:themeFill="background1" w:themeFillShade="D9"/>
          </w:tcPr>
          <w:p w:rsidR="00611F2A" w:rsidRPr="008A3EBF" w:rsidRDefault="00611F2A" w:rsidP="00611F2A">
            <w:pPr>
              <w:ind w:right="-91"/>
              <w:jc w:val="center"/>
              <w:rPr>
                <w:rFonts w:asciiTheme="minorHAnsi" w:eastAsia="Calibri" w:hAnsiTheme="minorHAnsi" w:cstheme="minorHAnsi"/>
                <w:color w:val="000000"/>
                <w:sz w:val="16"/>
                <w:szCs w:val="16"/>
                <w:highlight w:val="yellow"/>
              </w:rPr>
            </w:pPr>
          </w:p>
        </w:tc>
      </w:tr>
      <w:tr w:rsidR="00611F2A" w:rsidRPr="00384DD8" w:rsidTr="002F75C3">
        <w:trPr>
          <w:jc w:val="center"/>
        </w:trPr>
        <w:tc>
          <w:tcPr>
            <w:tcW w:w="431" w:type="pct"/>
            <w:shd w:val="clear" w:color="auto" w:fill="auto"/>
          </w:tcPr>
          <w:p w:rsidR="00611F2A" w:rsidRPr="008A3EBF" w:rsidRDefault="00611F2A" w:rsidP="00611F2A">
            <w:pPr>
              <w:ind w:right="-91"/>
              <w:jc w:val="center"/>
              <w:rPr>
                <w:rFonts w:asciiTheme="minorHAnsi" w:eastAsia="Calibri" w:hAnsiTheme="minorHAnsi" w:cstheme="minorHAnsi"/>
                <w:color w:val="000000"/>
                <w:sz w:val="16"/>
                <w:szCs w:val="16"/>
                <w:highlight w:val="yellow"/>
              </w:rPr>
            </w:pPr>
            <w:r w:rsidRPr="00163A4E">
              <w:rPr>
                <w:rFonts w:asciiTheme="minorHAnsi" w:eastAsia="Calibri" w:hAnsiTheme="minorHAnsi" w:cstheme="minorHAnsi"/>
                <w:b/>
                <w:color w:val="000000"/>
                <w:sz w:val="16"/>
                <w:szCs w:val="16"/>
              </w:rPr>
              <w:t>13</w:t>
            </w:r>
          </w:p>
        </w:tc>
        <w:tc>
          <w:tcPr>
            <w:tcW w:w="3882" w:type="pct"/>
            <w:shd w:val="clear" w:color="auto" w:fill="auto"/>
          </w:tcPr>
          <w:p w:rsidR="00611F2A" w:rsidRPr="00163A4E" w:rsidRDefault="00611F2A" w:rsidP="00611F2A">
            <w:pPr>
              <w:jc w:val="both"/>
              <w:rPr>
                <w:rFonts w:asciiTheme="minorHAnsi" w:eastAsia="Calibri" w:hAnsiTheme="minorHAnsi" w:cstheme="minorHAnsi"/>
                <w:sz w:val="16"/>
                <w:szCs w:val="16"/>
              </w:rPr>
            </w:pPr>
            <w:r w:rsidRPr="00163A4E">
              <w:rPr>
                <w:rFonts w:asciiTheme="minorHAnsi" w:eastAsia="Calibri" w:hAnsiTheme="minorHAnsi" w:cstheme="minorHAnsi"/>
                <w:b/>
                <w:sz w:val="16"/>
                <w:szCs w:val="16"/>
              </w:rPr>
              <w:t xml:space="preserve">Propuesta digital: </w:t>
            </w:r>
            <w:r w:rsidRPr="00163A4E">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rsidR="00611F2A" w:rsidRPr="00BD5DA0" w:rsidRDefault="00611F2A" w:rsidP="00611F2A">
            <w:pPr>
              <w:jc w:val="both"/>
              <w:rPr>
                <w:rFonts w:asciiTheme="minorHAnsi" w:eastAsia="Calibri" w:hAnsiTheme="minorHAnsi" w:cstheme="minorHAnsi"/>
                <w:sz w:val="14"/>
                <w:szCs w:val="16"/>
              </w:rPr>
            </w:pPr>
          </w:p>
          <w:p w:rsidR="00611F2A" w:rsidRPr="00163A4E" w:rsidRDefault="00611F2A" w:rsidP="00611F2A">
            <w:pPr>
              <w:jc w:val="both"/>
              <w:rPr>
                <w:rFonts w:asciiTheme="minorHAnsi" w:eastAsia="Calibri" w:hAnsiTheme="minorHAnsi" w:cstheme="minorHAnsi"/>
                <w:sz w:val="14"/>
                <w:szCs w:val="14"/>
              </w:rPr>
            </w:pPr>
            <w:r w:rsidRPr="00BD5DA0">
              <w:rPr>
                <w:rFonts w:asciiTheme="minorHAnsi" w:eastAsia="Calibri" w:hAnsiTheme="minorHAnsi" w:cstheme="minorHAnsi"/>
                <w:sz w:val="12"/>
                <w:szCs w:val="14"/>
              </w:rPr>
              <w:t>(Su omisión no es causa de desechamiento)</w:t>
            </w:r>
          </w:p>
        </w:tc>
        <w:tc>
          <w:tcPr>
            <w:tcW w:w="687" w:type="pct"/>
            <w:shd w:val="clear" w:color="auto" w:fill="auto"/>
          </w:tcPr>
          <w:p w:rsidR="00611F2A" w:rsidRPr="008A3EBF" w:rsidRDefault="007E35D9" w:rsidP="00611F2A">
            <w:pPr>
              <w:ind w:right="-91"/>
              <w:jc w:val="center"/>
              <w:rPr>
                <w:rFonts w:asciiTheme="minorHAnsi" w:eastAsia="Calibri" w:hAnsiTheme="minorHAnsi" w:cstheme="minorHAnsi"/>
                <w:color w:val="000000"/>
                <w:sz w:val="16"/>
                <w:szCs w:val="16"/>
                <w:highlight w:val="yellow"/>
              </w:rPr>
            </w:pPr>
            <w:r w:rsidRPr="00163A4E">
              <w:rPr>
                <w:rFonts w:asciiTheme="minorHAnsi" w:eastAsia="Calibri" w:hAnsiTheme="minorHAnsi" w:cstheme="minorHAnsi"/>
                <w:b/>
                <w:color w:val="000000"/>
                <w:sz w:val="16"/>
                <w:szCs w:val="16"/>
              </w:rPr>
              <w:t>Sí</w:t>
            </w:r>
          </w:p>
        </w:tc>
      </w:tr>
      <w:tr w:rsidR="00611F2A" w:rsidRPr="007622F4" w:rsidTr="002F75C3">
        <w:trPr>
          <w:trHeight w:val="329"/>
          <w:jc w:val="center"/>
        </w:trPr>
        <w:tc>
          <w:tcPr>
            <w:tcW w:w="431" w:type="pct"/>
            <w:shd w:val="clear" w:color="auto" w:fill="auto"/>
          </w:tcPr>
          <w:p w:rsidR="00611F2A" w:rsidRPr="00163A4E" w:rsidRDefault="00611F2A" w:rsidP="00611F2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14</w:t>
            </w:r>
          </w:p>
        </w:tc>
        <w:tc>
          <w:tcPr>
            <w:tcW w:w="3882" w:type="pct"/>
            <w:shd w:val="clear" w:color="auto" w:fill="auto"/>
          </w:tcPr>
          <w:p w:rsidR="00611F2A" w:rsidRPr="00163A4E" w:rsidRDefault="00611F2A" w:rsidP="00611F2A">
            <w:pPr>
              <w:pStyle w:val="Default"/>
              <w:jc w:val="both"/>
              <w:rPr>
                <w:rFonts w:asciiTheme="minorHAnsi" w:hAnsiTheme="minorHAnsi" w:cstheme="minorHAnsi"/>
                <w:b/>
                <w:bCs/>
                <w:sz w:val="16"/>
                <w:szCs w:val="16"/>
              </w:rPr>
            </w:pPr>
            <w:r w:rsidRPr="00163A4E">
              <w:rPr>
                <w:rFonts w:asciiTheme="minorHAnsi" w:hAnsiTheme="minorHAnsi" w:cstheme="minorHAnsi"/>
                <w:b/>
                <w:sz w:val="16"/>
                <w:szCs w:val="16"/>
              </w:rPr>
              <w:t>Relación de documentación para entregar</w:t>
            </w:r>
            <w:r w:rsidRPr="00163A4E">
              <w:rPr>
                <w:rFonts w:asciiTheme="minorHAnsi" w:hAnsiTheme="minorHAnsi" w:cstheme="minorHAnsi"/>
                <w:sz w:val="16"/>
                <w:szCs w:val="16"/>
              </w:rPr>
              <w:t xml:space="preserve"> </w:t>
            </w:r>
            <w:r w:rsidRPr="00163A4E">
              <w:rPr>
                <w:rFonts w:asciiTheme="minorHAnsi" w:hAnsiTheme="minorHAnsi" w:cstheme="minorHAnsi"/>
                <w:b/>
                <w:bCs/>
                <w:sz w:val="16"/>
                <w:szCs w:val="16"/>
              </w:rPr>
              <w:t xml:space="preserve">Anexo “12” </w:t>
            </w:r>
          </w:p>
          <w:p w:rsidR="00611F2A" w:rsidRPr="00163A4E" w:rsidRDefault="00611F2A" w:rsidP="00611F2A">
            <w:pPr>
              <w:pStyle w:val="Default"/>
              <w:jc w:val="both"/>
              <w:rPr>
                <w:rFonts w:asciiTheme="minorHAnsi" w:hAnsiTheme="minorHAnsi" w:cstheme="minorHAnsi"/>
                <w:b/>
                <w:bCs/>
                <w:sz w:val="16"/>
                <w:szCs w:val="16"/>
              </w:rPr>
            </w:pPr>
            <w:r w:rsidRPr="00163A4E">
              <w:rPr>
                <w:rFonts w:asciiTheme="minorHAnsi" w:hAnsiTheme="minorHAnsi" w:cstheme="minorHAnsi"/>
                <w:bCs/>
                <w:sz w:val="16"/>
                <w:szCs w:val="16"/>
              </w:rPr>
              <w:t>Se</w:t>
            </w:r>
            <w:r w:rsidRPr="00163A4E">
              <w:rPr>
                <w:rFonts w:asciiTheme="minorHAnsi" w:hAnsiTheme="minorHAnsi" w:cstheme="minorHAnsi"/>
                <w:b/>
                <w:bCs/>
                <w:sz w:val="16"/>
                <w:szCs w:val="16"/>
              </w:rPr>
              <w:t xml:space="preserve"> </w:t>
            </w:r>
            <w:r w:rsidRPr="00163A4E">
              <w:rPr>
                <w:rFonts w:asciiTheme="minorHAnsi" w:hAnsiTheme="minorHAnsi" w:cstheme="minorHAnsi"/>
                <w:bCs/>
                <w:sz w:val="16"/>
                <w:szCs w:val="16"/>
              </w:rPr>
              <w:t>deberá foliar la propuesta e indicar en el anexo 12, cuantas páginas integran la documentación presentada.</w:t>
            </w:r>
            <w:r w:rsidRPr="00163A4E">
              <w:rPr>
                <w:rFonts w:asciiTheme="minorHAnsi" w:hAnsiTheme="minorHAnsi" w:cstheme="minorHAnsi"/>
                <w:b/>
                <w:bCs/>
                <w:sz w:val="16"/>
                <w:szCs w:val="16"/>
              </w:rPr>
              <w:t xml:space="preserve">  </w:t>
            </w:r>
          </w:p>
        </w:tc>
        <w:tc>
          <w:tcPr>
            <w:tcW w:w="687" w:type="pct"/>
            <w:shd w:val="clear" w:color="auto" w:fill="auto"/>
          </w:tcPr>
          <w:p w:rsidR="00611F2A" w:rsidRPr="00163A4E" w:rsidRDefault="00611F2A" w:rsidP="00611F2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611F2A" w:rsidRPr="00163A4E" w:rsidRDefault="00611F2A" w:rsidP="00611F2A">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611F2A" w:rsidRPr="007622F4" w:rsidTr="002F75C3">
        <w:trPr>
          <w:trHeight w:val="688"/>
          <w:jc w:val="center"/>
        </w:trPr>
        <w:tc>
          <w:tcPr>
            <w:tcW w:w="431" w:type="pct"/>
            <w:vMerge w:val="restart"/>
            <w:shd w:val="clear" w:color="auto" w:fill="auto"/>
          </w:tcPr>
          <w:p w:rsidR="00611F2A" w:rsidRPr="008A3EBF" w:rsidRDefault="00611F2A" w:rsidP="00611F2A">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rsidR="00611F2A" w:rsidRPr="00163A4E" w:rsidRDefault="00611F2A" w:rsidP="00611F2A">
            <w:pPr>
              <w:rPr>
                <w:rFonts w:asciiTheme="minorHAnsi" w:eastAsia="Calibri" w:hAnsiTheme="minorHAnsi" w:cstheme="minorHAnsi"/>
                <w:b/>
                <w:sz w:val="16"/>
                <w:szCs w:val="16"/>
              </w:rPr>
            </w:pPr>
            <w:r w:rsidRPr="00163A4E">
              <w:rPr>
                <w:rFonts w:asciiTheme="minorHAnsi" w:eastAsia="Calibri" w:hAnsiTheme="minorHAnsi" w:cstheme="minorHAnsi"/>
                <w:b/>
                <w:sz w:val="16"/>
                <w:szCs w:val="16"/>
              </w:rPr>
              <w:t>Importante:</w:t>
            </w:r>
          </w:p>
          <w:p w:rsidR="00611F2A" w:rsidRPr="00163A4E" w:rsidRDefault="00611F2A" w:rsidP="00611F2A">
            <w:pPr>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La propuesta debe entregarse firmada autógrafamente y con rubrica en todas las hojas. </w:t>
            </w:r>
          </w:p>
          <w:p w:rsidR="00611F2A" w:rsidRPr="00163A4E" w:rsidRDefault="00611F2A" w:rsidP="00611F2A">
            <w:pPr>
              <w:rPr>
                <w:rFonts w:asciiTheme="minorHAnsi" w:eastAsia="Calibri" w:hAnsiTheme="minorHAnsi" w:cstheme="minorHAnsi"/>
                <w:sz w:val="18"/>
                <w:szCs w:val="18"/>
              </w:rPr>
            </w:pPr>
            <w:r w:rsidRPr="00163A4E">
              <w:rPr>
                <w:rFonts w:asciiTheme="minorHAnsi" w:eastAsia="Calibri" w:hAnsiTheme="minorHAnsi" w:cstheme="minorHAnsi"/>
                <w:sz w:val="14"/>
                <w:szCs w:val="14"/>
              </w:rPr>
              <w:t>Su incumplimiento es causal de desechamiento.</w:t>
            </w:r>
          </w:p>
        </w:tc>
        <w:tc>
          <w:tcPr>
            <w:tcW w:w="687" w:type="pct"/>
            <w:shd w:val="clear" w:color="auto" w:fill="auto"/>
          </w:tcPr>
          <w:p w:rsidR="00611F2A" w:rsidRPr="00163A4E" w:rsidRDefault="00611F2A" w:rsidP="00611F2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tc>
      </w:tr>
      <w:tr w:rsidR="00611F2A" w:rsidRPr="006E01AF" w:rsidTr="002F75C3">
        <w:trPr>
          <w:jc w:val="center"/>
        </w:trPr>
        <w:tc>
          <w:tcPr>
            <w:tcW w:w="431" w:type="pct"/>
            <w:vMerge/>
            <w:shd w:val="clear" w:color="auto" w:fill="auto"/>
          </w:tcPr>
          <w:p w:rsidR="00611F2A" w:rsidRPr="008A3EBF" w:rsidRDefault="00611F2A" w:rsidP="00611F2A">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rsidR="00611F2A" w:rsidRDefault="00611F2A" w:rsidP="00611F2A">
            <w:pPr>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Propuesta Foliada </w:t>
            </w:r>
          </w:p>
          <w:p w:rsidR="00611F2A" w:rsidRPr="00163A4E" w:rsidRDefault="00611F2A" w:rsidP="00611F2A">
            <w:pPr>
              <w:rPr>
                <w:rFonts w:asciiTheme="minorHAnsi" w:eastAsia="Calibri" w:hAnsiTheme="minorHAnsi" w:cstheme="minorHAnsi"/>
                <w:sz w:val="16"/>
                <w:szCs w:val="16"/>
              </w:rPr>
            </w:pPr>
          </w:p>
          <w:p w:rsidR="00611F2A" w:rsidRPr="00163A4E" w:rsidRDefault="00611F2A" w:rsidP="00611F2A">
            <w:pPr>
              <w:rPr>
                <w:rFonts w:asciiTheme="minorHAnsi" w:eastAsia="Calibri" w:hAnsiTheme="minorHAnsi" w:cstheme="minorHAnsi"/>
                <w:sz w:val="14"/>
                <w:szCs w:val="14"/>
              </w:rPr>
            </w:pPr>
            <w:r w:rsidRPr="00163A4E">
              <w:rPr>
                <w:rFonts w:asciiTheme="minorHAnsi" w:eastAsia="Calibri" w:hAnsiTheme="minorHAnsi" w:cstheme="minorHAnsi"/>
                <w:sz w:val="14"/>
                <w:szCs w:val="14"/>
              </w:rPr>
              <w:t>(se deberá foliar la totalidad de hojas que integran su propuesta)</w:t>
            </w:r>
          </w:p>
        </w:tc>
        <w:tc>
          <w:tcPr>
            <w:tcW w:w="687" w:type="pct"/>
            <w:shd w:val="clear" w:color="auto" w:fill="auto"/>
          </w:tcPr>
          <w:p w:rsidR="00611F2A" w:rsidRPr="00163A4E" w:rsidRDefault="00611F2A" w:rsidP="00611F2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tc>
      </w:tr>
    </w:tbl>
    <w:p w:rsidR="00C363A9" w:rsidRPr="006E01AF" w:rsidRDefault="00C363A9" w:rsidP="00C363A9">
      <w:pPr>
        <w:pStyle w:val="Sangra3detindependiente"/>
        <w:tabs>
          <w:tab w:val="clear" w:pos="709"/>
        </w:tabs>
        <w:autoSpaceDE w:val="0"/>
        <w:autoSpaceDN w:val="0"/>
        <w:ind w:left="720"/>
        <w:rPr>
          <w:rFonts w:asciiTheme="minorHAnsi" w:hAnsiTheme="minorHAnsi" w:cstheme="minorHAnsi"/>
          <w:b/>
          <w:bCs/>
          <w:sz w:val="18"/>
          <w:szCs w:val="18"/>
        </w:rPr>
      </w:pPr>
    </w:p>
    <w:p w:rsidR="00C363A9" w:rsidRPr="006E01AF" w:rsidRDefault="00C363A9" w:rsidP="00C363A9">
      <w:pPr>
        <w:ind w:left="142" w:right="49" w:hanging="142"/>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Pr="006E01AF">
        <w:rPr>
          <w:rFonts w:asciiTheme="minorHAnsi" w:hAnsiTheme="minorHAnsi" w:cstheme="minorHAnsi"/>
          <w:b/>
          <w:color w:val="000000"/>
          <w:sz w:val="18"/>
          <w:szCs w:val="18"/>
        </w:rPr>
        <w:t>PRESENTACIÓN DE PROPUESTAS</w:t>
      </w:r>
    </w:p>
    <w:p w:rsidR="00C363A9" w:rsidRPr="006E01AF" w:rsidRDefault="00C363A9" w:rsidP="00C363A9">
      <w:pPr>
        <w:ind w:left="142" w:right="49" w:hanging="142"/>
        <w:jc w:val="both"/>
        <w:rPr>
          <w:rFonts w:asciiTheme="minorHAnsi" w:hAnsiTheme="minorHAnsi" w:cstheme="minorHAnsi"/>
          <w:color w:val="000000"/>
          <w:sz w:val="18"/>
          <w:szCs w:val="18"/>
        </w:rPr>
      </w:pPr>
    </w:p>
    <w:p w:rsidR="00C363A9" w:rsidRPr="006E01AF" w:rsidRDefault="00C363A9" w:rsidP="00C363A9">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rsidR="00C363A9" w:rsidRPr="006E01AF" w:rsidRDefault="00C363A9" w:rsidP="00C363A9">
      <w:pPr>
        <w:pStyle w:val="Sangra3detindependiente"/>
        <w:ind w:left="142" w:right="49" w:hanging="142"/>
        <w:rPr>
          <w:rFonts w:asciiTheme="minorHAnsi" w:hAnsiTheme="minorHAnsi" w:cstheme="minorHAnsi"/>
          <w:sz w:val="18"/>
          <w:szCs w:val="18"/>
        </w:rPr>
      </w:pPr>
    </w:p>
    <w:p w:rsidR="00C363A9" w:rsidRPr="006E01AF" w:rsidRDefault="001E76BB" w:rsidP="00C363A9">
      <w:pPr>
        <w:pStyle w:val="Sangra3detindependiente"/>
        <w:numPr>
          <w:ilvl w:val="0"/>
          <w:numId w:val="5"/>
        </w:numPr>
        <w:ind w:left="142" w:right="49" w:hanging="142"/>
        <w:rPr>
          <w:rFonts w:asciiTheme="minorHAnsi" w:hAnsiTheme="minorHAnsi" w:cstheme="minorHAnsi"/>
          <w:sz w:val="18"/>
          <w:szCs w:val="18"/>
        </w:rPr>
      </w:pPr>
      <w:r>
        <w:rPr>
          <w:rFonts w:asciiTheme="minorHAnsi" w:hAnsiTheme="minorHAnsi" w:cstheme="minorHAnsi"/>
          <w:b/>
          <w:sz w:val="18"/>
          <w:szCs w:val="18"/>
        </w:rPr>
        <w:t xml:space="preserve"> </w:t>
      </w:r>
      <w:r w:rsidR="00C363A9" w:rsidRPr="006E01AF">
        <w:rPr>
          <w:rFonts w:asciiTheme="minorHAnsi" w:hAnsiTheme="minorHAnsi" w:cstheme="minorHAnsi"/>
          <w:b/>
          <w:sz w:val="18"/>
          <w:szCs w:val="18"/>
        </w:rPr>
        <w:t>Propuesta técnica, económica y documentación administrativa</w:t>
      </w:r>
      <w:r w:rsidR="00C363A9" w:rsidRPr="006E01AF">
        <w:rPr>
          <w:rFonts w:asciiTheme="minorHAnsi" w:hAnsiTheme="minorHAnsi" w:cstheme="minorHAnsi"/>
          <w:sz w:val="18"/>
          <w:szCs w:val="18"/>
        </w:rPr>
        <w:t xml:space="preserve">: </w:t>
      </w:r>
      <w:r w:rsidR="00C363A9" w:rsidRPr="00D82F84">
        <w:rPr>
          <w:rFonts w:asciiTheme="minorHAnsi" w:hAnsiTheme="minorHAnsi" w:cstheme="minorHAnsi"/>
          <w:sz w:val="18"/>
          <w:szCs w:val="18"/>
        </w:rPr>
        <w:t xml:space="preserve">Se entregarán en un sobre cerrado, debiendo contener los documentos señalados del numeral X de las presentes bases, </w:t>
      </w:r>
      <w:r w:rsidR="00C363A9" w:rsidRPr="00D82F84">
        <w:rPr>
          <w:rFonts w:asciiTheme="minorHAnsi" w:hAnsiTheme="minorHAnsi" w:cstheme="minorHAnsi"/>
          <w:sz w:val="18"/>
          <w:szCs w:val="18"/>
          <w:u w:val="single"/>
        </w:rPr>
        <w:t xml:space="preserve">los cuales deberán estar firmados en firma autógrafa en la última hoja de cada uno de ellos y con la </w:t>
      </w:r>
      <w:r w:rsidR="00FB4896" w:rsidRPr="00D82F84">
        <w:rPr>
          <w:rFonts w:asciiTheme="minorHAnsi" w:hAnsiTheme="minorHAnsi" w:cstheme="minorHAnsi"/>
          <w:sz w:val="18"/>
          <w:szCs w:val="18"/>
          <w:u w:val="single"/>
        </w:rPr>
        <w:t>rúbrica</w:t>
      </w:r>
      <w:r w:rsidR="00C363A9" w:rsidRPr="00D82F84">
        <w:rPr>
          <w:rFonts w:asciiTheme="minorHAnsi" w:hAnsiTheme="minorHAnsi" w:cstheme="minorHAnsi"/>
          <w:sz w:val="18"/>
          <w:szCs w:val="18"/>
          <w:u w:val="single"/>
        </w:rPr>
        <w:t xml:space="preserve"> en todas las demás hojas,</w:t>
      </w:r>
      <w:r w:rsidR="00C363A9" w:rsidRPr="00D82F84">
        <w:rPr>
          <w:rFonts w:asciiTheme="minorHAnsi" w:hAnsiTheme="minorHAnsi" w:cstheme="minorHAnsi"/>
          <w:sz w:val="18"/>
          <w:szCs w:val="18"/>
        </w:rPr>
        <w:t xml:space="preserve"> por el licitante o su representante legal o común.</w:t>
      </w:r>
      <w:r w:rsidR="00C363A9" w:rsidRPr="006E01AF">
        <w:rPr>
          <w:rFonts w:asciiTheme="minorHAnsi" w:hAnsiTheme="minorHAnsi" w:cstheme="minorHAnsi"/>
          <w:sz w:val="18"/>
          <w:szCs w:val="18"/>
        </w:rPr>
        <w:t xml:space="preserve"> </w:t>
      </w:r>
    </w:p>
    <w:p w:rsidR="00C363A9" w:rsidRPr="006E01AF" w:rsidRDefault="00C363A9" w:rsidP="00C363A9">
      <w:pPr>
        <w:ind w:left="142" w:right="49" w:hanging="142"/>
        <w:jc w:val="both"/>
        <w:rPr>
          <w:rFonts w:asciiTheme="minorHAnsi" w:hAnsiTheme="minorHAnsi" w:cstheme="minorHAnsi"/>
          <w:color w:val="000000"/>
          <w:sz w:val="18"/>
          <w:szCs w:val="18"/>
        </w:rPr>
      </w:pPr>
    </w:p>
    <w:p w:rsidR="00C363A9" w:rsidRPr="006E01AF" w:rsidRDefault="00C363A9" w:rsidP="00C363A9">
      <w:pPr>
        <w:ind w:left="142" w:right="49" w:hanging="142"/>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Pr="006E01AF">
        <w:rPr>
          <w:rFonts w:asciiTheme="minorHAnsi" w:hAnsiTheme="minorHAnsi" w:cstheme="minorHAnsi"/>
          <w:b/>
          <w:color w:val="000000"/>
          <w:sz w:val="18"/>
          <w:szCs w:val="18"/>
        </w:rPr>
        <w:t>INSTRUCCIONES PARA LA ELABORACIÓN Y ENTREGA DE PROPUESTAS TÉCNICAS Y ECONÓMICAS</w:t>
      </w:r>
    </w:p>
    <w:p w:rsidR="00C363A9" w:rsidRPr="006E01AF" w:rsidRDefault="00C363A9" w:rsidP="00C363A9">
      <w:pPr>
        <w:ind w:left="142" w:right="49" w:hanging="142"/>
        <w:jc w:val="both"/>
        <w:rPr>
          <w:rFonts w:asciiTheme="minorHAnsi" w:hAnsiTheme="minorHAnsi" w:cstheme="minorHAnsi"/>
          <w:color w:val="000000"/>
          <w:sz w:val="18"/>
          <w:szCs w:val="18"/>
        </w:rPr>
      </w:pPr>
    </w:p>
    <w:p w:rsidR="00C363A9" w:rsidRPr="006E01AF" w:rsidRDefault="00C363A9" w:rsidP="00C363A9">
      <w:pPr>
        <w:numPr>
          <w:ilvl w:val="0"/>
          <w:numId w:val="6"/>
        </w:numPr>
        <w:tabs>
          <w:tab w:val="left" w:pos="709"/>
        </w:tabs>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Ser elaboradas, en papel con membrete del licitante, o bien con su nombre o razón social impreso, en idioma español.</w:t>
      </w:r>
    </w:p>
    <w:p w:rsidR="00C363A9" w:rsidRPr="005414A1" w:rsidRDefault="00C363A9" w:rsidP="00C363A9">
      <w:pPr>
        <w:numPr>
          <w:ilvl w:val="0"/>
          <w:numId w:val="6"/>
        </w:numPr>
        <w:ind w:left="142" w:right="49" w:hanging="142"/>
        <w:jc w:val="both"/>
        <w:rPr>
          <w:rFonts w:asciiTheme="minorHAnsi" w:hAnsiTheme="minorHAnsi" w:cstheme="minorHAnsi"/>
          <w:b/>
          <w:color w:val="000000"/>
          <w:sz w:val="18"/>
          <w:szCs w:val="18"/>
        </w:rPr>
      </w:pPr>
      <w:r>
        <w:rPr>
          <w:rFonts w:asciiTheme="minorHAnsi" w:hAnsiTheme="minorHAnsi" w:cstheme="minorHAnsi"/>
          <w:color w:val="000000"/>
          <w:sz w:val="18"/>
          <w:szCs w:val="18"/>
        </w:rPr>
        <w:t xml:space="preserve"> </w:t>
      </w:r>
      <w:r w:rsidRPr="005414A1">
        <w:rPr>
          <w:rFonts w:asciiTheme="minorHAnsi" w:hAnsiTheme="minorHAnsi" w:cstheme="minorHAnsi"/>
          <w:b/>
          <w:color w:val="000000"/>
          <w:sz w:val="18"/>
          <w:szCs w:val="18"/>
        </w:rPr>
        <w:t xml:space="preserve">Presentarse sin tachaduras ni enmendaduras. </w:t>
      </w:r>
    </w:p>
    <w:p w:rsidR="00C363A9" w:rsidRPr="005414A1" w:rsidRDefault="00C363A9" w:rsidP="00C363A9">
      <w:pPr>
        <w:ind w:left="142" w:right="49" w:hanging="142"/>
        <w:jc w:val="both"/>
        <w:rPr>
          <w:rFonts w:asciiTheme="minorHAnsi" w:hAnsiTheme="minorHAnsi" w:cstheme="minorHAnsi"/>
          <w:b/>
          <w:color w:val="000000"/>
          <w:sz w:val="18"/>
          <w:szCs w:val="18"/>
          <w:u w:val="single"/>
        </w:rPr>
      </w:pPr>
      <w:r w:rsidRPr="005414A1">
        <w:rPr>
          <w:rFonts w:asciiTheme="minorHAnsi" w:hAnsiTheme="minorHAnsi" w:cstheme="minorHAnsi"/>
          <w:b/>
          <w:color w:val="000000"/>
          <w:sz w:val="18"/>
          <w:szCs w:val="18"/>
          <w:u w:val="single"/>
        </w:rPr>
        <w:t>Se deberán foliar todas las hojas que integran cada una de las propuestas.</w:t>
      </w:r>
    </w:p>
    <w:p w:rsidR="00C363A9" w:rsidRPr="00D82F84" w:rsidRDefault="00C363A9" w:rsidP="00C363A9">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Pr>
          <w:rFonts w:asciiTheme="minorHAnsi" w:hAnsiTheme="minorHAnsi" w:cstheme="minorHAnsi"/>
          <w:color w:val="000000"/>
          <w:sz w:val="18"/>
          <w:szCs w:val="18"/>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r>
        <w:rPr>
          <w:rFonts w:ascii="Calibri" w:hAnsi="Calibri" w:cs="Calibri"/>
          <w:sz w:val="14"/>
          <w:szCs w:val="14"/>
        </w:rPr>
        <w:t>.</w:t>
      </w:r>
    </w:p>
    <w:p w:rsidR="00C363A9" w:rsidRPr="00D82F84" w:rsidRDefault="00C363A9" w:rsidP="00C363A9">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C363A9" w:rsidRPr="00D82F84" w:rsidRDefault="00C363A9" w:rsidP="00C363A9">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 </w:t>
      </w:r>
      <w:r w:rsidRPr="00D82F84">
        <w:rPr>
          <w:rFonts w:asciiTheme="minorHAnsi" w:hAnsiTheme="minorHAnsi" w:cstheme="minorHAnsi"/>
          <w:color w:val="000000"/>
          <w:sz w:val="18"/>
          <w:szCs w:val="18"/>
        </w:rPr>
        <w:t>Las ofertas económicas deberán presentarse cumpliendo con lo establecido en los numerales X y XI.</w:t>
      </w:r>
    </w:p>
    <w:p w:rsidR="00C363A9" w:rsidRDefault="00C363A9" w:rsidP="00C363A9">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C363A9" w:rsidRPr="006E01AF" w:rsidRDefault="00C363A9" w:rsidP="00C363A9">
      <w:pPr>
        <w:ind w:left="142" w:right="49" w:hanging="142"/>
        <w:jc w:val="both"/>
        <w:rPr>
          <w:rFonts w:asciiTheme="minorHAnsi" w:hAnsiTheme="minorHAnsi" w:cstheme="minorHAnsi"/>
          <w:color w:val="000000"/>
          <w:sz w:val="18"/>
          <w:szCs w:val="18"/>
        </w:rPr>
      </w:pPr>
    </w:p>
    <w:p w:rsidR="00C363A9" w:rsidRDefault="00C363A9" w:rsidP="00C363A9">
      <w:pPr>
        <w:ind w:left="142" w:right="49" w:hanging="142"/>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Pr="006E01AF">
        <w:rPr>
          <w:rFonts w:asciiTheme="minorHAnsi" w:hAnsiTheme="minorHAnsi" w:cstheme="minorHAnsi"/>
          <w:b/>
          <w:color w:val="000000"/>
          <w:sz w:val="18"/>
          <w:szCs w:val="18"/>
        </w:rPr>
        <w:t>DESECHAMIENTO DE PROPUESTAS</w:t>
      </w:r>
    </w:p>
    <w:p w:rsidR="00C363A9" w:rsidRPr="006E01AF" w:rsidRDefault="00C363A9" w:rsidP="00C363A9">
      <w:pPr>
        <w:ind w:left="142" w:right="49" w:hanging="142"/>
        <w:jc w:val="both"/>
        <w:rPr>
          <w:rFonts w:asciiTheme="minorHAnsi" w:hAnsiTheme="minorHAnsi" w:cstheme="minorHAnsi"/>
          <w:b/>
          <w:color w:val="000000"/>
          <w:sz w:val="18"/>
          <w:szCs w:val="18"/>
        </w:rPr>
      </w:pPr>
    </w:p>
    <w:p w:rsidR="00C363A9" w:rsidRDefault="00C363A9" w:rsidP="00C363A9">
      <w:pPr>
        <w:ind w:right="49"/>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rsidR="00C363A9" w:rsidRPr="00010719" w:rsidRDefault="00C363A9" w:rsidP="00C363A9">
      <w:pPr>
        <w:ind w:left="284" w:right="49" w:hanging="284"/>
        <w:jc w:val="both"/>
        <w:rPr>
          <w:rFonts w:asciiTheme="minorHAnsi" w:hAnsiTheme="minorHAnsi" w:cs="Arial"/>
          <w:color w:val="000000"/>
          <w:sz w:val="18"/>
          <w:szCs w:val="18"/>
        </w:rPr>
      </w:pPr>
    </w:p>
    <w:p w:rsidR="00C363A9" w:rsidRPr="00033F5A" w:rsidRDefault="00C363A9" w:rsidP="00C363A9">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rsidR="00C363A9" w:rsidRPr="00033F5A" w:rsidRDefault="00C363A9" w:rsidP="00C363A9">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rsidR="00C363A9" w:rsidRPr="00033F5A" w:rsidRDefault="00C363A9" w:rsidP="00C363A9">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rsidR="00C363A9" w:rsidRPr="00033F5A" w:rsidRDefault="00C363A9" w:rsidP="00C363A9">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rsidR="00C363A9" w:rsidRPr="00033F5A" w:rsidRDefault="00C363A9" w:rsidP="00C363A9">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rsidR="00C363A9" w:rsidRPr="00033F5A" w:rsidRDefault="00C363A9" w:rsidP="00C363A9">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rsidR="00C363A9" w:rsidRPr="00033F5A" w:rsidRDefault="00C363A9" w:rsidP="00C363A9">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rsidR="00C363A9" w:rsidRPr="00033F5A" w:rsidRDefault="00C363A9" w:rsidP="00C363A9">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rsidR="00C363A9" w:rsidRPr="00033F5A" w:rsidRDefault="00C363A9" w:rsidP="00C363A9">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rsidR="00C363A9" w:rsidRPr="00033F5A" w:rsidRDefault="00C363A9" w:rsidP="00C363A9">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rsidR="00C363A9" w:rsidRPr="00033F5A" w:rsidRDefault="00C363A9" w:rsidP="00C363A9">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rsidR="00C363A9" w:rsidRPr="00033F5A" w:rsidRDefault="00C363A9" w:rsidP="00C363A9">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rsidR="00C363A9" w:rsidRPr="00033F5A" w:rsidRDefault="00C363A9" w:rsidP="00C363A9">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rsidR="00C363A9" w:rsidRPr="00033F5A" w:rsidRDefault="00C363A9" w:rsidP="00C363A9">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rsidR="00C363A9" w:rsidRPr="00033F5A" w:rsidRDefault="00C363A9" w:rsidP="00C363A9">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rsidR="00C363A9" w:rsidRPr="00033F5A" w:rsidRDefault="00C363A9" w:rsidP="00C363A9">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rsidR="00C363A9" w:rsidRPr="00033F5A" w:rsidRDefault="00C363A9" w:rsidP="00C363A9">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Por rebasar el techo presupuestal.</w:t>
      </w:r>
    </w:p>
    <w:p w:rsidR="00C363A9" w:rsidRPr="00033F5A" w:rsidRDefault="00C363A9" w:rsidP="00C363A9">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rsidR="00C363A9" w:rsidRPr="00033F5A" w:rsidRDefault="00C363A9" w:rsidP="00C363A9">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rsidR="00C363A9" w:rsidRPr="00033F5A" w:rsidRDefault="00C363A9" w:rsidP="00C363A9">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rsidR="00C363A9" w:rsidRPr="00033F5A" w:rsidRDefault="00C363A9" w:rsidP="00C363A9">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rsidR="00C363A9" w:rsidRPr="00033F5A" w:rsidRDefault="00C363A9" w:rsidP="00C363A9">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rsidR="00C363A9" w:rsidRPr="00033F5A" w:rsidRDefault="00C363A9" w:rsidP="00C363A9">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lastRenderedPageBreak/>
        <w:t>En caso de que el documento “Respaldo del Fabricante”, no cumpla los requisitos mínimos establecidos, no pueda corroborarse y/o no esté a nombre del Licitante participante.</w:t>
      </w:r>
    </w:p>
    <w:p w:rsidR="00C363A9" w:rsidRPr="00033F5A" w:rsidRDefault="00C363A9" w:rsidP="00C363A9">
      <w:pPr>
        <w:pStyle w:val="Prrafodelista"/>
        <w:numPr>
          <w:ilvl w:val="0"/>
          <w:numId w:val="32"/>
        </w:numPr>
        <w:ind w:left="284" w:right="49" w:hanging="284"/>
        <w:jc w:val="both"/>
        <w:rPr>
          <w:rFonts w:ascii="Calibri" w:hAnsi="Calibri" w:cs="Calibri"/>
          <w:color w:val="000000"/>
          <w:sz w:val="18"/>
          <w:szCs w:val="18"/>
        </w:rPr>
      </w:pPr>
      <w:r w:rsidRPr="00AB4444">
        <w:rPr>
          <w:rFonts w:ascii="Calibri" w:hAnsi="Calibri" w:cs="Calibri"/>
          <w:color w:val="000000"/>
          <w:sz w:val="18"/>
          <w:szCs w:val="18"/>
        </w:rPr>
        <w:t>Presentar un precio no aceptable o no conveniente.</w:t>
      </w:r>
      <w:r w:rsidRPr="00033F5A">
        <w:rPr>
          <w:rFonts w:ascii="Calibri" w:hAnsi="Calibri" w:cs="Calibri"/>
          <w:color w:val="000000"/>
          <w:sz w:val="18"/>
          <w:szCs w:val="18"/>
        </w:rPr>
        <w:t xml:space="preserve"> </w:t>
      </w:r>
    </w:p>
    <w:p w:rsidR="00C363A9" w:rsidRPr="00010719" w:rsidRDefault="00C363A9" w:rsidP="00C363A9">
      <w:pPr>
        <w:pStyle w:val="Prrafodelista"/>
        <w:ind w:right="49"/>
        <w:rPr>
          <w:rFonts w:asciiTheme="minorHAnsi" w:hAnsiTheme="minorHAnsi" w:cs="Arial"/>
          <w:b/>
          <w:sz w:val="18"/>
          <w:szCs w:val="18"/>
        </w:rPr>
      </w:pPr>
    </w:p>
    <w:p w:rsidR="00C363A9" w:rsidRPr="006E01AF" w:rsidRDefault="00C363A9" w:rsidP="00C363A9">
      <w:pPr>
        <w:ind w:left="-142" w:right="49"/>
        <w:jc w:val="both"/>
        <w:rPr>
          <w:rFonts w:asciiTheme="minorHAnsi" w:hAnsiTheme="minorHAnsi" w:cstheme="minorHAnsi"/>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rsidR="00C363A9" w:rsidRPr="006E01AF" w:rsidRDefault="00C363A9" w:rsidP="00C363A9">
      <w:pPr>
        <w:pStyle w:val="Prrafodelista"/>
        <w:ind w:left="-142" w:right="49"/>
        <w:jc w:val="both"/>
        <w:rPr>
          <w:rFonts w:asciiTheme="minorHAnsi" w:hAnsiTheme="minorHAnsi" w:cstheme="minorHAnsi"/>
          <w:color w:val="000000"/>
          <w:sz w:val="18"/>
          <w:szCs w:val="18"/>
        </w:rPr>
      </w:pPr>
    </w:p>
    <w:p w:rsidR="00C363A9" w:rsidRPr="006E01AF" w:rsidRDefault="00C363A9" w:rsidP="00C363A9">
      <w:pPr>
        <w:ind w:left="-142" w:right="4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Pr="006E01AF">
        <w:rPr>
          <w:rFonts w:asciiTheme="minorHAnsi" w:hAnsiTheme="minorHAnsi" w:cstheme="minorHAnsi"/>
          <w:b/>
          <w:color w:val="000000"/>
          <w:sz w:val="18"/>
          <w:szCs w:val="18"/>
        </w:rPr>
        <w:t>FORMALIZACIÓN DEL CONTRATO</w:t>
      </w:r>
    </w:p>
    <w:p w:rsidR="00C363A9" w:rsidRPr="006E01AF" w:rsidRDefault="00C363A9" w:rsidP="00C363A9">
      <w:pPr>
        <w:ind w:left="-142" w:right="49"/>
        <w:jc w:val="both"/>
        <w:rPr>
          <w:rFonts w:asciiTheme="minorHAnsi" w:hAnsiTheme="minorHAnsi" w:cstheme="minorHAnsi"/>
          <w:b/>
          <w:color w:val="000000"/>
          <w:sz w:val="18"/>
          <w:szCs w:val="18"/>
        </w:rPr>
      </w:pPr>
    </w:p>
    <w:p w:rsidR="00C363A9" w:rsidRPr="006E01AF" w:rsidRDefault="00C363A9" w:rsidP="00C363A9">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w:t>
      </w:r>
      <w:r>
        <w:rPr>
          <w:rFonts w:asciiTheme="minorHAnsi" w:hAnsiTheme="minorHAnsi" w:cstheme="minorHAnsi"/>
          <w:color w:val="000000"/>
          <w:sz w:val="18"/>
          <w:szCs w:val="18"/>
        </w:rPr>
        <w:t xml:space="preserve"> o servicios </w:t>
      </w:r>
      <w:r w:rsidRPr="006E01AF">
        <w:rPr>
          <w:rFonts w:asciiTheme="minorHAnsi" w:hAnsiTheme="minorHAnsi" w:cstheme="minorHAnsi"/>
          <w:color w:val="000000"/>
          <w:sz w:val="18"/>
          <w:szCs w:val="18"/>
        </w:rPr>
        <w:t xml:space="preserve">adjudicados, en el lugar y horario establecido para ello. </w:t>
      </w:r>
    </w:p>
    <w:p w:rsidR="00C363A9" w:rsidRPr="006E01AF" w:rsidRDefault="00C363A9" w:rsidP="00C363A9">
      <w:pPr>
        <w:ind w:left="-142" w:right="49"/>
        <w:jc w:val="both"/>
        <w:rPr>
          <w:rFonts w:asciiTheme="minorHAnsi" w:hAnsiTheme="minorHAnsi" w:cstheme="minorHAnsi"/>
          <w:color w:val="000000"/>
          <w:sz w:val="18"/>
          <w:szCs w:val="18"/>
        </w:rPr>
      </w:pPr>
    </w:p>
    <w:p w:rsidR="00C363A9" w:rsidRDefault="00C363A9" w:rsidP="00AC221C">
      <w:pPr>
        <w:ind w:left="-142" w:right="49"/>
        <w:jc w:val="both"/>
        <w:rPr>
          <w:rFonts w:asciiTheme="minorHAnsi" w:hAnsiTheme="minorHAnsi" w:cstheme="minorHAnsi"/>
          <w:color w:val="000000"/>
          <w:sz w:val="16"/>
          <w:szCs w:val="16"/>
        </w:rPr>
      </w:pPr>
      <w:r w:rsidRPr="00CE553F">
        <w:rPr>
          <w:rFonts w:asciiTheme="minorHAnsi" w:hAnsiTheme="minorHAnsi" w:cstheme="minorHAnsi"/>
          <w:color w:val="000000"/>
          <w:sz w:val="16"/>
          <w:szCs w:val="16"/>
        </w:rPr>
        <w:t>La fecha en la cual se formalizará el contrato, será dentro de los diez días naturales posteriores a la fecha de fallo en términos</w:t>
      </w:r>
      <w:r w:rsidRPr="006E01AF">
        <w:rPr>
          <w:rFonts w:asciiTheme="minorHAnsi" w:hAnsiTheme="minorHAnsi" w:cstheme="minorHAnsi"/>
          <w:color w:val="000000"/>
          <w:sz w:val="16"/>
          <w:szCs w:val="16"/>
        </w:rPr>
        <w:t xml:space="preserve">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FB4896">
        <w:rPr>
          <w:rFonts w:asciiTheme="minorHAnsi" w:hAnsiTheme="minorHAnsi" w:cstheme="minorHAnsi"/>
          <w:color w:val="000000"/>
          <w:sz w:val="16"/>
          <w:szCs w:val="16"/>
        </w:rPr>
        <w:t xml:space="preserve">e Aguascalientes. La convocante </w:t>
      </w:r>
      <w:r w:rsidRPr="006E01AF">
        <w:rPr>
          <w:rFonts w:asciiTheme="minorHAnsi" w:hAnsiTheme="minorHAnsi" w:cstheme="minorHAnsi"/>
          <w:color w:val="000000"/>
          <w:sz w:val="16"/>
          <w:szCs w:val="16"/>
        </w:rPr>
        <w:t>previo a la firma del contrato, requerirá al licitante adjudicado:</w:t>
      </w:r>
    </w:p>
    <w:p w:rsidR="0017273C" w:rsidRPr="006E01AF" w:rsidRDefault="0017273C" w:rsidP="00AC221C">
      <w:pPr>
        <w:ind w:left="-142" w:right="49"/>
        <w:jc w:val="both"/>
        <w:rPr>
          <w:rFonts w:asciiTheme="minorHAnsi" w:hAnsiTheme="minorHAnsi" w:cstheme="minorHAnsi"/>
          <w:color w:val="000000"/>
          <w:sz w:val="16"/>
          <w:szCs w:val="16"/>
        </w:rPr>
      </w:pPr>
    </w:p>
    <w:p w:rsidR="00C363A9" w:rsidRPr="006E01AF" w:rsidRDefault="00C363A9" w:rsidP="00C363A9">
      <w:pPr>
        <w:tabs>
          <w:tab w:val="left" w:pos="1134"/>
        </w:tabs>
        <w:ind w:left="-426"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rsidR="00C363A9" w:rsidRPr="006E01AF" w:rsidRDefault="00C363A9" w:rsidP="00C363A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1"/>
        <w:gridCol w:w="8177"/>
      </w:tblGrid>
      <w:tr w:rsidR="00C363A9" w:rsidRPr="00A70201" w:rsidTr="000934BD">
        <w:trPr>
          <w:jc w:val="center"/>
        </w:trPr>
        <w:tc>
          <w:tcPr>
            <w:tcW w:w="664" w:type="dxa"/>
            <w:vMerge w:val="restart"/>
            <w:shd w:val="clear" w:color="auto" w:fill="auto"/>
            <w:vAlign w:val="center"/>
          </w:tcPr>
          <w:p w:rsidR="00C363A9" w:rsidRPr="00A70201" w:rsidRDefault="00C363A9" w:rsidP="000934BD">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rsidR="00C363A9" w:rsidRPr="00A70201" w:rsidRDefault="00C363A9" w:rsidP="000934BD">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rsidR="00C363A9" w:rsidRPr="00A70201" w:rsidRDefault="00C363A9" w:rsidP="000934BD">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C363A9" w:rsidRPr="00A70201" w:rsidTr="000934BD">
        <w:trPr>
          <w:jc w:val="center"/>
        </w:trPr>
        <w:tc>
          <w:tcPr>
            <w:tcW w:w="664" w:type="dxa"/>
            <w:vMerge/>
            <w:shd w:val="clear" w:color="auto" w:fill="auto"/>
            <w:vAlign w:val="center"/>
          </w:tcPr>
          <w:p w:rsidR="00C363A9" w:rsidRPr="00A70201" w:rsidRDefault="00C363A9" w:rsidP="000934BD">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rsidR="00C363A9" w:rsidRPr="00A70201" w:rsidRDefault="00C363A9" w:rsidP="000934BD">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C363A9" w:rsidRPr="00A70201" w:rsidTr="000934BD">
        <w:trPr>
          <w:jc w:val="center"/>
        </w:trPr>
        <w:tc>
          <w:tcPr>
            <w:tcW w:w="664" w:type="dxa"/>
            <w:vMerge/>
            <w:shd w:val="clear" w:color="auto" w:fill="auto"/>
            <w:vAlign w:val="center"/>
          </w:tcPr>
          <w:p w:rsidR="00C363A9" w:rsidRPr="00A70201" w:rsidRDefault="00C363A9" w:rsidP="000934BD">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rsidR="00C363A9" w:rsidRPr="00A70201" w:rsidRDefault="00C363A9" w:rsidP="000934BD">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C363A9" w:rsidRPr="00A70201" w:rsidTr="000934BD">
        <w:trPr>
          <w:jc w:val="center"/>
        </w:trPr>
        <w:tc>
          <w:tcPr>
            <w:tcW w:w="664" w:type="dxa"/>
            <w:vMerge/>
            <w:shd w:val="clear" w:color="auto" w:fill="auto"/>
            <w:vAlign w:val="center"/>
          </w:tcPr>
          <w:p w:rsidR="00C363A9" w:rsidRPr="00A70201" w:rsidRDefault="00C363A9" w:rsidP="000934BD">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rsidR="00C363A9" w:rsidRPr="00A70201" w:rsidRDefault="00C363A9" w:rsidP="000934BD">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C363A9" w:rsidRPr="00A70201" w:rsidTr="000934BD">
        <w:trPr>
          <w:jc w:val="center"/>
        </w:trPr>
        <w:tc>
          <w:tcPr>
            <w:tcW w:w="664" w:type="dxa"/>
            <w:vMerge/>
            <w:shd w:val="clear" w:color="auto" w:fill="auto"/>
            <w:vAlign w:val="center"/>
          </w:tcPr>
          <w:p w:rsidR="00C363A9" w:rsidRPr="00A70201" w:rsidRDefault="00C363A9" w:rsidP="000934BD">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rsidR="00C363A9" w:rsidRPr="00A70201" w:rsidRDefault="00C363A9" w:rsidP="000934BD">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C363A9" w:rsidRPr="00A70201" w:rsidTr="000934BD">
        <w:trPr>
          <w:jc w:val="center"/>
        </w:trPr>
        <w:tc>
          <w:tcPr>
            <w:tcW w:w="664" w:type="dxa"/>
            <w:shd w:val="clear" w:color="auto" w:fill="auto"/>
            <w:vAlign w:val="center"/>
          </w:tcPr>
          <w:p w:rsidR="00C363A9" w:rsidRPr="00A70201" w:rsidRDefault="00C363A9" w:rsidP="000934BD">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rsidR="00C363A9" w:rsidRPr="00A70201" w:rsidRDefault="00C363A9" w:rsidP="000934BD">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rsidR="00C363A9" w:rsidRPr="00A70201" w:rsidRDefault="00C363A9" w:rsidP="000934BD">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C363A9" w:rsidRPr="00A70201" w:rsidTr="000934BD">
        <w:trPr>
          <w:jc w:val="center"/>
        </w:trPr>
        <w:tc>
          <w:tcPr>
            <w:tcW w:w="664" w:type="dxa"/>
            <w:shd w:val="clear" w:color="auto" w:fill="auto"/>
            <w:vAlign w:val="center"/>
          </w:tcPr>
          <w:p w:rsidR="00C363A9" w:rsidRPr="00A70201" w:rsidRDefault="00C363A9" w:rsidP="000934BD">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rsidR="00C363A9" w:rsidRPr="00A70201" w:rsidRDefault="00C363A9" w:rsidP="000934BD">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C363A9" w:rsidRPr="00A70201" w:rsidTr="000934BD">
        <w:trPr>
          <w:jc w:val="center"/>
        </w:trPr>
        <w:tc>
          <w:tcPr>
            <w:tcW w:w="664" w:type="dxa"/>
            <w:shd w:val="clear" w:color="auto" w:fill="auto"/>
            <w:vAlign w:val="center"/>
          </w:tcPr>
          <w:p w:rsidR="00C363A9" w:rsidRPr="00A70201" w:rsidRDefault="00C363A9" w:rsidP="000934BD">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rsidR="00C363A9" w:rsidRPr="00A70201" w:rsidRDefault="00C363A9" w:rsidP="000934BD">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C363A9" w:rsidRPr="00A70201" w:rsidTr="000934BD">
        <w:trPr>
          <w:jc w:val="center"/>
        </w:trPr>
        <w:tc>
          <w:tcPr>
            <w:tcW w:w="664" w:type="dxa"/>
            <w:shd w:val="clear" w:color="auto" w:fill="auto"/>
            <w:vAlign w:val="center"/>
          </w:tcPr>
          <w:p w:rsidR="00C363A9" w:rsidRPr="00A70201" w:rsidRDefault="00C363A9" w:rsidP="000934BD">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35" w:type="dxa"/>
            <w:shd w:val="clear" w:color="auto" w:fill="auto"/>
          </w:tcPr>
          <w:p w:rsidR="00C363A9" w:rsidRPr="00A70201" w:rsidRDefault="00FB4896" w:rsidP="000934BD">
            <w:pPr>
              <w:autoSpaceDE w:val="0"/>
              <w:autoSpaceDN w:val="0"/>
              <w:adjustRightInd w:val="0"/>
              <w:jc w:val="both"/>
              <w:rPr>
                <w:rFonts w:asciiTheme="minorHAnsi" w:eastAsia="Calibri" w:hAnsiTheme="minorHAnsi" w:cstheme="minorHAnsi"/>
                <w:color w:val="000000"/>
                <w:sz w:val="16"/>
                <w:szCs w:val="16"/>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16"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C363A9" w:rsidRPr="00A70201" w:rsidTr="000934BD">
        <w:trPr>
          <w:jc w:val="center"/>
        </w:trPr>
        <w:tc>
          <w:tcPr>
            <w:tcW w:w="664" w:type="dxa"/>
            <w:shd w:val="clear" w:color="auto" w:fill="auto"/>
            <w:vAlign w:val="center"/>
          </w:tcPr>
          <w:p w:rsidR="00C363A9" w:rsidRPr="00A70201" w:rsidRDefault="00C363A9" w:rsidP="000934BD">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rsidR="00C363A9" w:rsidRPr="00A70201" w:rsidRDefault="00C363A9" w:rsidP="000934BD">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rsidR="00C363A9" w:rsidRDefault="00C363A9" w:rsidP="00C363A9">
      <w:pPr>
        <w:pStyle w:val="Prrafodelista"/>
        <w:tabs>
          <w:tab w:val="left" w:pos="1134"/>
        </w:tabs>
        <w:ind w:left="720" w:right="51"/>
        <w:jc w:val="both"/>
        <w:rPr>
          <w:rFonts w:asciiTheme="minorHAnsi" w:hAnsiTheme="minorHAnsi" w:cstheme="minorHAnsi"/>
          <w:sz w:val="14"/>
          <w:szCs w:val="14"/>
        </w:rPr>
      </w:pPr>
    </w:p>
    <w:p w:rsidR="00C363A9" w:rsidRPr="00F00804" w:rsidRDefault="00C363A9" w:rsidP="00C363A9">
      <w:pPr>
        <w:pStyle w:val="Prrafodelista"/>
        <w:tabs>
          <w:tab w:val="left" w:pos="1134"/>
        </w:tabs>
        <w:ind w:left="142" w:right="49"/>
        <w:jc w:val="both"/>
        <w:rPr>
          <w:rFonts w:asciiTheme="minorHAnsi" w:hAnsiTheme="minorHAnsi" w:cstheme="minorHAnsi"/>
          <w:sz w:val="15"/>
          <w:szCs w:val="15"/>
        </w:rPr>
      </w:pPr>
      <w:r w:rsidRPr="00F00804">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rsidR="00C363A9" w:rsidRPr="00F00804" w:rsidRDefault="00C363A9" w:rsidP="00C363A9">
      <w:pPr>
        <w:ind w:left="142" w:right="49"/>
        <w:jc w:val="both"/>
        <w:rPr>
          <w:rFonts w:asciiTheme="minorHAnsi" w:hAnsiTheme="minorHAnsi" w:cstheme="minorHAnsi"/>
          <w:color w:val="000000"/>
          <w:sz w:val="15"/>
          <w:szCs w:val="15"/>
        </w:rPr>
      </w:pPr>
    </w:p>
    <w:p w:rsidR="00C363A9" w:rsidRPr="00F00804" w:rsidRDefault="00C363A9" w:rsidP="00C363A9">
      <w:pPr>
        <w:ind w:left="142" w:right="49"/>
        <w:jc w:val="both"/>
        <w:rPr>
          <w:rFonts w:asciiTheme="minorHAnsi" w:hAnsiTheme="minorHAnsi" w:cstheme="minorHAnsi"/>
          <w:color w:val="000000"/>
          <w:sz w:val="15"/>
          <w:szCs w:val="15"/>
        </w:rPr>
      </w:pPr>
      <w:r w:rsidRPr="00F00804">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F00804">
        <w:rPr>
          <w:rFonts w:asciiTheme="minorHAnsi" w:hAnsiTheme="minorHAnsi" w:cstheme="minorHAnsi"/>
          <w:sz w:val="15"/>
          <w:szCs w:val="15"/>
        </w:rPr>
        <w:t>regla 2.1.24., de la miscelánea fiscal para el 2024 publicada el 29 de diciembre de 2023</w:t>
      </w:r>
      <w:r w:rsidRPr="00F00804">
        <w:rPr>
          <w:rFonts w:asciiTheme="minorHAnsi" w:hAnsiTheme="minorHAnsi" w:cstheme="minorHAnsi"/>
          <w:color w:val="000000"/>
          <w:sz w:val="15"/>
          <w:szCs w:val="15"/>
        </w:rPr>
        <w:t xml:space="preserve"> en el Diario Oficial de la Federación. Por lo que el concursante ganador deberá realizar la consulta de opinión ante el SAT en la página: </w:t>
      </w:r>
      <w:hyperlink r:id="rId17" w:history="1">
        <w:r w:rsidRPr="00F00804">
          <w:rPr>
            <w:rStyle w:val="Hipervnculo"/>
            <w:rFonts w:asciiTheme="minorHAnsi" w:hAnsiTheme="minorHAnsi" w:cstheme="minorHAnsi"/>
            <w:sz w:val="15"/>
            <w:szCs w:val="15"/>
          </w:rPr>
          <w:t>http://www.sat.gob.mx</w:t>
        </w:r>
      </w:hyperlink>
      <w:r w:rsidRPr="00F00804">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Pr="00F00804">
          <w:rPr>
            <w:rStyle w:val="Hipervnculo"/>
            <w:rFonts w:asciiTheme="minorHAnsi" w:hAnsiTheme="minorHAnsi" w:cstheme="minorHAnsi"/>
            <w:sz w:val="15"/>
            <w:szCs w:val="15"/>
          </w:rPr>
          <w:t>beatriz.rivera@edu.uaa.mx</w:t>
        </w:r>
      </w:hyperlink>
      <w:r w:rsidRPr="00F00804">
        <w:rPr>
          <w:rFonts w:asciiTheme="minorHAnsi" w:hAnsiTheme="minorHAnsi" w:cstheme="minorHAnsi"/>
          <w:color w:val="000000"/>
          <w:sz w:val="15"/>
          <w:szCs w:val="15"/>
        </w:rPr>
        <w:t xml:space="preserve"> para que el SAT envíe el “Acuse de respuesta” que emitirá en atención a su solicitud de opinión. </w:t>
      </w:r>
      <w:r w:rsidRPr="00F00804">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F00804">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C363A9" w:rsidRDefault="00C363A9" w:rsidP="00C363A9">
      <w:pPr>
        <w:ind w:left="142" w:right="49"/>
        <w:jc w:val="both"/>
        <w:rPr>
          <w:rFonts w:asciiTheme="minorHAnsi" w:hAnsiTheme="minorHAnsi" w:cstheme="minorHAnsi"/>
          <w:b/>
          <w:sz w:val="15"/>
          <w:szCs w:val="15"/>
        </w:rPr>
      </w:pPr>
      <w:r w:rsidRPr="00F00804">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w:t>
      </w:r>
      <w:r w:rsidRPr="00F00804">
        <w:rPr>
          <w:rFonts w:asciiTheme="minorHAnsi" w:hAnsiTheme="minorHAnsi" w:cstheme="minorHAnsi"/>
          <w:sz w:val="15"/>
          <w:szCs w:val="15"/>
        </w:rPr>
        <w:lastRenderedPageBreak/>
        <w:t xml:space="preserve">originalmente. Se anexa modelo de contrato, </w:t>
      </w:r>
      <w:r w:rsidRPr="00F00804">
        <w:rPr>
          <w:rFonts w:asciiTheme="minorHAnsi" w:hAnsiTheme="minorHAnsi" w:cstheme="minorHAnsi"/>
          <w:b/>
          <w:sz w:val="15"/>
          <w:szCs w:val="15"/>
        </w:rPr>
        <w:t>Anexo “7”.</w:t>
      </w:r>
    </w:p>
    <w:p w:rsidR="00AC221C" w:rsidRDefault="00AC221C" w:rsidP="00C363A9">
      <w:pPr>
        <w:ind w:left="142" w:right="49"/>
        <w:jc w:val="both"/>
        <w:rPr>
          <w:rFonts w:asciiTheme="minorHAnsi" w:hAnsiTheme="minorHAnsi" w:cstheme="minorHAnsi"/>
          <w:sz w:val="15"/>
          <w:szCs w:val="15"/>
        </w:rPr>
      </w:pPr>
    </w:p>
    <w:p w:rsidR="00AC221C" w:rsidRPr="00AC221C" w:rsidRDefault="00012E4A" w:rsidP="00AC221C">
      <w:pPr>
        <w:widowControl/>
        <w:rPr>
          <w:rFonts w:ascii="Calibri" w:hAnsi="Calibri" w:cs="Arial"/>
          <w:b/>
          <w:sz w:val="18"/>
          <w:szCs w:val="18"/>
        </w:rPr>
      </w:pPr>
      <w:r w:rsidRPr="00012E4A">
        <w:rPr>
          <w:rFonts w:ascii="Calibri" w:hAnsi="Calibri" w:cs="Arial"/>
          <w:b/>
          <w:sz w:val="18"/>
          <w:szCs w:val="18"/>
        </w:rPr>
        <w:t>XIV.</w:t>
      </w:r>
      <w:r>
        <w:rPr>
          <w:rFonts w:ascii="Calibri" w:hAnsi="Calibri" w:cs="Arial"/>
          <w:b/>
          <w:sz w:val="18"/>
          <w:szCs w:val="18"/>
        </w:rPr>
        <w:t xml:space="preserve">I. </w:t>
      </w:r>
      <w:r w:rsidR="00AC221C" w:rsidRPr="00AC221C">
        <w:rPr>
          <w:rFonts w:ascii="Calibri" w:hAnsi="Calibri" w:cs="Arial"/>
          <w:b/>
          <w:sz w:val="18"/>
          <w:szCs w:val="18"/>
        </w:rPr>
        <w:t>MODIFICACIONES AL CONTRATO.</w:t>
      </w:r>
    </w:p>
    <w:p w:rsidR="00AC221C" w:rsidRPr="00AC221C" w:rsidRDefault="00AC221C" w:rsidP="00AC221C">
      <w:pPr>
        <w:widowControl/>
        <w:rPr>
          <w:rFonts w:ascii="Calibri" w:hAnsi="Calibri" w:cs="Arial"/>
          <w:b/>
          <w:sz w:val="18"/>
          <w:szCs w:val="18"/>
        </w:rPr>
      </w:pPr>
    </w:p>
    <w:p w:rsidR="00AC221C" w:rsidRPr="00AC221C" w:rsidRDefault="00AC221C" w:rsidP="00AC221C">
      <w:pPr>
        <w:widowControl/>
        <w:jc w:val="both"/>
        <w:rPr>
          <w:rFonts w:ascii="Calibri" w:hAnsi="Calibri" w:cs="Arial"/>
          <w:color w:val="000000"/>
          <w:sz w:val="18"/>
          <w:szCs w:val="18"/>
        </w:rPr>
      </w:pPr>
      <w:r w:rsidRPr="00AC221C">
        <w:rPr>
          <w:rFonts w:ascii="Calibri" w:hAnsi="Calibri" w:cs="Arial"/>
          <w:sz w:val="18"/>
          <w:szCs w:val="18"/>
        </w:rPr>
        <w:t>Con fundament</w:t>
      </w:r>
      <w:r w:rsidRPr="0017273C">
        <w:rPr>
          <w:rFonts w:ascii="Calibri" w:hAnsi="Calibri" w:cs="Arial"/>
          <w:sz w:val="18"/>
          <w:szCs w:val="18"/>
        </w:rPr>
        <w:t xml:space="preserve">o en el artículo 73 de la Ley, </w:t>
      </w:r>
      <w:r w:rsidRPr="00AC221C">
        <w:rPr>
          <w:rFonts w:ascii="Calibri" w:hAnsi="Calibri" w:cs="Arial"/>
          <w:sz w:val="18"/>
          <w:szCs w:val="18"/>
        </w:rPr>
        <w:t xml:space="preserve">el contrato que se derive de este procedimiento, podrá ampliarse de común acuerdo, siempre que tales modificaciones no rebasen, en conjunto, el 50% (veinte por ciento) del monto del contrato o cantidad de los conceptos o volúmenes establecidos originalmente en los mismos y el precio de los bienes o servicios sea igual al pactado originalmente. </w:t>
      </w:r>
      <w:r w:rsidRPr="00AC221C">
        <w:rPr>
          <w:rFonts w:ascii="Calibri" w:hAnsi="Calibri" w:cs="Arial"/>
          <w:color w:val="000000"/>
          <w:sz w:val="18"/>
          <w:szCs w:val="18"/>
        </w:rPr>
        <w:t>Las fechas de entrega de las cantidades adicionales solicitadas deberán ser acordadas entre el proveedor y la Universidad, a través de la Dirección General de Finanzas.</w:t>
      </w:r>
    </w:p>
    <w:p w:rsidR="00AC221C" w:rsidRPr="00AC221C" w:rsidRDefault="00AC221C" w:rsidP="00AC221C">
      <w:pPr>
        <w:widowControl/>
        <w:jc w:val="both"/>
        <w:rPr>
          <w:rFonts w:ascii="Arial" w:hAnsi="Arial" w:cs="Arial"/>
          <w:sz w:val="18"/>
          <w:szCs w:val="18"/>
        </w:rPr>
      </w:pPr>
    </w:p>
    <w:p w:rsidR="00AC221C" w:rsidRPr="00AC221C" w:rsidRDefault="00AC221C" w:rsidP="00AC221C">
      <w:pPr>
        <w:widowControl/>
        <w:autoSpaceDE w:val="0"/>
        <w:autoSpaceDN w:val="0"/>
        <w:adjustRightInd w:val="0"/>
        <w:jc w:val="both"/>
        <w:rPr>
          <w:rFonts w:ascii="Calibri" w:eastAsia="Calibri" w:hAnsi="Calibri" w:cs="Calibri"/>
          <w:sz w:val="14"/>
          <w:szCs w:val="14"/>
          <w:lang w:val="es-MX" w:eastAsia="es-MX"/>
        </w:rPr>
      </w:pPr>
      <w:r w:rsidRPr="00AC221C">
        <w:rPr>
          <w:rFonts w:ascii="Calibri" w:eastAsia="Calibri" w:hAnsi="Calibri" w:cs="Calibr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rsidR="00C363A9" w:rsidRPr="006E01AF" w:rsidRDefault="00C363A9" w:rsidP="00C363A9">
      <w:pPr>
        <w:ind w:left="709" w:right="567"/>
        <w:jc w:val="both"/>
        <w:rPr>
          <w:rFonts w:asciiTheme="minorHAnsi" w:hAnsiTheme="minorHAnsi" w:cstheme="minorHAnsi"/>
          <w:color w:val="000000"/>
          <w:sz w:val="16"/>
          <w:szCs w:val="16"/>
        </w:rPr>
      </w:pPr>
    </w:p>
    <w:p w:rsidR="00C363A9" w:rsidRPr="006E01AF" w:rsidRDefault="00C363A9" w:rsidP="00C363A9">
      <w:pPr>
        <w:ind w:left="709" w:right="49"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Pr="006E01AF">
        <w:rPr>
          <w:rFonts w:asciiTheme="minorHAnsi" w:hAnsiTheme="minorHAnsi" w:cstheme="minorHAnsi"/>
          <w:b/>
          <w:color w:val="000000"/>
          <w:sz w:val="18"/>
          <w:szCs w:val="18"/>
        </w:rPr>
        <w:t>GARANTÍAS QUE DEBERÁN PRESENTAR LOS LICITANTES</w:t>
      </w:r>
    </w:p>
    <w:p w:rsidR="00C363A9" w:rsidRPr="006E01AF" w:rsidRDefault="00C363A9" w:rsidP="00C363A9">
      <w:pPr>
        <w:tabs>
          <w:tab w:val="left" w:pos="0"/>
        </w:tabs>
        <w:ind w:left="705" w:right="49"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rsidR="00C363A9" w:rsidRPr="006E01AF" w:rsidRDefault="00C363A9" w:rsidP="00C363A9">
      <w:pPr>
        <w:numPr>
          <w:ilvl w:val="1"/>
          <w:numId w:val="11"/>
        </w:numPr>
        <w:ind w:left="284" w:right="49"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Garantía de cumplimiento y vicios ocultos del contrato, o en su caso garantía de cumplimiento y calidad del contrato. </w:t>
      </w:r>
    </w:p>
    <w:p w:rsidR="00C363A9" w:rsidRPr="005D5D19" w:rsidRDefault="00C363A9" w:rsidP="00C363A9">
      <w:pPr>
        <w:ind w:left="709" w:right="49"/>
        <w:jc w:val="both"/>
        <w:rPr>
          <w:rFonts w:asciiTheme="minorHAnsi" w:hAnsiTheme="minorHAnsi" w:cstheme="minorHAnsi"/>
          <w:b/>
          <w:color w:val="000000"/>
          <w:sz w:val="10"/>
          <w:szCs w:val="10"/>
        </w:rPr>
      </w:pPr>
    </w:p>
    <w:p w:rsidR="00C363A9" w:rsidRPr="006E01AF" w:rsidRDefault="00C363A9" w:rsidP="00C363A9">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rsidR="00C363A9" w:rsidRPr="005D5D19" w:rsidRDefault="00C363A9" w:rsidP="00C363A9">
      <w:pPr>
        <w:ind w:left="142" w:right="49" w:hanging="284"/>
        <w:jc w:val="both"/>
        <w:rPr>
          <w:rFonts w:asciiTheme="minorHAnsi" w:hAnsiTheme="minorHAnsi" w:cstheme="minorHAnsi"/>
          <w:color w:val="000000"/>
          <w:sz w:val="10"/>
          <w:szCs w:val="10"/>
        </w:rPr>
      </w:pPr>
    </w:p>
    <w:p w:rsidR="00C363A9" w:rsidRPr="006E01AF" w:rsidRDefault="00C363A9" w:rsidP="00C363A9">
      <w:pPr>
        <w:numPr>
          <w:ilvl w:val="0"/>
          <w:numId w:val="41"/>
        </w:numPr>
        <w:tabs>
          <w:tab w:val="clear" w:pos="1414"/>
          <w:tab w:val="num" w:pos="284"/>
        </w:tabs>
        <w:ind w:right="49" w:hanging="127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rsidR="00C363A9" w:rsidRPr="006E01AF" w:rsidRDefault="00C363A9" w:rsidP="00C363A9">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rsidR="00C363A9" w:rsidRPr="00E4182E" w:rsidRDefault="00C363A9" w:rsidP="00C363A9">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rsidR="00C363A9" w:rsidRPr="00CE553F" w:rsidRDefault="00C363A9" w:rsidP="00C363A9">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Pr="0008617F">
        <w:rPr>
          <w:rFonts w:asciiTheme="minorHAnsi" w:hAnsiTheme="minorHAnsi" w:cstheme="minorHAnsi"/>
          <w:b/>
          <w:color w:val="000000"/>
          <w:sz w:val="18"/>
          <w:szCs w:val="18"/>
        </w:rPr>
        <w:t>E/901045968-0</w:t>
      </w:r>
      <w:r>
        <w:rPr>
          <w:rFonts w:asciiTheme="minorHAnsi" w:hAnsiTheme="minorHAnsi" w:cstheme="minorHAnsi"/>
          <w:b/>
          <w:color w:val="000000"/>
          <w:sz w:val="18"/>
          <w:szCs w:val="18"/>
        </w:rPr>
        <w:t>25</w:t>
      </w:r>
      <w:r w:rsidRPr="0008617F">
        <w:rPr>
          <w:rFonts w:asciiTheme="minorHAnsi" w:hAnsiTheme="minorHAnsi" w:cstheme="minorHAnsi"/>
          <w:b/>
          <w:color w:val="000000"/>
          <w:sz w:val="18"/>
          <w:szCs w:val="18"/>
        </w:rPr>
        <w:t>-2024.</w:t>
      </w:r>
    </w:p>
    <w:p w:rsidR="00C363A9" w:rsidRPr="006E01AF" w:rsidRDefault="00C363A9" w:rsidP="00C363A9">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rsidR="00C363A9" w:rsidRPr="006E01AF" w:rsidRDefault="00C363A9" w:rsidP="00C363A9">
      <w:pPr>
        <w:numPr>
          <w:ilvl w:val="0"/>
          <w:numId w:val="41"/>
        </w:numPr>
        <w:tabs>
          <w:tab w:val="clear" w:pos="1414"/>
          <w:tab w:val="num" w:pos="284"/>
        </w:tabs>
        <w:ind w:left="284"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El proveedor adjudicado deberá incluir las siguientes prevenciones dentro de su fianza:</w:t>
      </w:r>
    </w:p>
    <w:p w:rsidR="00C363A9" w:rsidRPr="006E01AF" w:rsidRDefault="00C363A9" w:rsidP="00C363A9">
      <w:pPr>
        <w:ind w:left="284" w:right="49" w:hanging="284"/>
        <w:jc w:val="both"/>
        <w:rPr>
          <w:rFonts w:asciiTheme="minorHAnsi" w:hAnsiTheme="minorHAnsi" w:cstheme="minorHAnsi"/>
          <w:i/>
          <w:color w:val="000000"/>
          <w:sz w:val="14"/>
          <w:szCs w:val="14"/>
        </w:rPr>
      </w:pPr>
    </w:p>
    <w:p w:rsidR="00C363A9" w:rsidRDefault="00C363A9" w:rsidP="00C363A9">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rsidR="00C363A9" w:rsidRPr="006E01AF" w:rsidRDefault="00C363A9" w:rsidP="00C363A9">
      <w:pPr>
        <w:ind w:left="284" w:right="49"/>
        <w:jc w:val="both"/>
        <w:rPr>
          <w:rFonts w:asciiTheme="minorHAnsi" w:hAnsiTheme="minorHAnsi" w:cstheme="minorHAnsi"/>
          <w:i/>
          <w:color w:val="000000"/>
          <w:sz w:val="14"/>
          <w:szCs w:val="14"/>
        </w:rPr>
      </w:pPr>
    </w:p>
    <w:p w:rsidR="00C363A9" w:rsidRPr="006E01AF" w:rsidRDefault="00C363A9" w:rsidP="00C363A9">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C363A9" w:rsidRDefault="00C363A9" w:rsidP="00C363A9">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rsidR="00AC221C" w:rsidRDefault="00AC221C" w:rsidP="00C363A9">
      <w:pPr>
        <w:ind w:left="284" w:right="49"/>
        <w:jc w:val="both"/>
        <w:rPr>
          <w:rFonts w:asciiTheme="minorHAnsi" w:hAnsiTheme="minorHAnsi" w:cstheme="minorHAnsi"/>
          <w:i/>
          <w:color w:val="000000"/>
          <w:sz w:val="14"/>
          <w:szCs w:val="14"/>
        </w:rPr>
      </w:pPr>
    </w:p>
    <w:p w:rsidR="00C363A9" w:rsidRPr="006E01AF" w:rsidRDefault="00C363A9" w:rsidP="00C363A9">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C363A9" w:rsidRPr="006E01AF" w:rsidRDefault="00C363A9" w:rsidP="00C363A9">
      <w:pPr>
        <w:ind w:left="142" w:right="49"/>
        <w:jc w:val="both"/>
        <w:rPr>
          <w:rFonts w:asciiTheme="minorHAnsi" w:hAnsiTheme="minorHAnsi" w:cstheme="minorHAnsi"/>
          <w:b/>
          <w:bCs/>
          <w:sz w:val="18"/>
          <w:szCs w:val="18"/>
        </w:rPr>
      </w:pPr>
    </w:p>
    <w:p w:rsidR="00C363A9" w:rsidRPr="006E01AF" w:rsidRDefault="00C363A9" w:rsidP="00C363A9">
      <w:pPr>
        <w:ind w:left="142" w:right="49"/>
        <w:jc w:val="both"/>
        <w:rPr>
          <w:rFonts w:asciiTheme="minorHAnsi" w:hAnsiTheme="minorHAnsi" w:cstheme="minorHAnsi"/>
          <w:sz w:val="18"/>
          <w:szCs w:val="18"/>
        </w:rPr>
      </w:pPr>
      <w:r w:rsidRPr="006E01AF">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E01AF">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rsidR="00C363A9" w:rsidRPr="006E01AF" w:rsidRDefault="00C363A9" w:rsidP="00C363A9">
      <w:pPr>
        <w:ind w:left="142" w:right="49"/>
        <w:jc w:val="both"/>
        <w:rPr>
          <w:rFonts w:asciiTheme="minorHAnsi" w:hAnsiTheme="minorHAnsi" w:cstheme="minorHAnsi"/>
          <w:color w:val="000000"/>
          <w:sz w:val="18"/>
          <w:szCs w:val="18"/>
        </w:rPr>
      </w:pPr>
    </w:p>
    <w:p w:rsidR="00C363A9" w:rsidRDefault="00C363A9" w:rsidP="00C363A9">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garantía de cumplimiento de contrato se hará efectiva cuando el proveedor no entregue los bienes requeridos en </w:t>
      </w:r>
      <w:r w:rsidRPr="006E01AF">
        <w:rPr>
          <w:rFonts w:asciiTheme="minorHAnsi" w:hAnsiTheme="minorHAnsi" w:cstheme="minorHAnsi"/>
          <w:color w:val="000000"/>
          <w:sz w:val="18"/>
          <w:szCs w:val="18"/>
        </w:rPr>
        <w:lastRenderedPageBreak/>
        <w:t xml:space="preserve">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C363A9" w:rsidRPr="006E01AF" w:rsidRDefault="00C363A9" w:rsidP="00C363A9">
      <w:pPr>
        <w:ind w:left="142" w:right="49" w:hanging="142"/>
        <w:jc w:val="both"/>
        <w:rPr>
          <w:rFonts w:asciiTheme="minorHAnsi" w:hAnsiTheme="minorHAnsi" w:cstheme="minorHAnsi"/>
          <w:color w:val="000000"/>
          <w:sz w:val="18"/>
          <w:szCs w:val="18"/>
        </w:rPr>
      </w:pPr>
    </w:p>
    <w:p w:rsidR="00C363A9" w:rsidRPr="006E01AF" w:rsidRDefault="00C363A9" w:rsidP="00C363A9">
      <w:pPr>
        <w:numPr>
          <w:ilvl w:val="1"/>
          <w:numId w:val="11"/>
        </w:numPr>
        <w:ind w:left="142" w:right="49"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Pr="006E01AF">
        <w:rPr>
          <w:rFonts w:asciiTheme="minorHAnsi" w:hAnsiTheme="minorHAnsi" w:cstheme="minorHAnsi"/>
          <w:b/>
          <w:sz w:val="17"/>
          <w:szCs w:val="17"/>
        </w:rPr>
        <w:t>Garantía de calidad de los bienes</w:t>
      </w:r>
      <w:r>
        <w:rPr>
          <w:rFonts w:asciiTheme="minorHAnsi" w:hAnsiTheme="minorHAnsi" w:cstheme="minorHAnsi"/>
          <w:b/>
          <w:sz w:val="17"/>
          <w:szCs w:val="17"/>
        </w:rPr>
        <w:t xml:space="preserve"> o servicios</w:t>
      </w:r>
    </w:p>
    <w:p w:rsidR="00C363A9" w:rsidRPr="006E01AF" w:rsidRDefault="00C363A9" w:rsidP="00C363A9">
      <w:pPr>
        <w:ind w:left="142" w:right="49"/>
        <w:jc w:val="both"/>
        <w:rPr>
          <w:rFonts w:asciiTheme="minorHAnsi" w:hAnsiTheme="minorHAnsi" w:cstheme="minorHAnsi"/>
          <w:color w:val="000000"/>
          <w:sz w:val="17"/>
          <w:szCs w:val="17"/>
        </w:rPr>
      </w:pPr>
    </w:p>
    <w:p w:rsidR="00C363A9" w:rsidRPr="00F00804" w:rsidRDefault="00C363A9" w:rsidP="00C363A9">
      <w:pPr>
        <w:ind w:left="142" w:right="49"/>
        <w:jc w:val="both"/>
        <w:rPr>
          <w:rFonts w:asciiTheme="minorHAnsi" w:hAnsiTheme="minorHAnsi" w:cstheme="minorHAnsi"/>
          <w:color w:val="000000"/>
          <w:sz w:val="18"/>
          <w:szCs w:val="18"/>
        </w:rPr>
      </w:pPr>
      <w:r w:rsidRPr="00F00804">
        <w:rPr>
          <w:rFonts w:asciiTheme="minorHAnsi" w:hAnsiTheme="minorHAnsi" w:cstheme="minorHAnsi"/>
          <w:color w:val="000000"/>
          <w:sz w:val="18"/>
          <w:szCs w:val="18"/>
        </w:rPr>
        <w:t>Los licitantes deberán manifestar por escrito que otorgarán un periodo de garantía como se muestra a continuación:</w:t>
      </w:r>
    </w:p>
    <w:p w:rsidR="00C363A9" w:rsidRPr="00F00804" w:rsidRDefault="00C363A9" w:rsidP="00C363A9">
      <w:pPr>
        <w:ind w:left="708" w:right="49"/>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C363A9" w:rsidRPr="00F00804" w:rsidTr="000934BD">
        <w:trPr>
          <w:jc w:val="center"/>
        </w:trPr>
        <w:tc>
          <w:tcPr>
            <w:tcW w:w="2547" w:type="dxa"/>
            <w:shd w:val="clear" w:color="auto" w:fill="D9D9D9" w:themeFill="background1" w:themeFillShade="D9"/>
          </w:tcPr>
          <w:p w:rsidR="00C363A9" w:rsidRPr="00F00804" w:rsidRDefault="00C363A9" w:rsidP="000934BD">
            <w:pPr>
              <w:ind w:right="49"/>
              <w:jc w:val="center"/>
              <w:rPr>
                <w:rFonts w:asciiTheme="minorHAnsi" w:eastAsia="Calibri" w:hAnsiTheme="minorHAnsi" w:cstheme="minorHAnsi"/>
                <w:b/>
                <w:color w:val="000000"/>
                <w:sz w:val="18"/>
                <w:szCs w:val="18"/>
              </w:rPr>
            </w:pPr>
            <w:r w:rsidRPr="00F00804">
              <w:rPr>
                <w:rFonts w:asciiTheme="minorHAnsi" w:eastAsia="Calibri" w:hAnsiTheme="minorHAnsi" w:cstheme="minorHAnsi"/>
                <w:b/>
                <w:color w:val="000000"/>
                <w:sz w:val="18"/>
                <w:szCs w:val="18"/>
              </w:rPr>
              <w:t>Tiempo de Garantía</w:t>
            </w:r>
          </w:p>
        </w:tc>
        <w:tc>
          <w:tcPr>
            <w:tcW w:w="2126" w:type="dxa"/>
            <w:shd w:val="clear" w:color="auto" w:fill="D9D9D9" w:themeFill="background1" w:themeFillShade="D9"/>
          </w:tcPr>
          <w:p w:rsidR="00C363A9" w:rsidRPr="00F00804" w:rsidRDefault="00C363A9" w:rsidP="000934BD">
            <w:pPr>
              <w:ind w:right="49"/>
              <w:jc w:val="center"/>
              <w:rPr>
                <w:rFonts w:asciiTheme="minorHAnsi" w:eastAsia="Calibri" w:hAnsiTheme="minorHAnsi" w:cstheme="minorHAnsi"/>
                <w:b/>
                <w:color w:val="000000"/>
                <w:sz w:val="18"/>
                <w:szCs w:val="18"/>
              </w:rPr>
            </w:pPr>
            <w:r w:rsidRPr="00F00804">
              <w:rPr>
                <w:rFonts w:asciiTheme="minorHAnsi" w:eastAsia="Calibri" w:hAnsiTheme="minorHAnsi" w:cstheme="minorHAnsi"/>
                <w:b/>
                <w:color w:val="000000"/>
                <w:sz w:val="18"/>
                <w:szCs w:val="18"/>
              </w:rPr>
              <w:t>Partida</w:t>
            </w:r>
          </w:p>
        </w:tc>
      </w:tr>
      <w:tr w:rsidR="00C363A9" w:rsidRPr="00F00804" w:rsidTr="000934BD">
        <w:trPr>
          <w:jc w:val="center"/>
        </w:trPr>
        <w:tc>
          <w:tcPr>
            <w:tcW w:w="2547" w:type="dxa"/>
            <w:shd w:val="clear" w:color="auto" w:fill="auto"/>
          </w:tcPr>
          <w:p w:rsidR="00C363A9" w:rsidRPr="004D14C9" w:rsidRDefault="004D14C9" w:rsidP="004D14C9">
            <w:pPr>
              <w:ind w:right="49"/>
              <w:jc w:val="center"/>
              <w:rPr>
                <w:rFonts w:asciiTheme="minorHAnsi" w:hAnsiTheme="minorHAnsi" w:cstheme="minorHAnsi"/>
                <w:color w:val="000000"/>
                <w:sz w:val="18"/>
                <w:szCs w:val="18"/>
                <w:lang w:val="es-MX" w:eastAsia="es-MX"/>
              </w:rPr>
            </w:pPr>
            <w:r>
              <w:rPr>
                <w:rFonts w:asciiTheme="minorHAnsi" w:hAnsiTheme="minorHAnsi" w:cstheme="minorHAnsi"/>
                <w:color w:val="000000"/>
                <w:sz w:val="18"/>
                <w:szCs w:val="18"/>
                <w:lang w:val="es-MX" w:eastAsia="es-MX"/>
              </w:rPr>
              <w:t>6</w:t>
            </w:r>
            <w:r w:rsidR="00C363A9" w:rsidRPr="004D14C9">
              <w:rPr>
                <w:rFonts w:asciiTheme="minorHAnsi" w:hAnsiTheme="minorHAnsi" w:cstheme="minorHAnsi"/>
                <w:color w:val="000000"/>
                <w:sz w:val="18"/>
                <w:szCs w:val="18"/>
                <w:lang w:val="es-MX" w:eastAsia="es-MX"/>
              </w:rPr>
              <w:t xml:space="preserve"> meses</w:t>
            </w:r>
          </w:p>
        </w:tc>
        <w:tc>
          <w:tcPr>
            <w:tcW w:w="2126" w:type="dxa"/>
            <w:shd w:val="clear" w:color="auto" w:fill="auto"/>
          </w:tcPr>
          <w:p w:rsidR="00C363A9" w:rsidRPr="004D14C9" w:rsidRDefault="00101993" w:rsidP="000934BD">
            <w:pPr>
              <w:ind w:right="49"/>
              <w:jc w:val="center"/>
              <w:rPr>
                <w:rFonts w:asciiTheme="minorHAnsi" w:eastAsia="Calibri" w:hAnsiTheme="minorHAnsi" w:cstheme="minorHAnsi"/>
                <w:color w:val="000000"/>
                <w:sz w:val="18"/>
                <w:szCs w:val="18"/>
              </w:rPr>
            </w:pPr>
            <w:r w:rsidRPr="004D14C9">
              <w:rPr>
                <w:rFonts w:asciiTheme="minorHAnsi" w:eastAsia="Calibri" w:hAnsiTheme="minorHAnsi" w:cstheme="minorHAnsi"/>
                <w:color w:val="000000"/>
                <w:sz w:val="18"/>
                <w:szCs w:val="18"/>
              </w:rPr>
              <w:t>1</w:t>
            </w:r>
          </w:p>
        </w:tc>
      </w:tr>
    </w:tbl>
    <w:p w:rsidR="00C363A9" w:rsidRPr="00F00804" w:rsidRDefault="00C363A9" w:rsidP="00C363A9">
      <w:pPr>
        <w:ind w:left="708" w:right="49"/>
        <w:jc w:val="both"/>
        <w:rPr>
          <w:rFonts w:asciiTheme="minorHAnsi" w:hAnsiTheme="minorHAnsi" w:cstheme="minorHAnsi"/>
          <w:color w:val="000000"/>
          <w:sz w:val="18"/>
          <w:szCs w:val="18"/>
        </w:rPr>
      </w:pPr>
    </w:p>
    <w:p w:rsidR="00C363A9" w:rsidRPr="00F00804" w:rsidRDefault="00C363A9" w:rsidP="00C363A9">
      <w:pPr>
        <w:ind w:right="49"/>
        <w:jc w:val="both"/>
        <w:rPr>
          <w:rFonts w:asciiTheme="minorHAnsi" w:hAnsiTheme="minorHAnsi" w:cstheme="minorHAnsi"/>
          <w:color w:val="000000"/>
          <w:sz w:val="18"/>
          <w:szCs w:val="18"/>
        </w:rPr>
      </w:pPr>
      <w:r w:rsidRPr="00F00804">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FB4896">
        <w:rPr>
          <w:rFonts w:asciiTheme="minorHAnsi" w:hAnsiTheme="minorHAnsi" w:cstheme="minorHAnsi"/>
          <w:color w:val="000000"/>
          <w:sz w:val="18"/>
          <w:szCs w:val="18"/>
        </w:rPr>
        <w:t xml:space="preserve"> propuesta escrito original en </w:t>
      </w:r>
      <w:r w:rsidRPr="00F00804">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00804">
        <w:rPr>
          <w:rFonts w:asciiTheme="minorHAnsi" w:hAnsiTheme="minorHAnsi" w:cstheme="minorHAnsi"/>
          <w:b/>
          <w:color w:val="000000"/>
          <w:sz w:val="18"/>
          <w:szCs w:val="18"/>
        </w:rPr>
        <w:t>Anexo “5</w:t>
      </w:r>
      <w:r w:rsidRPr="00F00804">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C363A9" w:rsidRPr="00F00804" w:rsidRDefault="00C363A9" w:rsidP="00C363A9">
      <w:pPr>
        <w:ind w:right="49"/>
        <w:jc w:val="both"/>
        <w:rPr>
          <w:rFonts w:asciiTheme="minorHAnsi" w:hAnsiTheme="minorHAnsi" w:cstheme="minorHAnsi"/>
          <w:color w:val="000000"/>
          <w:sz w:val="18"/>
          <w:szCs w:val="18"/>
        </w:rPr>
      </w:pPr>
    </w:p>
    <w:p w:rsidR="00C363A9" w:rsidRPr="00F00804" w:rsidRDefault="00C363A9" w:rsidP="00C363A9">
      <w:pPr>
        <w:ind w:right="49" w:hanging="142"/>
        <w:jc w:val="both"/>
        <w:rPr>
          <w:rFonts w:asciiTheme="minorHAnsi" w:hAnsiTheme="minorHAnsi" w:cstheme="minorHAnsi"/>
          <w:b/>
          <w:color w:val="000000"/>
          <w:sz w:val="18"/>
          <w:szCs w:val="18"/>
          <w:lang w:val="es-MX"/>
        </w:rPr>
      </w:pPr>
      <w:r w:rsidRPr="00F00804">
        <w:rPr>
          <w:rFonts w:asciiTheme="minorHAnsi" w:hAnsiTheme="minorHAnsi" w:cstheme="minorHAnsi"/>
          <w:b/>
          <w:color w:val="000000"/>
          <w:sz w:val="18"/>
          <w:szCs w:val="18"/>
          <w:lang w:val="es-MX"/>
        </w:rPr>
        <w:t>XVI.  IMPUESTOS Y DERECHOS</w:t>
      </w:r>
    </w:p>
    <w:p w:rsidR="00C363A9" w:rsidRPr="00F00804" w:rsidRDefault="00C363A9" w:rsidP="00C363A9">
      <w:pPr>
        <w:ind w:left="708" w:right="49"/>
        <w:jc w:val="both"/>
        <w:rPr>
          <w:rFonts w:asciiTheme="minorHAnsi" w:hAnsiTheme="minorHAnsi" w:cstheme="minorHAnsi"/>
          <w:color w:val="000000"/>
          <w:sz w:val="18"/>
          <w:szCs w:val="18"/>
          <w:lang w:val="es-MX"/>
        </w:rPr>
      </w:pPr>
    </w:p>
    <w:p w:rsidR="00C363A9" w:rsidRPr="00F00804" w:rsidRDefault="00C363A9" w:rsidP="00C363A9">
      <w:pPr>
        <w:ind w:right="49"/>
        <w:jc w:val="both"/>
        <w:rPr>
          <w:rFonts w:asciiTheme="minorHAnsi" w:hAnsiTheme="minorHAnsi" w:cstheme="minorHAnsi"/>
          <w:color w:val="000000"/>
          <w:sz w:val="18"/>
          <w:szCs w:val="18"/>
          <w:lang w:val="es-MX"/>
        </w:rPr>
      </w:pPr>
      <w:r w:rsidRPr="00F00804">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rsidR="00C363A9" w:rsidRPr="00F00804" w:rsidRDefault="00C363A9" w:rsidP="00C363A9">
      <w:pPr>
        <w:ind w:left="708" w:right="49"/>
        <w:jc w:val="both"/>
        <w:rPr>
          <w:rFonts w:asciiTheme="minorHAnsi" w:hAnsiTheme="minorHAnsi" w:cstheme="minorHAnsi"/>
          <w:color w:val="000000"/>
          <w:sz w:val="18"/>
          <w:szCs w:val="18"/>
          <w:lang w:val="es-MX"/>
        </w:rPr>
      </w:pPr>
    </w:p>
    <w:p w:rsidR="00C363A9" w:rsidRPr="00F00804" w:rsidRDefault="00C363A9" w:rsidP="00C363A9">
      <w:pPr>
        <w:ind w:right="49" w:hanging="142"/>
        <w:jc w:val="both"/>
        <w:rPr>
          <w:rFonts w:asciiTheme="minorHAnsi" w:hAnsiTheme="minorHAnsi" w:cstheme="minorHAnsi"/>
          <w:b/>
          <w:color w:val="000000"/>
          <w:sz w:val="18"/>
          <w:szCs w:val="18"/>
          <w:lang w:val="es-MX"/>
        </w:rPr>
      </w:pPr>
      <w:r w:rsidRPr="00F00804">
        <w:rPr>
          <w:rFonts w:asciiTheme="minorHAnsi" w:hAnsiTheme="minorHAnsi" w:cstheme="minorHAnsi"/>
          <w:b/>
          <w:color w:val="000000"/>
          <w:sz w:val="18"/>
          <w:szCs w:val="18"/>
          <w:lang w:val="es-MX"/>
        </w:rPr>
        <w:t>XVII.  IMPORTACIÓN</w:t>
      </w:r>
    </w:p>
    <w:p w:rsidR="00C363A9" w:rsidRPr="00F00804" w:rsidRDefault="00C363A9" w:rsidP="00C363A9">
      <w:pPr>
        <w:ind w:left="708" w:right="49"/>
        <w:jc w:val="both"/>
        <w:rPr>
          <w:rFonts w:asciiTheme="minorHAnsi" w:hAnsiTheme="minorHAnsi" w:cstheme="minorHAnsi"/>
          <w:color w:val="000000"/>
          <w:sz w:val="18"/>
          <w:szCs w:val="18"/>
          <w:lang w:val="es-MX"/>
        </w:rPr>
      </w:pPr>
    </w:p>
    <w:p w:rsidR="00C363A9" w:rsidRDefault="00C363A9" w:rsidP="00C363A9">
      <w:pPr>
        <w:ind w:right="49"/>
        <w:jc w:val="both"/>
        <w:rPr>
          <w:rFonts w:asciiTheme="minorHAnsi" w:hAnsiTheme="minorHAnsi" w:cstheme="minorHAnsi"/>
          <w:color w:val="000000"/>
          <w:sz w:val="18"/>
          <w:szCs w:val="18"/>
          <w:lang w:val="es-MX"/>
        </w:rPr>
      </w:pPr>
      <w:r w:rsidRPr="00F00804">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rsidR="0073199F" w:rsidRPr="00F00804" w:rsidRDefault="0073199F" w:rsidP="00C363A9">
      <w:pPr>
        <w:ind w:right="49"/>
        <w:jc w:val="both"/>
        <w:rPr>
          <w:rFonts w:asciiTheme="minorHAnsi" w:hAnsiTheme="minorHAnsi" w:cstheme="minorHAnsi"/>
          <w:color w:val="000000"/>
          <w:sz w:val="18"/>
          <w:szCs w:val="18"/>
          <w:lang w:val="es-MX"/>
        </w:rPr>
      </w:pPr>
    </w:p>
    <w:p w:rsidR="00C363A9" w:rsidRPr="00F00804" w:rsidRDefault="00C363A9" w:rsidP="00C363A9">
      <w:pPr>
        <w:ind w:right="49" w:hanging="142"/>
        <w:jc w:val="both"/>
        <w:rPr>
          <w:rFonts w:asciiTheme="minorHAnsi" w:hAnsiTheme="minorHAnsi" w:cstheme="minorHAnsi"/>
          <w:b/>
          <w:color w:val="000000"/>
          <w:sz w:val="18"/>
          <w:szCs w:val="18"/>
          <w:lang w:val="es-MX"/>
        </w:rPr>
      </w:pPr>
      <w:r w:rsidRPr="00F00804">
        <w:rPr>
          <w:rFonts w:asciiTheme="minorHAnsi" w:hAnsiTheme="minorHAnsi" w:cstheme="minorHAnsi"/>
          <w:b/>
          <w:color w:val="000000"/>
          <w:sz w:val="18"/>
          <w:szCs w:val="18"/>
          <w:lang w:val="es-MX"/>
        </w:rPr>
        <w:t>XVIII. PATENTES, MARCAS Y DERECHOS DE AUTOR</w:t>
      </w:r>
    </w:p>
    <w:p w:rsidR="00C363A9" w:rsidRPr="00F00804" w:rsidRDefault="00C363A9" w:rsidP="00C363A9">
      <w:pPr>
        <w:ind w:right="49"/>
        <w:jc w:val="both"/>
        <w:rPr>
          <w:rFonts w:asciiTheme="minorHAnsi" w:hAnsiTheme="minorHAnsi" w:cstheme="minorHAnsi"/>
          <w:b/>
          <w:color w:val="000000"/>
          <w:sz w:val="18"/>
          <w:szCs w:val="18"/>
          <w:lang w:val="es-MX"/>
        </w:rPr>
      </w:pPr>
    </w:p>
    <w:p w:rsidR="00C363A9" w:rsidRDefault="00C363A9" w:rsidP="00C363A9">
      <w:pPr>
        <w:ind w:right="49"/>
        <w:jc w:val="both"/>
        <w:rPr>
          <w:rFonts w:asciiTheme="minorHAnsi" w:hAnsiTheme="minorHAnsi" w:cstheme="minorHAnsi"/>
          <w:color w:val="000000"/>
          <w:sz w:val="18"/>
          <w:szCs w:val="18"/>
          <w:lang w:val="es-MX"/>
        </w:rPr>
      </w:pPr>
      <w:r w:rsidRPr="00F00804">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C363A9" w:rsidRPr="00F00804" w:rsidRDefault="00C363A9" w:rsidP="00C363A9">
      <w:pPr>
        <w:ind w:right="49"/>
        <w:jc w:val="both"/>
        <w:rPr>
          <w:rFonts w:asciiTheme="minorHAnsi" w:hAnsiTheme="minorHAnsi" w:cstheme="minorHAnsi"/>
          <w:color w:val="000000"/>
          <w:sz w:val="18"/>
          <w:szCs w:val="18"/>
          <w:lang w:val="es-MX"/>
        </w:rPr>
      </w:pPr>
    </w:p>
    <w:p w:rsidR="00C363A9" w:rsidRPr="00E77ADD" w:rsidRDefault="00C363A9" w:rsidP="00C363A9">
      <w:pPr>
        <w:ind w:right="49" w:hanging="142"/>
        <w:jc w:val="both"/>
        <w:rPr>
          <w:rFonts w:asciiTheme="minorHAnsi" w:hAnsiTheme="minorHAnsi" w:cstheme="minorHAnsi"/>
          <w:color w:val="000000"/>
          <w:sz w:val="18"/>
          <w:szCs w:val="18"/>
        </w:rPr>
      </w:pPr>
      <w:r w:rsidRPr="00E77ADD">
        <w:rPr>
          <w:rFonts w:asciiTheme="minorHAnsi" w:hAnsiTheme="minorHAnsi" w:cstheme="minorHAnsi"/>
          <w:b/>
          <w:color w:val="000000"/>
          <w:sz w:val="18"/>
          <w:szCs w:val="18"/>
        </w:rPr>
        <w:t>XIX. DERECHOS DEL COMITÉ</w:t>
      </w:r>
    </w:p>
    <w:p w:rsidR="00C363A9" w:rsidRPr="00E77ADD" w:rsidRDefault="00C363A9" w:rsidP="00C363A9">
      <w:pPr>
        <w:ind w:right="49" w:hanging="142"/>
        <w:jc w:val="both"/>
        <w:rPr>
          <w:rFonts w:asciiTheme="minorHAnsi" w:hAnsiTheme="minorHAnsi" w:cstheme="minorHAnsi"/>
          <w:b/>
          <w:color w:val="000000"/>
          <w:sz w:val="18"/>
          <w:szCs w:val="18"/>
        </w:rPr>
      </w:pPr>
    </w:p>
    <w:p w:rsidR="00C363A9" w:rsidRPr="00E77ADD" w:rsidRDefault="00C363A9" w:rsidP="00C363A9">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rsidR="00C363A9" w:rsidRPr="00E77ADD" w:rsidRDefault="00C363A9" w:rsidP="00C363A9">
      <w:pPr>
        <w:ind w:right="49" w:hanging="142"/>
        <w:jc w:val="both"/>
        <w:rPr>
          <w:rFonts w:asciiTheme="minorHAnsi" w:hAnsiTheme="minorHAnsi" w:cstheme="minorHAnsi"/>
          <w:color w:val="000000"/>
          <w:sz w:val="18"/>
          <w:szCs w:val="18"/>
        </w:rPr>
      </w:pPr>
    </w:p>
    <w:p w:rsidR="00C363A9" w:rsidRPr="0073199F" w:rsidRDefault="00C363A9" w:rsidP="00C363A9">
      <w:pPr>
        <w:ind w:right="49" w:hanging="142"/>
        <w:jc w:val="both"/>
        <w:rPr>
          <w:rFonts w:asciiTheme="minorHAnsi" w:hAnsiTheme="minorHAnsi" w:cstheme="minorHAnsi"/>
          <w:color w:val="000000"/>
          <w:sz w:val="18"/>
          <w:szCs w:val="18"/>
        </w:rPr>
      </w:pPr>
      <w:r w:rsidRPr="00E77ADD">
        <w:rPr>
          <w:rFonts w:asciiTheme="minorHAnsi" w:hAnsiTheme="minorHAnsi" w:cstheme="minorHAnsi"/>
          <w:b/>
          <w:color w:val="000000"/>
          <w:sz w:val="18"/>
          <w:szCs w:val="18"/>
        </w:rPr>
        <w:t>XX. CANCELACIÓN DE LA LICITACIÓN</w:t>
      </w:r>
    </w:p>
    <w:p w:rsidR="00C363A9" w:rsidRPr="00E77ADD" w:rsidRDefault="00C363A9" w:rsidP="00C363A9">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rsidR="00C363A9" w:rsidRPr="00E77ADD" w:rsidRDefault="00C363A9" w:rsidP="00C363A9">
      <w:pPr>
        <w:ind w:right="49" w:hanging="142"/>
        <w:jc w:val="both"/>
        <w:rPr>
          <w:rFonts w:asciiTheme="minorHAnsi" w:hAnsiTheme="minorHAnsi" w:cstheme="minorHAnsi"/>
          <w:color w:val="000000"/>
          <w:sz w:val="18"/>
          <w:szCs w:val="18"/>
        </w:rPr>
      </w:pPr>
    </w:p>
    <w:p w:rsidR="00C363A9" w:rsidRPr="00E77ADD" w:rsidRDefault="00C363A9" w:rsidP="00C363A9">
      <w:pPr>
        <w:numPr>
          <w:ilvl w:val="0"/>
          <w:numId w:val="7"/>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Por caso fortuito o fuerza mayor; y</w:t>
      </w:r>
    </w:p>
    <w:p w:rsidR="00C363A9" w:rsidRPr="00E77ADD" w:rsidRDefault="00C363A9" w:rsidP="00C363A9">
      <w:pPr>
        <w:numPr>
          <w:ilvl w:val="0"/>
          <w:numId w:val="7"/>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Cuando existan circunstancias, debidamente justificadas, que provoquen la extinción de la necesidad para c</w:t>
      </w:r>
      <w:r>
        <w:rPr>
          <w:rFonts w:asciiTheme="minorHAnsi" w:hAnsiTheme="minorHAnsi" w:cstheme="minorHAnsi"/>
          <w:color w:val="000000"/>
          <w:sz w:val="18"/>
          <w:szCs w:val="18"/>
        </w:rPr>
        <w:t xml:space="preserve">ontratar la </w:t>
      </w:r>
      <w:r>
        <w:rPr>
          <w:rFonts w:asciiTheme="minorHAnsi" w:hAnsiTheme="minorHAnsi" w:cstheme="minorHAnsi"/>
          <w:color w:val="000000"/>
          <w:sz w:val="18"/>
          <w:szCs w:val="18"/>
        </w:rPr>
        <w:lastRenderedPageBreak/>
        <w:t>adquisición de los bienes</w:t>
      </w:r>
      <w:r w:rsidRPr="00E77ADD">
        <w:rPr>
          <w:rFonts w:asciiTheme="minorHAnsi" w:hAnsiTheme="minorHAnsi" w:cstheme="minorHAnsi"/>
          <w:color w:val="000000"/>
          <w:sz w:val="18"/>
          <w:szCs w:val="18"/>
        </w:rPr>
        <w:t xml:space="preserve"> y que de continuarse con el procedimiento de contratación se pudiera ocasionar un daño o perjuicio al erario de la Universidad.</w:t>
      </w:r>
    </w:p>
    <w:p w:rsidR="00C363A9" w:rsidRPr="00E77ADD" w:rsidRDefault="00C363A9" w:rsidP="00C363A9">
      <w:pPr>
        <w:tabs>
          <w:tab w:val="left" w:pos="567"/>
        </w:tabs>
        <w:ind w:right="49" w:hanging="142"/>
        <w:jc w:val="both"/>
        <w:rPr>
          <w:rFonts w:asciiTheme="minorHAnsi" w:hAnsiTheme="minorHAnsi" w:cstheme="minorHAnsi"/>
          <w:sz w:val="18"/>
          <w:szCs w:val="18"/>
          <w:lang w:val="es-MX"/>
        </w:rPr>
      </w:pPr>
    </w:p>
    <w:p w:rsidR="00C363A9" w:rsidRPr="00E77ADD" w:rsidRDefault="00C363A9" w:rsidP="00C363A9">
      <w:pPr>
        <w:ind w:right="49" w:hanging="142"/>
        <w:jc w:val="both"/>
        <w:rPr>
          <w:rFonts w:asciiTheme="minorHAnsi" w:hAnsiTheme="minorHAnsi" w:cstheme="minorHAnsi"/>
          <w:b/>
          <w:color w:val="000000"/>
          <w:sz w:val="18"/>
          <w:szCs w:val="18"/>
        </w:rPr>
      </w:pPr>
      <w:r w:rsidRPr="00E77ADD">
        <w:rPr>
          <w:rFonts w:asciiTheme="minorHAnsi" w:hAnsiTheme="minorHAnsi" w:cstheme="minorHAnsi"/>
          <w:b/>
          <w:color w:val="000000"/>
          <w:sz w:val="18"/>
          <w:szCs w:val="18"/>
        </w:rPr>
        <w:t>XXI. DECLARACIÓN DE LICITACIÓN DESIERTA</w:t>
      </w:r>
    </w:p>
    <w:p w:rsidR="00C363A9" w:rsidRPr="00E77ADD" w:rsidRDefault="00C363A9" w:rsidP="00C363A9">
      <w:pPr>
        <w:ind w:right="49" w:hanging="142"/>
        <w:jc w:val="both"/>
        <w:rPr>
          <w:rFonts w:asciiTheme="minorHAnsi" w:hAnsiTheme="minorHAnsi" w:cstheme="minorHAnsi"/>
          <w:color w:val="000000"/>
          <w:sz w:val="18"/>
          <w:szCs w:val="18"/>
        </w:rPr>
      </w:pPr>
    </w:p>
    <w:p w:rsidR="00C363A9" w:rsidRPr="00E77ADD" w:rsidRDefault="00C363A9" w:rsidP="00C363A9">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rsidR="00C363A9" w:rsidRPr="00E77ADD" w:rsidRDefault="00C363A9" w:rsidP="00C363A9">
      <w:pPr>
        <w:ind w:right="49" w:hanging="142"/>
        <w:jc w:val="both"/>
        <w:rPr>
          <w:rFonts w:asciiTheme="minorHAnsi" w:hAnsiTheme="minorHAnsi" w:cstheme="minorHAnsi"/>
          <w:color w:val="000000"/>
          <w:sz w:val="18"/>
          <w:szCs w:val="18"/>
        </w:rPr>
      </w:pPr>
    </w:p>
    <w:p w:rsidR="00C363A9" w:rsidRPr="00E77ADD" w:rsidRDefault="00C363A9" w:rsidP="00C363A9">
      <w:pPr>
        <w:numPr>
          <w:ilvl w:val="0"/>
          <w:numId w:val="8"/>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Si no adquiere bases cuando menos un licitante;</w:t>
      </w:r>
    </w:p>
    <w:p w:rsidR="00C363A9" w:rsidRPr="00E77ADD" w:rsidRDefault="00C363A9" w:rsidP="00C363A9">
      <w:pPr>
        <w:numPr>
          <w:ilvl w:val="0"/>
          <w:numId w:val="8"/>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Si no se registra cuando menos un licitante al acto de inscripción y apertura de propuestas;</w:t>
      </w:r>
    </w:p>
    <w:p w:rsidR="00C363A9" w:rsidRPr="00E77ADD" w:rsidRDefault="00C363A9" w:rsidP="00C363A9">
      <w:pPr>
        <w:numPr>
          <w:ilvl w:val="0"/>
          <w:numId w:val="8"/>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Si al abrir las ofertas, no se encuentra cuando menos una que cumpla con todos los requisitos establecidos en estas bases de la licitación y sus anexos, o sus precios no fueran aceptables; y</w:t>
      </w:r>
    </w:p>
    <w:p w:rsidR="00C363A9" w:rsidRPr="00E77ADD" w:rsidRDefault="00C363A9" w:rsidP="00C363A9">
      <w:pPr>
        <w:numPr>
          <w:ilvl w:val="0"/>
          <w:numId w:val="8"/>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Cuando las propuestas presentadas por los licitantes rebasen el techo presupuestal que soporta la presente licitación.</w:t>
      </w:r>
    </w:p>
    <w:p w:rsidR="00C363A9" w:rsidRPr="00E77ADD" w:rsidRDefault="00C363A9" w:rsidP="00C363A9">
      <w:pPr>
        <w:tabs>
          <w:tab w:val="left" w:pos="1740"/>
        </w:tabs>
        <w:ind w:right="49" w:hanging="142"/>
        <w:jc w:val="both"/>
        <w:rPr>
          <w:rFonts w:asciiTheme="minorHAnsi" w:hAnsiTheme="minorHAnsi" w:cstheme="minorHAnsi"/>
          <w:color w:val="000000"/>
          <w:sz w:val="18"/>
          <w:szCs w:val="18"/>
        </w:rPr>
      </w:pPr>
    </w:p>
    <w:p w:rsidR="00C363A9" w:rsidRPr="00E77ADD" w:rsidRDefault="00C363A9" w:rsidP="00C363A9">
      <w:pPr>
        <w:ind w:right="49" w:hanging="142"/>
        <w:jc w:val="both"/>
        <w:rPr>
          <w:rFonts w:asciiTheme="minorHAnsi" w:hAnsiTheme="minorHAnsi" w:cstheme="minorHAnsi"/>
          <w:b/>
          <w:color w:val="000000"/>
          <w:sz w:val="18"/>
          <w:szCs w:val="18"/>
        </w:rPr>
      </w:pPr>
      <w:r w:rsidRPr="00E77ADD">
        <w:rPr>
          <w:rFonts w:asciiTheme="minorHAnsi" w:hAnsiTheme="minorHAnsi" w:cstheme="minorHAnsi"/>
          <w:b/>
          <w:color w:val="000000"/>
          <w:sz w:val="18"/>
          <w:szCs w:val="18"/>
        </w:rPr>
        <w:t>XXII. RESCISIÓN DEL CONTRATO</w:t>
      </w:r>
    </w:p>
    <w:p w:rsidR="00C363A9" w:rsidRPr="00E77ADD" w:rsidRDefault="00C363A9" w:rsidP="00C363A9">
      <w:pPr>
        <w:ind w:right="49" w:hanging="142"/>
        <w:jc w:val="both"/>
        <w:rPr>
          <w:rFonts w:asciiTheme="minorHAnsi" w:hAnsiTheme="minorHAnsi" w:cstheme="minorHAnsi"/>
          <w:b/>
          <w:color w:val="000000"/>
          <w:sz w:val="18"/>
          <w:szCs w:val="18"/>
        </w:rPr>
      </w:pPr>
    </w:p>
    <w:p w:rsidR="00C363A9" w:rsidRPr="00E77ADD" w:rsidRDefault="00C363A9" w:rsidP="00C363A9">
      <w:pPr>
        <w:autoSpaceDE w:val="0"/>
        <w:autoSpaceDN w:val="0"/>
        <w:adjustRightInd w:val="0"/>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C363A9" w:rsidRPr="00E77ADD" w:rsidRDefault="00C363A9" w:rsidP="00C363A9">
      <w:pPr>
        <w:ind w:right="49" w:hanging="142"/>
        <w:jc w:val="both"/>
        <w:rPr>
          <w:rFonts w:asciiTheme="minorHAnsi" w:hAnsiTheme="minorHAnsi" w:cstheme="minorHAnsi"/>
          <w:b/>
          <w:color w:val="000000"/>
          <w:sz w:val="18"/>
          <w:szCs w:val="18"/>
        </w:rPr>
      </w:pPr>
    </w:p>
    <w:p w:rsidR="00C363A9" w:rsidRPr="00E77ADD" w:rsidRDefault="00C363A9" w:rsidP="00C363A9">
      <w:pPr>
        <w:ind w:right="49" w:hanging="142"/>
        <w:jc w:val="both"/>
        <w:rPr>
          <w:rFonts w:asciiTheme="minorHAnsi" w:hAnsiTheme="minorHAnsi" w:cstheme="minorHAnsi"/>
          <w:color w:val="000000"/>
          <w:sz w:val="18"/>
          <w:szCs w:val="18"/>
        </w:rPr>
      </w:pPr>
      <w:r w:rsidRPr="00E77ADD">
        <w:rPr>
          <w:rFonts w:asciiTheme="minorHAnsi" w:hAnsiTheme="minorHAnsi" w:cstheme="minorHAnsi"/>
          <w:b/>
          <w:color w:val="000000"/>
          <w:sz w:val="18"/>
          <w:szCs w:val="18"/>
        </w:rPr>
        <w:t>XXIII. INCONFORMIDADES</w:t>
      </w:r>
    </w:p>
    <w:p w:rsidR="00C363A9" w:rsidRPr="00E77ADD" w:rsidRDefault="00C363A9" w:rsidP="00C363A9">
      <w:pPr>
        <w:ind w:right="49" w:hanging="142"/>
        <w:jc w:val="both"/>
        <w:rPr>
          <w:rFonts w:asciiTheme="minorHAnsi" w:hAnsiTheme="minorHAnsi" w:cstheme="minorHAnsi"/>
          <w:color w:val="000000"/>
          <w:sz w:val="18"/>
          <w:szCs w:val="18"/>
        </w:rPr>
      </w:pPr>
    </w:p>
    <w:p w:rsidR="00C363A9" w:rsidRDefault="00C363A9" w:rsidP="00C363A9">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w:t>
      </w:r>
      <w:proofErr w:type="spellStart"/>
      <w:r w:rsidRPr="00E77ADD">
        <w:rPr>
          <w:rFonts w:asciiTheme="minorHAnsi" w:hAnsiTheme="minorHAnsi" w:cstheme="minorHAnsi"/>
          <w:color w:val="000000"/>
          <w:sz w:val="18"/>
          <w:szCs w:val="18"/>
        </w:rPr>
        <w:t>precluye</w:t>
      </w:r>
      <w:proofErr w:type="spellEnd"/>
      <w:r w:rsidRPr="00E77ADD">
        <w:rPr>
          <w:rFonts w:asciiTheme="minorHAnsi" w:hAnsiTheme="minorHAnsi" w:cstheme="minorHAnsi"/>
          <w:color w:val="000000"/>
          <w:sz w:val="18"/>
          <w:szCs w:val="18"/>
        </w:rPr>
        <w:t xml:space="preserve"> para los interesados el derecho de inconformarse, sin perjuicio de que la Contraloría pueda actuar en cualquier tiempo, en términos de ley.</w:t>
      </w:r>
    </w:p>
    <w:p w:rsidR="00C363A9" w:rsidRDefault="00C363A9" w:rsidP="00C363A9">
      <w:pPr>
        <w:ind w:right="49"/>
        <w:jc w:val="both"/>
        <w:rPr>
          <w:rFonts w:asciiTheme="minorHAnsi" w:hAnsiTheme="minorHAnsi" w:cstheme="minorHAnsi"/>
          <w:color w:val="000000"/>
          <w:sz w:val="18"/>
          <w:szCs w:val="18"/>
        </w:rPr>
      </w:pPr>
    </w:p>
    <w:p w:rsidR="00C363A9" w:rsidRPr="009F5ABE" w:rsidRDefault="00C363A9" w:rsidP="00C363A9">
      <w:pPr>
        <w:ind w:right="49" w:hanging="142"/>
        <w:jc w:val="both"/>
        <w:rPr>
          <w:rFonts w:asciiTheme="minorHAnsi" w:hAnsiTheme="minorHAnsi" w:cstheme="minorHAnsi"/>
          <w:b/>
          <w:bCs/>
          <w:sz w:val="18"/>
          <w:szCs w:val="18"/>
        </w:rPr>
      </w:pPr>
      <w:r w:rsidRPr="008B42CE">
        <w:rPr>
          <w:rFonts w:asciiTheme="minorHAnsi" w:hAnsiTheme="minorHAnsi" w:cstheme="minorHAnsi"/>
          <w:b/>
          <w:bCs/>
          <w:sz w:val="18"/>
          <w:szCs w:val="18"/>
        </w:rPr>
        <w:t>XXIV.</w:t>
      </w:r>
      <w:r>
        <w:rPr>
          <w:rFonts w:asciiTheme="minorHAnsi" w:hAnsiTheme="minorHAnsi" w:cstheme="minorHAnsi"/>
          <w:b/>
          <w:bCs/>
          <w:sz w:val="18"/>
          <w:szCs w:val="18"/>
        </w:rPr>
        <w:t xml:space="preserve"> </w:t>
      </w:r>
      <w:r w:rsidRPr="009F5ABE">
        <w:rPr>
          <w:rFonts w:asciiTheme="minorHAnsi" w:hAnsiTheme="minorHAnsi" w:cstheme="minorHAnsi"/>
          <w:b/>
          <w:bCs/>
          <w:sz w:val="18"/>
          <w:szCs w:val="18"/>
        </w:rPr>
        <w:t>SUPLIETORIEDAD</w:t>
      </w:r>
    </w:p>
    <w:p w:rsidR="00C363A9" w:rsidRPr="009F5ABE" w:rsidRDefault="00C363A9" w:rsidP="00C363A9">
      <w:pPr>
        <w:ind w:right="49" w:hanging="142"/>
        <w:jc w:val="both"/>
        <w:rPr>
          <w:rFonts w:asciiTheme="minorHAnsi" w:hAnsiTheme="minorHAnsi" w:cstheme="minorHAnsi"/>
          <w:b/>
          <w:bCs/>
          <w:sz w:val="18"/>
          <w:szCs w:val="18"/>
        </w:rPr>
      </w:pPr>
    </w:p>
    <w:p w:rsidR="00C363A9" w:rsidRPr="009F5ABE" w:rsidRDefault="00C363A9" w:rsidP="00C363A9">
      <w:pPr>
        <w:ind w:right="49"/>
        <w:jc w:val="both"/>
        <w:rPr>
          <w:rFonts w:asciiTheme="minorHAnsi" w:hAnsiTheme="minorHAnsi" w:cstheme="minorHAnsi"/>
          <w:bCs/>
          <w:sz w:val="18"/>
          <w:szCs w:val="18"/>
        </w:rPr>
      </w:pPr>
      <w:r w:rsidRPr="009F5ABE">
        <w:rPr>
          <w:rFonts w:asciiTheme="minorHAnsi" w:hAnsiTheme="minorHAnsi" w:cstheme="minorHAnsi"/>
          <w:bCs/>
          <w:sz w:val="18"/>
          <w:szCs w:val="18"/>
        </w:rPr>
        <w:t xml:space="preserve">Serán supletorias a las disposiciones enunciadas en la presente, la Ley de Adquisiciones, Arrendamientos y Servicios del Estado de Aguascalientes y sus Municipios, el Código Civil, la Ley del Procedimiento Administrativo y el Código de Procedimientos Civiles, todos del Estado de Aguascalientes, así como la Ley </w:t>
      </w:r>
      <w:r w:rsidR="00FB4896" w:rsidRPr="009F5ABE">
        <w:rPr>
          <w:rFonts w:asciiTheme="minorHAnsi" w:hAnsiTheme="minorHAnsi" w:cstheme="minorHAnsi"/>
          <w:bCs/>
          <w:sz w:val="18"/>
          <w:szCs w:val="18"/>
        </w:rPr>
        <w:t>Orgánica</w:t>
      </w:r>
      <w:r w:rsidRPr="009F5ABE">
        <w:rPr>
          <w:rFonts w:asciiTheme="minorHAnsi" w:hAnsiTheme="minorHAnsi" w:cstheme="minorHAnsi"/>
          <w:bCs/>
          <w:sz w:val="18"/>
          <w:szCs w:val="18"/>
        </w:rPr>
        <w:t xml:space="preserve">, Estatuto, Reglamento de Control Patrimonial y el Manual Único de Adquisiciones Arrendamientos y Servicios, todas de la Universidad Autónoma de Aguascalientes. </w:t>
      </w:r>
    </w:p>
    <w:p w:rsidR="00C363A9" w:rsidRPr="009F5ABE" w:rsidRDefault="00C363A9" w:rsidP="00C363A9">
      <w:pPr>
        <w:ind w:right="49" w:hanging="142"/>
        <w:jc w:val="both"/>
        <w:rPr>
          <w:rFonts w:asciiTheme="minorHAnsi" w:hAnsiTheme="minorHAnsi" w:cstheme="minorHAnsi"/>
          <w:b/>
          <w:sz w:val="18"/>
          <w:szCs w:val="18"/>
        </w:rPr>
      </w:pPr>
    </w:p>
    <w:p w:rsidR="00C363A9" w:rsidRPr="009F5ABE" w:rsidRDefault="00C363A9" w:rsidP="00C363A9">
      <w:pPr>
        <w:ind w:right="49" w:hanging="142"/>
        <w:jc w:val="both"/>
        <w:rPr>
          <w:rFonts w:asciiTheme="minorHAnsi" w:hAnsiTheme="minorHAnsi" w:cstheme="minorHAnsi"/>
          <w:b/>
          <w:bCs/>
          <w:sz w:val="18"/>
          <w:szCs w:val="18"/>
        </w:rPr>
      </w:pPr>
      <w:r w:rsidRPr="009F5ABE">
        <w:rPr>
          <w:rFonts w:asciiTheme="minorHAnsi" w:hAnsiTheme="minorHAnsi" w:cstheme="minorHAnsi"/>
          <w:b/>
          <w:bCs/>
          <w:sz w:val="18"/>
          <w:szCs w:val="18"/>
        </w:rPr>
        <w:t>XXV. SITUACIONES NO PREVISTAS EN LAS CONVOCATORIA</w:t>
      </w:r>
    </w:p>
    <w:p w:rsidR="00C363A9" w:rsidRPr="009F5ABE" w:rsidRDefault="00C363A9" w:rsidP="00C363A9">
      <w:pPr>
        <w:ind w:right="49" w:hanging="142"/>
        <w:jc w:val="both"/>
        <w:rPr>
          <w:rFonts w:asciiTheme="minorHAnsi" w:hAnsiTheme="minorHAnsi" w:cstheme="minorHAnsi"/>
          <w:b/>
          <w:bCs/>
          <w:sz w:val="18"/>
          <w:szCs w:val="18"/>
        </w:rPr>
      </w:pPr>
    </w:p>
    <w:p w:rsidR="00C363A9" w:rsidRPr="00E77ADD" w:rsidRDefault="00C363A9" w:rsidP="00C363A9">
      <w:pPr>
        <w:ind w:right="49"/>
        <w:jc w:val="both"/>
        <w:rPr>
          <w:rFonts w:asciiTheme="minorHAnsi" w:hAnsiTheme="minorHAnsi" w:cstheme="minorHAnsi"/>
          <w:sz w:val="18"/>
          <w:szCs w:val="18"/>
        </w:rPr>
      </w:pPr>
      <w:r w:rsidRPr="009F5ABE">
        <w:rPr>
          <w:rFonts w:asciiTheme="minorHAnsi" w:hAnsiTheme="minorHAnsi" w:cstheme="minorHAnsi"/>
          <w:sz w:val="18"/>
          <w:szCs w:val="18"/>
        </w:rPr>
        <w:t>Para cualquier situación que no esté prevista en la presente convocatoria, se aplicará lo establecido en la Ley de Adquisiciones,</w:t>
      </w:r>
      <w:r w:rsidRPr="00E77ADD">
        <w:rPr>
          <w:rFonts w:asciiTheme="minorHAnsi" w:hAnsiTheme="minorHAnsi" w:cstheme="minorHAnsi"/>
          <w:sz w:val="18"/>
          <w:szCs w:val="18"/>
        </w:rPr>
        <w:t xml:space="preserve"> Arrendamientos y Servicios del Estado de Aguascalientes y sus Municipios, la Ley Orgánica de la Universidad, el Reglamento de Control Patrimonial y el Manual Único y, en su caso, la opinión de las autoridades competentes.</w:t>
      </w:r>
    </w:p>
    <w:p w:rsidR="00C363A9" w:rsidRPr="00E77ADD" w:rsidRDefault="00C363A9" w:rsidP="00C363A9">
      <w:pPr>
        <w:ind w:right="49" w:hanging="142"/>
        <w:jc w:val="both"/>
        <w:rPr>
          <w:rFonts w:asciiTheme="minorHAnsi" w:hAnsiTheme="minorHAnsi" w:cstheme="minorHAnsi"/>
          <w:sz w:val="18"/>
          <w:szCs w:val="18"/>
        </w:rPr>
      </w:pPr>
    </w:p>
    <w:p w:rsidR="00C363A9" w:rsidRPr="00E77ADD" w:rsidRDefault="00C363A9" w:rsidP="00C363A9">
      <w:pPr>
        <w:autoSpaceDE w:val="0"/>
        <w:autoSpaceDN w:val="0"/>
        <w:adjustRightInd w:val="0"/>
        <w:ind w:right="49" w:hanging="142"/>
        <w:rPr>
          <w:rFonts w:asciiTheme="minorHAnsi" w:hAnsiTheme="minorHAnsi" w:cstheme="minorHAnsi"/>
          <w:b/>
          <w:bCs/>
          <w:sz w:val="18"/>
          <w:szCs w:val="18"/>
        </w:rPr>
      </w:pPr>
      <w:r w:rsidRPr="00E77ADD">
        <w:rPr>
          <w:rFonts w:asciiTheme="minorHAnsi" w:hAnsiTheme="minorHAnsi" w:cstheme="minorHAnsi"/>
          <w:b/>
          <w:bCs/>
          <w:sz w:val="18"/>
          <w:szCs w:val="18"/>
        </w:rPr>
        <w:t xml:space="preserve">TRANSPARENCIA </w:t>
      </w:r>
    </w:p>
    <w:p w:rsidR="00C363A9" w:rsidRPr="00E77ADD" w:rsidRDefault="00C363A9" w:rsidP="00C363A9">
      <w:pPr>
        <w:autoSpaceDE w:val="0"/>
        <w:autoSpaceDN w:val="0"/>
        <w:adjustRightInd w:val="0"/>
        <w:ind w:right="49" w:hanging="142"/>
        <w:rPr>
          <w:rFonts w:asciiTheme="minorHAnsi" w:hAnsiTheme="minorHAnsi" w:cstheme="minorHAnsi"/>
          <w:color w:val="000000"/>
          <w:sz w:val="18"/>
          <w:szCs w:val="18"/>
          <w:lang w:val="es-MX" w:eastAsia="es-MX"/>
        </w:rPr>
      </w:pPr>
    </w:p>
    <w:p w:rsidR="00C363A9" w:rsidRPr="00E77ADD" w:rsidRDefault="00C363A9" w:rsidP="00C363A9">
      <w:pPr>
        <w:ind w:right="49"/>
        <w:jc w:val="both"/>
        <w:rPr>
          <w:rFonts w:asciiTheme="minorHAnsi" w:hAnsiTheme="minorHAnsi" w:cstheme="minorHAnsi"/>
          <w:sz w:val="18"/>
          <w:szCs w:val="18"/>
        </w:rPr>
      </w:pPr>
      <w:r w:rsidRPr="00E77ADD">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E77ADD">
          <w:rPr>
            <w:rStyle w:val="Hipervnculo"/>
            <w:rFonts w:asciiTheme="minorHAnsi" w:hAnsiTheme="minorHAnsi" w:cstheme="minorHAnsi"/>
            <w:sz w:val="18"/>
            <w:szCs w:val="18"/>
          </w:rPr>
          <w:t>https://www.uaa.mx/informacionpublica/</w:t>
        </w:r>
      </w:hyperlink>
      <w:r w:rsidRPr="00E77ADD">
        <w:rPr>
          <w:rStyle w:val="Hipervnculo"/>
          <w:rFonts w:asciiTheme="minorHAnsi" w:hAnsiTheme="minorHAnsi" w:cstheme="minorHAnsi"/>
          <w:sz w:val="18"/>
          <w:szCs w:val="18"/>
        </w:rPr>
        <w:t xml:space="preserve">, </w:t>
      </w:r>
      <w:r w:rsidRPr="00E77ADD">
        <w:rPr>
          <w:rFonts w:asciiTheme="minorHAnsi" w:hAnsiTheme="minorHAnsi" w:cstheme="minorHAnsi"/>
          <w:sz w:val="18"/>
          <w:szCs w:val="18"/>
        </w:rPr>
        <w:t xml:space="preserve">los procedimientos se trasmitirán en la página </w:t>
      </w:r>
      <w:hyperlink r:id="rId20" w:history="1">
        <w:r w:rsidRPr="00E77ADD">
          <w:rPr>
            <w:rStyle w:val="Hipervnculo"/>
            <w:rFonts w:asciiTheme="minorHAnsi" w:hAnsiTheme="minorHAnsi" w:cstheme="minorHAnsi"/>
            <w:sz w:val="18"/>
            <w:szCs w:val="18"/>
          </w:rPr>
          <w:t>http://conferencias.uaa.mx</w:t>
        </w:r>
      </w:hyperlink>
      <w:r w:rsidRPr="00E77ADD">
        <w:rPr>
          <w:rFonts w:asciiTheme="minorHAnsi" w:hAnsiTheme="minorHAnsi" w:cstheme="minorHAnsi"/>
          <w:sz w:val="18"/>
          <w:szCs w:val="18"/>
        </w:rPr>
        <w:t>.</w:t>
      </w:r>
    </w:p>
    <w:p w:rsidR="00C363A9" w:rsidRPr="006E01AF" w:rsidRDefault="00C363A9" w:rsidP="00C363A9">
      <w:pPr>
        <w:jc w:val="both"/>
        <w:rPr>
          <w:rFonts w:asciiTheme="minorHAnsi" w:hAnsiTheme="minorHAnsi" w:cstheme="minorHAnsi"/>
          <w:sz w:val="17"/>
          <w:szCs w:val="17"/>
        </w:rPr>
      </w:pPr>
    </w:p>
    <w:p w:rsidR="00C363A9" w:rsidRDefault="00C363A9" w:rsidP="00C363A9">
      <w:pPr>
        <w:ind w:right="567"/>
        <w:jc w:val="center"/>
        <w:rPr>
          <w:rFonts w:asciiTheme="minorHAnsi" w:hAnsiTheme="minorHAnsi" w:cstheme="minorHAnsi"/>
          <w:b/>
          <w:color w:val="000000"/>
          <w:sz w:val="17"/>
          <w:szCs w:val="17"/>
        </w:rPr>
      </w:pPr>
    </w:p>
    <w:p w:rsidR="00C363A9" w:rsidRPr="00DA6D29" w:rsidRDefault="00C363A9" w:rsidP="00C363A9">
      <w:pPr>
        <w:widowControl/>
        <w:ind w:right="567"/>
        <w:jc w:val="center"/>
        <w:rPr>
          <w:rFonts w:asciiTheme="minorHAnsi" w:hAnsiTheme="minorHAnsi" w:cstheme="minorHAnsi"/>
          <w:b/>
          <w:color w:val="000000"/>
        </w:rPr>
      </w:pPr>
      <w:r w:rsidRPr="00DA6D29">
        <w:rPr>
          <w:rFonts w:asciiTheme="minorHAnsi" w:hAnsiTheme="minorHAnsi" w:cstheme="minorHAnsi"/>
          <w:b/>
          <w:color w:val="000000"/>
        </w:rPr>
        <w:t xml:space="preserve">AGUASCALIENTES, AGS., </w:t>
      </w:r>
      <w:r w:rsidR="000934BD" w:rsidRPr="00DA6D29">
        <w:rPr>
          <w:rFonts w:asciiTheme="minorHAnsi" w:hAnsiTheme="minorHAnsi" w:cstheme="minorHAnsi"/>
          <w:b/>
          <w:color w:val="000000"/>
        </w:rPr>
        <w:t>20</w:t>
      </w:r>
      <w:r w:rsidRPr="00DA6D29">
        <w:rPr>
          <w:rFonts w:asciiTheme="minorHAnsi" w:hAnsiTheme="minorHAnsi" w:cstheme="minorHAnsi"/>
          <w:b/>
          <w:color w:val="000000"/>
        </w:rPr>
        <w:t xml:space="preserve"> DE </w:t>
      </w:r>
      <w:r w:rsidR="000934BD" w:rsidRPr="00DA6D29">
        <w:rPr>
          <w:rFonts w:asciiTheme="minorHAnsi" w:hAnsiTheme="minorHAnsi" w:cstheme="minorHAnsi"/>
          <w:b/>
          <w:color w:val="000000"/>
        </w:rPr>
        <w:t>JUNIO</w:t>
      </w:r>
      <w:r w:rsidRPr="00DA6D29">
        <w:rPr>
          <w:rFonts w:asciiTheme="minorHAnsi" w:hAnsiTheme="minorHAnsi" w:cstheme="minorHAnsi"/>
          <w:b/>
          <w:color w:val="000000"/>
        </w:rPr>
        <w:t xml:space="preserve"> DE 2024.</w:t>
      </w:r>
    </w:p>
    <w:p w:rsidR="00C363A9" w:rsidRPr="00CE553F" w:rsidRDefault="00C363A9" w:rsidP="00C363A9">
      <w:pPr>
        <w:widowControl/>
        <w:ind w:right="567"/>
        <w:jc w:val="center"/>
        <w:rPr>
          <w:rFonts w:asciiTheme="minorHAnsi" w:hAnsiTheme="minorHAnsi" w:cstheme="minorHAnsi"/>
          <w:b/>
          <w:color w:val="000000"/>
          <w:lang w:val="pt-BR"/>
        </w:rPr>
      </w:pPr>
      <w:r w:rsidRPr="00DA6D29">
        <w:rPr>
          <w:rFonts w:asciiTheme="minorHAnsi" w:hAnsiTheme="minorHAnsi" w:cstheme="minorHAnsi"/>
          <w:b/>
          <w:color w:val="000000"/>
          <w:lang w:val="pt-BR"/>
        </w:rPr>
        <w:t>A T E N T A M E N T E</w:t>
      </w:r>
    </w:p>
    <w:p w:rsidR="00C363A9" w:rsidRPr="00CE553F" w:rsidRDefault="00C363A9" w:rsidP="00C363A9">
      <w:pPr>
        <w:widowControl/>
        <w:ind w:right="567"/>
        <w:jc w:val="center"/>
        <w:rPr>
          <w:rFonts w:asciiTheme="minorHAnsi" w:hAnsiTheme="minorHAnsi" w:cstheme="minorHAnsi"/>
          <w:b/>
          <w:color w:val="000000"/>
          <w:lang w:val="pt-BR"/>
        </w:rPr>
      </w:pPr>
    </w:p>
    <w:p w:rsidR="00C363A9" w:rsidRPr="00CE553F" w:rsidRDefault="00C363A9" w:rsidP="00C363A9">
      <w:pPr>
        <w:widowControl/>
        <w:ind w:right="567"/>
        <w:jc w:val="center"/>
        <w:rPr>
          <w:rFonts w:asciiTheme="minorHAnsi" w:hAnsiTheme="minorHAnsi" w:cstheme="minorHAnsi"/>
          <w:b/>
          <w:color w:val="000000"/>
          <w:highlight w:val="yellow"/>
          <w:lang w:val="pt-BR"/>
        </w:rPr>
      </w:pPr>
    </w:p>
    <w:p w:rsidR="00C363A9" w:rsidRPr="00CE553F" w:rsidRDefault="00C363A9" w:rsidP="00C363A9">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rsidR="00C363A9" w:rsidRPr="00CE553F" w:rsidRDefault="00C363A9" w:rsidP="00C363A9">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rsidR="00C363A9" w:rsidRPr="00CE553F" w:rsidRDefault="00C363A9" w:rsidP="00C363A9">
      <w:pPr>
        <w:ind w:left="142" w:hanging="142"/>
        <w:jc w:val="both"/>
        <w:rPr>
          <w:rFonts w:ascii="Arial" w:hAnsi="Arial" w:cs="Arial"/>
          <w:color w:val="000000"/>
          <w:sz w:val="16"/>
          <w:szCs w:val="16"/>
        </w:rPr>
      </w:pPr>
    </w:p>
    <w:p w:rsidR="00C363A9" w:rsidRPr="00CE553F" w:rsidRDefault="00C363A9" w:rsidP="00C363A9">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363A9" w:rsidRPr="00CE553F" w:rsidTr="000934BD">
        <w:tc>
          <w:tcPr>
            <w:tcW w:w="698" w:type="dxa"/>
            <w:shd w:val="clear" w:color="auto" w:fill="D9D9D9" w:themeFill="background1" w:themeFillShade="D9"/>
          </w:tcPr>
          <w:p w:rsidR="00C363A9" w:rsidRPr="00CE553F" w:rsidRDefault="00C363A9" w:rsidP="000934BD">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rsidR="00C363A9" w:rsidRPr="00CE553F" w:rsidRDefault="00C363A9" w:rsidP="000934BD">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rsidR="00C363A9" w:rsidRPr="00CE553F" w:rsidRDefault="00C363A9" w:rsidP="000934BD">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rsidR="00C363A9" w:rsidRPr="00CE553F" w:rsidRDefault="00C363A9" w:rsidP="000934BD">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363A9" w:rsidRPr="00CE553F" w:rsidTr="000934BD">
        <w:tc>
          <w:tcPr>
            <w:tcW w:w="698" w:type="dxa"/>
          </w:tcPr>
          <w:p w:rsidR="00C363A9" w:rsidRPr="00CE553F" w:rsidRDefault="00C363A9" w:rsidP="000934BD">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vAlign w:val="center"/>
          </w:tcPr>
          <w:p w:rsidR="00C363A9" w:rsidRPr="00CE553F" w:rsidRDefault="00C363A9" w:rsidP="000934BD">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rsidR="00C363A9" w:rsidRPr="00CE553F" w:rsidRDefault="00C363A9" w:rsidP="000934BD">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rsidR="00C363A9" w:rsidRPr="00CE553F" w:rsidRDefault="00C363A9" w:rsidP="000934BD">
            <w:pPr>
              <w:ind w:left="142" w:hanging="142"/>
              <w:jc w:val="both"/>
              <w:rPr>
                <w:rFonts w:ascii="Arial" w:hAnsi="Arial" w:cs="Arial"/>
                <w:color w:val="000000"/>
                <w:sz w:val="12"/>
                <w:szCs w:val="12"/>
              </w:rPr>
            </w:pPr>
          </w:p>
        </w:tc>
      </w:tr>
      <w:tr w:rsidR="00C363A9" w:rsidRPr="00CE553F" w:rsidTr="000934BD">
        <w:tc>
          <w:tcPr>
            <w:tcW w:w="698" w:type="dxa"/>
          </w:tcPr>
          <w:p w:rsidR="00C363A9" w:rsidRPr="00CE553F" w:rsidRDefault="00C363A9" w:rsidP="000934BD">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vAlign w:val="center"/>
          </w:tcPr>
          <w:p w:rsidR="00C363A9" w:rsidRPr="00CE553F" w:rsidRDefault="00C363A9" w:rsidP="000934BD">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rsidR="00C363A9" w:rsidRPr="00CE553F" w:rsidRDefault="00C363A9" w:rsidP="000934BD">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rsidR="00C363A9" w:rsidRPr="00CE553F" w:rsidRDefault="00C363A9" w:rsidP="000934BD">
            <w:pPr>
              <w:ind w:left="142" w:hanging="142"/>
              <w:jc w:val="both"/>
              <w:rPr>
                <w:rFonts w:ascii="Arial" w:hAnsi="Arial" w:cs="Arial"/>
                <w:color w:val="000000"/>
                <w:sz w:val="12"/>
                <w:szCs w:val="12"/>
              </w:rPr>
            </w:pPr>
          </w:p>
        </w:tc>
      </w:tr>
    </w:tbl>
    <w:p w:rsidR="00C363A9" w:rsidRPr="00674812" w:rsidRDefault="00C363A9" w:rsidP="00C363A9">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rsidR="00C363A9" w:rsidRPr="006E01AF" w:rsidRDefault="00C363A9" w:rsidP="00C363A9">
      <w:pPr>
        <w:tabs>
          <w:tab w:val="left" w:pos="9923"/>
        </w:tabs>
        <w:ind w:left="142" w:right="567" w:hanging="142"/>
        <w:jc w:val="center"/>
        <w:rPr>
          <w:rFonts w:asciiTheme="minorHAnsi" w:hAnsiTheme="minorHAnsi" w:cstheme="minorHAnsi"/>
          <w:b/>
          <w:color w:val="000000"/>
          <w:sz w:val="18"/>
          <w:szCs w:val="18"/>
        </w:rPr>
      </w:pPr>
    </w:p>
    <w:p w:rsidR="00C363A9" w:rsidRDefault="00C363A9" w:rsidP="00C363A9">
      <w:pPr>
        <w:tabs>
          <w:tab w:val="left" w:pos="9923"/>
        </w:tabs>
        <w:ind w:left="-142" w:right="567"/>
        <w:jc w:val="center"/>
        <w:rPr>
          <w:rFonts w:asciiTheme="minorHAnsi" w:hAnsiTheme="minorHAnsi" w:cstheme="minorHAnsi"/>
          <w:b/>
          <w:color w:val="000000"/>
          <w:sz w:val="18"/>
          <w:szCs w:val="18"/>
        </w:rPr>
      </w:pPr>
    </w:p>
    <w:p w:rsidR="00C363A9" w:rsidRDefault="00C363A9" w:rsidP="00C363A9">
      <w:pPr>
        <w:tabs>
          <w:tab w:val="left" w:pos="9923"/>
        </w:tabs>
        <w:ind w:left="-142" w:right="567"/>
        <w:jc w:val="center"/>
        <w:rPr>
          <w:rFonts w:asciiTheme="minorHAnsi" w:hAnsiTheme="minorHAnsi" w:cstheme="minorHAnsi"/>
          <w:b/>
          <w:color w:val="000000"/>
          <w:sz w:val="18"/>
          <w:szCs w:val="18"/>
        </w:rPr>
      </w:pPr>
    </w:p>
    <w:p w:rsidR="00C363A9" w:rsidRDefault="00C363A9" w:rsidP="00C363A9">
      <w:pPr>
        <w:tabs>
          <w:tab w:val="left" w:pos="9923"/>
        </w:tabs>
        <w:ind w:left="-142" w:right="567"/>
        <w:jc w:val="center"/>
        <w:rPr>
          <w:rFonts w:asciiTheme="minorHAnsi" w:hAnsiTheme="minorHAnsi" w:cstheme="minorHAnsi"/>
          <w:b/>
          <w:color w:val="000000"/>
          <w:sz w:val="18"/>
          <w:szCs w:val="18"/>
        </w:rPr>
      </w:pPr>
    </w:p>
    <w:p w:rsidR="00C363A9" w:rsidRDefault="00C363A9" w:rsidP="00C363A9">
      <w:pPr>
        <w:tabs>
          <w:tab w:val="left" w:pos="9923"/>
        </w:tabs>
        <w:ind w:left="-142" w:right="567"/>
        <w:jc w:val="center"/>
        <w:rPr>
          <w:rFonts w:asciiTheme="minorHAnsi" w:hAnsiTheme="minorHAnsi" w:cstheme="minorHAnsi"/>
          <w:b/>
          <w:color w:val="000000"/>
          <w:sz w:val="18"/>
          <w:szCs w:val="18"/>
        </w:rPr>
      </w:pPr>
    </w:p>
    <w:p w:rsidR="00C363A9" w:rsidRDefault="00C363A9" w:rsidP="00C363A9">
      <w:pPr>
        <w:tabs>
          <w:tab w:val="left" w:pos="9923"/>
        </w:tabs>
        <w:ind w:left="-142" w:right="567"/>
        <w:jc w:val="center"/>
        <w:rPr>
          <w:rFonts w:asciiTheme="minorHAnsi" w:hAnsiTheme="minorHAnsi" w:cstheme="minorHAnsi"/>
          <w:b/>
          <w:color w:val="000000"/>
          <w:sz w:val="18"/>
          <w:szCs w:val="18"/>
        </w:rPr>
      </w:pPr>
    </w:p>
    <w:p w:rsidR="00C363A9" w:rsidRDefault="00C363A9" w:rsidP="00C363A9">
      <w:pPr>
        <w:tabs>
          <w:tab w:val="left" w:pos="9923"/>
        </w:tabs>
        <w:ind w:left="-142" w:right="567"/>
        <w:jc w:val="center"/>
        <w:rPr>
          <w:rFonts w:asciiTheme="minorHAnsi" w:hAnsiTheme="minorHAnsi" w:cstheme="minorHAnsi"/>
          <w:b/>
          <w:color w:val="000000"/>
          <w:sz w:val="18"/>
          <w:szCs w:val="18"/>
        </w:rPr>
      </w:pPr>
    </w:p>
    <w:p w:rsidR="00C363A9" w:rsidRPr="006E01AF" w:rsidRDefault="00C363A9" w:rsidP="00C363A9">
      <w:pPr>
        <w:tabs>
          <w:tab w:val="left" w:pos="9923"/>
        </w:tabs>
        <w:ind w:left="-142" w:right="567"/>
        <w:jc w:val="center"/>
        <w:rPr>
          <w:rFonts w:asciiTheme="minorHAnsi" w:hAnsiTheme="minorHAnsi" w:cstheme="minorHAnsi"/>
          <w:b/>
          <w:color w:val="000000"/>
          <w:sz w:val="18"/>
          <w:szCs w:val="18"/>
        </w:rPr>
      </w:pPr>
    </w:p>
    <w:p w:rsidR="00C363A9" w:rsidRDefault="00C363A9" w:rsidP="00C363A9">
      <w:pPr>
        <w:tabs>
          <w:tab w:val="left" w:pos="9923"/>
        </w:tabs>
        <w:ind w:left="-142" w:right="567"/>
        <w:jc w:val="center"/>
        <w:rPr>
          <w:rFonts w:asciiTheme="minorHAnsi" w:hAnsiTheme="minorHAnsi" w:cstheme="minorHAnsi"/>
          <w:b/>
          <w:color w:val="000000"/>
          <w:sz w:val="18"/>
          <w:szCs w:val="18"/>
        </w:rPr>
      </w:pPr>
    </w:p>
    <w:p w:rsidR="00C363A9" w:rsidRDefault="00C363A9" w:rsidP="00C363A9">
      <w:pPr>
        <w:tabs>
          <w:tab w:val="left" w:pos="9923"/>
        </w:tabs>
        <w:ind w:left="-142" w:right="567"/>
        <w:jc w:val="center"/>
        <w:rPr>
          <w:rFonts w:asciiTheme="minorHAnsi" w:hAnsiTheme="minorHAnsi" w:cstheme="minorHAnsi"/>
          <w:b/>
          <w:color w:val="000000"/>
          <w:sz w:val="18"/>
          <w:szCs w:val="18"/>
        </w:rPr>
      </w:pPr>
    </w:p>
    <w:p w:rsidR="004C15FA" w:rsidRDefault="004C15FA" w:rsidP="00C363A9">
      <w:pPr>
        <w:tabs>
          <w:tab w:val="left" w:pos="9923"/>
        </w:tabs>
        <w:ind w:left="-142" w:right="567"/>
        <w:jc w:val="center"/>
        <w:rPr>
          <w:rFonts w:asciiTheme="minorHAnsi" w:hAnsiTheme="minorHAnsi" w:cstheme="minorHAnsi"/>
          <w:b/>
          <w:color w:val="000000"/>
          <w:sz w:val="18"/>
          <w:szCs w:val="18"/>
        </w:rPr>
      </w:pPr>
    </w:p>
    <w:p w:rsidR="004C15FA" w:rsidRDefault="004C15FA" w:rsidP="00C363A9">
      <w:pPr>
        <w:tabs>
          <w:tab w:val="left" w:pos="9923"/>
        </w:tabs>
        <w:ind w:left="-142" w:right="567"/>
        <w:jc w:val="center"/>
        <w:rPr>
          <w:rFonts w:asciiTheme="minorHAnsi" w:hAnsiTheme="minorHAnsi" w:cstheme="minorHAnsi"/>
          <w:b/>
          <w:color w:val="000000"/>
          <w:sz w:val="18"/>
          <w:szCs w:val="18"/>
        </w:rPr>
      </w:pPr>
    </w:p>
    <w:p w:rsidR="004C15FA" w:rsidRDefault="004C15FA" w:rsidP="00C363A9">
      <w:pPr>
        <w:tabs>
          <w:tab w:val="left" w:pos="9923"/>
        </w:tabs>
        <w:ind w:left="-142" w:right="567"/>
        <w:jc w:val="center"/>
        <w:rPr>
          <w:rFonts w:asciiTheme="minorHAnsi" w:hAnsiTheme="minorHAnsi" w:cstheme="minorHAnsi"/>
          <w:b/>
          <w:color w:val="000000"/>
          <w:sz w:val="18"/>
          <w:szCs w:val="18"/>
        </w:rPr>
      </w:pPr>
    </w:p>
    <w:p w:rsidR="004C15FA" w:rsidRDefault="004C15FA" w:rsidP="00C363A9">
      <w:pPr>
        <w:tabs>
          <w:tab w:val="left" w:pos="9923"/>
        </w:tabs>
        <w:ind w:left="-142" w:right="567"/>
        <w:jc w:val="center"/>
        <w:rPr>
          <w:rFonts w:asciiTheme="minorHAnsi" w:hAnsiTheme="minorHAnsi" w:cstheme="minorHAnsi"/>
          <w:b/>
          <w:color w:val="000000"/>
          <w:sz w:val="18"/>
          <w:szCs w:val="18"/>
        </w:rPr>
      </w:pPr>
    </w:p>
    <w:p w:rsidR="004C15FA" w:rsidRDefault="004C15FA" w:rsidP="00C363A9">
      <w:pPr>
        <w:tabs>
          <w:tab w:val="left" w:pos="9923"/>
        </w:tabs>
        <w:ind w:left="-142" w:right="567"/>
        <w:jc w:val="center"/>
        <w:rPr>
          <w:rFonts w:asciiTheme="minorHAnsi" w:hAnsiTheme="minorHAnsi" w:cstheme="minorHAnsi"/>
          <w:b/>
          <w:color w:val="000000"/>
          <w:sz w:val="18"/>
          <w:szCs w:val="18"/>
        </w:rPr>
      </w:pPr>
    </w:p>
    <w:p w:rsidR="001501D9" w:rsidRDefault="001501D9" w:rsidP="00C363A9">
      <w:pPr>
        <w:tabs>
          <w:tab w:val="left" w:pos="9923"/>
        </w:tabs>
        <w:ind w:left="-142" w:right="567"/>
        <w:jc w:val="center"/>
        <w:rPr>
          <w:rFonts w:asciiTheme="minorHAnsi" w:hAnsiTheme="minorHAnsi" w:cstheme="minorHAnsi"/>
          <w:b/>
          <w:color w:val="000000"/>
          <w:sz w:val="18"/>
          <w:szCs w:val="18"/>
        </w:rPr>
      </w:pPr>
    </w:p>
    <w:p w:rsidR="001501D9" w:rsidRDefault="001501D9" w:rsidP="00C363A9">
      <w:pPr>
        <w:tabs>
          <w:tab w:val="left" w:pos="9923"/>
        </w:tabs>
        <w:ind w:left="-142" w:right="567"/>
        <w:jc w:val="center"/>
        <w:rPr>
          <w:rFonts w:asciiTheme="minorHAnsi" w:hAnsiTheme="minorHAnsi" w:cstheme="minorHAnsi"/>
          <w:b/>
          <w:color w:val="000000"/>
          <w:sz w:val="18"/>
          <w:szCs w:val="18"/>
        </w:rPr>
      </w:pPr>
    </w:p>
    <w:p w:rsidR="001501D9" w:rsidRDefault="001501D9" w:rsidP="00C363A9">
      <w:pPr>
        <w:tabs>
          <w:tab w:val="left" w:pos="9923"/>
        </w:tabs>
        <w:ind w:left="-142" w:right="567"/>
        <w:jc w:val="center"/>
        <w:rPr>
          <w:rFonts w:asciiTheme="minorHAnsi" w:hAnsiTheme="minorHAnsi" w:cstheme="minorHAnsi"/>
          <w:b/>
          <w:color w:val="000000"/>
          <w:sz w:val="18"/>
          <w:szCs w:val="18"/>
        </w:rPr>
      </w:pPr>
    </w:p>
    <w:p w:rsidR="001501D9" w:rsidRDefault="001501D9" w:rsidP="00C363A9">
      <w:pPr>
        <w:tabs>
          <w:tab w:val="left" w:pos="9923"/>
        </w:tabs>
        <w:ind w:left="-142" w:right="567"/>
        <w:jc w:val="center"/>
        <w:rPr>
          <w:rFonts w:asciiTheme="minorHAnsi" w:hAnsiTheme="minorHAnsi" w:cstheme="minorHAnsi"/>
          <w:b/>
          <w:color w:val="000000"/>
          <w:sz w:val="18"/>
          <w:szCs w:val="18"/>
        </w:rPr>
      </w:pPr>
    </w:p>
    <w:p w:rsidR="001501D9" w:rsidRDefault="001501D9" w:rsidP="00C363A9">
      <w:pPr>
        <w:tabs>
          <w:tab w:val="left" w:pos="9923"/>
        </w:tabs>
        <w:ind w:left="-142" w:right="567"/>
        <w:jc w:val="center"/>
        <w:rPr>
          <w:rFonts w:asciiTheme="minorHAnsi" w:hAnsiTheme="minorHAnsi" w:cstheme="minorHAnsi"/>
          <w:b/>
          <w:color w:val="000000"/>
          <w:sz w:val="18"/>
          <w:szCs w:val="18"/>
        </w:rPr>
      </w:pPr>
    </w:p>
    <w:p w:rsidR="001501D9" w:rsidRDefault="001501D9" w:rsidP="00C363A9">
      <w:pPr>
        <w:tabs>
          <w:tab w:val="left" w:pos="9923"/>
        </w:tabs>
        <w:ind w:left="-142" w:right="567"/>
        <w:jc w:val="center"/>
        <w:rPr>
          <w:rFonts w:asciiTheme="minorHAnsi" w:hAnsiTheme="minorHAnsi" w:cstheme="minorHAnsi"/>
          <w:b/>
          <w:color w:val="000000"/>
          <w:sz w:val="18"/>
          <w:szCs w:val="18"/>
        </w:rPr>
      </w:pPr>
    </w:p>
    <w:p w:rsidR="001501D9" w:rsidRDefault="001501D9" w:rsidP="00C363A9">
      <w:pPr>
        <w:tabs>
          <w:tab w:val="left" w:pos="9923"/>
        </w:tabs>
        <w:ind w:left="-142" w:right="567"/>
        <w:jc w:val="center"/>
        <w:rPr>
          <w:rFonts w:asciiTheme="minorHAnsi" w:hAnsiTheme="minorHAnsi" w:cstheme="minorHAnsi"/>
          <w:b/>
          <w:color w:val="000000"/>
          <w:sz w:val="18"/>
          <w:szCs w:val="18"/>
        </w:rPr>
      </w:pPr>
    </w:p>
    <w:p w:rsidR="001501D9" w:rsidRDefault="001501D9" w:rsidP="00C363A9">
      <w:pPr>
        <w:tabs>
          <w:tab w:val="left" w:pos="9923"/>
        </w:tabs>
        <w:ind w:left="-142" w:right="567"/>
        <w:jc w:val="center"/>
        <w:rPr>
          <w:rFonts w:asciiTheme="minorHAnsi" w:hAnsiTheme="minorHAnsi" w:cstheme="minorHAnsi"/>
          <w:b/>
          <w:color w:val="000000"/>
          <w:sz w:val="18"/>
          <w:szCs w:val="18"/>
        </w:rPr>
      </w:pPr>
    </w:p>
    <w:p w:rsidR="001501D9" w:rsidRDefault="001501D9" w:rsidP="00C363A9">
      <w:pPr>
        <w:tabs>
          <w:tab w:val="left" w:pos="9923"/>
        </w:tabs>
        <w:ind w:left="-142" w:right="567"/>
        <w:jc w:val="center"/>
        <w:rPr>
          <w:rFonts w:asciiTheme="minorHAnsi" w:hAnsiTheme="minorHAnsi" w:cstheme="minorHAnsi"/>
          <w:b/>
          <w:color w:val="000000"/>
          <w:sz w:val="18"/>
          <w:szCs w:val="18"/>
        </w:rPr>
      </w:pPr>
    </w:p>
    <w:p w:rsidR="004C15FA" w:rsidRDefault="004C15FA" w:rsidP="00C363A9">
      <w:pPr>
        <w:tabs>
          <w:tab w:val="left" w:pos="9923"/>
        </w:tabs>
        <w:ind w:left="-142" w:right="567"/>
        <w:jc w:val="center"/>
        <w:rPr>
          <w:rFonts w:asciiTheme="minorHAnsi" w:hAnsiTheme="minorHAnsi" w:cstheme="minorHAnsi"/>
          <w:b/>
          <w:color w:val="000000"/>
          <w:sz w:val="18"/>
          <w:szCs w:val="18"/>
        </w:rPr>
      </w:pPr>
    </w:p>
    <w:p w:rsidR="004C15FA" w:rsidRDefault="004C15FA" w:rsidP="00C363A9">
      <w:pPr>
        <w:tabs>
          <w:tab w:val="left" w:pos="9923"/>
        </w:tabs>
        <w:ind w:left="-142" w:right="567"/>
        <w:jc w:val="center"/>
        <w:rPr>
          <w:rFonts w:asciiTheme="minorHAnsi" w:hAnsiTheme="minorHAnsi" w:cstheme="minorHAnsi"/>
          <w:b/>
          <w:color w:val="000000"/>
          <w:sz w:val="18"/>
          <w:szCs w:val="18"/>
        </w:rPr>
      </w:pPr>
    </w:p>
    <w:p w:rsidR="00282110" w:rsidRDefault="00282110" w:rsidP="00C363A9">
      <w:pPr>
        <w:tabs>
          <w:tab w:val="left" w:pos="9923"/>
        </w:tabs>
        <w:ind w:left="-142" w:right="567"/>
        <w:jc w:val="center"/>
        <w:rPr>
          <w:rFonts w:asciiTheme="minorHAnsi" w:hAnsiTheme="minorHAnsi" w:cstheme="minorHAnsi"/>
          <w:b/>
          <w:color w:val="000000"/>
          <w:sz w:val="18"/>
          <w:szCs w:val="18"/>
        </w:rPr>
      </w:pPr>
    </w:p>
    <w:p w:rsidR="00282110" w:rsidRDefault="00282110" w:rsidP="00C363A9">
      <w:pPr>
        <w:tabs>
          <w:tab w:val="left" w:pos="9923"/>
        </w:tabs>
        <w:ind w:left="-142" w:right="567"/>
        <w:jc w:val="center"/>
        <w:rPr>
          <w:rFonts w:asciiTheme="minorHAnsi" w:hAnsiTheme="minorHAnsi" w:cstheme="minorHAnsi"/>
          <w:b/>
          <w:color w:val="000000"/>
          <w:sz w:val="18"/>
          <w:szCs w:val="18"/>
        </w:rPr>
      </w:pPr>
    </w:p>
    <w:p w:rsidR="00282110" w:rsidRDefault="00282110" w:rsidP="00C363A9">
      <w:pPr>
        <w:tabs>
          <w:tab w:val="left" w:pos="9923"/>
        </w:tabs>
        <w:ind w:left="-142" w:right="567"/>
        <w:jc w:val="center"/>
        <w:rPr>
          <w:rFonts w:asciiTheme="minorHAnsi" w:hAnsiTheme="minorHAnsi" w:cstheme="minorHAnsi"/>
          <w:b/>
          <w:color w:val="000000"/>
          <w:sz w:val="18"/>
          <w:szCs w:val="18"/>
        </w:rPr>
      </w:pPr>
    </w:p>
    <w:p w:rsidR="00282110" w:rsidRDefault="00282110" w:rsidP="00C363A9">
      <w:pPr>
        <w:tabs>
          <w:tab w:val="left" w:pos="9923"/>
        </w:tabs>
        <w:ind w:left="-142" w:right="567"/>
        <w:jc w:val="center"/>
        <w:rPr>
          <w:rFonts w:asciiTheme="minorHAnsi" w:hAnsiTheme="minorHAnsi" w:cstheme="minorHAnsi"/>
          <w:b/>
          <w:color w:val="000000"/>
          <w:sz w:val="18"/>
          <w:szCs w:val="18"/>
        </w:rPr>
      </w:pPr>
    </w:p>
    <w:p w:rsidR="00282110" w:rsidRDefault="00282110" w:rsidP="00C363A9">
      <w:pPr>
        <w:tabs>
          <w:tab w:val="left" w:pos="9923"/>
        </w:tabs>
        <w:ind w:left="-142" w:right="567"/>
        <w:jc w:val="center"/>
        <w:rPr>
          <w:rFonts w:asciiTheme="minorHAnsi" w:hAnsiTheme="minorHAnsi" w:cstheme="minorHAnsi"/>
          <w:b/>
          <w:color w:val="000000"/>
          <w:sz w:val="18"/>
          <w:szCs w:val="18"/>
        </w:rPr>
      </w:pPr>
    </w:p>
    <w:p w:rsidR="00282110" w:rsidRDefault="00282110" w:rsidP="00C363A9">
      <w:pPr>
        <w:tabs>
          <w:tab w:val="left" w:pos="9923"/>
        </w:tabs>
        <w:ind w:left="-142" w:right="567"/>
        <w:jc w:val="center"/>
        <w:rPr>
          <w:rFonts w:asciiTheme="minorHAnsi" w:hAnsiTheme="minorHAnsi" w:cstheme="minorHAnsi"/>
          <w:b/>
          <w:color w:val="000000"/>
          <w:sz w:val="18"/>
          <w:szCs w:val="18"/>
        </w:rPr>
      </w:pPr>
    </w:p>
    <w:p w:rsidR="00282110" w:rsidRDefault="00282110" w:rsidP="00C363A9">
      <w:pPr>
        <w:tabs>
          <w:tab w:val="left" w:pos="9923"/>
        </w:tabs>
        <w:ind w:left="-142" w:right="567"/>
        <w:jc w:val="center"/>
        <w:rPr>
          <w:rFonts w:asciiTheme="minorHAnsi" w:hAnsiTheme="minorHAnsi" w:cstheme="minorHAnsi"/>
          <w:b/>
          <w:color w:val="000000"/>
          <w:sz w:val="18"/>
          <w:szCs w:val="18"/>
        </w:rPr>
      </w:pPr>
    </w:p>
    <w:p w:rsidR="00282110" w:rsidRDefault="00282110" w:rsidP="00C363A9">
      <w:pPr>
        <w:tabs>
          <w:tab w:val="left" w:pos="9923"/>
        </w:tabs>
        <w:ind w:left="-142" w:right="567"/>
        <w:jc w:val="center"/>
        <w:rPr>
          <w:rFonts w:asciiTheme="minorHAnsi" w:hAnsiTheme="minorHAnsi" w:cstheme="minorHAnsi"/>
          <w:b/>
          <w:color w:val="000000"/>
          <w:sz w:val="18"/>
          <w:szCs w:val="18"/>
        </w:rPr>
      </w:pPr>
    </w:p>
    <w:p w:rsidR="00282110" w:rsidRDefault="00282110" w:rsidP="00C363A9">
      <w:pPr>
        <w:tabs>
          <w:tab w:val="left" w:pos="9923"/>
        </w:tabs>
        <w:ind w:left="-142" w:right="567"/>
        <w:jc w:val="center"/>
        <w:rPr>
          <w:rFonts w:asciiTheme="minorHAnsi" w:hAnsiTheme="minorHAnsi" w:cstheme="minorHAnsi"/>
          <w:b/>
          <w:color w:val="000000"/>
          <w:sz w:val="18"/>
          <w:szCs w:val="18"/>
        </w:rPr>
      </w:pPr>
    </w:p>
    <w:p w:rsidR="00282110" w:rsidRDefault="00282110" w:rsidP="00C363A9">
      <w:pPr>
        <w:tabs>
          <w:tab w:val="left" w:pos="9923"/>
        </w:tabs>
        <w:ind w:left="-142" w:right="567"/>
        <w:jc w:val="center"/>
        <w:rPr>
          <w:rFonts w:asciiTheme="minorHAnsi" w:hAnsiTheme="minorHAnsi" w:cstheme="minorHAnsi"/>
          <w:b/>
          <w:color w:val="000000"/>
          <w:sz w:val="18"/>
          <w:szCs w:val="18"/>
        </w:rPr>
      </w:pPr>
    </w:p>
    <w:p w:rsidR="00282110" w:rsidRDefault="00282110" w:rsidP="00C363A9">
      <w:pPr>
        <w:tabs>
          <w:tab w:val="left" w:pos="9923"/>
        </w:tabs>
        <w:ind w:left="-142" w:right="567"/>
        <w:jc w:val="center"/>
        <w:rPr>
          <w:rFonts w:asciiTheme="minorHAnsi" w:hAnsiTheme="minorHAnsi" w:cstheme="minorHAnsi"/>
          <w:b/>
          <w:color w:val="000000"/>
          <w:sz w:val="18"/>
          <w:szCs w:val="18"/>
        </w:rPr>
      </w:pPr>
    </w:p>
    <w:p w:rsidR="00282110" w:rsidRDefault="00282110" w:rsidP="00C363A9">
      <w:pPr>
        <w:tabs>
          <w:tab w:val="left" w:pos="9923"/>
        </w:tabs>
        <w:ind w:left="-142" w:right="567"/>
        <w:jc w:val="center"/>
        <w:rPr>
          <w:rFonts w:asciiTheme="minorHAnsi" w:hAnsiTheme="minorHAnsi" w:cstheme="minorHAnsi"/>
          <w:b/>
          <w:color w:val="000000"/>
          <w:sz w:val="18"/>
          <w:szCs w:val="18"/>
        </w:rPr>
      </w:pPr>
    </w:p>
    <w:p w:rsidR="00282110" w:rsidRDefault="00282110" w:rsidP="00C363A9">
      <w:pPr>
        <w:tabs>
          <w:tab w:val="left" w:pos="9923"/>
        </w:tabs>
        <w:ind w:left="-142" w:right="567"/>
        <w:jc w:val="center"/>
        <w:rPr>
          <w:rFonts w:asciiTheme="minorHAnsi" w:hAnsiTheme="minorHAnsi" w:cstheme="minorHAnsi"/>
          <w:b/>
          <w:color w:val="000000"/>
          <w:sz w:val="18"/>
          <w:szCs w:val="18"/>
        </w:rPr>
      </w:pPr>
    </w:p>
    <w:p w:rsidR="00C363A9" w:rsidRDefault="00C363A9" w:rsidP="00C363A9">
      <w:pPr>
        <w:tabs>
          <w:tab w:val="left" w:pos="9923"/>
        </w:tabs>
        <w:ind w:left="-142" w:right="567"/>
        <w:jc w:val="center"/>
        <w:rPr>
          <w:rFonts w:asciiTheme="minorHAnsi" w:hAnsiTheme="minorHAnsi" w:cstheme="minorHAnsi"/>
          <w:b/>
          <w:color w:val="000000"/>
          <w:sz w:val="18"/>
          <w:szCs w:val="18"/>
        </w:rPr>
      </w:pPr>
    </w:p>
    <w:p w:rsidR="00C363A9" w:rsidRPr="006E01AF" w:rsidRDefault="00C363A9" w:rsidP="00C363A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rsidR="00C363A9" w:rsidRPr="006E01AF" w:rsidRDefault="00C363A9" w:rsidP="00C363A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rsidR="00C363A9" w:rsidRPr="006E01AF" w:rsidRDefault="00C363A9" w:rsidP="00C363A9">
      <w:pPr>
        <w:tabs>
          <w:tab w:val="left" w:pos="9923"/>
        </w:tabs>
        <w:ind w:left="-142" w:right="567"/>
        <w:jc w:val="center"/>
        <w:rPr>
          <w:rFonts w:asciiTheme="minorHAnsi" w:hAnsiTheme="minorHAnsi" w:cstheme="minorHAnsi"/>
          <w:b/>
          <w:color w:val="000000"/>
          <w:sz w:val="10"/>
          <w:szCs w:val="10"/>
        </w:rPr>
      </w:pPr>
    </w:p>
    <w:p w:rsidR="00C363A9" w:rsidRPr="006E01AF" w:rsidRDefault="00C363A9" w:rsidP="00C363A9">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rsidR="00C363A9" w:rsidRPr="006E01AF" w:rsidRDefault="00C363A9" w:rsidP="00C363A9">
      <w:pPr>
        <w:autoSpaceDE w:val="0"/>
        <w:autoSpaceDN w:val="0"/>
        <w:adjustRightInd w:val="0"/>
        <w:jc w:val="center"/>
        <w:rPr>
          <w:rFonts w:asciiTheme="minorHAnsi" w:hAnsiTheme="minorHAnsi" w:cstheme="minorHAnsi"/>
          <w:b/>
          <w:bCs/>
          <w:sz w:val="18"/>
          <w:szCs w:val="18"/>
        </w:rPr>
      </w:pP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5740"/>
        <w:gridCol w:w="1579"/>
        <w:gridCol w:w="1050"/>
      </w:tblGrid>
      <w:tr w:rsidR="00C363A9" w:rsidRPr="00282110" w:rsidTr="000934BD">
        <w:trPr>
          <w:jc w:val="center"/>
        </w:trPr>
        <w:tc>
          <w:tcPr>
            <w:tcW w:w="384" w:type="pct"/>
            <w:shd w:val="clear" w:color="auto" w:fill="D9D9D9" w:themeFill="background1" w:themeFillShade="D9"/>
            <w:vAlign w:val="center"/>
          </w:tcPr>
          <w:p w:rsidR="00C363A9" w:rsidRPr="00282110" w:rsidRDefault="00C363A9" w:rsidP="000934BD">
            <w:pPr>
              <w:jc w:val="center"/>
              <w:rPr>
                <w:rFonts w:asciiTheme="minorHAnsi" w:hAnsiTheme="minorHAnsi" w:cstheme="minorHAnsi"/>
                <w:b/>
                <w:sz w:val="16"/>
                <w:szCs w:val="16"/>
              </w:rPr>
            </w:pPr>
            <w:r w:rsidRPr="00282110">
              <w:rPr>
                <w:rFonts w:asciiTheme="minorHAnsi" w:hAnsiTheme="minorHAnsi" w:cstheme="minorHAnsi"/>
                <w:b/>
                <w:sz w:val="16"/>
                <w:szCs w:val="16"/>
              </w:rPr>
              <w:t>Partida</w:t>
            </w:r>
          </w:p>
        </w:tc>
        <w:tc>
          <w:tcPr>
            <w:tcW w:w="3166" w:type="pct"/>
            <w:shd w:val="clear" w:color="auto" w:fill="D9D9D9" w:themeFill="background1" w:themeFillShade="D9"/>
            <w:vAlign w:val="center"/>
          </w:tcPr>
          <w:p w:rsidR="00C363A9" w:rsidRPr="00282110" w:rsidRDefault="00C363A9" w:rsidP="000934BD">
            <w:pPr>
              <w:autoSpaceDE w:val="0"/>
              <w:autoSpaceDN w:val="0"/>
              <w:adjustRightInd w:val="0"/>
              <w:jc w:val="center"/>
              <w:rPr>
                <w:rFonts w:asciiTheme="minorHAnsi" w:hAnsiTheme="minorHAnsi" w:cstheme="minorHAnsi"/>
                <w:b/>
                <w:sz w:val="16"/>
                <w:szCs w:val="16"/>
              </w:rPr>
            </w:pPr>
            <w:r w:rsidRPr="00282110">
              <w:rPr>
                <w:rFonts w:asciiTheme="minorHAnsi" w:hAnsiTheme="minorHAnsi" w:cstheme="minorHAnsi"/>
                <w:b/>
                <w:sz w:val="16"/>
                <w:szCs w:val="16"/>
              </w:rPr>
              <w:t xml:space="preserve">Descripción </w:t>
            </w:r>
          </w:p>
        </w:tc>
        <w:tc>
          <w:tcPr>
            <w:tcW w:w="871" w:type="pct"/>
            <w:shd w:val="clear" w:color="auto" w:fill="D9D9D9" w:themeFill="background1" w:themeFillShade="D9"/>
            <w:vAlign w:val="center"/>
          </w:tcPr>
          <w:p w:rsidR="00C363A9" w:rsidRPr="00282110" w:rsidRDefault="00C363A9" w:rsidP="000934BD">
            <w:pPr>
              <w:jc w:val="center"/>
              <w:rPr>
                <w:rFonts w:asciiTheme="minorHAnsi" w:hAnsiTheme="minorHAnsi" w:cstheme="minorHAnsi"/>
                <w:b/>
                <w:sz w:val="16"/>
                <w:szCs w:val="16"/>
              </w:rPr>
            </w:pPr>
            <w:r w:rsidRPr="00282110">
              <w:rPr>
                <w:rFonts w:asciiTheme="minorHAnsi" w:hAnsiTheme="minorHAnsi" w:cstheme="minorHAnsi"/>
                <w:b/>
                <w:sz w:val="16"/>
                <w:szCs w:val="16"/>
              </w:rPr>
              <w:t>Cantidad</w:t>
            </w:r>
          </w:p>
        </w:tc>
        <w:tc>
          <w:tcPr>
            <w:tcW w:w="579" w:type="pct"/>
            <w:shd w:val="clear" w:color="auto" w:fill="D9D9D9" w:themeFill="background1" w:themeFillShade="D9"/>
            <w:vAlign w:val="center"/>
          </w:tcPr>
          <w:p w:rsidR="00C363A9" w:rsidRPr="00282110" w:rsidRDefault="00C363A9" w:rsidP="000934BD">
            <w:pPr>
              <w:jc w:val="center"/>
              <w:rPr>
                <w:rFonts w:asciiTheme="minorHAnsi" w:hAnsiTheme="minorHAnsi" w:cstheme="minorHAnsi"/>
                <w:b/>
                <w:sz w:val="16"/>
                <w:szCs w:val="16"/>
              </w:rPr>
            </w:pPr>
            <w:r w:rsidRPr="00282110">
              <w:rPr>
                <w:rFonts w:asciiTheme="minorHAnsi" w:hAnsiTheme="minorHAnsi" w:cstheme="minorHAnsi"/>
                <w:b/>
                <w:sz w:val="16"/>
                <w:szCs w:val="16"/>
              </w:rPr>
              <w:t>Unidad de medida</w:t>
            </w:r>
          </w:p>
        </w:tc>
      </w:tr>
      <w:tr w:rsidR="00C363A9" w:rsidRPr="00282110" w:rsidTr="000934BD">
        <w:trPr>
          <w:jc w:val="center"/>
        </w:trPr>
        <w:tc>
          <w:tcPr>
            <w:tcW w:w="384" w:type="pct"/>
            <w:shd w:val="clear" w:color="auto" w:fill="auto"/>
          </w:tcPr>
          <w:p w:rsidR="00C363A9" w:rsidRPr="00282110" w:rsidRDefault="00C363A9" w:rsidP="000934BD">
            <w:pPr>
              <w:jc w:val="center"/>
              <w:rPr>
                <w:rFonts w:asciiTheme="minorHAnsi" w:hAnsiTheme="minorHAnsi" w:cstheme="minorHAnsi"/>
                <w:b/>
                <w:sz w:val="16"/>
                <w:szCs w:val="16"/>
              </w:rPr>
            </w:pPr>
            <w:r w:rsidRPr="00282110">
              <w:rPr>
                <w:rFonts w:asciiTheme="minorHAnsi" w:hAnsiTheme="minorHAnsi" w:cstheme="minorHAnsi"/>
                <w:b/>
                <w:sz w:val="16"/>
                <w:szCs w:val="16"/>
              </w:rPr>
              <w:t>1</w:t>
            </w:r>
          </w:p>
        </w:tc>
        <w:tc>
          <w:tcPr>
            <w:tcW w:w="3166" w:type="pct"/>
            <w:shd w:val="clear" w:color="auto" w:fill="auto"/>
          </w:tcPr>
          <w:p w:rsidR="001501D9" w:rsidRPr="00282110" w:rsidRDefault="001501D9" w:rsidP="00282110">
            <w:pPr>
              <w:autoSpaceDE w:val="0"/>
              <w:autoSpaceDN w:val="0"/>
              <w:adjustRightInd w:val="0"/>
              <w:ind w:left="44"/>
              <w:jc w:val="both"/>
              <w:rPr>
                <w:rFonts w:asciiTheme="minorHAnsi" w:hAnsiTheme="minorHAnsi" w:cstheme="minorHAnsi"/>
                <w:b/>
                <w:sz w:val="16"/>
                <w:szCs w:val="16"/>
              </w:rPr>
            </w:pPr>
            <w:r w:rsidRPr="00282110">
              <w:rPr>
                <w:rFonts w:asciiTheme="minorHAnsi" w:hAnsiTheme="minorHAnsi" w:cstheme="minorHAnsi"/>
                <w:b/>
                <w:sz w:val="16"/>
                <w:szCs w:val="16"/>
                <w:u w:val="single"/>
              </w:rPr>
              <w:t>Simulador:</w:t>
            </w:r>
            <w:r w:rsidRPr="00282110">
              <w:rPr>
                <w:rFonts w:asciiTheme="minorHAnsi" w:hAnsiTheme="minorHAnsi" w:cstheme="minorHAnsi"/>
                <w:b/>
                <w:sz w:val="16"/>
                <w:szCs w:val="16"/>
              </w:rPr>
              <w:t xml:space="preserve"> Capsim FOUNDATION maneja 2 segmentos de mercado, incluye módulo de recursos humanos y mejora continua sin costo extra.</w:t>
            </w:r>
          </w:p>
          <w:p w:rsidR="001501D9" w:rsidRPr="00282110" w:rsidRDefault="001501D9" w:rsidP="00282110">
            <w:pPr>
              <w:autoSpaceDE w:val="0"/>
              <w:autoSpaceDN w:val="0"/>
              <w:adjustRightInd w:val="0"/>
              <w:ind w:left="44"/>
              <w:jc w:val="both"/>
              <w:rPr>
                <w:rFonts w:asciiTheme="minorHAnsi" w:hAnsiTheme="minorHAnsi" w:cstheme="minorHAnsi"/>
                <w:b/>
                <w:sz w:val="16"/>
                <w:szCs w:val="16"/>
              </w:rPr>
            </w:pPr>
          </w:p>
          <w:p w:rsidR="001501D9" w:rsidRPr="00282110" w:rsidRDefault="001501D9" w:rsidP="00282110">
            <w:pPr>
              <w:autoSpaceDE w:val="0"/>
              <w:autoSpaceDN w:val="0"/>
              <w:adjustRightInd w:val="0"/>
              <w:ind w:left="44"/>
              <w:jc w:val="both"/>
              <w:rPr>
                <w:rFonts w:asciiTheme="minorHAnsi" w:hAnsiTheme="minorHAnsi" w:cstheme="minorHAnsi"/>
                <w:b/>
                <w:sz w:val="16"/>
                <w:szCs w:val="16"/>
              </w:rPr>
            </w:pPr>
            <w:r w:rsidRPr="00282110">
              <w:rPr>
                <w:rFonts w:asciiTheme="minorHAnsi" w:hAnsiTheme="minorHAnsi" w:cstheme="minorHAnsi"/>
                <w:b/>
                <w:sz w:val="16"/>
                <w:szCs w:val="16"/>
                <w:u w:val="single"/>
              </w:rPr>
              <w:t>Evaluación:</w:t>
            </w:r>
            <w:r w:rsidRPr="00282110">
              <w:rPr>
                <w:rFonts w:asciiTheme="minorHAnsi" w:hAnsiTheme="minorHAnsi" w:cstheme="minorHAnsi"/>
                <w:b/>
                <w:sz w:val="16"/>
                <w:szCs w:val="16"/>
              </w:rPr>
              <w:t xml:space="preserve"> COMP-XM, permite evaluar fácilmente los resultados del aprendizaje para la acreditación con los objetivos de aprendizaje más comunes de más de 50 escuelas de negocios en Siete Objetivos de aprendizaje esenciales.</w:t>
            </w:r>
          </w:p>
          <w:p w:rsidR="001501D9" w:rsidRPr="00282110" w:rsidRDefault="001501D9" w:rsidP="001501D9">
            <w:pPr>
              <w:autoSpaceDE w:val="0"/>
              <w:autoSpaceDN w:val="0"/>
              <w:adjustRightInd w:val="0"/>
              <w:jc w:val="both"/>
              <w:rPr>
                <w:rFonts w:asciiTheme="minorHAnsi" w:hAnsiTheme="minorHAnsi" w:cstheme="minorHAnsi"/>
                <w:sz w:val="16"/>
                <w:szCs w:val="16"/>
              </w:rPr>
            </w:pPr>
          </w:p>
          <w:p w:rsidR="001501D9" w:rsidRPr="00282110" w:rsidRDefault="00282110" w:rsidP="001501D9">
            <w:pPr>
              <w:autoSpaceDE w:val="0"/>
              <w:autoSpaceDN w:val="0"/>
              <w:adjustRightInd w:val="0"/>
              <w:jc w:val="both"/>
              <w:rPr>
                <w:rFonts w:asciiTheme="minorHAnsi" w:hAnsiTheme="minorHAnsi" w:cstheme="minorHAnsi"/>
                <w:b/>
                <w:sz w:val="16"/>
                <w:szCs w:val="16"/>
              </w:rPr>
            </w:pPr>
            <w:r w:rsidRPr="00282110">
              <w:rPr>
                <w:rFonts w:asciiTheme="minorHAnsi" w:hAnsiTheme="minorHAnsi" w:cstheme="minorHAnsi"/>
                <w:b/>
                <w:sz w:val="16"/>
                <w:szCs w:val="16"/>
              </w:rPr>
              <w:t>L</w:t>
            </w:r>
            <w:r w:rsidR="001501D9" w:rsidRPr="00282110">
              <w:rPr>
                <w:rFonts w:asciiTheme="minorHAnsi" w:hAnsiTheme="minorHAnsi" w:cstheme="minorHAnsi"/>
                <w:b/>
                <w:sz w:val="16"/>
                <w:szCs w:val="16"/>
              </w:rPr>
              <w:t>a Licencia incluye:</w:t>
            </w:r>
          </w:p>
          <w:p w:rsidR="001501D9" w:rsidRPr="00282110" w:rsidRDefault="001501D9" w:rsidP="001501D9">
            <w:pPr>
              <w:autoSpaceDE w:val="0"/>
              <w:autoSpaceDN w:val="0"/>
              <w:adjustRightInd w:val="0"/>
              <w:jc w:val="both"/>
              <w:rPr>
                <w:rFonts w:asciiTheme="minorHAnsi" w:hAnsiTheme="minorHAnsi" w:cstheme="minorHAnsi"/>
                <w:sz w:val="16"/>
                <w:szCs w:val="16"/>
              </w:rPr>
            </w:pPr>
          </w:p>
          <w:p w:rsidR="001501D9" w:rsidRPr="00282110" w:rsidRDefault="001501D9" w:rsidP="001501D9">
            <w:pPr>
              <w:numPr>
                <w:ilvl w:val="0"/>
                <w:numId w:val="42"/>
              </w:numPr>
              <w:autoSpaceDE w:val="0"/>
              <w:autoSpaceDN w:val="0"/>
              <w:adjustRightInd w:val="0"/>
              <w:spacing w:line="276" w:lineRule="auto"/>
              <w:ind w:left="241" w:hanging="195"/>
              <w:jc w:val="both"/>
              <w:rPr>
                <w:rFonts w:asciiTheme="minorHAnsi" w:hAnsiTheme="minorHAnsi" w:cstheme="minorHAnsi"/>
                <w:sz w:val="16"/>
                <w:szCs w:val="16"/>
              </w:rPr>
            </w:pPr>
            <w:r w:rsidRPr="00282110">
              <w:rPr>
                <w:rFonts w:asciiTheme="minorHAnsi" w:hAnsiTheme="minorHAnsi" w:cstheme="minorHAnsi"/>
                <w:sz w:val="16"/>
                <w:szCs w:val="16"/>
              </w:rPr>
              <w:t>Licencia individual por alumno.</w:t>
            </w:r>
          </w:p>
          <w:p w:rsidR="001501D9" w:rsidRPr="00282110" w:rsidRDefault="001501D9" w:rsidP="001501D9">
            <w:pPr>
              <w:numPr>
                <w:ilvl w:val="0"/>
                <w:numId w:val="42"/>
              </w:numPr>
              <w:autoSpaceDE w:val="0"/>
              <w:autoSpaceDN w:val="0"/>
              <w:adjustRightInd w:val="0"/>
              <w:spacing w:line="276" w:lineRule="auto"/>
              <w:ind w:left="241" w:hanging="195"/>
              <w:jc w:val="both"/>
              <w:rPr>
                <w:rFonts w:asciiTheme="minorHAnsi" w:hAnsiTheme="minorHAnsi" w:cstheme="minorHAnsi"/>
                <w:sz w:val="16"/>
                <w:szCs w:val="16"/>
              </w:rPr>
            </w:pPr>
            <w:r w:rsidRPr="00282110">
              <w:rPr>
                <w:rFonts w:asciiTheme="minorHAnsi" w:hAnsiTheme="minorHAnsi" w:cstheme="minorHAnsi"/>
                <w:sz w:val="16"/>
                <w:szCs w:val="16"/>
              </w:rPr>
              <w:t>La licencia individual usada tiene una duración de 6 meses.</w:t>
            </w:r>
          </w:p>
          <w:p w:rsidR="001501D9" w:rsidRPr="00282110" w:rsidRDefault="001501D9" w:rsidP="001501D9">
            <w:pPr>
              <w:numPr>
                <w:ilvl w:val="0"/>
                <w:numId w:val="42"/>
              </w:numPr>
              <w:autoSpaceDE w:val="0"/>
              <w:autoSpaceDN w:val="0"/>
              <w:adjustRightInd w:val="0"/>
              <w:spacing w:line="276" w:lineRule="auto"/>
              <w:ind w:left="241" w:hanging="195"/>
              <w:jc w:val="both"/>
              <w:rPr>
                <w:rFonts w:asciiTheme="minorHAnsi" w:hAnsiTheme="minorHAnsi" w:cstheme="minorHAnsi"/>
                <w:sz w:val="16"/>
                <w:szCs w:val="16"/>
              </w:rPr>
            </w:pPr>
            <w:r w:rsidRPr="00282110">
              <w:rPr>
                <w:rFonts w:asciiTheme="minorHAnsi" w:hAnsiTheme="minorHAnsi" w:cstheme="minorHAnsi"/>
                <w:sz w:val="16"/>
                <w:szCs w:val="16"/>
              </w:rPr>
              <w:t>La licencia no utilizada no tiene caducidad.</w:t>
            </w:r>
          </w:p>
          <w:p w:rsidR="001501D9" w:rsidRPr="00282110" w:rsidRDefault="001501D9" w:rsidP="001501D9">
            <w:pPr>
              <w:numPr>
                <w:ilvl w:val="0"/>
                <w:numId w:val="42"/>
              </w:numPr>
              <w:autoSpaceDE w:val="0"/>
              <w:autoSpaceDN w:val="0"/>
              <w:adjustRightInd w:val="0"/>
              <w:spacing w:line="276" w:lineRule="auto"/>
              <w:ind w:left="241" w:hanging="195"/>
              <w:jc w:val="both"/>
              <w:rPr>
                <w:rFonts w:asciiTheme="minorHAnsi" w:hAnsiTheme="minorHAnsi" w:cstheme="minorHAnsi"/>
                <w:sz w:val="16"/>
                <w:szCs w:val="16"/>
              </w:rPr>
            </w:pPr>
            <w:r w:rsidRPr="00282110">
              <w:rPr>
                <w:rFonts w:asciiTheme="minorHAnsi" w:hAnsiTheme="minorHAnsi" w:cstheme="minorHAnsi"/>
                <w:sz w:val="16"/>
                <w:szCs w:val="16"/>
              </w:rPr>
              <w:t>Diploma CAPSIM en PDF para los Alumnos.</w:t>
            </w:r>
          </w:p>
          <w:p w:rsidR="001501D9" w:rsidRPr="00282110" w:rsidRDefault="001501D9" w:rsidP="001501D9">
            <w:pPr>
              <w:numPr>
                <w:ilvl w:val="0"/>
                <w:numId w:val="42"/>
              </w:numPr>
              <w:autoSpaceDE w:val="0"/>
              <w:autoSpaceDN w:val="0"/>
              <w:adjustRightInd w:val="0"/>
              <w:spacing w:line="276" w:lineRule="auto"/>
              <w:ind w:left="241" w:hanging="195"/>
              <w:jc w:val="both"/>
              <w:rPr>
                <w:rFonts w:asciiTheme="minorHAnsi" w:hAnsiTheme="minorHAnsi" w:cstheme="minorHAnsi"/>
                <w:sz w:val="16"/>
                <w:szCs w:val="16"/>
              </w:rPr>
            </w:pPr>
            <w:r w:rsidRPr="00282110">
              <w:rPr>
                <w:rFonts w:asciiTheme="minorHAnsi" w:hAnsiTheme="minorHAnsi" w:cstheme="minorHAnsi"/>
                <w:sz w:val="16"/>
                <w:szCs w:val="16"/>
              </w:rPr>
              <w:t>Videos y libros digitales para apoyar al autoaprendizaje de los alumnos.</w:t>
            </w:r>
          </w:p>
          <w:p w:rsidR="001501D9" w:rsidRPr="00282110" w:rsidRDefault="001501D9" w:rsidP="001501D9">
            <w:pPr>
              <w:numPr>
                <w:ilvl w:val="0"/>
                <w:numId w:val="42"/>
              </w:numPr>
              <w:autoSpaceDE w:val="0"/>
              <w:autoSpaceDN w:val="0"/>
              <w:adjustRightInd w:val="0"/>
              <w:spacing w:line="276" w:lineRule="auto"/>
              <w:ind w:left="241" w:hanging="195"/>
              <w:jc w:val="both"/>
              <w:rPr>
                <w:rFonts w:asciiTheme="minorHAnsi" w:hAnsiTheme="minorHAnsi" w:cstheme="minorHAnsi"/>
                <w:sz w:val="16"/>
                <w:szCs w:val="16"/>
              </w:rPr>
            </w:pPr>
            <w:r w:rsidRPr="00282110">
              <w:rPr>
                <w:rFonts w:asciiTheme="minorHAnsi" w:hAnsiTheme="minorHAnsi" w:cstheme="minorHAnsi"/>
                <w:sz w:val="16"/>
                <w:szCs w:val="16"/>
              </w:rPr>
              <w:t>Capacitación para el o los profesores que utilizarán el simulador.</w:t>
            </w:r>
          </w:p>
          <w:p w:rsidR="001501D9" w:rsidRPr="00282110" w:rsidRDefault="00282110" w:rsidP="001501D9">
            <w:pPr>
              <w:numPr>
                <w:ilvl w:val="0"/>
                <w:numId w:val="42"/>
              </w:numPr>
              <w:autoSpaceDE w:val="0"/>
              <w:autoSpaceDN w:val="0"/>
              <w:adjustRightInd w:val="0"/>
              <w:spacing w:line="276" w:lineRule="auto"/>
              <w:ind w:left="241" w:hanging="195"/>
              <w:jc w:val="both"/>
              <w:rPr>
                <w:rFonts w:asciiTheme="minorHAnsi" w:hAnsiTheme="minorHAnsi" w:cstheme="minorHAnsi"/>
                <w:sz w:val="16"/>
                <w:szCs w:val="16"/>
              </w:rPr>
            </w:pPr>
            <w:r>
              <w:rPr>
                <w:rFonts w:asciiTheme="minorHAnsi" w:hAnsiTheme="minorHAnsi" w:cstheme="minorHAnsi"/>
                <w:sz w:val="16"/>
                <w:szCs w:val="16"/>
              </w:rPr>
              <w:t>E</w:t>
            </w:r>
            <w:r w:rsidR="001501D9" w:rsidRPr="00282110">
              <w:rPr>
                <w:rFonts w:asciiTheme="minorHAnsi" w:hAnsiTheme="minorHAnsi" w:cstheme="minorHAnsi"/>
                <w:sz w:val="16"/>
                <w:szCs w:val="16"/>
              </w:rPr>
              <w:t xml:space="preserve">ntrenamiento </w:t>
            </w:r>
            <w:r>
              <w:rPr>
                <w:rFonts w:asciiTheme="minorHAnsi" w:hAnsiTheme="minorHAnsi" w:cstheme="minorHAnsi"/>
                <w:sz w:val="16"/>
                <w:szCs w:val="16"/>
              </w:rPr>
              <w:t xml:space="preserve">a </w:t>
            </w:r>
            <w:r w:rsidR="008A3841">
              <w:rPr>
                <w:rFonts w:asciiTheme="minorHAnsi" w:hAnsiTheme="minorHAnsi" w:cstheme="minorHAnsi"/>
                <w:sz w:val="16"/>
                <w:szCs w:val="16"/>
              </w:rPr>
              <w:t xml:space="preserve">los profesores que les permita ser </w:t>
            </w:r>
            <w:r w:rsidR="001501D9" w:rsidRPr="00282110">
              <w:rPr>
                <w:rFonts w:asciiTheme="minorHAnsi" w:hAnsiTheme="minorHAnsi" w:cstheme="minorHAnsi"/>
                <w:sz w:val="16"/>
                <w:szCs w:val="16"/>
              </w:rPr>
              <w:t>capaces de utilizar el simulador CAPSIM para formar a sus alumnos con esta herramienta en la administración y dirección de negocios.</w:t>
            </w:r>
          </w:p>
          <w:p w:rsidR="001501D9" w:rsidRPr="008A3841" w:rsidRDefault="008A3841" w:rsidP="008A3841">
            <w:pPr>
              <w:numPr>
                <w:ilvl w:val="0"/>
                <w:numId w:val="42"/>
              </w:numPr>
              <w:autoSpaceDE w:val="0"/>
              <w:autoSpaceDN w:val="0"/>
              <w:adjustRightInd w:val="0"/>
              <w:spacing w:line="276" w:lineRule="auto"/>
              <w:ind w:left="241" w:hanging="195"/>
              <w:jc w:val="both"/>
              <w:rPr>
                <w:rFonts w:asciiTheme="minorHAnsi" w:hAnsiTheme="minorHAnsi" w:cstheme="minorHAnsi"/>
                <w:sz w:val="16"/>
                <w:szCs w:val="16"/>
              </w:rPr>
            </w:pPr>
            <w:r>
              <w:rPr>
                <w:rFonts w:asciiTheme="minorHAnsi" w:hAnsiTheme="minorHAnsi" w:cstheme="minorHAnsi"/>
                <w:sz w:val="16"/>
                <w:szCs w:val="16"/>
              </w:rPr>
              <w:t>Al menos un f</w:t>
            </w:r>
            <w:r w:rsidR="001501D9" w:rsidRPr="00282110">
              <w:rPr>
                <w:rFonts w:asciiTheme="minorHAnsi" w:hAnsiTheme="minorHAnsi" w:cstheme="minorHAnsi"/>
                <w:sz w:val="16"/>
                <w:szCs w:val="16"/>
              </w:rPr>
              <w:t>acilitador</w:t>
            </w:r>
            <w:r>
              <w:rPr>
                <w:rFonts w:asciiTheme="minorHAnsi" w:hAnsiTheme="minorHAnsi" w:cstheme="minorHAnsi"/>
                <w:sz w:val="16"/>
                <w:szCs w:val="16"/>
              </w:rPr>
              <w:t xml:space="preserve"> </w:t>
            </w:r>
            <w:r w:rsidR="001501D9" w:rsidRPr="00282110">
              <w:rPr>
                <w:rFonts w:asciiTheme="minorHAnsi" w:hAnsiTheme="minorHAnsi" w:cstheme="minorHAnsi"/>
                <w:sz w:val="16"/>
                <w:szCs w:val="16"/>
              </w:rPr>
              <w:t xml:space="preserve">asignado para guiar a los profesores en el éxito del uso del simulador. </w:t>
            </w:r>
            <w:r>
              <w:rPr>
                <w:rFonts w:asciiTheme="minorHAnsi" w:hAnsiTheme="minorHAnsi" w:cstheme="minorHAnsi"/>
                <w:sz w:val="16"/>
                <w:szCs w:val="16"/>
              </w:rPr>
              <w:t xml:space="preserve">(Los </w:t>
            </w:r>
            <w:r w:rsidR="001501D9" w:rsidRPr="008A3841">
              <w:rPr>
                <w:rFonts w:asciiTheme="minorHAnsi" w:hAnsiTheme="minorHAnsi" w:cstheme="minorHAnsi"/>
                <w:sz w:val="16"/>
                <w:szCs w:val="16"/>
              </w:rPr>
              <w:t>facilitadores</w:t>
            </w:r>
            <w:r>
              <w:rPr>
                <w:rFonts w:asciiTheme="minorHAnsi" w:hAnsiTheme="minorHAnsi" w:cstheme="minorHAnsi"/>
                <w:sz w:val="16"/>
                <w:szCs w:val="16"/>
              </w:rPr>
              <w:t xml:space="preserve"> deberán ser </w:t>
            </w:r>
            <w:r w:rsidR="001501D9" w:rsidRPr="008A3841">
              <w:rPr>
                <w:rFonts w:asciiTheme="minorHAnsi" w:hAnsiTheme="minorHAnsi" w:cstheme="minorHAnsi"/>
                <w:sz w:val="16"/>
                <w:szCs w:val="16"/>
              </w:rPr>
              <w:t xml:space="preserve">empresarios y ex-ejecutivos de empresas internacionales </w:t>
            </w:r>
            <w:r>
              <w:rPr>
                <w:rFonts w:asciiTheme="minorHAnsi" w:hAnsiTheme="minorHAnsi" w:cstheme="minorHAnsi"/>
                <w:sz w:val="16"/>
                <w:szCs w:val="16"/>
              </w:rPr>
              <w:t xml:space="preserve">al menos </w:t>
            </w:r>
            <w:r w:rsidR="001501D9" w:rsidRPr="008A3841">
              <w:rPr>
                <w:rFonts w:asciiTheme="minorHAnsi" w:hAnsiTheme="minorHAnsi" w:cstheme="minorHAnsi"/>
                <w:sz w:val="16"/>
                <w:szCs w:val="16"/>
              </w:rPr>
              <w:t>con 30 años de experiencia.</w:t>
            </w:r>
            <w:r>
              <w:rPr>
                <w:rFonts w:asciiTheme="minorHAnsi" w:hAnsiTheme="minorHAnsi" w:cstheme="minorHAnsi"/>
                <w:sz w:val="16"/>
                <w:szCs w:val="16"/>
              </w:rPr>
              <w:t>)</w:t>
            </w:r>
          </w:p>
          <w:p w:rsidR="001501D9" w:rsidRPr="00282110" w:rsidRDefault="001501D9" w:rsidP="001501D9">
            <w:pPr>
              <w:numPr>
                <w:ilvl w:val="0"/>
                <w:numId w:val="42"/>
              </w:numPr>
              <w:autoSpaceDE w:val="0"/>
              <w:autoSpaceDN w:val="0"/>
              <w:adjustRightInd w:val="0"/>
              <w:spacing w:line="276" w:lineRule="auto"/>
              <w:ind w:left="241" w:hanging="195"/>
              <w:jc w:val="both"/>
              <w:rPr>
                <w:rFonts w:asciiTheme="minorHAnsi" w:hAnsiTheme="minorHAnsi" w:cstheme="minorHAnsi"/>
                <w:sz w:val="16"/>
                <w:szCs w:val="16"/>
              </w:rPr>
            </w:pPr>
            <w:r w:rsidRPr="00282110">
              <w:rPr>
                <w:rFonts w:asciiTheme="minorHAnsi" w:hAnsiTheme="minorHAnsi" w:cstheme="minorHAnsi"/>
                <w:sz w:val="16"/>
                <w:szCs w:val="16"/>
              </w:rPr>
              <w:t>Acompañamiento al profesor durante todo su curso.</w:t>
            </w:r>
          </w:p>
          <w:p w:rsidR="001501D9" w:rsidRPr="00282110" w:rsidRDefault="001501D9" w:rsidP="001501D9">
            <w:pPr>
              <w:numPr>
                <w:ilvl w:val="0"/>
                <w:numId w:val="42"/>
              </w:numPr>
              <w:autoSpaceDE w:val="0"/>
              <w:autoSpaceDN w:val="0"/>
              <w:adjustRightInd w:val="0"/>
              <w:spacing w:line="276" w:lineRule="auto"/>
              <w:ind w:left="241" w:hanging="195"/>
              <w:jc w:val="both"/>
              <w:rPr>
                <w:rFonts w:asciiTheme="minorHAnsi" w:hAnsiTheme="minorHAnsi" w:cstheme="minorHAnsi"/>
                <w:sz w:val="16"/>
                <w:szCs w:val="16"/>
              </w:rPr>
            </w:pPr>
            <w:r w:rsidRPr="00282110">
              <w:rPr>
                <w:rFonts w:asciiTheme="minorHAnsi" w:hAnsiTheme="minorHAnsi" w:cstheme="minorHAnsi"/>
                <w:sz w:val="16"/>
                <w:szCs w:val="16"/>
              </w:rPr>
              <w:t>Apoyo para integrar el simulador al temario del curso.</w:t>
            </w:r>
          </w:p>
          <w:p w:rsidR="001501D9" w:rsidRPr="00282110" w:rsidRDefault="001501D9" w:rsidP="001501D9">
            <w:pPr>
              <w:numPr>
                <w:ilvl w:val="0"/>
                <w:numId w:val="42"/>
              </w:numPr>
              <w:autoSpaceDE w:val="0"/>
              <w:autoSpaceDN w:val="0"/>
              <w:adjustRightInd w:val="0"/>
              <w:spacing w:line="276" w:lineRule="auto"/>
              <w:ind w:left="241" w:hanging="195"/>
              <w:jc w:val="both"/>
              <w:rPr>
                <w:rFonts w:asciiTheme="minorHAnsi" w:hAnsiTheme="minorHAnsi" w:cstheme="minorHAnsi"/>
                <w:sz w:val="16"/>
                <w:szCs w:val="16"/>
              </w:rPr>
            </w:pPr>
            <w:r w:rsidRPr="00282110">
              <w:rPr>
                <w:rFonts w:asciiTheme="minorHAnsi" w:hAnsiTheme="minorHAnsi" w:cstheme="minorHAnsi"/>
                <w:sz w:val="16"/>
                <w:szCs w:val="16"/>
              </w:rPr>
              <w:t>Ases</w:t>
            </w:r>
            <w:r w:rsidR="008A3841">
              <w:rPr>
                <w:rFonts w:asciiTheme="minorHAnsi" w:hAnsiTheme="minorHAnsi" w:cstheme="minorHAnsi"/>
                <w:sz w:val="16"/>
                <w:szCs w:val="16"/>
              </w:rPr>
              <w:t>oría y soporte para el profesor.</w:t>
            </w:r>
          </w:p>
          <w:p w:rsidR="001501D9" w:rsidRPr="00282110" w:rsidRDefault="001501D9" w:rsidP="001501D9">
            <w:pPr>
              <w:numPr>
                <w:ilvl w:val="0"/>
                <w:numId w:val="42"/>
              </w:numPr>
              <w:autoSpaceDE w:val="0"/>
              <w:autoSpaceDN w:val="0"/>
              <w:adjustRightInd w:val="0"/>
              <w:spacing w:line="276" w:lineRule="auto"/>
              <w:ind w:left="241" w:hanging="195"/>
              <w:jc w:val="both"/>
              <w:rPr>
                <w:rFonts w:asciiTheme="minorHAnsi" w:hAnsiTheme="minorHAnsi" w:cstheme="minorHAnsi"/>
                <w:sz w:val="16"/>
                <w:szCs w:val="16"/>
              </w:rPr>
            </w:pPr>
            <w:r w:rsidRPr="00282110">
              <w:rPr>
                <w:rFonts w:asciiTheme="minorHAnsi" w:hAnsiTheme="minorHAnsi" w:cstheme="minorHAnsi"/>
                <w:sz w:val="16"/>
                <w:szCs w:val="16"/>
              </w:rPr>
              <w:t>Apoyo con herramientas colaborativas para que el profesor pueda dar en línea su curso.</w:t>
            </w:r>
          </w:p>
          <w:p w:rsidR="001501D9" w:rsidRPr="00282110" w:rsidRDefault="008A3841" w:rsidP="001501D9">
            <w:pPr>
              <w:numPr>
                <w:ilvl w:val="0"/>
                <w:numId w:val="42"/>
              </w:numPr>
              <w:autoSpaceDE w:val="0"/>
              <w:autoSpaceDN w:val="0"/>
              <w:adjustRightInd w:val="0"/>
              <w:spacing w:line="276" w:lineRule="auto"/>
              <w:ind w:left="241" w:hanging="195"/>
              <w:jc w:val="both"/>
              <w:rPr>
                <w:rFonts w:asciiTheme="minorHAnsi" w:hAnsiTheme="minorHAnsi" w:cstheme="minorHAnsi"/>
                <w:sz w:val="16"/>
                <w:szCs w:val="16"/>
              </w:rPr>
            </w:pPr>
            <w:r>
              <w:rPr>
                <w:rFonts w:asciiTheme="minorHAnsi" w:hAnsiTheme="minorHAnsi" w:cstheme="minorHAnsi"/>
                <w:sz w:val="16"/>
                <w:szCs w:val="16"/>
              </w:rPr>
              <w:t xml:space="preserve">Las </w:t>
            </w:r>
            <w:r w:rsidR="001501D9" w:rsidRPr="00282110">
              <w:rPr>
                <w:rFonts w:asciiTheme="minorHAnsi" w:hAnsiTheme="minorHAnsi" w:cstheme="minorHAnsi"/>
                <w:sz w:val="16"/>
                <w:szCs w:val="16"/>
              </w:rPr>
              <w:t xml:space="preserve">Licencias para los profesores </w:t>
            </w:r>
            <w:r>
              <w:rPr>
                <w:rFonts w:asciiTheme="minorHAnsi" w:hAnsiTheme="minorHAnsi" w:cstheme="minorHAnsi"/>
                <w:sz w:val="16"/>
                <w:szCs w:val="16"/>
              </w:rPr>
              <w:t>están incluidas y no tendrán costo</w:t>
            </w:r>
            <w:r w:rsidR="001501D9" w:rsidRPr="00282110">
              <w:rPr>
                <w:rFonts w:asciiTheme="minorHAnsi" w:hAnsiTheme="minorHAnsi" w:cstheme="minorHAnsi"/>
                <w:sz w:val="16"/>
                <w:szCs w:val="16"/>
              </w:rPr>
              <w:t>.</w:t>
            </w:r>
          </w:p>
          <w:p w:rsidR="00C363A9" w:rsidRPr="00282110" w:rsidRDefault="001501D9" w:rsidP="00347D65">
            <w:pPr>
              <w:numPr>
                <w:ilvl w:val="0"/>
                <w:numId w:val="42"/>
              </w:numPr>
              <w:autoSpaceDE w:val="0"/>
              <w:autoSpaceDN w:val="0"/>
              <w:adjustRightInd w:val="0"/>
              <w:spacing w:line="276" w:lineRule="auto"/>
              <w:ind w:left="241" w:hanging="195"/>
              <w:jc w:val="both"/>
              <w:rPr>
                <w:rFonts w:asciiTheme="minorHAnsi" w:hAnsiTheme="minorHAnsi" w:cstheme="minorHAnsi"/>
                <w:sz w:val="16"/>
                <w:szCs w:val="16"/>
              </w:rPr>
            </w:pPr>
            <w:r w:rsidRPr="00282110">
              <w:rPr>
                <w:rFonts w:asciiTheme="minorHAnsi" w:hAnsiTheme="minorHAnsi" w:cstheme="minorHAnsi"/>
                <w:sz w:val="16"/>
                <w:szCs w:val="16"/>
              </w:rPr>
              <w:t xml:space="preserve">Las licencias de software </w:t>
            </w:r>
            <w:r w:rsidR="00347D65">
              <w:rPr>
                <w:rFonts w:asciiTheme="minorHAnsi" w:hAnsiTheme="minorHAnsi" w:cstheme="minorHAnsi"/>
                <w:sz w:val="16"/>
                <w:szCs w:val="16"/>
              </w:rPr>
              <w:t xml:space="preserve">deberán contar </w:t>
            </w:r>
            <w:r w:rsidRPr="00282110">
              <w:rPr>
                <w:rFonts w:asciiTheme="minorHAnsi" w:hAnsiTheme="minorHAnsi" w:cstheme="minorHAnsi"/>
                <w:sz w:val="16"/>
                <w:szCs w:val="16"/>
              </w:rPr>
              <w:t xml:space="preserve">con garantía durante todo su uso, la garantía cubre las especificaciones y alcances detallados en los párrafos anteriores y en las guías del usuario.  </w:t>
            </w:r>
          </w:p>
        </w:tc>
        <w:tc>
          <w:tcPr>
            <w:tcW w:w="871" w:type="pct"/>
            <w:shd w:val="clear" w:color="auto" w:fill="auto"/>
          </w:tcPr>
          <w:p w:rsidR="00C363A9" w:rsidRPr="00282110" w:rsidRDefault="001501D9" w:rsidP="000934BD">
            <w:pPr>
              <w:jc w:val="center"/>
              <w:rPr>
                <w:rFonts w:asciiTheme="minorHAnsi" w:hAnsiTheme="minorHAnsi" w:cstheme="minorHAnsi"/>
                <w:b/>
                <w:sz w:val="16"/>
                <w:szCs w:val="16"/>
              </w:rPr>
            </w:pPr>
            <w:r w:rsidRPr="00282110">
              <w:rPr>
                <w:rFonts w:asciiTheme="minorHAnsi" w:hAnsiTheme="minorHAnsi" w:cstheme="minorHAnsi"/>
                <w:b/>
                <w:sz w:val="16"/>
                <w:szCs w:val="16"/>
              </w:rPr>
              <w:t>773</w:t>
            </w:r>
          </w:p>
        </w:tc>
        <w:tc>
          <w:tcPr>
            <w:tcW w:w="579" w:type="pct"/>
            <w:shd w:val="clear" w:color="auto" w:fill="auto"/>
          </w:tcPr>
          <w:p w:rsidR="00C363A9" w:rsidRPr="00282110" w:rsidRDefault="00282110" w:rsidP="000934BD">
            <w:pPr>
              <w:jc w:val="center"/>
              <w:rPr>
                <w:rFonts w:asciiTheme="minorHAnsi" w:hAnsiTheme="minorHAnsi" w:cstheme="minorHAnsi"/>
                <w:b/>
                <w:sz w:val="16"/>
                <w:szCs w:val="16"/>
              </w:rPr>
            </w:pPr>
            <w:r>
              <w:rPr>
                <w:rFonts w:asciiTheme="minorHAnsi" w:hAnsiTheme="minorHAnsi" w:cstheme="minorHAnsi"/>
                <w:b/>
                <w:sz w:val="16"/>
                <w:szCs w:val="16"/>
              </w:rPr>
              <w:t xml:space="preserve">Licencia </w:t>
            </w:r>
          </w:p>
        </w:tc>
      </w:tr>
    </w:tbl>
    <w:p w:rsidR="00C363A9" w:rsidRDefault="00C363A9" w:rsidP="00C363A9">
      <w:pPr>
        <w:autoSpaceDE w:val="0"/>
        <w:autoSpaceDN w:val="0"/>
        <w:adjustRightInd w:val="0"/>
        <w:jc w:val="center"/>
        <w:rPr>
          <w:rFonts w:ascii="Calibri" w:hAnsi="Calibri" w:cs="Arial"/>
          <w:b/>
          <w:bCs/>
          <w:i/>
          <w:sz w:val="14"/>
          <w:szCs w:val="14"/>
          <w:u w:val="single"/>
        </w:rPr>
      </w:pPr>
    </w:p>
    <w:p w:rsidR="00C363A9" w:rsidRPr="003763FC" w:rsidRDefault="00C363A9" w:rsidP="00C363A9">
      <w:pPr>
        <w:autoSpaceDE w:val="0"/>
        <w:autoSpaceDN w:val="0"/>
        <w:adjustRightInd w:val="0"/>
        <w:jc w:val="center"/>
        <w:rPr>
          <w:rFonts w:asciiTheme="minorHAnsi" w:hAnsiTheme="minorHAnsi" w:cstheme="minorHAnsi"/>
          <w:b/>
          <w:sz w:val="16"/>
          <w:szCs w:val="16"/>
        </w:rPr>
      </w:pPr>
    </w:p>
    <w:p w:rsidR="00C363A9" w:rsidRPr="00D71740" w:rsidRDefault="00C363A9" w:rsidP="00C363A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C363A9" w:rsidRDefault="00C363A9" w:rsidP="00C363A9">
      <w:pPr>
        <w:autoSpaceDE w:val="0"/>
        <w:autoSpaceDN w:val="0"/>
        <w:adjustRightInd w:val="0"/>
        <w:jc w:val="center"/>
        <w:rPr>
          <w:rFonts w:asciiTheme="minorHAnsi" w:hAnsiTheme="minorHAnsi" w:cstheme="minorHAnsi"/>
          <w:b/>
          <w:sz w:val="18"/>
          <w:szCs w:val="18"/>
        </w:rPr>
      </w:pPr>
    </w:p>
    <w:p w:rsidR="00C363A9" w:rsidRDefault="00C363A9" w:rsidP="00C363A9">
      <w:pPr>
        <w:autoSpaceDE w:val="0"/>
        <w:autoSpaceDN w:val="0"/>
        <w:adjustRightInd w:val="0"/>
        <w:jc w:val="center"/>
        <w:rPr>
          <w:rFonts w:asciiTheme="minorHAnsi" w:hAnsiTheme="minorHAnsi" w:cstheme="minorHAnsi"/>
          <w:b/>
          <w:sz w:val="18"/>
          <w:szCs w:val="18"/>
        </w:rPr>
      </w:pPr>
    </w:p>
    <w:p w:rsidR="00C363A9" w:rsidRDefault="00C363A9" w:rsidP="00C363A9">
      <w:pPr>
        <w:autoSpaceDE w:val="0"/>
        <w:autoSpaceDN w:val="0"/>
        <w:adjustRightInd w:val="0"/>
        <w:jc w:val="center"/>
        <w:rPr>
          <w:rFonts w:asciiTheme="minorHAnsi" w:hAnsiTheme="minorHAnsi" w:cstheme="minorHAnsi"/>
          <w:b/>
          <w:sz w:val="18"/>
          <w:szCs w:val="18"/>
        </w:rPr>
      </w:pPr>
    </w:p>
    <w:p w:rsidR="00C363A9" w:rsidRDefault="00C363A9" w:rsidP="00C363A9">
      <w:pPr>
        <w:autoSpaceDE w:val="0"/>
        <w:autoSpaceDN w:val="0"/>
        <w:adjustRightInd w:val="0"/>
        <w:jc w:val="center"/>
        <w:rPr>
          <w:rFonts w:asciiTheme="minorHAnsi" w:hAnsiTheme="minorHAnsi" w:cstheme="minorHAnsi"/>
          <w:b/>
          <w:sz w:val="18"/>
          <w:szCs w:val="18"/>
        </w:rPr>
      </w:pPr>
    </w:p>
    <w:p w:rsidR="00366270" w:rsidRDefault="00366270" w:rsidP="00C363A9">
      <w:pPr>
        <w:autoSpaceDE w:val="0"/>
        <w:autoSpaceDN w:val="0"/>
        <w:adjustRightInd w:val="0"/>
        <w:jc w:val="center"/>
        <w:rPr>
          <w:rFonts w:asciiTheme="minorHAnsi" w:hAnsiTheme="minorHAnsi" w:cstheme="minorHAnsi"/>
          <w:b/>
          <w:sz w:val="18"/>
          <w:szCs w:val="18"/>
        </w:rPr>
      </w:pPr>
    </w:p>
    <w:p w:rsidR="00366270" w:rsidRDefault="00366270" w:rsidP="00C363A9">
      <w:pPr>
        <w:autoSpaceDE w:val="0"/>
        <w:autoSpaceDN w:val="0"/>
        <w:adjustRightInd w:val="0"/>
        <w:jc w:val="center"/>
        <w:rPr>
          <w:rFonts w:asciiTheme="minorHAnsi" w:hAnsiTheme="minorHAnsi" w:cstheme="minorHAnsi"/>
          <w:b/>
          <w:sz w:val="18"/>
          <w:szCs w:val="18"/>
        </w:rPr>
      </w:pPr>
    </w:p>
    <w:p w:rsidR="00366270" w:rsidRDefault="00366270" w:rsidP="00C363A9">
      <w:pPr>
        <w:autoSpaceDE w:val="0"/>
        <w:autoSpaceDN w:val="0"/>
        <w:adjustRightInd w:val="0"/>
        <w:jc w:val="center"/>
        <w:rPr>
          <w:rFonts w:asciiTheme="minorHAnsi" w:hAnsiTheme="minorHAnsi" w:cstheme="minorHAnsi"/>
          <w:b/>
          <w:sz w:val="18"/>
          <w:szCs w:val="18"/>
        </w:rPr>
      </w:pPr>
    </w:p>
    <w:p w:rsidR="00366270" w:rsidRDefault="00366270" w:rsidP="00C363A9">
      <w:pPr>
        <w:autoSpaceDE w:val="0"/>
        <w:autoSpaceDN w:val="0"/>
        <w:adjustRightInd w:val="0"/>
        <w:jc w:val="center"/>
        <w:rPr>
          <w:rFonts w:asciiTheme="minorHAnsi" w:hAnsiTheme="minorHAnsi" w:cstheme="minorHAnsi"/>
          <w:b/>
          <w:sz w:val="18"/>
          <w:szCs w:val="18"/>
        </w:rPr>
      </w:pPr>
    </w:p>
    <w:p w:rsidR="00366270" w:rsidRDefault="00366270" w:rsidP="00C363A9">
      <w:pPr>
        <w:autoSpaceDE w:val="0"/>
        <w:autoSpaceDN w:val="0"/>
        <w:adjustRightInd w:val="0"/>
        <w:jc w:val="center"/>
        <w:rPr>
          <w:rFonts w:asciiTheme="minorHAnsi" w:hAnsiTheme="minorHAnsi" w:cstheme="minorHAnsi"/>
          <w:b/>
          <w:sz w:val="18"/>
          <w:szCs w:val="18"/>
        </w:rPr>
      </w:pPr>
    </w:p>
    <w:p w:rsidR="00AF52CB" w:rsidRDefault="00AF52CB" w:rsidP="00C363A9">
      <w:pPr>
        <w:autoSpaceDE w:val="0"/>
        <w:autoSpaceDN w:val="0"/>
        <w:adjustRightInd w:val="0"/>
        <w:jc w:val="center"/>
        <w:rPr>
          <w:rFonts w:asciiTheme="minorHAnsi" w:hAnsiTheme="minorHAnsi" w:cstheme="minorHAnsi"/>
          <w:b/>
          <w:sz w:val="18"/>
          <w:szCs w:val="18"/>
        </w:rPr>
      </w:pPr>
    </w:p>
    <w:p w:rsidR="00AF52CB" w:rsidRDefault="00AF52CB" w:rsidP="00C363A9">
      <w:pPr>
        <w:autoSpaceDE w:val="0"/>
        <w:autoSpaceDN w:val="0"/>
        <w:adjustRightInd w:val="0"/>
        <w:jc w:val="center"/>
        <w:rPr>
          <w:rFonts w:asciiTheme="minorHAnsi" w:hAnsiTheme="minorHAnsi" w:cstheme="minorHAnsi"/>
          <w:b/>
          <w:sz w:val="18"/>
          <w:szCs w:val="18"/>
        </w:rPr>
      </w:pPr>
    </w:p>
    <w:p w:rsidR="00347D65" w:rsidRDefault="00347D65" w:rsidP="00C363A9">
      <w:pPr>
        <w:autoSpaceDE w:val="0"/>
        <w:autoSpaceDN w:val="0"/>
        <w:adjustRightInd w:val="0"/>
        <w:jc w:val="center"/>
        <w:rPr>
          <w:rFonts w:asciiTheme="minorHAnsi" w:hAnsiTheme="minorHAnsi" w:cstheme="minorHAnsi"/>
          <w:b/>
          <w:sz w:val="18"/>
          <w:szCs w:val="18"/>
        </w:rPr>
      </w:pPr>
    </w:p>
    <w:p w:rsidR="00C363A9" w:rsidRDefault="00C363A9" w:rsidP="00C363A9">
      <w:pPr>
        <w:autoSpaceDE w:val="0"/>
        <w:autoSpaceDN w:val="0"/>
        <w:adjustRightInd w:val="0"/>
        <w:jc w:val="center"/>
        <w:rPr>
          <w:rFonts w:asciiTheme="minorHAnsi" w:hAnsiTheme="minorHAnsi" w:cstheme="minorHAnsi"/>
          <w:b/>
          <w:sz w:val="18"/>
          <w:szCs w:val="18"/>
        </w:rPr>
      </w:pPr>
    </w:p>
    <w:p w:rsidR="00C363A9" w:rsidRPr="003A484F" w:rsidRDefault="00C363A9" w:rsidP="00C363A9">
      <w:pPr>
        <w:autoSpaceDE w:val="0"/>
        <w:autoSpaceDN w:val="0"/>
        <w:adjustRightInd w:val="0"/>
        <w:jc w:val="center"/>
        <w:rPr>
          <w:rFonts w:asciiTheme="minorHAnsi" w:hAnsiTheme="minorHAnsi" w:cstheme="minorHAnsi"/>
          <w:b/>
          <w:sz w:val="18"/>
          <w:szCs w:val="18"/>
        </w:rPr>
      </w:pPr>
      <w:r w:rsidRPr="003A484F">
        <w:rPr>
          <w:rFonts w:asciiTheme="minorHAnsi" w:hAnsiTheme="minorHAnsi" w:cstheme="minorHAnsi"/>
          <w:b/>
          <w:sz w:val="18"/>
          <w:szCs w:val="18"/>
        </w:rPr>
        <w:lastRenderedPageBreak/>
        <w:t>Anexo “2”</w:t>
      </w:r>
    </w:p>
    <w:p w:rsidR="00C363A9" w:rsidRPr="003A484F" w:rsidRDefault="00C363A9" w:rsidP="00C363A9">
      <w:pPr>
        <w:autoSpaceDE w:val="0"/>
        <w:autoSpaceDN w:val="0"/>
        <w:adjustRightInd w:val="0"/>
        <w:jc w:val="center"/>
        <w:rPr>
          <w:rFonts w:asciiTheme="minorHAnsi" w:hAnsiTheme="minorHAnsi" w:cstheme="minorHAnsi"/>
          <w:b/>
          <w:sz w:val="18"/>
          <w:szCs w:val="18"/>
        </w:rPr>
      </w:pPr>
      <w:r w:rsidRPr="003A484F">
        <w:rPr>
          <w:rFonts w:asciiTheme="minorHAnsi" w:hAnsiTheme="minorHAnsi" w:cstheme="minorHAnsi"/>
          <w:b/>
          <w:sz w:val="18"/>
          <w:szCs w:val="18"/>
        </w:rPr>
        <w:t>“Lugar y plazo de Entrega de Bienes”</w:t>
      </w:r>
    </w:p>
    <w:p w:rsidR="00C363A9" w:rsidRPr="003A484F" w:rsidRDefault="00C363A9" w:rsidP="00C363A9">
      <w:pPr>
        <w:autoSpaceDE w:val="0"/>
        <w:autoSpaceDN w:val="0"/>
        <w:adjustRightInd w:val="0"/>
        <w:jc w:val="center"/>
        <w:rPr>
          <w:rFonts w:asciiTheme="minorHAnsi" w:hAnsiTheme="minorHAnsi" w:cstheme="minorHAnsi"/>
          <w:b/>
          <w:sz w:val="18"/>
          <w:szCs w:val="18"/>
        </w:rPr>
      </w:pPr>
      <w:r w:rsidRPr="003A484F">
        <w:rPr>
          <w:rFonts w:asciiTheme="minorHAnsi" w:hAnsiTheme="minorHAnsi" w:cstheme="minorHAnsi"/>
          <w:b/>
          <w:sz w:val="18"/>
          <w:szCs w:val="18"/>
        </w:rPr>
        <w:t>Universidad Autónoma de Aguascalientes</w:t>
      </w:r>
    </w:p>
    <w:p w:rsidR="00C363A9" w:rsidRPr="003A484F" w:rsidRDefault="00C363A9" w:rsidP="00C363A9">
      <w:pPr>
        <w:autoSpaceDE w:val="0"/>
        <w:autoSpaceDN w:val="0"/>
        <w:adjustRightInd w:val="0"/>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0"/>
        <w:gridCol w:w="1406"/>
        <w:gridCol w:w="1323"/>
        <w:gridCol w:w="1726"/>
        <w:gridCol w:w="2285"/>
        <w:gridCol w:w="1348"/>
      </w:tblGrid>
      <w:tr w:rsidR="00C363A9" w:rsidRPr="003A484F" w:rsidTr="00245DF2">
        <w:trPr>
          <w:jc w:val="center"/>
        </w:trPr>
        <w:tc>
          <w:tcPr>
            <w:tcW w:w="740" w:type="dxa"/>
            <w:shd w:val="clear" w:color="auto" w:fill="F2F2F2"/>
          </w:tcPr>
          <w:p w:rsidR="00C363A9" w:rsidRPr="003A484F" w:rsidRDefault="00C363A9" w:rsidP="000934BD">
            <w:pPr>
              <w:widowControl/>
              <w:autoSpaceDE w:val="0"/>
              <w:autoSpaceDN w:val="0"/>
              <w:adjustRightInd w:val="0"/>
              <w:jc w:val="center"/>
              <w:rPr>
                <w:rFonts w:asciiTheme="minorHAnsi" w:hAnsiTheme="minorHAnsi" w:cs="Arial"/>
                <w:b/>
                <w:sz w:val="16"/>
                <w:szCs w:val="16"/>
              </w:rPr>
            </w:pPr>
            <w:r w:rsidRPr="003A484F">
              <w:rPr>
                <w:rFonts w:asciiTheme="minorHAnsi" w:hAnsiTheme="minorHAnsi" w:cs="Arial"/>
                <w:b/>
                <w:sz w:val="16"/>
                <w:szCs w:val="16"/>
              </w:rPr>
              <w:t>Partida</w:t>
            </w:r>
          </w:p>
        </w:tc>
        <w:tc>
          <w:tcPr>
            <w:tcW w:w="1406" w:type="dxa"/>
            <w:shd w:val="clear" w:color="auto" w:fill="F2F2F2"/>
          </w:tcPr>
          <w:p w:rsidR="00C363A9" w:rsidRPr="003A484F" w:rsidRDefault="003A484F" w:rsidP="000934BD">
            <w:pPr>
              <w:widowControl/>
              <w:jc w:val="center"/>
              <w:rPr>
                <w:rFonts w:asciiTheme="minorHAnsi" w:hAnsiTheme="minorHAnsi" w:cs="Arial"/>
                <w:b/>
                <w:sz w:val="16"/>
                <w:szCs w:val="16"/>
              </w:rPr>
            </w:pPr>
            <w:r w:rsidRPr="003A484F">
              <w:rPr>
                <w:rFonts w:asciiTheme="minorHAnsi" w:hAnsiTheme="minorHAnsi" w:cs="Arial"/>
                <w:b/>
                <w:sz w:val="16"/>
                <w:szCs w:val="16"/>
              </w:rPr>
              <w:t>Plazo</w:t>
            </w:r>
          </w:p>
        </w:tc>
        <w:tc>
          <w:tcPr>
            <w:tcW w:w="1323" w:type="dxa"/>
            <w:shd w:val="clear" w:color="auto" w:fill="F2F2F2"/>
          </w:tcPr>
          <w:p w:rsidR="00C363A9" w:rsidRPr="003A484F" w:rsidRDefault="00C363A9" w:rsidP="000934BD">
            <w:pPr>
              <w:widowControl/>
              <w:jc w:val="center"/>
              <w:rPr>
                <w:rFonts w:asciiTheme="minorHAnsi" w:hAnsiTheme="minorHAnsi" w:cs="Arial"/>
                <w:b/>
                <w:sz w:val="16"/>
                <w:szCs w:val="16"/>
              </w:rPr>
            </w:pPr>
            <w:r w:rsidRPr="003A484F">
              <w:rPr>
                <w:rFonts w:asciiTheme="minorHAnsi" w:hAnsiTheme="minorHAnsi" w:cs="Arial"/>
                <w:b/>
                <w:sz w:val="16"/>
                <w:szCs w:val="16"/>
              </w:rPr>
              <w:t xml:space="preserve">Lugar de entrega </w:t>
            </w:r>
          </w:p>
        </w:tc>
        <w:tc>
          <w:tcPr>
            <w:tcW w:w="1726" w:type="dxa"/>
            <w:shd w:val="clear" w:color="auto" w:fill="F2F2F2"/>
          </w:tcPr>
          <w:p w:rsidR="00C363A9" w:rsidRPr="003A484F" w:rsidRDefault="00C363A9" w:rsidP="000934BD">
            <w:pPr>
              <w:widowControl/>
              <w:jc w:val="center"/>
              <w:rPr>
                <w:rFonts w:asciiTheme="minorHAnsi" w:hAnsiTheme="minorHAnsi" w:cs="Arial"/>
                <w:b/>
                <w:sz w:val="16"/>
                <w:szCs w:val="16"/>
              </w:rPr>
            </w:pPr>
            <w:r w:rsidRPr="003A484F">
              <w:rPr>
                <w:rFonts w:asciiTheme="minorHAnsi" w:hAnsiTheme="minorHAnsi" w:cs="Arial"/>
                <w:b/>
                <w:sz w:val="16"/>
                <w:szCs w:val="16"/>
              </w:rPr>
              <w:t>Responsable</w:t>
            </w:r>
          </w:p>
        </w:tc>
        <w:tc>
          <w:tcPr>
            <w:tcW w:w="2285" w:type="dxa"/>
            <w:shd w:val="clear" w:color="auto" w:fill="F2F2F2"/>
          </w:tcPr>
          <w:p w:rsidR="00C363A9" w:rsidRPr="003A484F" w:rsidRDefault="00C363A9" w:rsidP="000934BD">
            <w:pPr>
              <w:widowControl/>
              <w:jc w:val="center"/>
              <w:rPr>
                <w:rFonts w:asciiTheme="minorHAnsi" w:hAnsiTheme="minorHAnsi" w:cs="Arial"/>
                <w:b/>
                <w:sz w:val="16"/>
                <w:szCs w:val="16"/>
              </w:rPr>
            </w:pPr>
            <w:r w:rsidRPr="003A484F">
              <w:rPr>
                <w:rFonts w:asciiTheme="minorHAnsi" w:hAnsiTheme="minorHAnsi" w:cs="Arial"/>
                <w:b/>
                <w:sz w:val="16"/>
                <w:szCs w:val="16"/>
              </w:rPr>
              <w:t xml:space="preserve">Correo electrónico </w:t>
            </w:r>
          </w:p>
        </w:tc>
        <w:tc>
          <w:tcPr>
            <w:tcW w:w="1348" w:type="dxa"/>
            <w:shd w:val="clear" w:color="auto" w:fill="F2F2F2"/>
          </w:tcPr>
          <w:p w:rsidR="00C363A9" w:rsidRPr="003A484F" w:rsidRDefault="00C363A9" w:rsidP="000934BD">
            <w:pPr>
              <w:widowControl/>
              <w:jc w:val="center"/>
              <w:rPr>
                <w:rFonts w:asciiTheme="minorHAnsi" w:hAnsiTheme="minorHAnsi" w:cs="Arial"/>
                <w:b/>
                <w:sz w:val="16"/>
                <w:szCs w:val="16"/>
              </w:rPr>
            </w:pPr>
            <w:r w:rsidRPr="003A484F">
              <w:rPr>
                <w:rFonts w:asciiTheme="minorHAnsi" w:hAnsiTheme="minorHAnsi" w:cs="Arial"/>
                <w:b/>
                <w:sz w:val="16"/>
                <w:szCs w:val="16"/>
              </w:rPr>
              <w:t>Observaciones</w:t>
            </w:r>
          </w:p>
        </w:tc>
      </w:tr>
      <w:tr w:rsidR="00245DF2" w:rsidRPr="00994E01" w:rsidTr="00245DF2">
        <w:trPr>
          <w:trHeight w:val="572"/>
          <w:jc w:val="center"/>
        </w:trPr>
        <w:tc>
          <w:tcPr>
            <w:tcW w:w="740" w:type="dxa"/>
            <w:vMerge w:val="restart"/>
            <w:shd w:val="clear" w:color="auto" w:fill="auto"/>
            <w:vAlign w:val="center"/>
          </w:tcPr>
          <w:p w:rsidR="00245DF2" w:rsidRPr="003A484F" w:rsidRDefault="00245DF2" w:rsidP="000934BD">
            <w:pPr>
              <w:jc w:val="center"/>
              <w:rPr>
                <w:rFonts w:asciiTheme="minorHAnsi" w:hAnsiTheme="minorHAnsi" w:cs="Arial"/>
                <w:b/>
                <w:sz w:val="16"/>
                <w:szCs w:val="16"/>
                <w:lang w:val="es-MX"/>
              </w:rPr>
            </w:pPr>
            <w:r w:rsidRPr="003A484F">
              <w:rPr>
                <w:rFonts w:asciiTheme="minorHAnsi" w:hAnsiTheme="minorHAnsi" w:cs="Arial"/>
                <w:b/>
                <w:sz w:val="16"/>
                <w:szCs w:val="16"/>
                <w:lang w:val="es-MX"/>
              </w:rPr>
              <w:t>1</w:t>
            </w:r>
          </w:p>
        </w:tc>
        <w:tc>
          <w:tcPr>
            <w:tcW w:w="1406" w:type="dxa"/>
            <w:vMerge w:val="restart"/>
            <w:shd w:val="clear" w:color="auto" w:fill="auto"/>
            <w:vAlign w:val="center"/>
          </w:tcPr>
          <w:p w:rsidR="00245DF2" w:rsidRPr="003A484F" w:rsidRDefault="002F6907" w:rsidP="002F6907">
            <w:pPr>
              <w:jc w:val="both"/>
              <w:rPr>
                <w:rFonts w:asciiTheme="minorHAnsi" w:eastAsia="Calibri" w:hAnsiTheme="minorHAnsi" w:cs="Arial"/>
                <w:b/>
                <w:color w:val="000000"/>
                <w:sz w:val="16"/>
                <w:szCs w:val="16"/>
              </w:rPr>
            </w:pPr>
            <w:r w:rsidRPr="002F6907">
              <w:rPr>
                <w:rFonts w:asciiTheme="minorHAnsi" w:hAnsiTheme="minorHAnsi" w:cstheme="minorHAnsi"/>
                <w:b/>
                <w:bCs/>
                <w:color w:val="000000"/>
                <w:sz w:val="14"/>
                <w:szCs w:val="14"/>
              </w:rPr>
              <w:t>24 horas después de recibir la lista de los usuarios (nombre, apellido y correo electrónico), por parte del área requirente al adjudicado</w:t>
            </w:r>
            <w:r>
              <w:rPr>
                <w:rFonts w:asciiTheme="minorHAnsi" w:hAnsiTheme="minorHAnsi" w:cstheme="minorHAnsi"/>
                <w:b/>
                <w:bCs/>
                <w:color w:val="000000"/>
                <w:sz w:val="16"/>
                <w:szCs w:val="16"/>
              </w:rPr>
              <w:t>.</w:t>
            </w:r>
          </w:p>
        </w:tc>
        <w:tc>
          <w:tcPr>
            <w:tcW w:w="1323" w:type="dxa"/>
            <w:vMerge w:val="restart"/>
            <w:vAlign w:val="center"/>
          </w:tcPr>
          <w:p w:rsidR="00245DF2" w:rsidRPr="003A484F" w:rsidRDefault="00245DF2" w:rsidP="000934BD">
            <w:pPr>
              <w:widowControl/>
              <w:jc w:val="center"/>
              <w:rPr>
                <w:rFonts w:asciiTheme="minorHAnsi" w:hAnsiTheme="minorHAnsi" w:cs="Arial"/>
                <w:b/>
                <w:sz w:val="14"/>
                <w:szCs w:val="16"/>
              </w:rPr>
            </w:pPr>
            <w:r w:rsidRPr="003A484F">
              <w:rPr>
                <w:rFonts w:asciiTheme="minorHAnsi" w:hAnsiTheme="minorHAnsi" w:cs="Arial"/>
                <w:b/>
                <w:sz w:val="14"/>
                <w:szCs w:val="14"/>
              </w:rPr>
              <w:t xml:space="preserve">Oficina del Decanato, Edificio 32, </w:t>
            </w:r>
            <w:r w:rsidRPr="003A484F">
              <w:rPr>
                <w:rFonts w:asciiTheme="minorHAnsi" w:eastAsia="Calibri" w:hAnsiTheme="minorHAnsi" w:cs="Arial"/>
                <w:b/>
                <w:color w:val="000000"/>
                <w:sz w:val="14"/>
                <w:szCs w:val="14"/>
              </w:rPr>
              <w:t>Ciudad Universitaria</w:t>
            </w:r>
          </w:p>
        </w:tc>
        <w:tc>
          <w:tcPr>
            <w:tcW w:w="1726" w:type="dxa"/>
            <w:shd w:val="clear" w:color="auto" w:fill="auto"/>
            <w:vAlign w:val="center"/>
          </w:tcPr>
          <w:p w:rsidR="00245DF2" w:rsidRDefault="00245DF2" w:rsidP="000934BD">
            <w:pPr>
              <w:widowControl/>
              <w:jc w:val="center"/>
              <w:rPr>
                <w:rFonts w:asciiTheme="minorHAnsi" w:hAnsiTheme="minorHAnsi" w:cs="Arial"/>
                <w:b/>
                <w:sz w:val="14"/>
                <w:szCs w:val="16"/>
                <w:lang w:val="es-MX"/>
              </w:rPr>
            </w:pPr>
          </w:p>
          <w:p w:rsidR="00245DF2" w:rsidRDefault="00245DF2" w:rsidP="000934BD">
            <w:pPr>
              <w:widowControl/>
              <w:jc w:val="center"/>
              <w:rPr>
                <w:rFonts w:asciiTheme="minorHAnsi" w:hAnsiTheme="minorHAnsi" w:cs="Arial"/>
                <w:b/>
                <w:sz w:val="14"/>
                <w:szCs w:val="16"/>
                <w:lang w:val="es-MX"/>
              </w:rPr>
            </w:pPr>
            <w:r>
              <w:rPr>
                <w:rFonts w:asciiTheme="minorHAnsi" w:hAnsiTheme="minorHAnsi" w:cs="Arial"/>
                <w:b/>
                <w:sz w:val="14"/>
                <w:szCs w:val="16"/>
                <w:lang w:val="es-MX"/>
              </w:rPr>
              <w:t>Decana del Centro de Ciencias Económicas y Administrativas</w:t>
            </w:r>
          </w:p>
          <w:p w:rsidR="00245DF2" w:rsidRDefault="00245DF2" w:rsidP="000934BD">
            <w:pPr>
              <w:widowControl/>
              <w:jc w:val="center"/>
              <w:rPr>
                <w:rFonts w:asciiTheme="minorHAnsi" w:hAnsiTheme="minorHAnsi" w:cs="Arial"/>
                <w:sz w:val="14"/>
                <w:szCs w:val="16"/>
                <w:lang w:val="es-MX"/>
              </w:rPr>
            </w:pPr>
            <w:r w:rsidRPr="003A484F">
              <w:rPr>
                <w:rFonts w:asciiTheme="minorHAnsi" w:hAnsiTheme="minorHAnsi" w:cs="Arial"/>
                <w:sz w:val="14"/>
                <w:szCs w:val="16"/>
                <w:lang w:val="es-MX"/>
              </w:rPr>
              <w:t>Mtra. en F. Virginia Guzmán Díaz de León</w:t>
            </w:r>
          </w:p>
          <w:p w:rsidR="00245DF2" w:rsidRPr="003A484F" w:rsidRDefault="00245DF2" w:rsidP="000934BD">
            <w:pPr>
              <w:widowControl/>
              <w:jc w:val="center"/>
              <w:rPr>
                <w:rFonts w:asciiTheme="minorHAnsi" w:hAnsiTheme="minorHAnsi" w:cs="Arial"/>
                <w:b/>
                <w:sz w:val="16"/>
                <w:szCs w:val="16"/>
                <w:lang w:val="es-MX"/>
              </w:rPr>
            </w:pPr>
          </w:p>
        </w:tc>
        <w:tc>
          <w:tcPr>
            <w:tcW w:w="2285" w:type="dxa"/>
            <w:vAlign w:val="center"/>
          </w:tcPr>
          <w:p w:rsidR="00245DF2" w:rsidRPr="00245DF2" w:rsidRDefault="00245DF2" w:rsidP="00245DF2">
            <w:pPr>
              <w:tabs>
                <w:tab w:val="left" w:pos="142"/>
              </w:tabs>
              <w:ind w:left="284" w:right="49"/>
              <w:jc w:val="both"/>
              <w:rPr>
                <w:rStyle w:val="Hipervnculo"/>
                <w:rFonts w:asciiTheme="minorHAnsi" w:hAnsiTheme="minorHAnsi" w:cstheme="minorHAnsi"/>
                <w:sz w:val="14"/>
                <w:szCs w:val="17"/>
              </w:rPr>
            </w:pPr>
            <w:r w:rsidRPr="00245DF2">
              <w:rPr>
                <w:rFonts w:asciiTheme="minorHAnsi" w:hAnsiTheme="minorHAnsi" w:cstheme="minorHAnsi"/>
                <w:bCs/>
                <w:color w:val="0000FF"/>
                <w:sz w:val="14"/>
                <w:szCs w:val="17"/>
                <w:u w:val="single"/>
              </w:rPr>
              <w:t>virginia.guzman@edu.uaa.mx</w:t>
            </w:r>
          </w:p>
          <w:p w:rsidR="00245DF2" w:rsidRPr="003A484F" w:rsidRDefault="00245DF2" w:rsidP="00245DF2">
            <w:pPr>
              <w:tabs>
                <w:tab w:val="left" w:pos="142"/>
              </w:tabs>
              <w:ind w:left="284" w:right="49"/>
              <w:jc w:val="both"/>
              <w:rPr>
                <w:rFonts w:asciiTheme="minorHAnsi" w:hAnsiTheme="minorHAnsi" w:cs="Arial"/>
                <w:b/>
                <w:sz w:val="14"/>
                <w:szCs w:val="14"/>
                <w:lang w:val="es-MX"/>
              </w:rPr>
            </w:pPr>
          </w:p>
        </w:tc>
        <w:tc>
          <w:tcPr>
            <w:tcW w:w="1348" w:type="dxa"/>
            <w:vMerge w:val="restart"/>
            <w:vAlign w:val="center"/>
          </w:tcPr>
          <w:p w:rsidR="00245DF2" w:rsidRPr="00994E01" w:rsidRDefault="00245DF2" w:rsidP="002F6907">
            <w:pPr>
              <w:jc w:val="both"/>
              <w:rPr>
                <w:rFonts w:asciiTheme="minorHAnsi" w:hAnsiTheme="minorHAnsi" w:cs="Arial"/>
                <w:b/>
                <w:sz w:val="12"/>
                <w:szCs w:val="12"/>
                <w:lang w:val="es-MX"/>
              </w:rPr>
            </w:pPr>
            <w:r w:rsidRPr="003A484F">
              <w:rPr>
                <w:rFonts w:asciiTheme="minorHAnsi" w:hAnsiTheme="minorHAnsi" w:cs="Arial"/>
                <w:b/>
                <w:sz w:val="12"/>
                <w:szCs w:val="12"/>
                <w:lang w:val="es-MX"/>
              </w:rPr>
              <w:t>Contratación (Conforme a lo indicado en el anexo “1”)</w:t>
            </w:r>
            <w:r w:rsidR="002F6907">
              <w:rPr>
                <w:rFonts w:asciiTheme="minorHAnsi" w:hAnsiTheme="minorHAnsi" w:cs="Arial"/>
                <w:b/>
                <w:sz w:val="12"/>
                <w:szCs w:val="12"/>
                <w:lang w:val="es-MX"/>
              </w:rPr>
              <w:t xml:space="preserve"> La entrega respetará el concepto de la licitación, se recibirán en su caso de manera electrónica, con validación de la documentación correspondiente. </w:t>
            </w:r>
          </w:p>
        </w:tc>
      </w:tr>
      <w:tr w:rsidR="00245DF2" w:rsidRPr="00994E01" w:rsidTr="00245DF2">
        <w:trPr>
          <w:trHeight w:val="572"/>
          <w:jc w:val="center"/>
        </w:trPr>
        <w:tc>
          <w:tcPr>
            <w:tcW w:w="740" w:type="dxa"/>
            <w:vMerge/>
            <w:shd w:val="clear" w:color="auto" w:fill="auto"/>
            <w:vAlign w:val="center"/>
          </w:tcPr>
          <w:p w:rsidR="00245DF2" w:rsidRPr="003A484F" w:rsidRDefault="00245DF2" w:rsidP="000934BD">
            <w:pPr>
              <w:jc w:val="center"/>
              <w:rPr>
                <w:rFonts w:asciiTheme="minorHAnsi" w:hAnsiTheme="minorHAnsi" w:cs="Arial"/>
                <w:b/>
                <w:sz w:val="16"/>
                <w:szCs w:val="16"/>
                <w:lang w:val="es-MX"/>
              </w:rPr>
            </w:pPr>
          </w:p>
        </w:tc>
        <w:tc>
          <w:tcPr>
            <w:tcW w:w="1406" w:type="dxa"/>
            <w:vMerge/>
            <w:shd w:val="clear" w:color="auto" w:fill="auto"/>
            <w:vAlign w:val="center"/>
          </w:tcPr>
          <w:p w:rsidR="00245DF2" w:rsidRPr="003A484F" w:rsidRDefault="00245DF2" w:rsidP="000934BD">
            <w:pPr>
              <w:jc w:val="center"/>
              <w:rPr>
                <w:rFonts w:asciiTheme="minorHAnsi" w:eastAsia="Calibri" w:hAnsiTheme="minorHAnsi" w:cs="Arial"/>
                <w:b/>
                <w:color w:val="000000"/>
                <w:sz w:val="16"/>
                <w:szCs w:val="16"/>
                <w:highlight w:val="yellow"/>
              </w:rPr>
            </w:pPr>
          </w:p>
        </w:tc>
        <w:tc>
          <w:tcPr>
            <w:tcW w:w="1323" w:type="dxa"/>
            <w:vMerge/>
            <w:vAlign w:val="center"/>
          </w:tcPr>
          <w:p w:rsidR="00245DF2" w:rsidRPr="003A484F" w:rsidRDefault="00245DF2" w:rsidP="000934BD">
            <w:pPr>
              <w:widowControl/>
              <w:jc w:val="center"/>
              <w:rPr>
                <w:rFonts w:asciiTheme="minorHAnsi" w:hAnsiTheme="minorHAnsi" w:cs="Arial"/>
                <w:b/>
                <w:sz w:val="14"/>
                <w:szCs w:val="14"/>
              </w:rPr>
            </w:pPr>
          </w:p>
        </w:tc>
        <w:tc>
          <w:tcPr>
            <w:tcW w:w="1726" w:type="dxa"/>
            <w:shd w:val="clear" w:color="auto" w:fill="auto"/>
            <w:vAlign w:val="center"/>
          </w:tcPr>
          <w:p w:rsidR="00245DF2" w:rsidRDefault="00245DF2" w:rsidP="00245DF2">
            <w:pPr>
              <w:widowControl/>
              <w:jc w:val="center"/>
              <w:rPr>
                <w:rFonts w:asciiTheme="minorHAnsi" w:hAnsiTheme="minorHAnsi" w:cs="Arial"/>
                <w:b/>
                <w:sz w:val="14"/>
                <w:szCs w:val="14"/>
                <w:lang w:val="es-MX"/>
              </w:rPr>
            </w:pPr>
          </w:p>
          <w:p w:rsidR="00245DF2" w:rsidRDefault="00245DF2" w:rsidP="00245DF2">
            <w:pPr>
              <w:widowControl/>
              <w:jc w:val="center"/>
              <w:rPr>
                <w:rFonts w:asciiTheme="minorHAnsi" w:hAnsiTheme="minorHAnsi" w:cs="Arial"/>
                <w:b/>
                <w:sz w:val="14"/>
                <w:szCs w:val="16"/>
                <w:lang w:val="es-MX"/>
              </w:rPr>
            </w:pPr>
            <w:r>
              <w:rPr>
                <w:rFonts w:asciiTheme="minorHAnsi" w:hAnsiTheme="minorHAnsi" w:cs="Arial"/>
                <w:b/>
                <w:sz w:val="14"/>
                <w:szCs w:val="14"/>
                <w:lang w:val="es-MX"/>
              </w:rPr>
              <w:t xml:space="preserve">Secretaria Administrativa </w:t>
            </w:r>
            <w:r>
              <w:rPr>
                <w:rFonts w:asciiTheme="minorHAnsi" w:hAnsiTheme="minorHAnsi" w:cs="Arial"/>
                <w:b/>
                <w:sz w:val="14"/>
                <w:szCs w:val="16"/>
                <w:lang w:val="es-MX"/>
              </w:rPr>
              <w:t>del CCEA</w:t>
            </w:r>
          </w:p>
          <w:p w:rsidR="00245DF2" w:rsidRDefault="00245DF2" w:rsidP="00245DF2">
            <w:pPr>
              <w:widowControl/>
              <w:jc w:val="center"/>
              <w:rPr>
                <w:rFonts w:asciiTheme="minorHAnsi" w:hAnsiTheme="minorHAnsi" w:cs="Arial"/>
                <w:sz w:val="14"/>
                <w:szCs w:val="14"/>
                <w:lang w:val="es-MX"/>
              </w:rPr>
            </w:pPr>
            <w:r w:rsidRPr="003A484F">
              <w:rPr>
                <w:rFonts w:asciiTheme="minorHAnsi" w:hAnsiTheme="minorHAnsi" w:cs="Arial"/>
                <w:sz w:val="14"/>
                <w:szCs w:val="14"/>
                <w:lang w:val="es-MX"/>
              </w:rPr>
              <w:t>Dra. en C.A. María del Carmen Bautista Sánchez</w:t>
            </w:r>
          </w:p>
          <w:p w:rsidR="00245DF2" w:rsidRDefault="00245DF2" w:rsidP="00245DF2">
            <w:pPr>
              <w:widowControl/>
              <w:jc w:val="center"/>
              <w:rPr>
                <w:rFonts w:asciiTheme="minorHAnsi" w:hAnsiTheme="minorHAnsi" w:cs="Arial"/>
                <w:b/>
                <w:sz w:val="14"/>
                <w:szCs w:val="16"/>
                <w:lang w:val="es-MX"/>
              </w:rPr>
            </w:pPr>
          </w:p>
        </w:tc>
        <w:tc>
          <w:tcPr>
            <w:tcW w:w="2285" w:type="dxa"/>
            <w:vAlign w:val="center"/>
          </w:tcPr>
          <w:p w:rsidR="00245DF2" w:rsidRPr="00245DF2" w:rsidRDefault="00752A2F" w:rsidP="00245DF2">
            <w:pPr>
              <w:tabs>
                <w:tab w:val="left" w:pos="142"/>
              </w:tabs>
              <w:ind w:left="284" w:right="49"/>
              <w:jc w:val="both"/>
              <w:rPr>
                <w:rStyle w:val="Hipervnculo"/>
                <w:rFonts w:asciiTheme="minorHAnsi" w:hAnsiTheme="minorHAnsi" w:cstheme="minorHAnsi"/>
                <w:sz w:val="14"/>
                <w:szCs w:val="17"/>
              </w:rPr>
            </w:pPr>
            <w:hyperlink r:id="rId21" w:history="1">
              <w:r w:rsidR="00245DF2" w:rsidRPr="00245DF2">
                <w:rPr>
                  <w:rStyle w:val="Hipervnculo"/>
                  <w:rFonts w:asciiTheme="minorHAnsi" w:hAnsiTheme="minorHAnsi" w:cstheme="minorHAnsi"/>
                  <w:sz w:val="14"/>
                  <w:szCs w:val="17"/>
                </w:rPr>
                <w:t>carmen.bautista@edu.uaa.mx</w:t>
              </w:r>
            </w:hyperlink>
          </w:p>
          <w:p w:rsidR="00245DF2" w:rsidRPr="00245DF2" w:rsidRDefault="00245DF2" w:rsidP="00245DF2">
            <w:pPr>
              <w:tabs>
                <w:tab w:val="left" w:pos="142"/>
              </w:tabs>
              <w:ind w:left="284" w:right="49"/>
              <w:jc w:val="both"/>
              <w:rPr>
                <w:rFonts w:asciiTheme="minorHAnsi" w:hAnsiTheme="minorHAnsi" w:cstheme="minorHAnsi"/>
                <w:b/>
                <w:bCs/>
                <w:color w:val="0000FF"/>
                <w:sz w:val="14"/>
                <w:szCs w:val="17"/>
                <w:u w:val="single"/>
              </w:rPr>
            </w:pPr>
          </w:p>
        </w:tc>
        <w:tc>
          <w:tcPr>
            <w:tcW w:w="1348" w:type="dxa"/>
            <w:vMerge/>
            <w:vAlign w:val="center"/>
          </w:tcPr>
          <w:p w:rsidR="00245DF2" w:rsidRPr="003A484F" w:rsidRDefault="00245DF2" w:rsidP="000934BD">
            <w:pPr>
              <w:jc w:val="center"/>
              <w:rPr>
                <w:rFonts w:asciiTheme="minorHAnsi" w:hAnsiTheme="minorHAnsi" w:cs="Arial"/>
                <w:b/>
                <w:sz w:val="12"/>
                <w:szCs w:val="12"/>
                <w:lang w:val="es-MX"/>
              </w:rPr>
            </w:pPr>
          </w:p>
        </w:tc>
      </w:tr>
    </w:tbl>
    <w:p w:rsidR="00C363A9" w:rsidRPr="00A71E61" w:rsidRDefault="00C363A9" w:rsidP="00C363A9">
      <w:pPr>
        <w:autoSpaceDE w:val="0"/>
        <w:autoSpaceDN w:val="0"/>
        <w:adjustRightInd w:val="0"/>
        <w:jc w:val="both"/>
        <w:rPr>
          <w:rFonts w:asciiTheme="minorHAnsi" w:hAnsiTheme="minorHAnsi" w:cstheme="minorHAnsi"/>
          <w:sz w:val="17"/>
          <w:szCs w:val="17"/>
        </w:rPr>
      </w:pPr>
    </w:p>
    <w:p w:rsidR="00E46AD3" w:rsidRPr="006E01AF" w:rsidRDefault="00E46AD3" w:rsidP="00E46AD3">
      <w:pPr>
        <w:autoSpaceDE w:val="0"/>
        <w:autoSpaceDN w:val="0"/>
        <w:adjustRightInd w:val="0"/>
        <w:ind w:right="-376"/>
        <w:jc w:val="both"/>
        <w:rPr>
          <w:rFonts w:asciiTheme="minorHAnsi" w:hAnsiTheme="minorHAnsi" w:cstheme="minorHAnsi"/>
          <w:sz w:val="17"/>
          <w:szCs w:val="17"/>
        </w:rPr>
      </w:pPr>
      <w:r w:rsidRPr="00A71E61">
        <w:rPr>
          <w:rFonts w:asciiTheme="minorHAnsi" w:hAnsiTheme="minorHAnsi" w:cstheme="minorHAnsi"/>
          <w:sz w:val="17"/>
          <w:szCs w:val="17"/>
        </w:rPr>
        <w:t>La entrega de los bienes</w:t>
      </w:r>
      <w:r w:rsidR="00FA5F7B">
        <w:rPr>
          <w:rFonts w:asciiTheme="minorHAnsi" w:hAnsiTheme="minorHAnsi" w:cstheme="minorHAnsi"/>
          <w:sz w:val="17"/>
          <w:szCs w:val="17"/>
        </w:rPr>
        <w:t>/servicios</w:t>
      </w:r>
      <w:r w:rsidRPr="00A71E61">
        <w:rPr>
          <w:rFonts w:asciiTheme="minorHAnsi" w:hAnsiTheme="minorHAnsi" w:cstheme="minorHAnsi"/>
          <w:sz w:val="17"/>
          <w:szCs w:val="17"/>
        </w:rPr>
        <w:t xml:space="preserve">, </w:t>
      </w:r>
      <w:r w:rsidRPr="00A71E61">
        <w:rPr>
          <w:rFonts w:asciiTheme="minorHAnsi" w:hAnsiTheme="minorHAnsi" w:cstheme="minorHAnsi"/>
          <w:sz w:val="17"/>
          <w:szCs w:val="17"/>
          <w:u w:val="single"/>
        </w:rPr>
        <w:t xml:space="preserve">instalación, puesta en operación, </w:t>
      </w:r>
      <w:r w:rsidRPr="00DF40F0">
        <w:rPr>
          <w:rFonts w:asciiTheme="minorHAnsi" w:hAnsiTheme="minorHAnsi" w:cstheme="minorHAnsi"/>
          <w:sz w:val="17"/>
          <w:szCs w:val="17"/>
        </w:rPr>
        <w:t xml:space="preserve">deberá realizarse por el Licitante Adjudicado, </w:t>
      </w:r>
      <w:r w:rsidRPr="00B2325D">
        <w:rPr>
          <w:rFonts w:asciiTheme="minorHAnsi" w:hAnsiTheme="minorHAnsi" w:cstheme="minorHAnsi"/>
          <w:sz w:val="17"/>
          <w:szCs w:val="17"/>
        </w:rPr>
        <w:t>bajo las</w:t>
      </w:r>
      <w:r w:rsidRPr="00E4182E">
        <w:rPr>
          <w:rFonts w:asciiTheme="minorHAnsi" w:hAnsiTheme="minorHAnsi" w:cstheme="minorHAnsi"/>
          <w:sz w:val="17"/>
          <w:szCs w:val="17"/>
        </w:rPr>
        <w:t xml:space="preserve"> condiciones de entrega establecidas en las bases de la presente Licitación.</w:t>
      </w:r>
      <w:r w:rsidRPr="006E01AF">
        <w:rPr>
          <w:rFonts w:asciiTheme="minorHAnsi" w:hAnsiTheme="minorHAnsi" w:cstheme="minorHAnsi"/>
          <w:sz w:val="17"/>
          <w:szCs w:val="17"/>
        </w:rPr>
        <w:t xml:space="preserve"> </w:t>
      </w:r>
    </w:p>
    <w:p w:rsidR="00E46AD3" w:rsidRPr="006E01AF" w:rsidRDefault="00E46AD3" w:rsidP="00E46AD3">
      <w:pPr>
        <w:autoSpaceDE w:val="0"/>
        <w:autoSpaceDN w:val="0"/>
        <w:adjustRightInd w:val="0"/>
        <w:ind w:right="-376"/>
        <w:jc w:val="both"/>
        <w:rPr>
          <w:rFonts w:asciiTheme="minorHAnsi" w:hAnsiTheme="minorHAnsi" w:cstheme="minorHAnsi"/>
          <w:b/>
          <w:sz w:val="17"/>
          <w:szCs w:val="17"/>
        </w:rPr>
      </w:pPr>
    </w:p>
    <w:p w:rsidR="00E46AD3" w:rsidRPr="007F0EF5" w:rsidRDefault="00E46AD3" w:rsidP="00E46AD3">
      <w:pPr>
        <w:autoSpaceDE w:val="0"/>
        <w:autoSpaceDN w:val="0"/>
        <w:adjustRightInd w:val="0"/>
        <w:ind w:right="-376"/>
        <w:jc w:val="both"/>
        <w:rPr>
          <w:rFonts w:asciiTheme="minorHAnsi" w:hAnsiTheme="minorHAnsi" w:cstheme="minorHAnsi"/>
          <w:sz w:val="16"/>
          <w:szCs w:val="16"/>
        </w:rPr>
      </w:pPr>
      <w:r w:rsidRPr="007F0EF5">
        <w:rPr>
          <w:rFonts w:asciiTheme="minorHAnsi" w:hAnsiTheme="minorHAnsi" w:cstheme="minorHAnsi"/>
          <w:sz w:val="16"/>
          <w:szCs w:val="16"/>
        </w:rPr>
        <w:t xml:space="preserve">**El personal de la Universidad, no tiene autorizado ayudar con las maniobras de carga, descarga y traslado, por lo que se les reitera </w:t>
      </w:r>
      <w:r w:rsidR="00AF52CB" w:rsidRPr="007F0EF5">
        <w:rPr>
          <w:rFonts w:asciiTheme="minorHAnsi" w:hAnsiTheme="minorHAnsi" w:cstheme="minorHAnsi"/>
          <w:sz w:val="16"/>
          <w:szCs w:val="16"/>
        </w:rPr>
        <w:t>que,</w:t>
      </w:r>
      <w:r w:rsidRPr="007F0EF5">
        <w:rPr>
          <w:rFonts w:asciiTheme="minorHAnsi" w:hAnsiTheme="minorHAnsi" w:cstheme="minorHAnsi"/>
          <w:sz w:val="16"/>
          <w:szCs w:val="16"/>
        </w:rPr>
        <w:t xml:space="preserve"> en la entrega de los bienes, se deberán tomar las medidas necesarias para este objeto. </w:t>
      </w:r>
    </w:p>
    <w:p w:rsidR="00E46AD3" w:rsidRPr="007F0EF5" w:rsidRDefault="00E46AD3" w:rsidP="00E46AD3">
      <w:pPr>
        <w:autoSpaceDE w:val="0"/>
        <w:autoSpaceDN w:val="0"/>
        <w:adjustRightInd w:val="0"/>
        <w:ind w:right="-376"/>
        <w:jc w:val="both"/>
        <w:rPr>
          <w:rFonts w:asciiTheme="minorHAnsi" w:hAnsiTheme="minorHAnsi" w:cstheme="minorHAnsi"/>
          <w:sz w:val="16"/>
          <w:szCs w:val="16"/>
        </w:rPr>
      </w:pPr>
    </w:p>
    <w:p w:rsidR="00E46AD3" w:rsidRPr="007F0EF5" w:rsidRDefault="00E46AD3" w:rsidP="00E46AD3">
      <w:pPr>
        <w:autoSpaceDE w:val="0"/>
        <w:autoSpaceDN w:val="0"/>
        <w:adjustRightInd w:val="0"/>
        <w:ind w:right="-376"/>
        <w:jc w:val="both"/>
        <w:rPr>
          <w:rFonts w:asciiTheme="minorHAnsi" w:hAnsiTheme="minorHAnsi" w:cstheme="minorHAnsi"/>
          <w:sz w:val="16"/>
          <w:szCs w:val="16"/>
        </w:rPr>
      </w:pPr>
      <w:r w:rsidRPr="007F0EF5">
        <w:rPr>
          <w:rFonts w:asciiTheme="minorHAnsi" w:hAnsiTheme="minorHAnsi" w:cstheme="minorHAnsi"/>
          <w:sz w:val="16"/>
          <w:szCs w:val="16"/>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E46AD3" w:rsidRPr="007F0EF5" w:rsidRDefault="00E46AD3" w:rsidP="00E46AD3">
      <w:pPr>
        <w:autoSpaceDE w:val="0"/>
        <w:autoSpaceDN w:val="0"/>
        <w:adjustRightInd w:val="0"/>
        <w:ind w:right="-376"/>
        <w:jc w:val="both"/>
        <w:rPr>
          <w:rFonts w:asciiTheme="minorHAnsi" w:hAnsiTheme="minorHAnsi" w:cstheme="minorHAnsi"/>
          <w:sz w:val="16"/>
          <w:szCs w:val="16"/>
        </w:rPr>
      </w:pPr>
    </w:p>
    <w:p w:rsidR="00E46AD3" w:rsidRPr="007F0EF5" w:rsidRDefault="00E46AD3" w:rsidP="00E46AD3">
      <w:pPr>
        <w:pStyle w:val="Textoindependiente"/>
        <w:widowControl w:val="0"/>
        <w:numPr>
          <w:ilvl w:val="0"/>
          <w:numId w:val="21"/>
        </w:numPr>
        <w:ind w:left="142" w:right="-376" w:hanging="142"/>
        <w:jc w:val="both"/>
        <w:rPr>
          <w:rFonts w:asciiTheme="minorHAnsi" w:hAnsiTheme="minorHAnsi" w:cstheme="minorHAnsi"/>
          <w:b w:val="0"/>
          <w:sz w:val="16"/>
          <w:szCs w:val="16"/>
        </w:rPr>
      </w:pPr>
      <w:r w:rsidRPr="007F0EF5">
        <w:rPr>
          <w:rFonts w:asciiTheme="minorHAnsi" w:hAnsiTheme="minorHAnsi" w:cstheme="minorHAnsi"/>
          <w:b w:val="0"/>
          <w:sz w:val="16"/>
          <w:szCs w:val="16"/>
        </w:rPr>
        <w:t>CIUDAD UNIVERSITARIA. Av. Universidad No. 940. Aguascalientes, Ags.</w:t>
      </w:r>
    </w:p>
    <w:p w:rsidR="00E46AD3" w:rsidRPr="007F0EF5" w:rsidRDefault="00E46AD3" w:rsidP="00E46AD3">
      <w:pPr>
        <w:autoSpaceDE w:val="0"/>
        <w:autoSpaceDN w:val="0"/>
        <w:adjustRightInd w:val="0"/>
        <w:ind w:right="-376"/>
        <w:jc w:val="both"/>
        <w:rPr>
          <w:rFonts w:asciiTheme="minorHAnsi" w:hAnsiTheme="minorHAnsi" w:cstheme="minorHAnsi"/>
          <w:sz w:val="16"/>
          <w:szCs w:val="16"/>
        </w:rPr>
      </w:pPr>
    </w:p>
    <w:p w:rsidR="00C363A9" w:rsidRPr="006E01AF" w:rsidRDefault="00C363A9" w:rsidP="00C363A9">
      <w:pPr>
        <w:autoSpaceDE w:val="0"/>
        <w:autoSpaceDN w:val="0"/>
        <w:adjustRightInd w:val="0"/>
        <w:jc w:val="both"/>
        <w:rPr>
          <w:rFonts w:asciiTheme="minorHAnsi" w:hAnsiTheme="minorHAnsi" w:cstheme="minorHAnsi"/>
          <w:b/>
          <w:sz w:val="14"/>
          <w:szCs w:val="14"/>
        </w:rPr>
      </w:pPr>
    </w:p>
    <w:p w:rsidR="00C363A9" w:rsidRPr="006E01AF" w:rsidRDefault="00C363A9" w:rsidP="00C363A9">
      <w:pPr>
        <w:autoSpaceDE w:val="0"/>
        <w:autoSpaceDN w:val="0"/>
        <w:adjustRightInd w:val="0"/>
        <w:rPr>
          <w:rFonts w:asciiTheme="minorHAnsi" w:hAnsiTheme="minorHAnsi" w:cstheme="minorHAnsi"/>
          <w:b/>
          <w:sz w:val="14"/>
          <w:szCs w:val="14"/>
        </w:rPr>
      </w:pPr>
    </w:p>
    <w:p w:rsidR="00C363A9" w:rsidRPr="006E01AF" w:rsidRDefault="00C363A9" w:rsidP="00C363A9">
      <w:pPr>
        <w:pStyle w:val="Textoindependiente"/>
        <w:rPr>
          <w:rFonts w:asciiTheme="minorHAnsi" w:hAnsiTheme="minorHAnsi" w:cstheme="minorHAnsi"/>
          <w:sz w:val="12"/>
          <w:szCs w:val="12"/>
          <w:lang w:val="es-ES"/>
        </w:rPr>
      </w:pPr>
    </w:p>
    <w:p w:rsidR="00C363A9" w:rsidRPr="006E01AF" w:rsidRDefault="00C363A9" w:rsidP="00C363A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C363A9" w:rsidRPr="006E01AF" w:rsidRDefault="00C363A9" w:rsidP="00C363A9">
      <w:pPr>
        <w:tabs>
          <w:tab w:val="left" w:pos="4214"/>
        </w:tabs>
        <w:rPr>
          <w:rFonts w:asciiTheme="minorHAnsi" w:hAnsiTheme="minorHAnsi" w:cstheme="minorHAnsi"/>
          <w:b/>
          <w:sz w:val="18"/>
          <w:szCs w:val="18"/>
        </w:rPr>
      </w:pPr>
    </w:p>
    <w:p w:rsidR="00C363A9" w:rsidRPr="006E01AF" w:rsidRDefault="00C363A9" w:rsidP="00C363A9">
      <w:pPr>
        <w:pStyle w:val="Textoindependiente"/>
        <w:ind w:right="567"/>
        <w:jc w:val="center"/>
        <w:rPr>
          <w:rFonts w:asciiTheme="minorHAnsi" w:hAnsiTheme="minorHAnsi" w:cstheme="minorHAnsi"/>
          <w:sz w:val="18"/>
          <w:szCs w:val="18"/>
        </w:rPr>
      </w:pPr>
    </w:p>
    <w:p w:rsidR="00C363A9" w:rsidRPr="006E01AF" w:rsidRDefault="00C363A9" w:rsidP="00C363A9">
      <w:pPr>
        <w:pStyle w:val="Textoindependiente"/>
        <w:ind w:right="567"/>
        <w:jc w:val="center"/>
        <w:rPr>
          <w:rFonts w:asciiTheme="minorHAnsi" w:hAnsiTheme="minorHAnsi" w:cstheme="minorHAnsi"/>
          <w:sz w:val="18"/>
          <w:szCs w:val="18"/>
        </w:rPr>
      </w:pPr>
    </w:p>
    <w:p w:rsidR="00C363A9" w:rsidRPr="006E01AF" w:rsidRDefault="00C363A9" w:rsidP="00C363A9">
      <w:pPr>
        <w:pStyle w:val="Textoindependiente"/>
        <w:ind w:right="567"/>
        <w:jc w:val="center"/>
        <w:rPr>
          <w:rFonts w:asciiTheme="minorHAnsi" w:hAnsiTheme="minorHAnsi" w:cstheme="minorHAnsi"/>
          <w:sz w:val="18"/>
          <w:szCs w:val="18"/>
        </w:rPr>
      </w:pPr>
    </w:p>
    <w:p w:rsidR="00C363A9" w:rsidRDefault="00C363A9" w:rsidP="00C363A9">
      <w:pPr>
        <w:pStyle w:val="Textoindependiente"/>
        <w:ind w:right="567"/>
        <w:jc w:val="center"/>
        <w:rPr>
          <w:rFonts w:asciiTheme="minorHAnsi" w:hAnsiTheme="minorHAnsi" w:cstheme="minorHAnsi"/>
          <w:sz w:val="18"/>
          <w:szCs w:val="18"/>
        </w:rPr>
      </w:pPr>
    </w:p>
    <w:p w:rsidR="00C363A9" w:rsidRDefault="00C363A9" w:rsidP="00C363A9">
      <w:pPr>
        <w:pStyle w:val="Textoindependiente"/>
        <w:ind w:right="567"/>
        <w:jc w:val="center"/>
        <w:rPr>
          <w:rFonts w:asciiTheme="minorHAnsi" w:hAnsiTheme="minorHAnsi" w:cstheme="minorHAnsi"/>
          <w:sz w:val="18"/>
          <w:szCs w:val="18"/>
        </w:rPr>
      </w:pPr>
    </w:p>
    <w:p w:rsidR="00C363A9" w:rsidRDefault="00C363A9" w:rsidP="00C363A9">
      <w:pPr>
        <w:pStyle w:val="Textoindependiente"/>
        <w:ind w:right="567"/>
        <w:jc w:val="center"/>
        <w:rPr>
          <w:rFonts w:asciiTheme="minorHAnsi" w:hAnsiTheme="minorHAnsi" w:cstheme="minorHAnsi"/>
          <w:sz w:val="18"/>
          <w:szCs w:val="18"/>
        </w:rPr>
      </w:pPr>
    </w:p>
    <w:p w:rsidR="00C363A9" w:rsidRDefault="00C363A9" w:rsidP="00C363A9">
      <w:pPr>
        <w:pStyle w:val="Textoindependiente"/>
        <w:ind w:right="567"/>
        <w:jc w:val="center"/>
        <w:rPr>
          <w:rFonts w:asciiTheme="minorHAnsi" w:hAnsiTheme="minorHAnsi" w:cstheme="minorHAnsi"/>
          <w:sz w:val="18"/>
          <w:szCs w:val="18"/>
        </w:rPr>
      </w:pPr>
    </w:p>
    <w:p w:rsidR="00C363A9" w:rsidRDefault="00C363A9" w:rsidP="00C363A9">
      <w:pPr>
        <w:pStyle w:val="Textoindependiente"/>
        <w:ind w:right="567"/>
        <w:jc w:val="center"/>
        <w:rPr>
          <w:rFonts w:asciiTheme="minorHAnsi" w:hAnsiTheme="minorHAnsi" w:cstheme="minorHAnsi"/>
          <w:sz w:val="18"/>
          <w:szCs w:val="18"/>
        </w:rPr>
      </w:pPr>
    </w:p>
    <w:p w:rsidR="00C363A9" w:rsidRDefault="00C363A9" w:rsidP="00C363A9">
      <w:pPr>
        <w:pStyle w:val="Textoindependiente"/>
        <w:ind w:right="567"/>
        <w:jc w:val="center"/>
        <w:rPr>
          <w:rFonts w:asciiTheme="minorHAnsi" w:hAnsiTheme="minorHAnsi" w:cstheme="minorHAnsi"/>
          <w:sz w:val="18"/>
          <w:szCs w:val="18"/>
        </w:rPr>
      </w:pPr>
    </w:p>
    <w:p w:rsidR="00C363A9" w:rsidRDefault="00C363A9" w:rsidP="00C363A9">
      <w:pPr>
        <w:pStyle w:val="Textoindependiente"/>
        <w:ind w:right="567"/>
        <w:jc w:val="center"/>
        <w:rPr>
          <w:rFonts w:asciiTheme="minorHAnsi" w:hAnsiTheme="minorHAnsi" w:cstheme="minorHAnsi"/>
          <w:sz w:val="18"/>
          <w:szCs w:val="18"/>
        </w:rPr>
      </w:pPr>
    </w:p>
    <w:p w:rsidR="00E46AD3" w:rsidRDefault="00E46AD3" w:rsidP="00C363A9">
      <w:pPr>
        <w:pStyle w:val="Textoindependiente"/>
        <w:ind w:right="567"/>
        <w:jc w:val="center"/>
        <w:rPr>
          <w:rFonts w:asciiTheme="minorHAnsi" w:hAnsiTheme="minorHAnsi" w:cstheme="minorHAnsi"/>
          <w:sz w:val="18"/>
          <w:szCs w:val="18"/>
        </w:rPr>
      </w:pPr>
    </w:p>
    <w:p w:rsidR="00E46AD3" w:rsidRDefault="00E46AD3" w:rsidP="00C363A9">
      <w:pPr>
        <w:pStyle w:val="Textoindependiente"/>
        <w:ind w:right="567"/>
        <w:jc w:val="center"/>
        <w:rPr>
          <w:rFonts w:asciiTheme="minorHAnsi" w:hAnsiTheme="minorHAnsi" w:cstheme="minorHAnsi"/>
          <w:sz w:val="18"/>
          <w:szCs w:val="18"/>
        </w:rPr>
      </w:pPr>
    </w:p>
    <w:p w:rsidR="00C62F50" w:rsidRDefault="00C62F50" w:rsidP="00C363A9">
      <w:pPr>
        <w:pStyle w:val="Textoindependiente"/>
        <w:ind w:right="567"/>
        <w:jc w:val="center"/>
        <w:rPr>
          <w:rFonts w:asciiTheme="minorHAnsi" w:hAnsiTheme="minorHAnsi" w:cstheme="minorHAnsi"/>
          <w:sz w:val="18"/>
          <w:szCs w:val="18"/>
        </w:rPr>
      </w:pPr>
    </w:p>
    <w:p w:rsidR="00FA5F7B" w:rsidRDefault="00FA5F7B" w:rsidP="00C363A9">
      <w:pPr>
        <w:pStyle w:val="Textoindependiente"/>
        <w:ind w:right="567"/>
        <w:jc w:val="center"/>
        <w:rPr>
          <w:rFonts w:asciiTheme="minorHAnsi" w:hAnsiTheme="minorHAnsi" w:cstheme="minorHAnsi"/>
          <w:sz w:val="18"/>
          <w:szCs w:val="18"/>
        </w:rPr>
      </w:pPr>
    </w:p>
    <w:p w:rsidR="00FA5F7B" w:rsidRDefault="00FA5F7B" w:rsidP="00C363A9">
      <w:pPr>
        <w:pStyle w:val="Textoindependiente"/>
        <w:ind w:right="567"/>
        <w:jc w:val="center"/>
        <w:rPr>
          <w:rFonts w:asciiTheme="minorHAnsi" w:hAnsiTheme="minorHAnsi" w:cstheme="minorHAnsi"/>
          <w:sz w:val="18"/>
          <w:szCs w:val="18"/>
        </w:rPr>
      </w:pPr>
    </w:p>
    <w:p w:rsidR="00C62F50" w:rsidRDefault="00C62F50" w:rsidP="00C363A9">
      <w:pPr>
        <w:pStyle w:val="Textoindependiente"/>
        <w:ind w:right="567"/>
        <w:jc w:val="center"/>
        <w:rPr>
          <w:rFonts w:asciiTheme="minorHAnsi" w:hAnsiTheme="minorHAnsi" w:cstheme="minorHAnsi"/>
          <w:sz w:val="18"/>
          <w:szCs w:val="18"/>
        </w:rPr>
      </w:pPr>
    </w:p>
    <w:p w:rsidR="00C62F50" w:rsidRDefault="00C62F50" w:rsidP="00C363A9">
      <w:pPr>
        <w:pStyle w:val="Textoindependiente"/>
        <w:ind w:right="567"/>
        <w:jc w:val="center"/>
        <w:rPr>
          <w:rFonts w:asciiTheme="minorHAnsi" w:hAnsiTheme="minorHAnsi" w:cstheme="minorHAnsi"/>
          <w:sz w:val="18"/>
          <w:szCs w:val="18"/>
        </w:rPr>
      </w:pPr>
    </w:p>
    <w:p w:rsidR="00E46AD3" w:rsidRDefault="00E46AD3" w:rsidP="00C363A9">
      <w:pPr>
        <w:pStyle w:val="Textoindependiente"/>
        <w:ind w:right="567"/>
        <w:jc w:val="center"/>
        <w:rPr>
          <w:rFonts w:asciiTheme="minorHAnsi" w:hAnsiTheme="minorHAnsi" w:cstheme="minorHAnsi"/>
          <w:sz w:val="18"/>
          <w:szCs w:val="18"/>
        </w:rPr>
      </w:pPr>
    </w:p>
    <w:p w:rsidR="00C363A9" w:rsidRPr="009B6FE8" w:rsidRDefault="00C363A9" w:rsidP="00C363A9">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lastRenderedPageBreak/>
        <w:t>Anexo “3”</w:t>
      </w:r>
    </w:p>
    <w:p w:rsidR="00C363A9" w:rsidRPr="009B6FE8" w:rsidRDefault="00C363A9" w:rsidP="00C363A9">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rsidR="00C363A9" w:rsidRPr="009B6FE8" w:rsidRDefault="00C363A9" w:rsidP="00C363A9">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rsidR="00C363A9" w:rsidRDefault="00C363A9" w:rsidP="00C363A9">
      <w:pPr>
        <w:widowControl/>
        <w:jc w:val="both"/>
        <w:rPr>
          <w:rFonts w:asciiTheme="minorHAnsi" w:hAnsiTheme="minorHAnsi" w:cstheme="minorHAnsi"/>
          <w:b/>
          <w:color w:val="000000"/>
          <w:sz w:val="18"/>
          <w:szCs w:val="18"/>
        </w:rPr>
      </w:pPr>
    </w:p>
    <w:p w:rsidR="00C363A9" w:rsidRPr="000324CE" w:rsidRDefault="00C363A9" w:rsidP="00C363A9">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rsidR="00C363A9" w:rsidRPr="000324CE" w:rsidRDefault="00C363A9" w:rsidP="00C363A9">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C363A9" w:rsidRPr="000324CE" w:rsidTr="000934BD">
        <w:tc>
          <w:tcPr>
            <w:tcW w:w="9214" w:type="dxa"/>
            <w:tcBorders>
              <w:top w:val="single" w:sz="4" w:space="0" w:color="000000"/>
              <w:left w:val="single" w:sz="4" w:space="0" w:color="000000"/>
              <w:bottom w:val="single" w:sz="4" w:space="0" w:color="000000"/>
              <w:right w:val="single" w:sz="4" w:space="0" w:color="000000"/>
            </w:tcBorders>
          </w:tcPr>
          <w:p w:rsidR="00C363A9" w:rsidRPr="000324CE" w:rsidRDefault="00C363A9" w:rsidP="000934BD">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rsidR="00C363A9" w:rsidRPr="000324CE" w:rsidRDefault="00C363A9" w:rsidP="000934BD">
            <w:pPr>
              <w:widowControl/>
              <w:snapToGrid w:val="0"/>
              <w:rPr>
                <w:rFonts w:ascii="Calibri" w:hAnsi="Calibri" w:cs="Calibri"/>
                <w:sz w:val="18"/>
                <w:szCs w:val="18"/>
              </w:rPr>
            </w:pPr>
            <w:r w:rsidRPr="000324CE">
              <w:rPr>
                <w:rFonts w:ascii="Calibri" w:hAnsi="Calibri" w:cs="Calibri"/>
                <w:sz w:val="18"/>
                <w:szCs w:val="18"/>
              </w:rPr>
              <w:t>Clave patronal del licitante:</w:t>
            </w:r>
          </w:p>
          <w:p w:rsidR="00C363A9" w:rsidRPr="000324CE" w:rsidRDefault="00C363A9" w:rsidP="000934BD">
            <w:pPr>
              <w:widowControl/>
              <w:snapToGrid w:val="0"/>
              <w:rPr>
                <w:rFonts w:ascii="Calibri" w:hAnsi="Calibri" w:cs="Calibri"/>
                <w:sz w:val="18"/>
                <w:szCs w:val="18"/>
              </w:rPr>
            </w:pPr>
            <w:r w:rsidRPr="000324CE">
              <w:rPr>
                <w:rFonts w:ascii="Calibri" w:hAnsi="Calibri" w:cs="Calibri"/>
                <w:sz w:val="18"/>
                <w:szCs w:val="18"/>
              </w:rPr>
              <w:t>Domicilio:</w:t>
            </w:r>
          </w:p>
          <w:p w:rsidR="00C363A9" w:rsidRPr="000324CE" w:rsidRDefault="00C363A9" w:rsidP="000934BD">
            <w:pPr>
              <w:widowControl/>
              <w:snapToGrid w:val="0"/>
              <w:rPr>
                <w:rFonts w:ascii="Calibri" w:hAnsi="Calibri" w:cs="Calibri"/>
                <w:sz w:val="18"/>
                <w:szCs w:val="18"/>
              </w:rPr>
            </w:pPr>
            <w:r w:rsidRPr="000324CE">
              <w:rPr>
                <w:rFonts w:ascii="Calibri" w:hAnsi="Calibri" w:cs="Calibri"/>
                <w:sz w:val="18"/>
                <w:szCs w:val="18"/>
              </w:rPr>
              <w:t>Calle y número:</w:t>
            </w:r>
          </w:p>
          <w:p w:rsidR="00C363A9" w:rsidRPr="000324CE" w:rsidRDefault="00C363A9" w:rsidP="000934BD">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rsidR="00C363A9" w:rsidRPr="000324CE" w:rsidRDefault="00C363A9" w:rsidP="000934BD">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rsidR="00C363A9" w:rsidRPr="000324CE" w:rsidRDefault="00C363A9" w:rsidP="000934BD">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rsidR="00C363A9" w:rsidRPr="000324CE" w:rsidRDefault="00C363A9" w:rsidP="000934BD">
            <w:pPr>
              <w:widowControl/>
              <w:snapToGrid w:val="0"/>
              <w:rPr>
                <w:rFonts w:ascii="Calibri" w:hAnsi="Calibri" w:cs="Calibri"/>
                <w:sz w:val="18"/>
                <w:szCs w:val="18"/>
              </w:rPr>
            </w:pPr>
            <w:r w:rsidRPr="000324CE">
              <w:rPr>
                <w:rFonts w:ascii="Calibri" w:hAnsi="Calibri" w:cs="Calibri"/>
                <w:sz w:val="18"/>
                <w:szCs w:val="18"/>
              </w:rPr>
              <w:t>Correo electrónico:</w:t>
            </w:r>
          </w:p>
          <w:p w:rsidR="00C363A9" w:rsidRPr="000324CE" w:rsidRDefault="00C363A9" w:rsidP="000934BD">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rsidR="00C363A9" w:rsidRPr="000324CE" w:rsidRDefault="00C363A9" w:rsidP="000934BD">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rsidR="00C363A9" w:rsidRPr="000324CE" w:rsidRDefault="00C363A9" w:rsidP="000934BD">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rsidR="00C363A9" w:rsidRPr="000324CE" w:rsidRDefault="00C363A9" w:rsidP="000934BD">
            <w:pPr>
              <w:widowControl/>
              <w:snapToGrid w:val="0"/>
              <w:rPr>
                <w:rFonts w:ascii="Calibri" w:hAnsi="Calibri" w:cs="Calibri"/>
                <w:sz w:val="18"/>
                <w:szCs w:val="18"/>
              </w:rPr>
            </w:pPr>
            <w:r w:rsidRPr="000324CE">
              <w:rPr>
                <w:rFonts w:ascii="Calibri" w:hAnsi="Calibri" w:cs="Calibri"/>
                <w:sz w:val="18"/>
                <w:szCs w:val="18"/>
              </w:rPr>
              <w:t>Descripción del objeto social:</w:t>
            </w:r>
          </w:p>
          <w:p w:rsidR="00C363A9" w:rsidRPr="000324CE" w:rsidRDefault="00C363A9" w:rsidP="000934BD">
            <w:pPr>
              <w:widowControl/>
              <w:snapToGrid w:val="0"/>
              <w:rPr>
                <w:rFonts w:ascii="Calibri" w:hAnsi="Calibri" w:cs="Calibri"/>
                <w:sz w:val="18"/>
                <w:szCs w:val="18"/>
              </w:rPr>
            </w:pPr>
            <w:r w:rsidRPr="000324CE">
              <w:rPr>
                <w:rFonts w:ascii="Calibri" w:hAnsi="Calibri" w:cs="Calibri"/>
                <w:sz w:val="18"/>
                <w:szCs w:val="18"/>
              </w:rPr>
              <w:t>Relación de accionistas. -</w:t>
            </w:r>
          </w:p>
          <w:p w:rsidR="00C363A9" w:rsidRPr="000324CE" w:rsidRDefault="00C363A9" w:rsidP="000934BD">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rsidR="00C363A9" w:rsidRPr="000324CE" w:rsidRDefault="00C363A9" w:rsidP="000934BD">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rsidR="00C363A9" w:rsidRPr="000324CE" w:rsidRDefault="00C363A9" w:rsidP="000934BD">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rsidR="00C363A9" w:rsidRPr="000324CE" w:rsidRDefault="00C363A9" w:rsidP="000934BD">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rsidR="00C363A9" w:rsidRPr="000324CE" w:rsidRDefault="00C363A9" w:rsidP="000934BD">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rsidR="00C363A9" w:rsidRPr="000324CE" w:rsidRDefault="00C363A9" w:rsidP="000934BD">
            <w:pPr>
              <w:widowControl/>
              <w:rPr>
                <w:rFonts w:ascii="Calibri" w:hAnsi="Calibri" w:cs="Calibri"/>
                <w:sz w:val="18"/>
                <w:szCs w:val="18"/>
                <w:highlight w:val="yellow"/>
                <w:lang w:val="es-ES_tradnl"/>
              </w:rPr>
            </w:pPr>
          </w:p>
        </w:tc>
      </w:tr>
    </w:tbl>
    <w:p w:rsidR="00C363A9" w:rsidRPr="000324CE" w:rsidRDefault="00C363A9" w:rsidP="00C363A9">
      <w:pPr>
        <w:rPr>
          <w:rFonts w:asciiTheme="minorHAnsi" w:hAnsiTheme="minorHAnsi" w:cstheme="minorHAnsi"/>
          <w:b/>
          <w:sz w:val="18"/>
          <w:szCs w:val="18"/>
        </w:rPr>
      </w:pPr>
    </w:p>
    <w:p w:rsidR="00C363A9" w:rsidRPr="000324CE" w:rsidRDefault="00C363A9" w:rsidP="00C363A9">
      <w:pPr>
        <w:rPr>
          <w:rFonts w:asciiTheme="minorHAnsi" w:hAnsiTheme="minorHAnsi" w:cstheme="minorHAnsi"/>
          <w:b/>
          <w:sz w:val="18"/>
          <w:szCs w:val="18"/>
        </w:rPr>
      </w:pPr>
    </w:p>
    <w:p w:rsidR="00C363A9" w:rsidRPr="000324CE" w:rsidRDefault="00C363A9" w:rsidP="00C363A9">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rsidR="00C363A9" w:rsidRPr="000324CE" w:rsidRDefault="00C363A9" w:rsidP="00C363A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C363A9" w:rsidRPr="000324CE" w:rsidTr="000934BD">
        <w:trPr>
          <w:trHeight w:val="359"/>
          <w:jc w:val="center"/>
        </w:trPr>
        <w:tc>
          <w:tcPr>
            <w:tcW w:w="9209" w:type="dxa"/>
            <w:gridSpan w:val="2"/>
          </w:tcPr>
          <w:p w:rsidR="00C363A9" w:rsidRPr="000324CE" w:rsidRDefault="00C363A9" w:rsidP="000934BD">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C363A9" w:rsidRPr="000324CE" w:rsidTr="000934BD">
        <w:trPr>
          <w:trHeight w:val="80"/>
          <w:jc w:val="center"/>
        </w:trPr>
        <w:tc>
          <w:tcPr>
            <w:tcW w:w="9209" w:type="dxa"/>
            <w:gridSpan w:val="2"/>
          </w:tcPr>
          <w:p w:rsidR="00C363A9" w:rsidRPr="000324CE" w:rsidRDefault="00C363A9" w:rsidP="000934BD">
            <w:pPr>
              <w:rPr>
                <w:rFonts w:asciiTheme="minorHAnsi" w:hAnsiTheme="minorHAnsi" w:cstheme="minorHAnsi"/>
                <w:sz w:val="18"/>
                <w:szCs w:val="18"/>
              </w:rPr>
            </w:pPr>
          </w:p>
        </w:tc>
      </w:tr>
      <w:tr w:rsidR="00C363A9" w:rsidRPr="000324CE" w:rsidTr="000934BD">
        <w:trPr>
          <w:trHeight w:val="363"/>
          <w:jc w:val="center"/>
        </w:trPr>
        <w:tc>
          <w:tcPr>
            <w:tcW w:w="5054" w:type="dxa"/>
          </w:tcPr>
          <w:p w:rsidR="00C363A9" w:rsidRPr="000324CE" w:rsidRDefault="00C363A9" w:rsidP="000934BD">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rsidR="00C363A9" w:rsidRPr="000324CE" w:rsidRDefault="00C363A9" w:rsidP="000934BD">
            <w:pPr>
              <w:rPr>
                <w:rFonts w:asciiTheme="minorHAnsi" w:hAnsiTheme="minorHAnsi" w:cstheme="minorHAnsi"/>
                <w:sz w:val="18"/>
                <w:szCs w:val="18"/>
              </w:rPr>
            </w:pPr>
            <w:r w:rsidRPr="000324CE">
              <w:rPr>
                <w:rFonts w:asciiTheme="minorHAnsi" w:hAnsiTheme="minorHAnsi" w:cstheme="minorHAnsi"/>
                <w:sz w:val="18"/>
                <w:szCs w:val="18"/>
              </w:rPr>
              <w:t>CURP:</w:t>
            </w:r>
          </w:p>
        </w:tc>
      </w:tr>
      <w:tr w:rsidR="00C363A9" w:rsidRPr="000324CE" w:rsidTr="000934BD">
        <w:trPr>
          <w:trHeight w:val="99"/>
          <w:jc w:val="center"/>
        </w:trPr>
        <w:tc>
          <w:tcPr>
            <w:tcW w:w="9209" w:type="dxa"/>
            <w:gridSpan w:val="2"/>
          </w:tcPr>
          <w:p w:rsidR="00C363A9" w:rsidRPr="000324CE" w:rsidRDefault="00C363A9" w:rsidP="000934BD">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C363A9" w:rsidRPr="000324CE" w:rsidTr="000934BD">
        <w:trPr>
          <w:trHeight w:val="363"/>
          <w:jc w:val="center"/>
        </w:trPr>
        <w:tc>
          <w:tcPr>
            <w:tcW w:w="5054" w:type="dxa"/>
          </w:tcPr>
          <w:p w:rsidR="00C363A9" w:rsidRPr="000324CE" w:rsidRDefault="00C363A9" w:rsidP="000934BD">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rsidR="00C363A9" w:rsidRPr="000324CE" w:rsidRDefault="00C363A9" w:rsidP="000934BD">
            <w:pPr>
              <w:rPr>
                <w:rFonts w:asciiTheme="minorHAnsi" w:hAnsiTheme="minorHAnsi" w:cstheme="minorHAnsi"/>
                <w:sz w:val="18"/>
                <w:szCs w:val="18"/>
              </w:rPr>
            </w:pPr>
            <w:r w:rsidRPr="000324CE">
              <w:rPr>
                <w:rFonts w:asciiTheme="minorHAnsi" w:hAnsiTheme="minorHAnsi" w:cstheme="minorHAnsi"/>
                <w:sz w:val="18"/>
                <w:szCs w:val="18"/>
              </w:rPr>
              <w:t>Fecha:</w:t>
            </w:r>
          </w:p>
        </w:tc>
      </w:tr>
      <w:tr w:rsidR="00C363A9" w:rsidRPr="000324CE" w:rsidTr="000934BD">
        <w:trPr>
          <w:trHeight w:val="202"/>
          <w:jc w:val="center"/>
        </w:trPr>
        <w:tc>
          <w:tcPr>
            <w:tcW w:w="9209" w:type="dxa"/>
            <w:gridSpan w:val="2"/>
          </w:tcPr>
          <w:p w:rsidR="00C363A9" w:rsidRPr="000324CE" w:rsidRDefault="00C363A9" w:rsidP="000934BD">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rsidR="00C363A9" w:rsidRPr="000324CE" w:rsidRDefault="00C363A9" w:rsidP="00C363A9">
      <w:pPr>
        <w:widowControl/>
        <w:ind w:right="618"/>
        <w:jc w:val="both"/>
        <w:rPr>
          <w:rFonts w:ascii="Arial" w:hAnsi="Arial" w:cs="Arial"/>
          <w:sz w:val="18"/>
          <w:szCs w:val="18"/>
          <w:highlight w:val="yellow"/>
          <w:lang w:val="es-MX" w:eastAsia="es-MX"/>
        </w:rPr>
      </w:pPr>
    </w:p>
    <w:p w:rsidR="00C363A9" w:rsidRPr="000324CE" w:rsidRDefault="00C363A9" w:rsidP="00C363A9">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rsidR="00C363A9" w:rsidRPr="000324CE" w:rsidRDefault="00C363A9" w:rsidP="00C363A9">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rsidR="00C363A9" w:rsidRPr="000324CE" w:rsidRDefault="00C363A9" w:rsidP="00C363A9">
      <w:pPr>
        <w:ind w:right="617"/>
        <w:jc w:val="center"/>
        <w:rPr>
          <w:rFonts w:asciiTheme="minorHAnsi" w:hAnsiTheme="minorHAnsi" w:cstheme="minorHAnsi"/>
          <w:iCs/>
          <w:sz w:val="18"/>
          <w:szCs w:val="18"/>
        </w:rPr>
      </w:pPr>
    </w:p>
    <w:p w:rsidR="00C363A9" w:rsidRPr="000324CE" w:rsidRDefault="00C363A9" w:rsidP="00C363A9">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rsidR="00C363A9" w:rsidRDefault="00C363A9" w:rsidP="00C363A9">
      <w:pPr>
        <w:pStyle w:val="Textoindependiente"/>
        <w:ind w:right="708"/>
        <w:jc w:val="center"/>
        <w:rPr>
          <w:rFonts w:asciiTheme="minorHAnsi" w:hAnsiTheme="minorHAnsi" w:cstheme="minorHAnsi"/>
          <w:sz w:val="18"/>
          <w:szCs w:val="18"/>
        </w:rPr>
      </w:pPr>
    </w:p>
    <w:p w:rsidR="00C363A9" w:rsidRDefault="00C363A9" w:rsidP="00C363A9">
      <w:pPr>
        <w:pStyle w:val="Textoindependiente"/>
        <w:ind w:right="708"/>
        <w:jc w:val="center"/>
        <w:rPr>
          <w:rFonts w:asciiTheme="minorHAnsi" w:hAnsiTheme="minorHAnsi" w:cstheme="minorHAnsi"/>
          <w:sz w:val="18"/>
          <w:szCs w:val="18"/>
        </w:rPr>
      </w:pPr>
    </w:p>
    <w:p w:rsidR="00C363A9" w:rsidRDefault="00C363A9" w:rsidP="00C363A9">
      <w:pPr>
        <w:pStyle w:val="Textoindependiente"/>
        <w:ind w:right="708"/>
        <w:jc w:val="center"/>
        <w:rPr>
          <w:rFonts w:asciiTheme="minorHAnsi" w:hAnsiTheme="minorHAnsi" w:cstheme="minorHAnsi"/>
          <w:sz w:val="18"/>
          <w:szCs w:val="18"/>
        </w:rPr>
      </w:pPr>
    </w:p>
    <w:p w:rsidR="00C363A9" w:rsidRDefault="00C363A9" w:rsidP="00C363A9">
      <w:pPr>
        <w:pStyle w:val="Textoindependiente"/>
        <w:ind w:right="708"/>
        <w:jc w:val="center"/>
        <w:rPr>
          <w:rFonts w:asciiTheme="minorHAnsi" w:hAnsiTheme="minorHAnsi" w:cstheme="minorHAnsi"/>
          <w:sz w:val="18"/>
          <w:szCs w:val="18"/>
        </w:rPr>
      </w:pPr>
    </w:p>
    <w:p w:rsidR="00C363A9" w:rsidRDefault="00C363A9" w:rsidP="00C363A9">
      <w:pPr>
        <w:pStyle w:val="Textoindependiente"/>
        <w:ind w:right="708"/>
        <w:jc w:val="center"/>
        <w:rPr>
          <w:rFonts w:asciiTheme="minorHAnsi" w:hAnsiTheme="minorHAnsi" w:cstheme="minorHAnsi"/>
          <w:sz w:val="18"/>
          <w:szCs w:val="18"/>
        </w:rPr>
      </w:pPr>
    </w:p>
    <w:p w:rsidR="00C363A9" w:rsidRDefault="00C363A9" w:rsidP="00C363A9">
      <w:pPr>
        <w:pStyle w:val="Textoindependiente"/>
        <w:ind w:right="708"/>
        <w:jc w:val="center"/>
        <w:rPr>
          <w:rFonts w:asciiTheme="minorHAnsi" w:hAnsiTheme="minorHAnsi" w:cstheme="minorHAnsi"/>
          <w:sz w:val="18"/>
          <w:szCs w:val="18"/>
        </w:rPr>
      </w:pPr>
    </w:p>
    <w:p w:rsidR="00C363A9" w:rsidRPr="00597A12" w:rsidRDefault="00C363A9" w:rsidP="00C363A9">
      <w:pPr>
        <w:pStyle w:val="Textoindependiente"/>
        <w:ind w:right="708"/>
        <w:jc w:val="center"/>
        <w:rPr>
          <w:rFonts w:asciiTheme="minorHAnsi" w:hAnsiTheme="minorHAnsi" w:cstheme="minorHAnsi"/>
          <w:sz w:val="18"/>
          <w:szCs w:val="18"/>
        </w:rPr>
      </w:pPr>
      <w:r w:rsidRPr="00597A12">
        <w:rPr>
          <w:rFonts w:asciiTheme="minorHAnsi" w:hAnsiTheme="minorHAnsi" w:cstheme="minorHAnsi"/>
          <w:sz w:val="18"/>
          <w:szCs w:val="18"/>
        </w:rPr>
        <w:lastRenderedPageBreak/>
        <w:t xml:space="preserve">Anexo “4” </w:t>
      </w:r>
    </w:p>
    <w:p w:rsidR="00C363A9" w:rsidRPr="00597A12" w:rsidRDefault="00C363A9" w:rsidP="00C363A9">
      <w:pPr>
        <w:ind w:left="1134" w:right="617" w:hanging="1134"/>
        <w:jc w:val="center"/>
        <w:rPr>
          <w:rFonts w:asciiTheme="minorHAnsi" w:hAnsiTheme="minorHAnsi" w:cstheme="minorHAnsi"/>
          <w:b/>
          <w:sz w:val="18"/>
          <w:szCs w:val="18"/>
        </w:rPr>
      </w:pPr>
      <w:r w:rsidRPr="00597A12">
        <w:rPr>
          <w:rFonts w:asciiTheme="minorHAnsi" w:hAnsiTheme="minorHAnsi" w:cstheme="minorHAnsi"/>
          <w:b/>
          <w:sz w:val="18"/>
          <w:szCs w:val="18"/>
          <w:lang w:val="es-MX"/>
        </w:rPr>
        <w:t xml:space="preserve">“Cédula de ofertas económicas” </w:t>
      </w:r>
    </w:p>
    <w:p w:rsidR="00C363A9" w:rsidRPr="00043DDC" w:rsidRDefault="00C363A9" w:rsidP="00C363A9">
      <w:pPr>
        <w:ind w:right="708"/>
        <w:jc w:val="center"/>
        <w:rPr>
          <w:rFonts w:asciiTheme="minorHAnsi" w:hAnsiTheme="minorHAnsi" w:cstheme="minorHAnsi"/>
          <w:b/>
          <w:color w:val="000000"/>
          <w:sz w:val="16"/>
          <w:szCs w:val="16"/>
        </w:rPr>
      </w:pPr>
      <w:r w:rsidRPr="00597A12">
        <w:rPr>
          <w:rFonts w:asciiTheme="minorHAnsi" w:hAnsiTheme="minorHAnsi" w:cstheme="minorHAnsi"/>
          <w:b/>
          <w:color w:val="000000"/>
          <w:sz w:val="16"/>
          <w:szCs w:val="16"/>
        </w:rPr>
        <w:t>(En papel con membrete de la empresa, o bien con su nombre o razón social impreso).</w:t>
      </w:r>
    </w:p>
    <w:p w:rsidR="00C363A9" w:rsidRPr="00043DDC" w:rsidRDefault="00C363A9" w:rsidP="00C363A9">
      <w:pPr>
        <w:pStyle w:val="Textodebloque"/>
        <w:ind w:left="0" w:right="0"/>
        <w:jc w:val="center"/>
        <w:rPr>
          <w:rFonts w:asciiTheme="minorHAnsi" w:hAnsiTheme="minorHAnsi" w:cstheme="minorHAnsi"/>
          <w:sz w:val="16"/>
          <w:szCs w:val="16"/>
        </w:rPr>
      </w:pPr>
    </w:p>
    <w:p w:rsidR="00C363A9" w:rsidRPr="00E56641" w:rsidRDefault="00C363A9" w:rsidP="00C363A9">
      <w:pPr>
        <w:ind w:left="1134" w:right="617" w:hanging="1134"/>
        <w:jc w:val="both"/>
        <w:rPr>
          <w:rFonts w:asciiTheme="minorHAnsi" w:hAnsiTheme="minorHAnsi" w:cstheme="minorHAnsi"/>
          <w:sz w:val="16"/>
          <w:szCs w:val="16"/>
        </w:rPr>
      </w:pPr>
      <w:r w:rsidRPr="00E56641">
        <w:rPr>
          <w:rFonts w:asciiTheme="minorHAnsi" w:hAnsiTheme="minorHAnsi" w:cstheme="minorHAnsi"/>
          <w:sz w:val="16"/>
          <w:szCs w:val="16"/>
        </w:rPr>
        <w:t>1.</w:t>
      </w:r>
      <w:r w:rsidRPr="00E56641">
        <w:rPr>
          <w:rFonts w:asciiTheme="minorHAnsi" w:hAnsiTheme="minorHAnsi" w:cstheme="minorHAnsi"/>
          <w:b/>
          <w:sz w:val="16"/>
          <w:szCs w:val="16"/>
        </w:rPr>
        <w:t xml:space="preserve"> Datos de identificación del licitante:</w:t>
      </w:r>
    </w:p>
    <w:p w:rsidR="00C363A9" w:rsidRPr="00E56641" w:rsidRDefault="00C363A9" w:rsidP="00C363A9">
      <w:pPr>
        <w:ind w:left="1134" w:right="617" w:hanging="1134"/>
        <w:jc w:val="both"/>
        <w:rPr>
          <w:rFonts w:asciiTheme="minorHAnsi" w:hAnsiTheme="minorHAnsi" w:cstheme="minorHAnsi"/>
          <w:sz w:val="16"/>
          <w:szCs w:val="16"/>
        </w:rPr>
      </w:pPr>
    </w:p>
    <w:p w:rsidR="00C363A9" w:rsidRPr="00E56641" w:rsidRDefault="00C363A9" w:rsidP="00C363A9">
      <w:pPr>
        <w:ind w:left="1134" w:right="617" w:hanging="1134"/>
        <w:rPr>
          <w:rFonts w:asciiTheme="minorHAnsi" w:hAnsiTheme="minorHAnsi" w:cstheme="minorHAnsi"/>
          <w:sz w:val="16"/>
          <w:szCs w:val="16"/>
        </w:rPr>
      </w:pPr>
      <w:r w:rsidRPr="00E56641">
        <w:rPr>
          <w:rFonts w:asciiTheme="minorHAnsi" w:hAnsiTheme="minorHAnsi" w:cstheme="minorHAnsi"/>
          <w:sz w:val="16"/>
          <w:szCs w:val="16"/>
        </w:rPr>
        <w:t>1.1 Nombre o razón social: _____________________________________________________________________</w:t>
      </w:r>
    </w:p>
    <w:p w:rsidR="00C363A9" w:rsidRPr="00E56641" w:rsidRDefault="00C363A9" w:rsidP="00C363A9">
      <w:pPr>
        <w:ind w:left="1134" w:right="617" w:hanging="1134"/>
        <w:rPr>
          <w:rFonts w:asciiTheme="minorHAnsi" w:hAnsiTheme="minorHAnsi" w:cstheme="minorHAnsi"/>
          <w:color w:val="000000"/>
          <w:sz w:val="16"/>
          <w:szCs w:val="16"/>
        </w:rPr>
      </w:pPr>
      <w:r w:rsidRPr="00E56641">
        <w:rPr>
          <w:rFonts w:asciiTheme="minorHAnsi" w:hAnsiTheme="minorHAnsi" w:cstheme="minorHAnsi"/>
          <w:sz w:val="16"/>
          <w:szCs w:val="16"/>
        </w:rPr>
        <w:t xml:space="preserve">1.2 Nombre y cargo del representante </w:t>
      </w:r>
      <w:r w:rsidRPr="00E56641">
        <w:rPr>
          <w:rFonts w:asciiTheme="minorHAnsi" w:hAnsiTheme="minorHAnsi" w:cstheme="minorHAnsi"/>
          <w:color w:val="000000"/>
          <w:sz w:val="16"/>
          <w:szCs w:val="16"/>
        </w:rPr>
        <w:t>legal o común:</w:t>
      </w:r>
      <w:r w:rsidR="00AA2BF0" w:rsidRPr="00E56641">
        <w:rPr>
          <w:rFonts w:asciiTheme="minorHAnsi" w:hAnsiTheme="minorHAnsi" w:cstheme="minorHAnsi"/>
          <w:color w:val="000000"/>
          <w:sz w:val="16"/>
          <w:szCs w:val="16"/>
        </w:rPr>
        <w:t xml:space="preserve"> </w:t>
      </w:r>
      <w:r w:rsidRPr="00E56641">
        <w:rPr>
          <w:rFonts w:asciiTheme="minorHAnsi" w:hAnsiTheme="minorHAnsi" w:cstheme="minorHAnsi"/>
          <w:color w:val="000000"/>
          <w:sz w:val="16"/>
          <w:szCs w:val="16"/>
        </w:rPr>
        <w:t>________________________________________________</w:t>
      </w:r>
    </w:p>
    <w:p w:rsidR="00C363A9" w:rsidRPr="00E56641" w:rsidRDefault="00C363A9" w:rsidP="00C363A9">
      <w:pPr>
        <w:ind w:left="1134" w:right="708" w:hanging="1134"/>
        <w:rPr>
          <w:rFonts w:asciiTheme="minorHAnsi" w:hAnsiTheme="minorHAnsi" w:cstheme="minorHAnsi"/>
          <w:color w:val="000000"/>
          <w:sz w:val="16"/>
          <w:szCs w:val="16"/>
        </w:rPr>
      </w:pPr>
      <w:r w:rsidRPr="00E56641">
        <w:rPr>
          <w:rFonts w:asciiTheme="minorHAnsi" w:hAnsiTheme="minorHAnsi" w:cstheme="minorHAnsi"/>
          <w:color w:val="000000"/>
          <w:sz w:val="16"/>
          <w:szCs w:val="16"/>
        </w:rPr>
        <w:t>1.3 Clave del Registro Federal de Contribuyentes:</w:t>
      </w:r>
      <w:r w:rsidR="00AA2BF0" w:rsidRPr="00E56641">
        <w:rPr>
          <w:rFonts w:asciiTheme="minorHAnsi" w:hAnsiTheme="minorHAnsi" w:cstheme="minorHAnsi"/>
          <w:color w:val="000000"/>
          <w:sz w:val="16"/>
          <w:szCs w:val="16"/>
        </w:rPr>
        <w:t xml:space="preserve"> </w:t>
      </w:r>
      <w:r w:rsidRPr="00E56641">
        <w:rPr>
          <w:rFonts w:asciiTheme="minorHAnsi" w:hAnsiTheme="minorHAnsi" w:cstheme="minorHAnsi"/>
          <w:color w:val="000000"/>
          <w:sz w:val="16"/>
          <w:szCs w:val="16"/>
        </w:rPr>
        <w:t>__________________________________________________</w:t>
      </w:r>
    </w:p>
    <w:p w:rsidR="00C363A9" w:rsidRPr="00E56641" w:rsidRDefault="00C363A9" w:rsidP="00C363A9">
      <w:pPr>
        <w:ind w:right="708"/>
        <w:rPr>
          <w:rFonts w:asciiTheme="minorHAnsi" w:hAnsiTheme="minorHAnsi" w:cstheme="minorHAnsi"/>
          <w:sz w:val="16"/>
          <w:szCs w:val="16"/>
        </w:rPr>
      </w:pPr>
      <w:r w:rsidRPr="00E56641">
        <w:rPr>
          <w:rFonts w:asciiTheme="minorHAnsi" w:hAnsiTheme="minorHAnsi" w:cstheme="minorHAnsi"/>
          <w:color w:val="000000"/>
          <w:sz w:val="16"/>
          <w:szCs w:val="16"/>
        </w:rPr>
        <w:t>1.4 Teléfono(s):_____________1.5 Domicilio</w:t>
      </w:r>
      <w:r w:rsidR="00AA2BF0" w:rsidRPr="00E56641">
        <w:rPr>
          <w:rFonts w:asciiTheme="minorHAnsi" w:hAnsiTheme="minorHAnsi" w:cstheme="minorHAnsi"/>
          <w:color w:val="000000"/>
          <w:sz w:val="16"/>
          <w:szCs w:val="16"/>
        </w:rPr>
        <w:t xml:space="preserve"> </w:t>
      </w:r>
      <w:r w:rsidRPr="00E56641">
        <w:rPr>
          <w:rFonts w:asciiTheme="minorHAnsi" w:hAnsiTheme="minorHAnsi" w:cstheme="minorHAnsi"/>
          <w:color w:val="000000"/>
          <w:sz w:val="16"/>
          <w:szCs w:val="16"/>
        </w:rPr>
        <w:t>___________Calle</w:t>
      </w:r>
      <w:r w:rsidR="00AA2BF0" w:rsidRPr="00E56641">
        <w:rPr>
          <w:rFonts w:asciiTheme="minorHAnsi" w:hAnsiTheme="minorHAnsi" w:cstheme="minorHAnsi"/>
          <w:color w:val="000000"/>
          <w:sz w:val="16"/>
          <w:szCs w:val="16"/>
        </w:rPr>
        <w:t xml:space="preserve"> </w:t>
      </w:r>
      <w:r w:rsidRPr="00E56641">
        <w:rPr>
          <w:rFonts w:asciiTheme="minorHAnsi" w:hAnsiTheme="minorHAnsi" w:cstheme="minorHAnsi"/>
          <w:color w:val="000000"/>
          <w:sz w:val="16"/>
          <w:szCs w:val="16"/>
        </w:rPr>
        <w:t>_________________Número exterior __________Número interior____________Colonia___________________________C.P._________________</w:t>
      </w:r>
      <w:r w:rsidRPr="00E56641">
        <w:rPr>
          <w:rFonts w:asciiTheme="minorHAnsi" w:hAnsiTheme="minorHAnsi" w:cstheme="minorHAnsi"/>
          <w:sz w:val="16"/>
          <w:szCs w:val="16"/>
        </w:rPr>
        <w:t>Ciudad:______________________ Entidad:__________.</w:t>
      </w:r>
    </w:p>
    <w:p w:rsidR="00C363A9" w:rsidRPr="00E56641" w:rsidRDefault="00C363A9" w:rsidP="00C363A9">
      <w:pPr>
        <w:ind w:left="1134" w:right="617" w:hanging="1134"/>
        <w:jc w:val="both"/>
        <w:rPr>
          <w:rFonts w:asciiTheme="minorHAnsi" w:hAnsiTheme="minorHAnsi" w:cstheme="minorHAnsi"/>
          <w:sz w:val="18"/>
          <w:szCs w:val="18"/>
        </w:rPr>
      </w:pPr>
    </w:p>
    <w:p w:rsidR="00C363A9" w:rsidRPr="00E56641" w:rsidRDefault="00C363A9" w:rsidP="00C363A9">
      <w:pPr>
        <w:ind w:left="1134" w:right="617" w:hanging="1134"/>
        <w:jc w:val="both"/>
        <w:rPr>
          <w:rFonts w:asciiTheme="minorHAnsi" w:hAnsiTheme="minorHAnsi" w:cstheme="minorHAnsi"/>
          <w:b/>
          <w:sz w:val="18"/>
          <w:szCs w:val="18"/>
        </w:rPr>
      </w:pPr>
      <w:r w:rsidRPr="00E56641">
        <w:rPr>
          <w:rFonts w:asciiTheme="minorHAnsi" w:hAnsiTheme="minorHAnsi" w:cstheme="minorHAnsi"/>
          <w:sz w:val="18"/>
          <w:szCs w:val="18"/>
        </w:rPr>
        <w:t xml:space="preserve">2. </w:t>
      </w:r>
      <w:r w:rsidRPr="00E56641">
        <w:rPr>
          <w:rFonts w:asciiTheme="minorHAnsi" w:hAnsiTheme="minorHAnsi" w:cstheme="minorHAnsi"/>
          <w:b/>
          <w:sz w:val="18"/>
          <w:szCs w:val="18"/>
        </w:rPr>
        <w:t>Oferta económica:</w:t>
      </w:r>
    </w:p>
    <w:p w:rsidR="00C363A9" w:rsidRPr="00043DDC" w:rsidRDefault="00C363A9" w:rsidP="00C363A9">
      <w:pPr>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4"/>
        <w:gridCol w:w="3952"/>
        <w:gridCol w:w="971"/>
        <w:gridCol w:w="811"/>
        <w:gridCol w:w="1114"/>
        <w:gridCol w:w="1016"/>
      </w:tblGrid>
      <w:tr w:rsidR="00C363A9" w:rsidRPr="00043DDC" w:rsidTr="00AA2BF0">
        <w:trPr>
          <w:jc w:val="center"/>
        </w:trPr>
        <w:tc>
          <w:tcPr>
            <w:tcW w:w="558" w:type="pct"/>
            <w:shd w:val="clear" w:color="auto" w:fill="D9D9D9"/>
            <w:vAlign w:val="center"/>
          </w:tcPr>
          <w:p w:rsidR="00C363A9" w:rsidRPr="00AA2BF0" w:rsidRDefault="00C363A9" w:rsidP="000934BD">
            <w:pPr>
              <w:widowControl/>
              <w:jc w:val="center"/>
              <w:rPr>
                <w:rFonts w:ascii="Calibri" w:hAnsi="Calibri" w:cs="Calibri"/>
                <w:b/>
                <w:sz w:val="16"/>
                <w:szCs w:val="18"/>
              </w:rPr>
            </w:pPr>
            <w:r w:rsidRPr="00AA2BF0">
              <w:rPr>
                <w:rFonts w:ascii="Calibri" w:hAnsi="Calibri" w:cs="Calibri"/>
                <w:b/>
                <w:sz w:val="16"/>
                <w:szCs w:val="18"/>
              </w:rPr>
              <w:t>Partida</w:t>
            </w:r>
          </w:p>
        </w:tc>
        <w:tc>
          <w:tcPr>
            <w:tcW w:w="2250" w:type="pct"/>
            <w:shd w:val="clear" w:color="auto" w:fill="D9D9D9"/>
            <w:vAlign w:val="center"/>
          </w:tcPr>
          <w:p w:rsidR="00C363A9" w:rsidRPr="00AA2BF0" w:rsidRDefault="00C363A9" w:rsidP="000934BD">
            <w:pPr>
              <w:widowControl/>
              <w:autoSpaceDE w:val="0"/>
              <w:autoSpaceDN w:val="0"/>
              <w:adjustRightInd w:val="0"/>
              <w:jc w:val="center"/>
              <w:rPr>
                <w:rFonts w:ascii="Calibri" w:hAnsi="Calibri" w:cs="Calibri"/>
                <w:b/>
                <w:sz w:val="16"/>
                <w:szCs w:val="18"/>
              </w:rPr>
            </w:pPr>
            <w:r w:rsidRPr="00AA2BF0">
              <w:rPr>
                <w:rFonts w:ascii="Calibri" w:hAnsi="Calibri" w:cs="Calibri"/>
                <w:b/>
                <w:sz w:val="16"/>
                <w:szCs w:val="18"/>
              </w:rPr>
              <w:t>Descripción a detalle del bien</w:t>
            </w:r>
          </w:p>
        </w:tc>
        <w:tc>
          <w:tcPr>
            <w:tcW w:w="561" w:type="pct"/>
            <w:shd w:val="clear" w:color="auto" w:fill="D9D9D9"/>
            <w:vAlign w:val="center"/>
          </w:tcPr>
          <w:p w:rsidR="00C363A9" w:rsidRPr="00AA2BF0" w:rsidRDefault="00C363A9" w:rsidP="000934BD">
            <w:pPr>
              <w:widowControl/>
              <w:jc w:val="center"/>
              <w:rPr>
                <w:rFonts w:ascii="Calibri" w:hAnsi="Calibri" w:cs="Calibri"/>
                <w:b/>
                <w:sz w:val="16"/>
                <w:szCs w:val="18"/>
              </w:rPr>
            </w:pPr>
            <w:r w:rsidRPr="00AA2BF0">
              <w:rPr>
                <w:rFonts w:ascii="Calibri" w:hAnsi="Calibri" w:cs="Calibri"/>
                <w:b/>
                <w:sz w:val="16"/>
                <w:szCs w:val="18"/>
              </w:rPr>
              <w:t>Unidad de Medida</w:t>
            </w:r>
          </w:p>
        </w:tc>
        <w:tc>
          <w:tcPr>
            <w:tcW w:w="402" w:type="pct"/>
            <w:shd w:val="clear" w:color="auto" w:fill="D9D9D9"/>
            <w:vAlign w:val="center"/>
          </w:tcPr>
          <w:p w:rsidR="00C363A9" w:rsidRPr="00AA2BF0" w:rsidRDefault="00C363A9" w:rsidP="000934BD">
            <w:pPr>
              <w:widowControl/>
              <w:jc w:val="center"/>
              <w:rPr>
                <w:rFonts w:ascii="Calibri" w:hAnsi="Calibri" w:cs="Calibri"/>
                <w:b/>
                <w:sz w:val="16"/>
                <w:szCs w:val="18"/>
              </w:rPr>
            </w:pPr>
            <w:r w:rsidRPr="00AA2BF0">
              <w:rPr>
                <w:rFonts w:ascii="Calibri" w:hAnsi="Calibri" w:cs="Calibri"/>
                <w:b/>
                <w:sz w:val="16"/>
                <w:szCs w:val="18"/>
              </w:rPr>
              <w:t>Cantidad</w:t>
            </w:r>
          </w:p>
        </w:tc>
        <w:tc>
          <w:tcPr>
            <w:tcW w:w="642" w:type="pct"/>
            <w:shd w:val="clear" w:color="auto" w:fill="D9D9D9"/>
          </w:tcPr>
          <w:p w:rsidR="00C363A9" w:rsidRPr="00AA2BF0" w:rsidRDefault="00C363A9" w:rsidP="000934BD">
            <w:pPr>
              <w:widowControl/>
              <w:jc w:val="center"/>
              <w:rPr>
                <w:rFonts w:ascii="Calibri" w:hAnsi="Calibri" w:cs="Calibri"/>
                <w:b/>
                <w:sz w:val="16"/>
                <w:szCs w:val="18"/>
              </w:rPr>
            </w:pPr>
            <w:r w:rsidRPr="00AA2BF0">
              <w:rPr>
                <w:rFonts w:ascii="Calibri" w:hAnsi="Calibri" w:cs="Calibri"/>
                <w:b/>
                <w:sz w:val="16"/>
                <w:szCs w:val="18"/>
              </w:rPr>
              <w:t>Precio Unitario antes de IVA</w:t>
            </w:r>
          </w:p>
        </w:tc>
        <w:tc>
          <w:tcPr>
            <w:tcW w:w="587" w:type="pct"/>
            <w:shd w:val="clear" w:color="auto" w:fill="D9D9D9"/>
          </w:tcPr>
          <w:p w:rsidR="00C363A9" w:rsidRPr="00AA2BF0" w:rsidRDefault="00C363A9" w:rsidP="000934BD">
            <w:pPr>
              <w:widowControl/>
              <w:jc w:val="center"/>
              <w:rPr>
                <w:rFonts w:ascii="Calibri" w:hAnsi="Calibri" w:cs="Calibri"/>
                <w:b/>
                <w:sz w:val="16"/>
                <w:szCs w:val="18"/>
              </w:rPr>
            </w:pPr>
            <w:r w:rsidRPr="00AA2BF0">
              <w:rPr>
                <w:rFonts w:ascii="Calibri" w:hAnsi="Calibri" w:cs="Calibri"/>
                <w:b/>
                <w:sz w:val="16"/>
                <w:szCs w:val="18"/>
              </w:rPr>
              <w:t>Precio Total antes de IVA</w:t>
            </w:r>
          </w:p>
        </w:tc>
      </w:tr>
      <w:tr w:rsidR="00AA2BF0" w:rsidRPr="00043DDC" w:rsidTr="00AA2BF0">
        <w:trPr>
          <w:trHeight w:val="156"/>
          <w:jc w:val="center"/>
        </w:trPr>
        <w:tc>
          <w:tcPr>
            <w:tcW w:w="558" w:type="pct"/>
            <w:shd w:val="clear" w:color="auto" w:fill="auto"/>
          </w:tcPr>
          <w:p w:rsidR="00AA2BF0" w:rsidRPr="00043DDC" w:rsidRDefault="00AA2BF0" w:rsidP="00AA2BF0">
            <w:pPr>
              <w:widowControl/>
              <w:jc w:val="center"/>
              <w:rPr>
                <w:rFonts w:asciiTheme="minorHAnsi" w:hAnsiTheme="minorHAnsi" w:cs="Arial"/>
                <w:sz w:val="18"/>
                <w:szCs w:val="18"/>
              </w:rPr>
            </w:pPr>
            <w:r w:rsidRPr="00D2754E">
              <w:rPr>
                <w:rFonts w:asciiTheme="minorHAnsi" w:hAnsiTheme="minorHAnsi" w:cs="Arial"/>
                <w:sz w:val="16"/>
                <w:szCs w:val="18"/>
              </w:rPr>
              <w:t>1</w:t>
            </w:r>
          </w:p>
        </w:tc>
        <w:tc>
          <w:tcPr>
            <w:tcW w:w="2250" w:type="pct"/>
          </w:tcPr>
          <w:p w:rsidR="00AA2BF0" w:rsidRPr="00E56641" w:rsidRDefault="00AA2BF0" w:rsidP="00AA2BF0">
            <w:pPr>
              <w:numPr>
                <w:ilvl w:val="0"/>
                <w:numId w:val="43"/>
              </w:numPr>
              <w:autoSpaceDE w:val="0"/>
              <w:autoSpaceDN w:val="0"/>
              <w:adjustRightInd w:val="0"/>
              <w:ind w:left="241" w:hanging="195"/>
              <w:jc w:val="both"/>
              <w:rPr>
                <w:rFonts w:ascii="Arial" w:hAnsi="Arial" w:cs="Arial"/>
                <w:sz w:val="13"/>
                <w:szCs w:val="13"/>
              </w:rPr>
            </w:pPr>
            <w:r w:rsidRPr="00E56641">
              <w:rPr>
                <w:rFonts w:ascii="Arial" w:hAnsi="Arial" w:cs="Arial"/>
                <w:b/>
                <w:sz w:val="13"/>
                <w:szCs w:val="13"/>
              </w:rPr>
              <w:t>Simulador: Capsim FOUNDATION</w:t>
            </w:r>
            <w:r w:rsidRPr="00E56641">
              <w:rPr>
                <w:rFonts w:ascii="Arial" w:hAnsi="Arial" w:cs="Arial"/>
                <w:sz w:val="13"/>
                <w:szCs w:val="13"/>
              </w:rPr>
              <w:t xml:space="preserve"> maneja 2 segmentos de mercado, incluye módulo de recursos humanos y mejora continua sin costo extra.</w:t>
            </w:r>
          </w:p>
          <w:p w:rsidR="00AA2BF0" w:rsidRPr="00301385" w:rsidRDefault="00AA2BF0" w:rsidP="00301385">
            <w:pPr>
              <w:numPr>
                <w:ilvl w:val="0"/>
                <w:numId w:val="43"/>
              </w:numPr>
              <w:autoSpaceDE w:val="0"/>
              <w:autoSpaceDN w:val="0"/>
              <w:adjustRightInd w:val="0"/>
              <w:ind w:left="241" w:hanging="195"/>
              <w:jc w:val="both"/>
              <w:rPr>
                <w:rFonts w:ascii="Arial" w:hAnsi="Arial" w:cs="Arial"/>
                <w:sz w:val="13"/>
                <w:szCs w:val="13"/>
              </w:rPr>
            </w:pPr>
            <w:r w:rsidRPr="00E56641">
              <w:rPr>
                <w:rFonts w:ascii="Arial" w:hAnsi="Arial" w:cs="Arial"/>
                <w:b/>
                <w:sz w:val="13"/>
                <w:szCs w:val="13"/>
              </w:rPr>
              <w:t>Evaluación: COMP-XM</w:t>
            </w:r>
            <w:r w:rsidRPr="00E56641">
              <w:rPr>
                <w:rFonts w:ascii="Arial" w:hAnsi="Arial" w:cs="Arial"/>
                <w:sz w:val="13"/>
                <w:szCs w:val="13"/>
              </w:rPr>
              <w:t>, permite evaluar fácilmente los resultados del aprendizaje para la acreditación con los objetivos de aprendizaje más comunes de más de 50 escuelas de negocios en Siete Objetivos de aprendizaje esenciales.</w:t>
            </w:r>
          </w:p>
        </w:tc>
        <w:tc>
          <w:tcPr>
            <w:tcW w:w="561" w:type="pct"/>
          </w:tcPr>
          <w:p w:rsidR="00AA2BF0" w:rsidRPr="00AA2BF0" w:rsidRDefault="00301385" w:rsidP="00AA2BF0">
            <w:pPr>
              <w:widowControl/>
              <w:jc w:val="center"/>
              <w:rPr>
                <w:rFonts w:asciiTheme="minorHAnsi" w:hAnsiTheme="minorHAnsi" w:cs="Arial"/>
                <w:sz w:val="16"/>
                <w:szCs w:val="16"/>
                <w:highlight w:val="yellow"/>
              </w:rPr>
            </w:pPr>
            <w:r>
              <w:rPr>
                <w:rFonts w:asciiTheme="minorHAnsi" w:hAnsiTheme="minorHAnsi" w:cs="Arial"/>
                <w:sz w:val="16"/>
                <w:szCs w:val="16"/>
              </w:rPr>
              <w:t xml:space="preserve">Licencia </w:t>
            </w:r>
          </w:p>
        </w:tc>
        <w:tc>
          <w:tcPr>
            <w:tcW w:w="402" w:type="pct"/>
          </w:tcPr>
          <w:p w:rsidR="00AA2BF0" w:rsidRPr="00AA2BF0" w:rsidRDefault="00AA2BF0" w:rsidP="00AA2BF0">
            <w:pPr>
              <w:widowControl/>
              <w:jc w:val="center"/>
              <w:rPr>
                <w:rFonts w:asciiTheme="minorHAnsi" w:hAnsiTheme="minorHAnsi" w:cs="Arial"/>
                <w:sz w:val="16"/>
                <w:szCs w:val="16"/>
                <w:highlight w:val="yellow"/>
              </w:rPr>
            </w:pPr>
            <w:r w:rsidRPr="00D2754E">
              <w:rPr>
                <w:rFonts w:asciiTheme="minorHAnsi" w:hAnsiTheme="minorHAnsi" w:cs="Arial"/>
                <w:sz w:val="16"/>
                <w:szCs w:val="16"/>
              </w:rPr>
              <w:t>773</w:t>
            </w:r>
          </w:p>
        </w:tc>
        <w:tc>
          <w:tcPr>
            <w:tcW w:w="642" w:type="pct"/>
          </w:tcPr>
          <w:p w:rsidR="00AA2BF0" w:rsidRPr="00AA2BF0" w:rsidRDefault="00AA2BF0" w:rsidP="00AA2BF0">
            <w:pPr>
              <w:widowControl/>
              <w:autoSpaceDE w:val="0"/>
              <w:autoSpaceDN w:val="0"/>
              <w:adjustRightInd w:val="0"/>
              <w:jc w:val="center"/>
              <w:rPr>
                <w:rFonts w:asciiTheme="minorHAnsi" w:hAnsiTheme="minorHAnsi" w:cstheme="minorHAnsi"/>
                <w:b/>
                <w:color w:val="000000"/>
                <w:sz w:val="16"/>
                <w:szCs w:val="16"/>
              </w:rPr>
            </w:pPr>
            <w:r w:rsidRPr="00AA2BF0">
              <w:rPr>
                <w:rFonts w:ascii="Calibri" w:hAnsi="Calibri" w:cs="Calibri"/>
                <w:sz w:val="16"/>
                <w:szCs w:val="16"/>
              </w:rPr>
              <w:t>$</w:t>
            </w:r>
          </w:p>
        </w:tc>
        <w:tc>
          <w:tcPr>
            <w:tcW w:w="587" w:type="pct"/>
          </w:tcPr>
          <w:p w:rsidR="00AA2BF0" w:rsidRPr="00AA2BF0" w:rsidRDefault="00AA2BF0" w:rsidP="00AA2BF0">
            <w:pPr>
              <w:widowControl/>
              <w:jc w:val="center"/>
              <w:rPr>
                <w:rFonts w:ascii="Calibri" w:hAnsi="Calibri" w:cs="Calibri"/>
                <w:sz w:val="16"/>
                <w:szCs w:val="16"/>
                <w:lang w:val="es-MX" w:eastAsia="es-MX"/>
              </w:rPr>
            </w:pPr>
            <w:r w:rsidRPr="00AA2BF0">
              <w:rPr>
                <w:rFonts w:ascii="Calibri" w:hAnsi="Calibri" w:cs="Calibri"/>
                <w:sz w:val="16"/>
                <w:szCs w:val="16"/>
              </w:rPr>
              <w:t>$</w:t>
            </w:r>
          </w:p>
        </w:tc>
      </w:tr>
      <w:tr w:rsidR="00C363A9" w:rsidRPr="00C62F50" w:rsidTr="00AA2BF0">
        <w:trPr>
          <w:trHeight w:val="20"/>
          <w:jc w:val="center"/>
        </w:trPr>
        <w:tc>
          <w:tcPr>
            <w:tcW w:w="558" w:type="pct"/>
            <w:vMerge w:val="restart"/>
            <w:shd w:val="clear" w:color="auto" w:fill="auto"/>
          </w:tcPr>
          <w:p w:rsidR="00C363A9" w:rsidRPr="00C62F50" w:rsidRDefault="00C363A9" w:rsidP="000934BD">
            <w:pPr>
              <w:widowControl/>
              <w:jc w:val="center"/>
              <w:rPr>
                <w:rFonts w:ascii="Calibri" w:hAnsi="Calibri" w:cs="Calibri"/>
                <w:sz w:val="16"/>
                <w:szCs w:val="16"/>
              </w:rPr>
            </w:pPr>
          </w:p>
        </w:tc>
        <w:tc>
          <w:tcPr>
            <w:tcW w:w="2250" w:type="pct"/>
          </w:tcPr>
          <w:p w:rsidR="00C363A9" w:rsidRPr="00E56641" w:rsidRDefault="00C363A9" w:rsidP="000934BD">
            <w:pPr>
              <w:widowControl/>
              <w:rPr>
                <w:rFonts w:ascii="Calibri" w:hAnsi="Calibri" w:cs="Calibri"/>
                <w:sz w:val="13"/>
                <w:szCs w:val="13"/>
                <w:lang w:val="es-MX" w:eastAsia="es-MX"/>
              </w:rPr>
            </w:pPr>
          </w:p>
        </w:tc>
        <w:tc>
          <w:tcPr>
            <w:tcW w:w="561" w:type="pct"/>
          </w:tcPr>
          <w:p w:rsidR="00C363A9" w:rsidRPr="00C62F50" w:rsidRDefault="00C363A9" w:rsidP="000934BD">
            <w:pPr>
              <w:widowControl/>
              <w:jc w:val="center"/>
              <w:rPr>
                <w:rFonts w:ascii="Calibri" w:hAnsi="Calibri" w:cs="Calibri"/>
                <w:sz w:val="16"/>
                <w:szCs w:val="16"/>
                <w:lang w:val="es-MX" w:eastAsia="es-MX"/>
              </w:rPr>
            </w:pPr>
          </w:p>
        </w:tc>
        <w:tc>
          <w:tcPr>
            <w:tcW w:w="402" w:type="pct"/>
          </w:tcPr>
          <w:p w:rsidR="00C363A9" w:rsidRPr="00C62F50" w:rsidRDefault="00C363A9" w:rsidP="000934BD">
            <w:pPr>
              <w:widowControl/>
              <w:autoSpaceDE w:val="0"/>
              <w:autoSpaceDN w:val="0"/>
              <w:adjustRightInd w:val="0"/>
              <w:jc w:val="center"/>
              <w:rPr>
                <w:rFonts w:asciiTheme="minorHAnsi" w:hAnsiTheme="minorHAnsi" w:cstheme="minorHAnsi"/>
                <w:b/>
                <w:color w:val="000000"/>
                <w:sz w:val="16"/>
                <w:szCs w:val="16"/>
              </w:rPr>
            </w:pPr>
            <w:r w:rsidRPr="00C62F50">
              <w:rPr>
                <w:rFonts w:asciiTheme="minorHAnsi" w:hAnsiTheme="minorHAnsi" w:cstheme="minorHAnsi"/>
                <w:b/>
                <w:color w:val="000000"/>
                <w:sz w:val="16"/>
                <w:szCs w:val="16"/>
              </w:rPr>
              <w:t>Subtotal</w:t>
            </w:r>
          </w:p>
        </w:tc>
        <w:tc>
          <w:tcPr>
            <w:tcW w:w="642" w:type="pct"/>
          </w:tcPr>
          <w:p w:rsidR="00C363A9" w:rsidRPr="00C62F50" w:rsidRDefault="00C363A9" w:rsidP="000934BD">
            <w:pPr>
              <w:widowControl/>
              <w:autoSpaceDE w:val="0"/>
              <w:autoSpaceDN w:val="0"/>
              <w:adjustRightInd w:val="0"/>
              <w:jc w:val="center"/>
              <w:rPr>
                <w:rFonts w:asciiTheme="minorHAnsi" w:hAnsiTheme="minorHAnsi" w:cstheme="minorHAnsi"/>
                <w:b/>
                <w:color w:val="000000"/>
                <w:sz w:val="16"/>
                <w:szCs w:val="16"/>
              </w:rPr>
            </w:pPr>
            <w:r w:rsidRPr="00C62F50">
              <w:rPr>
                <w:rFonts w:asciiTheme="minorHAnsi" w:hAnsiTheme="minorHAnsi" w:cstheme="minorHAnsi"/>
                <w:b/>
                <w:color w:val="000000"/>
                <w:sz w:val="16"/>
                <w:szCs w:val="16"/>
              </w:rPr>
              <w:t>$</w:t>
            </w:r>
          </w:p>
        </w:tc>
        <w:tc>
          <w:tcPr>
            <w:tcW w:w="587" w:type="pct"/>
          </w:tcPr>
          <w:p w:rsidR="00C363A9" w:rsidRPr="00C62F50" w:rsidRDefault="00C363A9" w:rsidP="000934BD">
            <w:pPr>
              <w:widowControl/>
              <w:jc w:val="center"/>
              <w:rPr>
                <w:rFonts w:ascii="Calibri" w:hAnsi="Calibri" w:cs="Calibri"/>
                <w:b/>
                <w:sz w:val="16"/>
                <w:szCs w:val="16"/>
                <w:lang w:val="es-MX" w:eastAsia="es-MX"/>
              </w:rPr>
            </w:pPr>
            <w:r w:rsidRPr="00C62F50">
              <w:rPr>
                <w:rFonts w:ascii="Calibri" w:hAnsi="Calibri" w:cs="Calibri"/>
                <w:b/>
                <w:sz w:val="16"/>
                <w:szCs w:val="16"/>
              </w:rPr>
              <w:t>$</w:t>
            </w:r>
          </w:p>
        </w:tc>
      </w:tr>
      <w:tr w:rsidR="00C363A9" w:rsidRPr="00C62F50" w:rsidTr="00AA2BF0">
        <w:trPr>
          <w:trHeight w:val="20"/>
          <w:jc w:val="center"/>
        </w:trPr>
        <w:tc>
          <w:tcPr>
            <w:tcW w:w="558" w:type="pct"/>
            <w:vMerge/>
            <w:shd w:val="clear" w:color="auto" w:fill="auto"/>
          </w:tcPr>
          <w:p w:rsidR="00C363A9" w:rsidRPr="00C62F50" w:rsidRDefault="00C363A9" w:rsidP="000934BD">
            <w:pPr>
              <w:widowControl/>
              <w:jc w:val="center"/>
              <w:rPr>
                <w:rFonts w:ascii="Calibri" w:hAnsi="Calibri" w:cs="Calibri"/>
                <w:sz w:val="16"/>
                <w:szCs w:val="16"/>
              </w:rPr>
            </w:pPr>
          </w:p>
        </w:tc>
        <w:tc>
          <w:tcPr>
            <w:tcW w:w="2250" w:type="pct"/>
          </w:tcPr>
          <w:p w:rsidR="00C363A9" w:rsidRPr="00C62F50" w:rsidRDefault="00C363A9" w:rsidP="000934BD">
            <w:pPr>
              <w:widowControl/>
              <w:rPr>
                <w:rFonts w:ascii="Calibri" w:hAnsi="Calibri" w:cs="Calibri"/>
                <w:sz w:val="16"/>
                <w:szCs w:val="16"/>
                <w:lang w:val="es-MX" w:eastAsia="es-MX"/>
              </w:rPr>
            </w:pPr>
          </w:p>
        </w:tc>
        <w:tc>
          <w:tcPr>
            <w:tcW w:w="561" w:type="pct"/>
          </w:tcPr>
          <w:p w:rsidR="00C363A9" w:rsidRPr="00C62F50" w:rsidRDefault="00C363A9" w:rsidP="000934BD">
            <w:pPr>
              <w:widowControl/>
              <w:jc w:val="center"/>
              <w:rPr>
                <w:rFonts w:ascii="Calibri" w:hAnsi="Calibri" w:cs="Calibri"/>
                <w:sz w:val="16"/>
                <w:szCs w:val="16"/>
                <w:lang w:val="es-MX" w:eastAsia="es-MX"/>
              </w:rPr>
            </w:pPr>
          </w:p>
        </w:tc>
        <w:tc>
          <w:tcPr>
            <w:tcW w:w="402" w:type="pct"/>
          </w:tcPr>
          <w:p w:rsidR="00C363A9" w:rsidRPr="00C62F50" w:rsidRDefault="00C363A9" w:rsidP="000934BD">
            <w:pPr>
              <w:widowControl/>
              <w:autoSpaceDE w:val="0"/>
              <w:autoSpaceDN w:val="0"/>
              <w:adjustRightInd w:val="0"/>
              <w:jc w:val="center"/>
              <w:rPr>
                <w:rFonts w:asciiTheme="minorHAnsi" w:hAnsiTheme="minorHAnsi" w:cstheme="minorHAnsi"/>
                <w:b/>
                <w:color w:val="000000"/>
                <w:sz w:val="16"/>
                <w:szCs w:val="16"/>
              </w:rPr>
            </w:pPr>
            <w:r w:rsidRPr="00C62F50">
              <w:rPr>
                <w:rFonts w:asciiTheme="minorHAnsi" w:hAnsiTheme="minorHAnsi" w:cstheme="minorHAnsi"/>
                <w:b/>
                <w:color w:val="000000"/>
                <w:sz w:val="16"/>
                <w:szCs w:val="16"/>
              </w:rPr>
              <w:t>IVA</w:t>
            </w:r>
          </w:p>
        </w:tc>
        <w:tc>
          <w:tcPr>
            <w:tcW w:w="642" w:type="pct"/>
          </w:tcPr>
          <w:p w:rsidR="00C363A9" w:rsidRPr="00C62F50" w:rsidRDefault="00C363A9" w:rsidP="000934BD">
            <w:pPr>
              <w:widowControl/>
              <w:autoSpaceDE w:val="0"/>
              <w:autoSpaceDN w:val="0"/>
              <w:adjustRightInd w:val="0"/>
              <w:jc w:val="center"/>
              <w:rPr>
                <w:rFonts w:asciiTheme="minorHAnsi" w:hAnsiTheme="minorHAnsi" w:cstheme="minorHAnsi"/>
                <w:b/>
                <w:color w:val="000000"/>
                <w:sz w:val="16"/>
                <w:szCs w:val="16"/>
              </w:rPr>
            </w:pPr>
            <w:r w:rsidRPr="00C62F50">
              <w:rPr>
                <w:rFonts w:asciiTheme="minorHAnsi" w:hAnsiTheme="minorHAnsi" w:cstheme="minorHAnsi"/>
                <w:b/>
                <w:color w:val="000000"/>
                <w:sz w:val="16"/>
                <w:szCs w:val="16"/>
              </w:rPr>
              <w:t>$</w:t>
            </w:r>
          </w:p>
        </w:tc>
        <w:tc>
          <w:tcPr>
            <w:tcW w:w="587" w:type="pct"/>
          </w:tcPr>
          <w:p w:rsidR="00C363A9" w:rsidRPr="00C62F50" w:rsidRDefault="00C363A9" w:rsidP="000934BD">
            <w:pPr>
              <w:widowControl/>
              <w:jc w:val="center"/>
              <w:rPr>
                <w:rFonts w:ascii="Calibri" w:hAnsi="Calibri" w:cs="Calibri"/>
                <w:b/>
                <w:sz w:val="16"/>
                <w:szCs w:val="16"/>
                <w:lang w:val="es-MX" w:eastAsia="es-MX"/>
              </w:rPr>
            </w:pPr>
            <w:r w:rsidRPr="00C62F50">
              <w:rPr>
                <w:rFonts w:ascii="Calibri" w:hAnsi="Calibri" w:cs="Calibri"/>
                <w:b/>
                <w:sz w:val="16"/>
                <w:szCs w:val="16"/>
              </w:rPr>
              <w:t>$</w:t>
            </w:r>
          </w:p>
        </w:tc>
      </w:tr>
      <w:tr w:rsidR="00C363A9" w:rsidRPr="00C62F50" w:rsidTr="00AA2BF0">
        <w:trPr>
          <w:trHeight w:val="20"/>
          <w:jc w:val="center"/>
        </w:trPr>
        <w:tc>
          <w:tcPr>
            <w:tcW w:w="558" w:type="pct"/>
            <w:vMerge/>
            <w:shd w:val="clear" w:color="auto" w:fill="auto"/>
          </w:tcPr>
          <w:p w:rsidR="00C363A9" w:rsidRPr="00C62F50" w:rsidRDefault="00C363A9" w:rsidP="000934BD">
            <w:pPr>
              <w:widowControl/>
              <w:jc w:val="center"/>
              <w:rPr>
                <w:rFonts w:ascii="Calibri" w:hAnsi="Calibri" w:cs="Calibri"/>
                <w:sz w:val="16"/>
                <w:szCs w:val="16"/>
              </w:rPr>
            </w:pPr>
          </w:p>
        </w:tc>
        <w:tc>
          <w:tcPr>
            <w:tcW w:w="2250" w:type="pct"/>
          </w:tcPr>
          <w:p w:rsidR="00C363A9" w:rsidRPr="00C62F50" w:rsidRDefault="00C363A9" w:rsidP="000934BD">
            <w:pPr>
              <w:widowControl/>
              <w:rPr>
                <w:rFonts w:ascii="Calibri" w:hAnsi="Calibri" w:cs="Calibri"/>
                <w:sz w:val="16"/>
                <w:szCs w:val="16"/>
                <w:lang w:val="es-MX" w:eastAsia="es-MX"/>
              </w:rPr>
            </w:pPr>
          </w:p>
        </w:tc>
        <w:tc>
          <w:tcPr>
            <w:tcW w:w="561" w:type="pct"/>
          </w:tcPr>
          <w:p w:rsidR="00C363A9" w:rsidRPr="00C62F50" w:rsidRDefault="00C363A9" w:rsidP="000934BD">
            <w:pPr>
              <w:widowControl/>
              <w:jc w:val="center"/>
              <w:rPr>
                <w:rFonts w:ascii="Calibri" w:hAnsi="Calibri" w:cs="Calibri"/>
                <w:sz w:val="16"/>
                <w:szCs w:val="16"/>
                <w:lang w:val="es-MX" w:eastAsia="es-MX"/>
              </w:rPr>
            </w:pPr>
          </w:p>
        </w:tc>
        <w:tc>
          <w:tcPr>
            <w:tcW w:w="402" w:type="pct"/>
          </w:tcPr>
          <w:p w:rsidR="00C363A9" w:rsidRPr="00C62F50" w:rsidRDefault="00C363A9" w:rsidP="000934BD">
            <w:pPr>
              <w:widowControl/>
              <w:autoSpaceDE w:val="0"/>
              <w:autoSpaceDN w:val="0"/>
              <w:adjustRightInd w:val="0"/>
              <w:jc w:val="center"/>
              <w:rPr>
                <w:rFonts w:asciiTheme="minorHAnsi" w:hAnsiTheme="minorHAnsi" w:cstheme="minorHAnsi"/>
                <w:b/>
                <w:color w:val="000000"/>
                <w:sz w:val="16"/>
                <w:szCs w:val="16"/>
              </w:rPr>
            </w:pPr>
            <w:r w:rsidRPr="00C62F50">
              <w:rPr>
                <w:rFonts w:asciiTheme="minorHAnsi" w:hAnsiTheme="minorHAnsi" w:cstheme="minorHAnsi"/>
                <w:b/>
                <w:color w:val="000000"/>
                <w:sz w:val="16"/>
                <w:szCs w:val="16"/>
              </w:rPr>
              <w:t xml:space="preserve">Total </w:t>
            </w:r>
          </w:p>
        </w:tc>
        <w:tc>
          <w:tcPr>
            <w:tcW w:w="642" w:type="pct"/>
          </w:tcPr>
          <w:p w:rsidR="00C363A9" w:rsidRPr="00C62F50" w:rsidRDefault="00C363A9" w:rsidP="000934BD">
            <w:pPr>
              <w:widowControl/>
              <w:autoSpaceDE w:val="0"/>
              <w:autoSpaceDN w:val="0"/>
              <w:adjustRightInd w:val="0"/>
              <w:jc w:val="center"/>
              <w:rPr>
                <w:rFonts w:asciiTheme="minorHAnsi" w:hAnsiTheme="minorHAnsi" w:cstheme="minorHAnsi"/>
                <w:b/>
                <w:color w:val="000000"/>
                <w:sz w:val="16"/>
                <w:szCs w:val="16"/>
              </w:rPr>
            </w:pPr>
            <w:r w:rsidRPr="00C62F50">
              <w:rPr>
                <w:rFonts w:asciiTheme="minorHAnsi" w:hAnsiTheme="minorHAnsi" w:cstheme="minorHAnsi"/>
                <w:b/>
                <w:color w:val="000000"/>
                <w:sz w:val="16"/>
                <w:szCs w:val="16"/>
              </w:rPr>
              <w:t>$</w:t>
            </w:r>
          </w:p>
        </w:tc>
        <w:tc>
          <w:tcPr>
            <w:tcW w:w="587" w:type="pct"/>
          </w:tcPr>
          <w:p w:rsidR="00C363A9" w:rsidRPr="00C62F50" w:rsidRDefault="00C363A9" w:rsidP="000934BD">
            <w:pPr>
              <w:widowControl/>
              <w:jc w:val="center"/>
              <w:rPr>
                <w:rFonts w:ascii="Calibri" w:hAnsi="Calibri" w:cs="Calibri"/>
                <w:b/>
                <w:sz w:val="16"/>
                <w:szCs w:val="16"/>
                <w:lang w:val="es-MX" w:eastAsia="es-MX"/>
              </w:rPr>
            </w:pPr>
            <w:r w:rsidRPr="00C62F50">
              <w:rPr>
                <w:rFonts w:ascii="Calibri" w:hAnsi="Calibri" w:cs="Calibri"/>
                <w:b/>
                <w:sz w:val="16"/>
                <w:szCs w:val="16"/>
              </w:rPr>
              <w:t>$</w:t>
            </w:r>
          </w:p>
        </w:tc>
      </w:tr>
    </w:tbl>
    <w:p w:rsidR="00C363A9" w:rsidRPr="00C62F50" w:rsidRDefault="00C363A9" w:rsidP="00C363A9">
      <w:pPr>
        <w:widowControl/>
        <w:tabs>
          <w:tab w:val="left" w:pos="6804"/>
        </w:tabs>
        <w:ind w:left="1134" w:right="617" w:hanging="1134"/>
        <w:jc w:val="right"/>
        <w:rPr>
          <w:rFonts w:asciiTheme="minorHAnsi" w:hAnsiTheme="minorHAnsi" w:cstheme="minorHAnsi"/>
          <w:b/>
          <w:sz w:val="16"/>
          <w:szCs w:val="16"/>
        </w:rPr>
      </w:pPr>
    </w:p>
    <w:p w:rsidR="00C363A9" w:rsidRDefault="00C363A9" w:rsidP="00C363A9">
      <w:pPr>
        <w:widowControl/>
        <w:tabs>
          <w:tab w:val="left" w:pos="6804"/>
        </w:tabs>
        <w:ind w:left="1134" w:right="617" w:hanging="1134"/>
        <w:jc w:val="right"/>
        <w:rPr>
          <w:rFonts w:asciiTheme="minorHAnsi" w:hAnsiTheme="minorHAnsi" w:cstheme="minorHAnsi"/>
          <w:b/>
          <w:sz w:val="18"/>
          <w:szCs w:val="18"/>
        </w:rPr>
      </w:pPr>
      <w:r w:rsidRPr="00043DDC">
        <w:rPr>
          <w:rFonts w:asciiTheme="minorHAnsi" w:hAnsiTheme="minorHAnsi" w:cstheme="minorHAnsi"/>
          <w:b/>
          <w:sz w:val="18"/>
          <w:szCs w:val="18"/>
        </w:rPr>
        <w:t>(cantidad con letra 00/100 M.N.)</w:t>
      </w:r>
    </w:p>
    <w:p w:rsidR="00C363A9" w:rsidRPr="00E56641" w:rsidRDefault="00C363A9" w:rsidP="00C363A9">
      <w:pPr>
        <w:widowControl/>
        <w:tabs>
          <w:tab w:val="left" w:pos="6804"/>
        </w:tabs>
        <w:ind w:left="1134" w:right="617" w:hanging="1134"/>
        <w:jc w:val="right"/>
        <w:rPr>
          <w:rFonts w:asciiTheme="minorHAnsi" w:hAnsiTheme="minorHAnsi" w:cstheme="minorHAnsi"/>
          <w:b/>
          <w:sz w:val="16"/>
          <w:szCs w:val="18"/>
        </w:rPr>
      </w:pPr>
    </w:p>
    <w:p w:rsidR="00E56641" w:rsidRPr="000E722E" w:rsidRDefault="00E56641" w:rsidP="002A5F4E">
      <w:pPr>
        <w:ind w:left="1134" w:right="617" w:hanging="1134"/>
        <w:jc w:val="both"/>
        <w:rPr>
          <w:rFonts w:asciiTheme="minorHAnsi" w:hAnsiTheme="minorHAnsi" w:cstheme="minorHAnsi"/>
          <w:b/>
          <w:sz w:val="18"/>
          <w:szCs w:val="18"/>
        </w:rPr>
      </w:pPr>
    </w:p>
    <w:p w:rsidR="00C363A9" w:rsidRPr="000E722E" w:rsidRDefault="00C363A9" w:rsidP="00C363A9">
      <w:pPr>
        <w:tabs>
          <w:tab w:val="left" w:pos="6804"/>
        </w:tabs>
        <w:ind w:left="1134" w:right="617" w:hanging="1134"/>
        <w:jc w:val="both"/>
        <w:rPr>
          <w:rFonts w:asciiTheme="minorHAnsi" w:hAnsiTheme="minorHAnsi" w:cstheme="minorHAnsi"/>
          <w:b/>
          <w:sz w:val="18"/>
          <w:szCs w:val="18"/>
        </w:rPr>
      </w:pPr>
    </w:p>
    <w:p w:rsidR="00C363A9" w:rsidRPr="006E01AF" w:rsidRDefault="00C363A9" w:rsidP="00C363A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rsidR="00AA2BF0" w:rsidRDefault="00AA2BF0" w:rsidP="00C363A9">
      <w:pPr>
        <w:pStyle w:val="Textoindependiente"/>
        <w:ind w:right="708"/>
        <w:rPr>
          <w:rFonts w:asciiTheme="minorHAnsi" w:hAnsiTheme="minorHAnsi" w:cstheme="minorHAnsi"/>
          <w:sz w:val="18"/>
          <w:szCs w:val="18"/>
          <w:lang w:val="es-ES"/>
        </w:rPr>
      </w:pPr>
    </w:p>
    <w:p w:rsidR="000B788C" w:rsidRDefault="000B788C" w:rsidP="00C363A9">
      <w:pPr>
        <w:pStyle w:val="Textoindependiente"/>
        <w:ind w:right="708"/>
        <w:rPr>
          <w:rFonts w:asciiTheme="minorHAnsi" w:hAnsiTheme="minorHAnsi" w:cstheme="minorHAnsi"/>
          <w:sz w:val="18"/>
          <w:szCs w:val="18"/>
          <w:lang w:val="es-ES"/>
        </w:rPr>
      </w:pPr>
    </w:p>
    <w:p w:rsidR="000B788C" w:rsidRDefault="000B788C" w:rsidP="00C363A9">
      <w:pPr>
        <w:pStyle w:val="Textoindependiente"/>
        <w:ind w:right="708"/>
        <w:rPr>
          <w:rFonts w:asciiTheme="minorHAnsi" w:hAnsiTheme="minorHAnsi" w:cstheme="minorHAnsi"/>
          <w:sz w:val="18"/>
          <w:szCs w:val="18"/>
          <w:lang w:val="es-ES"/>
        </w:rPr>
      </w:pPr>
    </w:p>
    <w:p w:rsidR="000B788C" w:rsidRDefault="000B788C" w:rsidP="00C363A9">
      <w:pPr>
        <w:pStyle w:val="Textoindependiente"/>
        <w:ind w:right="708"/>
        <w:rPr>
          <w:rFonts w:asciiTheme="minorHAnsi" w:hAnsiTheme="minorHAnsi" w:cstheme="minorHAnsi"/>
          <w:sz w:val="18"/>
          <w:szCs w:val="18"/>
          <w:lang w:val="es-ES"/>
        </w:rPr>
      </w:pPr>
    </w:p>
    <w:p w:rsidR="000B788C" w:rsidRDefault="000B788C" w:rsidP="00C363A9">
      <w:pPr>
        <w:pStyle w:val="Textoindependiente"/>
        <w:ind w:right="708"/>
        <w:rPr>
          <w:rFonts w:asciiTheme="minorHAnsi" w:hAnsiTheme="minorHAnsi" w:cstheme="minorHAnsi"/>
          <w:sz w:val="18"/>
          <w:szCs w:val="18"/>
          <w:lang w:val="es-ES"/>
        </w:rPr>
      </w:pPr>
    </w:p>
    <w:p w:rsidR="000B788C" w:rsidRDefault="000B788C" w:rsidP="00C363A9">
      <w:pPr>
        <w:pStyle w:val="Textoindependiente"/>
        <w:ind w:right="708"/>
        <w:rPr>
          <w:rFonts w:asciiTheme="minorHAnsi" w:hAnsiTheme="minorHAnsi" w:cstheme="minorHAnsi"/>
          <w:sz w:val="18"/>
          <w:szCs w:val="18"/>
          <w:lang w:val="es-ES"/>
        </w:rPr>
      </w:pPr>
    </w:p>
    <w:p w:rsidR="000B788C" w:rsidRDefault="000B788C" w:rsidP="00C363A9">
      <w:pPr>
        <w:pStyle w:val="Textoindependiente"/>
        <w:ind w:right="708"/>
        <w:rPr>
          <w:rFonts w:asciiTheme="minorHAnsi" w:hAnsiTheme="minorHAnsi" w:cstheme="minorHAnsi"/>
          <w:sz w:val="18"/>
          <w:szCs w:val="18"/>
          <w:lang w:val="es-ES"/>
        </w:rPr>
      </w:pPr>
    </w:p>
    <w:p w:rsidR="002A5F4E" w:rsidRDefault="002A5F4E" w:rsidP="00C363A9">
      <w:pPr>
        <w:pStyle w:val="Textoindependiente"/>
        <w:ind w:right="708"/>
        <w:rPr>
          <w:rFonts w:asciiTheme="minorHAnsi" w:hAnsiTheme="minorHAnsi" w:cstheme="minorHAnsi"/>
          <w:sz w:val="18"/>
          <w:szCs w:val="18"/>
          <w:lang w:val="es-ES"/>
        </w:rPr>
      </w:pPr>
    </w:p>
    <w:p w:rsidR="002A5F4E" w:rsidRDefault="002A5F4E" w:rsidP="00C363A9">
      <w:pPr>
        <w:pStyle w:val="Textoindependiente"/>
        <w:ind w:right="708"/>
        <w:rPr>
          <w:rFonts w:asciiTheme="minorHAnsi" w:hAnsiTheme="minorHAnsi" w:cstheme="minorHAnsi"/>
          <w:sz w:val="18"/>
          <w:szCs w:val="18"/>
          <w:lang w:val="es-ES"/>
        </w:rPr>
      </w:pPr>
    </w:p>
    <w:p w:rsidR="002A5F4E" w:rsidRDefault="002A5F4E" w:rsidP="00C363A9">
      <w:pPr>
        <w:pStyle w:val="Textoindependiente"/>
        <w:ind w:right="708"/>
        <w:rPr>
          <w:rFonts w:asciiTheme="minorHAnsi" w:hAnsiTheme="minorHAnsi" w:cstheme="minorHAnsi"/>
          <w:sz w:val="18"/>
          <w:szCs w:val="18"/>
          <w:lang w:val="es-ES"/>
        </w:rPr>
      </w:pPr>
    </w:p>
    <w:p w:rsidR="002A5F4E" w:rsidRDefault="002A5F4E" w:rsidP="00C363A9">
      <w:pPr>
        <w:pStyle w:val="Textoindependiente"/>
        <w:ind w:right="708"/>
        <w:rPr>
          <w:rFonts w:asciiTheme="minorHAnsi" w:hAnsiTheme="minorHAnsi" w:cstheme="minorHAnsi"/>
          <w:sz w:val="18"/>
          <w:szCs w:val="18"/>
          <w:lang w:val="es-ES"/>
        </w:rPr>
      </w:pPr>
    </w:p>
    <w:p w:rsidR="002A5F4E" w:rsidRDefault="002A5F4E" w:rsidP="00C363A9">
      <w:pPr>
        <w:pStyle w:val="Textoindependiente"/>
        <w:ind w:right="708"/>
        <w:rPr>
          <w:rFonts w:asciiTheme="minorHAnsi" w:hAnsiTheme="minorHAnsi" w:cstheme="minorHAnsi"/>
          <w:sz w:val="18"/>
          <w:szCs w:val="18"/>
          <w:lang w:val="es-ES"/>
        </w:rPr>
      </w:pPr>
    </w:p>
    <w:p w:rsidR="002A5F4E" w:rsidRDefault="002A5F4E" w:rsidP="00C363A9">
      <w:pPr>
        <w:pStyle w:val="Textoindependiente"/>
        <w:ind w:right="708"/>
        <w:rPr>
          <w:rFonts w:asciiTheme="minorHAnsi" w:hAnsiTheme="minorHAnsi" w:cstheme="minorHAnsi"/>
          <w:sz w:val="18"/>
          <w:szCs w:val="18"/>
          <w:lang w:val="es-ES"/>
        </w:rPr>
      </w:pPr>
    </w:p>
    <w:p w:rsidR="002A5F4E" w:rsidRDefault="002A5F4E" w:rsidP="00C363A9">
      <w:pPr>
        <w:pStyle w:val="Textoindependiente"/>
        <w:ind w:right="708"/>
        <w:rPr>
          <w:rFonts w:asciiTheme="minorHAnsi" w:hAnsiTheme="minorHAnsi" w:cstheme="minorHAnsi"/>
          <w:sz w:val="18"/>
          <w:szCs w:val="18"/>
          <w:lang w:val="es-ES"/>
        </w:rPr>
      </w:pPr>
    </w:p>
    <w:p w:rsidR="002A5F4E" w:rsidRDefault="002A5F4E" w:rsidP="00C363A9">
      <w:pPr>
        <w:pStyle w:val="Textoindependiente"/>
        <w:ind w:right="708"/>
        <w:rPr>
          <w:rFonts w:asciiTheme="minorHAnsi" w:hAnsiTheme="minorHAnsi" w:cstheme="minorHAnsi"/>
          <w:sz w:val="18"/>
          <w:szCs w:val="18"/>
          <w:lang w:val="es-ES"/>
        </w:rPr>
      </w:pPr>
    </w:p>
    <w:p w:rsidR="002A5F4E" w:rsidRDefault="002A5F4E" w:rsidP="00C363A9">
      <w:pPr>
        <w:pStyle w:val="Textoindependiente"/>
        <w:ind w:right="708"/>
        <w:rPr>
          <w:rFonts w:asciiTheme="minorHAnsi" w:hAnsiTheme="minorHAnsi" w:cstheme="minorHAnsi"/>
          <w:sz w:val="18"/>
          <w:szCs w:val="18"/>
          <w:lang w:val="es-ES"/>
        </w:rPr>
      </w:pPr>
    </w:p>
    <w:p w:rsidR="002A5F4E" w:rsidRDefault="002A5F4E" w:rsidP="00C363A9">
      <w:pPr>
        <w:pStyle w:val="Textoindependiente"/>
        <w:ind w:right="708"/>
        <w:rPr>
          <w:rFonts w:asciiTheme="minorHAnsi" w:hAnsiTheme="minorHAnsi" w:cstheme="minorHAnsi"/>
          <w:sz w:val="18"/>
          <w:szCs w:val="18"/>
          <w:lang w:val="es-ES"/>
        </w:rPr>
      </w:pPr>
    </w:p>
    <w:p w:rsidR="002A5F4E" w:rsidRDefault="002A5F4E" w:rsidP="00C363A9">
      <w:pPr>
        <w:pStyle w:val="Textoindependiente"/>
        <w:ind w:right="708"/>
        <w:rPr>
          <w:rFonts w:asciiTheme="minorHAnsi" w:hAnsiTheme="minorHAnsi" w:cstheme="minorHAnsi"/>
          <w:sz w:val="18"/>
          <w:szCs w:val="18"/>
          <w:lang w:val="es-ES"/>
        </w:rPr>
      </w:pPr>
    </w:p>
    <w:p w:rsidR="000B788C" w:rsidRDefault="000B788C" w:rsidP="00C363A9">
      <w:pPr>
        <w:pStyle w:val="Textoindependiente"/>
        <w:ind w:right="708"/>
        <w:rPr>
          <w:rFonts w:asciiTheme="minorHAnsi" w:hAnsiTheme="minorHAnsi" w:cstheme="minorHAnsi"/>
          <w:sz w:val="18"/>
          <w:szCs w:val="18"/>
          <w:lang w:val="es-ES"/>
        </w:rPr>
      </w:pPr>
    </w:p>
    <w:p w:rsidR="000B788C" w:rsidRDefault="000B788C" w:rsidP="00C363A9">
      <w:pPr>
        <w:pStyle w:val="Textoindependiente"/>
        <w:ind w:right="708"/>
        <w:rPr>
          <w:rFonts w:asciiTheme="minorHAnsi" w:hAnsiTheme="minorHAnsi" w:cstheme="minorHAnsi"/>
          <w:sz w:val="18"/>
          <w:szCs w:val="18"/>
          <w:lang w:val="es-ES"/>
        </w:rPr>
      </w:pPr>
    </w:p>
    <w:p w:rsidR="000B788C" w:rsidRDefault="000B788C" w:rsidP="00C363A9">
      <w:pPr>
        <w:pStyle w:val="Textoindependiente"/>
        <w:ind w:right="708"/>
        <w:rPr>
          <w:rFonts w:asciiTheme="minorHAnsi" w:hAnsiTheme="minorHAnsi" w:cstheme="minorHAnsi"/>
          <w:sz w:val="18"/>
          <w:szCs w:val="18"/>
          <w:lang w:val="es-ES"/>
        </w:rPr>
      </w:pPr>
    </w:p>
    <w:p w:rsidR="00AA2BF0" w:rsidRDefault="00AA2BF0" w:rsidP="00C363A9">
      <w:pPr>
        <w:pStyle w:val="Textoindependiente"/>
        <w:ind w:right="708"/>
        <w:rPr>
          <w:rFonts w:asciiTheme="minorHAnsi" w:hAnsiTheme="minorHAnsi" w:cstheme="minorHAnsi"/>
          <w:sz w:val="18"/>
          <w:szCs w:val="18"/>
          <w:lang w:val="es-ES"/>
        </w:rPr>
      </w:pPr>
    </w:p>
    <w:p w:rsidR="00C363A9" w:rsidRPr="006E01AF" w:rsidRDefault="00C363A9" w:rsidP="00C363A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rsidR="00C363A9" w:rsidRPr="006E01AF" w:rsidRDefault="00C363A9" w:rsidP="00C363A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rsidR="00C363A9" w:rsidRPr="006E01AF" w:rsidRDefault="00C363A9" w:rsidP="00C363A9">
      <w:pPr>
        <w:pStyle w:val="Textoindependiente3"/>
        <w:ind w:right="708"/>
        <w:rPr>
          <w:rFonts w:asciiTheme="minorHAnsi" w:hAnsiTheme="minorHAnsi" w:cstheme="minorHAnsi"/>
          <w:sz w:val="18"/>
          <w:szCs w:val="18"/>
        </w:rPr>
      </w:pPr>
    </w:p>
    <w:p w:rsidR="00C363A9" w:rsidRPr="006E01AF" w:rsidRDefault="00C363A9" w:rsidP="00C363A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rsidR="00C363A9" w:rsidRPr="00D42F3D" w:rsidRDefault="00C363A9" w:rsidP="00C363A9">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rsidR="00C363A9" w:rsidRPr="00D42F3D" w:rsidRDefault="00C363A9" w:rsidP="00C363A9">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rsidR="00C363A9" w:rsidRPr="00D42F3D" w:rsidRDefault="00C363A9" w:rsidP="00C363A9">
      <w:pPr>
        <w:pStyle w:val="Default"/>
        <w:rPr>
          <w:rFonts w:asciiTheme="minorHAnsi" w:hAnsiTheme="minorHAnsi" w:cstheme="minorHAnsi"/>
          <w:sz w:val="14"/>
          <w:szCs w:val="14"/>
        </w:rPr>
      </w:pPr>
    </w:p>
    <w:p w:rsidR="00C363A9" w:rsidRPr="00D42F3D" w:rsidRDefault="00C363A9" w:rsidP="00C363A9">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rsidR="00C363A9" w:rsidRPr="00D42F3D" w:rsidRDefault="00C363A9" w:rsidP="00C363A9">
      <w:pPr>
        <w:pStyle w:val="Default"/>
        <w:tabs>
          <w:tab w:val="left" w:pos="9356"/>
        </w:tabs>
        <w:ind w:right="283"/>
        <w:jc w:val="both"/>
        <w:rPr>
          <w:rFonts w:ascii="Calibri" w:hAnsi="Calibri" w:cs="Calibri"/>
          <w:color w:val="FF0000"/>
          <w:sz w:val="14"/>
          <w:szCs w:val="14"/>
        </w:rPr>
      </w:pPr>
    </w:p>
    <w:p w:rsidR="00C363A9" w:rsidRPr="00D42F3D" w:rsidRDefault="00C363A9" w:rsidP="00C363A9">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rsidR="00C363A9" w:rsidRPr="00D42F3D" w:rsidRDefault="00C363A9" w:rsidP="00C363A9">
      <w:pPr>
        <w:pStyle w:val="Default"/>
        <w:tabs>
          <w:tab w:val="left" w:pos="9356"/>
        </w:tabs>
        <w:ind w:right="283"/>
        <w:jc w:val="both"/>
        <w:rPr>
          <w:rFonts w:asciiTheme="minorHAnsi" w:hAnsiTheme="minorHAnsi" w:cstheme="minorHAnsi"/>
          <w:sz w:val="14"/>
          <w:szCs w:val="14"/>
          <w:highlight w:val="yellow"/>
        </w:rPr>
      </w:pPr>
    </w:p>
    <w:p w:rsidR="00C363A9" w:rsidRPr="00D42F3D" w:rsidRDefault="00C363A9" w:rsidP="00C363A9">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rsidR="00C363A9" w:rsidRPr="00D42F3D" w:rsidRDefault="00C363A9" w:rsidP="00C363A9">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C363A9" w:rsidRPr="006E01AF" w:rsidTr="000934BD">
        <w:trPr>
          <w:jc w:val="center"/>
        </w:trPr>
        <w:tc>
          <w:tcPr>
            <w:tcW w:w="2263" w:type="dxa"/>
            <w:shd w:val="clear" w:color="auto" w:fill="D9D9D9" w:themeFill="background1" w:themeFillShade="D9"/>
          </w:tcPr>
          <w:p w:rsidR="00C363A9" w:rsidRPr="003763FC" w:rsidRDefault="00C363A9" w:rsidP="000934BD">
            <w:pPr>
              <w:ind w:right="567"/>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rsidR="00C363A9" w:rsidRPr="003763FC" w:rsidRDefault="00C363A9" w:rsidP="000934BD">
            <w:pPr>
              <w:ind w:right="567"/>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Partida</w:t>
            </w:r>
          </w:p>
        </w:tc>
      </w:tr>
      <w:tr w:rsidR="00C363A9" w:rsidRPr="006E01AF" w:rsidTr="000934BD">
        <w:trPr>
          <w:jc w:val="center"/>
        </w:trPr>
        <w:tc>
          <w:tcPr>
            <w:tcW w:w="2263" w:type="dxa"/>
            <w:shd w:val="clear" w:color="auto" w:fill="auto"/>
          </w:tcPr>
          <w:p w:rsidR="00C363A9" w:rsidRPr="002A5F4E" w:rsidRDefault="002A5F4E" w:rsidP="002A5F4E">
            <w:pPr>
              <w:jc w:val="center"/>
              <w:rPr>
                <w:rFonts w:asciiTheme="minorHAnsi" w:hAnsiTheme="minorHAnsi" w:cstheme="minorHAnsi"/>
                <w:color w:val="000000"/>
                <w:sz w:val="16"/>
                <w:szCs w:val="16"/>
                <w:lang w:val="es-MX" w:eastAsia="es-MX"/>
              </w:rPr>
            </w:pPr>
            <w:r w:rsidRPr="002A5F4E">
              <w:rPr>
                <w:rFonts w:asciiTheme="minorHAnsi" w:hAnsiTheme="minorHAnsi" w:cstheme="minorHAnsi"/>
                <w:color w:val="000000"/>
                <w:sz w:val="16"/>
                <w:szCs w:val="16"/>
                <w:lang w:val="es-MX" w:eastAsia="es-MX"/>
              </w:rPr>
              <w:t>6</w:t>
            </w:r>
            <w:r w:rsidR="00C363A9" w:rsidRPr="002A5F4E">
              <w:rPr>
                <w:rFonts w:asciiTheme="minorHAnsi" w:hAnsiTheme="minorHAnsi" w:cstheme="minorHAnsi"/>
                <w:color w:val="000000"/>
                <w:sz w:val="16"/>
                <w:szCs w:val="16"/>
                <w:lang w:val="es-MX" w:eastAsia="es-MX"/>
              </w:rPr>
              <w:t xml:space="preserve"> meses</w:t>
            </w:r>
          </w:p>
        </w:tc>
        <w:tc>
          <w:tcPr>
            <w:tcW w:w="2268" w:type="dxa"/>
            <w:shd w:val="clear" w:color="auto" w:fill="auto"/>
          </w:tcPr>
          <w:p w:rsidR="00C363A9" w:rsidRPr="002A5F4E" w:rsidRDefault="00E23717" w:rsidP="000934BD">
            <w:pPr>
              <w:ind w:right="567"/>
              <w:jc w:val="center"/>
              <w:rPr>
                <w:rFonts w:asciiTheme="minorHAnsi" w:eastAsia="Calibri" w:hAnsiTheme="minorHAnsi" w:cstheme="minorHAnsi"/>
                <w:color w:val="000000"/>
                <w:sz w:val="16"/>
                <w:szCs w:val="16"/>
              </w:rPr>
            </w:pPr>
            <w:r w:rsidRPr="002A5F4E">
              <w:rPr>
                <w:rFonts w:asciiTheme="minorHAnsi" w:eastAsia="Calibri" w:hAnsiTheme="minorHAnsi" w:cstheme="minorHAnsi"/>
                <w:color w:val="000000"/>
                <w:sz w:val="16"/>
                <w:szCs w:val="16"/>
              </w:rPr>
              <w:t>1</w:t>
            </w:r>
          </w:p>
        </w:tc>
      </w:tr>
    </w:tbl>
    <w:p w:rsidR="00C363A9" w:rsidRPr="006E01AF" w:rsidRDefault="00C363A9" w:rsidP="00C363A9">
      <w:pPr>
        <w:ind w:left="708" w:right="567"/>
        <w:jc w:val="both"/>
        <w:rPr>
          <w:rFonts w:asciiTheme="minorHAnsi" w:hAnsiTheme="minorHAnsi" w:cstheme="minorHAnsi"/>
          <w:color w:val="000000"/>
          <w:sz w:val="16"/>
          <w:szCs w:val="16"/>
        </w:rPr>
      </w:pPr>
    </w:p>
    <w:p w:rsidR="00C363A9" w:rsidRPr="006E01AF" w:rsidRDefault="00C363A9" w:rsidP="00C363A9">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w:t>
      </w:r>
      <w:r w:rsidR="00E23717">
        <w:rPr>
          <w:rFonts w:asciiTheme="minorHAnsi" w:hAnsiTheme="minorHAnsi" w:cstheme="minorHAnsi"/>
          <w:iCs/>
          <w:sz w:val="16"/>
          <w:szCs w:val="16"/>
        </w:rPr>
        <w:t>cto de los bienes de las partidas</w:t>
      </w:r>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rsidR="00C363A9" w:rsidRPr="006E01AF" w:rsidRDefault="00C363A9" w:rsidP="00C363A9">
      <w:pPr>
        <w:pStyle w:val="Textoindependiente"/>
        <w:rPr>
          <w:rFonts w:asciiTheme="minorHAnsi" w:hAnsiTheme="minorHAnsi" w:cstheme="minorHAnsi"/>
          <w:bCs/>
          <w:iCs/>
          <w:sz w:val="16"/>
          <w:szCs w:val="16"/>
          <w:lang w:val="es-ES"/>
        </w:rPr>
      </w:pPr>
    </w:p>
    <w:p w:rsidR="00C363A9" w:rsidRPr="006E01AF" w:rsidRDefault="00C363A9" w:rsidP="00C363A9">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rsidR="00C363A9" w:rsidRPr="006E01AF" w:rsidRDefault="00C363A9" w:rsidP="00C363A9">
      <w:pPr>
        <w:tabs>
          <w:tab w:val="left" w:pos="284"/>
          <w:tab w:val="left" w:pos="9356"/>
        </w:tabs>
        <w:ind w:right="283"/>
        <w:jc w:val="both"/>
        <w:rPr>
          <w:rFonts w:asciiTheme="minorHAnsi" w:hAnsiTheme="minorHAnsi" w:cstheme="minorHAnsi"/>
          <w:b/>
          <w:color w:val="000000"/>
          <w:sz w:val="16"/>
          <w:szCs w:val="16"/>
          <w:lang w:val="es-MX"/>
        </w:rPr>
      </w:pPr>
    </w:p>
    <w:p w:rsidR="00C363A9" w:rsidRPr="006E01AF" w:rsidRDefault="00C363A9" w:rsidP="00C363A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rsidR="00C363A9" w:rsidRPr="006E01AF" w:rsidRDefault="00C363A9" w:rsidP="00C363A9">
      <w:pPr>
        <w:ind w:right="617"/>
        <w:jc w:val="center"/>
        <w:rPr>
          <w:rFonts w:asciiTheme="minorHAnsi" w:hAnsiTheme="minorHAnsi" w:cstheme="minorHAnsi"/>
          <w:b/>
          <w:sz w:val="16"/>
          <w:szCs w:val="16"/>
        </w:rPr>
      </w:pPr>
    </w:p>
    <w:p w:rsidR="00C363A9" w:rsidRPr="006E01AF" w:rsidRDefault="00C363A9" w:rsidP="00C363A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rsidR="00C363A9" w:rsidRDefault="00C363A9" w:rsidP="00C363A9">
      <w:pPr>
        <w:pStyle w:val="Sangra3detindependiente"/>
        <w:tabs>
          <w:tab w:val="clear" w:pos="709"/>
        </w:tabs>
        <w:autoSpaceDE w:val="0"/>
        <w:autoSpaceDN w:val="0"/>
        <w:ind w:left="720"/>
        <w:jc w:val="center"/>
        <w:rPr>
          <w:rFonts w:asciiTheme="minorHAnsi" w:hAnsiTheme="minorHAnsi" w:cstheme="minorHAnsi"/>
          <w:b/>
          <w:sz w:val="18"/>
          <w:szCs w:val="18"/>
        </w:rPr>
      </w:pPr>
    </w:p>
    <w:p w:rsidR="00C363A9" w:rsidRDefault="00C363A9" w:rsidP="00C363A9">
      <w:pPr>
        <w:pStyle w:val="Sangra3detindependiente"/>
        <w:tabs>
          <w:tab w:val="clear" w:pos="709"/>
        </w:tabs>
        <w:autoSpaceDE w:val="0"/>
        <w:autoSpaceDN w:val="0"/>
        <w:ind w:left="720"/>
        <w:jc w:val="center"/>
        <w:rPr>
          <w:rFonts w:asciiTheme="minorHAnsi" w:hAnsiTheme="minorHAnsi" w:cstheme="minorHAnsi"/>
          <w:b/>
          <w:sz w:val="18"/>
          <w:szCs w:val="18"/>
        </w:rPr>
      </w:pPr>
    </w:p>
    <w:p w:rsidR="00C363A9" w:rsidRPr="006E01AF" w:rsidRDefault="00C363A9" w:rsidP="00C363A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rsidR="00C363A9" w:rsidRPr="000E722E" w:rsidRDefault="00C363A9" w:rsidP="00C363A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Pr>
          <w:rFonts w:asciiTheme="minorHAnsi" w:hAnsiTheme="minorHAnsi" w:cstheme="minorHAnsi"/>
          <w:sz w:val="18"/>
          <w:szCs w:val="18"/>
          <w:lang w:val="es-MX"/>
        </w:rPr>
        <w:t xml:space="preserve">        Respaldo del Fabricante</w:t>
      </w:r>
    </w:p>
    <w:p w:rsidR="00C363A9" w:rsidRPr="006E01AF" w:rsidRDefault="00C363A9" w:rsidP="00C363A9">
      <w:pPr>
        <w:tabs>
          <w:tab w:val="left" w:pos="284"/>
        </w:tabs>
        <w:jc w:val="both"/>
        <w:rPr>
          <w:rFonts w:asciiTheme="minorHAnsi" w:hAnsiTheme="minorHAnsi" w:cstheme="minorHAnsi"/>
          <w:b/>
          <w:color w:val="000000"/>
          <w:sz w:val="18"/>
          <w:szCs w:val="18"/>
        </w:rPr>
      </w:pPr>
    </w:p>
    <w:p w:rsidR="00C363A9" w:rsidRPr="006E01AF" w:rsidRDefault="00C363A9" w:rsidP="00C363A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rsidR="00C363A9" w:rsidRPr="006E01AF" w:rsidRDefault="00C363A9" w:rsidP="00C363A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rsidR="00C363A9" w:rsidRPr="006E01AF" w:rsidRDefault="00C363A9" w:rsidP="00C363A9">
      <w:pPr>
        <w:tabs>
          <w:tab w:val="left" w:pos="284"/>
        </w:tabs>
        <w:jc w:val="both"/>
        <w:rPr>
          <w:rFonts w:asciiTheme="minorHAnsi" w:hAnsiTheme="minorHAnsi" w:cstheme="minorHAnsi"/>
          <w:b/>
          <w:color w:val="000000"/>
          <w:sz w:val="18"/>
          <w:szCs w:val="18"/>
        </w:rPr>
      </w:pPr>
    </w:p>
    <w:p w:rsidR="00C363A9" w:rsidRPr="006E01AF" w:rsidRDefault="00C363A9" w:rsidP="00C363A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Pr>
          <w:rFonts w:asciiTheme="minorHAnsi" w:hAnsiTheme="minorHAnsi" w:cstheme="minorHAnsi"/>
          <w:i/>
          <w:color w:val="632423"/>
          <w:sz w:val="16"/>
          <w:szCs w:val="16"/>
        </w:rPr>
        <w:t xml:space="preserve"> </w:t>
      </w:r>
    </w:p>
    <w:p w:rsidR="00C363A9" w:rsidRPr="006E01AF" w:rsidRDefault="00C363A9" w:rsidP="00C363A9">
      <w:pPr>
        <w:pStyle w:val="Default"/>
        <w:rPr>
          <w:rFonts w:asciiTheme="minorHAnsi" w:hAnsiTheme="minorHAnsi" w:cstheme="minorHAnsi"/>
          <w:i/>
          <w:color w:val="632423"/>
          <w:sz w:val="16"/>
          <w:szCs w:val="16"/>
        </w:rPr>
      </w:pPr>
    </w:p>
    <w:p w:rsidR="00C363A9" w:rsidRPr="006E01AF" w:rsidRDefault="00C363A9" w:rsidP="00C363A9">
      <w:pPr>
        <w:pStyle w:val="Default"/>
        <w:tabs>
          <w:tab w:val="left" w:pos="9356"/>
        </w:tabs>
        <w:ind w:right="283"/>
        <w:jc w:val="both"/>
        <w:rPr>
          <w:rFonts w:asciiTheme="minorHAnsi" w:hAnsiTheme="minorHAnsi" w:cstheme="minorHAnsi"/>
          <w:sz w:val="18"/>
          <w:szCs w:val="18"/>
        </w:rPr>
      </w:pPr>
    </w:p>
    <w:p w:rsidR="00C363A9" w:rsidRPr="006E01AF" w:rsidRDefault="00C363A9" w:rsidP="00C363A9">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rsidR="00C363A9" w:rsidRPr="006E01AF" w:rsidRDefault="00C363A9" w:rsidP="00C363A9">
      <w:pPr>
        <w:tabs>
          <w:tab w:val="left" w:pos="284"/>
          <w:tab w:val="left" w:pos="9356"/>
        </w:tabs>
        <w:ind w:right="283"/>
        <w:jc w:val="both"/>
        <w:rPr>
          <w:rFonts w:asciiTheme="minorHAnsi" w:hAnsiTheme="minorHAnsi" w:cstheme="minorHAnsi"/>
          <w:b/>
          <w:color w:val="000000"/>
          <w:sz w:val="18"/>
          <w:szCs w:val="18"/>
          <w:lang w:val="es-MX"/>
        </w:rPr>
      </w:pPr>
    </w:p>
    <w:p w:rsidR="00C363A9" w:rsidRPr="006E01AF" w:rsidRDefault="00C363A9" w:rsidP="00C363A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rsidR="00C363A9" w:rsidRPr="006E01AF" w:rsidRDefault="00C363A9" w:rsidP="00C363A9">
      <w:pPr>
        <w:pStyle w:val="Default"/>
        <w:tabs>
          <w:tab w:val="left" w:pos="9356"/>
        </w:tabs>
        <w:ind w:right="283"/>
        <w:jc w:val="both"/>
        <w:rPr>
          <w:rFonts w:asciiTheme="minorHAnsi" w:hAnsiTheme="minorHAnsi" w:cstheme="minorHAnsi"/>
          <w:sz w:val="18"/>
          <w:szCs w:val="18"/>
        </w:rPr>
      </w:pPr>
    </w:p>
    <w:p w:rsidR="00C363A9" w:rsidRPr="00BC1D5D" w:rsidRDefault="00C363A9" w:rsidP="00C363A9">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y se anexa carta del Fabricante como respaldo) </w:t>
      </w:r>
    </w:p>
    <w:p w:rsidR="00C363A9" w:rsidRPr="006E01AF" w:rsidRDefault="00C363A9" w:rsidP="00C363A9">
      <w:pPr>
        <w:tabs>
          <w:tab w:val="left" w:pos="284"/>
          <w:tab w:val="left" w:pos="9356"/>
        </w:tabs>
        <w:ind w:right="283"/>
        <w:jc w:val="both"/>
        <w:rPr>
          <w:rFonts w:asciiTheme="minorHAnsi" w:hAnsiTheme="minorHAnsi" w:cstheme="minorHAnsi"/>
          <w:color w:val="000000"/>
          <w:sz w:val="18"/>
          <w:szCs w:val="18"/>
        </w:rPr>
      </w:pPr>
    </w:p>
    <w:p w:rsidR="00C363A9" w:rsidRPr="006E01AF" w:rsidRDefault="00C363A9" w:rsidP="00C363A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 xml:space="preserve">(nombre de la empresa 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rsidR="00C363A9" w:rsidRPr="006E01AF" w:rsidRDefault="00C363A9" w:rsidP="00C363A9">
      <w:pPr>
        <w:tabs>
          <w:tab w:val="left" w:pos="284"/>
          <w:tab w:val="left" w:pos="9356"/>
        </w:tabs>
        <w:ind w:right="283"/>
        <w:jc w:val="both"/>
        <w:rPr>
          <w:rFonts w:asciiTheme="minorHAnsi" w:hAnsiTheme="minorHAnsi" w:cstheme="minorHAnsi"/>
          <w:b/>
          <w:color w:val="000000"/>
          <w:sz w:val="18"/>
          <w:szCs w:val="18"/>
        </w:rPr>
      </w:pPr>
    </w:p>
    <w:p w:rsidR="00C363A9" w:rsidRPr="00BC1D5D" w:rsidRDefault="00C363A9" w:rsidP="00C363A9">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Pr>
          <w:rFonts w:asciiTheme="minorHAnsi" w:hAnsiTheme="minorHAnsi" w:cstheme="minorHAnsi"/>
          <w:bCs/>
          <w:i/>
          <w:color w:val="632423"/>
          <w:sz w:val="18"/>
          <w:szCs w:val="18"/>
          <w:lang w:val="es-MX" w:eastAsia="es-MX"/>
        </w:rPr>
        <w:t xml:space="preserve"> tienen carta de respaldo del </w:t>
      </w:r>
      <w:r w:rsidRPr="00BC1D5D">
        <w:rPr>
          <w:rFonts w:asciiTheme="minorHAnsi" w:hAnsiTheme="minorHAnsi" w:cstheme="minorHAnsi"/>
          <w:bCs/>
          <w:i/>
          <w:color w:val="632423"/>
          <w:sz w:val="18"/>
          <w:szCs w:val="18"/>
          <w:lang w:val="es-MX" w:eastAsia="es-MX"/>
        </w:rPr>
        <w:t>Distribuidor Autorizado o mayorista)</w:t>
      </w:r>
    </w:p>
    <w:p w:rsidR="00C363A9" w:rsidRPr="006E01AF" w:rsidRDefault="00C363A9" w:rsidP="00C363A9">
      <w:pPr>
        <w:tabs>
          <w:tab w:val="left" w:pos="284"/>
          <w:tab w:val="left" w:pos="9356"/>
        </w:tabs>
        <w:ind w:right="283"/>
        <w:jc w:val="both"/>
        <w:rPr>
          <w:rFonts w:asciiTheme="minorHAnsi" w:hAnsiTheme="minorHAnsi" w:cstheme="minorHAnsi"/>
          <w:color w:val="000000"/>
          <w:sz w:val="18"/>
          <w:szCs w:val="18"/>
        </w:rPr>
      </w:pPr>
    </w:p>
    <w:p w:rsidR="00C363A9" w:rsidRPr="006E01AF" w:rsidRDefault="00C363A9" w:rsidP="00C363A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rsidR="00C363A9" w:rsidRPr="006E01AF" w:rsidRDefault="00C363A9" w:rsidP="00C363A9">
      <w:pPr>
        <w:tabs>
          <w:tab w:val="left" w:pos="284"/>
          <w:tab w:val="left" w:pos="9356"/>
        </w:tabs>
        <w:ind w:right="283"/>
        <w:jc w:val="both"/>
        <w:rPr>
          <w:rFonts w:asciiTheme="minorHAnsi" w:hAnsiTheme="minorHAnsi" w:cstheme="minorHAnsi"/>
          <w:color w:val="000000"/>
          <w:sz w:val="18"/>
          <w:szCs w:val="18"/>
        </w:rPr>
      </w:pPr>
    </w:p>
    <w:p w:rsidR="00C363A9" w:rsidRPr="006E01AF" w:rsidRDefault="00C363A9" w:rsidP="00C363A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rsidR="00C363A9" w:rsidRPr="006E01AF" w:rsidRDefault="00C363A9" w:rsidP="00C363A9">
      <w:pPr>
        <w:tabs>
          <w:tab w:val="left" w:pos="284"/>
          <w:tab w:val="left" w:pos="9356"/>
        </w:tabs>
        <w:ind w:right="283"/>
        <w:jc w:val="both"/>
        <w:rPr>
          <w:rFonts w:asciiTheme="minorHAnsi" w:hAnsiTheme="minorHAnsi" w:cstheme="minorHAnsi"/>
          <w:b/>
          <w:color w:val="000000"/>
          <w:sz w:val="18"/>
          <w:szCs w:val="18"/>
        </w:rPr>
      </w:pPr>
    </w:p>
    <w:p w:rsidR="00C363A9" w:rsidRPr="006E01AF" w:rsidRDefault="00C363A9" w:rsidP="00C363A9">
      <w:pPr>
        <w:tabs>
          <w:tab w:val="left" w:pos="284"/>
          <w:tab w:val="left" w:pos="9356"/>
        </w:tabs>
        <w:ind w:right="283"/>
        <w:jc w:val="both"/>
        <w:rPr>
          <w:rFonts w:asciiTheme="minorHAnsi" w:hAnsiTheme="minorHAnsi" w:cstheme="minorHAnsi"/>
          <w:b/>
          <w:i/>
          <w:color w:val="FF0000"/>
          <w:sz w:val="18"/>
          <w:szCs w:val="18"/>
        </w:rPr>
      </w:pPr>
    </w:p>
    <w:p w:rsidR="00C363A9" w:rsidRPr="006E01AF" w:rsidRDefault="00C363A9" w:rsidP="00C363A9">
      <w:pPr>
        <w:tabs>
          <w:tab w:val="left" w:pos="284"/>
          <w:tab w:val="left" w:pos="9356"/>
        </w:tabs>
        <w:ind w:right="283"/>
        <w:jc w:val="both"/>
        <w:rPr>
          <w:rFonts w:asciiTheme="minorHAnsi" w:hAnsiTheme="minorHAnsi" w:cstheme="minorHAnsi"/>
          <w:b/>
          <w:i/>
          <w:color w:val="632423"/>
          <w:sz w:val="18"/>
          <w:szCs w:val="18"/>
        </w:rPr>
      </w:pPr>
    </w:p>
    <w:p w:rsidR="00C363A9" w:rsidRPr="006E01AF" w:rsidRDefault="00C363A9" w:rsidP="00C363A9">
      <w:pPr>
        <w:tabs>
          <w:tab w:val="left" w:pos="284"/>
          <w:tab w:val="left" w:pos="9356"/>
        </w:tabs>
        <w:ind w:right="283"/>
        <w:jc w:val="both"/>
        <w:rPr>
          <w:rFonts w:asciiTheme="minorHAnsi" w:hAnsiTheme="minorHAnsi" w:cstheme="minorHAnsi"/>
          <w:b/>
          <w:i/>
          <w:color w:val="632423"/>
          <w:sz w:val="18"/>
          <w:szCs w:val="18"/>
        </w:rPr>
      </w:pPr>
    </w:p>
    <w:p w:rsidR="00C363A9" w:rsidRPr="007778B9" w:rsidRDefault="00C363A9" w:rsidP="00C363A9">
      <w:pPr>
        <w:tabs>
          <w:tab w:val="left" w:pos="284"/>
          <w:tab w:val="left" w:pos="9356"/>
        </w:tabs>
        <w:ind w:right="283"/>
        <w:jc w:val="both"/>
        <w:rPr>
          <w:rFonts w:asciiTheme="minorHAnsi" w:hAnsiTheme="minorHAnsi" w:cstheme="minorHAnsi"/>
          <w:b/>
          <w:i/>
          <w:color w:val="632423"/>
          <w:sz w:val="18"/>
          <w:szCs w:val="18"/>
        </w:rPr>
        <w:sectPr w:rsidR="00C363A9" w:rsidRPr="007778B9" w:rsidSect="000934BD">
          <w:headerReference w:type="default" r:id="rId22"/>
          <w:footerReference w:type="even" r:id="rId23"/>
          <w:footerReference w:type="default" r:id="rId24"/>
          <w:pgSz w:w="12240" w:h="15840"/>
          <w:pgMar w:top="1417" w:right="1701" w:bottom="1417" w:left="1701" w:header="720" w:footer="720" w:gutter="0"/>
          <w:cols w:space="720"/>
          <w:docGrid w:linePitch="272"/>
        </w:sectPr>
      </w:pPr>
      <w:r w:rsidRPr="006E01AF">
        <w:rPr>
          <w:rFonts w:asciiTheme="minorHAnsi" w:hAnsiTheme="minorHAnsi" w:cstheme="minorHAnsi"/>
          <w:b/>
          <w:i/>
          <w:color w:val="632423"/>
          <w:sz w:val="18"/>
          <w:szCs w:val="18"/>
        </w:rPr>
        <w:t>*(Incluir teléfono y domicilio para contactar a qu</w:t>
      </w:r>
      <w:r>
        <w:rPr>
          <w:rFonts w:asciiTheme="minorHAnsi" w:hAnsiTheme="minorHAnsi" w:cstheme="minorHAnsi"/>
          <w:b/>
          <w:i/>
          <w:color w:val="632423"/>
          <w:sz w:val="18"/>
          <w:szCs w:val="18"/>
        </w:rPr>
        <w:t>ien suscribe</w:t>
      </w:r>
    </w:p>
    <w:p w:rsidR="00C363A9" w:rsidRPr="006E01AF" w:rsidRDefault="00C363A9" w:rsidP="00C363A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rsidR="00C363A9" w:rsidRPr="006E01AF" w:rsidRDefault="00C363A9" w:rsidP="00C363A9">
      <w:pPr>
        <w:pStyle w:val="Textoindependiente"/>
        <w:ind w:right="1179"/>
        <w:rPr>
          <w:rFonts w:asciiTheme="minorHAnsi" w:hAnsiTheme="minorHAnsi" w:cstheme="minorHAnsi"/>
          <w:sz w:val="18"/>
          <w:szCs w:val="18"/>
          <w:highlight w:val="cyan"/>
        </w:rPr>
      </w:pPr>
    </w:p>
    <w:p w:rsidR="00C363A9" w:rsidRPr="006E01AF" w:rsidRDefault="00C363A9" w:rsidP="00C363A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rsidR="00C363A9" w:rsidRPr="006E01AF" w:rsidRDefault="00C363A9" w:rsidP="00C363A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rsidR="00C363A9" w:rsidRPr="006E01AF" w:rsidRDefault="00C363A9" w:rsidP="00C363A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rsidR="00C363A9" w:rsidRPr="006E01AF" w:rsidRDefault="00C363A9" w:rsidP="00C363A9">
      <w:pPr>
        <w:rPr>
          <w:rFonts w:asciiTheme="minorHAnsi" w:hAnsiTheme="minorHAnsi" w:cstheme="minorHAnsi"/>
          <w:color w:val="FF0000"/>
          <w:sz w:val="18"/>
          <w:szCs w:val="18"/>
        </w:rPr>
      </w:pPr>
      <w:bookmarkStart w:id="1" w:name="_Toc288049727"/>
    </w:p>
    <w:bookmarkEnd w:id="1"/>
    <w:p w:rsidR="00C363A9" w:rsidRPr="006E01AF" w:rsidRDefault="00C363A9" w:rsidP="00C363A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GENERAL, </w:t>
      </w:r>
      <w:r w:rsidRPr="0091051F">
        <w:rPr>
          <w:rFonts w:asciiTheme="minorHAnsi" w:hAnsiTheme="minorHAnsi" w:cstheme="minorHAnsi"/>
          <w:b/>
          <w:color w:val="000000"/>
          <w:sz w:val="16"/>
          <w:szCs w:val="16"/>
        </w:rPr>
        <w:t>DR.  JOSE MANUEL LÓPEZ LIBREROS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rsidR="00C363A9" w:rsidRPr="006E01AF" w:rsidRDefault="00C363A9" w:rsidP="00C363A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C363A9" w:rsidRPr="006E01AF" w:rsidRDefault="00C363A9" w:rsidP="00C363A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rsidR="00C363A9" w:rsidRPr="006E01AF" w:rsidRDefault="00C363A9" w:rsidP="00C363A9">
      <w:pPr>
        <w:rPr>
          <w:rFonts w:asciiTheme="minorHAnsi" w:hAnsiTheme="minorHAnsi" w:cstheme="minorHAnsi"/>
          <w:sz w:val="16"/>
          <w:szCs w:val="16"/>
        </w:rPr>
      </w:pPr>
    </w:p>
    <w:p w:rsidR="00C363A9" w:rsidRPr="006E01AF" w:rsidRDefault="00C363A9" w:rsidP="00C363A9">
      <w:pPr>
        <w:rPr>
          <w:rFonts w:asciiTheme="minorHAnsi" w:hAnsiTheme="minorHAnsi" w:cstheme="minorHAnsi"/>
          <w:sz w:val="16"/>
          <w:szCs w:val="16"/>
        </w:rPr>
      </w:pPr>
      <w:r>
        <w:rPr>
          <w:rFonts w:asciiTheme="minorHAnsi" w:hAnsiTheme="minorHAnsi" w:cstheme="minorHAnsi"/>
          <w:b/>
          <w:sz w:val="16"/>
          <w:szCs w:val="16"/>
        </w:rPr>
        <w:t>I.</w:t>
      </w:r>
      <w:r w:rsidRPr="006E01AF">
        <w:rPr>
          <w:rFonts w:asciiTheme="minorHAnsi" w:hAnsiTheme="minorHAnsi" w:cstheme="minorHAnsi"/>
          <w:b/>
          <w:sz w:val="16"/>
          <w:szCs w:val="16"/>
        </w:rPr>
        <w:t xml:space="preserve"> DE “LA UNIVERSIDAD</w:t>
      </w:r>
      <w:r w:rsidRPr="006E01AF">
        <w:rPr>
          <w:rFonts w:asciiTheme="minorHAnsi" w:hAnsiTheme="minorHAnsi" w:cstheme="minorHAnsi"/>
          <w:sz w:val="16"/>
          <w:szCs w:val="16"/>
        </w:rPr>
        <w:t xml:space="preserve">”: </w:t>
      </w:r>
    </w:p>
    <w:p w:rsidR="00C363A9" w:rsidRPr="006E01AF" w:rsidRDefault="00C363A9" w:rsidP="00C363A9">
      <w:pPr>
        <w:rPr>
          <w:rFonts w:asciiTheme="minorHAnsi" w:hAnsiTheme="minorHAnsi" w:cstheme="minorHAnsi"/>
          <w:sz w:val="16"/>
          <w:szCs w:val="16"/>
        </w:rPr>
      </w:pPr>
    </w:p>
    <w:p w:rsidR="00C363A9" w:rsidRPr="006E01AF" w:rsidRDefault="00C363A9" w:rsidP="00C363A9">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C363A9" w:rsidRPr="006E01AF" w:rsidRDefault="00C363A9" w:rsidP="00C363A9">
      <w:pPr>
        <w:ind w:hanging="284"/>
        <w:jc w:val="both"/>
        <w:rPr>
          <w:rFonts w:asciiTheme="minorHAnsi" w:hAnsiTheme="minorHAnsi" w:cstheme="minorHAnsi"/>
          <w:sz w:val="16"/>
          <w:szCs w:val="16"/>
        </w:rPr>
      </w:pPr>
    </w:p>
    <w:p w:rsidR="00C363A9" w:rsidRPr="006E01AF" w:rsidRDefault="00C363A9" w:rsidP="00C363A9">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rsidR="00C363A9" w:rsidRPr="006E01AF" w:rsidRDefault="00C363A9" w:rsidP="00C363A9">
      <w:pPr>
        <w:ind w:hanging="284"/>
        <w:jc w:val="both"/>
        <w:rPr>
          <w:rFonts w:asciiTheme="minorHAnsi" w:hAnsiTheme="minorHAnsi" w:cstheme="minorHAnsi"/>
          <w:sz w:val="16"/>
          <w:szCs w:val="16"/>
        </w:rPr>
      </w:pPr>
    </w:p>
    <w:p w:rsidR="00C363A9" w:rsidRPr="006E01AF" w:rsidRDefault="00C363A9" w:rsidP="00C363A9">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rsidR="00C363A9" w:rsidRPr="006E01AF" w:rsidRDefault="00C363A9" w:rsidP="00C363A9">
      <w:pPr>
        <w:ind w:hanging="284"/>
        <w:jc w:val="both"/>
        <w:rPr>
          <w:rFonts w:asciiTheme="minorHAnsi" w:hAnsiTheme="minorHAnsi" w:cstheme="minorHAnsi"/>
          <w:sz w:val="16"/>
          <w:szCs w:val="16"/>
        </w:rPr>
      </w:pPr>
    </w:p>
    <w:p w:rsidR="00C363A9" w:rsidRPr="006E01AF" w:rsidRDefault="00C363A9" w:rsidP="00C363A9">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C363A9" w:rsidRPr="006E01AF" w:rsidRDefault="00C363A9" w:rsidP="00C363A9">
      <w:pPr>
        <w:ind w:hanging="284"/>
        <w:jc w:val="both"/>
        <w:rPr>
          <w:rFonts w:asciiTheme="minorHAnsi" w:hAnsiTheme="minorHAnsi" w:cstheme="minorHAnsi"/>
          <w:b/>
          <w:sz w:val="16"/>
          <w:szCs w:val="16"/>
        </w:rPr>
      </w:pPr>
    </w:p>
    <w:p w:rsidR="00C363A9" w:rsidRPr="006E01AF" w:rsidRDefault="00C363A9" w:rsidP="00C363A9">
      <w:pPr>
        <w:pStyle w:val="Textoindependiente24"/>
        <w:widowControl/>
        <w:rPr>
          <w:rFonts w:asciiTheme="minorHAnsi" w:hAnsiTheme="minorHAnsi" w:cstheme="minorHAnsi"/>
          <w:sz w:val="16"/>
          <w:szCs w:val="16"/>
        </w:rPr>
      </w:pPr>
      <w:r>
        <w:rPr>
          <w:rFonts w:asciiTheme="minorHAnsi" w:hAnsiTheme="minorHAnsi" w:cstheme="minorHAnsi"/>
          <w:b/>
          <w:sz w:val="16"/>
          <w:szCs w:val="16"/>
        </w:rPr>
        <w:t xml:space="preserve">II. </w:t>
      </w:r>
      <w:r w:rsidRPr="006E01AF">
        <w:rPr>
          <w:rFonts w:asciiTheme="minorHAnsi" w:hAnsiTheme="minorHAnsi" w:cstheme="minorHAnsi"/>
          <w:b/>
          <w:sz w:val="16"/>
          <w:szCs w:val="16"/>
        </w:rPr>
        <w:t>“EL PROVEEDOR” declara que:</w:t>
      </w:r>
      <w:r w:rsidRPr="006E01AF">
        <w:rPr>
          <w:rFonts w:asciiTheme="minorHAnsi" w:hAnsiTheme="minorHAnsi" w:cstheme="minorHAnsi"/>
          <w:sz w:val="16"/>
          <w:szCs w:val="16"/>
        </w:rPr>
        <w:t xml:space="preserve"> </w:t>
      </w:r>
    </w:p>
    <w:p w:rsidR="00C363A9" w:rsidRPr="006E01AF" w:rsidRDefault="00C363A9" w:rsidP="00C363A9">
      <w:pPr>
        <w:rPr>
          <w:rFonts w:asciiTheme="minorHAnsi" w:hAnsiTheme="minorHAnsi" w:cstheme="minorHAnsi"/>
          <w:sz w:val="16"/>
          <w:szCs w:val="16"/>
        </w:rPr>
      </w:pPr>
    </w:p>
    <w:p w:rsidR="00C363A9" w:rsidRPr="006E01AF" w:rsidRDefault="00C363A9" w:rsidP="00C363A9">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C363A9" w:rsidRPr="006E01AF" w:rsidRDefault="00C363A9" w:rsidP="00C363A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rsidR="00C363A9" w:rsidRPr="006E01AF" w:rsidRDefault="00C363A9" w:rsidP="00C363A9">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rsidR="00C363A9" w:rsidRPr="006E01AF" w:rsidRDefault="00C363A9" w:rsidP="00C363A9">
      <w:pPr>
        <w:autoSpaceDE w:val="0"/>
        <w:autoSpaceDN w:val="0"/>
        <w:adjustRightInd w:val="0"/>
        <w:jc w:val="both"/>
        <w:rPr>
          <w:rFonts w:asciiTheme="minorHAnsi" w:hAnsiTheme="minorHAnsi" w:cstheme="minorHAnsi"/>
          <w:b/>
          <w:color w:val="000000"/>
          <w:sz w:val="16"/>
          <w:szCs w:val="16"/>
        </w:rPr>
      </w:pPr>
    </w:p>
    <w:p w:rsidR="00C363A9" w:rsidRPr="006E01AF" w:rsidRDefault="00C363A9" w:rsidP="00C363A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rsidR="00C363A9" w:rsidRPr="006E01AF" w:rsidRDefault="00C363A9" w:rsidP="00C363A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C363A9" w:rsidRPr="006E01AF" w:rsidRDefault="00C363A9" w:rsidP="00C363A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rsidR="00C363A9" w:rsidRPr="006E01AF" w:rsidRDefault="00C363A9" w:rsidP="00C363A9">
      <w:pPr>
        <w:autoSpaceDE w:val="0"/>
        <w:autoSpaceDN w:val="0"/>
        <w:adjustRightInd w:val="0"/>
        <w:jc w:val="both"/>
        <w:rPr>
          <w:rFonts w:asciiTheme="minorHAnsi" w:hAnsiTheme="minorHAnsi" w:cstheme="minorHAnsi"/>
          <w:color w:val="000000"/>
          <w:sz w:val="16"/>
          <w:szCs w:val="16"/>
        </w:rPr>
      </w:pPr>
    </w:p>
    <w:p w:rsidR="00C363A9" w:rsidRPr="006E01AF" w:rsidRDefault="00C363A9" w:rsidP="00C363A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rsidR="00C363A9" w:rsidRPr="006E01AF" w:rsidRDefault="00C363A9" w:rsidP="00C363A9">
      <w:pPr>
        <w:autoSpaceDE w:val="0"/>
        <w:autoSpaceDN w:val="0"/>
        <w:adjustRightInd w:val="0"/>
        <w:jc w:val="both"/>
        <w:rPr>
          <w:rFonts w:asciiTheme="minorHAnsi" w:hAnsiTheme="minorHAnsi" w:cstheme="minorHAnsi"/>
          <w:color w:val="000000"/>
          <w:sz w:val="16"/>
          <w:szCs w:val="16"/>
        </w:rPr>
      </w:pPr>
    </w:p>
    <w:p w:rsidR="00C363A9" w:rsidRDefault="00C363A9" w:rsidP="00C363A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rsidR="00C363A9" w:rsidRPr="007778B9" w:rsidRDefault="00C363A9" w:rsidP="00C363A9">
      <w:pPr>
        <w:autoSpaceDE w:val="0"/>
        <w:autoSpaceDN w:val="0"/>
        <w:adjustRightInd w:val="0"/>
        <w:ind w:firstLine="708"/>
        <w:jc w:val="both"/>
        <w:rPr>
          <w:rFonts w:asciiTheme="minorHAnsi" w:hAnsiTheme="minorHAnsi" w:cstheme="minorHAnsi"/>
          <w:color w:val="000000"/>
          <w:sz w:val="16"/>
          <w:szCs w:val="16"/>
        </w:rPr>
      </w:pPr>
    </w:p>
    <w:p w:rsidR="00C363A9" w:rsidRDefault="00C363A9" w:rsidP="00C363A9">
      <w:pPr>
        <w:pStyle w:val="Ttulo9"/>
        <w:ind w:left="1584" w:right="-91" w:hanging="1584"/>
        <w:jc w:val="center"/>
        <w:rPr>
          <w:rFonts w:asciiTheme="minorHAnsi" w:hAnsiTheme="minorHAnsi" w:cstheme="minorHAnsi"/>
          <w:sz w:val="16"/>
          <w:szCs w:val="16"/>
        </w:rPr>
      </w:pPr>
    </w:p>
    <w:p w:rsidR="00C363A9" w:rsidRPr="006E01AF" w:rsidRDefault="00C363A9" w:rsidP="00C363A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rsidR="00C363A9" w:rsidRDefault="00C363A9" w:rsidP="00C363A9">
      <w:pPr>
        <w:tabs>
          <w:tab w:val="left" w:pos="-142"/>
          <w:tab w:val="left" w:pos="142"/>
        </w:tabs>
        <w:ind w:right="-93"/>
        <w:jc w:val="both"/>
        <w:rPr>
          <w:rFonts w:asciiTheme="minorHAnsi" w:hAnsiTheme="minorHAnsi" w:cstheme="minorHAnsi"/>
          <w:b/>
          <w:sz w:val="16"/>
          <w:szCs w:val="16"/>
        </w:rPr>
      </w:pPr>
    </w:p>
    <w:p w:rsidR="00C363A9" w:rsidRPr="006E01AF" w:rsidRDefault="00C363A9" w:rsidP="00C363A9">
      <w:pPr>
        <w:tabs>
          <w:tab w:val="left" w:pos="-142"/>
          <w:tab w:val="left" w:pos="142"/>
        </w:tabs>
        <w:ind w:right="-93"/>
        <w:jc w:val="both"/>
        <w:rPr>
          <w:rFonts w:asciiTheme="minorHAnsi" w:hAnsiTheme="minorHAnsi" w:cstheme="minorHAnsi"/>
          <w:sz w:val="16"/>
          <w:szCs w:val="16"/>
        </w:rPr>
      </w:pPr>
      <w:r w:rsidRPr="006E01AF">
        <w:rPr>
          <w:rFonts w:asciiTheme="minorHAnsi" w:hAnsiTheme="minorHAnsi" w:cstheme="minorHAnsi"/>
          <w:b/>
          <w:sz w:val="16"/>
          <w:szCs w:val="16"/>
        </w:rPr>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w:t>
      </w:r>
      <w:r w:rsidRPr="006E01AF">
        <w:rPr>
          <w:rFonts w:asciiTheme="minorHAnsi" w:hAnsiTheme="minorHAnsi" w:cstheme="minorHAnsi"/>
          <w:sz w:val="16"/>
          <w:szCs w:val="16"/>
        </w:rPr>
        <w:lastRenderedPageBreak/>
        <w:t xml:space="preserve">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rsidR="00C363A9" w:rsidRPr="006E01AF" w:rsidRDefault="00C363A9" w:rsidP="00C363A9">
      <w:pPr>
        <w:tabs>
          <w:tab w:val="left" w:pos="-142"/>
          <w:tab w:val="left" w:pos="993"/>
        </w:tabs>
        <w:ind w:right="-93"/>
        <w:jc w:val="both"/>
        <w:rPr>
          <w:rFonts w:asciiTheme="minorHAnsi" w:hAnsiTheme="minorHAnsi" w:cstheme="minorHAnsi"/>
          <w:b/>
          <w:sz w:val="16"/>
          <w:szCs w:val="16"/>
        </w:rPr>
      </w:pPr>
    </w:p>
    <w:p w:rsidR="00C363A9" w:rsidRPr="006E01AF" w:rsidRDefault="00C363A9" w:rsidP="00C363A9">
      <w:pPr>
        <w:tabs>
          <w:tab w:val="left" w:pos="-1701"/>
          <w:tab w:val="left" w:pos="-142"/>
          <w:tab w:val="left" w:pos="142"/>
        </w:tabs>
        <w:ind w:right="-93"/>
        <w:jc w:val="both"/>
        <w:rPr>
          <w:rFonts w:asciiTheme="minorHAnsi" w:hAnsiTheme="minorHAnsi" w:cstheme="minorHAnsi"/>
          <w:sz w:val="16"/>
          <w:szCs w:val="16"/>
        </w:rPr>
      </w:pPr>
      <w:r w:rsidRPr="006E01AF">
        <w:rPr>
          <w:rFonts w:asciiTheme="minorHAnsi" w:hAnsiTheme="minorHAnsi" w:cstheme="minorHAnsi"/>
          <w:b/>
          <w:sz w:val="16"/>
          <w:szCs w:val="16"/>
        </w:rPr>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rsidR="00C363A9" w:rsidRPr="006E01AF" w:rsidRDefault="00C363A9" w:rsidP="00C363A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C363A9" w:rsidRPr="00FE5D97" w:rsidTr="000934BD">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rsidR="00C363A9" w:rsidRPr="00FE5D97" w:rsidRDefault="00C363A9" w:rsidP="000934BD">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rsidR="00C363A9" w:rsidRPr="00FE5D97" w:rsidRDefault="00C363A9" w:rsidP="000934BD">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rsidR="00C363A9" w:rsidRPr="00FE5D97" w:rsidRDefault="00C363A9" w:rsidP="000934BD">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rsidR="00C363A9" w:rsidRPr="00FE5D97" w:rsidRDefault="00C363A9" w:rsidP="000934BD">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rsidR="00C363A9" w:rsidRPr="00FE5D97" w:rsidRDefault="00C363A9" w:rsidP="000934BD">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C363A9" w:rsidRPr="00FE5D97" w:rsidTr="000934BD">
        <w:trPr>
          <w:trHeight w:val="254"/>
          <w:jc w:val="center"/>
        </w:trPr>
        <w:tc>
          <w:tcPr>
            <w:tcW w:w="1413" w:type="dxa"/>
            <w:tcBorders>
              <w:top w:val="single" w:sz="4" w:space="0" w:color="auto"/>
              <w:left w:val="single" w:sz="4" w:space="0" w:color="auto"/>
              <w:bottom w:val="single" w:sz="4" w:space="0" w:color="auto"/>
              <w:right w:val="single" w:sz="4" w:space="0" w:color="auto"/>
            </w:tcBorders>
          </w:tcPr>
          <w:p w:rsidR="00C363A9" w:rsidRPr="00FE5D97" w:rsidRDefault="00C363A9" w:rsidP="000934BD">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363A9" w:rsidRPr="00FE5D97" w:rsidRDefault="00C363A9" w:rsidP="000934BD">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rsidR="00C363A9" w:rsidRPr="00FE5D97" w:rsidRDefault="00C363A9" w:rsidP="000934BD">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rsidR="00C363A9" w:rsidRPr="00FE5D97" w:rsidRDefault="00C363A9" w:rsidP="000934BD">
            <w:pPr>
              <w:jc w:val="center"/>
              <w:rPr>
                <w:rFonts w:asciiTheme="minorHAnsi" w:hAnsiTheme="minorHAnsi" w:cstheme="minorHAnsi"/>
                <w:sz w:val="14"/>
                <w:szCs w:val="14"/>
              </w:rPr>
            </w:pPr>
          </w:p>
        </w:tc>
      </w:tr>
    </w:tbl>
    <w:p w:rsidR="00C363A9" w:rsidRPr="006E01AF" w:rsidRDefault="00C363A9" w:rsidP="00C363A9">
      <w:pPr>
        <w:ind w:firstLine="708"/>
        <w:jc w:val="both"/>
        <w:rPr>
          <w:rFonts w:asciiTheme="minorHAnsi" w:hAnsiTheme="minorHAnsi" w:cstheme="minorHAnsi"/>
          <w:sz w:val="16"/>
          <w:szCs w:val="16"/>
        </w:rPr>
      </w:pPr>
    </w:p>
    <w:p w:rsidR="00C363A9" w:rsidRPr="006E01AF" w:rsidRDefault="00C363A9" w:rsidP="00C363A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Las partes convienen que el presente contrato se celebra bajo la modalidad de precios fijos, por lo que el monto de los mismos no cambiará durante la vigencia del mismo. .</w:t>
      </w:r>
    </w:p>
    <w:p w:rsidR="00C363A9" w:rsidRPr="006E01AF" w:rsidRDefault="00C363A9" w:rsidP="00C363A9">
      <w:pPr>
        <w:jc w:val="both"/>
        <w:rPr>
          <w:rFonts w:asciiTheme="minorHAnsi" w:hAnsiTheme="minorHAnsi" w:cstheme="minorHAnsi"/>
          <w:sz w:val="16"/>
          <w:szCs w:val="16"/>
        </w:rPr>
      </w:pPr>
    </w:p>
    <w:p w:rsidR="00C363A9" w:rsidRPr="006E01AF" w:rsidRDefault="00C363A9" w:rsidP="00C363A9">
      <w:pPr>
        <w:pStyle w:val="Sangra2detindependiente1"/>
        <w:tabs>
          <w:tab w:val="left" w:pos="-284"/>
          <w:tab w:val="left" w:pos="993"/>
        </w:tabs>
        <w:ind w:left="0" w:hanging="284"/>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C363A9" w:rsidRPr="006E01AF" w:rsidRDefault="00C363A9" w:rsidP="00C363A9">
      <w:pPr>
        <w:tabs>
          <w:tab w:val="left" w:pos="-284"/>
        </w:tabs>
        <w:overflowPunct w:val="0"/>
        <w:autoSpaceDE w:val="0"/>
        <w:ind w:hanging="284"/>
        <w:jc w:val="both"/>
        <w:textAlignment w:val="baseline"/>
        <w:rPr>
          <w:rFonts w:asciiTheme="minorHAnsi" w:hAnsiTheme="minorHAnsi" w:cstheme="minorHAnsi"/>
          <w:sz w:val="16"/>
          <w:szCs w:val="16"/>
        </w:rPr>
      </w:pPr>
    </w:p>
    <w:p w:rsidR="00C363A9" w:rsidRPr="006E01AF" w:rsidRDefault="00C363A9" w:rsidP="00C363A9">
      <w:pPr>
        <w:tabs>
          <w:tab w:val="left" w:pos="-284"/>
        </w:tabs>
        <w:overflowPunct w:val="0"/>
        <w:autoSpaceDE w:val="0"/>
        <w:ind w:hanging="284"/>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rsidR="00C363A9" w:rsidRPr="006E01AF" w:rsidRDefault="00C363A9" w:rsidP="00C363A9">
      <w:pPr>
        <w:ind w:right="-93" w:hanging="284"/>
        <w:jc w:val="both"/>
        <w:rPr>
          <w:rFonts w:asciiTheme="minorHAnsi" w:hAnsiTheme="minorHAnsi" w:cstheme="minorHAnsi"/>
          <w:b/>
          <w:sz w:val="16"/>
          <w:szCs w:val="16"/>
          <w:lang w:val="es-ES_tradnl"/>
        </w:rPr>
      </w:pPr>
    </w:p>
    <w:p w:rsidR="00C363A9" w:rsidRPr="006E01AF" w:rsidRDefault="00C363A9" w:rsidP="00C363A9">
      <w:pPr>
        <w:tabs>
          <w:tab w:val="left" w:pos="-284"/>
          <w:tab w:val="left" w:pos="993"/>
        </w:tabs>
        <w:ind w:hanging="284"/>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rsidR="00C363A9" w:rsidRPr="006E01AF" w:rsidRDefault="00C363A9" w:rsidP="00C363A9">
      <w:pPr>
        <w:tabs>
          <w:tab w:val="left" w:pos="-284"/>
          <w:tab w:val="left" w:pos="993"/>
        </w:tabs>
        <w:ind w:hanging="284"/>
        <w:jc w:val="both"/>
        <w:rPr>
          <w:rFonts w:asciiTheme="minorHAnsi" w:hAnsiTheme="minorHAnsi" w:cstheme="minorHAnsi"/>
          <w:sz w:val="16"/>
          <w:szCs w:val="16"/>
        </w:rPr>
      </w:pPr>
    </w:p>
    <w:p w:rsidR="00C363A9" w:rsidRPr="006E01AF" w:rsidRDefault="00C363A9" w:rsidP="00C363A9">
      <w:pPr>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C363A9" w:rsidRPr="006E01AF" w:rsidRDefault="00C363A9" w:rsidP="00C363A9">
      <w:pPr>
        <w:tabs>
          <w:tab w:val="left" w:pos="-284"/>
          <w:tab w:val="left" w:pos="709"/>
        </w:tabs>
        <w:jc w:val="both"/>
        <w:rPr>
          <w:rFonts w:asciiTheme="minorHAnsi" w:hAnsiTheme="minorHAnsi" w:cstheme="minorHAnsi"/>
          <w:sz w:val="16"/>
          <w:szCs w:val="16"/>
        </w:rPr>
      </w:pPr>
    </w:p>
    <w:p w:rsidR="00C363A9" w:rsidRPr="006E01AF" w:rsidRDefault="00C363A9" w:rsidP="00C363A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rsidR="00C363A9" w:rsidRDefault="00C363A9" w:rsidP="00C363A9">
      <w:pPr>
        <w:pStyle w:val="Ttulo5"/>
        <w:ind w:right="-1" w:firstLine="708"/>
        <w:rPr>
          <w:rFonts w:asciiTheme="minorHAnsi" w:hAnsiTheme="minorHAnsi" w:cstheme="minorHAnsi"/>
          <w:b w:val="0"/>
          <w:sz w:val="16"/>
          <w:szCs w:val="16"/>
        </w:rPr>
      </w:pPr>
    </w:p>
    <w:p w:rsidR="00C363A9" w:rsidRPr="006E01AF" w:rsidRDefault="00C363A9" w:rsidP="00C363A9">
      <w:pPr>
        <w:pStyle w:val="Ttulo5"/>
        <w:ind w:right="-1"/>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C363A9" w:rsidRPr="006E01AF" w:rsidRDefault="00C363A9" w:rsidP="00C363A9">
      <w:pPr>
        <w:tabs>
          <w:tab w:val="left" w:pos="-284"/>
          <w:tab w:val="left" w:pos="9498"/>
        </w:tabs>
        <w:jc w:val="both"/>
        <w:rPr>
          <w:rFonts w:asciiTheme="minorHAnsi" w:hAnsiTheme="minorHAnsi" w:cstheme="minorHAnsi"/>
          <w:sz w:val="16"/>
          <w:szCs w:val="16"/>
        </w:rPr>
      </w:pPr>
    </w:p>
    <w:p w:rsidR="00C363A9" w:rsidRPr="006E01AF" w:rsidRDefault="00C363A9" w:rsidP="00C363A9">
      <w:pPr>
        <w:tabs>
          <w:tab w:val="left" w:pos="142"/>
        </w:tabs>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rsidR="00C363A9" w:rsidRPr="006E01AF" w:rsidRDefault="00C363A9" w:rsidP="00C363A9">
      <w:pPr>
        <w:jc w:val="both"/>
        <w:rPr>
          <w:rFonts w:asciiTheme="minorHAnsi" w:hAnsiTheme="minorHAnsi" w:cstheme="minorHAnsi"/>
          <w:b/>
          <w:sz w:val="16"/>
          <w:szCs w:val="16"/>
        </w:rPr>
      </w:pPr>
    </w:p>
    <w:p w:rsidR="00C363A9" w:rsidRPr="006E01AF" w:rsidRDefault="00C363A9" w:rsidP="00C363A9">
      <w:pPr>
        <w:numPr>
          <w:ilvl w:val="0"/>
          <w:numId w:val="16"/>
        </w:numPr>
        <w:ind w:left="0" w:hanging="142"/>
        <w:jc w:val="both"/>
        <w:rPr>
          <w:rFonts w:asciiTheme="minorHAnsi" w:hAnsiTheme="minorHAnsi" w:cstheme="minorHAnsi"/>
          <w:color w:val="000000"/>
          <w:sz w:val="16"/>
          <w:szCs w:val="16"/>
        </w:rPr>
      </w:pPr>
      <w:r>
        <w:rPr>
          <w:rFonts w:asciiTheme="minorHAnsi" w:hAnsiTheme="minorHAnsi" w:cstheme="minorHAnsi"/>
          <w:b/>
          <w:sz w:val="16"/>
          <w:szCs w:val="16"/>
        </w:rPr>
        <w:t xml:space="preserve"> </w:t>
      </w: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w:t>
      </w:r>
      <w:r w:rsidRPr="006E01AF">
        <w:rPr>
          <w:rFonts w:asciiTheme="minorHAnsi" w:hAnsiTheme="minorHAnsi" w:cstheme="minorHAnsi"/>
          <w:color w:val="000000"/>
          <w:sz w:val="16"/>
          <w:szCs w:val="16"/>
        </w:rPr>
        <w:lastRenderedPageBreak/>
        <w:t xml:space="preserve">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C363A9" w:rsidRPr="006E01AF" w:rsidRDefault="00C363A9" w:rsidP="00C363A9">
      <w:pPr>
        <w:overflowPunct w:val="0"/>
        <w:autoSpaceDE w:val="0"/>
        <w:autoSpaceDN w:val="0"/>
        <w:adjustRightInd w:val="0"/>
        <w:jc w:val="both"/>
        <w:textAlignment w:val="baseline"/>
        <w:rPr>
          <w:rFonts w:asciiTheme="minorHAnsi" w:hAnsiTheme="minorHAnsi" w:cstheme="minorHAnsi"/>
          <w:b/>
          <w:sz w:val="16"/>
          <w:szCs w:val="16"/>
        </w:rPr>
      </w:pPr>
    </w:p>
    <w:p w:rsidR="00C363A9" w:rsidRPr="006E01AF" w:rsidRDefault="00C363A9" w:rsidP="00C363A9">
      <w:pPr>
        <w:numPr>
          <w:ilvl w:val="0"/>
          <w:numId w:val="16"/>
        </w:numPr>
        <w:suppressAutoHyphens/>
        <w:ind w:left="0" w:hanging="142"/>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rsidR="00C363A9" w:rsidRPr="006E01AF" w:rsidRDefault="00C363A9" w:rsidP="00C363A9">
      <w:pPr>
        <w:ind w:left="360"/>
        <w:jc w:val="both"/>
        <w:rPr>
          <w:rFonts w:asciiTheme="minorHAnsi" w:hAnsiTheme="minorHAnsi" w:cstheme="minorHAnsi"/>
          <w:sz w:val="16"/>
          <w:szCs w:val="16"/>
        </w:rPr>
      </w:pPr>
    </w:p>
    <w:p w:rsidR="00C363A9" w:rsidRPr="006E01AF" w:rsidRDefault="00C363A9" w:rsidP="00C363A9">
      <w:pPr>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C363A9" w:rsidRPr="006E01AF" w:rsidRDefault="00C363A9" w:rsidP="00C363A9">
      <w:pPr>
        <w:ind w:right="-93"/>
        <w:jc w:val="both"/>
        <w:rPr>
          <w:rFonts w:asciiTheme="minorHAnsi" w:hAnsiTheme="minorHAnsi" w:cstheme="minorHAnsi"/>
          <w:b/>
          <w:sz w:val="16"/>
          <w:szCs w:val="16"/>
        </w:rPr>
      </w:pPr>
    </w:p>
    <w:p w:rsidR="00C363A9" w:rsidRPr="006E01AF" w:rsidRDefault="00C363A9" w:rsidP="00C363A9">
      <w:pPr>
        <w:ind w:right="-93"/>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C363A9" w:rsidRPr="006E01AF" w:rsidRDefault="00C363A9" w:rsidP="00C363A9">
      <w:pPr>
        <w:pStyle w:val="Textoindependiente24"/>
        <w:rPr>
          <w:rFonts w:asciiTheme="minorHAnsi" w:hAnsiTheme="minorHAnsi" w:cstheme="minorHAnsi"/>
          <w:b/>
          <w:color w:val="000000"/>
          <w:sz w:val="16"/>
          <w:szCs w:val="16"/>
        </w:rPr>
      </w:pPr>
    </w:p>
    <w:p w:rsidR="00C363A9" w:rsidRPr="006E01AF" w:rsidRDefault="00C363A9" w:rsidP="00C363A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rsidR="00C363A9" w:rsidRPr="006E01AF" w:rsidRDefault="00C363A9" w:rsidP="00C363A9">
      <w:pPr>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rsidR="00C363A9" w:rsidRDefault="00C363A9" w:rsidP="00C363A9">
      <w:pPr>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rsidR="00C363A9" w:rsidRPr="006E01AF" w:rsidRDefault="00C363A9" w:rsidP="00C363A9">
      <w:pPr>
        <w:ind w:firstLine="708"/>
        <w:jc w:val="both"/>
        <w:rPr>
          <w:rFonts w:asciiTheme="minorHAnsi" w:hAnsiTheme="minorHAnsi" w:cstheme="minorHAnsi"/>
          <w:color w:val="000000"/>
          <w:sz w:val="16"/>
          <w:szCs w:val="16"/>
        </w:rPr>
      </w:pPr>
    </w:p>
    <w:p w:rsidR="00C363A9" w:rsidRPr="006E01AF" w:rsidRDefault="00C363A9" w:rsidP="00C363A9">
      <w:pPr>
        <w:tabs>
          <w:tab w:val="left" w:pos="-142"/>
          <w:tab w:val="left" w:pos="709"/>
        </w:tabs>
        <w:ind w:right="-93" w:hanging="142"/>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C363A9" w:rsidRPr="006E01AF" w:rsidRDefault="00C363A9" w:rsidP="00C363A9">
      <w:pPr>
        <w:pStyle w:val="Piedepgina"/>
        <w:ind w:right="-93" w:hanging="142"/>
        <w:rPr>
          <w:rFonts w:asciiTheme="minorHAnsi" w:hAnsiTheme="minorHAnsi" w:cstheme="minorHAnsi"/>
          <w:sz w:val="16"/>
          <w:szCs w:val="16"/>
        </w:rPr>
      </w:pPr>
    </w:p>
    <w:p w:rsidR="00C363A9" w:rsidRPr="006E01AF" w:rsidRDefault="00C363A9" w:rsidP="00C363A9">
      <w:pPr>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rsidR="00C363A9" w:rsidRPr="006E01AF" w:rsidRDefault="00C363A9" w:rsidP="00C363A9">
      <w:pPr>
        <w:tabs>
          <w:tab w:val="left" w:pos="-142"/>
          <w:tab w:val="left" w:pos="1134"/>
        </w:tabs>
        <w:ind w:right="-93"/>
        <w:jc w:val="both"/>
        <w:rPr>
          <w:rFonts w:asciiTheme="minorHAnsi" w:hAnsiTheme="minorHAnsi" w:cstheme="minorHAnsi"/>
          <w:b/>
          <w:sz w:val="16"/>
          <w:szCs w:val="16"/>
        </w:rPr>
      </w:pPr>
    </w:p>
    <w:p w:rsidR="00C363A9" w:rsidRPr="0091051F" w:rsidRDefault="00C363A9" w:rsidP="00C363A9">
      <w:pPr>
        <w:tabs>
          <w:tab w:val="left" w:pos="-142"/>
          <w:tab w:val="left" w:pos="142"/>
        </w:tabs>
        <w:ind w:right="-93"/>
        <w:jc w:val="both"/>
        <w:rPr>
          <w:rFonts w:asciiTheme="minorHAnsi" w:hAnsiTheme="minorHAnsi" w:cstheme="minorHAnsi"/>
          <w:sz w:val="16"/>
          <w:szCs w:val="16"/>
        </w:rPr>
      </w:pP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C363A9" w:rsidRPr="006E01AF" w:rsidRDefault="00C363A9" w:rsidP="00C363A9">
      <w:pPr>
        <w:ind w:right="-93"/>
        <w:jc w:val="both"/>
        <w:rPr>
          <w:rFonts w:asciiTheme="minorHAnsi" w:hAnsiTheme="minorHAnsi" w:cstheme="minorHAnsi"/>
          <w:sz w:val="16"/>
          <w:szCs w:val="16"/>
        </w:rPr>
      </w:pPr>
      <w:r w:rsidRPr="006E01AF">
        <w:rPr>
          <w:rFonts w:asciiTheme="minorHAnsi" w:hAnsiTheme="minorHAnsi" w:cstheme="minorHAnsi"/>
          <w:b/>
          <w:sz w:val="16"/>
          <w:szCs w:val="16"/>
        </w:rPr>
        <w:lastRenderedPageBreak/>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rsidR="00C363A9" w:rsidRPr="006E01AF" w:rsidRDefault="00C363A9" w:rsidP="00C363A9">
      <w:pPr>
        <w:spacing w:line="240" w:lineRule="atLeast"/>
        <w:ind w:right="-93"/>
        <w:jc w:val="both"/>
        <w:rPr>
          <w:rFonts w:asciiTheme="minorHAnsi" w:hAnsiTheme="minorHAnsi" w:cstheme="minorHAnsi"/>
          <w:b/>
          <w:sz w:val="16"/>
          <w:szCs w:val="16"/>
        </w:rPr>
      </w:pPr>
    </w:p>
    <w:p w:rsidR="00C363A9" w:rsidRPr="006E01AF" w:rsidRDefault="00C363A9" w:rsidP="00C363A9">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C363A9" w:rsidRPr="006E01AF" w:rsidRDefault="00C363A9" w:rsidP="00C363A9">
      <w:pPr>
        <w:autoSpaceDE w:val="0"/>
        <w:autoSpaceDN w:val="0"/>
        <w:adjustRightInd w:val="0"/>
        <w:jc w:val="both"/>
        <w:rPr>
          <w:rFonts w:asciiTheme="minorHAnsi" w:hAnsiTheme="minorHAnsi" w:cstheme="minorHAnsi"/>
          <w:color w:val="000000"/>
          <w:sz w:val="16"/>
          <w:szCs w:val="16"/>
        </w:rPr>
      </w:pPr>
    </w:p>
    <w:p w:rsidR="00C363A9" w:rsidRPr="006E01AF" w:rsidRDefault="00C363A9" w:rsidP="00C363A9">
      <w:pPr>
        <w:ind w:right="-93"/>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rsidR="00C363A9" w:rsidRPr="006E01AF" w:rsidRDefault="00C363A9" w:rsidP="00C363A9">
      <w:pPr>
        <w:pStyle w:val="Textoindependiente24"/>
        <w:ind w:right="-91"/>
        <w:jc w:val="center"/>
        <w:rPr>
          <w:rFonts w:asciiTheme="minorHAnsi" w:hAnsiTheme="minorHAnsi" w:cstheme="minorHAnsi"/>
          <w:sz w:val="16"/>
          <w:szCs w:val="16"/>
        </w:rPr>
      </w:pPr>
    </w:p>
    <w:p w:rsidR="00C363A9" w:rsidRPr="006E01AF" w:rsidRDefault="00C363A9" w:rsidP="00C363A9">
      <w:pPr>
        <w:pStyle w:val="Ttulo4"/>
        <w:ind w:right="567"/>
        <w:rPr>
          <w:rFonts w:asciiTheme="minorHAnsi" w:hAnsiTheme="minorHAnsi" w:cstheme="minorHAnsi"/>
          <w:sz w:val="18"/>
          <w:szCs w:val="18"/>
        </w:rPr>
      </w:pPr>
    </w:p>
    <w:p w:rsidR="00C363A9" w:rsidRPr="006E01AF"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Default="00C363A9" w:rsidP="00C363A9">
      <w:pPr>
        <w:rPr>
          <w:rFonts w:asciiTheme="minorHAnsi" w:hAnsiTheme="minorHAnsi" w:cstheme="minorHAnsi"/>
          <w:lang w:val="es-MX"/>
        </w:rPr>
      </w:pPr>
    </w:p>
    <w:p w:rsidR="00C363A9" w:rsidRDefault="00C363A9" w:rsidP="00C363A9">
      <w:pPr>
        <w:rPr>
          <w:rFonts w:asciiTheme="minorHAnsi" w:hAnsiTheme="minorHAnsi" w:cstheme="minorHAnsi"/>
          <w:lang w:val="es-MX"/>
        </w:rPr>
      </w:pPr>
    </w:p>
    <w:p w:rsidR="00C363A9" w:rsidRDefault="00C363A9" w:rsidP="00C363A9">
      <w:pPr>
        <w:rPr>
          <w:rFonts w:asciiTheme="minorHAnsi" w:hAnsiTheme="minorHAnsi" w:cstheme="minorHAnsi"/>
          <w:lang w:val="es-MX"/>
        </w:rPr>
      </w:pPr>
    </w:p>
    <w:p w:rsidR="00C363A9"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Default="00C363A9" w:rsidP="00C363A9">
      <w:pPr>
        <w:rPr>
          <w:rFonts w:asciiTheme="minorHAnsi" w:hAnsiTheme="minorHAnsi" w:cstheme="minorHAnsi"/>
          <w:lang w:val="es-MX"/>
        </w:rPr>
      </w:pPr>
    </w:p>
    <w:p w:rsidR="00C363A9" w:rsidRDefault="00C363A9" w:rsidP="00C363A9">
      <w:pPr>
        <w:rPr>
          <w:rFonts w:asciiTheme="minorHAnsi" w:hAnsiTheme="minorHAnsi" w:cstheme="minorHAnsi"/>
          <w:lang w:val="es-MX"/>
        </w:rPr>
      </w:pPr>
    </w:p>
    <w:p w:rsidR="00C363A9" w:rsidRDefault="00C363A9" w:rsidP="00C363A9">
      <w:pPr>
        <w:rPr>
          <w:rFonts w:asciiTheme="minorHAnsi" w:hAnsiTheme="minorHAnsi" w:cstheme="minorHAnsi"/>
          <w:lang w:val="es-MX"/>
        </w:rPr>
      </w:pPr>
    </w:p>
    <w:p w:rsidR="00C363A9" w:rsidRDefault="00C363A9" w:rsidP="00C363A9">
      <w:pPr>
        <w:rPr>
          <w:rFonts w:asciiTheme="minorHAnsi" w:hAnsiTheme="minorHAnsi" w:cstheme="minorHAnsi"/>
          <w:lang w:val="es-MX"/>
        </w:rPr>
      </w:pPr>
    </w:p>
    <w:p w:rsidR="00C363A9" w:rsidRDefault="00C363A9" w:rsidP="00C363A9">
      <w:pPr>
        <w:rPr>
          <w:rFonts w:asciiTheme="minorHAnsi" w:hAnsiTheme="minorHAnsi" w:cstheme="minorHAnsi"/>
          <w:lang w:val="es-MX"/>
        </w:rPr>
      </w:pPr>
    </w:p>
    <w:p w:rsidR="00C363A9" w:rsidRDefault="00C363A9" w:rsidP="00C363A9">
      <w:pPr>
        <w:rPr>
          <w:rFonts w:asciiTheme="minorHAnsi" w:hAnsiTheme="minorHAnsi" w:cstheme="minorHAnsi"/>
          <w:lang w:val="es-MX"/>
        </w:rPr>
      </w:pPr>
    </w:p>
    <w:p w:rsidR="00C363A9" w:rsidRPr="006E01AF" w:rsidRDefault="00C363A9" w:rsidP="00C363A9">
      <w:pPr>
        <w:rPr>
          <w:rFonts w:asciiTheme="minorHAnsi" w:hAnsiTheme="minorHAnsi" w:cstheme="minorHAnsi"/>
          <w:lang w:val="es-MX"/>
        </w:rPr>
      </w:pPr>
    </w:p>
    <w:p w:rsidR="00C363A9" w:rsidRPr="006E01AF" w:rsidRDefault="00C363A9" w:rsidP="00C363A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rsidR="00C363A9" w:rsidRPr="006E01AF" w:rsidRDefault="00C363A9" w:rsidP="00C363A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rsidR="00C363A9" w:rsidRPr="006E01AF" w:rsidRDefault="00C363A9" w:rsidP="00C363A9">
      <w:pPr>
        <w:autoSpaceDE w:val="0"/>
        <w:autoSpaceDN w:val="0"/>
        <w:adjustRightInd w:val="0"/>
        <w:rPr>
          <w:rFonts w:asciiTheme="minorHAnsi" w:hAnsiTheme="minorHAnsi" w:cstheme="minorHAnsi"/>
          <w:b/>
          <w:i/>
          <w:color w:val="000000"/>
          <w:sz w:val="18"/>
          <w:szCs w:val="18"/>
        </w:rPr>
      </w:pPr>
    </w:p>
    <w:p w:rsidR="00C363A9" w:rsidRPr="006E01AF" w:rsidRDefault="00C363A9" w:rsidP="00C363A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rsidR="00C363A9" w:rsidRPr="006E01AF" w:rsidRDefault="00C363A9" w:rsidP="00C363A9">
      <w:pPr>
        <w:ind w:left="850" w:right="617" w:hanging="850"/>
        <w:rPr>
          <w:rFonts w:asciiTheme="minorHAnsi" w:hAnsiTheme="minorHAnsi" w:cstheme="minorHAnsi"/>
          <w:b/>
          <w:sz w:val="18"/>
          <w:szCs w:val="18"/>
        </w:rPr>
      </w:pPr>
    </w:p>
    <w:p w:rsidR="00C363A9" w:rsidRPr="006E01AF" w:rsidRDefault="00C363A9" w:rsidP="00C363A9">
      <w:pPr>
        <w:ind w:left="850" w:right="617" w:hanging="850"/>
        <w:rPr>
          <w:rFonts w:asciiTheme="minorHAnsi" w:hAnsiTheme="minorHAnsi" w:cstheme="minorHAnsi"/>
          <w:b/>
          <w:sz w:val="18"/>
          <w:szCs w:val="18"/>
        </w:rPr>
      </w:pPr>
    </w:p>
    <w:p w:rsidR="00C363A9" w:rsidRPr="006E01AF" w:rsidRDefault="00C363A9" w:rsidP="00C363A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rsidR="00C363A9" w:rsidRPr="006E01AF" w:rsidRDefault="00C363A9" w:rsidP="00C363A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rsidR="00C363A9" w:rsidRPr="006E01AF" w:rsidRDefault="00C363A9" w:rsidP="00C363A9">
      <w:pPr>
        <w:ind w:left="850" w:right="617" w:hanging="850"/>
        <w:jc w:val="both"/>
        <w:rPr>
          <w:rFonts w:asciiTheme="minorHAnsi" w:hAnsiTheme="minorHAnsi" w:cstheme="minorHAnsi"/>
          <w:sz w:val="18"/>
          <w:szCs w:val="18"/>
        </w:rPr>
      </w:pPr>
    </w:p>
    <w:p w:rsidR="00C363A9" w:rsidRPr="006E01AF" w:rsidRDefault="00C363A9" w:rsidP="00C363A9">
      <w:pPr>
        <w:ind w:right="617"/>
        <w:jc w:val="both"/>
        <w:rPr>
          <w:rFonts w:asciiTheme="minorHAnsi" w:hAnsiTheme="minorHAnsi" w:cstheme="minorHAnsi"/>
          <w:sz w:val="18"/>
          <w:szCs w:val="18"/>
        </w:rPr>
      </w:pPr>
    </w:p>
    <w:p w:rsidR="00C363A9" w:rsidRPr="006E01AF" w:rsidRDefault="00C363A9" w:rsidP="00C363A9">
      <w:pPr>
        <w:ind w:left="850" w:right="617" w:hanging="850"/>
        <w:jc w:val="both"/>
        <w:rPr>
          <w:rFonts w:asciiTheme="minorHAnsi" w:hAnsiTheme="minorHAnsi" w:cstheme="minorHAnsi"/>
          <w:b/>
          <w:sz w:val="18"/>
          <w:szCs w:val="18"/>
        </w:rPr>
      </w:pPr>
    </w:p>
    <w:p w:rsidR="00C363A9" w:rsidRPr="006E01AF" w:rsidRDefault="00C363A9" w:rsidP="00C363A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rsidR="00C363A9" w:rsidRPr="006E01AF" w:rsidRDefault="00C363A9" w:rsidP="00C363A9">
      <w:pPr>
        <w:ind w:right="617"/>
        <w:jc w:val="both"/>
        <w:rPr>
          <w:rFonts w:asciiTheme="minorHAnsi" w:hAnsiTheme="minorHAnsi" w:cstheme="minorHAnsi"/>
          <w:sz w:val="18"/>
          <w:szCs w:val="18"/>
        </w:rPr>
      </w:pPr>
      <w:bookmarkStart w:id="11" w:name="_GoBack"/>
      <w:bookmarkEnd w:id="11"/>
    </w:p>
    <w:p w:rsidR="00C363A9" w:rsidRPr="006E01AF" w:rsidRDefault="00C363A9" w:rsidP="00C363A9">
      <w:pPr>
        <w:ind w:right="617"/>
        <w:jc w:val="both"/>
        <w:rPr>
          <w:rFonts w:asciiTheme="minorHAnsi" w:hAnsiTheme="minorHAnsi" w:cstheme="minorHAnsi"/>
          <w:sz w:val="18"/>
          <w:szCs w:val="18"/>
        </w:rPr>
      </w:pPr>
    </w:p>
    <w:p w:rsidR="00C363A9" w:rsidRPr="006E01AF" w:rsidRDefault="00C363A9" w:rsidP="00C363A9">
      <w:pPr>
        <w:ind w:right="617"/>
        <w:jc w:val="both"/>
        <w:rPr>
          <w:rFonts w:asciiTheme="minorHAnsi" w:hAnsiTheme="minorHAnsi" w:cstheme="minorHAnsi"/>
          <w:sz w:val="18"/>
          <w:szCs w:val="18"/>
        </w:rPr>
      </w:pPr>
    </w:p>
    <w:p w:rsidR="00C363A9" w:rsidRPr="007778B9" w:rsidRDefault="00C363A9" w:rsidP="00C363A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C363A9" w:rsidRPr="007778B9" w:rsidTr="000934BD">
        <w:trPr>
          <w:trHeight w:val="328"/>
        </w:trPr>
        <w:tc>
          <w:tcPr>
            <w:tcW w:w="3866" w:type="dxa"/>
            <w:tcBorders>
              <w:bottom w:val="single" w:sz="8" w:space="0" w:color="auto"/>
            </w:tcBorders>
          </w:tcPr>
          <w:p w:rsidR="00C363A9" w:rsidRPr="007778B9" w:rsidRDefault="00C363A9" w:rsidP="000934BD">
            <w:pPr>
              <w:rPr>
                <w:rFonts w:asciiTheme="minorHAnsi" w:hAnsiTheme="minorHAnsi" w:cstheme="minorHAnsi"/>
                <w:b/>
                <w:sz w:val="18"/>
                <w:szCs w:val="18"/>
                <w:lang w:val="es-MX"/>
              </w:rPr>
            </w:pPr>
          </w:p>
        </w:tc>
        <w:tc>
          <w:tcPr>
            <w:tcW w:w="1731" w:type="dxa"/>
          </w:tcPr>
          <w:p w:rsidR="00C363A9" w:rsidRPr="007778B9" w:rsidRDefault="00C363A9" w:rsidP="000934BD">
            <w:pPr>
              <w:rPr>
                <w:rFonts w:asciiTheme="minorHAnsi" w:hAnsiTheme="minorHAnsi" w:cstheme="minorHAnsi"/>
                <w:b/>
                <w:sz w:val="18"/>
                <w:szCs w:val="18"/>
                <w:lang w:val="es-MX"/>
              </w:rPr>
            </w:pPr>
          </w:p>
        </w:tc>
        <w:tc>
          <w:tcPr>
            <w:tcW w:w="3655" w:type="dxa"/>
            <w:tcBorders>
              <w:bottom w:val="single" w:sz="8" w:space="0" w:color="auto"/>
            </w:tcBorders>
          </w:tcPr>
          <w:p w:rsidR="00C363A9" w:rsidRPr="007778B9" w:rsidRDefault="00C363A9" w:rsidP="000934BD">
            <w:pPr>
              <w:rPr>
                <w:rFonts w:asciiTheme="minorHAnsi" w:hAnsiTheme="minorHAnsi" w:cstheme="minorHAnsi"/>
                <w:b/>
                <w:sz w:val="18"/>
                <w:szCs w:val="18"/>
                <w:lang w:val="es-MX"/>
              </w:rPr>
            </w:pPr>
          </w:p>
        </w:tc>
      </w:tr>
      <w:tr w:rsidR="00C363A9" w:rsidRPr="007778B9" w:rsidTr="000934BD">
        <w:trPr>
          <w:trHeight w:val="548"/>
        </w:trPr>
        <w:tc>
          <w:tcPr>
            <w:tcW w:w="3866" w:type="dxa"/>
          </w:tcPr>
          <w:p w:rsidR="00C363A9" w:rsidRPr="007778B9" w:rsidRDefault="00C363A9" w:rsidP="000934BD">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rsidR="00C363A9" w:rsidRPr="007778B9" w:rsidRDefault="00C363A9" w:rsidP="000934BD">
            <w:pPr>
              <w:rPr>
                <w:rFonts w:asciiTheme="minorHAnsi" w:hAnsiTheme="minorHAnsi" w:cstheme="minorHAnsi"/>
                <w:b/>
                <w:sz w:val="18"/>
                <w:szCs w:val="18"/>
                <w:lang w:val="es-MX"/>
              </w:rPr>
            </w:pPr>
          </w:p>
        </w:tc>
        <w:tc>
          <w:tcPr>
            <w:tcW w:w="3655" w:type="dxa"/>
          </w:tcPr>
          <w:p w:rsidR="00C363A9" w:rsidRPr="007778B9" w:rsidRDefault="00C363A9" w:rsidP="000934BD">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rsidR="00C363A9" w:rsidRPr="007778B9" w:rsidRDefault="00C363A9" w:rsidP="00C363A9">
      <w:pPr>
        <w:ind w:right="617"/>
        <w:jc w:val="both"/>
        <w:rPr>
          <w:rFonts w:asciiTheme="minorHAnsi" w:hAnsiTheme="minorHAnsi" w:cstheme="minorHAnsi"/>
          <w:b/>
          <w:sz w:val="18"/>
          <w:szCs w:val="18"/>
        </w:rPr>
      </w:pPr>
    </w:p>
    <w:p w:rsidR="00C363A9" w:rsidRPr="007778B9" w:rsidRDefault="00C363A9" w:rsidP="00C363A9">
      <w:pPr>
        <w:ind w:right="617"/>
        <w:jc w:val="both"/>
        <w:rPr>
          <w:rFonts w:asciiTheme="minorHAnsi" w:hAnsiTheme="minorHAnsi" w:cstheme="minorHAnsi"/>
          <w:b/>
          <w:sz w:val="18"/>
          <w:szCs w:val="18"/>
        </w:rPr>
      </w:pPr>
    </w:p>
    <w:p w:rsidR="00C363A9" w:rsidRPr="007778B9" w:rsidRDefault="00C363A9" w:rsidP="00C363A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Pr="007778B9">
        <w:rPr>
          <w:rFonts w:asciiTheme="minorHAnsi" w:hAnsiTheme="minorHAnsi" w:cstheme="minorHAnsi"/>
          <w:b/>
          <w:sz w:val="18"/>
          <w:szCs w:val="18"/>
        </w:rPr>
        <w:t>Testigos</w:t>
      </w:r>
    </w:p>
    <w:p w:rsidR="00C363A9" w:rsidRPr="007778B9" w:rsidRDefault="00C363A9" w:rsidP="00C363A9">
      <w:pPr>
        <w:ind w:right="617"/>
        <w:jc w:val="both"/>
        <w:rPr>
          <w:rFonts w:asciiTheme="minorHAnsi" w:hAnsiTheme="minorHAnsi" w:cstheme="minorHAnsi"/>
          <w:b/>
          <w:sz w:val="18"/>
          <w:szCs w:val="18"/>
        </w:rPr>
      </w:pPr>
    </w:p>
    <w:p w:rsidR="00C363A9" w:rsidRPr="007778B9" w:rsidRDefault="00C363A9" w:rsidP="00C363A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C363A9" w:rsidRPr="007778B9" w:rsidTr="000934BD">
        <w:trPr>
          <w:trHeight w:val="328"/>
        </w:trPr>
        <w:tc>
          <w:tcPr>
            <w:tcW w:w="3866" w:type="dxa"/>
            <w:tcBorders>
              <w:bottom w:val="single" w:sz="8" w:space="0" w:color="auto"/>
            </w:tcBorders>
          </w:tcPr>
          <w:p w:rsidR="00C363A9" w:rsidRPr="007778B9" w:rsidRDefault="00C363A9" w:rsidP="000934BD">
            <w:pPr>
              <w:rPr>
                <w:rFonts w:asciiTheme="minorHAnsi" w:hAnsiTheme="minorHAnsi" w:cstheme="minorHAnsi"/>
                <w:b/>
                <w:sz w:val="18"/>
                <w:szCs w:val="18"/>
                <w:lang w:val="es-MX"/>
              </w:rPr>
            </w:pPr>
          </w:p>
        </w:tc>
        <w:tc>
          <w:tcPr>
            <w:tcW w:w="1731" w:type="dxa"/>
          </w:tcPr>
          <w:p w:rsidR="00C363A9" w:rsidRPr="007778B9" w:rsidRDefault="00C363A9" w:rsidP="000934BD">
            <w:pPr>
              <w:rPr>
                <w:rFonts w:asciiTheme="minorHAnsi" w:hAnsiTheme="minorHAnsi" w:cstheme="minorHAnsi"/>
                <w:b/>
                <w:sz w:val="18"/>
                <w:szCs w:val="18"/>
                <w:lang w:val="es-MX"/>
              </w:rPr>
            </w:pPr>
          </w:p>
        </w:tc>
        <w:tc>
          <w:tcPr>
            <w:tcW w:w="3655" w:type="dxa"/>
            <w:tcBorders>
              <w:bottom w:val="single" w:sz="8" w:space="0" w:color="auto"/>
            </w:tcBorders>
          </w:tcPr>
          <w:p w:rsidR="00C363A9" w:rsidRPr="007778B9" w:rsidRDefault="00C363A9" w:rsidP="000934BD">
            <w:pPr>
              <w:rPr>
                <w:rFonts w:asciiTheme="minorHAnsi" w:hAnsiTheme="minorHAnsi" w:cstheme="minorHAnsi"/>
                <w:b/>
                <w:sz w:val="18"/>
                <w:szCs w:val="18"/>
                <w:lang w:val="es-MX"/>
              </w:rPr>
            </w:pPr>
          </w:p>
        </w:tc>
      </w:tr>
      <w:tr w:rsidR="00C363A9" w:rsidRPr="007778B9" w:rsidTr="000934BD">
        <w:trPr>
          <w:trHeight w:val="318"/>
        </w:trPr>
        <w:tc>
          <w:tcPr>
            <w:tcW w:w="3866" w:type="dxa"/>
          </w:tcPr>
          <w:p w:rsidR="00C363A9" w:rsidRPr="007778B9" w:rsidRDefault="00C363A9" w:rsidP="000934BD">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rsidR="00C363A9" w:rsidRPr="007778B9" w:rsidRDefault="00C363A9" w:rsidP="000934BD">
            <w:pPr>
              <w:rPr>
                <w:rFonts w:asciiTheme="minorHAnsi" w:hAnsiTheme="minorHAnsi" w:cstheme="minorHAnsi"/>
                <w:b/>
                <w:sz w:val="18"/>
                <w:szCs w:val="18"/>
                <w:lang w:val="es-MX"/>
              </w:rPr>
            </w:pPr>
          </w:p>
        </w:tc>
        <w:tc>
          <w:tcPr>
            <w:tcW w:w="3655" w:type="dxa"/>
          </w:tcPr>
          <w:p w:rsidR="00C363A9" w:rsidRPr="007778B9" w:rsidRDefault="00C363A9" w:rsidP="000934BD">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rsidR="00C363A9" w:rsidRPr="007778B9" w:rsidRDefault="00C363A9" w:rsidP="00C363A9">
      <w:pPr>
        <w:rPr>
          <w:rFonts w:asciiTheme="minorHAnsi" w:hAnsiTheme="minorHAnsi" w:cstheme="minorHAnsi"/>
          <w:b/>
          <w:sz w:val="18"/>
          <w:szCs w:val="18"/>
        </w:rPr>
      </w:pPr>
    </w:p>
    <w:p w:rsidR="00C363A9" w:rsidRPr="006E01AF" w:rsidRDefault="00C363A9" w:rsidP="00C363A9">
      <w:pPr>
        <w:ind w:right="617"/>
        <w:jc w:val="center"/>
        <w:rPr>
          <w:rFonts w:asciiTheme="minorHAnsi" w:hAnsiTheme="minorHAnsi" w:cstheme="minorHAnsi"/>
          <w:b/>
          <w:sz w:val="18"/>
          <w:szCs w:val="18"/>
        </w:rPr>
      </w:pPr>
    </w:p>
    <w:p w:rsidR="00C363A9" w:rsidRPr="006E01AF" w:rsidRDefault="00C363A9" w:rsidP="00C363A9">
      <w:pPr>
        <w:ind w:right="617"/>
        <w:jc w:val="center"/>
        <w:rPr>
          <w:rFonts w:asciiTheme="minorHAnsi" w:hAnsiTheme="minorHAnsi" w:cstheme="minorHAnsi"/>
          <w:b/>
          <w:sz w:val="18"/>
          <w:szCs w:val="18"/>
        </w:rPr>
      </w:pPr>
    </w:p>
    <w:p w:rsidR="00C363A9" w:rsidRPr="006E01AF" w:rsidRDefault="00C363A9" w:rsidP="00C363A9">
      <w:pPr>
        <w:ind w:right="617"/>
        <w:jc w:val="center"/>
        <w:rPr>
          <w:rFonts w:asciiTheme="minorHAnsi" w:hAnsiTheme="minorHAnsi" w:cstheme="minorHAnsi"/>
          <w:b/>
          <w:sz w:val="18"/>
          <w:szCs w:val="18"/>
        </w:rPr>
      </w:pPr>
    </w:p>
    <w:p w:rsidR="00C363A9" w:rsidRPr="006E01AF" w:rsidRDefault="00C363A9" w:rsidP="00C363A9">
      <w:pPr>
        <w:rPr>
          <w:rFonts w:asciiTheme="minorHAnsi" w:hAnsiTheme="minorHAnsi" w:cstheme="minorHAnsi"/>
          <w:sz w:val="18"/>
          <w:szCs w:val="18"/>
        </w:rPr>
      </w:pPr>
      <w:r w:rsidRPr="006E01AF">
        <w:rPr>
          <w:rFonts w:asciiTheme="minorHAnsi" w:hAnsiTheme="minorHAnsi" w:cstheme="minorHAnsi"/>
          <w:b/>
          <w:sz w:val="18"/>
          <w:szCs w:val="18"/>
        </w:rPr>
        <w:br w:type="page"/>
      </w:r>
    </w:p>
    <w:p w:rsidR="00C363A9" w:rsidRPr="006E01AF" w:rsidRDefault="00C363A9" w:rsidP="00C363A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rsidR="00C363A9" w:rsidRPr="006E01AF" w:rsidRDefault="00C363A9" w:rsidP="00C363A9">
      <w:pPr>
        <w:jc w:val="center"/>
        <w:rPr>
          <w:rFonts w:asciiTheme="minorHAnsi" w:hAnsiTheme="minorHAnsi" w:cstheme="minorHAnsi"/>
          <w:b/>
        </w:rPr>
      </w:pPr>
      <w:r w:rsidRPr="006E01AF">
        <w:rPr>
          <w:rFonts w:asciiTheme="minorHAnsi" w:hAnsiTheme="minorHAnsi" w:cstheme="minorHAnsi"/>
          <w:b/>
          <w:sz w:val="18"/>
          <w:szCs w:val="18"/>
        </w:rPr>
        <w:t>Formato de Fianza</w:t>
      </w:r>
    </w:p>
    <w:p w:rsidR="00C363A9" w:rsidRPr="00DA0E6B" w:rsidRDefault="00C363A9" w:rsidP="00C363A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rsidR="00C363A9" w:rsidRPr="006E01AF" w:rsidRDefault="00C363A9" w:rsidP="00C363A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rsidR="00C363A9" w:rsidRPr="006E01AF" w:rsidRDefault="00C363A9" w:rsidP="00C363A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rsidR="00C363A9" w:rsidRPr="006E01AF" w:rsidRDefault="00C363A9" w:rsidP="00C363A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rsidR="00C363A9" w:rsidRPr="006E01AF" w:rsidRDefault="00C363A9" w:rsidP="00C363A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rsidR="00C363A9" w:rsidRPr="006E01AF" w:rsidRDefault="00C363A9" w:rsidP="00C363A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C363A9" w:rsidRPr="006E01AF" w:rsidRDefault="00C363A9" w:rsidP="00C363A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rsidR="00C363A9" w:rsidRPr="006E01AF" w:rsidRDefault="00C363A9" w:rsidP="00C363A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rsidR="00C363A9" w:rsidRPr="006E01AF" w:rsidRDefault="00C363A9" w:rsidP="00C363A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lang w:val="es-MX"/>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lang w:val="es-MX"/>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rsidR="00C363A9" w:rsidRDefault="00C363A9" w:rsidP="00C363A9">
      <w:pPr>
        <w:jc w:val="center"/>
        <w:rPr>
          <w:rFonts w:asciiTheme="minorHAnsi" w:hAnsiTheme="minorHAnsi" w:cstheme="minorHAnsi"/>
          <w:b/>
          <w:sz w:val="18"/>
          <w:szCs w:val="18"/>
          <w:lang w:val="es-MX"/>
        </w:rPr>
      </w:pPr>
    </w:p>
    <w:p w:rsidR="00C363A9" w:rsidRPr="006E01AF" w:rsidRDefault="00C363A9" w:rsidP="00C363A9">
      <w:pPr>
        <w:ind w:hanging="709"/>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rsidR="00C363A9" w:rsidRPr="006E01AF" w:rsidRDefault="00C363A9" w:rsidP="00C363A9">
      <w:pPr>
        <w:jc w:val="center"/>
        <w:rPr>
          <w:rFonts w:asciiTheme="minorHAnsi" w:hAnsiTheme="minorHAnsi" w:cstheme="minorHAnsi"/>
          <w:b/>
          <w:sz w:val="18"/>
          <w:szCs w:val="18"/>
          <w:lang w:val="es-MX"/>
        </w:rPr>
      </w:pPr>
    </w:p>
    <w:p w:rsidR="00C363A9" w:rsidRPr="006E01AF" w:rsidRDefault="00C363A9" w:rsidP="00C363A9">
      <w:pPr>
        <w:ind w:hanging="426"/>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rsidR="00C363A9" w:rsidRPr="006E01AF" w:rsidRDefault="00C363A9" w:rsidP="00C363A9">
      <w:pPr>
        <w:rPr>
          <w:rFonts w:asciiTheme="minorHAnsi" w:hAnsiTheme="minorHAnsi" w:cstheme="minorHAnsi"/>
          <w:b/>
          <w:sz w:val="18"/>
          <w:szCs w:val="18"/>
          <w:lang w:val="es-MX"/>
        </w:rPr>
      </w:pPr>
    </w:p>
    <w:p w:rsidR="00C363A9" w:rsidRPr="006E01AF" w:rsidRDefault="00C363A9" w:rsidP="00C363A9">
      <w:pPr>
        <w:rPr>
          <w:rFonts w:asciiTheme="minorHAnsi" w:hAnsiTheme="minorHAnsi" w:cstheme="minorHAnsi"/>
          <w:sz w:val="18"/>
          <w:szCs w:val="18"/>
          <w:lang w:val="es-MX"/>
        </w:rPr>
      </w:pPr>
    </w:p>
    <w:p w:rsidR="00C363A9" w:rsidRPr="006E01AF" w:rsidRDefault="00C363A9" w:rsidP="00C363A9">
      <w:pPr>
        <w:rPr>
          <w:rFonts w:asciiTheme="minorHAnsi" w:hAnsiTheme="minorHAnsi" w:cstheme="minorHAnsi"/>
          <w:sz w:val="18"/>
          <w:szCs w:val="18"/>
          <w:lang w:val="es-MX"/>
        </w:rPr>
      </w:pPr>
    </w:p>
    <w:p w:rsidR="00C363A9" w:rsidRPr="006E01AF" w:rsidRDefault="00C363A9" w:rsidP="00C363A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rsidR="00C363A9" w:rsidRPr="006E01AF" w:rsidRDefault="00C363A9" w:rsidP="00C363A9">
      <w:pPr>
        <w:rPr>
          <w:rFonts w:asciiTheme="minorHAnsi" w:hAnsiTheme="minorHAnsi" w:cstheme="minorHAnsi"/>
          <w:b/>
          <w:sz w:val="18"/>
          <w:szCs w:val="18"/>
          <w:lang w:val="es-MX"/>
        </w:rPr>
      </w:pPr>
    </w:p>
    <w:p w:rsidR="00C363A9" w:rsidRPr="006E01AF" w:rsidRDefault="00C363A9" w:rsidP="00C363A9">
      <w:pPr>
        <w:rPr>
          <w:rFonts w:asciiTheme="minorHAnsi" w:hAnsiTheme="minorHAnsi" w:cstheme="minorHAnsi"/>
          <w:b/>
          <w:sz w:val="18"/>
          <w:szCs w:val="18"/>
          <w:lang w:val="es-MX"/>
        </w:rPr>
      </w:pPr>
    </w:p>
    <w:p w:rsidR="00C363A9" w:rsidRPr="006E01AF" w:rsidRDefault="00C363A9" w:rsidP="00C363A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rsidR="00C363A9" w:rsidRPr="006E01AF" w:rsidRDefault="00C363A9" w:rsidP="00C363A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rsidR="00C363A9" w:rsidRPr="006E01AF" w:rsidRDefault="00C363A9" w:rsidP="00C363A9">
      <w:pPr>
        <w:rPr>
          <w:rFonts w:asciiTheme="minorHAnsi" w:hAnsiTheme="minorHAnsi" w:cstheme="minorHAnsi"/>
          <w:b/>
          <w:sz w:val="18"/>
          <w:szCs w:val="18"/>
          <w:lang w:val="es-MX"/>
        </w:rPr>
      </w:pPr>
    </w:p>
    <w:p w:rsidR="00C363A9" w:rsidRPr="006E01AF" w:rsidRDefault="00C363A9" w:rsidP="00C363A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C363A9" w:rsidRPr="006E01AF" w:rsidTr="000934BD">
        <w:tc>
          <w:tcPr>
            <w:tcW w:w="512" w:type="pct"/>
            <w:shd w:val="clear" w:color="auto" w:fill="D9D9D9"/>
          </w:tcPr>
          <w:p w:rsidR="00C363A9" w:rsidRPr="006E01AF" w:rsidRDefault="00C363A9" w:rsidP="000934BD">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rsidR="00C363A9" w:rsidRPr="006E01AF" w:rsidRDefault="00C363A9" w:rsidP="000934BD">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rsidR="00C363A9" w:rsidRPr="006E01AF" w:rsidRDefault="00C363A9" w:rsidP="000934BD">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C363A9" w:rsidRPr="006E01AF" w:rsidTr="000934BD">
        <w:tc>
          <w:tcPr>
            <w:tcW w:w="512" w:type="pct"/>
            <w:shd w:val="clear" w:color="auto" w:fill="auto"/>
          </w:tcPr>
          <w:p w:rsidR="00C363A9" w:rsidRPr="006E01AF" w:rsidRDefault="00C363A9" w:rsidP="000934BD">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rsidR="00C363A9" w:rsidRPr="006E01AF" w:rsidRDefault="00C363A9" w:rsidP="000934BD">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C363A9" w:rsidRPr="006E01AF" w:rsidRDefault="00C363A9" w:rsidP="000934BD">
            <w:pPr>
              <w:autoSpaceDE w:val="0"/>
              <w:autoSpaceDN w:val="0"/>
              <w:adjustRightInd w:val="0"/>
              <w:jc w:val="center"/>
              <w:rPr>
                <w:rFonts w:asciiTheme="minorHAnsi" w:hAnsiTheme="minorHAnsi" w:cstheme="minorHAnsi"/>
                <w:b/>
                <w:sz w:val="18"/>
                <w:szCs w:val="18"/>
                <w:lang w:val="es-MX"/>
              </w:rPr>
            </w:pPr>
          </w:p>
        </w:tc>
      </w:tr>
      <w:tr w:rsidR="00C363A9" w:rsidRPr="006E01AF" w:rsidTr="000934BD">
        <w:tc>
          <w:tcPr>
            <w:tcW w:w="512" w:type="pct"/>
            <w:shd w:val="clear" w:color="auto" w:fill="auto"/>
          </w:tcPr>
          <w:p w:rsidR="00C363A9" w:rsidRPr="006E01AF" w:rsidRDefault="00C363A9" w:rsidP="000934BD">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rsidR="00C363A9" w:rsidRPr="006E01AF" w:rsidRDefault="00C363A9" w:rsidP="000934BD">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C363A9" w:rsidRPr="006E01AF" w:rsidRDefault="00C363A9" w:rsidP="000934BD">
            <w:pPr>
              <w:autoSpaceDE w:val="0"/>
              <w:autoSpaceDN w:val="0"/>
              <w:adjustRightInd w:val="0"/>
              <w:jc w:val="center"/>
              <w:rPr>
                <w:rFonts w:asciiTheme="minorHAnsi" w:hAnsiTheme="minorHAnsi" w:cstheme="minorHAnsi"/>
                <w:b/>
                <w:sz w:val="18"/>
                <w:szCs w:val="18"/>
                <w:lang w:val="es-MX"/>
              </w:rPr>
            </w:pPr>
          </w:p>
        </w:tc>
      </w:tr>
    </w:tbl>
    <w:p w:rsidR="00C363A9" w:rsidRPr="006E01AF" w:rsidRDefault="00C363A9" w:rsidP="00C363A9">
      <w:pPr>
        <w:autoSpaceDE w:val="0"/>
        <w:autoSpaceDN w:val="0"/>
        <w:adjustRightInd w:val="0"/>
        <w:jc w:val="center"/>
        <w:rPr>
          <w:rFonts w:asciiTheme="minorHAnsi" w:hAnsiTheme="minorHAnsi" w:cstheme="minorHAnsi"/>
          <w:b/>
          <w:sz w:val="18"/>
          <w:szCs w:val="18"/>
          <w:lang w:val="es-MX"/>
        </w:rPr>
      </w:pPr>
    </w:p>
    <w:p w:rsidR="00C363A9" w:rsidRPr="006E01AF" w:rsidRDefault="00C363A9" w:rsidP="00C363A9">
      <w:pPr>
        <w:autoSpaceDE w:val="0"/>
        <w:autoSpaceDN w:val="0"/>
        <w:adjustRightInd w:val="0"/>
        <w:jc w:val="center"/>
        <w:rPr>
          <w:rFonts w:asciiTheme="minorHAnsi" w:hAnsiTheme="minorHAnsi" w:cstheme="minorHAnsi"/>
          <w:b/>
          <w:sz w:val="18"/>
          <w:szCs w:val="18"/>
          <w:lang w:val="es-MX"/>
        </w:rPr>
      </w:pPr>
    </w:p>
    <w:p w:rsidR="00C363A9" w:rsidRPr="006E01AF" w:rsidRDefault="00C363A9" w:rsidP="00C363A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rsidR="00C363A9" w:rsidRPr="006E01AF" w:rsidRDefault="00C363A9" w:rsidP="00C363A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rsidR="00C363A9" w:rsidRPr="006E01AF" w:rsidRDefault="00C363A9" w:rsidP="00C363A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rsidR="00C363A9" w:rsidRPr="006E01AF" w:rsidRDefault="00C363A9" w:rsidP="00C363A9">
      <w:pPr>
        <w:autoSpaceDE w:val="0"/>
        <w:autoSpaceDN w:val="0"/>
        <w:adjustRightInd w:val="0"/>
        <w:jc w:val="center"/>
        <w:rPr>
          <w:rFonts w:asciiTheme="minorHAnsi" w:hAnsiTheme="minorHAnsi" w:cstheme="minorHAnsi"/>
          <w:b/>
          <w:sz w:val="18"/>
          <w:szCs w:val="18"/>
          <w:lang w:val="es-MX"/>
        </w:rPr>
      </w:pPr>
    </w:p>
    <w:p w:rsidR="00C363A9" w:rsidRPr="006E01AF" w:rsidRDefault="00C363A9" w:rsidP="00C363A9">
      <w:pPr>
        <w:autoSpaceDE w:val="0"/>
        <w:autoSpaceDN w:val="0"/>
        <w:adjustRightInd w:val="0"/>
        <w:jc w:val="center"/>
        <w:rPr>
          <w:rFonts w:asciiTheme="minorHAnsi" w:hAnsiTheme="minorHAnsi" w:cstheme="minorHAnsi"/>
          <w:b/>
          <w:sz w:val="18"/>
          <w:szCs w:val="18"/>
          <w:lang w:val="es-MX"/>
        </w:rPr>
      </w:pPr>
    </w:p>
    <w:p w:rsidR="00C363A9" w:rsidRPr="006E01AF" w:rsidRDefault="00C363A9" w:rsidP="00C363A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rsidR="00C363A9" w:rsidRPr="006E01AF" w:rsidRDefault="00C363A9" w:rsidP="00C363A9">
      <w:pPr>
        <w:autoSpaceDE w:val="0"/>
        <w:autoSpaceDN w:val="0"/>
        <w:adjustRightInd w:val="0"/>
        <w:jc w:val="center"/>
        <w:rPr>
          <w:rFonts w:asciiTheme="minorHAnsi" w:hAnsiTheme="minorHAnsi" w:cstheme="minorHAnsi"/>
          <w:b/>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rPr>
          <w:rFonts w:asciiTheme="minorHAnsi" w:hAnsiTheme="minorHAnsi" w:cstheme="minorHAnsi"/>
          <w:b/>
          <w:color w:val="000000"/>
          <w:sz w:val="18"/>
          <w:szCs w:val="18"/>
        </w:rPr>
      </w:pPr>
    </w:p>
    <w:p w:rsidR="00C363A9" w:rsidRPr="00767DC5" w:rsidRDefault="00C363A9" w:rsidP="00C363A9">
      <w:pPr>
        <w:widowControl/>
        <w:ind w:right="708"/>
        <w:jc w:val="center"/>
        <w:rPr>
          <w:rFonts w:asciiTheme="minorHAnsi" w:hAnsiTheme="minorHAnsi" w:cstheme="minorHAnsi"/>
          <w:sz w:val="18"/>
          <w:szCs w:val="18"/>
          <w:lang w:val="x-none"/>
        </w:rPr>
      </w:pPr>
      <w:bookmarkStart w:id="12" w:name="_Toc373927143"/>
      <w:bookmarkStart w:id="13"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rsidR="00C363A9" w:rsidRPr="00767DC5" w:rsidRDefault="00C363A9" w:rsidP="00C363A9">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2"/>
      <w:bookmarkEnd w:id="13"/>
    </w:p>
    <w:p w:rsidR="00C363A9" w:rsidRPr="00767DC5" w:rsidRDefault="00C363A9" w:rsidP="00C363A9">
      <w:pPr>
        <w:ind w:right="567"/>
        <w:rPr>
          <w:rFonts w:ascii="Montserrat" w:hAnsi="Montserrat" w:cs="Soberana Sans"/>
        </w:rPr>
      </w:pPr>
    </w:p>
    <w:p w:rsidR="00C363A9" w:rsidRPr="00767DC5" w:rsidRDefault="00C363A9" w:rsidP="00C363A9">
      <w:pPr>
        <w:ind w:right="567"/>
        <w:rPr>
          <w:rFonts w:ascii="Montserrat" w:hAnsi="Montserrat" w:cs="Soberana Sans"/>
        </w:rPr>
      </w:pPr>
    </w:p>
    <w:p w:rsidR="00C363A9" w:rsidRPr="00767DC5" w:rsidRDefault="00C363A9" w:rsidP="00C363A9">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rsidR="00C363A9" w:rsidRPr="00767DC5" w:rsidRDefault="00C363A9" w:rsidP="00C363A9">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rsidR="00C363A9" w:rsidRPr="00767DC5" w:rsidRDefault="00C363A9" w:rsidP="00C363A9">
      <w:pPr>
        <w:ind w:right="567"/>
        <w:rPr>
          <w:rFonts w:asciiTheme="minorHAnsi" w:hAnsiTheme="minorHAnsi" w:cstheme="minorHAnsi"/>
          <w:sz w:val="18"/>
          <w:szCs w:val="18"/>
        </w:rPr>
      </w:pPr>
    </w:p>
    <w:p w:rsidR="00C363A9" w:rsidRPr="00767DC5" w:rsidRDefault="00C363A9" w:rsidP="00C363A9">
      <w:pPr>
        <w:ind w:right="567"/>
        <w:rPr>
          <w:rFonts w:asciiTheme="minorHAnsi" w:hAnsiTheme="minorHAnsi" w:cstheme="minorHAnsi"/>
          <w:sz w:val="18"/>
          <w:szCs w:val="18"/>
        </w:rPr>
      </w:pPr>
    </w:p>
    <w:p w:rsidR="00C363A9" w:rsidRPr="00767DC5" w:rsidRDefault="00C363A9" w:rsidP="00C363A9">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rsidR="00C363A9" w:rsidRPr="00767DC5" w:rsidRDefault="00C363A9" w:rsidP="00C363A9">
      <w:pPr>
        <w:ind w:right="567"/>
        <w:rPr>
          <w:rFonts w:asciiTheme="minorHAnsi" w:hAnsiTheme="minorHAnsi" w:cstheme="minorHAnsi"/>
          <w:sz w:val="18"/>
          <w:szCs w:val="18"/>
        </w:rPr>
      </w:pPr>
    </w:p>
    <w:p w:rsidR="00C363A9" w:rsidRPr="00767DC5" w:rsidRDefault="00C363A9" w:rsidP="00C363A9">
      <w:pPr>
        <w:ind w:right="567"/>
        <w:rPr>
          <w:rFonts w:asciiTheme="minorHAnsi" w:hAnsiTheme="minorHAnsi" w:cstheme="minorHAnsi"/>
          <w:sz w:val="18"/>
          <w:szCs w:val="18"/>
        </w:rPr>
      </w:pPr>
      <w:r w:rsidRPr="00767DC5">
        <w:rPr>
          <w:rFonts w:asciiTheme="minorHAnsi" w:hAnsiTheme="minorHAnsi" w:cstheme="minorHAnsi"/>
          <w:sz w:val="18"/>
          <w:szCs w:val="18"/>
        </w:rPr>
        <w:t>Fecha:</w:t>
      </w:r>
    </w:p>
    <w:p w:rsidR="00C363A9" w:rsidRPr="00767DC5" w:rsidRDefault="00C363A9" w:rsidP="00C363A9">
      <w:pPr>
        <w:ind w:right="567"/>
        <w:rPr>
          <w:rFonts w:asciiTheme="minorHAnsi" w:hAnsiTheme="minorHAnsi" w:cstheme="minorHAnsi"/>
          <w:sz w:val="18"/>
          <w:szCs w:val="18"/>
        </w:rPr>
      </w:pPr>
    </w:p>
    <w:p w:rsidR="00C363A9" w:rsidRPr="00767DC5" w:rsidRDefault="00C363A9" w:rsidP="00C363A9">
      <w:pPr>
        <w:ind w:right="567"/>
        <w:rPr>
          <w:rFonts w:asciiTheme="minorHAnsi" w:hAnsiTheme="minorHAnsi" w:cstheme="minorHAnsi"/>
          <w:sz w:val="18"/>
          <w:szCs w:val="18"/>
        </w:rPr>
      </w:pPr>
    </w:p>
    <w:p w:rsidR="00C363A9" w:rsidRPr="00767DC5" w:rsidRDefault="00C363A9" w:rsidP="00C363A9">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rsidR="00C363A9" w:rsidRPr="00767DC5" w:rsidRDefault="00C363A9" w:rsidP="00C363A9">
      <w:pPr>
        <w:ind w:right="567"/>
        <w:jc w:val="both"/>
        <w:rPr>
          <w:rFonts w:asciiTheme="minorHAnsi" w:hAnsiTheme="minorHAnsi" w:cstheme="minorHAnsi"/>
          <w:sz w:val="18"/>
          <w:szCs w:val="18"/>
        </w:rPr>
      </w:pPr>
    </w:p>
    <w:p w:rsidR="00C363A9" w:rsidRPr="00767DC5" w:rsidRDefault="00C363A9" w:rsidP="00C363A9">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rsidR="00C363A9" w:rsidRPr="00767DC5" w:rsidRDefault="00C363A9" w:rsidP="00C363A9">
      <w:pPr>
        <w:ind w:right="567"/>
        <w:rPr>
          <w:rFonts w:asciiTheme="minorHAnsi" w:hAnsiTheme="minorHAnsi" w:cstheme="minorHAnsi"/>
          <w:sz w:val="18"/>
          <w:szCs w:val="18"/>
        </w:rPr>
      </w:pPr>
    </w:p>
    <w:p w:rsidR="00C363A9" w:rsidRPr="00767DC5" w:rsidRDefault="00C363A9" w:rsidP="00C363A9">
      <w:pPr>
        <w:ind w:right="567"/>
        <w:rPr>
          <w:rFonts w:ascii="Montserrat" w:hAnsi="Montserrat" w:cs="Soberana Sans"/>
        </w:rPr>
      </w:pPr>
    </w:p>
    <w:p w:rsidR="00C363A9" w:rsidRPr="00767DC5" w:rsidRDefault="00C363A9" w:rsidP="00C363A9">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Default="00C363A9" w:rsidP="00C363A9">
      <w:pPr>
        <w:autoSpaceDE w:val="0"/>
        <w:autoSpaceDN w:val="0"/>
        <w:adjustRightInd w:val="0"/>
        <w:ind w:right="708"/>
        <w:jc w:val="center"/>
        <w:rPr>
          <w:rFonts w:asciiTheme="minorHAnsi" w:hAnsiTheme="minorHAnsi" w:cstheme="minorHAnsi"/>
          <w:b/>
          <w:color w:val="000000"/>
          <w:sz w:val="18"/>
          <w:szCs w:val="18"/>
        </w:rPr>
      </w:pP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Pr="006E01AF">
        <w:rPr>
          <w:rFonts w:asciiTheme="minorHAnsi" w:hAnsiTheme="minorHAnsi" w:cstheme="minorHAnsi"/>
          <w:b/>
          <w:color w:val="000000"/>
          <w:sz w:val="18"/>
          <w:szCs w:val="18"/>
        </w:rPr>
        <w:t>”</w:t>
      </w:r>
    </w:p>
    <w:p w:rsidR="00C363A9" w:rsidRPr="006E01AF" w:rsidRDefault="00C363A9" w:rsidP="00C363A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rsidR="00C363A9" w:rsidRPr="006E01AF" w:rsidRDefault="00C363A9" w:rsidP="00C363A9">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rsidR="00C363A9" w:rsidRDefault="00C363A9" w:rsidP="00C363A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rsidR="00C363A9" w:rsidRPr="006E01AF" w:rsidRDefault="00C363A9" w:rsidP="00C363A9">
      <w:pPr>
        <w:autoSpaceDE w:val="0"/>
        <w:autoSpaceDN w:val="0"/>
        <w:adjustRightInd w:val="0"/>
        <w:ind w:right="708"/>
        <w:jc w:val="center"/>
        <w:rPr>
          <w:rFonts w:asciiTheme="minorHAnsi" w:hAnsiTheme="minorHAnsi" w:cstheme="minorHAnsi"/>
          <w:b/>
          <w:i/>
          <w:color w:val="000000"/>
          <w:sz w:val="14"/>
          <w:szCs w:val="14"/>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C363A9" w:rsidRPr="003D67A5" w:rsidTr="000934BD">
        <w:trPr>
          <w:jc w:val="center"/>
        </w:trPr>
        <w:tc>
          <w:tcPr>
            <w:tcW w:w="334" w:type="pct"/>
            <w:shd w:val="clear" w:color="auto" w:fill="D9D9D9"/>
            <w:vAlign w:val="center"/>
          </w:tcPr>
          <w:p w:rsidR="00C363A9" w:rsidRPr="003D67A5" w:rsidRDefault="00C363A9" w:rsidP="000934BD">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243" w:type="pct"/>
            <w:shd w:val="clear" w:color="auto" w:fill="D9D9D9"/>
            <w:vAlign w:val="center"/>
          </w:tcPr>
          <w:p w:rsidR="00C363A9" w:rsidRPr="003D67A5" w:rsidRDefault="00C363A9" w:rsidP="000934BD">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16" w:type="pct"/>
            <w:shd w:val="clear" w:color="auto" w:fill="D9D9D9"/>
            <w:vAlign w:val="center"/>
          </w:tcPr>
          <w:p w:rsidR="00C363A9" w:rsidRPr="003D67A5" w:rsidRDefault="00C363A9" w:rsidP="000934BD">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85" w:type="pct"/>
            <w:shd w:val="clear" w:color="auto" w:fill="D9D9D9"/>
            <w:vAlign w:val="center"/>
          </w:tcPr>
          <w:p w:rsidR="00C363A9" w:rsidRPr="003D67A5" w:rsidRDefault="00C363A9" w:rsidP="000934BD">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22" w:type="pct"/>
            <w:shd w:val="clear" w:color="auto" w:fill="D9D9D9"/>
            <w:vAlign w:val="center"/>
          </w:tcPr>
          <w:p w:rsidR="00C363A9" w:rsidRPr="003D67A5" w:rsidRDefault="00C363A9" w:rsidP="000934BD">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C363A9" w:rsidRPr="003D67A5" w:rsidTr="000934BD">
        <w:trPr>
          <w:jc w:val="center"/>
        </w:trPr>
        <w:tc>
          <w:tcPr>
            <w:tcW w:w="334" w:type="pct"/>
            <w:shd w:val="clear" w:color="auto" w:fill="D9D9D9" w:themeFill="background1" w:themeFillShade="D9"/>
            <w:vAlign w:val="center"/>
          </w:tcPr>
          <w:p w:rsidR="00C363A9" w:rsidRPr="003D67A5" w:rsidRDefault="00C363A9" w:rsidP="000934BD">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rsidR="00C363A9" w:rsidRPr="003D67A5" w:rsidRDefault="00C363A9" w:rsidP="000934BD">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rsidR="00C363A9" w:rsidRPr="003D67A5" w:rsidRDefault="00C363A9" w:rsidP="000934BD">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rsidR="00C363A9" w:rsidRPr="003D67A5" w:rsidRDefault="00C363A9" w:rsidP="000934BD">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rsidR="00C363A9" w:rsidRPr="003D67A5" w:rsidRDefault="00C363A9" w:rsidP="000934BD">
            <w:pPr>
              <w:widowControl/>
              <w:ind w:right="-91"/>
              <w:jc w:val="center"/>
              <w:rPr>
                <w:rFonts w:asciiTheme="minorHAnsi" w:eastAsia="Calibri" w:hAnsiTheme="minorHAnsi" w:cstheme="minorHAnsi"/>
                <w:b/>
                <w:color w:val="000000"/>
                <w:sz w:val="12"/>
                <w:szCs w:val="12"/>
              </w:rPr>
            </w:pPr>
          </w:p>
        </w:tc>
      </w:tr>
      <w:tr w:rsidR="00C363A9" w:rsidRPr="003D67A5" w:rsidTr="000934BD">
        <w:trPr>
          <w:trHeight w:val="134"/>
          <w:jc w:val="center"/>
        </w:trPr>
        <w:tc>
          <w:tcPr>
            <w:tcW w:w="334" w:type="pct"/>
            <w:shd w:val="clear" w:color="auto" w:fill="auto"/>
          </w:tcPr>
          <w:p w:rsidR="00C363A9" w:rsidRPr="003D67A5" w:rsidRDefault="00C363A9" w:rsidP="000934BD">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p>
        </w:tc>
        <w:tc>
          <w:tcPr>
            <w:tcW w:w="3243" w:type="pct"/>
            <w:shd w:val="clear" w:color="auto" w:fill="auto"/>
          </w:tcPr>
          <w:p w:rsidR="00C363A9" w:rsidRPr="003D67A5" w:rsidRDefault="00C363A9" w:rsidP="000934BD">
            <w:pPr>
              <w:widowControl/>
              <w:ind w:right="-19"/>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Acreditación y representación, Anexo “3”</w:t>
            </w:r>
          </w:p>
        </w:tc>
        <w:tc>
          <w:tcPr>
            <w:tcW w:w="516" w:type="pct"/>
            <w:shd w:val="clear" w:color="auto" w:fill="auto"/>
          </w:tcPr>
          <w:p w:rsidR="00C363A9" w:rsidRPr="003D67A5" w:rsidRDefault="00C363A9" w:rsidP="000934BD">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C363A9" w:rsidRPr="003D67A5" w:rsidRDefault="00C363A9" w:rsidP="000934BD">
            <w:pPr>
              <w:widowControl/>
              <w:ind w:right="-91"/>
              <w:jc w:val="center"/>
              <w:rPr>
                <w:rFonts w:asciiTheme="minorHAnsi" w:eastAsia="Calibri" w:hAnsiTheme="minorHAnsi" w:cstheme="minorHAnsi"/>
                <w:b/>
                <w:color w:val="000000"/>
                <w:sz w:val="14"/>
                <w:szCs w:val="14"/>
              </w:rPr>
            </w:pPr>
          </w:p>
        </w:tc>
        <w:tc>
          <w:tcPr>
            <w:tcW w:w="522" w:type="pct"/>
          </w:tcPr>
          <w:p w:rsidR="00C363A9" w:rsidRPr="003D67A5" w:rsidRDefault="00C363A9" w:rsidP="000934BD">
            <w:pPr>
              <w:widowControl/>
              <w:ind w:right="-91"/>
              <w:jc w:val="center"/>
              <w:rPr>
                <w:rFonts w:asciiTheme="minorHAnsi" w:eastAsia="Calibri" w:hAnsiTheme="minorHAnsi" w:cstheme="minorHAnsi"/>
                <w:b/>
                <w:color w:val="000000"/>
                <w:sz w:val="14"/>
                <w:szCs w:val="14"/>
              </w:rPr>
            </w:pPr>
          </w:p>
        </w:tc>
      </w:tr>
      <w:tr w:rsidR="003D6441" w:rsidRPr="003D67A5" w:rsidTr="000934BD">
        <w:trPr>
          <w:trHeight w:val="134"/>
          <w:jc w:val="center"/>
        </w:trPr>
        <w:tc>
          <w:tcPr>
            <w:tcW w:w="334" w:type="pct"/>
            <w:shd w:val="clear" w:color="auto" w:fill="auto"/>
          </w:tcPr>
          <w:p w:rsidR="003D6441" w:rsidRPr="003D67A5" w:rsidRDefault="003D6441" w:rsidP="003D6441">
            <w:pPr>
              <w:widowControl/>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rsidR="003D6441" w:rsidRPr="003D67A5" w:rsidRDefault="003D6441" w:rsidP="003D6441">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Correo electrónico del licitante. Anexo “11”</w:t>
            </w:r>
          </w:p>
        </w:tc>
        <w:tc>
          <w:tcPr>
            <w:tcW w:w="516"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3D6441" w:rsidRPr="003D67A5" w:rsidRDefault="003D6441" w:rsidP="003D6441">
            <w:pPr>
              <w:widowControl/>
              <w:ind w:right="-91"/>
              <w:jc w:val="center"/>
              <w:rPr>
                <w:rFonts w:asciiTheme="minorHAnsi" w:eastAsia="Calibri" w:hAnsiTheme="minorHAnsi" w:cstheme="minorHAnsi"/>
                <w:b/>
                <w:color w:val="000000"/>
                <w:sz w:val="14"/>
                <w:szCs w:val="14"/>
              </w:rPr>
            </w:pPr>
          </w:p>
        </w:tc>
        <w:tc>
          <w:tcPr>
            <w:tcW w:w="522" w:type="pct"/>
          </w:tcPr>
          <w:p w:rsidR="003D6441" w:rsidRPr="003D67A5" w:rsidRDefault="003D6441" w:rsidP="003D6441">
            <w:pPr>
              <w:widowControl/>
              <w:ind w:right="-91"/>
              <w:jc w:val="center"/>
              <w:rPr>
                <w:rFonts w:asciiTheme="minorHAnsi" w:eastAsia="Calibri" w:hAnsiTheme="minorHAnsi" w:cstheme="minorHAnsi"/>
                <w:b/>
                <w:color w:val="000000"/>
                <w:sz w:val="14"/>
                <w:szCs w:val="14"/>
              </w:rPr>
            </w:pPr>
          </w:p>
        </w:tc>
      </w:tr>
      <w:tr w:rsidR="003D6441" w:rsidRPr="003D67A5" w:rsidTr="000934BD">
        <w:trPr>
          <w:trHeight w:val="134"/>
          <w:jc w:val="center"/>
        </w:trPr>
        <w:tc>
          <w:tcPr>
            <w:tcW w:w="334" w:type="pct"/>
            <w:shd w:val="clear" w:color="auto" w:fill="FFFFFF" w:themeFill="background1"/>
          </w:tcPr>
          <w:p w:rsidR="003D6441" w:rsidRPr="003D67A5" w:rsidRDefault="003D6441" w:rsidP="003D6441">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w:t>
            </w:r>
          </w:p>
        </w:tc>
        <w:tc>
          <w:tcPr>
            <w:tcW w:w="3243" w:type="pct"/>
            <w:shd w:val="clear" w:color="auto" w:fill="auto"/>
          </w:tcPr>
          <w:p w:rsidR="003D6441" w:rsidRPr="003D67A5" w:rsidRDefault="003D6441" w:rsidP="003D6441">
            <w:pPr>
              <w:widowControl/>
              <w:ind w:right="567"/>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Identificación: </w:t>
            </w:r>
            <w:r w:rsidRPr="003D67A5">
              <w:rPr>
                <w:rFonts w:asciiTheme="minorHAnsi" w:eastAsia="Calibri" w:hAnsiTheme="minorHAnsi" w:cstheme="minorHAnsi"/>
                <w:bCs/>
                <w:color w:val="000000"/>
                <w:sz w:val="14"/>
                <w:szCs w:val="14"/>
              </w:rPr>
              <w:t>O</w:t>
            </w:r>
            <w:r w:rsidRPr="003D67A5">
              <w:rPr>
                <w:rFonts w:asciiTheme="minorHAnsi" w:eastAsia="Calibri" w:hAnsiTheme="minorHAnsi" w:cstheme="minorHAnsi"/>
                <w:color w:val="000000"/>
                <w:sz w:val="14"/>
                <w:szCs w:val="14"/>
              </w:rPr>
              <w:t xml:space="preserve">riginal y copia. </w:t>
            </w:r>
          </w:p>
        </w:tc>
        <w:tc>
          <w:tcPr>
            <w:tcW w:w="516"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c>
          <w:tcPr>
            <w:tcW w:w="522"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r>
      <w:tr w:rsidR="003D6441" w:rsidRPr="003D67A5" w:rsidTr="000934BD">
        <w:trPr>
          <w:trHeight w:val="134"/>
          <w:jc w:val="center"/>
        </w:trPr>
        <w:tc>
          <w:tcPr>
            <w:tcW w:w="334" w:type="pct"/>
            <w:shd w:val="clear" w:color="auto" w:fill="auto"/>
          </w:tcPr>
          <w:p w:rsidR="003D6441" w:rsidRPr="003D67A5" w:rsidRDefault="003D6441" w:rsidP="003D6441">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2.1</w:t>
            </w:r>
          </w:p>
        </w:tc>
        <w:tc>
          <w:tcPr>
            <w:tcW w:w="3243" w:type="pct"/>
            <w:shd w:val="clear" w:color="auto" w:fill="auto"/>
          </w:tcPr>
          <w:p w:rsidR="003D6441" w:rsidRPr="003D67A5" w:rsidRDefault="003D6441" w:rsidP="003D6441">
            <w:pPr>
              <w:widowControl/>
              <w:ind w:right="567"/>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CSF:</w:t>
            </w:r>
            <w:r w:rsidRPr="003D67A5">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c>
          <w:tcPr>
            <w:tcW w:w="522"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r>
      <w:tr w:rsidR="003D6441" w:rsidRPr="003D67A5" w:rsidTr="000934BD">
        <w:trPr>
          <w:trHeight w:val="134"/>
          <w:jc w:val="center"/>
        </w:trPr>
        <w:tc>
          <w:tcPr>
            <w:tcW w:w="334" w:type="pct"/>
            <w:shd w:val="clear" w:color="auto" w:fill="auto"/>
          </w:tcPr>
          <w:p w:rsidR="003D6441" w:rsidRPr="003D67A5" w:rsidRDefault="003D6441" w:rsidP="003D6441">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2.2</w:t>
            </w:r>
          </w:p>
        </w:tc>
        <w:tc>
          <w:tcPr>
            <w:tcW w:w="3243" w:type="pct"/>
            <w:shd w:val="clear" w:color="auto" w:fill="auto"/>
          </w:tcPr>
          <w:p w:rsidR="003D6441" w:rsidRPr="003D67A5" w:rsidRDefault="003D6441" w:rsidP="003D6441">
            <w:pPr>
              <w:widowControl/>
              <w:ind w:right="567"/>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RFC o CURP:</w:t>
            </w:r>
            <w:r w:rsidRPr="003D67A5">
              <w:rPr>
                <w:rFonts w:asciiTheme="minorHAnsi" w:eastAsia="Calibri" w:hAnsiTheme="minorHAnsi" w:cstheme="minorHAnsi"/>
                <w:color w:val="000000"/>
                <w:sz w:val="14"/>
                <w:szCs w:val="14"/>
              </w:rPr>
              <w:t xml:space="preserve"> Registro Federal de Contribuyentes o CURP </w:t>
            </w:r>
            <w:r w:rsidRPr="003D67A5">
              <w:rPr>
                <w:rFonts w:asciiTheme="minorHAnsi" w:eastAsia="Calibri" w:hAnsiTheme="minorHAnsi" w:cstheme="minorHAnsi"/>
                <w:color w:val="000000"/>
                <w:sz w:val="14"/>
                <w:szCs w:val="14"/>
                <w:u w:val="single"/>
              </w:rPr>
              <w:t>del Representante Legal o apoderado de la empresa</w:t>
            </w:r>
            <w:r w:rsidRPr="003D67A5">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c>
          <w:tcPr>
            <w:tcW w:w="522"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r>
      <w:tr w:rsidR="003D6441" w:rsidRPr="003D67A5" w:rsidTr="000934BD">
        <w:trPr>
          <w:trHeight w:val="134"/>
          <w:jc w:val="center"/>
        </w:trPr>
        <w:tc>
          <w:tcPr>
            <w:tcW w:w="334" w:type="pct"/>
            <w:shd w:val="clear" w:color="auto" w:fill="auto"/>
          </w:tcPr>
          <w:p w:rsidR="003D6441" w:rsidRPr="003D67A5" w:rsidRDefault="003D6441" w:rsidP="003D6441">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2.3</w:t>
            </w:r>
          </w:p>
        </w:tc>
        <w:tc>
          <w:tcPr>
            <w:tcW w:w="3243" w:type="pct"/>
            <w:shd w:val="clear" w:color="auto" w:fill="auto"/>
          </w:tcPr>
          <w:p w:rsidR="003D6441" w:rsidRPr="003D67A5" w:rsidRDefault="003D6441" w:rsidP="003D6441">
            <w:pPr>
              <w:widowControl/>
              <w:ind w:right="567"/>
              <w:jc w:val="both"/>
              <w:rPr>
                <w:rFonts w:asciiTheme="minorHAnsi" w:eastAsia="Calibri" w:hAnsiTheme="minorHAnsi" w:cstheme="minorHAnsi"/>
                <w:b/>
                <w:color w:val="000000"/>
                <w:sz w:val="14"/>
                <w:szCs w:val="14"/>
                <w:highlight w:val="yellow"/>
              </w:rPr>
            </w:pPr>
            <w:r w:rsidRPr="003D67A5">
              <w:rPr>
                <w:rFonts w:asciiTheme="minorHAnsi" w:hAnsiTheme="minorHAnsi" w:cstheme="minorHAnsi"/>
                <w:b/>
                <w:bCs/>
                <w:sz w:val="14"/>
                <w:szCs w:val="14"/>
                <w:lang w:val="es-MX" w:eastAsia="es-MX"/>
              </w:rPr>
              <w:t>Personas Morales:</w:t>
            </w:r>
            <w:r w:rsidRPr="003D67A5">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3D67A5">
              <w:rPr>
                <w:rFonts w:asciiTheme="minorHAnsi" w:hAnsiTheme="minorHAnsi" w:cstheme="minorHAnsi"/>
                <w:b/>
                <w:sz w:val="14"/>
                <w:szCs w:val="14"/>
                <w:lang w:val="es-MX" w:eastAsia="es-MX"/>
              </w:rPr>
              <w:t>Importante:</w:t>
            </w:r>
            <w:r w:rsidRPr="003D67A5">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c>
          <w:tcPr>
            <w:tcW w:w="522"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r>
      <w:tr w:rsidR="003D6441" w:rsidRPr="003D67A5" w:rsidTr="000934BD">
        <w:trPr>
          <w:trHeight w:val="134"/>
          <w:jc w:val="center"/>
        </w:trPr>
        <w:tc>
          <w:tcPr>
            <w:tcW w:w="334" w:type="pct"/>
            <w:shd w:val="clear" w:color="auto" w:fill="auto"/>
          </w:tcPr>
          <w:p w:rsidR="003D6441" w:rsidRPr="003D67A5" w:rsidRDefault="003D6441" w:rsidP="003D6441">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2.4</w:t>
            </w:r>
          </w:p>
        </w:tc>
        <w:tc>
          <w:tcPr>
            <w:tcW w:w="3243" w:type="pct"/>
            <w:shd w:val="clear" w:color="auto" w:fill="auto"/>
          </w:tcPr>
          <w:p w:rsidR="003D6441" w:rsidRPr="003D67A5" w:rsidRDefault="003D6441" w:rsidP="003D6441">
            <w:pPr>
              <w:widowControl/>
              <w:ind w:right="13"/>
              <w:jc w:val="both"/>
              <w:rPr>
                <w:rFonts w:asciiTheme="minorHAnsi" w:eastAsia="Calibri" w:hAnsiTheme="minorHAnsi" w:cstheme="minorHAnsi"/>
                <w:color w:val="000000"/>
                <w:sz w:val="14"/>
                <w:szCs w:val="14"/>
                <w:highlight w:val="yellow"/>
              </w:rPr>
            </w:pPr>
            <w:r w:rsidRPr="003D67A5">
              <w:rPr>
                <w:rFonts w:asciiTheme="minorHAnsi" w:hAnsiTheme="minorHAnsi" w:cstheme="minorHAnsi"/>
                <w:b/>
                <w:bCs/>
                <w:sz w:val="14"/>
                <w:szCs w:val="14"/>
                <w:lang w:val="es-MX" w:eastAsia="es-MX"/>
              </w:rPr>
              <w:t>Personas Físicas:</w:t>
            </w:r>
            <w:r w:rsidRPr="003D67A5">
              <w:rPr>
                <w:rFonts w:asciiTheme="minorHAnsi" w:hAnsiTheme="minorHAnsi" w:cstheme="minorHAnsi"/>
                <w:sz w:val="14"/>
                <w:szCs w:val="14"/>
                <w:lang w:val="es-MX" w:eastAsia="es-MX"/>
              </w:rPr>
              <w:t xml:space="preserve"> Acta de nacimiento en copia simple.</w:t>
            </w:r>
          </w:p>
        </w:tc>
        <w:tc>
          <w:tcPr>
            <w:tcW w:w="516"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c>
          <w:tcPr>
            <w:tcW w:w="522"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r>
      <w:tr w:rsidR="003D6441" w:rsidRPr="003D67A5" w:rsidTr="000934BD">
        <w:trPr>
          <w:trHeight w:val="134"/>
          <w:jc w:val="center"/>
        </w:trPr>
        <w:tc>
          <w:tcPr>
            <w:tcW w:w="334" w:type="pct"/>
            <w:shd w:val="clear" w:color="auto" w:fill="auto"/>
          </w:tcPr>
          <w:p w:rsidR="003D6441" w:rsidRPr="003D67A5" w:rsidRDefault="003D6441" w:rsidP="003D6441">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2.5</w:t>
            </w:r>
          </w:p>
        </w:tc>
        <w:tc>
          <w:tcPr>
            <w:tcW w:w="3243" w:type="pct"/>
            <w:shd w:val="clear" w:color="auto" w:fill="auto"/>
          </w:tcPr>
          <w:p w:rsidR="003D6441" w:rsidRPr="003D67A5" w:rsidRDefault="003D6441" w:rsidP="003D6441">
            <w:pPr>
              <w:widowControl/>
              <w:autoSpaceDE w:val="0"/>
              <w:autoSpaceDN w:val="0"/>
              <w:adjustRightInd w:val="0"/>
              <w:rPr>
                <w:rFonts w:asciiTheme="minorHAnsi" w:hAnsiTheme="minorHAnsi" w:cstheme="minorHAnsi"/>
                <w:sz w:val="14"/>
                <w:szCs w:val="14"/>
                <w:highlight w:val="yellow"/>
                <w:lang w:val="es-MX" w:eastAsia="es-MX"/>
              </w:rPr>
            </w:pPr>
            <w:r w:rsidRPr="003D67A5">
              <w:rPr>
                <w:rFonts w:asciiTheme="minorHAnsi" w:eastAsia="Calibri" w:hAnsiTheme="minorHAnsi" w:cstheme="minorHAnsi"/>
                <w:b/>
                <w:color w:val="000000"/>
                <w:sz w:val="14"/>
                <w:szCs w:val="14"/>
              </w:rPr>
              <w:t xml:space="preserve">Carta poder simple e identificaciones en original y copia: </w:t>
            </w:r>
            <w:r w:rsidRPr="003D67A5">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2"/>
              </w:rPr>
              <w:t xml:space="preserve">Sí </w:t>
            </w:r>
            <w:r w:rsidRPr="003D67A5">
              <w:rPr>
                <w:rFonts w:asciiTheme="minorHAnsi" w:eastAsia="Calibri" w:hAnsiTheme="minorHAnsi" w:cstheme="minorHAnsi"/>
                <w:b/>
                <w:color w:val="000000"/>
                <w:sz w:val="12"/>
                <w:szCs w:val="12"/>
              </w:rPr>
              <w:t>en caso de aplicar</w:t>
            </w:r>
          </w:p>
        </w:tc>
        <w:tc>
          <w:tcPr>
            <w:tcW w:w="385"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c>
          <w:tcPr>
            <w:tcW w:w="522"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r>
      <w:tr w:rsidR="003D6441" w:rsidRPr="003D67A5" w:rsidTr="000934BD">
        <w:trPr>
          <w:trHeight w:val="134"/>
          <w:jc w:val="center"/>
        </w:trPr>
        <w:tc>
          <w:tcPr>
            <w:tcW w:w="334" w:type="pct"/>
            <w:shd w:val="clear" w:color="auto" w:fill="E7E6E6" w:themeFill="background2"/>
          </w:tcPr>
          <w:p w:rsidR="003D6441" w:rsidRPr="003D67A5" w:rsidRDefault="003D6441" w:rsidP="003D6441">
            <w:pPr>
              <w:widowControl/>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rsidR="003D6441" w:rsidRPr="003D67A5" w:rsidRDefault="003D6441" w:rsidP="003D6441">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r>
      <w:tr w:rsidR="003D6441" w:rsidRPr="003D67A5" w:rsidTr="000934BD">
        <w:trPr>
          <w:trHeight w:val="76"/>
          <w:jc w:val="center"/>
        </w:trPr>
        <w:tc>
          <w:tcPr>
            <w:tcW w:w="334"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2.6</w:t>
            </w:r>
          </w:p>
        </w:tc>
        <w:tc>
          <w:tcPr>
            <w:tcW w:w="3243" w:type="pct"/>
            <w:shd w:val="clear" w:color="auto" w:fill="auto"/>
          </w:tcPr>
          <w:p w:rsidR="003D6441" w:rsidRPr="003D67A5" w:rsidRDefault="003D6441" w:rsidP="003D6441">
            <w:pPr>
              <w:widowControl/>
              <w:ind w:right="126"/>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c>
          <w:tcPr>
            <w:tcW w:w="522"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r>
      <w:tr w:rsidR="003D6441" w:rsidRPr="003D67A5" w:rsidTr="000934BD">
        <w:trPr>
          <w:trHeight w:val="76"/>
          <w:jc w:val="center"/>
        </w:trPr>
        <w:tc>
          <w:tcPr>
            <w:tcW w:w="334"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2.7</w:t>
            </w:r>
          </w:p>
        </w:tc>
        <w:tc>
          <w:tcPr>
            <w:tcW w:w="3243" w:type="pct"/>
            <w:shd w:val="clear" w:color="auto" w:fill="auto"/>
          </w:tcPr>
          <w:p w:rsidR="003D6441" w:rsidRPr="003D67A5" w:rsidRDefault="003D6441" w:rsidP="003D6441">
            <w:pPr>
              <w:widowControl/>
              <w:ind w:right="126"/>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c>
          <w:tcPr>
            <w:tcW w:w="522"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r>
      <w:tr w:rsidR="003D6441" w:rsidRPr="003D67A5" w:rsidTr="000934BD">
        <w:trPr>
          <w:trHeight w:val="51"/>
          <w:jc w:val="center"/>
        </w:trPr>
        <w:tc>
          <w:tcPr>
            <w:tcW w:w="334"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2.8</w:t>
            </w:r>
          </w:p>
        </w:tc>
        <w:tc>
          <w:tcPr>
            <w:tcW w:w="3243" w:type="pct"/>
            <w:shd w:val="clear" w:color="auto" w:fill="auto"/>
          </w:tcPr>
          <w:p w:rsidR="003D6441" w:rsidRPr="003D67A5" w:rsidRDefault="003D6441" w:rsidP="003D6441">
            <w:pPr>
              <w:widowControl/>
              <w:ind w:right="126"/>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16"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c>
          <w:tcPr>
            <w:tcW w:w="522"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r>
      <w:tr w:rsidR="003D6441" w:rsidRPr="003D67A5" w:rsidTr="000934BD">
        <w:trPr>
          <w:trHeight w:val="51"/>
          <w:jc w:val="center"/>
        </w:trPr>
        <w:tc>
          <w:tcPr>
            <w:tcW w:w="334"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2.9</w:t>
            </w:r>
          </w:p>
        </w:tc>
        <w:tc>
          <w:tcPr>
            <w:tcW w:w="3243" w:type="pct"/>
            <w:shd w:val="clear" w:color="auto" w:fill="auto"/>
          </w:tcPr>
          <w:p w:rsidR="003D6441" w:rsidRPr="00DA6D29" w:rsidRDefault="003D6441" w:rsidP="003D6441">
            <w:pPr>
              <w:widowControl/>
              <w:ind w:right="126"/>
              <w:jc w:val="both"/>
              <w:rPr>
                <w:rFonts w:asciiTheme="minorHAnsi" w:eastAsia="Calibri" w:hAnsiTheme="minorHAnsi" w:cstheme="minorHAnsi"/>
                <w:color w:val="000000"/>
                <w:sz w:val="14"/>
                <w:szCs w:val="14"/>
              </w:rPr>
            </w:pPr>
            <w:r w:rsidRPr="00DA6D29">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c>
          <w:tcPr>
            <w:tcW w:w="522"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r>
      <w:tr w:rsidR="003D6441" w:rsidRPr="003D67A5" w:rsidTr="000934BD">
        <w:trPr>
          <w:jc w:val="center"/>
        </w:trPr>
        <w:tc>
          <w:tcPr>
            <w:tcW w:w="334"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rsidR="003D6441" w:rsidRPr="00DA6D29" w:rsidRDefault="003D6441" w:rsidP="003D6441">
            <w:pPr>
              <w:widowControl/>
              <w:spacing w:after="160" w:line="259" w:lineRule="auto"/>
              <w:contextualSpacing/>
              <w:jc w:val="both"/>
              <w:rPr>
                <w:rFonts w:asciiTheme="minorHAnsi" w:eastAsia="Calibri" w:hAnsiTheme="minorHAnsi" w:cstheme="minorHAnsi"/>
                <w:color w:val="000000"/>
                <w:sz w:val="12"/>
                <w:szCs w:val="10"/>
              </w:rPr>
            </w:pPr>
            <w:r w:rsidRPr="00DA6D29">
              <w:rPr>
                <w:rFonts w:asciiTheme="minorHAnsi" w:eastAsia="Calibri" w:hAnsiTheme="minorHAnsi" w:cstheme="minorHAnsi"/>
                <w:color w:val="000000"/>
                <w:sz w:val="12"/>
                <w:szCs w:val="10"/>
              </w:rPr>
              <w:t xml:space="preserve">(A excepción de la </w:t>
            </w:r>
            <w:r w:rsidR="00DB17C8" w:rsidRPr="00DA6D29">
              <w:rPr>
                <w:rFonts w:asciiTheme="minorHAnsi" w:eastAsia="Calibri" w:hAnsiTheme="minorHAnsi" w:cstheme="minorHAnsi"/>
                <w:color w:val="000000"/>
                <w:sz w:val="12"/>
                <w:szCs w:val="10"/>
              </w:rPr>
              <w:t>constancia</w:t>
            </w:r>
            <w:r w:rsidRPr="00DA6D29">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DB17C8" w:rsidRPr="00DA6D29">
              <w:rPr>
                <w:rFonts w:asciiTheme="minorHAnsi" w:eastAsia="Calibri" w:hAnsiTheme="minorHAnsi" w:cstheme="minorHAnsi"/>
                <w:b/>
                <w:color w:val="000000"/>
                <w:sz w:val="12"/>
                <w:szCs w:val="10"/>
              </w:rPr>
              <w:t>28 de mayo de 2024 al 28 de junio</w:t>
            </w:r>
            <w:r w:rsidRPr="00DA6D29">
              <w:rPr>
                <w:rFonts w:asciiTheme="minorHAnsi" w:eastAsia="Calibri" w:hAnsiTheme="minorHAnsi" w:cstheme="minorHAnsi"/>
                <w:b/>
                <w:color w:val="000000"/>
                <w:sz w:val="12"/>
                <w:szCs w:val="10"/>
              </w:rPr>
              <w:t xml:space="preserve"> de 2024</w:t>
            </w:r>
            <w:r w:rsidRPr="00DA6D29">
              <w:rPr>
                <w:rFonts w:asciiTheme="minorHAnsi" w:eastAsia="Calibri" w:hAnsiTheme="minorHAnsi" w:cstheme="minorHAnsi"/>
                <w:color w:val="000000"/>
                <w:sz w:val="12"/>
                <w:szCs w:val="10"/>
              </w:rPr>
              <w:t>).</w:t>
            </w:r>
          </w:p>
          <w:p w:rsidR="003D6441" w:rsidRPr="00DA6D29" w:rsidRDefault="003D6441" w:rsidP="003D6441">
            <w:pPr>
              <w:widowControl/>
              <w:spacing w:after="160" w:line="259" w:lineRule="auto"/>
              <w:contextualSpacing/>
              <w:jc w:val="both"/>
              <w:rPr>
                <w:rFonts w:asciiTheme="minorHAnsi" w:eastAsia="Calibri" w:hAnsiTheme="minorHAnsi" w:cstheme="minorHAnsi"/>
                <w:color w:val="000000"/>
                <w:sz w:val="12"/>
                <w:szCs w:val="10"/>
              </w:rPr>
            </w:pPr>
          </w:p>
          <w:p w:rsidR="003D6441" w:rsidRPr="00DA6D29" w:rsidRDefault="003D6441" w:rsidP="003D6441">
            <w:pPr>
              <w:widowControl/>
              <w:spacing w:after="160" w:line="259" w:lineRule="auto"/>
              <w:contextualSpacing/>
              <w:jc w:val="both"/>
              <w:rPr>
                <w:rFonts w:asciiTheme="minorHAnsi" w:eastAsia="Calibri" w:hAnsiTheme="minorHAnsi" w:cstheme="minorHAnsi"/>
                <w:b/>
                <w:color w:val="000000"/>
                <w:sz w:val="14"/>
                <w:szCs w:val="14"/>
              </w:rPr>
            </w:pPr>
            <w:r w:rsidRPr="00DA6D29">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DA6D29">
              <w:rPr>
                <w:rFonts w:asciiTheme="minorHAnsi" w:eastAsia="Calibri" w:hAnsiTheme="minorHAnsi" w:cstheme="minorHAnsi"/>
                <w:color w:val="000000"/>
                <w:sz w:val="12"/>
                <w:szCs w:val="10"/>
              </w:rPr>
              <w:t xml:space="preserve"> </w:t>
            </w:r>
            <w:r w:rsidR="00DB17C8" w:rsidRPr="00DA6D29">
              <w:rPr>
                <w:rFonts w:asciiTheme="minorHAnsi" w:eastAsia="Calibri" w:hAnsiTheme="minorHAnsi" w:cstheme="minorHAnsi"/>
                <w:b/>
                <w:color w:val="000000"/>
                <w:sz w:val="12"/>
                <w:szCs w:val="10"/>
                <w:u w:val="single"/>
              </w:rPr>
              <w:t>28 de junio</w:t>
            </w:r>
            <w:r w:rsidRPr="00DA6D29">
              <w:rPr>
                <w:rFonts w:asciiTheme="minorHAnsi" w:eastAsia="Calibri" w:hAnsiTheme="minorHAnsi" w:cstheme="minorHAnsi"/>
                <w:b/>
                <w:color w:val="000000"/>
                <w:sz w:val="12"/>
                <w:szCs w:val="10"/>
                <w:u w:val="single"/>
              </w:rPr>
              <w:t xml:space="preserve"> de 2024.</w:t>
            </w:r>
          </w:p>
        </w:tc>
        <w:tc>
          <w:tcPr>
            <w:tcW w:w="516"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r>
      <w:tr w:rsidR="003D6441" w:rsidRPr="003D67A5" w:rsidTr="000934BD">
        <w:trPr>
          <w:jc w:val="center"/>
        </w:trPr>
        <w:tc>
          <w:tcPr>
            <w:tcW w:w="334" w:type="pct"/>
            <w:shd w:val="clear" w:color="auto" w:fill="auto"/>
          </w:tcPr>
          <w:p w:rsidR="003D6441" w:rsidRPr="000613A6" w:rsidRDefault="003D6441" w:rsidP="003D6441">
            <w:pPr>
              <w:widowControl/>
              <w:ind w:right="-91"/>
              <w:jc w:val="center"/>
              <w:rPr>
                <w:rFonts w:asciiTheme="minorHAnsi" w:eastAsia="Calibri" w:hAnsiTheme="minorHAnsi" w:cstheme="minorHAnsi"/>
                <w:b/>
                <w:color w:val="000000"/>
                <w:sz w:val="12"/>
                <w:szCs w:val="14"/>
              </w:rPr>
            </w:pPr>
            <w:r w:rsidRPr="000613A6">
              <w:rPr>
                <w:rFonts w:asciiTheme="minorHAnsi" w:eastAsia="Calibri" w:hAnsiTheme="minorHAnsi" w:cstheme="minorHAnsi"/>
                <w:b/>
                <w:color w:val="000000"/>
                <w:sz w:val="12"/>
                <w:szCs w:val="14"/>
              </w:rPr>
              <w:t>2.10</w:t>
            </w:r>
          </w:p>
        </w:tc>
        <w:tc>
          <w:tcPr>
            <w:tcW w:w="3243" w:type="pct"/>
            <w:shd w:val="clear" w:color="auto" w:fill="auto"/>
          </w:tcPr>
          <w:p w:rsidR="003D6441" w:rsidRPr="000613A6" w:rsidRDefault="003D6441" w:rsidP="003D6441">
            <w:pPr>
              <w:widowControl/>
              <w:spacing w:after="160" w:line="259" w:lineRule="auto"/>
              <w:contextualSpacing/>
              <w:jc w:val="both"/>
              <w:rPr>
                <w:rFonts w:asciiTheme="minorHAnsi" w:eastAsia="Calibri" w:hAnsiTheme="minorHAnsi" w:cstheme="minorHAnsi"/>
                <w:color w:val="000000"/>
                <w:sz w:val="12"/>
                <w:szCs w:val="10"/>
              </w:rPr>
            </w:pPr>
            <w:r w:rsidRPr="000613A6">
              <w:rPr>
                <w:rFonts w:asciiTheme="minorHAnsi" w:hAnsiTheme="minorHAnsi" w:cstheme="minorHAnsi"/>
                <w:b/>
                <w:sz w:val="12"/>
                <w:szCs w:val="14"/>
              </w:rPr>
              <w:t>Capitales contables.</w:t>
            </w:r>
          </w:p>
        </w:tc>
        <w:tc>
          <w:tcPr>
            <w:tcW w:w="516" w:type="pct"/>
            <w:shd w:val="clear" w:color="auto" w:fill="auto"/>
          </w:tcPr>
          <w:p w:rsidR="003D6441" w:rsidRPr="000613A6" w:rsidRDefault="003D6441" w:rsidP="003D6441">
            <w:pPr>
              <w:widowControl/>
              <w:ind w:right="-91"/>
              <w:jc w:val="center"/>
              <w:rPr>
                <w:rFonts w:asciiTheme="minorHAnsi" w:eastAsia="Calibri" w:hAnsiTheme="minorHAnsi" w:cstheme="minorHAnsi"/>
                <w:b/>
                <w:color w:val="000000"/>
                <w:sz w:val="12"/>
                <w:szCs w:val="14"/>
              </w:rPr>
            </w:pPr>
            <w:r w:rsidRPr="000613A6">
              <w:rPr>
                <w:rFonts w:asciiTheme="minorHAnsi" w:hAnsiTheme="minorHAnsi" w:cstheme="minorHAnsi"/>
                <w:b/>
                <w:sz w:val="12"/>
                <w:szCs w:val="14"/>
              </w:rPr>
              <w:t>No aplica</w:t>
            </w:r>
          </w:p>
        </w:tc>
        <w:tc>
          <w:tcPr>
            <w:tcW w:w="385" w:type="pct"/>
            <w:shd w:val="clear" w:color="auto" w:fill="auto"/>
          </w:tcPr>
          <w:p w:rsidR="003D6441" w:rsidRPr="000613A6" w:rsidRDefault="003D6441" w:rsidP="003D6441">
            <w:pPr>
              <w:widowControl/>
              <w:ind w:right="-91"/>
              <w:jc w:val="center"/>
              <w:rPr>
                <w:rFonts w:asciiTheme="minorHAnsi" w:eastAsia="Calibri" w:hAnsiTheme="minorHAnsi" w:cstheme="minorHAnsi"/>
                <w:b/>
                <w:color w:val="000000"/>
                <w:sz w:val="12"/>
                <w:szCs w:val="14"/>
              </w:rPr>
            </w:pPr>
          </w:p>
        </w:tc>
        <w:tc>
          <w:tcPr>
            <w:tcW w:w="522"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r>
      <w:tr w:rsidR="003D6441" w:rsidRPr="003D67A5" w:rsidTr="000934BD">
        <w:trPr>
          <w:jc w:val="center"/>
        </w:trPr>
        <w:tc>
          <w:tcPr>
            <w:tcW w:w="334"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243" w:type="pct"/>
            <w:shd w:val="clear" w:color="auto" w:fill="auto"/>
          </w:tcPr>
          <w:p w:rsidR="003D6441" w:rsidRPr="00DA6D29" w:rsidRDefault="003D6441" w:rsidP="003D6441">
            <w:pPr>
              <w:widowControl/>
              <w:jc w:val="both"/>
              <w:rPr>
                <w:rFonts w:asciiTheme="minorHAnsi" w:eastAsia="Calibri" w:hAnsiTheme="minorHAnsi" w:cstheme="minorHAnsi"/>
                <w:color w:val="000000"/>
                <w:sz w:val="14"/>
                <w:szCs w:val="14"/>
              </w:rPr>
            </w:pPr>
            <w:r w:rsidRPr="00DA6D29">
              <w:rPr>
                <w:rFonts w:asciiTheme="minorHAnsi" w:eastAsia="Calibri" w:hAnsiTheme="minorHAnsi" w:cstheme="minorHAnsi"/>
                <w:b/>
                <w:color w:val="000000"/>
                <w:sz w:val="14"/>
                <w:szCs w:val="14"/>
              </w:rPr>
              <w:t xml:space="preserve">Manifiesto: </w:t>
            </w:r>
            <w:r w:rsidRPr="00DA6D29">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A6D29">
              <w:rPr>
                <w:rFonts w:asciiTheme="minorHAnsi" w:eastAsia="Calibri" w:hAnsiTheme="minorHAnsi" w:cstheme="minorHAnsi"/>
                <w:b/>
                <w:color w:val="000000"/>
                <w:sz w:val="14"/>
                <w:szCs w:val="14"/>
              </w:rPr>
              <w:t>Anexo “5”</w:t>
            </w:r>
            <w:r w:rsidRPr="00DA6D29">
              <w:rPr>
                <w:rFonts w:asciiTheme="minorHAnsi" w:eastAsia="Calibri" w:hAnsiTheme="minorHAnsi" w:cstheme="minorHAnsi"/>
                <w:color w:val="000000"/>
                <w:sz w:val="14"/>
                <w:szCs w:val="14"/>
              </w:rPr>
              <w:t>, que se integra a estas bases.</w:t>
            </w:r>
          </w:p>
        </w:tc>
        <w:tc>
          <w:tcPr>
            <w:tcW w:w="516"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c>
          <w:tcPr>
            <w:tcW w:w="522"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r>
      <w:tr w:rsidR="003D6441" w:rsidRPr="003D67A5" w:rsidTr="000934BD">
        <w:trPr>
          <w:jc w:val="center"/>
        </w:trPr>
        <w:tc>
          <w:tcPr>
            <w:tcW w:w="334"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4</w:t>
            </w:r>
          </w:p>
        </w:tc>
        <w:tc>
          <w:tcPr>
            <w:tcW w:w="3243" w:type="pct"/>
            <w:shd w:val="clear" w:color="auto" w:fill="auto"/>
          </w:tcPr>
          <w:p w:rsidR="003D6441" w:rsidRPr="002A5F4E" w:rsidRDefault="003D6441" w:rsidP="003D6441">
            <w:pPr>
              <w:widowControl/>
              <w:ind w:right="-53"/>
              <w:jc w:val="both"/>
              <w:rPr>
                <w:rFonts w:asciiTheme="minorHAnsi" w:eastAsia="Calibri" w:hAnsiTheme="minorHAnsi" w:cstheme="minorHAnsi"/>
                <w:color w:val="000000"/>
                <w:sz w:val="14"/>
                <w:szCs w:val="14"/>
              </w:rPr>
            </w:pPr>
            <w:r w:rsidRPr="002A5F4E">
              <w:rPr>
                <w:rFonts w:asciiTheme="minorHAnsi" w:eastAsia="Calibri" w:hAnsiTheme="minorHAnsi" w:cstheme="minorHAnsi"/>
                <w:b/>
                <w:color w:val="000000"/>
                <w:sz w:val="14"/>
                <w:szCs w:val="14"/>
              </w:rPr>
              <w:t xml:space="preserve">Presentar copia de la transferencia de pago de bases </w:t>
            </w:r>
            <w:r w:rsidRPr="002A5F4E">
              <w:rPr>
                <w:rFonts w:asciiTheme="minorHAnsi" w:eastAsia="Calibri" w:hAnsiTheme="minorHAnsi" w:cstheme="minorHAnsi"/>
                <w:b/>
                <w:color w:val="000000"/>
                <w:sz w:val="12"/>
                <w:szCs w:val="14"/>
              </w:rPr>
              <w:t>(</w:t>
            </w:r>
            <w:r w:rsidR="00012E4A" w:rsidRPr="002A5F4E">
              <w:rPr>
                <w:rFonts w:asciiTheme="minorHAnsi" w:eastAsia="Calibri" w:hAnsiTheme="minorHAnsi" w:cstheme="minorHAnsi"/>
                <w:b/>
                <w:color w:val="000000"/>
                <w:sz w:val="12"/>
                <w:szCs w:val="14"/>
              </w:rPr>
              <w:t>20, 21, 22</w:t>
            </w:r>
            <w:r w:rsidRPr="002A5F4E">
              <w:rPr>
                <w:rFonts w:asciiTheme="minorHAnsi" w:eastAsia="Calibri" w:hAnsiTheme="minorHAnsi" w:cstheme="minorHAnsi"/>
                <w:b/>
                <w:color w:val="000000"/>
                <w:sz w:val="12"/>
                <w:szCs w:val="14"/>
              </w:rPr>
              <w:t xml:space="preserve"> y</w:t>
            </w:r>
            <w:r w:rsidR="00012E4A" w:rsidRPr="002A5F4E">
              <w:rPr>
                <w:rFonts w:asciiTheme="minorHAnsi" w:eastAsia="Calibri" w:hAnsiTheme="minorHAnsi" w:cstheme="minorHAnsi"/>
                <w:b/>
                <w:color w:val="000000"/>
                <w:sz w:val="12"/>
                <w:szCs w:val="14"/>
              </w:rPr>
              <w:t xml:space="preserve"> 24 de junio</w:t>
            </w:r>
            <w:r w:rsidRPr="002A5F4E">
              <w:rPr>
                <w:rFonts w:asciiTheme="minorHAnsi" w:eastAsia="Calibri" w:hAnsiTheme="minorHAnsi" w:cstheme="minorHAnsi"/>
                <w:b/>
                <w:color w:val="000000"/>
                <w:sz w:val="12"/>
                <w:szCs w:val="14"/>
              </w:rPr>
              <w:t>)</w:t>
            </w:r>
          </w:p>
          <w:p w:rsidR="003D6441" w:rsidRPr="002A5F4E" w:rsidRDefault="003D6441" w:rsidP="003D6441">
            <w:pPr>
              <w:widowControl/>
              <w:ind w:right="-53"/>
              <w:jc w:val="both"/>
              <w:rPr>
                <w:rFonts w:asciiTheme="minorHAnsi" w:eastAsia="Calibri" w:hAnsiTheme="minorHAnsi" w:cstheme="minorHAnsi"/>
                <w:color w:val="000000"/>
                <w:sz w:val="14"/>
                <w:szCs w:val="14"/>
              </w:rPr>
            </w:pPr>
            <w:r w:rsidRPr="002A5F4E">
              <w:rPr>
                <w:rFonts w:asciiTheme="minorHAnsi" w:eastAsia="Calibri" w:hAnsiTheme="minorHAnsi" w:cstheme="minorHAnsi"/>
                <w:color w:val="000000"/>
                <w:sz w:val="14"/>
                <w:szCs w:val="14"/>
              </w:rPr>
              <w:t>Comprobante del banco (en caso de aplicar).</w:t>
            </w:r>
          </w:p>
          <w:p w:rsidR="003D6441" w:rsidRPr="002A5F4E" w:rsidRDefault="003D6441" w:rsidP="003D6441">
            <w:pPr>
              <w:widowControl/>
              <w:ind w:right="-53"/>
              <w:jc w:val="both"/>
              <w:rPr>
                <w:rFonts w:asciiTheme="minorHAnsi" w:eastAsia="Calibri" w:hAnsiTheme="minorHAnsi" w:cstheme="minorHAnsi"/>
                <w:color w:val="000000"/>
                <w:sz w:val="14"/>
                <w:szCs w:val="14"/>
              </w:rPr>
            </w:pPr>
            <w:r w:rsidRPr="002A5F4E">
              <w:rPr>
                <w:rFonts w:asciiTheme="minorHAnsi" w:eastAsia="Calibri" w:hAnsiTheme="minorHAnsi" w:cstheme="minorHAnsi"/>
                <w:color w:val="000000"/>
                <w:sz w:val="14"/>
                <w:szCs w:val="14"/>
              </w:rPr>
              <w:t>Comprobante de la UAA.</w:t>
            </w:r>
          </w:p>
          <w:p w:rsidR="003D6441" w:rsidRPr="002A5F4E" w:rsidRDefault="003D6441" w:rsidP="003D6441">
            <w:pPr>
              <w:widowControl/>
              <w:ind w:right="567"/>
              <w:jc w:val="both"/>
              <w:rPr>
                <w:rFonts w:asciiTheme="minorHAnsi" w:eastAsia="Calibri" w:hAnsiTheme="minorHAnsi" w:cstheme="minorHAnsi"/>
                <w:color w:val="000000"/>
                <w:sz w:val="10"/>
                <w:szCs w:val="10"/>
              </w:rPr>
            </w:pPr>
            <w:r w:rsidRPr="002A5F4E">
              <w:rPr>
                <w:rFonts w:asciiTheme="minorHAnsi" w:eastAsia="Calibri" w:hAnsiTheme="minorHAnsi" w:cstheme="minorHAnsi"/>
                <w:color w:val="000000"/>
                <w:sz w:val="12"/>
                <w:szCs w:val="10"/>
              </w:rPr>
              <w:t>(Deberá de presentarse a nombre de la empresa que está participando en la Licitación y dentro de las fechas establecidas para ello)</w:t>
            </w:r>
          </w:p>
        </w:tc>
        <w:tc>
          <w:tcPr>
            <w:tcW w:w="516" w:type="pct"/>
            <w:shd w:val="clear" w:color="auto" w:fill="auto"/>
          </w:tcPr>
          <w:p w:rsidR="003D6441" w:rsidRPr="002A5F4E" w:rsidRDefault="003D6441" w:rsidP="003D6441">
            <w:pPr>
              <w:widowControl/>
              <w:ind w:right="-91"/>
              <w:jc w:val="center"/>
              <w:rPr>
                <w:rFonts w:asciiTheme="minorHAnsi" w:eastAsia="Calibri" w:hAnsiTheme="minorHAnsi" w:cstheme="minorHAnsi"/>
                <w:b/>
                <w:color w:val="000000"/>
                <w:sz w:val="14"/>
                <w:szCs w:val="14"/>
              </w:rPr>
            </w:pPr>
            <w:r w:rsidRPr="002A5F4E">
              <w:rPr>
                <w:rFonts w:asciiTheme="minorHAnsi" w:eastAsia="Calibri" w:hAnsiTheme="minorHAnsi" w:cstheme="minorHAnsi"/>
                <w:b/>
                <w:color w:val="000000"/>
                <w:sz w:val="14"/>
                <w:szCs w:val="14"/>
              </w:rPr>
              <w:t>Si</w:t>
            </w:r>
          </w:p>
        </w:tc>
        <w:tc>
          <w:tcPr>
            <w:tcW w:w="385"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c>
          <w:tcPr>
            <w:tcW w:w="522"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r>
      <w:tr w:rsidR="003D6441" w:rsidRPr="003D67A5" w:rsidTr="000934BD">
        <w:trPr>
          <w:trHeight w:val="146"/>
          <w:jc w:val="center"/>
        </w:trPr>
        <w:tc>
          <w:tcPr>
            <w:tcW w:w="334"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5</w:t>
            </w:r>
          </w:p>
        </w:tc>
        <w:tc>
          <w:tcPr>
            <w:tcW w:w="3243" w:type="pct"/>
            <w:shd w:val="clear" w:color="auto" w:fill="auto"/>
          </w:tcPr>
          <w:p w:rsidR="003D6441" w:rsidRPr="002A5F4E" w:rsidRDefault="003D6441" w:rsidP="003D6441">
            <w:pPr>
              <w:widowControl/>
              <w:ind w:right="-53"/>
              <w:jc w:val="both"/>
              <w:rPr>
                <w:rFonts w:asciiTheme="minorHAnsi" w:eastAsia="Calibri" w:hAnsiTheme="minorHAnsi" w:cstheme="minorHAnsi"/>
                <w:b/>
                <w:color w:val="000000"/>
                <w:sz w:val="14"/>
                <w:szCs w:val="14"/>
              </w:rPr>
            </w:pPr>
            <w:r w:rsidRPr="002A5F4E">
              <w:rPr>
                <w:rFonts w:asciiTheme="minorHAnsi" w:eastAsia="Calibri" w:hAnsiTheme="minorHAnsi" w:cstheme="minorHAnsi"/>
                <w:b/>
                <w:sz w:val="14"/>
                <w:szCs w:val="14"/>
              </w:rPr>
              <w:t>Formato de fianza Anexo “9”</w:t>
            </w:r>
          </w:p>
        </w:tc>
        <w:tc>
          <w:tcPr>
            <w:tcW w:w="516" w:type="pct"/>
            <w:shd w:val="clear" w:color="auto" w:fill="auto"/>
          </w:tcPr>
          <w:p w:rsidR="003D6441" w:rsidRPr="002A5F4E" w:rsidRDefault="003D6441" w:rsidP="003D6441">
            <w:pPr>
              <w:widowControl/>
              <w:ind w:right="-91"/>
              <w:jc w:val="center"/>
              <w:rPr>
                <w:rFonts w:asciiTheme="minorHAnsi" w:eastAsia="Calibri" w:hAnsiTheme="minorHAnsi" w:cstheme="minorHAnsi"/>
                <w:b/>
                <w:color w:val="000000"/>
                <w:sz w:val="14"/>
                <w:szCs w:val="14"/>
              </w:rPr>
            </w:pPr>
            <w:r w:rsidRPr="002A5F4E">
              <w:rPr>
                <w:rFonts w:asciiTheme="minorHAnsi" w:eastAsia="Calibri" w:hAnsiTheme="minorHAnsi" w:cstheme="minorHAnsi"/>
                <w:b/>
                <w:color w:val="000000"/>
                <w:sz w:val="14"/>
                <w:szCs w:val="14"/>
              </w:rPr>
              <w:t>Si</w:t>
            </w:r>
          </w:p>
        </w:tc>
        <w:tc>
          <w:tcPr>
            <w:tcW w:w="385" w:type="pct"/>
          </w:tcPr>
          <w:p w:rsidR="003D6441" w:rsidRPr="003D67A5" w:rsidRDefault="003D6441" w:rsidP="003D6441">
            <w:pPr>
              <w:widowControl/>
              <w:ind w:right="-91"/>
              <w:jc w:val="center"/>
              <w:rPr>
                <w:rFonts w:asciiTheme="minorHAnsi" w:eastAsia="Calibri" w:hAnsiTheme="minorHAnsi" w:cstheme="minorHAnsi"/>
                <w:b/>
                <w:color w:val="000000"/>
                <w:sz w:val="14"/>
                <w:szCs w:val="14"/>
              </w:rPr>
            </w:pPr>
          </w:p>
        </w:tc>
        <w:tc>
          <w:tcPr>
            <w:tcW w:w="522" w:type="pct"/>
          </w:tcPr>
          <w:p w:rsidR="003D6441" w:rsidRPr="003D67A5" w:rsidRDefault="003D6441" w:rsidP="003D6441">
            <w:pPr>
              <w:widowControl/>
              <w:ind w:right="-91"/>
              <w:jc w:val="center"/>
              <w:rPr>
                <w:rFonts w:asciiTheme="minorHAnsi" w:eastAsia="Calibri" w:hAnsiTheme="minorHAnsi" w:cstheme="minorHAnsi"/>
                <w:b/>
                <w:color w:val="000000"/>
                <w:sz w:val="14"/>
                <w:szCs w:val="14"/>
              </w:rPr>
            </w:pPr>
          </w:p>
        </w:tc>
      </w:tr>
      <w:tr w:rsidR="003D6441" w:rsidRPr="003D67A5" w:rsidTr="000934BD">
        <w:trPr>
          <w:trHeight w:val="146"/>
          <w:jc w:val="center"/>
        </w:trPr>
        <w:tc>
          <w:tcPr>
            <w:tcW w:w="334" w:type="pct"/>
            <w:shd w:val="clear" w:color="auto" w:fill="auto"/>
          </w:tcPr>
          <w:p w:rsidR="003D6441" w:rsidRPr="002A5F4E" w:rsidRDefault="003D6441" w:rsidP="003D6441">
            <w:pPr>
              <w:widowControl/>
              <w:ind w:right="-91"/>
              <w:jc w:val="center"/>
              <w:rPr>
                <w:rFonts w:asciiTheme="minorHAnsi" w:eastAsia="Calibri" w:hAnsiTheme="minorHAnsi" w:cstheme="minorHAnsi"/>
                <w:b/>
                <w:color w:val="000000"/>
                <w:sz w:val="14"/>
                <w:szCs w:val="14"/>
              </w:rPr>
            </w:pPr>
            <w:r w:rsidRPr="002A5F4E">
              <w:rPr>
                <w:rFonts w:asciiTheme="minorHAnsi" w:eastAsia="Calibri" w:hAnsiTheme="minorHAnsi" w:cstheme="minorHAnsi"/>
                <w:b/>
                <w:color w:val="000000"/>
                <w:sz w:val="14"/>
                <w:szCs w:val="14"/>
              </w:rPr>
              <w:t>5.1</w:t>
            </w:r>
          </w:p>
        </w:tc>
        <w:tc>
          <w:tcPr>
            <w:tcW w:w="3243" w:type="pct"/>
            <w:shd w:val="clear" w:color="auto" w:fill="auto"/>
          </w:tcPr>
          <w:p w:rsidR="003D6441" w:rsidRPr="002A5F4E" w:rsidRDefault="003D6441" w:rsidP="003D6441">
            <w:pPr>
              <w:widowControl/>
              <w:ind w:right="-53"/>
              <w:jc w:val="both"/>
              <w:rPr>
                <w:rFonts w:asciiTheme="minorHAnsi" w:eastAsia="Calibri" w:hAnsiTheme="minorHAnsi" w:cstheme="minorHAnsi"/>
                <w:b/>
                <w:sz w:val="14"/>
                <w:szCs w:val="14"/>
              </w:rPr>
            </w:pPr>
            <w:r w:rsidRPr="002A5F4E">
              <w:rPr>
                <w:rFonts w:asciiTheme="minorHAnsi" w:eastAsia="Calibri" w:hAnsiTheme="minorHAnsi" w:cstheme="minorHAnsi"/>
                <w:b/>
                <w:sz w:val="14"/>
                <w:szCs w:val="14"/>
              </w:rPr>
              <w:t>Curriculum de la empresa</w:t>
            </w:r>
          </w:p>
        </w:tc>
        <w:tc>
          <w:tcPr>
            <w:tcW w:w="516" w:type="pct"/>
            <w:shd w:val="clear" w:color="auto" w:fill="auto"/>
          </w:tcPr>
          <w:p w:rsidR="003D6441" w:rsidRPr="002A5F4E" w:rsidRDefault="003D6441" w:rsidP="003D6441">
            <w:pPr>
              <w:widowControl/>
              <w:ind w:right="-91"/>
              <w:jc w:val="center"/>
              <w:rPr>
                <w:rFonts w:asciiTheme="minorHAnsi" w:eastAsia="Calibri" w:hAnsiTheme="minorHAnsi" w:cstheme="minorHAnsi"/>
                <w:b/>
                <w:color w:val="000000"/>
                <w:sz w:val="14"/>
                <w:szCs w:val="14"/>
              </w:rPr>
            </w:pPr>
            <w:r w:rsidRPr="002A5F4E">
              <w:rPr>
                <w:rFonts w:asciiTheme="minorHAnsi" w:eastAsia="Calibri" w:hAnsiTheme="minorHAnsi" w:cstheme="minorHAnsi"/>
                <w:b/>
                <w:color w:val="000000"/>
                <w:sz w:val="14"/>
                <w:szCs w:val="14"/>
              </w:rPr>
              <w:t xml:space="preserve">Si </w:t>
            </w:r>
          </w:p>
        </w:tc>
        <w:tc>
          <w:tcPr>
            <w:tcW w:w="385" w:type="pct"/>
          </w:tcPr>
          <w:p w:rsidR="003D6441" w:rsidRPr="003D67A5" w:rsidRDefault="003D6441" w:rsidP="003D6441">
            <w:pPr>
              <w:widowControl/>
              <w:ind w:right="-91"/>
              <w:jc w:val="center"/>
              <w:rPr>
                <w:rFonts w:asciiTheme="minorHAnsi" w:eastAsia="Calibri" w:hAnsiTheme="minorHAnsi" w:cstheme="minorHAnsi"/>
                <w:b/>
                <w:color w:val="000000"/>
                <w:sz w:val="14"/>
                <w:szCs w:val="14"/>
              </w:rPr>
            </w:pPr>
          </w:p>
        </w:tc>
        <w:tc>
          <w:tcPr>
            <w:tcW w:w="522" w:type="pct"/>
          </w:tcPr>
          <w:p w:rsidR="003D6441" w:rsidRPr="003D67A5" w:rsidRDefault="003D6441" w:rsidP="003D6441">
            <w:pPr>
              <w:widowControl/>
              <w:ind w:right="-91"/>
              <w:jc w:val="center"/>
              <w:rPr>
                <w:rFonts w:asciiTheme="minorHAnsi" w:eastAsia="Calibri" w:hAnsiTheme="minorHAnsi" w:cstheme="minorHAnsi"/>
                <w:b/>
                <w:color w:val="000000"/>
                <w:sz w:val="14"/>
                <w:szCs w:val="14"/>
              </w:rPr>
            </w:pPr>
          </w:p>
        </w:tc>
      </w:tr>
      <w:tr w:rsidR="003D6441" w:rsidRPr="003D67A5" w:rsidTr="000934BD">
        <w:trPr>
          <w:jc w:val="center"/>
        </w:trPr>
        <w:tc>
          <w:tcPr>
            <w:tcW w:w="334" w:type="pct"/>
            <w:shd w:val="clear" w:color="auto" w:fill="D9D9D9"/>
            <w:vAlign w:val="center"/>
          </w:tcPr>
          <w:p w:rsidR="003D6441" w:rsidRPr="003D67A5" w:rsidRDefault="003D6441" w:rsidP="003D6441">
            <w:pPr>
              <w:widowControl/>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rsidR="003D6441" w:rsidRPr="002A5F4E" w:rsidRDefault="003D6441" w:rsidP="003D6441">
            <w:pPr>
              <w:widowControl/>
              <w:ind w:right="567"/>
              <w:jc w:val="center"/>
              <w:rPr>
                <w:rFonts w:asciiTheme="minorHAnsi" w:eastAsia="Calibri" w:hAnsiTheme="minorHAnsi" w:cstheme="minorHAnsi"/>
                <w:b/>
                <w:color w:val="000000"/>
                <w:sz w:val="14"/>
                <w:szCs w:val="14"/>
              </w:rPr>
            </w:pPr>
            <w:r w:rsidRPr="002A5F4E">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rsidR="003D6441" w:rsidRPr="002A5F4E" w:rsidRDefault="003D6441" w:rsidP="003D6441">
            <w:pPr>
              <w:widowControl/>
              <w:ind w:right="-91"/>
              <w:rPr>
                <w:rFonts w:asciiTheme="minorHAnsi" w:eastAsia="Calibri" w:hAnsiTheme="minorHAnsi" w:cstheme="minorHAnsi"/>
                <w:b/>
                <w:color w:val="000000"/>
                <w:sz w:val="14"/>
                <w:szCs w:val="14"/>
              </w:rPr>
            </w:pPr>
          </w:p>
        </w:tc>
        <w:tc>
          <w:tcPr>
            <w:tcW w:w="385" w:type="pct"/>
            <w:shd w:val="clear" w:color="auto" w:fill="D9D9D9"/>
          </w:tcPr>
          <w:p w:rsidR="003D6441" w:rsidRPr="003D67A5" w:rsidRDefault="003D6441" w:rsidP="003D6441">
            <w:pPr>
              <w:widowControl/>
              <w:ind w:right="-91"/>
              <w:rPr>
                <w:rFonts w:asciiTheme="minorHAnsi" w:eastAsia="Calibri" w:hAnsiTheme="minorHAnsi" w:cstheme="minorHAnsi"/>
                <w:b/>
                <w:color w:val="000000"/>
                <w:sz w:val="14"/>
                <w:szCs w:val="14"/>
                <w:highlight w:val="yellow"/>
              </w:rPr>
            </w:pPr>
          </w:p>
        </w:tc>
        <w:tc>
          <w:tcPr>
            <w:tcW w:w="522" w:type="pct"/>
            <w:shd w:val="clear" w:color="auto" w:fill="D9D9D9"/>
          </w:tcPr>
          <w:p w:rsidR="003D6441" w:rsidRPr="003D67A5" w:rsidRDefault="003D6441" w:rsidP="003D6441">
            <w:pPr>
              <w:widowControl/>
              <w:ind w:right="-91"/>
              <w:rPr>
                <w:rFonts w:asciiTheme="minorHAnsi" w:eastAsia="Calibri" w:hAnsiTheme="minorHAnsi" w:cstheme="minorHAnsi"/>
                <w:b/>
                <w:color w:val="000000"/>
                <w:sz w:val="14"/>
                <w:szCs w:val="14"/>
                <w:highlight w:val="yellow"/>
              </w:rPr>
            </w:pPr>
          </w:p>
        </w:tc>
      </w:tr>
      <w:tr w:rsidR="003D6441" w:rsidRPr="003D67A5" w:rsidTr="000934BD">
        <w:trPr>
          <w:jc w:val="center"/>
        </w:trPr>
        <w:tc>
          <w:tcPr>
            <w:tcW w:w="334" w:type="pct"/>
            <w:shd w:val="clear" w:color="auto" w:fill="auto"/>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243" w:type="pct"/>
            <w:shd w:val="clear" w:color="auto" w:fill="auto"/>
          </w:tcPr>
          <w:p w:rsidR="003D6441" w:rsidRPr="00012E4A" w:rsidRDefault="003D6441" w:rsidP="003D6441">
            <w:pPr>
              <w:widowControl/>
              <w:autoSpaceDE w:val="0"/>
              <w:autoSpaceDN w:val="0"/>
              <w:adjustRightInd w:val="0"/>
              <w:jc w:val="both"/>
              <w:rPr>
                <w:rFonts w:asciiTheme="minorHAnsi" w:eastAsia="Calibri" w:hAnsiTheme="minorHAnsi" w:cstheme="minorHAnsi"/>
                <w:b/>
                <w:sz w:val="14"/>
                <w:szCs w:val="14"/>
              </w:rPr>
            </w:pPr>
            <w:r w:rsidRPr="00012E4A">
              <w:rPr>
                <w:rFonts w:asciiTheme="minorHAnsi" w:eastAsia="Calibri" w:hAnsiTheme="minorHAnsi" w:cstheme="minorHAnsi"/>
                <w:sz w:val="14"/>
                <w:szCs w:val="14"/>
              </w:rPr>
              <w:t>Especificaciones técnicas con descripción pormenorizada de los bienes,</w:t>
            </w:r>
            <w:r w:rsidRPr="00012E4A">
              <w:rPr>
                <w:rFonts w:asciiTheme="minorHAnsi" w:eastAsia="Calibri" w:hAnsiTheme="minorHAnsi" w:cstheme="minorHAnsi"/>
                <w:b/>
                <w:sz w:val="14"/>
                <w:szCs w:val="14"/>
              </w:rPr>
              <w:t xml:space="preserve"> Anexo “1”</w:t>
            </w:r>
          </w:p>
        </w:tc>
        <w:tc>
          <w:tcPr>
            <w:tcW w:w="516" w:type="pct"/>
            <w:shd w:val="clear" w:color="auto" w:fill="auto"/>
          </w:tcPr>
          <w:p w:rsidR="003D6441" w:rsidRPr="00012E4A" w:rsidRDefault="003D6441" w:rsidP="003D6441">
            <w:pPr>
              <w:widowControl/>
              <w:ind w:right="-91"/>
              <w:jc w:val="center"/>
              <w:rPr>
                <w:rFonts w:asciiTheme="minorHAnsi" w:eastAsia="Calibri" w:hAnsiTheme="minorHAnsi" w:cstheme="minorHAnsi"/>
                <w:b/>
                <w:color w:val="000000"/>
                <w:sz w:val="14"/>
                <w:szCs w:val="14"/>
              </w:rPr>
            </w:pPr>
            <w:r w:rsidRPr="00012E4A">
              <w:rPr>
                <w:rFonts w:asciiTheme="minorHAnsi" w:eastAsia="Calibri" w:hAnsiTheme="minorHAnsi" w:cstheme="minorHAnsi"/>
                <w:b/>
                <w:color w:val="000000"/>
                <w:sz w:val="14"/>
                <w:szCs w:val="14"/>
              </w:rPr>
              <w:t>Si</w:t>
            </w:r>
          </w:p>
        </w:tc>
        <w:tc>
          <w:tcPr>
            <w:tcW w:w="385"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c>
          <w:tcPr>
            <w:tcW w:w="522" w:type="pct"/>
          </w:tcPr>
          <w:p w:rsidR="003D6441" w:rsidRPr="003D67A5" w:rsidRDefault="003D6441" w:rsidP="003D6441">
            <w:pPr>
              <w:widowControl/>
              <w:ind w:right="-91"/>
              <w:jc w:val="center"/>
              <w:rPr>
                <w:rFonts w:asciiTheme="minorHAnsi" w:eastAsia="Calibri" w:hAnsiTheme="minorHAnsi" w:cstheme="minorHAnsi"/>
                <w:b/>
                <w:color w:val="000000"/>
                <w:sz w:val="14"/>
                <w:szCs w:val="14"/>
                <w:highlight w:val="yellow"/>
              </w:rPr>
            </w:pPr>
          </w:p>
        </w:tc>
      </w:tr>
      <w:tr w:rsidR="00012E4A" w:rsidRPr="003D67A5" w:rsidTr="000934BD">
        <w:trPr>
          <w:jc w:val="center"/>
        </w:trPr>
        <w:tc>
          <w:tcPr>
            <w:tcW w:w="334" w:type="pct"/>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43" w:type="pct"/>
            <w:shd w:val="clear" w:color="auto" w:fill="auto"/>
          </w:tcPr>
          <w:p w:rsidR="00012E4A" w:rsidRPr="003D6441" w:rsidRDefault="00012E4A" w:rsidP="00012E4A">
            <w:pPr>
              <w:widowControl/>
              <w:autoSpaceDE w:val="0"/>
              <w:autoSpaceDN w:val="0"/>
              <w:adjustRightInd w:val="0"/>
              <w:jc w:val="both"/>
              <w:rPr>
                <w:rFonts w:asciiTheme="minorHAnsi" w:eastAsia="Calibri" w:hAnsiTheme="minorHAnsi" w:cstheme="minorHAnsi"/>
                <w:b/>
                <w:color w:val="000000"/>
                <w:sz w:val="14"/>
                <w:szCs w:val="14"/>
                <w:highlight w:val="yellow"/>
              </w:rPr>
            </w:pPr>
            <w:r w:rsidRPr="00012E4A">
              <w:rPr>
                <w:rFonts w:asciiTheme="minorHAnsi" w:eastAsia="Calibri" w:hAnsiTheme="minorHAnsi" w:cstheme="minorHAnsi"/>
                <w:b/>
                <w:color w:val="000000"/>
                <w:sz w:val="14"/>
                <w:szCs w:val="14"/>
              </w:rPr>
              <w:t>Folletos, catálogos y/o fotografías</w:t>
            </w:r>
          </w:p>
        </w:tc>
        <w:tc>
          <w:tcPr>
            <w:tcW w:w="516" w:type="pct"/>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c>
          <w:tcPr>
            <w:tcW w:w="522" w:type="pct"/>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r>
      <w:tr w:rsidR="00012E4A" w:rsidRPr="003D67A5" w:rsidTr="000934BD">
        <w:trPr>
          <w:jc w:val="center"/>
        </w:trPr>
        <w:tc>
          <w:tcPr>
            <w:tcW w:w="334" w:type="pct"/>
            <w:shd w:val="clear" w:color="auto" w:fill="auto"/>
          </w:tcPr>
          <w:p w:rsidR="00012E4A" w:rsidRPr="002A5F4E" w:rsidRDefault="00012E4A" w:rsidP="00012E4A">
            <w:pPr>
              <w:widowControl/>
              <w:ind w:right="-91"/>
              <w:jc w:val="center"/>
              <w:rPr>
                <w:rFonts w:asciiTheme="minorHAnsi" w:eastAsia="Calibri" w:hAnsiTheme="minorHAnsi" w:cstheme="minorHAnsi"/>
                <w:b/>
                <w:color w:val="000000"/>
                <w:sz w:val="14"/>
                <w:szCs w:val="14"/>
              </w:rPr>
            </w:pPr>
            <w:r w:rsidRPr="002A5F4E">
              <w:rPr>
                <w:rFonts w:asciiTheme="minorHAnsi" w:eastAsia="Calibri" w:hAnsiTheme="minorHAnsi" w:cstheme="minorHAnsi"/>
                <w:b/>
                <w:color w:val="000000"/>
                <w:sz w:val="14"/>
                <w:szCs w:val="14"/>
              </w:rPr>
              <w:t>8</w:t>
            </w:r>
          </w:p>
        </w:tc>
        <w:tc>
          <w:tcPr>
            <w:tcW w:w="3243" w:type="pct"/>
            <w:shd w:val="clear" w:color="auto" w:fill="auto"/>
          </w:tcPr>
          <w:p w:rsidR="00012E4A" w:rsidRPr="002A5F4E" w:rsidRDefault="00012E4A" w:rsidP="00012E4A">
            <w:pPr>
              <w:widowControl/>
              <w:autoSpaceDE w:val="0"/>
              <w:autoSpaceDN w:val="0"/>
              <w:adjustRightInd w:val="0"/>
              <w:jc w:val="both"/>
              <w:rPr>
                <w:rFonts w:asciiTheme="minorHAnsi" w:eastAsia="Calibri" w:hAnsiTheme="minorHAnsi" w:cstheme="minorHAnsi"/>
                <w:color w:val="000000"/>
                <w:sz w:val="14"/>
                <w:szCs w:val="14"/>
              </w:rPr>
            </w:pPr>
            <w:r w:rsidRPr="002A5F4E">
              <w:rPr>
                <w:rFonts w:asciiTheme="minorHAnsi" w:eastAsia="Calibri" w:hAnsiTheme="minorHAnsi" w:cstheme="minorHAnsi"/>
                <w:b/>
                <w:color w:val="000000"/>
                <w:sz w:val="14"/>
                <w:szCs w:val="14"/>
              </w:rPr>
              <w:t>Tiempo y lugar de entrega de los bienes:</w:t>
            </w:r>
            <w:r w:rsidRPr="002A5F4E">
              <w:rPr>
                <w:rFonts w:asciiTheme="minorHAnsi" w:eastAsia="Calibri" w:hAnsiTheme="minorHAnsi" w:cstheme="minorHAnsi"/>
                <w:color w:val="000000"/>
                <w:sz w:val="14"/>
                <w:szCs w:val="14"/>
              </w:rPr>
              <w:t xml:space="preserve"> entregar el </w:t>
            </w:r>
            <w:r w:rsidRPr="002A5F4E">
              <w:rPr>
                <w:rFonts w:asciiTheme="minorHAnsi" w:eastAsia="Calibri" w:hAnsiTheme="minorHAnsi" w:cstheme="minorHAnsi"/>
                <w:b/>
                <w:color w:val="000000"/>
                <w:sz w:val="14"/>
                <w:szCs w:val="14"/>
              </w:rPr>
              <w:t xml:space="preserve">Anexo “2”, </w:t>
            </w:r>
            <w:r w:rsidRPr="002A5F4E">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85" w:type="pct"/>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c>
          <w:tcPr>
            <w:tcW w:w="522" w:type="pct"/>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r>
      <w:tr w:rsidR="00012E4A" w:rsidRPr="003D67A5" w:rsidTr="000934BD">
        <w:trPr>
          <w:jc w:val="center"/>
        </w:trPr>
        <w:tc>
          <w:tcPr>
            <w:tcW w:w="334" w:type="pct"/>
            <w:shd w:val="clear" w:color="auto" w:fill="auto"/>
          </w:tcPr>
          <w:p w:rsidR="00012E4A" w:rsidRPr="002A5F4E" w:rsidRDefault="00012E4A" w:rsidP="00012E4A">
            <w:pPr>
              <w:widowControl/>
              <w:ind w:right="-91"/>
              <w:jc w:val="center"/>
              <w:rPr>
                <w:rFonts w:asciiTheme="minorHAnsi" w:eastAsia="Calibri" w:hAnsiTheme="minorHAnsi" w:cstheme="minorHAnsi"/>
                <w:b/>
                <w:color w:val="000000"/>
                <w:sz w:val="14"/>
                <w:szCs w:val="14"/>
              </w:rPr>
            </w:pPr>
            <w:r w:rsidRPr="002A5F4E">
              <w:rPr>
                <w:rFonts w:asciiTheme="minorHAnsi" w:eastAsia="Calibri" w:hAnsiTheme="minorHAnsi" w:cstheme="minorHAnsi"/>
                <w:b/>
                <w:color w:val="000000"/>
                <w:sz w:val="14"/>
                <w:szCs w:val="14"/>
              </w:rPr>
              <w:t>9</w:t>
            </w:r>
          </w:p>
        </w:tc>
        <w:tc>
          <w:tcPr>
            <w:tcW w:w="3243" w:type="pct"/>
            <w:shd w:val="clear" w:color="auto" w:fill="auto"/>
          </w:tcPr>
          <w:p w:rsidR="00012E4A" w:rsidRPr="002A5F4E" w:rsidRDefault="00012E4A" w:rsidP="00012E4A">
            <w:pPr>
              <w:widowControl/>
              <w:autoSpaceDE w:val="0"/>
              <w:autoSpaceDN w:val="0"/>
              <w:adjustRightInd w:val="0"/>
              <w:jc w:val="both"/>
              <w:rPr>
                <w:rFonts w:asciiTheme="minorHAnsi" w:eastAsia="Calibri" w:hAnsiTheme="minorHAnsi" w:cstheme="minorHAnsi"/>
                <w:b/>
                <w:color w:val="000000"/>
                <w:sz w:val="14"/>
                <w:szCs w:val="14"/>
              </w:rPr>
            </w:pPr>
            <w:r w:rsidRPr="002A5F4E">
              <w:rPr>
                <w:rFonts w:asciiTheme="minorHAnsi" w:eastAsia="Calibri" w:hAnsiTheme="minorHAnsi" w:cstheme="minorHAnsi"/>
                <w:b/>
                <w:color w:val="000000"/>
                <w:sz w:val="14"/>
                <w:szCs w:val="14"/>
              </w:rPr>
              <w:t>Respaldo del Fabricante</w:t>
            </w:r>
          </w:p>
        </w:tc>
        <w:tc>
          <w:tcPr>
            <w:tcW w:w="516" w:type="pct"/>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c>
          <w:tcPr>
            <w:tcW w:w="522" w:type="pct"/>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r>
      <w:tr w:rsidR="00012E4A" w:rsidRPr="003D67A5" w:rsidTr="000934BD">
        <w:trPr>
          <w:jc w:val="center"/>
        </w:trPr>
        <w:tc>
          <w:tcPr>
            <w:tcW w:w="334" w:type="pct"/>
            <w:shd w:val="clear" w:color="auto" w:fill="auto"/>
          </w:tcPr>
          <w:p w:rsidR="00012E4A" w:rsidRPr="002A5F4E" w:rsidRDefault="00012E4A" w:rsidP="00012E4A">
            <w:pPr>
              <w:widowControl/>
              <w:ind w:right="-91"/>
              <w:jc w:val="center"/>
              <w:rPr>
                <w:rFonts w:asciiTheme="minorHAnsi" w:eastAsia="Calibri" w:hAnsiTheme="minorHAnsi" w:cstheme="minorHAnsi"/>
                <w:b/>
                <w:color w:val="000000"/>
                <w:sz w:val="14"/>
                <w:szCs w:val="14"/>
              </w:rPr>
            </w:pPr>
            <w:r w:rsidRPr="002A5F4E">
              <w:rPr>
                <w:rFonts w:asciiTheme="minorHAnsi" w:eastAsia="Calibri" w:hAnsiTheme="minorHAnsi" w:cstheme="minorHAnsi"/>
                <w:b/>
                <w:color w:val="000000"/>
                <w:sz w:val="14"/>
                <w:szCs w:val="14"/>
              </w:rPr>
              <w:t>9.1</w:t>
            </w:r>
          </w:p>
        </w:tc>
        <w:tc>
          <w:tcPr>
            <w:tcW w:w="3243" w:type="pct"/>
            <w:shd w:val="clear" w:color="auto" w:fill="auto"/>
          </w:tcPr>
          <w:p w:rsidR="00012E4A" w:rsidRPr="002A5F4E" w:rsidRDefault="00012E4A" w:rsidP="002A5F4E">
            <w:pPr>
              <w:widowControl/>
              <w:autoSpaceDE w:val="0"/>
              <w:autoSpaceDN w:val="0"/>
              <w:adjustRightInd w:val="0"/>
              <w:jc w:val="both"/>
              <w:rPr>
                <w:rFonts w:asciiTheme="minorHAnsi" w:eastAsia="Calibri" w:hAnsiTheme="minorHAnsi" w:cstheme="minorHAnsi"/>
                <w:b/>
                <w:color w:val="000000"/>
                <w:sz w:val="14"/>
                <w:szCs w:val="14"/>
              </w:rPr>
            </w:pPr>
            <w:r w:rsidRPr="002A5F4E">
              <w:rPr>
                <w:rFonts w:asciiTheme="minorHAnsi" w:eastAsia="Calibri" w:hAnsiTheme="minorHAnsi" w:cstheme="minorHAnsi"/>
                <w:b/>
                <w:color w:val="000000"/>
                <w:sz w:val="14"/>
                <w:szCs w:val="14"/>
              </w:rPr>
              <w:t>Carta de Manifiesto Personal Certificado</w:t>
            </w:r>
          </w:p>
        </w:tc>
        <w:tc>
          <w:tcPr>
            <w:tcW w:w="516" w:type="pct"/>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c>
          <w:tcPr>
            <w:tcW w:w="522" w:type="pct"/>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r>
      <w:tr w:rsidR="00012E4A" w:rsidRPr="003D67A5" w:rsidTr="000934BD">
        <w:trPr>
          <w:jc w:val="center"/>
        </w:trPr>
        <w:tc>
          <w:tcPr>
            <w:tcW w:w="334" w:type="pct"/>
            <w:shd w:val="clear" w:color="auto" w:fill="auto"/>
          </w:tcPr>
          <w:p w:rsidR="00012E4A" w:rsidRPr="002A5F4E" w:rsidRDefault="00012E4A" w:rsidP="00012E4A">
            <w:pPr>
              <w:widowControl/>
              <w:ind w:right="-91"/>
              <w:jc w:val="center"/>
              <w:rPr>
                <w:rFonts w:asciiTheme="minorHAnsi" w:eastAsia="Calibri" w:hAnsiTheme="minorHAnsi" w:cstheme="minorHAnsi"/>
                <w:b/>
                <w:color w:val="000000"/>
                <w:sz w:val="14"/>
                <w:szCs w:val="14"/>
              </w:rPr>
            </w:pPr>
            <w:r w:rsidRPr="002A5F4E">
              <w:rPr>
                <w:rFonts w:asciiTheme="minorHAnsi" w:eastAsia="Calibri" w:hAnsiTheme="minorHAnsi" w:cstheme="minorHAnsi"/>
                <w:b/>
                <w:color w:val="000000"/>
                <w:sz w:val="14"/>
                <w:szCs w:val="14"/>
              </w:rPr>
              <w:t>10</w:t>
            </w:r>
          </w:p>
        </w:tc>
        <w:tc>
          <w:tcPr>
            <w:tcW w:w="3243" w:type="pct"/>
            <w:shd w:val="clear" w:color="auto" w:fill="auto"/>
          </w:tcPr>
          <w:p w:rsidR="00012E4A" w:rsidRPr="002A5F4E" w:rsidRDefault="00012E4A" w:rsidP="00012E4A">
            <w:pPr>
              <w:widowControl/>
              <w:autoSpaceDE w:val="0"/>
              <w:autoSpaceDN w:val="0"/>
              <w:adjustRightInd w:val="0"/>
              <w:jc w:val="both"/>
              <w:rPr>
                <w:rFonts w:asciiTheme="minorHAnsi" w:eastAsia="Calibri" w:hAnsiTheme="minorHAnsi" w:cstheme="minorHAnsi"/>
                <w:b/>
                <w:color w:val="000000"/>
                <w:sz w:val="14"/>
                <w:szCs w:val="14"/>
              </w:rPr>
            </w:pPr>
            <w:r w:rsidRPr="002A5F4E">
              <w:rPr>
                <w:rFonts w:asciiTheme="minorHAnsi" w:eastAsia="Calibri" w:hAnsiTheme="minorHAnsi" w:cstheme="minorHAnsi"/>
                <w:b/>
                <w:bCs/>
                <w:sz w:val="14"/>
                <w:szCs w:val="14"/>
              </w:rPr>
              <w:t>Convenio de Asociación.</w:t>
            </w:r>
          </w:p>
        </w:tc>
        <w:tc>
          <w:tcPr>
            <w:tcW w:w="516" w:type="pct"/>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0"/>
                <w:szCs w:val="10"/>
              </w:rPr>
              <w:t>Sólo cuando se actualice el supuesto.</w:t>
            </w:r>
          </w:p>
        </w:tc>
        <w:tc>
          <w:tcPr>
            <w:tcW w:w="385" w:type="pct"/>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c>
          <w:tcPr>
            <w:tcW w:w="522" w:type="pct"/>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r>
      <w:tr w:rsidR="00012E4A" w:rsidRPr="003D67A5" w:rsidTr="000934BD">
        <w:trPr>
          <w:jc w:val="center"/>
        </w:trPr>
        <w:tc>
          <w:tcPr>
            <w:tcW w:w="334" w:type="pct"/>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11</w:t>
            </w:r>
          </w:p>
        </w:tc>
        <w:tc>
          <w:tcPr>
            <w:tcW w:w="3243" w:type="pct"/>
            <w:shd w:val="clear" w:color="auto" w:fill="auto"/>
          </w:tcPr>
          <w:p w:rsidR="00012E4A" w:rsidRPr="00012E4A" w:rsidRDefault="00012E4A" w:rsidP="00012E4A">
            <w:pPr>
              <w:widowControl/>
              <w:jc w:val="both"/>
              <w:rPr>
                <w:rFonts w:asciiTheme="minorHAnsi" w:eastAsia="Calibri" w:hAnsiTheme="minorHAnsi" w:cstheme="minorHAnsi"/>
                <w:b/>
                <w:bCs/>
                <w:sz w:val="14"/>
                <w:szCs w:val="14"/>
              </w:rPr>
            </w:pPr>
            <w:r w:rsidRPr="00012E4A">
              <w:rPr>
                <w:rFonts w:asciiTheme="minorHAnsi" w:hAnsiTheme="minorHAnsi" w:cstheme="minorHAnsi"/>
                <w:b/>
                <w:color w:val="000000"/>
                <w:sz w:val="14"/>
                <w:szCs w:val="14"/>
              </w:rPr>
              <w:t>Relación de los Centros de Servicio autorizados</w:t>
            </w:r>
          </w:p>
        </w:tc>
        <w:tc>
          <w:tcPr>
            <w:tcW w:w="516" w:type="pct"/>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85" w:type="pct"/>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c>
          <w:tcPr>
            <w:tcW w:w="522" w:type="pct"/>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r>
      <w:tr w:rsidR="00012E4A" w:rsidRPr="003D67A5" w:rsidTr="000934BD">
        <w:trPr>
          <w:jc w:val="center"/>
        </w:trPr>
        <w:tc>
          <w:tcPr>
            <w:tcW w:w="334" w:type="pct"/>
            <w:shd w:val="clear" w:color="auto" w:fill="D9D9D9" w:themeFill="background1" w:themeFillShade="D9"/>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rsidR="00012E4A" w:rsidRPr="003D67A5" w:rsidRDefault="00012E4A" w:rsidP="00012E4A">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rsidR="00012E4A" w:rsidRPr="003D67A5" w:rsidRDefault="00012E4A" w:rsidP="00012E4A">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r>
      <w:tr w:rsidR="00012E4A" w:rsidRPr="003D67A5" w:rsidTr="000934BD">
        <w:trPr>
          <w:jc w:val="center"/>
        </w:trPr>
        <w:tc>
          <w:tcPr>
            <w:tcW w:w="334" w:type="pct"/>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12</w:t>
            </w:r>
          </w:p>
        </w:tc>
        <w:tc>
          <w:tcPr>
            <w:tcW w:w="3243" w:type="pct"/>
            <w:shd w:val="clear" w:color="auto" w:fill="auto"/>
          </w:tcPr>
          <w:p w:rsidR="00012E4A" w:rsidRPr="003D67A5" w:rsidRDefault="00012E4A" w:rsidP="00012E4A">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16" w:type="pct"/>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c>
          <w:tcPr>
            <w:tcW w:w="522" w:type="pct"/>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r>
      <w:tr w:rsidR="00012E4A" w:rsidRPr="003D67A5" w:rsidTr="000934BD">
        <w:trPr>
          <w:jc w:val="center"/>
        </w:trPr>
        <w:tc>
          <w:tcPr>
            <w:tcW w:w="334" w:type="pct"/>
            <w:shd w:val="clear" w:color="auto" w:fill="D9D9D9" w:themeFill="background1" w:themeFillShade="D9"/>
          </w:tcPr>
          <w:p w:rsidR="00012E4A" w:rsidRPr="003D67A5" w:rsidRDefault="00012E4A" w:rsidP="00012E4A">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rsidR="00012E4A" w:rsidRPr="003D67A5" w:rsidRDefault="00012E4A" w:rsidP="00012E4A">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16" w:type="pct"/>
            <w:shd w:val="clear" w:color="auto" w:fill="D9D9D9" w:themeFill="background1" w:themeFillShade="D9"/>
          </w:tcPr>
          <w:p w:rsidR="00012E4A" w:rsidRPr="003D67A5" w:rsidRDefault="00012E4A" w:rsidP="00012E4A">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012E4A" w:rsidRPr="003D67A5" w:rsidRDefault="00012E4A" w:rsidP="00012E4A">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r>
      <w:tr w:rsidR="00012E4A" w:rsidRPr="003D67A5" w:rsidTr="000934BD">
        <w:trPr>
          <w:jc w:val="center"/>
        </w:trPr>
        <w:tc>
          <w:tcPr>
            <w:tcW w:w="334" w:type="pct"/>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13</w:t>
            </w:r>
          </w:p>
        </w:tc>
        <w:tc>
          <w:tcPr>
            <w:tcW w:w="3243" w:type="pct"/>
            <w:shd w:val="clear" w:color="auto" w:fill="auto"/>
          </w:tcPr>
          <w:p w:rsidR="00012E4A" w:rsidRPr="003D67A5" w:rsidRDefault="00012E4A" w:rsidP="00012E4A">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16" w:type="pct"/>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85" w:type="pct"/>
          </w:tcPr>
          <w:p w:rsidR="00012E4A" w:rsidRPr="003D67A5" w:rsidRDefault="00012E4A" w:rsidP="00012E4A">
            <w:pPr>
              <w:widowControl/>
              <w:ind w:right="-91"/>
              <w:jc w:val="center"/>
              <w:rPr>
                <w:rFonts w:asciiTheme="minorHAnsi" w:eastAsia="Calibri" w:hAnsiTheme="minorHAnsi" w:cstheme="minorHAnsi"/>
                <w:b/>
                <w:color w:val="000000"/>
                <w:sz w:val="14"/>
                <w:szCs w:val="14"/>
              </w:rPr>
            </w:pPr>
          </w:p>
        </w:tc>
        <w:tc>
          <w:tcPr>
            <w:tcW w:w="522" w:type="pct"/>
          </w:tcPr>
          <w:p w:rsidR="00012E4A" w:rsidRPr="003D67A5" w:rsidRDefault="00012E4A" w:rsidP="00012E4A">
            <w:pPr>
              <w:widowControl/>
              <w:ind w:right="-91"/>
              <w:jc w:val="center"/>
              <w:rPr>
                <w:rFonts w:asciiTheme="minorHAnsi" w:eastAsia="Calibri" w:hAnsiTheme="minorHAnsi" w:cstheme="minorHAnsi"/>
                <w:b/>
                <w:color w:val="000000"/>
                <w:sz w:val="14"/>
                <w:szCs w:val="14"/>
                <w:highlight w:val="yellow"/>
              </w:rPr>
            </w:pPr>
          </w:p>
        </w:tc>
      </w:tr>
      <w:tr w:rsidR="00012E4A" w:rsidRPr="003D67A5" w:rsidTr="000934BD">
        <w:trPr>
          <w:jc w:val="center"/>
        </w:trPr>
        <w:tc>
          <w:tcPr>
            <w:tcW w:w="334" w:type="pct"/>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43" w:type="pct"/>
            <w:shd w:val="clear" w:color="auto" w:fill="auto"/>
          </w:tcPr>
          <w:p w:rsidR="00012E4A" w:rsidRPr="003D67A5" w:rsidRDefault="00012E4A" w:rsidP="00012E4A">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 xml:space="preserve">Relación de documentación para entregar Anexo “12”. </w:t>
            </w:r>
            <w:r w:rsidRPr="003D67A5">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012E4A" w:rsidRPr="003D67A5" w:rsidRDefault="00012E4A" w:rsidP="00012E4A">
            <w:pPr>
              <w:widowControl/>
              <w:ind w:right="-91"/>
              <w:jc w:val="center"/>
              <w:rPr>
                <w:rFonts w:asciiTheme="minorHAnsi" w:eastAsia="Calibri" w:hAnsiTheme="minorHAnsi" w:cstheme="minorHAnsi"/>
                <w:b/>
                <w:color w:val="000000"/>
                <w:sz w:val="14"/>
                <w:szCs w:val="14"/>
              </w:rPr>
            </w:pPr>
          </w:p>
        </w:tc>
        <w:tc>
          <w:tcPr>
            <w:tcW w:w="522" w:type="pct"/>
          </w:tcPr>
          <w:p w:rsidR="00012E4A" w:rsidRPr="003D67A5" w:rsidRDefault="00012E4A" w:rsidP="00012E4A">
            <w:pPr>
              <w:widowControl/>
              <w:ind w:right="-91"/>
              <w:jc w:val="center"/>
              <w:rPr>
                <w:rFonts w:asciiTheme="minorHAnsi" w:eastAsia="Calibri" w:hAnsiTheme="minorHAnsi" w:cstheme="minorHAnsi"/>
                <w:b/>
                <w:color w:val="000000"/>
                <w:sz w:val="14"/>
                <w:szCs w:val="14"/>
              </w:rPr>
            </w:pPr>
          </w:p>
        </w:tc>
      </w:tr>
      <w:tr w:rsidR="00012E4A" w:rsidRPr="003D67A5" w:rsidTr="000934BD">
        <w:trPr>
          <w:jc w:val="center"/>
        </w:trPr>
        <w:tc>
          <w:tcPr>
            <w:tcW w:w="334" w:type="pct"/>
            <w:vMerge w:val="restart"/>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rsidR="00012E4A" w:rsidRPr="003D67A5" w:rsidRDefault="00012E4A" w:rsidP="00012E4A">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16" w:type="pct"/>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012E4A" w:rsidRPr="003D67A5" w:rsidRDefault="00012E4A" w:rsidP="00012E4A">
            <w:pPr>
              <w:widowControl/>
              <w:ind w:right="-91"/>
              <w:jc w:val="center"/>
              <w:rPr>
                <w:rFonts w:asciiTheme="minorHAnsi" w:eastAsia="Calibri" w:hAnsiTheme="minorHAnsi" w:cstheme="minorHAnsi"/>
                <w:b/>
                <w:color w:val="000000"/>
                <w:sz w:val="14"/>
                <w:szCs w:val="14"/>
              </w:rPr>
            </w:pPr>
          </w:p>
        </w:tc>
        <w:tc>
          <w:tcPr>
            <w:tcW w:w="522" w:type="pct"/>
          </w:tcPr>
          <w:p w:rsidR="00012E4A" w:rsidRPr="003D67A5" w:rsidRDefault="00012E4A" w:rsidP="00012E4A">
            <w:pPr>
              <w:widowControl/>
              <w:ind w:right="-91"/>
              <w:jc w:val="center"/>
              <w:rPr>
                <w:rFonts w:asciiTheme="minorHAnsi" w:eastAsia="Calibri" w:hAnsiTheme="minorHAnsi" w:cstheme="minorHAnsi"/>
                <w:b/>
                <w:color w:val="000000"/>
                <w:sz w:val="14"/>
                <w:szCs w:val="14"/>
              </w:rPr>
            </w:pPr>
          </w:p>
        </w:tc>
      </w:tr>
      <w:tr w:rsidR="00012E4A" w:rsidRPr="003D67A5" w:rsidTr="000934BD">
        <w:trPr>
          <w:jc w:val="center"/>
        </w:trPr>
        <w:tc>
          <w:tcPr>
            <w:tcW w:w="334" w:type="pct"/>
            <w:vMerge/>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rsidR="00012E4A" w:rsidRPr="003D67A5" w:rsidRDefault="00012E4A" w:rsidP="00012E4A">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16" w:type="pct"/>
            <w:shd w:val="clear" w:color="auto" w:fill="auto"/>
          </w:tcPr>
          <w:p w:rsidR="00012E4A" w:rsidRPr="003D67A5" w:rsidRDefault="00012E4A" w:rsidP="00012E4A">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012E4A" w:rsidRPr="003D67A5" w:rsidRDefault="00012E4A" w:rsidP="00012E4A">
            <w:pPr>
              <w:widowControl/>
              <w:ind w:right="-91"/>
              <w:jc w:val="center"/>
              <w:rPr>
                <w:rFonts w:asciiTheme="minorHAnsi" w:eastAsia="Calibri" w:hAnsiTheme="minorHAnsi" w:cstheme="minorHAnsi"/>
                <w:b/>
                <w:color w:val="000000"/>
                <w:sz w:val="14"/>
                <w:szCs w:val="14"/>
              </w:rPr>
            </w:pPr>
          </w:p>
        </w:tc>
        <w:tc>
          <w:tcPr>
            <w:tcW w:w="522" w:type="pct"/>
          </w:tcPr>
          <w:p w:rsidR="00012E4A" w:rsidRPr="003D67A5" w:rsidRDefault="00012E4A" w:rsidP="00012E4A">
            <w:pPr>
              <w:widowControl/>
              <w:ind w:right="-91"/>
              <w:jc w:val="center"/>
              <w:rPr>
                <w:rFonts w:asciiTheme="minorHAnsi" w:eastAsia="Calibri" w:hAnsiTheme="minorHAnsi" w:cstheme="minorHAnsi"/>
                <w:b/>
                <w:color w:val="000000"/>
                <w:sz w:val="14"/>
                <w:szCs w:val="14"/>
              </w:rPr>
            </w:pPr>
          </w:p>
        </w:tc>
      </w:tr>
    </w:tbl>
    <w:p w:rsidR="00C363A9" w:rsidRPr="003D67A5" w:rsidRDefault="00C363A9" w:rsidP="00C363A9">
      <w:pPr>
        <w:widowControl/>
        <w:ind w:right="617"/>
        <w:rPr>
          <w:sz w:val="10"/>
          <w:szCs w:val="10"/>
        </w:rPr>
      </w:pPr>
    </w:p>
    <w:tbl>
      <w:tblPr>
        <w:tblStyle w:val="Tablaconcuadrcula1"/>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C363A9" w:rsidRPr="003D67A5" w:rsidTr="000934BD">
        <w:trPr>
          <w:trHeight w:val="154"/>
          <w:jc w:val="center"/>
        </w:trPr>
        <w:tc>
          <w:tcPr>
            <w:tcW w:w="5105" w:type="dxa"/>
          </w:tcPr>
          <w:p w:rsidR="00C363A9" w:rsidRPr="003D67A5" w:rsidRDefault="00C363A9" w:rsidP="000934BD">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Entrega por el Licitante</w:t>
            </w:r>
          </w:p>
        </w:tc>
        <w:tc>
          <w:tcPr>
            <w:tcW w:w="4246" w:type="dxa"/>
          </w:tcPr>
          <w:p w:rsidR="00C363A9" w:rsidRPr="003D67A5" w:rsidRDefault="00C363A9" w:rsidP="000934BD">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Recibe por la convocante</w:t>
            </w:r>
          </w:p>
        </w:tc>
      </w:tr>
      <w:tr w:rsidR="00C363A9" w:rsidRPr="003D67A5" w:rsidTr="000934BD">
        <w:trPr>
          <w:trHeight w:val="184"/>
          <w:jc w:val="center"/>
        </w:trPr>
        <w:tc>
          <w:tcPr>
            <w:tcW w:w="5105" w:type="dxa"/>
          </w:tcPr>
          <w:p w:rsidR="00C363A9" w:rsidRPr="003D67A5" w:rsidRDefault="00C363A9" w:rsidP="000934BD">
            <w:pPr>
              <w:widowControl/>
              <w:rPr>
                <w:rFonts w:asciiTheme="minorHAnsi" w:hAnsiTheme="minorHAnsi"/>
                <w:noProof/>
                <w:sz w:val="12"/>
                <w:szCs w:val="12"/>
              </w:rPr>
            </w:pPr>
          </w:p>
          <w:p w:rsidR="00C363A9" w:rsidRPr="003D67A5" w:rsidRDefault="00C363A9" w:rsidP="000934BD">
            <w:pPr>
              <w:widowControl/>
              <w:rPr>
                <w:rFonts w:asciiTheme="minorHAnsi" w:hAnsiTheme="minorHAnsi"/>
                <w:noProof/>
                <w:sz w:val="12"/>
                <w:szCs w:val="12"/>
              </w:rPr>
            </w:pPr>
          </w:p>
        </w:tc>
        <w:tc>
          <w:tcPr>
            <w:tcW w:w="4246" w:type="dxa"/>
          </w:tcPr>
          <w:p w:rsidR="00C363A9" w:rsidRPr="003D67A5" w:rsidRDefault="00C363A9" w:rsidP="000934BD">
            <w:pPr>
              <w:widowControl/>
              <w:rPr>
                <w:rFonts w:asciiTheme="minorHAnsi" w:hAnsiTheme="minorHAnsi"/>
                <w:b/>
                <w:bCs/>
                <w:noProof/>
                <w:sz w:val="12"/>
                <w:szCs w:val="12"/>
              </w:rPr>
            </w:pPr>
          </w:p>
        </w:tc>
      </w:tr>
      <w:tr w:rsidR="00C363A9" w:rsidRPr="003D67A5" w:rsidTr="000934BD">
        <w:trPr>
          <w:trHeight w:val="162"/>
          <w:jc w:val="center"/>
        </w:trPr>
        <w:tc>
          <w:tcPr>
            <w:tcW w:w="5105" w:type="dxa"/>
            <w:vAlign w:val="center"/>
          </w:tcPr>
          <w:p w:rsidR="00C363A9" w:rsidRPr="003D67A5" w:rsidRDefault="00C363A9" w:rsidP="000934BD">
            <w:pPr>
              <w:widowControl/>
              <w:tabs>
                <w:tab w:val="left" w:pos="141"/>
              </w:tabs>
              <w:ind w:right="335"/>
              <w:jc w:val="center"/>
              <w:rPr>
                <w:rFonts w:asciiTheme="minorHAnsi" w:hAnsiTheme="minorHAnsi"/>
                <w:noProof/>
                <w:sz w:val="14"/>
                <w:szCs w:val="14"/>
              </w:rPr>
            </w:pPr>
            <w:r w:rsidRPr="003D67A5">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rsidR="00C363A9" w:rsidRPr="003D67A5" w:rsidRDefault="00C363A9" w:rsidP="000934BD">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Universidad Autónoma de Aguascalientes</w:t>
            </w:r>
          </w:p>
        </w:tc>
      </w:tr>
    </w:tbl>
    <w:p w:rsidR="00286DCE" w:rsidRDefault="00286DCE"/>
    <w:sectPr w:rsidR="00286DCE" w:rsidSect="000934BD">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033" w:rsidRDefault="00DD5033">
      <w:r>
        <w:separator/>
      </w:r>
    </w:p>
  </w:endnote>
  <w:endnote w:type="continuationSeparator" w:id="0">
    <w:p w:rsidR="00DD5033" w:rsidRDefault="00DD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033" w:rsidRDefault="00DD5033" w:rsidP="000934B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D5033" w:rsidRDefault="00DD5033" w:rsidP="000934B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033" w:rsidRDefault="00DD5033" w:rsidP="000934BD">
    <w:pPr>
      <w:pStyle w:val="Piedepgina"/>
      <w:framePr w:wrap="around" w:vAnchor="text" w:hAnchor="margin" w:xAlign="right" w:y="1"/>
      <w:jc w:val="right"/>
      <w:rPr>
        <w:rFonts w:ascii="Arial" w:hAnsi="Arial" w:cs="Arial"/>
        <w:b/>
        <w:bCs/>
        <w:color w:val="000000"/>
        <w:sz w:val="12"/>
        <w:szCs w:val="12"/>
      </w:rPr>
    </w:pPr>
  </w:p>
  <w:p w:rsidR="00DD5033" w:rsidRDefault="00DD5033" w:rsidP="000934BD">
    <w:pPr>
      <w:pStyle w:val="Piedepgina"/>
      <w:framePr w:wrap="around" w:vAnchor="text" w:hAnchor="margin" w:xAlign="right" w:y="1"/>
      <w:jc w:val="right"/>
      <w:rPr>
        <w:rFonts w:ascii="Arial" w:hAnsi="Arial" w:cs="Arial"/>
        <w:b/>
        <w:bCs/>
        <w:color w:val="000000"/>
        <w:sz w:val="12"/>
        <w:szCs w:val="12"/>
      </w:rPr>
    </w:pPr>
  </w:p>
  <w:p w:rsidR="00DD5033" w:rsidRPr="00A57380" w:rsidRDefault="00DD5033" w:rsidP="000934BD">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66BD1B57" wp14:editId="7FCEBA4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6BDE6"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38CE6382" wp14:editId="60CC40F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FE1E4"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16E58CFE" wp14:editId="7F5E9B6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FB29D"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6B7CA1EC" wp14:editId="275CBCF8">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F4481"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2BCA2EAB" wp14:editId="066D0EEC">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555D1"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20E21B13" wp14:editId="1D35693E">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3F7F5"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51331FD" wp14:editId="6C716ECE">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C757F"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rsidR="00DD5033" w:rsidRPr="00A755C3" w:rsidRDefault="00DD5033" w:rsidP="000934BD">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752A2F">
      <w:rPr>
        <w:rFonts w:asciiTheme="minorHAnsi" w:hAnsiTheme="minorHAnsi" w:cstheme="minorHAnsi"/>
        <w:b/>
        <w:noProof/>
        <w:snapToGrid w:val="0"/>
        <w:sz w:val="14"/>
        <w:szCs w:val="14"/>
        <w:lang w:val="es-MX"/>
      </w:rPr>
      <w:t>32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752A2F">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DD5033" w:rsidRPr="0062077D" w:rsidRDefault="00DD5033" w:rsidP="000934BD">
    <w:pPr>
      <w:pStyle w:val="Piedepgina"/>
      <w:framePr w:wrap="around" w:vAnchor="text" w:hAnchor="margin" w:xAlign="right" w:y="1"/>
      <w:rPr>
        <w:rStyle w:val="Nmerodepgina"/>
        <w:b/>
      </w:rPr>
    </w:pPr>
  </w:p>
  <w:p w:rsidR="00DD5033" w:rsidRDefault="00DD5033" w:rsidP="000934BD">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56B4C201" wp14:editId="6F83933A">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27C3B"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033" w:rsidRDefault="00DD5033">
      <w:r>
        <w:separator/>
      </w:r>
    </w:p>
  </w:footnote>
  <w:footnote w:type="continuationSeparator" w:id="0">
    <w:p w:rsidR="00DD5033" w:rsidRDefault="00DD5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033" w:rsidRDefault="00DD5033" w:rsidP="000934BD">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0B8E9486" wp14:editId="77E49CC9">
          <wp:simplePos x="0" y="0"/>
          <wp:positionH relativeFrom="column">
            <wp:posOffset>-60325</wp:posOffset>
          </wp:positionH>
          <wp:positionV relativeFrom="paragraph">
            <wp:posOffset>-64976</wp:posOffset>
          </wp:positionV>
          <wp:extent cx="1396365" cy="619760"/>
          <wp:effectExtent l="0" t="0" r="0" b="8890"/>
          <wp:wrapThrough wrapText="bothSides">
            <wp:wrapPolygon edited="0">
              <wp:start x="0" y="0"/>
              <wp:lineTo x="0" y="21246"/>
              <wp:lineTo x="21217" y="21246"/>
              <wp:lineTo x="21217"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61976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en-US" w:eastAsia="en-US"/>
      </w:rPr>
      <w:drawing>
        <wp:anchor distT="0" distB="0" distL="114300" distR="114300" simplePos="0" relativeHeight="251660288" behindDoc="1" locked="0" layoutInCell="1" allowOverlap="1" wp14:anchorId="185FCF7F" wp14:editId="2EA7F402">
          <wp:simplePos x="0" y="0"/>
          <wp:positionH relativeFrom="margin">
            <wp:posOffset>4678680</wp:posOffset>
          </wp:positionH>
          <wp:positionV relativeFrom="paragraph">
            <wp:posOffset>-43404</wp:posOffset>
          </wp:positionV>
          <wp:extent cx="447040" cy="634365"/>
          <wp:effectExtent l="0" t="0" r="0" b="0"/>
          <wp:wrapNone/>
          <wp:docPr id="13" name="Imagen 1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5033" w:rsidRDefault="00DD5033" w:rsidP="000934BD">
    <w:pPr>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rsidR="00DD5033" w:rsidRDefault="00DD5033" w:rsidP="000934BD">
    <w:pPr>
      <w:pStyle w:val="Encabezado"/>
      <w:tabs>
        <w:tab w:val="left" w:pos="3704"/>
      </w:tabs>
      <w:rPr>
        <w:rFonts w:asciiTheme="minorHAnsi" w:hAnsiTheme="minorHAnsi" w:cstheme="minorHAnsi"/>
        <w:b/>
        <w:sz w:val="14"/>
        <w:szCs w:val="14"/>
      </w:rPr>
    </w:pPr>
  </w:p>
  <w:p w:rsidR="00DD5033" w:rsidRDefault="00DD5033" w:rsidP="000934BD">
    <w:pPr>
      <w:pStyle w:val="Encabezado"/>
      <w:tabs>
        <w:tab w:val="left" w:pos="3704"/>
      </w:tabs>
      <w:jc w:val="right"/>
      <w:rPr>
        <w:rFonts w:asciiTheme="minorHAnsi" w:hAnsiTheme="minorHAnsi" w:cstheme="minorHAnsi"/>
        <w:b/>
        <w:sz w:val="14"/>
        <w:szCs w:val="14"/>
      </w:rPr>
    </w:pPr>
  </w:p>
  <w:p w:rsidR="00DD5033" w:rsidRDefault="00DD5033" w:rsidP="000934BD">
    <w:pPr>
      <w:pStyle w:val="Encabezado"/>
      <w:tabs>
        <w:tab w:val="clear" w:pos="8838"/>
        <w:tab w:val="left" w:pos="3704"/>
      </w:tabs>
      <w:ind w:right="-941"/>
      <w:jc w:val="right"/>
      <w:rPr>
        <w:rFonts w:asciiTheme="minorHAnsi" w:hAnsiTheme="minorHAnsi" w:cstheme="minorHAnsi"/>
        <w:b/>
        <w:sz w:val="14"/>
        <w:szCs w:val="14"/>
      </w:rPr>
    </w:pPr>
  </w:p>
  <w:p w:rsidR="00DD5033" w:rsidRDefault="00DD5033" w:rsidP="000934BD">
    <w:pPr>
      <w:pStyle w:val="Encabezado"/>
      <w:tabs>
        <w:tab w:val="left" w:pos="3704"/>
      </w:tabs>
      <w:ind w:right="-91"/>
      <w:jc w:val="right"/>
      <w:rPr>
        <w:rFonts w:asciiTheme="minorHAnsi" w:hAnsiTheme="minorHAnsi" w:cstheme="minorHAnsi"/>
        <w:b/>
        <w:sz w:val="14"/>
        <w:szCs w:val="14"/>
      </w:rPr>
    </w:pPr>
  </w:p>
  <w:p w:rsidR="00DD5033" w:rsidRPr="003E6B38" w:rsidRDefault="00DD5033" w:rsidP="000934BD">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L.P.N. E/901045968-025</w:t>
    </w:r>
    <w:r w:rsidRPr="0008617F">
      <w:rPr>
        <w:rFonts w:asciiTheme="minorHAnsi" w:hAnsiTheme="minorHAnsi" w:cstheme="minorHAnsi"/>
        <w:b/>
        <w:sz w:val="14"/>
        <w:szCs w:val="14"/>
      </w:rPr>
      <w:t>-2024</w:t>
    </w:r>
    <w:r w:rsidRPr="003E6B38">
      <w:rPr>
        <w:rFonts w:asciiTheme="minorHAnsi" w:hAnsiTheme="minorHAnsi" w:cstheme="minorHAnsi"/>
        <w:b/>
        <w:sz w:val="14"/>
        <w:szCs w:val="14"/>
      </w:rPr>
      <w:t xml:space="preserve"> </w:t>
    </w:r>
  </w:p>
  <w:p w:rsidR="00DD5033" w:rsidRDefault="00DD5033" w:rsidP="000934BD">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Adquisición de Licencias para Simulador de Negocios, Centro de Ciencias Económicas y Administrativas</w:t>
    </w:r>
  </w:p>
  <w:p w:rsidR="00DD5033" w:rsidRPr="00195E14" w:rsidRDefault="00DD5033" w:rsidP="000934BD">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de</w:t>
    </w:r>
    <w:r w:rsidRPr="00195E14">
      <w:rPr>
        <w:rFonts w:asciiTheme="minorHAnsi" w:hAnsiTheme="minorHAnsi" w:cstheme="minorHAnsi"/>
        <w:b/>
        <w:sz w:val="14"/>
        <w:szCs w:val="14"/>
      </w:rPr>
      <w:t xml:space="preserve"> la Universidad Autónoma de Aguascalientes</w:t>
    </w:r>
    <w:r>
      <w:rPr>
        <w:rFonts w:asciiTheme="minorHAnsi" w:hAnsiTheme="minorHAnsi" w:cstheme="minorHAnsi"/>
        <w:b/>
        <w:sz w:val="14"/>
        <w:szCs w:val="14"/>
      </w:rPr>
      <w:t>.</w:t>
    </w:r>
  </w:p>
  <w:p w:rsidR="00DD5033" w:rsidRPr="00A755C3" w:rsidRDefault="00DD5033" w:rsidP="000934BD">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7C48C564" wp14:editId="0EC99746">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0A4D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1pt;height:1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8604D08E"/>
    <w:lvl w:ilvl="0" w:tplc="784C7418">
      <w:start w:val="1"/>
      <w:numFmt w:val="decimal"/>
      <w:lvlText w:val="%1."/>
      <w:lvlJc w:val="left"/>
      <w:pPr>
        <w:ind w:left="502" w:hanging="360"/>
      </w:pPr>
      <w:rPr>
        <w:rFonts w:hint="default"/>
        <w:sz w:val="16"/>
        <w:szCs w:val="16"/>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4"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6C2CAC"/>
    <w:multiLevelType w:val="hybridMultilevel"/>
    <w:tmpl w:val="01A808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850472"/>
    <w:multiLevelType w:val="hybridMultilevel"/>
    <w:tmpl w:val="8B803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2165F0"/>
    <w:multiLevelType w:val="singleLevel"/>
    <w:tmpl w:val="E772BE4A"/>
    <w:lvl w:ilvl="0">
      <w:start w:val="1"/>
      <w:numFmt w:val="decimal"/>
      <w:lvlText w:val="%1."/>
      <w:lvlJc w:val="left"/>
      <w:pPr>
        <w:tabs>
          <w:tab w:val="num" w:pos="1414"/>
        </w:tabs>
        <w:ind w:left="1414" w:hanging="705"/>
      </w:pPr>
      <w:rPr>
        <w:rFonts w:hint="default"/>
      </w:rPr>
    </w:lvl>
  </w:abstractNum>
  <w:abstractNum w:abstractNumId="2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F16D01"/>
    <w:multiLevelType w:val="hybridMultilevel"/>
    <w:tmpl w:val="76181600"/>
    <w:lvl w:ilvl="0" w:tplc="4E6CDD88">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0"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9"/>
  </w:num>
  <w:num w:numId="4">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5"/>
  </w:num>
  <w:num w:numId="7">
    <w:abstractNumId w:val="16"/>
  </w:num>
  <w:num w:numId="8">
    <w:abstractNumId w:val="23"/>
  </w:num>
  <w:num w:numId="9">
    <w:abstractNumId w:val="36"/>
  </w:num>
  <w:num w:numId="10">
    <w:abstractNumId w:val="9"/>
  </w:num>
  <w:num w:numId="11">
    <w:abstractNumId w:val="41"/>
  </w:num>
  <w:num w:numId="12">
    <w:abstractNumId w:val="28"/>
  </w:num>
  <w:num w:numId="13">
    <w:abstractNumId w:val="18"/>
  </w:num>
  <w:num w:numId="14">
    <w:abstractNumId w:val="11"/>
  </w:num>
  <w:num w:numId="15">
    <w:abstractNumId w:val="24"/>
  </w:num>
  <w:num w:numId="16">
    <w:abstractNumId w:val="30"/>
  </w:num>
  <w:num w:numId="17">
    <w:abstractNumId w:val="10"/>
  </w:num>
  <w:num w:numId="18">
    <w:abstractNumId w:val="14"/>
  </w:num>
  <w:num w:numId="19">
    <w:abstractNumId w:val="34"/>
  </w:num>
  <w:num w:numId="20">
    <w:abstractNumId w:val="32"/>
  </w:num>
  <w:num w:numId="21">
    <w:abstractNumId w:val="7"/>
  </w:num>
  <w:num w:numId="22">
    <w:abstractNumId w:val="2"/>
  </w:num>
  <w:num w:numId="23">
    <w:abstractNumId w:val="0"/>
  </w:num>
  <w:num w:numId="24">
    <w:abstractNumId w:val="1"/>
  </w:num>
  <w:num w:numId="25">
    <w:abstractNumId w:val="20"/>
  </w:num>
  <w:num w:numId="26">
    <w:abstractNumId w:val="29"/>
  </w:num>
  <w:num w:numId="27">
    <w:abstractNumId w:val="6"/>
  </w:num>
  <w:num w:numId="28">
    <w:abstractNumId w:val="5"/>
  </w:num>
  <w:num w:numId="29">
    <w:abstractNumId w:val="31"/>
  </w:num>
  <w:num w:numId="30">
    <w:abstractNumId w:val="38"/>
  </w:num>
  <w:num w:numId="31">
    <w:abstractNumId w:val="33"/>
  </w:num>
  <w:num w:numId="32">
    <w:abstractNumId w:val="8"/>
  </w:num>
  <w:num w:numId="33">
    <w:abstractNumId w:val="21"/>
  </w:num>
  <w:num w:numId="34">
    <w:abstractNumId w:val="26"/>
  </w:num>
  <w:num w:numId="35">
    <w:abstractNumId w:val="37"/>
  </w:num>
  <w:num w:numId="36">
    <w:abstractNumId w:val="4"/>
  </w:num>
  <w:num w:numId="37">
    <w:abstractNumId w:val="13"/>
  </w:num>
  <w:num w:numId="38">
    <w:abstractNumId w:val="12"/>
  </w:num>
  <w:num w:numId="39">
    <w:abstractNumId w:val="42"/>
  </w:num>
  <w:num w:numId="40">
    <w:abstractNumId w:val="40"/>
  </w:num>
  <w:num w:numId="41">
    <w:abstractNumId w:val="25"/>
  </w:num>
  <w:num w:numId="42">
    <w:abstractNumId w:val="1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A9"/>
    <w:rsid w:val="00012E4A"/>
    <w:rsid w:val="000934BD"/>
    <w:rsid w:val="000B788C"/>
    <w:rsid w:val="000F3D33"/>
    <w:rsid w:val="00101993"/>
    <w:rsid w:val="00127888"/>
    <w:rsid w:val="001501D9"/>
    <w:rsid w:val="0017273C"/>
    <w:rsid w:val="001D1DFD"/>
    <w:rsid w:val="001E76BB"/>
    <w:rsid w:val="00245DF2"/>
    <w:rsid w:val="00282110"/>
    <w:rsid w:val="00286DCE"/>
    <w:rsid w:val="002A117B"/>
    <w:rsid w:val="002A5F4E"/>
    <w:rsid w:val="002E2156"/>
    <w:rsid w:val="002F6907"/>
    <w:rsid w:val="002F75C3"/>
    <w:rsid w:val="00301385"/>
    <w:rsid w:val="00347D65"/>
    <w:rsid w:val="00366270"/>
    <w:rsid w:val="003A484F"/>
    <w:rsid w:val="003C1B0E"/>
    <w:rsid w:val="003D6441"/>
    <w:rsid w:val="003E32FD"/>
    <w:rsid w:val="003F28FA"/>
    <w:rsid w:val="00433E97"/>
    <w:rsid w:val="00445F4E"/>
    <w:rsid w:val="00451542"/>
    <w:rsid w:val="004C15FA"/>
    <w:rsid w:val="004D14C9"/>
    <w:rsid w:val="005E3FB5"/>
    <w:rsid w:val="00611F2A"/>
    <w:rsid w:val="00661CE5"/>
    <w:rsid w:val="006750C7"/>
    <w:rsid w:val="00694D9C"/>
    <w:rsid w:val="006E61D5"/>
    <w:rsid w:val="00704C6B"/>
    <w:rsid w:val="0073199F"/>
    <w:rsid w:val="00731CDE"/>
    <w:rsid w:val="00752A2F"/>
    <w:rsid w:val="007E35D9"/>
    <w:rsid w:val="008A3841"/>
    <w:rsid w:val="008F012D"/>
    <w:rsid w:val="00985ED0"/>
    <w:rsid w:val="009E1233"/>
    <w:rsid w:val="00AA2BF0"/>
    <w:rsid w:val="00AA50A9"/>
    <w:rsid w:val="00AB336C"/>
    <w:rsid w:val="00AC221C"/>
    <w:rsid w:val="00AF52CB"/>
    <w:rsid w:val="00B3461B"/>
    <w:rsid w:val="00B41351"/>
    <w:rsid w:val="00BB0FF0"/>
    <w:rsid w:val="00BB4387"/>
    <w:rsid w:val="00BD48E0"/>
    <w:rsid w:val="00BD51E9"/>
    <w:rsid w:val="00C16282"/>
    <w:rsid w:val="00C363A9"/>
    <w:rsid w:val="00C44BF6"/>
    <w:rsid w:val="00C62F50"/>
    <w:rsid w:val="00C73C31"/>
    <w:rsid w:val="00C86E05"/>
    <w:rsid w:val="00CE03FB"/>
    <w:rsid w:val="00D2754E"/>
    <w:rsid w:val="00D96D40"/>
    <w:rsid w:val="00DA03FF"/>
    <w:rsid w:val="00DA6D29"/>
    <w:rsid w:val="00DB17C8"/>
    <w:rsid w:val="00DD4E96"/>
    <w:rsid w:val="00DD5033"/>
    <w:rsid w:val="00E0675A"/>
    <w:rsid w:val="00E20EC0"/>
    <w:rsid w:val="00E23717"/>
    <w:rsid w:val="00E46AD3"/>
    <w:rsid w:val="00E56641"/>
    <w:rsid w:val="00E93EF9"/>
    <w:rsid w:val="00EC1073"/>
    <w:rsid w:val="00F42A18"/>
    <w:rsid w:val="00FA5F7B"/>
    <w:rsid w:val="00FB4896"/>
    <w:rsid w:val="00FD6E51"/>
    <w:rsid w:val="00FE3C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0E2C39AD-EB20-4887-880E-20C03A94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DF2"/>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C363A9"/>
    <w:pPr>
      <w:keepNext/>
      <w:widowControl/>
      <w:numPr>
        <w:numId w:val="1"/>
      </w:numPr>
      <w:outlineLvl w:val="0"/>
    </w:pPr>
    <w:rPr>
      <w:b/>
      <w:lang w:val="es-MX"/>
    </w:rPr>
  </w:style>
  <w:style w:type="paragraph" w:styleId="Ttulo2">
    <w:name w:val="heading 2"/>
    <w:basedOn w:val="Normal"/>
    <w:next w:val="Normal"/>
    <w:link w:val="Ttulo2Car"/>
    <w:qFormat/>
    <w:rsid w:val="00C363A9"/>
    <w:pPr>
      <w:keepNext/>
      <w:widowControl/>
      <w:outlineLvl w:val="1"/>
    </w:pPr>
    <w:rPr>
      <w:b/>
      <w:lang w:val="x-none"/>
    </w:rPr>
  </w:style>
  <w:style w:type="paragraph" w:styleId="Ttulo3">
    <w:name w:val="heading 3"/>
    <w:basedOn w:val="Normal"/>
    <w:next w:val="Normal"/>
    <w:link w:val="Ttulo3Car"/>
    <w:qFormat/>
    <w:rsid w:val="00C363A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C363A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C363A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C363A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363A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C363A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C363A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C363A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C363A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C363A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C363A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C363A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C363A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C363A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C363A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C363A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C363A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C363A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C363A9"/>
    <w:pPr>
      <w:widowControl/>
    </w:pPr>
    <w:rPr>
      <w:b/>
      <w:lang w:val="x-none"/>
    </w:rPr>
  </w:style>
  <w:style w:type="character" w:customStyle="1" w:styleId="TextoindependienteCar">
    <w:name w:val="Texto independiente Car"/>
    <w:basedOn w:val="Fuentedeprrafopredeter"/>
    <w:link w:val="Textoindependiente"/>
    <w:rsid w:val="00C363A9"/>
    <w:rPr>
      <w:rFonts w:ascii="Times New Roman" w:eastAsia="Times New Roman" w:hAnsi="Times New Roman" w:cs="Times New Roman"/>
      <w:b/>
      <w:sz w:val="20"/>
      <w:szCs w:val="20"/>
      <w:lang w:val="x-none" w:eastAsia="es-ES"/>
    </w:rPr>
  </w:style>
  <w:style w:type="paragraph" w:styleId="Textodebloque">
    <w:name w:val="Block Text"/>
    <w:basedOn w:val="Normal"/>
    <w:rsid w:val="00C363A9"/>
    <w:pPr>
      <w:widowControl/>
      <w:ind w:left="360" w:right="-943"/>
      <w:jc w:val="both"/>
    </w:pPr>
    <w:rPr>
      <w:lang w:val="es-MX"/>
    </w:rPr>
  </w:style>
  <w:style w:type="paragraph" w:styleId="Sangradetextonormal">
    <w:name w:val="Body Text Indent"/>
    <w:basedOn w:val="Normal"/>
    <w:link w:val="SangradetextonormalCar"/>
    <w:rsid w:val="00C363A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C363A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C363A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C363A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C363A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C363A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C363A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C363A9"/>
    <w:pPr>
      <w:widowControl/>
      <w:shd w:val="clear" w:color="auto" w:fill="FFFFFF"/>
      <w:jc w:val="center"/>
    </w:pPr>
    <w:rPr>
      <w:rFonts w:ascii="Arial" w:hAnsi="Arial"/>
      <w:b/>
    </w:rPr>
  </w:style>
  <w:style w:type="paragraph" w:styleId="Textoindependiente2">
    <w:name w:val="Body Text 2"/>
    <w:basedOn w:val="Normal"/>
    <w:link w:val="Textoindependiente2Car"/>
    <w:rsid w:val="00C363A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C363A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C363A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C363A9"/>
    <w:rPr>
      <w:rFonts w:ascii="Arial" w:eastAsia="Times New Roman" w:hAnsi="Arial" w:cs="Times New Roman"/>
      <w:b/>
      <w:sz w:val="20"/>
      <w:szCs w:val="20"/>
      <w:lang w:val="es-ES" w:eastAsia="es-ES"/>
    </w:rPr>
  </w:style>
  <w:style w:type="paragraph" w:styleId="Piedepgina">
    <w:name w:val="footer"/>
    <w:basedOn w:val="Normal"/>
    <w:link w:val="PiedepginaCar"/>
    <w:rsid w:val="00C363A9"/>
    <w:pPr>
      <w:widowControl/>
      <w:tabs>
        <w:tab w:val="center" w:pos="4252"/>
        <w:tab w:val="right" w:pos="8504"/>
      </w:tabs>
    </w:pPr>
  </w:style>
  <w:style w:type="character" w:customStyle="1" w:styleId="PiedepginaCar">
    <w:name w:val="Pie de página Car"/>
    <w:basedOn w:val="Fuentedeprrafopredeter"/>
    <w:link w:val="Piedepgina"/>
    <w:rsid w:val="00C363A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C363A9"/>
  </w:style>
  <w:style w:type="paragraph" w:styleId="Textonotapie">
    <w:name w:val="footnote text"/>
    <w:basedOn w:val="Normal"/>
    <w:link w:val="TextonotapieCar"/>
    <w:semiHidden/>
    <w:rsid w:val="00C363A9"/>
    <w:pPr>
      <w:widowControl/>
    </w:pPr>
    <w:rPr>
      <w:rFonts w:ascii="Arial" w:hAnsi="Arial"/>
    </w:rPr>
  </w:style>
  <w:style w:type="character" w:customStyle="1" w:styleId="TextonotapieCar">
    <w:name w:val="Texto nota pie Car"/>
    <w:basedOn w:val="Fuentedeprrafopredeter"/>
    <w:link w:val="Textonotapie"/>
    <w:semiHidden/>
    <w:rsid w:val="00C363A9"/>
    <w:rPr>
      <w:rFonts w:ascii="Arial" w:eastAsia="Times New Roman" w:hAnsi="Arial" w:cs="Times New Roman"/>
      <w:sz w:val="20"/>
      <w:szCs w:val="20"/>
      <w:lang w:val="es-ES" w:eastAsia="es-ES"/>
    </w:rPr>
  </w:style>
  <w:style w:type="paragraph" w:styleId="Encabezado">
    <w:name w:val="header"/>
    <w:basedOn w:val="Normal"/>
    <w:link w:val="EncabezadoCar"/>
    <w:rsid w:val="00C363A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C363A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C363A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C363A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C363A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C363A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C363A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C363A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C363A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C363A9"/>
    <w:pPr>
      <w:spacing w:after="0" w:line="240" w:lineRule="auto"/>
    </w:pPr>
    <w:rPr>
      <w:rFonts w:ascii="Calibri" w:eastAsia="Calibri" w:hAnsi="Calibri" w:cs="Times New Roman"/>
    </w:rPr>
  </w:style>
  <w:style w:type="character" w:customStyle="1" w:styleId="hps">
    <w:name w:val="hps"/>
    <w:rsid w:val="00C363A9"/>
  </w:style>
  <w:style w:type="character" w:customStyle="1" w:styleId="atn">
    <w:name w:val="atn"/>
    <w:rsid w:val="00C363A9"/>
  </w:style>
  <w:style w:type="character" w:customStyle="1" w:styleId="PiedepginaCar1">
    <w:name w:val="Pie de página Car1"/>
    <w:locked/>
    <w:rsid w:val="00C363A9"/>
    <w:rPr>
      <w:rFonts w:ascii="Times New Roman" w:eastAsia="Times New Roman" w:hAnsi="Times New Roman" w:cs="Times New Roman"/>
      <w:sz w:val="20"/>
      <w:szCs w:val="20"/>
      <w:lang w:val="es-ES" w:eastAsia="es-ES"/>
    </w:rPr>
  </w:style>
  <w:style w:type="paragraph" w:customStyle="1" w:styleId="Formatolibre">
    <w:name w:val="Formato libre"/>
    <w:rsid w:val="00C363A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C363A9"/>
    <w:pPr>
      <w:ind w:right="51"/>
      <w:jc w:val="both"/>
    </w:pPr>
    <w:rPr>
      <w:sz w:val="22"/>
    </w:rPr>
  </w:style>
  <w:style w:type="paragraph" w:customStyle="1" w:styleId="Sangra2detindependiente1">
    <w:name w:val="Sangría 2 de t. independiente1"/>
    <w:basedOn w:val="Normal"/>
    <w:rsid w:val="00C363A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C363A9"/>
    <w:pPr>
      <w:suppressAutoHyphens/>
      <w:overflowPunct w:val="0"/>
      <w:autoSpaceDE w:val="0"/>
      <w:jc w:val="both"/>
      <w:textAlignment w:val="baseline"/>
    </w:pPr>
    <w:rPr>
      <w:rFonts w:ascii="Arial" w:hAnsi="Arial"/>
      <w:lang w:eastAsia="ar-SA"/>
    </w:rPr>
  </w:style>
  <w:style w:type="paragraph" w:styleId="Lista2">
    <w:name w:val="List 2"/>
    <w:basedOn w:val="Normal"/>
    <w:rsid w:val="00C363A9"/>
    <w:pPr>
      <w:widowControl/>
      <w:ind w:left="566" w:hanging="283"/>
    </w:pPr>
    <w:rPr>
      <w:lang w:val="es-ES_tradnl"/>
    </w:rPr>
  </w:style>
  <w:style w:type="paragraph" w:customStyle="1" w:styleId="FTNORMAL">
    <w:name w:val="FT NORMAL"/>
    <w:basedOn w:val="Prrafodelista"/>
    <w:link w:val="FTNORMALCar"/>
    <w:qFormat/>
    <w:rsid w:val="00C363A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C363A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C363A9"/>
    <w:pPr>
      <w:widowControl/>
      <w:spacing w:line="360" w:lineRule="auto"/>
      <w:jc w:val="both"/>
    </w:pPr>
    <w:rPr>
      <w:rFonts w:ascii="BankGothic Lt BT" w:hAnsi="BankGothic Lt BT" w:cs="Arial"/>
      <w:b/>
      <w:sz w:val="24"/>
      <w:szCs w:val="22"/>
    </w:rPr>
  </w:style>
  <w:style w:type="character" w:customStyle="1" w:styleId="FT1Car">
    <w:name w:val="FT1 Car"/>
    <w:link w:val="FT1"/>
    <w:rsid w:val="00C363A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C363A9"/>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C363A9"/>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C363A9"/>
    <w:rPr>
      <w:rFonts w:ascii="Courier New" w:eastAsia="Times New Roman" w:hAnsi="Courier New" w:cs="Courier New"/>
      <w:sz w:val="20"/>
      <w:szCs w:val="20"/>
      <w:lang w:eastAsia="ar-SA"/>
    </w:rPr>
  </w:style>
  <w:style w:type="paragraph" w:styleId="NormalWeb">
    <w:name w:val="Normal (Web)"/>
    <w:basedOn w:val="Normal"/>
    <w:uiPriority w:val="99"/>
    <w:rsid w:val="00C363A9"/>
    <w:pPr>
      <w:widowControl/>
      <w:spacing w:before="100" w:beforeAutospacing="1" w:after="100" w:afterAutospacing="1"/>
    </w:pPr>
    <w:rPr>
      <w:sz w:val="24"/>
      <w:szCs w:val="24"/>
      <w:lang w:val="es-MX" w:eastAsia="es-MX"/>
    </w:rPr>
  </w:style>
  <w:style w:type="character" w:customStyle="1" w:styleId="EncabezadoCar1">
    <w:name w:val="Encabezado Car1"/>
    <w:locked/>
    <w:rsid w:val="00C363A9"/>
    <w:rPr>
      <w:rFonts w:ascii="Times New Roman" w:eastAsia="Times New Roman" w:hAnsi="Times New Roman" w:cs="Times New Roman"/>
      <w:sz w:val="20"/>
      <w:szCs w:val="20"/>
      <w:lang w:val="es-ES" w:eastAsia="es-ES"/>
    </w:rPr>
  </w:style>
  <w:style w:type="paragraph" w:customStyle="1" w:styleId="msonormal0">
    <w:name w:val="msonormal"/>
    <w:basedOn w:val="Normal"/>
    <w:rsid w:val="00C363A9"/>
    <w:pPr>
      <w:widowControl/>
      <w:spacing w:before="100" w:beforeAutospacing="1" w:after="100" w:afterAutospacing="1"/>
    </w:pPr>
    <w:rPr>
      <w:sz w:val="24"/>
      <w:szCs w:val="24"/>
      <w:lang w:val="en-US" w:eastAsia="en-US"/>
    </w:rPr>
  </w:style>
  <w:style w:type="paragraph" w:customStyle="1" w:styleId="font5">
    <w:name w:val="font5"/>
    <w:basedOn w:val="Normal"/>
    <w:rsid w:val="00C363A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C363A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C363A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C363A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C363A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C363A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C363A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C363A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C363A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C363A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C363A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C363A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C363A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C363A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C363A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C363A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C363A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C363A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C363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C363A9"/>
    <w:pPr>
      <w:widowControl/>
      <w:spacing w:before="100" w:beforeAutospacing="1" w:after="100" w:afterAutospacing="1"/>
      <w:jc w:val="center"/>
      <w:textAlignment w:val="center"/>
    </w:pPr>
    <w:rPr>
      <w:lang w:val="en-US" w:eastAsia="en-US"/>
    </w:rPr>
  </w:style>
  <w:style w:type="paragraph" w:customStyle="1" w:styleId="xl74">
    <w:name w:val="xl74"/>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C363A9"/>
    <w:pPr>
      <w:widowControl/>
      <w:spacing w:before="100" w:beforeAutospacing="1" w:after="100" w:afterAutospacing="1"/>
      <w:jc w:val="center"/>
      <w:textAlignment w:val="center"/>
    </w:pPr>
    <w:rPr>
      <w:lang w:val="en-US" w:eastAsia="en-US"/>
    </w:rPr>
  </w:style>
  <w:style w:type="paragraph" w:customStyle="1" w:styleId="xl76">
    <w:name w:val="xl76"/>
    <w:basedOn w:val="Normal"/>
    <w:rsid w:val="00C363A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C363A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C363A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C363A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C363A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C363A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C363A9"/>
    <w:pPr>
      <w:widowControl/>
      <w:spacing w:before="100" w:beforeAutospacing="1" w:after="100" w:afterAutospacing="1"/>
      <w:textAlignment w:val="top"/>
    </w:pPr>
    <w:rPr>
      <w:lang w:val="en-US" w:eastAsia="en-US"/>
    </w:rPr>
  </w:style>
  <w:style w:type="paragraph" w:customStyle="1" w:styleId="xl103">
    <w:name w:val="xl103"/>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C363A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C363A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C363A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C363A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C363A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C363A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C363A9"/>
    <w:rPr>
      <w:rFonts w:cs="Calibri"/>
      <w:sz w:val="14"/>
      <w:szCs w:val="14"/>
      <w:shd w:val="clear" w:color="auto" w:fill="FFFFFF"/>
    </w:rPr>
  </w:style>
  <w:style w:type="paragraph" w:customStyle="1" w:styleId="Cuerpodeltexto0">
    <w:name w:val="Cuerpo del texto"/>
    <w:basedOn w:val="Normal"/>
    <w:link w:val="Cuerpodeltexto"/>
    <w:rsid w:val="00C363A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C363A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C363A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363A9"/>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C363A9"/>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C363A9"/>
    <w:pPr>
      <w:ind w:left="426" w:right="618"/>
      <w:jc w:val="both"/>
    </w:pPr>
    <w:rPr>
      <w:rFonts w:ascii="Footlight MT Light" w:hAnsi="Footlight MT Light"/>
      <w:sz w:val="44"/>
    </w:rPr>
  </w:style>
  <w:style w:type="paragraph" w:styleId="TDC1">
    <w:name w:val="toc 1"/>
    <w:basedOn w:val="Normal"/>
    <w:next w:val="Normal"/>
    <w:uiPriority w:val="39"/>
    <w:rsid w:val="00C363A9"/>
    <w:pPr>
      <w:spacing w:before="360"/>
    </w:pPr>
    <w:rPr>
      <w:rFonts w:ascii="Arial" w:hAnsi="Arial"/>
      <w:b/>
      <w:caps/>
      <w:sz w:val="24"/>
    </w:rPr>
  </w:style>
  <w:style w:type="paragraph" w:styleId="TDC2">
    <w:name w:val="toc 2"/>
    <w:basedOn w:val="Normal"/>
    <w:next w:val="Normal"/>
    <w:uiPriority w:val="39"/>
    <w:rsid w:val="00C363A9"/>
    <w:pPr>
      <w:spacing w:before="240"/>
    </w:pPr>
    <w:rPr>
      <w:b/>
    </w:rPr>
  </w:style>
  <w:style w:type="paragraph" w:customStyle="1" w:styleId="Textoindependiente31">
    <w:name w:val="Texto independiente 31"/>
    <w:basedOn w:val="Normal"/>
    <w:rsid w:val="00C363A9"/>
    <w:pPr>
      <w:jc w:val="both"/>
    </w:pPr>
  </w:style>
  <w:style w:type="paragraph" w:customStyle="1" w:styleId="BlockQuotation1">
    <w:name w:val="Block Quotation1"/>
    <w:basedOn w:val="Normal"/>
    <w:rsid w:val="00C363A9"/>
    <w:pPr>
      <w:tabs>
        <w:tab w:val="left" w:pos="4820"/>
      </w:tabs>
      <w:ind w:left="567" w:right="618"/>
      <w:jc w:val="both"/>
    </w:pPr>
    <w:rPr>
      <w:sz w:val="24"/>
    </w:rPr>
  </w:style>
  <w:style w:type="paragraph" w:customStyle="1" w:styleId="BodyText31">
    <w:name w:val="Body Text 31"/>
    <w:basedOn w:val="Normal"/>
    <w:rsid w:val="00C363A9"/>
    <w:pPr>
      <w:jc w:val="center"/>
    </w:pPr>
    <w:rPr>
      <w:rFonts w:ascii="Arial" w:hAnsi="Arial"/>
      <w:b/>
      <w:sz w:val="50"/>
    </w:rPr>
  </w:style>
  <w:style w:type="paragraph" w:customStyle="1" w:styleId="BodyText23">
    <w:name w:val="Body Text 23"/>
    <w:basedOn w:val="Normal"/>
    <w:rsid w:val="00C363A9"/>
    <w:pPr>
      <w:ind w:right="51"/>
      <w:jc w:val="both"/>
    </w:pPr>
    <w:rPr>
      <w:sz w:val="22"/>
    </w:rPr>
  </w:style>
  <w:style w:type="paragraph" w:styleId="Textocomentario">
    <w:name w:val="annotation text"/>
    <w:basedOn w:val="Normal"/>
    <w:link w:val="TextocomentarioCar"/>
    <w:semiHidden/>
    <w:rsid w:val="00C363A9"/>
  </w:style>
  <w:style w:type="character" w:customStyle="1" w:styleId="TextocomentarioCar">
    <w:name w:val="Texto comentario Car"/>
    <w:basedOn w:val="Fuentedeprrafopredeter"/>
    <w:link w:val="Textocomentario"/>
    <w:semiHidden/>
    <w:rsid w:val="00C363A9"/>
    <w:rPr>
      <w:rFonts w:ascii="Times New Roman" w:eastAsia="Times New Roman" w:hAnsi="Times New Roman" w:cs="Times New Roman"/>
      <w:sz w:val="20"/>
      <w:szCs w:val="20"/>
      <w:lang w:val="es-ES" w:eastAsia="es-ES"/>
    </w:rPr>
  </w:style>
  <w:style w:type="character" w:customStyle="1" w:styleId="eudoraheader">
    <w:name w:val="eudoraheader"/>
    <w:rsid w:val="00C363A9"/>
    <w:rPr>
      <w:rFonts w:cs="Times New Roman"/>
    </w:rPr>
  </w:style>
  <w:style w:type="paragraph" w:styleId="TDC3">
    <w:name w:val="toc 3"/>
    <w:basedOn w:val="Normal"/>
    <w:next w:val="Normal"/>
    <w:autoRedefine/>
    <w:rsid w:val="00C363A9"/>
    <w:pPr>
      <w:ind w:left="400"/>
    </w:pPr>
  </w:style>
  <w:style w:type="paragraph" w:styleId="TDC4">
    <w:name w:val="toc 4"/>
    <w:basedOn w:val="Normal"/>
    <w:next w:val="Normal"/>
    <w:autoRedefine/>
    <w:semiHidden/>
    <w:rsid w:val="00C363A9"/>
    <w:pPr>
      <w:ind w:left="600"/>
    </w:pPr>
  </w:style>
  <w:style w:type="paragraph" w:styleId="TDC5">
    <w:name w:val="toc 5"/>
    <w:basedOn w:val="Normal"/>
    <w:next w:val="Normal"/>
    <w:autoRedefine/>
    <w:semiHidden/>
    <w:rsid w:val="00C363A9"/>
    <w:pPr>
      <w:ind w:left="800"/>
    </w:pPr>
  </w:style>
  <w:style w:type="paragraph" w:styleId="TDC6">
    <w:name w:val="toc 6"/>
    <w:basedOn w:val="Normal"/>
    <w:next w:val="Normal"/>
    <w:autoRedefine/>
    <w:semiHidden/>
    <w:rsid w:val="00C363A9"/>
    <w:pPr>
      <w:ind w:left="1000"/>
    </w:pPr>
  </w:style>
  <w:style w:type="paragraph" w:styleId="TDC7">
    <w:name w:val="toc 7"/>
    <w:basedOn w:val="Normal"/>
    <w:next w:val="Normal"/>
    <w:autoRedefine/>
    <w:semiHidden/>
    <w:rsid w:val="00C363A9"/>
    <w:pPr>
      <w:ind w:left="1200"/>
    </w:pPr>
  </w:style>
  <w:style w:type="paragraph" w:styleId="TDC8">
    <w:name w:val="toc 8"/>
    <w:basedOn w:val="Normal"/>
    <w:next w:val="Normal"/>
    <w:autoRedefine/>
    <w:semiHidden/>
    <w:rsid w:val="00C363A9"/>
    <w:pPr>
      <w:ind w:left="1400"/>
    </w:pPr>
  </w:style>
  <w:style w:type="paragraph" w:styleId="TDC9">
    <w:name w:val="toc 9"/>
    <w:basedOn w:val="Normal"/>
    <w:next w:val="Normal"/>
    <w:autoRedefine/>
    <w:semiHidden/>
    <w:rsid w:val="00C363A9"/>
    <w:pPr>
      <w:ind w:left="1600"/>
    </w:pPr>
  </w:style>
  <w:style w:type="paragraph" w:customStyle="1" w:styleId="HTMLBody">
    <w:name w:val="HTML Body"/>
    <w:rsid w:val="00C363A9"/>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C363A9"/>
    <w:rPr>
      <w:rFonts w:cs="Times New Roman"/>
    </w:rPr>
  </w:style>
  <w:style w:type="character" w:styleId="Hipervnculovisitado">
    <w:name w:val="FollowedHyperlink"/>
    <w:rsid w:val="00C363A9"/>
    <w:rPr>
      <w:rFonts w:cs="Times New Roman"/>
      <w:color w:val="800080"/>
      <w:u w:val="single"/>
    </w:rPr>
  </w:style>
  <w:style w:type="paragraph" w:customStyle="1" w:styleId="OmniPage771">
    <w:name w:val="OmniPage #771"/>
    <w:rsid w:val="00C363A9"/>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C363A9"/>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C363A9"/>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C363A9"/>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C363A9"/>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C363A9"/>
    <w:rPr>
      <w:rFonts w:ascii="Arial" w:hAnsi="Arial" w:cs="Arial"/>
      <w:b/>
      <w:bCs/>
      <w:sz w:val="22"/>
    </w:rPr>
  </w:style>
  <w:style w:type="character" w:customStyle="1" w:styleId="SubttuloCar">
    <w:name w:val="Subtítulo Car"/>
    <w:basedOn w:val="Fuentedeprrafopredeter"/>
    <w:link w:val="Subttulo"/>
    <w:rsid w:val="00C363A9"/>
    <w:rPr>
      <w:rFonts w:ascii="Arial" w:eastAsia="Times New Roman" w:hAnsi="Arial" w:cs="Arial"/>
      <w:b/>
      <w:bCs/>
      <w:szCs w:val="20"/>
      <w:lang w:val="es-ES" w:eastAsia="es-ES"/>
    </w:rPr>
  </w:style>
  <w:style w:type="character" w:styleId="Textoennegrita">
    <w:name w:val="Strong"/>
    <w:uiPriority w:val="22"/>
    <w:qFormat/>
    <w:rsid w:val="00C363A9"/>
    <w:rPr>
      <w:rFonts w:cs="Times New Roman"/>
      <w:b/>
      <w:bCs/>
    </w:rPr>
  </w:style>
  <w:style w:type="paragraph" w:customStyle="1" w:styleId="WW-Textoindependiente2">
    <w:name w:val="WW-Texto independiente 2"/>
    <w:basedOn w:val="Normal"/>
    <w:rsid w:val="00C363A9"/>
    <w:pPr>
      <w:suppressAutoHyphens/>
      <w:jc w:val="both"/>
    </w:pPr>
    <w:rPr>
      <w:rFonts w:cs="Tahoma"/>
      <w:sz w:val="18"/>
      <w:lang w:val="es-ES_tradnl"/>
    </w:rPr>
  </w:style>
  <w:style w:type="paragraph" w:customStyle="1" w:styleId="Normal1">
    <w:name w:val="Normal1"/>
    <w:basedOn w:val="Normal"/>
    <w:rsid w:val="00C363A9"/>
    <w:pPr>
      <w:suppressAutoHyphens/>
    </w:pPr>
    <w:rPr>
      <w:rFonts w:cs="Tahoma"/>
    </w:rPr>
  </w:style>
  <w:style w:type="paragraph" w:customStyle="1" w:styleId="Textoindependiente1">
    <w:name w:val="Texto independiente1"/>
    <w:basedOn w:val="Normal1"/>
    <w:rsid w:val="00C363A9"/>
    <w:pPr>
      <w:ind w:right="284"/>
    </w:pPr>
    <w:rPr>
      <w:rFonts w:ascii="Arial" w:hAnsi="Arial" w:cs="Arial"/>
      <w:sz w:val="16"/>
      <w:szCs w:val="16"/>
    </w:rPr>
  </w:style>
  <w:style w:type="character" w:customStyle="1" w:styleId="titulo">
    <w:name w:val="titulo"/>
    <w:rsid w:val="00C363A9"/>
    <w:rPr>
      <w:rFonts w:cs="Times New Roman"/>
    </w:rPr>
  </w:style>
  <w:style w:type="character" w:customStyle="1" w:styleId="contenido">
    <w:name w:val="contenido"/>
    <w:rsid w:val="00C363A9"/>
    <w:rPr>
      <w:rFonts w:cs="Times New Roman"/>
    </w:rPr>
  </w:style>
  <w:style w:type="character" w:customStyle="1" w:styleId="text2">
    <w:name w:val="text2"/>
    <w:rsid w:val="00C363A9"/>
    <w:rPr>
      <w:rFonts w:cs="Times New Roman"/>
    </w:rPr>
  </w:style>
  <w:style w:type="paragraph" w:styleId="Textosinformato">
    <w:name w:val="Plain Text"/>
    <w:basedOn w:val="Normal"/>
    <w:link w:val="TextosinformatoCar"/>
    <w:uiPriority w:val="99"/>
    <w:rsid w:val="00C363A9"/>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C363A9"/>
    <w:rPr>
      <w:rFonts w:ascii="Courier New" w:eastAsia="Times New Roman" w:hAnsi="Courier New" w:cs="Times New Roman"/>
      <w:sz w:val="20"/>
      <w:szCs w:val="20"/>
      <w:lang w:val="en-US" w:eastAsia="es-ES"/>
    </w:rPr>
  </w:style>
  <w:style w:type="character" w:customStyle="1" w:styleId="cdsanddvdstext">
    <w:name w:val="cdsanddvdstext"/>
    <w:rsid w:val="00C363A9"/>
    <w:rPr>
      <w:rFonts w:cs="Times New Roman"/>
    </w:rPr>
  </w:style>
  <w:style w:type="paragraph" w:customStyle="1" w:styleId="Prrafodelista1">
    <w:name w:val="Párrafo de lista1"/>
    <w:basedOn w:val="Normal"/>
    <w:uiPriority w:val="34"/>
    <w:qFormat/>
    <w:rsid w:val="00C363A9"/>
    <w:pPr>
      <w:ind w:left="708"/>
    </w:pPr>
  </w:style>
  <w:style w:type="character" w:customStyle="1" w:styleId="content">
    <w:name w:val="content"/>
    <w:rsid w:val="00C363A9"/>
    <w:rPr>
      <w:rFonts w:cs="Times New Roman"/>
    </w:rPr>
  </w:style>
  <w:style w:type="character" w:styleId="nfasis">
    <w:name w:val="Emphasis"/>
    <w:uiPriority w:val="20"/>
    <w:qFormat/>
    <w:rsid w:val="00C363A9"/>
    <w:rPr>
      <w:rFonts w:cs="Times New Roman"/>
      <w:i/>
      <w:iCs/>
    </w:rPr>
  </w:style>
  <w:style w:type="character" w:customStyle="1" w:styleId="scpcccomponentblockpagetitle">
    <w:name w:val="scpcc_component_block_page_title"/>
    <w:rsid w:val="00C363A9"/>
    <w:rPr>
      <w:rFonts w:cs="Times New Roman"/>
    </w:rPr>
  </w:style>
  <w:style w:type="paragraph" w:customStyle="1" w:styleId="Sinespaciado1">
    <w:name w:val="Sin espaciado1"/>
    <w:rsid w:val="00C363A9"/>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C363A9"/>
  </w:style>
  <w:style w:type="character" w:customStyle="1" w:styleId="para1">
    <w:name w:val="para1"/>
    <w:rsid w:val="00C363A9"/>
    <w:rPr>
      <w:rFonts w:ascii="Arial" w:hAnsi="Arial" w:cs="Arial" w:hint="default"/>
      <w:sz w:val="18"/>
      <w:szCs w:val="18"/>
    </w:rPr>
  </w:style>
  <w:style w:type="character" w:customStyle="1" w:styleId="themebody">
    <w:name w:val="themebody"/>
    <w:basedOn w:val="Fuentedeprrafopredeter"/>
    <w:rsid w:val="00C363A9"/>
  </w:style>
  <w:style w:type="character" w:customStyle="1" w:styleId="olttablecontentcfg">
    <w:name w:val="olt_table_content_cfg"/>
    <w:basedOn w:val="Fuentedeprrafopredeter"/>
    <w:rsid w:val="00C363A9"/>
  </w:style>
  <w:style w:type="character" w:customStyle="1" w:styleId="estilo148">
    <w:name w:val="estilo148"/>
    <w:basedOn w:val="Fuentedeprrafopredeter"/>
    <w:rsid w:val="00C363A9"/>
  </w:style>
  <w:style w:type="character" w:customStyle="1" w:styleId="glossaryitem">
    <w:name w:val="glossaryitem"/>
    <w:rsid w:val="00C363A9"/>
    <w:rPr>
      <w:strike w:val="0"/>
      <w:dstrike w:val="0"/>
      <w:u w:val="none"/>
      <w:effect w:val="none"/>
    </w:rPr>
  </w:style>
  <w:style w:type="paragraph" w:customStyle="1" w:styleId="ecxmsonormal">
    <w:name w:val="ecxmsonormal"/>
    <w:basedOn w:val="Normal"/>
    <w:rsid w:val="00C363A9"/>
    <w:pPr>
      <w:widowControl/>
      <w:spacing w:after="324"/>
    </w:pPr>
    <w:rPr>
      <w:sz w:val="24"/>
      <w:szCs w:val="24"/>
    </w:rPr>
  </w:style>
  <w:style w:type="character" w:customStyle="1" w:styleId="CarCar5">
    <w:name w:val="Car Car5"/>
    <w:rsid w:val="00C363A9"/>
    <w:rPr>
      <w:rFonts w:ascii="Arial" w:hAnsi="Arial" w:cs="Arial"/>
      <w:b/>
      <w:bCs/>
      <w:kern w:val="32"/>
      <w:sz w:val="32"/>
      <w:szCs w:val="32"/>
      <w:lang w:val="es-ES" w:eastAsia="es-ES"/>
    </w:rPr>
  </w:style>
  <w:style w:type="character" w:customStyle="1" w:styleId="WW8Num3z0">
    <w:name w:val="WW8Num3z0"/>
    <w:rsid w:val="00C363A9"/>
    <w:rPr>
      <w:rFonts w:ascii="Symbol" w:hAnsi="Symbol"/>
    </w:rPr>
  </w:style>
  <w:style w:type="character" w:customStyle="1" w:styleId="WW8Num4z0">
    <w:name w:val="WW8Num4z0"/>
    <w:rsid w:val="00C363A9"/>
    <w:rPr>
      <w:rFonts w:ascii="Symbol" w:hAnsi="Symbol"/>
    </w:rPr>
  </w:style>
  <w:style w:type="character" w:customStyle="1" w:styleId="WW8Num5z0">
    <w:name w:val="WW8Num5z0"/>
    <w:rsid w:val="00C363A9"/>
    <w:rPr>
      <w:rFonts w:ascii="Symbol" w:hAnsi="Symbol"/>
    </w:rPr>
  </w:style>
  <w:style w:type="character" w:customStyle="1" w:styleId="WW8Num6z0">
    <w:name w:val="WW8Num6z0"/>
    <w:rsid w:val="00C363A9"/>
    <w:rPr>
      <w:rFonts w:ascii="Symbol" w:hAnsi="Symbol"/>
    </w:rPr>
  </w:style>
  <w:style w:type="character" w:customStyle="1" w:styleId="WW8Num7z0">
    <w:name w:val="WW8Num7z0"/>
    <w:rsid w:val="00C363A9"/>
    <w:rPr>
      <w:rFonts w:ascii="Symbol" w:hAnsi="Symbol"/>
    </w:rPr>
  </w:style>
  <w:style w:type="character" w:customStyle="1" w:styleId="WW8Num8z0">
    <w:name w:val="WW8Num8z0"/>
    <w:rsid w:val="00C363A9"/>
    <w:rPr>
      <w:rFonts w:ascii="Symbol" w:hAnsi="Symbol"/>
    </w:rPr>
  </w:style>
  <w:style w:type="character" w:customStyle="1" w:styleId="WW8Num9z0">
    <w:name w:val="WW8Num9z0"/>
    <w:rsid w:val="00C363A9"/>
    <w:rPr>
      <w:rFonts w:ascii="Symbol" w:hAnsi="Symbol"/>
    </w:rPr>
  </w:style>
  <w:style w:type="character" w:customStyle="1" w:styleId="WW8Num10z0">
    <w:name w:val="WW8Num10z0"/>
    <w:rsid w:val="00C363A9"/>
    <w:rPr>
      <w:rFonts w:ascii="Symbol" w:hAnsi="Symbol"/>
    </w:rPr>
  </w:style>
  <w:style w:type="character" w:customStyle="1" w:styleId="WW8Num11z0">
    <w:name w:val="WW8Num11z0"/>
    <w:rsid w:val="00C363A9"/>
    <w:rPr>
      <w:rFonts w:ascii="Symbol" w:hAnsi="Symbol"/>
      <w:sz w:val="20"/>
    </w:rPr>
  </w:style>
  <w:style w:type="character" w:customStyle="1" w:styleId="WW8Num12z0">
    <w:name w:val="WW8Num12z0"/>
    <w:rsid w:val="00C363A9"/>
    <w:rPr>
      <w:rFonts w:ascii="Symbol" w:hAnsi="Symbol"/>
    </w:rPr>
  </w:style>
  <w:style w:type="character" w:customStyle="1" w:styleId="WW8Num12z1">
    <w:name w:val="WW8Num12z1"/>
    <w:rsid w:val="00C363A9"/>
    <w:rPr>
      <w:rFonts w:ascii="Courier New" w:hAnsi="Courier New" w:cs="Courier New"/>
    </w:rPr>
  </w:style>
  <w:style w:type="character" w:customStyle="1" w:styleId="WW8Num12z2">
    <w:name w:val="WW8Num12z2"/>
    <w:rsid w:val="00C363A9"/>
    <w:rPr>
      <w:rFonts w:ascii="Wingdings" w:hAnsi="Wingdings"/>
    </w:rPr>
  </w:style>
  <w:style w:type="character" w:customStyle="1" w:styleId="WW8Num13z0">
    <w:name w:val="WW8Num13z0"/>
    <w:rsid w:val="00C363A9"/>
    <w:rPr>
      <w:rFonts w:ascii="Symbol" w:hAnsi="Symbol"/>
      <w:sz w:val="20"/>
    </w:rPr>
  </w:style>
  <w:style w:type="character" w:customStyle="1" w:styleId="WW8Num14z0">
    <w:name w:val="WW8Num14z0"/>
    <w:rsid w:val="00C363A9"/>
    <w:rPr>
      <w:rFonts w:ascii="Symbol" w:hAnsi="Symbol"/>
      <w:sz w:val="20"/>
    </w:rPr>
  </w:style>
  <w:style w:type="character" w:customStyle="1" w:styleId="WW8Num14z1">
    <w:name w:val="WW8Num14z1"/>
    <w:rsid w:val="00C363A9"/>
    <w:rPr>
      <w:rFonts w:ascii="Courier New" w:hAnsi="Courier New"/>
      <w:sz w:val="20"/>
    </w:rPr>
  </w:style>
  <w:style w:type="character" w:customStyle="1" w:styleId="WW8Num14z2">
    <w:name w:val="WW8Num14z2"/>
    <w:rsid w:val="00C363A9"/>
    <w:rPr>
      <w:rFonts w:ascii="Wingdings" w:hAnsi="Wingdings"/>
      <w:sz w:val="20"/>
    </w:rPr>
  </w:style>
  <w:style w:type="character" w:customStyle="1" w:styleId="WW8Num15z0">
    <w:name w:val="WW8Num15z0"/>
    <w:rsid w:val="00C363A9"/>
    <w:rPr>
      <w:rFonts w:ascii="Symbol" w:hAnsi="Symbol"/>
      <w:sz w:val="20"/>
    </w:rPr>
  </w:style>
  <w:style w:type="character" w:customStyle="1" w:styleId="WW8Num15z1">
    <w:name w:val="WW8Num15z1"/>
    <w:rsid w:val="00C363A9"/>
    <w:rPr>
      <w:rFonts w:ascii="Courier New" w:hAnsi="Courier New"/>
      <w:sz w:val="20"/>
    </w:rPr>
  </w:style>
  <w:style w:type="character" w:customStyle="1" w:styleId="WW8Num15z2">
    <w:name w:val="WW8Num15z2"/>
    <w:rsid w:val="00C363A9"/>
    <w:rPr>
      <w:rFonts w:ascii="Wingdings" w:hAnsi="Wingdings"/>
      <w:sz w:val="20"/>
    </w:rPr>
  </w:style>
  <w:style w:type="character" w:customStyle="1" w:styleId="WW8Num16z0">
    <w:name w:val="WW8Num16z0"/>
    <w:rsid w:val="00C363A9"/>
    <w:rPr>
      <w:rFonts w:ascii="Symbol" w:hAnsi="Symbol"/>
    </w:rPr>
  </w:style>
  <w:style w:type="character" w:customStyle="1" w:styleId="WW8Num16z1">
    <w:name w:val="WW8Num16z1"/>
    <w:rsid w:val="00C363A9"/>
    <w:rPr>
      <w:rFonts w:ascii="Courier New" w:hAnsi="Courier New" w:cs="Courier New"/>
    </w:rPr>
  </w:style>
  <w:style w:type="character" w:customStyle="1" w:styleId="WW8Num16z2">
    <w:name w:val="WW8Num16z2"/>
    <w:rsid w:val="00C363A9"/>
    <w:rPr>
      <w:rFonts w:ascii="Wingdings" w:hAnsi="Wingdings"/>
    </w:rPr>
  </w:style>
  <w:style w:type="character" w:customStyle="1" w:styleId="WW8Num17z0">
    <w:name w:val="WW8Num17z0"/>
    <w:rsid w:val="00C363A9"/>
    <w:rPr>
      <w:rFonts w:ascii="Symbol" w:hAnsi="Symbol"/>
      <w:sz w:val="20"/>
    </w:rPr>
  </w:style>
  <w:style w:type="character" w:customStyle="1" w:styleId="WW8Num18z0">
    <w:name w:val="WW8Num18z0"/>
    <w:rsid w:val="00C363A9"/>
    <w:rPr>
      <w:rFonts w:ascii="Symbol" w:hAnsi="Symbol"/>
      <w:sz w:val="20"/>
    </w:rPr>
  </w:style>
  <w:style w:type="character" w:customStyle="1" w:styleId="WW8Num18z1">
    <w:name w:val="WW8Num18z1"/>
    <w:rsid w:val="00C363A9"/>
    <w:rPr>
      <w:rFonts w:ascii="Courier New" w:hAnsi="Courier New"/>
      <w:sz w:val="20"/>
    </w:rPr>
  </w:style>
  <w:style w:type="character" w:customStyle="1" w:styleId="WW8Num18z2">
    <w:name w:val="WW8Num18z2"/>
    <w:rsid w:val="00C363A9"/>
    <w:rPr>
      <w:rFonts w:ascii="Wingdings" w:hAnsi="Wingdings"/>
      <w:sz w:val="20"/>
    </w:rPr>
  </w:style>
  <w:style w:type="character" w:customStyle="1" w:styleId="WW8Num19z0">
    <w:name w:val="WW8Num19z0"/>
    <w:rsid w:val="00C363A9"/>
    <w:rPr>
      <w:rFonts w:ascii="Symbol" w:hAnsi="Symbol"/>
      <w:sz w:val="20"/>
    </w:rPr>
  </w:style>
  <w:style w:type="character" w:customStyle="1" w:styleId="WW8Num19z1">
    <w:name w:val="WW8Num19z1"/>
    <w:rsid w:val="00C363A9"/>
    <w:rPr>
      <w:rFonts w:ascii="Courier New" w:hAnsi="Courier New"/>
      <w:sz w:val="20"/>
    </w:rPr>
  </w:style>
  <w:style w:type="character" w:customStyle="1" w:styleId="WW8Num19z2">
    <w:name w:val="WW8Num19z2"/>
    <w:rsid w:val="00C363A9"/>
    <w:rPr>
      <w:rFonts w:ascii="Wingdings" w:hAnsi="Wingdings"/>
      <w:sz w:val="20"/>
    </w:rPr>
  </w:style>
  <w:style w:type="character" w:customStyle="1" w:styleId="WW8Num20z0">
    <w:name w:val="WW8Num20z0"/>
    <w:rsid w:val="00C363A9"/>
    <w:rPr>
      <w:rFonts w:ascii="Symbol" w:hAnsi="Symbol"/>
    </w:rPr>
  </w:style>
  <w:style w:type="character" w:customStyle="1" w:styleId="WW8Num20z1">
    <w:name w:val="WW8Num20z1"/>
    <w:rsid w:val="00C363A9"/>
    <w:rPr>
      <w:rFonts w:ascii="Courier New" w:hAnsi="Courier New" w:cs="Courier New"/>
    </w:rPr>
  </w:style>
  <w:style w:type="character" w:customStyle="1" w:styleId="WW8Num20z2">
    <w:name w:val="WW8Num20z2"/>
    <w:rsid w:val="00C363A9"/>
    <w:rPr>
      <w:rFonts w:ascii="Wingdings" w:hAnsi="Wingdings"/>
    </w:rPr>
  </w:style>
  <w:style w:type="character" w:customStyle="1" w:styleId="WW8Num21z0">
    <w:name w:val="WW8Num21z0"/>
    <w:rsid w:val="00C363A9"/>
    <w:rPr>
      <w:rFonts w:ascii="Symbol" w:hAnsi="Symbol"/>
      <w:sz w:val="20"/>
    </w:rPr>
  </w:style>
  <w:style w:type="character" w:customStyle="1" w:styleId="WW8Num22z0">
    <w:name w:val="WW8Num22z0"/>
    <w:rsid w:val="00C363A9"/>
    <w:rPr>
      <w:rFonts w:ascii="Symbol" w:hAnsi="Symbol"/>
      <w:sz w:val="20"/>
    </w:rPr>
  </w:style>
  <w:style w:type="character" w:customStyle="1" w:styleId="WW8Num22z1">
    <w:name w:val="WW8Num22z1"/>
    <w:rsid w:val="00C363A9"/>
    <w:rPr>
      <w:rFonts w:ascii="Courier New" w:hAnsi="Courier New"/>
      <w:sz w:val="20"/>
    </w:rPr>
  </w:style>
  <w:style w:type="character" w:customStyle="1" w:styleId="WW8Num22z2">
    <w:name w:val="WW8Num22z2"/>
    <w:rsid w:val="00C363A9"/>
    <w:rPr>
      <w:rFonts w:ascii="Wingdings" w:hAnsi="Wingdings"/>
      <w:sz w:val="20"/>
    </w:rPr>
  </w:style>
  <w:style w:type="character" w:customStyle="1" w:styleId="WW8Num23z0">
    <w:name w:val="WW8Num23z0"/>
    <w:rsid w:val="00C363A9"/>
    <w:rPr>
      <w:rFonts w:ascii="Symbol" w:hAnsi="Symbol"/>
      <w:sz w:val="20"/>
    </w:rPr>
  </w:style>
  <w:style w:type="character" w:customStyle="1" w:styleId="WW8Num23z1">
    <w:name w:val="WW8Num23z1"/>
    <w:rsid w:val="00C363A9"/>
    <w:rPr>
      <w:rFonts w:ascii="Courier New" w:hAnsi="Courier New"/>
      <w:sz w:val="20"/>
    </w:rPr>
  </w:style>
  <w:style w:type="character" w:customStyle="1" w:styleId="WW8Num23z2">
    <w:name w:val="WW8Num23z2"/>
    <w:rsid w:val="00C363A9"/>
    <w:rPr>
      <w:rFonts w:ascii="Wingdings" w:hAnsi="Wingdings"/>
      <w:sz w:val="20"/>
    </w:rPr>
  </w:style>
  <w:style w:type="character" w:customStyle="1" w:styleId="WW8Num24z0">
    <w:name w:val="WW8Num24z0"/>
    <w:rsid w:val="00C363A9"/>
    <w:rPr>
      <w:rFonts w:ascii="Symbol" w:hAnsi="Symbol"/>
    </w:rPr>
  </w:style>
  <w:style w:type="character" w:customStyle="1" w:styleId="WW8Num24z1">
    <w:name w:val="WW8Num24z1"/>
    <w:rsid w:val="00C363A9"/>
    <w:rPr>
      <w:rFonts w:ascii="Courier New" w:hAnsi="Courier New" w:cs="Courier New"/>
    </w:rPr>
  </w:style>
  <w:style w:type="character" w:customStyle="1" w:styleId="WW8Num24z2">
    <w:name w:val="WW8Num24z2"/>
    <w:rsid w:val="00C363A9"/>
    <w:rPr>
      <w:rFonts w:ascii="Wingdings" w:hAnsi="Wingdings"/>
    </w:rPr>
  </w:style>
  <w:style w:type="character" w:customStyle="1" w:styleId="WW8Num25z0">
    <w:name w:val="WW8Num25z0"/>
    <w:rsid w:val="00C363A9"/>
    <w:rPr>
      <w:rFonts w:ascii="Symbol" w:hAnsi="Symbol"/>
    </w:rPr>
  </w:style>
  <w:style w:type="character" w:customStyle="1" w:styleId="WW8Num26z0">
    <w:name w:val="WW8Num26z0"/>
    <w:rsid w:val="00C363A9"/>
    <w:rPr>
      <w:rFonts w:ascii="Symbol" w:hAnsi="Symbol"/>
      <w:sz w:val="20"/>
    </w:rPr>
  </w:style>
  <w:style w:type="character" w:customStyle="1" w:styleId="WW8Num27z0">
    <w:name w:val="WW8Num27z0"/>
    <w:rsid w:val="00C363A9"/>
    <w:rPr>
      <w:rFonts w:ascii="Symbol" w:hAnsi="Symbol"/>
    </w:rPr>
  </w:style>
  <w:style w:type="character" w:customStyle="1" w:styleId="WW8Num27z1">
    <w:name w:val="WW8Num27z1"/>
    <w:rsid w:val="00C363A9"/>
    <w:rPr>
      <w:rFonts w:ascii="Courier New" w:hAnsi="Courier New" w:cs="Courier New"/>
    </w:rPr>
  </w:style>
  <w:style w:type="character" w:customStyle="1" w:styleId="WW8Num27z2">
    <w:name w:val="WW8Num27z2"/>
    <w:rsid w:val="00C363A9"/>
    <w:rPr>
      <w:rFonts w:ascii="Wingdings" w:hAnsi="Wingdings"/>
    </w:rPr>
  </w:style>
  <w:style w:type="character" w:customStyle="1" w:styleId="WW8Num28z0">
    <w:name w:val="WW8Num28z0"/>
    <w:rsid w:val="00C363A9"/>
    <w:rPr>
      <w:rFonts w:ascii="Symbol" w:hAnsi="Symbol"/>
    </w:rPr>
  </w:style>
  <w:style w:type="character" w:customStyle="1" w:styleId="WW8Num29z0">
    <w:name w:val="WW8Num29z0"/>
    <w:rsid w:val="00C363A9"/>
    <w:rPr>
      <w:rFonts w:ascii="Symbol" w:hAnsi="Symbol"/>
    </w:rPr>
  </w:style>
  <w:style w:type="character" w:customStyle="1" w:styleId="WW8Num30z0">
    <w:name w:val="WW8Num30z0"/>
    <w:rsid w:val="00C363A9"/>
    <w:rPr>
      <w:rFonts w:ascii="Symbol" w:hAnsi="Symbol"/>
    </w:rPr>
  </w:style>
  <w:style w:type="character" w:customStyle="1" w:styleId="WW8Num31z0">
    <w:name w:val="WW8Num31z0"/>
    <w:rsid w:val="00C363A9"/>
    <w:rPr>
      <w:rFonts w:ascii="Symbol" w:hAnsi="Symbol"/>
    </w:rPr>
  </w:style>
  <w:style w:type="character" w:customStyle="1" w:styleId="WW8Num32z0">
    <w:name w:val="WW8Num32z0"/>
    <w:rsid w:val="00C363A9"/>
    <w:rPr>
      <w:rFonts w:ascii="Symbol" w:hAnsi="Symbol"/>
      <w:sz w:val="20"/>
    </w:rPr>
  </w:style>
  <w:style w:type="character" w:customStyle="1" w:styleId="WW8Num33z0">
    <w:name w:val="WW8Num33z0"/>
    <w:rsid w:val="00C363A9"/>
    <w:rPr>
      <w:rFonts w:ascii="Symbol" w:hAnsi="Symbol"/>
      <w:sz w:val="20"/>
    </w:rPr>
  </w:style>
  <w:style w:type="character" w:customStyle="1" w:styleId="WW8Num33z1">
    <w:name w:val="WW8Num33z1"/>
    <w:rsid w:val="00C363A9"/>
    <w:rPr>
      <w:rFonts w:ascii="Courier New" w:hAnsi="Courier New"/>
      <w:sz w:val="20"/>
    </w:rPr>
  </w:style>
  <w:style w:type="character" w:customStyle="1" w:styleId="WW8Num33z2">
    <w:name w:val="WW8Num33z2"/>
    <w:rsid w:val="00C363A9"/>
    <w:rPr>
      <w:rFonts w:ascii="Wingdings" w:hAnsi="Wingdings"/>
      <w:sz w:val="20"/>
    </w:rPr>
  </w:style>
  <w:style w:type="character" w:customStyle="1" w:styleId="WW8Num34z0">
    <w:name w:val="WW8Num34z0"/>
    <w:rsid w:val="00C363A9"/>
    <w:rPr>
      <w:rFonts w:ascii="Symbol" w:hAnsi="Symbol"/>
    </w:rPr>
  </w:style>
  <w:style w:type="character" w:customStyle="1" w:styleId="WW8Num34z1">
    <w:name w:val="WW8Num34z1"/>
    <w:rsid w:val="00C363A9"/>
    <w:rPr>
      <w:rFonts w:ascii="Courier New" w:hAnsi="Courier New" w:cs="Courier New"/>
    </w:rPr>
  </w:style>
  <w:style w:type="character" w:customStyle="1" w:styleId="WW8Num34z2">
    <w:name w:val="WW8Num34z2"/>
    <w:rsid w:val="00C363A9"/>
    <w:rPr>
      <w:rFonts w:ascii="Wingdings" w:hAnsi="Wingdings"/>
    </w:rPr>
  </w:style>
  <w:style w:type="character" w:customStyle="1" w:styleId="WW8Num35z0">
    <w:name w:val="WW8Num35z0"/>
    <w:rsid w:val="00C363A9"/>
    <w:rPr>
      <w:rFonts w:ascii="Symbol" w:hAnsi="Symbol"/>
    </w:rPr>
  </w:style>
  <w:style w:type="character" w:customStyle="1" w:styleId="WW8Num36z0">
    <w:name w:val="WW8Num36z0"/>
    <w:rsid w:val="00C363A9"/>
    <w:rPr>
      <w:rFonts w:ascii="Symbol" w:hAnsi="Symbol"/>
    </w:rPr>
  </w:style>
  <w:style w:type="character" w:customStyle="1" w:styleId="WW8Num37z0">
    <w:name w:val="WW8Num37z0"/>
    <w:rsid w:val="00C363A9"/>
    <w:rPr>
      <w:rFonts w:ascii="Symbol" w:hAnsi="Symbol"/>
    </w:rPr>
  </w:style>
  <w:style w:type="character" w:customStyle="1" w:styleId="WW8Num38z0">
    <w:name w:val="WW8Num38z0"/>
    <w:rsid w:val="00C363A9"/>
    <w:rPr>
      <w:rFonts w:ascii="Symbol" w:hAnsi="Symbol"/>
      <w:sz w:val="16"/>
    </w:rPr>
  </w:style>
  <w:style w:type="character" w:customStyle="1" w:styleId="WW8Num39z0">
    <w:name w:val="WW8Num39z0"/>
    <w:rsid w:val="00C363A9"/>
    <w:rPr>
      <w:rFonts w:ascii="Symbol" w:hAnsi="Symbol"/>
      <w:sz w:val="20"/>
    </w:rPr>
  </w:style>
  <w:style w:type="character" w:customStyle="1" w:styleId="WW8Num40z0">
    <w:name w:val="WW8Num40z0"/>
    <w:rsid w:val="00C363A9"/>
    <w:rPr>
      <w:rFonts w:ascii="Symbol" w:hAnsi="Symbol"/>
    </w:rPr>
  </w:style>
  <w:style w:type="character" w:customStyle="1" w:styleId="WW8Num40z1">
    <w:name w:val="WW8Num40z1"/>
    <w:rsid w:val="00C363A9"/>
    <w:rPr>
      <w:rFonts w:ascii="Courier New" w:hAnsi="Courier New" w:cs="Courier New"/>
    </w:rPr>
  </w:style>
  <w:style w:type="character" w:customStyle="1" w:styleId="WW8Num40z2">
    <w:name w:val="WW8Num40z2"/>
    <w:rsid w:val="00C363A9"/>
    <w:rPr>
      <w:rFonts w:ascii="Wingdings" w:hAnsi="Wingdings"/>
    </w:rPr>
  </w:style>
  <w:style w:type="character" w:customStyle="1" w:styleId="WW8Num41z0">
    <w:name w:val="WW8Num41z0"/>
    <w:rsid w:val="00C363A9"/>
    <w:rPr>
      <w:rFonts w:ascii="Symbol" w:hAnsi="Symbol"/>
    </w:rPr>
  </w:style>
  <w:style w:type="character" w:customStyle="1" w:styleId="WW8Num42z0">
    <w:name w:val="WW8Num42z0"/>
    <w:rsid w:val="00C363A9"/>
    <w:rPr>
      <w:rFonts w:ascii="Symbol" w:hAnsi="Symbol"/>
      <w:sz w:val="20"/>
    </w:rPr>
  </w:style>
  <w:style w:type="character" w:customStyle="1" w:styleId="WW8Num43z0">
    <w:name w:val="WW8Num43z0"/>
    <w:rsid w:val="00C363A9"/>
    <w:rPr>
      <w:rFonts w:ascii="Symbol" w:hAnsi="Symbol"/>
    </w:rPr>
  </w:style>
  <w:style w:type="character" w:customStyle="1" w:styleId="WW8Num43z1">
    <w:name w:val="WW8Num43z1"/>
    <w:rsid w:val="00C363A9"/>
    <w:rPr>
      <w:rFonts w:ascii="Courier New" w:hAnsi="Courier New" w:cs="Courier New"/>
    </w:rPr>
  </w:style>
  <w:style w:type="character" w:customStyle="1" w:styleId="WW8Num43z2">
    <w:name w:val="WW8Num43z2"/>
    <w:rsid w:val="00C363A9"/>
    <w:rPr>
      <w:rFonts w:ascii="Wingdings" w:hAnsi="Wingdings"/>
    </w:rPr>
  </w:style>
  <w:style w:type="character" w:customStyle="1" w:styleId="WW8Num44z0">
    <w:name w:val="WW8Num44z0"/>
    <w:rsid w:val="00C363A9"/>
    <w:rPr>
      <w:rFonts w:ascii="Symbol" w:hAnsi="Symbol"/>
      <w:sz w:val="20"/>
    </w:rPr>
  </w:style>
  <w:style w:type="character" w:customStyle="1" w:styleId="WW8Num45z0">
    <w:name w:val="WW8Num45z0"/>
    <w:rsid w:val="00C363A9"/>
    <w:rPr>
      <w:rFonts w:ascii="Symbol" w:hAnsi="Symbol"/>
    </w:rPr>
  </w:style>
  <w:style w:type="character" w:customStyle="1" w:styleId="WW8Num45z1">
    <w:name w:val="WW8Num45z1"/>
    <w:rsid w:val="00C363A9"/>
    <w:rPr>
      <w:rFonts w:ascii="Courier New" w:hAnsi="Courier New" w:cs="Courier New"/>
    </w:rPr>
  </w:style>
  <w:style w:type="character" w:customStyle="1" w:styleId="WW8Num45z2">
    <w:name w:val="WW8Num45z2"/>
    <w:rsid w:val="00C363A9"/>
    <w:rPr>
      <w:rFonts w:ascii="Wingdings" w:hAnsi="Wingdings"/>
    </w:rPr>
  </w:style>
  <w:style w:type="character" w:customStyle="1" w:styleId="WW8Num46z0">
    <w:name w:val="WW8Num46z0"/>
    <w:rsid w:val="00C363A9"/>
    <w:rPr>
      <w:rFonts w:ascii="Symbol" w:hAnsi="Symbol"/>
    </w:rPr>
  </w:style>
  <w:style w:type="character" w:customStyle="1" w:styleId="WW8Num47z0">
    <w:name w:val="WW8Num47z0"/>
    <w:rsid w:val="00C363A9"/>
    <w:rPr>
      <w:rFonts w:ascii="Symbol" w:hAnsi="Symbol"/>
      <w:sz w:val="20"/>
    </w:rPr>
  </w:style>
  <w:style w:type="character" w:customStyle="1" w:styleId="WW8Num48z0">
    <w:name w:val="WW8Num48z0"/>
    <w:rsid w:val="00C363A9"/>
    <w:rPr>
      <w:rFonts w:ascii="Symbol" w:hAnsi="Symbol"/>
      <w:sz w:val="20"/>
    </w:rPr>
  </w:style>
  <w:style w:type="character" w:customStyle="1" w:styleId="WW8Num48z1">
    <w:name w:val="WW8Num48z1"/>
    <w:rsid w:val="00C363A9"/>
    <w:rPr>
      <w:rFonts w:ascii="Courier New" w:hAnsi="Courier New"/>
      <w:sz w:val="20"/>
    </w:rPr>
  </w:style>
  <w:style w:type="character" w:customStyle="1" w:styleId="WW8Num48z2">
    <w:name w:val="WW8Num48z2"/>
    <w:rsid w:val="00C363A9"/>
    <w:rPr>
      <w:rFonts w:ascii="Wingdings" w:hAnsi="Wingdings"/>
      <w:sz w:val="20"/>
    </w:rPr>
  </w:style>
  <w:style w:type="character" w:customStyle="1" w:styleId="WW8Num49z0">
    <w:name w:val="WW8Num49z0"/>
    <w:rsid w:val="00C363A9"/>
    <w:rPr>
      <w:rFonts w:ascii="Symbol" w:hAnsi="Symbol"/>
      <w:sz w:val="20"/>
    </w:rPr>
  </w:style>
  <w:style w:type="character" w:customStyle="1" w:styleId="WW8Num49z1">
    <w:name w:val="WW8Num49z1"/>
    <w:rsid w:val="00C363A9"/>
    <w:rPr>
      <w:rFonts w:ascii="Courier New" w:hAnsi="Courier New"/>
      <w:sz w:val="20"/>
    </w:rPr>
  </w:style>
  <w:style w:type="character" w:customStyle="1" w:styleId="WW8Num49z2">
    <w:name w:val="WW8Num49z2"/>
    <w:rsid w:val="00C363A9"/>
    <w:rPr>
      <w:rFonts w:ascii="Wingdings" w:hAnsi="Wingdings"/>
      <w:sz w:val="20"/>
    </w:rPr>
  </w:style>
  <w:style w:type="character" w:customStyle="1" w:styleId="WW8Num50z0">
    <w:name w:val="WW8Num50z0"/>
    <w:rsid w:val="00C363A9"/>
    <w:rPr>
      <w:rFonts w:ascii="Symbol" w:hAnsi="Symbol"/>
    </w:rPr>
  </w:style>
  <w:style w:type="character" w:customStyle="1" w:styleId="WW8Num50z1">
    <w:name w:val="WW8Num50z1"/>
    <w:rsid w:val="00C363A9"/>
    <w:rPr>
      <w:rFonts w:ascii="Courier New" w:hAnsi="Courier New" w:cs="Courier New"/>
    </w:rPr>
  </w:style>
  <w:style w:type="character" w:customStyle="1" w:styleId="WW8Num50z2">
    <w:name w:val="WW8Num50z2"/>
    <w:rsid w:val="00C363A9"/>
    <w:rPr>
      <w:rFonts w:ascii="Wingdings" w:hAnsi="Wingdings"/>
    </w:rPr>
  </w:style>
  <w:style w:type="character" w:customStyle="1" w:styleId="WW8Num51z0">
    <w:name w:val="WW8Num51z0"/>
    <w:rsid w:val="00C363A9"/>
    <w:rPr>
      <w:rFonts w:ascii="Symbol" w:hAnsi="Symbol"/>
    </w:rPr>
  </w:style>
  <w:style w:type="character" w:customStyle="1" w:styleId="WW8Num52z0">
    <w:name w:val="WW8Num52z0"/>
    <w:rsid w:val="00C363A9"/>
    <w:rPr>
      <w:rFonts w:ascii="Symbol" w:hAnsi="Symbol"/>
      <w:sz w:val="20"/>
    </w:rPr>
  </w:style>
  <w:style w:type="character" w:customStyle="1" w:styleId="WW8Num53z0">
    <w:name w:val="WW8Num53z0"/>
    <w:rsid w:val="00C363A9"/>
    <w:rPr>
      <w:rFonts w:ascii="Symbol" w:hAnsi="Symbol"/>
    </w:rPr>
  </w:style>
  <w:style w:type="character" w:customStyle="1" w:styleId="WW8Num53z1">
    <w:name w:val="WW8Num53z1"/>
    <w:rsid w:val="00C363A9"/>
    <w:rPr>
      <w:rFonts w:ascii="Courier New" w:hAnsi="Courier New" w:cs="Courier New"/>
    </w:rPr>
  </w:style>
  <w:style w:type="character" w:customStyle="1" w:styleId="WW8Num53z2">
    <w:name w:val="WW8Num53z2"/>
    <w:rsid w:val="00C363A9"/>
    <w:rPr>
      <w:rFonts w:ascii="Wingdings" w:hAnsi="Wingdings"/>
    </w:rPr>
  </w:style>
  <w:style w:type="character" w:customStyle="1" w:styleId="WW8Num54z0">
    <w:name w:val="WW8Num54z0"/>
    <w:rsid w:val="00C363A9"/>
    <w:rPr>
      <w:rFonts w:ascii="Symbol" w:hAnsi="Symbol"/>
      <w:sz w:val="20"/>
    </w:rPr>
  </w:style>
  <w:style w:type="character" w:customStyle="1" w:styleId="WW8Num55z0">
    <w:name w:val="WW8Num55z0"/>
    <w:rsid w:val="00C363A9"/>
    <w:rPr>
      <w:rFonts w:ascii="Symbol" w:hAnsi="Symbol"/>
      <w:sz w:val="20"/>
    </w:rPr>
  </w:style>
  <w:style w:type="character" w:customStyle="1" w:styleId="WW8Num55z1">
    <w:name w:val="WW8Num55z1"/>
    <w:rsid w:val="00C363A9"/>
    <w:rPr>
      <w:rFonts w:ascii="Courier New" w:hAnsi="Courier New"/>
      <w:sz w:val="20"/>
    </w:rPr>
  </w:style>
  <w:style w:type="character" w:customStyle="1" w:styleId="WW8Num55z2">
    <w:name w:val="WW8Num55z2"/>
    <w:rsid w:val="00C363A9"/>
    <w:rPr>
      <w:rFonts w:ascii="Wingdings" w:hAnsi="Wingdings"/>
      <w:sz w:val="20"/>
    </w:rPr>
  </w:style>
  <w:style w:type="character" w:customStyle="1" w:styleId="WW8Num56z0">
    <w:name w:val="WW8Num56z0"/>
    <w:rsid w:val="00C363A9"/>
    <w:rPr>
      <w:rFonts w:ascii="Symbol" w:hAnsi="Symbol" w:cs="OpenSymbol"/>
    </w:rPr>
  </w:style>
  <w:style w:type="character" w:customStyle="1" w:styleId="WW8Num56z1">
    <w:name w:val="WW8Num56z1"/>
    <w:rsid w:val="00C363A9"/>
    <w:rPr>
      <w:rFonts w:ascii="OpenSymbol" w:hAnsi="OpenSymbol" w:cs="OpenSymbol"/>
    </w:rPr>
  </w:style>
  <w:style w:type="character" w:customStyle="1" w:styleId="Absatz-Standardschriftart">
    <w:name w:val="Absatz-Standardschriftart"/>
    <w:rsid w:val="00C363A9"/>
  </w:style>
  <w:style w:type="character" w:customStyle="1" w:styleId="WW8Num2z0">
    <w:name w:val="WW8Num2z0"/>
    <w:rsid w:val="00C363A9"/>
    <w:rPr>
      <w:rFonts w:ascii="Symbol" w:hAnsi="Symbol"/>
    </w:rPr>
  </w:style>
  <w:style w:type="character" w:customStyle="1" w:styleId="WW8Num11z1">
    <w:name w:val="WW8Num11z1"/>
    <w:rsid w:val="00C363A9"/>
    <w:rPr>
      <w:rFonts w:ascii="Courier New" w:hAnsi="Courier New"/>
      <w:sz w:val="20"/>
    </w:rPr>
  </w:style>
  <w:style w:type="character" w:customStyle="1" w:styleId="WW8Num11z2">
    <w:name w:val="WW8Num11z2"/>
    <w:rsid w:val="00C363A9"/>
    <w:rPr>
      <w:rFonts w:ascii="Wingdings" w:hAnsi="Wingdings"/>
      <w:sz w:val="20"/>
    </w:rPr>
  </w:style>
  <w:style w:type="character" w:customStyle="1" w:styleId="WW8Num13z1">
    <w:name w:val="WW8Num13z1"/>
    <w:rsid w:val="00C363A9"/>
    <w:rPr>
      <w:rFonts w:ascii="Courier New" w:hAnsi="Courier New"/>
      <w:sz w:val="20"/>
    </w:rPr>
  </w:style>
  <w:style w:type="character" w:customStyle="1" w:styleId="WW8Num13z2">
    <w:name w:val="WW8Num13z2"/>
    <w:rsid w:val="00C363A9"/>
    <w:rPr>
      <w:rFonts w:ascii="Wingdings" w:hAnsi="Wingdings"/>
      <w:sz w:val="20"/>
    </w:rPr>
  </w:style>
  <w:style w:type="character" w:customStyle="1" w:styleId="WW8Num17z1">
    <w:name w:val="WW8Num17z1"/>
    <w:rsid w:val="00C363A9"/>
    <w:rPr>
      <w:rFonts w:ascii="Courier New" w:hAnsi="Courier New"/>
      <w:sz w:val="20"/>
    </w:rPr>
  </w:style>
  <w:style w:type="character" w:customStyle="1" w:styleId="WW8Num17z2">
    <w:name w:val="WW8Num17z2"/>
    <w:rsid w:val="00C363A9"/>
    <w:rPr>
      <w:rFonts w:ascii="Wingdings" w:hAnsi="Wingdings"/>
      <w:sz w:val="20"/>
    </w:rPr>
  </w:style>
  <w:style w:type="character" w:customStyle="1" w:styleId="WW8Num21z1">
    <w:name w:val="WW8Num21z1"/>
    <w:rsid w:val="00C363A9"/>
    <w:rPr>
      <w:rFonts w:ascii="Courier New" w:hAnsi="Courier New"/>
      <w:sz w:val="20"/>
    </w:rPr>
  </w:style>
  <w:style w:type="character" w:customStyle="1" w:styleId="WW8Num21z2">
    <w:name w:val="WW8Num21z2"/>
    <w:rsid w:val="00C363A9"/>
    <w:rPr>
      <w:rFonts w:ascii="Wingdings" w:hAnsi="Wingdings"/>
      <w:sz w:val="20"/>
    </w:rPr>
  </w:style>
  <w:style w:type="character" w:customStyle="1" w:styleId="WW8Num25z1">
    <w:name w:val="WW8Num25z1"/>
    <w:rsid w:val="00C363A9"/>
    <w:rPr>
      <w:rFonts w:ascii="Courier New" w:hAnsi="Courier New" w:cs="Courier New"/>
    </w:rPr>
  </w:style>
  <w:style w:type="character" w:customStyle="1" w:styleId="WW8Num25z2">
    <w:name w:val="WW8Num25z2"/>
    <w:rsid w:val="00C363A9"/>
    <w:rPr>
      <w:rFonts w:ascii="Wingdings" w:hAnsi="Wingdings"/>
    </w:rPr>
  </w:style>
  <w:style w:type="character" w:customStyle="1" w:styleId="WW8Num26z1">
    <w:name w:val="WW8Num26z1"/>
    <w:rsid w:val="00C363A9"/>
    <w:rPr>
      <w:rFonts w:ascii="Courier New" w:hAnsi="Courier New"/>
      <w:sz w:val="20"/>
    </w:rPr>
  </w:style>
  <w:style w:type="character" w:customStyle="1" w:styleId="WW8Num26z2">
    <w:name w:val="WW8Num26z2"/>
    <w:rsid w:val="00C363A9"/>
    <w:rPr>
      <w:rFonts w:ascii="Wingdings" w:hAnsi="Wingdings"/>
      <w:sz w:val="20"/>
    </w:rPr>
  </w:style>
  <w:style w:type="character" w:customStyle="1" w:styleId="WW8Num28z1">
    <w:name w:val="WW8Num28z1"/>
    <w:rsid w:val="00C363A9"/>
    <w:rPr>
      <w:rFonts w:ascii="Courier New" w:hAnsi="Courier New" w:cs="Courier New"/>
    </w:rPr>
  </w:style>
  <w:style w:type="character" w:customStyle="1" w:styleId="WW8Num28z2">
    <w:name w:val="WW8Num28z2"/>
    <w:rsid w:val="00C363A9"/>
    <w:rPr>
      <w:rFonts w:ascii="Wingdings" w:hAnsi="Wingdings"/>
    </w:rPr>
  </w:style>
  <w:style w:type="character" w:customStyle="1" w:styleId="WW8Num29z1">
    <w:name w:val="WW8Num29z1"/>
    <w:rsid w:val="00C363A9"/>
    <w:rPr>
      <w:rFonts w:ascii="Courier New" w:hAnsi="Courier New" w:cs="Courier New"/>
    </w:rPr>
  </w:style>
  <w:style w:type="character" w:customStyle="1" w:styleId="WW8Num29z2">
    <w:name w:val="WW8Num29z2"/>
    <w:rsid w:val="00C363A9"/>
    <w:rPr>
      <w:rFonts w:ascii="Wingdings" w:hAnsi="Wingdings"/>
    </w:rPr>
  </w:style>
  <w:style w:type="character" w:customStyle="1" w:styleId="WW8Num30z1">
    <w:name w:val="WW8Num30z1"/>
    <w:rsid w:val="00C363A9"/>
    <w:rPr>
      <w:rFonts w:ascii="Courier New" w:hAnsi="Courier New" w:cs="Courier New"/>
    </w:rPr>
  </w:style>
  <w:style w:type="character" w:customStyle="1" w:styleId="WW8Num30z2">
    <w:name w:val="WW8Num30z2"/>
    <w:rsid w:val="00C363A9"/>
    <w:rPr>
      <w:rFonts w:ascii="Wingdings" w:hAnsi="Wingdings"/>
    </w:rPr>
  </w:style>
  <w:style w:type="character" w:customStyle="1" w:styleId="WW8Num31z1">
    <w:name w:val="WW8Num31z1"/>
    <w:rsid w:val="00C363A9"/>
    <w:rPr>
      <w:rFonts w:ascii="Courier New" w:hAnsi="Courier New" w:cs="Courier New"/>
    </w:rPr>
  </w:style>
  <w:style w:type="character" w:customStyle="1" w:styleId="WW8Num31z2">
    <w:name w:val="WW8Num31z2"/>
    <w:rsid w:val="00C363A9"/>
    <w:rPr>
      <w:rFonts w:ascii="Wingdings" w:hAnsi="Wingdings"/>
    </w:rPr>
  </w:style>
  <w:style w:type="character" w:customStyle="1" w:styleId="WW8Num32z1">
    <w:name w:val="WW8Num32z1"/>
    <w:rsid w:val="00C363A9"/>
    <w:rPr>
      <w:rFonts w:ascii="Courier New" w:hAnsi="Courier New"/>
      <w:sz w:val="20"/>
    </w:rPr>
  </w:style>
  <w:style w:type="character" w:customStyle="1" w:styleId="WW8Num32z2">
    <w:name w:val="WW8Num32z2"/>
    <w:rsid w:val="00C363A9"/>
    <w:rPr>
      <w:rFonts w:ascii="Wingdings" w:hAnsi="Wingdings"/>
      <w:sz w:val="20"/>
    </w:rPr>
  </w:style>
  <w:style w:type="character" w:customStyle="1" w:styleId="WW8Num35z1">
    <w:name w:val="WW8Num35z1"/>
    <w:rsid w:val="00C363A9"/>
    <w:rPr>
      <w:rFonts w:ascii="Courier New" w:hAnsi="Courier New" w:cs="Courier New"/>
    </w:rPr>
  </w:style>
  <w:style w:type="character" w:customStyle="1" w:styleId="WW8Num35z2">
    <w:name w:val="WW8Num35z2"/>
    <w:rsid w:val="00C363A9"/>
    <w:rPr>
      <w:rFonts w:ascii="Wingdings" w:hAnsi="Wingdings"/>
    </w:rPr>
  </w:style>
  <w:style w:type="character" w:customStyle="1" w:styleId="WW8Num36z1">
    <w:name w:val="WW8Num36z1"/>
    <w:rsid w:val="00C363A9"/>
    <w:rPr>
      <w:rFonts w:ascii="Courier New" w:hAnsi="Courier New" w:cs="Courier New"/>
    </w:rPr>
  </w:style>
  <w:style w:type="character" w:customStyle="1" w:styleId="WW8Num36z2">
    <w:name w:val="WW8Num36z2"/>
    <w:rsid w:val="00C363A9"/>
    <w:rPr>
      <w:rFonts w:ascii="Wingdings" w:hAnsi="Wingdings"/>
    </w:rPr>
  </w:style>
  <w:style w:type="character" w:customStyle="1" w:styleId="WW8Num37z1">
    <w:name w:val="WW8Num37z1"/>
    <w:rsid w:val="00C363A9"/>
    <w:rPr>
      <w:rFonts w:ascii="Courier New" w:hAnsi="Courier New" w:cs="Courier New"/>
    </w:rPr>
  </w:style>
  <w:style w:type="character" w:customStyle="1" w:styleId="WW8Num37z2">
    <w:name w:val="WW8Num37z2"/>
    <w:rsid w:val="00C363A9"/>
    <w:rPr>
      <w:rFonts w:ascii="Wingdings" w:hAnsi="Wingdings"/>
    </w:rPr>
  </w:style>
  <w:style w:type="character" w:customStyle="1" w:styleId="WW8Num38z1">
    <w:name w:val="WW8Num38z1"/>
    <w:rsid w:val="00C363A9"/>
    <w:rPr>
      <w:rFonts w:ascii="Courier New" w:hAnsi="Courier New" w:cs="Times New Roman"/>
    </w:rPr>
  </w:style>
  <w:style w:type="character" w:customStyle="1" w:styleId="WW8Num39z1">
    <w:name w:val="WW8Num39z1"/>
    <w:rsid w:val="00C363A9"/>
    <w:rPr>
      <w:rFonts w:ascii="Courier New" w:hAnsi="Courier New"/>
      <w:sz w:val="20"/>
    </w:rPr>
  </w:style>
  <w:style w:type="character" w:customStyle="1" w:styleId="WW8Num39z2">
    <w:name w:val="WW8Num39z2"/>
    <w:rsid w:val="00C363A9"/>
    <w:rPr>
      <w:rFonts w:ascii="Wingdings" w:hAnsi="Wingdings"/>
      <w:sz w:val="20"/>
    </w:rPr>
  </w:style>
  <w:style w:type="character" w:customStyle="1" w:styleId="WW8Num41z1">
    <w:name w:val="WW8Num41z1"/>
    <w:rsid w:val="00C363A9"/>
    <w:rPr>
      <w:rFonts w:ascii="Courier New" w:hAnsi="Courier New" w:cs="Courier New"/>
    </w:rPr>
  </w:style>
  <w:style w:type="character" w:customStyle="1" w:styleId="WW8Num41z2">
    <w:name w:val="WW8Num41z2"/>
    <w:rsid w:val="00C363A9"/>
    <w:rPr>
      <w:rFonts w:ascii="Wingdings" w:hAnsi="Wingdings"/>
    </w:rPr>
  </w:style>
  <w:style w:type="character" w:customStyle="1" w:styleId="WW8Num42z1">
    <w:name w:val="WW8Num42z1"/>
    <w:rsid w:val="00C363A9"/>
    <w:rPr>
      <w:rFonts w:ascii="Courier New" w:hAnsi="Courier New"/>
      <w:sz w:val="20"/>
    </w:rPr>
  </w:style>
  <w:style w:type="character" w:customStyle="1" w:styleId="WW8Num42z2">
    <w:name w:val="WW8Num42z2"/>
    <w:rsid w:val="00C363A9"/>
    <w:rPr>
      <w:rFonts w:ascii="Wingdings" w:hAnsi="Wingdings"/>
      <w:sz w:val="20"/>
    </w:rPr>
  </w:style>
  <w:style w:type="character" w:customStyle="1" w:styleId="WW8Num44z1">
    <w:name w:val="WW8Num44z1"/>
    <w:rsid w:val="00C363A9"/>
    <w:rPr>
      <w:rFonts w:ascii="Courier New" w:hAnsi="Courier New"/>
      <w:sz w:val="20"/>
    </w:rPr>
  </w:style>
  <w:style w:type="character" w:customStyle="1" w:styleId="WW8Num44z2">
    <w:name w:val="WW8Num44z2"/>
    <w:rsid w:val="00C363A9"/>
    <w:rPr>
      <w:rFonts w:ascii="Wingdings" w:hAnsi="Wingdings"/>
      <w:sz w:val="20"/>
    </w:rPr>
  </w:style>
  <w:style w:type="character" w:customStyle="1" w:styleId="WW8Num46z1">
    <w:name w:val="WW8Num46z1"/>
    <w:rsid w:val="00C363A9"/>
    <w:rPr>
      <w:rFonts w:ascii="Courier New" w:hAnsi="Courier New" w:cs="Courier New"/>
    </w:rPr>
  </w:style>
  <w:style w:type="character" w:customStyle="1" w:styleId="WW8Num46z2">
    <w:name w:val="WW8Num46z2"/>
    <w:rsid w:val="00C363A9"/>
    <w:rPr>
      <w:rFonts w:ascii="Wingdings" w:hAnsi="Wingdings"/>
    </w:rPr>
  </w:style>
  <w:style w:type="character" w:customStyle="1" w:styleId="WW8Num47z1">
    <w:name w:val="WW8Num47z1"/>
    <w:rsid w:val="00C363A9"/>
    <w:rPr>
      <w:rFonts w:ascii="Courier New" w:hAnsi="Courier New"/>
      <w:sz w:val="20"/>
    </w:rPr>
  </w:style>
  <w:style w:type="character" w:customStyle="1" w:styleId="WW8Num47z2">
    <w:name w:val="WW8Num47z2"/>
    <w:rsid w:val="00C363A9"/>
    <w:rPr>
      <w:rFonts w:ascii="Wingdings" w:hAnsi="Wingdings"/>
      <w:sz w:val="20"/>
    </w:rPr>
  </w:style>
  <w:style w:type="character" w:customStyle="1" w:styleId="WW8Num51z1">
    <w:name w:val="WW8Num51z1"/>
    <w:rsid w:val="00C363A9"/>
    <w:rPr>
      <w:rFonts w:ascii="Courier New" w:hAnsi="Courier New" w:cs="Courier New"/>
    </w:rPr>
  </w:style>
  <w:style w:type="character" w:customStyle="1" w:styleId="WW8Num51z2">
    <w:name w:val="WW8Num51z2"/>
    <w:rsid w:val="00C363A9"/>
    <w:rPr>
      <w:rFonts w:ascii="Wingdings" w:hAnsi="Wingdings"/>
    </w:rPr>
  </w:style>
  <w:style w:type="character" w:customStyle="1" w:styleId="WW8Num52z1">
    <w:name w:val="WW8Num52z1"/>
    <w:rsid w:val="00C363A9"/>
    <w:rPr>
      <w:rFonts w:ascii="Courier New" w:hAnsi="Courier New"/>
      <w:sz w:val="20"/>
    </w:rPr>
  </w:style>
  <w:style w:type="character" w:customStyle="1" w:styleId="WW8Num52z2">
    <w:name w:val="WW8Num52z2"/>
    <w:rsid w:val="00C363A9"/>
    <w:rPr>
      <w:rFonts w:ascii="Wingdings" w:hAnsi="Wingdings"/>
      <w:sz w:val="20"/>
    </w:rPr>
  </w:style>
  <w:style w:type="character" w:customStyle="1" w:styleId="WW8Num54z1">
    <w:name w:val="WW8Num54z1"/>
    <w:rsid w:val="00C363A9"/>
    <w:rPr>
      <w:rFonts w:ascii="Courier New" w:hAnsi="Courier New"/>
      <w:sz w:val="20"/>
    </w:rPr>
  </w:style>
  <w:style w:type="character" w:customStyle="1" w:styleId="WW8Num54z2">
    <w:name w:val="WW8Num54z2"/>
    <w:rsid w:val="00C363A9"/>
    <w:rPr>
      <w:rFonts w:ascii="Wingdings" w:hAnsi="Wingdings"/>
      <w:sz w:val="20"/>
    </w:rPr>
  </w:style>
  <w:style w:type="character" w:customStyle="1" w:styleId="Fuentedeprrafopredeter1">
    <w:name w:val="Fuente de párrafo predeter.1"/>
    <w:rsid w:val="00C363A9"/>
  </w:style>
  <w:style w:type="character" w:customStyle="1" w:styleId="longtext">
    <w:name w:val="long_text"/>
    <w:basedOn w:val="Fuentedeprrafopredeter1"/>
    <w:rsid w:val="00C363A9"/>
  </w:style>
  <w:style w:type="character" w:customStyle="1" w:styleId="A6">
    <w:name w:val="A6"/>
    <w:rsid w:val="00C363A9"/>
    <w:rPr>
      <w:rFonts w:ascii="Symbol" w:hAnsi="Symbol" w:cs="Symbol"/>
      <w:color w:val="1F98B9"/>
      <w:sz w:val="21"/>
      <w:szCs w:val="21"/>
    </w:rPr>
  </w:style>
  <w:style w:type="character" w:customStyle="1" w:styleId="A7">
    <w:name w:val="A7"/>
    <w:rsid w:val="00C363A9"/>
    <w:rPr>
      <w:color w:val="221E1F"/>
      <w:sz w:val="12"/>
      <w:szCs w:val="12"/>
    </w:rPr>
  </w:style>
  <w:style w:type="character" w:customStyle="1" w:styleId="detailsshow">
    <w:name w:val="detailsshow"/>
    <w:basedOn w:val="Fuentedeprrafopredeter1"/>
    <w:rsid w:val="00C363A9"/>
  </w:style>
  <w:style w:type="character" w:customStyle="1" w:styleId="light">
    <w:name w:val="light"/>
    <w:basedOn w:val="Fuentedeprrafopredeter1"/>
    <w:rsid w:val="00C363A9"/>
  </w:style>
  <w:style w:type="character" w:customStyle="1" w:styleId="blackmdb">
    <w:name w:val="blackmdb"/>
    <w:basedOn w:val="Fuentedeprrafopredeter1"/>
    <w:rsid w:val="00C363A9"/>
  </w:style>
  <w:style w:type="character" w:customStyle="1" w:styleId="Vietas">
    <w:name w:val="Viñetas"/>
    <w:rsid w:val="00C363A9"/>
    <w:rPr>
      <w:rFonts w:ascii="OpenSymbol" w:eastAsia="OpenSymbol" w:hAnsi="OpenSymbol" w:cs="OpenSymbol"/>
    </w:rPr>
  </w:style>
  <w:style w:type="paragraph" w:customStyle="1" w:styleId="Encabezado1">
    <w:name w:val="Encabezado1"/>
    <w:basedOn w:val="Normal"/>
    <w:next w:val="Textoindependiente"/>
    <w:rsid w:val="00C363A9"/>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C363A9"/>
    <w:rPr>
      <w:sz w:val="22"/>
      <w:lang w:eastAsia="ar-SA"/>
    </w:rPr>
  </w:style>
  <w:style w:type="paragraph" w:styleId="Lista">
    <w:name w:val="List"/>
    <w:basedOn w:val="Textoindependiente"/>
    <w:rsid w:val="00C363A9"/>
    <w:pPr>
      <w:widowControl w:val="0"/>
      <w:suppressAutoHyphens/>
      <w:jc w:val="both"/>
    </w:pPr>
    <w:rPr>
      <w:rFonts w:cs="Tahoma"/>
      <w:b w:val="0"/>
      <w:sz w:val="22"/>
      <w:lang w:val="es-ES" w:eastAsia="ar-SA"/>
    </w:rPr>
  </w:style>
  <w:style w:type="paragraph" w:customStyle="1" w:styleId="Etiqueta">
    <w:name w:val="Etiqueta"/>
    <w:basedOn w:val="Normal"/>
    <w:rsid w:val="00C363A9"/>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C363A9"/>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C363A9"/>
    <w:pPr>
      <w:widowControl w:val="0"/>
      <w:suppressAutoHyphens/>
      <w:autoSpaceDN/>
      <w:adjustRightInd/>
    </w:pPr>
    <w:rPr>
      <w:rFonts w:eastAsia="Arial"/>
      <w:color w:val="auto"/>
      <w:lang w:val="es-ES" w:eastAsia="ar-SA"/>
    </w:rPr>
  </w:style>
  <w:style w:type="paragraph" w:customStyle="1" w:styleId="CM4">
    <w:name w:val="CM4"/>
    <w:basedOn w:val="Default"/>
    <w:next w:val="Default"/>
    <w:rsid w:val="00C363A9"/>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C363A9"/>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C363A9"/>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C363A9"/>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C363A9"/>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C363A9"/>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C363A9"/>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C363A9"/>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C363A9"/>
    <w:rPr>
      <w:rFonts w:ascii="Tahoma" w:eastAsia="Calibri" w:hAnsi="Tahoma" w:cs="Tahoma"/>
      <w:sz w:val="16"/>
      <w:szCs w:val="16"/>
      <w:lang w:val="es-MX" w:eastAsia="ar-SA"/>
    </w:rPr>
  </w:style>
  <w:style w:type="paragraph" w:customStyle="1" w:styleId="Encabezadodelatabla">
    <w:name w:val="Encabezado de la tabla"/>
    <w:basedOn w:val="Contenidodelatabla"/>
    <w:rsid w:val="00C363A9"/>
    <w:pPr>
      <w:jc w:val="center"/>
    </w:pPr>
    <w:rPr>
      <w:b/>
      <w:bCs/>
    </w:rPr>
  </w:style>
  <w:style w:type="character" w:customStyle="1" w:styleId="prodpagesubtitle1">
    <w:name w:val="prod_page_subtitle1"/>
    <w:rsid w:val="00C363A9"/>
    <w:rPr>
      <w:rFonts w:ascii="Arial" w:hAnsi="Arial" w:cs="Arial" w:hint="default"/>
      <w:b/>
      <w:bCs/>
      <w:color w:val="000000"/>
      <w:sz w:val="24"/>
      <w:szCs w:val="24"/>
    </w:rPr>
  </w:style>
  <w:style w:type="paragraph" w:styleId="Lista3">
    <w:name w:val="List 3"/>
    <w:basedOn w:val="Normal"/>
    <w:rsid w:val="00C363A9"/>
    <w:pPr>
      <w:ind w:left="849" w:hanging="283"/>
      <w:contextualSpacing/>
    </w:pPr>
  </w:style>
  <w:style w:type="paragraph" w:styleId="Lista4">
    <w:name w:val="List 4"/>
    <w:basedOn w:val="Normal"/>
    <w:rsid w:val="00C363A9"/>
    <w:pPr>
      <w:ind w:left="1132" w:hanging="283"/>
      <w:contextualSpacing/>
    </w:pPr>
  </w:style>
  <w:style w:type="paragraph" w:styleId="Encabezadodemensaje">
    <w:name w:val="Message Header"/>
    <w:basedOn w:val="Normal"/>
    <w:link w:val="EncabezadodemensajeCar"/>
    <w:rsid w:val="00C363A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C363A9"/>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C363A9"/>
  </w:style>
  <w:style w:type="character" w:customStyle="1" w:styleId="SaludoCar">
    <w:name w:val="Saludo Car"/>
    <w:basedOn w:val="Fuentedeprrafopredeter"/>
    <w:link w:val="Saludo"/>
    <w:rsid w:val="00C363A9"/>
    <w:rPr>
      <w:rFonts w:ascii="Times New Roman" w:eastAsia="Times New Roman" w:hAnsi="Times New Roman" w:cs="Times New Roman"/>
      <w:sz w:val="20"/>
      <w:szCs w:val="20"/>
      <w:lang w:val="es-ES" w:eastAsia="es-ES"/>
    </w:rPr>
  </w:style>
  <w:style w:type="paragraph" w:styleId="Listaconvietas">
    <w:name w:val="List Bullet"/>
    <w:basedOn w:val="Normal"/>
    <w:rsid w:val="00C363A9"/>
    <w:pPr>
      <w:numPr>
        <w:numId w:val="22"/>
      </w:numPr>
      <w:contextualSpacing/>
    </w:pPr>
  </w:style>
  <w:style w:type="paragraph" w:styleId="Listaconvietas4">
    <w:name w:val="List Bullet 4"/>
    <w:basedOn w:val="Normal"/>
    <w:rsid w:val="00C363A9"/>
    <w:pPr>
      <w:numPr>
        <w:numId w:val="23"/>
      </w:numPr>
      <w:contextualSpacing/>
    </w:pPr>
  </w:style>
  <w:style w:type="paragraph" w:styleId="Continuarlista">
    <w:name w:val="List Continue"/>
    <w:basedOn w:val="Normal"/>
    <w:rsid w:val="00C363A9"/>
    <w:pPr>
      <w:spacing w:after="120"/>
      <w:ind w:left="283"/>
      <w:contextualSpacing/>
    </w:pPr>
  </w:style>
  <w:style w:type="paragraph" w:styleId="Continuarlista2">
    <w:name w:val="List Continue 2"/>
    <w:basedOn w:val="Normal"/>
    <w:rsid w:val="00C363A9"/>
    <w:pPr>
      <w:spacing w:after="120"/>
      <w:ind w:left="566"/>
      <w:contextualSpacing/>
    </w:pPr>
  </w:style>
  <w:style w:type="paragraph" w:styleId="Continuarlista3">
    <w:name w:val="List Continue 3"/>
    <w:basedOn w:val="Normal"/>
    <w:rsid w:val="00C363A9"/>
    <w:pPr>
      <w:spacing w:after="120"/>
      <w:ind w:left="849"/>
      <w:contextualSpacing/>
    </w:pPr>
  </w:style>
  <w:style w:type="paragraph" w:customStyle="1" w:styleId="Direccininterior">
    <w:name w:val="Dirección interior"/>
    <w:basedOn w:val="Normal"/>
    <w:rsid w:val="00C363A9"/>
  </w:style>
  <w:style w:type="paragraph" w:customStyle="1" w:styleId="Infodocumentosadjuntos">
    <w:name w:val="Info documentos adjuntos"/>
    <w:basedOn w:val="Normal"/>
    <w:rsid w:val="00C363A9"/>
  </w:style>
  <w:style w:type="paragraph" w:styleId="Textoindependienteprimerasangra">
    <w:name w:val="Body Text First Indent"/>
    <w:basedOn w:val="Textoindependiente"/>
    <w:link w:val="TextoindependienteprimerasangraCar"/>
    <w:rsid w:val="00C363A9"/>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C363A9"/>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C363A9"/>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C363A9"/>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C363A9"/>
  </w:style>
  <w:style w:type="character" w:customStyle="1" w:styleId="txt">
    <w:name w:val="txt"/>
    <w:basedOn w:val="Fuentedeprrafopredeter"/>
    <w:rsid w:val="00C363A9"/>
  </w:style>
  <w:style w:type="paragraph" w:customStyle="1" w:styleId="txt5">
    <w:name w:val="txt5"/>
    <w:basedOn w:val="Normal"/>
    <w:rsid w:val="00C363A9"/>
    <w:pPr>
      <w:widowControl/>
      <w:spacing w:before="100" w:beforeAutospacing="1" w:after="100" w:afterAutospacing="1"/>
    </w:pPr>
    <w:rPr>
      <w:sz w:val="24"/>
      <w:szCs w:val="24"/>
      <w:lang w:val="es-MX" w:eastAsia="es-MX"/>
    </w:rPr>
  </w:style>
  <w:style w:type="paragraph" w:customStyle="1" w:styleId="regtext">
    <w:name w:val="reg_text"/>
    <w:basedOn w:val="Normal"/>
    <w:rsid w:val="00C363A9"/>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C363A9"/>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C363A9"/>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C363A9"/>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C363A9"/>
    <w:rPr>
      <w:rFonts w:ascii="Arial" w:hAnsi="Arial" w:cs="Arial" w:hint="default"/>
      <w:color w:val="333333"/>
      <w:sz w:val="22"/>
      <w:szCs w:val="22"/>
    </w:rPr>
  </w:style>
  <w:style w:type="character" w:customStyle="1" w:styleId="redheadings1">
    <w:name w:val="red_headings1"/>
    <w:rsid w:val="00C363A9"/>
    <w:rPr>
      <w:rFonts w:ascii="Arial" w:hAnsi="Arial" w:cs="Arial" w:hint="default"/>
      <w:b/>
      <w:bCs/>
      <w:color w:val="990000"/>
      <w:sz w:val="26"/>
      <w:szCs w:val="26"/>
    </w:rPr>
  </w:style>
  <w:style w:type="paragraph" w:customStyle="1" w:styleId="estilo3">
    <w:name w:val="estilo3"/>
    <w:basedOn w:val="Normal"/>
    <w:rsid w:val="00C363A9"/>
    <w:pPr>
      <w:widowControl/>
      <w:spacing w:before="100" w:beforeAutospacing="1" w:after="100" w:afterAutospacing="1"/>
    </w:pPr>
    <w:rPr>
      <w:sz w:val="24"/>
      <w:szCs w:val="24"/>
    </w:rPr>
  </w:style>
  <w:style w:type="paragraph" w:customStyle="1" w:styleId="estilo2">
    <w:name w:val="estilo2"/>
    <w:basedOn w:val="Normal"/>
    <w:rsid w:val="00C363A9"/>
    <w:pPr>
      <w:widowControl/>
      <w:spacing w:before="100" w:beforeAutospacing="1" w:after="100" w:afterAutospacing="1"/>
    </w:pPr>
    <w:rPr>
      <w:sz w:val="24"/>
      <w:szCs w:val="24"/>
    </w:rPr>
  </w:style>
  <w:style w:type="paragraph" w:customStyle="1" w:styleId="estilo1">
    <w:name w:val="estilo1"/>
    <w:basedOn w:val="Normal"/>
    <w:rsid w:val="00C363A9"/>
    <w:pPr>
      <w:widowControl/>
      <w:spacing w:before="100" w:beforeAutospacing="1" w:after="100" w:afterAutospacing="1"/>
    </w:pPr>
    <w:rPr>
      <w:sz w:val="24"/>
      <w:szCs w:val="24"/>
    </w:rPr>
  </w:style>
  <w:style w:type="paragraph" w:customStyle="1" w:styleId="estilo10">
    <w:name w:val="estilo10"/>
    <w:basedOn w:val="Normal"/>
    <w:rsid w:val="00C363A9"/>
    <w:pPr>
      <w:widowControl/>
      <w:spacing w:before="100" w:beforeAutospacing="1" w:after="100" w:afterAutospacing="1"/>
    </w:pPr>
    <w:rPr>
      <w:sz w:val="24"/>
      <w:szCs w:val="24"/>
    </w:rPr>
  </w:style>
  <w:style w:type="character" w:customStyle="1" w:styleId="Heading1Char">
    <w:name w:val="Heading 1 Char"/>
    <w:locked/>
    <w:rsid w:val="00C363A9"/>
    <w:rPr>
      <w:rFonts w:ascii="Arial" w:hAnsi="Arial" w:cs="Arial"/>
      <w:b/>
      <w:bCs/>
      <w:kern w:val="32"/>
      <w:sz w:val="32"/>
      <w:szCs w:val="32"/>
      <w:lang w:val="es-ES" w:eastAsia="es-ES"/>
    </w:rPr>
  </w:style>
  <w:style w:type="character" w:customStyle="1" w:styleId="prodsubtitle2">
    <w:name w:val="prod_subtitle2"/>
    <w:rsid w:val="00C363A9"/>
    <w:rPr>
      <w:rFonts w:cs="Times New Roman"/>
    </w:rPr>
  </w:style>
  <w:style w:type="character" w:customStyle="1" w:styleId="CarCarCar">
    <w:name w:val="Car Car Car"/>
    <w:rsid w:val="00C363A9"/>
    <w:rPr>
      <w:rFonts w:ascii="Arial" w:hAnsi="Arial"/>
      <w:b/>
      <w:lang w:val="es-ES" w:eastAsia="es-ES" w:bidi="ar-SA"/>
    </w:rPr>
  </w:style>
  <w:style w:type="paragraph" w:styleId="Listaconvietas2">
    <w:name w:val="List Bullet 2"/>
    <w:basedOn w:val="Normal"/>
    <w:rsid w:val="00C363A9"/>
    <w:pPr>
      <w:widowControl/>
      <w:numPr>
        <w:numId w:val="24"/>
      </w:numPr>
    </w:pPr>
  </w:style>
  <w:style w:type="paragraph" w:customStyle="1" w:styleId="Textoindependiente22">
    <w:name w:val="Texto independiente 22"/>
    <w:basedOn w:val="Normal"/>
    <w:rsid w:val="00C363A9"/>
    <w:pPr>
      <w:ind w:right="51"/>
      <w:jc w:val="both"/>
    </w:pPr>
    <w:rPr>
      <w:sz w:val="22"/>
    </w:rPr>
  </w:style>
  <w:style w:type="paragraph" w:customStyle="1" w:styleId="xl24">
    <w:name w:val="xl24"/>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C363A9"/>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C363A9"/>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C363A9"/>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C363A9"/>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363A9"/>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C363A9"/>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C363A9"/>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C363A9"/>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C363A9"/>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C363A9"/>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C363A9"/>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C363A9"/>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C363A9"/>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C363A9"/>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C363A9"/>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C363A9"/>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C363A9"/>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C363A9"/>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C363A9"/>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C363A9"/>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C363A9"/>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C363A9"/>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C363A9"/>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C363A9"/>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C363A9"/>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C363A9"/>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C363A9"/>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C363A9"/>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C363A9"/>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C363A9"/>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C363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C363A9"/>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C363A9"/>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C363A9"/>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C363A9"/>
    <w:pPr>
      <w:widowControl/>
      <w:spacing w:before="100" w:beforeAutospacing="1" w:after="100" w:afterAutospacing="1"/>
    </w:pPr>
    <w:rPr>
      <w:sz w:val="24"/>
      <w:szCs w:val="24"/>
    </w:rPr>
  </w:style>
  <w:style w:type="paragraph" w:customStyle="1" w:styleId="estilo2estilo3">
    <w:name w:val="estilo2 estilo3"/>
    <w:basedOn w:val="Normal"/>
    <w:rsid w:val="00C363A9"/>
    <w:pPr>
      <w:widowControl/>
      <w:spacing w:before="100" w:beforeAutospacing="1" w:after="100" w:afterAutospacing="1"/>
    </w:pPr>
    <w:rPr>
      <w:sz w:val="24"/>
      <w:szCs w:val="24"/>
    </w:rPr>
  </w:style>
  <w:style w:type="character" w:customStyle="1" w:styleId="productspecialprice">
    <w:name w:val="productspecialprice"/>
    <w:basedOn w:val="Fuentedeprrafopredeter"/>
    <w:rsid w:val="00C363A9"/>
  </w:style>
  <w:style w:type="paragraph" w:customStyle="1" w:styleId="estilo3estilo5">
    <w:name w:val="estilo3 estilo5"/>
    <w:basedOn w:val="Normal"/>
    <w:rsid w:val="00C363A9"/>
    <w:pPr>
      <w:widowControl/>
      <w:spacing w:before="100" w:beforeAutospacing="1" w:after="100" w:afterAutospacing="1"/>
    </w:pPr>
    <w:rPr>
      <w:sz w:val="24"/>
      <w:szCs w:val="24"/>
    </w:rPr>
  </w:style>
  <w:style w:type="paragraph" w:customStyle="1" w:styleId="estilo3estilo4">
    <w:name w:val="estilo3 estilo4"/>
    <w:basedOn w:val="Normal"/>
    <w:rsid w:val="00C363A9"/>
    <w:pPr>
      <w:widowControl/>
      <w:spacing w:before="100" w:beforeAutospacing="1" w:after="100" w:afterAutospacing="1"/>
    </w:pPr>
    <w:rPr>
      <w:sz w:val="24"/>
      <w:szCs w:val="24"/>
    </w:rPr>
  </w:style>
  <w:style w:type="character" w:customStyle="1" w:styleId="apple-style-span">
    <w:name w:val="apple-style-span"/>
    <w:basedOn w:val="Fuentedeprrafopredeter"/>
    <w:rsid w:val="00C363A9"/>
  </w:style>
  <w:style w:type="character" w:customStyle="1" w:styleId="smalltext">
    <w:name w:val="smalltext"/>
    <w:basedOn w:val="Fuentedeprrafopredeter"/>
    <w:rsid w:val="00C363A9"/>
  </w:style>
  <w:style w:type="paragraph" w:customStyle="1" w:styleId="productoss">
    <w:name w:val="productoss"/>
    <w:basedOn w:val="Normal"/>
    <w:rsid w:val="00C363A9"/>
    <w:pPr>
      <w:widowControl/>
      <w:spacing w:before="100" w:beforeAutospacing="1" w:after="100" w:afterAutospacing="1"/>
    </w:pPr>
    <w:rPr>
      <w:sz w:val="24"/>
      <w:szCs w:val="24"/>
    </w:rPr>
  </w:style>
  <w:style w:type="character" w:customStyle="1" w:styleId="titulos2">
    <w:name w:val="titulos2"/>
    <w:basedOn w:val="Fuentedeprrafopredeter"/>
    <w:rsid w:val="00C363A9"/>
  </w:style>
  <w:style w:type="character" w:customStyle="1" w:styleId="WW8Num2z1">
    <w:name w:val="WW8Num2z1"/>
    <w:rsid w:val="00C363A9"/>
    <w:rPr>
      <w:rFonts w:ascii="Courier New" w:hAnsi="Courier New"/>
    </w:rPr>
  </w:style>
  <w:style w:type="character" w:customStyle="1" w:styleId="WW8Num2z2">
    <w:name w:val="WW8Num2z2"/>
    <w:rsid w:val="00C363A9"/>
    <w:rPr>
      <w:rFonts w:ascii="Wingdings" w:hAnsi="Wingdings"/>
    </w:rPr>
  </w:style>
  <w:style w:type="character" w:customStyle="1" w:styleId="WW8Num5z1">
    <w:name w:val="WW8Num5z1"/>
    <w:rsid w:val="00C363A9"/>
    <w:rPr>
      <w:rFonts w:ascii="Courier New" w:hAnsi="Courier New"/>
      <w:sz w:val="20"/>
    </w:rPr>
  </w:style>
  <w:style w:type="character" w:customStyle="1" w:styleId="WW8Num5z2">
    <w:name w:val="WW8Num5z2"/>
    <w:rsid w:val="00C363A9"/>
    <w:rPr>
      <w:rFonts w:ascii="Wingdings" w:hAnsi="Wingdings"/>
      <w:sz w:val="20"/>
    </w:rPr>
  </w:style>
  <w:style w:type="character" w:customStyle="1" w:styleId="WW8Num6z1">
    <w:name w:val="WW8Num6z1"/>
    <w:rsid w:val="00C363A9"/>
    <w:rPr>
      <w:rFonts w:ascii="Courier New" w:hAnsi="Courier New"/>
    </w:rPr>
  </w:style>
  <w:style w:type="character" w:customStyle="1" w:styleId="WW8Num6z2">
    <w:name w:val="WW8Num6z2"/>
    <w:rsid w:val="00C363A9"/>
    <w:rPr>
      <w:rFonts w:ascii="Wingdings" w:hAnsi="Wingdings"/>
    </w:rPr>
  </w:style>
  <w:style w:type="character" w:customStyle="1" w:styleId="WW8Num7z1">
    <w:name w:val="WW8Num7z1"/>
    <w:rsid w:val="00C363A9"/>
    <w:rPr>
      <w:rFonts w:ascii="Courier New" w:hAnsi="Courier New"/>
      <w:sz w:val="20"/>
    </w:rPr>
  </w:style>
  <w:style w:type="character" w:customStyle="1" w:styleId="WW8Num7z2">
    <w:name w:val="WW8Num7z2"/>
    <w:rsid w:val="00C363A9"/>
    <w:rPr>
      <w:rFonts w:ascii="Wingdings" w:hAnsi="Wingdings"/>
      <w:sz w:val="20"/>
    </w:rPr>
  </w:style>
  <w:style w:type="character" w:customStyle="1" w:styleId="WW8Num8z1">
    <w:name w:val="WW8Num8z1"/>
    <w:rsid w:val="00C363A9"/>
    <w:rPr>
      <w:rFonts w:ascii="Courier New" w:hAnsi="Courier New"/>
      <w:sz w:val="20"/>
    </w:rPr>
  </w:style>
  <w:style w:type="character" w:customStyle="1" w:styleId="WW8Num8z2">
    <w:name w:val="WW8Num8z2"/>
    <w:rsid w:val="00C363A9"/>
    <w:rPr>
      <w:rFonts w:ascii="Wingdings" w:hAnsi="Wingdings"/>
      <w:sz w:val="20"/>
    </w:rPr>
  </w:style>
  <w:style w:type="character" w:customStyle="1" w:styleId="WW8Num10z1">
    <w:name w:val="WW8Num10z1"/>
    <w:rsid w:val="00C363A9"/>
    <w:rPr>
      <w:rFonts w:ascii="Courier New" w:hAnsi="Courier New"/>
      <w:sz w:val="20"/>
    </w:rPr>
  </w:style>
  <w:style w:type="character" w:customStyle="1" w:styleId="WW8Num10z2">
    <w:name w:val="WW8Num10z2"/>
    <w:rsid w:val="00C363A9"/>
    <w:rPr>
      <w:rFonts w:ascii="Wingdings" w:hAnsi="Wingdings"/>
      <w:sz w:val="20"/>
    </w:rPr>
  </w:style>
  <w:style w:type="character" w:customStyle="1" w:styleId="WW8Num1z0">
    <w:name w:val="WW8Num1z0"/>
    <w:rsid w:val="00C363A9"/>
    <w:rPr>
      <w:rFonts w:ascii="Courier New" w:hAnsi="Courier New"/>
    </w:rPr>
  </w:style>
  <w:style w:type="character" w:customStyle="1" w:styleId="WW8Num3z1">
    <w:name w:val="WW8Num3z1"/>
    <w:rsid w:val="00C363A9"/>
    <w:rPr>
      <w:rFonts w:ascii="Courier New" w:hAnsi="Courier New"/>
      <w:sz w:val="20"/>
    </w:rPr>
  </w:style>
  <w:style w:type="character" w:customStyle="1" w:styleId="WW8Num3z2">
    <w:name w:val="WW8Num3z2"/>
    <w:rsid w:val="00C363A9"/>
    <w:rPr>
      <w:rFonts w:ascii="Wingdings" w:hAnsi="Wingdings"/>
      <w:sz w:val="20"/>
    </w:rPr>
  </w:style>
  <w:style w:type="character" w:customStyle="1" w:styleId="WW8Num4z1">
    <w:name w:val="WW8Num4z1"/>
    <w:rsid w:val="00C363A9"/>
    <w:rPr>
      <w:rFonts w:ascii="Courier New" w:hAnsi="Courier New"/>
    </w:rPr>
  </w:style>
  <w:style w:type="character" w:customStyle="1" w:styleId="WW8Num4z2">
    <w:name w:val="WW8Num4z2"/>
    <w:rsid w:val="00C363A9"/>
    <w:rPr>
      <w:rFonts w:ascii="Wingdings" w:hAnsi="Wingdings"/>
    </w:rPr>
  </w:style>
  <w:style w:type="character" w:customStyle="1" w:styleId="WW8Num9z1">
    <w:name w:val="WW8Num9z1"/>
    <w:rsid w:val="00C363A9"/>
    <w:rPr>
      <w:rFonts w:ascii="Courier New" w:hAnsi="Courier New"/>
      <w:sz w:val="20"/>
    </w:rPr>
  </w:style>
  <w:style w:type="character" w:customStyle="1" w:styleId="WW8Num9z2">
    <w:name w:val="WW8Num9z2"/>
    <w:rsid w:val="00C363A9"/>
    <w:rPr>
      <w:rFonts w:ascii="Wingdings" w:hAnsi="Wingdings"/>
      <w:sz w:val="20"/>
    </w:rPr>
  </w:style>
  <w:style w:type="character" w:customStyle="1" w:styleId="Heading3Char">
    <w:name w:val="Heading 3 Char"/>
    <w:rsid w:val="00C363A9"/>
    <w:rPr>
      <w:rFonts w:ascii="Times New Roman" w:hAnsi="Times New Roman" w:cs="Times New Roman"/>
      <w:b/>
      <w:bCs/>
      <w:sz w:val="27"/>
      <w:szCs w:val="27"/>
    </w:rPr>
  </w:style>
  <w:style w:type="character" w:customStyle="1" w:styleId="TitleChar">
    <w:name w:val="Title Char"/>
    <w:rsid w:val="00C363A9"/>
    <w:rPr>
      <w:rFonts w:ascii="Footlight MT Light" w:hAnsi="Footlight MT Light" w:cs="Times New Roman"/>
      <w:sz w:val="20"/>
      <w:szCs w:val="20"/>
      <w:lang w:val="es-ES"/>
    </w:rPr>
  </w:style>
  <w:style w:type="character" w:customStyle="1" w:styleId="HTMLPreformattedChar">
    <w:name w:val="HTML Preformatted Char"/>
    <w:rsid w:val="00C363A9"/>
    <w:rPr>
      <w:rFonts w:ascii="Courier New" w:hAnsi="Courier New" w:cs="Courier New"/>
      <w:sz w:val="20"/>
      <w:szCs w:val="20"/>
    </w:rPr>
  </w:style>
  <w:style w:type="paragraph" w:customStyle="1" w:styleId="Estndar">
    <w:name w:val="Estándar"/>
    <w:basedOn w:val="Normal"/>
    <w:rsid w:val="00C363A9"/>
    <w:pPr>
      <w:suppressAutoHyphens/>
    </w:pPr>
    <w:rPr>
      <w:rFonts w:ascii="Tahoma" w:hAnsi="Tahoma" w:cs="Calibri"/>
      <w:sz w:val="24"/>
      <w:lang w:val="es-MX" w:eastAsia="ar-SA"/>
    </w:rPr>
  </w:style>
  <w:style w:type="paragraph" w:customStyle="1" w:styleId="HTMLconformatoprevio1">
    <w:name w:val="HTML con formato previo1"/>
    <w:basedOn w:val="Normal"/>
    <w:rsid w:val="00C36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C363A9"/>
  </w:style>
  <w:style w:type="character" w:customStyle="1" w:styleId="themebody1">
    <w:name w:val="themebody1"/>
    <w:rsid w:val="00C363A9"/>
    <w:rPr>
      <w:color w:val="FFFFFF"/>
    </w:rPr>
  </w:style>
  <w:style w:type="character" w:customStyle="1" w:styleId="txtvideoproyectores">
    <w:name w:val="txt_videoproyectores"/>
    <w:basedOn w:val="Fuentedeprrafopredeter"/>
    <w:rsid w:val="00C363A9"/>
  </w:style>
  <w:style w:type="character" w:customStyle="1" w:styleId="DeltaViewInsertion">
    <w:name w:val="DeltaView Insertion"/>
    <w:rsid w:val="00C363A9"/>
    <w:rPr>
      <w:color w:val="0000FF"/>
      <w:spacing w:val="0"/>
      <w:u w:val="double"/>
    </w:rPr>
  </w:style>
  <w:style w:type="paragraph" w:customStyle="1" w:styleId="Textoindependiente23">
    <w:name w:val="Texto independiente 23"/>
    <w:basedOn w:val="Normal"/>
    <w:rsid w:val="00C363A9"/>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C363A9"/>
  </w:style>
  <w:style w:type="character" w:customStyle="1" w:styleId="st">
    <w:name w:val="st"/>
    <w:rsid w:val="00C363A9"/>
  </w:style>
  <w:style w:type="character" w:customStyle="1" w:styleId="Cuerpodeltexto7pto">
    <w:name w:val="Cuerpo del texto + 7 pto"/>
    <w:aliases w:val="Negrita"/>
    <w:rsid w:val="00C363A9"/>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C363A9"/>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C363A9"/>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C363A9"/>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363A9"/>
    <w:rPr>
      <w:b/>
      <w:bCs/>
    </w:rPr>
  </w:style>
  <w:style w:type="character" w:customStyle="1" w:styleId="AsuntodelcomentarioCar1">
    <w:name w:val="Asunto del comentario Car1"/>
    <w:basedOn w:val="TextocomentarioCar"/>
    <w:uiPriority w:val="99"/>
    <w:semiHidden/>
    <w:rsid w:val="00C363A9"/>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C363A9"/>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C363A9"/>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C363A9"/>
  </w:style>
  <w:style w:type="character" w:customStyle="1" w:styleId="Mencinsinresolver1">
    <w:name w:val="Mención sin resolver1"/>
    <w:basedOn w:val="Fuentedeprrafopredeter"/>
    <w:uiPriority w:val="99"/>
    <w:semiHidden/>
    <w:unhideWhenUsed/>
    <w:rsid w:val="00C363A9"/>
    <w:rPr>
      <w:color w:val="605E5C"/>
      <w:shd w:val="clear" w:color="auto" w:fill="E1DFDD"/>
    </w:rPr>
  </w:style>
  <w:style w:type="character" w:customStyle="1" w:styleId="UnresolvedMention">
    <w:name w:val="Unresolved Mention"/>
    <w:basedOn w:val="Fuentedeprrafopredeter"/>
    <w:uiPriority w:val="99"/>
    <w:semiHidden/>
    <w:unhideWhenUsed/>
    <w:rsid w:val="00C363A9"/>
    <w:rPr>
      <w:color w:val="605E5C"/>
      <w:shd w:val="clear" w:color="auto" w:fill="E1DFDD"/>
    </w:rPr>
  </w:style>
  <w:style w:type="table" w:customStyle="1" w:styleId="Tablaconcuadrcula2">
    <w:name w:val="Tabla con cuadrícula2"/>
    <w:basedOn w:val="Tablanormal"/>
    <w:next w:val="Tablaconcuadrcula"/>
    <w:uiPriority w:val="39"/>
    <w:rsid w:val="00C363A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C363A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 TargetMode="External"/><Relationship Id="rId13" Type="http://schemas.openxmlformats.org/officeDocument/2006/relationships/hyperlink" Target="mailto:carmen.bautista@edu.uaa.mx" TargetMode="External"/><Relationship Id="rId18" Type="http://schemas.openxmlformats.org/officeDocument/2006/relationships/hyperlink" Target="mailto:beatriz.rivera@edu.uaa.m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armen.bautista@edu.uaa.mx" TargetMode="External"/><Relationship Id="rId7" Type="http://schemas.openxmlformats.org/officeDocument/2006/relationships/hyperlink" Target="http://www.uaa.mx/transparencia/" TargetMode="External"/><Relationship Id="rId12" Type="http://schemas.openxmlformats.org/officeDocument/2006/relationships/hyperlink" Target="mailto:licitacionesuaa@edu.uaa.mx" TargetMode="External"/><Relationship Id="rId17" Type="http://schemas.openxmlformats.org/officeDocument/2006/relationships/hyperlink" Target="http://www.sat.gob.m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quisicionesyobrapublica.uaa.mx/" TargetMode="External"/><Relationship Id="rId20" Type="http://schemas.openxmlformats.org/officeDocument/2006/relationships/hyperlink" Target="http://conferencias.uaa.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atriz.rivera@edu.uaa.m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servicios2.aguascalientes.gob.mx/contribuciones/" TargetMode="External"/><Relationship Id="rId23" Type="http://schemas.openxmlformats.org/officeDocument/2006/relationships/footer" Target="footer1.xml"/><Relationship Id="rId10" Type="http://schemas.openxmlformats.org/officeDocument/2006/relationships/hyperlink" Target="mailto:victor.luevano@edu.uaa.mx" TargetMode="External"/><Relationship Id="rId19" Type="http://schemas.openxmlformats.org/officeDocument/2006/relationships/hyperlink" Target="https://www.uaa.mx/informacionpublica/" TargetMode="External"/><Relationship Id="rId4" Type="http://schemas.openxmlformats.org/officeDocument/2006/relationships/webSettings" Target="webSettings.xml"/><Relationship Id="rId9" Type="http://schemas.openxmlformats.org/officeDocument/2006/relationships/hyperlink" Target="mailto:beatriz.rivera@edu.uaa.mx,%20socorro.munoz@edu.uaa.mx,%20arodriguezr@correo.uaa.mx" TargetMode="External"/><Relationship Id="rId14" Type="http://schemas.openxmlformats.org/officeDocument/2006/relationships/hyperlink" Target="https://eservicios2.aguascalientes.gob.mx/sefi/obligacionesrfc/login.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39</Pages>
  <Words>18286</Words>
  <Characters>104235</Characters>
  <Application>Microsoft Office Word</Application>
  <DocSecurity>0</DocSecurity>
  <Lines>868</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Betty Rivera</cp:lastModifiedBy>
  <cp:revision>70</cp:revision>
  <cp:lastPrinted>2024-06-20T18:09:00Z</cp:lastPrinted>
  <dcterms:created xsi:type="dcterms:W3CDTF">2024-06-19T15:44:00Z</dcterms:created>
  <dcterms:modified xsi:type="dcterms:W3CDTF">2024-06-20T18:12:00Z</dcterms:modified>
</cp:coreProperties>
</file>